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668"/>
      </w:tblGrid>
      <w:tr w:rsidR="00960401" w:rsidRPr="001E77F2" w:rsidTr="001E77F2">
        <w:tc>
          <w:tcPr>
            <w:tcW w:w="7672" w:type="dxa"/>
            <w:tcMar>
              <w:top w:w="216" w:type="dxa"/>
              <w:left w:w="115" w:type="dxa"/>
              <w:bottom w:w="216" w:type="dxa"/>
              <w:right w:w="115" w:type="dxa"/>
            </w:tcMar>
          </w:tcPr>
          <w:p w:rsidR="00960401" w:rsidRPr="001E77F2" w:rsidRDefault="00960401" w:rsidP="00A423EC">
            <w:pPr>
              <w:pStyle w:val="ae"/>
              <w:spacing w:line="360" w:lineRule="auto"/>
              <w:rPr>
                <w:rFonts w:ascii="Cambria" w:hAnsi="Cambria"/>
              </w:rPr>
            </w:pPr>
            <w:r w:rsidRPr="001E77F2">
              <w:rPr>
                <w:rFonts w:ascii="Cambria" w:hAnsi="Cambria"/>
              </w:rPr>
              <w:t>[Введите название организации]</w:t>
            </w:r>
          </w:p>
        </w:tc>
      </w:tr>
      <w:tr w:rsidR="00960401" w:rsidRPr="001E77F2" w:rsidTr="001E77F2">
        <w:tc>
          <w:tcPr>
            <w:tcW w:w="7672" w:type="dxa"/>
          </w:tcPr>
          <w:p w:rsidR="00960401" w:rsidRPr="001E77F2" w:rsidRDefault="00960401">
            <w:pPr>
              <w:pStyle w:val="ae"/>
              <w:rPr>
                <w:rFonts w:ascii="Cambria" w:hAnsi="Cambria"/>
                <w:color w:val="4F81BD"/>
                <w:sz w:val="80"/>
                <w:szCs w:val="80"/>
              </w:rPr>
            </w:pPr>
            <w:r w:rsidRPr="001E77F2">
              <w:rPr>
                <w:rFonts w:ascii="Cambria" w:hAnsi="Cambria"/>
                <w:color w:val="4F81BD"/>
                <w:sz w:val="80"/>
                <w:szCs w:val="80"/>
              </w:rPr>
              <w:t>[Введите название документа]</w:t>
            </w:r>
          </w:p>
        </w:tc>
      </w:tr>
      <w:tr w:rsidR="00960401" w:rsidRPr="001E77F2" w:rsidTr="001E77F2">
        <w:tc>
          <w:tcPr>
            <w:tcW w:w="7672" w:type="dxa"/>
            <w:tcMar>
              <w:top w:w="216" w:type="dxa"/>
              <w:left w:w="115" w:type="dxa"/>
              <w:bottom w:w="216" w:type="dxa"/>
              <w:right w:w="115" w:type="dxa"/>
            </w:tcMar>
          </w:tcPr>
          <w:p w:rsidR="00960401" w:rsidRPr="001E77F2" w:rsidRDefault="00960401">
            <w:pPr>
              <w:pStyle w:val="ae"/>
              <w:rPr>
                <w:rFonts w:ascii="Cambria" w:hAnsi="Cambria"/>
              </w:rPr>
            </w:pPr>
            <w:r w:rsidRPr="001E77F2">
              <w:rPr>
                <w:rFonts w:ascii="Cambria" w:hAnsi="Cambria"/>
              </w:rPr>
              <w:t>[Введите подзаголовок документа]</w:t>
            </w:r>
          </w:p>
        </w:tc>
      </w:tr>
    </w:tbl>
    <w:p w:rsidR="00960401" w:rsidRDefault="00960401"/>
    <w:p w:rsidR="00960401" w:rsidRDefault="00960401"/>
    <w:tbl>
      <w:tblPr>
        <w:tblpPr w:leftFromText="187" w:rightFromText="187" w:horzAnchor="margin" w:tblpXSpec="center" w:tblpYSpec="bottom"/>
        <w:tblW w:w="4000" w:type="pct"/>
        <w:tblLook w:val="04A0" w:firstRow="1" w:lastRow="0" w:firstColumn="1" w:lastColumn="0" w:noHBand="0" w:noVBand="1"/>
      </w:tblPr>
      <w:tblGrid>
        <w:gridCol w:w="7668"/>
      </w:tblGrid>
      <w:tr w:rsidR="00960401" w:rsidRPr="001E77F2">
        <w:tc>
          <w:tcPr>
            <w:tcW w:w="7672" w:type="dxa"/>
            <w:tcMar>
              <w:top w:w="216" w:type="dxa"/>
              <w:left w:w="115" w:type="dxa"/>
              <w:bottom w:w="216" w:type="dxa"/>
              <w:right w:w="115" w:type="dxa"/>
            </w:tcMar>
          </w:tcPr>
          <w:p w:rsidR="00960401" w:rsidRPr="001E77F2" w:rsidRDefault="001E77F2">
            <w:pPr>
              <w:pStyle w:val="ae"/>
              <w:rPr>
                <w:color w:val="4F81BD"/>
              </w:rPr>
            </w:pPr>
            <w:r w:rsidRPr="001E77F2">
              <w:rPr>
                <w:color w:val="4F81BD"/>
                <w:lang w:val="uk-UA"/>
              </w:rPr>
              <w:t>lenovo</w:t>
            </w:r>
          </w:p>
          <w:p w:rsidR="00960401" w:rsidRPr="001E77F2" w:rsidRDefault="00960401">
            <w:pPr>
              <w:pStyle w:val="ae"/>
              <w:rPr>
                <w:color w:val="4F81BD"/>
              </w:rPr>
            </w:pPr>
            <w:r w:rsidRPr="001E77F2">
              <w:rPr>
                <w:color w:val="4F81BD"/>
              </w:rPr>
              <w:t>[Выберите дату]</w:t>
            </w:r>
          </w:p>
          <w:p w:rsidR="00960401" w:rsidRPr="001E77F2" w:rsidRDefault="00960401">
            <w:pPr>
              <w:pStyle w:val="ae"/>
              <w:rPr>
                <w:color w:val="4F81BD"/>
              </w:rPr>
            </w:pPr>
          </w:p>
        </w:tc>
      </w:tr>
    </w:tbl>
    <w:p w:rsidR="00960401" w:rsidRDefault="00960401"/>
    <w:p w:rsidR="00960401" w:rsidRDefault="00960401">
      <w:pPr>
        <w:rPr>
          <w:rFonts w:eastAsia="Times New Roman"/>
          <w:b/>
          <w:bCs/>
          <w:kern w:val="36"/>
          <w:lang w:eastAsia="ru-RU"/>
        </w:rPr>
      </w:pPr>
      <w:r>
        <w:rPr>
          <w:rFonts w:eastAsia="Times New Roman"/>
          <w:b/>
          <w:bCs/>
          <w:kern w:val="36"/>
          <w:lang w:eastAsia="ru-RU"/>
        </w:rPr>
        <w:br w:type="page"/>
      </w:r>
    </w:p>
    <w:p w:rsidR="00653EFD" w:rsidRPr="00A423EC" w:rsidRDefault="00653EFD" w:rsidP="00A423EC">
      <w:pPr>
        <w:spacing w:after="0" w:line="360" w:lineRule="auto"/>
        <w:jc w:val="center"/>
        <w:rPr>
          <w:b/>
        </w:rPr>
      </w:pPr>
      <w:r w:rsidRPr="00A423EC">
        <w:rPr>
          <w:b/>
        </w:rPr>
        <w:t>ТЕМА  5.</w:t>
      </w:r>
    </w:p>
    <w:p w:rsidR="006A630E" w:rsidRPr="00A423EC" w:rsidRDefault="006A630E" w:rsidP="00A423EC">
      <w:pPr>
        <w:spacing w:after="0" w:line="360" w:lineRule="auto"/>
        <w:jc w:val="center"/>
        <w:rPr>
          <w:b/>
        </w:rPr>
      </w:pPr>
      <w:r w:rsidRPr="00A423EC">
        <w:rPr>
          <w:b/>
        </w:rPr>
        <w:t>Экологическое право.</w:t>
      </w:r>
    </w:p>
    <w:p w:rsidR="00200B2B" w:rsidRPr="00A423EC" w:rsidRDefault="00200B2B" w:rsidP="00A423EC">
      <w:pPr>
        <w:spacing w:after="0" w:line="360" w:lineRule="auto"/>
        <w:ind w:firstLine="708"/>
        <w:jc w:val="both"/>
      </w:pPr>
      <w:r w:rsidRPr="00A423EC">
        <w:rPr>
          <w:b/>
        </w:rPr>
        <w:t>Экологическое право</w:t>
      </w:r>
      <w:r w:rsidRPr="00A423EC">
        <w:t xml:space="preserve"> – это отрасль российского права, представляющая собой систему норм права, регулирующих общественные отношения в сфере взаимодействия общества и природы с целью сохранения, оздоровления и улучшения природной среды в интересах настоящего и будущих поколений людей.</w:t>
      </w:r>
    </w:p>
    <w:p w:rsidR="006A630E" w:rsidRPr="00A423EC" w:rsidRDefault="006A630E" w:rsidP="00A423EC">
      <w:pPr>
        <w:spacing w:after="0" w:line="360" w:lineRule="auto"/>
        <w:jc w:val="center"/>
        <w:rPr>
          <w:b/>
        </w:rPr>
      </w:pPr>
      <w:r w:rsidRPr="00A423EC">
        <w:rPr>
          <w:b/>
        </w:rPr>
        <w:t>Законы Российской Федерации об охране окружающей среды.</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Конституция российской федерации.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Об охране окружающей среды. Федеральный закон от 10.02.02 №7-фз. </w:t>
      </w:r>
    </w:p>
    <w:p w:rsidR="004F7794" w:rsidRPr="00A423EC" w:rsidRDefault="00A423EC" w:rsidP="00A423EC">
      <w:pPr>
        <w:pStyle w:val="a6"/>
        <w:spacing w:before="0" w:beforeAutospacing="0" w:after="0" w:afterAutospacing="0" w:line="360" w:lineRule="auto"/>
        <w:jc w:val="both"/>
        <w:rPr>
          <w:sz w:val="28"/>
          <w:szCs w:val="28"/>
        </w:rPr>
      </w:pPr>
      <w:r>
        <w:rPr>
          <w:sz w:val="28"/>
          <w:szCs w:val="28"/>
        </w:rPr>
        <w:t>Водный кодекс РФ</w:t>
      </w:r>
      <w:r w:rsidRPr="00A423EC">
        <w:rPr>
          <w:sz w:val="28"/>
          <w:szCs w:val="28"/>
        </w:rPr>
        <w:t xml:space="preserve"> от 16.11.1995 n 167-фз (с изменениями на 30 декабря 2001 года)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 недрах федеральный закон от 21.02.92. N 2395-1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О защ</w:t>
      </w:r>
      <w:r>
        <w:rPr>
          <w:sz w:val="28"/>
          <w:szCs w:val="28"/>
        </w:rPr>
        <w:t>ите территории и населения от ЧС</w:t>
      </w:r>
      <w:r w:rsidRPr="00A423EC">
        <w:rPr>
          <w:sz w:val="28"/>
          <w:szCs w:val="28"/>
        </w:rPr>
        <w:t xml:space="preserve"> природного и техногенного характера федеральный закон от 21.12.94. N 68-фз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 природных лечебных ресурсах, лечебно-оздоровительных местностях и курортах. Федеральный закон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 животном мире. Федеральный закон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 мелиорации земель. Федеральный закон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Об особо охраняемых природных территориях. Федеральный закон от 14.03.95 n 33-фз.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О радиационной безопасности населения. Федеральный з</w:t>
      </w:r>
      <w:r>
        <w:rPr>
          <w:sz w:val="28"/>
          <w:szCs w:val="28"/>
        </w:rPr>
        <w:t>акон о континентальном шельфе РФ</w:t>
      </w:r>
      <w:r w:rsidRPr="00A423EC">
        <w:rPr>
          <w:sz w:val="28"/>
          <w:szCs w:val="28"/>
        </w:rPr>
        <w:t>. Федеральный зако</w:t>
      </w:r>
      <w:r w:rsidR="004F7794" w:rsidRPr="00A423EC">
        <w:rPr>
          <w:sz w:val="28"/>
          <w:szCs w:val="28"/>
        </w:rPr>
        <w:t xml:space="preserve">н от 23 октября 1995 года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Об экологической экспертизе. Федеральный закон от 3.04.96 n 174-фз. 23 ноября 1995 года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 геодезии и картографии. Федеральный закон от 26 декабря 1995 года n 209-фз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Об энергосбережении. Федеральный закон от 3.04.96 n 28-фз. </w:t>
      </w:r>
    </w:p>
    <w:p w:rsidR="004F7794" w:rsidRPr="00A423EC" w:rsidRDefault="00A423EC" w:rsidP="00A423EC">
      <w:pPr>
        <w:pStyle w:val="a6"/>
        <w:spacing w:before="0" w:beforeAutospacing="0" w:after="0" w:afterAutospacing="0" w:line="360" w:lineRule="auto"/>
        <w:jc w:val="both"/>
        <w:rPr>
          <w:sz w:val="28"/>
          <w:szCs w:val="28"/>
        </w:rPr>
      </w:pPr>
      <w:r>
        <w:rPr>
          <w:sz w:val="28"/>
          <w:szCs w:val="28"/>
        </w:rPr>
        <w:t>Лесной кодекс РФ</w:t>
      </w:r>
      <w:r w:rsidRPr="00A423EC">
        <w:rPr>
          <w:sz w:val="28"/>
          <w:szCs w:val="28"/>
        </w:rPr>
        <w:t xml:space="preserve">. Федеральный закон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 безопасности гидротехнических сооружений. Федеральный закон от 21.07.97 №117-фз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 плате за пользование водными объектами. Федеральный закон от 06.05.98 №71-фз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Об отходах производства и потребления. Федеральный закон от 24.6.1998 n 89-фз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 санитарно - эпидемиологическом благополучии населения. Федеральный закон от 30.03.1999 n 52-фз </w:t>
      </w:r>
    </w:p>
    <w:p w:rsidR="004F7794" w:rsidRPr="00A423EC" w:rsidRDefault="00A423EC" w:rsidP="00A423EC">
      <w:pPr>
        <w:pStyle w:val="a6"/>
        <w:spacing w:before="0" w:beforeAutospacing="0" w:after="0" w:afterAutospacing="0" w:line="360" w:lineRule="auto"/>
        <w:jc w:val="both"/>
        <w:rPr>
          <w:sz w:val="28"/>
          <w:szCs w:val="28"/>
        </w:rPr>
      </w:pPr>
      <w:r>
        <w:rPr>
          <w:sz w:val="28"/>
          <w:szCs w:val="28"/>
        </w:rPr>
        <w:t>Об охране озера Б</w:t>
      </w:r>
      <w:r w:rsidRPr="00A423EC">
        <w:rPr>
          <w:sz w:val="28"/>
          <w:szCs w:val="28"/>
        </w:rPr>
        <w:t xml:space="preserve">айкал. Федеральный закон </w:t>
      </w:r>
    </w:p>
    <w:p w:rsidR="004F7794" w:rsidRPr="00A423EC" w:rsidRDefault="00A423EC" w:rsidP="00A423EC">
      <w:pPr>
        <w:pStyle w:val="a6"/>
        <w:spacing w:before="0" w:beforeAutospacing="0" w:after="0" w:afterAutospacing="0" w:line="360" w:lineRule="auto"/>
        <w:jc w:val="both"/>
        <w:rPr>
          <w:sz w:val="28"/>
          <w:szCs w:val="28"/>
        </w:rPr>
      </w:pPr>
      <w:r w:rsidRPr="00A423EC">
        <w:rPr>
          <w:sz w:val="28"/>
          <w:szCs w:val="28"/>
        </w:rPr>
        <w:t xml:space="preserve">Об охране атмосферного воздуха. Федеральный закон от 4.05.1999 n 96-фз </w:t>
      </w:r>
    </w:p>
    <w:p w:rsidR="004F1D59" w:rsidRPr="00A423EC" w:rsidRDefault="00A423EC" w:rsidP="00A423EC">
      <w:pPr>
        <w:pStyle w:val="a6"/>
        <w:spacing w:before="0" w:beforeAutospacing="0" w:after="0" w:afterAutospacing="0" w:line="360" w:lineRule="auto"/>
        <w:jc w:val="both"/>
        <w:rPr>
          <w:sz w:val="28"/>
          <w:szCs w:val="28"/>
        </w:rPr>
      </w:pPr>
      <w:r w:rsidRPr="00A423EC">
        <w:rPr>
          <w:sz w:val="28"/>
          <w:szCs w:val="28"/>
        </w:rPr>
        <w:t>О землеустройстве. Федеральный закон от 18.06.2001 n 78-фзм</w:t>
      </w:r>
      <w:r w:rsidR="004F1D59" w:rsidRPr="00A423EC">
        <w:rPr>
          <w:sz w:val="28"/>
          <w:szCs w:val="28"/>
        </w:rPr>
        <w:t> </w:t>
      </w:r>
    </w:p>
    <w:p w:rsidR="006A630E" w:rsidRPr="00A423EC" w:rsidRDefault="006A630E" w:rsidP="00A423EC">
      <w:pPr>
        <w:spacing w:after="0" w:line="360" w:lineRule="auto"/>
        <w:jc w:val="center"/>
        <w:rPr>
          <w:b/>
        </w:rPr>
      </w:pPr>
      <w:r w:rsidRPr="00A423EC">
        <w:rPr>
          <w:b/>
        </w:rPr>
        <w:t>Право граждан на здоровую и благоприятную окружающую природную среду.</w:t>
      </w:r>
    </w:p>
    <w:p w:rsidR="004F7794" w:rsidRPr="00A423EC" w:rsidRDefault="005D3B05" w:rsidP="00A423EC">
      <w:pPr>
        <w:pStyle w:val="1"/>
        <w:spacing w:before="0" w:beforeAutospacing="0" w:after="0" w:afterAutospacing="0" w:line="360" w:lineRule="auto"/>
        <w:jc w:val="both"/>
        <w:rPr>
          <w:sz w:val="28"/>
          <w:szCs w:val="28"/>
        </w:rPr>
      </w:pPr>
      <w:r w:rsidRPr="00A423EC">
        <w:rPr>
          <w:sz w:val="28"/>
          <w:szCs w:val="28"/>
        </w:rPr>
        <w:t>Федеральный закон "Об охране окружающей среды" от 10.01.2002 N 7-ФЗ</w:t>
      </w:r>
      <w:bookmarkStart w:id="0" w:name="art0"/>
      <w:bookmarkStart w:id="1" w:name="p216"/>
      <w:bookmarkEnd w:id="0"/>
      <w:bookmarkEnd w:id="1"/>
    </w:p>
    <w:p w:rsidR="005D3B05" w:rsidRPr="00A423EC" w:rsidRDefault="005D3B05" w:rsidP="00A423EC">
      <w:pPr>
        <w:pStyle w:val="1"/>
        <w:spacing w:before="0" w:beforeAutospacing="0" w:after="0" w:afterAutospacing="0" w:line="360" w:lineRule="auto"/>
        <w:jc w:val="both"/>
        <w:rPr>
          <w:b w:val="0"/>
          <w:sz w:val="28"/>
          <w:szCs w:val="28"/>
        </w:rPr>
      </w:pPr>
      <w:r w:rsidRPr="00A423EC">
        <w:rPr>
          <w:b w:val="0"/>
          <w:sz w:val="28"/>
          <w:szCs w:val="28"/>
        </w:rPr>
        <w:t>Глава III.</w:t>
      </w:r>
      <w:r w:rsidRPr="00A423EC">
        <w:rPr>
          <w:sz w:val="28"/>
          <w:szCs w:val="28"/>
        </w:rPr>
        <w:t xml:space="preserve"> </w:t>
      </w:r>
      <w:r w:rsidR="00A423EC" w:rsidRPr="00A423EC">
        <w:rPr>
          <w:b w:val="0"/>
          <w:sz w:val="28"/>
          <w:szCs w:val="28"/>
        </w:rPr>
        <w:t>Права и обязанности граждан,</w:t>
      </w:r>
      <w:r w:rsidR="00A423EC" w:rsidRPr="00A423EC">
        <w:rPr>
          <w:b w:val="0"/>
          <w:sz w:val="28"/>
          <w:szCs w:val="28"/>
        </w:rPr>
        <w:br/>
      </w:r>
      <w:bookmarkStart w:id="2" w:name="p217"/>
      <w:bookmarkEnd w:id="2"/>
      <w:r w:rsidR="00A423EC" w:rsidRPr="00A423EC">
        <w:rPr>
          <w:b w:val="0"/>
          <w:sz w:val="28"/>
          <w:szCs w:val="28"/>
        </w:rPr>
        <w:t>общественных и иных некоммерческих объединений</w:t>
      </w:r>
      <w:r w:rsidR="00A423EC" w:rsidRPr="00A423EC">
        <w:rPr>
          <w:b w:val="0"/>
          <w:sz w:val="28"/>
          <w:szCs w:val="28"/>
        </w:rPr>
        <w:br/>
      </w:r>
      <w:bookmarkStart w:id="3" w:name="p218"/>
      <w:bookmarkEnd w:id="3"/>
      <w:r w:rsidR="00A423EC" w:rsidRPr="00A423EC">
        <w:rPr>
          <w:b w:val="0"/>
          <w:sz w:val="28"/>
          <w:szCs w:val="28"/>
        </w:rPr>
        <w:t>в области охраны окружающей среды</w:t>
      </w:r>
    </w:p>
    <w:p w:rsidR="005D3B05" w:rsidRPr="00A423EC" w:rsidRDefault="005D3B05" w:rsidP="00A423EC">
      <w:pPr>
        <w:pStyle w:val="u"/>
        <w:spacing w:before="0" w:beforeAutospacing="0" w:after="0" w:afterAutospacing="0" w:line="360" w:lineRule="auto"/>
        <w:ind w:firstLine="708"/>
        <w:jc w:val="both"/>
        <w:rPr>
          <w:sz w:val="28"/>
          <w:szCs w:val="28"/>
        </w:rPr>
      </w:pPr>
      <w:bookmarkStart w:id="4" w:name="p220"/>
      <w:bookmarkEnd w:id="4"/>
      <w:r w:rsidRPr="00A423EC">
        <w:rPr>
          <w:sz w:val="28"/>
          <w:szCs w:val="28"/>
        </w:rPr>
        <w:t>Статья 11. Права и обязанности граждан в области охраны окружающей среды</w:t>
      </w:r>
    </w:p>
    <w:p w:rsidR="005D3B05" w:rsidRPr="00A423EC" w:rsidRDefault="005D3B05" w:rsidP="00A423EC">
      <w:pPr>
        <w:spacing w:after="0" w:line="360" w:lineRule="auto"/>
        <w:ind w:firstLine="708"/>
        <w:jc w:val="both"/>
      </w:pPr>
      <w:r w:rsidRPr="00A423EC">
        <w:t> </w:t>
      </w:r>
      <w:bookmarkStart w:id="5" w:name="p222"/>
      <w:bookmarkEnd w:id="5"/>
      <w:r w:rsidRPr="00A423EC">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5D3B05" w:rsidRPr="00A423EC" w:rsidRDefault="005D3B05" w:rsidP="00A423EC">
      <w:pPr>
        <w:pStyle w:val="u"/>
        <w:spacing w:before="0" w:beforeAutospacing="0" w:after="0" w:afterAutospacing="0" w:line="360" w:lineRule="auto"/>
        <w:ind w:firstLine="708"/>
        <w:jc w:val="both"/>
        <w:rPr>
          <w:sz w:val="28"/>
          <w:szCs w:val="28"/>
        </w:rPr>
      </w:pPr>
      <w:bookmarkStart w:id="6" w:name="p223"/>
      <w:bookmarkEnd w:id="6"/>
      <w:r w:rsidRPr="00A423EC">
        <w:rPr>
          <w:sz w:val="28"/>
          <w:szCs w:val="28"/>
        </w:rPr>
        <w:t>2. Граждане имеют право:</w:t>
      </w:r>
    </w:p>
    <w:p w:rsidR="005D3B05" w:rsidRPr="00A423EC" w:rsidRDefault="005D3B05" w:rsidP="00A423EC">
      <w:pPr>
        <w:pStyle w:val="u"/>
        <w:spacing w:before="0" w:beforeAutospacing="0" w:after="0" w:afterAutospacing="0" w:line="360" w:lineRule="auto"/>
        <w:ind w:firstLine="708"/>
        <w:jc w:val="both"/>
        <w:rPr>
          <w:sz w:val="28"/>
          <w:szCs w:val="28"/>
        </w:rPr>
      </w:pPr>
      <w:bookmarkStart w:id="7" w:name="p224"/>
      <w:bookmarkEnd w:id="7"/>
      <w:r w:rsidRPr="00A423EC">
        <w:rPr>
          <w:sz w:val="28"/>
          <w:szCs w:val="28"/>
        </w:rPr>
        <w:t>создавать общественные объединения, фонды и иные некоммерческие организации, осуществляющие деятельность в области охраны окружающей среды;</w:t>
      </w:r>
    </w:p>
    <w:p w:rsidR="005D3B05" w:rsidRPr="00A423EC" w:rsidRDefault="005D3B05" w:rsidP="00A423EC">
      <w:pPr>
        <w:pStyle w:val="u"/>
        <w:spacing w:before="0" w:beforeAutospacing="0" w:after="0" w:afterAutospacing="0" w:line="360" w:lineRule="auto"/>
        <w:ind w:firstLine="708"/>
        <w:jc w:val="both"/>
        <w:rPr>
          <w:sz w:val="28"/>
          <w:szCs w:val="28"/>
        </w:rPr>
      </w:pPr>
      <w:bookmarkStart w:id="8" w:name="p225"/>
      <w:bookmarkEnd w:id="8"/>
      <w:r w:rsidRPr="00A423EC">
        <w:rPr>
          <w:sz w:val="28"/>
          <w:szCs w:val="28"/>
        </w:rP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5D3B05" w:rsidRPr="00A423EC" w:rsidRDefault="005D3B05" w:rsidP="00A423EC">
      <w:pPr>
        <w:pStyle w:val="u"/>
        <w:spacing w:before="0" w:beforeAutospacing="0" w:after="0" w:afterAutospacing="0" w:line="360" w:lineRule="auto"/>
        <w:ind w:firstLine="708"/>
        <w:jc w:val="both"/>
        <w:rPr>
          <w:sz w:val="28"/>
          <w:szCs w:val="28"/>
        </w:rPr>
      </w:pPr>
      <w:bookmarkStart w:id="9" w:name="p226"/>
      <w:bookmarkEnd w:id="9"/>
      <w:r w:rsidRPr="00A423EC">
        <w:rPr>
          <w:sz w:val="28"/>
          <w:szCs w:val="28"/>
        </w:rP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5D3B05" w:rsidRPr="00A423EC" w:rsidRDefault="005D3B05" w:rsidP="00A423EC">
      <w:pPr>
        <w:pStyle w:val="u"/>
        <w:spacing w:before="0" w:beforeAutospacing="0" w:after="0" w:afterAutospacing="0" w:line="360" w:lineRule="auto"/>
        <w:ind w:firstLine="708"/>
        <w:jc w:val="both"/>
        <w:rPr>
          <w:sz w:val="28"/>
          <w:szCs w:val="28"/>
        </w:rPr>
      </w:pPr>
      <w:bookmarkStart w:id="10" w:name="p227"/>
      <w:bookmarkEnd w:id="10"/>
      <w:r w:rsidRPr="00A423EC">
        <w:rPr>
          <w:sz w:val="28"/>
          <w:szCs w:val="28"/>
        </w:rPr>
        <w:t xml:space="preserve">выдвигать предложения о проведении общественной экологической экспертизы и участвовать в ее проведении в установленном </w:t>
      </w:r>
      <w:r w:rsidRPr="00DB62A9">
        <w:rPr>
          <w:sz w:val="28"/>
          <w:szCs w:val="28"/>
        </w:rPr>
        <w:t>порядке</w:t>
      </w:r>
      <w:r w:rsidRPr="00A423EC">
        <w:rPr>
          <w:sz w:val="28"/>
          <w:szCs w:val="28"/>
        </w:rPr>
        <w:t>;</w:t>
      </w:r>
      <w:bookmarkStart w:id="11" w:name="p228"/>
      <w:bookmarkEnd w:id="11"/>
      <w:r w:rsidR="00A423EC">
        <w:rPr>
          <w:sz w:val="28"/>
          <w:szCs w:val="28"/>
        </w:rPr>
        <w:t xml:space="preserve"> </w:t>
      </w:r>
      <w:r w:rsidRPr="00A423EC">
        <w:rPr>
          <w:sz w:val="28"/>
          <w:szCs w:val="28"/>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5D3B05" w:rsidRPr="00A423EC" w:rsidRDefault="005D3B05" w:rsidP="00A423EC">
      <w:pPr>
        <w:pStyle w:val="u"/>
        <w:spacing w:before="0" w:beforeAutospacing="0" w:after="0" w:afterAutospacing="0" w:line="360" w:lineRule="auto"/>
        <w:ind w:firstLine="708"/>
        <w:jc w:val="both"/>
        <w:rPr>
          <w:sz w:val="28"/>
          <w:szCs w:val="28"/>
        </w:rPr>
      </w:pPr>
      <w:bookmarkStart w:id="12" w:name="p229"/>
      <w:bookmarkEnd w:id="12"/>
      <w:r w:rsidRPr="00A423EC">
        <w:rPr>
          <w:sz w:val="28"/>
          <w:szCs w:val="28"/>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5D3B05" w:rsidRPr="00A423EC" w:rsidRDefault="005D3B05" w:rsidP="00A423EC">
      <w:pPr>
        <w:pStyle w:val="u"/>
        <w:spacing w:before="0" w:beforeAutospacing="0" w:after="0" w:afterAutospacing="0" w:line="360" w:lineRule="auto"/>
        <w:ind w:firstLine="708"/>
        <w:jc w:val="both"/>
        <w:rPr>
          <w:sz w:val="28"/>
          <w:szCs w:val="28"/>
        </w:rPr>
      </w:pPr>
      <w:bookmarkStart w:id="13" w:name="p230"/>
      <w:bookmarkEnd w:id="13"/>
      <w:r w:rsidRPr="00A423EC">
        <w:rPr>
          <w:sz w:val="28"/>
          <w:szCs w:val="28"/>
        </w:rPr>
        <w:t>предъявлять в суд иски о возмещении вреда окружающей среде;</w:t>
      </w:r>
    </w:p>
    <w:p w:rsidR="005D3B05" w:rsidRPr="00A423EC" w:rsidRDefault="005D3B05" w:rsidP="00A423EC">
      <w:pPr>
        <w:pStyle w:val="u"/>
        <w:spacing w:before="0" w:beforeAutospacing="0" w:after="0" w:afterAutospacing="0" w:line="360" w:lineRule="auto"/>
        <w:ind w:firstLine="708"/>
        <w:jc w:val="both"/>
        <w:rPr>
          <w:sz w:val="28"/>
          <w:szCs w:val="28"/>
        </w:rPr>
      </w:pPr>
      <w:bookmarkStart w:id="14" w:name="p231"/>
      <w:bookmarkEnd w:id="14"/>
      <w:r w:rsidRPr="00A423EC">
        <w:rPr>
          <w:sz w:val="28"/>
          <w:szCs w:val="28"/>
        </w:rPr>
        <w:t>осуществлять другие предусмотренные законодательством права.</w:t>
      </w:r>
    </w:p>
    <w:p w:rsidR="005D3B05" w:rsidRPr="00A423EC" w:rsidRDefault="005D3B05" w:rsidP="00A423EC">
      <w:pPr>
        <w:pStyle w:val="u"/>
        <w:spacing w:before="0" w:beforeAutospacing="0" w:after="0" w:afterAutospacing="0" w:line="360" w:lineRule="auto"/>
        <w:ind w:firstLine="708"/>
        <w:jc w:val="both"/>
        <w:rPr>
          <w:sz w:val="28"/>
          <w:szCs w:val="28"/>
        </w:rPr>
      </w:pPr>
      <w:bookmarkStart w:id="15" w:name="p232"/>
      <w:bookmarkEnd w:id="15"/>
      <w:r w:rsidRPr="00A423EC">
        <w:rPr>
          <w:sz w:val="28"/>
          <w:szCs w:val="28"/>
        </w:rPr>
        <w:t>3. Граждане обязаны:</w:t>
      </w:r>
    </w:p>
    <w:p w:rsidR="005D3B05" w:rsidRPr="00A423EC" w:rsidRDefault="005D3B05" w:rsidP="00A423EC">
      <w:pPr>
        <w:pStyle w:val="u"/>
        <w:spacing w:before="0" w:beforeAutospacing="0" w:after="0" w:afterAutospacing="0" w:line="360" w:lineRule="auto"/>
        <w:ind w:firstLine="708"/>
        <w:jc w:val="both"/>
        <w:rPr>
          <w:sz w:val="28"/>
          <w:szCs w:val="28"/>
        </w:rPr>
      </w:pPr>
      <w:bookmarkStart w:id="16" w:name="p233"/>
      <w:bookmarkEnd w:id="16"/>
      <w:r w:rsidRPr="00A423EC">
        <w:rPr>
          <w:sz w:val="28"/>
          <w:szCs w:val="28"/>
        </w:rPr>
        <w:t>сохранять природу и окружающую среду;</w:t>
      </w:r>
      <w:bookmarkStart w:id="17" w:name="p234"/>
      <w:bookmarkEnd w:id="17"/>
      <w:r w:rsidR="00A423EC">
        <w:rPr>
          <w:sz w:val="28"/>
          <w:szCs w:val="28"/>
        </w:rPr>
        <w:t xml:space="preserve"> </w:t>
      </w:r>
      <w:r w:rsidRPr="00A423EC">
        <w:rPr>
          <w:sz w:val="28"/>
          <w:szCs w:val="28"/>
        </w:rPr>
        <w:t>бережно относиться к природе и природным богатствам;</w:t>
      </w:r>
      <w:bookmarkStart w:id="18" w:name="p235"/>
      <w:bookmarkEnd w:id="18"/>
      <w:r w:rsidR="00A423EC">
        <w:rPr>
          <w:sz w:val="28"/>
          <w:szCs w:val="28"/>
        </w:rPr>
        <w:t xml:space="preserve"> </w:t>
      </w:r>
      <w:r w:rsidRPr="00A423EC">
        <w:rPr>
          <w:sz w:val="28"/>
          <w:szCs w:val="28"/>
        </w:rPr>
        <w:t>соблюдать иные требования законодательства.</w:t>
      </w:r>
    </w:p>
    <w:p w:rsidR="006A630E" w:rsidRPr="00A423EC" w:rsidRDefault="006A630E" w:rsidP="00A423EC">
      <w:pPr>
        <w:spacing w:after="0" w:line="360" w:lineRule="auto"/>
        <w:jc w:val="center"/>
      </w:pPr>
      <w:bookmarkStart w:id="19" w:name="p237"/>
      <w:bookmarkEnd w:id="19"/>
      <w:r w:rsidRPr="00A423EC">
        <w:rPr>
          <w:b/>
        </w:rPr>
        <w:t>Нормирование выбросов, сбросов и промышленных отходов.</w:t>
      </w:r>
    </w:p>
    <w:p w:rsidR="00662538" w:rsidRPr="00A423EC" w:rsidRDefault="00662538" w:rsidP="00A423EC">
      <w:pPr>
        <w:spacing w:after="0" w:line="360" w:lineRule="auto"/>
        <w:jc w:val="both"/>
        <w:rPr>
          <w:vanish/>
        </w:rPr>
      </w:pPr>
    </w:p>
    <w:tbl>
      <w:tblPr>
        <w:tblW w:w="5011" w:type="pct"/>
        <w:tblCellSpacing w:w="0" w:type="dxa"/>
        <w:tblLayout w:type="fixed"/>
        <w:tblCellMar>
          <w:left w:w="0" w:type="dxa"/>
          <w:right w:w="0" w:type="dxa"/>
        </w:tblCellMar>
        <w:tblLook w:val="04A0" w:firstRow="1" w:lastRow="0" w:firstColumn="1" w:lastColumn="0" w:noHBand="0" w:noVBand="1"/>
      </w:tblPr>
      <w:tblGrid>
        <w:gridCol w:w="21"/>
        <w:gridCol w:w="8873"/>
        <w:gridCol w:w="461"/>
        <w:gridCol w:w="21"/>
      </w:tblGrid>
      <w:tr w:rsidR="00662538" w:rsidRPr="001E77F2" w:rsidTr="0000397C">
        <w:trPr>
          <w:tblCellSpacing w:w="0" w:type="dxa"/>
        </w:trPr>
        <w:tc>
          <w:tcPr>
            <w:tcW w:w="3" w:type="dxa"/>
            <w:hideMark/>
          </w:tcPr>
          <w:p w:rsidR="00662538" w:rsidRPr="001E77F2" w:rsidRDefault="00662538" w:rsidP="00A423EC">
            <w:pPr>
              <w:spacing w:after="0" w:line="360" w:lineRule="auto"/>
              <w:jc w:val="both"/>
              <w:rPr>
                <w:color w:val="000000"/>
              </w:rPr>
            </w:pPr>
          </w:p>
        </w:tc>
        <w:tc>
          <w:tcPr>
            <w:tcW w:w="4741" w:type="pct"/>
            <w:hideMark/>
          </w:tcPr>
          <w:tbl>
            <w:tblPr>
              <w:tblW w:w="8910" w:type="dxa"/>
              <w:tblCellSpacing w:w="52" w:type="dxa"/>
              <w:tblLayout w:type="fixed"/>
              <w:tblCellMar>
                <w:top w:w="105" w:type="dxa"/>
                <w:left w:w="105" w:type="dxa"/>
                <w:bottom w:w="105" w:type="dxa"/>
                <w:right w:w="105" w:type="dxa"/>
              </w:tblCellMar>
              <w:tblLook w:val="04A0" w:firstRow="1" w:lastRow="0" w:firstColumn="1" w:lastColumn="0" w:noHBand="0" w:noVBand="1"/>
            </w:tblPr>
            <w:tblGrid>
              <w:gridCol w:w="8910"/>
            </w:tblGrid>
            <w:tr w:rsidR="00662538" w:rsidRPr="001E77F2" w:rsidTr="00E81EE3">
              <w:trPr>
                <w:trHeight w:val="15675"/>
                <w:tblCellSpacing w:w="52" w:type="dxa"/>
              </w:trPr>
              <w:tc>
                <w:tcPr>
                  <w:tcW w:w="8702" w:type="dxa"/>
                  <w:hideMark/>
                </w:tcPr>
                <w:p w:rsidR="00662538" w:rsidRPr="001E77F2" w:rsidRDefault="00662538" w:rsidP="00A423EC">
                  <w:pPr>
                    <w:pStyle w:val="a6"/>
                    <w:spacing w:before="0" w:beforeAutospacing="0" w:after="0" w:afterAutospacing="0" w:line="360" w:lineRule="auto"/>
                    <w:jc w:val="both"/>
                    <w:rPr>
                      <w:color w:val="000000"/>
                      <w:sz w:val="28"/>
                      <w:szCs w:val="28"/>
                    </w:rPr>
                  </w:pPr>
                  <w:bookmarkStart w:id="20" w:name="begin"/>
                  <w:bookmarkStart w:id="21" w:name="1"/>
                  <w:bookmarkEnd w:id="20"/>
                  <w:bookmarkEnd w:id="21"/>
                  <w:r w:rsidRPr="001E77F2">
                    <w:rPr>
                      <w:color w:val="000000"/>
                      <w:sz w:val="28"/>
                      <w:szCs w:val="28"/>
                    </w:rPr>
                    <w:t xml:space="preserve"> Нормирование выбросов (сбросов) загрязняющих веществ в природную среду производится путем установления предельно допустимых выбросов этих веществ в атмосферу (ПДВ) и предельно допустимых сбросов веществ со сточными водами в водные объекты (ПДС). </w:t>
                  </w:r>
                </w:p>
                <w:p w:rsidR="00662538" w:rsidRPr="001E77F2" w:rsidRDefault="00662538" w:rsidP="00A423EC">
                  <w:pPr>
                    <w:spacing w:after="0" w:line="360" w:lineRule="auto"/>
                    <w:jc w:val="both"/>
                    <w:rPr>
                      <w:color w:val="000000"/>
                    </w:rPr>
                  </w:pPr>
                  <w:r w:rsidRPr="001E77F2">
                    <w:rPr>
                      <w:color w:val="000000"/>
                    </w:rPr>
                    <w:t>ПДВ – это масса выбросов вредных веществ в единицу времени от данного источника или совокупности источников загрязнения атмосферы города или другого населенного пункта с учетом перспективы развития промышленных предприятий  и рассеивания вредных веществ в атмосфере, создающая приземную концентрацию, непревышающую их предельно допустимые концентрации (ПДК) для населения, растительного и животного мира (по ГОСТ 17.2.3.02-78 «Охрана природы. Атмосфера. Правила установления допустимых выбросов вредных веществ промышленными предприятиями»), если нет других более жестких экологических ограничений*.</w:t>
                  </w:r>
                </w:p>
                <w:p w:rsidR="00662538" w:rsidRPr="001E77F2" w:rsidRDefault="00662538" w:rsidP="00A423EC">
                  <w:pPr>
                    <w:spacing w:after="0" w:line="360" w:lineRule="auto"/>
                    <w:jc w:val="both"/>
                    <w:rPr>
                      <w:color w:val="000000"/>
                    </w:rPr>
                  </w:pPr>
                  <w:r w:rsidRPr="001E77F2">
                    <w:rPr>
                      <w:color w:val="000000"/>
                    </w:rPr>
                    <w:t>ПДС – это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пункте. ПДС устанавливаются с учетом ПДК в местах водопользования, ассимилирующей способности водного объекта и оптимального распределения массы сбрасываемых веществ между водопользователями, сбрасывающими сточные воды (ГОСТ 17.1.1.01-77 «Охрана природы. Гидросфера. Использование и охрана вод. Основные термины и определения»).</w:t>
                  </w:r>
                </w:p>
                <w:p w:rsidR="00A423EC" w:rsidRPr="001E77F2" w:rsidRDefault="00662538" w:rsidP="00A423EC">
                  <w:pPr>
                    <w:spacing w:after="0" w:line="360" w:lineRule="auto"/>
                    <w:jc w:val="both"/>
                    <w:rPr>
                      <w:color w:val="000000"/>
                    </w:rPr>
                  </w:pPr>
                  <w:r w:rsidRPr="001E77F2">
                    <w:rPr>
                      <w:color w:val="000000"/>
                    </w:rPr>
                    <w:t>ПДВ и ПДС являются основой для планирования мероприятий и проведения экологической экспертизы по предотвращению загрязнения атмосферы и гидросферы.</w:t>
                  </w:r>
                </w:p>
                <w:p w:rsidR="00662538" w:rsidRPr="001E77F2" w:rsidRDefault="00662538" w:rsidP="00A423EC">
                  <w:pPr>
                    <w:spacing w:after="0" w:line="360" w:lineRule="auto"/>
                    <w:jc w:val="both"/>
                    <w:rPr>
                      <w:color w:val="000000"/>
                    </w:rPr>
                  </w:pPr>
                </w:p>
              </w:tc>
            </w:tr>
          </w:tbl>
          <w:p w:rsidR="00662538" w:rsidRPr="001E77F2" w:rsidRDefault="00662538" w:rsidP="00A423EC">
            <w:pPr>
              <w:pStyle w:val="a6"/>
              <w:spacing w:before="0" w:beforeAutospacing="0" w:after="0" w:afterAutospacing="0" w:line="360" w:lineRule="auto"/>
              <w:jc w:val="both"/>
              <w:rPr>
                <w:color w:val="000000"/>
                <w:sz w:val="28"/>
                <w:szCs w:val="28"/>
              </w:rPr>
            </w:pPr>
          </w:p>
        </w:tc>
        <w:tc>
          <w:tcPr>
            <w:tcW w:w="246" w:type="pct"/>
            <w:hideMark/>
          </w:tcPr>
          <w:p w:rsidR="00662538" w:rsidRPr="001E77F2" w:rsidRDefault="00662538" w:rsidP="00A423EC">
            <w:pPr>
              <w:spacing w:after="0" w:line="360" w:lineRule="auto"/>
              <w:jc w:val="both"/>
              <w:rPr>
                <w:color w:val="000000"/>
              </w:rPr>
            </w:pPr>
          </w:p>
        </w:tc>
        <w:tc>
          <w:tcPr>
            <w:tcW w:w="11" w:type="pct"/>
            <w:hideMark/>
          </w:tcPr>
          <w:p w:rsidR="00662538" w:rsidRPr="001E77F2" w:rsidRDefault="00DB62A9" w:rsidP="00A423EC">
            <w:pPr>
              <w:spacing w:after="0" w:line="360" w:lineRule="auto"/>
              <w:jc w:val="both"/>
              <w:rPr>
                <w:color w:val="000000"/>
              </w:rPr>
            </w:pPr>
            <w:r>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5" o:spid="_x0000_i1025" type="#_x0000_t75" alt="http://www.mhts.ru/IMAGES/Fon.gif" style="width:15.75pt;height:24pt;visibility:visible;mso-wrap-style:square">
                  <v:imagedata r:id="rId8" o:title="Fon"/>
                </v:shape>
              </w:pict>
            </w:r>
          </w:p>
        </w:tc>
      </w:tr>
    </w:tbl>
    <w:p w:rsidR="00405A1B" w:rsidRPr="00A423EC" w:rsidRDefault="006A630E" w:rsidP="00A423EC">
      <w:pPr>
        <w:spacing w:after="0" w:line="360" w:lineRule="auto"/>
        <w:jc w:val="center"/>
        <w:rPr>
          <w:b/>
        </w:rPr>
      </w:pPr>
      <w:r w:rsidRPr="00A423EC">
        <w:rPr>
          <w:b/>
        </w:rPr>
        <w:t>Экологические требования при проектировании и эксплуатации предприятий текстильной и легкой промышленности.</w:t>
      </w:r>
    </w:p>
    <w:p w:rsidR="00405A1B" w:rsidRPr="00A423EC" w:rsidRDefault="00405A1B" w:rsidP="00A423EC">
      <w:pPr>
        <w:spacing w:after="0" w:line="360" w:lineRule="auto"/>
        <w:ind w:firstLine="708"/>
        <w:jc w:val="both"/>
      </w:pPr>
      <w:r w:rsidRPr="00A423EC">
        <w:t>Статья 40. Общие экологические требования при размещении, проектировании, строительстве, реконструкции, вводе в эксплуатацию предприятий, сооружений и иных объектов</w:t>
      </w:r>
    </w:p>
    <w:p w:rsidR="00405A1B" w:rsidRPr="00A423EC" w:rsidRDefault="00405A1B" w:rsidP="00A423EC">
      <w:pPr>
        <w:spacing w:after="0" w:line="360" w:lineRule="auto"/>
        <w:ind w:firstLine="708"/>
        <w:jc w:val="both"/>
      </w:pPr>
      <w:r w:rsidRPr="00A423EC">
        <w:t xml:space="preserve">При размещении, технико-экономическом обосновании проекта, проектировании, строительстве, реконструкции, вводе в эксплуатацию предприятий, сооружений в промышленности, сельском хозяйстве, на транспорте, в энергетике, водном, коммунально-бытовом хозяйстве, при прокладке линий электропередачи, связи, трубопроводов, каналов, иных объектов, оказывающих прямое либо косвенное влияние на состояние окружающей природной среды, должны выполняться требования экологической безопасности и охраны здоровья населения, предусматриваться мероприятия по охране природы, рациональному использованию и воспроизводству природных ресурсов, оздоровлению окружающей природной среды. </w:t>
      </w:r>
    </w:p>
    <w:p w:rsidR="00405A1B" w:rsidRPr="00A423EC" w:rsidRDefault="00405A1B" w:rsidP="00A423EC">
      <w:pPr>
        <w:spacing w:after="0" w:line="360" w:lineRule="auto"/>
        <w:ind w:firstLine="708"/>
        <w:jc w:val="both"/>
      </w:pPr>
      <w:r w:rsidRPr="00A423EC">
        <w:t xml:space="preserve">Нарушение указанных требований влечет за собой приостановление до устранения недостатков либо полное прекращение деятельности по размещению, проектированию, строительству, реконструкции, вводу в эксплуатацию экологически вредных объектов в соответствии с предписанием специально на то уполномоченных государственных органов Российской Федерации в области охраны окружающей природной среды, санитарно-эпидемиологического надзора. </w:t>
      </w:r>
    </w:p>
    <w:p w:rsidR="00405A1B" w:rsidRPr="00A423EC" w:rsidRDefault="00405A1B" w:rsidP="00A423EC">
      <w:pPr>
        <w:spacing w:after="0" w:line="360" w:lineRule="auto"/>
        <w:ind w:firstLine="708"/>
        <w:jc w:val="both"/>
      </w:pPr>
      <w:r w:rsidRPr="00A423EC">
        <w:t>Статья 41. Экологические требования при размещении предприятий, сооружений и иных объектов</w:t>
      </w:r>
    </w:p>
    <w:p w:rsidR="00405A1B" w:rsidRPr="00A423EC" w:rsidRDefault="00405A1B" w:rsidP="00A423EC">
      <w:pPr>
        <w:spacing w:after="0" w:line="360" w:lineRule="auto"/>
        <w:ind w:firstLine="708"/>
        <w:jc w:val="both"/>
      </w:pPr>
      <w:r w:rsidRPr="00A423EC">
        <w:t xml:space="preserve">При размещении предприятий, сооружений и иных объектов должно быть обеспечено выполнение требований по охране окружающей природной среды, рациональному использованию и воспроизводству природных ресурсов, учету ближайших и отдаленных экологических, экономических, демографических, нравственных последствий деятельности указанных объектов при приоритете охраны здоровья человека и благосостояния населения. </w:t>
      </w:r>
    </w:p>
    <w:p w:rsidR="00405A1B" w:rsidRPr="00A423EC" w:rsidRDefault="00405A1B" w:rsidP="00A423EC">
      <w:pPr>
        <w:spacing w:after="0" w:line="360" w:lineRule="auto"/>
        <w:ind w:firstLine="708"/>
        <w:jc w:val="both"/>
      </w:pPr>
      <w:r w:rsidRPr="00A423EC">
        <w:t xml:space="preserve">Определение мест строительства предприятий, сооружений и иных объектов производится в соответствии со статьей 28 Земельного кодекса РСФСР и статьей 11 Закона РСФСР "О санитарно-эпидемиологическом благополучии населения" при наличии положительного заключения специально на то уполномоченных государственных органов Российской Федерации в области охраны окружающей природной среды, санитарно-эпидемиологического надзора и решения местных органов самоуправления. В необходимых случаях при размещении объектов, затрагивающих экологические интересы населения, решение принимается по результатам обсуждения или референдума. </w:t>
      </w:r>
    </w:p>
    <w:p w:rsidR="00405A1B" w:rsidRPr="00A423EC" w:rsidRDefault="00405A1B" w:rsidP="00A423EC">
      <w:pPr>
        <w:spacing w:after="0" w:line="360" w:lineRule="auto"/>
        <w:ind w:firstLine="708"/>
        <w:jc w:val="both"/>
      </w:pPr>
      <w:r w:rsidRPr="00A423EC">
        <w:t xml:space="preserve">Решение о размещении крупных народнохозяйственных объектов принимается Верховным Советом Российской Федерации или Верховными Советами республик в составе Российской Федерации на основе заключения государственной экологической экспертизы. </w:t>
      </w:r>
    </w:p>
    <w:p w:rsidR="00405A1B" w:rsidRPr="00A423EC" w:rsidRDefault="00405A1B" w:rsidP="00A423EC">
      <w:pPr>
        <w:spacing w:after="0" w:line="360" w:lineRule="auto"/>
        <w:ind w:firstLine="708"/>
        <w:jc w:val="both"/>
      </w:pPr>
      <w:r w:rsidRPr="00A423EC">
        <w:t>Статья 42. Экологические требования к технико-экономическому обоснованию проекта и проектированию предприятий, сооружений и иных объектов</w:t>
      </w:r>
    </w:p>
    <w:p w:rsidR="00405A1B" w:rsidRPr="00A423EC" w:rsidRDefault="00405A1B" w:rsidP="00A423EC">
      <w:pPr>
        <w:spacing w:after="0" w:line="360" w:lineRule="auto"/>
        <w:ind w:firstLine="708"/>
        <w:jc w:val="both"/>
      </w:pPr>
      <w:r w:rsidRPr="00A423EC">
        <w:t xml:space="preserve">При технико-экономическом обосновании проекта, проектировании предприятий, сооружений и иных объектов должны учитываться современный уровень научно-технического прогресса и предельно допустимые нагрузки на окружающую природную среду и предусматриваться надежные и эффективные меры предупреждения, устранения загрязнения окружающей природной среды вредными отходами, их обезвреживание и утилизация, внедрение ресурсосберегающих, малоотходных и безотходных технологий и производств, рациональное использование и воспроизводство природных ресурсов, оздоровление окружающей природной среды. </w:t>
      </w:r>
    </w:p>
    <w:p w:rsidR="00405A1B" w:rsidRPr="00A423EC" w:rsidRDefault="00405A1B" w:rsidP="00A423EC">
      <w:pPr>
        <w:spacing w:after="0" w:line="360" w:lineRule="auto"/>
        <w:ind w:firstLine="708"/>
        <w:jc w:val="both"/>
      </w:pPr>
      <w:r w:rsidRPr="00A423EC">
        <w:t xml:space="preserve">Технико-экономическое обоснование проектов и проекты на строительство предприятий, сооружений и иных объектов проходят государственную, а при необходимости и общественную экологическую экспертизу. </w:t>
      </w:r>
    </w:p>
    <w:p w:rsidR="00405A1B" w:rsidRPr="00A423EC" w:rsidRDefault="00405A1B" w:rsidP="00A423EC">
      <w:pPr>
        <w:spacing w:after="0" w:line="360" w:lineRule="auto"/>
        <w:ind w:firstLine="708"/>
        <w:jc w:val="both"/>
        <w:rPr>
          <w:b/>
        </w:rPr>
      </w:pPr>
      <w:r w:rsidRPr="00A423EC">
        <w:t>Проекты, не удовлетворяющие экологическим требованиям, не подлежат утверждению, а работы по их реализации не финансируются учреждениями соответствующих</w:t>
      </w:r>
      <w:r w:rsidRPr="00A423EC">
        <w:rPr>
          <w:b/>
        </w:rPr>
        <w:t xml:space="preserve"> </w:t>
      </w:r>
      <w:r w:rsidRPr="00A423EC">
        <w:t>банков.</w:t>
      </w:r>
      <w:r w:rsidRPr="00A423EC">
        <w:rPr>
          <w:b/>
        </w:rPr>
        <w:t xml:space="preserve"> </w:t>
      </w:r>
    </w:p>
    <w:p w:rsidR="002D0F52" w:rsidRPr="00A423EC" w:rsidRDefault="00653EFD" w:rsidP="00A423EC">
      <w:pPr>
        <w:spacing w:after="0" w:line="360" w:lineRule="auto"/>
        <w:jc w:val="center"/>
        <w:rPr>
          <w:b/>
        </w:rPr>
      </w:pPr>
      <w:r w:rsidRPr="00A423EC">
        <w:rPr>
          <w:b/>
        </w:rPr>
        <w:t>Чрезвычайные экологические ситуации.</w:t>
      </w:r>
    </w:p>
    <w:p w:rsidR="00884F96" w:rsidRPr="00A423EC" w:rsidRDefault="00884F96" w:rsidP="00A423EC">
      <w:pPr>
        <w:widowControl w:val="0"/>
        <w:spacing w:after="0" w:line="360" w:lineRule="auto"/>
        <w:ind w:firstLine="567"/>
        <w:jc w:val="both"/>
        <w:rPr>
          <w:color w:val="000000"/>
        </w:rPr>
      </w:pPr>
      <w:r w:rsidRPr="00A423EC">
        <w:rPr>
          <w:color w:val="000000"/>
        </w:rPr>
        <w:t>Чрезвычайная ситуация - это процесс возникновения в течение короткого периода времени экстремальных условий для человека, преодоление которых требует высокого персонального порога (уровня) физической, физиологической, психической, моральной адаптированности.</w:t>
      </w:r>
    </w:p>
    <w:p w:rsidR="00884F96" w:rsidRPr="00A423EC" w:rsidRDefault="00884F96" w:rsidP="00A423EC">
      <w:pPr>
        <w:widowControl w:val="0"/>
        <w:spacing w:after="0" w:line="360" w:lineRule="auto"/>
        <w:ind w:firstLine="567"/>
        <w:jc w:val="both"/>
        <w:rPr>
          <w:color w:val="000000"/>
        </w:rPr>
      </w:pPr>
      <w:r w:rsidRPr="00A423EC">
        <w:rPr>
          <w:color w:val="000000"/>
        </w:rPr>
        <w:t xml:space="preserve">В данном определении установлена следующая связь: в чрезвычайных ситуациях возникают экстремальные условия для человека. </w:t>
      </w:r>
    </w:p>
    <w:p w:rsidR="00884F96" w:rsidRPr="00A423EC" w:rsidRDefault="00884F96" w:rsidP="00A423EC">
      <w:pPr>
        <w:widowControl w:val="0"/>
        <w:spacing w:after="0" w:line="360" w:lineRule="auto"/>
        <w:ind w:firstLine="567"/>
        <w:jc w:val="both"/>
        <w:rPr>
          <w:color w:val="000000"/>
        </w:rPr>
      </w:pPr>
      <w:r w:rsidRPr="00A423EC">
        <w:rPr>
          <w:color w:val="000000"/>
        </w:rPr>
        <w:t>Чрезвычайные ситуации экологического характера – это экстремальные ситуации, связанные с изменением состояния суши, кризисные ситуации, связанные с изменением свойств атмосферы, водной среды.</w:t>
      </w:r>
    </w:p>
    <w:p w:rsidR="00884F96" w:rsidRPr="00A423EC" w:rsidRDefault="00884F96" w:rsidP="00A423EC">
      <w:pPr>
        <w:widowControl w:val="0"/>
        <w:spacing w:after="0" w:line="360" w:lineRule="auto"/>
        <w:ind w:firstLine="567"/>
        <w:jc w:val="both"/>
        <w:rPr>
          <w:color w:val="000000"/>
        </w:rPr>
      </w:pPr>
      <w:r w:rsidRPr="00A423EC">
        <w:rPr>
          <w:color w:val="000000"/>
        </w:rPr>
        <w:t>Классификация чрезвычайных ситуаций экологического характера может быть представлена в виде таблицы:</w:t>
      </w:r>
    </w:p>
    <w:p w:rsidR="00884F96" w:rsidRPr="00A423EC" w:rsidRDefault="00884F96" w:rsidP="00A423EC">
      <w:pPr>
        <w:widowControl w:val="0"/>
        <w:spacing w:after="0" w:line="360" w:lineRule="auto"/>
        <w:ind w:firstLine="567"/>
        <w:jc w:val="both"/>
        <w:rPr>
          <w:color w:val="000000"/>
        </w:rPr>
      </w:pPr>
      <w:r w:rsidRPr="00A423EC">
        <w:rPr>
          <w:color w:val="00000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884F96" w:rsidRPr="001E77F2" w:rsidTr="005D3B05">
        <w:trPr>
          <w:trHeight w:val="1021"/>
        </w:trPr>
        <w:tc>
          <w:tcPr>
            <w:tcW w:w="4785" w:type="dxa"/>
          </w:tcPr>
          <w:p w:rsidR="00884F96" w:rsidRPr="001E77F2" w:rsidRDefault="00884F96" w:rsidP="00A423EC">
            <w:pPr>
              <w:widowControl w:val="0"/>
              <w:spacing w:after="0" w:line="360" w:lineRule="auto"/>
              <w:jc w:val="both"/>
              <w:rPr>
                <w:color w:val="000000"/>
              </w:rPr>
            </w:pPr>
            <w:r w:rsidRPr="001E77F2">
              <w:rPr>
                <w:color w:val="000000"/>
              </w:rPr>
              <w:t>Источник чрезвычайных ситуаций</w:t>
            </w:r>
          </w:p>
          <w:p w:rsidR="00884F96" w:rsidRPr="001E77F2" w:rsidRDefault="00884F96" w:rsidP="00A423EC">
            <w:pPr>
              <w:widowControl w:val="0"/>
              <w:spacing w:after="0" w:line="360" w:lineRule="auto"/>
              <w:jc w:val="both"/>
              <w:rPr>
                <w:color w:val="000000"/>
              </w:rPr>
            </w:pPr>
          </w:p>
        </w:tc>
        <w:tc>
          <w:tcPr>
            <w:tcW w:w="4786" w:type="dxa"/>
          </w:tcPr>
          <w:p w:rsidR="00884F96" w:rsidRPr="001E77F2" w:rsidRDefault="00884F96" w:rsidP="00A423EC">
            <w:pPr>
              <w:widowControl w:val="0"/>
              <w:spacing w:after="0" w:line="360" w:lineRule="auto"/>
              <w:jc w:val="both"/>
              <w:rPr>
                <w:color w:val="000000"/>
              </w:rPr>
            </w:pPr>
            <w:r w:rsidRPr="001E77F2">
              <w:rPr>
                <w:color w:val="000000"/>
              </w:rPr>
              <w:t>Характеристика проявления чрезвычайных ситуаций</w:t>
            </w:r>
          </w:p>
          <w:p w:rsidR="00884F96" w:rsidRPr="001E77F2" w:rsidRDefault="00884F96" w:rsidP="00A423EC">
            <w:pPr>
              <w:widowControl w:val="0"/>
              <w:spacing w:after="0" w:line="360" w:lineRule="auto"/>
              <w:jc w:val="both"/>
              <w:rPr>
                <w:color w:val="000000"/>
              </w:rPr>
            </w:pPr>
          </w:p>
        </w:tc>
      </w:tr>
      <w:tr w:rsidR="00884F96" w:rsidRPr="001E77F2" w:rsidTr="005D3B05">
        <w:tc>
          <w:tcPr>
            <w:tcW w:w="4785" w:type="dxa"/>
          </w:tcPr>
          <w:p w:rsidR="00884F96" w:rsidRPr="001E77F2" w:rsidRDefault="00884F96" w:rsidP="00A423EC">
            <w:pPr>
              <w:widowControl w:val="0"/>
              <w:spacing w:after="0" w:line="360" w:lineRule="auto"/>
              <w:jc w:val="both"/>
              <w:rPr>
                <w:color w:val="000000"/>
              </w:rPr>
            </w:pPr>
            <w:r w:rsidRPr="001E77F2">
              <w:rPr>
                <w:color w:val="000000"/>
              </w:rPr>
              <w:t>Изменение состояния суши (почв, недр, ландшафтов)</w:t>
            </w:r>
          </w:p>
          <w:p w:rsidR="00884F96" w:rsidRPr="001E77F2" w:rsidRDefault="00884F96" w:rsidP="00A423EC">
            <w:pPr>
              <w:widowControl w:val="0"/>
              <w:spacing w:after="0" w:line="360" w:lineRule="auto"/>
              <w:jc w:val="both"/>
              <w:rPr>
                <w:color w:val="000000"/>
              </w:rPr>
            </w:pPr>
          </w:p>
        </w:tc>
        <w:tc>
          <w:tcPr>
            <w:tcW w:w="4786" w:type="dxa"/>
          </w:tcPr>
          <w:p w:rsidR="00884F96" w:rsidRPr="001E77F2" w:rsidRDefault="00884F96" w:rsidP="00A423EC">
            <w:pPr>
              <w:widowControl w:val="0"/>
              <w:spacing w:after="0" w:line="360" w:lineRule="auto"/>
              <w:jc w:val="both"/>
              <w:rPr>
                <w:color w:val="000000"/>
              </w:rPr>
            </w:pPr>
            <w:r w:rsidRPr="001E77F2">
              <w:rPr>
                <w:color w:val="000000"/>
              </w:rPr>
              <w:t xml:space="preserve">- Катастрофические просадки, оползни, обвалы земной поверхности из-за выработки недр </w:t>
            </w:r>
          </w:p>
          <w:p w:rsidR="00884F96" w:rsidRPr="001E77F2" w:rsidRDefault="00884F96" w:rsidP="00A423EC">
            <w:pPr>
              <w:widowControl w:val="0"/>
              <w:spacing w:after="0" w:line="360" w:lineRule="auto"/>
              <w:jc w:val="both"/>
              <w:rPr>
                <w:color w:val="000000"/>
              </w:rPr>
            </w:pPr>
            <w:r w:rsidRPr="001E77F2">
              <w:rPr>
                <w:color w:val="000000"/>
              </w:rPr>
              <w:t>- Наличие тяжелых металлов (в том числе радионуклидов) и других вредных веществ в почве (грунте) сверх предельно допустимых концентраций</w:t>
            </w:r>
          </w:p>
          <w:p w:rsidR="00884F96" w:rsidRPr="001E77F2" w:rsidRDefault="00884F96" w:rsidP="00A423EC">
            <w:pPr>
              <w:widowControl w:val="0"/>
              <w:spacing w:after="0" w:line="360" w:lineRule="auto"/>
              <w:jc w:val="both"/>
              <w:rPr>
                <w:color w:val="000000"/>
              </w:rPr>
            </w:pPr>
            <w:r w:rsidRPr="001E77F2">
              <w:rPr>
                <w:color w:val="000000"/>
              </w:rPr>
              <w:t>- Интенсивная деградация почв, опустынивание, засоление, заболачивание и др.</w:t>
            </w:r>
          </w:p>
          <w:p w:rsidR="00884F96" w:rsidRPr="001E77F2" w:rsidRDefault="00884F96" w:rsidP="00A423EC">
            <w:pPr>
              <w:widowControl w:val="0"/>
              <w:spacing w:after="0" w:line="360" w:lineRule="auto"/>
              <w:jc w:val="both"/>
              <w:rPr>
                <w:color w:val="000000"/>
              </w:rPr>
            </w:pPr>
            <w:r w:rsidRPr="001E77F2">
              <w:rPr>
                <w:color w:val="000000"/>
              </w:rPr>
              <w:t>- Кризисные ситуации, связанные с истощением природных ископаемых</w:t>
            </w:r>
          </w:p>
          <w:p w:rsidR="00884F96" w:rsidRPr="001E77F2" w:rsidRDefault="00884F96" w:rsidP="00A423EC">
            <w:pPr>
              <w:widowControl w:val="0"/>
              <w:spacing w:after="0" w:line="360" w:lineRule="auto"/>
              <w:jc w:val="both"/>
              <w:rPr>
                <w:color w:val="000000"/>
              </w:rPr>
            </w:pPr>
            <w:r w:rsidRPr="001E77F2">
              <w:rPr>
                <w:color w:val="000000"/>
              </w:rPr>
              <w:t>- Кризисные ситуации вызванные переполнением хранилищ (свалок) промышленными и бытовыми отходами.</w:t>
            </w:r>
          </w:p>
        </w:tc>
      </w:tr>
      <w:tr w:rsidR="00884F96" w:rsidRPr="001E77F2" w:rsidTr="005D3B05">
        <w:tc>
          <w:tcPr>
            <w:tcW w:w="4785" w:type="dxa"/>
          </w:tcPr>
          <w:p w:rsidR="00884F96" w:rsidRPr="001E77F2" w:rsidRDefault="00884F96" w:rsidP="00A423EC">
            <w:pPr>
              <w:widowControl w:val="0"/>
              <w:spacing w:after="0" w:line="360" w:lineRule="auto"/>
              <w:jc w:val="both"/>
              <w:rPr>
                <w:color w:val="000000"/>
              </w:rPr>
            </w:pPr>
            <w:r w:rsidRPr="001E77F2">
              <w:rPr>
                <w:color w:val="000000"/>
              </w:rPr>
              <w:t>Изменения состава и свойств атмосферы</w:t>
            </w:r>
          </w:p>
          <w:p w:rsidR="00884F96" w:rsidRPr="001E77F2" w:rsidRDefault="00884F96" w:rsidP="00A423EC">
            <w:pPr>
              <w:widowControl w:val="0"/>
              <w:spacing w:after="0" w:line="360" w:lineRule="auto"/>
              <w:jc w:val="both"/>
              <w:rPr>
                <w:color w:val="000000"/>
              </w:rPr>
            </w:pPr>
          </w:p>
        </w:tc>
        <w:tc>
          <w:tcPr>
            <w:tcW w:w="4786" w:type="dxa"/>
          </w:tcPr>
          <w:p w:rsidR="00884F96" w:rsidRPr="001E77F2" w:rsidRDefault="00884F96" w:rsidP="00A423EC">
            <w:pPr>
              <w:widowControl w:val="0"/>
              <w:spacing w:after="0" w:line="360" w:lineRule="auto"/>
              <w:jc w:val="both"/>
              <w:rPr>
                <w:color w:val="000000"/>
              </w:rPr>
            </w:pPr>
            <w:r w:rsidRPr="001E77F2">
              <w:rPr>
                <w:color w:val="000000"/>
              </w:rPr>
              <w:t>- Резкие изменения погоды или климата в результате антропогенной деятельности</w:t>
            </w:r>
          </w:p>
          <w:p w:rsidR="00884F96" w:rsidRPr="001E77F2" w:rsidRDefault="00884F96" w:rsidP="00A423EC">
            <w:pPr>
              <w:widowControl w:val="0"/>
              <w:spacing w:after="0" w:line="360" w:lineRule="auto"/>
              <w:jc w:val="both"/>
              <w:rPr>
                <w:color w:val="000000"/>
              </w:rPr>
            </w:pPr>
            <w:r w:rsidRPr="001E77F2">
              <w:rPr>
                <w:color w:val="000000"/>
              </w:rPr>
              <w:t>- Превышение предельно допустимых концентраций вредных примесей в атмосфере</w:t>
            </w:r>
          </w:p>
          <w:p w:rsidR="00884F96" w:rsidRPr="001E77F2" w:rsidRDefault="00884F96" w:rsidP="00A423EC">
            <w:pPr>
              <w:widowControl w:val="0"/>
              <w:spacing w:after="0" w:line="360" w:lineRule="auto"/>
              <w:jc w:val="both"/>
              <w:rPr>
                <w:color w:val="000000"/>
              </w:rPr>
            </w:pPr>
            <w:r w:rsidRPr="001E77F2">
              <w:rPr>
                <w:color w:val="000000"/>
              </w:rPr>
              <w:t>- Значительное превышение предельно допустимого уровня городского шума</w:t>
            </w:r>
          </w:p>
          <w:p w:rsidR="00884F96" w:rsidRPr="001E77F2" w:rsidRDefault="00884F96" w:rsidP="00A423EC">
            <w:pPr>
              <w:widowControl w:val="0"/>
              <w:spacing w:after="0" w:line="360" w:lineRule="auto"/>
              <w:jc w:val="both"/>
              <w:rPr>
                <w:color w:val="000000"/>
              </w:rPr>
            </w:pPr>
            <w:r w:rsidRPr="001E77F2">
              <w:rPr>
                <w:color w:val="000000"/>
              </w:rPr>
              <w:t>- Образование обширной зоны кислотных осадков</w:t>
            </w:r>
          </w:p>
          <w:p w:rsidR="00884F96" w:rsidRPr="001E77F2" w:rsidRDefault="00884F96" w:rsidP="00A423EC">
            <w:pPr>
              <w:widowControl w:val="0"/>
              <w:spacing w:after="0" w:line="360" w:lineRule="auto"/>
              <w:jc w:val="both"/>
              <w:rPr>
                <w:color w:val="000000"/>
              </w:rPr>
            </w:pPr>
            <w:r w:rsidRPr="001E77F2">
              <w:rPr>
                <w:color w:val="000000"/>
              </w:rPr>
              <w:t>- Температурные инверсии над городами</w:t>
            </w:r>
          </w:p>
          <w:p w:rsidR="00884F96" w:rsidRPr="001E77F2" w:rsidRDefault="00884F96" w:rsidP="00A423EC">
            <w:pPr>
              <w:widowControl w:val="0"/>
              <w:spacing w:after="0" w:line="360" w:lineRule="auto"/>
              <w:jc w:val="both"/>
              <w:rPr>
                <w:color w:val="000000"/>
              </w:rPr>
            </w:pPr>
          </w:p>
        </w:tc>
      </w:tr>
      <w:tr w:rsidR="00884F96" w:rsidRPr="001E77F2" w:rsidTr="005D3B05">
        <w:trPr>
          <w:trHeight w:val="349"/>
        </w:trPr>
        <w:tc>
          <w:tcPr>
            <w:tcW w:w="4785" w:type="dxa"/>
          </w:tcPr>
          <w:p w:rsidR="00884F96" w:rsidRPr="001E77F2" w:rsidRDefault="00884F96" w:rsidP="00A423EC">
            <w:pPr>
              <w:widowControl w:val="0"/>
              <w:spacing w:after="0" w:line="360" w:lineRule="auto"/>
              <w:jc w:val="both"/>
              <w:rPr>
                <w:color w:val="000000"/>
              </w:rPr>
            </w:pPr>
            <w:r w:rsidRPr="001E77F2">
              <w:rPr>
                <w:color w:val="000000"/>
              </w:rPr>
              <w:t xml:space="preserve">Изменение состояния гидросферы </w:t>
            </w:r>
          </w:p>
          <w:p w:rsidR="00884F96" w:rsidRPr="001E77F2" w:rsidRDefault="00884F96" w:rsidP="00A423EC">
            <w:pPr>
              <w:widowControl w:val="0"/>
              <w:spacing w:after="0" w:line="360" w:lineRule="auto"/>
              <w:jc w:val="both"/>
              <w:rPr>
                <w:color w:val="000000"/>
              </w:rPr>
            </w:pPr>
          </w:p>
        </w:tc>
        <w:tc>
          <w:tcPr>
            <w:tcW w:w="4786" w:type="dxa"/>
          </w:tcPr>
          <w:p w:rsidR="00884F96" w:rsidRPr="001E77F2" w:rsidRDefault="00884F96" w:rsidP="00A423EC">
            <w:pPr>
              <w:widowControl w:val="0"/>
              <w:spacing w:after="0" w:line="360" w:lineRule="auto"/>
              <w:jc w:val="both"/>
              <w:rPr>
                <w:color w:val="000000"/>
              </w:rPr>
            </w:pPr>
            <w:r w:rsidRPr="001E77F2">
              <w:rPr>
                <w:color w:val="000000"/>
              </w:rPr>
              <w:t>- Резкая нехватка питьевой воды</w:t>
            </w:r>
          </w:p>
          <w:p w:rsidR="00884F96" w:rsidRPr="001E77F2" w:rsidRDefault="00884F96" w:rsidP="00A423EC">
            <w:pPr>
              <w:widowControl w:val="0"/>
              <w:spacing w:after="0" w:line="360" w:lineRule="auto"/>
              <w:jc w:val="both"/>
              <w:rPr>
                <w:color w:val="000000"/>
              </w:rPr>
            </w:pPr>
            <w:r w:rsidRPr="001E77F2">
              <w:rPr>
                <w:color w:val="000000"/>
              </w:rPr>
              <w:t>- Истощение водных ресурсов</w:t>
            </w:r>
          </w:p>
          <w:p w:rsidR="00884F96" w:rsidRPr="001E77F2" w:rsidRDefault="00884F96" w:rsidP="00A423EC">
            <w:pPr>
              <w:widowControl w:val="0"/>
              <w:spacing w:after="0" w:line="360" w:lineRule="auto"/>
              <w:jc w:val="both"/>
              <w:rPr>
                <w:color w:val="000000"/>
              </w:rPr>
            </w:pPr>
            <w:r w:rsidRPr="001E77F2">
              <w:rPr>
                <w:color w:val="000000"/>
              </w:rPr>
              <w:t>- Загрязнение водных ресурсов</w:t>
            </w:r>
          </w:p>
          <w:p w:rsidR="00884F96" w:rsidRPr="001E77F2" w:rsidRDefault="00884F96" w:rsidP="00A423EC">
            <w:pPr>
              <w:widowControl w:val="0"/>
              <w:spacing w:after="0" w:line="360" w:lineRule="auto"/>
              <w:jc w:val="both"/>
              <w:rPr>
                <w:color w:val="000000"/>
              </w:rPr>
            </w:pPr>
          </w:p>
        </w:tc>
      </w:tr>
      <w:tr w:rsidR="00884F96" w:rsidRPr="001E77F2" w:rsidTr="005D3B05">
        <w:tc>
          <w:tcPr>
            <w:tcW w:w="4785" w:type="dxa"/>
          </w:tcPr>
          <w:p w:rsidR="00884F96" w:rsidRPr="001E77F2" w:rsidRDefault="00884F96" w:rsidP="00A423EC">
            <w:pPr>
              <w:widowControl w:val="0"/>
              <w:spacing w:after="0" w:line="360" w:lineRule="auto"/>
              <w:jc w:val="both"/>
              <w:rPr>
                <w:color w:val="000000"/>
              </w:rPr>
            </w:pPr>
            <w:r w:rsidRPr="001E77F2">
              <w:rPr>
                <w:color w:val="000000"/>
              </w:rPr>
              <w:t>Изменение состояния биосферы</w:t>
            </w:r>
          </w:p>
          <w:p w:rsidR="00884F96" w:rsidRPr="001E77F2" w:rsidRDefault="00884F96" w:rsidP="00A423EC">
            <w:pPr>
              <w:widowControl w:val="0"/>
              <w:spacing w:after="0" w:line="360" w:lineRule="auto"/>
              <w:jc w:val="both"/>
              <w:rPr>
                <w:color w:val="000000"/>
              </w:rPr>
            </w:pPr>
          </w:p>
        </w:tc>
        <w:tc>
          <w:tcPr>
            <w:tcW w:w="4786" w:type="dxa"/>
          </w:tcPr>
          <w:p w:rsidR="00884F96" w:rsidRPr="001E77F2" w:rsidRDefault="00884F96" w:rsidP="00A423EC">
            <w:pPr>
              <w:widowControl w:val="0"/>
              <w:spacing w:after="0" w:line="360" w:lineRule="auto"/>
              <w:jc w:val="both"/>
              <w:rPr>
                <w:color w:val="000000"/>
              </w:rPr>
            </w:pPr>
            <w:r w:rsidRPr="001E77F2">
              <w:rPr>
                <w:color w:val="000000"/>
              </w:rPr>
              <w:t>- Исчезновение видов животных, растений</w:t>
            </w:r>
          </w:p>
          <w:p w:rsidR="00884F96" w:rsidRPr="001E77F2" w:rsidRDefault="00884F96" w:rsidP="00A423EC">
            <w:pPr>
              <w:widowControl w:val="0"/>
              <w:spacing w:after="0" w:line="360" w:lineRule="auto"/>
              <w:jc w:val="both"/>
              <w:rPr>
                <w:color w:val="000000"/>
              </w:rPr>
            </w:pPr>
            <w:r w:rsidRPr="001E77F2">
              <w:rPr>
                <w:color w:val="000000"/>
              </w:rPr>
              <w:t>- Резкое изменение способности биосферы к воспроизводству ресурсов</w:t>
            </w:r>
          </w:p>
          <w:p w:rsidR="00884F96" w:rsidRPr="001E77F2" w:rsidRDefault="00884F96" w:rsidP="00A423EC">
            <w:pPr>
              <w:widowControl w:val="0"/>
              <w:spacing w:after="0" w:line="360" w:lineRule="auto"/>
              <w:jc w:val="both"/>
              <w:rPr>
                <w:color w:val="000000"/>
              </w:rPr>
            </w:pPr>
            <w:r w:rsidRPr="001E77F2">
              <w:rPr>
                <w:color w:val="000000"/>
              </w:rPr>
              <w:t>- Массовая гибель животных</w:t>
            </w:r>
          </w:p>
          <w:p w:rsidR="00884F96" w:rsidRPr="001E77F2" w:rsidRDefault="00884F96" w:rsidP="00A423EC">
            <w:pPr>
              <w:widowControl w:val="0"/>
              <w:spacing w:after="0" w:line="360" w:lineRule="auto"/>
              <w:jc w:val="both"/>
              <w:rPr>
                <w:color w:val="000000"/>
              </w:rPr>
            </w:pPr>
          </w:p>
        </w:tc>
      </w:tr>
    </w:tbl>
    <w:p w:rsidR="00884F96" w:rsidRPr="00A423EC" w:rsidRDefault="00884F96" w:rsidP="00A423EC">
      <w:pPr>
        <w:widowControl w:val="0"/>
        <w:spacing w:after="0" w:line="360" w:lineRule="auto"/>
        <w:ind w:firstLine="567"/>
        <w:jc w:val="both"/>
        <w:rPr>
          <w:color w:val="000000"/>
        </w:rPr>
      </w:pPr>
    </w:p>
    <w:p w:rsidR="00884F96" w:rsidRPr="00A423EC" w:rsidRDefault="00884F96" w:rsidP="00A423EC">
      <w:pPr>
        <w:widowControl w:val="0"/>
        <w:spacing w:after="0" w:line="360" w:lineRule="auto"/>
        <w:ind w:firstLine="567"/>
        <w:jc w:val="both"/>
        <w:rPr>
          <w:color w:val="000000"/>
        </w:rPr>
      </w:pPr>
      <w:r w:rsidRPr="00A423EC">
        <w:rPr>
          <w:color w:val="000000"/>
        </w:rPr>
        <w:t>Существуют критерии измерения последствий чрезвычайных ситуаций экологического характера</w:t>
      </w:r>
    </w:p>
    <w:p w:rsidR="00884F96" w:rsidRPr="00A423EC" w:rsidRDefault="00884F96" w:rsidP="00A423EC">
      <w:pPr>
        <w:widowControl w:val="0"/>
        <w:spacing w:after="0" w:line="360" w:lineRule="auto"/>
        <w:ind w:firstLine="567"/>
        <w:jc w:val="both"/>
        <w:rPr>
          <w:color w:val="000000"/>
        </w:rPr>
      </w:pPr>
      <w:r w:rsidRPr="00A423EC">
        <w:rPr>
          <w:color w:val="000000"/>
        </w:rPr>
        <w:t xml:space="preserve">число пострадавших 15 чел. и более. </w:t>
      </w:r>
    </w:p>
    <w:p w:rsidR="00884F96" w:rsidRPr="00A423EC" w:rsidRDefault="00884F96" w:rsidP="00A423EC">
      <w:pPr>
        <w:widowControl w:val="0"/>
        <w:spacing w:after="0" w:line="360" w:lineRule="auto"/>
        <w:ind w:firstLine="567"/>
        <w:jc w:val="both"/>
        <w:rPr>
          <w:color w:val="000000"/>
        </w:rPr>
      </w:pPr>
      <w:r w:rsidRPr="00A423EC">
        <w:rPr>
          <w:color w:val="000000"/>
        </w:rPr>
        <w:t xml:space="preserve">число погибших 4 чел. и более. </w:t>
      </w:r>
    </w:p>
    <w:p w:rsidR="00884F96" w:rsidRPr="00A423EC" w:rsidRDefault="00884F96" w:rsidP="00A423EC">
      <w:pPr>
        <w:widowControl w:val="0"/>
        <w:spacing w:after="0" w:line="360" w:lineRule="auto"/>
        <w:ind w:firstLine="567"/>
        <w:jc w:val="both"/>
        <w:rPr>
          <w:color w:val="000000"/>
        </w:rPr>
      </w:pPr>
      <w:r w:rsidRPr="00A423EC">
        <w:rPr>
          <w:color w:val="000000"/>
        </w:rPr>
        <w:t xml:space="preserve">загрязнение окружающей среды, превышающее ПДК(ПДУ) в 50 и более раз или по радиоактивным веществам в 100 и более раз. </w:t>
      </w:r>
    </w:p>
    <w:p w:rsidR="00884F96" w:rsidRPr="00A423EC" w:rsidRDefault="00405A1B" w:rsidP="00A423EC">
      <w:pPr>
        <w:widowControl w:val="0"/>
        <w:spacing w:after="0" w:line="360" w:lineRule="auto"/>
        <w:ind w:firstLine="567"/>
        <w:jc w:val="both"/>
        <w:rPr>
          <w:color w:val="000000"/>
        </w:rPr>
      </w:pPr>
      <w:r w:rsidRPr="00A423EC">
        <w:rPr>
          <w:color w:val="000000"/>
        </w:rPr>
        <w:t>загрязнение земель и недр токсин</w:t>
      </w:r>
      <w:r w:rsidR="00884F96" w:rsidRPr="00A423EC">
        <w:rPr>
          <w:color w:val="000000"/>
        </w:rPr>
        <w:t>ами</w:t>
      </w:r>
      <w:r w:rsidRPr="00A423EC">
        <w:rPr>
          <w:color w:val="000000"/>
        </w:rPr>
        <w:t>.</w:t>
      </w:r>
      <w:r w:rsidR="00884F96" w:rsidRPr="00A423EC">
        <w:rPr>
          <w:color w:val="000000"/>
        </w:rPr>
        <w:t xml:space="preserve"> </w:t>
      </w:r>
    </w:p>
    <w:p w:rsidR="00884F96" w:rsidRPr="00A423EC" w:rsidRDefault="00884F96" w:rsidP="00A423EC">
      <w:pPr>
        <w:widowControl w:val="0"/>
        <w:spacing w:after="0" w:line="360" w:lineRule="auto"/>
        <w:ind w:firstLine="567"/>
        <w:jc w:val="both"/>
        <w:rPr>
          <w:color w:val="000000"/>
        </w:rPr>
      </w:pPr>
      <w:r w:rsidRPr="00A423EC">
        <w:rPr>
          <w:color w:val="000000"/>
        </w:rPr>
        <w:t xml:space="preserve">По масштабу распространения с учетом тяжести последствий ЧС могут быть классифицированы на: </w:t>
      </w:r>
    </w:p>
    <w:p w:rsidR="00884F96" w:rsidRPr="00A423EC" w:rsidRDefault="00884F96" w:rsidP="00A423EC">
      <w:pPr>
        <w:widowControl w:val="0"/>
        <w:spacing w:after="0" w:line="360" w:lineRule="auto"/>
        <w:ind w:firstLine="567"/>
        <w:jc w:val="both"/>
        <w:rPr>
          <w:color w:val="000000"/>
        </w:rPr>
      </w:pPr>
      <w:r w:rsidRPr="00A423EC">
        <w:rPr>
          <w:color w:val="000000"/>
        </w:rPr>
        <w:t xml:space="preserve">локальные - имеют последствия, не выходящие за пределы рабочего места, рабочего участка, усадьбы, квартиры; </w:t>
      </w:r>
    </w:p>
    <w:p w:rsidR="00884F96" w:rsidRPr="00A423EC" w:rsidRDefault="00884F96" w:rsidP="00A423EC">
      <w:pPr>
        <w:widowControl w:val="0"/>
        <w:spacing w:after="0" w:line="360" w:lineRule="auto"/>
        <w:ind w:firstLine="567"/>
        <w:jc w:val="both"/>
        <w:rPr>
          <w:color w:val="000000"/>
        </w:rPr>
      </w:pPr>
      <w:r w:rsidRPr="00A423EC">
        <w:rPr>
          <w:color w:val="000000"/>
        </w:rPr>
        <w:t xml:space="preserve">объектовые - последствия ограничиваются пределами объекта экономики и могут быть устранены за счет его сил и средств; </w:t>
      </w:r>
    </w:p>
    <w:p w:rsidR="00884F96" w:rsidRPr="00A423EC" w:rsidRDefault="00884F96" w:rsidP="00A423EC">
      <w:pPr>
        <w:widowControl w:val="0"/>
        <w:spacing w:after="0" w:line="360" w:lineRule="auto"/>
        <w:ind w:firstLine="567"/>
        <w:jc w:val="both"/>
        <w:rPr>
          <w:color w:val="000000"/>
        </w:rPr>
      </w:pPr>
      <w:r w:rsidRPr="00A423EC">
        <w:rPr>
          <w:color w:val="000000"/>
        </w:rPr>
        <w:t xml:space="preserve">местные - имеют масштаб распространения в пределах населенного пункта, в т.ч. крупного города, административного района, нескольких районов и могут быть устранены за счет сил и средств области; </w:t>
      </w:r>
    </w:p>
    <w:p w:rsidR="00884F96" w:rsidRPr="00A423EC" w:rsidRDefault="00884F96" w:rsidP="00A423EC">
      <w:pPr>
        <w:widowControl w:val="0"/>
        <w:spacing w:after="0" w:line="360" w:lineRule="auto"/>
        <w:ind w:firstLine="567"/>
        <w:jc w:val="both"/>
        <w:rPr>
          <w:color w:val="000000"/>
        </w:rPr>
      </w:pPr>
      <w:r w:rsidRPr="00A423EC">
        <w:rPr>
          <w:color w:val="000000"/>
        </w:rPr>
        <w:t xml:space="preserve">региональные - последствия охватывают несколько областей и могут быть ликвидированы за счет сил и средств региона; </w:t>
      </w:r>
    </w:p>
    <w:p w:rsidR="00884F96" w:rsidRPr="00A423EC" w:rsidRDefault="00884F96" w:rsidP="00A423EC">
      <w:pPr>
        <w:widowControl w:val="0"/>
        <w:spacing w:after="0" w:line="360" w:lineRule="auto"/>
        <w:ind w:firstLine="567"/>
        <w:jc w:val="both"/>
        <w:rPr>
          <w:color w:val="000000"/>
        </w:rPr>
      </w:pPr>
      <w:r w:rsidRPr="00A423EC">
        <w:rPr>
          <w:color w:val="000000"/>
        </w:rPr>
        <w:t xml:space="preserve">национальные - последствия, охватывающие несколько экономических районов(регионов), но не выходящие за пределы страны, ликвидируются силами и средствами государства; </w:t>
      </w:r>
    </w:p>
    <w:p w:rsidR="00884F96" w:rsidRPr="00A423EC" w:rsidRDefault="00884F96" w:rsidP="00A423EC">
      <w:pPr>
        <w:widowControl w:val="0"/>
        <w:spacing w:after="0" w:line="360" w:lineRule="auto"/>
        <w:ind w:firstLine="567"/>
        <w:jc w:val="both"/>
        <w:rPr>
          <w:color w:val="000000"/>
        </w:rPr>
      </w:pPr>
      <w:r w:rsidRPr="00A423EC">
        <w:rPr>
          <w:color w:val="000000"/>
        </w:rPr>
        <w:t xml:space="preserve">глобальные - выходят за пределы страны и распространяются на другие государства, устраняются как силами каждого государства на своей территории, так и силами и средствами международного сообщества. </w:t>
      </w:r>
    </w:p>
    <w:p w:rsidR="00884F96" w:rsidRPr="00A423EC" w:rsidRDefault="00884F96" w:rsidP="00A423EC">
      <w:pPr>
        <w:widowControl w:val="0"/>
        <w:spacing w:after="0" w:line="360" w:lineRule="auto"/>
        <w:ind w:firstLine="567"/>
        <w:jc w:val="both"/>
        <w:rPr>
          <w:color w:val="000000"/>
        </w:rPr>
      </w:pPr>
      <w:r w:rsidRPr="00A423EC">
        <w:rPr>
          <w:color w:val="000000"/>
        </w:rPr>
        <w:t xml:space="preserve">Экологические чрезвычайные ситуации могут возникать не только при промышленных авариях, но и при резком изменении параметров окружающей среды в связи с критической массой изменений. Наиболее известные примеры этого - "желтые" дети на Алтае, массовое выпадение волос у детей в Черновцах, "пузырьковая" беременность во Вьетнаме и т.п. Для больших городов такие ситуации могут наступать при явлениях постоянного смога, массовой гибели деревьев, геологических процессов (провалы, оползни и т.д.).Оценивая экологическое состояние по разным компонентам и критичность тех или иных состояний, мы должны иметь ввиду закон эволюционно-экологической необратимости: экосистема, потерявшая часть своих элементов, не может вернуться в первоначальное состояние. </w:t>
      </w:r>
    </w:p>
    <w:p w:rsidR="00884F96" w:rsidRPr="00A423EC" w:rsidRDefault="00884F96" w:rsidP="00A423EC">
      <w:pPr>
        <w:widowControl w:val="0"/>
        <w:spacing w:after="0" w:line="360" w:lineRule="auto"/>
        <w:ind w:firstLine="567"/>
        <w:jc w:val="both"/>
        <w:rPr>
          <w:color w:val="000000"/>
        </w:rPr>
      </w:pPr>
      <w:r w:rsidRPr="00A423EC">
        <w:rPr>
          <w:color w:val="000000"/>
        </w:rPr>
        <w:t>Человечество все чаще и чаще страдает от чрезвычайных экологических ситуаций. Стихийные и антропогенные бедствия, такие как потопы, засухи, циклоны, землетрясения, оползни и лесные пожары, происходят во всем мире все чаще и становятся все более суровыми по своим последствиям. Несмотря на предпринятые усилия, не удалось предотвратить антропогенные аварии, такие как выбросы химических веществ и нефтяные разливы; наряду с этим во многих частях земного шара причинами чрезвычайных экологических ситуаций становятся также вооруженные конфликты. Бедствия нанесли огромный ущерб экономике и стали причиной гибели большого числа людей, но в обозримом будущем чрезвычайные экологические ситуации будут по-прежнему иметь место. Деградация экосистем, быстрые темпы роста промышленности и расширение применения химических веществ порождают надежды на своевременное и эффективное реагирование на чрезвычайные ситуации. Кроме того, наблюдается также рост числа и сложности чрезвычайных ситуаций с участием природных и антропогенных элементов. В то же время темпы промышленного развития во многих развивающихся странах опережают возможности правительств по развитию инфраструктуры для борьбы с бедствиями, что порождает значительную уязвимость и большую зависимость от международной помощи.Рост глобального внимания к чрезвычайным ситуациям, будь то антропогенным или стихийным, отражает сложную взаимосвязь экономических, социальных, политических и экологических условий. В результате высоких темпов роста численности народонаселения и урбанизации все большее число людей подвергается риску в период бедствий. Страны со слаборазвитой экономикой и небольшие страны, в частности, могут подвергаться серьезному риску, когда возникает угроза для собственности и инвестиций. Недостаточный потенциал для борьбы с чрезвычайными ситуациями, будь то из-за слаборазвитых механизмов управления или недостатков в концентрации и использовании экономических ресурсов, может быть как причиной, так и следствием уязвимости. В свою очередь уязвимая окружающая среда делает чрезвычайные ситуации еще более разрушительными. Нищета представляет собой серьезную угрозу для окружающей среды в целом и для населенных пунктов и биоразнообразия в частности. Учащение антропогенных и стихийных бедствий и техногенных аварий и ужесточение их характера вполне могут изменить глобальную окружающую среду таким образом, что это непосредственно скажется на мировой экономике. Все эти угрозы окружающей среде стали очевидными в стихийных бедствиях и чрезвычайных экологических ситуациях, имевших место в последнее время. Самые серьезные бедствия, имевшие место в последние два года, привели к напряженности в отношении национальных, региональных и глобальных ресурсов. Многие стихийные бедствия происходили одновременно с национальными или трансграничными конфликтами, в результате чего повестка дня в области окружающей среды была вынуждена конкурировать с глобальными проблемами, такими как миротворчество и миростроительство, оказание помощи и восстановление, уменьшение масштабов нищеты и устойчивое развитие.</w:t>
      </w:r>
    </w:p>
    <w:p w:rsidR="00884F96" w:rsidRPr="00A423EC" w:rsidRDefault="00884F96" w:rsidP="00A423EC">
      <w:pPr>
        <w:widowControl w:val="0"/>
        <w:spacing w:after="0" w:line="360" w:lineRule="auto"/>
        <w:ind w:firstLine="567"/>
        <w:jc w:val="both"/>
        <w:rPr>
          <w:color w:val="000000"/>
        </w:rPr>
      </w:pPr>
      <w:r w:rsidRPr="00A423EC">
        <w:rPr>
          <w:color w:val="000000"/>
        </w:rPr>
        <w:t xml:space="preserve">Некоторые отрицательные экологические последствия проявляют себя не сразу, а спустя месяцы и годы после самой чрезвычайной ситуации. Поэтому важно заранее предусмотреть их возможность, с тем, чтобы принять меры по нормализации экологической обстановки. </w:t>
      </w:r>
    </w:p>
    <w:p w:rsidR="00884F96" w:rsidRPr="00A423EC" w:rsidRDefault="00884F96" w:rsidP="00A423EC">
      <w:pPr>
        <w:widowControl w:val="0"/>
        <w:spacing w:after="0" w:line="360" w:lineRule="auto"/>
        <w:ind w:firstLine="567"/>
        <w:jc w:val="both"/>
        <w:rPr>
          <w:color w:val="000000"/>
        </w:rPr>
      </w:pPr>
      <w:r w:rsidRPr="00A423EC">
        <w:rPr>
          <w:color w:val="000000"/>
        </w:rPr>
        <w:t xml:space="preserve">Экологические проблемы по глубине негативного воздействия и катастрофическим для всего живого последствиям несравнимы ни с какими другими проблемами. Причиной экологического кризиса является его антропогенный характер, обусловленный экологическим нигилизмом лиц, принимающих решения, и экологической неграмотностью населения. Недооценка важности и необходимости приоритетного решения экологических проблем обернется серьезными последствиями. Природа – не бездонная, неисчерпаемая кладовая, это живой организм, здоровье которого уже значительно подорвано нарастающим изъятием природных ресурсов, интенсивной хозяйственной деятельностью и накоплением непомерного груза отходов, отравляющих все живое. Нарастание глобального загрязнения окружающей среды привело к снижению иммунитета и ухудшению здоровья людей, появлению новых болезней, к резкому потеплению климата на планете, и не на 0,5° за 100 лет, как прогнозировалось, а на 1,5°. В ближайшие 50 лет ожидается повышение температуры до 4°. </w:t>
      </w:r>
    </w:p>
    <w:p w:rsidR="00CA1CA9" w:rsidRPr="00A423EC" w:rsidRDefault="00CA1CA9" w:rsidP="00A423EC">
      <w:pPr>
        <w:spacing w:after="0" w:line="360" w:lineRule="auto"/>
        <w:jc w:val="both"/>
        <w:rPr>
          <w:b/>
        </w:rPr>
      </w:pPr>
    </w:p>
    <w:p w:rsidR="00CA1CA9" w:rsidRPr="00A423EC" w:rsidRDefault="00CA1CA9" w:rsidP="00A423EC">
      <w:pPr>
        <w:spacing w:after="0" w:line="360" w:lineRule="auto"/>
        <w:jc w:val="both"/>
        <w:rPr>
          <w:b/>
        </w:rPr>
      </w:pPr>
    </w:p>
    <w:p w:rsidR="00CA1CA9" w:rsidRPr="00A423EC" w:rsidRDefault="00CA1CA9" w:rsidP="00A423EC">
      <w:pPr>
        <w:spacing w:after="0" w:line="360" w:lineRule="auto"/>
        <w:jc w:val="both"/>
        <w:rPr>
          <w:b/>
        </w:rPr>
      </w:pPr>
    </w:p>
    <w:p w:rsidR="00CA1CA9" w:rsidRDefault="00CA1CA9" w:rsidP="00A423EC">
      <w:pPr>
        <w:spacing w:after="0" w:line="360" w:lineRule="auto"/>
        <w:jc w:val="both"/>
        <w:rPr>
          <w:b/>
        </w:rPr>
      </w:pPr>
    </w:p>
    <w:p w:rsidR="00A423EC" w:rsidRDefault="00A423EC" w:rsidP="00A423EC">
      <w:pPr>
        <w:spacing w:after="0" w:line="360" w:lineRule="auto"/>
        <w:jc w:val="both"/>
        <w:rPr>
          <w:b/>
        </w:rPr>
      </w:pPr>
    </w:p>
    <w:p w:rsidR="00A423EC" w:rsidRDefault="00A423EC" w:rsidP="00A423EC">
      <w:pPr>
        <w:spacing w:after="0" w:line="360" w:lineRule="auto"/>
        <w:jc w:val="both"/>
        <w:rPr>
          <w:b/>
        </w:rPr>
      </w:pPr>
    </w:p>
    <w:p w:rsidR="00A423EC" w:rsidRDefault="00A423EC" w:rsidP="00A423EC">
      <w:pPr>
        <w:spacing w:after="0" w:line="360" w:lineRule="auto"/>
        <w:jc w:val="both"/>
        <w:rPr>
          <w:b/>
        </w:rPr>
      </w:pPr>
    </w:p>
    <w:p w:rsidR="00A423EC" w:rsidRDefault="00A423EC" w:rsidP="00A423EC">
      <w:pPr>
        <w:spacing w:after="0" w:line="360" w:lineRule="auto"/>
        <w:jc w:val="both"/>
        <w:rPr>
          <w:b/>
        </w:rPr>
      </w:pPr>
    </w:p>
    <w:p w:rsidR="00A423EC" w:rsidRDefault="00A423EC" w:rsidP="00A423EC">
      <w:pPr>
        <w:spacing w:after="0" w:line="360" w:lineRule="auto"/>
        <w:jc w:val="both"/>
        <w:rPr>
          <w:b/>
        </w:rPr>
      </w:pPr>
    </w:p>
    <w:p w:rsidR="00A423EC" w:rsidRDefault="00A423EC" w:rsidP="00A423EC">
      <w:pPr>
        <w:spacing w:after="0" w:line="360" w:lineRule="auto"/>
        <w:jc w:val="both"/>
        <w:rPr>
          <w:b/>
        </w:rPr>
      </w:pPr>
    </w:p>
    <w:p w:rsidR="00A423EC" w:rsidRDefault="00A423EC" w:rsidP="00A423EC">
      <w:pPr>
        <w:spacing w:after="0" w:line="360" w:lineRule="auto"/>
        <w:jc w:val="both"/>
        <w:rPr>
          <w:b/>
        </w:rPr>
      </w:pPr>
    </w:p>
    <w:p w:rsidR="00A423EC" w:rsidRPr="00A423EC" w:rsidRDefault="00A423EC" w:rsidP="00A423EC">
      <w:pPr>
        <w:spacing w:after="0" w:line="360" w:lineRule="auto"/>
        <w:jc w:val="both"/>
        <w:rPr>
          <w:b/>
        </w:rPr>
      </w:pPr>
    </w:p>
    <w:p w:rsidR="00CA1CA9" w:rsidRPr="00A423EC" w:rsidRDefault="00CA1CA9" w:rsidP="00A423EC">
      <w:pPr>
        <w:spacing w:after="0" w:line="360" w:lineRule="auto"/>
        <w:jc w:val="both"/>
        <w:rPr>
          <w:b/>
        </w:rPr>
      </w:pPr>
    </w:p>
    <w:p w:rsidR="00653EFD" w:rsidRPr="00A423EC" w:rsidRDefault="00653EFD" w:rsidP="00A423EC">
      <w:pPr>
        <w:spacing w:after="0" w:line="360" w:lineRule="auto"/>
        <w:jc w:val="center"/>
        <w:rPr>
          <w:b/>
        </w:rPr>
      </w:pPr>
      <w:r w:rsidRPr="00A423EC">
        <w:rPr>
          <w:b/>
        </w:rPr>
        <w:t>ТЕМА 7.</w:t>
      </w:r>
    </w:p>
    <w:p w:rsidR="00653EFD" w:rsidRPr="00A423EC" w:rsidRDefault="00653EFD" w:rsidP="00A423EC">
      <w:pPr>
        <w:spacing w:after="0" w:line="360" w:lineRule="auto"/>
        <w:jc w:val="center"/>
        <w:rPr>
          <w:b/>
        </w:rPr>
      </w:pPr>
      <w:r w:rsidRPr="00A423EC">
        <w:rPr>
          <w:b/>
        </w:rPr>
        <w:t>Экосистема «Предприятия текстильной и легкой промышленности – окружающая природная среда». Нормирование антропогенных воздействий на окружающую среду.</w:t>
      </w:r>
    </w:p>
    <w:p w:rsidR="001D4BEB" w:rsidRPr="00A423EC" w:rsidRDefault="001D4BEB" w:rsidP="00A423EC">
      <w:pPr>
        <w:spacing w:after="0" w:line="360" w:lineRule="auto"/>
        <w:ind w:firstLine="708"/>
        <w:jc w:val="both"/>
      </w:pPr>
      <w:r w:rsidRPr="00A423EC">
        <w:t>В настоящее время нормирование антропогенной нагрузки на окружающую среду основано на требовании обеспечения в компонентах окружающей среды соответствующих нормативов предельно допустимых концентраций, под которыми понимают концентрации химических веществ, в т.ч. радиоактивных, иных веществ и микроорганизмов, которые установлены в соответствии с показателями их предельно допустимого содержания в окружающей среде, несоблюдение которых может привести к загрязнению окружающей среды, деградации естественных экологических систем.</w:t>
      </w:r>
    </w:p>
    <w:p w:rsidR="001D4BEB" w:rsidRPr="00A423EC" w:rsidRDefault="001D4BEB" w:rsidP="00A423EC">
      <w:pPr>
        <w:spacing w:after="0" w:line="360" w:lineRule="auto"/>
        <w:ind w:firstLine="708"/>
        <w:jc w:val="both"/>
      </w:pPr>
      <w:r w:rsidRPr="00A423EC">
        <w:t>Для вредных химических веществ, загрязняющих атмосферный воздух населенных мест, установлены два норматива: максимальная разовая и среднесуточная предельно допустимые концентрации (ПДК). Кроме того, определены значения безопасных уровней воздействия (ОБУВ) некоторых новых или ранее не изученных вредных веществ, для которых ещё не утверждены ПДК.</w:t>
      </w:r>
    </w:p>
    <w:p w:rsidR="001D4BEB" w:rsidRPr="00A423EC" w:rsidRDefault="001D4BEB" w:rsidP="00A423EC">
      <w:pPr>
        <w:spacing w:after="0" w:line="360" w:lineRule="auto"/>
        <w:ind w:firstLine="708"/>
        <w:jc w:val="both"/>
      </w:pPr>
      <w:r w:rsidRPr="00A423EC">
        <w:t>Предельно допустимая максимальная разовая концентрация в воздухе населенных мест (мг/м3) — это такая концентрация, при которой вдыхание воздуха в течение 20—30 мин не вызывает рефлекторных реакций в организме человека.</w:t>
      </w:r>
    </w:p>
    <w:p w:rsidR="00DB5A93" w:rsidRPr="00A423EC" w:rsidRDefault="001D4BEB" w:rsidP="00A423EC">
      <w:pPr>
        <w:spacing w:after="0" w:line="360" w:lineRule="auto"/>
        <w:ind w:firstLine="708"/>
        <w:jc w:val="both"/>
      </w:pPr>
      <w:r w:rsidRPr="00A423EC">
        <w:t>Предельно допустимая среднесуточная концентрация в воздухе населенных мест (мг/м3) — это такая концентрация, которая не оказывает на человека прямого или косвенного вредного воздействия при неопределенно долгом (годы) вдыхании.</w:t>
      </w:r>
      <w:r w:rsidR="00DB5A93" w:rsidRPr="00A423EC">
        <w:t xml:space="preserve"> </w:t>
      </w:r>
      <w:r w:rsidRPr="00A423EC">
        <w:t>Ориентировочный безопасный уровень воздействия - это, как правило, расчётная концентрация вредного вещества (мг/м3), нормативное действие которой ограничено во времени периодом, необходимым для установления ПДК, которая также не должна оказывать на человека прямого или косвенного вредного воздействия при неопределённо долгом вдыхании.</w:t>
      </w:r>
    </w:p>
    <w:p w:rsidR="001D4BEB" w:rsidRPr="00A423EC" w:rsidRDefault="001D4BEB" w:rsidP="00A423EC">
      <w:pPr>
        <w:spacing w:after="0" w:line="360" w:lineRule="auto"/>
        <w:ind w:firstLine="708"/>
        <w:jc w:val="both"/>
      </w:pPr>
      <w:r w:rsidRPr="00A423EC">
        <w:t>Токсические свойства вредных веществ при их воздействии на организм человека характеризуются соответствующим классом опасности. По степени токсического воздействия вредные вещества подразделяются на четыре класса опасности: 1 класс - чрезвычайно опасные; 2 класс - высоко опасные; 3класс - умеренно опасные; 4 класс - мало опасные.</w:t>
      </w:r>
    </w:p>
    <w:p w:rsidR="001D4BEB" w:rsidRPr="00A423EC" w:rsidRDefault="001D4BEB" w:rsidP="00A423EC">
      <w:pPr>
        <w:spacing w:after="0" w:line="360" w:lineRule="auto"/>
        <w:ind w:firstLine="708"/>
        <w:jc w:val="both"/>
      </w:pPr>
      <w:r w:rsidRPr="00A423EC">
        <w:t xml:space="preserve">Концентрация вредного вещества в воде водоема (мг/л), равная его ПДК для воды водоёма культурно-бытового водопользования, не оказывает прямого или косвенного влияния на организм человека в течение всей его жизни и на здоровье последующих поколений, а также не ухудшает гигиенические условия водопользования. </w:t>
      </w:r>
    </w:p>
    <w:p w:rsidR="001D4BEB" w:rsidRPr="00A423EC" w:rsidRDefault="001D4BEB" w:rsidP="00A423EC">
      <w:pPr>
        <w:spacing w:after="0" w:line="360" w:lineRule="auto"/>
        <w:ind w:firstLine="708"/>
        <w:jc w:val="both"/>
      </w:pPr>
      <w:r w:rsidRPr="00A423EC">
        <w:t>Для обеспечения нормативов ПДК в компонентах окружающей среды должны быть соблюдены нормативы допустимых выбросов и сбросов химических веществ. В свою очередь, для их соблюдения должны выполняться технологические нормативы допустимых выбросов и сбросов в расчёте на единицу выпускаемой продукции.</w:t>
      </w:r>
    </w:p>
    <w:p w:rsidR="001D4BEB" w:rsidRPr="00A423EC" w:rsidRDefault="001D4BEB" w:rsidP="00A423EC">
      <w:pPr>
        <w:spacing w:after="0" w:line="360" w:lineRule="auto"/>
        <w:ind w:firstLine="708"/>
        <w:jc w:val="both"/>
      </w:pPr>
      <w:r w:rsidRPr="00A423EC">
        <w:t>Каждому субъекту хозяйственной и иной деятельности местными природоохранными органами устанавливаются лимиты на выбросы и сбросы загрязняющих веществ и микроорганизмов, под которыми понимают ограничения выбросов и сбросов в окружающую среду, установленные на период проведения мероприятий по охране окружающей среды, в т.ч. внедрения наилучших существующих технологий. Под наилучшей существующей технологией понимают технологию, основанную на последних достижениях науки и техники, направленную на снижение негативного воздействия на окружающую среду и имеющую установленный срок практического применения с учётом экономических и социальных факторов.</w:t>
      </w:r>
    </w:p>
    <w:p w:rsidR="00653EFD" w:rsidRPr="00A423EC" w:rsidRDefault="00653EFD" w:rsidP="00A423EC">
      <w:pPr>
        <w:spacing w:after="0" w:line="360" w:lineRule="auto"/>
        <w:ind w:firstLine="708"/>
        <w:jc w:val="both"/>
        <w:rPr>
          <w:b/>
        </w:rPr>
      </w:pPr>
      <w:r w:rsidRPr="00A423EC">
        <w:rPr>
          <w:b/>
        </w:rPr>
        <w:t>Предельно допустимая концентрация (ПДК) для воздушной среды, хозяйственных и культурно-бытовых водоемов, пахотного слоя в почве, доза ионизирующего излучения. Временно допустимая концентрация (ВДК).</w:t>
      </w:r>
    </w:p>
    <w:p w:rsidR="007B1636" w:rsidRPr="00A423EC" w:rsidRDefault="007B1636" w:rsidP="00A423EC">
      <w:pPr>
        <w:spacing w:after="0" w:line="360" w:lineRule="auto"/>
        <w:ind w:firstLine="708"/>
        <w:jc w:val="both"/>
      </w:pPr>
      <w:r w:rsidRPr="00A423EC">
        <w:rPr>
          <w:bCs/>
        </w:rPr>
        <w:t>Предельно допустимые концентрации (ПДК)</w:t>
      </w:r>
      <w:r w:rsidRPr="00A423EC">
        <w:t xml:space="preserve"> - нормативы, устанавливающие концентрации вредного вещества в единице объема (воздуха, воды), массы (пищевых продуктов, почвы) или поверхности (кожа работающих), которые при воздействии за определенный промежуток времени практически не влияют на здоровье человека и не вызывают неблагоприятных последствий у его потомства. </w:t>
      </w:r>
    </w:p>
    <w:p w:rsidR="006624F7" w:rsidRPr="00A423EC" w:rsidRDefault="006624F7" w:rsidP="00A423EC">
      <w:pPr>
        <w:spacing w:after="0" w:line="360" w:lineRule="auto"/>
        <w:ind w:firstLine="708"/>
        <w:jc w:val="both"/>
      </w:pPr>
      <w:r w:rsidRPr="00A423EC">
        <w:rPr>
          <w:bCs/>
        </w:rPr>
        <w:t>Предельно допустимая концентрация вредного вещества в воздухе рабочей зоны</w:t>
      </w:r>
      <w:r w:rsidRPr="00A423EC">
        <w:t xml:space="preserve"> (ПДК</w:t>
      </w:r>
      <w:r w:rsidRPr="00A423EC">
        <w:rPr>
          <w:vertAlign w:val="subscript"/>
        </w:rPr>
        <w:t>рз</w:t>
      </w:r>
      <w:r w:rsidRPr="00A423EC">
        <w:t xml:space="preserve">) - концентрация, которая при ежедневной (кроме выходных дней) работе в течение 8 часов, или при другой продолжительности, но не более 41 часа в неделю, на протяжении всего рабочего стажа не должна вызывать заболевания или отклонения в состоянии здоровья, обнаруживаемые современными методами исследования, в процессе работы или в отдаленные сроки жизни настоящего и последующего поколений. Рабочей зоной следует считать пространство высотой до 2 м над уровнем пола или площади, на которой находятся места постоянного или временного пребывания рабочих. </w:t>
      </w:r>
    </w:p>
    <w:p w:rsidR="006624F7" w:rsidRPr="00A423EC" w:rsidRDefault="006624F7" w:rsidP="00A423EC">
      <w:pPr>
        <w:spacing w:after="0" w:line="360" w:lineRule="auto"/>
        <w:ind w:firstLine="708"/>
        <w:jc w:val="both"/>
      </w:pPr>
      <w:r w:rsidRPr="00A423EC">
        <w:t>Как следует из определения, ПДК</w:t>
      </w:r>
      <w:r w:rsidRPr="00A423EC">
        <w:rPr>
          <w:vertAlign w:val="subscript"/>
        </w:rPr>
        <w:t>рз</w:t>
      </w:r>
      <w:r w:rsidRPr="00A423EC">
        <w:t xml:space="preserve"> представляет собой норматив, ограничивающий воздействие вредного вещества на взрослую работоспособную часть населения в течение периода времени, установленного трудовым законодательством. Совершенно недопустимо сравнивать уровни загрязнения селитебной зоны с установленными ПДК</w:t>
      </w:r>
      <w:r w:rsidRPr="00A423EC">
        <w:rPr>
          <w:vertAlign w:val="subscript"/>
        </w:rPr>
        <w:t>рз</w:t>
      </w:r>
      <w:r w:rsidRPr="00A423EC">
        <w:t xml:space="preserve">, а также говорить о ПДК в воздухе вообще, не уточняя, о каком нормативе идет речь. </w:t>
      </w:r>
    </w:p>
    <w:p w:rsidR="006624F7" w:rsidRPr="00A423EC" w:rsidRDefault="006624F7" w:rsidP="00A423EC">
      <w:pPr>
        <w:spacing w:after="0" w:line="360" w:lineRule="auto"/>
        <w:ind w:firstLine="708"/>
        <w:jc w:val="both"/>
      </w:pPr>
      <w:r w:rsidRPr="00A423EC">
        <w:rPr>
          <w:bCs/>
        </w:rPr>
        <w:t>Предельно допустимая концентрация максимально разовая</w:t>
      </w:r>
      <w:r w:rsidRPr="00A423EC">
        <w:t xml:space="preserve"> (ПДК</w:t>
      </w:r>
      <w:r w:rsidRPr="00A423EC">
        <w:rPr>
          <w:vertAlign w:val="subscript"/>
        </w:rPr>
        <w:t>мр</w:t>
      </w:r>
      <w:r w:rsidRPr="00A423EC">
        <w:t xml:space="preserve">) - концентрация вредного вещества в воздухе </w:t>
      </w:r>
      <w:r w:rsidRPr="00A423EC">
        <w:rPr>
          <w:bCs/>
        </w:rPr>
        <w:t>населенных мест</w:t>
      </w:r>
      <w:r w:rsidRPr="00A423EC">
        <w:t xml:space="preserve">, не вызывающая при вдыхании в течение 20 минут рефлекторных (в том числе, субсенсорных) реакций в организме человека. </w:t>
      </w:r>
    </w:p>
    <w:p w:rsidR="006624F7" w:rsidRPr="00A423EC" w:rsidRDefault="006624F7" w:rsidP="00A423EC">
      <w:pPr>
        <w:spacing w:after="0" w:line="360" w:lineRule="auto"/>
        <w:ind w:firstLine="708"/>
        <w:jc w:val="both"/>
      </w:pPr>
      <w:r w:rsidRPr="00A423EC">
        <w:t>Понятие ПДК</w:t>
      </w:r>
      <w:r w:rsidRPr="00A423EC">
        <w:rPr>
          <w:vertAlign w:val="subscript"/>
        </w:rPr>
        <w:t>мр</w:t>
      </w:r>
      <w:r w:rsidRPr="00A423EC">
        <w:t xml:space="preserve"> используется при установлении научно-технических нормативов - предельно допустимых выбросов загрязняющих веществ. В результате рассеяния примесей в воздухе при неблагоприятных метеорологических условиях на границе санитарно-защитной зоны предприятия концентрация вредного вещества в любой момент времени не должна превышать ПДК</w:t>
      </w:r>
      <w:r w:rsidRPr="00A423EC">
        <w:rPr>
          <w:vertAlign w:val="subscript"/>
        </w:rPr>
        <w:t>мр</w:t>
      </w:r>
      <w:r w:rsidRPr="00A423EC">
        <w:t xml:space="preserve">. </w:t>
      </w:r>
    </w:p>
    <w:p w:rsidR="00FA2DE3" w:rsidRPr="00A423EC" w:rsidRDefault="006624F7" w:rsidP="00A423EC">
      <w:pPr>
        <w:spacing w:after="0" w:line="360" w:lineRule="auto"/>
        <w:ind w:firstLine="708"/>
        <w:jc w:val="both"/>
      </w:pPr>
      <w:r w:rsidRPr="00A423EC">
        <w:rPr>
          <w:bCs/>
        </w:rPr>
        <w:t>Предельно допустимая концентрация среднесуточная</w:t>
      </w:r>
      <w:r w:rsidRPr="00A423EC">
        <w:t xml:space="preserve"> (ПДК</w:t>
      </w:r>
      <w:r w:rsidRPr="00A423EC">
        <w:rPr>
          <w:vertAlign w:val="subscript"/>
        </w:rPr>
        <w:t>сс</w:t>
      </w:r>
      <w:r w:rsidRPr="00A423EC">
        <w:t xml:space="preserve">) — это концентрация вредного вещества в воздухе </w:t>
      </w:r>
      <w:r w:rsidRPr="00A423EC">
        <w:rPr>
          <w:bCs/>
        </w:rPr>
        <w:t>населенных мест</w:t>
      </w:r>
      <w:r w:rsidRPr="00A423EC">
        <w:t>, которая не должна оказывать на человека прямого или косвенного воздействия при неограниченно долгом (годы) вдыхании. Таким образом, ПДК</w:t>
      </w:r>
      <w:r w:rsidRPr="00A423EC">
        <w:rPr>
          <w:vertAlign w:val="subscript"/>
        </w:rPr>
        <w:t>сс</w:t>
      </w:r>
      <w:r w:rsidRPr="00A423EC">
        <w:t xml:space="preserve"> рассчитана на все группы населения и на неопределенно долгий период воздействия и, следовательно, является самым жестким санитарно-гигиеническим нормативом, устанавливающим концентрацию вредного вещества в воздушной среде. Именно величина ПДК</w:t>
      </w:r>
      <w:r w:rsidRPr="00A423EC">
        <w:rPr>
          <w:vertAlign w:val="subscript"/>
        </w:rPr>
        <w:t>сс</w:t>
      </w:r>
      <w:r w:rsidRPr="00A423EC">
        <w:t xml:space="preserve"> может выступать в качестве «эталона» для оценки благополучия воздушной среды в селитебной зоне. </w:t>
      </w:r>
    </w:p>
    <w:p w:rsidR="00FA2DE3" w:rsidRPr="00A423EC" w:rsidRDefault="00FA2DE3" w:rsidP="00A423EC">
      <w:pPr>
        <w:spacing w:after="0" w:line="360" w:lineRule="auto"/>
        <w:ind w:firstLine="708"/>
        <w:jc w:val="both"/>
      </w:pPr>
      <w:r w:rsidRPr="00A423EC">
        <w:rPr>
          <w:bCs/>
        </w:rPr>
        <w:t>Предельно допустимая концентрация в воде водоема хозяйственно-питьевого и культурно-бытового водопользования</w:t>
      </w:r>
      <w:r w:rsidRPr="00A423EC">
        <w:t xml:space="preserve"> (ПДК</w:t>
      </w:r>
      <w:r w:rsidRPr="00A423EC">
        <w:rPr>
          <w:vertAlign w:val="subscript"/>
        </w:rPr>
        <w:t>в</w:t>
      </w:r>
      <w:r w:rsidRPr="00A423EC">
        <w:t xml:space="preserve">) - это концентрация вредного вещества в воде, которая не должна оказывать прямого или косвенного влияния на организм человека в течение всей его жизни и на здоровье последующих поколений, и не должна ухудшать гигиенические условия водопользования. </w:t>
      </w:r>
    </w:p>
    <w:p w:rsidR="00FA2DE3" w:rsidRPr="00A423EC" w:rsidRDefault="00FA2DE3" w:rsidP="00A423EC">
      <w:pPr>
        <w:spacing w:after="0" w:line="360" w:lineRule="auto"/>
        <w:ind w:firstLine="708"/>
        <w:jc w:val="both"/>
      </w:pPr>
      <w:r w:rsidRPr="00A423EC">
        <w:rPr>
          <w:bCs/>
        </w:rPr>
        <w:t>Предельно допустимая концентрация в воде водоема, используемого для рыбохозяйственных целей</w:t>
      </w:r>
      <w:r w:rsidRPr="00A423EC">
        <w:t xml:space="preserve"> (ПДК</w:t>
      </w:r>
      <w:r w:rsidRPr="00A423EC">
        <w:rPr>
          <w:vertAlign w:val="subscript"/>
        </w:rPr>
        <w:t>вр</w:t>
      </w:r>
      <w:r w:rsidRPr="00A423EC">
        <w:t xml:space="preserve">) - это концентрация вредного вещества в воде, которая не должна оказывать вредного влияния на популяции рыб, в первую очередь промысловых. </w:t>
      </w:r>
    </w:p>
    <w:p w:rsidR="005318FF" w:rsidRPr="00A423EC" w:rsidRDefault="005318FF" w:rsidP="00A423EC">
      <w:pPr>
        <w:spacing w:after="0" w:line="360" w:lineRule="auto"/>
        <w:ind w:firstLine="708"/>
        <w:jc w:val="both"/>
      </w:pPr>
      <w:r w:rsidRPr="00A423EC">
        <w:rPr>
          <w:bCs/>
        </w:rPr>
        <w:t>Предельно допустимая концентрация в пахотном слое почвы</w:t>
      </w:r>
      <w:r w:rsidRPr="00A423EC">
        <w:t xml:space="preserve"> (ПДК</w:t>
      </w:r>
      <w:r w:rsidRPr="00A423EC">
        <w:rPr>
          <w:vertAlign w:val="subscript"/>
        </w:rPr>
        <w:t>п</w:t>
      </w:r>
      <w:r w:rsidRPr="00A423EC">
        <w:t xml:space="preserve">) - это концентрация вредного вещества в верхнем, пахотном слое почвы, которая не должна оказывать прямого или косвенного отрицательного влияния на соприкасающиеся с почвой среды и на здоровье человека, а также на самоочищающую способность почвы. </w:t>
      </w:r>
    </w:p>
    <w:p w:rsidR="005318FF" w:rsidRPr="00A423EC" w:rsidRDefault="005318FF" w:rsidP="00A423EC">
      <w:pPr>
        <w:spacing w:after="0" w:line="360" w:lineRule="auto"/>
        <w:ind w:firstLine="708"/>
        <w:jc w:val="both"/>
      </w:pPr>
      <w:r w:rsidRPr="00A423EC">
        <w:t>Нормативы ПДК</w:t>
      </w:r>
      <w:r w:rsidRPr="00A423EC">
        <w:rPr>
          <w:vertAlign w:val="subscript"/>
        </w:rPr>
        <w:t>п</w:t>
      </w:r>
      <w:r w:rsidRPr="00A423EC">
        <w:t xml:space="preserve"> разработаны для веществ, которые могут мигрировать в атмосферный воздух или грунтовые воды, снижать урожайность или ухудшать качество сельскохозяйственной продукции. </w:t>
      </w:r>
    </w:p>
    <w:p w:rsidR="00C8266B" w:rsidRPr="00A423EC" w:rsidRDefault="00C8266B" w:rsidP="00A423EC">
      <w:pPr>
        <w:pStyle w:val="a6"/>
        <w:spacing w:before="0" w:beforeAutospacing="0" w:after="0" w:afterAutospacing="0" w:line="360" w:lineRule="auto"/>
        <w:ind w:firstLine="708"/>
        <w:jc w:val="both"/>
        <w:rPr>
          <w:sz w:val="28"/>
          <w:szCs w:val="28"/>
        </w:rPr>
      </w:pPr>
      <w:r w:rsidRPr="00A423EC">
        <w:rPr>
          <w:rStyle w:val="bold"/>
          <w:bCs/>
          <w:sz w:val="28"/>
          <w:szCs w:val="28"/>
        </w:rPr>
        <w:t>Ионизирующее излучение</w:t>
      </w:r>
      <w:r w:rsidRPr="00A423EC">
        <w:rPr>
          <w:sz w:val="28"/>
          <w:szCs w:val="28"/>
        </w:rPr>
        <w:t xml:space="preserve"> - излучение, взаимодействие которого со средой приводит к появлению в ней электрических зарядов различных знаков.</w:t>
      </w:r>
    </w:p>
    <w:p w:rsidR="00C8266B" w:rsidRPr="00A423EC" w:rsidRDefault="00C8266B" w:rsidP="00A423EC">
      <w:pPr>
        <w:pStyle w:val="a6"/>
        <w:spacing w:before="0" w:beforeAutospacing="0" w:after="0" w:afterAutospacing="0" w:line="360" w:lineRule="auto"/>
        <w:ind w:firstLine="708"/>
        <w:jc w:val="both"/>
        <w:rPr>
          <w:sz w:val="28"/>
          <w:szCs w:val="28"/>
        </w:rPr>
      </w:pPr>
      <w:r w:rsidRPr="00A423EC">
        <w:rPr>
          <w:sz w:val="28"/>
          <w:szCs w:val="28"/>
        </w:rPr>
        <w:t>Виды ионизирующего излучения:</w:t>
      </w:r>
    </w:p>
    <w:p w:rsidR="00C8266B" w:rsidRPr="00A423EC" w:rsidRDefault="00C8266B" w:rsidP="00A423EC">
      <w:pPr>
        <w:pStyle w:val="a6"/>
        <w:numPr>
          <w:ilvl w:val="0"/>
          <w:numId w:val="3"/>
        </w:numPr>
        <w:spacing w:before="0" w:beforeAutospacing="0" w:after="0" w:afterAutospacing="0" w:line="360" w:lineRule="auto"/>
        <w:jc w:val="both"/>
        <w:rPr>
          <w:sz w:val="28"/>
          <w:szCs w:val="28"/>
        </w:rPr>
      </w:pPr>
      <w:r w:rsidRPr="00A423EC">
        <w:rPr>
          <w:sz w:val="28"/>
          <w:szCs w:val="28"/>
        </w:rPr>
        <w:t>альфа-излучение (ядра гелия);</w:t>
      </w:r>
    </w:p>
    <w:p w:rsidR="00C8266B" w:rsidRPr="00A423EC" w:rsidRDefault="00C8266B" w:rsidP="00A423EC">
      <w:pPr>
        <w:pStyle w:val="a6"/>
        <w:numPr>
          <w:ilvl w:val="0"/>
          <w:numId w:val="3"/>
        </w:numPr>
        <w:spacing w:before="0" w:beforeAutospacing="0" w:after="0" w:afterAutospacing="0" w:line="360" w:lineRule="auto"/>
        <w:jc w:val="both"/>
        <w:rPr>
          <w:sz w:val="28"/>
          <w:szCs w:val="28"/>
        </w:rPr>
      </w:pPr>
      <w:r w:rsidRPr="00A423EC">
        <w:rPr>
          <w:sz w:val="28"/>
          <w:szCs w:val="28"/>
        </w:rPr>
        <w:t>бета-излучение (электронное и позитронное);</w:t>
      </w:r>
    </w:p>
    <w:p w:rsidR="00C8266B" w:rsidRPr="00A423EC" w:rsidRDefault="00C8266B" w:rsidP="00A423EC">
      <w:pPr>
        <w:pStyle w:val="a6"/>
        <w:numPr>
          <w:ilvl w:val="0"/>
          <w:numId w:val="3"/>
        </w:numPr>
        <w:spacing w:before="0" w:beforeAutospacing="0" w:after="0" w:afterAutospacing="0" w:line="360" w:lineRule="auto"/>
        <w:jc w:val="both"/>
        <w:rPr>
          <w:sz w:val="28"/>
          <w:szCs w:val="28"/>
        </w:rPr>
      </w:pPr>
      <w:r w:rsidRPr="00A423EC">
        <w:rPr>
          <w:sz w:val="28"/>
          <w:szCs w:val="28"/>
        </w:rPr>
        <w:t>гамма-излучение (фотонное или электромагнитное).</w:t>
      </w:r>
    </w:p>
    <w:p w:rsidR="00C8266B" w:rsidRPr="00A423EC" w:rsidRDefault="00C8266B" w:rsidP="00A423EC">
      <w:pPr>
        <w:pStyle w:val="a6"/>
        <w:spacing w:before="0" w:beforeAutospacing="0" w:after="0" w:afterAutospacing="0" w:line="360" w:lineRule="auto"/>
        <w:ind w:firstLine="708"/>
        <w:jc w:val="both"/>
        <w:rPr>
          <w:sz w:val="28"/>
          <w:szCs w:val="28"/>
        </w:rPr>
      </w:pPr>
      <w:r w:rsidRPr="00A423EC">
        <w:rPr>
          <w:sz w:val="28"/>
          <w:szCs w:val="28"/>
        </w:rPr>
        <w:t>Внешнее излучение действует на весь организм человека.</w:t>
      </w:r>
    </w:p>
    <w:p w:rsidR="00FA2DE3" w:rsidRPr="00A423EC" w:rsidRDefault="00FA2DE3" w:rsidP="00A423EC">
      <w:pPr>
        <w:spacing w:after="0" w:line="360" w:lineRule="auto"/>
        <w:ind w:firstLine="708"/>
        <w:jc w:val="both"/>
      </w:pPr>
      <w:r w:rsidRPr="00A423EC">
        <w:t xml:space="preserve">Для веществ, о действии которых не накоплено достаточной информации, могут устанавливаться </w:t>
      </w:r>
      <w:r w:rsidRPr="00A423EC">
        <w:rPr>
          <w:bCs/>
        </w:rPr>
        <w:t>временно допустимые концентрации (ВДК)</w:t>
      </w:r>
      <w:bookmarkStart w:id="22" w:name="bs2"/>
      <w:bookmarkEnd w:id="22"/>
      <w:r w:rsidRPr="00A423EC">
        <w:t xml:space="preserve"> - полученные расчетным путем нормативы, рекомендованные для использования сроком на 2-3 года. </w:t>
      </w:r>
    </w:p>
    <w:p w:rsidR="00653EFD" w:rsidRPr="00A423EC" w:rsidRDefault="00653EFD" w:rsidP="00CA2F03">
      <w:pPr>
        <w:spacing w:after="0" w:line="360" w:lineRule="auto"/>
        <w:jc w:val="center"/>
        <w:rPr>
          <w:b/>
        </w:rPr>
      </w:pPr>
      <w:r w:rsidRPr="00A423EC">
        <w:rPr>
          <w:b/>
        </w:rPr>
        <w:t xml:space="preserve">Предельно допустимые выбросы ПДВ и сбросы ПДС. Временно согласованные  выбросы ПСВ и сбросы ВСС. </w:t>
      </w:r>
      <w:r w:rsidR="00B14195" w:rsidRPr="00A423EC">
        <w:rPr>
          <w:b/>
        </w:rPr>
        <w:t>Фоновая концентрация загрязняющих веществ.</w:t>
      </w:r>
    </w:p>
    <w:p w:rsidR="003F6ABE" w:rsidRPr="00A423EC" w:rsidRDefault="003F6ABE" w:rsidP="00A423EC">
      <w:pPr>
        <w:spacing w:after="0" w:line="360" w:lineRule="auto"/>
        <w:ind w:firstLine="708"/>
        <w:jc w:val="both"/>
      </w:pPr>
      <w:r w:rsidRPr="00A423EC">
        <w:t xml:space="preserve">Научно-технические нормативы воздействия на окружающую среду разрабатываются для хозяйственных объектов в форме проектов томов предельно допустимых выбросов (ПДВ) и сбросов (ПДС). </w:t>
      </w:r>
    </w:p>
    <w:p w:rsidR="003F6ABE" w:rsidRPr="00A423EC" w:rsidRDefault="003F6ABE" w:rsidP="00A423EC">
      <w:pPr>
        <w:spacing w:after="0" w:line="360" w:lineRule="auto"/>
        <w:ind w:firstLine="708"/>
        <w:jc w:val="both"/>
      </w:pPr>
      <w:r w:rsidRPr="00A423EC">
        <w:rPr>
          <w:bCs/>
        </w:rPr>
        <w:t>Предельно допустимый выброс (ПДВ)</w:t>
      </w:r>
      <w:r w:rsidRPr="00A423EC">
        <w:t xml:space="preserve"> - масса вещества в отходящих газах, максимально допустимая к выбросу в атмосферу в единицу времени; ПДВ устанавливается для каждого источника загрязнения атмосферы (и для каждой примеси, выбрасываемой этим источником) таким образом, что выбросы вредных веществ от данного источника и от совокупности источников города или другого населенного пункта с учетом перспективы развития промышленных предприятий и рассеивания вредных веществ в атмосфере не создают приземную концентрацию, превышающую их ПДК</w:t>
      </w:r>
      <w:r w:rsidRPr="00A423EC">
        <w:rPr>
          <w:vertAlign w:val="subscript"/>
        </w:rPr>
        <w:t>мр</w:t>
      </w:r>
      <w:r w:rsidRPr="00A423EC">
        <w:t xml:space="preserve">; основные значения ПДВ - максимальные разовые - устанавливаются при условии полной нагрузки технологического и газоочистного оборудования и их нормальной работы и не должны превышаться в любой 20-минутный период времени. </w:t>
      </w:r>
    </w:p>
    <w:p w:rsidR="003F6ABE" w:rsidRPr="00A423EC" w:rsidRDefault="003F6ABE" w:rsidP="00A423EC">
      <w:pPr>
        <w:spacing w:after="0" w:line="360" w:lineRule="auto"/>
        <w:ind w:firstLine="708"/>
        <w:jc w:val="both"/>
      </w:pPr>
      <w:r w:rsidRPr="00A423EC">
        <w:t>Наряду с максимальными разовыми (контрольными) значениями ПДВ (г/с), устанавливаются производные от них годовые значения ПДВ</w:t>
      </w:r>
      <w:r w:rsidRPr="00A423EC">
        <w:rPr>
          <w:vertAlign w:val="subscript"/>
        </w:rPr>
        <w:t>г</w:t>
      </w:r>
      <w:r w:rsidRPr="00A423EC">
        <w:t xml:space="preserve"> (т/г), для отдельных источников и предприятия в целом с учетом временной неравномерности выбросов, в том числе за счет планового ремонта технологического и газоочистного оборудования.  </w:t>
      </w:r>
    </w:p>
    <w:p w:rsidR="003F6ABE" w:rsidRPr="00A423EC" w:rsidRDefault="003F6ABE" w:rsidP="00A423EC">
      <w:pPr>
        <w:spacing w:after="0" w:line="360" w:lineRule="auto"/>
        <w:ind w:firstLine="708"/>
        <w:jc w:val="both"/>
      </w:pPr>
      <w:r w:rsidRPr="00A423EC">
        <w:t xml:space="preserve">Основным нормативом сбросов загрязняющих веществ, установленным в Российской Федерации, </w:t>
      </w:r>
      <w:r w:rsidRPr="00CA2F03">
        <w:t xml:space="preserve">является </w:t>
      </w:r>
      <w:r w:rsidRPr="00CA2F03">
        <w:rPr>
          <w:bCs/>
        </w:rPr>
        <w:t>предельно допустимый сброс (ПДС)</w:t>
      </w:r>
      <w:r w:rsidRPr="00CA2F03">
        <w:t xml:space="preserve"> —</w:t>
      </w:r>
      <w:r w:rsidRPr="00A423EC">
        <w:t xml:space="preserve">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пункте; ПДС — предел по расходу сточных вод и концентрации содержащихся в них примесей — устанавливается с учетом предельно допустимых концентраций веществ в местах водопользования (в зависимости от вида водопользования), ассимилирующей способности водного объекта, перспектив развития региона и оптимального распределения массы сбрасываемых веществ между водопользователями, сбрасывающими сточные воды. </w:t>
      </w:r>
    </w:p>
    <w:p w:rsidR="003F6ABE" w:rsidRPr="00A423EC" w:rsidRDefault="003F6ABE" w:rsidP="00A423EC">
      <w:pPr>
        <w:spacing w:after="0" w:line="360" w:lineRule="auto"/>
        <w:ind w:firstLine="708"/>
        <w:jc w:val="both"/>
      </w:pPr>
      <w:r w:rsidRPr="00A423EC">
        <w:t xml:space="preserve">ПДС устанавливаются для каждого источника загрязнения и каждого вида примеси с учетом их комбинированного действия. В основе определения ПДС (по аналогии с ПДВ) лежит методика расчета концентраций загрязняющих веществ, создаваемых источником в контрольных пунктах - расчетных створах - с учетом разбавления, вклада других источников, перспектив развития (проектируемые источники) и т.д. </w:t>
      </w:r>
    </w:p>
    <w:p w:rsidR="003F6ABE" w:rsidRPr="00A423EC" w:rsidRDefault="003F6ABE" w:rsidP="00A423EC">
      <w:pPr>
        <w:spacing w:after="0" w:line="360" w:lineRule="auto"/>
        <w:ind w:firstLine="708"/>
        <w:jc w:val="both"/>
      </w:pPr>
      <w:r w:rsidRPr="00A423EC">
        <w:t xml:space="preserve">Общий принцип установления ПДС — величина ПДС должна гарантировать достижение установленных норм качества воды (санитарных и рыбохозяйственных) при наихудших условиях для разбавления в водном объекте. </w:t>
      </w:r>
    </w:p>
    <w:p w:rsidR="00C100F4" w:rsidRPr="00A423EC" w:rsidRDefault="00C100F4" w:rsidP="00A423EC">
      <w:pPr>
        <w:spacing w:after="0" w:line="360" w:lineRule="auto"/>
        <w:ind w:firstLine="708"/>
        <w:jc w:val="both"/>
      </w:pPr>
      <w:r w:rsidRPr="00A423EC">
        <w:t xml:space="preserve">В случае, если значения ПДС по объективным причинам не могут быть достигнуты, для таких предприятий устанавливаются </w:t>
      </w:r>
      <w:r w:rsidRPr="00CA2F03">
        <w:rPr>
          <w:bCs/>
        </w:rPr>
        <w:t>временно согласованные сбросы вредных веществ (ВСС)</w:t>
      </w:r>
      <w:r w:rsidRPr="00CA2F03">
        <w:t xml:space="preserve"> и вводится поэтапное</w:t>
      </w:r>
      <w:r w:rsidRPr="00A423EC">
        <w:t xml:space="preserve"> снижение показателей сбросов вредных веществ до значений, которые обеспечивают соблюдение ПДС. </w:t>
      </w:r>
    </w:p>
    <w:p w:rsidR="003F6ABE" w:rsidRPr="00A423EC" w:rsidRDefault="004B569E" w:rsidP="00A423EC">
      <w:pPr>
        <w:spacing w:after="0" w:line="360" w:lineRule="auto"/>
        <w:ind w:firstLine="708"/>
        <w:jc w:val="both"/>
      </w:pPr>
      <w:r w:rsidRPr="00A423EC">
        <w:t>Фоновая концентрация загрязняющего вещества – количество загрязняющего вещества, содержащееся в единице объема природной среды, подверженной антропогенному воздействию.</w:t>
      </w:r>
    </w:p>
    <w:p w:rsidR="00B14195" w:rsidRPr="00A423EC" w:rsidRDefault="00B14195" w:rsidP="00CA2F03">
      <w:pPr>
        <w:spacing w:after="0" w:line="360" w:lineRule="auto"/>
        <w:jc w:val="center"/>
        <w:rPr>
          <w:b/>
        </w:rPr>
      </w:pPr>
      <w:r w:rsidRPr="00A423EC">
        <w:rPr>
          <w:b/>
        </w:rPr>
        <w:t>Тема ПДВ и ПДС. Экологический паспорт предприятия.</w:t>
      </w:r>
    </w:p>
    <w:p w:rsidR="00170ABC" w:rsidRPr="00A423EC" w:rsidRDefault="00170ABC" w:rsidP="00A423EC">
      <w:pPr>
        <w:pStyle w:val="a6"/>
        <w:spacing w:before="0" w:beforeAutospacing="0" w:after="0" w:afterAutospacing="0" w:line="360" w:lineRule="auto"/>
        <w:ind w:firstLine="708"/>
        <w:jc w:val="both"/>
        <w:rPr>
          <w:sz w:val="28"/>
          <w:szCs w:val="28"/>
        </w:rPr>
      </w:pPr>
      <w:r w:rsidRPr="00A423EC">
        <w:rPr>
          <w:bCs/>
          <w:sz w:val="28"/>
          <w:szCs w:val="28"/>
        </w:rPr>
        <w:t>Экологический паспорт предприятия</w:t>
      </w:r>
      <w:r w:rsidRPr="00A423EC">
        <w:rPr>
          <w:sz w:val="28"/>
          <w:szCs w:val="28"/>
        </w:rPr>
        <w:t xml:space="preserve"> - нормативно-технический документ, содержащий характеристику взаимоотношений предприятия с окружающей средой. Содержит общие сведения о предприятии, используемом сырье, описание технологических схем выработки основных видов продукции, схем очистки сточных вод и аэровыбросов и т.д., а также перечень планируемых мероприятий, направленных на снижение нагрузки на окружающую среду. Экологический паспорт промышленного предприятия используется в целях государственного экологического контроля.</w:t>
      </w: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Pr="00A423EC" w:rsidRDefault="00B220BA" w:rsidP="00A423EC">
      <w:pPr>
        <w:pStyle w:val="a6"/>
        <w:spacing w:before="0" w:beforeAutospacing="0" w:after="0" w:afterAutospacing="0" w:line="360" w:lineRule="auto"/>
        <w:jc w:val="both"/>
        <w:rPr>
          <w:b/>
          <w:sz w:val="28"/>
          <w:szCs w:val="28"/>
        </w:rPr>
      </w:pPr>
    </w:p>
    <w:p w:rsidR="00B220BA" w:rsidRDefault="00B220BA" w:rsidP="00A423EC">
      <w:pPr>
        <w:pStyle w:val="a6"/>
        <w:spacing w:before="0" w:beforeAutospacing="0" w:after="0" w:afterAutospacing="0" w:line="360" w:lineRule="auto"/>
        <w:jc w:val="both"/>
        <w:rPr>
          <w:b/>
          <w:sz w:val="28"/>
          <w:szCs w:val="28"/>
        </w:rPr>
      </w:pPr>
    </w:p>
    <w:p w:rsidR="00CA2F03" w:rsidRDefault="00CA2F03" w:rsidP="00A423EC">
      <w:pPr>
        <w:pStyle w:val="a6"/>
        <w:spacing w:before="0" w:beforeAutospacing="0" w:after="0" w:afterAutospacing="0" w:line="360" w:lineRule="auto"/>
        <w:jc w:val="both"/>
        <w:rPr>
          <w:b/>
          <w:sz w:val="28"/>
          <w:szCs w:val="28"/>
        </w:rPr>
      </w:pPr>
    </w:p>
    <w:p w:rsidR="00CA2F03" w:rsidRPr="00A423EC" w:rsidRDefault="00CA2F03" w:rsidP="00A423EC">
      <w:pPr>
        <w:pStyle w:val="a6"/>
        <w:spacing w:before="0" w:beforeAutospacing="0" w:after="0" w:afterAutospacing="0" w:line="360" w:lineRule="auto"/>
        <w:jc w:val="both"/>
        <w:rPr>
          <w:b/>
          <w:sz w:val="28"/>
          <w:szCs w:val="28"/>
        </w:rPr>
      </w:pPr>
    </w:p>
    <w:p w:rsidR="00B14195" w:rsidRPr="00A423EC" w:rsidRDefault="00B14195" w:rsidP="00CA2F03">
      <w:pPr>
        <w:pStyle w:val="a6"/>
        <w:spacing w:before="0" w:beforeAutospacing="0" w:after="0" w:afterAutospacing="0" w:line="360" w:lineRule="auto"/>
        <w:jc w:val="center"/>
        <w:rPr>
          <w:sz w:val="28"/>
          <w:szCs w:val="28"/>
        </w:rPr>
      </w:pPr>
      <w:r w:rsidRPr="00A423EC">
        <w:rPr>
          <w:b/>
          <w:sz w:val="28"/>
          <w:szCs w:val="28"/>
        </w:rPr>
        <w:t>ТЕМА 9.</w:t>
      </w:r>
    </w:p>
    <w:p w:rsidR="00B14195" w:rsidRPr="00A423EC" w:rsidRDefault="00B14195" w:rsidP="00CA2F03">
      <w:pPr>
        <w:spacing w:after="0" w:line="360" w:lineRule="auto"/>
        <w:jc w:val="center"/>
        <w:rPr>
          <w:b/>
        </w:rPr>
      </w:pPr>
      <w:r w:rsidRPr="00A423EC">
        <w:rPr>
          <w:b/>
        </w:rPr>
        <w:t>Методы производственной очистки загрязненного воздуха на предприятиях текстильной и легкой промышленности.</w:t>
      </w:r>
    </w:p>
    <w:p w:rsidR="00612120" w:rsidRPr="00CA2F03" w:rsidRDefault="00612120" w:rsidP="00CA2F03">
      <w:pPr>
        <w:pStyle w:val="a6"/>
        <w:spacing w:before="0" w:beforeAutospacing="0" w:after="0" w:afterAutospacing="0" w:line="360" w:lineRule="auto"/>
        <w:ind w:firstLine="708"/>
        <w:jc w:val="both"/>
        <w:rPr>
          <w:sz w:val="28"/>
          <w:szCs w:val="28"/>
        </w:rPr>
      </w:pPr>
      <w:r w:rsidRPr="00A423EC">
        <w:rPr>
          <w:sz w:val="28"/>
          <w:szCs w:val="28"/>
        </w:rPr>
        <w:t xml:space="preserve">Примером  по </w:t>
      </w:r>
      <w:r w:rsidRPr="00A423EC">
        <w:rPr>
          <w:bCs/>
          <w:sz w:val="28"/>
          <w:szCs w:val="28"/>
        </w:rPr>
        <w:t>очистке воздуха рабочей зоны</w:t>
      </w:r>
      <w:r w:rsidRPr="00A423EC">
        <w:rPr>
          <w:sz w:val="28"/>
          <w:szCs w:val="28"/>
        </w:rPr>
        <w:t xml:space="preserve"> на текстильных предприятиях может служить абсорбционный метод. Наличие на текстильных предприятиях в больших количествах низкопотенциальных (слабоконцентрированных) растворов, содержащих щелочные и пероксидные реагенты, дают возможность использовать эти растворы для улавливания газообразных продуктов сгорания твердого топлива (в основном SO</w:t>
      </w:r>
      <w:r w:rsidRPr="00A423EC">
        <w:rPr>
          <w:sz w:val="28"/>
          <w:szCs w:val="28"/>
          <w:vertAlign w:val="subscript"/>
        </w:rPr>
        <w:t>2</w:t>
      </w:r>
      <w:r w:rsidRPr="00A423EC">
        <w:rPr>
          <w:sz w:val="28"/>
          <w:szCs w:val="28"/>
        </w:rPr>
        <w:t xml:space="preserve"> и NOх), образующихся на теплоэнергетических установках (ТЭУ) этих промышленных предприятий. Образующиеся при этом растворы электролитов могут быть полностью или частично использованы в технологических процессах текстильного производства (отварка, крашение и др.), т.е. существуют предпосылки для организации замкнутого цикла утилизации этих продуктов. Данное предложение прошло промышленную проверку на одном из текстильных предприятий Московской области в процессах щелочной отварки и</w:t>
      </w:r>
      <w:r w:rsidR="003522B1" w:rsidRPr="00A423EC">
        <w:rPr>
          <w:sz w:val="28"/>
          <w:szCs w:val="28"/>
        </w:rPr>
        <w:t xml:space="preserve"> щелочной </w:t>
      </w:r>
      <w:r w:rsidRPr="00A423EC">
        <w:rPr>
          <w:sz w:val="28"/>
          <w:szCs w:val="28"/>
        </w:rPr>
        <w:t>отбелки текстильных материалов.</w:t>
      </w:r>
      <w:r w:rsidRPr="00A423EC">
        <w:rPr>
          <w:sz w:val="28"/>
          <w:szCs w:val="28"/>
        </w:rPr>
        <w:br/>
        <w:t xml:space="preserve">     </w:t>
      </w:r>
      <w:r w:rsidR="00B14195" w:rsidRPr="00A423EC">
        <w:rPr>
          <w:b/>
          <w:sz w:val="28"/>
          <w:szCs w:val="28"/>
        </w:rPr>
        <w:t>Исходные данные для выбора расчета пылеуловителей.</w:t>
      </w:r>
      <w:r w:rsidR="00CA2F03">
        <w:rPr>
          <w:b/>
          <w:sz w:val="28"/>
          <w:szCs w:val="28"/>
        </w:rPr>
        <w:t xml:space="preserve"> </w:t>
      </w:r>
      <w:r w:rsidR="002D0F52" w:rsidRPr="00A423EC">
        <w:rPr>
          <w:b/>
          <w:sz w:val="28"/>
          <w:szCs w:val="28"/>
        </w:rPr>
        <w:t>Пылеуловители инерционного, сухого и мокрого тепла.</w:t>
      </w:r>
      <w:r w:rsidR="00CA2F03">
        <w:rPr>
          <w:b/>
          <w:sz w:val="28"/>
          <w:szCs w:val="28"/>
        </w:rPr>
        <w:t xml:space="preserve"> </w:t>
      </w:r>
      <w:r w:rsidR="00F05BD7" w:rsidRPr="00A423EC">
        <w:rPr>
          <w:b/>
          <w:sz w:val="28"/>
          <w:szCs w:val="28"/>
        </w:rPr>
        <w:t>Электрические уловители аэрозолей минеральных масел, пластофиксаторов и сварочных аэрозолей.</w:t>
      </w:r>
    </w:p>
    <w:p w:rsidR="00F05BD7" w:rsidRPr="00A423EC" w:rsidRDefault="00F05BD7" w:rsidP="00A423EC">
      <w:pPr>
        <w:spacing w:after="0" w:line="360" w:lineRule="auto"/>
        <w:ind w:firstLine="708"/>
        <w:jc w:val="both"/>
        <w:rPr>
          <w:rFonts w:eastAsia="Times New Roman"/>
          <w:lang w:eastAsia="ru-RU"/>
        </w:rPr>
      </w:pPr>
      <w:r w:rsidRPr="00A423EC">
        <w:rPr>
          <w:rFonts w:eastAsia="Times New Roman"/>
          <w:bCs/>
          <w:lang w:eastAsia="ru-RU"/>
        </w:rPr>
        <w:t>Пылеуловитель</w:t>
      </w:r>
      <w:r w:rsidRPr="00A423EC">
        <w:rPr>
          <w:rFonts w:eastAsia="Times New Roman"/>
          <w:lang w:eastAsia="ru-RU"/>
        </w:rPr>
        <w:t xml:space="preserve"> – система очистки газов от взвешенных в них мелкодисперсных твердых частиц пыли или дыма. Применяется для защиты от загрязнений атмосферы, технологической подготовки газов и извлечения из них ценных продуктов. Эффективность пылеулавливания определяется, как правило, отношением массы частиц пыли, уловленных (осажденных) в пылеуловителе, к массе частиц пыли на его входе. </w:t>
      </w:r>
    </w:p>
    <w:p w:rsidR="00F05BD7" w:rsidRPr="00A423EC" w:rsidRDefault="00F05BD7" w:rsidP="00A423EC">
      <w:pPr>
        <w:spacing w:after="0" w:line="360" w:lineRule="auto"/>
        <w:ind w:firstLine="708"/>
        <w:jc w:val="both"/>
        <w:outlineLvl w:val="1"/>
        <w:rPr>
          <w:rFonts w:eastAsia="Times New Roman"/>
          <w:bCs/>
          <w:lang w:eastAsia="ru-RU"/>
        </w:rPr>
      </w:pPr>
      <w:r w:rsidRPr="00A423EC">
        <w:rPr>
          <w:rFonts w:eastAsia="Times New Roman"/>
          <w:bCs/>
          <w:lang w:eastAsia="ru-RU"/>
        </w:rPr>
        <w:t>Принцип действия пылеуловителей</w:t>
      </w:r>
      <w:r w:rsidR="00BE1655" w:rsidRPr="00A423EC">
        <w:rPr>
          <w:rFonts w:eastAsia="Times New Roman"/>
          <w:bCs/>
          <w:lang w:eastAsia="ru-RU"/>
        </w:rPr>
        <w:t>.</w:t>
      </w:r>
      <w:r w:rsidRPr="00A423EC">
        <w:rPr>
          <w:rFonts w:eastAsia="Times New Roman"/>
          <w:lang w:eastAsia="ru-RU"/>
        </w:rPr>
        <w:t xml:space="preserve"> Работа любого пылеуловителя основана на использовании одного или нескольких механизмов осаждения взвешенных в газах частиц.   </w:t>
      </w:r>
    </w:p>
    <w:p w:rsidR="00F05BD7" w:rsidRPr="00A423EC" w:rsidRDefault="00F05BD7" w:rsidP="00A423EC">
      <w:pPr>
        <w:spacing w:after="0" w:line="360" w:lineRule="auto"/>
        <w:jc w:val="both"/>
        <w:rPr>
          <w:rFonts w:eastAsia="Times New Roman"/>
          <w:lang w:eastAsia="ru-RU"/>
        </w:rPr>
      </w:pPr>
      <w:r w:rsidRPr="00A423EC">
        <w:rPr>
          <w:rFonts w:eastAsia="Times New Roman"/>
          <w:lang w:eastAsia="ru-RU"/>
        </w:rPr>
        <w:t xml:space="preserve">  </w:t>
      </w:r>
      <w:r w:rsidR="005827C4" w:rsidRPr="00A423EC">
        <w:rPr>
          <w:rFonts w:eastAsia="Times New Roman"/>
          <w:lang w:eastAsia="ru-RU"/>
        </w:rPr>
        <w:tab/>
      </w:r>
      <w:r w:rsidRPr="00A423EC">
        <w:rPr>
          <w:rFonts w:eastAsia="Times New Roman"/>
          <w:lang w:eastAsia="ru-RU"/>
        </w:rPr>
        <w:t> Инерционное осаждение происходит в том случае, когда масса частицы или скорость ее движения настолько значительны, что она не может следовать вместе с газом по линии тока, огибающей препятствие, а, стремясь по инерции продолжить свое движение, сталкивается с препятствием и осаждается на нем.  Зацепление (эффект касания) наблюдается, когда расстояние частицы, движущейся с газовым потоком, от обтекаемого тела равно или меньше ее радиуса.  </w:t>
      </w:r>
    </w:p>
    <w:p w:rsidR="00F05BD7" w:rsidRPr="00A423EC" w:rsidRDefault="00F05BD7" w:rsidP="00A423EC">
      <w:pPr>
        <w:spacing w:after="0" w:line="360" w:lineRule="auto"/>
        <w:jc w:val="both"/>
        <w:rPr>
          <w:rFonts w:eastAsia="Times New Roman"/>
          <w:lang w:eastAsia="ru-RU"/>
        </w:rPr>
      </w:pPr>
      <w:r w:rsidRPr="00A423EC">
        <w:rPr>
          <w:rFonts w:eastAsia="Times New Roman"/>
          <w:lang w:eastAsia="ru-RU"/>
        </w:rPr>
        <w:t> </w:t>
      </w:r>
      <w:r w:rsidR="005827C4" w:rsidRPr="00A423EC">
        <w:rPr>
          <w:rFonts w:eastAsia="Times New Roman"/>
          <w:lang w:eastAsia="ru-RU"/>
        </w:rPr>
        <w:tab/>
      </w:r>
      <w:r w:rsidRPr="00A423EC">
        <w:rPr>
          <w:rFonts w:eastAsia="Times New Roman"/>
          <w:lang w:eastAsia="ru-RU"/>
        </w:rPr>
        <w:t xml:space="preserve"> Электрическое осаждение действует, когда при ионизации газовых молекул электрическим разрядом происходит заряд частиц, содержащихся в газах, а затем под действием электрического поля они осаждаются на электродах. Электрическое осаждение возможно и при взаимодействии частиц с каплями (или пузырями), причем электрические заряды могут быть подведены к частицам, к орошающей жидкости, или одновременно и к частицам, и к жидкости. Электрическое осаждение частиц может происходить и при прохождении аэрозоля через фильтрующие перегородки.</w:t>
      </w:r>
      <w:r w:rsidRPr="00A423EC">
        <w:rPr>
          <w:rFonts w:eastAsia="Times New Roman"/>
          <w:lang w:eastAsia="ru-RU"/>
        </w:rPr>
        <w:br/>
        <w:t>   </w:t>
      </w:r>
      <w:r w:rsidR="005827C4" w:rsidRPr="00A423EC">
        <w:rPr>
          <w:rFonts w:eastAsia="Times New Roman"/>
          <w:lang w:eastAsia="ru-RU"/>
        </w:rPr>
        <w:tab/>
      </w:r>
      <w:r w:rsidRPr="00A423EC">
        <w:rPr>
          <w:rFonts w:eastAsia="Times New Roman"/>
          <w:lang w:eastAsia="ru-RU"/>
        </w:rPr>
        <w:t xml:space="preserve"> В технике пылеулавливания применяется большое число аппаратов, отличающихся друг от друга как по конструкции, так и по принципу осаждения взвешенных частиц. По способу улавливания пыли их обычно подразделяют на аппараты сухой, мокрой и электрической очистки газов.</w:t>
      </w:r>
      <w:r w:rsidRPr="00A423EC">
        <w:rPr>
          <w:rFonts w:eastAsia="Times New Roman"/>
          <w:lang w:eastAsia="ru-RU"/>
        </w:rPr>
        <w:br/>
        <w:t> </w:t>
      </w:r>
      <w:r w:rsidR="005827C4" w:rsidRPr="00A423EC">
        <w:rPr>
          <w:rFonts w:eastAsia="Times New Roman"/>
          <w:lang w:eastAsia="ru-RU"/>
        </w:rPr>
        <w:tab/>
      </w:r>
      <w:r w:rsidRPr="00A423EC">
        <w:rPr>
          <w:rFonts w:eastAsia="Times New Roman"/>
          <w:lang w:eastAsia="ru-RU"/>
        </w:rPr>
        <w:t xml:space="preserve"> В основе работы сухих пылеуловителей лежат гравитационные, инерционные и центробежные механизмы осаждения. Самостоятельную группу аппаратов сухой очистки составляют пылеуловители фильтрационного действия. В основе работы мокрых пылеуловителей лежит контакт запыленных газов с промывной жидкостью, при этом осаждение частиц происходит на капли, поверхность газовых пузырей или пленку жидкости. В электрофильтрах осаждение частиц пыли происходит за счет сообщения им электрического заряда.</w:t>
      </w:r>
      <w:r w:rsidRPr="00A423EC">
        <w:rPr>
          <w:rFonts w:eastAsia="Times New Roman"/>
          <w:lang w:eastAsia="ru-RU"/>
        </w:rPr>
        <w:br/>
        <w:t xml:space="preserve">  </w:t>
      </w:r>
      <w:r w:rsidR="005827C4" w:rsidRPr="00A423EC">
        <w:rPr>
          <w:rFonts w:eastAsia="Times New Roman"/>
          <w:lang w:eastAsia="ru-RU"/>
        </w:rPr>
        <w:tab/>
      </w:r>
      <w:r w:rsidRPr="00A423EC">
        <w:rPr>
          <w:rFonts w:eastAsia="Times New Roman"/>
          <w:lang w:eastAsia="ru-RU"/>
        </w:rPr>
        <w:t> Приведенная на рис. 1. классификация пылеуловителей не претендует на абсолютность, так как существует значительное число аппаратов, работа которых основана на совмещении различных принципов осаждения. Так, например, волокнистый фильтр при улавливании туманов может быть отнесен к категории мокрых пылеуловителей. То же самое можно сказать и о мокром электрофильтре. Поэтому данную классификацию следует рассматривать как условную, позволяющую тем не менее достаточно наглядно охватить абсолютное большинство существующих пылеуловителей.</w:t>
      </w:r>
    </w:p>
    <w:p w:rsidR="00F05BD7" w:rsidRPr="00A423EC" w:rsidRDefault="00F05BD7" w:rsidP="00A423EC">
      <w:pPr>
        <w:spacing w:after="0" w:line="360" w:lineRule="auto"/>
        <w:jc w:val="both"/>
        <w:rPr>
          <w:rFonts w:eastAsia="Times New Roman"/>
          <w:lang w:eastAsia="ru-RU"/>
        </w:rPr>
      </w:pPr>
      <w:r w:rsidRPr="00A423EC">
        <w:rPr>
          <w:rFonts w:eastAsia="Times New Roman"/>
          <w:lang w:eastAsia="ru-RU"/>
        </w:rPr>
        <w:t> </w:t>
      </w:r>
    </w:p>
    <w:p w:rsidR="00F05BD7" w:rsidRPr="00A423EC" w:rsidRDefault="00DB62A9" w:rsidP="00A423EC">
      <w:pPr>
        <w:spacing w:after="0" w:line="360" w:lineRule="auto"/>
        <w:jc w:val="both"/>
        <w:rPr>
          <w:rFonts w:eastAsia="Times New Roman"/>
          <w:lang w:eastAsia="ru-RU"/>
        </w:rPr>
      </w:pPr>
      <w:r>
        <w:rPr>
          <w:rFonts w:eastAsia="Times New Roman"/>
          <w:noProof/>
          <w:lang w:eastAsia="ru-RU"/>
        </w:rPr>
        <w:pict>
          <v:shape id="Рисунок 1182" o:spid="_x0000_i1026" type="#_x0000_t75" alt="http://www.ronateh.ru/images/stories/literatute_ris1.gif" style="width:412.5pt;height:275.25pt;visibility:visible;mso-wrap-style:square">
            <v:imagedata r:id="rId9" o:title="literatute_ris1"/>
          </v:shape>
        </w:pict>
      </w:r>
    </w:p>
    <w:p w:rsidR="00612120" w:rsidRPr="00A423EC" w:rsidRDefault="00F05BD7" w:rsidP="00A423EC">
      <w:pPr>
        <w:spacing w:after="0" w:line="360" w:lineRule="auto"/>
        <w:jc w:val="both"/>
        <w:rPr>
          <w:rFonts w:eastAsia="Times New Roman"/>
          <w:lang w:eastAsia="ru-RU"/>
        </w:rPr>
      </w:pPr>
      <w:r w:rsidRPr="00A423EC">
        <w:rPr>
          <w:rFonts w:eastAsia="Times New Roman"/>
          <w:lang w:eastAsia="ru-RU"/>
        </w:rPr>
        <w:t> Рис. 1. Схема классификации пылеуловителей.</w:t>
      </w:r>
    </w:p>
    <w:p w:rsidR="002D0F52" w:rsidRPr="00A423EC" w:rsidRDefault="002D0F52" w:rsidP="00CA2F03">
      <w:pPr>
        <w:spacing w:after="0" w:line="360" w:lineRule="auto"/>
        <w:jc w:val="center"/>
        <w:rPr>
          <w:b/>
        </w:rPr>
      </w:pPr>
      <w:r w:rsidRPr="00A423EC">
        <w:rPr>
          <w:b/>
        </w:rPr>
        <w:t>Тканевые пылеуловители.</w:t>
      </w:r>
    </w:p>
    <w:p w:rsidR="005D27D5" w:rsidRPr="00A423EC" w:rsidRDefault="005D27D5" w:rsidP="00A423EC">
      <w:pPr>
        <w:pStyle w:val="a6"/>
        <w:spacing w:before="0" w:beforeAutospacing="0" w:after="0" w:afterAutospacing="0" w:line="360" w:lineRule="auto"/>
        <w:ind w:firstLine="708"/>
        <w:jc w:val="both"/>
        <w:rPr>
          <w:sz w:val="28"/>
          <w:szCs w:val="28"/>
        </w:rPr>
      </w:pPr>
      <w:r w:rsidRPr="00A423EC">
        <w:rPr>
          <w:sz w:val="28"/>
          <w:szCs w:val="28"/>
        </w:rPr>
        <w:t>Фильтры в тканевых пылеуловителях способны очищать воздух с высокой эффективностью – более 0,99. В зависимости от формы фильтрующей поверхности их классифицируют на рамочные и рукавные (рис. III.35). Фильтрующим материалом в них могут выступать сукно, хлопчатобумажные ткани, капрон, стеклоткань, лавсан и пр. Однако тканевые пылеуловителя имеют существенные недостатки. Во-первых, такое оборудование имеет достаточно большие размеры. Во-вторых, ткани необходимо постоянно встряхивать для усиления пыли.</w:t>
      </w:r>
    </w:p>
    <w:p w:rsidR="006E1669" w:rsidRPr="00A423EC" w:rsidRDefault="005D27D5" w:rsidP="00A423EC">
      <w:pPr>
        <w:pStyle w:val="a6"/>
        <w:spacing w:before="0" w:beforeAutospacing="0" w:after="0" w:afterAutospacing="0" w:line="360" w:lineRule="auto"/>
        <w:ind w:firstLine="708"/>
        <w:jc w:val="both"/>
        <w:rPr>
          <w:sz w:val="28"/>
          <w:szCs w:val="28"/>
        </w:rPr>
      </w:pPr>
      <w:r w:rsidRPr="00A423EC">
        <w:rPr>
          <w:sz w:val="28"/>
          <w:szCs w:val="28"/>
        </w:rPr>
        <w:t>Наряду с высокой удельной воздушной нагрузкой тканевые пылеуловители отличаются большим аэродинамическим сопротивление, достигающим величины в 190 Па перед регенерацией</w:t>
      </w:r>
    </w:p>
    <w:p w:rsidR="005827C4" w:rsidRPr="00A423EC" w:rsidRDefault="002D0F52" w:rsidP="00CA2F03">
      <w:pPr>
        <w:spacing w:after="0" w:line="360" w:lineRule="auto"/>
        <w:jc w:val="center"/>
        <w:rPr>
          <w:b/>
        </w:rPr>
      </w:pPr>
      <w:r w:rsidRPr="00A423EC">
        <w:rPr>
          <w:b/>
        </w:rPr>
        <w:t>Очистка воздуха от газо- и парообразных загрязнений.</w:t>
      </w:r>
    </w:p>
    <w:p w:rsidR="00A45C00" w:rsidRPr="00A423EC" w:rsidRDefault="00A45C00" w:rsidP="00A423EC">
      <w:pPr>
        <w:spacing w:after="0" w:line="360" w:lineRule="auto"/>
        <w:ind w:firstLine="708"/>
        <w:jc w:val="both"/>
        <w:rPr>
          <w:b/>
        </w:rPr>
      </w:pPr>
      <w:r w:rsidRPr="00A423EC">
        <w:t>Процессы очистки технологических и вентиляционных выбросов машиностроительных предприятий от газо- и парообразных примесей характеризуются рядом особенностей: во-первых, газы, выбрасываемые в атмосферу, имеют достаточно высокую температуру и содержат большое количество пыли, что существенно затрудняет процесс газоочистки и требует предварительной подготовки отходящих газов; во-вторых, концентрация газообразных и парообразных примесей чаще в вентиляционных и реже в технологических выбросах обычно переменна и очень низка.</w:t>
      </w:r>
    </w:p>
    <w:p w:rsidR="00A45C00" w:rsidRPr="00A423EC" w:rsidRDefault="00A45C00" w:rsidP="00A423EC">
      <w:pPr>
        <w:pStyle w:val="a6"/>
        <w:spacing w:before="0" w:beforeAutospacing="0" w:after="0" w:afterAutospacing="0" w:line="360" w:lineRule="auto"/>
        <w:ind w:firstLine="708"/>
        <w:jc w:val="both"/>
        <w:rPr>
          <w:sz w:val="28"/>
          <w:szCs w:val="28"/>
        </w:rPr>
      </w:pPr>
      <w:r w:rsidRPr="00A423EC">
        <w:rPr>
          <w:sz w:val="28"/>
          <w:szCs w:val="28"/>
        </w:rPr>
        <w:t>Методы очистки промышленных выбросов от газообразных примесей по характеру протекания физико-химических процессов делятся на четыре группы: промывка выбросов растворителями примеси (метод абсорбции); промывка выбросов растворами реагентов, связывающих примеси химически (метод хемосорбции); поглощение газообразных примесей твердыми активными веществами (метод адсорбции); поглощение примесей путем применения каталитического превращения.</w:t>
      </w:r>
    </w:p>
    <w:p w:rsidR="00A45C00" w:rsidRPr="00A423EC" w:rsidRDefault="00A45C00" w:rsidP="00A423EC">
      <w:pPr>
        <w:pStyle w:val="a6"/>
        <w:spacing w:before="0" w:beforeAutospacing="0" w:after="0" w:afterAutospacing="0" w:line="360" w:lineRule="auto"/>
        <w:ind w:firstLine="708"/>
        <w:jc w:val="both"/>
        <w:rPr>
          <w:sz w:val="28"/>
          <w:szCs w:val="28"/>
        </w:rPr>
      </w:pPr>
      <w:r w:rsidRPr="00A423EC">
        <w:rPr>
          <w:bCs/>
          <w:sz w:val="28"/>
          <w:szCs w:val="28"/>
        </w:rPr>
        <w:t>Метод абсорбции.</w:t>
      </w:r>
      <w:r w:rsidRPr="00A423EC">
        <w:rPr>
          <w:sz w:val="28"/>
          <w:szCs w:val="28"/>
        </w:rPr>
        <w:t xml:space="preserve"> Этот метод заключается в разделении газо-воздушной смеси на составные части путем поглощения одного или нескольких газовых компонентов этой смеси поглотителем (называемых абсорбентом) с образованием раствора. Поглощаемую жидкость (абсорбент) выбирают из условия растворимости в ней поглощаемого газа, температуры и парциального давления газа над жидкостью. Решающим условием при выборе абсорбента является растворимость в нем извлекаемого компонента и ее зависимость от температуры и давления. </w:t>
      </w:r>
    </w:p>
    <w:p w:rsidR="00A45C00" w:rsidRPr="00A423EC" w:rsidRDefault="00A45C00" w:rsidP="00A423EC">
      <w:pPr>
        <w:pStyle w:val="a6"/>
        <w:spacing w:before="0" w:beforeAutospacing="0" w:after="0" w:afterAutospacing="0" w:line="360" w:lineRule="auto"/>
        <w:ind w:firstLine="708"/>
        <w:jc w:val="both"/>
        <w:rPr>
          <w:sz w:val="28"/>
          <w:szCs w:val="28"/>
        </w:rPr>
      </w:pPr>
      <w:r w:rsidRPr="00A423EC">
        <w:rPr>
          <w:bCs/>
          <w:sz w:val="28"/>
          <w:szCs w:val="28"/>
        </w:rPr>
        <w:t>Метод хемосорбции.</w:t>
      </w:r>
      <w:r w:rsidRPr="00A423EC">
        <w:rPr>
          <w:sz w:val="28"/>
          <w:szCs w:val="28"/>
        </w:rPr>
        <w:t xml:space="preserve"> Основан на поглощении газов и паров твердыми или жидкими поглотителями с образованием мало летучих или малорастворимых химических соединений.</w:t>
      </w:r>
    </w:p>
    <w:p w:rsidR="00A45C00" w:rsidRPr="00A423EC" w:rsidRDefault="00A45C00" w:rsidP="00A423EC">
      <w:pPr>
        <w:pStyle w:val="a6"/>
        <w:spacing w:before="0" w:beforeAutospacing="0" w:after="0" w:afterAutospacing="0" w:line="360" w:lineRule="auto"/>
        <w:ind w:firstLine="708"/>
        <w:jc w:val="both"/>
        <w:rPr>
          <w:sz w:val="28"/>
          <w:szCs w:val="28"/>
        </w:rPr>
      </w:pPr>
      <w:r w:rsidRPr="00A423EC">
        <w:rPr>
          <w:sz w:val="28"/>
          <w:szCs w:val="28"/>
        </w:rPr>
        <w:t>Методы абсорбции и хемосорбции, применяемые для очистки промышленных выбросов, называются мокрыми методами. Преимущество абсорбционных методов заключается в возможности экономической очистки большого количества газов и осуществления непрерывных технических процессов.</w:t>
      </w:r>
    </w:p>
    <w:p w:rsidR="00A45C00" w:rsidRPr="00A423EC" w:rsidRDefault="00A45C00" w:rsidP="00A423EC">
      <w:pPr>
        <w:pStyle w:val="a6"/>
        <w:spacing w:before="0" w:beforeAutospacing="0" w:after="0" w:afterAutospacing="0" w:line="360" w:lineRule="auto"/>
        <w:ind w:firstLine="708"/>
        <w:jc w:val="both"/>
        <w:rPr>
          <w:sz w:val="28"/>
          <w:szCs w:val="28"/>
        </w:rPr>
      </w:pPr>
      <w:r w:rsidRPr="00A423EC">
        <w:rPr>
          <w:sz w:val="28"/>
          <w:szCs w:val="28"/>
        </w:rPr>
        <w:t>Основной недостаток мокрых методов состоит в том, что перед очисткой и после ее осуществления сильно понижается температура газов, что приводит в конечном итоге к снижению эффективности рассеивания остаточных газов в атмосфере.</w:t>
      </w:r>
    </w:p>
    <w:p w:rsidR="00CF1A59" w:rsidRPr="00A423EC" w:rsidRDefault="00A45C00" w:rsidP="00A423EC">
      <w:pPr>
        <w:pStyle w:val="a6"/>
        <w:spacing w:before="0" w:beforeAutospacing="0" w:after="0" w:afterAutospacing="0" w:line="360" w:lineRule="auto"/>
        <w:ind w:firstLine="708"/>
        <w:jc w:val="both"/>
        <w:rPr>
          <w:sz w:val="28"/>
          <w:szCs w:val="28"/>
        </w:rPr>
      </w:pPr>
      <w:r w:rsidRPr="00A423EC">
        <w:rPr>
          <w:bCs/>
          <w:sz w:val="28"/>
          <w:szCs w:val="28"/>
        </w:rPr>
        <w:t>Метод адсорбции</w:t>
      </w:r>
      <w:r w:rsidRPr="00A423EC">
        <w:rPr>
          <w:sz w:val="28"/>
          <w:szCs w:val="28"/>
        </w:rPr>
        <w:t xml:space="preserve"> основан на физических свойствах некоторых твердых тел с ультрамикроскопической пористостью селективно извлекать и концентрировать на своей поверхности отдельные компоненты из газовой смеси. В пористых телах с капиллярной структурой поверхностное поглощение дополняется капиллярной конденсацией. Наиболее широко в качестве адсорбента используется активированный уголь. Он применяется для очистки газов от органических паров, удаления неприятных запахов и газообразных примесей, содержащихся в промышленных выбросах, а также летучих растворителей и целого ряда других газов. В качестве адсорбентов применяются также простые и комплексные оксиды (активированный глинозем, силикагель, активированный оксид алюминия, синтетические цеолиты или молекулярные сита), которые обладают большей селективной способностью, чем активированные угли. Однако они не могут использоваться для очистки очень влажных газов. </w:t>
      </w:r>
    </w:p>
    <w:p w:rsidR="00CF1A59" w:rsidRPr="00A423EC" w:rsidRDefault="00CF1A59" w:rsidP="00A423EC">
      <w:pPr>
        <w:pStyle w:val="a6"/>
        <w:spacing w:before="0" w:beforeAutospacing="0" w:after="0" w:afterAutospacing="0" w:line="360" w:lineRule="auto"/>
        <w:ind w:firstLine="708"/>
        <w:jc w:val="both"/>
        <w:rPr>
          <w:sz w:val="28"/>
          <w:szCs w:val="28"/>
        </w:rPr>
      </w:pPr>
      <w:r w:rsidRPr="00A423EC">
        <w:rPr>
          <w:bCs/>
          <w:sz w:val="28"/>
          <w:szCs w:val="28"/>
        </w:rPr>
        <w:t>Каталитический метод.</w:t>
      </w:r>
      <w:r w:rsidRPr="00A423EC">
        <w:rPr>
          <w:sz w:val="28"/>
          <w:szCs w:val="28"/>
        </w:rPr>
        <w:t xml:space="preserve"> Этим методом превращают токсичные компоненты промышленных выбросов в вещества безвредные или менее вредные для окружающей среды путем введения в систему дополнительных веществ, называемых катализаторами. Каталитические методы основаны на взаимодействии удаляемых веществ с одним из компонентов, присутствующих в очищаемом газе, или со специально добавленным в смесь веществом на твердых катализаторах. Действие катализаторов проявляется в промежуточном (поверхностном химическом) взаимодействии катализатора с реагирующими соединениями, в результате которого образуются промежуточные вещества и регенерированный катализатор.</w:t>
      </w:r>
    </w:p>
    <w:p w:rsidR="00CF1A59" w:rsidRPr="00A423EC" w:rsidRDefault="00CF1A59" w:rsidP="00A423EC">
      <w:pPr>
        <w:pStyle w:val="a6"/>
        <w:spacing w:before="0" w:beforeAutospacing="0" w:after="0" w:afterAutospacing="0" w:line="360" w:lineRule="auto"/>
        <w:ind w:firstLine="708"/>
        <w:jc w:val="both"/>
        <w:rPr>
          <w:sz w:val="28"/>
          <w:szCs w:val="28"/>
        </w:rPr>
      </w:pPr>
      <w:r w:rsidRPr="00A423EC">
        <w:rPr>
          <w:bCs/>
          <w:sz w:val="28"/>
          <w:szCs w:val="28"/>
        </w:rPr>
        <w:t>Термический метод.</w:t>
      </w:r>
      <w:r w:rsidRPr="00A423EC">
        <w:rPr>
          <w:sz w:val="28"/>
          <w:szCs w:val="28"/>
        </w:rPr>
        <w:t xml:space="preserve"> Достаточно большое развитие в отечественной практике нейтрализации вредных примесей, содержащихся в вентиляционных и других выбросах, имеет высокотемпературное дожигание (термическая нейтрализация). Для осуществле</w:t>
      </w:r>
      <w:r w:rsidRPr="00A423EC">
        <w:rPr>
          <w:sz w:val="28"/>
          <w:szCs w:val="28"/>
        </w:rPr>
        <w:softHyphen/>
        <w:t>ния дожигания (реакции окисления) необходимо поддержание высоких температур очищаемого газа и наличие достаточного количества кислорода.</w:t>
      </w:r>
    </w:p>
    <w:p w:rsidR="00CF1A59" w:rsidRPr="00A423EC" w:rsidRDefault="00CF1A59" w:rsidP="00A423EC">
      <w:pPr>
        <w:pStyle w:val="a6"/>
        <w:spacing w:before="0" w:beforeAutospacing="0" w:after="0" w:afterAutospacing="0" w:line="360" w:lineRule="auto"/>
        <w:ind w:firstLine="708"/>
        <w:jc w:val="both"/>
        <w:rPr>
          <w:sz w:val="28"/>
          <w:szCs w:val="28"/>
        </w:rPr>
      </w:pPr>
      <w:r w:rsidRPr="00A423EC">
        <w:rPr>
          <w:sz w:val="28"/>
          <w:szCs w:val="28"/>
        </w:rPr>
        <w:t>Одним из простейших устройств, используемых для огневого обезвреживания технологических и вентиляционных выбросов, является горелка, предназначенная для сжигания природного газа.</w:t>
      </w:r>
    </w:p>
    <w:p w:rsidR="002D0F52" w:rsidRPr="00A423EC" w:rsidRDefault="00D27822" w:rsidP="00CA2F03">
      <w:pPr>
        <w:spacing w:after="0" w:line="360" w:lineRule="auto"/>
        <w:jc w:val="center"/>
        <w:rPr>
          <w:b/>
        </w:rPr>
      </w:pPr>
      <w:r w:rsidRPr="00A423EC">
        <w:rPr>
          <w:b/>
        </w:rPr>
        <w:t>Где применяется экология?</w:t>
      </w:r>
    </w:p>
    <w:p w:rsidR="0070015B" w:rsidRDefault="007A4135" w:rsidP="007A4135">
      <w:pPr>
        <w:spacing w:after="0" w:line="360" w:lineRule="auto"/>
        <w:ind w:firstLine="708"/>
        <w:jc w:val="both"/>
      </w:pPr>
      <w:r>
        <w:t>Э</w:t>
      </w:r>
      <w:r w:rsidR="00366F22" w:rsidRPr="00A423EC">
        <w:t xml:space="preserve">кологии </w:t>
      </w:r>
      <w:r>
        <w:t>-</w:t>
      </w:r>
      <w:r w:rsidR="00366F22" w:rsidRPr="00A423EC">
        <w:t xml:space="preserve"> это наука, занимающаяся изучением взаимоотно</w:t>
      </w:r>
      <w:r w:rsidR="00E23218" w:rsidRPr="00A423EC">
        <w:t>шений организмов (в том числе и человека</w:t>
      </w:r>
      <w:r w:rsidR="00366F22" w:rsidRPr="00A423EC">
        <w:t xml:space="preserve">) со средой, определением допустимых пределов </w:t>
      </w:r>
      <w:r w:rsidR="00E23218" w:rsidRPr="00A423EC">
        <w:t xml:space="preserve">воздействия человеческого общества на окружающую среду, возможности уменьшения этих возможностей или полной их нейтрализации. В стратегическом плане это наука о выживании человечества и выходе из экологического кризиса, который приобретает глобальные масштабы </w:t>
      </w:r>
      <w:r w:rsidR="00E23218">
        <w:t>в пределах всей планеты.</w:t>
      </w:r>
      <w:r>
        <w:t xml:space="preserve"> </w:t>
      </w:r>
    </w:p>
    <w:p w:rsidR="00203D47" w:rsidRDefault="0070015B" w:rsidP="007A4135">
      <w:pPr>
        <w:spacing w:after="0" w:line="360" w:lineRule="auto"/>
        <w:ind w:firstLine="708"/>
        <w:jc w:val="both"/>
      </w:pPr>
      <w:r>
        <w:t xml:space="preserve">Есть ряд фирм, которые разрабатывают различные проекты, занимаются подготовкой и оформлением различной документации, </w:t>
      </w:r>
      <w:r>
        <w:br/>
        <w:t xml:space="preserve">непосредственно касающейся защиты окружающей среды. </w:t>
      </w:r>
    </w:p>
    <w:p w:rsidR="0070015B" w:rsidRDefault="0070015B" w:rsidP="007A4135">
      <w:pPr>
        <w:spacing w:after="0" w:line="360" w:lineRule="auto"/>
        <w:ind w:firstLine="708"/>
        <w:jc w:val="both"/>
      </w:pPr>
      <w:r>
        <w:t>Список деятельности такой фирмы:</w:t>
      </w:r>
    </w:p>
    <w:p w:rsidR="007A4135" w:rsidRDefault="007A4135" w:rsidP="007A4135">
      <w:pPr>
        <w:spacing w:after="0" w:line="360" w:lineRule="auto"/>
        <w:ind w:firstLine="708"/>
        <w:jc w:val="both"/>
      </w:pPr>
      <w:r>
        <w:t xml:space="preserve">Проекты ПДВ (предельно-допустимых выбросов) или «проект по воздуху», ПДС (предельно-допустимых сбросов) или «проект по воде», ПНООЛР (проект нормативов образования отходов и лимитов на их размещение) или «проект по отходам» являются проектами нормативов негативного воздействия на окружающую среду и разрабатываются на основании Федеральных законов: №7-ФЗ «Об охране окружающей среды» от 10 января 2002 г., №96-ФЗ «Об охране атмосферного воздуха» от 4 мая 1999 г. и №89-ФЗ «Об отходах производства и потребления» от 24 июня 1998 г. </w:t>
      </w:r>
    </w:p>
    <w:p w:rsidR="007A4135" w:rsidRDefault="007A4135" w:rsidP="0070015B">
      <w:pPr>
        <w:spacing w:after="0" w:line="360" w:lineRule="auto"/>
        <w:ind w:firstLine="708"/>
        <w:jc w:val="both"/>
      </w:pPr>
      <w:r>
        <w:t>На основании проектов нормирования выдаются соответствующие разрешения: Разрешение на выброс загрязняющих веществ стационарными источниками в атмосферный воздух («разрешение по воздуху»); Разрешение на сброс загрязняющих веществ в окружающую среду («разрешение по воде») и Лимит размещения отходов производства и потребления («разрешение по отходам»).</w:t>
      </w:r>
    </w:p>
    <w:p w:rsidR="007A4135" w:rsidRDefault="007A4135" w:rsidP="007A4135">
      <w:pPr>
        <w:spacing w:after="0" w:line="360" w:lineRule="auto"/>
        <w:ind w:firstLine="708"/>
        <w:jc w:val="both"/>
      </w:pPr>
      <w:r>
        <w:t xml:space="preserve">Отсутствие разрешений на негативное воздействие на окружающую среду увеличивает сумму экологических платежей в 25 раз (для выбросов от стационарных источников и сбросов) и в 5 раз (для отходов). </w:t>
      </w:r>
    </w:p>
    <w:p w:rsidR="007A4135" w:rsidRDefault="007A4135" w:rsidP="007A4135">
      <w:pPr>
        <w:spacing w:after="0" w:line="360" w:lineRule="auto"/>
        <w:ind w:firstLine="708"/>
        <w:jc w:val="both"/>
      </w:pPr>
      <w:r>
        <w:t xml:space="preserve">Разработка проектов "Организация санитарно-защитной зоны предприятия" (СЗЗ) и "Обоснование сокращения санитарно-защитной зоны предприятия", Проекты санитарно-защитных зон предприятий, промрайонов (с определением площади территории санитарно-защитной зоны) для вновь стоящихся объектов осуществляется на основании требований ФЗ "О санитарно-эпидемиологическом благополучии населения" от 30.03.1999 №52-ФЗ и положений санитарных правил и норм "Санитарно-защитные зоны и санитарная классификация предприятий, сооружений и иных объектов" СанПиН 2.2.1/2.1.1.1200-03. </w:t>
      </w:r>
    </w:p>
    <w:p w:rsidR="007A4135" w:rsidRDefault="007A4135" w:rsidP="0070015B">
      <w:pPr>
        <w:spacing w:after="0" w:line="360" w:lineRule="auto"/>
        <w:ind w:firstLine="708"/>
        <w:jc w:val="both"/>
      </w:pPr>
      <w:r>
        <w:t xml:space="preserve">  Лицензирование деятельности по обращению с опасными отходами. Под обращением с отходами производства и потребления подразумевается деятельность, связанная с образованием, учетом, перемещением (включая трансграничное), обезвреживанием, размещением отходов в окружающей среде (хранением, захоронением) и их использованием. </w:t>
      </w:r>
    </w:p>
    <w:p w:rsidR="0070015B" w:rsidRDefault="007A4135" w:rsidP="0070015B">
      <w:pPr>
        <w:spacing w:after="0" w:line="360" w:lineRule="auto"/>
        <w:ind w:firstLine="708"/>
        <w:jc w:val="both"/>
      </w:pPr>
      <w:r>
        <w:t>Предлицензионная подготовка документации. Осуществление деятельности по обращению с опасными отходами. Экологическое лицензирование. Лицензия на деятельность по обращению с опасными отхо</w:t>
      </w:r>
      <w:r w:rsidR="0070015B">
        <w:t>дами (лицензия опасные отходы).</w:t>
      </w:r>
    </w:p>
    <w:p w:rsidR="007A4135" w:rsidRDefault="007A4135" w:rsidP="0070015B">
      <w:pPr>
        <w:spacing w:after="0" w:line="360" w:lineRule="auto"/>
        <w:ind w:firstLine="708"/>
        <w:jc w:val="both"/>
      </w:pPr>
      <w:r>
        <w:t xml:space="preserve">Промышленная очистка воздуха (к примеру, системы газоочистки вообще и фильтр рукавный, волокнистый в частности) чрезвычайно важна в современном производстве. </w:t>
      </w:r>
    </w:p>
    <w:p w:rsidR="007A4135" w:rsidRDefault="007A4135" w:rsidP="0070015B">
      <w:pPr>
        <w:spacing w:after="0" w:line="360" w:lineRule="auto"/>
        <w:ind w:firstLine="708"/>
        <w:jc w:val="both"/>
      </w:pPr>
      <w:r>
        <w:t xml:space="preserve">Строительная природоохранная документация (ОВОС, ООС) </w:t>
      </w:r>
    </w:p>
    <w:p w:rsidR="007A4135" w:rsidRDefault="007A4135" w:rsidP="007A4135">
      <w:pPr>
        <w:spacing w:after="0" w:line="360" w:lineRule="auto"/>
        <w:ind w:firstLine="708"/>
        <w:jc w:val="both"/>
      </w:pPr>
      <w:r>
        <w:t xml:space="preserve">Разработка раздела «Оценка воздействия на окружающую среду» (разработка ОВОС), прохождение и получение заключения Государственной Экологической Экспертизы (ГЭЭ). </w:t>
      </w:r>
    </w:p>
    <w:p w:rsidR="007A4135" w:rsidRDefault="007A4135" w:rsidP="007A4135">
      <w:pPr>
        <w:spacing w:after="0" w:line="360" w:lineRule="auto"/>
        <w:ind w:firstLine="708"/>
        <w:jc w:val="both"/>
      </w:pPr>
      <w:r>
        <w:t xml:space="preserve">Разработка раздела «Охрана окружающей среды» (разработка ООС), прохождение и получение заключения Государственной Экологической Экспертизы (ГЭЭ). </w:t>
      </w:r>
    </w:p>
    <w:p w:rsidR="007A4135" w:rsidRDefault="007A4135" w:rsidP="007A4135">
      <w:pPr>
        <w:spacing w:after="0" w:line="360" w:lineRule="auto"/>
        <w:ind w:firstLine="708"/>
        <w:jc w:val="both"/>
      </w:pPr>
      <w:r>
        <w:t xml:space="preserve">Специалистами нашей компании осуществляется полное документальное сопровождение экологической деятельности предприятия:   </w:t>
      </w:r>
    </w:p>
    <w:p w:rsidR="007A4135" w:rsidRDefault="007A4135" w:rsidP="007A4135">
      <w:pPr>
        <w:spacing w:after="0" w:line="360" w:lineRule="auto"/>
        <w:ind w:firstLine="708"/>
        <w:jc w:val="both"/>
      </w:pPr>
      <w:r>
        <w:t xml:space="preserve">Разработка санитарно-защитных зон (СЗЗ) предприятий, в том числе проекты «Сокращение и уменьшение размеров СЗЗ» </w:t>
      </w:r>
    </w:p>
    <w:p w:rsidR="007A4135" w:rsidRDefault="007A4135" w:rsidP="007A4135">
      <w:pPr>
        <w:spacing w:after="0" w:line="360" w:lineRule="auto"/>
        <w:ind w:firstLine="708"/>
        <w:jc w:val="both"/>
      </w:pPr>
      <w:r>
        <w:t xml:space="preserve">Разработка, согласование и продление проекта ПДВ «Предельно-допустимый выброс» </w:t>
      </w:r>
    </w:p>
    <w:p w:rsidR="007A4135" w:rsidRDefault="007A4135" w:rsidP="007A4135">
      <w:pPr>
        <w:spacing w:after="0" w:line="360" w:lineRule="auto"/>
        <w:ind w:firstLine="708"/>
        <w:jc w:val="both"/>
      </w:pPr>
      <w:r>
        <w:t xml:space="preserve">Разработка, согласование и продление проекта ПНООЛР «Нормативы образования отходов и лимиты на их размещение» </w:t>
      </w:r>
    </w:p>
    <w:p w:rsidR="007A4135" w:rsidRDefault="007A4135" w:rsidP="007A4135">
      <w:pPr>
        <w:spacing w:after="0" w:line="360" w:lineRule="auto"/>
        <w:ind w:firstLine="708"/>
        <w:jc w:val="both"/>
      </w:pPr>
      <w:r>
        <w:t xml:space="preserve">Разработка, согласование и продление проекта ПДС «Предельно-допустимый сброс» </w:t>
      </w:r>
    </w:p>
    <w:p w:rsidR="007A4135" w:rsidRDefault="007A4135" w:rsidP="007A4135">
      <w:pPr>
        <w:spacing w:after="0" w:line="360" w:lineRule="auto"/>
        <w:ind w:firstLine="708"/>
        <w:jc w:val="both"/>
      </w:pPr>
      <w:r>
        <w:t xml:space="preserve">Раздел  «Охрана окружающей среды» (ООС) в составе проектной документации </w:t>
      </w:r>
    </w:p>
    <w:p w:rsidR="007A4135" w:rsidRDefault="007A4135" w:rsidP="007A4135">
      <w:pPr>
        <w:spacing w:after="0" w:line="360" w:lineRule="auto"/>
        <w:ind w:firstLine="708"/>
        <w:jc w:val="both"/>
      </w:pPr>
      <w:r>
        <w:t xml:space="preserve">Раздел  «Оценка воздействия на окружающую среду» (ОВОС) </w:t>
      </w:r>
    </w:p>
    <w:p w:rsidR="007A4135" w:rsidRDefault="007A4135" w:rsidP="007A4135">
      <w:pPr>
        <w:spacing w:after="0" w:line="360" w:lineRule="auto"/>
        <w:ind w:firstLine="708"/>
        <w:jc w:val="both"/>
      </w:pPr>
      <w:r>
        <w:t>Расч</w:t>
      </w:r>
      <w:r w:rsidR="0070015B">
        <w:t>ёт платы за негативное воздейств</w:t>
      </w:r>
      <w:r>
        <w:t>ие на окружающую среду (годовые</w:t>
      </w:r>
      <w:r w:rsidR="0070015B">
        <w:t xml:space="preserve"> экологические платежи, планово</w:t>
      </w:r>
      <w:r>
        <w:t xml:space="preserve">-квартальные экологические платежи)  </w:t>
      </w:r>
    </w:p>
    <w:p w:rsidR="007A4135" w:rsidRDefault="007A4135" w:rsidP="007A4135">
      <w:pPr>
        <w:spacing w:after="0" w:line="360" w:lineRule="auto"/>
        <w:ind w:firstLine="708"/>
        <w:jc w:val="both"/>
      </w:pPr>
      <w:r>
        <w:t xml:space="preserve">Составление годовой и квартальной экологической отчётности  </w:t>
      </w:r>
    </w:p>
    <w:p w:rsidR="007A4135" w:rsidRDefault="007A4135" w:rsidP="007A4135">
      <w:pPr>
        <w:spacing w:after="0" w:line="360" w:lineRule="auto"/>
        <w:ind w:firstLine="708"/>
        <w:jc w:val="both"/>
      </w:pPr>
      <w:r>
        <w:t xml:space="preserve">Разработка Экологического обоснования ЭО к проектам строительства и реконструкции </w:t>
      </w:r>
    </w:p>
    <w:p w:rsidR="007A4135" w:rsidRDefault="007A4135" w:rsidP="007A4135">
      <w:pPr>
        <w:spacing w:after="0" w:line="360" w:lineRule="auto"/>
        <w:ind w:firstLine="708"/>
        <w:jc w:val="both"/>
      </w:pPr>
      <w:r>
        <w:t>Продление разрешений (ПДВ, ПДС, ПНООЛР)</w:t>
      </w:r>
    </w:p>
    <w:p w:rsidR="007A4135" w:rsidRDefault="007A4135" w:rsidP="007A4135">
      <w:pPr>
        <w:spacing w:after="0" w:line="360" w:lineRule="auto"/>
        <w:ind w:firstLine="708"/>
        <w:jc w:val="both"/>
      </w:pPr>
      <w:r>
        <w:t>Отходы Лицензия. Лицензия Опасные отходы. Лицензия на право обращения с опасными отходами.</w:t>
      </w:r>
    </w:p>
    <w:p w:rsidR="007A4135" w:rsidRDefault="007A4135" w:rsidP="007A4135">
      <w:pPr>
        <w:spacing w:after="0" w:line="360" w:lineRule="auto"/>
        <w:ind w:firstLine="708"/>
        <w:jc w:val="both"/>
      </w:pPr>
      <w:r>
        <w:t>Промышленная очистка воздуха (газа) - фильтры рукавные, волокнистые, циклоны и пр.</w:t>
      </w:r>
    </w:p>
    <w:p w:rsidR="000E16AC" w:rsidRPr="00366F22" w:rsidRDefault="007A4135" w:rsidP="007A4135">
      <w:pPr>
        <w:spacing w:after="0" w:line="360" w:lineRule="auto"/>
        <w:ind w:firstLine="708"/>
        <w:jc w:val="both"/>
      </w:pPr>
      <w:r>
        <w:t>При обосновании инвестиций в строительство предприятий, зданий сооружений обязательным является эколого-экономическое обоснование, которое включает составление ОВОС. Данная ОВОС – правовой процесс, который считается обязательным при разработке любого проекта.</w:t>
      </w:r>
      <w:bookmarkStart w:id="23" w:name="_GoBack"/>
      <w:bookmarkEnd w:id="23"/>
    </w:p>
    <w:sectPr w:rsidR="000E16AC" w:rsidRPr="00366F22" w:rsidSect="00E5231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062" w:rsidRDefault="00566062" w:rsidP="00960401">
      <w:pPr>
        <w:spacing w:after="0" w:line="240" w:lineRule="auto"/>
      </w:pPr>
      <w:r>
        <w:separator/>
      </w:r>
    </w:p>
  </w:endnote>
  <w:endnote w:type="continuationSeparator" w:id="0">
    <w:p w:rsidR="00566062" w:rsidRDefault="00566062" w:rsidP="0096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5B" w:rsidRDefault="0070015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5B" w:rsidRDefault="001E77F2">
    <w:pPr>
      <w:pStyle w:val="af2"/>
      <w:jc w:val="center"/>
    </w:pPr>
    <w:r>
      <w:fldChar w:fldCharType="begin"/>
    </w:r>
    <w:r>
      <w:instrText xml:space="preserve"> PAGE   \* MERGEFORMAT </w:instrText>
    </w:r>
    <w:r>
      <w:fldChar w:fldCharType="separate"/>
    </w:r>
    <w:r w:rsidR="0070015B">
      <w:rPr>
        <w:noProof/>
      </w:rPr>
      <w:t>26</w:t>
    </w:r>
    <w:r>
      <w:rPr>
        <w:noProof/>
      </w:rPr>
      <w:fldChar w:fldCharType="end"/>
    </w:r>
  </w:p>
  <w:p w:rsidR="0070015B" w:rsidRDefault="0070015B">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5B" w:rsidRDefault="0070015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062" w:rsidRDefault="00566062" w:rsidP="00960401">
      <w:pPr>
        <w:spacing w:after="0" w:line="240" w:lineRule="auto"/>
      </w:pPr>
      <w:r>
        <w:separator/>
      </w:r>
    </w:p>
  </w:footnote>
  <w:footnote w:type="continuationSeparator" w:id="0">
    <w:p w:rsidR="00566062" w:rsidRDefault="00566062" w:rsidP="00960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5B" w:rsidRDefault="0070015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5B" w:rsidRDefault="0070015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5B" w:rsidRDefault="0070015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F0E55"/>
    <w:multiLevelType w:val="multilevel"/>
    <w:tmpl w:val="0948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F4250"/>
    <w:multiLevelType w:val="multilevel"/>
    <w:tmpl w:val="678A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A009E7"/>
    <w:multiLevelType w:val="multilevel"/>
    <w:tmpl w:val="311A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CA51A2"/>
    <w:multiLevelType w:val="multilevel"/>
    <w:tmpl w:val="1528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43735E"/>
    <w:multiLevelType w:val="hybridMultilevel"/>
    <w:tmpl w:val="C40EE87C"/>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076D17"/>
    <w:multiLevelType w:val="multilevel"/>
    <w:tmpl w:val="C510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BF2DA1"/>
    <w:multiLevelType w:val="multilevel"/>
    <w:tmpl w:val="496AC70E"/>
    <w:lvl w:ilvl="0">
      <w:start w:val="1"/>
      <w:numFmt w:val="decimal"/>
      <w:lvlText w:val="%1."/>
      <w:lvlJc w:val="left"/>
      <w:pPr>
        <w:tabs>
          <w:tab w:val="num" w:pos="1004"/>
        </w:tabs>
        <w:ind w:left="1004"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7">
    <w:nsid w:val="72416A61"/>
    <w:multiLevelType w:val="multilevel"/>
    <w:tmpl w:val="B828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30E"/>
    <w:rsid w:val="0000397C"/>
    <w:rsid w:val="00043BBC"/>
    <w:rsid w:val="000E16AC"/>
    <w:rsid w:val="00170ABC"/>
    <w:rsid w:val="001D4BEB"/>
    <w:rsid w:val="001E77F2"/>
    <w:rsid w:val="00200B2B"/>
    <w:rsid w:val="00203D47"/>
    <w:rsid w:val="002D0F52"/>
    <w:rsid w:val="003522B1"/>
    <w:rsid w:val="00356B08"/>
    <w:rsid w:val="00366F22"/>
    <w:rsid w:val="003E285F"/>
    <w:rsid w:val="003F6ABE"/>
    <w:rsid w:val="00405A1B"/>
    <w:rsid w:val="004B569E"/>
    <w:rsid w:val="004C45EA"/>
    <w:rsid w:val="004F1D59"/>
    <w:rsid w:val="004F7794"/>
    <w:rsid w:val="005042F2"/>
    <w:rsid w:val="0052317C"/>
    <w:rsid w:val="005318FF"/>
    <w:rsid w:val="00566062"/>
    <w:rsid w:val="005827C4"/>
    <w:rsid w:val="005D27D5"/>
    <w:rsid w:val="005D3B05"/>
    <w:rsid w:val="00612120"/>
    <w:rsid w:val="00625EA0"/>
    <w:rsid w:val="00653EFD"/>
    <w:rsid w:val="006624F7"/>
    <w:rsid w:val="00662538"/>
    <w:rsid w:val="00674152"/>
    <w:rsid w:val="006A630E"/>
    <w:rsid w:val="006E1669"/>
    <w:rsid w:val="0070015B"/>
    <w:rsid w:val="0073463D"/>
    <w:rsid w:val="007A4135"/>
    <w:rsid w:val="007B1636"/>
    <w:rsid w:val="00884F96"/>
    <w:rsid w:val="00960401"/>
    <w:rsid w:val="00A02F78"/>
    <w:rsid w:val="00A423EC"/>
    <w:rsid w:val="00A45C00"/>
    <w:rsid w:val="00B14195"/>
    <w:rsid w:val="00B220BA"/>
    <w:rsid w:val="00BE1655"/>
    <w:rsid w:val="00C100F4"/>
    <w:rsid w:val="00C8266B"/>
    <w:rsid w:val="00CA1CA9"/>
    <w:rsid w:val="00CA2F03"/>
    <w:rsid w:val="00CF1A59"/>
    <w:rsid w:val="00D27822"/>
    <w:rsid w:val="00D759F8"/>
    <w:rsid w:val="00DB5A93"/>
    <w:rsid w:val="00DB62A9"/>
    <w:rsid w:val="00E23218"/>
    <w:rsid w:val="00E5231C"/>
    <w:rsid w:val="00E81EE3"/>
    <w:rsid w:val="00EE295E"/>
    <w:rsid w:val="00F05BD7"/>
    <w:rsid w:val="00F1774E"/>
    <w:rsid w:val="00F96488"/>
    <w:rsid w:val="00FA2DE3"/>
    <w:rsid w:val="00FB4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2972CD07-D466-4226-B55E-7443B91E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31C"/>
    <w:pPr>
      <w:spacing w:after="200" w:line="276" w:lineRule="auto"/>
    </w:pPr>
    <w:rPr>
      <w:sz w:val="28"/>
      <w:szCs w:val="28"/>
      <w:lang w:eastAsia="en-US"/>
    </w:rPr>
  </w:style>
  <w:style w:type="paragraph" w:styleId="1">
    <w:name w:val="heading 1"/>
    <w:basedOn w:val="a"/>
    <w:link w:val="10"/>
    <w:uiPriority w:val="9"/>
    <w:qFormat/>
    <w:rsid w:val="004F1D59"/>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4F1D59"/>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170ABC"/>
    <w:pPr>
      <w:keepNext/>
      <w:keepLines/>
      <w:spacing w:before="200" w:after="0"/>
      <w:outlineLvl w:val="2"/>
    </w:pPr>
    <w:rPr>
      <w:rFonts w:ascii="Cambria" w:eastAsia="Times New Roman" w:hAnsi="Cambria"/>
      <w:b/>
      <w:bCs/>
      <w:color w:val="4F81BD"/>
    </w:rPr>
  </w:style>
  <w:style w:type="paragraph" w:styleId="5">
    <w:name w:val="heading 5"/>
    <w:basedOn w:val="a"/>
    <w:next w:val="a"/>
    <w:link w:val="50"/>
    <w:uiPriority w:val="9"/>
    <w:unhideWhenUsed/>
    <w:qFormat/>
    <w:rsid w:val="00662538"/>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84F96"/>
    <w:rPr>
      <w:color w:val="0000FF"/>
      <w:u w:val="single"/>
    </w:rPr>
  </w:style>
  <w:style w:type="character" w:customStyle="1" w:styleId="10">
    <w:name w:val="Заголовок 1 Знак"/>
    <w:link w:val="1"/>
    <w:uiPriority w:val="9"/>
    <w:rsid w:val="004F1D59"/>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4F1D59"/>
    <w:rPr>
      <w:rFonts w:ascii="Times New Roman" w:eastAsia="Times New Roman" w:hAnsi="Times New Roman" w:cs="Times New Roman"/>
      <w:b/>
      <w:bCs/>
      <w:sz w:val="36"/>
      <w:szCs w:val="36"/>
      <w:lang w:eastAsia="ru-RU"/>
    </w:rPr>
  </w:style>
  <w:style w:type="character" w:customStyle="1" w:styleId="z-">
    <w:name w:val="z-Початок форми Знак"/>
    <w:link w:val="z-0"/>
    <w:uiPriority w:val="99"/>
    <w:semiHidden/>
    <w:rsid w:val="004F1D59"/>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4F1D5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інець форми Знак"/>
    <w:link w:val="z-2"/>
    <w:uiPriority w:val="99"/>
    <w:semiHidden/>
    <w:rsid w:val="004F1D59"/>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4F1D59"/>
    <w:pPr>
      <w:pBdr>
        <w:top w:val="single" w:sz="6" w:space="1" w:color="auto"/>
      </w:pBdr>
      <w:spacing w:after="0" w:line="240" w:lineRule="auto"/>
      <w:jc w:val="center"/>
    </w:pPr>
    <w:rPr>
      <w:rFonts w:ascii="Arial" w:eastAsia="Times New Roman" w:hAnsi="Arial" w:cs="Arial"/>
      <w:vanish/>
      <w:sz w:val="16"/>
      <w:szCs w:val="16"/>
      <w:lang w:eastAsia="ru-RU"/>
    </w:rPr>
  </w:style>
  <w:style w:type="paragraph" w:styleId="a4">
    <w:name w:val="Balloon Text"/>
    <w:basedOn w:val="a"/>
    <w:link w:val="a5"/>
    <w:uiPriority w:val="99"/>
    <w:semiHidden/>
    <w:unhideWhenUsed/>
    <w:rsid w:val="004F1D59"/>
    <w:pPr>
      <w:spacing w:after="0" w:line="240" w:lineRule="auto"/>
    </w:pPr>
    <w:rPr>
      <w:rFonts w:ascii="Tahoma" w:hAnsi="Tahoma" w:cs="Tahoma"/>
      <w:sz w:val="16"/>
      <w:szCs w:val="16"/>
    </w:rPr>
  </w:style>
  <w:style w:type="character" w:customStyle="1" w:styleId="a5">
    <w:name w:val="Текст у виносці Знак"/>
    <w:link w:val="a4"/>
    <w:uiPriority w:val="99"/>
    <w:semiHidden/>
    <w:rsid w:val="004F1D59"/>
    <w:rPr>
      <w:rFonts w:ascii="Tahoma" w:hAnsi="Tahoma" w:cs="Tahoma"/>
      <w:sz w:val="16"/>
      <w:szCs w:val="16"/>
    </w:rPr>
  </w:style>
  <w:style w:type="paragraph" w:customStyle="1" w:styleId="navig">
    <w:name w:val="navig"/>
    <w:basedOn w:val="a"/>
    <w:rsid w:val="005D3B05"/>
    <w:pPr>
      <w:spacing w:before="100" w:beforeAutospacing="1" w:after="100" w:afterAutospacing="1" w:line="240" w:lineRule="auto"/>
    </w:pPr>
    <w:rPr>
      <w:rFonts w:eastAsia="Times New Roman"/>
      <w:sz w:val="24"/>
      <w:szCs w:val="24"/>
      <w:lang w:eastAsia="ru-RU"/>
    </w:rPr>
  </w:style>
  <w:style w:type="paragraph" w:customStyle="1" w:styleId="u">
    <w:name w:val="u"/>
    <w:basedOn w:val="a"/>
    <w:rsid w:val="005D3B05"/>
    <w:pPr>
      <w:spacing w:before="100" w:beforeAutospacing="1" w:after="100" w:afterAutospacing="1" w:line="240" w:lineRule="auto"/>
    </w:pPr>
    <w:rPr>
      <w:rFonts w:eastAsia="Times New Roman"/>
      <w:sz w:val="24"/>
      <w:szCs w:val="24"/>
      <w:lang w:eastAsia="ru-RU"/>
    </w:rPr>
  </w:style>
  <w:style w:type="paragraph" w:styleId="a6">
    <w:name w:val="Normal (Web)"/>
    <w:basedOn w:val="a"/>
    <w:uiPriority w:val="99"/>
    <w:unhideWhenUsed/>
    <w:rsid w:val="004F1D59"/>
    <w:pPr>
      <w:spacing w:before="100" w:beforeAutospacing="1" w:after="100" w:afterAutospacing="1" w:line="240" w:lineRule="auto"/>
    </w:pPr>
    <w:rPr>
      <w:rFonts w:eastAsia="Times New Roman"/>
      <w:sz w:val="24"/>
      <w:szCs w:val="24"/>
      <w:lang w:eastAsia="ru-RU"/>
    </w:rPr>
  </w:style>
  <w:style w:type="character" w:styleId="a7">
    <w:name w:val="Strong"/>
    <w:uiPriority w:val="22"/>
    <w:qFormat/>
    <w:rsid w:val="004F1D59"/>
    <w:rPr>
      <w:b/>
      <w:bCs/>
    </w:rPr>
  </w:style>
  <w:style w:type="character" w:customStyle="1" w:styleId="50">
    <w:name w:val="Заголовок 5 Знак"/>
    <w:link w:val="5"/>
    <w:uiPriority w:val="9"/>
    <w:rsid w:val="00662538"/>
    <w:rPr>
      <w:rFonts w:ascii="Cambria" w:eastAsia="Times New Roman" w:hAnsi="Cambria" w:cs="Times New Roman"/>
      <w:color w:val="243F60"/>
    </w:rPr>
  </w:style>
  <w:style w:type="paragraph" w:customStyle="1" w:styleId="group1">
    <w:name w:val="group1"/>
    <w:basedOn w:val="a"/>
    <w:rsid w:val="00662538"/>
    <w:pPr>
      <w:spacing w:before="100" w:beforeAutospacing="1" w:after="100" w:afterAutospacing="1" w:line="165" w:lineRule="atLeast"/>
    </w:pPr>
    <w:rPr>
      <w:rFonts w:ascii="Verdana" w:eastAsia="Times New Roman" w:hAnsi="Verdana"/>
      <w:color w:val="333366"/>
      <w:sz w:val="18"/>
      <w:szCs w:val="18"/>
      <w:lang w:eastAsia="ru-RU"/>
    </w:rPr>
  </w:style>
  <w:style w:type="character" w:styleId="a8">
    <w:name w:val="FollowedHyperlink"/>
    <w:uiPriority w:val="99"/>
    <w:semiHidden/>
    <w:unhideWhenUsed/>
    <w:rsid w:val="00662538"/>
    <w:rPr>
      <w:color w:val="800080"/>
      <w:u w:val="single"/>
    </w:rPr>
  </w:style>
  <w:style w:type="paragraph" w:styleId="a9">
    <w:name w:val="Body Text"/>
    <w:basedOn w:val="a"/>
    <w:link w:val="aa"/>
    <w:uiPriority w:val="99"/>
    <w:semiHidden/>
    <w:unhideWhenUsed/>
    <w:rsid w:val="00662538"/>
    <w:pPr>
      <w:spacing w:before="100" w:beforeAutospacing="1" w:after="100" w:afterAutospacing="1" w:line="240" w:lineRule="auto"/>
    </w:pPr>
    <w:rPr>
      <w:rFonts w:eastAsia="Times New Roman"/>
      <w:sz w:val="24"/>
      <w:szCs w:val="24"/>
      <w:lang w:eastAsia="ru-RU"/>
    </w:rPr>
  </w:style>
  <w:style w:type="character" w:customStyle="1" w:styleId="aa">
    <w:name w:val="Основний текст Знак"/>
    <w:link w:val="a9"/>
    <w:uiPriority w:val="99"/>
    <w:semiHidden/>
    <w:rsid w:val="00662538"/>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662538"/>
    <w:pPr>
      <w:spacing w:before="100" w:beforeAutospacing="1" w:after="100" w:afterAutospacing="1" w:line="240" w:lineRule="auto"/>
    </w:pPr>
    <w:rPr>
      <w:rFonts w:eastAsia="Times New Roman"/>
      <w:sz w:val="24"/>
      <w:szCs w:val="24"/>
      <w:lang w:eastAsia="ru-RU"/>
    </w:rPr>
  </w:style>
  <w:style w:type="character" w:customStyle="1" w:styleId="ac">
    <w:name w:val="Основний текст з відступом Знак"/>
    <w:link w:val="ab"/>
    <w:uiPriority w:val="99"/>
    <w:semiHidden/>
    <w:rsid w:val="00662538"/>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662538"/>
    <w:pPr>
      <w:spacing w:before="100" w:beforeAutospacing="1" w:after="100" w:afterAutospacing="1" w:line="240" w:lineRule="auto"/>
    </w:pPr>
    <w:rPr>
      <w:rFonts w:eastAsia="Times New Roman"/>
      <w:sz w:val="24"/>
      <w:szCs w:val="24"/>
      <w:lang w:eastAsia="ru-RU"/>
    </w:rPr>
  </w:style>
  <w:style w:type="character" w:customStyle="1" w:styleId="22">
    <w:name w:val="Основний текст з відступом 2 Знак"/>
    <w:link w:val="21"/>
    <w:uiPriority w:val="99"/>
    <w:rsid w:val="00662538"/>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662538"/>
    <w:pPr>
      <w:spacing w:before="100" w:beforeAutospacing="1" w:after="100" w:afterAutospacing="1" w:line="240" w:lineRule="auto"/>
    </w:pPr>
    <w:rPr>
      <w:rFonts w:eastAsia="Times New Roman"/>
      <w:sz w:val="24"/>
      <w:szCs w:val="24"/>
      <w:lang w:eastAsia="ru-RU"/>
    </w:rPr>
  </w:style>
  <w:style w:type="character" w:customStyle="1" w:styleId="32">
    <w:name w:val="Основний текст з відступом 3 Знак"/>
    <w:link w:val="31"/>
    <w:uiPriority w:val="99"/>
    <w:rsid w:val="00662538"/>
    <w:rPr>
      <w:rFonts w:ascii="Times New Roman" w:eastAsia="Times New Roman" w:hAnsi="Times New Roman" w:cs="Times New Roman"/>
      <w:sz w:val="24"/>
      <w:szCs w:val="24"/>
      <w:lang w:eastAsia="ru-RU"/>
    </w:rPr>
  </w:style>
  <w:style w:type="character" w:customStyle="1" w:styleId="bold">
    <w:name w:val="bold"/>
    <w:basedOn w:val="a0"/>
    <w:rsid w:val="00C8266B"/>
  </w:style>
  <w:style w:type="character" w:customStyle="1" w:styleId="11">
    <w:name w:val="Виділення1"/>
    <w:basedOn w:val="a0"/>
    <w:rsid w:val="00C8266B"/>
  </w:style>
  <w:style w:type="character" w:customStyle="1" w:styleId="30">
    <w:name w:val="Заголовок 3 Знак"/>
    <w:link w:val="3"/>
    <w:uiPriority w:val="9"/>
    <w:semiHidden/>
    <w:rsid w:val="00170ABC"/>
    <w:rPr>
      <w:rFonts w:ascii="Cambria" w:eastAsia="Times New Roman" w:hAnsi="Cambria" w:cs="Times New Roman"/>
      <w:b/>
      <w:bCs/>
      <w:color w:val="4F81BD"/>
    </w:rPr>
  </w:style>
  <w:style w:type="character" w:styleId="ad">
    <w:name w:val="Emphasis"/>
    <w:uiPriority w:val="20"/>
    <w:qFormat/>
    <w:rsid w:val="00170ABC"/>
    <w:rPr>
      <w:i/>
      <w:iCs/>
    </w:rPr>
  </w:style>
  <w:style w:type="paragraph" w:styleId="ae">
    <w:name w:val="No Spacing"/>
    <w:link w:val="af"/>
    <w:uiPriority w:val="1"/>
    <w:qFormat/>
    <w:rsid w:val="00960401"/>
    <w:rPr>
      <w:rFonts w:ascii="Calibri" w:eastAsia="Times New Roman" w:hAnsi="Calibri"/>
      <w:sz w:val="22"/>
      <w:szCs w:val="22"/>
      <w:lang w:eastAsia="en-US"/>
    </w:rPr>
  </w:style>
  <w:style w:type="character" w:customStyle="1" w:styleId="af">
    <w:name w:val="Без інтервалів Знак"/>
    <w:link w:val="ae"/>
    <w:uiPriority w:val="1"/>
    <w:rsid w:val="00960401"/>
    <w:rPr>
      <w:rFonts w:ascii="Calibri" w:eastAsia="Times New Roman" w:hAnsi="Calibri" w:cs="Times New Roman"/>
      <w:sz w:val="22"/>
      <w:szCs w:val="22"/>
    </w:rPr>
  </w:style>
  <w:style w:type="paragraph" w:styleId="af0">
    <w:name w:val="header"/>
    <w:basedOn w:val="a"/>
    <w:link w:val="af1"/>
    <w:uiPriority w:val="99"/>
    <w:semiHidden/>
    <w:unhideWhenUsed/>
    <w:rsid w:val="00960401"/>
    <w:pPr>
      <w:tabs>
        <w:tab w:val="center" w:pos="4677"/>
        <w:tab w:val="right" w:pos="9355"/>
      </w:tabs>
      <w:spacing w:after="0" w:line="240" w:lineRule="auto"/>
    </w:pPr>
  </w:style>
  <w:style w:type="character" w:customStyle="1" w:styleId="af1">
    <w:name w:val="Верхній колонтитул Знак"/>
    <w:basedOn w:val="a0"/>
    <w:link w:val="af0"/>
    <w:uiPriority w:val="99"/>
    <w:semiHidden/>
    <w:rsid w:val="00960401"/>
  </w:style>
  <w:style w:type="paragraph" w:styleId="af2">
    <w:name w:val="footer"/>
    <w:basedOn w:val="a"/>
    <w:link w:val="af3"/>
    <w:uiPriority w:val="99"/>
    <w:unhideWhenUsed/>
    <w:rsid w:val="00960401"/>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96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081">
      <w:marLeft w:val="0"/>
      <w:marRight w:val="0"/>
      <w:marTop w:val="0"/>
      <w:marBottom w:val="0"/>
      <w:divBdr>
        <w:top w:val="none" w:sz="0" w:space="0" w:color="auto"/>
        <w:left w:val="none" w:sz="0" w:space="0" w:color="auto"/>
        <w:bottom w:val="none" w:sz="0" w:space="0" w:color="auto"/>
        <w:right w:val="none" w:sz="0" w:space="0" w:color="auto"/>
      </w:divBdr>
    </w:div>
    <w:div w:id="37165698">
      <w:marLeft w:val="0"/>
      <w:marRight w:val="0"/>
      <w:marTop w:val="0"/>
      <w:marBottom w:val="0"/>
      <w:divBdr>
        <w:top w:val="none" w:sz="0" w:space="0" w:color="auto"/>
        <w:left w:val="none" w:sz="0" w:space="0" w:color="auto"/>
        <w:bottom w:val="none" w:sz="0" w:space="0" w:color="auto"/>
        <w:right w:val="none" w:sz="0" w:space="0" w:color="auto"/>
      </w:divBdr>
    </w:div>
    <w:div w:id="93719256">
      <w:marLeft w:val="0"/>
      <w:marRight w:val="0"/>
      <w:marTop w:val="0"/>
      <w:marBottom w:val="0"/>
      <w:divBdr>
        <w:top w:val="none" w:sz="0" w:space="0" w:color="auto"/>
        <w:left w:val="none" w:sz="0" w:space="0" w:color="auto"/>
        <w:bottom w:val="none" w:sz="0" w:space="0" w:color="auto"/>
        <w:right w:val="none" w:sz="0" w:space="0" w:color="auto"/>
      </w:divBdr>
    </w:div>
    <w:div w:id="145247846">
      <w:bodyDiv w:val="1"/>
      <w:marLeft w:val="0"/>
      <w:marRight w:val="0"/>
      <w:marTop w:val="0"/>
      <w:marBottom w:val="0"/>
      <w:divBdr>
        <w:top w:val="none" w:sz="0" w:space="0" w:color="auto"/>
        <w:left w:val="none" w:sz="0" w:space="0" w:color="auto"/>
        <w:bottom w:val="none" w:sz="0" w:space="0" w:color="auto"/>
        <w:right w:val="none" w:sz="0" w:space="0" w:color="auto"/>
      </w:divBdr>
      <w:divsChild>
        <w:div w:id="324476299">
          <w:marLeft w:val="0"/>
          <w:marRight w:val="0"/>
          <w:marTop w:val="0"/>
          <w:marBottom w:val="0"/>
          <w:divBdr>
            <w:top w:val="none" w:sz="0" w:space="0" w:color="auto"/>
            <w:left w:val="none" w:sz="0" w:space="0" w:color="auto"/>
            <w:bottom w:val="none" w:sz="0" w:space="0" w:color="auto"/>
            <w:right w:val="none" w:sz="0" w:space="0" w:color="auto"/>
          </w:divBdr>
          <w:divsChild>
            <w:div w:id="1206602084">
              <w:marLeft w:val="0"/>
              <w:marRight w:val="0"/>
              <w:marTop w:val="0"/>
              <w:marBottom w:val="0"/>
              <w:divBdr>
                <w:top w:val="none" w:sz="0" w:space="0" w:color="auto"/>
                <w:left w:val="none" w:sz="0" w:space="0" w:color="auto"/>
                <w:bottom w:val="none" w:sz="0" w:space="0" w:color="auto"/>
                <w:right w:val="none" w:sz="0" w:space="0" w:color="auto"/>
              </w:divBdr>
              <w:divsChild>
                <w:div w:id="2086486499">
                  <w:marLeft w:val="0"/>
                  <w:marRight w:val="0"/>
                  <w:marTop w:val="0"/>
                  <w:marBottom w:val="0"/>
                  <w:divBdr>
                    <w:top w:val="none" w:sz="0" w:space="0" w:color="auto"/>
                    <w:left w:val="none" w:sz="0" w:space="0" w:color="auto"/>
                    <w:bottom w:val="none" w:sz="0" w:space="0" w:color="auto"/>
                    <w:right w:val="none" w:sz="0" w:space="0" w:color="auto"/>
                  </w:divBdr>
                  <w:divsChild>
                    <w:div w:id="758218073">
                      <w:marLeft w:val="0"/>
                      <w:marRight w:val="0"/>
                      <w:marTop w:val="0"/>
                      <w:marBottom w:val="0"/>
                      <w:divBdr>
                        <w:top w:val="none" w:sz="0" w:space="0" w:color="auto"/>
                        <w:left w:val="none" w:sz="0" w:space="0" w:color="auto"/>
                        <w:bottom w:val="none" w:sz="0" w:space="0" w:color="auto"/>
                        <w:right w:val="none" w:sz="0" w:space="0" w:color="auto"/>
                      </w:divBdr>
                    </w:div>
                  </w:divsChild>
                </w:div>
                <w:div w:id="2065444639">
                  <w:marLeft w:val="0"/>
                  <w:marRight w:val="0"/>
                  <w:marTop w:val="0"/>
                  <w:marBottom w:val="0"/>
                  <w:divBdr>
                    <w:top w:val="none" w:sz="0" w:space="0" w:color="auto"/>
                    <w:left w:val="none" w:sz="0" w:space="0" w:color="auto"/>
                    <w:bottom w:val="none" w:sz="0" w:space="0" w:color="auto"/>
                    <w:right w:val="none" w:sz="0" w:space="0" w:color="auto"/>
                  </w:divBdr>
                  <w:divsChild>
                    <w:div w:id="1332490201">
                      <w:marLeft w:val="0"/>
                      <w:marRight w:val="0"/>
                      <w:marTop w:val="0"/>
                      <w:marBottom w:val="0"/>
                      <w:divBdr>
                        <w:top w:val="none" w:sz="0" w:space="0" w:color="auto"/>
                        <w:left w:val="none" w:sz="0" w:space="0" w:color="auto"/>
                        <w:bottom w:val="none" w:sz="0" w:space="0" w:color="auto"/>
                        <w:right w:val="none" w:sz="0" w:space="0" w:color="auto"/>
                      </w:divBdr>
                    </w:div>
                    <w:div w:id="706101266">
                      <w:marLeft w:val="0"/>
                      <w:marRight w:val="0"/>
                      <w:marTop w:val="0"/>
                      <w:marBottom w:val="0"/>
                      <w:divBdr>
                        <w:top w:val="none" w:sz="0" w:space="0" w:color="auto"/>
                        <w:left w:val="none" w:sz="0" w:space="0" w:color="auto"/>
                        <w:bottom w:val="none" w:sz="0" w:space="0" w:color="auto"/>
                        <w:right w:val="none" w:sz="0" w:space="0" w:color="auto"/>
                      </w:divBdr>
                    </w:div>
                  </w:divsChild>
                </w:div>
                <w:div w:id="717896539">
                  <w:marLeft w:val="0"/>
                  <w:marRight w:val="0"/>
                  <w:marTop w:val="0"/>
                  <w:marBottom w:val="0"/>
                  <w:divBdr>
                    <w:top w:val="none" w:sz="0" w:space="0" w:color="auto"/>
                    <w:left w:val="none" w:sz="0" w:space="0" w:color="auto"/>
                    <w:bottom w:val="none" w:sz="0" w:space="0" w:color="auto"/>
                    <w:right w:val="none" w:sz="0" w:space="0" w:color="auto"/>
                  </w:divBdr>
                  <w:divsChild>
                    <w:div w:id="456487985">
                      <w:marLeft w:val="0"/>
                      <w:marRight w:val="0"/>
                      <w:marTop w:val="0"/>
                      <w:marBottom w:val="0"/>
                      <w:divBdr>
                        <w:top w:val="none" w:sz="0" w:space="0" w:color="auto"/>
                        <w:left w:val="none" w:sz="0" w:space="0" w:color="auto"/>
                        <w:bottom w:val="none" w:sz="0" w:space="0" w:color="auto"/>
                        <w:right w:val="none" w:sz="0" w:space="0" w:color="auto"/>
                      </w:divBdr>
                      <w:divsChild>
                        <w:div w:id="1990942566">
                          <w:marLeft w:val="0"/>
                          <w:marRight w:val="0"/>
                          <w:marTop w:val="0"/>
                          <w:marBottom w:val="0"/>
                          <w:divBdr>
                            <w:top w:val="none" w:sz="0" w:space="0" w:color="auto"/>
                            <w:left w:val="none" w:sz="0" w:space="0" w:color="auto"/>
                            <w:bottom w:val="none" w:sz="0" w:space="0" w:color="auto"/>
                            <w:right w:val="none" w:sz="0" w:space="0" w:color="auto"/>
                          </w:divBdr>
                        </w:div>
                        <w:div w:id="646201669">
                          <w:marLeft w:val="0"/>
                          <w:marRight w:val="0"/>
                          <w:marTop w:val="0"/>
                          <w:marBottom w:val="0"/>
                          <w:divBdr>
                            <w:top w:val="none" w:sz="0" w:space="0" w:color="auto"/>
                            <w:left w:val="none" w:sz="0" w:space="0" w:color="auto"/>
                            <w:bottom w:val="none" w:sz="0" w:space="0" w:color="auto"/>
                            <w:right w:val="none" w:sz="0" w:space="0" w:color="auto"/>
                          </w:divBdr>
                          <w:divsChild>
                            <w:div w:id="2055617221">
                              <w:marLeft w:val="0"/>
                              <w:marRight w:val="0"/>
                              <w:marTop w:val="0"/>
                              <w:marBottom w:val="0"/>
                              <w:divBdr>
                                <w:top w:val="none" w:sz="0" w:space="0" w:color="auto"/>
                                <w:left w:val="none" w:sz="0" w:space="0" w:color="auto"/>
                                <w:bottom w:val="none" w:sz="0" w:space="0" w:color="auto"/>
                                <w:right w:val="none" w:sz="0" w:space="0" w:color="auto"/>
                              </w:divBdr>
                              <w:divsChild>
                                <w:div w:id="1045133739">
                                  <w:marLeft w:val="0"/>
                                  <w:marRight w:val="0"/>
                                  <w:marTop w:val="0"/>
                                  <w:marBottom w:val="0"/>
                                  <w:divBdr>
                                    <w:top w:val="none" w:sz="0" w:space="0" w:color="auto"/>
                                    <w:left w:val="none" w:sz="0" w:space="0" w:color="auto"/>
                                    <w:bottom w:val="none" w:sz="0" w:space="0" w:color="auto"/>
                                    <w:right w:val="none" w:sz="0" w:space="0" w:color="auto"/>
                                  </w:divBdr>
                                </w:div>
                                <w:div w:id="10502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6823">
                          <w:marLeft w:val="0"/>
                          <w:marRight w:val="0"/>
                          <w:marTop w:val="0"/>
                          <w:marBottom w:val="0"/>
                          <w:divBdr>
                            <w:top w:val="none" w:sz="0" w:space="0" w:color="auto"/>
                            <w:left w:val="none" w:sz="0" w:space="0" w:color="auto"/>
                            <w:bottom w:val="none" w:sz="0" w:space="0" w:color="auto"/>
                            <w:right w:val="none" w:sz="0" w:space="0" w:color="auto"/>
                          </w:divBdr>
                          <w:divsChild>
                            <w:div w:id="1559901667">
                              <w:marLeft w:val="0"/>
                              <w:marRight w:val="0"/>
                              <w:marTop w:val="0"/>
                              <w:marBottom w:val="0"/>
                              <w:divBdr>
                                <w:top w:val="none" w:sz="0" w:space="0" w:color="auto"/>
                                <w:left w:val="none" w:sz="0" w:space="0" w:color="auto"/>
                                <w:bottom w:val="none" w:sz="0" w:space="0" w:color="auto"/>
                                <w:right w:val="none" w:sz="0" w:space="0" w:color="auto"/>
                              </w:divBdr>
                            </w:div>
                            <w:div w:id="5244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94708">
                  <w:marLeft w:val="0"/>
                  <w:marRight w:val="0"/>
                  <w:marTop w:val="0"/>
                  <w:marBottom w:val="0"/>
                  <w:divBdr>
                    <w:top w:val="none" w:sz="0" w:space="0" w:color="auto"/>
                    <w:left w:val="none" w:sz="0" w:space="0" w:color="auto"/>
                    <w:bottom w:val="none" w:sz="0" w:space="0" w:color="auto"/>
                    <w:right w:val="none" w:sz="0" w:space="0" w:color="auto"/>
                  </w:divBdr>
                  <w:divsChild>
                    <w:div w:id="908460723">
                      <w:marLeft w:val="0"/>
                      <w:marRight w:val="0"/>
                      <w:marTop w:val="0"/>
                      <w:marBottom w:val="0"/>
                      <w:divBdr>
                        <w:top w:val="none" w:sz="0" w:space="0" w:color="auto"/>
                        <w:left w:val="none" w:sz="0" w:space="0" w:color="auto"/>
                        <w:bottom w:val="none" w:sz="0" w:space="0" w:color="auto"/>
                        <w:right w:val="none" w:sz="0" w:space="0" w:color="auto"/>
                      </w:divBdr>
                      <w:divsChild>
                        <w:div w:id="11645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48186">
          <w:marLeft w:val="0"/>
          <w:marRight w:val="0"/>
          <w:marTop w:val="0"/>
          <w:marBottom w:val="0"/>
          <w:divBdr>
            <w:top w:val="none" w:sz="0" w:space="0" w:color="auto"/>
            <w:left w:val="none" w:sz="0" w:space="0" w:color="auto"/>
            <w:bottom w:val="none" w:sz="0" w:space="0" w:color="auto"/>
            <w:right w:val="none" w:sz="0" w:space="0" w:color="auto"/>
          </w:divBdr>
        </w:div>
      </w:divsChild>
    </w:div>
    <w:div w:id="270824237">
      <w:marLeft w:val="0"/>
      <w:marRight w:val="0"/>
      <w:marTop w:val="0"/>
      <w:marBottom w:val="0"/>
      <w:divBdr>
        <w:top w:val="none" w:sz="0" w:space="0" w:color="auto"/>
        <w:left w:val="none" w:sz="0" w:space="0" w:color="auto"/>
        <w:bottom w:val="none" w:sz="0" w:space="0" w:color="auto"/>
        <w:right w:val="none" w:sz="0" w:space="0" w:color="auto"/>
      </w:divBdr>
    </w:div>
    <w:div w:id="310335164">
      <w:bodyDiv w:val="1"/>
      <w:marLeft w:val="0"/>
      <w:marRight w:val="0"/>
      <w:marTop w:val="0"/>
      <w:marBottom w:val="0"/>
      <w:divBdr>
        <w:top w:val="none" w:sz="0" w:space="0" w:color="auto"/>
        <w:left w:val="none" w:sz="0" w:space="0" w:color="auto"/>
        <w:bottom w:val="none" w:sz="0" w:space="0" w:color="auto"/>
        <w:right w:val="none" w:sz="0" w:space="0" w:color="auto"/>
      </w:divBdr>
      <w:divsChild>
        <w:div w:id="641690191">
          <w:marLeft w:val="0"/>
          <w:marRight w:val="0"/>
          <w:marTop w:val="0"/>
          <w:marBottom w:val="0"/>
          <w:divBdr>
            <w:top w:val="none" w:sz="0" w:space="0" w:color="auto"/>
            <w:left w:val="none" w:sz="0" w:space="0" w:color="auto"/>
            <w:bottom w:val="none" w:sz="0" w:space="0" w:color="auto"/>
            <w:right w:val="none" w:sz="0" w:space="0" w:color="auto"/>
          </w:divBdr>
        </w:div>
      </w:divsChild>
    </w:div>
    <w:div w:id="383139555">
      <w:bodyDiv w:val="1"/>
      <w:marLeft w:val="0"/>
      <w:marRight w:val="0"/>
      <w:marTop w:val="0"/>
      <w:marBottom w:val="0"/>
      <w:divBdr>
        <w:top w:val="none" w:sz="0" w:space="0" w:color="auto"/>
        <w:left w:val="none" w:sz="0" w:space="0" w:color="auto"/>
        <w:bottom w:val="none" w:sz="0" w:space="0" w:color="auto"/>
        <w:right w:val="none" w:sz="0" w:space="0" w:color="auto"/>
      </w:divBdr>
      <w:divsChild>
        <w:div w:id="699552159">
          <w:marLeft w:val="0"/>
          <w:marRight w:val="0"/>
          <w:marTop w:val="0"/>
          <w:marBottom w:val="0"/>
          <w:divBdr>
            <w:top w:val="none" w:sz="0" w:space="0" w:color="auto"/>
            <w:left w:val="none" w:sz="0" w:space="0" w:color="auto"/>
            <w:bottom w:val="none" w:sz="0" w:space="0" w:color="auto"/>
            <w:right w:val="none" w:sz="0" w:space="0" w:color="auto"/>
          </w:divBdr>
        </w:div>
        <w:div w:id="1820724873">
          <w:marLeft w:val="0"/>
          <w:marRight w:val="0"/>
          <w:marTop w:val="0"/>
          <w:marBottom w:val="0"/>
          <w:divBdr>
            <w:top w:val="none" w:sz="0" w:space="0" w:color="auto"/>
            <w:left w:val="none" w:sz="0" w:space="0" w:color="auto"/>
            <w:bottom w:val="none" w:sz="0" w:space="0" w:color="auto"/>
            <w:right w:val="none" w:sz="0" w:space="0" w:color="auto"/>
          </w:divBdr>
        </w:div>
      </w:divsChild>
    </w:div>
    <w:div w:id="407462348">
      <w:marLeft w:val="0"/>
      <w:marRight w:val="0"/>
      <w:marTop w:val="0"/>
      <w:marBottom w:val="0"/>
      <w:divBdr>
        <w:top w:val="single" w:sz="24" w:space="0" w:color="BDCBD9"/>
        <w:left w:val="single" w:sz="24" w:space="0" w:color="BDCBD9"/>
        <w:bottom w:val="single" w:sz="24" w:space="0" w:color="BDCBD9"/>
        <w:right w:val="single" w:sz="24" w:space="0" w:color="BDCBD9"/>
      </w:divBdr>
      <w:divsChild>
        <w:div w:id="891037352">
          <w:marLeft w:val="0"/>
          <w:marRight w:val="0"/>
          <w:marTop w:val="0"/>
          <w:marBottom w:val="0"/>
          <w:divBdr>
            <w:top w:val="none" w:sz="0" w:space="0" w:color="auto"/>
            <w:left w:val="none" w:sz="0" w:space="0" w:color="auto"/>
            <w:bottom w:val="none" w:sz="0" w:space="0" w:color="auto"/>
            <w:right w:val="none" w:sz="0" w:space="0" w:color="auto"/>
          </w:divBdr>
          <w:divsChild>
            <w:div w:id="1273249738">
              <w:marLeft w:val="0"/>
              <w:marRight w:val="0"/>
              <w:marTop w:val="0"/>
              <w:marBottom w:val="0"/>
              <w:divBdr>
                <w:top w:val="none" w:sz="0" w:space="0" w:color="auto"/>
                <w:left w:val="none" w:sz="0" w:space="0" w:color="auto"/>
                <w:bottom w:val="none" w:sz="0" w:space="0" w:color="auto"/>
                <w:right w:val="none" w:sz="0" w:space="0" w:color="auto"/>
              </w:divBdr>
              <w:divsChild>
                <w:div w:id="1754277023">
                  <w:marLeft w:val="0"/>
                  <w:marRight w:val="0"/>
                  <w:marTop w:val="0"/>
                  <w:marBottom w:val="0"/>
                  <w:divBdr>
                    <w:top w:val="none" w:sz="0" w:space="0" w:color="auto"/>
                    <w:left w:val="none" w:sz="0" w:space="0" w:color="auto"/>
                    <w:bottom w:val="none" w:sz="0" w:space="0" w:color="auto"/>
                    <w:right w:val="none" w:sz="0" w:space="0" w:color="auto"/>
                  </w:divBdr>
                </w:div>
                <w:div w:id="1769809521">
                  <w:marLeft w:val="0"/>
                  <w:marRight w:val="0"/>
                  <w:marTop w:val="0"/>
                  <w:marBottom w:val="0"/>
                  <w:divBdr>
                    <w:top w:val="none" w:sz="0" w:space="0" w:color="auto"/>
                    <w:left w:val="none" w:sz="0" w:space="0" w:color="auto"/>
                    <w:bottom w:val="none" w:sz="0" w:space="0" w:color="auto"/>
                    <w:right w:val="none" w:sz="0" w:space="0" w:color="auto"/>
                  </w:divBdr>
                </w:div>
              </w:divsChild>
            </w:div>
            <w:div w:id="1990093523">
              <w:marLeft w:val="0"/>
              <w:marRight w:val="0"/>
              <w:marTop w:val="0"/>
              <w:marBottom w:val="0"/>
              <w:divBdr>
                <w:top w:val="none" w:sz="0" w:space="0" w:color="auto"/>
                <w:left w:val="none" w:sz="0" w:space="0" w:color="auto"/>
                <w:bottom w:val="none" w:sz="0" w:space="0" w:color="auto"/>
                <w:right w:val="none" w:sz="0" w:space="0" w:color="auto"/>
              </w:divBdr>
              <w:divsChild>
                <w:div w:id="840971120">
                  <w:marLeft w:val="0"/>
                  <w:marRight w:val="0"/>
                  <w:marTop w:val="0"/>
                  <w:marBottom w:val="0"/>
                  <w:divBdr>
                    <w:top w:val="none" w:sz="0" w:space="0" w:color="auto"/>
                    <w:left w:val="none" w:sz="0" w:space="0" w:color="auto"/>
                    <w:bottom w:val="none" w:sz="0" w:space="0" w:color="auto"/>
                    <w:right w:val="none" w:sz="0" w:space="0" w:color="auto"/>
                  </w:divBdr>
                </w:div>
                <w:div w:id="1667901135">
                  <w:marLeft w:val="0"/>
                  <w:marRight w:val="0"/>
                  <w:marTop w:val="0"/>
                  <w:marBottom w:val="0"/>
                  <w:divBdr>
                    <w:top w:val="none" w:sz="0" w:space="0" w:color="auto"/>
                    <w:left w:val="none" w:sz="0" w:space="0" w:color="auto"/>
                    <w:bottom w:val="none" w:sz="0" w:space="0" w:color="auto"/>
                    <w:right w:val="none" w:sz="0" w:space="0" w:color="auto"/>
                  </w:divBdr>
                </w:div>
              </w:divsChild>
            </w:div>
            <w:div w:id="369839680">
              <w:marLeft w:val="0"/>
              <w:marRight w:val="0"/>
              <w:marTop w:val="0"/>
              <w:marBottom w:val="0"/>
              <w:divBdr>
                <w:top w:val="none" w:sz="0" w:space="0" w:color="auto"/>
                <w:left w:val="none" w:sz="0" w:space="0" w:color="auto"/>
                <w:bottom w:val="none" w:sz="0" w:space="0" w:color="auto"/>
                <w:right w:val="none" w:sz="0" w:space="0" w:color="auto"/>
              </w:divBdr>
              <w:divsChild>
                <w:div w:id="1535532979">
                  <w:marLeft w:val="0"/>
                  <w:marRight w:val="0"/>
                  <w:marTop w:val="0"/>
                  <w:marBottom w:val="0"/>
                  <w:divBdr>
                    <w:top w:val="none" w:sz="0" w:space="0" w:color="auto"/>
                    <w:left w:val="none" w:sz="0" w:space="0" w:color="auto"/>
                    <w:bottom w:val="none" w:sz="0" w:space="0" w:color="auto"/>
                    <w:right w:val="none" w:sz="0" w:space="0" w:color="auto"/>
                  </w:divBdr>
                </w:div>
                <w:div w:id="2007782103">
                  <w:marLeft w:val="0"/>
                  <w:marRight w:val="0"/>
                  <w:marTop w:val="0"/>
                  <w:marBottom w:val="0"/>
                  <w:divBdr>
                    <w:top w:val="none" w:sz="0" w:space="0" w:color="auto"/>
                    <w:left w:val="none" w:sz="0" w:space="0" w:color="auto"/>
                    <w:bottom w:val="none" w:sz="0" w:space="0" w:color="auto"/>
                    <w:right w:val="none" w:sz="0" w:space="0" w:color="auto"/>
                  </w:divBdr>
                </w:div>
              </w:divsChild>
            </w:div>
            <w:div w:id="793599114">
              <w:marLeft w:val="0"/>
              <w:marRight w:val="0"/>
              <w:marTop w:val="0"/>
              <w:marBottom w:val="0"/>
              <w:divBdr>
                <w:top w:val="none" w:sz="0" w:space="0" w:color="auto"/>
                <w:left w:val="none" w:sz="0" w:space="0" w:color="auto"/>
                <w:bottom w:val="none" w:sz="0" w:space="0" w:color="auto"/>
                <w:right w:val="none" w:sz="0" w:space="0" w:color="auto"/>
              </w:divBdr>
              <w:divsChild>
                <w:div w:id="21041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77738">
      <w:marLeft w:val="0"/>
      <w:marRight w:val="0"/>
      <w:marTop w:val="0"/>
      <w:marBottom w:val="0"/>
      <w:divBdr>
        <w:top w:val="none" w:sz="0" w:space="0" w:color="auto"/>
        <w:left w:val="none" w:sz="0" w:space="0" w:color="auto"/>
        <w:bottom w:val="none" w:sz="0" w:space="0" w:color="auto"/>
        <w:right w:val="none" w:sz="0" w:space="0" w:color="auto"/>
      </w:divBdr>
      <w:divsChild>
        <w:div w:id="1458719409">
          <w:marLeft w:val="0"/>
          <w:marRight w:val="0"/>
          <w:marTop w:val="0"/>
          <w:marBottom w:val="0"/>
          <w:divBdr>
            <w:top w:val="none" w:sz="0" w:space="0" w:color="auto"/>
            <w:left w:val="none" w:sz="0" w:space="0" w:color="auto"/>
            <w:bottom w:val="none" w:sz="0" w:space="0" w:color="auto"/>
            <w:right w:val="none" w:sz="0" w:space="0" w:color="auto"/>
          </w:divBdr>
          <w:divsChild>
            <w:div w:id="798649888">
              <w:marLeft w:val="0"/>
              <w:marRight w:val="0"/>
              <w:marTop w:val="0"/>
              <w:marBottom w:val="0"/>
              <w:divBdr>
                <w:top w:val="none" w:sz="0" w:space="0" w:color="auto"/>
                <w:left w:val="none" w:sz="0" w:space="0" w:color="auto"/>
                <w:bottom w:val="none" w:sz="0" w:space="0" w:color="auto"/>
                <w:right w:val="none" w:sz="0" w:space="0" w:color="auto"/>
              </w:divBdr>
            </w:div>
            <w:div w:id="1502506662">
              <w:marLeft w:val="0"/>
              <w:marRight w:val="0"/>
              <w:marTop w:val="0"/>
              <w:marBottom w:val="0"/>
              <w:divBdr>
                <w:top w:val="none" w:sz="0" w:space="0" w:color="auto"/>
                <w:left w:val="none" w:sz="0" w:space="0" w:color="auto"/>
                <w:bottom w:val="none" w:sz="0" w:space="0" w:color="auto"/>
                <w:right w:val="none" w:sz="0" w:space="0" w:color="auto"/>
              </w:divBdr>
            </w:div>
            <w:div w:id="1955208753">
              <w:marLeft w:val="0"/>
              <w:marRight w:val="0"/>
              <w:marTop w:val="0"/>
              <w:marBottom w:val="0"/>
              <w:divBdr>
                <w:top w:val="none" w:sz="0" w:space="0" w:color="auto"/>
                <w:left w:val="none" w:sz="0" w:space="0" w:color="auto"/>
                <w:bottom w:val="none" w:sz="0" w:space="0" w:color="auto"/>
                <w:right w:val="none" w:sz="0" w:space="0" w:color="auto"/>
              </w:divBdr>
            </w:div>
            <w:div w:id="1070690966">
              <w:marLeft w:val="0"/>
              <w:marRight w:val="0"/>
              <w:marTop w:val="0"/>
              <w:marBottom w:val="0"/>
              <w:divBdr>
                <w:top w:val="none" w:sz="0" w:space="0" w:color="auto"/>
                <w:left w:val="none" w:sz="0" w:space="0" w:color="auto"/>
                <w:bottom w:val="none" w:sz="0" w:space="0" w:color="auto"/>
                <w:right w:val="none" w:sz="0" w:space="0" w:color="auto"/>
              </w:divBdr>
            </w:div>
            <w:div w:id="2113888415">
              <w:marLeft w:val="0"/>
              <w:marRight w:val="0"/>
              <w:marTop w:val="0"/>
              <w:marBottom w:val="0"/>
              <w:divBdr>
                <w:top w:val="none" w:sz="0" w:space="0" w:color="auto"/>
                <w:left w:val="none" w:sz="0" w:space="0" w:color="auto"/>
                <w:bottom w:val="none" w:sz="0" w:space="0" w:color="auto"/>
                <w:right w:val="none" w:sz="0" w:space="0" w:color="auto"/>
              </w:divBdr>
            </w:div>
            <w:div w:id="1419137448">
              <w:marLeft w:val="0"/>
              <w:marRight w:val="0"/>
              <w:marTop w:val="0"/>
              <w:marBottom w:val="0"/>
              <w:divBdr>
                <w:top w:val="none" w:sz="0" w:space="0" w:color="auto"/>
                <w:left w:val="none" w:sz="0" w:space="0" w:color="auto"/>
                <w:bottom w:val="none" w:sz="0" w:space="0" w:color="auto"/>
                <w:right w:val="none" w:sz="0" w:space="0" w:color="auto"/>
              </w:divBdr>
            </w:div>
            <w:div w:id="772936241">
              <w:marLeft w:val="0"/>
              <w:marRight w:val="0"/>
              <w:marTop w:val="0"/>
              <w:marBottom w:val="0"/>
              <w:divBdr>
                <w:top w:val="none" w:sz="0" w:space="0" w:color="auto"/>
                <w:left w:val="none" w:sz="0" w:space="0" w:color="auto"/>
                <w:bottom w:val="none" w:sz="0" w:space="0" w:color="auto"/>
                <w:right w:val="none" w:sz="0" w:space="0" w:color="auto"/>
              </w:divBdr>
            </w:div>
            <w:div w:id="1848446421">
              <w:marLeft w:val="0"/>
              <w:marRight w:val="0"/>
              <w:marTop w:val="0"/>
              <w:marBottom w:val="0"/>
              <w:divBdr>
                <w:top w:val="none" w:sz="0" w:space="0" w:color="auto"/>
                <w:left w:val="none" w:sz="0" w:space="0" w:color="auto"/>
                <w:bottom w:val="none" w:sz="0" w:space="0" w:color="auto"/>
                <w:right w:val="none" w:sz="0" w:space="0" w:color="auto"/>
              </w:divBdr>
            </w:div>
            <w:div w:id="818570763">
              <w:marLeft w:val="0"/>
              <w:marRight w:val="0"/>
              <w:marTop w:val="0"/>
              <w:marBottom w:val="0"/>
              <w:divBdr>
                <w:top w:val="none" w:sz="0" w:space="0" w:color="auto"/>
                <w:left w:val="none" w:sz="0" w:space="0" w:color="auto"/>
                <w:bottom w:val="none" w:sz="0" w:space="0" w:color="auto"/>
                <w:right w:val="none" w:sz="0" w:space="0" w:color="auto"/>
              </w:divBdr>
            </w:div>
            <w:div w:id="1758012310">
              <w:marLeft w:val="0"/>
              <w:marRight w:val="0"/>
              <w:marTop w:val="0"/>
              <w:marBottom w:val="0"/>
              <w:divBdr>
                <w:top w:val="none" w:sz="0" w:space="0" w:color="auto"/>
                <w:left w:val="none" w:sz="0" w:space="0" w:color="auto"/>
                <w:bottom w:val="none" w:sz="0" w:space="0" w:color="auto"/>
                <w:right w:val="none" w:sz="0" w:space="0" w:color="auto"/>
              </w:divBdr>
            </w:div>
            <w:div w:id="1459033477">
              <w:marLeft w:val="0"/>
              <w:marRight w:val="0"/>
              <w:marTop w:val="0"/>
              <w:marBottom w:val="0"/>
              <w:divBdr>
                <w:top w:val="none" w:sz="0" w:space="0" w:color="auto"/>
                <w:left w:val="none" w:sz="0" w:space="0" w:color="auto"/>
                <w:bottom w:val="none" w:sz="0" w:space="0" w:color="auto"/>
                <w:right w:val="none" w:sz="0" w:space="0" w:color="auto"/>
              </w:divBdr>
            </w:div>
            <w:div w:id="456409578">
              <w:marLeft w:val="0"/>
              <w:marRight w:val="0"/>
              <w:marTop w:val="0"/>
              <w:marBottom w:val="0"/>
              <w:divBdr>
                <w:top w:val="none" w:sz="0" w:space="0" w:color="auto"/>
                <w:left w:val="none" w:sz="0" w:space="0" w:color="auto"/>
                <w:bottom w:val="none" w:sz="0" w:space="0" w:color="auto"/>
                <w:right w:val="none" w:sz="0" w:space="0" w:color="auto"/>
              </w:divBdr>
            </w:div>
            <w:div w:id="963777013">
              <w:marLeft w:val="0"/>
              <w:marRight w:val="0"/>
              <w:marTop w:val="0"/>
              <w:marBottom w:val="0"/>
              <w:divBdr>
                <w:top w:val="none" w:sz="0" w:space="0" w:color="auto"/>
                <w:left w:val="none" w:sz="0" w:space="0" w:color="auto"/>
                <w:bottom w:val="none" w:sz="0" w:space="0" w:color="auto"/>
                <w:right w:val="none" w:sz="0" w:space="0" w:color="auto"/>
              </w:divBdr>
            </w:div>
            <w:div w:id="1754738810">
              <w:marLeft w:val="0"/>
              <w:marRight w:val="0"/>
              <w:marTop w:val="0"/>
              <w:marBottom w:val="0"/>
              <w:divBdr>
                <w:top w:val="none" w:sz="0" w:space="0" w:color="auto"/>
                <w:left w:val="none" w:sz="0" w:space="0" w:color="auto"/>
                <w:bottom w:val="none" w:sz="0" w:space="0" w:color="auto"/>
                <w:right w:val="none" w:sz="0" w:space="0" w:color="auto"/>
              </w:divBdr>
            </w:div>
            <w:div w:id="1113403600">
              <w:marLeft w:val="0"/>
              <w:marRight w:val="0"/>
              <w:marTop w:val="0"/>
              <w:marBottom w:val="0"/>
              <w:divBdr>
                <w:top w:val="none" w:sz="0" w:space="0" w:color="auto"/>
                <w:left w:val="none" w:sz="0" w:space="0" w:color="auto"/>
                <w:bottom w:val="none" w:sz="0" w:space="0" w:color="auto"/>
                <w:right w:val="none" w:sz="0" w:space="0" w:color="auto"/>
              </w:divBdr>
            </w:div>
            <w:div w:id="992105337">
              <w:marLeft w:val="0"/>
              <w:marRight w:val="0"/>
              <w:marTop w:val="0"/>
              <w:marBottom w:val="0"/>
              <w:divBdr>
                <w:top w:val="none" w:sz="0" w:space="0" w:color="auto"/>
                <w:left w:val="none" w:sz="0" w:space="0" w:color="auto"/>
                <w:bottom w:val="none" w:sz="0" w:space="0" w:color="auto"/>
                <w:right w:val="none" w:sz="0" w:space="0" w:color="auto"/>
              </w:divBdr>
            </w:div>
            <w:div w:id="1470975153">
              <w:marLeft w:val="0"/>
              <w:marRight w:val="0"/>
              <w:marTop w:val="0"/>
              <w:marBottom w:val="0"/>
              <w:divBdr>
                <w:top w:val="none" w:sz="0" w:space="0" w:color="auto"/>
                <w:left w:val="none" w:sz="0" w:space="0" w:color="auto"/>
                <w:bottom w:val="none" w:sz="0" w:space="0" w:color="auto"/>
                <w:right w:val="none" w:sz="0" w:space="0" w:color="auto"/>
              </w:divBdr>
            </w:div>
            <w:div w:id="836044424">
              <w:marLeft w:val="0"/>
              <w:marRight w:val="0"/>
              <w:marTop w:val="0"/>
              <w:marBottom w:val="0"/>
              <w:divBdr>
                <w:top w:val="none" w:sz="0" w:space="0" w:color="auto"/>
                <w:left w:val="none" w:sz="0" w:space="0" w:color="auto"/>
                <w:bottom w:val="none" w:sz="0" w:space="0" w:color="auto"/>
                <w:right w:val="none" w:sz="0" w:space="0" w:color="auto"/>
              </w:divBdr>
            </w:div>
            <w:div w:id="727723822">
              <w:marLeft w:val="0"/>
              <w:marRight w:val="0"/>
              <w:marTop w:val="0"/>
              <w:marBottom w:val="0"/>
              <w:divBdr>
                <w:top w:val="none" w:sz="0" w:space="0" w:color="auto"/>
                <w:left w:val="none" w:sz="0" w:space="0" w:color="auto"/>
                <w:bottom w:val="none" w:sz="0" w:space="0" w:color="auto"/>
                <w:right w:val="none" w:sz="0" w:space="0" w:color="auto"/>
              </w:divBdr>
            </w:div>
            <w:div w:id="110560542">
              <w:marLeft w:val="0"/>
              <w:marRight w:val="0"/>
              <w:marTop w:val="0"/>
              <w:marBottom w:val="0"/>
              <w:divBdr>
                <w:top w:val="none" w:sz="0" w:space="0" w:color="auto"/>
                <w:left w:val="none" w:sz="0" w:space="0" w:color="auto"/>
                <w:bottom w:val="none" w:sz="0" w:space="0" w:color="auto"/>
                <w:right w:val="none" w:sz="0" w:space="0" w:color="auto"/>
              </w:divBdr>
            </w:div>
            <w:div w:id="1691299084">
              <w:marLeft w:val="0"/>
              <w:marRight w:val="0"/>
              <w:marTop w:val="0"/>
              <w:marBottom w:val="0"/>
              <w:divBdr>
                <w:top w:val="none" w:sz="0" w:space="0" w:color="auto"/>
                <w:left w:val="none" w:sz="0" w:space="0" w:color="auto"/>
                <w:bottom w:val="none" w:sz="0" w:space="0" w:color="auto"/>
                <w:right w:val="none" w:sz="0" w:space="0" w:color="auto"/>
              </w:divBdr>
            </w:div>
            <w:div w:id="1287926142">
              <w:marLeft w:val="0"/>
              <w:marRight w:val="0"/>
              <w:marTop w:val="0"/>
              <w:marBottom w:val="0"/>
              <w:divBdr>
                <w:top w:val="none" w:sz="0" w:space="0" w:color="auto"/>
                <w:left w:val="none" w:sz="0" w:space="0" w:color="auto"/>
                <w:bottom w:val="none" w:sz="0" w:space="0" w:color="auto"/>
                <w:right w:val="none" w:sz="0" w:space="0" w:color="auto"/>
              </w:divBdr>
            </w:div>
            <w:div w:id="1118987749">
              <w:marLeft w:val="0"/>
              <w:marRight w:val="0"/>
              <w:marTop w:val="0"/>
              <w:marBottom w:val="0"/>
              <w:divBdr>
                <w:top w:val="none" w:sz="0" w:space="0" w:color="auto"/>
                <w:left w:val="none" w:sz="0" w:space="0" w:color="auto"/>
                <w:bottom w:val="none" w:sz="0" w:space="0" w:color="auto"/>
                <w:right w:val="none" w:sz="0" w:space="0" w:color="auto"/>
              </w:divBdr>
            </w:div>
            <w:div w:id="765077493">
              <w:marLeft w:val="0"/>
              <w:marRight w:val="0"/>
              <w:marTop w:val="0"/>
              <w:marBottom w:val="0"/>
              <w:divBdr>
                <w:top w:val="none" w:sz="0" w:space="0" w:color="auto"/>
                <w:left w:val="none" w:sz="0" w:space="0" w:color="auto"/>
                <w:bottom w:val="none" w:sz="0" w:space="0" w:color="auto"/>
                <w:right w:val="none" w:sz="0" w:space="0" w:color="auto"/>
              </w:divBdr>
            </w:div>
            <w:div w:id="2070032900">
              <w:marLeft w:val="0"/>
              <w:marRight w:val="0"/>
              <w:marTop w:val="0"/>
              <w:marBottom w:val="0"/>
              <w:divBdr>
                <w:top w:val="none" w:sz="0" w:space="0" w:color="auto"/>
                <w:left w:val="none" w:sz="0" w:space="0" w:color="auto"/>
                <w:bottom w:val="none" w:sz="0" w:space="0" w:color="auto"/>
                <w:right w:val="none" w:sz="0" w:space="0" w:color="auto"/>
              </w:divBdr>
            </w:div>
          </w:divsChild>
        </w:div>
        <w:div w:id="2111314806">
          <w:marLeft w:val="0"/>
          <w:marRight w:val="0"/>
          <w:marTop w:val="0"/>
          <w:marBottom w:val="0"/>
          <w:divBdr>
            <w:top w:val="none" w:sz="0" w:space="0" w:color="auto"/>
            <w:left w:val="none" w:sz="0" w:space="0" w:color="auto"/>
            <w:bottom w:val="none" w:sz="0" w:space="0" w:color="auto"/>
            <w:right w:val="none" w:sz="0" w:space="0" w:color="auto"/>
          </w:divBdr>
        </w:div>
        <w:div w:id="388694985">
          <w:marLeft w:val="0"/>
          <w:marRight w:val="0"/>
          <w:marTop w:val="0"/>
          <w:marBottom w:val="0"/>
          <w:divBdr>
            <w:top w:val="none" w:sz="0" w:space="0" w:color="auto"/>
            <w:left w:val="none" w:sz="0" w:space="0" w:color="auto"/>
            <w:bottom w:val="none" w:sz="0" w:space="0" w:color="auto"/>
            <w:right w:val="none" w:sz="0" w:space="0" w:color="auto"/>
          </w:divBdr>
        </w:div>
        <w:div w:id="1098792520">
          <w:marLeft w:val="0"/>
          <w:marRight w:val="0"/>
          <w:marTop w:val="0"/>
          <w:marBottom w:val="0"/>
          <w:divBdr>
            <w:top w:val="none" w:sz="0" w:space="0" w:color="auto"/>
            <w:left w:val="none" w:sz="0" w:space="0" w:color="auto"/>
            <w:bottom w:val="none" w:sz="0" w:space="0" w:color="auto"/>
            <w:right w:val="none" w:sz="0" w:space="0" w:color="auto"/>
          </w:divBdr>
        </w:div>
        <w:div w:id="134809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400738">
              <w:marLeft w:val="0"/>
              <w:marRight w:val="0"/>
              <w:marTop w:val="0"/>
              <w:marBottom w:val="0"/>
              <w:divBdr>
                <w:top w:val="none" w:sz="0" w:space="0" w:color="auto"/>
                <w:left w:val="none" w:sz="0" w:space="0" w:color="auto"/>
                <w:bottom w:val="none" w:sz="0" w:space="0" w:color="auto"/>
                <w:right w:val="none" w:sz="0" w:space="0" w:color="auto"/>
              </w:divBdr>
            </w:div>
            <w:div w:id="600063218">
              <w:marLeft w:val="0"/>
              <w:marRight w:val="0"/>
              <w:marTop w:val="0"/>
              <w:marBottom w:val="0"/>
              <w:divBdr>
                <w:top w:val="none" w:sz="0" w:space="0" w:color="auto"/>
                <w:left w:val="none" w:sz="0" w:space="0" w:color="auto"/>
                <w:bottom w:val="none" w:sz="0" w:space="0" w:color="auto"/>
                <w:right w:val="none" w:sz="0" w:space="0" w:color="auto"/>
              </w:divBdr>
            </w:div>
            <w:div w:id="947004510">
              <w:marLeft w:val="0"/>
              <w:marRight w:val="0"/>
              <w:marTop w:val="0"/>
              <w:marBottom w:val="0"/>
              <w:divBdr>
                <w:top w:val="none" w:sz="0" w:space="0" w:color="auto"/>
                <w:left w:val="none" w:sz="0" w:space="0" w:color="auto"/>
                <w:bottom w:val="none" w:sz="0" w:space="0" w:color="auto"/>
                <w:right w:val="none" w:sz="0" w:space="0" w:color="auto"/>
              </w:divBdr>
            </w:div>
            <w:div w:id="966426575">
              <w:marLeft w:val="0"/>
              <w:marRight w:val="0"/>
              <w:marTop w:val="0"/>
              <w:marBottom w:val="0"/>
              <w:divBdr>
                <w:top w:val="none" w:sz="0" w:space="0" w:color="auto"/>
                <w:left w:val="none" w:sz="0" w:space="0" w:color="auto"/>
                <w:bottom w:val="none" w:sz="0" w:space="0" w:color="auto"/>
                <w:right w:val="none" w:sz="0" w:space="0" w:color="auto"/>
              </w:divBdr>
            </w:div>
          </w:divsChild>
        </w:div>
        <w:div w:id="1319307013">
          <w:marLeft w:val="0"/>
          <w:marRight w:val="0"/>
          <w:marTop w:val="0"/>
          <w:marBottom w:val="0"/>
          <w:divBdr>
            <w:top w:val="none" w:sz="0" w:space="0" w:color="auto"/>
            <w:left w:val="none" w:sz="0" w:space="0" w:color="auto"/>
            <w:bottom w:val="none" w:sz="0" w:space="0" w:color="auto"/>
            <w:right w:val="none" w:sz="0" w:space="0" w:color="auto"/>
          </w:divBdr>
        </w:div>
        <w:div w:id="192309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98650">
              <w:marLeft w:val="0"/>
              <w:marRight w:val="0"/>
              <w:marTop w:val="0"/>
              <w:marBottom w:val="0"/>
              <w:divBdr>
                <w:top w:val="none" w:sz="0" w:space="0" w:color="auto"/>
                <w:left w:val="none" w:sz="0" w:space="0" w:color="auto"/>
                <w:bottom w:val="none" w:sz="0" w:space="0" w:color="auto"/>
                <w:right w:val="none" w:sz="0" w:space="0" w:color="auto"/>
              </w:divBdr>
            </w:div>
            <w:div w:id="1067148730">
              <w:marLeft w:val="0"/>
              <w:marRight w:val="0"/>
              <w:marTop w:val="0"/>
              <w:marBottom w:val="0"/>
              <w:divBdr>
                <w:top w:val="none" w:sz="0" w:space="0" w:color="auto"/>
                <w:left w:val="none" w:sz="0" w:space="0" w:color="auto"/>
                <w:bottom w:val="none" w:sz="0" w:space="0" w:color="auto"/>
                <w:right w:val="none" w:sz="0" w:space="0" w:color="auto"/>
              </w:divBdr>
            </w:div>
            <w:div w:id="754088787">
              <w:marLeft w:val="0"/>
              <w:marRight w:val="0"/>
              <w:marTop w:val="0"/>
              <w:marBottom w:val="0"/>
              <w:divBdr>
                <w:top w:val="none" w:sz="0" w:space="0" w:color="auto"/>
                <w:left w:val="none" w:sz="0" w:space="0" w:color="auto"/>
                <w:bottom w:val="none" w:sz="0" w:space="0" w:color="auto"/>
                <w:right w:val="none" w:sz="0" w:space="0" w:color="auto"/>
              </w:divBdr>
            </w:div>
            <w:div w:id="1407338726">
              <w:marLeft w:val="0"/>
              <w:marRight w:val="0"/>
              <w:marTop w:val="0"/>
              <w:marBottom w:val="0"/>
              <w:divBdr>
                <w:top w:val="none" w:sz="0" w:space="0" w:color="auto"/>
                <w:left w:val="none" w:sz="0" w:space="0" w:color="auto"/>
                <w:bottom w:val="none" w:sz="0" w:space="0" w:color="auto"/>
                <w:right w:val="none" w:sz="0" w:space="0" w:color="auto"/>
              </w:divBdr>
            </w:div>
            <w:div w:id="1280145666">
              <w:marLeft w:val="0"/>
              <w:marRight w:val="0"/>
              <w:marTop w:val="0"/>
              <w:marBottom w:val="0"/>
              <w:divBdr>
                <w:top w:val="none" w:sz="0" w:space="0" w:color="auto"/>
                <w:left w:val="none" w:sz="0" w:space="0" w:color="auto"/>
                <w:bottom w:val="none" w:sz="0" w:space="0" w:color="auto"/>
                <w:right w:val="none" w:sz="0" w:space="0" w:color="auto"/>
              </w:divBdr>
            </w:div>
            <w:div w:id="1852716890">
              <w:marLeft w:val="0"/>
              <w:marRight w:val="0"/>
              <w:marTop w:val="0"/>
              <w:marBottom w:val="0"/>
              <w:divBdr>
                <w:top w:val="none" w:sz="0" w:space="0" w:color="auto"/>
                <w:left w:val="none" w:sz="0" w:space="0" w:color="auto"/>
                <w:bottom w:val="none" w:sz="0" w:space="0" w:color="auto"/>
                <w:right w:val="none" w:sz="0" w:space="0" w:color="auto"/>
              </w:divBdr>
            </w:div>
          </w:divsChild>
        </w:div>
        <w:div w:id="124348011">
          <w:marLeft w:val="0"/>
          <w:marRight w:val="0"/>
          <w:marTop w:val="0"/>
          <w:marBottom w:val="0"/>
          <w:divBdr>
            <w:top w:val="none" w:sz="0" w:space="0" w:color="auto"/>
            <w:left w:val="none" w:sz="0" w:space="0" w:color="auto"/>
            <w:bottom w:val="none" w:sz="0" w:space="0" w:color="auto"/>
            <w:right w:val="none" w:sz="0" w:space="0" w:color="auto"/>
          </w:divBdr>
        </w:div>
        <w:div w:id="774324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122544">
              <w:marLeft w:val="0"/>
              <w:marRight w:val="0"/>
              <w:marTop w:val="0"/>
              <w:marBottom w:val="0"/>
              <w:divBdr>
                <w:top w:val="none" w:sz="0" w:space="0" w:color="auto"/>
                <w:left w:val="none" w:sz="0" w:space="0" w:color="auto"/>
                <w:bottom w:val="none" w:sz="0" w:space="0" w:color="auto"/>
                <w:right w:val="none" w:sz="0" w:space="0" w:color="auto"/>
              </w:divBdr>
            </w:div>
            <w:div w:id="1984001037">
              <w:marLeft w:val="0"/>
              <w:marRight w:val="0"/>
              <w:marTop w:val="0"/>
              <w:marBottom w:val="0"/>
              <w:divBdr>
                <w:top w:val="none" w:sz="0" w:space="0" w:color="auto"/>
                <w:left w:val="none" w:sz="0" w:space="0" w:color="auto"/>
                <w:bottom w:val="none" w:sz="0" w:space="0" w:color="auto"/>
                <w:right w:val="none" w:sz="0" w:space="0" w:color="auto"/>
              </w:divBdr>
            </w:div>
            <w:div w:id="1402604953">
              <w:marLeft w:val="0"/>
              <w:marRight w:val="0"/>
              <w:marTop w:val="0"/>
              <w:marBottom w:val="0"/>
              <w:divBdr>
                <w:top w:val="none" w:sz="0" w:space="0" w:color="auto"/>
                <w:left w:val="none" w:sz="0" w:space="0" w:color="auto"/>
                <w:bottom w:val="none" w:sz="0" w:space="0" w:color="auto"/>
                <w:right w:val="none" w:sz="0" w:space="0" w:color="auto"/>
              </w:divBdr>
            </w:div>
          </w:divsChild>
        </w:div>
        <w:div w:id="1023170536">
          <w:marLeft w:val="0"/>
          <w:marRight w:val="0"/>
          <w:marTop w:val="0"/>
          <w:marBottom w:val="0"/>
          <w:divBdr>
            <w:top w:val="none" w:sz="0" w:space="0" w:color="auto"/>
            <w:left w:val="none" w:sz="0" w:space="0" w:color="auto"/>
            <w:bottom w:val="none" w:sz="0" w:space="0" w:color="auto"/>
            <w:right w:val="none" w:sz="0" w:space="0" w:color="auto"/>
          </w:divBdr>
        </w:div>
        <w:div w:id="1512799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316747">
              <w:marLeft w:val="0"/>
              <w:marRight w:val="0"/>
              <w:marTop w:val="0"/>
              <w:marBottom w:val="0"/>
              <w:divBdr>
                <w:top w:val="none" w:sz="0" w:space="0" w:color="auto"/>
                <w:left w:val="none" w:sz="0" w:space="0" w:color="auto"/>
                <w:bottom w:val="none" w:sz="0" w:space="0" w:color="auto"/>
                <w:right w:val="none" w:sz="0" w:space="0" w:color="auto"/>
              </w:divBdr>
            </w:div>
            <w:div w:id="692342037">
              <w:marLeft w:val="0"/>
              <w:marRight w:val="0"/>
              <w:marTop w:val="0"/>
              <w:marBottom w:val="0"/>
              <w:divBdr>
                <w:top w:val="none" w:sz="0" w:space="0" w:color="auto"/>
                <w:left w:val="none" w:sz="0" w:space="0" w:color="auto"/>
                <w:bottom w:val="none" w:sz="0" w:space="0" w:color="auto"/>
                <w:right w:val="none" w:sz="0" w:space="0" w:color="auto"/>
              </w:divBdr>
            </w:div>
            <w:div w:id="1085347395">
              <w:marLeft w:val="0"/>
              <w:marRight w:val="0"/>
              <w:marTop w:val="0"/>
              <w:marBottom w:val="0"/>
              <w:divBdr>
                <w:top w:val="none" w:sz="0" w:space="0" w:color="auto"/>
                <w:left w:val="none" w:sz="0" w:space="0" w:color="auto"/>
                <w:bottom w:val="none" w:sz="0" w:space="0" w:color="auto"/>
                <w:right w:val="none" w:sz="0" w:space="0" w:color="auto"/>
              </w:divBdr>
            </w:div>
            <w:div w:id="398014988">
              <w:marLeft w:val="0"/>
              <w:marRight w:val="0"/>
              <w:marTop w:val="0"/>
              <w:marBottom w:val="0"/>
              <w:divBdr>
                <w:top w:val="none" w:sz="0" w:space="0" w:color="auto"/>
                <w:left w:val="none" w:sz="0" w:space="0" w:color="auto"/>
                <w:bottom w:val="none" w:sz="0" w:space="0" w:color="auto"/>
                <w:right w:val="none" w:sz="0" w:space="0" w:color="auto"/>
              </w:divBdr>
            </w:div>
            <w:div w:id="2069305788">
              <w:marLeft w:val="0"/>
              <w:marRight w:val="0"/>
              <w:marTop w:val="0"/>
              <w:marBottom w:val="0"/>
              <w:divBdr>
                <w:top w:val="none" w:sz="0" w:space="0" w:color="auto"/>
                <w:left w:val="none" w:sz="0" w:space="0" w:color="auto"/>
                <w:bottom w:val="none" w:sz="0" w:space="0" w:color="auto"/>
                <w:right w:val="none" w:sz="0" w:space="0" w:color="auto"/>
              </w:divBdr>
            </w:div>
          </w:divsChild>
        </w:div>
        <w:div w:id="207228029">
          <w:marLeft w:val="0"/>
          <w:marRight w:val="0"/>
          <w:marTop w:val="0"/>
          <w:marBottom w:val="0"/>
          <w:divBdr>
            <w:top w:val="none" w:sz="0" w:space="0" w:color="auto"/>
            <w:left w:val="none" w:sz="0" w:space="0" w:color="auto"/>
            <w:bottom w:val="none" w:sz="0" w:space="0" w:color="auto"/>
            <w:right w:val="none" w:sz="0" w:space="0" w:color="auto"/>
          </w:divBdr>
        </w:div>
        <w:div w:id="36898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478470">
              <w:marLeft w:val="0"/>
              <w:marRight w:val="0"/>
              <w:marTop w:val="0"/>
              <w:marBottom w:val="0"/>
              <w:divBdr>
                <w:top w:val="none" w:sz="0" w:space="0" w:color="auto"/>
                <w:left w:val="none" w:sz="0" w:space="0" w:color="auto"/>
                <w:bottom w:val="none" w:sz="0" w:space="0" w:color="auto"/>
                <w:right w:val="none" w:sz="0" w:space="0" w:color="auto"/>
              </w:divBdr>
            </w:div>
            <w:div w:id="889345367">
              <w:marLeft w:val="0"/>
              <w:marRight w:val="0"/>
              <w:marTop w:val="0"/>
              <w:marBottom w:val="0"/>
              <w:divBdr>
                <w:top w:val="none" w:sz="0" w:space="0" w:color="auto"/>
                <w:left w:val="none" w:sz="0" w:space="0" w:color="auto"/>
                <w:bottom w:val="none" w:sz="0" w:space="0" w:color="auto"/>
                <w:right w:val="none" w:sz="0" w:space="0" w:color="auto"/>
              </w:divBdr>
            </w:div>
            <w:div w:id="160780842">
              <w:marLeft w:val="0"/>
              <w:marRight w:val="0"/>
              <w:marTop w:val="0"/>
              <w:marBottom w:val="0"/>
              <w:divBdr>
                <w:top w:val="none" w:sz="0" w:space="0" w:color="auto"/>
                <w:left w:val="none" w:sz="0" w:space="0" w:color="auto"/>
                <w:bottom w:val="none" w:sz="0" w:space="0" w:color="auto"/>
                <w:right w:val="none" w:sz="0" w:space="0" w:color="auto"/>
              </w:divBdr>
            </w:div>
            <w:div w:id="658341523">
              <w:marLeft w:val="0"/>
              <w:marRight w:val="0"/>
              <w:marTop w:val="0"/>
              <w:marBottom w:val="0"/>
              <w:divBdr>
                <w:top w:val="none" w:sz="0" w:space="0" w:color="auto"/>
                <w:left w:val="none" w:sz="0" w:space="0" w:color="auto"/>
                <w:bottom w:val="none" w:sz="0" w:space="0" w:color="auto"/>
                <w:right w:val="none" w:sz="0" w:space="0" w:color="auto"/>
              </w:divBdr>
            </w:div>
            <w:div w:id="1966543026">
              <w:marLeft w:val="0"/>
              <w:marRight w:val="0"/>
              <w:marTop w:val="0"/>
              <w:marBottom w:val="0"/>
              <w:divBdr>
                <w:top w:val="none" w:sz="0" w:space="0" w:color="auto"/>
                <w:left w:val="none" w:sz="0" w:space="0" w:color="auto"/>
                <w:bottom w:val="none" w:sz="0" w:space="0" w:color="auto"/>
                <w:right w:val="none" w:sz="0" w:space="0" w:color="auto"/>
              </w:divBdr>
            </w:div>
            <w:div w:id="367220782">
              <w:marLeft w:val="0"/>
              <w:marRight w:val="0"/>
              <w:marTop w:val="0"/>
              <w:marBottom w:val="0"/>
              <w:divBdr>
                <w:top w:val="none" w:sz="0" w:space="0" w:color="auto"/>
                <w:left w:val="none" w:sz="0" w:space="0" w:color="auto"/>
                <w:bottom w:val="none" w:sz="0" w:space="0" w:color="auto"/>
                <w:right w:val="none" w:sz="0" w:space="0" w:color="auto"/>
              </w:divBdr>
            </w:div>
            <w:div w:id="63842440">
              <w:marLeft w:val="0"/>
              <w:marRight w:val="0"/>
              <w:marTop w:val="0"/>
              <w:marBottom w:val="0"/>
              <w:divBdr>
                <w:top w:val="none" w:sz="0" w:space="0" w:color="auto"/>
                <w:left w:val="none" w:sz="0" w:space="0" w:color="auto"/>
                <w:bottom w:val="none" w:sz="0" w:space="0" w:color="auto"/>
                <w:right w:val="none" w:sz="0" w:space="0" w:color="auto"/>
              </w:divBdr>
            </w:div>
            <w:div w:id="110515332">
              <w:marLeft w:val="0"/>
              <w:marRight w:val="0"/>
              <w:marTop w:val="0"/>
              <w:marBottom w:val="0"/>
              <w:divBdr>
                <w:top w:val="none" w:sz="0" w:space="0" w:color="auto"/>
                <w:left w:val="none" w:sz="0" w:space="0" w:color="auto"/>
                <w:bottom w:val="none" w:sz="0" w:space="0" w:color="auto"/>
                <w:right w:val="none" w:sz="0" w:space="0" w:color="auto"/>
              </w:divBdr>
            </w:div>
            <w:div w:id="1523351368">
              <w:marLeft w:val="0"/>
              <w:marRight w:val="0"/>
              <w:marTop w:val="0"/>
              <w:marBottom w:val="0"/>
              <w:divBdr>
                <w:top w:val="none" w:sz="0" w:space="0" w:color="auto"/>
                <w:left w:val="none" w:sz="0" w:space="0" w:color="auto"/>
                <w:bottom w:val="none" w:sz="0" w:space="0" w:color="auto"/>
                <w:right w:val="none" w:sz="0" w:space="0" w:color="auto"/>
              </w:divBdr>
            </w:div>
            <w:div w:id="236207690">
              <w:marLeft w:val="0"/>
              <w:marRight w:val="0"/>
              <w:marTop w:val="0"/>
              <w:marBottom w:val="0"/>
              <w:divBdr>
                <w:top w:val="none" w:sz="0" w:space="0" w:color="auto"/>
                <w:left w:val="none" w:sz="0" w:space="0" w:color="auto"/>
                <w:bottom w:val="none" w:sz="0" w:space="0" w:color="auto"/>
                <w:right w:val="none" w:sz="0" w:space="0" w:color="auto"/>
              </w:divBdr>
            </w:div>
            <w:div w:id="818419912">
              <w:marLeft w:val="0"/>
              <w:marRight w:val="0"/>
              <w:marTop w:val="0"/>
              <w:marBottom w:val="0"/>
              <w:divBdr>
                <w:top w:val="none" w:sz="0" w:space="0" w:color="auto"/>
                <w:left w:val="none" w:sz="0" w:space="0" w:color="auto"/>
                <w:bottom w:val="none" w:sz="0" w:space="0" w:color="auto"/>
                <w:right w:val="none" w:sz="0" w:space="0" w:color="auto"/>
              </w:divBdr>
            </w:div>
            <w:div w:id="1326202761">
              <w:marLeft w:val="0"/>
              <w:marRight w:val="0"/>
              <w:marTop w:val="0"/>
              <w:marBottom w:val="0"/>
              <w:divBdr>
                <w:top w:val="none" w:sz="0" w:space="0" w:color="auto"/>
                <w:left w:val="none" w:sz="0" w:space="0" w:color="auto"/>
                <w:bottom w:val="none" w:sz="0" w:space="0" w:color="auto"/>
                <w:right w:val="none" w:sz="0" w:space="0" w:color="auto"/>
              </w:divBdr>
            </w:div>
            <w:div w:id="156578757">
              <w:marLeft w:val="0"/>
              <w:marRight w:val="0"/>
              <w:marTop w:val="0"/>
              <w:marBottom w:val="0"/>
              <w:divBdr>
                <w:top w:val="none" w:sz="0" w:space="0" w:color="auto"/>
                <w:left w:val="none" w:sz="0" w:space="0" w:color="auto"/>
                <w:bottom w:val="none" w:sz="0" w:space="0" w:color="auto"/>
                <w:right w:val="none" w:sz="0" w:space="0" w:color="auto"/>
              </w:divBdr>
            </w:div>
          </w:divsChild>
        </w:div>
        <w:div w:id="297997738">
          <w:marLeft w:val="0"/>
          <w:marRight w:val="0"/>
          <w:marTop w:val="0"/>
          <w:marBottom w:val="0"/>
          <w:divBdr>
            <w:top w:val="none" w:sz="0" w:space="0" w:color="auto"/>
            <w:left w:val="none" w:sz="0" w:space="0" w:color="auto"/>
            <w:bottom w:val="none" w:sz="0" w:space="0" w:color="auto"/>
            <w:right w:val="none" w:sz="0" w:space="0" w:color="auto"/>
          </w:divBdr>
        </w:div>
        <w:div w:id="177663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292471">
              <w:marLeft w:val="0"/>
              <w:marRight w:val="0"/>
              <w:marTop w:val="0"/>
              <w:marBottom w:val="0"/>
              <w:divBdr>
                <w:top w:val="none" w:sz="0" w:space="0" w:color="auto"/>
                <w:left w:val="none" w:sz="0" w:space="0" w:color="auto"/>
                <w:bottom w:val="none" w:sz="0" w:space="0" w:color="auto"/>
                <w:right w:val="none" w:sz="0" w:space="0" w:color="auto"/>
              </w:divBdr>
            </w:div>
            <w:div w:id="896160743">
              <w:marLeft w:val="0"/>
              <w:marRight w:val="0"/>
              <w:marTop w:val="0"/>
              <w:marBottom w:val="0"/>
              <w:divBdr>
                <w:top w:val="none" w:sz="0" w:space="0" w:color="auto"/>
                <w:left w:val="none" w:sz="0" w:space="0" w:color="auto"/>
                <w:bottom w:val="none" w:sz="0" w:space="0" w:color="auto"/>
                <w:right w:val="none" w:sz="0" w:space="0" w:color="auto"/>
              </w:divBdr>
            </w:div>
          </w:divsChild>
        </w:div>
        <w:div w:id="903872998">
          <w:marLeft w:val="0"/>
          <w:marRight w:val="0"/>
          <w:marTop w:val="0"/>
          <w:marBottom w:val="0"/>
          <w:divBdr>
            <w:top w:val="none" w:sz="0" w:space="0" w:color="auto"/>
            <w:left w:val="none" w:sz="0" w:space="0" w:color="auto"/>
            <w:bottom w:val="none" w:sz="0" w:space="0" w:color="auto"/>
            <w:right w:val="none" w:sz="0" w:space="0" w:color="auto"/>
          </w:divBdr>
        </w:div>
        <w:div w:id="1731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923778">
              <w:marLeft w:val="0"/>
              <w:marRight w:val="0"/>
              <w:marTop w:val="0"/>
              <w:marBottom w:val="0"/>
              <w:divBdr>
                <w:top w:val="none" w:sz="0" w:space="0" w:color="auto"/>
                <w:left w:val="none" w:sz="0" w:space="0" w:color="auto"/>
                <w:bottom w:val="none" w:sz="0" w:space="0" w:color="auto"/>
                <w:right w:val="none" w:sz="0" w:space="0" w:color="auto"/>
              </w:divBdr>
            </w:div>
            <w:div w:id="382676150">
              <w:marLeft w:val="0"/>
              <w:marRight w:val="0"/>
              <w:marTop w:val="0"/>
              <w:marBottom w:val="0"/>
              <w:divBdr>
                <w:top w:val="none" w:sz="0" w:space="0" w:color="auto"/>
                <w:left w:val="none" w:sz="0" w:space="0" w:color="auto"/>
                <w:bottom w:val="none" w:sz="0" w:space="0" w:color="auto"/>
                <w:right w:val="none" w:sz="0" w:space="0" w:color="auto"/>
              </w:divBdr>
            </w:div>
            <w:div w:id="1169174241">
              <w:marLeft w:val="0"/>
              <w:marRight w:val="0"/>
              <w:marTop w:val="0"/>
              <w:marBottom w:val="0"/>
              <w:divBdr>
                <w:top w:val="none" w:sz="0" w:space="0" w:color="auto"/>
                <w:left w:val="none" w:sz="0" w:space="0" w:color="auto"/>
                <w:bottom w:val="none" w:sz="0" w:space="0" w:color="auto"/>
                <w:right w:val="none" w:sz="0" w:space="0" w:color="auto"/>
              </w:divBdr>
            </w:div>
            <w:div w:id="148060797">
              <w:marLeft w:val="0"/>
              <w:marRight w:val="0"/>
              <w:marTop w:val="0"/>
              <w:marBottom w:val="0"/>
              <w:divBdr>
                <w:top w:val="none" w:sz="0" w:space="0" w:color="auto"/>
                <w:left w:val="none" w:sz="0" w:space="0" w:color="auto"/>
                <w:bottom w:val="none" w:sz="0" w:space="0" w:color="auto"/>
                <w:right w:val="none" w:sz="0" w:space="0" w:color="auto"/>
              </w:divBdr>
            </w:div>
            <w:div w:id="1568373424">
              <w:marLeft w:val="0"/>
              <w:marRight w:val="0"/>
              <w:marTop w:val="0"/>
              <w:marBottom w:val="0"/>
              <w:divBdr>
                <w:top w:val="none" w:sz="0" w:space="0" w:color="auto"/>
                <w:left w:val="none" w:sz="0" w:space="0" w:color="auto"/>
                <w:bottom w:val="none" w:sz="0" w:space="0" w:color="auto"/>
                <w:right w:val="none" w:sz="0" w:space="0" w:color="auto"/>
              </w:divBdr>
            </w:div>
            <w:div w:id="1348365213">
              <w:marLeft w:val="0"/>
              <w:marRight w:val="0"/>
              <w:marTop w:val="0"/>
              <w:marBottom w:val="0"/>
              <w:divBdr>
                <w:top w:val="none" w:sz="0" w:space="0" w:color="auto"/>
                <w:left w:val="none" w:sz="0" w:space="0" w:color="auto"/>
                <w:bottom w:val="none" w:sz="0" w:space="0" w:color="auto"/>
                <w:right w:val="none" w:sz="0" w:space="0" w:color="auto"/>
              </w:divBdr>
            </w:div>
            <w:div w:id="2145658035">
              <w:marLeft w:val="0"/>
              <w:marRight w:val="0"/>
              <w:marTop w:val="0"/>
              <w:marBottom w:val="0"/>
              <w:divBdr>
                <w:top w:val="none" w:sz="0" w:space="0" w:color="auto"/>
                <w:left w:val="none" w:sz="0" w:space="0" w:color="auto"/>
                <w:bottom w:val="none" w:sz="0" w:space="0" w:color="auto"/>
                <w:right w:val="none" w:sz="0" w:space="0" w:color="auto"/>
              </w:divBdr>
            </w:div>
            <w:div w:id="1829052591">
              <w:marLeft w:val="0"/>
              <w:marRight w:val="0"/>
              <w:marTop w:val="0"/>
              <w:marBottom w:val="0"/>
              <w:divBdr>
                <w:top w:val="none" w:sz="0" w:space="0" w:color="auto"/>
                <w:left w:val="none" w:sz="0" w:space="0" w:color="auto"/>
                <w:bottom w:val="none" w:sz="0" w:space="0" w:color="auto"/>
                <w:right w:val="none" w:sz="0" w:space="0" w:color="auto"/>
              </w:divBdr>
            </w:div>
            <w:div w:id="1594506976">
              <w:marLeft w:val="0"/>
              <w:marRight w:val="0"/>
              <w:marTop w:val="0"/>
              <w:marBottom w:val="0"/>
              <w:divBdr>
                <w:top w:val="none" w:sz="0" w:space="0" w:color="auto"/>
                <w:left w:val="none" w:sz="0" w:space="0" w:color="auto"/>
                <w:bottom w:val="none" w:sz="0" w:space="0" w:color="auto"/>
                <w:right w:val="none" w:sz="0" w:space="0" w:color="auto"/>
              </w:divBdr>
            </w:div>
            <w:div w:id="1148208043">
              <w:marLeft w:val="0"/>
              <w:marRight w:val="0"/>
              <w:marTop w:val="0"/>
              <w:marBottom w:val="0"/>
              <w:divBdr>
                <w:top w:val="none" w:sz="0" w:space="0" w:color="auto"/>
                <w:left w:val="none" w:sz="0" w:space="0" w:color="auto"/>
                <w:bottom w:val="none" w:sz="0" w:space="0" w:color="auto"/>
                <w:right w:val="none" w:sz="0" w:space="0" w:color="auto"/>
              </w:divBdr>
            </w:div>
            <w:div w:id="512107686">
              <w:marLeft w:val="0"/>
              <w:marRight w:val="0"/>
              <w:marTop w:val="0"/>
              <w:marBottom w:val="0"/>
              <w:divBdr>
                <w:top w:val="none" w:sz="0" w:space="0" w:color="auto"/>
                <w:left w:val="none" w:sz="0" w:space="0" w:color="auto"/>
                <w:bottom w:val="none" w:sz="0" w:space="0" w:color="auto"/>
                <w:right w:val="none" w:sz="0" w:space="0" w:color="auto"/>
              </w:divBdr>
            </w:div>
            <w:div w:id="1983196950">
              <w:marLeft w:val="0"/>
              <w:marRight w:val="0"/>
              <w:marTop w:val="0"/>
              <w:marBottom w:val="0"/>
              <w:divBdr>
                <w:top w:val="none" w:sz="0" w:space="0" w:color="auto"/>
                <w:left w:val="none" w:sz="0" w:space="0" w:color="auto"/>
                <w:bottom w:val="none" w:sz="0" w:space="0" w:color="auto"/>
                <w:right w:val="none" w:sz="0" w:space="0" w:color="auto"/>
              </w:divBdr>
            </w:div>
            <w:div w:id="45642324">
              <w:marLeft w:val="0"/>
              <w:marRight w:val="0"/>
              <w:marTop w:val="0"/>
              <w:marBottom w:val="0"/>
              <w:divBdr>
                <w:top w:val="none" w:sz="0" w:space="0" w:color="auto"/>
                <w:left w:val="none" w:sz="0" w:space="0" w:color="auto"/>
                <w:bottom w:val="none" w:sz="0" w:space="0" w:color="auto"/>
                <w:right w:val="none" w:sz="0" w:space="0" w:color="auto"/>
              </w:divBdr>
            </w:div>
            <w:div w:id="596183452">
              <w:marLeft w:val="0"/>
              <w:marRight w:val="0"/>
              <w:marTop w:val="0"/>
              <w:marBottom w:val="0"/>
              <w:divBdr>
                <w:top w:val="none" w:sz="0" w:space="0" w:color="auto"/>
                <w:left w:val="none" w:sz="0" w:space="0" w:color="auto"/>
                <w:bottom w:val="none" w:sz="0" w:space="0" w:color="auto"/>
                <w:right w:val="none" w:sz="0" w:space="0" w:color="auto"/>
              </w:divBdr>
            </w:div>
            <w:div w:id="939291559">
              <w:marLeft w:val="0"/>
              <w:marRight w:val="0"/>
              <w:marTop w:val="0"/>
              <w:marBottom w:val="0"/>
              <w:divBdr>
                <w:top w:val="none" w:sz="0" w:space="0" w:color="auto"/>
                <w:left w:val="none" w:sz="0" w:space="0" w:color="auto"/>
                <w:bottom w:val="none" w:sz="0" w:space="0" w:color="auto"/>
                <w:right w:val="none" w:sz="0" w:space="0" w:color="auto"/>
              </w:divBdr>
            </w:div>
            <w:div w:id="6563602">
              <w:marLeft w:val="0"/>
              <w:marRight w:val="0"/>
              <w:marTop w:val="0"/>
              <w:marBottom w:val="0"/>
              <w:divBdr>
                <w:top w:val="none" w:sz="0" w:space="0" w:color="auto"/>
                <w:left w:val="none" w:sz="0" w:space="0" w:color="auto"/>
                <w:bottom w:val="none" w:sz="0" w:space="0" w:color="auto"/>
                <w:right w:val="none" w:sz="0" w:space="0" w:color="auto"/>
              </w:divBdr>
            </w:div>
            <w:div w:id="36710245">
              <w:marLeft w:val="0"/>
              <w:marRight w:val="0"/>
              <w:marTop w:val="0"/>
              <w:marBottom w:val="0"/>
              <w:divBdr>
                <w:top w:val="none" w:sz="0" w:space="0" w:color="auto"/>
                <w:left w:val="none" w:sz="0" w:space="0" w:color="auto"/>
                <w:bottom w:val="none" w:sz="0" w:space="0" w:color="auto"/>
                <w:right w:val="none" w:sz="0" w:space="0" w:color="auto"/>
              </w:divBdr>
            </w:div>
            <w:div w:id="1784959763">
              <w:marLeft w:val="0"/>
              <w:marRight w:val="0"/>
              <w:marTop w:val="0"/>
              <w:marBottom w:val="0"/>
              <w:divBdr>
                <w:top w:val="none" w:sz="0" w:space="0" w:color="auto"/>
                <w:left w:val="none" w:sz="0" w:space="0" w:color="auto"/>
                <w:bottom w:val="none" w:sz="0" w:space="0" w:color="auto"/>
                <w:right w:val="none" w:sz="0" w:space="0" w:color="auto"/>
              </w:divBdr>
            </w:div>
            <w:div w:id="524248504">
              <w:marLeft w:val="0"/>
              <w:marRight w:val="0"/>
              <w:marTop w:val="0"/>
              <w:marBottom w:val="0"/>
              <w:divBdr>
                <w:top w:val="none" w:sz="0" w:space="0" w:color="auto"/>
                <w:left w:val="none" w:sz="0" w:space="0" w:color="auto"/>
                <w:bottom w:val="none" w:sz="0" w:space="0" w:color="auto"/>
                <w:right w:val="none" w:sz="0" w:space="0" w:color="auto"/>
              </w:divBdr>
            </w:div>
            <w:div w:id="1572083812">
              <w:marLeft w:val="0"/>
              <w:marRight w:val="0"/>
              <w:marTop w:val="0"/>
              <w:marBottom w:val="0"/>
              <w:divBdr>
                <w:top w:val="none" w:sz="0" w:space="0" w:color="auto"/>
                <w:left w:val="none" w:sz="0" w:space="0" w:color="auto"/>
                <w:bottom w:val="none" w:sz="0" w:space="0" w:color="auto"/>
                <w:right w:val="none" w:sz="0" w:space="0" w:color="auto"/>
              </w:divBdr>
            </w:div>
            <w:div w:id="938684945">
              <w:marLeft w:val="0"/>
              <w:marRight w:val="0"/>
              <w:marTop w:val="0"/>
              <w:marBottom w:val="0"/>
              <w:divBdr>
                <w:top w:val="none" w:sz="0" w:space="0" w:color="auto"/>
                <w:left w:val="none" w:sz="0" w:space="0" w:color="auto"/>
                <w:bottom w:val="none" w:sz="0" w:space="0" w:color="auto"/>
                <w:right w:val="none" w:sz="0" w:space="0" w:color="auto"/>
              </w:divBdr>
            </w:div>
            <w:div w:id="1134257660">
              <w:marLeft w:val="0"/>
              <w:marRight w:val="0"/>
              <w:marTop w:val="0"/>
              <w:marBottom w:val="0"/>
              <w:divBdr>
                <w:top w:val="none" w:sz="0" w:space="0" w:color="auto"/>
                <w:left w:val="none" w:sz="0" w:space="0" w:color="auto"/>
                <w:bottom w:val="none" w:sz="0" w:space="0" w:color="auto"/>
                <w:right w:val="none" w:sz="0" w:space="0" w:color="auto"/>
              </w:divBdr>
            </w:div>
            <w:div w:id="304090396">
              <w:marLeft w:val="0"/>
              <w:marRight w:val="0"/>
              <w:marTop w:val="0"/>
              <w:marBottom w:val="0"/>
              <w:divBdr>
                <w:top w:val="none" w:sz="0" w:space="0" w:color="auto"/>
                <w:left w:val="none" w:sz="0" w:space="0" w:color="auto"/>
                <w:bottom w:val="none" w:sz="0" w:space="0" w:color="auto"/>
                <w:right w:val="none" w:sz="0" w:space="0" w:color="auto"/>
              </w:divBdr>
            </w:div>
          </w:divsChild>
        </w:div>
        <w:div w:id="693120749">
          <w:marLeft w:val="0"/>
          <w:marRight w:val="0"/>
          <w:marTop w:val="0"/>
          <w:marBottom w:val="0"/>
          <w:divBdr>
            <w:top w:val="none" w:sz="0" w:space="0" w:color="auto"/>
            <w:left w:val="none" w:sz="0" w:space="0" w:color="auto"/>
            <w:bottom w:val="none" w:sz="0" w:space="0" w:color="auto"/>
            <w:right w:val="none" w:sz="0" w:space="0" w:color="auto"/>
          </w:divBdr>
        </w:div>
        <w:div w:id="120444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224319">
              <w:marLeft w:val="0"/>
              <w:marRight w:val="0"/>
              <w:marTop w:val="0"/>
              <w:marBottom w:val="0"/>
              <w:divBdr>
                <w:top w:val="none" w:sz="0" w:space="0" w:color="auto"/>
                <w:left w:val="none" w:sz="0" w:space="0" w:color="auto"/>
                <w:bottom w:val="none" w:sz="0" w:space="0" w:color="auto"/>
                <w:right w:val="none" w:sz="0" w:space="0" w:color="auto"/>
              </w:divBdr>
            </w:div>
          </w:divsChild>
        </w:div>
        <w:div w:id="1330449425">
          <w:marLeft w:val="0"/>
          <w:marRight w:val="0"/>
          <w:marTop w:val="0"/>
          <w:marBottom w:val="0"/>
          <w:divBdr>
            <w:top w:val="none" w:sz="0" w:space="0" w:color="auto"/>
            <w:left w:val="none" w:sz="0" w:space="0" w:color="auto"/>
            <w:bottom w:val="none" w:sz="0" w:space="0" w:color="auto"/>
            <w:right w:val="none" w:sz="0" w:space="0" w:color="auto"/>
          </w:divBdr>
        </w:div>
        <w:div w:id="370035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0176">
              <w:marLeft w:val="0"/>
              <w:marRight w:val="0"/>
              <w:marTop w:val="0"/>
              <w:marBottom w:val="0"/>
              <w:divBdr>
                <w:top w:val="none" w:sz="0" w:space="0" w:color="auto"/>
                <w:left w:val="none" w:sz="0" w:space="0" w:color="auto"/>
                <w:bottom w:val="none" w:sz="0" w:space="0" w:color="auto"/>
                <w:right w:val="none" w:sz="0" w:space="0" w:color="auto"/>
              </w:divBdr>
            </w:div>
            <w:div w:id="765540525">
              <w:marLeft w:val="0"/>
              <w:marRight w:val="0"/>
              <w:marTop w:val="0"/>
              <w:marBottom w:val="0"/>
              <w:divBdr>
                <w:top w:val="none" w:sz="0" w:space="0" w:color="auto"/>
                <w:left w:val="none" w:sz="0" w:space="0" w:color="auto"/>
                <w:bottom w:val="none" w:sz="0" w:space="0" w:color="auto"/>
                <w:right w:val="none" w:sz="0" w:space="0" w:color="auto"/>
              </w:divBdr>
            </w:div>
            <w:div w:id="1588539157">
              <w:marLeft w:val="0"/>
              <w:marRight w:val="0"/>
              <w:marTop w:val="0"/>
              <w:marBottom w:val="0"/>
              <w:divBdr>
                <w:top w:val="none" w:sz="0" w:space="0" w:color="auto"/>
                <w:left w:val="none" w:sz="0" w:space="0" w:color="auto"/>
                <w:bottom w:val="none" w:sz="0" w:space="0" w:color="auto"/>
                <w:right w:val="none" w:sz="0" w:space="0" w:color="auto"/>
              </w:divBdr>
            </w:div>
            <w:div w:id="1548450885">
              <w:marLeft w:val="0"/>
              <w:marRight w:val="0"/>
              <w:marTop w:val="0"/>
              <w:marBottom w:val="0"/>
              <w:divBdr>
                <w:top w:val="none" w:sz="0" w:space="0" w:color="auto"/>
                <w:left w:val="none" w:sz="0" w:space="0" w:color="auto"/>
                <w:bottom w:val="none" w:sz="0" w:space="0" w:color="auto"/>
                <w:right w:val="none" w:sz="0" w:space="0" w:color="auto"/>
              </w:divBdr>
            </w:div>
            <w:div w:id="2131893507">
              <w:marLeft w:val="0"/>
              <w:marRight w:val="0"/>
              <w:marTop w:val="0"/>
              <w:marBottom w:val="0"/>
              <w:divBdr>
                <w:top w:val="none" w:sz="0" w:space="0" w:color="auto"/>
                <w:left w:val="none" w:sz="0" w:space="0" w:color="auto"/>
                <w:bottom w:val="none" w:sz="0" w:space="0" w:color="auto"/>
                <w:right w:val="none" w:sz="0" w:space="0" w:color="auto"/>
              </w:divBdr>
            </w:div>
          </w:divsChild>
        </w:div>
        <w:div w:id="571548804">
          <w:marLeft w:val="0"/>
          <w:marRight w:val="0"/>
          <w:marTop w:val="0"/>
          <w:marBottom w:val="0"/>
          <w:divBdr>
            <w:top w:val="none" w:sz="0" w:space="0" w:color="auto"/>
            <w:left w:val="none" w:sz="0" w:space="0" w:color="auto"/>
            <w:bottom w:val="none" w:sz="0" w:space="0" w:color="auto"/>
            <w:right w:val="none" w:sz="0" w:space="0" w:color="auto"/>
          </w:divBdr>
        </w:div>
        <w:div w:id="1648170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360551">
              <w:marLeft w:val="0"/>
              <w:marRight w:val="0"/>
              <w:marTop w:val="0"/>
              <w:marBottom w:val="0"/>
              <w:divBdr>
                <w:top w:val="none" w:sz="0" w:space="0" w:color="auto"/>
                <w:left w:val="none" w:sz="0" w:space="0" w:color="auto"/>
                <w:bottom w:val="none" w:sz="0" w:space="0" w:color="auto"/>
                <w:right w:val="none" w:sz="0" w:space="0" w:color="auto"/>
              </w:divBdr>
            </w:div>
          </w:divsChild>
        </w:div>
        <w:div w:id="1959068348">
          <w:marLeft w:val="0"/>
          <w:marRight w:val="0"/>
          <w:marTop w:val="0"/>
          <w:marBottom w:val="0"/>
          <w:divBdr>
            <w:top w:val="none" w:sz="0" w:space="0" w:color="auto"/>
            <w:left w:val="none" w:sz="0" w:space="0" w:color="auto"/>
            <w:bottom w:val="none" w:sz="0" w:space="0" w:color="auto"/>
            <w:right w:val="none" w:sz="0" w:space="0" w:color="auto"/>
          </w:divBdr>
        </w:div>
        <w:div w:id="207955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019863">
              <w:marLeft w:val="0"/>
              <w:marRight w:val="0"/>
              <w:marTop w:val="0"/>
              <w:marBottom w:val="0"/>
              <w:divBdr>
                <w:top w:val="none" w:sz="0" w:space="0" w:color="auto"/>
                <w:left w:val="none" w:sz="0" w:space="0" w:color="auto"/>
                <w:bottom w:val="none" w:sz="0" w:space="0" w:color="auto"/>
                <w:right w:val="none" w:sz="0" w:space="0" w:color="auto"/>
              </w:divBdr>
            </w:div>
            <w:div w:id="2035886941">
              <w:marLeft w:val="0"/>
              <w:marRight w:val="0"/>
              <w:marTop w:val="0"/>
              <w:marBottom w:val="0"/>
              <w:divBdr>
                <w:top w:val="none" w:sz="0" w:space="0" w:color="auto"/>
                <w:left w:val="none" w:sz="0" w:space="0" w:color="auto"/>
                <w:bottom w:val="none" w:sz="0" w:space="0" w:color="auto"/>
                <w:right w:val="none" w:sz="0" w:space="0" w:color="auto"/>
              </w:divBdr>
            </w:div>
            <w:div w:id="676812301">
              <w:marLeft w:val="0"/>
              <w:marRight w:val="0"/>
              <w:marTop w:val="0"/>
              <w:marBottom w:val="0"/>
              <w:divBdr>
                <w:top w:val="none" w:sz="0" w:space="0" w:color="auto"/>
                <w:left w:val="none" w:sz="0" w:space="0" w:color="auto"/>
                <w:bottom w:val="none" w:sz="0" w:space="0" w:color="auto"/>
                <w:right w:val="none" w:sz="0" w:space="0" w:color="auto"/>
              </w:divBdr>
            </w:div>
            <w:div w:id="1307737857">
              <w:marLeft w:val="0"/>
              <w:marRight w:val="0"/>
              <w:marTop w:val="0"/>
              <w:marBottom w:val="0"/>
              <w:divBdr>
                <w:top w:val="none" w:sz="0" w:space="0" w:color="auto"/>
                <w:left w:val="none" w:sz="0" w:space="0" w:color="auto"/>
                <w:bottom w:val="none" w:sz="0" w:space="0" w:color="auto"/>
                <w:right w:val="none" w:sz="0" w:space="0" w:color="auto"/>
              </w:divBdr>
            </w:div>
            <w:div w:id="1815293203">
              <w:marLeft w:val="0"/>
              <w:marRight w:val="0"/>
              <w:marTop w:val="0"/>
              <w:marBottom w:val="0"/>
              <w:divBdr>
                <w:top w:val="none" w:sz="0" w:space="0" w:color="auto"/>
                <w:left w:val="none" w:sz="0" w:space="0" w:color="auto"/>
                <w:bottom w:val="none" w:sz="0" w:space="0" w:color="auto"/>
                <w:right w:val="none" w:sz="0" w:space="0" w:color="auto"/>
              </w:divBdr>
            </w:div>
            <w:div w:id="1437484120">
              <w:marLeft w:val="0"/>
              <w:marRight w:val="0"/>
              <w:marTop w:val="0"/>
              <w:marBottom w:val="0"/>
              <w:divBdr>
                <w:top w:val="none" w:sz="0" w:space="0" w:color="auto"/>
                <w:left w:val="none" w:sz="0" w:space="0" w:color="auto"/>
                <w:bottom w:val="none" w:sz="0" w:space="0" w:color="auto"/>
                <w:right w:val="none" w:sz="0" w:space="0" w:color="auto"/>
              </w:divBdr>
            </w:div>
            <w:div w:id="48649906">
              <w:marLeft w:val="0"/>
              <w:marRight w:val="0"/>
              <w:marTop w:val="0"/>
              <w:marBottom w:val="0"/>
              <w:divBdr>
                <w:top w:val="none" w:sz="0" w:space="0" w:color="auto"/>
                <w:left w:val="none" w:sz="0" w:space="0" w:color="auto"/>
                <w:bottom w:val="none" w:sz="0" w:space="0" w:color="auto"/>
                <w:right w:val="none" w:sz="0" w:space="0" w:color="auto"/>
              </w:divBdr>
            </w:div>
          </w:divsChild>
        </w:div>
        <w:div w:id="237592834">
          <w:marLeft w:val="0"/>
          <w:marRight w:val="0"/>
          <w:marTop w:val="0"/>
          <w:marBottom w:val="0"/>
          <w:divBdr>
            <w:top w:val="none" w:sz="0" w:space="0" w:color="auto"/>
            <w:left w:val="none" w:sz="0" w:space="0" w:color="auto"/>
            <w:bottom w:val="none" w:sz="0" w:space="0" w:color="auto"/>
            <w:right w:val="none" w:sz="0" w:space="0" w:color="auto"/>
          </w:divBdr>
        </w:div>
        <w:div w:id="1311666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337341">
              <w:marLeft w:val="0"/>
              <w:marRight w:val="0"/>
              <w:marTop w:val="0"/>
              <w:marBottom w:val="0"/>
              <w:divBdr>
                <w:top w:val="none" w:sz="0" w:space="0" w:color="auto"/>
                <w:left w:val="none" w:sz="0" w:space="0" w:color="auto"/>
                <w:bottom w:val="none" w:sz="0" w:space="0" w:color="auto"/>
                <w:right w:val="none" w:sz="0" w:space="0" w:color="auto"/>
              </w:divBdr>
            </w:div>
          </w:divsChild>
        </w:div>
        <w:div w:id="1555383987">
          <w:marLeft w:val="0"/>
          <w:marRight w:val="0"/>
          <w:marTop w:val="0"/>
          <w:marBottom w:val="0"/>
          <w:divBdr>
            <w:top w:val="none" w:sz="0" w:space="0" w:color="auto"/>
            <w:left w:val="none" w:sz="0" w:space="0" w:color="auto"/>
            <w:bottom w:val="none" w:sz="0" w:space="0" w:color="auto"/>
            <w:right w:val="none" w:sz="0" w:space="0" w:color="auto"/>
          </w:divBdr>
        </w:div>
        <w:div w:id="131517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384796">
              <w:marLeft w:val="0"/>
              <w:marRight w:val="0"/>
              <w:marTop w:val="0"/>
              <w:marBottom w:val="0"/>
              <w:divBdr>
                <w:top w:val="none" w:sz="0" w:space="0" w:color="auto"/>
                <w:left w:val="none" w:sz="0" w:space="0" w:color="auto"/>
                <w:bottom w:val="none" w:sz="0" w:space="0" w:color="auto"/>
                <w:right w:val="none" w:sz="0" w:space="0" w:color="auto"/>
              </w:divBdr>
            </w:div>
            <w:div w:id="430008804">
              <w:marLeft w:val="0"/>
              <w:marRight w:val="0"/>
              <w:marTop w:val="0"/>
              <w:marBottom w:val="0"/>
              <w:divBdr>
                <w:top w:val="none" w:sz="0" w:space="0" w:color="auto"/>
                <w:left w:val="none" w:sz="0" w:space="0" w:color="auto"/>
                <w:bottom w:val="none" w:sz="0" w:space="0" w:color="auto"/>
                <w:right w:val="none" w:sz="0" w:space="0" w:color="auto"/>
              </w:divBdr>
            </w:div>
            <w:div w:id="1879395072">
              <w:marLeft w:val="0"/>
              <w:marRight w:val="0"/>
              <w:marTop w:val="0"/>
              <w:marBottom w:val="0"/>
              <w:divBdr>
                <w:top w:val="none" w:sz="0" w:space="0" w:color="auto"/>
                <w:left w:val="none" w:sz="0" w:space="0" w:color="auto"/>
                <w:bottom w:val="none" w:sz="0" w:space="0" w:color="auto"/>
                <w:right w:val="none" w:sz="0" w:space="0" w:color="auto"/>
              </w:divBdr>
            </w:div>
            <w:div w:id="1473864696">
              <w:marLeft w:val="0"/>
              <w:marRight w:val="0"/>
              <w:marTop w:val="0"/>
              <w:marBottom w:val="0"/>
              <w:divBdr>
                <w:top w:val="none" w:sz="0" w:space="0" w:color="auto"/>
                <w:left w:val="none" w:sz="0" w:space="0" w:color="auto"/>
                <w:bottom w:val="none" w:sz="0" w:space="0" w:color="auto"/>
                <w:right w:val="none" w:sz="0" w:space="0" w:color="auto"/>
              </w:divBdr>
            </w:div>
          </w:divsChild>
        </w:div>
        <w:div w:id="566572577">
          <w:marLeft w:val="0"/>
          <w:marRight w:val="0"/>
          <w:marTop w:val="0"/>
          <w:marBottom w:val="0"/>
          <w:divBdr>
            <w:top w:val="none" w:sz="0" w:space="0" w:color="auto"/>
            <w:left w:val="none" w:sz="0" w:space="0" w:color="auto"/>
            <w:bottom w:val="none" w:sz="0" w:space="0" w:color="auto"/>
            <w:right w:val="none" w:sz="0" w:space="0" w:color="auto"/>
          </w:divBdr>
        </w:div>
        <w:div w:id="513496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625223">
              <w:marLeft w:val="0"/>
              <w:marRight w:val="0"/>
              <w:marTop w:val="0"/>
              <w:marBottom w:val="0"/>
              <w:divBdr>
                <w:top w:val="none" w:sz="0" w:space="0" w:color="auto"/>
                <w:left w:val="none" w:sz="0" w:space="0" w:color="auto"/>
                <w:bottom w:val="none" w:sz="0" w:space="0" w:color="auto"/>
                <w:right w:val="none" w:sz="0" w:space="0" w:color="auto"/>
              </w:divBdr>
            </w:div>
            <w:div w:id="711728342">
              <w:marLeft w:val="0"/>
              <w:marRight w:val="0"/>
              <w:marTop w:val="0"/>
              <w:marBottom w:val="0"/>
              <w:divBdr>
                <w:top w:val="none" w:sz="0" w:space="0" w:color="auto"/>
                <w:left w:val="none" w:sz="0" w:space="0" w:color="auto"/>
                <w:bottom w:val="none" w:sz="0" w:space="0" w:color="auto"/>
                <w:right w:val="none" w:sz="0" w:space="0" w:color="auto"/>
              </w:divBdr>
            </w:div>
            <w:div w:id="1565721559">
              <w:marLeft w:val="0"/>
              <w:marRight w:val="0"/>
              <w:marTop w:val="0"/>
              <w:marBottom w:val="0"/>
              <w:divBdr>
                <w:top w:val="none" w:sz="0" w:space="0" w:color="auto"/>
                <w:left w:val="none" w:sz="0" w:space="0" w:color="auto"/>
                <w:bottom w:val="none" w:sz="0" w:space="0" w:color="auto"/>
                <w:right w:val="none" w:sz="0" w:space="0" w:color="auto"/>
              </w:divBdr>
            </w:div>
            <w:div w:id="1340231410">
              <w:marLeft w:val="0"/>
              <w:marRight w:val="0"/>
              <w:marTop w:val="0"/>
              <w:marBottom w:val="0"/>
              <w:divBdr>
                <w:top w:val="none" w:sz="0" w:space="0" w:color="auto"/>
                <w:left w:val="none" w:sz="0" w:space="0" w:color="auto"/>
                <w:bottom w:val="none" w:sz="0" w:space="0" w:color="auto"/>
                <w:right w:val="none" w:sz="0" w:space="0" w:color="auto"/>
              </w:divBdr>
            </w:div>
            <w:div w:id="786894448">
              <w:marLeft w:val="0"/>
              <w:marRight w:val="0"/>
              <w:marTop w:val="0"/>
              <w:marBottom w:val="0"/>
              <w:divBdr>
                <w:top w:val="none" w:sz="0" w:space="0" w:color="auto"/>
                <w:left w:val="none" w:sz="0" w:space="0" w:color="auto"/>
                <w:bottom w:val="none" w:sz="0" w:space="0" w:color="auto"/>
                <w:right w:val="none" w:sz="0" w:space="0" w:color="auto"/>
              </w:divBdr>
            </w:div>
            <w:div w:id="1683163327">
              <w:marLeft w:val="0"/>
              <w:marRight w:val="0"/>
              <w:marTop w:val="0"/>
              <w:marBottom w:val="0"/>
              <w:divBdr>
                <w:top w:val="none" w:sz="0" w:space="0" w:color="auto"/>
                <w:left w:val="none" w:sz="0" w:space="0" w:color="auto"/>
                <w:bottom w:val="none" w:sz="0" w:space="0" w:color="auto"/>
                <w:right w:val="none" w:sz="0" w:space="0" w:color="auto"/>
              </w:divBdr>
            </w:div>
          </w:divsChild>
        </w:div>
        <w:div w:id="132872262">
          <w:marLeft w:val="0"/>
          <w:marRight w:val="0"/>
          <w:marTop w:val="0"/>
          <w:marBottom w:val="0"/>
          <w:divBdr>
            <w:top w:val="none" w:sz="0" w:space="0" w:color="auto"/>
            <w:left w:val="none" w:sz="0" w:space="0" w:color="auto"/>
            <w:bottom w:val="none" w:sz="0" w:space="0" w:color="auto"/>
            <w:right w:val="none" w:sz="0" w:space="0" w:color="auto"/>
          </w:divBdr>
        </w:div>
        <w:div w:id="1387142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103381">
              <w:marLeft w:val="0"/>
              <w:marRight w:val="0"/>
              <w:marTop w:val="0"/>
              <w:marBottom w:val="0"/>
              <w:divBdr>
                <w:top w:val="none" w:sz="0" w:space="0" w:color="auto"/>
                <w:left w:val="none" w:sz="0" w:space="0" w:color="auto"/>
                <w:bottom w:val="none" w:sz="0" w:space="0" w:color="auto"/>
                <w:right w:val="none" w:sz="0" w:space="0" w:color="auto"/>
              </w:divBdr>
            </w:div>
            <w:div w:id="132869173">
              <w:marLeft w:val="0"/>
              <w:marRight w:val="0"/>
              <w:marTop w:val="0"/>
              <w:marBottom w:val="0"/>
              <w:divBdr>
                <w:top w:val="none" w:sz="0" w:space="0" w:color="auto"/>
                <w:left w:val="none" w:sz="0" w:space="0" w:color="auto"/>
                <w:bottom w:val="none" w:sz="0" w:space="0" w:color="auto"/>
                <w:right w:val="none" w:sz="0" w:space="0" w:color="auto"/>
              </w:divBdr>
            </w:div>
          </w:divsChild>
        </w:div>
        <w:div w:id="1622566363">
          <w:marLeft w:val="0"/>
          <w:marRight w:val="0"/>
          <w:marTop w:val="0"/>
          <w:marBottom w:val="0"/>
          <w:divBdr>
            <w:top w:val="none" w:sz="0" w:space="0" w:color="auto"/>
            <w:left w:val="none" w:sz="0" w:space="0" w:color="auto"/>
            <w:bottom w:val="none" w:sz="0" w:space="0" w:color="auto"/>
            <w:right w:val="none" w:sz="0" w:space="0" w:color="auto"/>
          </w:divBdr>
        </w:div>
        <w:div w:id="1290278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552926">
              <w:marLeft w:val="0"/>
              <w:marRight w:val="0"/>
              <w:marTop w:val="0"/>
              <w:marBottom w:val="0"/>
              <w:divBdr>
                <w:top w:val="none" w:sz="0" w:space="0" w:color="auto"/>
                <w:left w:val="none" w:sz="0" w:space="0" w:color="auto"/>
                <w:bottom w:val="none" w:sz="0" w:space="0" w:color="auto"/>
                <w:right w:val="none" w:sz="0" w:space="0" w:color="auto"/>
              </w:divBdr>
            </w:div>
            <w:div w:id="1790778769">
              <w:marLeft w:val="0"/>
              <w:marRight w:val="0"/>
              <w:marTop w:val="0"/>
              <w:marBottom w:val="0"/>
              <w:divBdr>
                <w:top w:val="none" w:sz="0" w:space="0" w:color="auto"/>
                <w:left w:val="none" w:sz="0" w:space="0" w:color="auto"/>
                <w:bottom w:val="none" w:sz="0" w:space="0" w:color="auto"/>
                <w:right w:val="none" w:sz="0" w:space="0" w:color="auto"/>
              </w:divBdr>
            </w:div>
          </w:divsChild>
        </w:div>
        <w:div w:id="406877219">
          <w:marLeft w:val="0"/>
          <w:marRight w:val="0"/>
          <w:marTop w:val="0"/>
          <w:marBottom w:val="0"/>
          <w:divBdr>
            <w:top w:val="none" w:sz="0" w:space="0" w:color="auto"/>
            <w:left w:val="none" w:sz="0" w:space="0" w:color="auto"/>
            <w:bottom w:val="none" w:sz="0" w:space="0" w:color="auto"/>
            <w:right w:val="none" w:sz="0" w:space="0" w:color="auto"/>
          </w:divBdr>
          <w:divsChild>
            <w:div w:id="519658952">
              <w:marLeft w:val="0"/>
              <w:marRight w:val="0"/>
              <w:marTop w:val="0"/>
              <w:marBottom w:val="0"/>
              <w:divBdr>
                <w:top w:val="none" w:sz="0" w:space="0" w:color="auto"/>
                <w:left w:val="none" w:sz="0" w:space="0" w:color="auto"/>
                <w:bottom w:val="none" w:sz="0" w:space="0" w:color="auto"/>
                <w:right w:val="none" w:sz="0" w:space="0" w:color="auto"/>
              </w:divBdr>
              <w:divsChild>
                <w:div w:id="844319199">
                  <w:marLeft w:val="0"/>
                  <w:marRight w:val="0"/>
                  <w:marTop w:val="0"/>
                  <w:marBottom w:val="0"/>
                  <w:divBdr>
                    <w:top w:val="none" w:sz="0" w:space="0" w:color="auto"/>
                    <w:left w:val="none" w:sz="0" w:space="0" w:color="auto"/>
                    <w:bottom w:val="none" w:sz="0" w:space="0" w:color="auto"/>
                    <w:right w:val="none" w:sz="0" w:space="0" w:color="auto"/>
                  </w:divBdr>
                </w:div>
                <w:div w:id="1752661058">
                  <w:marLeft w:val="0"/>
                  <w:marRight w:val="0"/>
                  <w:marTop w:val="0"/>
                  <w:marBottom w:val="0"/>
                  <w:divBdr>
                    <w:top w:val="none" w:sz="0" w:space="0" w:color="auto"/>
                    <w:left w:val="none" w:sz="0" w:space="0" w:color="auto"/>
                    <w:bottom w:val="none" w:sz="0" w:space="0" w:color="auto"/>
                    <w:right w:val="none" w:sz="0" w:space="0" w:color="auto"/>
                  </w:divBdr>
                  <w:divsChild>
                    <w:div w:id="1481969730">
                      <w:marLeft w:val="0"/>
                      <w:marRight w:val="0"/>
                      <w:marTop w:val="0"/>
                      <w:marBottom w:val="0"/>
                      <w:divBdr>
                        <w:top w:val="none" w:sz="0" w:space="0" w:color="auto"/>
                        <w:left w:val="none" w:sz="0" w:space="0" w:color="auto"/>
                        <w:bottom w:val="none" w:sz="0" w:space="0" w:color="auto"/>
                        <w:right w:val="none" w:sz="0" w:space="0" w:color="auto"/>
                      </w:divBdr>
                      <w:divsChild>
                        <w:div w:id="474571172">
                          <w:marLeft w:val="0"/>
                          <w:marRight w:val="0"/>
                          <w:marTop w:val="0"/>
                          <w:marBottom w:val="0"/>
                          <w:divBdr>
                            <w:top w:val="none" w:sz="0" w:space="0" w:color="auto"/>
                            <w:left w:val="none" w:sz="0" w:space="0" w:color="auto"/>
                            <w:bottom w:val="none" w:sz="0" w:space="0" w:color="auto"/>
                            <w:right w:val="none" w:sz="0" w:space="0" w:color="auto"/>
                          </w:divBdr>
                        </w:div>
                        <w:div w:id="1761751953">
                          <w:marLeft w:val="0"/>
                          <w:marRight w:val="0"/>
                          <w:marTop w:val="0"/>
                          <w:marBottom w:val="0"/>
                          <w:divBdr>
                            <w:top w:val="none" w:sz="0" w:space="0" w:color="auto"/>
                            <w:left w:val="none" w:sz="0" w:space="0" w:color="auto"/>
                            <w:bottom w:val="none" w:sz="0" w:space="0" w:color="auto"/>
                            <w:right w:val="none" w:sz="0" w:space="0" w:color="auto"/>
                          </w:divBdr>
                        </w:div>
                      </w:divsChild>
                    </w:div>
                    <w:div w:id="1721250461">
                      <w:marLeft w:val="0"/>
                      <w:marRight w:val="0"/>
                      <w:marTop w:val="0"/>
                      <w:marBottom w:val="0"/>
                      <w:divBdr>
                        <w:top w:val="none" w:sz="0" w:space="0" w:color="auto"/>
                        <w:left w:val="none" w:sz="0" w:space="0" w:color="auto"/>
                        <w:bottom w:val="none" w:sz="0" w:space="0" w:color="auto"/>
                        <w:right w:val="none" w:sz="0" w:space="0" w:color="auto"/>
                      </w:divBdr>
                      <w:divsChild>
                        <w:div w:id="2048413706">
                          <w:marLeft w:val="0"/>
                          <w:marRight w:val="0"/>
                          <w:marTop w:val="0"/>
                          <w:marBottom w:val="0"/>
                          <w:divBdr>
                            <w:top w:val="none" w:sz="0" w:space="0" w:color="auto"/>
                            <w:left w:val="none" w:sz="0" w:space="0" w:color="auto"/>
                            <w:bottom w:val="none" w:sz="0" w:space="0" w:color="auto"/>
                            <w:right w:val="none" w:sz="0" w:space="0" w:color="auto"/>
                          </w:divBdr>
                          <w:divsChild>
                            <w:div w:id="1382679001">
                              <w:marLeft w:val="0"/>
                              <w:marRight w:val="0"/>
                              <w:marTop w:val="0"/>
                              <w:marBottom w:val="0"/>
                              <w:divBdr>
                                <w:top w:val="none" w:sz="0" w:space="0" w:color="auto"/>
                                <w:left w:val="none" w:sz="0" w:space="0" w:color="auto"/>
                                <w:bottom w:val="none" w:sz="0" w:space="0" w:color="auto"/>
                                <w:right w:val="none" w:sz="0" w:space="0" w:color="auto"/>
                              </w:divBdr>
                            </w:div>
                          </w:divsChild>
                        </w:div>
                        <w:div w:id="1529298527">
                          <w:marLeft w:val="0"/>
                          <w:marRight w:val="0"/>
                          <w:marTop w:val="0"/>
                          <w:marBottom w:val="0"/>
                          <w:divBdr>
                            <w:top w:val="none" w:sz="0" w:space="0" w:color="auto"/>
                            <w:left w:val="none" w:sz="0" w:space="0" w:color="auto"/>
                            <w:bottom w:val="none" w:sz="0" w:space="0" w:color="auto"/>
                            <w:right w:val="none" w:sz="0" w:space="0" w:color="auto"/>
                          </w:divBdr>
                          <w:divsChild>
                            <w:div w:id="437144476">
                              <w:marLeft w:val="0"/>
                              <w:marRight w:val="0"/>
                              <w:marTop w:val="0"/>
                              <w:marBottom w:val="0"/>
                              <w:divBdr>
                                <w:top w:val="none" w:sz="0" w:space="0" w:color="auto"/>
                                <w:left w:val="none" w:sz="0" w:space="0" w:color="auto"/>
                                <w:bottom w:val="none" w:sz="0" w:space="0" w:color="auto"/>
                                <w:right w:val="none" w:sz="0" w:space="0" w:color="auto"/>
                              </w:divBdr>
                              <w:divsChild>
                                <w:div w:id="559755029">
                                  <w:marLeft w:val="0"/>
                                  <w:marRight w:val="0"/>
                                  <w:marTop w:val="0"/>
                                  <w:marBottom w:val="0"/>
                                  <w:divBdr>
                                    <w:top w:val="none" w:sz="0" w:space="0" w:color="auto"/>
                                    <w:left w:val="none" w:sz="0" w:space="0" w:color="auto"/>
                                    <w:bottom w:val="none" w:sz="0" w:space="0" w:color="auto"/>
                                    <w:right w:val="none" w:sz="0" w:space="0" w:color="auto"/>
                                  </w:divBdr>
                                </w:div>
                                <w:div w:id="1128401868">
                                  <w:marLeft w:val="0"/>
                                  <w:marRight w:val="0"/>
                                  <w:marTop w:val="0"/>
                                  <w:marBottom w:val="0"/>
                                  <w:divBdr>
                                    <w:top w:val="none" w:sz="0" w:space="0" w:color="auto"/>
                                    <w:left w:val="none" w:sz="0" w:space="0" w:color="auto"/>
                                    <w:bottom w:val="none" w:sz="0" w:space="0" w:color="auto"/>
                                    <w:right w:val="none" w:sz="0" w:space="0" w:color="auto"/>
                                  </w:divBdr>
                                </w:div>
                              </w:divsChild>
                            </w:div>
                            <w:div w:id="9306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6236">
              <w:marLeft w:val="0"/>
              <w:marRight w:val="0"/>
              <w:marTop w:val="0"/>
              <w:marBottom w:val="0"/>
              <w:divBdr>
                <w:top w:val="none" w:sz="0" w:space="0" w:color="auto"/>
                <w:left w:val="none" w:sz="0" w:space="0" w:color="auto"/>
                <w:bottom w:val="none" w:sz="0" w:space="0" w:color="auto"/>
                <w:right w:val="none" w:sz="0" w:space="0" w:color="auto"/>
              </w:divBdr>
              <w:divsChild>
                <w:div w:id="1959990616">
                  <w:marLeft w:val="0"/>
                  <w:marRight w:val="0"/>
                  <w:marTop w:val="0"/>
                  <w:marBottom w:val="0"/>
                  <w:divBdr>
                    <w:top w:val="none" w:sz="0" w:space="0" w:color="auto"/>
                    <w:left w:val="none" w:sz="0" w:space="0" w:color="auto"/>
                    <w:bottom w:val="none" w:sz="0" w:space="0" w:color="auto"/>
                    <w:right w:val="none" w:sz="0" w:space="0" w:color="auto"/>
                  </w:divBdr>
                </w:div>
                <w:div w:id="318467561">
                  <w:marLeft w:val="0"/>
                  <w:marRight w:val="0"/>
                  <w:marTop w:val="0"/>
                  <w:marBottom w:val="0"/>
                  <w:divBdr>
                    <w:top w:val="none" w:sz="0" w:space="0" w:color="auto"/>
                    <w:left w:val="none" w:sz="0" w:space="0" w:color="auto"/>
                    <w:bottom w:val="none" w:sz="0" w:space="0" w:color="auto"/>
                    <w:right w:val="none" w:sz="0" w:space="0" w:color="auto"/>
                  </w:divBdr>
                  <w:divsChild>
                    <w:div w:id="14515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98536">
      <w:marLeft w:val="0"/>
      <w:marRight w:val="0"/>
      <w:marTop w:val="0"/>
      <w:marBottom w:val="0"/>
      <w:divBdr>
        <w:top w:val="none" w:sz="0" w:space="0" w:color="auto"/>
        <w:left w:val="none" w:sz="0" w:space="0" w:color="auto"/>
        <w:bottom w:val="none" w:sz="0" w:space="0" w:color="auto"/>
        <w:right w:val="none" w:sz="0" w:space="0" w:color="auto"/>
      </w:divBdr>
      <w:divsChild>
        <w:div w:id="83187405">
          <w:marLeft w:val="0"/>
          <w:marRight w:val="0"/>
          <w:marTop w:val="0"/>
          <w:marBottom w:val="0"/>
          <w:divBdr>
            <w:top w:val="none" w:sz="0" w:space="0" w:color="auto"/>
            <w:left w:val="none" w:sz="0" w:space="0" w:color="auto"/>
            <w:bottom w:val="none" w:sz="0" w:space="0" w:color="auto"/>
            <w:right w:val="none" w:sz="0" w:space="0" w:color="auto"/>
          </w:divBdr>
          <w:divsChild>
            <w:div w:id="195773146">
              <w:marLeft w:val="0"/>
              <w:marRight w:val="0"/>
              <w:marTop w:val="0"/>
              <w:marBottom w:val="0"/>
              <w:divBdr>
                <w:top w:val="none" w:sz="0" w:space="0" w:color="auto"/>
                <w:left w:val="none" w:sz="0" w:space="0" w:color="auto"/>
                <w:bottom w:val="none" w:sz="0" w:space="0" w:color="auto"/>
                <w:right w:val="none" w:sz="0" w:space="0" w:color="auto"/>
              </w:divBdr>
            </w:div>
            <w:div w:id="930510962">
              <w:marLeft w:val="0"/>
              <w:marRight w:val="0"/>
              <w:marTop w:val="0"/>
              <w:marBottom w:val="0"/>
              <w:divBdr>
                <w:top w:val="none" w:sz="0" w:space="0" w:color="auto"/>
                <w:left w:val="none" w:sz="0" w:space="0" w:color="auto"/>
                <w:bottom w:val="none" w:sz="0" w:space="0" w:color="auto"/>
                <w:right w:val="none" w:sz="0" w:space="0" w:color="auto"/>
              </w:divBdr>
            </w:div>
            <w:div w:id="13670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0271">
      <w:marLeft w:val="0"/>
      <w:marRight w:val="0"/>
      <w:marTop w:val="0"/>
      <w:marBottom w:val="0"/>
      <w:divBdr>
        <w:top w:val="none" w:sz="0" w:space="0" w:color="auto"/>
        <w:left w:val="none" w:sz="0" w:space="0" w:color="auto"/>
        <w:bottom w:val="none" w:sz="0" w:space="0" w:color="auto"/>
        <w:right w:val="none" w:sz="0" w:space="0" w:color="auto"/>
      </w:divBdr>
      <w:divsChild>
        <w:div w:id="1845437181">
          <w:marLeft w:val="0"/>
          <w:marRight w:val="0"/>
          <w:marTop w:val="0"/>
          <w:marBottom w:val="0"/>
          <w:divBdr>
            <w:top w:val="none" w:sz="0" w:space="0" w:color="auto"/>
            <w:left w:val="none" w:sz="0" w:space="0" w:color="auto"/>
            <w:bottom w:val="none" w:sz="0" w:space="0" w:color="auto"/>
            <w:right w:val="none" w:sz="0" w:space="0" w:color="auto"/>
          </w:divBdr>
          <w:divsChild>
            <w:div w:id="661738693">
              <w:marLeft w:val="0"/>
              <w:marRight w:val="0"/>
              <w:marTop w:val="0"/>
              <w:marBottom w:val="0"/>
              <w:divBdr>
                <w:top w:val="none" w:sz="0" w:space="0" w:color="auto"/>
                <w:left w:val="none" w:sz="0" w:space="0" w:color="auto"/>
                <w:bottom w:val="none" w:sz="0" w:space="0" w:color="auto"/>
                <w:right w:val="none" w:sz="0" w:space="0" w:color="auto"/>
              </w:divBdr>
            </w:div>
            <w:div w:id="910895132">
              <w:marLeft w:val="0"/>
              <w:marRight w:val="0"/>
              <w:marTop w:val="0"/>
              <w:marBottom w:val="0"/>
              <w:divBdr>
                <w:top w:val="none" w:sz="0" w:space="0" w:color="auto"/>
                <w:left w:val="none" w:sz="0" w:space="0" w:color="auto"/>
                <w:bottom w:val="none" w:sz="0" w:space="0" w:color="auto"/>
                <w:right w:val="none" w:sz="0" w:space="0" w:color="auto"/>
              </w:divBdr>
            </w:div>
            <w:div w:id="1103459848">
              <w:marLeft w:val="0"/>
              <w:marRight w:val="0"/>
              <w:marTop w:val="0"/>
              <w:marBottom w:val="0"/>
              <w:divBdr>
                <w:top w:val="none" w:sz="0" w:space="0" w:color="auto"/>
                <w:left w:val="none" w:sz="0" w:space="0" w:color="auto"/>
                <w:bottom w:val="none" w:sz="0" w:space="0" w:color="auto"/>
                <w:right w:val="none" w:sz="0" w:space="0" w:color="auto"/>
              </w:divBdr>
            </w:div>
            <w:div w:id="1079408563">
              <w:marLeft w:val="0"/>
              <w:marRight w:val="0"/>
              <w:marTop w:val="0"/>
              <w:marBottom w:val="0"/>
              <w:divBdr>
                <w:top w:val="none" w:sz="0" w:space="0" w:color="auto"/>
                <w:left w:val="none" w:sz="0" w:space="0" w:color="auto"/>
                <w:bottom w:val="none" w:sz="0" w:space="0" w:color="auto"/>
                <w:right w:val="none" w:sz="0" w:space="0" w:color="auto"/>
              </w:divBdr>
            </w:div>
            <w:div w:id="858279406">
              <w:marLeft w:val="0"/>
              <w:marRight w:val="0"/>
              <w:marTop w:val="0"/>
              <w:marBottom w:val="0"/>
              <w:divBdr>
                <w:top w:val="none" w:sz="0" w:space="0" w:color="auto"/>
                <w:left w:val="none" w:sz="0" w:space="0" w:color="auto"/>
                <w:bottom w:val="none" w:sz="0" w:space="0" w:color="auto"/>
                <w:right w:val="none" w:sz="0" w:space="0" w:color="auto"/>
              </w:divBdr>
            </w:div>
            <w:div w:id="1293094563">
              <w:marLeft w:val="0"/>
              <w:marRight w:val="0"/>
              <w:marTop w:val="0"/>
              <w:marBottom w:val="0"/>
              <w:divBdr>
                <w:top w:val="none" w:sz="0" w:space="0" w:color="auto"/>
                <w:left w:val="none" w:sz="0" w:space="0" w:color="auto"/>
                <w:bottom w:val="none" w:sz="0" w:space="0" w:color="auto"/>
                <w:right w:val="none" w:sz="0" w:space="0" w:color="auto"/>
              </w:divBdr>
            </w:div>
            <w:div w:id="591404">
              <w:marLeft w:val="0"/>
              <w:marRight w:val="0"/>
              <w:marTop w:val="0"/>
              <w:marBottom w:val="0"/>
              <w:divBdr>
                <w:top w:val="none" w:sz="0" w:space="0" w:color="auto"/>
                <w:left w:val="none" w:sz="0" w:space="0" w:color="auto"/>
                <w:bottom w:val="none" w:sz="0" w:space="0" w:color="auto"/>
                <w:right w:val="none" w:sz="0" w:space="0" w:color="auto"/>
              </w:divBdr>
            </w:div>
            <w:div w:id="1410731378">
              <w:marLeft w:val="0"/>
              <w:marRight w:val="0"/>
              <w:marTop w:val="0"/>
              <w:marBottom w:val="0"/>
              <w:divBdr>
                <w:top w:val="none" w:sz="0" w:space="0" w:color="auto"/>
                <w:left w:val="none" w:sz="0" w:space="0" w:color="auto"/>
                <w:bottom w:val="none" w:sz="0" w:space="0" w:color="auto"/>
                <w:right w:val="none" w:sz="0" w:space="0" w:color="auto"/>
              </w:divBdr>
            </w:div>
            <w:div w:id="1716539791">
              <w:marLeft w:val="0"/>
              <w:marRight w:val="0"/>
              <w:marTop w:val="0"/>
              <w:marBottom w:val="0"/>
              <w:divBdr>
                <w:top w:val="none" w:sz="0" w:space="0" w:color="auto"/>
                <w:left w:val="none" w:sz="0" w:space="0" w:color="auto"/>
                <w:bottom w:val="none" w:sz="0" w:space="0" w:color="auto"/>
                <w:right w:val="none" w:sz="0" w:space="0" w:color="auto"/>
              </w:divBdr>
            </w:div>
            <w:div w:id="1842234920">
              <w:marLeft w:val="0"/>
              <w:marRight w:val="0"/>
              <w:marTop w:val="0"/>
              <w:marBottom w:val="0"/>
              <w:divBdr>
                <w:top w:val="none" w:sz="0" w:space="0" w:color="auto"/>
                <w:left w:val="none" w:sz="0" w:space="0" w:color="auto"/>
                <w:bottom w:val="none" w:sz="0" w:space="0" w:color="auto"/>
                <w:right w:val="none" w:sz="0" w:space="0" w:color="auto"/>
              </w:divBdr>
            </w:div>
            <w:div w:id="413166391">
              <w:marLeft w:val="0"/>
              <w:marRight w:val="0"/>
              <w:marTop w:val="0"/>
              <w:marBottom w:val="0"/>
              <w:divBdr>
                <w:top w:val="none" w:sz="0" w:space="0" w:color="auto"/>
                <w:left w:val="none" w:sz="0" w:space="0" w:color="auto"/>
                <w:bottom w:val="none" w:sz="0" w:space="0" w:color="auto"/>
                <w:right w:val="none" w:sz="0" w:space="0" w:color="auto"/>
              </w:divBdr>
            </w:div>
            <w:div w:id="1096906624">
              <w:marLeft w:val="0"/>
              <w:marRight w:val="0"/>
              <w:marTop w:val="0"/>
              <w:marBottom w:val="0"/>
              <w:divBdr>
                <w:top w:val="none" w:sz="0" w:space="0" w:color="auto"/>
                <w:left w:val="none" w:sz="0" w:space="0" w:color="auto"/>
                <w:bottom w:val="none" w:sz="0" w:space="0" w:color="auto"/>
                <w:right w:val="none" w:sz="0" w:space="0" w:color="auto"/>
              </w:divBdr>
            </w:div>
            <w:div w:id="151875932">
              <w:marLeft w:val="0"/>
              <w:marRight w:val="0"/>
              <w:marTop w:val="0"/>
              <w:marBottom w:val="0"/>
              <w:divBdr>
                <w:top w:val="none" w:sz="0" w:space="0" w:color="auto"/>
                <w:left w:val="none" w:sz="0" w:space="0" w:color="auto"/>
                <w:bottom w:val="none" w:sz="0" w:space="0" w:color="auto"/>
                <w:right w:val="none" w:sz="0" w:space="0" w:color="auto"/>
              </w:divBdr>
            </w:div>
            <w:div w:id="2074347593">
              <w:marLeft w:val="0"/>
              <w:marRight w:val="0"/>
              <w:marTop w:val="0"/>
              <w:marBottom w:val="0"/>
              <w:divBdr>
                <w:top w:val="none" w:sz="0" w:space="0" w:color="auto"/>
                <w:left w:val="none" w:sz="0" w:space="0" w:color="auto"/>
                <w:bottom w:val="none" w:sz="0" w:space="0" w:color="auto"/>
                <w:right w:val="none" w:sz="0" w:space="0" w:color="auto"/>
              </w:divBdr>
            </w:div>
            <w:div w:id="1973291219">
              <w:marLeft w:val="0"/>
              <w:marRight w:val="0"/>
              <w:marTop w:val="0"/>
              <w:marBottom w:val="0"/>
              <w:divBdr>
                <w:top w:val="none" w:sz="0" w:space="0" w:color="auto"/>
                <w:left w:val="none" w:sz="0" w:space="0" w:color="auto"/>
                <w:bottom w:val="none" w:sz="0" w:space="0" w:color="auto"/>
                <w:right w:val="none" w:sz="0" w:space="0" w:color="auto"/>
              </w:divBdr>
            </w:div>
            <w:div w:id="462501535">
              <w:marLeft w:val="0"/>
              <w:marRight w:val="0"/>
              <w:marTop w:val="0"/>
              <w:marBottom w:val="0"/>
              <w:divBdr>
                <w:top w:val="none" w:sz="0" w:space="0" w:color="auto"/>
                <w:left w:val="none" w:sz="0" w:space="0" w:color="auto"/>
                <w:bottom w:val="none" w:sz="0" w:space="0" w:color="auto"/>
                <w:right w:val="none" w:sz="0" w:space="0" w:color="auto"/>
              </w:divBdr>
            </w:div>
            <w:div w:id="437873907">
              <w:marLeft w:val="0"/>
              <w:marRight w:val="0"/>
              <w:marTop w:val="0"/>
              <w:marBottom w:val="0"/>
              <w:divBdr>
                <w:top w:val="none" w:sz="0" w:space="0" w:color="auto"/>
                <w:left w:val="none" w:sz="0" w:space="0" w:color="auto"/>
                <w:bottom w:val="none" w:sz="0" w:space="0" w:color="auto"/>
                <w:right w:val="none" w:sz="0" w:space="0" w:color="auto"/>
              </w:divBdr>
            </w:div>
            <w:div w:id="1595555686">
              <w:marLeft w:val="0"/>
              <w:marRight w:val="0"/>
              <w:marTop w:val="0"/>
              <w:marBottom w:val="0"/>
              <w:divBdr>
                <w:top w:val="none" w:sz="0" w:space="0" w:color="auto"/>
                <w:left w:val="none" w:sz="0" w:space="0" w:color="auto"/>
                <w:bottom w:val="none" w:sz="0" w:space="0" w:color="auto"/>
                <w:right w:val="none" w:sz="0" w:space="0" w:color="auto"/>
              </w:divBdr>
            </w:div>
            <w:div w:id="1116868640">
              <w:marLeft w:val="0"/>
              <w:marRight w:val="0"/>
              <w:marTop w:val="0"/>
              <w:marBottom w:val="0"/>
              <w:divBdr>
                <w:top w:val="none" w:sz="0" w:space="0" w:color="auto"/>
                <w:left w:val="none" w:sz="0" w:space="0" w:color="auto"/>
                <w:bottom w:val="none" w:sz="0" w:space="0" w:color="auto"/>
                <w:right w:val="none" w:sz="0" w:space="0" w:color="auto"/>
              </w:divBdr>
            </w:div>
            <w:div w:id="883250091">
              <w:marLeft w:val="0"/>
              <w:marRight w:val="0"/>
              <w:marTop w:val="0"/>
              <w:marBottom w:val="0"/>
              <w:divBdr>
                <w:top w:val="none" w:sz="0" w:space="0" w:color="auto"/>
                <w:left w:val="none" w:sz="0" w:space="0" w:color="auto"/>
                <w:bottom w:val="none" w:sz="0" w:space="0" w:color="auto"/>
                <w:right w:val="none" w:sz="0" w:space="0" w:color="auto"/>
              </w:divBdr>
            </w:div>
            <w:div w:id="1843398938">
              <w:marLeft w:val="0"/>
              <w:marRight w:val="0"/>
              <w:marTop w:val="0"/>
              <w:marBottom w:val="0"/>
              <w:divBdr>
                <w:top w:val="none" w:sz="0" w:space="0" w:color="auto"/>
                <w:left w:val="none" w:sz="0" w:space="0" w:color="auto"/>
                <w:bottom w:val="none" w:sz="0" w:space="0" w:color="auto"/>
                <w:right w:val="none" w:sz="0" w:space="0" w:color="auto"/>
              </w:divBdr>
            </w:div>
            <w:div w:id="915669080">
              <w:marLeft w:val="0"/>
              <w:marRight w:val="0"/>
              <w:marTop w:val="0"/>
              <w:marBottom w:val="0"/>
              <w:divBdr>
                <w:top w:val="none" w:sz="0" w:space="0" w:color="auto"/>
                <w:left w:val="none" w:sz="0" w:space="0" w:color="auto"/>
                <w:bottom w:val="none" w:sz="0" w:space="0" w:color="auto"/>
                <w:right w:val="none" w:sz="0" w:space="0" w:color="auto"/>
              </w:divBdr>
            </w:div>
            <w:div w:id="1123768178">
              <w:marLeft w:val="0"/>
              <w:marRight w:val="0"/>
              <w:marTop w:val="0"/>
              <w:marBottom w:val="0"/>
              <w:divBdr>
                <w:top w:val="none" w:sz="0" w:space="0" w:color="auto"/>
                <w:left w:val="none" w:sz="0" w:space="0" w:color="auto"/>
                <w:bottom w:val="none" w:sz="0" w:space="0" w:color="auto"/>
                <w:right w:val="none" w:sz="0" w:space="0" w:color="auto"/>
              </w:divBdr>
            </w:div>
            <w:div w:id="1611663514">
              <w:marLeft w:val="0"/>
              <w:marRight w:val="0"/>
              <w:marTop w:val="0"/>
              <w:marBottom w:val="0"/>
              <w:divBdr>
                <w:top w:val="none" w:sz="0" w:space="0" w:color="auto"/>
                <w:left w:val="none" w:sz="0" w:space="0" w:color="auto"/>
                <w:bottom w:val="none" w:sz="0" w:space="0" w:color="auto"/>
                <w:right w:val="none" w:sz="0" w:space="0" w:color="auto"/>
              </w:divBdr>
            </w:div>
            <w:div w:id="322516795">
              <w:marLeft w:val="0"/>
              <w:marRight w:val="0"/>
              <w:marTop w:val="0"/>
              <w:marBottom w:val="0"/>
              <w:divBdr>
                <w:top w:val="none" w:sz="0" w:space="0" w:color="auto"/>
                <w:left w:val="none" w:sz="0" w:space="0" w:color="auto"/>
                <w:bottom w:val="none" w:sz="0" w:space="0" w:color="auto"/>
                <w:right w:val="none" w:sz="0" w:space="0" w:color="auto"/>
              </w:divBdr>
            </w:div>
          </w:divsChild>
        </w:div>
        <w:div w:id="1415853558">
          <w:marLeft w:val="0"/>
          <w:marRight w:val="0"/>
          <w:marTop w:val="0"/>
          <w:marBottom w:val="0"/>
          <w:divBdr>
            <w:top w:val="none" w:sz="0" w:space="0" w:color="auto"/>
            <w:left w:val="none" w:sz="0" w:space="0" w:color="auto"/>
            <w:bottom w:val="none" w:sz="0" w:space="0" w:color="auto"/>
            <w:right w:val="none" w:sz="0" w:space="0" w:color="auto"/>
          </w:divBdr>
        </w:div>
        <w:div w:id="615917039">
          <w:marLeft w:val="0"/>
          <w:marRight w:val="0"/>
          <w:marTop w:val="0"/>
          <w:marBottom w:val="0"/>
          <w:divBdr>
            <w:top w:val="none" w:sz="0" w:space="0" w:color="auto"/>
            <w:left w:val="none" w:sz="0" w:space="0" w:color="auto"/>
            <w:bottom w:val="none" w:sz="0" w:space="0" w:color="auto"/>
            <w:right w:val="none" w:sz="0" w:space="0" w:color="auto"/>
          </w:divBdr>
        </w:div>
        <w:div w:id="72631044">
          <w:marLeft w:val="0"/>
          <w:marRight w:val="0"/>
          <w:marTop w:val="0"/>
          <w:marBottom w:val="0"/>
          <w:divBdr>
            <w:top w:val="none" w:sz="0" w:space="0" w:color="auto"/>
            <w:left w:val="none" w:sz="0" w:space="0" w:color="auto"/>
            <w:bottom w:val="none" w:sz="0" w:space="0" w:color="auto"/>
            <w:right w:val="none" w:sz="0" w:space="0" w:color="auto"/>
          </w:divBdr>
          <w:divsChild>
            <w:div w:id="913776505">
              <w:marLeft w:val="0"/>
              <w:marRight w:val="0"/>
              <w:marTop w:val="0"/>
              <w:marBottom w:val="0"/>
              <w:divBdr>
                <w:top w:val="none" w:sz="0" w:space="0" w:color="auto"/>
                <w:left w:val="none" w:sz="0" w:space="0" w:color="auto"/>
                <w:bottom w:val="none" w:sz="0" w:space="0" w:color="auto"/>
                <w:right w:val="none" w:sz="0" w:space="0" w:color="auto"/>
              </w:divBdr>
              <w:divsChild>
                <w:div w:id="1667585555">
                  <w:marLeft w:val="0"/>
                  <w:marRight w:val="0"/>
                  <w:marTop w:val="0"/>
                  <w:marBottom w:val="0"/>
                  <w:divBdr>
                    <w:top w:val="none" w:sz="0" w:space="0" w:color="auto"/>
                    <w:left w:val="none" w:sz="0" w:space="0" w:color="auto"/>
                    <w:bottom w:val="none" w:sz="0" w:space="0" w:color="auto"/>
                    <w:right w:val="none" w:sz="0" w:space="0" w:color="auto"/>
                  </w:divBdr>
                </w:div>
                <w:div w:id="1112893514">
                  <w:marLeft w:val="0"/>
                  <w:marRight w:val="0"/>
                  <w:marTop w:val="0"/>
                  <w:marBottom w:val="0"/>
                  <w:divBdr>
                    <w:top w:val="none" w:sz="0" w:space="0" w:color="auto"/>
                    <w:left w:val="none" w:sz="0" w:space="0" w:color="auto"/>
                    <w:bottom w:val="none" w:sz="0" w:space="0" w:color="auto"/>
                    <w:right w:val="none" w:sz="0" w:space="0" w:color="auto"/>
                  </w:divBdr>
                </w:div>
                <w:div w:id="64576286">
                  <w:marLeft w:val="0"/>
                  <w:marRight w:val="0"/>
                  <w:marTop w:val="0"/>
                  <w:marBottom w:val="0"/>
                  <w:divBdr>
                    <w:top w:val="none" w:sz="0" w:space="0" w:color="auto"/>
                    <w:left w:val="none" w:sz="0" w:space="0" w:color="auto"/>
                    <w:bottom w:val="none" w:sz="0" w:space="0" w:color="auto"/>
                    <w:right w:val="none" w:sz="0" w:space="0" w:color="auto"/>
                  </w:divBdr>
                </w:div>
                <w:div w:id="626856339">
                  <w:marLeft w:val="0"/>
                  <w:marRight w:val="0"/>
                  <w:marTop w:val="0"/>
                  <w:marBottom w:val="0"/>
                  <w:divBdr>
                    <w:top w:val="none" w:sz="0" w:space="0" w:color="auto"/>
                    <w:left w:val="none" w:sz="0" w:space="0" w:color="auto"/>
                    <w:bottom w:val="none" w:sz="0" w:space="0" w:color="auto"/>
                    <w:right w:val="none" w:sz="0" w:space="0" w:color="auto"/>
                  </w:divBdr>
                </w:div>
              </w:divsChild>
            </w:div>
            <w:div w:id="1765035687">
              <w:marLeft w:val="0"/>
              <w:marRight w:val="0"/>
              <w:marTop w:val="0"/>
              <w:marBottom w:val="0"/>
              <w:divBdr>
                <w:top w:val="none" w:sz="0" w:space="0" w:color="auto"/>
                <w:left w:val="none" w:sz="0" w:space="0" w:color="auto"/>
                <w:bottom w:val="none" w:sz="0" w:space="0" w:color="auto"/>
                <w:right w:val="none" w:sz="0" w:space="0" w:color="auto"/>
              </w:divBdr>
              <w:divsChild>
                <w:div w:id="20396296">
                  <w:marLeft w:val="0"/>
                  <w:marRight w:val="0"/>
                  <w:marTop w:val="0"/>
                  <w:marBottom w:val="0"/>
                  <w:divBdr>
                    <w:top w:val="none" w:sz="0" w:space="0" w:color="auto"/>
                    <w:left w:val="none" w:sz="0" w:space="0" w:color="auto"/>
                    <w:bottom w:val="none" w:sz="0" w:space="0" w:color="auto"/>
                    <w:right w:val="none" w:sz="0" w:space="0" w:color="auto"/>
                  </w:divBdr>
                </w:div>
                <w:div w:id="2129663431">
                  <w:marLeft w:val="0"/>
                  <w:marRight w:val="0"/>
                  <w:marTop w:val="0"/>
                  <w:marBottom w:val="0"/>
                  <w:divBdr>
                    <w:top w:val="none" w:sz="0" w:space="0" w:color="auto"/>
                    <w:left w:val="none" w:sz="0" w:space="0" w:color="auto"/>
                    <w:bottom w:val="none" w:sz="0" w:space="0" w:color="auto"/>
                    <w:right w:val="none" w:sz="0" w:space="0" w:color="auto"/>
                  </w:divBdr>
                </w:div>
                <w:div w:id="2026514556">
                  <w:marLeft w:val="0"/>
                  <w:marRight w:val="0"/>
                  <w:marTop w:val="0"/>
                  <w:marBottom w:val="0"/>
                  <w:divBdr>
                    <w:top w:val="none" w:sz="0" w:space="0" w:color="auto"/>
                    <w:left w:val="none" w:sz="0" w:space="0" w:color="auto"/>
                    <w:bottom w:val="none" w:sz="0" w:space="0" w:color="auto"/>
                    <w:right w:val="none" w:sz="0" w:space="0" w:color="auto"/>
                  </w:divBdr>
                </w:div>
                <w:div w:id="936719003">
                  <w:marLeft w:val="0"/>
                  <w:marRight w:val="0"/>
                  <w:marTop w:val="0"/>
                  <w:marBottom w:val="0"/>
                  <w:divBdr>
                    <w:top w:val="none" w:sz="0" w:space="0" w:color="auto"/>
                    <w:left w:val="none" w:sz="0" w:space="0" w:color="auto"/>
                    <w:bottom w:val="none" w:sz="0" w:space="0" w:color="auto"/>
                    <w:right w:val="none" w:sz="0" w:space="0" w:color="auto"/>
                  </w:divBdr>
                </w:div>
                <w:div w:id="19874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34">
          <w:marLeft w:val="0"/>
          <w:marRight w:val="0"/>
          <w:marTop w:val="0"/>
          <w:marBottom w:val="0"/>
          <w:divBdr>
            <w:top w:val="none" w:sz="0" w:space="0" w:color="auto"/>
            <w:left w:val="none" w:sz="0" w:space="0" w:color="auto"/>
            <w:bottom w:val="none" w:sz="0" w:space="0" w:color="auto"/>
            <w:right w:val="none" w:sz="0" w:space="0" w:color="auto"/>
          </w:divBdr>
        </w:div>
        <w:div w:id="990795292">
          <w:marLeft w:val="0"/>
          <w:marRight w:val="0"/>
          <w:marTop w:val="0"/>
          <w:marBottom w:val="0"/>
          <w:divBdr>
            <w:top w:val="none" w:sz="0" w:space="0" w:color="auto"/>
            <w:left w:val="none" w:sz="0" w:space="0" w:color="auto"/>
            <w:bottom w:val="none" w:sz="0" w:space="0" w:color="auto"/>
            <w:right w:val="none" w:sz="0" w:space="0" w:color="auto"/>
          </w:divBdr>
        </w:div>
        <w:div w:id="522400506">
          <w:marLeft w:val="0"/>
          <w:marRight w:val="0"/>
          <w:marTop w:val="0"/>
          <w:marBottom w:val="0"/>
          <w:divBdr>
            <w:top w:val="none" w:sz="0" w:space="0" w:color="auto"/>
            <w:left w:val="none" w:sz="0" w:space="0" w:color="auto"/>
            <w:bottom w:val="none" w:sz="0" w:space="0" w:color="auto"/>
            <w:right w:val="none" w:sz="0" w:space="0" w:color="auto"/>
          </w:divBdr>
        </w:div>
        <w:div w:id="997686253">
          <w:marLeft w:val="0"/>
          <w:marRight w:val="0"/>
          <w:marTop w:val="0"/>
          <w:marBottom w:val="0"/>
          <w:divBdr>
            <w:top w:val="none" w:sz="0" w:space="0" w:color="auto"/>
            <w:left w:val="none" w:sz="0" w:space="0" w:color="auto"/>
            <w:bottom w:val="none" w:sz="0" w:space="0" w:color="auto"/>
            <w:right w:val="none" w:sz="0" w:space="0" w:color="auto"/>
          </w:divBdr>
        </w:div>
        <w:div w:id="1361013722">
          <w:marLeft w:val="0"/>
          <w:marRight w:val="0"/>
          <w:marTop w:val="0"/>
          <w:marBottom w:val="0"/>
          <w:divBdr>
            <w:top w:val="none" w:sz="0" w:space="0" w:color="auto"/>
            <w:left w:val="none" w:sz="0" w:space="0" w:color="auto"/>
            <w:bottom w:val="none" w:sz="0" w:space="0" w:color="auto"/>
            <w:right w:val="none" w:sz="0" w:space="0" w:color="auto"/>
          </w:divBdr>
        </w:div>
        <w:div w:id="828836976">
          <w:marLeft w:val="0"/>
          <w:marRight w:val="0"/>
          <w:marTop w:val="0"/>
          <w:marBottom w:val="0"/>
          <w:divBdr>
            <w:top w:val="none" w:sz="0" w:space="0" w:color="auto"/>
            <w:left w:val="none" w:sz="0" w:space="0" w:color="auto"/>
            <w:bottom w:val="none" w:sz="0" w:space="0" w:color="auto"/>
            <w:right w:val="none" w:sz="0" w:space="0" w:color="auto"/>
          </w:divBdr>
        </w:div>
        <w:div w:id="1106581004">
          <w:marLeft w:val="0"/>
          <w:marRight w:val="0"/>
          <w:marTop w:val="0"/>
          <w:marBottom w:val="0"/>
          <w:divBdr>
            <w:top w:val="none" w:sz="0" w:space="0" w:color="auto"/>
            <w:left w:val="none" w:sz="0" w:space="0" w:color="auto"/>
            <w:bottom w:val="none" w:sz="0" w:space="0" w:color="auto"/>
            <w:right w:val="none" w:sz="0" w:space="0" w:color="auto"/>
          </w:divBdr>
        </w:div>
        <w:div w:id="1777405558">
          <w:marLeft w:val="0"/>
          <w:marRight w:val="0"/>
          <w:marTop w:val="0"/>
          <w:marBottom w:val="0"/>
          <w:divBdr>
            <w:top w:val="none" w:sz="0" w:space="0" w:color="auto"/>
            <w:left w:val="none" w:sz="0" w:space="0" w:color="auto"/>
            <w:bottom w:val="none" w:sz="0" w:space="0" w:color="auto"/>
            <w:right w:val="none" w:sz="0" w:space="0" w:color="auto"/>
          </w:divBdr>
        </w:div>
        <w:div w:id="47151343">
          <w:marLeft w:val="0"/>
          <w:marRight w:val="0"/>
          <w:marTop w:val="0"/>
          <w:marBottom w:val="0"/>
          <w:divBdr>
            <w:top w:val="none" w:sz="0" w:space="0" w:color="auto"/>
            <w:left w:val="none" w:sz="0" w:space="0" w:color="auto"/>
            <w:bottom w:val="none" w:sz="0" w:space="0" w:color="auto"/>
            <w:right w:val="none" w:sz="0" w:space="0" w:color="auto"/>
          </w:divBdr>
          <w:divsChild>
            <w:div w:id="1111359877">
              <w:marLeft w:val="0"/>
              <w:marRight w:val="0"/>
              <w:marTop w:val="0"/>
              <w:marBottom w:val="0"/>
              <w:divBdr>
                <w:top w:val="none" w:sz="0" w:space="0" w:color="auto"/>
                <w:left w:val="none" w:sz="0" w:space="0" w:color="auto"/>
                <w:bottom w:val="none" w:sz="0" w:space="0" w:color="auto"/>
                <w:right w:val="none" w:sz="0" w:space="0" w:color="auto"/>
              </w:divBdr>
              <w:divsChild>
                <w:div w:id="1603612531">
                  <w:marLeft w:val="0"/>
                  <w:marRight w:val="0"/>
                  <w:marTop w:val="0"/>
                  <w:marBottom w:val="0"/>
                  <w:divBdr>
                    <w:top w:val="none" w:sz="0" w:space="0" w:color="auto"/>
                    <w:left w:val="none" w:sz="0" w:space="0" w:color="auto"/>
                    <w:bottom w:val="none" w:sz="0" w:space="0" w:color="auto"/>
                    <w:right w:val="none" w:sz="0" w:space="0" w:color="auto"/>
                  </w:divBdr>
                </w:div>
                <w:div w:id="2061518571">
                  <w:marLeft w:val="0"/>
                  <w:marRight w:val="0"/>
                  <w:marTop w:val="0"/>
                  <w:marBottom w:val="0"/>
                  <w:divBdr>
                    <w:top w:val="none" w:sz="0" w:space="0" w:color="auto"/>
                    <w:left w:val="none" w:sz="0" w:space="0" w:color="auto"/>
                    <w:bottom w:val="none" w:sz="0" w:space="0" w:color="auto"/>
                    <w:right w:val="none" w:sz="0" w:space="0" w:color="auto"/>
                  </w:divBdr>
                  <w:divsChild>
                    <w:div w:id="1687947568">
                      <w:marLeft w:val="0"/>
                      <w:marRight w:val="0"/>
                      <w:marTop w:val="0"/>
                      <w:marBottom w:val="0"/>
                      <w:divBdr>
                        <w:top w:val="none" w:sz="0" w:space="0" w:color="auto"/>
                        <w:left w:val="none" w:sz="0" w:space="0" w:color="auto"/>
                        <w:bottom w:val="none" w:sz="0" w:space="0" w:color="auto"/>
                        <w:right w:val="none" w:sz="0" w:space="0" w:color="auto"/>
                      </w:divBdr>
                      <w:divsChild>
                        <w:div w:id="1713656544">
                          <w:marLeft w:val="0"/>
                          <w:marRight w:val="0"/>
                          <w:marTop w:val="0"/>
                          <w:marBottom w:val="0"/>
                          <w:divBdr>
                            <w:top w:val="none" w:sz="0" w:space="0" w:color="auto"/>
                            <w:left w:val="none" w:sz="0" w:space="0" w:color="auto"/>
                            <w:bottom w:val="none" w:sz="0" w:space="0" w:color="auto"/>
                            <w:right w:val="none" w:sz="0" w:space="0" w:color="auto"/>
                          </w:divBdr>
                        </w:div>
                        <w:div w:id="1815948364">
                          <w:marLeft w:val="0"/>
                          <w:marRight w:val="0"/>
                          <w:marTop w:val="0"/>
                          <w:marBottom w:val="0"/>
                          <w:divBdr>
                            <w:top w:val="none" w:sz="0" w:space="0" w:color="auto"/>
                            <w:left w:val="none" w:sz="0" w:space="0" w:color="auto"/>
                            <w:bottom w:val="none" w:sz="0" w:space="0" w:color="auto"/>
                            <w:right w:val="none" w:sz="0" w:space="0" w:color="auto"/>
                          </w:divBdr>
                        </w:div>
                      </w:divsChild>
                    </w:div>
                    <w:div w:id="1820338594">
                      <w:marLeft w:val="0"/>
                      <w:marRight w:val="0"/>
                      <w:marTop w:val="0"/>
                      <w:marBottom w:val="0"/>
                      <w:divBdr>
                        <w:top w:val="none" w:sz="0" w:space="0" w:color="auto"/>
                        <w:left w:val="none" w:sz="0" w:space="0" w:color="auto"/>
                        <w:bottom w:val="none" w:sz="0" w:space="0" w:color="auto"/>
                        <w:right w:val="none" w:sz="0" w:space="0" w:color="auto"/>
                      </w:divBdr>
                      <w:divsChild>
                        <w:div w:id="790322285">
                          <w:marLeft w:val="0"/>
                          <w:marRight w:val="0"/>
                          <w:marTop w:val="0"/>
                          <w:marBottom w:val="0"/>
                          <w:divBdr>
                            <w:top w:val="none" w:sz="0" w:space="0" w:color="auto"/>
                            <w:left w:val="none" w:sz="0" w:space="0" w:color="auto"/>
                            <w:bottom w:val="none" w:sz="0" w:space="0" w:color="auto"/>
                            <w:right w:val="none" w:sz="0" w:space="0" w:color="auto"/>
                          </w:divBdr>
                          <w:divsChild>
                            <w:div w:id="2132624517">
                              <w:marLeft w:val="0"/>
                              <w:marRight w:val="0"/>
                              <w:marTop w:val="0"/>
                              <w:marBottom w:val="0"/>
                              <w:divBdr>
                                <w:top w:val="none" w:sz="0" w:space="0" w:color="auto"/>
                                <w:left w:val="none" w:sz="0" w:space="0" w:color="auto"/>
                                <w:bottom w:val="none" w:sz="0" w:space="0" w:color="auto"/>
                                <w:right w:val="none" w:sz="0" w:space="0" w:color="auto"/>
                              </w:divBdr>
                            </w:div>
                          </w:divsChild>
                        </w:div>
                        <w:div w:id="2147042425">
                          <w:marLeft w:val="0"/>
                          <w:marRight w:val="0"/>
                          <w:marTop w:val="0"/>
                          <w:marBottom w:val="0"/>
                          <w:divBdr>
                            <w:top w:val="none" w:sz="0" w:space="0" w:color="auto"/>
                            <w:left w:val="none" w:sz="0" w:space="0" w:color="auto"/>
                            <w:bottom w:val="none" w:sz="0" w:space="0" w:color="auto"/>
                            <w:right w:val="none" w:sz="0" w:space="0" w:color="auto"/>
                          </w:divBdr>
                          <w:divsChild>
                            <w:div w:id="1347096135">
                              <w:marLeft w:val="0"/>
                              <w:marRight w:val="0"/>
                              <w:marTop w:val="0"/>
                              <w:marBottom w:val="0"/>
                              <w:divBdr>
                                <w:top w:val="none" w:sz="0" w:space="0" w:color="auto"/>
                                <w:left w:val="none" w:sz="0" w:space="0" w:color="auto"/>
                                <w:bottom w:val="none" w:sz="0" w:space="0" w:color="auto"/>
                                <w:right w:val="none" w:sz="0" w:space="0" w:color="auto"/>
                              </w:divBdr>
                              <w:divsChild>
                                <w:div w:id="1661539892">
                                  <w:marLeft w:val="0"/>
                                  <w:marRight w:val="0"/>
                                  <w:marTop w:val="0"/>
                                  <w:marBottom w:val="0"/>
                                  <w:divBdr>
                                    <w:top w:val="none" w:sz="0" w:space="0" w:color="auto"/>
                                    <w:left w:val="none" w:sz="0" w:space="0" w:color="auto"/>
                                    <w:bottom w:val="none" w:sz="0" w:space="0" w:color="auto"/>
                                    <w:right w:val="none" w:sz="0" w:space="0" w:color="auto"/>
                                  </w:divBdr>
                                </w:div>
                                <w:div w:id="1632401969">
                                  <w:marLeft w:val="0"/>
                                  <w:marRight w:val="0"/>
                                  <w:marTop w:val="0"/>
                                  <w:marBottom w:val="0"/>
                                  <w:divBdr>
                                    <w:top w:val="none" w:sz="0" w:space="0" w:color="auto"/>
                                    <w:left w:val="none" w:sz="0" w:space="0" w:color="auto"/>
                                    <w:bottom w:val="none" w:sz="0" w:space="0" w:color="auto"/>
                                    <w:right w:val="none" w:sz="0" w:space="0" w:color="auto"/>
                                  </w:divBdr>
                                </w:div>
                              </w:divsChild>
                            </w:div>
                            <w:div w:id="9176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373">
              <w:marLeft w:val="0"/>
              <w:marRight w:val="0"/>
              <w:marTop w:val="0"/>
              <w:marBottom w:val="0"/>
              <w:divBdr>
                <w:top w:val="none" w:sz="0" w:space="0" w:color="auto"/>
                <w:left w:val="none" w:sz="0" w:space="0" w:color="auto"/>
                <w:bottom w:val="none" w:sz="0" w:space="0" w:color="auto"/>
                <w:right w:val="none" w:sz="0" w:space="0" w:color="auto"/>
              </w:divBdr>
              <w:divsChild>
                <w:div w:id="1248807267">
                  <w:marLeft w:val="0"/>
                  <w:marRight w:val="0"/>
                  <w:marTop w:val="0"/>
                  <w:marBottom w:val="0"/>
                  <w:divBdr>
                    <w:top w:val="none" w:sz="0" w:space="0" w:color="auto"/>
                    <w:left w:val="none" w:sz="0" w:space="0" w:color="auto"/>
                    <w:bottom w:val="none" w:sz="0" w:space="0" w:color="auto"/>
                    <w:right w:val="none" w:sz="0" w:space="0" w:color="auto"/>
                  </w:divBdr>
                </w:div>
                <w:div w:id="1480803486">
                  <w:marLeft w:val="0"/>
                  <w:marRight w:val="0"/>
                  <w:marTop w:val="0"/>
                  <w:marBottom w:val="0"/>
                  <w:divBdr>
                    <w:top w:val="none" w:sz="0" w:space="0" w:color="auto"/>
                    <w:left w:val="none" w:sz="0" w:space="0" w:color="auto"/>
                    <w:bottom w:val="none" w:sz="0" w:space="0" w:color="auto"/>
                    <w:right w:val="none" w:sz="0" w:space="0" w:color="auto"/>
                  </w:divBdr>
                  <w:divsChild>
                    <w:div w:id="1962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5249">
      <w:marLeft w:val="0"/>
      <w:marRight w:val="0"/>
      <w:marTop w:val="0"/>
      <w:marBottom w:val="0"/>
      <w:divBdr>
        <w:top w:val="none" w:sz="0" w:space="0" w:color="auto"/>
        <w:left w:val="none" w:sz="0" w:space="0" w:color="auto"/>
        <w:bottom w:val="none" w:sz="0" w:space="0" w:color="auto"/>
        <w:right w:val="none" w:sz="0" w:space="0" w:color="auto"/>
      </w:divBdr>
    </w:div>
    <w:div w:id="927274047">
      <w:marLeft w:val="0"/>
      <w:marRight w:val="0"/>
      <w:marTop w:val="0"/>
      <w:marBottom w:val="0"/>
      <w:divBdr>
        <w:top w:val="none" w:sz="0" w:space="0" w:color="auto"/>
        <w:left w:val="none" w:sz="0" w:space="0" w:color="auto"/>
        <w:bottom w:val="none" w:sz="0" w:space="0" w:color="auto"/>
        <w:right w:val="none" w:sz="0" w:space="0" w:color="auto"/>
      </w:divBdr>
      <w:divsChild>
        <w:div w:id="1954092974">
          <w:marLeft w:val="0"/>
          <w:marRight w:val="0"/>
          <w:marTop w:val="0"/>
          <w:marBottom w:val="0"/>
          <w:divBdr>
            <w:top w:val="none" w:sz="0" w:space="0" w:color="auto"/>
            <w:left w:val="none" w:sz="0" w:space="0" w:color="auto"/>
            <w:bottom w:val="none" w:sz="0" w:space="0" w:color="auto"/>
            <w:right w:val="none" w:sz="0" w:space="0" w:color="auto"/>
          </w:divBdr>
        </w:div>
        <w:div w:id="1813982456">
          <w:marLeft w:val="0"/>
          <w:marRight w:val="0"/>
          <w:marTop w:val="0"/>
          <w:marBottom w:val="0"/>
          <w:divBdr>
            <w:top w:val="none" w:sz="0" w:space="0" w:color="auto"/>
            <w:left w:val="none" w:sz="0" w:space="0" w:color="auto"/>
            <w:bottom w:val="none" w:sz="0" w:space="0" w:color="auto"/>
            <w:right w:val="none" w:sz="0" w:space="0" w:color="auto"/>
          </w:divBdr>
        </w:div>
        <w:div w:id="995647602">
          <w:marLeft w:val="0"/>
          <w:marRight w:val="0"/>
          <w:marTop w:val="0"/>
          <w:marBottom w:val="0"/>
          <w:divBdr>
            <w:top w:val="none" w:sz="0" w:space="0" w:color="auto"/>
            <w:left w:val="none" w:sz="0" w:space="0" w:color="auto"/>
            <w:bottom w:val="none" w:sz="0" w:space="0" w:color="auto"/>
            <w:right w:val="none" w:sz="0" w:space="0" w:color="auto"/>
          </w:divBdr>
        </w:div>
        <w:div w:id="267931867">
          <w:marLeft w:val="0"/>
          <w:marRight w:val="0"/>
          <w:marTop w:val="0"/>
          <w:marBottom w:val="0"/>
          <w:divBdr>
            <w:top w:val="none" w:sz="0" w:space="0" w:color="auto"/>
            <w:left w:val="none" w:sz="0" w:space="0" w:color="auto"/>
            <w:bottom w:val="none" w:sz="0" w:space="0" w:color="auto"/>
            <w:right w:val="none" w:sz="0" w:space="0" w:color="auto"/>
          </w:divBdr>
        </w:div>
        <w:div w:id="234319177">
          <w:marLeft w:val="0"/>
          <w:marRight w:val="0"/>
          <w:marTop w:val="0"/>
          <w:marBottom w:val="0"/>
          <w:divBdr>
            <w:top w:val="none" w:sz="0" w:space="0" w:color="auto"/>
            <w:left w:val="none" w:sz="0" w:space="0" w:color="auto"/>
            <w:bottom w:val="none" w:sz="0" w:space="0" w:color="auto"/>
            <w:right w:val="none" w:sz="0" w:space="0" w:color="auto"/>
          </w:divBdr>
        </w:div>
        <w:div w:id="966280404">
          <w:marLeft w:val="0"/>
          <w:marRight w:val="0"/>
          <w:marTop w:val="0"/>
          <w:marBottom w:val="0"/>
          <w:divBdr>
            <w:top w:val="none" w:sz="0" w:space="0" w:color="auto"/>
            <w:left w:val="none" w:sz="0" w:space="0" w:color="auto"/>
            <w:bottom w:val="none" w:sz="0" w:space="0" w:color="auto"/>
            <w:right w:val="none" w:sz="0" w:space="0" w:color="auto"/>
          </w:divBdr>
        </w:div>
        <w:div w:id="662666347">
          <w:marLeft w:val="0"/>
          <w:marRight w:val="0"/>
          <w:marTop w:val="0"/>
          <w:marBottom w:val="0"/>
          <w:divBdr>
            <w:top w:val="none" w:sz="0" w:space="0" w:color="auto"/>
            <w:left w:val="none" w:sz="0" w:space="0" w:color="auto"/>
            <w:bottom w:val="none" w:sz="0" w:space="0" w:color="auto"/>
            <w:right w:val="none" w:sz="0" w:space="0" w:color="auto"/>
          </w:divBdr>
        </w:div>
        <w:div w:id="1323394262">
          <w:marLeft w:val="0"/>
          <w:marRight w:val="0"/>
          <w:marTop w:val="0"/>
          <w:marBottom w:val="0"/>
          <w:divBdr>
            <w:top w:val="none" w:sz="0" w:space="0" w:color="auto"/>
            <w:left w:val="none" w:sz="0" w:space="0" w:color="auto"/>
            <w:bottom w:val="none" w:sz="0" w:space="0" w:color="auto"/>
            <w:right w:val="none" w:sz="0" w:space="0" w:color="auto"/>
          </w:divBdr>
        </w:div>
        <w:div w:id="350496016">
          <w:marLeft w:val="0"/>
          <w:marRight w:val="0"/>
          <w:marTop w:val="0"/>
          <w:marBottom w:val="0"/>
          <w:divBdr>
            <w:top w:val="none" w:sz="0" w:space="0" w:color="auto"/>
            <w:left w:val="none" w:sz="0" w:space="0" w:color="auto"/>
            <w:bottom w:val="none" w:sz="0" w:space="0" w:color="auto"/>
            <w:right w:val="none" w:sz="0" w:space="0" w:color="auto"/>
          </w:divBdr>
        </w:div>
        <w:div w:id="1761564042">
          <w:marLeft w:val="0"/>
          <w:marRight w:val="0"/>
          <w:marTop w:val="0"/>
          <w:marBottom w:val="0"/>
          <w:divBdr>
            <w:top w:val="none" w:sz="0" w:space="0" w:color="auto"/>
            <w:left w:val="none" w:sz="0" w:space="0" w:color="auto"/>
            <w:bottom w:val="none" w:sz="0" w:space="0" w:color="auto"/>
            <w:right w:val="none" w:sz="0" w:space="0" w:color="auto"/>
          </w:divBdr>
        </w:div>
        <w:div w:id="903640578">
          <w:marLeft w:val="0"/>
          <w:marRight w:val="0"/>
          <w:marTop w:val="0"/>
          <w:marBottom w:val="0"/>
          <w:divBdr>
            <w:top w:val="none" w:sz="0" w:space="0" w:color="auto"/>
            <w:left w:val="none" w:sz="0" w:space="0" w:color="auto"/>
            <w:bottom w:val="none" w:sz="0" w:space="0" w:color="auto"/>
            <w:right w:val="none" w:sz="0" w:space="0" w:color="auto"/>
          </w:divBdr>
        </w:div>
        <w:div w:id="1303579125">
          <w:marLeft w:val="0"/>
          <w:marRight w:val="0"/>
          <w:marTop w:val="0"/>
          <w:marBottom w:val="0"/>
          <w:divBdr>
            <w:top w:val="none" w:sz="0" w:space="0" w:color="auto"/>
            <w:left w:val="none" w:sz="0" w:space="0" w:color="auto"/>
            <w:bottom w:val="none" w:sz="0" w:space="0" w:color="auto"/>
            <w:right w:val="none" w:sz="0" w:space="0" w:color="auto"/>
          </w:divBdr>
        </w:div>
        <w:div w:id="129447092">
          <w:marLeft w:val="0"/>
          <w:marRight w:val="0"/>
          <w:marTop w:val="0"/>
          <w:marBottom w:val="0"/>
          <w:divBdr>
            <w:top w:val="none" w:sz="0" w:space="0" w:color="auto"/>
            <w:left w:val="none" w:sz="0" w:space="0" w:color="auto"/>
            <w:bottom w:val="none" w:sz="0" w:space="0" w:color="auto"/>
            <w:right w:val="none" w:sz="0" w:space="0" w:color="auto"/>
          </w:divBdr>
        </w:div>
        <w:div w:id="1817330536">
          <w:marLeft w:val="0"/>
          <w:marRight w:val="0"/>
          <w:marTop w:val="0"/>
          <w:marBottom w:val="0"/>
          <w:divBdr>
            <w:top w:val="none" w:sz="0" w:space="0" w:color="auto"/>
            <w:left w:val="none" w:sz="0" w:space="0" w:color="auto"/>
            <w:bottom w:val="none" w:sz="0" w:space="0" w:color="auto"/>
            <w:right w:val="none" w:sz="0" w:space="0" w:color="auto"/>
          </w:divBdr>
        </w:div>
        <w:div w:id="257638930">
          <w:marLeft w:val="0"/>
          <w:marRight w:val="0"/>
          <w:marTop w:val="0"/>
          <w:marBottom w:val="0"/>
          <w:divBdr>
            <w:top w:val="none" w:sz="0" w:space="0" w:color="auto"/>
            <w:left w:val="none" w:sz="0" w:space="0" w:color="auto"/>
            <w:bottom w:val="none" w:sz="0" w:space="0" w:color="auto"/>
            <w:right w:val="none" w:sz="0" w:space="0" w:color="auto"/>
          </w:divBdr>
        </w:div>
        <w:div w:id="932588254">
          <w:marLeft w:val="0"/>
          <w:marRight w:val="0"/>
          <w:marTop w:val="0"/>
          <w:marBottom w:val="0"/>
          <w:divBdr>
            <w:top w:val="none" w:sz="0" w:space="0" w:color="auto"/>
            <w:left w:val="none" w:sz="0" w:space="0" w:color="auto"/>
            <w:bottom w:val="none" w:sz="0" w:space="0" w:color="auto"/>
            <w:right w:val="none" w:sz="0" w:space="0" w:color="auto"/>
          </w:divBdr>
        </w:div>
        <w:div w:id="295986271">
          <w:marLeft w:val="0"/>
          <w:marRight w:val="0"/>
          <w:marTop w:val="0"/>
          <w:marBottom w:val="0"/>
          <w:divBdr>
            <w:top w:val="none" w:sz="0" w:space="0" w:color="auto"/>
            <w:left w:val="none" w:sz="0" w:space="0" w:color="auto"/>
            <w:bottom w:val="none" w:sz="0" w:space="0" w:color="auto"/>
            <w:right w:val="none" w:sz="0" w:space="0" w:color="auto"/>
          </w:divBdr>
        </w:div>
        <w:div w:id="915087216">
          <w:marLeft w:val="0"/>
          <w:marRight w:val="0"/>
          <w:marTop w:val="0"/>
          <w:marBottom w:val="0"/>
          <w:divBdr>
            <w:top w:val="none" w:sz="0" w:space="0" w:color="auto"/>
            <w:left w:val="none" w:sz="0" w:space="0" w:color="auto"/>
            <w:bottom w:val="none" w:sz="0" w:space="0" w:color="auto"/>
            <w:right w:val="none" w:sz="0" w:space="0" w:color="auto"/>
          </w:divBdr>
        </w:div>
        <w:div w:id="189880041">
          <w:marLeft w:val="0"/>
          <w:marRight w:val="0"/>
          <w:marTop w:val="0"/>
          <w:marBottom w:val="0"/>
          <w:divBdr>
            <w:top w:val="none" w:sz="0" w:space="0" w:color="auto"/>
            <w:left w:val="none" w:sz="0" w:space="0" w:color="auto"/>
            <w:bottom w:val="none" w:sz="0" w:space="0" w:color="auto"/>
            <w:right w:val="none" w:sz="0" w:space="0" w:color="auto"/>
          </w:divBdr>
        </w:div>
        <w:div w:id="1107197043">
          <w:marLeft w:val="0"/>
          <w:marRight w:val="0"/>
          <w:marTop w:val="0"/>
          <w:marBottom w:val="0"/>
          <w:divBdr>
            <w:top w:val="none" w:sz="0" w:space="0" w:color="auto"/>
            <w:left w:val="none" w:sz="0" w:space="0" w:color="auto"/>
            <w:bottom w:val="none" w:sz="0" w:space="0" w:color="auto"/>
            <w:right w:val="none" w:sz="0" w:space="0" w:color="auto"/>
          </w:divBdr>
        </w:div>
        <w:div w:id="2013023630">
          <w:marLeft w:val="0"/>
          <w:marRight w:val="0"/>
          <w:marTop w:val="0"/>
          <w:marBottom w:val="0"/>
          <w:divBdr>
            <w:top w:val="none" w:sz="0" w:space="0" w:color="auto"/>
            <w:left w:val="none" w:sz="0" w:space="0" w:color="auto"/>
            <w:bottom w:val="none" w:sz="0" w:space="0" w:color="auto"/>
            <w:right w:val="none" w:sz="0" w:space="0" w:color="auto"/>
          </w:divBdr>
        </w:div>
        <w:div w:id="1398942717">
          <w:marLeft w:val="0"/>
          <w:marRight w:val="0"/>
          <w:marTop w:val="0"/>
          <w:marBottom w:val="0"/>
          <w:divBdr>
            <w:top w:val="none" w:sz="0" w:space="0" w:color="auto"/>
            <w:left w:val="none" w:sz="0" w:space="0" w:color="auto"/>
            <w:bottom w:val="none" w:sz="0" w:space="0" w:color="auto"/>
            <w:right w:val="none" w:sz="0" w:space="0" w:color="auto"/>
          </w:divBdr>
        </w:div>
        <w:div w:id="292100510">
          <w:marLeft w:val="0"/>
          <w:marRight w:val="0"/>
          <w:marTop w:val="0"/>
          <w:marBottom w:val="0"/>
          <w:divBdr>
            <w:top w:val="none" w:sz="0" w:space="0" w:color="auto"/>
            <w:left w:val="none" w:sz="0" w:space="0" w:color="auto"/>
            <w:bottom w:val="none" w:sz="0" w:space="0" w:color="auto"/>
            <w:right w:val="none" w:sz="0" w:space="0" w:color="auto"/>
          </w:divBdr>
        </w:div>
        <w:div w:id="1343119417">
          <w:marLeft w:val="0"/>
          <w:marRight w:val="0"/>
          <w:marTop w:val="0"/>
          <w:marBottom w:val="0"/>
          <w:divBdr>
            <w:top w:val="none" w:sz="0" w:space="0" w:color="auto"/>
            <w:left w:val="none" w:sz="0" w:space="0" w:color="auto"/>
            <w:bottom w:val="none" w:sz="0" w:space="0" w:color="auto"/>
            <w:right w:val="none" w:sz="0" w:space="0" w:color="auto"/>
          </w:divBdr>
        </w:div>
        <w:div w:id="2107074067">
          <w:marLeft w:val="0"/>
          <w:marRight w:val="0"/>
          <w:marTop w:val="0"/>
          <w:marBottom w:val="0"/>
          <w:divBdr>
            <w:top w:val="none" w:sz="0" w:space="0" w:color="auto"/>
            <w:left w:val="none" w:sz="0" w:space="0" w:color="auto"/>
            <w:bottom w:val="none" w:sz="0" w:space="0" w:color="auto"/>
            <w:right w:val="none" w:sz="0" w:space="0" w:color="auto"/>
          </w:divBdr>
        </w:div>
        <w:div w:id="346249820">
          <w:marLeft w:val="0"/>
          <w:marRight w:val="0"/>
          <w:marTop w:val="0"/>
          <w:marBottom w:val="0"/>
          <w:divBdr>
            <w:top w:val="none" w:sz="0" w:space="0" w:color="auto"/>
            <w:left w:val="none" w:sz="0" w:space="0" w:color="auto"/>
            <w:bottom w:val="none" w:sz="0" w:space="0" w:color="auto"/>
            <w:right w:val="none" w:sz="0" w:space="0" w:color="auto"/>
          </w:divBdr>
        </w:div>
        <w:div w:id="404836219">
          <w:marLeft w:val="0"/>
          <w:marRight w:val="0"/>
          <w:marTop w:val="0"/>
          <w:marBottom w:val="0"/>
          <w:divBdr>
            <w:top w:val="none" w:sz="0" w:space="0" w:color="auto"/>
            <w:left w:val="none" w:sz="0" w:space="0" w:color="auto"/>
            <w:bottom w:val="none" w:sz="0" w:space="0" w:color="auto"/>
            <w:right w:val="none" w:sz="0" w:space="0" w:color="auto"/>
          </w:divBdr>
        </w:div>
        <w:div w:id="1386444144">
          <w:marLeft w:val="0"/>
          <w:marRight w:val="0"/>
          <w:marTop w:val="0"/>
          <w:marBottom w:val="0"/>
          <w:divBdr>
            <w:top w:val="none" w:sz="0" w:space="0" w:color="auto"/>
            <w:left w:val="none" w:sz="0" w:space="0" w:color="auto"/>
            <w:bottom w:val="none" w:sz="0" w:space="0" w:color="auto"/>
            <w:right w:val="none" w:sz="0" w:space="0" w:color="auto"/>
          </w:divBdr>
        </w:div>
        <w:div w:id="1931161652">
          <w:marLeft w:val="0"/>
          <w:marRight w:val="0"/>
          <w:marTop w:val="0"/>
          <w:marBottom w:val="0"/>
          <w:divBdr>
            <w:top w:val="none" w:sz="0" w:space="0" w:color="auto"/>
            <w:left w:val="none" w:sz="0" w:space="0" w:color="auto"/>
            <w:bottom w:val="none" w:sz="0" w:space="0" w:color="auto"/>
            <w:right w:val="none" w:sz="0" w:space="0" w:color="auto"/>
          </w:divBdr>
        </w:div>
        <w:div w:id="1549608843">
          <w:marLeft w:val="0"/>
          <w:marRight w:val="0"/>
          <w:marTop w:val="0"/>
          <w:marBottom w:val="0"/>
          <w:divBdr>
            <w:top w:val="none" w:sz="0" w:space="0" w:color="auto"/>
            <w:left w:val="none" w:sz="0" w:space="0" w:color="auto"/>
            <w:bottom w:val="none" w:sz="0" w:space="0" w:color="auto"/>
            <w:right w:val="none" w:sz="0" w:space="0" w:color="auto"/>
          </w:divBdr>
        </w:div>
        <w:div w:id="210650524">
          <w:marLeft w:val="0"/>
          <w:marRight w:val="0"/>
          <w:marTop w:val="0"/>
          <w:marBottom w:val="0"/>
          <w:divBdr>
            <w:top w:val="none" w:sz="0" w:space="0" w:color="auto"/>
            <w:left w:val="none" w:sz="0" w:space="0" w:color="auto"/>
            <w:bottom w:val="none" w:sz="0" w:space="0" w:color="auto"/>
            <w:right w:val="none" w:sz="0" w:space="0" w:color="auto"/>
          </w:divBdr>
        </w:div>
        <w:div w:id="415782649">
          <w:marLeft w:val="0"/>
          <w:marRight w:val="0"/>
          <w:marTop w:val="0"/>
          <w:marBottom w:val="0"/>
          <w:divBdr>
            <w:top w:val="none" w:sz="0" w:space="0" w:color="auto"/>
            <w:left w:val="none" w:sz="0" w:space="0" w:color="auto"/>
            <w:bottom w:val="none" w:sz="0" w:space="0" w:color="auto"/>
            <w:right w:val="none" w:sz="0" w:space="0" w:color="auto"/>
          </w:divBdr>
        </w:div>
        <w:div w:id="830491298">
          <w:marLeft w:val="0"/>
          <w:marRight w:val="0"/>
          <w:marTop w:val="0"/>
          <w:marBottom w:val="0"/>
          <w:divBdr>
            <w:top w:val="none" w:sz="0" w:space="0" w:color="auto"/>
            <w:left w:val="none" w:sz="0" w:space="0" w:color="auto"/>
            <w:bottom w:val="none" w:sz="0" w:space="0" w:color="auto"/>
            <w:right w:val="none" w:sz="0" w:space="0" w:color="auto"/>
          </w:divBdr>
        </w:div>
        <w:div w:id="1064061394">
          <w:marLeft w:val="0"/>
          <w:marRight w:val="0"/>
          <w:marTop w:val="0"/>
          <w:marBottom w:val="0"/>
          <w:divBdr>
            <w:top w:val="none" w:sz="0" w:space="0" w:color="auto"/>
            <w:left w:val="none" w:sz="0" w:space="0" w:color="auto"/>
            <w:bottom w:val="none" w:sz="0" w:space="0" w:color="auto"/>
            <w:right w:val="none" w:sz="0" w:space="0" w:color="auto"/>
          </w:divBdr>
        </w:div>
        <w:div w:id="276839883">
          <w:marLeft w:val="0"/>
          <w:marRight w:val="0"/>
          <w:marTop w:val="0"/>
          <w:marBottom w:val="0"/>
          <w:divBdr>
            <w:top w:val="none" w:sz="0" w:space="0" w:color="auto"/>
            <w:left w:val="none" w:sz="0" w:space="0" w:color="auto"/>
            <w:bottom w:val="none" w:sz="0" w:space="0" w:color="auto"/>
            <w:right w:val="none" w:sz="0" w:space="0" w:color="auto"/>
          </w:divBdr>
        </w:div>
        <w:div w:id="515462639">
          <w:marLeft w:val="0"/>
          <w:marRight w:val="0"/>
          <w:marTop w:val="0"/>
          <w:marBottom w:val="0"/>
          <w:divBdr>
            <w:top w:val="none" w:sz="0" w:space="0" w:color="auto"/>
            <w:left w:val="none" w:sz="0" w:space="0" w:color="auto"/>
            <w:bottom w:val="none" w:sz="0" w:space="0" w:color="auto"/>
            <w:right w:val="none" w:sz="0" w:space="0" w:color="auto"/>
          </w:divBdr>
        </w:div>
        <w:div w:id="1253198998">
          <w:marLeft w:val="0"/>
          <w:marRight w:val="0"/>
          <w:marTop w:val="0"/>
          <w:marBottom w:val="0"/>
          <w:divBdr>
            <w:top w:val="none" w:sz="0" w:space="0" w:color="auto"/>
            <w:left w:val="none" w:sz="0" w:space="0" w:color="auto"/>
            <w:bottom w:val="none" w:sz="0" w:space="0" w:color="auto"/>
            <w:right w:val="none" w:sz="0" w:space="0" w:color="auto"/>
          </w:divBdr>
        </w:div>
      </w:divsChild>
    </w:div>
    <w:div w:id="1010454376">
      <w:bodyDiv w:val="1"/>
      <w:marLeft w:val="0"/>
      <w:marRight w:val="0"/>
      <w:marTop w:val="0"/>
      <w:marBottom w:val="0"/>
      <w:divBdr>
        <w:top w:val="none" w:sz="0" w:space="0" w:color="auto"/>
        <w:left w:val="none" w:sz="0" w:space="0" w:color="auto"/>
        <w:bottom w:val="none" w:sz="0" w:space="0" w:color="auto"/>
        <w:right w:val="none" w:sz="0" w:space="0" w:color="auto"/>
      </w:divBdr>
      <w:divsChild>
        <w:div w:id="1960991439">
          <w:marLeft w:val="0"/>
          <w:marRight w:val="0"/>
          <w:marTop w:val="0"/>
          <w:marBottom w:val="0"/>
          <w:divBdr>
            <w:top w:val="none" w:sz="0" w:space="0" w:color="auto"/>
            <w:left w:val="none" w:sz="0" w:space="0" w:color="auto"/>
            <w:bottom w:val="none" w:sz="0" w:space="0" w:color="auto"/>
            <w:right w:val="none" w:sz="0" w:space="0" w:color="auto"/>
          </w:divBdr>
        </w:div>
        <w:div w:id="1310482231">
          <w:marLeft w:val="0"/>
          <w:marRight w:val="0"/>
          <w:marTop w:val="0"/>
          <w:marBottom w:val="0"/>
          <w:divBdr>
            <w:top w:val="none" w:sz="0" w:space="0" w:color="auto"/>
            <w:left w:val="none" w:sz="0" w:space="0" w:color="auto"/>
            <w:bottom w:val="none" w:sz="0" w:space="0" w:color="auto"/>
            <w:right w:val="none" w:sz="0" w:space="0" w:color="auto"/>
          </w:divBdr>
        </w:div>
        <w:div w:id="1845631714">
          <w:marLeft w:val="0"/>
          <w:marRight w:val="0"/>
          <w:marTop w:val="0"/>
          <w:marBottom w:val="0"/>
          <w:divBdr>
            <w:top w:val="none" w:sz="0" w:space="0" w:color="auto"/>
            <w:left w:val="none" w:sz="0" w:space="0" w:color="auto"/>
            <w:bottom w:val="none" w:sz="0" w:space="0" w:color="auto"/>
            <w:right w:val="none" w:sz="0" w:space="0" w:color="auto"/>
          </w:divBdr>
        </w:div>
        <w:div w:id="1529485882">
          <w:marLeft w:val="0"/>
          <w:marRight w:val="0"/>
          <w:marTop w:val="0"/>
          <w:marBottom w:val="0"/>
          <w:divBdr>
            <w:top w:val="none" w:sz="0" w:space="0" w:color="auto"/>
            <w:left w:val="none" w:sz="0" w:space="0" w:color="auto"/>
            <w:bottom w:val="none" w:sz="0" w:space="0" w:color="auto"/>
            <w:right w:val="none" w:sz="0" w:space="0" w:color="auto"/>
          </w:divBdr>
        </w:div>
      </w:divsChild>
    </w:div>
    <w:div w:id="1116945168">
      <w:marLeft w:val="0"/>
      <w:marRight w:val="0"/>
      <w:marTop w:val="0"/>
      <w:marBottom w:val="0"/>
      <w:divBdr>
        <w:top w:val="none" w:sz="0" w:space="0" w:color="auto"/>
        <w:left w:val="none" w:sz="0" w:space="0" w:color="auto"/>
        <w:bottom w:val="none" w:sz="0" w:space="0" w:color="auto"/>
        <w:right w:val="none" w:sz="0" w:space="0" w:color="auto"/>
      </w:divBdr>
      <w:divsChild>
        <w:div w:id="1736514122">
          <w:marLeft w:val="0"/>
          <w:marRight w:val="0"/>
          <w:marTop w:val="0"/>
          <w:marBottom w:val="0"/>
          <w:divBdr>
            <w:top w:val="none" w:sz="0" w:space="0" w:color="auto"/>
            <w:left w:val="none" w:sz="0" w:space="0" w:color="auto"/>
            <w:bottom w:val="none" w:sz="0" w:space="0" w:color="auto"/>
            <w:right w:val="none" w:sz="0" w:space="0" w:color="auto"/>
          </w:divBdr>
        </w:div>
        <w:div w:id="105975526">
          <w:marLeft w:val="0"/>
          <w:marRight w:val="0"/>
          <w:marTop w:val="0"/>
          <w:marBottom w:val="0"/>
          <w:divBdr>
            <w:top w:val="none" w:sz="0" w:space="0" w:color="auto"/>
            <w:left w:val="none" w:sz="0" w:space="0" w:color="auto"/>
            <w:bottom w:val="none" w:sz="0" w:space="0" w:color="auto"/>
            <w:right w:val="none" w:sz="0" w:space="0" w:color="auto"/>
          </w:divBdr>
        </w:div>
        <w:div w:id="478963139">
          <w:marLeft w:val="0"/>
          <w:marRight w:val="0"/>
          <w:marTop w:val="0"/>
          <w:marBottom w:val="0"/>
          <w:divBdr>
            <w:top w:val="none" w:sz="0" w:space="0" w:color="auto"/>
            <w:left w:val="none" w:sz="0" w:space="0" w:color="auto"/>
            <w:bottom w:val="none" w:sz="0" w:space="0" w:color="auto"/>
            <w:right w:val="none" w:sz="0" w:space="0" w:color="auto"/>
          </w:divBdr>
        </w:div>
        <w:div w:id="96485563">
          <w:marLeft w:val="0"/>
          <w:marRight w:val="0"/>
          <w:marTop w:val="0"/>
          <w:marBottom w:val="0"/>
          <w:divBdr>
            <w:top w:val="none" w:sz="0" w:space="0" w:color="auto"/>
            <w:left w:val="none" w:sz="0" w:space="0" w:color="auto"/>
            <w:bottom w:val="none" w:sz="0" w:space="0" w:color="auto"/>
            <w:right w:val="none" w:sz="0" w:space="0" w:color="auto"/>
          </w:divBdr>
        </w:div>
        <w:div w:id="1528787144">
          <w:marLeft w:val="0"/>
          <w:marRight w:val="0"/>
          <w:marTop w:val="0"/>
          <w:marBottom w:val="0"/>
          <w:divBdr>
            <w:top w:val="none" w:sz="0" w:space="0" w:color="auto"/>
            <w:left w:val="none" w:sz="0" w:space="0" w:color="auto"/>
            <w:bottom w:val="none" w:sz="0" w:space="0" w:color="auto"/>
            <w:right w:val="none" w:sz="0" w:space="0" w:color="auto"/>
          </w:divBdr>
        </w:div>
        <w:div w:id="1265267641">
          <w:marLeft w:val="0"/>
          <w:marRight w:val="0"/>
          <w:marTop w:val="0"/>
          <w:marBottom w:val="0"/>
          <w:divBdr>
            <w:top w:val="none" w:sz="0" w:space="0" w:color="auto"/>
            <w:left w:val="none" w:sz="0" w:space="0" w:color="auto"/>
            <w:bottom w:val="none" w:sz="0" w:space="0" w:color="auto"/>
            <w:right w:val="none" w:sz="0" w:space="0" w:color="auto"/>
          </w:divBdr>
        </w:div>
        <w:div w:id="1015763693">
          <w:marLeft w:val="0"/>
          <w:marRight w:val="0"/>
          <w:marTop w:val="0"/>
          <w:marBottom w:val="0"/>
          <w:divBdr>
            <w:top w:val="none" w:sz="0" w:space="0" w:color="auto"/>
            <w:left w:val="none" w:sz="0" w:space="0" w:color="auto"/>
            <w:bottom w:val="none" w:sz="0" w:space="0" w:color="auto"/>
            <w:right w:val="none" w:sz="0" w:space="0" w:color="auto"/>
          </w:divBdr>
        </w:div>
        <w:div w:id="1751536881">
          <w:marLeft w:val="0"/>
          <w:marRight w:val="0"/>
          <w:marTop w:val="0"/>
          <w:marBottom w:val="0"/>
          <w:divBdr>
            <w:top w:val="none" w:sz="0" w:space="0" w:color="auto"/>
            <w:left w:val="none" w:sz="0" w:space="0" w:color="auto"/>
            <w:bottom w:val="none" w:sz="0" w:space="0" w:color="auto"/>
            <w:right w:val="none" w:sz="0" w:space="0" w:color="auto"/>
          </w:divBdr>
        </w:div>
        <w:div w:id="1204439627">
          <w:marLeft w:val="0"/>
          <w:marRight w:val="0"/>
          <w:marTop w:val="0"/>
          <w:marBottom w:val="0"/>
          <w:divBdr>
            <w:top w:val="none" w:sz="0" w:space="0" w:color="auto"/>
            <w:left w:val="none" w:sz="0" w:space="0" w:color="auto"/>
            <w:bottom w:val="none" w:sz="0" w:space="0" w:color="auto"/>
            <w:right w:val="none" w:sz="0" w:space="0" w:color="auto"/>
          </w:divBdr>
        </w:div>
        <w:div w:id="880820516">
          <w:marLeft w:val="0"/>
          <w:marRight w:val="0"/>
          <w:marTop w:val="0"/>
          <w:marBottom w:val="0"/>
          <w:divBdr>
            <w:top w:val="none" w:sz="0" w:space="0" w:color="auto"/>
            <w:left w:val="none" w:sz="0" w:space="0" w:color="auto"/>
            <w:bottom w:val="none" w:sz="0" w:space="0" w:color="auto"/>
            <w:right w:val="none" w:sz="0" w:space="0" w:color="auto"/>
          </w:divBdr>
        </w:div>
        <w:div w:id="317197828">
          <w:marLeft w:val="0"/>
          <w:marRight w:val="0"/>
          <w:marTop w:val="0"/>
          <w:marBottom w:val="0"/>
          <w:divBdr>
            <w:top w:val="none" w:sz="0" w:space="0" w:color="auto"/>
            <w:left w:val="none" w:sz="0" w:space="0" w:color="auto"/>
            <w:bottom w:val="none" w:sz="0" w:space="0" w:color="auto"/>
            <w:right w:val="none" w:sz="0" w:space="0" w:color="auto"/>
          </w:divBdr>
        </w:div>
        <w:div w:id="778373389">
          <w:marLeft w:val="0"/>
          <w:marRight w:val="0"/>
          <w:marTop w:val="0"/>
          <w:marBottom w:val="0"/>
          <w:divBdr>
            <w:top w:val="none" w:sz="0" w:space="0" w:color="auto"/>
            <w:left w:val="none" w:sz="0" w:space="0" w:color="auto"/>
            <w:bottom w:val="none" w:sz="0" w:space="0" w:color="auto"/>
            <w:right w:val="none" w:sz="0" w:space="0" w:color="auto"/>
          </w:divBdr>
        </w:div>
        <w:div w:id="1415324035">
          <w:marLeft w:val="0"/>
          <w:marRight w:val="0"/>
          <w:marTop w:val="0"/>
          <w:marBottom w:val="0"/>
          <w:divBdr>
            <w:top w:val="none" w:sz="0" w:space="0" w:color="auto"/>
            <w:left w:val="none" w:sz="0" w:space="0" w:color="auto"/>
            <w:bottom w:val="none" w:sz="0" w:space="0" w:color="auto"/>
            <w:right w:val="none" w:sz="0" w:space="0" w:color="auto"/>
          </w:divBdr>
        </w:div>
        <w:div w:id="1074820166">
          <w:marLeft w:val="0"/>
          <w:marRight w:val="0"/>
          <w:marTop w:val="0"/>
          <w:marBottom w:val="0"/>
          <w:divBdr>
            <w:top w:val="none" w:sz="0" w:space="0" w:color="auto"/>
            <w:left w:val="none" w:sz="0" w:space="0" w:color="auto"/>
            <w:bottom w:val="none" w:sz="0" w:space="0" w:color="auto"/>
            <w:right w:val="none" w:sz="0" w:space="0" w:color="auto"/>
          </w:divBdr>
        </w:div>
        <w:div w:id="1264724723">
          <w:marLeft w:val="0"/>
          <w:marRight w:val="0"/>
          <w:marTop w:val="0"/>
          <w:marBottom w:val="0"/>
          <w:divBdr>
            <w:top w:val="none" w:sz="0" w:space="0" w:color="auto"/>
            <w:left w:val="none" w:sz="0" w:space="0" w:color="auto"/>
            <w:bottom w:val="none" w:sz="0" w:space="0" w:color="auto"/>
            <w:right w:val="none" w:sz="0" w:space="0" w:color="auto"/>
          </w:divBdr>
        </w:div>
        <w:div w:id="1079328757">
          <w:marLeft w:val="0"/>
          <w:marRight w:val="0"/>
          <w:marTop w:val="0"/>
          <w:marBottom w:val="0"/>
          <w:divBdr>
            <w:top w:val="none" w:sz="0" w:space="0" w:color="auto"/>
            <w:left w:val="none" w:sz="0" w:space="0" w:color="auto"/>
            <w:bottom w:val="none" w:sz="0" w:space="0" w:color="auto"/>
            <w:right w:val="none" w:sz="0" w:space="0" w:color="auto"/>
          </w:divBdr>
        </w:div>
        <w:div w:id="1015308050">
          <w:marLeft w:val="0"/>
          <w:marRight w:val="0"/>
          <w:marTop w:val="0"/>
          <w:marBottom w:val="0"/>
          <w:divBdr>
            <w:top w:val="none" w:sz="0" w:space="0" w:color="auto"/>
            <w:left w:val="none" w:sz="0" w:space="0" w:color="auto"/>
            <w:bottom w:val="none" w:sz="0" w:space="0" w:color="auto"/>
            <w:right w:val="none" w:sz="0" w:space="0" w:color="auto"/>
          </w:divBdr>
        </w:div>
        <w:div w:id="1785922085">
          <w:marLeft w:val="0"/>
          <w:marRight w:val="0"/>
          <w:marTop w:val="0"/>
          <w:marBottom w:val="0"/>
          <w:divBdr>
            <w:top w:val="none" w:sz="0" w:space="0" w:color="auto"/>
            <w:left w:val="none" w:sz="0" w:space="0" w:color="auto"/>
            <w:bottom w:val="none" w:sz="0" w:space="0" w:color="auto"/>
            <w:right w:val="none" w:sz="0" w:space="0" w:color="auto"/>
          </w:divBdr>
        </w:div>
        <w:div w:id="1161964608">
          <w:marLeft w:val="0"/>
          <w:marRight w:val="0"/>
          <w:marTop w:val="0"/>
          <w:marBottom w:val="0"/>
          <w:divBdr>
            <w:top w:val="none" w:sz="0" w:space="0" w:color="auto"/>
            <w:left w:val="none" w:sz="0" w:space="0" w:color="auto"/>
            <w:bottom w:val="none" w:sz="0" w:space="0" w:color="auto"/>
            <w:right w:val="none" w:sz="0" w:space="0" w:color="auto"/>
          </w:divBdr>
        </w:div>
        <w:div w:id="363292903">
          <w:marLeft w:val="0"/>
          <w:marRight w:val="0"/>
          <w:marTop w:val="0"/>
          <w:marBottom w:val="0"/>
          <w:divBdr>
            <w:top w:val="none" w:sz="0" w:space="0" w:color="auto"/>
            <w:left w:val="none" w:sz="0" w:space="0" w:color="auto"/>
            <w:bottom w:val="none" w:sz="0" w:space="0" w:color="auto"/>
            <w:right w:val="none" w:sz="0" w:space="0" w:color="auto"/>
          </w:divBdr>
        </w:div>
        <w:div w:id="450897611">
          <w:marLeft w:val="0"/>
          <w:marRight w:val="0"/>
          <w:marTop w:val="0"/>
          <w:marBottom w:val="0"/>
          <w:divBdr>
            <w:top w:val="none" w:sz="0" w:space="0" w:color="auto"/>
            <w:left w:val="none" w:sz="0" w:space="0" w:color="auto"/>
            <w:bottom w:val="none" w:sz="0" w:space="0" w:color="auto"/>
            <w:right w:val="none" w:sz="0" w:space="0" w:color="auto"/>
          </w:divBdr>
        </w:div>
        <w:div w:id="1381125190">
          <w:marLeft w:val="0"/>
          <w:marRight w:val="0"/>
          <w:marTop w:val="0"/>
          <w:marBottom w:val="0"/>
          <w:divBdr>
            <w:top w:val="none" w:sz="0" w:space="0" w:color="auto"/>
            <w:left w:val="none" w:sz="0" w:space="0" w:color="auto"/>
            <w:bottom w:val="none" w:sz="0" w:space="0" w:color="auto"/>
            <w:right w:val="none" w:sz="0" w:space="0" w:color="auto"/>
          </w:divBdr>
        </w:div>
        <w:div w:id="764418213">
          <w:marLeft w:val="0"/>
          <w:marRight w:val="0"/>
          <w:marTop w:val="0"/>
          <w:marBottom w:val="0"/>
          <w:divBdr>
            <w:top w:val="none" w:sz="0" w:space="0" w:color="auto"/>
            <w:left w:val="none" w:sz="0" w:space="0" w:color="auto"/>
            <w:bottom w:val="none" w:sz="0" w:space="0" w:color="auto"/>
            <w:right w:val="none" w:sz="0" w:space="0" w:color="auto"/>
          </w:divBdr>
        </w:div>
        <w:div w:id="2119569163">
          <w:marLeft w:val="0"/>
          <w:marRight w:val="0"/>
          <w:marTop w:val="0"/>
          <w:marBottom w:val="0"/>
          <w:divBdr>
            <w:top w:val="none" w:sz="0" w:space="0" w:color="auto"/>
            <w:left w:val="none" w:sz="0" w:space="0" w:color="auto"/>
            <w:bottom w:val="none" w:sz="0" w:space="0" w:color="auto"/>
            <w:right w:val="none" w:sz="0" w:space="0" w:color="auto"/>
          </w:divBdr>
        </w:div>
        <w:div w:id="830869040">
          <w:marLeft w:val="0"/>
          <w:marRight w:val="0"/>
          <w:marTop w:val="0"/>
          <w:marBottom w:val="0"/>
          <w:divBdr>
            <w:top w:val="none" w:sz="0" w:space="0" w:color="auto"/>
            <w:left w:val="none" w:sz="0" w:space="0" w:color="auto"/>
            <w:bottom w:val="none" w:sz="0" w:space="0" w:color="auto"/>
            <w:right w:val="none" w:sz="0" w:space="0" w:color="auto"/>
          </w:divBdr>
        </w:div>
        <w:div w:id="1214972690">
          <w:marLeft w:val="0"/>
          <w:marRight w:val="0"/>
          <w:marTop w:val="0"/>
          <w:marBottom w:val="0"/>
          <w:divBdr>
            <w:top w:val="none" w:sz="0" w:space="0" w:color="auto"/>
            <w:left w:val="none" w:sz="0" w:space="0" w:color="auto"/>
            <w:bottom w:val="none" w:sz="0" w:space="0" w:color="auto"/>
            <w:right w:val="none" w:sz="0" w:space="0" w:color="auto"/>
          </w:divBdr>
        </w:div>
        <w:div w:id="1478035885">
          <w:marLeft w:val="0"/>
          <w:marRight w:val="0"/>
          <w:marTop w:val="0"/>
          <w:marBottom w:val="0"/>
          <w:divBdr>
            <w:top w:val="none" w:sz="0" w:space="0" w:color="auto"/>
            <w:left w:val="none" w:sz="0" w:space="0" w:color="auto"/>
            <w:bottom w:val="none" w:sz="0" w:space="0" w:color="auto"/>
            <w:right w:val="none" w:sz="0" w:space="0" w:color="auto"/>
          </w:divBdr>
        </w:div>
        <w:div w:id="1191644181">
          <w:marLeft w:val="0"/>
          <w:marRight w:val="0"/>
          <w:marTop w:val="0"/>
          <w:marBottom w:val="0"/>
          <w:divBdr>
            <w:top w:val="none" w:sz="0" w:space="0" w:color="auto"/>
            <w:left w:val="none" w:sz="0" w:space="0" w:color="auto"/>
            <w:bottom w:val="none" w:sz="0" w:space="0" w:color="auto"/>
            <w:right w:val="none" w:sz="0" w:space="0" w:color="auto"/>
          </w:divBdr>
        </w:div>
        <w:div w:id="488910449">
          <w:marLeft w:val="0"/>
          <w:marRight w:val="0"/>
          <w:marTop w:val="0"/>
          <w:marBottom w:val="0"/>
          <w:divBdr>
            <w:top w:val="none" w:sz="0" w:space="0" w:color="auto"/>
            <w:left w:val="none" w:sz="0" w:space="0" w:color="auto"/>
            <w:bottom w:val="none" w:sz="0" w:space="0" w:color="auto"/>
            <w:right w:val="none" w:sz="0" w:space="0" w:color="auto"/>
          </w:divBdr>
        </w:div>
        <w:div w:id="683946111">
          <w:marLeft w:val="0"/>
          <w:marRight w:val="0"/>
          <w:marTop w:val="0"/>
          <w:marBottom w:val="0"/>
          <w:divBdr>
            <w:top w:val="none" w:sz="0" w:space="0" w:color="auto"/>
            <w:left w:val="none" w:sz="0" w:space="0" w:color="auto"/>
            <w:bottom w:val="none" w:sz="0" w:space="0" w:color="auto"/>
            <w:right w:val="none" w:sz="0" w:space="0" w:color="auto"/>
          </w:divBdr>
        </w:div>
        <w:div w:id="2360677">
          <w:marLeft w:val="0"/>
          <w:marRight w:val="0"/>
          <w:marTop w:val="0"/>
          <w:marBottom w:val="0"/>
          <w:divBdr>
            <w:top w:val="none" w:sz="0" w:space="0" w:color="auto"/>
            <w:left w:val="none" w:sz="0" w:space="0" w:color="auto"/>
            <w:bottom w:val="none" w:sz="0" w:space="0" w:color="auto"/>
            <w:right w:val="none" w:sz="0" w:space="0" w:color="auto"/>
          </w:divBdr>
        </w:div>
        <w:div w:id="217789168">
          <w:marLeft w:val="0"/>
          <w:marRight w:val="0"/>
          <w:marTop w:val="0"/>
          <w:marBottom w:val="0"/>
          <w:divBdr>
            <w:top w:val="none" w:sz="0" w:space="0" w:color="auto"/>
            <w:left w:val="none" w:sz="0" w:space="0" w:color="auto"/>
            <w:bottom w:val="none" w:sz="0" w:space="0" w:color="auto"/>
            <w:right w:val="none" w:sz="0" w:space="0" w:color="auto"/>
          </w:divBdr>
        </w:div>
        <w:div w:id="1066299362">
          <w:marLeft w:val="0"/>
          <w:marRight w:val="0"/>
          <w:marTop w:val="0"/>
          <w:marBottom w:val="0"/>
          <w:divBdr>
            <w:top w:val="none" w:sz="0" w:space="0" w:color="auto"/>
            <w:left w:val="none" w:sz="0" w:space="0" w:color="auto"/>
            <w:bottom w:val="none" w:sz="0" w:space="0" w:color="auto"/>
            <w:right w:val="none" w:sz="0" w:space="0" w:color="auto"/>
          </w:divBdr>
        </w:div>
        <w:div w:id="1377119482">
          <w:marLeft w:val="0"/>
          <w:marRight w:val="0"/>
          <w:marTop w:val="0"/>
          <w:marBottom w:val="0"/>
          <w:divBdr>
            <w:top w:val="none" w:sz="0" w:space="0" w:color="auto"/>
            <w:left w:val="none" w:sz="0" w:space="0" w:color="auto"/>
            <w:bottom w:val="none" w:sz="0" w:space="0" w:color="auto"/>
            <w:right w:val="none" w:sz="0" w:space="0" w:color="auto"/>
          </w:divBdr>
        </w:div>
        <w:div w:id="2144959643">
          <w:marLeft w:val="0"/>
          <w:marRight w:val="0"/>
          <w:marTop w:val="0"/>
          <w:marBottom w:val="0"/>
          <w:divBdr>
            <w:top w:val="none" w:sz="0" w:space="0" w:color="auto"/>
            <w:left w:val="none" w:sz="0" w:space="0" w:color="auto"/>
            <w:bottom w:val="none" w:sz="0" w:space="0" w:color="auto"/>
            <w:right w:val="none" w:sz="0" w:space="0" w:color="auto"/>
          </w:divBdr>
        </w:div>
        <w:div w:id="1932003348">
          <w:marLeft w:val="0"/>
          <w:marRight w:val="0"/>
          <w:marTop w:val="0"/>
          <w:marBottom w:val="0"/>
          <w:divBdr>
            <w:top w:val="none" w:sz="0" w:space="0" w:color="auto"/>
            <w:left w:val="none" w:sz="0" w:space="0" w:color="auto"/>
            <w:bottom w:val="none" w:sz="0" w:space="0" w:color="auto"/>
            <w:right w:val="none" w:sz="0" w:space="0" w:color="auto"/>
          </w:divBdr>
        </w:div>
        <w:div w:id="7680822">
          <w:marLeft w:val="0"/>
          <w:marRight w:val="0"/>
          <w:marTop w:val="0"/>
          <w:marBottom w:val="0"/>
          <w:divBdr>
            <w:top w:val="none" w:sz="0" w:space="0" w:color="auto"/>
            <w:left w:val="none" w:sz="0" w:space="0" w:color="auto"/>
            <w:bottom w:val="none" w:sz="0" w:space="0" w:color="auto"/>
            <w:right w:val="none" w:sz="0" w:space="0" w:color="auto"/>
          </w:divBdr>
        </w:div>
      </w:divsChild>
    </w:div>
    <w:div w:id="1268853859">
      <w:marLeft w:val="0"/>
      <w:marRight w:val="0"/>
      <w:marTop w:val="0"/>
      <w:marBottom w:val="0"/>
      <w:divBdr>
        <w:top w:val="none" w:sz="0" w:space="0" w:color="auto"/>
        <w:left w:val="none" w:sz="0" w:space="0" w:color="auto"/>
        <w:bottom w:val="none" w:sz="0" w:space="0" w:color="auto"/>
        <w:right w:val="none" w:sz="0" w:space="0" w:color="auto"/>
      </w:divBdr>
    </w:div>
    <w:div w:id="1290698313">
      <w:bodyDiv w:val="1"/>
      <w:marLeft w:val="0"/>
      <w:marRight w:val="0"/>
      <w:marTop w:val="0"/>
      <w:marBottom w:val="0"/>
      <w:divBdr>
        <w:top w:val="none" w:sz="0" w:space="0" w:color="auto"/>
        <w:left w:val="none" w:sz="0" w:space="0" w:color="auto"/>
        <w:bottom w:val="none" w:sz="0" w:space="0" w:color="auto"/>
        <w:right w:val="none" w:sz="0" w:space="0" w:color="auto"/>
      </w:divBdr>
      <w:divsChild>
        <w:div w:id="1501310101">
          <w:marLeft w:val="0"/>
          <w:marRight w:val="0"/>
          <w:marTop w:val="0"/>
          <w:marBottom w:val="0"/>
          <w:divBdr>
            <w:top w:val="none" w:sz="0" w:space="0" w:color="auto"/>
            <w:left w:val="none" w:sz="0" w:space="0" w:color="auto"/>
            <w:bottom w:val="none" w:sz="0" w:space="0" w:color="auto"/>
            <w:right w:val="none" w:sz="0" w:space="0" w:color="auto"/>
          </w:divBdr>
        </w:div>
        <w:div w:id="1799106685">
          <w:marLeft w:val="0"/>
          <w:marRight w:val="0"/>
          <w:marTop w:val="0"/>
          <w:marBottom w:val="0"/>
          <w:divBdr>
            <w:top w:val="none" w:sz="0" w:space="0" w:color="auto"/>
            <w:left w:val="none" w:sz="0" w:space="0" w:color="auto"/>
            <w:bottom w:val="none" w:sz="0" w:space="0" w:color="auto"/>
            <w:right w:val="none" w:sz="0" w:space="0" w:color="auto"/>
          </w:divBdr>
        </w:div>
        <w:div w:id="644162233">
          <w:marLeft w:val="0"/>
          <w:marRight w:val="0"/>
          <w:marTop w:val="0"/>
          <w:marBottom w:val="0"/>
          <w:divBdr>
            <w:top w:val="none" w:sz="0" w:space="0" w:color="auto"/>
            <w:left w:val="none" w:sz="0" w:space="0" w:color="auto"/>
            <w:bottom w:val="none" w:sz="0" w:space="0" w:color="auto"/>
            <w:right w:val="none" w:sz="0" w:space="0" w:color="auto"/>
          </w:divBdr>
        </w:div>
        <w:div w:id="1432580030">
          <w:marLeft w:val="0"/>
          <w:marRight w:val="0"/>
          <w:marTop w:val="0"/>
          <w:marBottom w:val="0"/>
          <w:divBdr>
            <w:top w:val="none" w:sz="0" w:space="0" w:color="auto"/>
            <w:left w:val="none" w:sz="0" w:space="0" w:color="auto"/>
            <w:bottom w:val="none" w:sz="0" w:space="0" w:color="auto"/>
            <w:right w:val="none" w:sz="0" w:space="0" w:color="auto"/>
          </w:divBdr>
        </w:div>
        <w:div w:id="1603956993">
          <w:marLeft w:val="0"/>
          <w:marRight w:val="0"/>
          <w:marTop w:val="0"/>
          <w:marBottom w:val="0"/>
          <w:divBdr>
            <w:top w:val="none" w:sz="0" w:space="0" w:color="auto"/>
            <w:left w:val="none" w:sz="0" w:space="0" w:color="auto"/>
            <w:bottom w:val="none" w:sz="0" w:space="0" w:color="auto"/>
            <w:right w:val="none" w:sz="0" w:space="0" w:color="auto"/>
          </w:divBdr>
        </w:div>
      </w:divsChild>
    </w:div>
    <w:div w:id="1334183578">
      <w:bodyDiv w:val="1"/>
      <w:marLeft w:val="0"/>
      <w:marRight w:val="0"/>
      <w:marTop w:val="0"/>
      <w:marBottom w:val="0"/>
      <w:divBdr>
        <w:top w:val="none" w:sz="0" w:space="0" w:color="auto"/>
        <w:left w:val="none" w:sz="0" w:space="0" w:color="auto"/>
        <w:bottom w:val="none" w:sz="0" w:space="0" w:color="auto"/>
        <w:right w:val="none" w:sz="0" w:space="0" w:color="auto"/>
      </w:divBdr>
    </w:div>
    <w:div w:id="1361936289">
      <w:marLeft w:val="0"/>
      <w:marRight w:val="0"/>
      <w:marTop w:val="0"/>
      <w:marBottom w:val="0"/>
      <w:divBdr>
        <w:top w:val="none" w:sz="0" w:space="0" w:color="auto"/>
        <w:left w:val="none" w:sz="0" w:space="0" w:color="auto"/>
        <w:bottom w:val="none" w:sz="0" w:space="0" w:color="auto"/>
        <w:right w:val="none" w:sz="0" w:space="0" w:color="auto"/>
      </w:divBdr>
    </w:div>
    <w:div w:id="1418407281">
      <w:bodyDiv w:val="1"/>
      <w:marLeft w:val="0"/>
      <w:marRight w:val="0"/>
      <w:marTop w:val="0"/>
      <w:marBottom w:val="0"/>
      <w:divBdr>
        <w:top w:val="none" w:sz="0" w:space="0" w:color="auto"/>
        <w:left w:val="none" w:sz="0" w:space="0" w:color="auto"/>
        <w:bottom w:val="none" w:sz="0" w:space="0" w:color="auto"/>
        <w:right w:val="none" w:sz="0" w:space="0" w:color="auto"/>
      </w:divBdr>
    </w:div>
    <w:div w:id="1562249495">
      <w:marLeft w:val="0"/>
      <w:marRight w:val="0"/>
      <w:marTop w:val="0"/>
      <w:marBottom w:val="0"/>
      <w:divBdr>
        <w:top w:val="none" w:sz="0" w:space="0" w:color="auto"/>
        <w:left w:val="none" w:sz="0" w:space="0" w:color="auto"/>
        <w:bottom w:val="none" w:sz="0" w:space="0" w:color="auto"/>
        <w:right w:val="none" w:sz="0" w:space="0" w:color="auto"/>
      </w:divBdr>
    </w:div>
    <w:div w:id="1640912471">
      <w:bodyDiv w:val="1"/>
      <w:marLeft w:val="0"/>
      <w:marRight w:val="0"/>
      <w:marTop w:val="0"/>
      <w:marBottom w:val="0"/>
      <w:divBdr>
        <w:top w:val="none" w:sz="0" w:space="0" w:color="auto"/>
        <w:left w:val="none" w:sz="0" w:space="0" w:color="auto"/>
        <w:bottom w:val="none" w:sz="0" w:space="0" w:color="auto"/>
        <w:right w:val="none" w:sz="0" w:space="0" w:color="auto"/>
      </w:divBdr>
    </w:div>
    <w:div w:id="1747653705">
      <w:marLeft w:val="0"/>
      <w:marRight w:val="0"/>
      <w:marTop w:val="0"/>
      <w:marBottom w:val="0"/>
      <w:divBdr>
        <w:top w:val="none" w:sz="0" w:space="0" w:color="auto"/>
        <w:left w:val="none" w:sz="0" w:space="0" w:color="auto"/>
        <w:bottom w:val="none" w:sz="0" w:space="0" w:color="auto"/>
        <w:right w:val="none" w:sz="0" w:space="0" w:color="auto"/>
      </w:divBdr>
      <w:divsChild>
        <w:div w:id="225378640">
          <w:marLeft w:val="0"/>
          <w:marRight w:val="0"/>
          <w:marTop w:val="0"/>
          <w:marBottom w:val="0"/>
          <w:divBdr>
            <w:top w:val="none" w:sz="0" w:space="0" w:color="auto"/>
            <w:left w:val="none" w:sz="0" w:space="0" w:color="auto"/>
            <w:bottom w:val="none" w:sz="0" w:space="0" w:color="auto"/>
            <w:right w:val="none" w:sz="0" w:space="0" w:color="auto"/>
          </w:divBdr>
          <w:divsChild>
            <w:div w:id="1649825608">
              <w:marLeft w:val="0"/>
              <w:marRight w:val="0"/>
              <w:marTop w:val="0"/>
              <w:marBottom w:val="0"/>
              <w:divBdr>
                <w:top w:val="none" w:sz="0" w:space="0" w:color="auto"/>
                <w:left w:val="none" w:sz="0" w:space="0" w:color="auto"/>
                <w:bottom w:val="none" w:sz="0" w:space="0" w:color="auto"/>
                <w:right w:val="none" w:sz="0" w:space="0" w:color="auto"/>
              </w:divBdr>
            </w:div>
            <w:div w:id="978806970">
              <w:marLeft w:val="0"/>
              <w:marRight w:val="0"/>
              <w:marTop w:val="0"/>
              <w:marBottom w:val="0"/>
              <w:divBdr>
                <w:top w:val="none" w:sz="0" w:space="0" w:color="auto"/>
                <w:left w:val="none" w:sz="0" w:space="0" w:color="auto"/>
                <w:bottom w:val="none" w:sz="0" w:space="0" w:color="auto"/>
                <w:right w:val="none" w:sz="0" w:space="0" w:color="auto"/>
              </w:divBdr>
            </w:div>
            <w:div w:id="13553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374">
      <w:marLeft w:val="0"/>
      <w:marRight w:val="0"/>
      <w:marTop w:val="0"/>
      <w:marBottom w:val="0"/>
      <w:divBdr>
        <w:top w:val="single" w:sz="24" w:space="0" w:color="BDCBD9"/>
        <w:left w:val="single" w:sz="24" w:space="0" w:color="BDCBD9"/>
        <w:bottom w:val="single" w:sz="24" w:space="0" w:color="BDCBD9"/>
        <w:right w:val="single" w:sz="24" w:space="0" w:color="BDCBD9"/>
      </w:divBdr>
      <w:divsChild>
        <w:div w:id="1312440471">
          <w:marLeft w:val="0"/>
          <w:marRight w:val="0"/>
          <w:marTop w:val="0"/>
          <w:marBottom w:val="0"/>
          <w:divBdr>
            <w:top w:val="none" w:sz="0" w:space="0" w:color="auto"/>
            <w:left w:val="none" w:sz="0" w:space="0" w:color="auto"/>
            <w:bottom w:val="none" w:sz="0" w:space="0" w:color="auto"/>
            <w:right w:val="none" w:sz="0" w:space="0" w:color="auto"/>
          </w:divBdr>
          <w:divsChild>
            <w:div w:id="2049331468">
              <w:marLeft w:val="0"/>
              <w:marRight w:val="0"/>
              <w:marTop w:val="0"/>
              <w:marBottom w:val="0"/>
              <w:divBdr>
                <w:top w:val="none" w:sz="0" w:space="0" w:color="auto"/>
                <w:left w:val="none" w:sz="0" w:space="0" w:color="auto"/>
                <w:bottom w:val="none" w:sz="0" w:space="0" w:color="auto"/>
                <w:right w:val="none" w:sz="0" w:space="0" w:color="auto"/>
              </w:divBdr>
              <w:divsChild>
                <w:div w:id="335155756">
                  <w:marLeft w:val="0"/>
                  <w:marRight w:val="0"/>
                  <w:marTop w:val="0"/>
                  <w:marBottom w:val="0"/>
                  <w:divBdr>
                    <w:top w:val="none" w:sz="0" w:space="0" w:color="auto"/>
                    <w:left w:val="none" w:sz="0" w:space="0" w:color="auto"/>
                    <w:bottom w:val="none" w:sz="0" w:space="0" w:color="auto"/>
                    <w:right w:val="none" w:sz="0" w:space="0" w:color="auto"/>
                  </w:divBdr>
                </w:div>
                <w:div w:id="1090662750">
                  <w:marLeft w:val="0"/>
                  <w:marRight w:val="0"/>
                  <w:marTop w:val="0"/>
                  <w:marBottom w:val="0"/>
                  <w:divBdr>
                    <w:top w:val="none" w:sz="0" w:space="0" w:color="auto"/>
                    <w:left w:val="none" w:sz="0" w:space="0" w:color="auto"/>
                    <w:bottom w:val="none" w:sz="0" w:space="0" w:color="auto"/>
                    <w:right w:val="none" w:sz="0" w:space="0" w:color="auto"/>
                  </w:divBdr>
                </w:div>
              </w:divsChild>
            </w:div>
            <w:div w:id="872614382">
              <w:marLeft w:val="0"/>
              <w:marRight w:val="0"/>
              <w:marTop w:val="0"/>
              <w:marBottom w:val="0"/>
              <w:divBdr>
                <w:top w:val="none" w:sz="0" w:space="0" w:color="auto"/>
                <w:left w:val="none" w:sz="0" w:space="0" w:color="auto"/>
                <w:bottom w:val="none" w:sz="0" w:space="0" w:color="auto"/>
                <w:right w:val="none" w:sz="0" w:space="0" w:color="auto"/>
              </w:divBdr>
              <w:divsChild>
                <w:div w:id="1793749657">
                  <w:marLeft w:val="0"/>
                  <w:marRight w:val="0"/>
                  <w:marTop w:val="0"/>
                  <w:marBottom w:val="0"/>
                  <w:divBdr>
                    <w:top w:val="none" w:sz="0" w:space="0" w:color="auto"/>
                    <w:left w:val="none" w:sz="0" w:space="0" w:color="auto"/>
                    <w:bottom w:val="none" w:sz="0" w:space="0" w:color="auto"/>
                    <w:right w:val="none" w:sz="0" w:space="0" w:color="auto"/>
                  </w:divBdr>
                </w:div>
                <w:div w:id="1968319239">
                  <w:marLeft w:val="0"/>
                  <w:marRight w:val="0"/>
                  <w:marTop w:val="0"/>
                  <w:marBottom w:val="0"/>
                  <w:divBdr>
                    <w:top w:val="none" w:sz="0" w:space="0" w:color="auto"/>
                    <w:left w:val="none" w:sz="0" w:space="0" w:color="auto"/>
                    <w:bottom w:val="none" w:sz="0" w:space="0" w:color="auto"/>
                    <w:right w:val="none" w:sz="0" w:space="0" w:color="auto"/>
                  </w:divBdr>
                </w:div>
              </w:divsChild>
            </w:div>
            <w:div w:id="973556968">
              <w:marLeft w:val="0"/>
              <w:marRight w:val="0"/>
              <w:marTop w:val="0"/>
              <w:marBottom w:val="0"/>
              <w:divBdr>
                <w:top w:val="none" w:sz="0" w:space="0" w:color="auto"/>
                <w:left w:val="none" w:sz="0" w:space="0" w:color="auto"/>
                <w:bottom w:val="none" w:sz="0" w:space="0" w:color="auto"/>
                <w:right w:val="none" w:sz="0" w:space="0" w:color="auto"/>
              </w:divBdr>
              <w:divsChild>
                <w:div w:id="2067870298">
                  <w:marLeft w:val="0"/>
                  <w:marRight w:val="0"/>
                  <w:marTop w:val="0"/>
                  <w:marBottom w:val="0"/>
                  <w:divBdr>
                    <w:top w:val="none" w:sz="0" w:space="0" w:color="auto"/>
                    <w:left w:val="none" w:sz="0" w:space="0" w:color="auto"/>
                    <w:bottom w:val="none" w:sz="0" w:space="0" w:color="auto"/>
                    <w:right w:val="none" w:sz="0" w:space="0" w:color="auto"/>
                  </w:divBdr>
                </w:div>
                <w:div w:id="897059825">
                  <w:marLeft w:val="0"/>
                  <w:marRight w:val="0"/>
                  <w:marTop w:val="0"/>
                  <w:marBottom w:val="0"/>
                  <w:divBdr>
                    <w:top w:val="none" w:sz="0" w:space="0" w:color="auto"/>
                    <w:left w:val="none" w:sz="0" w:space="0" w:color="auto"/>
                    <w:bottom w:val="none" w:sz="0" w:space="0" w:color="auto"/>
                    <w:right w:val="none" w:sz="0" w:space="0" w:color="auto"/>
                  </w:divBdr>
                </w:div>
              </w:divsChild>
            </w:div>
            <w:div w:id="789131987">
              <w:marLeft w:val="0"/>
              <w:marRight w:val="0"/>
              <w:marTop w:val="0"/>
              <w:marBottom w:val="0"/>
              <w:divBdr>
                <w:top w:val="none" w:sz="0" w:space="0" w:color="auto"/>
                <w:left w:val="none" w:sz="0" w:space="0" w:color="auto"/>
                <w:bottom w:val="none" w:sz="0" w:space="0" w:color="auto"/>
                <w:right w:val="none" w:sz="0" w:space="0" w:color="auto"/>
              </w:divBdr>
              <w:divsChild>
                <w:div w:id="18444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83591">
      <w:bodyDiv w:val="1"/>
      <w:marLeft w:val="0"/>
      <w:marRight w:val="0"/>
      <w:marTop w:val="0"/>
      <w:marBottom w:val="0"/>
      <w:divBdr>
        <w:top w:val="none" w:sz="0" w:space="0" w:color="auto"/>
        <w:left w:val="none" w:sz="0" w:space="0" w:color="auto"/>
        <w:bottom w:val="none" w:sz="0" w:space="0" w:color="auto"/>
        <w:right w:val="none" w:sz="0" w:space="0" w:color="auto"/>
      </w:divBdr>
      <w:divsChild>
        <w:div w:id="1618415889">
          <w:marLeft w:val="0"/>
          <w:marRight w:val="0"/>
          <w:marTop w:val="0"/>
          <w:marBottom w:val="0"/>
          <w:divBdr>
            <w:top w:val="none" w:sz="0" w:space="0" w:color="auto"/>
            <w:left w:val="none" w:sz="0" w:space="0" w:color="auto"/>
            <w:bottom w:val="none" w:sz="0" w:space="0" w:color="auto"/>
            <w:right w:val="none" w:sz="0" w:space="0" w:color="auto"/>
          </w:divBdr>
        </w:div>
        <w:div w:id="1423725431">
          <w:marLeft w:val="0"/>
          <w:marRight w:val="0"/>
          <w:marTop w:val="0"/>
          <w:marBottom w:val="0"/>
          <w:divBdr>
            <w:top w:val="none" w:sz="0" w:space="0" w:color="auto"/>
            <w:left w:val="none" w:sz="0" w:space="0" w:color="auto"/>
            <w:bottom w:val="none" w:sz="0" w:space="0" w:color="auto"/>
            <w:right w:val="none" w:sz="0" w:space="0" w:color="auto"/>
          </w:divBdr>
        </w:div>
        <w:div w:id="409893886">
          <w:marLeft w:val="0"/>
          <w:marRight w:val="0"/>
          <w:marTop w:val="0"/>
          <w:marBottom w:val="0"/>
          <w:divBdr>
            <w:top w:val="none" w:sz="0" w:space="0" w:color="auto"/>
            <w:left w:val="none" w:sz="0" w:space="0" w:color="auto"/>
            <w:bottom w:val="none" w:sz="0" w:space="0" w:color="auto"/>
            <w:right w:val="none" w:sz="0" w:space="0" w:color="auto"/>
          </w:divBdr>
        </w:div>
        <w:div w:id="1931355512">
          <w:marLeft w:val="0"/>
          <w:marRight w:val="0"/>
          <w:marTop w:val="0"/>
          <w:marBottom w:val="0"/>
          <w:divBdr>
            <w:top w:val="none" w:sz="0" w:space="0" w:color="auto"/>
            <w:left w:val="none" w:sz="0" w:space="0" w:color="auto"/>
            <w:bottom w:val="none" w:sz="0" w:space="0" w:color="auto"/>
            <w:right w:val="none" w:sz="0" w:space="0" w:color="auto"/>
          </w:divBdr>
        </w:div>
        <w:div w:id="56250422">
          <w:marLeft w:val="0"/>
          <w:marRight w:val="0"/>
          <w:marTop w:val="0"/>
          <w:marBottom w:val="0"/>
          <w:divBdr>
            <w:top w:val="none" w:sz="0" w:space="0" w:color="auto"/>
            <w:left w:val="none" w:sz="0" w:space="0" w:color="auto"/>
            <w:bottom w:val="none" w:sz="0" w:space="0" w:color="auto"/>
            <w:right w:val="none" w:sz="0" w:space="0" w:color="auto"/>
          </w:divBdr>
        </w:div>
        <w:div w:id="1263957677">
          <w:marLeft w:val="0"/>
          <w:marRight w:val="0"/>
          <w:marTop w:val="0"/>
          <w:marBottom w:val="0"/>
          <w:divBdr>
            <w:top w:val="none" w:sz="0" w:space="0" w:color="auto"/>
            <w:left w:val="none" w:sz="0" w:space="0" w:color="auto"/>
            <w:bottom w:val="none" w:sz="0" w:space="0" w:color="auto"/>
            <w:right w:val="none" w:sz="0" w:space="0" w:color="auto"/>
          </w:divBdr>
        </w:div>
        <w:div w:id="1740130861">
          <w:marLeft w:val="0"/>
          <w:marRight w:val="0"/>
          <w:marTop w:val="0"/>
          <w:marBottom w:val="0"/>
          <w:divBdr>
            <w:top w:val="none" w:sz="0" w:space="0" w:color="auto"/>
            <w:left w:val="none" w:sz="0" w:space="0" w:color="auto"/>
            <w:bottom w:val="none" w:sz="0" w:space="0" w:color="auto"/>
            <w:right w:val="none" w:sz="0" w:space="0" w:color="auto"/>
          </w:divBdr>
        </w:div>
        <w:div w:id="888495168">
          <w:marLeft w:val="0"/>
          <w:marRight w:val="0"/>
          <w:marTop w:val="0"/>
          <w:marBottom w:val="0"/>
          <w:divBdr>
            <w:top w:val="none" w:sz="0" w:space="0" w:color="auto"/>
            <w:left w:val="none" w:sz="0" w:space="0" w:color="auto"/>
            <w:bottom w:val="none" w:sz="0" w:space="0" w:color="auto"/>
            <w:right w:val="none" w:sz="0" w:space="0" w:color="auto"/>
          </w:divBdr>
        </w:div>
        <w:div w:id="466975117">
          <w:marLeft w:val="0"/>
          <w:marRight w:val="0"/>
          <w:marTop w:val="0"/>
          <w:marBottom w:val="0"/>
          <w:divBdr>
            <w:top w:val="none" w:sz="0" w:space="0" w:color="auto"/>
            <w:left w:val="none" w:sz="0" w:space="0" w:color="auto"/>
            <w:bottom w:val="none" w:sz="0" w:space="0" w:color="auto"/>
            <w:right w:val="none" w:sz="0" w:space="0" w:color="auto"/>
          </w:divBdr>
        </w:div>
        <w:div w:id="1110902206">
          <w:marLeft w:val="0"/>
          <w:marRight w:val="0"/>
          <w:marTop w:val="0"/>
          <w:marBottom w:val="0"/>
          <w:divBdr>
            <w:top w:val="none" w:sz="0" w:space="0" w:color="auto"/>
            <w:left w:val="none" w:sz="0" w:space="0" w:color="auto"/>
            <w:bottom w:val="none" w:sz="0" w:space="0" w:color="auto"/>
            <w:right w:val="none" w:sz="0" w:space="0" w:color="auto"/>
          </w:divBdr>
        </w:div>
        <w:div w:id="1093818123">
          <w:marLeft w:val="0"/>
          <w:marRight w:val="0"/>
          <w:marTop w:val="0"/>
          <w:marBottom w:val="0"/>
          <w:divBdr>
            <w:top w:val="none" w:sz="0" w:space="0" w:color="auto"/>
            <w:left w:val="none" w:sz="0" w:space="0" w:color="auto"/>
            <w:bottom w:val="none" w:sz="0" w:space="0" w:color="auto"/>
            <w:right w:val="none" w:sz="0" w:space="0" w:color="auto"/>
          </w:divBdr>
        </w:div>
        <w:div w:id="1883906730">
          <w:marLeft w:val="0"/>
          <w:marRight w:val="0"/>
          <w:marTop w:val="0"/>
          <w:marBottom w:val="0"/>
          <w:divBdr>
            <w:top w:val="none" w:sz="0" w:space="0" w:color="auto"/>
            <w:left w:val="none" w:sz="0" w:space="0" w:color="auto"/>
            <w:bottom w:val="none" w:sz="0" w:space="0" w:color="auto"/>
            <w:right w:val="none" w:sz="0" w:space="0" w:color="auto"/>
          </w:divBdr>
        </w:div>
        <w:div w:id="1516574855">
          <w:marLeft w:val="0"/>
          <w:marRight w:val="0"/>
          <w:marTop w:val="0"/>
          <w:marBottom w:val="0"/>
          <w:divBdr>
            <w:top w:val="none" w:sz="0" w:space="0" w:color="auto"/>
            <w:left w:val="none" w:sz="0" w:space="0" w:color="auto"/>
            <w:bottom w:val="none" w:sz="0" w:space="0" w:color="auto"/>
            <w:right w:val="none" w:sz="0" w:space="0" w:color="auto"/>
          </w:divBdr>
        </w:div>
        <w:div w:id="1952323945">
          <w:marLeft w:val="0"/>
          <w:marRight w:val="0"/>
          <w:marTop w:val="0"/>
          <w:marBottom w:val="0"/>
          <w:divBdr>
            <w:top w:val="none" w:sz="0" w:space="0" w:color="auto"/>
            <w:left w:val="none" w:sz="0" w:space="0" w:color="auto"/>
            <w:bottom w:val="none" w:sz="0" w:space="0" w:color="auto"/>
            <w:right w:val="none" w:sz="0" w:space="0" w:color="auto"/>
          </w:divBdr>
        </w:div>
        <w:div w:id="1299804435">
          <w:marLeft w:val="0"/>
          <w:marRight w:val="0"/>
          <w:marTop w:val="0"/>
          <w:marBottom w:val="0"/>
          <w:divBdr>
            <w:top w:val="none" w:sz="0" w:space="0" w:color="auto"/>
            <w:left w:val="none" w:sz="0" w:space="0" w:color="auto"/>
            <w:bottom w:val="none" w:sz="0" w:space="0" w:color="auto"/>
            <w:right w:val="none" w:sz="0" w:space="0" w:color="auto"/>
          </w:divBdr>
        </w:div>
        <w:div w:id="2104570180">
          <w:marLeft w:val="0"/>
          <w:marRight w:val="0"/>
          <w:marTop w:val="0"/>
          <w:marBottom w:val="0"/>
          <w:divBdr>
            <w:top w:val="none" w:sz="0" w:space="0" w:color="auto"/>
            <w:left w:val="none" w:sz="0" w:space="0" w:color="auto"/>
            <w:bottom w:val="none" w:sz="0" w:space="0" w:color="auto"/>
            <w:right w:val="none" w:sz="0" w:space="0" w:color="auto"/>
          </w:divBdr>
        </w:div>
      </w:divsChild>
    </w:div>
    <w:div w:id="2055081241">
      <w:marLeft w:val="0"/>
      <w:marRight w:val="0"/>
      <w:marTop w:val="0"/>
      <w:marBottom w:val="0"/>
      <w:divBdr>
        <w:top w:val="none" w:sz="0" w:space="0" w:color="auto"/>
        <w:left w:val="none" w:sz="0" w:space="0" w:color="auto"/>
        <w:bottom w:val="none" w:sz="0" w:space="0" w:color="auto"/>
        <w:right w:val="none" w:sz="0" w:space="0" w:color="auto"/>
      </w:divBdr>
    </w:div>
    <w:div w:id="2082870764">
      <w:marLeft w:val="0"/>
      <w:marRight w:val="0"/>
      <w:marTop w:val="0"/>
      <w:marBottom w:val="0"/>
      <w:divBdr>
        <w:top w:val="none" w:sz="0" w:space="0" w:color="auto"/>
        <w:left w:val="none" w:sz="0" w:space="0" w:color="auto"/>
        <w:bottom w:val="none" w:sz="0" w:space="0" w:color="auto"/>
        <w:right w:val="none" w:sz="0" w:space="0" w:color="auto"/>
      </w:divBdr>
      <w:divsChild>
        <w:div w:id="133106910">
          <w:marLeft w:val="0"/>
          <w:marRight w:val="0"/>
          <w:marTop w:val="0"/>
          <w:marBottom w:val="0"/>
          <w:divBdr>
            <w:top w:val="none" w:sz="0" w:space="0" w:color="auto"/>
            <w:left w:val="none" w:sz="0" w:space="0" w:color="auto"/>
            <w:bottom w:val="none" w:sz="0" w:space="0" w:color="auto"/>
            <w:right w:val="none" w:sz="0" w:space="0" w:color="auto"/>
          </w:divBdr>
        </w:div>
        <w:div w:id="825166444">
          <w:marLeft w:val="0"/>
          <w:marRight w:val="0"/>
          <w:marTop w:val="0"/>
          <w:marBottom w:val="0"/>
          <w:divBdr>
            <w:top w:val="none" w:sz="0" w:space="0" w:color="auto"/>
            <w:left w:val="none" w:sz="0" w:space="0" w:color="auto"/>
            <w:bottom w:val="none" w:sz="0" w:space="0" w:color="auto"/>
            <w:right w:val="none" w:sz="0" w:space="0" w:color="auto"/>
          </w:divBdr>
        </w:div>
        <w:div w:id="1780684094">
          <w:marLeft w:val="0"/>
          <w:marRight w:val="0"/>
          <w:marTop w:val="0"/>
          <w:marBottom w:val="0"/>
          <w:divBdr>
            <w:top w:val="none" w:sz="0" w:space="0" w:color="auto"/>
            <w:left w:val="none" w:sz="0" w:space="0" w:color="auto"/>
            <w:bottom w:val="none" w:sz="0" w:space="0" w:color="auto"/>
            <w:right w:val="none" w:sz="0" w:space="0" w:color="auto"/>
          </w:divBdr>
        </w:div>
        <w:div w:id="158157645">
          <w:marLeft w:val="0"/>
          <w:marRight w:val="0"/>
          <w:marTop w:val="0"/>
          <w:marBottom w:val="0"/>
          <w:divBdr>
            <w:top w:val="none" w:sz="0" w:space="0" w:color="auto"/>
            <w:left w:val="none" w:sz="0" w:space="0" w:color="auto"/>
            <w:bottom w:val="none" w:sz="0" w:space="0" w:color="auto"/>
            <w:right w:val="none" w:sz="0" w:space="0" w:color="auto"/>
          </w:divBdr>
        </w:div>
        <w:div w:id="1782411719">
          <w:marLeft w:val="0"/>
          <w:marRight w:val="0"/>
          <w:marTop w:val="0"/>
          <w:marBottom w:val="0"/>
          <w:divBdr>
            <w:top w:val="none" w:sz="0" w:space="0" w:color="auto"/>
            <w:left w:val="none" w:sz="0" w:space="0" w:color="auto"/>
            <w:bottom w:val="none" w:sz="0" w:space="0" w:color="auto"/>
            <w:right w:val="none" w:sz="0" w:space="0" w:color="auto"/>
          </w:divBdr>
        </w:div>
        <w:div w:id="303589558">
          <w:marLeft w:val="0"/>
          <w:marRight w:val="0"/>
          <w:marTop w:val="0"/>
          <w:marBottom w:val="0"/>
          <w:divBdr>
            <w:top w:val="none" w:sz="0" w:space="0" w:color="auto"/>
            <w:left w:val="none" w:sz="0" w:space="0" w:color="auto"/>
            <w:bottom w:val="none" w:sz="0" w:space="0" w:color="auto"/>
            <w:right w:val="none" w:sz="0" w:space="0" w:color="auto"/>
          </w:divBdr>
        </w:div>
        <w:div w:id="1095829496">
          <w:marLeft w:val="0"/>
          <w:marRight w:val="0"/>
          <w:marTop w:val="0"/>
          <w:marBottom w:val="0"/>
          <w:divBdr>
            <w:top w:val="none" w:sz="0" w:space="0" w:color="auto"/>
            <w:left w:val="none" w:sz="0" w:space="0" w:color="auto"/>
            <w:bottom w:val="none" w:sz="0" w:space="0" w:color="auto"/>
            <w:right w:val="none" w:sz="0" w:space="0" w:color="auto"/>
          </w:divBdr>
        </w:div>
        <w:div w:id="1108432715">
          <w:marLeft w:val="0"/>
          <w:marRight w:val="0"/>
          <w:marTop w:val="0"/>
          <w:marBottom w:val="0"/>
          <w:divBdr>
            <w:top w:val="none" w:sz="0" w:space="0" w:color="auto"/>
            <w:left w:val="none" w:sz="0" w:space="0" w:color="auto"/>
            <w:bottom w:val="none" w:sz="0" w:space="0" w:color="auto"/>
            <w:right w:val="none" w:sz="0" w:space="0" w:color="auto"/>
          </w:divBdr>
        </w:div>
        <w:div w:id="135992728">
          <w:marLeft w:val="0"/>
          <w:marRight w:val="0"/>
          <w:marTop w:val="0"/>
          <w:marBottom w:val="0"/>
          <w:divBdr>
            <w:top w:val="none" w:sz="0" w:space="0" w:color="auto"/>
            <w:left w:val="none" w:sz="0" w:space="0" w:color="auto"/>
            <w:bottom w:val="none" w:sz="0" w:space="0" w:color="auto"/>
            <w:right w:val="none" w:sz="0" w:space="0" w:color="auto"/>
          </w:divBdr>
        </w:div>
        <w:div w:id="1917742928">
          <w:marLeft w:val="0"/>
          <w:marRight w:val="0"/>
          <w:marTop w:val="0"/>
          <w:marBottom w:val="0"/>
          <w:divBdr>
            <w:top w:val="none" w:sz="0" w:space="0" w:color="auto"/>
            <w:left w:val="none" w:sz="0" w:space="0" w:color="auto"/>
            <w:bottom w:val="none" w:sz="0" w:space="0" w:color="auto"/>
            <w:right w:val="none" w:sz="0" w:space="0" w:color="auto"/>
          </w:divBdr>
        </w:div>
        <w:div w:id="2041127849">
          <w:marLeft w:val="0"/>
          <w:marRight w:val="0"/>
          <w:marTop w:val="0"/>
          <w:marBottom w:val="0"/>
          <w:divBdr>
            <w:top w:val="none" w:sz="0" w:space="0" w:color="auto"/>
            <w:left w:val="none" w:sz="0" w:space="0" w:color="auto"/>
            <w:bottom w:val="none" w:sz="0" w:space="0" w:color="auto"/>
            <w:right w:val="none" w:sz="0" w:space="0" w:color="auto"/>
          </w:divBdr>
        </w:div>
        <w:div w:id="703798062">
          <w:marLeft w:val="0"/>
          <w:marRight w:val="0"/>
          <w:marTop w:val="0"/>
          <w:marBottom w:val="0"/>
          <w:divBdr>
            <w:top w:val="none" w:sz="0" w:space="0" w:color="auto"/>
            <w:left w:val="none" w:sz="0" w:space="0" w:color="auto"/>
            <w:bottom w:val="none" w:sz="0" w:space="0" w:color="auto"/>
            <w:right w:val="none" w:sz="0" w:space="0" w:color="auto"/>
          </w:divBdr>
        </w:div>
        <w:div w:id="898174226">
          <w:marLeft w:val="0"/>
          <w:marRight w:val="0"/>
          <w:marTop w:val="0"/>
          <w:marBottom w:val="0"/>
          <w:divBdr>
            <w:top w:val="none" w:sz="0" w:space="0" w:color="auto"/>
            <w:left w:val="none" w:sz="0" w:space="0" w:color="auto"/>
            <w:bottom w:val="none" w:sz="0" w:space="0" w:color="auto"/>
            <w:right w:val="none" w:sz="0" w:space="0" w:color="auto"/>
          </w:divBdr>
        </w:div>
        <w:div w:id="100729533">
          <w:marLeft w:val="0"/>
          <w:marRight w:val="0"/>
          <w:marTop w:val="0"/>
          <w:marBottom w:val="0"/>
          <w:divBdr>
            <w:top w:val="none" w:sz="0" w:space="0" w:color="auto"/>
            <w:left w:val="none" w:sz="0" w:space="0" w:color="auto"/>
            <w:bottom w:val="none" w:sz="0" w:space="0" w:color="auto"/>
            <w:right w:val="none" w:sz="0" w:space="0" w:color="auto"/>
          </w:divBdr>
        </w:div>
        <w:div w:id="114567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539E-17C9-4AD0-A0FD-3B227EEB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6508</Words>
  <Characters>37098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Irina</cp:lastModifiedBy>
  <cp:revision>2</cp:revision>
  <dcterms:created xsi:type="dcterms:W3CDTF">2014-08-30T01:33:00Z</dcterms:created>
  <dcterms:modified xsi:type="dcterms:W3CDTF">2014-08-30T01:33:00Z</dcterms:modified>
</cp:coreProperties>
</file>