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E9" w:rsidRDefault="008559E9"/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2127"/>
        <w:gridCol w:w="6237"/>
        <w:gridCol w:w="2694"/>
      </w:tblGrid>
      <w:tr w:rsidR="008559E9">
        <w:trPr>
          <w:tblHeader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События и коментарии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Ссылки на Св. Писание</w:t>
            </w:r>
          </w:p>
        </w:tc>
      </w:tr>
      <w:tr w:rsidR="008559E9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ТАРС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Юг. Малой Азии, столица Киликии.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t xml:space="preserve"> десятилетие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t>в.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ИЕРУСАЛИМ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Уроки «патриарха» фарисеев Гамалиила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t xml:space="preserve">. 35(36) г.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/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Преследование христиан.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7:58; 8:1; 9:1-2;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t>Гал.1:13-14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дорога в ДАМАСК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Призвание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Иисусом (ср. Гал.1:15; Иер. 1:5).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9:3-19; 22:4-16; 26:12-18; Гал.1:16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НАБАТЕЯ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Савл три года жил в Аравии.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Гал.1:17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ДАМАСК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Проповедь в синагогах. Преследование со стороны областного правителя царя Ареты.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9:19-25 ;2Кор.11:32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ИЕРУСАЛИМ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Знакомство с апп. Петром, Иоанном, Иаковом. Ок 39г.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t xml:space="preserve">явление Иисуса </w:t>
            </w:r>
            <w:r>
              <w:rPr>
                <w:b/>
                <w:bCs/>
                <w:i/>
                <w:iCs/>
              </w:rPr>
              <w:t>П.</w:t>
            </w:r>
            <w: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Гал. 1:18-19</w:t>
            </w:r>
          </w:p>
          <w:p w:rsidR="008559E9" w:rsidRDefault="008559E9">
            <w:r>
              <w:t>Деян.22:17-21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559E9" w:rsidRDefault="008559E9">
            <w:r>
              <w:t>ТАРС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9E9" w:rsidRDefault="008559E9">
            <w:r>
              <w:t>«Отошел я в страны Сирии и Киликии». 39-43гг.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8559E9" w:rsidRDefault="008559E9">
            <w:r>
              <w:t>Гал. 1:21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>АНТИОХИЯ</w:t>
            </w:r>
          </w:p>
          <w:p w:rsidR="008559E9" w:rsidRDefault="008559E9">
            <w:r>
              <w:t>(Сирийская)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>Варнава находит Савла и приводит его в Антиохию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59E9" w:rsidRDefault="008559E9"/>
        </w:tc>
      </w:tr>
    </w:tbl>
    <w:p w:rsidR="008559E9" w:rsidRDefault="008559E9">
      <w:pPr>
        <w:jc w:val="center"/>
        <w:rPr>
          <w:b/>
          <w:bCs/>
        </w:rPr>
      </w:pPr>
      <w:r>
        <w:rPr>
          <w:b/>
          <w:bCs/>
        </w:rPr>
        <w:t xml:space="preserve">Первое миссионерское путешествие aп. </w:t>
      </w:r>
      <w:r>
        <w:rPr>
          <w:b/>
          <w:bCs/>
          <w:i/>
          <w:iCs/>
        </w:rPr>
        <w:t>П.</w:t>
      </w:r>
      <w:r>
        <w:rPr>
          <w:b/>
          <w:bCs/>
        </w:rPr>
        <w:t>(с Варнавой и Иоанном Марком).</w:t>
      </w:r>
    </w:p>
    <w:p w:rsidR="008559E9" w:rsidRDefault="008559E9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b/>
          <w:bCs/>
        </w:rPr>
        <w:t>Деян. 13 и 14 (весна 45 г. - весна 49 г.)</w:t>
      </w: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1985"/>
        <w:gridCol w:w="7371"/>
        <w:gridCol w:w="1702"/>
      </w:tblGrid>
      <w:tr w:rsidR="008559E9">
        <w:trPr>
          <w:tblHeader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События и коментарии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Ссылки на Св. Писание</w:t>
            </w:r>
          </w:p>
        </w:tc>
      </w:tr>
      <w:tr w:rsidR="008559E9">
        <w:tc>
          <w:tcPr>
            <w:tcW w:w="1985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АНТИОХИЯ</w:t>
            </w:r>
          </w:p>
          <w:p w:rsidR="008559E9" w:rsidRDefault="008559E9">
            <w:r>
              <w:t>(Сирийская)</w:t>
            </w:r>
          </w:p>
        </w:tc>
        <w:tc>
          <w:tcPr>
            <w:tcW w:w="7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На р. Оронт, главный город Римской провинции - Сирии. Отсюда началось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t xml:space="preserve"> миссионерское путешествие Ап. </w:t>
            </w:r>
            <w:r>
              <w:rPr>
                <w:b/>
                <w:bCs/>
                <w:i/>
                <w:iCs/>
              </w:rPr>
              <w:t>П.</w:t>
            </w:r>
            <w: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t>Они идут в Селевкию.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(Деян. 13.1)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СЕЛЕВКИЯ</w:t>
            </w:r>
          </w:p>
          <w:p w:rsidR="008559E9" w:rsidRDefault="008559E9">
            <w:r>
              <w:t>КИПР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Порт Антиохии, называемый Селевкия « приморская ». Оттуда на остров, место рождения Варнавы (Деян.4.36).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САЛАМИН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многолюдный коммерческий порт на восточно берегу Кипра. Апостолы проповедуют в синагогах и, пройдя весь остров на запад, достигают главного города Пафа.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ПАФ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Ослепление волхва Вариисуса, обращение проконсула Сергия-Павла. Савл становится Павлом(</w:t>
            </w:r>
            <w:r>
              <w:rPr>
                <w:b/>
                <w:bCs/>
                <w:i/>
                <w:iCs/>
              </w:rPr>
              <w:t>П.</w:t>
            </w:r>
            <w:r>
              <w:t>). Апостол и его спутники переплывают на южный берег Малой Азии и высаживаются Пергии.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13.6-12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ПЕРГИЯ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древний порт Памфилии. Возвращение Иоанна-Марка в Иерусалим. Апостолы пересекают горы Тавр и прибывают в Антиохию Писидийскую.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13.13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АНТИОХИЯ</w:t>
            </w:r>
          </w:p>
          <w:p w:rsidR="008559E9" w:rsidRDefault="008559E9">
            <w:r>
              <w:t>(Писидийская)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лат. " Colonia Caesarea Antiochia". Богатый торговый город на большой дороге из Ефеса в Малую Азию, римская колония. Проповедь в синагоге, в след. суб. Собирается «почти весь город». Злословие иудеев, обращение язычников. Изгнанные первыми людьми города, апостолы пошли по большой дороге в Иконию.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13.14-52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ИКОНИЯ</w:t>
            </w:r>
          </w:p>
          <w:p w:rsidR="008559E9" w:rsidRDefault="008559E9">
            <w:r>
              <w:t>(собр. Konieh)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на плоскогорьи Ликаонии. Проповедь в синагоге, уверовало множество иудеев и язычников. Разделение города. Гонение. Оттуда удаляются в Листру.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14.1-6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ЛИСТРА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лат. "Colonia Julia Felix Gemina Lustra", маленький сельский городок, населенный язычниками, на юго-западе от Иконии. Исцеление хромого, поклонение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 Варнаве как Ермию и Зевсу, после прихода антиохийских и иконийских иудеев - побиение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камнями.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14.7-20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ДЕРВИЯ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маленький городок на юго-восток от Листры. Они возвращаются той же дорогой через Листру, Иконию и Антиохию, в Пергию, «утверждая души учеников» и рукополагая пресвитеров.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ПЕРГИЯ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см. выше. Из Пергин в Атталию.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14.21-24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АТТАЛИЯ</w:t>
            </w:r>
          </w:p>
          <w:p w:rsidR="008559E9" w:rsidRDefault="008559E9">
            <w:r>
              <w:t>(собр. Adalia)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около 25 км. на запад от Пергии, с прекрасной пристанью. Оттуда апостолы отплывают в Антиохию (Сирийскую).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14.25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>АНТИОХИЯ</w:t>
            </w:r>
          </w:p>
          <w:p w:rsidR="008559E9" w:rsidRDefault="008559E9">
            <w:r>
              <w:t>(Сирийская)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>Собрав местную церковь, апостолы рассказывают о своих трудах, и пребывают «немалое время с учениками».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59E9" w:rsidRDefault="008559E9">
            <w:r>
              <w:t>Деян. 14.27,28</w:t>
            </w:r>
          </w:p>
        </w:tc>
      </w:tr>
      <w:tr w:rsidR="008559E9">
        <w:tc>
          <w:tcPr>
            <w:tcW w:w="1985" w:type="dxa"/>
          </w:tcPr>
          <w:p w:rsidR="008559E9" w:rsidRDefault="008559E9"/>
        </w:tc>
        <w:tc>
          <w:tcPr>
            <w:tcW w:w="7371" w:type="dxa"/>
          </w:tcPr>
          <w:p w:rsidR="008559E9" w:rsidRDefault="008559E9"/>
        </w:tc>
        <w:tc>
          <w:tcPr>
            <w:tcW w:w="1702" w:type="dxa"/>
          </w:tcPr>
          <w:p w:rsidR="008559E9" w:rsidRDefault="008559E9"/>
        </w:tc>
      </w:tr>
      <w:tr w:rsidR="008559E9">
        <w:tc>
          <w:tcPr>
            <w:tcW w:w="11057" w:type="dxa"/>
            <w:gridSpan w:val="3"/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Второе миссионерское путешествие ап. </w:t>
            </w:r>
            <w:r>
              <w:rPr>
                <w:b/>
                <w:bCs/>
                <w:i/>
                <w:iCs/>
              </w:rPr>
              <w:t>П.</w:t>
            </w:r>
            <w:r>
              <w:rPr>
                <w:b/>
                <w:bCs/>
              </w:rPr>
              <w:t xml:space="preserve"> (с Силой и Тимофеем). Деян. 15.36 - 18.22 (осень 49г. - осень 52 г.)</w:t>
            </w:r>
          </w:p>
        </w:tc>
      </w:tr>
      <w:tr w:rsidR="008559E9"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События и коментарии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Ссылки на Св. Писание</w:t>
            </w:r>
          </w:p>
        </w:tc>
      </w:tr>
      <w:tr w:rsidR="008559E9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АНТИОХИЯ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Варнава с Марком отплывают на Кипр. Ап.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избирает себе в спутники Силу или Силуана.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15.36-41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СИРИЯ И</w:t>
            </w:r>
          </w:p>
          <w:p w:rsidR="008559E9" w:rsidRDefault="008559E9">
            <w:r>
              <w:t>КИЛИКИЯ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Апостолы утверждают церкви и сообщают решения, принятые в Иерусалиме. Оттуда идут вероятно через Tapс.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15.23-29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ДЕРВИЯ, ЛИСТРА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Обрезание Тимофея, он присоединяется к </w:t>
            </w:r>
            <w:r>
              <w:rPr>
                <w:b/>
                <w:bCs/>
                <w:i/>
                <w:iCs/>
              </w:rPr>
              <w:t>П.</w:t>
            </w:r>
            <w:r>
              <w:t>.(2Тим. 1.5).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16.1-5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ФРИГИЯ и ГА-ЛАТИЙСКАЯ СТРАНА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Это относится к Иконии и Антиохни Писидийской.Недопущенные Духом Святым проповедовать слово в Асии (включая Вифинию, Мисию и Лидию),они проходят до Мисии.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16.6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МИСИЯ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это - Малая Мисия, принадлежащая Вифинии. Дух не допускает их идти по направлению в Вифинию и, миновав Мисию, они идут в Троаду.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16.7-8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ТРОАДА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Римская колония на северозападном берегу Малой Азии. Здесь евангелист Лука присоединяется к апостолу (см. Деян. 16.10(«мы»); Кол. 4.14). Ночью видение Македонянина призывает его в Грецию. Тотчас они погружаются и прибывают в Самофракию, и затем, в Неаполь.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16.9-10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НЕАПОЛЬ</w:t>
            </w:r>
          </w:p>
          <w:p w:rsidR="008559E9" w:rsidRDefault="008559E9">
            <w:r>
              <w:t>(совр. Kavalla)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морской порт во Фракии. Оттуда они идут, через равнину Фарсалии, в Филиппы.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ФИЛИППЫ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Римская колония в Македонии (Деян. 16.11) права римской колонии дарованы императором Августом; на берегах р. Гангит (Деян.16.13). Проповедь у реки женщинам, обращение Лидии,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с братией поселяется у нее. Изгнание беса прорицания из служанки. Бичевание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 Силы, заключение их под стражу, чудом запоры открываются, кандалы ослабевают. Крещение стражника с домашними. Просьба об извинении воеводами.</w:t>
            </w:r>
          </w:p>
          <w:p w:rsidR="008559E9" w:rsidRDefault="008559E9">
            <w:r>
              <w:rPr>
                <w:b/>
                <w:bCs/>
                <w:i/>
                <w:iCs/>
              </w:rPr>
              <w:t>П.</w:t>
            </w:r>
            <w:r>
              <w:t>, оставив Луку в Филиппах, сам, с Силой и Тимофеем, через Амфиполь и Аполлонию, приходит в Фессалонику.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16.12-40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ФЕССАЛОНИКА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главный город Македонии, где они остаются 3 субботы,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проповедует в синагоге. Но неуверовавшие иудеи обвиняют его перед городскими начальниками (греч. «политархи»), но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 Силе удается уйти в Верию.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17.2-10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ВЕРИЯ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приблизительно 75 км. на юго-восток от Фессалоники.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проповедует, «ежедневно, разбирая Писания», фессалоникийские иудеи возмущают народ и братья отправляют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в Афины.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17.11-14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АФИНЫ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rPr>
                <w:b/>
                <w:bCs/>
                <w:i/>
                <w:iCs/>
              </w:rPr>
              <w:t>П.</w:t>
            </w:r>
            <w:r>
              <w:t xml:space="preserve"> приходит в Афины один. (Сила и Тимофей остались в Верии). Проповедь в Ареопаге.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17.15-34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КОРИНФ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главный город римской провинции Ахай, место пребывание проконсула Галлиона. Сила и Тимофей присоединяются к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 в течение 1.5 года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делает Коринф центром своей апостольской деятельности. </w:t>
            </w: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t xml:space="preserve">видение Господа («не бойся, но говори и не умолкай»).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перед Галлионом. Написание Гал. и два К фес. По одинаковости ремесла,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работает своими руками с Акилой и Прискиллой. Вместе с ними он отплывает из Кенхрей.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Деян.18.1-18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КЕНХРЕИ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восточный порт Коринфа.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остригает голову по обету. Оттуда переплывает в Ефес.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ЕФЕС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Проповедь в синагоге, иудеи просят остаться, здесь он оставляет Акилу и Прискиллу, а сам плывет в Кесарию.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КЕСАРИЯ ИЕРУСАЛИМ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из Кесарии, по суше, отправляется в Иерусалим, чтобы провести там праздник Пятидесятницы. Возвращение в Антиохию (Сирийскую).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18.22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>АНТИОХИЯ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>здесь он пребывает «несколько времени».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59E9" w:rsidRDefault="008559E9">
            <w:r>
              <w:t>Деян. 18.23</w:t>
            </w:r>
          </w:p>
        </w:tc>
      </w:tr>
      <w:tr w:rsidR="008559E9">
        <w:tc>
          <w:tcPr>
            <w:tcW w:w="1985" w:type="dxa"/>
          </w:tcPr>
          <w:p w:rsidR="008559E9" w:rsidRDefault="008559E9"/>
        </w:tc>
        <w:tc>
          <w:tcPr>
            <w:tcW w:w="7371" w:type="dxa"/>
          </w:tcPr>
          <w:p w:rsidR="008559E9" w:rsidRDefault="008559E9"/>
        </w:tc>
        <w:tc>
          <w:tcPr>
            <w:tcW w:w="1702" w:type="dxa"/>
          </w:tcPr>
          <w:p w:rsidR="008559E9" w:rsidRDefault="008559E9"/>
        </w:tc>
      </w:tr>
      <w:tr w:rsidR="008559E9">
        <w:tc>
          <w:tcPr>
            <w:tcW w:w="11057" w:type="dxa"/>
            <w:gridSpan w:val="3"/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Третье путешествие an. </w:t>
            </w:r>
            <w:r>
              <w:rPr>
                <w:b/>
                <w:bCs/>
                <w:i/>
                <w:iCs/>
              </w:rPr>
              <w:t>П.</w:t>
            </w:r>
            <w:r>
              <w:rPr>
                <w:b/>
                <w:bCs/>
              </w:rPr>
              <w:t xml:space="preserve"> (с Тимофеем и другими)</w:t>
            </w:r>
          </w:p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Деян. 18.23 - 21.17 (весна 53 г. - весна 58 г.)</w:t>
            </w:r>
          </w:p>
        </w:tc>
      </w:tr>
      <w:tr w:rsidR="008559E9"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События и коментарии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Ссылки на Св. Писание</w:t>
            </w:r>
          </w:p>
        </w:tc>
      </w:tr>
      <w:tr w:rsidR="008559E9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АНТИОХИЯ</w:t>
            </w:r>
          </w:p>
          <w:p w:rsidR="008559E9" w:rsidRDefault="008559E9">
            <w:r>
              <w:t xml:space="preserve"> (Сирийская)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Спустя некоторое время, ап. </w:t>
            </w:r>
            <w:r>
              <w:rPr>
                <w:b/>
                <w:bCs/>
                <w:i/>
                <w:iCs/>
              </w:rPr>
              <w:t>П.</w:t>
            </w:r>
            <w:r>
              <w:t>, с Тимофеем, и, вероятно, с Тотем, начинает свое третье миссионерское путешествие посещением церквей Галатийских и Фригийских.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ГАЛАТИЯ и</w:t>
            </w:r>
          </w:p>
          <w:p w:rsidR="008559E9" w:rsidRDefault="008559E9">
            <w:r>
              <w:t>ФРИГИЯ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О подробностях этого посещения неизвестно, но из 1 Кор. 16.1,2 мы можем заключить, что ап.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установил в этих церквах еженедельные сборы на нужды церкви в Иерусалиме. Затем он направляется в Ефес.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ЕФЕС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главный город Римской провинции Асии.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делает его центром своей апостольской деятельности в течение трех лет. Крещение 12-ти учеников Иоанна, проп. в синагоге (3 мес.), отделение учеников и ежедневная проп. в училище Тирана (2г.). Серебреник Димитрий и другие ремесленники возбудили мятеж, вследствии чего,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пошел в Македонию. С Тихиком и Трофимом (Деян. 20.4) он идет в Троаду.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Деян.19.1-40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ТРОАДА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где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не имеет покоя духа, без вестей от Коринфян, и решает идти в Македонию и направляется в Филиппы.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2 Кор. 2.12-13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ФИЛИППЫ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где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получает утешение прибытием Тита, и с благодарностью пишет 2-е посл. к Кор. В то время как Тит. Лука и Трофим идут в Коринф,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продолжает про- ловель Евангелия в северной Греции и доходит до Иллирика на восточном берегу Адриатического моря (Рим. 15.19) и в начале зимы 57 года возвра- шается в Ахаию и поселяется в Коринфе.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2 Кор. 7.6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КОРИНФ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Здесь, в течение трех месяцев,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пишет свое послание к Римлянам, а затем идет по суше через Македонию в Филиппы.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ФИЛИППЫ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В то время как Сосипатр Вериянин, Аристарх и  Секунд из Фессалоникийцев, Гай Дервянин, Тимофей, Тихик и Трофим идут вперед в Троаду,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остается с Лукой в Филиппах и после дней Опресночных они отплывавают в Троаду куда и прибывают после пятидневного, путешествия.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20.6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ТРОАДА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Воскрешение Евтиха.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встречается со своими спутниками, и после семи дней, идет пешком (32 км.) в Асс, портовый город Мисии.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20.6-12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АСС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Отсюда, погрузившись на корабль, отправляются в Митилину.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МИТИЛИНА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Главный город острова Лесбоса. На другой день, они бросают якорь против Хиоса, а на следующий день прибывают в Трогиллию.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Деян.20.15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ТРОГИЛЛИЯ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Мыс на острове напротив Самоса. На другой день, прибывают в Пилит.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МИЛИТ</w:t>
            </w:r>
          </w:p>
          <w:p w:rsidR="008559E9" w:rsidRDefault="008559E9">
            <w:r>
              <w:t>КОС</w:t>
            </w:r>
          </w:p>
          <w:p w:rsidR="008559E9" w:rsidRDefault="008559E9">
            <w:r>
              <w:t>РОДОС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бывший главный город Ионии. Встреча с пресвитерами Ефеса. Отплыв из Милита, они приплывают в Кос, на другой день в Родос и оттуда в Патару (Деян.21.1).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20.17-38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ПАТАРА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Портовый город Ликии, где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 его спутники, найдя другой корабль, идущий в Финикию (Сирию), погружаются и проплывают Кипр, и пристают в Тире.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21.2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ТИР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где надлежало сложить груз с корабля. Апостол проводит семь дней с учениками. Из Тира,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плывет в Птолемаиду.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Деян.21.4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ПТОЛЕМАИДА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Современный Акко. Здесь оканчивается плавание, и, после остановки на один день,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 его спутники идут пешком в Кесарию.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КЕСАРИЯ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Они останавливаются в доме Филиппа благовестника. Спустя несколько дней, они на правляются в Иерусалим, в сопровождении неко торых учеников из Кесарии.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Деян.21.8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559E9" w:rsidRDefault="008559E9">
            <w:r>
              <w:t>ИЕРУСАЛИМ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Клавдий Лисий, Римский тысяченачальник, спасает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из рук толпы и отправляет его под конвоем в Кесарию, к правителю Феликсу.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21.17 слл. Деян. 23.26-35</w:t>
            </w:r>
          </w:p>
        </w:tc>
      </w:tr>
      <w:tr w:rsidR="008559E9"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>ИЕРУСАЛИМ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t xml:space="preserve">явление Иисуса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(«дерзай </w:t>
            </w:r>
            <w:r>
              <w:rPr>
                <w:b/>
                <w:bCs/>
                <w:i/>
                <w:iCs/>
              </w:rPr>
              <w:t>П.</w:t>
            </w:r>
            <w:r>
              <w:t>,....надлежит тебе свидетельствовать в Риме»)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59E9" w:rsidRDefault="008559E9">
            <w:r>
              <w:t>Деян. 23:11</w:t>
            </w:r>
          </w:p>
        </w:tc>
      </w:tr>
    </w:tbl>
    <w:p w:rsidR="008559E9" w:rsidRDefault="008559E9"/>
    <w:p w:rsidR="008559E9" w:rsidRDefault="008559E9">
      <w:pPr>
        <w:jc w:val="center"/>
      </w:pPr>
      <w:r>
        <w:rPr>
          <w:b/>
          <w:bCs/>
        </w:rPr>
        <w:t xml:space="preserve">Путешествие Ап. </w:t>
      </w:r>
      <w:r>
        <w:rPr>
          <w:b/>
          <w:bCs/>
          <w:i/>
          <w:iCs/>
        </w:rPr>
        <w:t>П.</w:t>
      </w:r>
      <w:r>
        <w:rPr>
          <w:b/>
          <w:bCs/>
        </w:rPr>
        <w:t xml:space="preserve"> в Рим (с Лукой, Аристархом, и многими узниками под начальством Юлия,сотника Августова полка)</w:t>
      </w:r>
      <w:r>
        <w:t xml:space="preserve"> </w:t>
      </w:r>
    </w:p>
    <w:p w:rsidR="008559E9" w:rsidRDefault="008559E9">
      <w:pPr>
        <w:jc w:val="center"/>
        <w:rPr>
          <w:b/>
          <w:bCs/>
        </w:rPr>
      </w:pPr>
      <w:r>
        <w:t>Деян.27-28. (осень 60 г. - весна 61 г.)</w:t>
      </w: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2127"/>
        <w:gridCol w:w="7307"/>
        <w:gridCol w:w="1624"/>
      </w:tblGrid>
      <w:tr w:rsidR="008559E9">
        <w:trPr>
          <w:tblHeader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30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События и коментарии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8559E9" w:rsidRDefault="00855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Ссылки на Св. Писание</w:t>
            </w:r>
          </w:p>
        </w:tc>
      </w:tr>
      <w:tr w:rsidR="008559E9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КЕСАРИЯ</w:t>
            </w:r>
          </w:p>
        </w:tc>
        <w:tc>
          <w:tcPr>
            <w:tcW w:w="73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Потребовав перед судом Феста суда Кесаря,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отплывает из Кесарии. Погрузившись на корабль из Адрамита, портового города Миски,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отданный под начальство Юлия, сотника Августова полка, отплывает в Рим (Деян.27.1). На другой день они пристают к Си- лену (Деян. 27.3).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25.11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СИДОН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rPr>
                <w:b/>
                <w:bCs/>
                <w:i/>
                <w:iCs/>
              </w:rPr>
              <w:t>П.</w:t>
            </w:r>
            <w:r>
              <w:t>, с разрешения Юлия, встречается с друзьями. Отплыв из Сидона, они минуют Кипр.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КИПР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По причине противных ветров, они переплывают море против Киликии и Памфилии, и прибывают в Миры Ликийские.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МИРЫ ЛИКИЙСКИЕ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в то время цветущий портовый город Пикни. Здесь сотник, найдя александрийский корабль, плывущий в Италию и нагруженный зерном, по- гружается с 276 узниками. По причине неблаго- приятного ветра, плавая многие дни, они проплы- вают мимо Книда.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27.7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КНИД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мыс Карий, на самом юго-западе Малоазийского полуострова. Ветер относит корабль к югу и из- меняет его курс. Путники подплывают к Криту при Салмоне.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САЛМОНА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восточный мыс Крота. Корабль пробирается с трудом мимо него, и под прикрытием его южного берега, пристают к Хорошим Пристаням.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ХОРОШИЕ</w:t>
            </w:r>
          </w:p>
          <w:p w:rsidR="008559E9" w:rsidRDefault="008559E9">
            <w:r>
              <w:t>ПРИСТАНИ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В 8 км. на восток был город Ласея. Здесь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советует перезимовать, но так как пристань не годилась к перезимованию, большинство решают попытаться дойти до Финика.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Деян.27.8-12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ФИНИК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« Город пальм ». Пристань обращенная на северо- восток и юго-восток. Отправившись из Финика, они встречают бурный ветер Евроклидон, который отбрасывает их к острову Клавда.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27.14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КЛАВДА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островок на юго-западе от Крота (совр. Gozzo). Они попадают в бурю, выбрасывают груз, и в течение 14 дней носятся по разбушевавшемуся морю, попадают на мель и вплавь спасаются на землю.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27.17-44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МЕЛИТ</w:t>
            </w:r>
          </w:p>
          <w:p w:rsidR="008559E9" w:rsidRDefault="008559E9">
            <w:r>
              <w:t>(Мальта)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rPr>
                <w:b/>
                <w:bCs/>
                <w:i/>
                <w:iCs/>
              </w:rPr>
              <w:t>П.</w:t>
            </w:r>
            <w:r>
              <w:t xml:space="preserve"> исцеляет чудесно отца Публия, начальника острова, и через 3 месяца отплывает на алексан- дрийском корабле «Диоскуры» в Сиракузы.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СИРАКУЗЫ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Главный город Сицилии. Оттуда после 3 дней, путники отплывают в Ригию (совр. Regpo).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РИГИЯ</w:t>
            </w:r>
          </w:p>
          <w:p w:rsidR="008559E9" w:rsidRDefault="008559E9">
            <w:r>
              <w:t>(Совр. Reggie)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на юго-западе Италии, где остаются один день. На другое утро приходят в Путеол (совр. Puzzuoli).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rPr>
          <w:trHeight w:val="422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ПУТЕОЛ</w:t>
            </w:r>
          </w:p>
          <w:p w:rsidR="008559E9" w:rsidRDefault="008559E9">
            <w:r>
              <w:t>(Совр. Puzzuoli)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в Неаполитанском заливе. Здесь остаются 7 дней с братьями и идут по суше в Рим.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>
            <w:r>
              <w:t>Деян. 28.3.4-3</w:t>
            </w:r>
          </w:p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АППИЕВА</w:t>
            </w:r>
          </w:p>
          <w:p w:rsidR="008559E9" w:rsidRDefault="008559E9">
            <w:r>
              <w:t>ПЛОЩАДЬ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«Forum Арр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t xml:space="preserve"> » - в 69 км. от Рима. Римские ве- рующие выходят навстречу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до Трех Гостиниц.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rPr>
          <w:trHeight w:val="594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>ТРИ ГОСТИНИЦЫ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9E9" w:rsidRDefault="008559E9">
            <w:r>
              <w:t xml:space="preserve">В 53 км. от Рима. Наконец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приходит в Рим и Юлий передает его и узников военачальнику (префекту преторианцев). Беседа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со знатнейшими Иудеями.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59E9" w:rsidRDefault="008559E9"/>
        </w:tc>
      </w:tr>
      <w:tr w:rsidR="008559E9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>РИМ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559E9" w:rsidRDefault="008559E9">
            <w:r>
              <w:t xml:space="preserve">В годы своего первого римского узничества, ал. </w:t>
            </w:r>
            <w:r>
              <w:rPr>
                <w:b/>
                <w:bCs/>
                <w:i/>
                <w:iCs/>
              </w:rPr>
              <w:t>П.</w:t>
            </w:r>
            <w:r>
              <w:t xml:space="preserve"> написал свои послания из уз (Еф., Флп., Кол., и Флм.). По прошествии двух лет, он был отпущен на свободу и предпринял другие путешествия с целью проповеди. В 67 г. он был обезглавлен в Риме при Нероне.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59E9" w:rsidRDefault="008559E9"/>
        </w:tc>
      </w:tr>
    </w:tbl>
    <w:p w:rsidR="008559E9" w:rsidRDefault="008559E9">
      <w:bookmarkStart w:id="0" w:name="_GoBack"/>
      <w:bookmarkEnd w:id="0"/>
    </w:p>
    <w:sectPr w:rsidR="008559E9">
      <w:headerReference w:type="default" r:id="rId6"/>
      <w:footerReference w:type="default" r:id="rId7"/>
      <w:pgSz w:w="11907" w:h="16840"/>
      <w:pgMar w:top="357" w:right="397" w:bottom="306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AB" w:rsidRDefault="005E2DE8">
      <w:r>
        <w:separator/>
      </w:r>
    </w:p>
  </w:endnote>
  <w:endnote w:type="continuationSeparator" w:id="0">
    <w:p w:rsidR="00D67BAB" w:rsidRDefault="005E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9E9" w:rsidRDefault="008559E9">
    <w:pPr>
      <w:pStyle w:val="a5"/>
      <w:jc w:val="right"/>
      <w:rPr>
        <w:sz w:val="18"/>
        <w:szCs w:val="18"/>
      </w:rPr>
    </w:pPr>
    <w:r>
      <w:rPr>
        <w:rStyle w:val="a7"/>
        <w:b/>
        <w:bCs/>
        <w:sz w:val="18"/>
        <w:szCs w:val="18"/>
      </w:rPr>
      <w:t xml:space="preserve">Стр. </w:t>
    </w:r>
    <w:r>
      <w:rPr>
        <w:rStyle w:val="a7"/>
        <w:b/>
        <w:bCs/>
        <w:sz w:val="18"/>
        <w:szCs w:val="18"/>
      </w:rPr>
      <w:fldChar w:fldCharType="begin"/>
    </w:r>
    <w:r>
      <w:rPr>
        <w:rStyle w:val="a7"/>
        <w:b/>
        <w:bCs/>
        <w:sz w:val="18"/>
        <w:szCs w:val="18"/>
      </w:rPr>
      <w:instrText xml:space="preserve"> PAGE </w:instrText>
    </w:r>
    <w:r>
      <w:rPr>
        <w:rStyle w:val="a7"/>
        <w:b/>
        <w:bCs/>
        <w:sz w:val="18"/>
        <w:szCs w:val="18"/>
      </w:rPr>
      <w:fldChar w:fldCharType="separate"/>
    </w:r>
    <w:r>
      <w:rPr>
        <w:rStyle w:val="a7"/>
        <w:b/>
        <w:bCs/>
        <w:noProof/>
        <w:sz w:val="18"/>
        <w:szCs w:val="18"/>
      </w:rPr>
      <w:t>1</w:t>
    </w:r>
    <w:r>
      <w:rPr>
        <w:rStyle w:val="a7"/>
        <w:b/>
        <w:bCs/>
        <w:sz w:val="18"/>
        <w:szCs w:val="18"/>
      </w:rPr>
      <w:fldChar w:fldCharType="end"/>
    </w:r>
    <w:r>
      <w:rPr>
        <w:rStyle w:val="a7"/>
        <w:b/>
        <w:b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AB" w:rsidRDefault="005E2DE8">
      <w:r>
        <w:separator/>
      </w:r>
    </w:p>
  </w:footnote>
  <w:footnote w:type="continuationSeparator" w:id="0">
    <w:p w:rsidR="00D67BAB" w:rsidRDefault="005E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9E9" w:rsidRDefault="008559E9">
    <w:pPr>
      <w:jc w:val="cen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ЖИЗНЬ И ТРУДЫ АПОСТОЛА ПАВЛА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9E9"/>
    <w:rsid w:val="005E2DE8"/>
    <w:rsid w:val="008559E9"/>
    <w:rsid w:val="008617C2"/>
    <w:rsid w:val="00D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2D4D2D-117F-4D40-B98B-A3A043BA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 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 CYR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 CYR"/>
      <w:sz w:val="20"/>
      <w:szCs w:val="20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10484</Characters>
  <Application>Microsoft Office Word</Application>
  <DocSecurity>0</DocSecurity>
  <Lines>87</Lines>
  <Paragraphs>24</Paragraphs>
  <ScaleCrop>false</ScaleCrop>
  <Company>TELL Inc.</Company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И ТРУДЫ АПОСТОЛА ПАВЛА</dc:title>
  <dc:subject/>
  <dc:creator>Alexander Krylov</dc:creator>
  <cp:keywords/>
  <dc:description/>
  <cp:lastModifiedBy>admin</cp:lastModifiedBy>
  <cp:revision>2</cp:revision>
  <cp:lastPrinted>1996-09-30T16:45:00Z</cp:lastPrinted>
  <dcterms:created xsi:type="dcterms:W3CDTF">2014-05-16T17:11:00Z</dcterms:created>
  <dcterms:modified xsi:type="dcterms:W3CDTF">2014-05-16T17:11:00Z</dcterms:modified>
</cp:coreProperties>
</file>