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E30" w:rsidRPr="00A7161C" w:rsidRDefault="00437E30" w:rsidP="00437E30">
      <w:pPr>
        <w:spacing w:before="120"/>
        <w:jc w:val="center"/>
        <w:rPr>
          <w:b/>
          <w:bCs/>
          <w:sz w:val="32"/>
          <w:szCs w:val="32"/>
        </w:rPr>
      </w:pPr>
      <w:r w:rsidRPr="00A7161C">
        <w:rPr>
          <w:b/>
          <w:bCs/>
          <w:sz w:val="32"/>
          <w:szCs w:val="32"/>
        </w:rPr>
        <w:t>Рынок труда и заработная плата</w:t>
      </w:r>
    </w:p>
    <w:p w:rsidR="00437E30" w:rsidRPr="00A7161C" w:rsidRDefault="00437E30" w:rsidP="00437E30">
      <w:pPr>
        <w:spacing w:before="120"/>
        <w:ind w:firstLine="567"/>
        <w:jc w:val="both"/>
        <w:rPr>
          <w:sz w:val="28"/>
          <w:szCs w:val="28"/>
        </w:rPr>
      </w:pPr>
      <w:r w:rsidRPr="00A7161C">
        <w:rPr>
          <w:sz w:val="28"/>
          <w:szCs w:val="28"/>
        </w:rPr>
        <w:t>П.Г. Ермишин</w:t>
      </w:r>
    </w:p>
    <w:p w:rsidR="00437E30" w:rsidRPr="00A7161C" w:rsidRDefault="00437E30" w:rsidP="00437E30">
      <w:pPr>
        <w:spacing w:before="120"/>
        <w:jc w:val="center"/>
        <w:rPr>
          <w:b/>
          <w:bCs/>
          <w:sz w:val="28"/>
          <w:szCs w:val="28"/>
        </w:rPr>
      </w:pPr>
      <w:r w:rsidRPr="00A7161C">
        <w:rPr>
          <w:b/>
          <w:bCs/>
          <w:sz w:val="28"/>
          <w:szCs w:val="28"/>
        </w:rPr>
        <w:t xml:space="preserve">1. Механизм функционирования рынка труда </w:t>
      </w:r>
    </w:p>
    <w:p w:rsidR="00437E30" w:rsidRDefault="00437E30" w:rsidP="00437E30">
      <w:pPr>
        <w:spacing w:before="120"/>
        <w:ind w:firstLine="567"/>
        <w:jc w:val="both"/>
      </w:pPr>
      <w:r w:rsidRPr="006D7E17">
        <w:t xml:space="preserve">Среди экономистов нет единства в оценке рынка труда и механизма его функционирования. Классическая политическая экономия исходит из того, что рынок труда, где реализуется лишь один производственный ресурс, как и все прочие рынки, действует на основе ценового равновесия. Основным рыночным регулятором служит цена рабочей силы. С помощью заработной платы, по оценке представителей этой концепции, регулируется спрос и предложение рабочей силы, поддерживается их равновесие. Цена на рабочую силу гибко реагирует на потребности рынка, увеличиваясь или уменьшаясь в зависимости от спроса и предложения. Если на рынке труда существует равновесие, то безработица невозможна. </w:t>
      </w:r>
      <w:r>
        <w:t xml:space="preserve"> </w:t>
      </w:r>
    </w:p>
    <w:p w:rsidR="00437E30" w:rsidRDefault="00437E30" w:rsidP="00437E30">
      <w:pPr>
        <w:spacing w:before="120"/>
        <w:ind w:firstLine="567"/>
        <w:jc w:val="both"/>
      </w:pPr>
      <w:r w:rsidRPr="006D7E17">
        <w:t xml:space="preserve">Иного подхода к объяснению функционирования рынка труда придерживаются Кейнсианцы и Монетаристы. В отличие от Неоклассиков они рассматривают рынок труда как явление постоянного не равновесия. Спрос на рабочую силу по этой модели регулируется не колебаниями рыночных цен на труд, а объемом производства, т.е. совокупным спросом. Регулятором рынка труда является государство, поскольку оно уменьшает или увеличивает совокупный спрос и устанавливает нижние границы заработной платы. Для устранения рыночного неравновесия предлагается использовать инструменты денежно-кредитной политики (монетаристы) . </w:t>
      </w:r>
      <w:r>
        <w:t xml:space="preserve"> </w:t>
      </w:r>
    </w:p>
    <w:p w:rsidR="00437E30" w:rsidRDefault="00437E30" w:rsidP="00437E30">
      <w:pPr>
        <w:spacing w:before="120"/>
        <w:ind w:firstLine="567"/>
        <w:jc w:val="both"/>
      </w:pPr>
      <w:r w:rsidRPr="006D7E17">
        <w:t xml:space="preserve">Согласно марксистской теории рынок рабочей силы, хотя и подчиняется общим рыночным закономерностям, имеет существенные особенности, поскольку сама рабочая сила как субъективный фактор производства, являясь товаром, может в то же время активно влиять на соотношение спроса и предложения, на свою рыночную цену. </w:t>
      </w:r>
      <w:r>
        <w:t xml:space="preserve"> </w:t>
      </w:r>
    </w:p>
    <w:p w:rsidR="00437E30" w:rsidRDefault="00437E30" w:rsidP="00437E30">
      <w:pPr>
        <w:spacing w:before="120"/>
        <w:ind w:firstLine="567"/>
        <w:jc w:val="both"/>
      </w:pPr>
      <w:r w:rsidRPr="006D7E17">
        <w:t xml:space="preserve">В реальной экономической жизни на динамику рынка труда оказывает влияние целый ряд факторов: уровень рождаемости, темпы роста численности трудоспособного населения, его половозрастная структура, степень экономической активности различных демографических и этнических групп трудоспособного населения, процессы иммиграции и т.д. Все это влияет на предложение рабочей силы. Со стороны спроса главным фактором динамики занятости является состояние экономической конъюнктуры, фаза экономического цикла, научно-технический прогресс. </w:t>
      </w:r>
      <w:r>
        <w:t xml:space="preserve"> </w:t>
      </w:r>
    </w:p>
    <w:p w:rsidR="00437E30" w:rsidRDefault="00437E30" w:rsidP="00437E30">
      <w:pPr>
        <w:spacing w:before="120"/>
        <w:ind w:firstLine="567"/>
        <w:jc w:val="both"/>
      </w:pPr>
      <w:r w:rsidRPr="006D7E17">
        <w:t xml:space="preserve">Рыночный спрос на труд есть сумма спроса фирм. Эластичность спроса на труд зависит от эластичности спроса на продукцию фирмы, от производительности труда и от легкости и эффективности замены живого труда машинами. Спрос на труд отдельной фирмы связан обратной зависимостью с уровнем реальной заработной платы. </w:t>
      </w:r>
      <w:r>
        <w:t xml:space="preserve"> </w:t>
      </w:r>
    </w:p>
    <w:p w:rsidR="00437E30" w:rsidRDefault="00437E30" w:rsidP="00437E30">
      <w:pPr>
        <w:spacing w:before="120"/>
        <w:ind w:firstLine="567"/>
        <w:jc w:val="both"/>
      </w:pPr>
      <w:r w:rsidRPr="006D7E17">
        <w:t xml:space="preserve">Предложение труда строится рабочими на основе сопоставления привлекательности дохода, который они получают за час труда, и удовлетворения, получаемого за час досуга. Досуг только тогда приносит удовлетворение, когда есть что потреблять. Спрос на досуг определяет предложение труда. Чем выше реальная заработная плата, тем выше потери, связанные с отказом работать. </w:t>
      </w:r>
      <w:r>
        <w:t xml:space="preserve"> </w:t>
      </w:r>
    </w:p>
    <w:p w:rsidR="00437E30" w:rsidRDefault="00437E30" w:rsidP="00437E30">
      <w:pPr>
        <w:spacing w:before="120"/>
        <w:ind w:firstLine="567"/>
        <w:jc w:val="both"/>
      </w:pPr>
      <w:r w:rsidRPr="006D7E17">
        <w:t xml:space="preserve">Единого для всей экономики рынка труда не существует. Он делится по профессиям, отраслям, территориям. Работники разных профессий и квалификаций получают разную заработную плату. Зависит она и от места работы. Существуют опасные, неприятные, малопривлекательные виды труда. Условия равновесия на рынке труда в значительной степени определяются государственным вмешательством, а его функционирование связано с профсоюзами и союзами предпринимателей. На предложение труда влияет наличие пособий по безработице, установление минимальных ставок заработной платы. </w:t>
      </w:r>
      <w:r>
        <w:t xml:space="preserve"> </w:t>
      </w:r>
    </w:p>
    <w:p w:rsidR="00437E30" w:rsidRPr="006D7E17" w:rsidRDefault="00437E30" w:rsidP="00437E30">
      <w:pPr>
        <w:spacing w:before="120"/>
        <w:ind w:firstLine="567"/>
        <w:jc w:val="both"/>
      </w:pPr>
      <w:r w:rsidRPr="006D7E17">
        <w:t xml:space="preserve">Рынок труда отличается от всех других рынков своеобразием товара. Рабочая сила - это такой товар, качество которого почти невозможно определить при заключении контракта. Реальный уровень трудовых усилий обнаруживается только в процессе потребления этого товара. С другой стороны, и человеку небезразлично содержание труда, и он нуждается в стимулировании для обеспечения необходимого уровня усилий. </w:t>
      </w:r>
    </w:p>
    <w:p w:rsidR="00437E30" w:rsidRPr="00A7161C" w:rsidRDefault="00437E30" w:rsidP="00437E30">
      <w:pPr>
        <w:spacing w:before="120"/>
        <w:jc w:val="center"/>
        <w:rPr>
          <w:b/>
          <w:bCs/>
          <w:sz w:val="28"/>
          <w:szCs w:val="28"/>
        </w:rPr>
      </w:pPr>
      <w:r w:rsidRPr="00A7161C">
        <w:rPr>
          <w:b/>
          <w:bCs/>
          <w:sz w:val="28"/>
          <w:szCs w:val="28"/>
        </w:rPr>
        <w:t xml:space="preserve">2. Инвестиции как источник спроса на труд </w:t>
      </w:r>
    </w:p>
    <w:p w:rsidR="00437E30" w:rsidRDefault="00437E30" w:rsidP="00437E30">
      <w:pPr>
        <w:spacing w:before="120"/>
        <w:ind w:firstLine="567"/>
        <w:jc w:val="both"/>
      </w:pPr>
      <w:r w:rsidRPr="006D7E17">
        <w:t xml:space="preserve">Спрос на труд вытекает из природы самого производства. Капиталистическое общество развивается по законам расширенного воспроизводства. Масштабы производства растут под воздействием объективных факторов. Мы уже говорили о том, что постоянно растущие личные и производственные потребности движут поступками людей. Для удовлетворения изменяющихся потребностей создаются новые отрасли хозяйства и виды занятости, а удовлетворение традиционных жизненно важных потребностей требует, по причине роста численности населения, расширения и совершенствования существующего производства. Предпринимателем в этом направлении движет стремление получать больше прибыли и конкуренция. Расширение производства связано с увеличением притока основных факторов: труда, капитала и знаний. Часть чистого дохода приходиться направлять на покупку этих факторов, и эта накапливаемая часть присоединяется к первоначальному авансированному капиталу. </w:t>
      </w:r>
      <w:r>
        <w:t xml:space="preserve"> </w:t>
      </w:r>
    </w:p>
    <w:p w:rsidR="00437E30" w:rsidRDefault="00437E30" w:rsidP="00437E30">
      <w:pPr>
        <w:spacing w:before="120"/>
        <w:ind w:firstLine="567"/>
        <w:jc w:val="both"/>
      </w:pPr>
      <w:r w:rsidRPr="006D7E17">
        <w:t xml:space="preserve">В ходе накопления происходят существенные изменения в структуре капитала, которые связаны с научно-техническим прогрессом. С введением в производство все более совершенных машин и технологий увеличивается количество средств производства в расчете на одного рабочего, т.е. растет техническое и изменяется органическое строение капитала. Эти изменения имеют свои последствия: </w:t>
      </w:r>
      <w:r>
        <w:t xml:space="preserve"> </w:t>
      </w:r>
    </w:p>
    <w:p w:rsidR="00437E30" w:rsidRDefault="00437E30" w:rsidP="00437E30">
      <w:pPr>
        <w:spacing w:before="120"/>
        <w:ind w:firstLine="567"/>
        <w:jc w:val="both"/>
      </w:pPr>
      <w:r w:rsidRPr="006D7E17">
        <w:t xml:space="preserve">- во-первых, часть занятых рабочих в данном виде производства может оказаться излишней и уволенной; </w:t>
      </w:r>
      <w:r>
        <w:t xml:space="preserve"> </w:t>
      </w:r>
    </w:p>
    <w:p w:rsidR="00437E30" w:rsidRDefault="00437E30" w:rsidP="00437E30">
      <w:pPr>
        <w:spacing w:before="120"/>
        <w:ind w:firstLine="567"/>
        <w:jc w:val="both"/>
      </w:pPr>
      <w:r w:rsidRPr="006D7E17">
        <w:t xml:space="preserve">- во-вторых, рост технической вооруженности опирается на более сложный по своей квалификации и уровню подготовки труд. Новая техника требует и новых рабочих, умеющих ее использовать; </w:t>
      </w:r>
      <w:r>
        <w:t xml:space="preserve"> </w:t>
      </w:r>
    </w:p>
    <w:p w:rsidR="00437E30" w:rsidRDefault="00437E30" w:rsidP="00437E30">
      <w:pPr>
        <w:spacing w:before="120"/>
        <w:ind w:firstLine="567"/>
        <w:jc w:val="both"/>
      </w:pPr>
      <w:r w:rsidRPr="006D7E17">
        <w:t xml:space="preserve">- в-третьих, возникают новые рабочие места в отраслях, выпускающих эту новую технику и осваивающих новые технологии; </w:t>
      </w:r>
      <w:r>
        <w:t xml:space="preserve"> </w:t>
      </w:r>
    </w:p>
    <w:p w:rsidR="00437E30" w:rsidRDefault="00437E30" w:rsidP="00437E30">
      <w:pPr>
        <w:spacing w:before="120"/>
        <w:ind w:firstLine="567"/>
        <w:jc w:val="both"/>
      </w:pPr>
      <w:r w:rsidRPr="006D7E17">
        <w:t xml:space="preserve">- в-четвертых, растет по этой причине занятость населения в посреднических фирмах, оказывающих услуги производству; </w:t>
      </w:r>
      <w:r>
        <w:t xml:space="preserve"> </w:t>
      </w:r>
    </w:p>
    <w:p w:rsidR="00437E30" w:rsidRDefault="00437E30" w:rsidP="00437E30">
      <w:pPr>
        <w:spacing w:before="120"/>
        <w:ind w:firstLine="567"/>
        <w:jc w:val="both"/>
      </w:pPr>
      <w:r w:rsidRPr="006D7E17">
        <w:t xml:space="preserve">- в-пятых, всем этим процессом вносятся существенные коррективы в систему подготовки и переподготовки кадров специалистов и рабочих основных профессий. </w:t>
      </w:r>
      <w:r>
        <w:t xml:space="preserve"> </w:t>
      </w:r>
    </w:p>
    <w:p w:rsidR="00437E30" w:rsidRDefault="00437E30" w:rsidP="00437E30">
      <w:pPr>
        <w:spacing w:before="120"/>
        <w:ind w:firstLine="567"/>
        <w:jc w:val="both"/>
      </w:pPr>
      <w:r w:rsidRPr="006D7E17">
        <w:t xml:space="preserve">В изменениях, происходящих в отраслевой структуре рабочей силы в последние десятилетия, прослеживаются две важнейшие тенденции: резкое сокращение численности занятых в сельском хозяйстве и существенное увеличение их в сфере услуг в связи с ее расширением и превращением в ведущую сферу приложения общественного труда. Так занятость в сельском хозяйстве США сократилась с 6,5 млн. чел. в 1955 г. до 3,2 млн. чел. в 1990 г., в сфере услуг возросла за это время с 30,1 млн. чел. до 85,3 млн. чел. (по западной статистике к сфере услуг относятся все отрасли экономики, кроме обрабатывающей и добывающей промышленности, строительства и сельское хозяйство). </w:t>
      </w:r>
      <w:r>
        <w:t xml:space="preserve"> </w:t>
      </w:r>
    </w:p>
    <w:p w:rsidR="00437E30" w:rsidRDefault="00437E30" w:rsidP="00437E30">
      <w:pPr>
        <w:spacing w:before="120"/>
        <w:ind w:firstLine="567"/>
        <w:jc w:val="both"/>
      </w:pPr>
      <w:r w:rsidRPr="006D7E17">
        <w:t xml:space="preserve">В 70-80-х годах происходил ускоренный рост занятости в наукоемких отраслях экономики. </w:t>
      </w:r>
      <w:r>
        <w:t xml:space="preserve"> </w:t>
      </w:r>
    </w:p>
    <w:p w:rsidR="00437E30" w:rsidRDefault="00437E30" w:rsidP="00437E30">
      <w:pPr>
        <w:spacing w:before="120"/>
        <w:ind w:firstLine="567"/>
        <w:jc w:val="both"/>
      </w:pPr>
      <w:r w:rsidRPr="006D7E17">
        <w:t xml:space="preserve">Изменение отраслевой структуры занятости в несельскохозяйственном секторе экономики США с 1955 г. по 1990 г. характеризовалось такими данными (в %) к общему числу занятых: добывающая промышленность - 1,6 и 0,6; обрабатывающая промышленность - 33,4 и 16,7 ; строительство - 5,5 и 4,5 ; сфера услуг - 59,5 и 78,2 ; в том числе: торговля - 20,8 и 22,6 ; финансовая система - 4,5 и 6,0 ; госучреждения - 13,6 и 16,1; другие услуги - 12,3 и 24,2 и т.д. </w:t>
      </w:r>
      <w:r>
        <w:t xml:space="preserve"> </w:t>
      </w:r>
    </w:p>
    <w:p w:rsidR="00437E30" w:rsidRDefault="00437E30" w:rsidP="00437E30">
      <w:pPr>
        <w:spacing w:before="120"/>
        <w:ind w:firstLine="567"/>
        <w:jc w:val="both"/>
      </w:pPr>
      <w:r w:rsidRPr="006D7E17">
        <w:t xml:space="preserve">За эти же годы численность работников преимущественно нефизического труда ("белые воротнички") возросла с 39% до 56,1%, в том числе специалисты - 9,2 и 17,7, управляющие, администраторы - 10,2 и 13,3; численность работников преимущественно физического труда сократилось с 61,0% до 43,9%, в том числе рабочих ("синие воротнички") - с 39,4 до 26,7% (Булатов А.С. "Экономика", М., 1995 г.). </w:t>
      </w:r>
      <w:r>
        <w:t xml:space="preserve"> </w:t>
      </w:r>
    </w:p>
    <w:p w:rsidR="00437E30" w:rsidRDefault="00437E30" w:rsidP="00437E30">
      <w:pPr>
        <w:spacing w:before="120"/>
        <w:ind w:firstLine="567"/>
        <w:jc w:val="both"/>
      </w:pPr>
      <w:r w:rsidRPr="006D7E17">
        <w:t xml:space="preserve">В развитой экономике всегда имеется спрос на работников одних профессий и излишек рабочей силы на традиционных участках производства. Механизм взаимодействия спроса на рабочую силу и ее предложения очень сложен. И было бы неправильным видеть в этом механизме только одну сторону, связанную с высвобождением части рабочих из производства и образованием резервной армии труда. </w:t>
      </w:r>
      <w:r>
        <w:t xml:space="preserve"> </w:t>
      </w:r>
    </w:p>
    <w:p w:rsidR="00437E30" w:rsidRDefault="00437E30" w:rsidP="00437E30">
      <w:pPr>
        <w:spacing w:before="120"/>
        <w:ind w:firstLine="567"/>
        <w:jc w:val="both"/>
      </w:pPr>
      <w:r w:rsidRPr="006D7E17">
        <w:t xml:space="preserve">Когда человеку предоставлена свобода выбора рода деятельности и места работы, в каждый момент часть работников оказывается в положении "между работами". Они добровольно меняют место работы и в промежутке перехода "от одного до другого" оказываются на какое-то время безработными. Это касается и молодых людей, которые впервые ищут место работы. Этот тип текущей безработицы присущ любой экономической системе. </w:t>
      </w:r>
      <w:r>
        <w:t xml:space="preserve"> </w:t>
      </w:r>
    </w:p>
    <w:p w:rsidR="00437E30" w:rsidRDefault="00437E30" w:rsidP="00437E30">
      <w:pPr>
        <w:spacing w:before="120"/>
        <w:ind w:firstLine="567"/>
        <w:jc w:val="both"/>
      </w:pPr>
      <w:r w:rsidRPr="006D7E17">
        <w:t xml:space="preserve">Ко второму типу относится структурная безработица. Мы уже говорили о том, что в структуре потребительского спроса и в технологии происходят важные изменения, которые, в свою очередь, изменяют структуру общего спроса на рабочую силу. Из-за таких изменений спрос на некоторые виды профессий уменьшается или вовсе прекращается. Спрос на другие профессии, включая новые, ранее не существовавшие, увеличивается. Возникает безработица, потому что рабочая сила реагирует медленнее и ее структура полностью не отвечает новой структуре рабочих мест. Навыки и опыт некоторых рабочих оказываются устаревшими, не отвечающими спросу. Для таких рабочих необходима переподготовка. </w:t>
      </w:r>
      <w:r>
        <w:t xml:space="preserve"> </w:t>
      </w:r>
    </w:p>
    <w:p w:rsidR="00437E30" w:rsidRDefault="00437E30" w:rsidP="00437E30">
      <w:pPr>
        <w:spacing w:before="120"/>
        <w:ind w:firstLine="567"/>
        <w:jc w:val="both"/>
      </w:pPr>
      <w:r w:rsidRPr="006D7E17">
        <w:t xml:space="preserve">Циклическая безработица. Под ней понимается безработица. вызванная спадом производства. Когда совокупный спрос на товары и услуги уменьшается, занятость сокращается, а безработица растет. Экономисты считают текущую (фрикционную) и структурную безработицу совершено неизбежной. Поэтому "полная занятость" населения всегда будет меньше 100 проц. рабочей силы. </w:t>
      </w:r>
      <w:r>
        <w:t xml:space="preserve"> </w:t>
      </w:r>
    </w:p>
    <w:p w:rsidR="00437E30" w:rsidRPr="006D7E17" w:rsidRDefault="00437E30" w:rsidP="00437E30">
      <w:pPr>
        <w:spacing w:before="120"/>
        <w:ind w:firstLine="567"/>
        <w:jc w:val="both"/>
      </w:pPr>
      <w:r w:rsidRPr="006D7E17">
        <w:t xml:space="preserve">Определенную группу безработных составляют взрослые, потенциально имеющие возможность работать, но по каким-то причинам не работающие и не ищущие работу. </w:t>
      </w:r>
    </w:p>
    <w:p w:rsidR="00437E30" w:rsidRPr="00A7161C" w:rsidRDefault="00437E30" w:rsidP="00437E30">
      <w:pPr>
        <w:spacing w:before="120"/>
        <w:jc w:val="center"/>
        <w:rPr>
          <w:b/>
          <w:bCs/>
          <w:sz w:val="28"/>
          <w:szCs w:val="28"/>
        </w:rPr>
      </w:pPr>
      <w:r w:rsidRPr="00A7161C">
        <w:rPr>
          <w:b/>
          <w:bCs/>
          <w:sz w:val="28"/>
          <w:szCs w:val="28"/>
        </w:rPr>
        <w:t xml:space="preserve">3. Заработная плата как плата за труд </w:t>
      </w:r>
    </w:p>
    <w:p w:rsidR="00437E30" w:rsidRDefault="00437E30" w:rsidP="00437E30">
      <w:pPr>
        <w:spacing w:before="120"/>
        <w:ind w:firstLine="567"/>
        <w:jc w:val="both"/>
      </w:pPr>
      <w:r w:rsidRPr="006D7E17">
        <w:t xml:space="preserve">Заработная плата как плата за труд выдвигается на первый план потому, что среди всех экономических ресурсов это наиболее дорогостоящий элемент, но и по той причине, что для большинства населения это, по-существу, единственный или по крайне мере, главный источник дохода. </w:t>
      </w:r>
      <w:r>
        <w:t xml:space="preserve"> </w:t>
      </w:r>
    </w:p>
    <w:p w:rsidR="00437E30" w:rsidRDefault="00437E30" w:rsidP="00437E30">
      <w:pPr>
        <w:spacing w:before="120"/>
        <w:ind w:firstLine="567"/>
        <w:jc w:val="both"/>
      </w:pPr>
      <w:r w:rsidRPr="006D7E17">
        <w:t xml:space="preserve">В марксистской экономической теории господствовали два определения заработной платы. При капитализме она выступает как превращенная форма стоимости рабочей силы, ее цена. На поверхности буржуазного общества заработная плата проявляется как плата за труд. Но труд, будучи процессом не имеет стоимости, стоимость приобретают результаты труда. Рабочий продает капиталисту не труд, а свою способность к труду, т.е. рабочую силу. И заработная плата является денежным выражением стоимости товара рабочая сила. Поскольку на поверхности капиталистических отношений она предстает как плата за труд, Маркс, называл ее превращенной формой стоимости и цены товара рабочая сила. Заработная плата при социализме определялась как доля работника в производимом национальном доходе, которая в денежной форме поступала в личное потребление в соответствии с законом распределения по труду. Эти два определения переходили из одного учебника политэкономии в другие почти без изменения на протяжении десятков лет. В последнем учебнике (выпуск 1990 г.) сущность заработной платы выражена следующей композицией: "Внутренняя, устойчивая, объективная причинно-следственная связь между трудом работника и его результатами, с одной стороны, и количеством полученных им благ с другой, составляет содержание свойственного социализму закона распределения по труду". </w:t>
      </w:r>
      <w:r>
        <w:t xml:space="preserve"> </w:t>
      </w:r>
    </w:p>
    <w:p w:rsidR="00437E30" w:rsidRDefault="00437E30" w:rsidP="00437E30">
      <w:pPr>
        <w:spacing w:before="120"/>
        <w:ind w:firstLine="567"/>
        <w:jc w:val="both"/>
      </w:pPr>
      <w:r w:rsidRPr="006D7E17">
        <w:t xml:space="preserve">В современной экономической теории заработная плата определяется как цена, выплачиваемая за использование труда, при этом термин "труд" рассматривается как широкое понятие. Он включает в себя оплату труда рабочих самых разных профессий, специалистов всех профилей и владельцев мелких предприятий в сфере обслуживания населения. С последней категорией трудно согласиться. Владелец мастерской по ремонту бытовой техники или парикмахерской является предпринимателем, и поэтому его доход не может принимать форму заработной платы. Ставку платы за единицу времени, объем работы или услуг они определяют сами, исходя из сложившейся конъюнктуры. </w:t>
      </w:r>
      <w:r>
        <w:t xml:space="preserve"> </w:t>
      </w:r>
    </w:p>
    <w:p w:rsidR="00437E30" w:rsidRDefault="00437E30" w:rsidP="00437E30">
      <w:pPr>
        <w:spacing w:before="120"/>
        <w:ind w:firstLine="567"/>
        <w:jc w:val="both"/>
      </w:pPr>
      <w:r w:rsidRPr="006D7E17">
        <w:t xml:space="preserve">Необходимо различать денежную, или номинальную, и реальную заработную плату. Номинальная заработная плата - это сумма денег, полученная за час, день или неделю. Реаль-ная заработная плата - это количество товаров и услуг, которые можно приобрести на номинальную заработную плату. Это покупательная способность полученных денег. Реальная заработная плата зависит от номинальной и цен на приобретаемые товары и услуги. Изменения реальной заработной платы в процентном отношении можно определить путем вычитания процентного изменения в уровне цен из процентного изменения в номинальной заработной плате. Номинальная и реальная заработная плата не обязательно изменяются в одном и том же направлении. Во времена нашей перестройки номинальная заработная плата растет, а реальная в то же самое время падает из-за более быстрого роста цен на товары и услуги. </w:t>
      </w:r>
      <w:r>
        <w:t xml:space="preserve"> </w:t>
      </w:r>
    </w:p>
    <w:p w:rsidR="00437E30" w:rsidRDefault="00437E30" w:rsidP="00437E30">
      <w:pPr>
        <w:spacing w:before="120"/>
        <w:ind w:firstLine="567"/>
        <w:jc w:val="both"/>
      </w:pPr>
      <w:r w:rsidRPr="006D7E17">
        <w:t xml:space="preserve">Заработная плата имеет тенденцию к дифференциации по странам, регионам, различным видам деятельности и индивидуумам. Частно практикующий врач Петров получает доход в два раза больший по сравнению с доходом врача Сидорова. В чем причина такой дифференциации заработка? Мы снова вынуждены обратиться к механизму спроса и предложения. </w:t>
      </w:r>
      <w:r>
        <w:t xml:space="preserve"> </w:t>
      </w:r>
    </w:p>
    <w:p w:rsidR="00437E30" w:rsidRDefault="00437E30" w:rsidP="00437E30">
      <w:pPr>
        <w:spacing w:before="120"/>
        <w:ind w:firstLine="567"/>
        <w:jc w:val="both"/>
      </w:pPr>
      <w:r w:rsidRPr="006D7E17">
        <w:t xml:space="preserve">Спрос на труд или на другой любой ресурс зависит от его производительности. В целом, чем выше производительность труда, тем выше спрос на него. А при данном совокупном предложении труда, чем больше спрос, тем выше средний уровень реальной заработной платы. В экономике развитых стран в длительном периоде прослеживается тесная взаимосвязь между реальной почасовой заработной платой и выпуском продукции в трудочас. Реальный доход на одного рабочего может расти приблизительно такими же темпами, что и объем производства на одного рабочего. Спрос на труд в США высок потому, что он высоко продуктивен. А его продуктивность объясняется следующими причинами: </w:t>
      </w:r>
      <w:r>
        <w:t xml:space="preserve"> </w:t>
      </w:r>
    </w:p>
    <w:p w:rsidR="00437E30" w:rsidRDefault="00437E30" w:rsidP="00437E30">
      <w:pPr>
        <w:spacing w:before="120"/>
        <w:ind w:firstLine="567"/>
        <w:jc w:val="both"/>
      </w:pPr>
      <w:r w:rsidRPr="006D7E17">
        <w:t xml:space="preserve">- труд рабочих используется в сочетании с огромным количеством основного капитала; </w:t>
      </w:r>
      <w:r>
        <w:t xml:space="preserve"> </w:t>
      </w:r>
    </w:p>
    <w:p w:rsidR="00437E30" w:rsidRDefault="00437E30" w:rsidP="00437E30">
      <w:pPr>
        <w:spacing w:before="120"/>
        <w:ind w:firstLine="567"/>
        <w:jc w:val="both"/>
      </w:pPr>
      <w:r w:rsidRPr="006D7E17">
        <w:t xml:space="preserve">- американские рабочие имеют дело с большим количеством высококачественных природных ресурсов и богаты пахотной землей; </w:t>
      </w:r>
      <w:r>
        <w:t xml:space="preserve"> </w:t>
      </w:r>
    </w:p>
    <w:p w:rsidR="00437E30" w:rsidRDefault="00437E30" w:rsidP="00437E30">
      <w:pPr>
        <w:spacing w:before="120"/>
        <w:ind w:firstLine="567"/>
        <w:jc w:val="both"/>
      </w:pPr>
      <w:r w:rsidRPr="006D7E17">
        <w:t xml:space="preserve">- уровень технологического процесса в США выше, чем в большинстве стран; </w:t>
      </w:r>
      <w:r>
        <w:t xml:space="preserve"> </w:t>
      </w:r>
    </w:p>
    <w:p w:rsidR="00437E30" w:rsidRDefault="00437E30" w:rsidP="00437E30">
      <w:pPr>
        <w:spacing w:before="120"/>
        <w:ind w:firstLine="567"/>
        <w:jc w:val="both"/>
      </w:pPr>
      <w:r w:rsidRPr="006D7E17">
        <w:t xml:space="preserve">- у американских рабочих выше, чем в других странах, качество труда; </w:t>
      </w:r>
      <w:r>
        <w:t xml:space="preserve"> </w:t>
      </w:r>
    </w:p>
    <w:p w:rsidR="00437E30" w:rsidRDefault="00437E30" w:rsidP="00437E30">
      <w:pPr>
        <w:spacing w:before="120"/>
        <w:ind w:firstLine="567"/>
        <w:jc w:val="both"/>
      </w:pPr>
      <w:r w:rsidRPr="006D7E17">
        <w:t xml:space="preserve">- эффективность и гибкость американской системы управления и другие факторы. </w:t>
      </w:r>
      <w:r>
        <w:t xml:space="preserve"> </w:t>
      </w:r>
    </w:p>
    <w:p w:rsidR="00437E30" w:rsidRDefault="00437E30" w:rsidP="00437E30">
      <w:pPr>
        <w:spacing w:before="120"/>
        <w:ind w:firstLine="567"/>
        <w:jc w:val="both"/>
      </w:pPr>
      <w:r w:rsidRPr="006D7E17">
        <w:t xml:space="preserve">Общий уровень заработной платы в США выше, чем в большинстве стран мира. </w:t>
      </w:r>
      <w:r>
        <w:t xml:space="preserve"> </w:t>
      </w:r>
    </w:p>
    <w:p w:rsidR="00437E30" w:rsidRDefault="00437E30" w:rsidP="00437E30">
      <w:pPr>
        <w:spacing w:before="120"/>
        <w:ind w:firstLine="567"/>
        <w:jc w:val="both"/>
      </w:pPr>
      <w:r w:rsidRPr="006D7E17">
        <w:t xml:space="preserve">Однако рост предложения труда может снижать общий уровень заработной платы. С другой стороны, растущая производительность труда может вести к относительному сокращению спроса на труд. (когда повышение предложения труда превалирует над возрастанием спроса на труд). </w:t>
      </w:r>
      <w:r>
        <w:t xml:space="preserve"> </w:t>
      </w:r>
    </w:p>
    <w:p w:rsidR="00437E30" w:rsidRDefault="00437E30" w:rsidP="00437E30">
      <w:pPr>
        <w:spacing w:before="120"/>
        <w:ind w:firstLine="567"/>
        <w:jc w:val="both"/>
      </w:pPr>
      <w:r w:rsidRPr="006D7E17">
        <w:t xml:space="preserve">Определение конкретных ставок заработной платы зависит от структуры конкретного рынка труда. На конкурентном рынке равновесная ставка заработной платы и уровень занятости будут определяться на пересечении кривых спроса и предложения труда. Наниматель должен предложить рабочим такую заработную плату, которая побудит их отказаться от всех других возможностей. Если таковых возможностей нет, то рабочие вынуждены будут согласиться с предложением нанимателя. Предприниматели могут предпочитать выплату низкой заработной платы. </w:t>
      </w:r>
      <w:r>
        <w:t xml:space="preserve"> </w:t>
      </w:r>
    </w:p>
    <w:p w:rsidR="00437E30" w:rsidRDefault="00437E30" w:rsidP="00437E30">
      <w:pPr>
        <w:spacing w:before="120"/>
        <w:ind w:firstLine="567"/>
        <w:jc w:val="both"/>
      </w:pPr>
      <w:r w:rsidRPr="006D7E17">
        <w:t xml:space="preserve">Полтора века тому назад многие экономисты полагали, что размеры заработной платы тяготеют к едва достаточному минимуму жизненно необходимых средств существования, Мальтус открыл закон понижающейся доходности. На основе анализа естественного движения населения и материальных ресурсов он пришел к выводу о неизбежности нарушения равновесия между спросом на блага и их предложением. Маркс обосновал неизбежность образования резервной армии труда и сделал вывод, что безработица понизит заработную плату до уровня самого скудного прожиточного минимума. </w:t>
      </w:r>
      <w:r>
        <w:t xml:space="preserve"> </w:t>
      </w:r>
    </w:p>
    <w:p w:rsidR="00437E30" w:rsidRDefault="00437E30" w:rsidP="00437E30">
      <w:pPr>
        <w:spacing w:before="120"/>
        <w:ind w:firstLine="567"/>
        <w:jc w:val="both"/>
      </w:pPr>
      <w:r w:rsidRPr="006D7E17">
        <w:t xml:space="preserve">Суть закона заработной платы состоит в другом. На конкурентном рынке предприниматели не могут устанавливать такой уровень заработной платы, какой им больше нравится. До тех пор, пока количество предпринимателей велико, и они не вступают в соглашения между собой, их спрос на любую категорию рабочей силы будет вызывать повышение заработной платы до того уровня, при котором вся предлагаемая в последующий период на рынке рабочая сила будет поглощаться. Рабочие тоже могут добиваться более высоких ставок, но в условиях конкуренции они никогда не получат того, что им хотелось бы. </w:t>
      </w:r>
      <w:r>
        <w:t xml:space="preserve"> </w:t>
      </w:r>
    </w:p>
    <w:p w:rsidR="00437E30" w:rsidRPr="006D7E17" w:rsidRDefault="00437E30" w:rsidP="00437E30">
      <w:pPr>
        <w:spacing w:before="120"/>
        <w:ind w:firstLine="567"/>
        <w:jc w:val="both"/>
      </w:pPr>
      <w:r w:rsidRPr="006D7E17">
        <w:t xml:space="preserve">Во многих важных отраслях современной экономики рынок труда принимает форму двусторонней монополии, при которой сильный профсоюз давит на сильного монополиста-нанимателя. Чтобы поддержать предложение труда на определенном уровне, профсоюзы настаивают на ограничении размеров иммиграции, на сокращении рабочей недели и увеличении числа выходных дней в году, на ограничении использования детского труда, на запрещении использовать женский труд, на некоторых видах работы. И далеко не всегда профсоюзы настаивают на увеличении заработной платы. </w:t>
      </w:r>
    </w:p>
    <w:p w:rsidR="00437E30" w:rsidRPr="00A7161C" w:rsidRDefault="00437E30" w:rsidP="00437E30">
      <w:pPr>
        <w:spacing w:before="120"/>
        <w:jc w:val="center"/>
        <w:rPr>
          <w:b/>
          <w:bCs/>
          <w:sz w:val="28"/>
          <w:szCs w:val="28"/>
        </w:rPr>
      </w:pPr>
      <w:r w:rsidRPr="00A7161C">
        <w:rPr>
          <w:b/>
          <w:bCs/>
          <w:sz w:val="28"/>
          <w:szCs w:val="28"/>
        </w:rPr>
        <w:t xml:space="preserve">4. Основные формы и современные системы оплаты труда </w:t>
      </w:r>
    </w:p>
    <w:p w:rsidR="00437E30" w:rsidRDefault="00437E30" w:rsidP="00437E30">
      <w:pPr>
        <w:spacing w:before="120"/>
        <w:ind w:firstLine="567"/>
        <w:jc w:val="both"/>
      </w:pPr>
      <w:r w:rsidRPr="006D7E17">
        <w:t xml:space="preserve">Основными формами заработной платы являются повременная и сдельная оплата труда. </w:t>
      </w:r>
      <w:r>
        <w:t xml:space="preserve"> </w:t>
      </w:r>
    </w:p>
    <w:p w:rsidR="00437E30" w:rsidRDefault="00437E30" w:rsidP="00437E30">
      <w:pPr>
        <w:spacing w:before="120"/>
        <w:ind w:firstLine="567"/>
        <w:jc w:val="both"/>
      </w:pPr>
      <w:r w:rsidRPr="006D7E17">
        <w:t xml:space="preserve">Исходной формой была повременная заработная плата, при которой размер заработка определяется в соответствии с отработанным временем. Эта форма преобладала на начальных этапах развития капитализма и своим истоком имела поденщину. При такой форме необходим был жесткий контроль за ритмом труда со стороны предпринимателя, и стремление получить больше прибыли было связано с удлинением продолжительности рабочего дня. </w:t>
      </w:r>
      <w:r>
        <w:t xml:space="preserve"> </w:t>
      </w:r>
    </w:p>
    <w:p w:rsidR="00437E30" w:rsidRDefault="00437E30" w:rsidP="00437E30">
      <w:pPr>
        <w:spacing w:before="120"/>
        <w:ind w:firstLine="567"/>
        <w:jc w:val="both"/>
      </w:pPr>
      <w:r w:rsidRPr="006D7E17">
        <w:t xml:space="preserve">С переходом к машинному производству произошло закрепление рабочего за конкретным рабочим местом и появилась возможность измерять количество его труда объемом производимой продукции. На этой основе совершился переход к поштучной или сдельной форме оплаты труда по расценкам за единицу созданной продукции. Теперь необходимость в контроле за напряженностью труда рабочего отпала. В стремлении заработать больше он сам повышает интенсивность труда. Контроль сдвигается в сторону качества производимой продукции. В начале ХХ столетия в промышленности развитых стран сдельная форма оплаты труда становится господствующей. С развитием конвейерного, а затем и полуавтоматизированного производства ритм труда задается системой действующих машин. В этих условиях сдельная заработная плата отрицается самой технологией производства. Резервы роста эффективности производства путем упорядочения трудовых операций отдельного рабочего и лучшей организации рабочего места оказались на грани исчерпания. Применение сдельной оплаты потеряло всякий смысл, произошел возврат к повременной форме. </w:t>
      </w:r>
      <w:r>
        <w:t xml:space="preserve"> </w:t>
      </w:r>
    </w:p>
    <w:p w:rsidR="00437E30" w:rsidRDefault="00437E30" w:rsidP="00437E30">
      <w:pPr>
        <w:spacing w:before="120"/>
        <w:ind w:firstLine="567"/>
        <w:jc w:val="both"/>
      </w:pPr>
      <w:r w:rsidRPr="006D7E17">
        <w:t xml:space="preserve">В современной экономике развитых государств в чистом виде повременная форма применяется лишь на отдельных видах работ, преимущественно в сфере услуг и мелкотоварном секторе. Существует множество систем, как правило, учитывающих количество и качество выполняемых рабочим операций. Ставки и оклады сочетаются с различного рода премиальными за высокое качество продукции, экономное расходование материалов, с участием рабочих в распределении прибылей по итогам работы года. В современных системах заработной платы отмечается стремление выразить принцип, что интересы предприятия и трудящихся совпадают, а не противоречат друг другу. Часть доходов рабочий может получать в виде акций на "свое" предприятие. </w:t>
      </w:r>
      <w:r>
        <w:t xml:space="preserve"> </w:t>
      </w:r>
    </w:p>
    <w:p w:rsidR="00437E30" w:rsidRDefault="00437E30" w:rsidP="00437E30">
      <w:pPr>
        <w:spacing w:before="120"/>
        <w:ind w:firstLine="567"/>
        <w:jc w:val="both"/>
      </w:pPr>
      <w:r w:rsidRPr="006D7E17">
        <w:t>За долгие годы капиталистический мир выработал многие эффективные системы заработной платы, побуждающие рабочего к труду высокопроизводительному и качественному.</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7E30"/>
    <w:rsid w:val="00437E30"/>
    <w:rsid w:val="00616072"/>
    <w:rsid w:val="006D7E17"/>
    <w:rsid w:val="007A0A98"/>
    <w:rsid w:val="008B35EE"/>
    <w:rsid w:val="009368D4"/>
    <w:rsid w:val="00A7161C"/>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A10D45-C2CC-411E-A703-3008465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E30"/>
    <w:pPr>
      <w:overflowPunct w:val="0"/>
      <w:autoSpaceDE w:val="0"/>
      <w:autoSpaceDN w:val="0"/>
      <w:adjustRightInd w:val="0"/>
      <w:spacing w:after="0" w:line="240" w:lineRule="auto"/>
      <w:textAlignment w:val="baseline"/>
    </w:pPr>
    <w:rPr>
      <w:noProo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37E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12121</Words>
  <Characters>6910</Characters>
  <Application>Microsoft Office Word</Application>
  <DocSecurity>0</DocSecurity>
  <Lines>57</Lines>
  <Paragraphs>37</Paragraphs>
  <ScaleCrop>false</ScaleCrop>
  <Company>Home</Company>
  <LinksUpToDate>false</LinksUpToDate>
  <CharactersWithSpaces>18994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Рынок труда и заработная плата</dc:title>
  <dc:subject/>
  <dc:creator>User</dc:creator>
  <cp:keywords/>
  <dc:description/>
  <cp:lastModifiedBy>admin</cp:lastModifiedBy>
  <cp:revision>2</cp:revision>
  <dcterms:created xsi:type="dcterms:W3CDTF">2014-01-25T12:16:00Z</dcterms:created>
  <dcterms:modified xsi:type="dcterms:W3CDTF">2014-01-25T12:16:00Z</dcterms:modified>
</cp:coreProperties>
</file>