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r w:rsidRPr="00977BDB">
        <w:rPr>
          <w:sz w:val="28"/>
          <w:szCs w:val="28"/>
          <w:lang w:val="uk-UA"/>
        </w:rPr>
        <w:t>ДНІПРОПЕТРОВСЬКИЙ НАЦІОНАЛЬНИЙ УНІВЕРСИТЕТ</w:t>
      </w:r>
    </w:p>
    <w:p w:rsidR="00F9520F" w:rsidRPr="00977BDB" w:rsidRDefault="00F9520F" w:rsidP="00977BDB">
      <w:pPr>
        <w:widowControl w:val="0"/>
        <w:suppressAutoHyphens/>
        <w:autoSpaceDE w:val="0"/>
        <w:autoSpaceDN w:val="0"/>
        <w:adjustRightInd w:val="0"/>
        <w:spacing w:line="360" w:lineRule="auto"/>
        <w:ind w:firstLine="709"/>
        <w:jc w:val="center"/>
        <w:rPr>
          <w:b/>
          <w:bCs/>
          <w:sz w:val="28"/>
          <w:szCs w:val="28"/>
          <w:lang w:val="uk-UA"/>
        </w:rPr>
      </w:pPr>
    </w:p>
    <w:p w:rsidR="00F9520F" w:rsidRPr="00977BDB" w:rsidRDefault="00F9520F" w:rsidP="00977BDB">
      <w:pPr>
        <w:widowControl w:val="0"/>
        <w:suppressAutoHyphens/>
        <w:autoSpaceDE w:val="0"/>
        <w:autoSpaceDN w:val="0"/>
        <w:adjustRightInd w:val="0"/>
        <w:spacing w:line="360" w:lineRule="auto"/>
        <w:ind w:firstLine="709"/>
        <w:jc w:val="center"/>
        <w:rPr>
          <w:b/>
          <w:bCs/>
          <w:sz w:val="28"/>
          <w:szCs w:val="28"/>
          <w:lang w:val="uk-UA"/>
        </w:rPr>
      </w:pPr>
    </w:p>
    <w:p w:rsidR="00F9520F" w:rsidRPr="00977BDB" w:rsidRDefault="00F9520F" w:rsidP="00977BDB">
      <w:pPr>
        <w:widowControl w:val="0"/>
        <w:suppressAutoHyphens/>
        <w:autoSpaceDE w:val="0"/>
        <w:autoSpaceDN w:val="0"/>
        <w:adjustRightInd w:val="0"/>
        <w:spacing w:line="360" w:lineRule="auto"/>
        <w:ind w:firstLine="709"/>
        <w:jc w:val="center"/>
        <w:rPr>
          <w:b/>
          <w:bCs/>
          <w:sz w:val="28"/>
          <w:szCs w:val="28"/>
          <w:lang w:val="uk-UA"/>
        </w:rPr>
      </w:pPr>
      <w:r w:rsidRPr="00977BDB">
        <w:rPr>
          <w:b/>
          <w:bCs/>
          <w:sz w:val="28"/>
          <w:szCs w:val="28"/>
          <w:lang w:val="uk-UA"/>
        </w:rPr>
        <w:t>Кангієва Едіє Меметівна</w:t>
      </w: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r w:rsidRPr="00977BDB">
        <w:rPr>
          <w:sz w:val="28"/>
          <w:szCs w:val="28"/>
          <w:lang w:val="uk-UA"/>
        </w:rPr>
        <w:t>УДК 930.1:[94+39](477.75):070.15(=512.145)- 054.7«1888/1991»</w:t>
      </w: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p>
    <w:p w:rsidR="00F9520F" w:rsidRPr="00977BDB" w:rsidRDefault="00F9520F" w:rsidP="00977BDB">
      <w:pPr>
        <w:widowControl w:val="0"/>
        <w:suppressAutoHyphens/>
        <w:autoSpaceDE w:val="0"/>
        <w:autoSpaceDN w:val="0"/>
        <w:adjustRightInd w:val="0"/>
        <w:spacing w:line="360" w:lineRule="auto"/>
        <w:ind w:firstLine="709"/>
        <w:jc w:val="center"/>
        <w:rPr>
          <w:b/>
          <w:bCs/>
          <w:sz w:val="28"/>
          <w:szCs w:val="28"/>
          <w:lang w:val="uk-UA"/>
        </w:rPr>
      </w:pPr>
      <w:r w:rsidRPr="00977BDB">
        <w:rPr>
          <w:b/>
          <w:bCs/>
          <w:sz w:val="28"/>
          <w:szCs w:val="28"/>
          <w:lang w:val="uk-UA"/>
        </w:rPr>
        <w:t>ВИВЧЕННЯ ІСТОРІЇ ТА ЕТНОГРАФІЇ КРИМУ</w:t>
      </w:r>
      <w:r w:rsidR="004873E5">
        <w:rPr>
          <w:b/>
          <w:bCs/>
          <w:sz w:val="28"/>
          <w:szCs w:val="28"/>
          <w:lang w:val="uk-UA"/>
        </w:rPr>
        <w:t xml:space="preserve"> </w:t>
      </w:r>
      <w:r w:rsidRPr="00977BDB">
        <w:rPr>
          <w:b/>
          <w:bCs/>
          <w:sz w:val="28"/>
          <w:szCs w:val="28"/>
          <w:lang w:val="uk-UA"/>
        </w:rPr>
        <w:t>В ТЮРКОМОВНІЙ ПЕРІОДИЦІ</w:t>
      </w:r>
      <w:r w:rsidR="004873E5">
        <w:rPr>
          <w:b/>
          <w:bCs/>
          <w:sz w:val="28"/>
          <w:szCs w:val="28"/>
          <w:lang w:val="uk-UA"/>
        </w:rPr>
        <w:t xml:space="preserve"> </w:t>
      </w:r>
      <w:r w:rsidRPr="00977BDB">
        <w:rPr>
          <w:b/>
          <w:bCs/>
          <w:sz w:val="28"/>
          <w:szCs w:val="28"/>
          <w:lang w:val="uk-UA"/>
        </w:rPr>
        <w:t>КРИМСЬКОТАТАРСЬКОЇ ДІАСПОРИ (1888 – 1991 рр.)</w:t>
      </w: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r w:rsidRPr="00977BDB">
        <w:rPr>
          <w:sz w:val="28"/>
          <w:szCs w:val="28"/>
          <w:lang w:val="uk-UA"/>
        </w:rPr>
        <w:t>07.00.06 – історіографія, джерелознавство та спеціальні історичні дисципліни</w:t>
      </w: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r w:rsidRPr="00977BDB">
        <w:rPr>
          <w:sz w:val="28"/>
          <w:szCs w:val="28"/>
          <w:lang w:val="uk-UA"/>
        </w:rPr>
        <w:t>Автореферат</w:t>
      </w: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r w:rsidRPr="00977BDB">
        <w:rPr>
          <w:sz w:val="28"/>
          <w:szCs w:val="28"/>
          <w:lang w:val="uk-UA"/>
        </w:rPr>
        <w:t>дисертації на здобуття наукового ступеня</w:t>
      </w: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r w:rsidRPr="00977BDB">
        <w:rPr>
          <w:sz w:val="28"/>
          <w:szCs w:val="28"/>
          <w:lang w:val="uk-UA"/>
        </w:rPr>
        <w:t>кандидата історичних наук</w:t>
      </w: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p>
    <w:p w:rsidR="00F9520F" w:rsidRPr="00977BDB" w:rsidRDefault="00F9520F" w:rsidP="00977BDB">
      <w:pPr>
        <w:widowControl w:val="0"/>
        <w:suppressAutoHyphens/>
        <w:autoSpaceDE w:val="0"/>
        <w:autoSpaceDN w:val="0"/>
        <w:adjustRightInd w:val="0"/>
        <w:spacing w:line="360" w:lineRule="auto"/>
        <w:ind w:firstLine="709"/>
        <w:jc w:val="center"/>
        <w:rPr>
          <w:sz w:val="28"/>
          <w:szCs w:val="28"/>
          <w:lang w:val="uk-UA"/>
        </w:rPr>
      </w:pPr>
      <w:r w:rsidRPr="00977BDB">
        <w:rPr>
          <w:sz w:val="28"/>
          <w:szCs w:val="28"/>
          <w:lang w:val="uk-UA"/>
        </w:rPr>
        <w:t>Дніпропетровськ – 2008</w:t>
      </w:r>
    </w:p>
    <w:p w:rsidR="00F9520F" w:rsidRPr="00977BDB" w:rsidRDefault="00977BDB" w:rsidP="00977BDB">
      <w:pPr>
        <w:widowControl w:val="0"/>
        <w:suppressAutoHyphens/>
        <w:autoSpaceDE w:val="0"/>
        <w:autoSpaceDN w:val="0"/>
        <w:adjustRightInd w:val="0"/>
        <w:spacing w:line="360" w:lineRule="auto"/>
        <w:ind w:firstLine="709"/>
        <w:jc w:val="both"/>
        <w:rPr>
          <w:b/>
          <w:bCs/>
          <w:sz w:val="28"/>
          <w:szCs w:val="28"/>
          <w:lang w:val="uk-UA"/>
        </w:rPr>
      </w:pPr>
      <w:r>
        <w:rPr>
          <w:b/>
          <w:bCs/>
          <w:sz w:val="28"/>
          <w:szCs w:val="28"/>
          <w:lang w:val="uk-UA"/>
        </w:rPr>
        <w:br w:type="page"/>
      </w:r>
      <w:r w:rsidR="00F9520F" w:rsidRPr="00977BDB">
        <w:rPr>
          <w:b/>
          <w:bCs/>
          <w:sz w:val="28"/>
          <w:szCs w:val="28"/>
          <w:lang w:val="uk-UA"/>
        </w:rPr>
        <w:t>Дисертацією є рукопис.</w:t>
      </w:r>
    </w:p>
    <w:p w:rsidR="00F9520F" w:rsidRPr="00977BDB" w:rsidRDefault="00F9520F"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Робота виконана на кафедрі історії України та допоміжних історичних дисциплін Таврійського національного університету ім. В. І. Вернадського, Міністерство освіти і науки України.</w:t>
      </w:r>
    </w:p>
    <w:p w:rsidR="00F9520F" w:rsidRPr="00977BDB" w:rsidRDefault="00F9520F" w:rsidP="00977BDB">
      <w:pPr>
        <w:widowControl w:val="0"/>
        <w:suppressAutoHyphens/>
        <w:autoSpaceDE w:val="0"/>
        <w:autoSpaceDN w:val="0"/>
        <w:adjustRightInd w:val="0"/>
        <w:spacing w:line="360" w:lineRule="auto"/>
        <w:ind w:firstLine="709"/>
        <w:jc w:val="both"/>
        <w:rPr>
          <w:sz w:val="28"/>
          <w:szCs w:val="28"/>
          <w:lang w:val="uk-UA"/>
        </w:rPr>
      </w:pPr>
      <w:r w:rsidRPr="00977BDB">
        <w:rPr>
          <w:caps/>
          <w:sz w:val="28"/>
          <w:szCs w:val="28"/>
          <w:lang w:val="uk-UA"/>
        </w:rPr>
        <w:t>Н</w:t>
      </w:r>
      <w:r w:rsidRPr="00977BDB">
        <w:rPr>
          <w:sz w:val="28"/>
          <w:szCs w:val="28"/>
          <w:lang w:val="uk-UA"/>
        </w:rPr>
        <w:t>ауковий керівник</w:t>
      </w:r>
      <w:r w:rsidRPr="00977BDB">
        <w:rPr>
          <w:caps/>
          <w:sz w:val="28"/>
          <w:szCs w:val="28"/>
          <w:lang w:val="uk-UA"/>
        </w:rPr>
        <w:t xml:space="preserve">: </w:t>
      </w:r>
      <w:r w:rsidRPr="00977BDB">
        <w:rPr>
          <w:sz w:val="28"/>
          <w:szCs w:val="28"/>
          <w:lang w:val="uk-UA"/>
        </w:rPr>
        <w:t>доктор історичних наук, професор</w:t>
      </w:r>
      <w:r w:rsidR="00977BDB">
        <w:rPr>
          <w:sz w:val="28"/>
          <w:szCs w:val="28"/>
          <w:lang w:val="uk-UA"/>
        </w:rPr>
        <w:t xml:space="preserve"> </w:t>
      </w:r>
      <w:r w:rsidRPr="00977BDB">
        <w:rPr>
          <w:b/>
          <w:bCs/>
          <w:sz w:val="28"/>
          <w:szCs w:val="28"/>
          <w:lang w:val="uk-UA"/>
        </w:rPr>
        <w:t>Непомнящий Андрій Анатолійович</w:t>
      </w:r>
      <w:r w:rsidRPr="00977BDB">
        <w:rPr>
          <w:sz w:val="28"/>
          <w:szCs w:val="28"/>
          <w:lang w:val="uk-UA"/>
        </w:rPr>
        <w:t>,</w:t>
      </w:r>
      <w:r w:rsidR="00977BDB">
        <w:rPr>
          <w:sz w:val="28"/>
          <w:szCs w:val="28"/>
          <w:lang w:val="uk-UA"/>
        </w:rPr>
        <w:t xml:space="preserve"> </w:t>
      </w:r>
      <w:r w:rsidRPr="00977BDB">
        <w:rPr>
          <w:caps/>
          <w:sz w:val="28"/>
          <w:szCs w:val="28"/>
          <w:lang w:val="uk-UA"/>
        </w:rPr>
        <w:t>Т</w:t>
      </w:r>
      <w:r w:rsidRPr="00977BDB">
        <w:rPr>
          <w:sz w:val="28"/>
          <w:szCs w:val="28"/>
          <w:lang w:val="uk-UA"/>
        </w:rPr>
        <w:t xml:space="preserve">аврійський національний університет ім. </w:t>
      </w:r>
      <w:r w:rsidRPr="00977BDB">
        <w:rPr>
          <w:caps/>
          <w:sz w:val="28"/>
          <w:szCs w:val="28"/>
          <w:lang w:val="uk-UA"/>
        </w:rPr>
        <w:t>В. І. В</w:t>
      </w:r>
      <w:r w:rsidRPr="00977BDB">
        <w:rPr>
          <w:sz w:val="28"/>
          <w:szCs w:val="28"/>
          <w:lang w:val="uk-UA"/>
        </w:rPr>
        <w:t>ернадського, професор кафедри історії України та допоміжних історичних дисциплін</w:t>
      </w:r>
    </w:p>
    <w:p w:rsidR="00F9520F" w:rsidRPr="00977BDB" w:rsidRDefault="00F9520F" w:rsidP="00977BDB">
      <w:pPr>
        <w:widowControl w:val="0"/>
        <w:tabs>
          <w:tab w:val="left" w:pos="3345"/>
        </w:tabs>
        <w:suppressAutoHyphens/>
        <w:autoSpaceDE w:val="0"/>
        <w:autoSpaceDN w:val="0"/>
        <w:adjustRightInd w:val="0"/>
        <w:spacing w:line="360" w:lineRule="auto"/>
        <w:ind w:firstLine="709"/>
        <w:jc w:val="both"/>
        <w:rPr>
          <w:sz w:val="28"/>
          <w:szCs w:val="28"/>
          <w:lang w:val="uk-UA"/>
        </w:rPr>
      </w:pPr>
      <w:r w:rsidRPr="00977BDB">
        <w:rPr>
          <w:sz w:val="28"/>
          <w:szCs w:val="28"/>
          <w:lang w:val="uk-UA"/>
        </w:rPr>
        <w:t>Офіційні опоненти: доктор історичних наук, професор</w:t>
      </w:r>
      <w:r w:rsidR="00977BDB">
        <w:rPr>
          <w:sz w:val="28"/>
          <w:szCs w:val="28"/>
          <w:lang w:val="uk-UA"/>
        </w:rPr>
        <w:t xml:space="preserve"> </w:t>
      </w:r>
      <w:r w:rsidRPr="00977BDB">
        <w:rPr>
          <w:b/>
          <w:bCs/>
          <w:sz w:val="28"/>
          <w:szCs w:val="28"/>
          <w:lang w:val="uk-UA"/>
        </w:rPr>
        <w:t>Пінчук Юрій Анатолійович</w:t>
      </w:r>
      <w:r w:rsidRPr="00977BDB">
        <w:rPr>
          <w:sz w:val="28"/>
          <w:szCs w:val="28"/>
          <w:lang w:val="uk-UA"/>
        </w:rPr>
        <w:t>,</w:t>
      </w:r>
      <w:r w:rsidR="00977BDB">
        <w:rPr>
          <w:sz w:val="28"/>
          <w:szCs w:val="28"/>
          <w:lang w:val="uk-UA"/>
        </w:rPr>
        <w:t xml:space="preserve"> </w:t>
      </w:r>
      <w:r w:rsidRPr="00977BDB">
        <w:rPr>
          <w:sz w:val="28"/>
          <w:szCs w:val="28"/>
          <w:lang w:val="uk-UA"/>
        </w:rPr>
        <w:t xml:space="preserve">Інститут історії України НАН України, старший науковий співробітник відділу Української історіографії та спеціальних історичних дисциплін </w:t>
      </w:r>
    </w:p>
    <w:p w:rsidR="00F9520F" w:rsidRPr="00977BDB" w:rsidRDefault="00F9520F" w:rsidP="00977BDB">
      <w:pPr>
        <w:widowControl w:val="0"/>
        <w:tabs>
          <w:tab w:val="left" w:pos="3345"/>
        </w:tabs>
        <w:suppressAutoHyphens/>
        <w:autoSpaceDE w:val="0"/>
        <w:autoSpaceDN w:val="0"/>
        <w:adjustRightInd w:val="0"/>
        <w:spacing w:line="360" w:lineRule="auto"/>
        <w:ind w:firstLine="709"/>
        <w:jc w:val="both"/>
        <w:rPr>
          <w:b/>
          <w:bCs/>
          <w:sz w:val="28"/>
          <w:szCs w:val="28"/>
          <w:lang w:val="uk-UA"/>
        </w:rPr>
      </w:pPr>
      <w:r w:rsidRPr="00977BDB">
        <w:rPr>
          <w:sz w:val="28"/>
          <w:szCs w:val="28"/>
          <w:lang w:val="uk-UA"/>
        </w:rPr>
        <w:t>кандидат історичних наук, доцент</w:t>
      </w:r>
      <w:r w:rsidRPr="00977BDB">
        <w:rPr>
          <w:caps/>
          <w:sz w:val="28"/>
          <w:szCs w:val="28"/>
          <w:lang w:val="uk-UA"/>
        </w:rPr>
        <w:t xml:space="preserve"> </w:t>
      </w:r>
      <w:r w:rsidRPr="00977BDB">
        <w:rPr>
          <w:b/>
          <w:bCs/>
          <w:sz w:val="28"/>
          <w:szCs w:val="28"/>
          <w:lang w:val="uk-UA"/>
        </w:rPr>
        <w:t>Бездрабко Валентина Василівна</w:t>
      </w:r>
      <w:r w:rsidRPr="00977BDB">
        <w:rPr>
          <w:sz w:val="28"/>
          <w:szCs w:val="28"/>
          <w:lang w:val="uk-UA"/>
        </w:rPr>
        <w:t>, Київський національний університет культури та    мистецтв,</w:t>
      </w:r>
      <w:r w:rsidRPr="00977BDB">
        <w:rPr>
          <w:b/>
          <w:bCs/>
          <w:sz w:val="28"/>
          <w:szCs w:val="28"/>
          <w:lang w:val="uk-UA"/>
        </w:rPr>
        <w:t xml:space="preserve">  з</w:t>
      </w:r>
      <w:r w:rsidRPr="00977BDB">
        <w:rPr>
          <w:sz w:val="28"/>
          <w:szCs w:val="28"/>
          <w:lang w:val="uk-UA"/>
        </w:rPr>
        <w:t>авідувач</w:t>
      </w:r>
      <w:r w:rsidRPr="00977BDB">
        <w:rPr>
          <w:color w:val="FF0000"/>
          <w:sz w:val="28"/>
          <w:szCs w:val="28"/>
          <w:lang w:val="uk-UA"/>
        </w:rPr>
        <w:t xml:space="preserve"> </w:t>
      </w:r>
      <w:r w:rsidRPr="00977BDB">
        <w:rPr>
          <w:sz w:val="28"/>
          <w:szCs w:val="28"/>
          <w:lang w:val="uk-UA"/>
        </w:rPr>
        <w:t>кафедри державного управління</w:t>
      </w:r>
    </w:p>
    <w:p w:rsidR="00F9520F" w:rsidRPr="00977BDB" w:rsidRDefault="00F9520F" w:rsidP="00977BDB">
      <w:pPr>
        <w:widowControl w:val="0"/>
        <w:tabs>
          <w:tab w:val="left" w:pos="3345"/>
        </w:tabs>
        <w:suppressAutoHyphens/>
        <w:autoSpaceDE w:val="0"/>
        <w:autoSpaceDN w:val="0"/>
        <w:adjustRightInd w:val="0"/>
        <w:spacing w:line="360" w:lineRule="auto"/>
        <w:ind w:firstLine="709"/>
        <w:jc w:val="both"/>
        <w:rPr>
          <w:sz w:val="28"/>
          <w:szCs w:val="28"/>
          <w:lang w:val="uk-UA"/>
        </w:rPr>
      </w:pPr>
      <w:r w:rsidRPr="00977BDB">
        <w:rPr>
          <w:sz w:val="28"/>
          <w:szCs w:val="28"/>
          <w:lang w:val="uk-UA"/>
        </w:rPr>
        <w:t>Захист відбудеться 28 травня 2008 р.  о 13:00 годині на засіданні спеціалізованої вченої ради Д 08.051.14 у Дніпропетровському національному університеті за адресою: 49027, м. Дніпропетровськ, пл. Тараса Шевченка, 1, Палац студентів, ауд. 30.</w:t>
      </w:r>
    </w:p>
    <w:p w:rsidR="00F9520F" w:rsidRPr="00977BDB" w:rsidRDefault="00F9520F" w:rsidP="00977BDB">
      <w:pPr>
        <w:widowControl w:val="0"/>
        <w:tabs>
          <w:tab w:val="left" w:pos="3345"/>
        </w:tabs>
        <w:suppressAutoHyphens/>
        <w:autoSpaceDE w:val="0"/>
        <w:autoSpaceDN w:val="0"/>
        <w:adjustRightInd w:val="0"/>
        <w:spacing w:line="360" w:lineRule="auto"/>
        <w:ind w:firstLine="709"/>
        <w:jc w:val="both"/>
        <w:rPr>
          <w:sz w:val="28"/>
          <w:szCs w:val="28"/>
          <w:lang w:val="uk-UA"/>
        </w:rPr>
      </w:pPr>
      <w:r w:rsidRPr="00977BDB">
        <w:rPr>
          <w:sz w:val="28"/>
          <w:szCs w:val="28"/>
          <w:lang w:val="uk-UA"/>
        </w:rPr>
        <w:t xml:space="preserve">З дисертацією можна ознайомитися в Науковій бібліотеці Дніпропетровського національного університету за адресою: 49050, м. Дніпропетровськ, вул. Козакова, 8. </w:t>
      </w:r>
    </w:p>
    <w:p w:rsidR="00F9520F" w:rsidRPr="00977BDB" w:rsidRDefault="00F9520F" w:rsidP="00977BDB">
      <w:pPr>
        <w:widowControl w:val="0"/>
        <w:tabs>
          <w:tab w:val="left" w:pos="3345"/>
        </w:tabs>
        <w:suppressAutoHyphens/>
        <w:autoSpaceDE w:val="0"/>
        <w:autoSpaceDN w:val="0"/>
        <w:adjustRightInd w:val="0"/>
        <w:spacing w:line="360" w:lineRule="auto"/>
        <w:ind w:firstLine="709"/>
        <w:jc w:val="both"/>
        <w:rPr>
          <w:sz w:val="28"/>
          <w:szCs w:val="28"/>
          <w:lang w:val="uk-UA"/>
        </w:rPr>
      </w:pPr>
      <w:r w:rsidRPr="00977BDB">
        <w:rPr>
          <w:sz w:val="28"/>
          <w:szCs w:val="28"/>
          <w:lang w:val="uk-UA"/>
        </w:rPr>
        <w:t>Автореферат розіслано 24 квітня 2008 р.</w:t>
      </w:r>
    </w:p>
    <w:p w:rsidR="00F9520F" w:rsidRPr="00977BDB" w:rsidRDefault="00F9520F" w:rsidP="00977BDB">
      <w:pPr>
        <w:widowControl w:val="0"/>
        <w:tabs>
          <w:tab w:val="left" w:pos="3345"/>
        </w:tabs>
        <w:suppressAutoHyphens/>
        <w:autoSpaceDE w:val="0"/>
        <w:autoSpaceDN w:val="0"/>
        <w:adjustRightInd w:val="0"/>
        <w:spacing w:line="360" w:lineRule="auto"/>
        <w:ind w:firstLine="709"/>
        <w:jc w:val="both"/>
        <w:rPr>
          <w:sz w:val="28"/>
          <w:szCs w:val="28"/>
          <w:lang w:val="uk-UA"/>
        </w:rPr>
      </w:pPr>
      <w:r w:rsidRPr="00977BDB">
        <w:rPr>
          <w:sz w:val="28"/>
          <w:szCs w:val="28"/>
          <w:lang w:val="uk-UA"/>
        </w:rPr>
        <w:t>Вчений секретар</w:t>
      </w:r>
    </w:p>
    <w:p w:rsidR="00F9520F" w:rsidRPr="00977BDB" w:rsidRDefault="00F9520F" w:rsidP="00977BDB">
      <w:pPr>
        <w:widowControl w:val="0"/>
        <w:tabs>
          <w:tab w:val="left" w:pos="3345"/>
        </w:tabs>
        <w:suppressAutoHyphens/>
        <w:autoSpaceDE w:val="0"/>
        <w:autoSpaceDN w:val="0"/>
        <w:adjustRightInd w:val="0"/>
        <w:spacing w:line="360" w:lineRule="auto"/>
        <w:ind w:firstLine="709"/>
        <w:jc w:val="both"/>
        <w:rPr>
          <w:sz w:val="28"/>
          <w:szCs w:val="28"/>
          <w:lang w:val="uk-UA"/>
        </w:rPr>
      </w:pPr>
      <w:r w:rsidRPr="00977BDB">
        <w:rPr>
          <w:sz w:val="28"/>
          <w:szCs w:val="28"/>
          <w:lang w:val="uk-UA"/>
        </w:rPr>
        <w:t>спеціалізованої вченої ради,</w:t>
      </w:r>
    </w:p>
    <w:p w:rsidR="00F9520F" w:rsidRPr="00977BDB" w:rsidRDefault="00F9520F" w:rsidP="00977BDB">
      <w:pPr>
        <w:widowControl w:val="0"/>
        <w:tabs>
          <w:tab w:val="left" w:pos="3345"/>
        </w:tabs>
        <w:suppressAutoHyphens/>
        <w:autoSpaceDE w:val="0"/>
        <w:autoSpaceDN w:val="0"/>
        <w:adjustRightInd w:val="0"/>
        <w:spacing w:line="360" w:lineRule="auto"/>
        <w:ind w:firstLine="709"/>
        <w:jc w:val="both"/>
        <w:rPr>
          <w:sz w:val="28"/>
          <w:szCs w:val="28"/>
          <w:lang w:val="uk-UA"/>
        </w:rPr>
      </w:pPr>
      <w:r w:rsidRPr="00977BDB">
        <w:rPr>
          <w:sz w:val="28"/>
          <w:szCs w:val="28"/>
          <w:lang w:val="uk-UA"/>
        </w:rPr>
        <w:t>кандидат історичних наук, доцент                                               І. О. Кривий</w:t>
      </w:r>
    </w:p>
    <w:p w:rsidR="00977BDB" w:rsidRDefault="00977BDB" w:rsidP="00977BDB">
      <w:pPr>
        <w:widowControl w:val="0"/>
        <w:suppressAutoHyphens/>
        <w:autoSpaceDE w:val="0"/>
        <w:autoSpaceDN w:val="0"/>
        <w:adjustRightInd w:val="0"/>
        <w:spacing w:line="360" w:lineRule="auto"/>
        <w:ind w:firstLine="709"/>
        <w:jc w:val="both"/>
        <w:rPr>
          <w:b/>
          <w:bCs/>
          <w:sz w:val="28"/>
          <w:szCs w:val="28"/>
          <w:lang w:val="uk-UA"/>
        </w:rPr>
      </w:pPr>
    </w:p>
    <w:p w:rsidR="00653D79" w:rsidRPr="00977BDB" w:rsidRDefault="00F9520F" w:rsidP="00977BDB">
      <w:pPr>
        <w:widowControl w:val="0"/>
        <w:suppressAutoHyphens/>
        <w:autoSpaceDE w:val="0"/>
        <w:autoSpaceDN w:val="0"/>
        <w:adjustRightInd w:val="0"/>
        <w:spacing w:line="360" w:lineRule="auto"/>
        <w:ind w:firstLine="709"/>
        <w:jc w:val="center"/>
        <w:rPr>
          <w:b/>
          <w:bCs/>
          <w:sz w:val="28"/>
          <w:szCs w:val="28"/>
          <w:lang w:val="uk-UA"/>
        </w:rPr>
      </w:pPr>
      <w:r w:rsidRPr="00977BDB">
        <w:rPr>
          <w:b/>
          <w:bCs/>
          <w:sz w:val="28"/>
          <w:szCs w:val="28"/>
          <w:lang w:val="uk-UA"/>
        </w:rPr>
        <w:br w:type="page"/>
      </w:r>
      <w:r w:rsidR="00653D79" w:rsidRPr="00977BDB">
        <w:rPr>
          <w:b/>
          <w:bCs/>
          <w:sz w:val="28"/>
          <w:szCs w:val="28"/>
          <w:lang w:val="uk-UA"/>
        </w:rPr>
        <w:t>ЗАГАЛЬНА ХАРАКТЕРИСТИКА РОБОТИ</w:t>
      </w:r>
    </w:p>
    <w:p w:rsidR="00977BDB" w:rsidRDefault="00977BDB" w:rsidP="00977BDB">
      <w:pPr>
        <w:suppressAutoHyphens/>
        <w:spacing w:line="360" w:lineRule="auto"/>
        <w:ind w:firstLine="709"/>
        <w:jc w:val="both"/>
        <w:rPr>
          <w:b/>
          <w:bCs/>
          <w:sz w:val="28"/>
          <w:szCs w:val="28"/>
          <w:lang w:val="uk-UA"/>
        </w:rPr>
      </w:pPr>
    </w:p>
    <w:p w:rsidR="00653D79" w:rsidRPr="00977BDB" w:rsidRDefault="00653D79" w:rsidP="00977BDB">
      <w:pPr>
        <w:suppressAutoHyphens/>
        <w:spacing w:line="360" w:lineRule="auto"/>
        <w:ind w:firstLine="709"/>
        <w:jc w:val="both"/>
        <w:rPr>
          <w:sz w:val="28"/>
          <w:szCs w:val="28"/>
          <w:lang w:val="uk-UA"/>
        </w:rPr>
      </w:pPr>
      <w:r w:rsidRPr="00977BDB">
        <w:rPr>
          <w:b/>
          <w:bCs/>
          <w:sz w:val="28"/>
          <w:szCs w:val="28"/>
          <w:lang w:val="uk-UA"/>
        </w:rPr>
        <w:t xml:space="preserve">Актуальність теми дослідження. </w:t>
      </w:r>
      <w:r w:rsidRPr="00977BDB">
        <w:rPr>
          <w:sz w:val="28"/>
          <w:szCs w:val="28"/>
          <w:lang w:val="uk-UA"/>
        </w:rPr>
        <w:t xml:space="preserve">Розвиток суспільно-політичного життя в Україні </w:t>
      </w:r>
      <w:r w:rsidRPr="00977BDB">
        <w:rPr>
          <w:spacing w:val="2"/>
          <w:sz w:val="28"/>
          <w:szCs w:val="28"/>
          <w:lang w:val="uk-UA"/>
        </w:rPr>
        <w:t>після</w:t>
      </w:r>
      <w:r w:rsidRPr="00977BDB">
        <w:rPr>
          <w:sz w:val="28"/>
          <w:szCs w:val="28"/>
          <w:lang w:val="uk-UA"/>
        </w:rPr>
        <w:t xml:space="preserve"> розпаду СРСР створив умови для розширення дослідницької проблематики історичної науки, переосмислення подій на основі доповнення </w:t>
      </w:r>
      <w:r w:rsidRPr="00977BDB">
        <w:rPr>
          <w:spacing w:val="2"/>
          <w:sz w:val="28"/>
          <w:szCs w:val="28"/>
          <w:lang w:val="uk-UA"/>
        </w:rPr>
        <w:t>джерельної</w:t>
      </w:r>
      <w:r w:rsidRPr="00977BDB">
        <w:rPr>
          <w:sz w:val="28"/>
          <w:szCs w:val="28"/>
          <w:lang w:val="uk-UA"/>
        </w:rPr>
        <w:t xml:space="preserve"> бази за </w:t>
      </w:r>
      <w:r w:rsidRPr="00977BDB">
        <w:rPr>
          <w:spacing w:val="2"/>
          <w:sz w:val="28"/>
          <w:szCs w:val="28"/>
          <w:lang w:val="uk-UA"/>
        </w:rPr>
        <w:t>рахунок</w:t>
      </w:r>
      <w:r w:rsidRPr="00977BDB">
        <w:rPr>
          <w:sz w:val="28"/>
          <w:szCs w:val="28"/>
          <w:lang w:val="uk-UA"/>
        </w:rPr>
        <w:t xml:space="preserve"> документів, які були вилучені </w:t>
      </w:r>
      <w:r w:rsidRPr="00977BDB">
        <w:rPr>
          <w:spacing w:val="2"/>
          <w:sz w:val="28"/>
          <w:szCs w:val="28"/>
          <w:lang w:val="uk-UA"/>
        </w:rPr>
        <w:t>з</w:t>
      </w:r>
      <w:r w:rsidRPr="00977BDB">
        <w:rPr>
          <w:sz w:val="28"/>
          <w:szCs w:val="28"/>
          <w:lang w:val="uk-UA"/>
        </w:rPr>
        <w:t xml:space="preserve"> ідеологічних міркувань із наукового </w:t>
      </w:r>
      <w:r w:rsidRPr="00977BDB">
        <w:rPr>
          <w:spacing w:val="2"/>
          <w:sz w:val="28"/>
          <w:szCs w:val="28"/>
          <w:lang w:val="uk-UA"/>
        </w:rPr>
        <w:t>обігу</w:t>
      </w:r>
      <w:r w:rsidRPr="00977BDB">
        <w:rPr>
          <w:sz w:val="28"/>
          <w:szCs w:val="28"/>
          <w:lang w:val="uk-UA"/>
        </w:rPr>
        <w:t xml:space="preserve">. Виявлення, </w:t>
      </w:r>
      <w:r w:rsidRPr="00977BDB">
        <w:rPr>
          <w:spacing w:val="2"/>
          <w:sz w:val="28"/>
          <w:szCs w:val="28"/>
          <w:lang w:val="uk-UA"/>
        </w:rPr>
        <w:t>введення</w:t>
      </w:r>
      <w:r w:rsidRPr="00977BDB">
        <w:rPr>
          <w:sz w:val="28"/>
          <w:szCs w:val="28"/>
          <w:lang w:val="uk-UA"/>
        </w:rPr>
        <w:t xml:space="preserve"> до наукового </w:t>
      </w:r>
      <w:r w:rsidRPr="00977BDB">
        <w:rPr>
          <w:spacing w:val="2"/>
          <w:sz w:val="28"/>
          <w:szCs w:val="28"/>
          <w:lang w:val="uk-UA"/>
        </w:rPr>
        <w:t>обігу</w:t>
      </w:r>
      <w:r w:rsidRPr="00977BDB">
        <w:rPr>
          <w:sz w:val="28"/>
          <w:szCs w:val="28"/>
          <w:lang w:val="uk-UA"/>
        </w:rPr>
        <w:t xml:space="preserve"> </w:t>
      </w:r>
      <w:r w:rsidR="005C62A7" w:rsidRPr="00977BDB">
        <w:rPr>
          <w:sz w:val="28"/>
          <w:szCs w:val="28"/>
          <w:lang w:val="uk-UA"/>
        </w:rPr>
        <w:t>й</w:t>
      </w:r>
      <w:r w:rsidRPr="00977BDB">
        <w:rPr>
          <w:sz w:val="28"/>
          <w:szCs w:val="28"/>
          <w:lang w:val="uk-UA"/>
        </w:rPr>
        <w:t xml:space="preserve"> аналіз корпусу раніше невідомих </w:t>
      </w:r>
      <w:r w:rsidRPr="00977BDB">
        <w:rPr>
          <w:spacing w:val="2"/>
          <w:sz w:val="28"/>
          <w:szCs w:val="28"/>
          <w:lang w:val="uk-UA"/>
        </w:rPr>
        <w:t>праць</w:t>
      </w:r>
      <w:r w:rsidRPr="00977BDB">
        <w:rPr>
          <w:sz w:val="28"/>
          <w:szCs w:val="28"/>
          <w:lang w:val="uk-UA"/>
        </w:rPr>
        <w:t xml:space="preserve"> істориків, їхнє оприлюднення є </w:t>
      </w:r>
      <w:r w:rsidRPr="00977BDB">
        <w:rPr>
          <w:spacing w:val="2"/>
          <w:sz w:val="28"/>
          <w:szCs w:val="28"/>
          <w:lang w:val="uk-UA"/>
        </w:rPr>
        <w:t>одним</w:t>
      </w:r>
      <w:r w:rsidRPr="00977BDB">
        <w:rPr>
          <w:sz w:val="28"/>
          <w:szCs w:val="28"/>
          <w:lang w:val="uk-UA"/>
        </w:rPr>
        <w:t xml:space="preserve"> і</w:t>
      </w:r>
      <w:r w:rsidRPr="00977BDB">
        <w:rPr>
          <w:spacing w:val="2"/>
          <w:sz w:val="28"/>
          <w:szCs w:val="28"/>
          <w:lang w:val="uk-UA"/>
        </w:rPr>
        <w:t>з</w:t>
      </w:r>
      <w:r w:rsidRPr="00977BDB">
        <w:rPr>
          <w:sz w:val="28"/>
          <w:szCs w:val="28"/>
          <w:lang w:val="uk-UA"/>
        </w:rPr>
        <w:t xml:space="preserve"> найважливіших завдань сучасної історіографії.</w:t>
      </w:r>
    </w:p>
    <w:p w:rsidR="00653D79" w:rsidRPr="00977BDB" w:rsidRDefault="00653D79" w:rsidP="00977BDB">
      <w:pPr>
        <w:suppressAutoHyphens/>
        <w:spacing w:line="360" w:lineRule="auto"/>
        <w:ind w:firstLine="709"/>
        <w:jc w:val="both"/>
        <w:rPr>
          <w:sz w:val="28"/>
          <w:szCs w:val="28"/>
          <w:lang w:val="uk-UA"/>
        </w:rPr>
      </w:pPr>
      <w:bookmarkStart w:id="0" w:name="p3656"/>
      <w:bookmarkEnd w:id="0"/>
      <w:r w:rsidRPr="00977BDB">
        <w:rPr>
          <w:sz w:val="28"/>
          <w:szCs w:val="28"/>
          <w:lang w:val="uk-UA"/>
        </w:rPr>
        <w:t xml:space="preserve">Особливий інтерес у зв'язку з цим </w:t>
      </w:r>
      <w:r w:rsidRPr="00977BDB">
        <w:rPr>
          <w:spacing w:val="2"/>
          <w:sz w:val="28"/>
          <w:szCs w:val="28"/>
          <w:lang w:val="uk-UA"/>
        </w:rPr>
        <w:t>становить</w:t>
      </w:r>
      <w:r w:rsidRPr="00977BDB">
        <w:rPr>
          <w:sz w:val="28"/>
          <w:szCs w:val="28"/>
          <w:lang w:val="uk-UA"/>
        </w:rPr>
        <w:t xml:space="preserve"> </w:t>
      </w:r>
      <w:r w:rsidRPr="00977BDB">
        <w:rPr>
          <w:spacing w:val="2"/>
          <w:sz w:val="28"/>
          <w:szCs w:val="28"/>
          <w:lang w:val="uk-UA"/>
        </w:rPr>
        <w:t>значний</w:t>
      </w:r>
      <w:r w:rsidRPr="00977BDB">
        <w:rPr>
          <w:sz w:val="28"/>
          <w:szCs w:val="28"/>
          <w:lang w:val="uk-UA"/>
        </w:rPr>
        <w:t xml:space="preserve"> комплекс публікацій на сторінках </w:t>
      </w:r>
      <w:r w:rsidRPr="00977BDB">
        <w:rPr>
          <w:spacing w:val="2"/>
          <w:sz w:val="28"/>
          <w:szCs w:val="28"/>
          <w:lang w:val="uk-UA"/>
        </w:rPr>
        <w:t>тюркомовних</w:t>
      </w:r>
      <w:r w:rsidRPr="00977BDB">
        <w:rPr>
          <w:sz w:val="28"/>
          <w:szCs w:val="28"/>
          <w:lang w:val="uk-UA"/>
        </w:rPr>
        <w:t xml:space="preserve"> періодичних видань кримськотатарської діаспори, які </w:t>
      </w:r>
      <w:r w:rsidR="005C62A7" w:rsidRPr="00977BDB">
        <w:rPr>
          <w:sz w:val="28"/>
          <w:szCs w:val="28"/>
          <w:lang w:val="uk-UA"/>
        </w:rPr>
        <w:t>видавалися</w:t>
      </w:r>
      <w:r w:rsidRPr="00977BDB">
        <w:rPr>
          <w:sz w:val="28"/>
          <w:szCs w:val="28"/>
          <w:lang w:val="uk-UA"/>
        </w:rPr>
        <w:t xml:space="preserve"> </w:t>
      </w:r>
      <w:r w:rsidR="005C62A7" w:rsidRPr="00977BDB">
        <w:rPr>
          <w:sz w:val="28"/>
          <w:szCs w:val="28"/>
          <w:lang w:val="uk-UA"/>
        </w:rPr>
        <w:t>в</w:t>
      </w:r>
      <w:r w:rsidRPr="00977BDB">
        <w:rPr>
          <w:sz w:val="28"/>
          <w:szCs w:val="28"/>
          <w:lang w:val="uk-UA"/>
        </w:rPr>
        <w:t xml:space="preserve"> </w:t>
      </w:r>
      <w:r w:rsidRPr="00977BDB">
        <w:rPr>
          <w:spacing w:val="2"/>
          <w:sz w:val="28"/>
          <w:szCs w:val="28"/>
          <w:lang w:val="uk-UA"/>
        </w:rPr>
        <w:t>Німеччині</w:t>
      </w:r>
      <w:r w:rsidRPr="00977BDB">
        <w:rPr>
          <w:sz w:val="28"/>
          <w:szCs w:val="28"/>
          <w:lang w:val="uk-UA"/>
        </w:rPr>
        <w:t xml:space="preserve">, Румунії, США й Туреччині з 1888 до 1991 р. Видавнича діяльність була важливою складовою суспільно-політичного та культурного життя кримськотатарської діаспори. До сьогодні не існувало узагальнюючої </w:t>
      </w:r>
      <w:r w:rsidRPr="00977BDB">
        <w:rPr>
          <w:spacing w:val="2"/>
          <w:sz w:val="28"/>
          <w:szCs w:val="28"/>
          <w:lang w:val="uk-UA"/>
        </w:rPr>
        <w:t>праці</w:t>
      </w:r>
      <w:r w:rsidRPr="00977BDB">
        <w:rPr>
          <w:sz w:val="28"/>
          <w:szCs w:val="28"/>
          <w:lang w:val="uk-UA"/>
        </w:rPr>
        <w:t xml:space="preserve">, присвяченої вивченню цієї проблеми. Складання зведеного списку цих видань, їхнього </w:t>
      </w:r>
      <w:r w:rsidRPr="00977BDB">
        <w:rPr>
          <w:spacing w:val="2"/>
          <w:sz w:val="28"/>
          <w:szCs w:val="28"/>
          <w:lang w:val="uk-UA"/>
        </w:rPr>
        <w:t>змісту</w:t>
      </w:r>
      <w:r w:rsidRPr="00977BDB">
        <w:rPr>
          <w:sz w:val="28"/>
          <w:szCs w:val="28"/>
          <w:lang w:val="uk-UA"/>
        </w:rPr>
        <w:t xml:space="preserve">, аналіз публікацій уможливив увести до наукового </w:t>
      </w:r>
      <w:r w:rsidRPr="00977BDB">
        <w:rPr>
          <w:spacing w:val="2"/>
          <w:sz w:val="28"/>
          <w:szCs w:val="28"/>
          <w:lang w:val="uk-UA"/>
        </w:rPr>
        <w:t>обігу</w:t>
      </w:r>
      <w:r w:rsidRPr="00977BDB">
        <w:rPr>
          <w:sz w:val="28"/>
          <w:szCs w:val="28"/>
          <w:lang w:val="uk-UA"/>
        </w:rPr>
        <w:t xml:space="preserve"> матеріал, що дозволяє значно доповнити </w:t>
      </w:r>
      <w:r w:rsidRPr="00977BDB">
        <w:rPr>
          <w:spacing w:val="2"/>
          <w:sz w:val="28"/>
          <w:szCs w:val="28"/>
          <w:lang w:val="uk-UA"/>
        </w:rPr>
        <w:t>історіографічну</w:t>
      </w:r>
      <w:r w:rsidRPr="00977BDB">
        <w:rPr>
          <w:sz w:val="28"/>
          <w:szCs w:val="28"/>
          <w:lang w:val="uk-UA"/>
        </w:rPr>
        <w:t xml:space="preserve"> картину вивчення Криму. Видання діаспори </w:t>
      </w:r>
      <w:r w:rsidRPr="00977BDB">
        <w:rPr>
          <w:spacing w:val="2"/>
          <w:sz w:val="28"/>
          <w:szCs w:val="28"/>
          <w:lang w:val="uk-UA"/>
        </w:rPr>
        <w:t>містять</w:t>
      </w:r>
      <w:r w:rsidRPr="00977BDB">
        <w:rPr>
          <w:sz w:val="28"/>
          <w:szCs w:val="28"/>
          <w:lang w:val="uk-UA"/>
        </w:rPr>
        <w:t xml:space="preserve"> різноманітну за формою та </w:t>
      </w:r>
      <w:r w:rsidRPr="00977BDB">
        <w:rPr>
          <w:spacing w:val="2"/>
          <w:sz w:val="28"/>
          <w:szCs w:val="28"/>
          <w:lang w:val="uk-UA"/>
        </w:rPr>
        <w:t>змістом</w:t>
      </w:r>
      <w:r w:rsidRPr="00977BDB">
        <w:rPr>
          <w:sz w:val="28"/>
          <w:szCs w:val="28"/>
          <w:lang w:val="uk-UA"/>
        </w:rPr>
        <w:t xml:space="preserve"> (наукові статті, документи, спогади, огляди, некрологи) інформацію, що </w:t>
      </w:r>
      <w:r w:rsidR="005C62A7" w:rsidRPr="00977BDB">
        <w:rPr>
          <w:sz w:val="28"/>
          <w:szCs w:val="28"/>
          <w:lang w:val="uk-UA"/>
        </w:rPr>
        <w:t>дає більш повну уяву</w:t>
      </w:r>
      <w:r w:rsidRPr="00977BDB">
        <w:rPr>
          <w:sz w:val="28"/>
          <w:szCs w:val="28"/>
          <w:lang w:val="uk-UA"/>
        </w:rPr>
        <w:t xml:space="preserve"> про життя кримськотатарської діаспори, розвиток національно-визвольного руху кримських татар. Цінність </w:t>
      </w:r>
      <w:r w:rsidRPr="00977BDB">
        <w:rPr>
          <w:spacing w:val="2"/>
          <w:sz w:val="28"/>
          <w:szCs w:val="28"/>
          <w:lang w:val="uk-UA"/>
        </w:rPr>
        <w:t>становлять</w:t>
      </w:r>
      <w:r w:rsidRPr="00977BDB">
        <w:rPr>
          <w:sz w:val="28"/>
          <w:szCs w:val="28"/>
          <w:lang w:val="uk-UA"/>
        </w:rPr>
        <w:t xml:space="preserve"> й численні новаторські публікації істориків діаспори з історії Криму. В еміграційних виданнях уміщувалися дослідження, які з політично-ідеологічних причин були закриті або висвітлювалися </w:t>
      </w:r>
      <w:r w:rsidR="00E0485D" w:rsidRPr="00977BDB">
        <w:rPr>
          <w:spacing w:val="2"/>
          <w:sz w:val="28"/>
          <w:szCs w:val="28"/>
          <w:lang w:val="uk-UA"/>
        </w:rPr>
        <w:t>заангажовано</w:t>
      </w:r>
      <w:r w:rsidR="00E0485D" w:rsidRPr="00977BDB">
        <w:rPr>
          <w:sz w:val="28"/>
          <w:szCs w:val="28"/>
          <w:lang w:val="uk-UA"/>
        </w:rPr>
        <w:t xml:space="preserve"> </w:t>
      </w:r>
      <w:r w:rsidRPr="00977BDB">
        <w:rPr>
          <w:sz w:val="28"/>
          <w:szCs w:val="28"/>
          <w:lang w:val="uk-UA"/>
        </w:rPr>
        <w:t xml:space="preserve">в радянській літературі. Комплексне дослідження цього матеріалу дозволило не тільки </w:t>
      </w:r>
      <w:r w:rsidRPr="00977BDB">
        <w:rPr>
          <w:spacing w:val="2"/>
          <w:sz w:val="28"/>
          <w:szCs w:val="28"/>
          <w:lang w:val="uk-UA"/>
        </w:rPr>
        <w:t>визначити</w:t>
      </w:r>
      <w:r w:rsidRPr="00977BDB">
        <w:rPr>
          <w:sz w:val="28"/>
          <w:szCs w:val="28"/>
          <w:lang w:val="uk-UA"/>
        </w:rPr>
        <w:t xml:space="preserve"> закономірності розвитку кримськотатарських видань за кордоном, але й </w:t>
      </w:r>
      <w:r w:rsidR="00E0485D" w:rsidRPr="00977BDB">
        <w:rPr>
          <w:sz w:val="28"/>
          <w:szCs w:val="28"/>
          <w:lang w:val="uk-UA"/>
        </w:rPr>
        <w:t>ви</w:t>
      </w:r>
      <w:r w:rsidRPr="00977BDB">
        <w:rPr>
          <w:sz w:val="28"/>
          <w:szCs w:val="28"/>
          <w:lang w:val="uk-UA"/>
        </w:rPr>
        <w:t>значити науковий потенціал істориків у діаспорі.</w:t>
      </w:r>
    </w:p>
    <w:p w:rsidR="00653D79" w:rsidRPr="00977BDB" w:rsidRDefault="00653D79" w:rsidP="00977BDB">
      <w:pPr>
        <w:suppressAutoHyphens/>
        <w:spacing w:line="360" w:lineRule="auto"/>
        <w:ind w:firstLine="709"/>
        <w:jc w:val="both"/>
        <w:rPr>
          <w:sz w:val="28"/>
          <w:szCs w:val="28"/>
          <w:lang w:val="uk-UA"/>
        </w:rPr>
      </w:pPr>
      <w:bookmarkStart w:id="1" w:name="p5099"/>
      <w:bookmarkEnd w:id="1"/>
      <w:r w:rsidRPr="00977BDB">
        <w:rPr>
          <w:sz w:val="28"/>
          <w:szCs w:val="28"/>
          <w:lang w:val="uk-UA"/>
        </w:rPr>
        <w:t xml:space="preserve">Таким чином, дисертаційне дослідження </w:t>
      </w:r>
      <w:r w:rsidRPr="00977BDB">
        <w:rPr>
          <w:spacing w:val="2"/>
          <w:sz w:val="28"/>
          <w:szCs w:val="28"/>
          <w:lang w:val="uk-UA"/>
        </w:rPr>
        <w:t>зумовлене</w:t>
      </w:r>
      <w:r w:rsidRPr="00977BDB">
        <w:rPr>
          <w:sz w:val="28"/>
          <w:szCs w:val="28"/>
          <w:lang w:val="uk-UA"/>
        </w:rPr>
        <w:t xml:space="preserve"> необхідністю </w:t>
      </w:r>
      <w:r w:rsidRPr="00977BDB">
        <w:rPr>
          <w:spacing w:val="2"/>
          <w:sz w:val="28"/>
          <w:szCs w:val="28"/>
          <w:lang w:val="uk-UA"/>
        </w:rPr>
        <w:t>заповнення</w:t>
      </w:r>
      <w:r w:rsidRPr="00977BDB">
        <w:rPr>
          <w:sz w:val="28"/>
          <w:szCs w:val="28"/>
          <w:lang w:val="uk-UA"/>
        </w:rPr>
        <w:t xml:space="preserve"> наукової </w:t>
      </w:r>
      <w:r w:rsidRPr="00977BDB">
        <w:rPr>
          <w:spacing w:val="2"/>
          <w:sz w:val="28"/>
          <w:szCs w:val="28"/>
          <w:lang w:val="uk-UA"/>
        </w:rPr>
        <w:t>прогалини</w:t>
      </w:r>
      <w:r w:rsidRPr="00977BDB">
        <w:rPr>
          <w:sz w:val="28"/>
          <w:szCs w:val="28"/>
          <w:lang w:val="uk-UA"/>
        </w:rPr>
        <w:t xml:space="preserve"> – </w:t>
      </w:r>
      <w:r w:rsidRPr="00977BDB">
        <w:rPr>
          <w:spacing w:val="2"/>
          <w:sz w:val="28"/>
          <w:szCs w:val="28"/>
          <w:lang w:val="uk-UA"/>
        </w:rPr>
        <w:t>вивчення</w:t>
      </w:r>
      <w:r w:rsidRPr="00977BDB">
        <w:rPr>
          <w:sz w:val="28"/>
          <w:szCs w:val="28"/>
          <w:lang w:val="uk-UA"/>
        </w:rPr>
        <w:t xml:space="preserve"> </w:t>
      </w:r>
      <w:r w:rsidRPr="00977BDB">
        <w:rPr>
          <w:spacing w:val="2"/>
          <w:sz w:val="28"/>
          <w:szCs w:val="28"/>
          <w:lang w:val="uk-UA"/>
        </w:rPr>
        <w:t>значного</w:t>
      </w:r>
      <w:r w:rsidRPr="00977BDB">
        <w:rPr>
          <w:sz w:val="28"/>
          <w:szCs w:val="28"/>
          <w:lang w:val="uk-UA"/>
        </w:rPr>
        <w:t xml:space="preserve"> за </w:t>
      </w:r>
      <w:r w:rsidRPr="00977BDB">
        <w:rPr>
          <w:spacing w:val="2"/>
          <w:sz w:val="28"/>
          <w:szCs w:val="28"/>
          <w:lang w:val="uk-UA"/>
        </w:rPr>
        <w:t>обсягом</w:t>
      </w:r>
      <w:r w:rsidRPr="00977BDB">
        <w:rPr>
          <w:sz w:val="28"/>
          <w:szCs w:val="28"/>
          <w:lang w:val="uk-UA"/>
        </w:rPr>
        <w:t xml:space="preserve"> </w:t>
      </w:r>
      <w:r w:rsidRPr="00977BDB">
        <w:rPr>
          <w:spacing w:val="2"/>
          <w:sz w:val="28"/>
          <w:szCs w:val="28"/>
          <w:lang w:val="uk-UA"/>
        </w:rPr>
        <w:t>і</w:t>
      </w:r>
      <w:r w:rsidRPr="00977BDB">
        <w:rPr>
          <w:sz w:val="28"/>
          <w:szCs w:val="28"/>
          <w:lang w:val="uk-UA"/>
        </w:rPr>
        <w:t xml:space="preserve"> </w:t>
      </w:r>
      <w:r w:rsidR="00E0485D" w:rsidRPr="00977BDB">
        <w:rPr>
          <w:sz w:val="28"/>
          <w:szCs w:val="28"/>
          <w:lang w:val="uk-UA"/>
        </w:rPr>
        <w:t>цілком не</w:t>
      </w:r>
      <w:r w:rsidRPr="00977BDB">
        <w:rPr>
          <w:sz w:val="28"/>
          <w:szCs w:val="28"/>
          <w:lang w:val="uk-UA"/>
        </w:rPr>
        <w:t xml:space="preserve">дослідженого корпусу студій, надрукованих у часописах кримськотатарської </w:t>
      </w:r>
      <w:r w:rsidRPr="00977BDB">
        <w:rPr>
          <w:spacing w:val="2"/>
          <w:sz w:val="28"/>
          <w:szCs w:val="28"/>
          <w:lang w:val="uk-UA"/>
        </w:rPr>
        <w:t>діаспори</w:t>
      </w:r>
      <w:r w:rsidRPr="00977BDB">
        <w:rPr>
          <w:sz w:val="28"/>
          <w:szCs w:val="28"/>
          <w:lang w:val="uk-UA"/>
        </w:rPr>
        <w:t xml:space="preserve">, </w:t>
      </w:r>
      <w:r w:rsidR="00E0485D" w:rsidRPr="00977BDB">
        <w:rPr>
          <w:sz w:val="28"/>
          <w:szCs w:val="28"/>
          <w:lang w:val="uk-UA"/>
        </w:rPr>
        <w:t xml:space="preserve">а також </w:t>
      </w:r>
      <w:r w:rsidRPr="00977BDB">
        <w:rPr>
          <w:sz w:val="28"/>
          <w:szCs w:val="28"/>
          <w:lang w:val="uk-UA"/>
        </w:rPr>
        <w:t xml:space="preserve">неупередженої оцінки їхніх здобутків. </w:t>
      </w:r>
      <w:r w:rsidR="00FB3086" w:rsidRPr="00977BDB">
        <w:rPr>
          <w:spacing w:val="2"/>
          <w:sz w:val="28"/>
          <w:szCs w:val="28"/>
          <w:lang w:val="uk-UA"/>
        </w:rPr>
        <w:t>Д</w:t>
      </w:r>
      <w:r w:rsidR="001E605D" w:rsidRPr="00977BDB">
        <w:rPr>
          <w:spacing w:val="2"/>
          <w:sz w:val="28"/>
          <w:szCs w:val="28"/>
          <w:lang w:val="uk-UA"/>
        </w:rPr>
        <w:t>исертаційне дослідження</w:t>
      </w:r>
      <w:r w:rsidRPr="00977BDB">
        <w:rPr>
          <w:sz w:val="28"/>
          <w:szCs w:val="28"/>
          <w:lang w:val="uk-UA"/>
        </w:rPr>
        <w:t xml:space="preserve"> має </w:t>
      </w:r>
      <w:r w:rsidRPr="00977BDB">
        <w:rPr>
          <w:spacing w:val="2"/>
          <w:sz w:val="28"/>
          <w:szCs w:val="28"/>
          <w:lang w:val="uk-UA"/>
        </w:rPr>
        <w:t>важливе</w:t>
      </w:r>
      <w:r w:rsidRPr="00977BDB">
        <w:rPr>
          <w:sz w:val="28"/>
          <w:szCs w:val="28"/>
          <w:lang w:val="uk-UA"/>
        </w:rPr>
        <w:t xml:space="preserve"> </w:t>
      </w:r>
      <w:r w:rsidRPr="00977BDB">
        <w:rPr>
          <w:spacing w:val="2"/>
          <w:sz w:val="28"/>
          <w:szCs w:val="28"/>
          <w:lang w:val="uk-UA"/>
        </w:rPr>
        <w:t>наукове</w:t>
      </w:r>
      <w:r w:rsidRPr="00977BDB">
        <w:rPr>
          <w:sz w:val="28"/>
          <w:szCs w:val="28"/>
          <w:lang w:val="uk-UA"/>
        </w:rPr>
        <w:t xml:space="preserve"> й практичне </w:t>
      </w:r>
      <w:r w:rsidRPr="00977BDB">
        <w:rPr>
          <w:spacing w:val="2"/>
          <w:sz w:val="28"/>
          <w:szCs w:val="28"/>
          <w:lang w:val="uk-UA"/>
        </w:rPr>
        <w:t>значення</w:t>
      </w:r>
      <w:r w:rsidRPr="00977BDB">
        <w:rPr>
          <w:sz w:val="28"/>
          <w:szCs w:val="28"/>
          <w:lang w:val="uk-UA"/>
        </w:rPr>
        <w:t xml:space="preserve"> в контексті відродження національної </w:t>
      </w:r>
      <w:r w:rsidRPr="00977BDB">
        <w:rPr>
          <w:spacing w:val="2"/>
          <w:sz w:val="28"/>
          <w:szCs w:val="28"/>
          <w:lang w:val="uk-UA"/>
        </w:rPr>
        <w:t>культури</w:t>
      </w:r>
      <w:r w:rsidRPr="00977BDB">
        <w:rPr>
          <w:sz w:val="28"/>
          <w:szCs w:val="28"/>
          <w:lang w:val="uk-UA"/>
        </w:rPr>
        <w:t>, науки.</w:t>
      </w:r>
    </w:p>
    <w:p w:rsidR="00653D79" w:rsidRPr="00977BDB" w:rsidRDefault="00653D79" w:rsidP="00977BDB">
      <w:pPr>
        <w:pStyle w:val="-"/>
        <w:suppressAutoHyphens/>
      </w:pPr>
      <w:bookmarkStart w:id="2" w:name="p5425"/>
      <w:bookmarkEnd w:id="2"/>
      <w:r w:rsidRPr="00977BDB">
        <w:rPr>
          <w:b/>
          <w:bCs/>
        </w:rPr>
        <w:t xml:space="preserve">Зв'язок </w:t>
      </w:r>
      <w:r w:rsidRPr="00977BDB">
        <w:rPr>
          <w:b/>
          <w:bCs/>
          <w:spacing w:val="2"/>
        </w:rPr>
        <w:t>роботи</w:t>
      </w:r>
      <w:r w:rsidRPr="00977BDB">
        <w:rPr>
          <w:b/>
          <w:bCs/>
        </w:rPr>
        <w:t xml:space="preserve"> з науковими програмами, темами</w:t>
      </w:r>
      <w:r w:rsidRPr="00977BDB">
        <w:t xml:space="preserve">. Дисертація є </w:t>
      </w:r>
      <w:r w:rsidRPr="00977BDB">
        <w:rPr>
          <w:spacing w:val="2"/>
        </w:rPr>
        <w:t>складовою</w:t>
      </w:r>
      <w:r w:rsidRPr="00977BDB">
        <w:t xml:space="preserve"> </w:t>
      </w:r>
      <w:r w:rsidRPr="00977BDB">
        <w:rPr>
          <w:spacing w:val="2"/>
        </w:rPr>
        <w:t>частиною</w:t>
      </w:r>
      <w:r w:rsidRPr="00977BDB">
        <w:t xml:space="preserve"> науково-дослідної </w:t>
      </w:r>
      <w:r w:rsidRPr="00977BDB">
        <w:rPr>
          <w:spacing w:val="2"/>
        </w:rPr>
        <w:t>роботи</w:t>
      </w:r>
      <w:r w:rsidRPr="00977BDB">
        <w:t xml:space="preserve"> </w:t>
      </w:r>
      <w:r w:rsidRPr="00977BDB">
        <w:rPr>
          <w:spacing w:val="2"/>
        </w:rPr>
        <w:t>кафедри</w:t>
      </w:r>
      <w:r w:rsidRPr="00977BDB">
        <w:t xml:space="preserve"> історії України та допоміжних історичних дисциплін Таврійського національного університету ім. В. І. Вернадського, яка </w:t>
      </w:r>
      <w:r w:rsidRPr="00977BDB">
        <w:rPr>
          <w:spacing w:val="2"/>
        </w:rPr>
        <w:t>виконувалася</w:t>
      </w:r>
      <w:r w:rsidRPr="00977BDB">
        <w:t xml:space="preserve"> згідно </w:t>
      </w:r>
      <w:r w:rsidRPr="00977BDB">
        <w:rPr>
          <w:spacing w:val="2"/>
        </w:rPr>
        <w:t>з</w:t>
      </w:r>
      <w:r w:rsidRPr="00977BDB">
        <w:t xml:space="preserve"> </w:t>
      </w:r>
      <w:r w:rsidRPr="00977BDB">
        <w:rPr>
          <w:spacing w:val="2"/>
        </w:rPr>
        <w:t>держбюджетною</w:t>
      </w:r>
      <w:r w:rsidRPr="00977BDB">
        <w:t xml:space="preserve"> науково-дослідною темою «Проблеми соціально-політичної, етнічної та культурної історії України і Криму» (№ 0101U005419).</w:t>
      </w:r>
    </w:p>
    <w:p w:rsidR="00653D79" w:rsidRPr="00977BDB" w:rsidRDefault="00653D79" w:rsidP="00977BDB">
      <w:pPr>
        <w:suppressAutoHyphens/>
        <w:spacing w:line="360" w:lineRule="auto"/>
        <w:ind w:firstLine="709"/>
        <w:jc w:val="both"/>
        <w:rPr>
          <w:sz w:val="28"/>
          <w:szCs w:val="28"/>
          <w:lang w:val="uk-UA"/>
        </w:rPr>
      </w:pPr>
      <w:bookmarkStart w:id="3" w:name="p5811"/>
      <w:bookmarkEnd w:id="3"/>
      <w:r w:rsidRPr="00977BDB">
        <w:rPr>
          <w:b/>
          <w:bCs/>
          <w:sz w:val="28"/>
          <w:szCs w:val="28"/>
          <w:lang w:val="uk-UA"/>
        </w:rPr>
        <w:t xml:space="preserve">Об'єктом дослідження </w:t>
      </w:r>
      <w:r w:rsidRPr="00977BDB">
        <w:rPr>
          <w:spacing w:val="2"/>
          <w:sz w:val="28"/>
          <w:szCs w:val="28"/>
          <w:lang w:val="uk-UA"/>
        </w:rPr>
        <w:t>є</w:t>
      </w:r>
      <w:r w:rsidRPr="00977BDB">
        <w:rPr>
          <w:sz w:val="28"/>
          <w:szCs w:val="28"/>
          <w:lang w:val="uk-UA"/>
        </w:rPr>
        <w:t xml:space="preserve"> наукова спадщина вчених </w:t>
      </w:r>
      <w:r w:rsidR="00B11311" w:rsidRPr="00977BDB">
        <w:rPr>
          <w:sz w:val="28"/>
          <w:szCs w:val="28"/>
          <w:lang w:val="uk-UA"/>
        </w:rPr>
        <w:t>кримськотатарської</w:t>
      </w:r>
      <w:r w:rsidR="001E605D" w:rsidRPr="00977BDB">
        <w:rPr>
          <w:sz w:val="28"/>
          <w:szCs w:val="28"/>
          <w:lang w:val="uk-UA"/>
        </w:rPr>
        <w:t xml:space="preserve"> </w:t>
      </w:r>
      <w:r w:rsidRPr="00977BDB">
        <w:rPr>
          <w:sz w:val="28"/>
          <w:szCs w:val="28"/>
          <w:lang w:val="uk-UA"/>
        </w:rPr>
        <w:t>діаспори та західноєвропейських</w:t>
      </w:r>
      <w:r w:rsidR="001E605D" w:rsidRPr="00977BDB">
        <w:rPr>
          <w:sz w:val="28"/>
          <w:szCs w:val="28"/>
          <w:lang w:val="uk-UA"/>
        </w:rPr>
        <w:t xml:space="preserve"> і</w:t>
      </w:r>
      <w:r w:rsidRPr="00977BDB">
        <w:rPr>
          <w:sz w:val="28"/>
          <w:szCs w:val="28"/>
          <w:lang w:val="uk-UA"/>
        </w:rPr>
        <w:t xml:space="preserve"> </w:t>
      </w:r>
      <w:r w:rsidR="001E605D" w:rsidRPr="00977BDB">
        <w:rPr>
          <w:sz w:val="28"/>
          <w:szCs w:val="28"/>
          <w:lang w:val="uk-UA"/>
        </w:rPr>
        <w:t>північно</w:t>
      </w:r>
      <w:r w:rsidRPr="00977BDB">
        <w:rPr>
          <w:sz w:val="28"/>
          <w:szCs w:val="28"/>
          <w:lang w:val="uk-UA"/>
        </w:rPr>
        <w:t>американських істориків 1888</w:t>
      </w:r>
      <w:r w:rsidR="001E605D" w:rsidRPr="00977BDB">
        <w:rPr>
          <w:sz w:val="28"/>
          <w:szCs w:val="28"/>
          <w:lang w:val="uk-UA"/>
        </w:rPr>
        <w:t>-</w:t>
      </w:r>
      <w:r w:rsidRPr="00977BDB">
        <w:rPr>
          <w:sz w:val="28"/>
          <w:szCs w:val="28"/>
          <w:lang w:val="uk-UA"/>
        </w:rPr>
        <w:t>1991 </w:t>
      </w:r>
      <w:r w:rsidRPr="00977BDB">
        <w:rPr>
          <w:spacing w:val="2"/>
          <w:sz w:val="28"/>
          <w:szCs w:val="28"/>
          <w:lang w:val="uk-UA"/>
        </w:rPr>
        <w:t>р</w:t>
      </w:r>
      <w:r w:rsidR="001E605D" w:rsidRPr="00977BDB">
        <w:rPr>
          <w:spacing w:val="2"/>
          <w:sz w:val="28"/>
          <w:szCs w:val="28"/>
          <w:lang w:val="uk-UA"/>
        </w:rPr>
        <w:t>оків</w:t>
      </w:r>
      <w:r w:rsidRPr="00977BDB">
        <w:rPr>
          <w:sz w:val="28"/>
          <w:szCs w:val="28"/>
          <w:lang w:val="uk-UA"/>
        </w:rPr>
        <w:t xml:space="preserve">, присвячена історії </w:t>
      </w:r>
      <w:r w:rsidR="001E605D" w:rsidRPr="00977BDB">
        <w:rPr>
          <w:sz w:val="28"/>
          <w:szCs w:val="28"/>
          <w:lang w:val="uk-UA"/>
        </w:rPr>
        <w:t>й</w:t>
      </w:r>
      <w:r w:rsidRPr="00977BDB">
        <w:rPr>
          <w:sz w:val="28"/>
          <w:szCs w:val="28"/>
          <w:lang w:val="uk-UA"/>
        </w:rPr>
        <w:t xml:space="preserve"> етнографії Криму, </w:t>
      </w:r>
      <w:r w:rsidR="001E605D" w:rsidRPr="00977BDB">
        <w:rPr>
          <w:sz w:val="28"/>
          <w:szCs w:val="28"/>
          <w:lang w:val="uk-UA"/>
        </w:rPr>
        <w:t xml:space="preserve">яка </w:t>
      </w:r>
      <w:r w:rsidRPr="00977BDB">
        <w:rPr>
          <w:sz w:val="28"/>
          <w:szCs w:val="28"/>
          <w:lang w:val="uk-UA"/>
        </w:rPr>
        <w:t>оприлюднена на сторінках тюркомовної періодики кримськотатарської діаспори.</w:t>
      </w:r>
    </w:p>
    <w:p w:rsidR="00653D79" w:rsidRPr="00977BDB" w:rsidRDefault="00653D79" w:rsidP="00977BDB">
      <w:pPr>
        <w:suppressAutoHyphens/>
        <w:spacing w:line="360" w:lineRule="auto"/>
        <w:ind w:firstLine="709"/>
        <w:jc w:val="both"/>
        <w:rPr>
          <w:sz w:val="28"/>
          <w:szCs w:val="28"/>
          <w:lang w:val="uk-UA"/>
        </w:rPr>
      </w:pPr>
      <w:bookmarkStart w:id="4" w:name="p5929"/>
      <w:bookmarkEnd w:id="4"/>
      <w:r w:rsidRPr="00977BDB">
        <w:rPr>
          <w:b/>
          <w:bCs/>
          <w:sz w:val="28"/>
          <w:szCs w:val="28"/>
          <w:lang w:val="uk-UA"/>
        </w:rPr>
        <w:t xml:space="preserve">Предметом дослідження </w:t>
      </w:r>
      <w:r w:rsidRPr="00977BDB">
        <w:rPr>
          <w:spacing w:val="2"/>
          <w:sz w:val="28"/>
          <w:szCs w:val="28"/>
          <w:lang w:val="uk-UA"/>
        </w:rPr>
        <w:t>є</w:t>
      </w:r>
      <w:r w:rsidRPr="00977BDB">
        <w:rPr>
          <w:sz w:val="28"/>
          <w:szCs w:val="28"/>
          <w:lang w:val="uk-UA"/>
        </w:rPr>
        <w:t xml:space="preserve"> особливості висвітлення історії </w:t>
      </w:r>
      <w:r w:rsidR="001E605D" w:rsidRPr="00977BDB">
        <w:rPr>
          <w:sz w:val="28"/>
          <w:szCs w:val="28"/>
          <w:lang w:val="uk-UA"/>
        </w:rPr>
        <w:t>й</w:t>
      </w:r>
      <w:r w:rsidRPr="00977BDB">
        <w:rPr>
          <w:sz w:val="28"/>
          <w:szCs w:val="28"/>
          <w:lang w:val="uk-UA"/>
        </w:rPr>
        <w:t xml:space="preserve"> етнографії Криму, </w:t>
      </w:r>
      <w:r w:rsidRPr="00977BDB">
        <w:rPr>
          <w:spacing w:val="2"/>
          <w:sz w:val="28"/>
          <w:szCs w:val="28"/>
          <w:lang w:val="uk-UA"/>
        </w:rPr>
        <w:t>національно</w:t>
      </w:r>
      <w:r w:rsidRPr="00977BDB">
        <w:rPr>
          <w:sz w:val="28"/>
          <w:szCs w:val="28"/>
          <w:lang w:val="uk-UA"/>
        </w:rPr>
        <w:t xml:space="preserve">-визвольного руху кримських татар, визначення </w:t>
      </w:r>
      <w:r w:rsidRPr="00977BDB">
        <w:rPr>
          <w:spacing w:val="2"/>
          <w:sz w:val="28"/>
          <w:szCs w:val="28"/>
          <w:lang w:val="uk-UA"/>
        </w:rPr>
        <w:t>кола</w:t>
      </w:r>
      <w:r w:rsidRPr="00977BDB">
        <w:rPr>
          <w:sz w:val="28"/>
          <w:szCs w:val="28"/>
          <w:lang w:val="uk-UA"/>
        </w:rPr>
        <w:t xml:space="preserve"> досліджуваних проблем і результат</w:t>
      </w:r>
      <w:r w:rsidR="001E605D" w:rsidRPr="00977BDB">
        <w:rPr>
          <w:sz w:val="28"/>
          <w:szCs w:val="28"/>
          <w:lang w:val="uk-UA"/>
        </w:rPr>
        <w:t>ів</w:t>
      </w:r>
      <w:r w:rsidRPr="00977BDB">
        <w:rPr>
          <w:sz w:val="28"/>
          <w:szCs w:val="28"/>
          <w:lang w:val="uk-UA"/>
        </w:rPr>
        <w:t xml:space="preserve"> цієї </w:t>
      </w:r>
      <w:r w:rsidRPr="00977BDB">
        <w:rPr>
          <w:spacing w:val="2"/>
          <w:sz w:val="28"/>
          <w:szCs w:val="28"/>
          <w:lang w:val="uk-UA"/>
        </w:rPr>
        <w:t>роботи</w:t>
      </w:r>
      <w:r w:rsidRPr="00977BDB">
        <w:rPr>
          <w:sz w:val="28"/>
          <w:szCs w:val="28"/>
          <w:lang w:val="uk-UA"/>
        </w:rPr>
        <w:t xml:space="preserve"> як відображення основних тенденцій розвитку </w:t>
      </w:r>
      <w:r w:rsidRPr="00977BDB">
        <w:rPr>
          <w:spacing w:val="2"/>
          <w:sz w:val="28"/>
          <w:szCs w:val="28"/>
          <w:lang w:val="uk-UA"/>
        </w:rPr>
        <w:t>кримознавчої</w:t>
      </w:r>
      <w:r w:rsidRPr="00977BDB">
        <w:rPr>
          <w:sz w:val="28"/>
          <w:szCs w:val="28"/>
          <w:lang w:val="uk-UA"/>
        </w:rPr>
        <w:t xml:space="preserve"> зарубіжної історіографії </w:t>
      </w:r>
      <w:r w:rsidR="001E605D" w:rsidRPr="00977BDB">
        <w:rPr>
          <w:sz w:val="28"/>
          <w:szCs w:val="28"/>
          <w:lang w:val="uk-UA"/>
        </w:rPr>
        <w:t>вказан</w:t>
      </w:r>
      <w:r w:rsidRPr="00977BDB">
        <w:rPr>
          <w:sz w:val="28"/>
          <w:szCs w:val="28"/>
          <w:lang w:val="uk-UA"/>
        </w:rPr>
        <w:t xml:space="preserve">ого періоду, </w:t>
      </w:r>
      <w:r w:rsidR="001E605D" w:rsidRPr="00977BDB">
        <w:rPr>
          <w:sz w:val="28"/>
          <w:szCs w:val="28"/>
          <w:lang w:val="uk-UA"/>
        </w:rPr>
        <w:t xml:space="preserve"> а також </w:t>
      </w:r>
      <w:r w:rsidRPr="00977BDB">
        <w:rPr>
          <w:sz w:val="28"/>
          <w:szCs w:val="28"/>
          <w:lang w:val="uk-UA"/>
        </w:rPr>
        <w:t xml:space="preserve">видавнича діяльність </w:t>
      </w:r>
      <w:r w:rsidR="00B11311" w:rsidRPr="00977BDB">
        <w:rPr>
          <w:sz w:val="28"/>
          <w:szCs w:val="28"/>
          <w:lang w:val="uk-UA"/>
        </w:rPr>
        <w:t>кримськотатарської</w:t>
      </w:r>
      <w:r w:rsidR="001E605D" w:rsidRPr="00977BDB">
        <w:rPr>
          <w:sz w:val="28"/>
          <w:szCs w:val="28"/>
          <w:lang w:val="uk-UA"/>
        </w:rPr>
        <w:t xml:space="preserve"> </w:t>
      </w:r>
      <w:r w:rsidRPr="00977BDB">
        <w:rPr>
          <w:sz w:val="28"/>
          <w:szCs w:val="28"/>
          <w:lang w:val="uk-UA"/>
        </w:rPr>
        <w:t>діаспори.</w:t>
      </w:r>
    </w:p>
    <w:p w:rsidR="00653D79" w:rsidRPr="00977BDB" w:rsidRDefault="00653D79" w:rsidP="00977BDB">
      <w:pPr>
        <w:suppressAutoHyphens/>
        <w:spacing w:line="360" w:lineRule="auto"/>
        <w:ind w:firstLine="709"/>
        <w:jc w:val="both"/>
        <w:rPr>
          <w:sz w:val="28"/>
          <w:szCs w:val="28"/>
          <w:lang w:val="uk-UA"/>
        </w:rPr>
      </w:pPr>
      <w:bookmarkStart w:id="5" w:name="p6275"/>
      <w:bookmarkEnd w:id="5"/>
      <w:r w:rsidRPr="00977BDB">
        <w:rPr>
          <w:b/>
          <w:bCs/>
          <w:sz w:val="28"/>
          <w:szCs w:val="28"/>
          <w:lang w:val="uk-UA"/>
        </w:rPr>
        <w:t xml:space="preserve">Хронологічні </w:t>
      </w:r>
      <w:r w:rsidR="00B11311" w:rsidRPr="00977BDB">
        <w:rPr>
          <w:b/>
          <w:bCs/>
          <w:sz w:val="28"/>
          <w:szCs w:val="28"/>
          <w:lang w:val="uk-UA"/>
        </w:rPr>
        <w:t xml:space="preserve">межі </w:t>
      </w:r>
      <w:r w:rsidRPr="00977BDB">
        <w:rPr>
          <w:b/>
          <w:bCs/>
          <w:sz w:val="28"/>
          <w:szCs w:val="28"/>
          <w:lang w:val="uk-UA"/>
        </w:rPr>
        <w:t xml:space="preserve">дисертації </w:t>
      </w:r>
      <w:r w:rsidRPr="00977BDB">
        <w:rPr>
          <w:sz w:val="28"/>
          <w:szCs w:val="28"/>
          <w:lang w:val="uk-UA"/>
        </w:rPr>
        <w:t>визначаються</w:t>
      </w:r>
      <w:r w:rsidR="00AE4ACC" w:rsidRPr="00977BDB">
        <w:rPr>
          <w:sz w:val="28"/>
          <w:szCs w:val="28"/>
          <w:lang w:val="uk-UA"/>
        </w:rPr>
        <w:t>,</w:t>
      </w:r>
      <w:r w:rsidRPr="00977BDB">
        <w:rPr>
          <w:sz w:val="28"/>
          <w:szCs w:val="28"/>
          <w:lang w:val="uk-UA"/>
        </w:rPr>
        <w:t xml:space="preserve"> з одного боку</w:t>
      </w:r>
      <w:r w:rsidR="00AE4ACC" w:rsidRPr="00977BDB">
        <w:rPr>
          <w:sz w:val="28"/>
          <w:szCs w:val="28"/>
          <w:lang w:val="uk-UA"/>
        </w:rPr>
        <w:t>,</w:t>
      </w:r>
      <w:r w:rsidRPr="00977BDB">
        <w:rPr>
          <w:sz w:val="28"/>
          <w:szCs w:val="28"/>
          <w:lang w:val="uk-UA"/>
        </w:rPr>
        <w:t xml:space="preserve"> </w:t>
      </w:r>
      <w:r w:rsidR="00F63377" w:rsidRPr="00977BDB">
        <w:rPr>
          <w:sz w:val="28"/>
          <w:szCs w:val="28"/>
          <w:lang w:val="uk-UA"/>
        </w:rPr>
        <w:t>появою</w:t>
      </w:r>
      <w:r w:rsidRPr="00977BDB">
        <w:rPr>
          <w:sz w:val="28"/>
          <w:szCs w:val="28"/>
          <w:lang w:val="uk-UA"/>
        </w:rPr>
        <w:t xml:space="preserve"> першого номера </w:t>
      </w:r>
      <w:r w:rsidRPr="00977BDB">
        <w:rPr>
          <w:spacing w:val="2"/>
          <w:sz w:val="28"/>
          <w:szCs w:val="28"/>
          <w:lang w:val="uk-UA"/>
        </w:rPr>
        <w:t>тюркомовного</w:t>
      </w:r>
      <w:r w:rsidRPr="00977BDB">
        <w:rPr>
          <w:sz w:val="28"/>
          <w:szCs w:val="28"/>
          <w:lang w:val="uk-UA"/>
        </w:rPr>
        <w:t xml:space="preserve"> видання кримськотатарської діаспори (1888 р</w:t>
      </w:r>
      <w:r w:rsidR="00815E1B" w:rsidRPr="00977BDB">
        <w:rPr>
          <w:sz w:val="28"/>
          <w:szCs w:val="28"/>
          <w:lang w:val="uk-UA"/>
        </w:rPr>
        <w:t>ік</w:t>
      </w:r>
      <w:r w:rsidRPr="00977BDB">
        <w:rPr>
          <w:sz w:val="28"/>
          <w:szCs w:val="28"/>
          <w:lang w:val="uk-UA"/>
        </w:rPr>
        <w:t>); з іншого – 1991 р</w:t>
      </w:r>
      <w:r w:rsidR="00815E1B" w:rsidRPr="00977BDB">
        <w:rPr>
          <w:sz w:val="28"/>
          <w:szCs w:val="28"/>
          <w:lang w:val="uk-UA"/>
        </w:rPr>
        <w:t>ік</w:t>
      </w:r>
      <w:r w:rsidRPr="00977BDB">
        <w:rPr>
          <w:sz w:val="28"/>
          <w:szCs w:val="28"/>
          <w:lang w:val="uk-UA"/>
        </w:rPr>
        <w:t xml:space="preserve"> – розпадом СРСР, утворенням незалежної </w:t>
      </w:r>
      <w:r w:rsidR="00815E1B" w:rsidRPr="00977BDB">
        <w:rPr>
          <w:sz w:val="28"/>
          <w:szCs w:val="28"/>
          <w:lang w:val="uk-UA"/>
        </w:rPr>
        <w:t>у</w:t>
      </w:r>
      <w:r w:rsidRPr="00977BDB">
        <w:rPr>
          <w:sz w:val="28"/>
          <w:szCs w:val="28"/>
          <w:lang w:val="uk-UA"/>
        </w:rPr>
        <w:t xml:space="preserve">країнської держави, коли з'явилася можливість </w:t>
      </w:r>
      <w:r w:rsidR="00815E1B" w:rsidRPr="00977BDB">
        <w:rPr>
          <w:sz w:val="28"/>
          <w:szCs w:val="28"/>
          <w:lang w:val="uk-UA"/>
        </w:rPr>
        <w:t>у</w:t>
      </w:r>
      <w:r w:rsidRPr="00977BDB">
        <w:rPr>
          <w:sz w:val="28"/>
          <w:szCs w:val="28"/>
          <w:lang w:val="uk-UA"/>
        </w:rPr>
        <w:t xml:space="preserve">себічного й об'єктивного вивчення історії кримських татар </w:t>
      </w:r>
      <w:r w:rsidR="00815E1B" w:rsidRPr="00977BDB">
        <w:rPr>
          <w:sz w:val="28"/>
          <w:szCs w:val="28"/>
          <w:lang w:val="uk-UA"/>
        </w:rPr>
        <w:t xml:space="preserve">безпосередньо </w:t>
      </w:r>
      <w:r w:rsidRPr="00977BDB">
        <w:rPr>
          <w:sz w:val="28"/>
          <w:szCs w:val="28"/>
          <w:lang w:val="uk-UA"/>
        </w:rPr>
        <w:t xml:space="preserve">на </w:t>
      </w:r>
      <w:r w:rsidR="00815E1B" w:rsidRPr="00977BDB">
        <w:rPr>
          <w:sz w:val="28"/>
          <w:szCs w:val="28"/>
          <w:lang w:val="uk-UA"/>
        </w:rPr>
        <w:t xml:space="preserve">їх </w:t>
      </w:r>
      <w:r w:rsidRPr="00977BDB">
        <w:rPr>
          <w:sz w:val="28"/>
          <w:szCs w:val="28"/>
          <w:lang w:val="uk-UA"/>
        </w:rPr>
        <w:t>батьківщині</w:t>
      </w:r>
      <w:r w:rsidR="00B11311" w:rsidRPr="00977BDB">
        <w:rPr>
          <w:sz w:val="28"/>
          <w:szCs w:val="28"/>
          <w:lang w:val="uk-UA"/>
        </w:rPr>
        <w:t>; з</w:t>
      </w:r>
      <w:r w:rsidR="00815E1B" w:rsidRPr="00977BDB">
        <w:rPr>
          <w:sz w:val="28"/>
          <w:szCs w:val="28"/>
          <w:lang w:val="uk-UA"/>
        </w:rPr>
        <w:t xml:space="preserve"> цього часу п</w:t>
      </w:r>
      <w:r w:rsidRPr="00977BDB">
        <w:rPr>
          <w:sz w:val="28"/>
          <w:szCs w:val="28"/>
          <w:lang w:val="uk-UA"/>
        </w:rPr>
        <w:t xml:space="preserve">еріодичні видання діаспори вступили в </w:t>
      </w:r>
      <w:r w:rsidRPr="00977BDB">
        <w:rPr>
          <w:spacing w:val="2"/>
          <w:sz w:val="28"/>
          <w:szCs w:val="28"/>
          <w:lang w:val="uk-UA"/>
        </w:rPr>
        <w:t>іншу</w:t>
      </w:r>
      <w:r w:rsidRPr="00977BDB">
        <w:rPr>
          <w:sz w:val="28"/>
          <w:szCs w:val="28"/>
          <w:lang w:val="uk-UA"/>
        </w:rPr>
        <w:t xml:space="preserve"> фазу свого існування.</w:t>
      </w:r>
    </w:p>
    <w:p w:rsidR="00653D79" w:rsidRPr="00977BDB" w:rsidRDefault="00653D79" w:rsidP="00977BDB">
      <w:pPr>
        <w:suppressAutoHyphens/>
        <w:spacing w:line="360" w:lineRule="auto"/>
        <w:ind w:firstLine="709"/>
        <w:jc w:val="both"/>
        <w:rPr>
          <w:sz w:val="28"/>
          <w:szCs w:val="28"/>
          <w:lang w:val="uk-UA"/>
        </w:rPr>
      </w:pPr>
      <w:bookmarkStart w:id="6" w:name="p6696"/>
      <w:bookmarkEnd w:id="6"/>
      <w:r w:rsidRPr="00977BDB">
        <w:rPr>
          <w:b/>
          <w:bCs/>
          <w:sz w:val="28"/>
          <w:szCs w:val="28"/>
          <w:lang w:val="uk-UA"/>
        </w:rPr>
        <w:t xml:space="preserve">Географічні </w:t>
      </w:r>
      <w:r w:rsidR="00B11311" w:rsidRPr="00977BDB">
        <w:rPr>
          <w:b/>
          <w:bCs/>
          <w:sz w:val="28"/>
          <w:szCs w:val="28"/>
          <w:lang w:val="uk-UA"/>
        </w:rPr>
        <w:t>межі</w:t>
      </w:r>
      <w:r w:rsidRPr="00977BDB">
        <w:rPr>
          <w:b/>
          <w:bCs/>
          <w:sz w:val="28"/>
          <w:szCs w:val="28"/>
          <w:lang w:val="uk-UA"/>
        </w:rPr>
        <w:t xml:space="preserve"> </w:t>
      </w:r>
      <w:r w:rsidRPr="00977BDB">
        <w:rPr>
          <w:b/>
          <w:bCs/>
          <w:spacing w:val="2"/>
          <w:sz w:val="28"/>
          <w:szCs w:val="28"/>
          <w:lang w:val="uk-UA"/>
        </w:rPr>
        <w:t>дисертаційного</w:t>
      </w:r>
      <w:r w:rsidRPr="00977BDB">
        <w:rPr>
          <w:b/>
          <w:bCs/>
          <w:sz w:val="28"/>
          <w:szCs w:val="28"/>
          <w:lang w:val="uk-UA"/>
        </w:rPr>
        <w:t xml:space="preserve"> дослідження </w:t>
      </w:r>
      <w:r w:rsidRPr="00977BDB">
        <w:rPr>
          <w:spacing w:val="2"/>
          <w:sz w:val="28"/>
          <w:szCs w:val="28"/>
          <w:lang w:val="uk-UA"/>
        </w:rPr>
        <w:t>охоплюють</w:t>
      </w:r>
      <w:r w:rsidRPr="00977BDB">
        <w:rPr>
          <w:sz w:val="28"/>
          <w:szCs w:val="28"/>
          <w:lang w:val="uk-UA"/>
        </w:rPr>
        <w:t xml:space="preserve"> територію </w:t>
      </w:r>
      <w:r w:rsidRPr="00977BDB">
        <w:rPr>
          <w:spacing w:val="2"/>
          <w:sz w:val="28"/>
          <w:szCs w:val="28"/>
          <w:lang w:val="uk-UA"/>
        </w:rPr>
        <w:t>Німеччини</w:t>
      </w:r>
      <w:r w:rsidRPr="00977BDB">
        <w:rPr>
          <w:sz w:val="28"/>
          <w:szCs w:val="28"/>
          <w:lang w:val="uk-UA"/>
        </w:rPr>
        <w:t xml:space="preserve">, Румунії, США </w:t>
      </w:r>
      <w:r w:rsidR="00B11311" w:rsidRPr="00977BDB">
        <w:rPr>
          <w:sz w:val="28"/>
          <w:szCs w:val="28"/>
          <w:lang w:val="uk-UA"/>
        </w:rPr>
        <w:t>і</w:t>
      </w:r>
      <w:r w:rsidRPr="00977BDB">
        <w:rPr>
          <w:sz w:val="28"/>
          <w:szCs w:val="28"/>
          <w:lang w:val="uk-UA"/>
        </w:rPr>
        <w:t xml:space="preserve"> Туреччини, де в ході еміграції </w:t>
      </w:r>
      <w:r w:rsidR="00B11311" w:rsidRPr="00977BDB">
        <w:rPr>
          <w:sz w:val="28"/>
          <w:szCs w:val="28"/>
          <w:lang w:val="uk-UA"/>
        </w:rPr>
        <w:t xml:space="preserve">сформувалася </w:t>
      </w:r>
      <w:r w:rsidRPr="00977BDB">
        <w:rPr>
          <w:sz w:val="28"/>
          <w:szCs w:val="28"/>
          <w:lang w:val="uk-UA"/>
        </w:rPr>
        <w:t>кримськ</w:t>
      </w:r>
      <w:r w:rsidR="00B11311" w:rsidRPr="00977BDB">
        <w:rPr>
          <w:sz w:val="28"/>
          <w:szCs w:val="28"/>
          <w:lang w:val="uk-UA"/>
        </w:rPr>
        <w:t>о</w:t>
      </w:r>
      <w:r w:rsidRPr="00977BDB">
        <w:rPr>
          <w:sz w:val="28"/>
          <w:szCs w:val="28"/>
          <w:lang w:val="uk-UA"/>
        </w:rPr>
        <w:t>татар</w:t>
      </w:r>
      <w:r w:rsidR="00B11311" w:rsidRPr="00977BDB">
        <w:rPr>
          <w:sz w:val="28"/>
          <w:szCs w:val="28"/>
          <w:lang w:val="uk-UA"/>
        </w:rPr>
        <w:t>ська</w:t>
      </w:r>
      <w:r w:rsidRPr="00977BDB">
        <w:rPr>
          <w:sz w:val="28"/>
          <w:szCs w:val="28"/>
          <w:lang w:val="uk-UA"/>
        </w:rPr>
        <w:t xml:space="preserve"> діаспор</w:t>
      </w:r>
      <w:r w:rsidR="00B11311" w:rsidRPr="00977BDB">
        <w:rPr>
          <w:sz w:val="28"/>
          <w:szCs w:val="28"/>
          <w:lang w:val="uk-UA"/>
        </w:rPr>
        <w:t>а</w:t>
      </w:r>
      <w:r w:rsidRPr="00977BDB">
        <w:rPr>
          <w:sz w:val="28"/>
          <w:szCs w:val="28"/>
          <w:lang w:val="uk-UA"/>
        </w:rPr>
        <w:t>.</w:t>
      </w:r>
      <w:r w:rsidR="00D15106" w:rsidRPr="00977BDB">
        <w:rPr>
          <w:sz w:val="28"/>
          <w:szCs w:val="28"/>
          <w:lang w:val="uk-UA"/>
        </w:rPr>
        <w:t xml:space="preserve"> </w:t>
      </w:r>
    </w:p>
    <w:p w:rsidR="00653D79" w:rsidRPr="00977BDB" w:rsidRDefault="00653D79" w:rsidP="00977BDB">
      <w:pPr>
        <w:suppressAutoHyphens/>
        <w:spacing w:line="360" w:lineRule="auto"/>
        <w:ind w:firstLine="709"/>
        <w:jc w:val="both"/>
        <w:rPr>
          <w:sz w:val="28"/>
          <w:szCs w:val="28"/>
          <w:lang w:val="uk-UA"/>
        </w:rPr>
      </w:pPr>
      <w:bookmarkStart w:id="7" w:name="p6956"/>
      <w:bookmarkEnd w:id="7"/>
      <w:r w:rsidRPr="00977BDB">
        <w:rPr>
          <w:b/>
          <w:bCs/>
          <w:sz w:val="28"/>
          <w:szCs w:val="28"/>
          <w:lang w:val="uk-UA"/>
        </w:rPr>
        <w:t xml:space="preserve">Метою дослідження </w:t>
      </w:r>
      <w:r w:rsidRPr="00977BDB">
        <w:rPr>
          <w:spacing w:val="2"/>
          <w:sz w:val="28"/>
          <w:szCs w:val="28"/>
          <w:lang w:val="uk-UA"/>
        </w:rPr>
        <w:t>є</w:t>
      </w:r>
      <w:r w:rsidRPr="00977BDB">
        <w:rPr>
          <w:sz w:val="28"/>
          <w:szCs w:val="28"/>
          <w:lang w:val="uk-UA"/>
        </w:rPr>
        <w:t xml:space="preserve"> наукова реконструкція процесу історико-етнографічного вивчення Криму в публікаціях тюркомовних періодичних видань </w:t>
      </w:r>
      <w:r w:rsidR="00B11311" w:rsidRPr="00977BDB">
        <w:rPr>
          <w:sz w:val="28"/>
          <w:szCs w:val="28"/>
          <w:lang w:val="uk-UA"/>
        </w:rPr>
        <w:t xml:space="preserve">кримськотатарської </w:t>
      </w:r>
      <w:r w:rsidRPr="00977BDB">
        <w:rPr>
          <w:sz w:val="28"/>
          <w:szCs w:val="28"/>
          <w:lang w:val="uk-UA"/>
        </w:rPr>
        <w:t xml:space="preserve">діаспори, розкриття принципів його відображення в опублікованій спадщині; вивчення історії </w:t>
      </w:r>
      <w:r w:rsidRPr="00977BDB">
        <w:rPr>
          <w:spacing w:val="2"/>
          <w:sz w:val="28"/>
          <w:szCs w:val="28"/>
          <w:lang w:val="uk-UA"/>
        </w:rPr>
        <w:t>заснування</w:t>
      </w:r>
      <w:r w:rsidRPr="00977BDB">
        <w:rPr>
          <w:sz w:val="28"/>
          <w:szCs w:val="28"/>
          <w:lang w:val="uk-UA"/>
        </w:rPr>
        <w:t xml:space="preserve"> та програм періодичних видань </w:t>
      </w:r>
      <w:r w:rsidR="00B11311" w:rsidRPr="00977BDB">
        <w:rPr>
          <w:sz w:val="28"/>
          <w:szCs w:val="28"/>
          <w:lang w:val="uk-UA"/>
        </w:rPr>
        <w:t xml:space="preserve">зазначеної </w:t>
      </w:r>
      <w:r w:rsidRPr="00977BDB">
        <w:rPr>
          <w:sz w:val="28"/>
          <w:szCs w:val="28"/>
          <w:lang w:val="uk-UA"/>
        </w:rPr>
        <w:t xml:space="preserve">діаспори в різних країнах; відтворення </w:t>
      </w:r>
      <w:r w:rsidRPr="00977BDB">
        <w:rPr>
          <w:spacing w:val="2"/>
          <w:sz w:val="28"/>
          <w:szCs w:val="28"/>
          <w:lang w:val="uk-UA"/>
        </w:rPr>
        <w:t>біобібліографічних</w:t>
      </w:r>
      <w:r w:rsidRPr="00977BDB">
        <w:rPr>
          <w:sz w:val="28"/>
          <w:szCs w:val="28"/>
          <w:lang w:val="uk-UA"/>
        </w:rPr>
        <w:t xml:space="preserve"> характеристик і </w:t>
      </w:r>
      <w:r w:rsidRPr="00977BDB">
        <w:rPr>
          <w:spacing w:val="2"/>
          <w:sz w:val="28"/>
          <w:szCs w:val="28"/>
          <w:lang w:val="uk-UA"/>
        </w:rPr>
        <w:t>просопографічного</w:t>
      </w:r>
      <w:r w:rsidRPr="00977BDB">
        <w:rPr>
          <w:sz w:val="28"/>
          <w:szCs w:val="28"/>
          <w:lang w:val="uk-UA"/>
        </w:rPr>
        <w:t xml:space="preserve"> портрет</w:t>
      </w:r>
      <w:r w:rsidR="00B11311" w:rsidRPr="00977BDB">
        <w:rPr>
          <w:sz w:val="28"/>
          <w:szCs w:val="28"/>
          <w:lang w:val="uk-UA"/>
        </w:rPr>
        <w:t>у</w:t>
      </w:r>
      <w:r w:rsidRPr="00977BDB">
        <w:rPr>
          <w:sz w:val="28"/>
          <w:szCs w:val="28"/>
          <w:lang w:val="uk-UA"/>
        </w:rPr>
        <w:t xml:space="preserve"> авторів.</w:t>
      </w:r>
      <w:bookmarkStart w:id="8" w:name="p7334"/>
      <w:bookmarkEnd w:id="8"/>
    </w:p>
    <w:p w:rsidR="00653D79" w:rsidRPr="00977BDB" w:rsidRDefault="00653D79" w:rsidP="00977BDB">
      <w:pPr>
        <w:suppressAutoHyphens/>
        <w:spacing w:line="360" w:lineRule="auto"/>
        <w:ind w:firstLine="709"/>
        <w:jc w:val="both"/>
        <w:rPr>
          <w:b/>
          <w:bCs/>
          <w:sz w:val="28"/>
          <w:szCs w:val="28"/>
          <w:lang w:val="uk-UA"/>
        </w:rPr>
      </w:pPr>
      <w:r w:rsidRPr="00977BDB">
        <w:rPr>
          <w:b/>
          <w:bCs/>
          <w:sz w:val="28"/>
          <w:szCs w:val="28"/>
          <w:lang w:val="uk-UA"/>
        </w:rPr>
        <w:t xml:space="preserve">Завдання дослідження </w:t>
      </w:r>
      <w:r w:rsidRPr="00977BDB">
        <w:rPr>
          <w:sz w:val="28"/>
          <w:szCs w:val="28"/>
          <w:lang w:val="uk-UA"/>
        </w:rPr>
        <w:t>визначено відповідно до поставленої мети:</w:t>
      </w:r>
    </w:p>
    <w:p w:rsidR="00653D79" w:rsidRPr="00977BDB" w:rsidRDefault="00653D79" w:rsidP="00977BDB">
      <w:pPr>
        <w:suppressAutoHyphens/>
        <w:spacing w:line="360" w:lineRule="auto"/>
        <w:ind w:firstLine="709"/>
        <w:jc w:val="both"/>
        <w:rPr>
          <w:sz w:val="28"/>
          <w:szCs w:val="28"/>
          <w:lang w:val="uk-UA"/>
        </w:rPr>
      </w:pPr>
      <w:bookmarkStart w:id="9" w:name="p7352"/>
      <w:bookmarkEnd w:id="9"/>
      <w:r w:rsidRPr="00977BDB">
        <w:rPr>
          <w:sz w:val="28"/>
          <w:szCs w:val="28"/>
          <w:lang w:val="uk-UA"/>
        </w:rPr>
        <w:t xml:space="preserve">– </w:t>
      </w:r>
      <w:r w:rsidRPr="00977BDB">
        <w:rPr>
          <w:spacing w:val="2"/>
          <w:sz w:val="28"/>
          <w:szCs w:val="28"/>
          <w:lang w:val="uk-UA"/>
        </w:rPr>
        <w:t>реконструювати</w:t>
      </w:r>
      <w:r w:rsidRPr="00977BDB">
        <w:rPr>
          <w:sz w:val="28"/>
          <w:szCs w:val="28"/>
          <w:lang w:val="uk-UA"/>
        </w:rPr>
        <w:t xml:space="preserve"> </w:t>
      </w:r>
      <w:r w:rsidRPr="00977BDB">
        <w:rPr>
          <w:spacing w:val="2"/>
          <w:sz w:val="28"/>
          <w:szCs w:val="28"/>
          <w:lang w:val="uk-UA"/>
        </w:rPr>
        <w:t>загальний</w:t>
      </w:r>
      <w:r w:rsidRPr="00977BDB">
        <w:rPr>
          <w:sz w:val="28"/>
          <w:szCs w:val="28"/>
          <w:lang w:val="uk-UA"/>
        </w:rPr>
        <w:t xml:space="preserve"> корпус публікацій періодичних </w:t>
      </w:r>
      <w:r w:rsidRPr="00977BDB">
        <w:rPr>
          <w:spacing w:val="2"/>
          <w:sz w:val="28"/>
          <w:szCs w:val="28"/>
          <w:lang w:val="uk-UA"/>
        </w:rPr>
        <w:t>видань</w:t>
      </w:r>
      <w:r w:rsidRPr="00977BDB">
        <w:rPr>
          <w:sz w:val="28"/>
          <w:szCs w:val="28"/>
          <w:lang w:val="uk-UA"/>
        </w:rPr>
        <w:t xml:space="preserve"> кримськотатарської діаспори;</w:t>
      </w:r>
    </w:p>
    <w:p w:rsidR="00653D79" w:rsidRPr="00977BDB" w:rsidRDefault="00653D79" w:rsidP="00977BDB">
      <w:pPr>
        <w:suppressAutoHyphens/>
        <w:spacing w:line="360" w:lineRule="auto"/>
        <w:ind w:firstLine="709"/>
        <w:jc w:val="both"/>
        <w:rPr>
          <w:sz w:val="28"/>
          <w:szCs w:val="28"/>
          <w:lang w:val="uk-UA"/>
        </w:rPr>
      </w:pPr>
      <w:bookmarkStart w:id="10" w:name="p7445"/>
      <w:bookmarkEnd w:id="10"/>
      <w:r w:rsidRPr="00977BDB">
        <w:rPr>
          <w:sz w:val="28"/>
          <w:szCs w:val="28"/>
          <w:lang w:val="uk-UA"/>
        </w:rPr>
        <w:t xml:space="preserve">– </w:t>
      </w:r>
      <w:r w:rsidRPr="00977BDB">
        <w:rPr>
          <w:spacing w:val="2"/>
          <w:sz w:val="28"/>
          <w:szCs w:val="28"/>
          <w:lang w:val="uk-UA"/>
        </w:rPr>
        <w:t>виявити</w:t>
      </w:r>
      <w:r w:rsidRPr="00977BDB">
        <w:rPr>
          <w:sz w:val="28"/>
          <w:szCs w:val="28"/>
          <w:lang w:val="uk-UA"/>
        </w:rPr>
        <w:t xml:space="preserve"> архівні </w:t>
      </w:r>
      <w:r w:rsidRPr="00977BDB">
        <w:rPr>
          <w:spacing w:val="2"/>
          <w:sz w:val="28"/>
          <w:szCs w:val="28"/>
          <w:lang w:val="uk-UA"/>
        </w:rPr>
        <w:t>джерела</w:t>
      </w:r>
      <w:r w:rsidRPr="00977BDB">
        <w:rPr>
          <w:sz w:val="28"/>
          <w:szCs w:val="28"/>
          <w:lang w:val="uk-UA"/>
        </w:rPr>
        <w:t xml:space="preserve">, пов'язані </w:t>
      </w:r>
      <w:r w:rsidRPr="00977BDB">
        <w:rPr>
          <w:spacing w:val="2"/>
          <w:sz w:val="28"/>
          <w:szCs w:val="28"/>
          <w:lang w:val="uk-UA"/>
        </w:rPr>
        <w:t>з</w:t>
      </w:r>
      <w:r w:rsidRPr="00977BDB">
        <w:rPr>
          <w:sz w:val="28"/>
          <w:szCs w:val="28"/>
          <w:lang w:val="uk-UA"/>
        </w:rPr>
        <w:t xml:space="preserve"> темою дисертації, провести їх класифікацію та змістовний аналіз;</w:t>
      </w:r>
    </w:p>
    <w:p w:rsidR="00653D79" w:rsidRPr="00977BDB" w:rsidRDefault="00653D79" w:rsidP="00977BDB">
      <w:pPr>
        <w:suppressAutoHyphens/>
        <w:spacing w:line="360" w:lineRule="auto"/>
        <w:ind w:firstLine="709"/>
        <w:jc w:val="both"/>
        <w:rPr>
          <w:sz w:val="28"/>
          <w:szCs w:val="28"/>
          <w:lang w:val="uk-UA"/>
        </w:rPr>
      </w:pPr>
      <w:bookmarkStart w:id="11" w:name="p7549"/>
      <w:bookmarkEnd w:id="11"/>
      <w:r w:rsidRPr="00977BDB">
        <w:rPr>
          <w:sz w:val="28"/>
          <w:szCs w:val="28"/>
          <w:lang w:val="uk-UA"/>
        </w:rPr>
        <w:t xml:space="preserve">– проаналізувати рівень науково-теоретичної </w:t>
      </w:r>
      <w:r w:rsidRPr="00977BDB">
        <w:rPr>
          <w:spacing w:val="2"/>
          <w:sz w:val="28"/>
          <w:szCs w:val="28"/>
          <w:lang w:val="uk-UA"/>
        </w:rPr>
        <w:t>розробки</w:t>
      </w:r>
      <w:r w:rsidRPr="00977BDB">
        <w:rPr>
          <w:sz w:val="28"/>
          <w:szCs w:val="28"/>
          <w:lang w:val="uk-UA"/>
        </w:rPr>
        <w:t xml:space="preserve"> </w:t>
      </w:r>
      <w:r w:rsidRPr="00977BDB">
        <w:rPr>
          <w:spacing w:val="2"/>
          <w:sz w:val="28"/>
          <w:szCs w:val="28"/>
          <w:lang w:val="uk-UA"/>
        </w:rPr>
        <w:t>проблеми</w:t>
      </w:r>
      <w:r w:rsidRPr="00977BDB">
        <w:rPr>
          <w:sz w:val="28"/>
          <w:szCs w:val="28"/>
          <w:lang w:val="uk-UA"/>
        </w:rPr>
        <w:t xml:space="preserve"> в історіографії;</w:t>
      </w:r>
    </w:p>
    <w:p w:rsidR="00653D79" w:rsidRPr="00977BDB" w:rsidRDefault="00653D79" w:rsidP="00977BDB">
      <w:pPr>
        <w:suppressAutoHyphens/>
        <w:spacing w:line="360" w:lineRule="auto"/>
        <w:ind w:firstLine="709"/>
        <w:jc w:val="both"/>
        <w:rPr>
          <w:sz w:val="28"/>
          <w:szCs w:val="28"/>
          <w:lang w:val="uk-UA"/>
        </w:rPr>
      </w:pPr>
      <w:bookmarkStart w:id="12" w:name="p7628"/>
      <w:bookmarkEnd w:id="12"/>
      <w:r w:rsidRPr="00977BDB">
        <w:rPr>
          <w:sz w:val="28"/>
          <w:szCs w:val="28"/>
          <w:lang w:val="uk-UA"/>
        </w:rPr>
        <w:t xml:space="preserve">– дослідити основні закономірності </w:t>
      </w:r>
      <w:r w:rsidR="00B11311" w:rsidRPr="00977BDB">
        <w:rPr>
          <w:sz w:val="28"/>
          <w:szCs w:val="28"/>
          <w:lang w:val="uk-UA"/>
        </w:rPr>
        <w:t>й</w:t>
      </w:r>
      <w:r w:rsidRPr="00977BDB">
        <w:rPr>
          <w:sz w:val="28"/>
          <w:szCs w:val="28"/>
          <w:lang w:val="uk-UA"/>
        </w:rPr>
        <w:t xml:space="preserve"> </w:t>
      </w:r>
      <w:r w:rsidRPr="00977BDB">
        <w:rPr>
          <w:spacing w:val="2"/>
          <w:sz w:val="28"/>
          <w:szCs w:val="28"/>
          <w:lang w:val="uk-UA"/>
        </w:rPr>
        <w:t>напрямки</w:t>
      </w:r>
      <w:r w:rsidRPr="00977BDB">
        <w:rPr>
          <w:sz w:val="28"/>
          <w:szCs w:val="28"/>
          <w:lang w:val="uk-UA"/>
        </w:rPr>
        <w:t xml:space="preserve"> історико-етнографічних кримознавчих студій на сторінках часописів</w:t>
      </w:r>
      <w:r w:rsidR="00B11311" w:rsidRPr="00977BDB">
        <w:rPr>
          <w:sz w:val="28"/>
          <w:szCs w:val="28"/>
          <w:lang w:val="uk-UA"/>
        </w:rPr>
        <w:t xml:space="preserve"> кримськотатарської діаспори</w:t>
      </w:r>
      <w:r w:rsidRPr="00977BDB">
        <w:rPr>
          <w:sz w:val="28"/>
          <w:szCs w:val="28"/>
          <w:lang w:val="uk-UA"/>
        </w:rPr>
        <w:t>;</w:t>
      </w:r>
    </w:p>
    <w:p w:rsidR="00653D79" w:rsidRPr="00977BDB" w:rsidRDefault="00653D79" w:rsidP="00977BDB">
      <w:pPr>
        <w:suppressAutoHyphens/>
        <w:spacing w:line="360" w:lineRule="auto"/>
        <w:ind w:firstLine="709"/>
        <w:jc w:val="both"/>
        <w:rPr>
          <w:sz w:val="28"/>
          <w:szCs w:val="28"/>
          <w:lang w:val="uk-UA"/>
        </w:rPr>
      </w:pPr>
      <w:bookmarkStart w:id="13" w:name="p7727"/>
      <w:bookmarkEnd w:id="13"/>
      <w:r w:rsidRPr="00977BDB">
        <w:rPr>
          <w:sz w:val="28"/>
          <w:szCs w:val="28"/>
          <w:lang w:val="uk-UA"/>
        </w:rPr>
        <w:t xml:space="preserve">– здійснити </w:t>
      </w:r>
      <w:r w:rsidRPr="00977BDB">
        <w:rPr>
          <w:spacing w:val="2"/>
          <w:sz w:val="28"/>
          <w:szCs w:val="28"/>
          <w:lang w:val="uk-UA"/>
        </w:rPr>
        <w:t>наукову</w:t>
      </w:r>
      <w:r w:rsidRPr="00977BDB">
        <w:rPr>
          <w:sz w:val="28"/>
          <w:szCs w:val="28"/>
          <w:lang w:val="uk-UA"/>
        </w:rPr>
        <w:t xml:space="preserve"> репрезентацію </w:t>
      </w:r>
      <w:r w:rsidRPr="00977BDB">
        <w:rPr>
          <w:spacing w:val="2"/>
          <w:sz w:val="28"/>
          <w:szCs w:val="28"/>
          <w:lang w:val="uk-UA"/>
        </w:rPr>
        <w:t>вивчення</w:t>
      </w:r>
      <w:r w:rsidRPr="00977BDB">
        <w:rPr>
          <w:sz w:val="28"/>
          <w:szCs w:val="28"/>
          <w:lang w:val="uk-UA"/>
        </w:rPr>
        <w:t xml:space="preserve"> історико-етнографічної кримознавчої </w:t>
      </w:r>
      <w:r w:rsidRPr="00977BDB">
        <w:rPr>
          <w:spacing w:val="2"/>
          <w:sz w:val="28"/>
          <w:szCs w:val="28"/>
          <w:lang w:val="uk-UA"/>
        </w:rPr>
        <w:t>спадщини</w:t>
      </w:r>
      <w:r w:rsidRPr="00977BDB">
        <w:rPr>
          <w:sz w:val="28"/>
          <w:szCs w:val="28"/>
          <w:lang w:val="uk-UA"/>
        </w:rPr>
        <w:t xml:space="preserve">, провести класифікацію </w:t>
      </w:r>
      <w:r w:rsidR="00B11311" w:rsidRPr="00977BDB">
        <w:rPr>
          <w:sz w:val="28"/>
          <w:szCs w:val="28"/>
          <w:lang w:val="uk-UA"/>
        </w:rPr>
        <w:t>й</w:t>
      </w:r>
      <w:r w:rsidRPr="00977BDB">
        <w:rPr>
          <w:sz w:val="28"/>
          <w:szCs w:val="28"/>
          <w:lang w:val="uk-UA"/>
        </w:rPr>
        <w:t xml:space="preserve"> аналіз </w:t>
      </w:r>
      <w:r w:rsidRPr="00977BDB">
        <w:rPr>
          <w:spacing w:val="2"/>
          <w:sz w:val="28"/>
          <w:szCs w:val="28"/>
          <w:lang w:val="uk-UA"/>
        </w:rPr>
        <w:t>родо</w:t>
      </w:r>
      <w:r w:rsidRPr="00977BDB">
        <w:rPr>
          <w:sz w:val="28"/>
          <w:szCs w:val="28"/>
          <w:lang w:val="uk-UA"/>
        </w:rPr>
        <w:t>-видового складу матеріалу;</w:t>
      </w:r>
    </w:p>
    <w:p w:rsidR="00653D79" w:rsidRPr="00977BDB" w:rsidRDefault="00653D79" w:rsidP="00977BDB">
      <w:pPr>
        <w:suppressAutoHyphens/>
        <w:spacing w:line="360" w:lineRule="auto"/>
        <w:ind w:firstLine="709"/>
        <w:jc w:val="both"/>
        <w:rPr>
          <w:sz w:val="28"/>
          <w:szCs w:val="28"/>
          <w:lang w:val="uk-UA"/>
        </w:rPr>
      </w:pPr>
      <w:bookmarkStart w:id="14" w:name="p7878"/>
      <w:bookmarkEnd w:id="14"/>
      <w:r w:rsidRPr="00977BDB">
        <w:rPr>
          <w:sz w:val="28"/>
          <w:szCs w:val="28"/>
          <w:lang w:val="uk-UA"/>
        </w:rPr>
        <w:t xml:space="preserve">– на підставі просопографічного методу </w:t>
      </w:r>
      <w:r w:rsidRPr="00977BDB">
        <w:rPr>
          <w:spacing w:val="2"/>
          <w:sz w:val="28"/>
          <w:szCs w:val="28"/>
          <w:lang w:val="uk-UA"/>
        </w:rPr>
        <w:t>визначити</w:t>
      </w:r>
      <w:r w:rsidRPr="00977BDB">
        <w:rPr>
          <w:sz w:val="28"/>
          <w:szCs w:val="28"/>
          <w:lang w:val="uk-UA"/>
        </w:rPr>
        <w:t xml:space="preserve"> </w:t>
      </w:r>
      <w:r w:rsidRPr="00977BDB">
        <w:rPr>
          <w:spacing w:val="2"/>
          <w:sz w:val="28"/>
          <w:szCs w:val="28"/>
          <w:lang w:val="uk-UA"/>
        </w:rPr>
        <w:t>персональний</w:t>
      </w:r>
      <w:r w:rsidRPr="00977BDB">
        <w:rPr>
          <w:sz w:val="28"/>
          <w:szCs w:val="28"/>
          <w:lang w:val="uk-UA"/>
        </w:rPr>
        <w:t xml:space="preserve"> склад істориків і етнографів, відновити основні моменти їхньої творчої біографії, оцінити їхній історіографічний </w:t>
      </w:r>
      <w:r w:rsidRPr="00977BDB">
        <w:rPr>
          <w:spacing w:val="2"/>
          <w:sz w:val="28"/>
          <w:szCs w:val="28"/>
          <w:lang w:val="uk-UA"/>
        </w:rPr>
        <w:t>доробок</w:t>
      </w:r>
      <w:r w:rsidRPr="00977BDB">
        <w:rPr>
          <w:sz w:val="28"/>
          <w:szCs w:val="28"/>
          <w:lang w:val="uk-UA"/>
        </w:rPr>
        <w:t>.</w:t>
      </w:r>
    </w:p>
    <w:p w:rsidR="00653D79" w:rsidRPr="00977BDB" w:rsidRDefault="00653D79" w:rsidP="00977BDB">
      <w:pPr>
        <w:suppressAutoHyphens/>
        <w:spacing w:line="360" w:lineRule="auto"/>
        <w:ind w:firstLine="709"/>
        <w:jc w:val="both"/>
        <w:rPr>
          <w:sz w:val="28"/>
          <w:szCs w:val="28"/>
          <w:lang w:val="uk-UA"/>
        </w:rPr>
      </w:pPr>
      <w:bookmarkStart w:id="15" w:name="p7994"/>
      <w:bookmarkEnd w:id="15"/>
      <w:r w:rsidRPr="00977BDB">
        <w:rPr>
          <w:b/>
          <w:bCs/>
          <w:sz w:val="28"/>
          <w:szCs w:val="28"/>
          <w:lang w:val="uk-UA"/>
        </w:rPr>
        <w:t xml:space="preserve">Методологічною основою дисертації </w:t>
      </w:r>
      <w:r w:rsidRPr="00977BDB">
        <w:rPr>
          <w:sz w:val="28"/>
          <w:szCs w:val="28"/>
          <w:lang w:val="uk-UA"/>
        </w:rPr>
        <w:t xml:space="preserve">склали принципи історизму, наукової об’єктивності, системності при висвітленні історичних фактів і явищ. </w:t>
      </w:r>
      <w:r w:rsidR="00B11311" w:rsidRPr="00977BDB">
        <w:rPr>
          <w:sz w:val="28"/>
          <w:szCs w:val="28"/>
          <w:lang w:val="uk-UA"/>
        </w:rPr>
        <w:t>Використовувалися</w:t>
      </w:r>
      <w:r w:rsidRPr="00977BDB">
        <w:rPr>
          <w:sz w:val="28"/>
          <w:szCs w:val="28"/>
          <w:lang w:val="uk-UA"/>
        </w:rPr>
        <w:t xml:space="preserve"> як </w:t>
      </w:r>
      <w:r w:rsidRPr="00977BDB">
        <w:rPr>
          <w:spacing w:val="2"/>
          <w:sz w:val="28"/>
          <w:szCs w:val="28"/>
          <w:lang w:val="uk-UA"/>
        </w:rPr>
        <w:t>загальнонаукові,</w:t>
      </w:r>
      <w:r w:rsidR="00AE4ACC" w:rsidRPr="00977BDB">
        <w:rPr>
          <w:sz w:val="28"/>
          <w:szCs w:val="28"/>
          <w:lang w:val="uk-UA"/>
        </w:rPr>
        <w:t xml:space="preserve"> так і спеціальні </w:t>
      </w:r>
      <w:r w:rsidRPr="00977BDB">
        <w:rPr>
          <w:sz w:val="28"/>
          <w:szCs w:val="28"/>
          <w:lang w:val="uk-UA"/>
        </w:rPr>
        <w:t xml:space="preserve">наукові методи дослідження: індукція, дедукція, опис, пояснення, історичний і логічний, а також </w:t>
      </w:r>
      <w:r w:rsidRPr="00977BDB">
        <w:rPr>
          <w:spacing w:val="2"/>
          <w:sz w:val="28"/>
          <w:szCs w:val="28"/>
          <w:lang w:val="uk-UA"/>
        </w:rPr>
        <w:t>історико</w:t>
      </w:r>
      <w:r w:rsidRPr="00977BDB">
        <w:rPr>
          <w:sz w:val="28"/>
          <w:szCs w:val="28"/>
          <w:lang w:val="uk-UA"/>
        </w:rPr>
        <w:t xml:space="preserve">-генетичний, </w:t>
      </w:r>
      <w:r w:rsidRPr="00977BDB">
        <w:rPr>
          <w:spacing w:val="2"/>
          <w:sz w:val="28"/>
          <w:szCs w:val="28"/>
          <w:lang w:val="uk-UA"/>
        </w:rPr>
        <w:t>історико</w:t>
      </w:r>
      <w:r w:rsidRPr="00977BDB">
        <w:rPr>
          <w:sz w:val="28"/>
          <w:szCs w:val="28"/>
          <w:lang w:val="uk-UA"/>
        </w:rPr>
        <w:t xml:space="preserve">-порівняльний, </w:t>
      </w:r>
      <w:r w:rsidRPr="00977BDB">
        <w:rPr>
          <w:spacing w:val="2"/>
          <w:sz w:val="28"/>
          <w:szCs w:val="28"/>
          <w:lang w:val="uk-UA"/>
        </w:rPr>
        <w:t>історико</w:t>
      </w:r>
      <w:r w:rsidRPr="00977BDB">
        <w:rPr>
          <w:sz w:val="28"/>
          <w:szCs w:val="28"/>
          <w:lang w:val="uk-UA"/>
        </w:rPr>
        <w:t xml:space="preserve">-типологічний, </w:t>
      </w:r>
      <w:r w:rsidRPr="00977BDB">
        <w:rPr>
          <w:spacing w:val="2"/>
          <w:sz w:val="28"/>
          <w:szCs w:val="28"/>
          <w:lang w:val="uk-UA"/>
        </w:rPr>
        <w:t>історико</w:t>
      </w:r>
      <w:r w:rsidRPr="00977BDB">
        <w:rPr>
          <w:sz w:val="28"/>
          <w:szCs w:val="28"/>
          <w:lang w:val="uk-UA"/>
        </w:rPr>
        <w:t xml:space="preserve">-системний, синхронний і ретроспективний. Виконання поставлених у дисертаційному дослідженні завдань вимагало застосування </w:t>
      </w:r>
      <w:r w:rsidR="00B11311" w:rsidRPr="00977BDB">
        <w:rPr>
          <w:sz w:val="28"/>
          <w:szCs w:val="28"/>
          <w:lang w:val="uk-UA"/>
        </w:rPr>
        <w:t xml:space="preserve">також </w:t>
      </w:r>
      <w:r w:rsidRPr="00977BDB">
        <w:rPr>
          <w:sz w:val="28"/>
          <w:szCs w:val="28"/>
          <w:lang w:val="uk-UA"/>
        </w:rPr>
        <w:t>методів біоісторіографії та просопографії.</w:t>
      </w:r>
    </w:p>
    <w:p w:rsidR="00653D79" w:rsidRPr="00977BDB" w:rsidRDefault="00653D79" w:rsidP="00977BDB">
      <w:pPr>
        <w:suppressAutoHyphens/>
        <w:spacing w:line="360" w:lineRule="auto"/>
        <w:ind w:firstLine="709"/>
        <w:jc w:val="both"/>
        <w:rPr>
          <w:sz w:val="28"/>
          <w:szCs w:val="28"/>
          <w:lang w:val="uk-UA"/>
        </w:rPr>
      </w:pPr>
      <w:bookmarkStart w:id="16" w:name="p8320"/>
      <w:bookmarkEnd w:id="16"/>
      <w:r w:rsidRPr="00977BDB">
        <w:rPr>
          <w:b/>
          <w:bCs/>
          <w:sz w:val="28"/>
          <w:szCs w:val="28"/>
          <w:lang w:val="uk-UA"/>
        </w:rPr>
        <w:t xml:space="preserve">Наукова </w:t>
      </w:r>
      <w:r w:rsidRPr="00977BDB">
        <w:rPr>
          <w:b/>
          <w:bCs/>
          <w:spacing w:val="2"/>
          <w:sz w:val="28"/>
          <w:szCs w:val="28"/>
          <w:lang w:val="uk-UA"/>
        </w:rPr>
        <w:t>новизна</w:t>
      </w:r>
      <w:r w:rsidRPr="00977BDB">
        <w:rPr>
          <w:b/>
          <w:bCs/>
          <w:sz w:val="28"/>
          <w:szCs w:val="28"/>
          <w:lang w:val="uk-UA"/>
        </w:rPr>
        <w:t xml:space="preserve"> дослідження </w:t>
      </w:r>
      <w:r w:rsidRPr="00977BDB">
        <w:rPr>
          <w:sz w:val="28"/>
          <w:szCs w:val="28"/>
          <w:lang w:val="uk-UA"/>
        </w:rPr>
        <w:t xml:space="preserve">полягає в тому, що: </w:t>
      </w:r>
    </w:p>
    <w:p w:rsidR="00653D79" w:rsidRPr="00977BDB" w:rsidRDefault="00AE4ACC" w:rsidP="00977BDB">
      <w:pPr>
        <w:suppressAutoHyphens/>
        <w:autoSpaceDE w:val="0"/>
        <w:autoSpaceDN w:val="0"/>
        <w:adjustRightInd w:val="0"/>
        <w:spacing w:line="360" w:lineRule="auto"/>
        <w:ind w:firstLine="709"/>
        <w:jc w:val="both"/>
        <w:rPr>
          <w:sz w:val="28"/>
          <w:szCs w:val="28"/>
          <w:lang w:val="uk-UA"/>
        </w:rPr>
      </w:pPr>
      <w:r w:rsidRPr="00977BDB">
        <w:rPr>
          <w:sz w:val="28"/>
          <w:szCs w:val="28"/>
          <w:lang w:val="uk-UA"/>
        </w:rPr>
        <w:t xml:space="preserve">а) </w:t>
      </w:r>
      <w:r w:rsidR="00FB3086" w:rsidRPr="00977BDB">
        <w:rPr>
          <w:sz w:val="28"/>
          <w:szCs w:val="28"/>
          <w:lang w:val="uk-UA"/>
        </w:rPr>
        <w:t xml:space="preserve">уперше </w:t>
      </w:r>
      <w:r w:rsidR="00653D79" w:rsidRPr="00977BDB">
        <w:rPr>
          <w:sz w:val="28"/>
          <w:szCs w:val="28"/>
          <w:lang w:val="uk-UA"/>
        </w:rPr>
        <w:t xml:space="preserve">виявлено, введено до наукового обігу, систематизовано та проаналізовано </w:t>
      </w:r>
      <w:r w:rsidR="00653D79" w:rsidRPr="00977BDB">
        <w:rPr>
          <w:spacing w:val="2"/>
          <w:sz w:val="28"/>
          <w:szCs w:val="28"/>
          <w:lang w:val="uk-UA"/>
        </w:rPr>
        <w:t>кримознавчі</w:t>
      </w:r>
      <w:r w:rsidR="00653D79" w:rsidRPr="00977BDB">
        <w:rPr>
          <w:sz w:val="28"/>
          <w:szCs w:val="28"/>
          <w:lang w:val="uk-UA"/>
        </w:rPr>
        <w:t xml:space="preserve"> публікації тюркомовних періодичних видань кримськотатарської діаспори </w:t>
      </w:r>
      <w:r w:rsidR="00B11311" w:rsidRPr="00977BDB">
        <w:rPr>
          <w:sz w:val="28"/>
          <w:szCs w:val="28"/>
          <w:lang w:val="uk-UA"/>
        </w:rPr>
        <w:t>від</w:t>
      </w:r>
      <w:r w:rsidR="00653D79" w:rsidRPr="00977BDB">
        <w:rPr>
          <w:sz w:val="28"/>
          <w:szCs w:val="28"/>
          <w:lang w:val="uk-UA"/>
        </w:rPr>
        <w:t xml:space="preserve"> кінця XIX cт. до 1991 р. (близько 4 тис. позицій), що дозволило </w:t>
      </w:r>
      <w:r w:rsidR="00653D79" w:rsidRPr="00977BDB">
        <w:rPr>
          <w:spacing w:val="2"/>
          <w:sz w:val="28"/>
          <w:szCs w:val="28"/>
          <w:lang w:val="uk-UA"/>
        </w:rPr>
        <w:t>визначити</w:t>
      </w:r>
      <w:r w:rsidR="00653D79" w:rsidRPr="00977BDB">
        <w:rPr>
          <w:sz w:val="28"/>
          <w:szCs w:val="28"/>
          <w:lang w:val="uk-UA"/>
        </w:rPr>
        <w:t xml:space="preserve"> </w:t>
      </w:r>
      <w:r w:rsidR="00653D79" w:rsidRPr="00977BDB">
        <w:rPr>
          <w:spacing w:val="2"/>
          <w:sz w:val="28"/>
          <w:szCs w:val="28"/>
          <w:lang w:val="uk-UA"/>
        </w:rPr>
        <w:t>внесок</w:t>
      </w:r>
      <w:r w:rsidR="00653D79" w:rsidRPr="00977BDB">
        <w:rPr>
          <w:sz w:val="28"/>
          <w:szCs w:val="28"/>
          <w:lang w:val="uk-UA"/>
        </w:rPr>
        <w:t xml:space="preserve"> цього корпусу публікацій в історіографію;</w:t>
      </w:r>
    </w:p>
    <w:p w:rsidR="00653D79" w:rsidRPr="00977BDB" w:rsidRDefault="00AE4ACC" w:rsidP="00977BDB">
      <w:pPr>
        <w:suppressAutoHyphens/>
        <w:autoSpaceDE w:val="0"/>
        <w:autoSpaceDN w:val="0"/>
        <w:adjustRightInd w:val="0"/>
        <w:spacing w:line="360" w:lineRule="auto"/>
        <w:ind w:firstLine="709"/>
        <w:jc w:val="both"/>
        <w:rPr>
          <w:sz w:val="28"/>
          <w:szCs w:val="28"/>
          <w:lang w:val="uk-UA"/>
        </w:rPr>
      </w:pPr>
      <w:r w:rsidRPr="00977BDB">
        <w:rPr>
          <w:spacing w:val="2"/>
          <w:sz w:val="28"/>
          <w:szCs w:val="28"/>
          <w:lang w:val="uk-UA"/>
        </w:rPr>
        <w:t xml:space="preserve">б) </w:t>
      </w:r>
      <w:r w:rsidR="00FB3086" w:rsidRPr="00977BDB">
        <w:rPr>
          <w:spacing w:val="2"/>
          <w:sz w:val="28"/>
          <w:szCs w:val="28"/>
          <w:lang w:val="uk-UA"/>
        </w:rPr>
        <w:t>уперше</w:t>
      </w:r>
      <w:r w:rsidR="00FB3086" w:rsidRPr="00977BDB">
        <w:rPr>
          <w:sz w:val="28"/>
          <w:szCs w:val="28"/>
          <w:lang w:val="uk-UA"/>
        </w:rPr>
        <w:t xml:space="preserve"> </w:t>
      </w:r>
      <w:r w:rsidR="00653D79" w:rsidRPr="00977BDB">
        <w:rPr>
          <w:sz w:val="28"/>
          <w:szCs w:val="28"/>
          <w:lang w:val="uk-UA"/>
        </w:rPr>
        <w:t xml:space="preserve">в історіографії комплексно </w:t>
      </w:r>
      <w:r w:rsidR="00F97418" w:rsidRPr="00977BDB">
        <w:rPr>
          <w:sz w:val="28"/>
          <w:szCs w:val="28"/>
          <w:lang w:val="uk-UA"/>
        </w:rPr>
        <w:t>й</w:t>
      </w:r>
      <w:r w:rsidR="00653D79" w:rsidRPr="00977BDB">
        <w:rPr>
          <w:sz w:val="28"/>
          <w:szCs w:val="28"/>
          <w:lang w:val="uk-UA"/>
        </w:rPr>
        <w:t xml:space="preserve"> </w:t>
      </w:r>
      <w:r w:rsidR="00F97418" w:rsidRPr="00977BDB">
        <w:rPr>
          <w:sz w:val="28"/>
          <w:szCs w:val="28"/>
          <w:lang w:val="uk-UA"/>
        </w:rPr>
        <w:t>у</w:t>
      </w:r>
      <w:r w:rsidR="00653D79" w:rsidRPr="00977BDB">
        <w:rPr>
          <w:sz w:val="28"/>
          <w:szCs w:val="28"/>
          <w:lang w:val="uk-UA"/>
        </w:rPr>
        <w:t xml:space="preserve">себічно відтворено історію становлення </w:t>
      </w:r>
      <w:r w:rsidR="00F97418" w:rsidRPr="00977BDB">
        <w:rPr>
          <w:sz w:val="28"/>
          <w:szCs w:val="28"/>
          <w:lang w:val="uk-UA"/>
        </w:rPr>
        <w:t>та</w:t>
      </w:r>
      <w:r w:rsidR="00653D79" w:rsidRPr="00977BDB">
        <w:rPr>
          <w:sz w:val="28"/>
          <w:szCs w:val="28"/>
          <w:lang w:val="uk-UA"/>
        </w:rPr>
        <w:t xml:space="preserve"> розвитку видавничої діяльності </w:t>
      </w:r>
      <w:r w:rsidR="00F97418" w:rsidRPr="00977BDB">
        <w:rPr>
          <w:sz w:val="28"/>
          <w:szCs w:val="28"/>
          <w:lang w:val="uk-UA"/>
        </w:rPr>
        <w:t xml:space="preserve">кримськотатарської </w:t>
      </w:r>
      <w:r w:rsidR="00653D79" w:rsidRPr="00977BDB">
        <w:rPr>
          <w:sz w:val="28"/>
          <w:szCs w:val="28"/>
          <w:lang w:val="uk-UA"/>
        </w:rPr>
        <w:t>діаспори в 1888</w:t>
      </w:r>
      <w:r w:rsidR="00F97418" w:rsidRPr="00977BDB">
        <w:rPr>
          <w:sz w:val="28"/>
          <w:szCs w:val="28"/>
          <w:lang w:val="uk-UA"/>
        </w:rPr>
        <w:t>-</w:t>
      </w:r>
      <w:r w:rsidR="00653D79" w:rsidRPr="00977BDB">
        <w:rPr>
          <w:sz w:val="28"/>
          <w:szCs w:val="28"/>
          <w:lang w:val="uk-UA"/>
        </w:rPr>
        <w:t>1991</w:t>
      </w:r>
      <w:r w:rsidR="00977BDB">
        <w:rPr>
          <w:sz w:val="28"/>
          <w:szCs w:val="28"/>
          <w:lang w:val="uk-UA"/>
        </w:rPr>
        <w:t xml:space="preserve"> </w:t>
      </w:r>
      <w:r w:rsidR="00653D79" w:rsidRPr="00977BDB">
        <w:rPr>
          <w:sz w:val="28"/>
          <w:szCs w:val="28"/>
          <w:lang w:val="uk-UA"/>
        </w:rPr>
        <w:t>р</w:t>
      </w:r>
      <w:r w:rsidR="00F97418" w:rsidRPr="00977BDB">
        <w:rPr>
          <w:sz w:val="28"/>
          <w:szCs w:val="28"/>
          <w:lang w:val="uk-UA"/>
        </w:rPr>
        <w:t>оках</w:t>
      </w:r>
      <w:r w:rsidR="00653D79" w:rsidRPr="00977BDB">
        <w:rPr>
          <w:sz w:val="28"/>
          <w:szCs w:val="28"/>
          <w:lang w:val="uk-UA"/>
        </w:rPr>
        <w:t>;</w:t>
      </w:r>
    </w:p>
    <w:p w:rsidR="00653D79" w:rsidRPr="00977BDB" w:rsidRDefault="00AE4ACC" w:rsidP="00977BDB">
      <w:pPr>
        <w:suppressAutoHyphens/>
        <w:autoSpaceDE w:val="0"/>
        <w:autoSpaceDN w:val="0"/>
        <w:adjustRightInd w:val="0"/>
        <w:spacing w:line="360" w:lineRule="auto"/>
        <w:ind w:firstLine="709"/>
        <w:jc w:val="both"/>
        <w:rPr>
          <w:sz w:val="28"/>
          <w:szCs w:val="28"/>
          <w:lang w:val="uk-UA"/>
        </w:rPr>
      </w:pPr>
      <w:r w:rsidRPr="00977BDB">
        <w:rPr>
          <w:sz w:val="28"/>
          <w:szCs w:val="28"/>
          <w:lang w:val="uk-UA"/>
        </w:rPr>
        <w:t xml:space="preserve">в) </w:t>
      </w:r>
      <w:r w:rsidR="00FB3086" w:rsidRPr="00977BDB">
        <w:rPr>
          <w:sz w:val="28"/>
          <w:szCs w:val="28"/>
          <w:lang w:val="uk-UA"/>
        </w:rPr>
        <w:t xml:space="preserve">репрезентовано </w:t>
      </w:r>
      <w:r w:rsidR="00653D79" w:rsidRPr="00977BDB">
        <w:rPr>
          <w:sz w:val="28"/>
          <w:szCs w:val="28"/>
          <w:lang w:val="uk-UA"/>
        </w:rPr>
        <w:t xml:space="preserve">біографії видавців, редакторів і авторів публікацій; </w:t>
      </w:r>
    </w:p>
    <w:p w:rsidR="00653D79" w:rsidRPr="00977BDB" w:rsidRDefault="00AE4ACC" w:rsidP="00977BDB">
      <w:pPr>
        <w:suppressAutoHyphens/>
        <w:autoSpaceDE w:val="0"/>
        <w:autoSpaceDN w:val="0"/>
        <w:adjustRightInd w:val="0"/>
        <w:spacing w:line="360" w:lineRule="auto"/>
        <w:ind w:firstLine="709"/>
        <w:jc w:val="both"/>
        <w:rPr>
          <w:sz w:val="28"/>
          <w:szCs w:val="28"/>
          <w:lang w:val="uk-UA"/>
        </w:rPr>
      </w:pPr>
      <w:r w:rsidRPr="00977BDB">
        <w:rPr>
          <w:sz w:val="28"/>
          <w:szCs w:val="28"/>
          <w:lang w:val="uk-UA"/>
        </w:rPr>
        <w:t>г)</w:t>
      </w:r>
      <w:r w:rsidR="00977BDB">
        <w:rPr>
          <w:sz w:val="28"/>
          <w:szCs w:val="28"/>
          <w:lang w:val="uk-UA"/>
        </w:rPr>
        <w:t xml:space="preserve"> </w:t>
      </w:r>
      <w:r w:rsidR="00FB3086" w:rsidRPr="00977BDB">
        <w:rPr>
          <w:sz w:val="28"/>
          <w:szCs w:val="28"/>
          <w:lang w:val="uk-UA"/>
        </w:rPr>
        <w:t>у</w:t>
      </w:r>
      <w:r w:rsidR="00FB3086" w:rsidRPr="00977BDB">
        <w:rPr>
          <w:spacing w:val="2"/>
          <w:sz w:val="28"/>
          <w:szCs w:val="28"/>
          <w:lang w:val="uk-UA"/>
        </w:rPr>
        <w:t>становлено</w:t>
      </w:r>
      <w:r w:rsidR="00FB3086" w:rsidRPr="00977BDB">
        <w:rPr>
          <w:sz w:val="28"/>
          <w:szCs w:val="28"/>
          <w:lang w:val="uk-UA"/>
        </w:rPr>
        <w:t xml:space="preserve"> </w:t>
      </w:r>
      <w:r w:rsidR="00653D79" w:rsidRPr="00977BDB">
        <w:rPr>
          <w:sz w:val="28"/>
          <w:szCs w:val="28"/>
          <w:lang w:val="uk-UA"/>
        </w:rPr>
        <w:t xml:space="preserve">провідні тенденції </w:t>
      </w:r>
      <w:r w:rsidR="00F97418" w:rsidRPr="00977BDB">
        <w:rPr>
          <w:sz w:val="28"/>
          <w:szCs w:val="28"/>
          <w:lang w:val="uk-UA"/>
        </w:rPr>
        <w:t>й</w:t>
      </w:r>
      <w:r w:rsidR="00653D79" w:rsidRPr="00977BDB">
        <w:rPr>
          <w:sz w:val="28"/>
          <w:szCs w:val="28"/>
          <w:lang w:val="uk-UA"/>
        </w:rPr>
        <w:t xml:space="preserve"> основні </w:t>
      </w:r>
      <w:r w:rsidR="00653D79" w:rsidRPr="00977BDB">
        <w:rPr>
          <w:spacing w:val="2"/>
          <w:sz w:val="28"/>
          <w:szCs w:val="28"/>
          <w:lang w:val="uk-UA"/>
        </w:rPr>
        <w:t>напрями</w:t>
      </w:r>
      <w:r w:rsidR="00653D79" w:rsidRPr="00977BDB">
        <w:rPr>
          <w:sz w:val="28"/>
          <w:szCs w:val="28"/>
          <w:lang w:val="uk-UA"/>
        </w:rPr>
        <w:t xml:space="preserve"> </w:t>
      </w:r>
      <w:r w:rsidR="00653D79" w:rsidRPr="00977BDB">
        <w:rPr>
          <w:spacing w:val="2"/>
          <w:sz w:val="28"/>
          <w:szCs w:val="28"/>
          <w:lang w:val="uk-UA"/>
        </w:rPr>
        <w:t>вивчення</w:t>
      </w:r>
      <w:r w:rsidR="00653D79" w:rsidRPr="00977BDB">
        <w:rPr>
          <w:sz w:val="28"/>
          <w:szCs w:val="28"/>
          <w:lang w:val="uk-UA"/>
        </w:rPr>
        <w:t xml:space="preserve"> Криму </w:t>
      </w:r>
      <w:r w:rsidR="00653D79" w:rsidRPr="00977BDB">
        <w:rPr>
          <w:spacing w:val="2"/>
          <w:sz w:val="28"/>
          <w:szCs w:val="28"/>
          <w:lang w:val="uk-UA"/>
        </w:rPr>
        <w:t>закордонними</w:t>
      </w:r>
      <w:r w:rsidR="00653D79" w:rsidRPr="00977BDB">
        <w:rPr>
          <w:sz w:val="28"/>
          <w:szCs w:val="28"/>
          <w:lang w:val="uk-UA"/>
        </w:rPr>
        <w:t xml:space="preserve"> </w:t>
      </w:r>
      <w:r w:rsidR="00653D79" w:rsidRPr="00977BDB">
        <w:rPr>
          <w:spacing w:val="2"/>
          <w:sz w:val="28"/>
          <w:szCs w:val="28"/>
          <w:lang w:val="uk-UA"/>
        </w:rPr>
        <w:t>кримськотатарськими</w:t>
      </w:r>
      <w:r w:rsidR="00653D79" w:rsidRPr="00977BDB">
        <w:rPr>
          <w:sz w:val="28"/>
          <w:szCs w:val="28"/>
          <w:lang w:val="uk-UA"/>
        </w:rPr>
        <w:t xml:space="preserve"> </w:t>
      </w:r>
      <w:r w:rsidR="00653D79" w:rsidRPr="00977BDB">
        <w:rPr>
          <w:spacing w:val="2"/>
          <w:sz w:val="28"/>
          <w:szCs w:val="28"/>
          <w:lang w:val="uk-UA"/>
        </w:rPr>
        <w:t>вченими</w:t>
      </w:r>
      <w:r w:rsidR="00653D79" w:rsidRPr="00977BDB">
        <w:rPr>
          <w:sz w:val="28"/>
          <w:szCs w:val="28"/>
          <w:lang w:val="uk-UA"/>
        </w:rPr>
        <w:t xml:space="preserve">; </w:t>
      </w:r>
    </w:p>
    <w:p w:rsidR="00653D79" w:rsidRPr="00977BDB" w:rsidRDefault="00AE4ACC" w:rsidP="00977BDB">
      <w:pPr>
        <w:suppressAutoHyphens/>
        <w:autoSpaceDE w:val="0"/>
        <w:autoSpaceDN w:val="0"/>
        <w:adjustRightInd w:val="0"/>
        <w:spacing w:line="360" w:lineRule="auto"/>
        <w:ind w:firstLine="709"/>
        <w:jc w:val="both"/>
        <w:rPr>
          <w:sz w:val="28"/>
          <w:szCs w:val="28"/>
          <w:lang w:val="uk-UA"/>
        </w:rPr>
      </w:pPr>
      <w:r w:rsidRPr="00977BDB">
        <w:rPr>
          <w:sz w:val="28"/>
          <w:szCs w:val="28"/>
          <w:lang w:val="uk-UA"/>
        </w:rPr>
        <w:t xml:space="preserve">д) </w:t>
      </w:r>
      <w:r w:rsidR="00FB3086" w:rsidRPr="00977BDB">
        <w:rPr>
          <w:sz w:val="28"/>
          <w:szCs w:val="28"/>
          <w:lang w:val="uk-UA"/>
        </w:rPr>
        <w:t xml:space="preserve">відтворено </w:t>
      </w:r>
      <w:r w:rsidR="00653D79" w:rsidRPr="00977BDB">
        <w:rPr>
          <w:sz w:val="28"/>
          <w:szCs w:val="28"/>
          <w:lang w:val="uk-UA"/>
        </w:rPr>
        <w:t xml:space="preserve">повний </w:t>
      </w:r>
      <w:r w:rsidR="00653D79" w:rsidRPr="00977BDB">
        <w:rPr>
          <w:spacing w:val="2"/>
          <w:sz w:val="28"/>
          <w:szCs w:val="28"/>
          <w:lang w:val="uk-UA"/>
        </w:rPr>
        <w:t>історико</w:t>
      </w:r>
      <w:r w:rsidR="00653D79" w:rsidRPr="00977BDB">
        <w:rPr>
          <w:sz w:val="28"/>
          <w:szCs w:val="28"/>
          <w:lang w:val="uk-UA"/>
        </w:rPr>
        <w:t xml:space="preserve">-етнографічний репертуар публікацій </w:t>
      </w:r>
      <w:r w:rsidR="00653D79" w:rsidRPr="00977BDB">
        <w:rPr>
          <w:spacing w:val="2"/>
          <w:sz w:val="28"/>
          <w:szCs w:val="28"/>
          <w:lang w:val="uk-UA"/>
        </w:rPr>
        <w:t>тюркомовних</w:t>
      </w:r>
      <w:r w:rsidR="00653D79" w:rsidRPr="00977BDB">
        <w:rPr>
          <w:sz w:val="28"/>
          <w:szCs w:val="28"/>
          <w:lang w:val="uk-UA"/>
        </w:rPr>
        <w:t xml:space="preserve"> видань діаспори до 1991 р.</w:t>
      </w:r>
    </w:p>
    <w:p w:rsidR="00653D79" w:rsidRPr="00977BDB" w:rsidRDefault="00653D79" w:rsidP="00977BDB">
      <w:pPr>
        <w:suppressAutoHyphens/>
        <w:spacing w:line="360" w:lineRule="auto"/>
        <w:ind w:firstLine="709"/>
        <w:jc w:val="both"/>
        <w:rPr>
          <w:sz w:val="28"/>
          <w:szCs w:val="28"/>
          <w:lang w:val="uk-UA"/>
        </w:rPr>
      </w:pPr>
      <w:bookmarkStart w:id="17" w:name="p9087"/>
      <w:bookmarkEnd w:id="17"/>
      <w:r w:rsidRPr="00977BDB">
        <w:rPr>
          <w:b/>
          <w:bCs/>
          <w:sz w:val="28"/>
          <w:szCs w:val="28"/>
          <w:lang w:val="uk-UA"/>
        </w:rPr>
        <w:t xml:space="preserve">Практичне значення дисертації </w:t>
      </w:r>
      <w:r w:rsidRPr="00977BDB">
        <w:rPr>
          <w:sz w:val="28"/>
          <w:szCs w:val="28"/>
          <w:lang w:val="uk-UA"/>
        </w:rPr>
        <w:t xml:space="preserve">полягає в тому, що результати </w:t>
      </w:r>
      <w:r w:rsidR="00AE4ACC" w:rsidRPr="00977BDB">
        <w:rPr>
          <w:sz w:val="28"/>
          <w:szCs w:val="28"/>
          <w:lang w:val="uk-UA"/>
        </w:rPr>
        <w:t xml:space="preserve">дослідження </w:t>
      </w:r>
      <w:r w:rsidRPr="00977BDB">
        <w:rPr>
          <w:sz w:val="28"/>
          <w:szCs w:val="28"/>
          <w:lang w:val="uk-UA"/>
        </w:rPr>
        <w:t>дозволяють значно розширити історіографі</w:t>
      </w:r>
      <w:r w:rsidR="00F97418" w:rsidRPr="00977BDB">
        <w:rPr>
          <w:sz w:val="28"/>
          <w:szCs w:val="28"/>
          <w:lang w:val="uk-UA"/>
        </w:rPr>
        <w:t>чну базу</w:t>
      </w:r>
      <w:r w:rsidRPr="00977BDB">
        <w:rPr>
          <w:sz w:val="28"/>
          <w:szCs w:val="28"/>
          <w:lang w:val="uk-UA"/>
        </w:rPr>
        <w:t xml:space="preserve"> </w:t>
      </w:r>
      <w:r w:rsidRPr="00977BDB">
        <w:rPr>
          <w:spacing w:val="2"/>
          <w:sz w:val="28"/>
          <w:szCs w:val="28"/>
          <w:lang w:val="uk-UA"/>
        </w:rPr>
        <w:t>кримознавства</w:t>
      </w:r>
      <w:r w:rsidRPr="00977BDB">
        <w:rPr>
          <w:sz w:val="28"/>
          <w:szCs w:val="28"/>
          <w:lang w:val="uk-UA"/>
        </w:rPr>
        <w:t xml:space="preserve">, розкрити специфічні риси невідомого раніше корпусу публікацій. </w:t>
      </w:r>
      <w:r w:rsidRPr="00977BDB">
        <w:rPr>
          <w:spacing w:val="2"/>
          <w:sz w:val="28"/>
          <w:szCs w:val="28"/>
          <w:lang w:val="uk-UA"/>
        </w:rPr>
        <w:t>Уперше</w:t>
      </w:r>
      <w:r w:rsidRPr="00977BDB">
        <w:rPr>
          <w:sz w:val="28"/>
          <w:szCs w:val="28"/>
          <w:lang w:val="uk-UA"/>
        </w:rPr>
        <w:t xml:space="preserve"> показано роль дослідників діаспори у вивченні історії </w:t>
      </w:r>
      <w:r w:rsidR="00F97418" w:rsidRPr="00977BDB">
        <w:rPr>
          <w:sz w:val="28"/>
          <w:szCs w:val="28"/>
          <w:lang w:val="uk-UA"/>
        </w:rPr>
        <w:t>й</w:t>
      </w:r>
      <w:r w:rsidRPr="00977BDB">
        <w:rPr>
          <w:sz w:val="28"/>
          <w:szCs w:val="28"/>
          <w:lang w:val="uk-UA"/>
        </w:rPr>
        <w:t xml:space="preserve"> етнографії кримських татар. Відтворено повний корпус </w:t>
      </w:r>
      <w:r w:rsidRPr="00977BDB">
        <w:rPr>
          <w:spacing w:val="2"/>
          <w:sz w:val="28"/>
          <w:szCs w:val="28"/>
          <w:lang w:val="uk-UA"/>
        </w:rPr>
        <w:t>кримознавчої</w:t>
      </w:r>
      <w:r w:rsidRPr="00977BDB">
        <w:rPr>
          <w:sz w:val="28"/>
          <w:szCs w:val="28"/>
          <w:lang w:val="uk-UA"/>
        </w:rPr>
        <w:t xml:space="preserve"> бібліографії з історії </w:t>
      </w:r>
      <w:r w:rsidR="00F97418" w:rsidRPr="00977BDB">
        <w:rPr>
          <w:sz w:val="28"/>
          <w:szCs w:val="28"/>
          <w:lang w:val="uk-UA"/>
        </w:rPr>
        <w:t>й</w:t>
      </w:r>
      <w:r w:rsidRPr="00977BDB">
        <w:rPr>
          <w:sz w:val="28"/>
          <w:szCs w:val="28"/>
          <w:lang w:val="uk-UA"/>
        </w:rPr>
        <w:t xml:space="preserve"> етнографії Криму на сторінках емігрантських видань (до 1991 р.). Введено до наукового </w:t>
      </w:r>
      <w:r w:rsidRPr="00977BDB">
        <w:rPr>
          <w:spacing w:val="2"/>
          <w:sz w:val="28"/>
          <w:szCs w:val="28"/>
          <w:lang w:val="uk-UA"/>
        </w:rPr>
        <w:t>обігу</w:t>
      </w:r>
      <w:r w:rsidRPr="00977BDB">
        <w:rPr>
          <w:sz w:val="28"/>
          <w:szCs w:val="28"/>
          <w:lang w:val="uk-UA"/>
        </w:rPr>
        <w:t xml:space="preserve"> значний масив джерел </w:t>
      </w:r>
      <w:r w:rsidR="00F97418" w:rsidRPr="00977BDB">
        <w:rPr>
          <w:sz w:val="28"/>
          <w:szCs w:val="28"/>
          <w:lang w:val="uk-UA"/>
        </w:rPr>
        <w:t>і</w:t>
      </w:r>
      <w:r w:rsidRPr="00977BDB">
        <w:rPr>
          <w:sz w:val="28"/>
          <w:szCs w:val="28"/>
          <w:lang w:val="uk-UA"/>
        </w:rPr>
        <w:t xml:space="preserve">з історії кримськотатарської діаспори. </w:t>
      </w:r>
      <w:r w:rsidRPr="00977BDB">
        <w:rPr>
          <w:spacing w:val="2"/>
          <w:sz w:val="28"/>
          <w:szCs w:val="28"/>
          <w:lang w:val="uk-UA"/>
        </w:rPr>
        <w:t>Отриман</w:t>
      </w:r>
      <w:r w:rsidR="00F97418" w:rsidRPr="00977BDB">
        <w:rPr>
          <w:spacing w:val="2"/>
          <w:sz w:val="28"/>
          <w:szCs w:val="28"/>
          <w:lang w:val="uk-UA"/>
        </w:rPr>
        <w:t>і</w:t>
      </w:r>
      <w:r w:rsidRPr="00977BDB">
        <w:rPr>
          <w:sz w:val="28"/>
          <w:szCs w:val="28"/>
          <w:lang w:val="uk-UA"/>
        </w:rPr>
        <w:t xml:space="preserve"> результат</w:t>
      </w:r>
      <w:r w:rsidR="00F97418" w:rsidRPr="00977BDB">
        <w:rPr>
          <w:sz w:val="28"/>
          <w:szCs w:val="28"/>
          <w:lang w:val="uk-UA"/>
        </w:rPr>
        <w:t>и</w:t>
      </w:r>
      <w:r w:rsidRPr="00977BDB">
        <w:rPr>
          <w:sz w:val="28"/>
          <w:szCs w:val="28"/>
          <w:lang w:val="uk-UA"/>
        </w:rPr>
        <w:t xml:space="preserve"> мож</w:t>
      </w:r>
      <w:r w:rsidR="00F97418" w:rsidRPr="00977BDB">
        <w:rPr>
          <w:sz w:val="28"/>
          <w:szCs w:val="28"/>
          <w:lang w:val="uk-UA"/>
        </w:rPr>
        <w:t>уть</w:t>
      </w:r>
      <w:r w:rsidRPr="00977BDB">
        <w:rPr>
          <w:sz w:val="28"/>
          <w:szCs w:val="28"/>
          <w:lang w:val="uk-UA"/>
        </w:rPr>
        <w:t xml:space="preserve"> </w:t>
      </w:r>
      <w:r w:rsidR="00F97418" w:rsidRPr="00977BDB">
        <w:rPr>
          <w:sz w:val="28"/>
          <w:szCs w:val="28"/>
          <w:lang w:val="uk-UA"/>
        </w:rPr>
        <w:t>прислужит</w:t>
      </w:r>
      <w:r w:rsidRPr="00977BDB">
        <w:rPr>
          <w:sz w:val="28"/>
          <w:szCs w:val="28"/>
          <w:lang w:val="uk-UA"/>
        </w:rPr>
        <w:t xml:space="preserve">ися </w:t>
      </w:r>
      <w:r w:rsidR="00F97418" w:rsidRPr="00977BDB">
        <w:rPr>
          <w:spacing w:val="2"/>
          <w:sz w:val="28"/>
          <w:szCs w:val="28"/>
          <w:lang w:val="uk-UA"/>
        </w:rPr>
        <w:t>у</w:t>
      </w:r>
      <w:r w:rsidRPr="00977BDB">
        <w:rPr>
          <w:sz w:val="28"/>
          <w:szCs w:val="28"/>
          <w:lang w:val="uk-UA"/>
        </w:rPr>
        <w:t xml:space="preserve"> </w:t>
      </w:r>
      <w:r w:rsidR="00F97418" w:rsidRPr="00977BDB">
        <w:rPr>
          <w:sz w:val="28"/>
          <w:szCs w:val="28"/>
          <w:lang w:val="uk-UA"/>
        </w:rPr>
        <w:t xml:space="preserve">процесі </w:t>
      </w:r>
      <w:r w:rsidRPr="00977BDB">
        <w:rPr>
          <w:sz w:val="28"/>
          <w:szCs w:val="28"/>
          <w:lang w:val="uk-UA"/>
        </w:rPr>
        <w:t>підготов</w:t>
      </w:r>
      <w:r w:rsidR="00F97418" w:rsidRPr="00977BDB">
        <w:rPr>
          <w:sz w:val="28"/>
          <w:szCs w:val="28"/>
          <w:lang w:val="uk-UA"/>
        </w:rPr>
        <w:t>ки</w:t>
      </w:r>
      <w:r w:rsidRPr="00977BDB">
        <w:rPr>
          <w:sz w:val="28"/>
          <w:szCs w:val="28"/>
          <w:lang w:val="uk-UA"/>
        </w:rPr>
        <w:t xml:space="preserve"> узагальнюючих </w:t>
      </w:r>
      <w:r w:rsidRPr="00977BDB">
        <w:rPr>
          <w:spacing w:val="2"/>
          <w:sz w:val="28"/>
          <w:szCs w:val="28"/>
          <w:lang w:val="uk-UA"/>
        </w:rPr>
        <w:t>праць</w:t>
      </w:r>
      <w:r w:rsidRPr="00977BDB">
        <w:rPr>
          <w:sz w:val="28"/>
          <w:szCs w:val="28"/>
          <w:lang w:val="uk-UA"/>
        </w:rPr>
        <w:t xml:space="preserve"> з історії кримських татар, історіографії України, історичної бібліографії. </w:t>
      </w:r>
      <w:r w:rsidR="00F97418" w:rsidRPr="00977BDB">
        <w:rPr>
          <w:sz w:val="28"/>
          <w:szCs w:val="28"/>
          <w:lang w:val="uk-UA"/>
        </w:rPr>
        <w:t>На сьогодні в</w:t>
      </w:r>
      <w:r w:rsidRPr="00977BDB">
        <w:rPr>
          <w:sz w:val="28"/>
          <w:szCs w:val="28"/>
          <w:lang w:val="uk-UA"/>
        </w:rPr>
        <w:t xml:space="preserve">они </w:t>
      </w:r>
      <w:r w:rsidRPr="00977BDB">
        <w:rPr>
          <w:spacing w:val="2"/>
          <w:sz w:val="28"/>
          <w:szCs w:val="28"/>
          <w:lang w:val="uk-UA"/>
        </w:rPr>
        <w:t>вже</w:t>
      </w:r>
      <w:r w:rsidRPr="00977BDB">
        <w:rPr>
          <w:sz w:val="28"/>
          <w:szCs w:val="28"/>
          <w:lang w:val="uk-UA"/>
        </w:rPr>
        <w:t xml:space="preserve"> </w:t>
      </w:r>
      <w:r w:rsidRPr="00977BDB">
        <w:rPr>
          <w:spacing w:val="2"/>
          <w:sz w:val="28"/>
          <w:szCs w:val="28"/>
          <w:lang w:val="uk-UA"/>
        </w:rPr>
        <w:t>використовуються</w:t>
      </w:r>
      <w:r w:rsidRPr="00977BDB">
        <w:rPr>
          <w:sz w:val="28"/>
          <w:szCs w:val="28"/>
          <w:lang w:val="uk-UA"/>
        </w:rPr>
        <w:t xml:space="preserve"> в підготовці нового видання «Кримськотатарської національної енциклопедії» </w:t>
      </w:r>
      <w:r w:rsidR="00F97418" w:rsidRPr="00977BDB">
        <w:rPr>
          <w:sz w:val="28"/>
          <w:szCs w:val="28"/>
          <w:lang w:val="uk-UA"/>
        </w:rPr>
        <w:t>й</w:t>
      </w:r>
      <w:r w:rsidRPr="00977BDB">
        <w:rPr>
          <w:sz w:val="28"/>
          <w:szCs w:val="28"/>
          <w:lang w:val="uk-UA"/>
        </w:rPr>
        <w:t xml:space="preserve"> «Енциклопедії історії України», у процесі </w:t>
      </w:r>
      <w:r w:rsidRPr="00977BDB">
        <w:rPr>
          <w:spacing w:val="2"/>
          <w:sz w:val="28"/>
          <w:szCs w:val="28"/>
          <w:lang w:val="uk-UA"/>
        </w:rPr>
        <w:t>читання</w:t>
      </w:r>
      <w:r w:rsidRPr="00977BDB">
        <w:rPr>
          <w:sz w:val="28"/>
          <w:szCs w:val="28"/>
          <w:lang w:val="uk-UA"/>
        </w:rPr>
        <w:t xml:space="preserve"> курсів </w:t>
      </w:r>
      <w:r w:rsidR="00F97418" w:rsidRPr="00977BDB">
        <w:rPr>
          <w:sz w:val="28"/>
          <w:szCs w:val="28"/>
          <w:lang w:val="uk-UA"/>
        </w:rPr>
        <w:t>у вищих навчальних закладах і</w:t>
      </w:r>
      <w:r w:rsidRPr="00977BDB">
        <w:rPr>
          <w:spacing w:val="2"/>
          <w:sz w:val="28"/>
          <w:szCs w:val="28"/>
          <w:lang w:val="uk-UA"/>
        </w:rPr>
        <w:t>з</w:t>
      </w:r>
      <w:r w:rsidRPr="00977BDB">
        <w:rPr>
          <w:sz w:val="28"/>
          <w:szCs w:val="28"/>
          <w:lang w:val="uk-UA"/>
        </w:rPr>
        <w:t xml:space="preserve"> історії Криму, історіографії, спецкурсів і</w:t>
      </w:r>
      <w:r w:rsidRPr="00977BDB">
        <w:rPr>
          <w:spacing w:val="2"/>
          <w:sz w:val="28"/>
          <w:szCs w:val="28"/>
          <w:lang w:val="uk-UA"/>
        </w:rPr>
        <w:t>з</w:t>
      </w:r>
      <w:r w:rsidRPr="00977BDB">
        <w:rPr>
          <w:sz w:val="28"/>
          <w:szCs w:val="28"/>
          <w:lang w:val="uk-UA"/>
        </w:rPr>
        <w:t xml:space="preserve"> краєзнавства, історії науки, історії періодичної </w:t>
      </w:r>
      <w:r w:rsidRPr="00977BDB">
        <w:rPr>
          <w:spacing w:val="2"/>
          <w:sz w:val="28"/>
          <w:szCs w:val="28"/>
          <w:lang w:val="uk-UA"/>
        </w:rPr>
        <w:t>преси</w:t>
      </w:r>
      <w:r w:rsidRPr="00977BDB">
        <w:rPr>
          <w:sz w:val="28"/>
          <w:szCs w:val="28"/>
          <w:lang w:val="uk-UA"/>
        </w:rPr>
        <w:t xml:space="preserve"> в Таврійському національному університеті ім. В. І. Вернадського та Кримському </w:t>
      </w:r>
      <w:r w:rsidRPr="00977BDB">
        <w:rPr>
          <w:spacing w:val="2"/>
          <w:sz w:val="28"/>
          <w:szCs w:val="28"/>
          <w:lang w:val="uk-UA"/>
        </w:rPr>
        <w:t>інженерно-</w:t>
      </w:r>
      <w:r w:rsidRPr="00977BDB">
        <w:rPr>
          <w:sz w:val="28"/>
          <w:szCs w:val="28"/>
          <w:lang w:val="uk-UA"/>
        </w:rPr>
        <w:t>педагогічному університеті.</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b/>
          <w:bCs/>
          <w:sz w:val="28"/>
          <w:szCs w:val="28"/>
          <w:lang w:val="uk-UA"/>
        </w:rPr>
        <w:t>Апробація результатів дисертації</w:t>
      </w:r>
      <w:r w:rsidRPr="00977BDB">
        <w:rPr>
          <w:sz w:val="28"/>
          <w:szCs w:val="28"/>
          <w:lang w:val="uk-UA"/>
        </w:rPr>
        <w:t xml:space="preserve"> здійснена на більш</w:t>
      </w:r>
      <w:r w:rsidR="00F97418" w:rsidRPr="00977BDB">
        <w:rPr>
          <w:sz w:val="28"/>
          <w:szCs w:val="28"/>
          <w:lang w:val="uk-UA"/>
        </w:rPr>
        <w:t>,</w:t>
      </w:r>
      <w:r w:rsidRPr="00977BDB">
        <w:rPr>
          <w:sz w:val="28"/>
          <w:szCs w:val="28"/>
          <w:lang w:val="uk-UA"/>
        </w:rPr>
        <w:t xml:space="preserve"> ніж 10 міжнародних, </w:t>
      </w:r>
      <w:r w:rsidR="00AE4ACC" w:rsidRPr="00977BDB">
        <w:rPr>
          <w:sz w:val="28"/>
          <w:szCs w:val="28"/>
          <w:lang w:val="uk-UA"/>
        </w:rPr>
        <w:t>в</w:t>
      </w:r>
      <w:r w:rsidRPr="00977BDB">
        <w:rPr>
          <w:sz w:val="28"/>
          <w:szCs w:val="28"/>
          <w:lang w:val="uk-UA"/>
        </w:rPr>
        <w:t xml:space="preserve">сеукраїнських і регіональних наукових конференціях, серед яких: Науково-практична конференція «Україна – країни Сходу: Від діалогу педагогічних систем до діалогу культур та цивілізацій» (Київ, 2000); </w:t>
      </w:r>
      <w:r w:rsidRPr="00977BDB">
        <w:rPr>
          <w:sz w:val="28"/>
          <w:szCs w:val="28"/>
          <w:lang w:val="en-US"/>
        </w:rPr>
        <w:t>I</w:t>
      </w:r>
      <w:r w:rsidRPr="00977BDB">
        <w:rPr>
          <w:sz w:val="28"/>
          <w:szCs w:val="28"/>
          <w:lang w:val="uk-UA"/>
        </w:rPr>
        <w:t xml:space="preserve"> та </w:t>
      </w:r>
      <w:r w:rsidRPr="00977BDB">
        <w:rPr>
          <w:sz w:val="28"/>
          <w:szCs w:val="28"/>
          <w:lang w:val="en-US"/>
        </w:rPr>
        <w:t>II</w:t>
      </w:r>
      <w:r w:rsidRPr="00977BDB">
        <w:rPr>
          <w:sz w:val="28"/>
          <w:szCs w:val="28"/>
          <w:lang w:val="uk-UA"/>
        </w:rPr>
        <w:t xml:space="preserve"> Міжнародні конгреси «Археологія та етнологія Східної Європи » (Одеса, 2002; Донецьк, 2004); </w:t>
      </w:r>
      <w:r w:rsidRPr="00977BDB">
        <w:rPr>
          <w:sz w:val="28"/>
          <w:szCs w:val="28"/>
          <w:lang w:val="en-US"/>
        </w:rPr>
        <w:t>VIII</w:t>
      </w:r>
      <w:r w:rsidRPr="00977BDB">
        <w:rPr>
          <w:sz w:val="28"/>
          <w:szCs w:val="28"/>
          <w:lang w:val="uk-UA"/>
        </w:rPr>
        <w:t xml:space="preserve"> та </w:t>
      </w:r>
      <w:r w:rsidRPr="00977BDB">
        <w:rPr>
          <w:sz w:val="28"/>
          <w:szCs w:val="28"/>
          <w:lang w:val="en-US"/>
        </w:rPr>
        <w:t>IX</w:t>
      </w:r>
      <w:r w:rsidRPr="00977BDB">
        <w:rPr>
          <w:sz w:val="28"/>
          <w:szCs w:val="28"/>
          <w:lang w:val="uk-UA"/>
        </w:rPr>
        <w:t xml:space="preserve"> Всеукраїнські науково-теоретичні конференції «Українська періодика: Історія і сучасність» (Львів, 2003; 2005); Четвертий міжнародний симпозіум «Проблеми інтеграції науково-освітнього потенціалу в державотворчому процесі» (Севастополь</w:t>
      </w:r>
      <w:r w:rsidR="00F97418" w:rsidRPr="00977BDB">
        <w:rPr>
          <w:sz w:val="28"/>
          <w:szCs w:val="28"/>
          <w:lang w:val="uk-UA"/>
        </w:rPr>
        <w:t xml:space="preserve"> – </w:t>
      </w:r>
      <w:r w:rsidRPr="00977BDB">
        <w:rPr>
          <w:sz w:val="28"/>
          <w:szCs w:val="28"/>
          <w:lang w:val="uk-UA"/>
        </w:rPr>
        <w:t xml:space="preserve">Ласпі, 2003); ІІ Міжнародна науково-теоретична конференція «Знаки питання в історії Україні: Українська історія у східноєвропейському контексті» (Ніжин, 2004); XV міжнародна конференція «Нові дослідження пам'яток козацької доби в Україні» (Київ, 2006); </w:t>
      </w:r>
      <w:r w:rsidRPr="00977BDB">
        <w:rPr>
          <w:sz w:val="28"/>
          <w:szCs w:val="28"/>
          <w:lang w:val="en-US"/>
        </w:rPr>
        <w:t>I</w:t>
      </w:r>
      <w:r w:rsidRPr="00977BDB">
        <w:rPr>
          <w:sz w:val="28"/>
          <w:szCs w:val="28"/>
          <w:lang w:val="uk-UA"/>
        </w:rPr>
        <w:t xml:space="preserve"> та </w:t>
      </w:r>
      <w:r w:rsidRPr="00977BDB">
        <w:rPr>
          <w:sz w:val="28"/>
          <w:szCs w:val="28"/>
          <w:lang w:val="en-US"/>
        </w:rPr>
        <w:t>II</w:t>
      </w:r>
      <w:r w:rsidRPr="00977BDB">
        <w:rPr>
          <w:sz w:val="28"/>
          <w:szCs w:val="28"/>
          <w:lang w:val="uk-UA"/>
        </w:rPr>
        <w:t xml:space="preserve"> Всеукраїнські науково-практичні конференції «Актуальні проблеми етнополітичної й соціально-економічної історії та культури Криму» (Сімферополь, 2006</w:t>
      </w:r>
      <w:r w:rsidR="00F97418" w:rsidRPr="00977BDB">
        <w:rPr>
          <w:sz w:val="28"/>
          <w:szCs w:val="28"/>
          <w:lang w:val="uk-UA"/>
        </w:rPr>
        <w:t>,</w:t>
      </w:r>
      <w:r w:rsidRPr="00977BDB">
        <w:rPr>
          <w:sz w:val="28"/>
          <w:szCs w:val="28"/>
          <w:lang w:val="uk-UA"/>
        </w:rPr>
        <w:t xml:space="preserve"> 2007).</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b/>
          <w:bCs/>
          <w:sz w:val="28"/>
          <w:szCs w:val="28"/>
          <w:lang w:val="uk-UA"/>
        </w:rPr>
        <w:t xml:space="preserve">Публікації. </w:t>
      </w:r>
      <w:r w:rsidRPr="00977BDB">
        <w:rPr>
          <w:sz w:val="28"/>
          <w:szCs w:val="28"/>
          <w:lang w:val="uk-UA"/>
        </w:rPr>
        <w:t>Основні положення і висновки дисертації розкриті в монографії (з додатком бібліографічного покажчика на 3938 позицій), 13 наукових публікаціях (у т</w:t>
      </w:r>
      <w:r w:rsidR="00F97418" w:rsidRPr="00977BDB">
        <w:rPr>
          <w:sz w:val="28"/>
          <w:szCs w:val="28"/>
          <w:lang w:val="uk-UA"/>
        </w:rPr>
        <w:t>.</w:t>
      </w:r>
      <w:r w:rsidRPr="00977BDB">
        <w:rPr>
          <w:sz w:val="28"/>
          <w:szCs w:val="28"/>
          <w:lang w:val="uk-UA"/>
        </w:rPr>
        <w:t>ч</w:t>
      </w:r>
      <w:r w:rsidR="00F97418" w:rsidRPr="00977BDB">
        <w:rPr>
          <w:sz w:val="28"/>
          <w:szCs w:val="28"/>
          <w:lang w:val="uk-UA"/>
        </w:rPr>
        <w:t>.</w:t>
      </w:r>
      <w:r w:rsidRPr="00977BDB">
        <w:rPr>
          <w:sz w:val="28"/>
          <w:szCs w:val="28"/>
          <w:lang w:val="uk-UA"/>
        </w:rPr>
        <w:t xml:space="preserve"> в 7 статтях у провідних фахових наукових виданнях, перелік яких затверджений ВАК України).</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b/>
          <w:bCs/>
          <w:sz w:val="28"/>
          <w:szCs w:val="28"/>
          <w:lang w:val="uk-UA"/>
        </w:rPr>
        <w:t xml:space="preserve">Структура дисертаційної роботи. </w:t>
      </w:r>
      <w:r w:rsidRPr="00977BDB">
        <w:rPr>
          <w:sz w:val="28"/>
          <w:szCs w:val="28"/>
          <w:lang w:val="uk-UA"/>
        </w:rPr>
        <w:t>Дисертація складається зі вступу, 3 розділів (8 підрозділів), висновків (усього 180 стор</w:t>
      </w:r>
      <w:r w:rsidR="00F97418" w:rsidRPr="00977BDB">
        <w:rPr>
          <w:sz w:val="28"/>
          <w:szCs w:val="28"/>
          <w:lang w:val="uk-UA"/>
        </w:rPr>
        <w:t>.</w:t>
      </w:r>
      <w:r w:rsidRPr="00977BDB">
        <w:rPr>
          <w:sz w:val="28"/>
          <w:szCs w:val="28"/>
          <w:lang w:val="uk-UA"/>
        </w:rPr>
        <w:t>), списку використаних джерел і літератури (6</w:t>
      </w:r>
      <w:r w:rsidR="003C1018" w:rsidRPr="00977BDB">
        <w:rPr>
          <w:sz w:val="28"/>
          <w:szCs w:val="28"/>
          <w:lang w:val="uk-UA"/>
        </w:rPr>
        <w:t>8</w:t>
      </w:r>
      <w:r w:rsidRPr="00977BDB">
        <w:rPr>
          <w:sz w:val="28"/>
          <w:szCs w:val="28"/>
          <w:lang w:val="uk-UA"/>
        </w:rPr>
        <w:t xml:space="preserve">9 </w:t>
      </w:r>
      <w:r w:rsidR="00F97418" w:rsidRPr="00977BDB">
        <w:rPr>
          <w:sz w:val="28"/>
          <w:szCs w:val="28"/>
          <w:lang w:val="uk-UA"/>
        </w:rPr>
        <w:t>позицій</w:t>
      </w:r>
      <w:r w:rsidR="00D278F7" w:rsidRPr="00977BDB">
        <w:rPr>
          <w:sz w:val="28"/>
          <w:szCs w:val="28"/>
          <w:lang w:val="uk-UA"/>
        </w:rPr>
        <w:t>, 41</w:t>
      </w:r>
      <w:r w:rsidRPr="00977BDB">
        <w:rPr>
          <w:sz w:val="28"/>
          <w:szCs w:val="28"/>
          <w:lang w:val="uk-UA"/>
        </w:rPr>
        <w:t xml:space="preserve"> стор.).</w:t>
      </w:r>
    </w:p>
    <w:p w:rsidR="00653D79" w:rsidRPr="00977BDB" w:rsidRDefault="00977BDB" w:rsidP="00977BDB">
      <w:pPr>
        <w:widowControl w:val="0"/>
        <w:autoSpaceDE w:val="0"/>
        <w:autoSpaceDN w:val="0"/>
        <w:adjustRightInd w:val="0"/>
        <w:spacing w:line="360" w:lineRule="auto"/>
        <w:ind w:firstLine="709"/>
        <w:jc w:val="center"/>
        <w:rPr>
          <w:b/>
          <w:bCs/>
          <w:sz w:val="28"/>
          <w:szCs w:val="28"/>
          <w:lang w:val="uk-UA"/>
        </w:rPr>
      </w:pPr>
      <w:r>
        <w:rPr>
          <w:b/>
          <w:bCs/>
          <w:sz w:val="28"/>
          <w:szCs w:val="28"/>
          <w:lang w:val="uk-UA"/>
        </w:rPr>
        <w:br w:type="page"/>
      </w:r>
      <w:r w:rsidR="00653D79" w:rsidRPr="00977BDB">
        <w:rPr>
          <w:b/>
          <w:bCs/>
          <w:sz w:val="28"/>
          <w:szCs w:val="28"/>
          <w:lang w:val="uk-UA"/>
        </w:rPr>
        <w:t>ОСНОВНИЙ ЗМІСТ ДИСЕРТАЦІЇ</w:t>
      </w:r>
    </w:p>
    <w:p w:rsidR="00977BDB" w:rsidRDefault="00977BDB" w:rsidP="00977BDB">
      <w:pPr>
        <w:widowControl w:val="0"/>
        <w:autoSpaceDE w:val="0"/>
        <w:autoSpaceDN w:val="0"/>
        <w:adjustRightInd w:val="0"/>
        <w:spacing w:line="360" w:lineRule="auto"/>
        <w:ind w:firstLine="709"/>
        <w:jc w:val="both"/>
        <w:rPr>
          <w:sz w:val="28"/>
          <w:szCs w:val="28"/>
          <w:lang w:val="uk-UA"/>
        </w:rPr>
      </w:pPr>
    </w:p>
    <w:p w:rsidR="00653D79" w:rsidRPr="00977BDB" w:rsidRDefault="00653D79" w:rsidP="00977BDB">
      <w:pPr>
        <w:widowControl w:val="0"/>
        <w:autoSpaceDE w:val="0"/>
        <w:autoSpaceDN w:val="0"/>
        <w:adjustRightInd w:val="0"/>
        <w:spacing w:line="360" w:lineRule="auto"/>
        <w:ind w:firstLine="709"/>
        <w:jc w:val="both"/>
        <w:rPr>
          <w:sz w:val="28"/>
          <w:szCs w:val="28"/>
          <w:lang w:val="uk-UA"/>
        </w:rPr>
      </w:pPr>
      <w:r w:rsidRPr="00977BDB">
        <w:rPr>
          <w:sz w:val="28"/>
          <w:szCs w:val="28"/>
          <w:lang w:val="uk-UA"/>
        </w:rPr>
        <w:t xml:space="preserve">У </w:t>
      </w:r>
      <w:r w:rsidRPr="00977BDB">
        <w:rPr>
          <w:b/>
          <w:bCs/>
          <w:sz w:val="28"/>
          <w:szCs w:val="28"/>
          <w:lang w:val="uk-UA"/>
        </w:rPr>
        <w:t>вступі</w:t>
      </w:r>
      <w:r w:rsidRPr="00977BDB">
        <w:rPr>
          <w:sz w:val="28"/>
          <w:szCs w:val="28"/>
          <w:lang w:val="uk-UA"/>
        </w:rPr>
        <w:t xml:space="preserve"> обґрунтовується вибір теми, її актуальність, наукове значення, визначені предмет </w:t>
      </w:r>
      <w:r w:rsidR="00F97418" w:rsidRPr="00977BDB">
        <w:rPr>
          <w:sz w:val="28"/>
          <w:szCs w:val="28"/>
          <w:lang w:val="uk-UA"/>
        </w:rPr>
        <w:t>і</w:t>
      </w:r>
      <w:r w:rsidRPr="00977BDB">
        <w:rPr>
          <w:sz w:val="28"/>
          <w:szCs w:val="28"/>
          <w:lang w:val="uk-UA"/>
        </w:rPr>
        <w:t xml:space="preserve"> об`єкт дослідження, окреслені хронологічні та географічні межі дисертації, сформульовані її мета </w:t>
      </w:r>
      <w:r w:rsidR="00F97418" w:rsidRPr="00977BDB">
        <w:rPr>
          <w:sz w:val="28"/>
          <w:szCs w:val="28"/>
          <w:lang w:val="uk-UA"/>
        </w:rPr>
        <w:t>й</w:t>
      </w:r>
      <w:r w:rsidRPr="00977BDB">
        <w:rPr>
          <w:sz w:val="28"/>
          <w:szCs w:val="28"/>
          <w:lang w:val="uk-UA"/>
        </w:rPr>
        <w:t xml:space="preserve"> завдання, визначені новизна та практичне значення одержаних результатів, їх зв`язок із науковими програмами, темами, вказано на апробацію роботи.</w:t>
      </w:r>
    </w:p>
    <w:p w:rsidR="00653D79" w:rsidRPr="00977BDB" w:rsidRDefault="00653D79" w:rsidP="00977BDB">
      <w:pPr>
        <w:widowControl w:val="0"/>
        <w:autoSpaceDE w:val="0"/>
        <w:autoSpaceDN w:val="0"/>
        <w:adjustRightInd w:val="0"/>
        <w:spacing w:line="360" w:lineRule="auto"/>
        <w:ind w:firstLine="709"/>
        <w:jc w:val="both"/>
        <w:rPr>
          <w:sz w:val="28"/>
          <w:szCs w:val="28"/>
          <w:lang w:val="uk-UA"/>
        </w:rPr>
      </w:pPr>
      <w:r w:rsidRPr="00977BDB">
        <w:rPr>
          <w:sz w:val="28"/>
          <w:szCs w:val="28"/>
          <w:lang w:val="uk-UA"/>
        </w:rPr>
        <w:t xml:space="preserve">У </w:t>
      </w:r>
      <w:r w:rsidRPr="00977BDB">
        <w:rPr>
          <w:b/>
          <w:bCs/>
          <w:sz w:val="28"/>
          <w:szCs w:val="28"/>
          <w:lang w:val="uk-UA"/>
        </w:rPr>
        <w:t>першому розділі</w:t>
      </w:r>
      <w:r w:rsidRPr="00977BDB">
        <w:rPr>
          <w:sz w:val="28"/>
          <w:szCs w:val="28"/>
          <w:lang w:val="uk-UA"/>
        </w:rPr>
        <w:t xml:space="preserve"> – </w:t>
      </w:r>
      <w:r w:rsidRPr="00977BDB">
        <w:rPr>
          <w:b/>
          <w:bCs/>
          <w:sz w:val="28"/>
          <w:szCs w:val="28"/>
          <w:lang w:val="uk-UA"/>
        </w:rPr>
        <w:t>«Методологічні прийоми дослідження, історіографія та джерельна база»</w:t>
      </w:r>
      <w:r w:rsidR="0089275D" w:rsidRPr="00977BDB">
        <w:rPr>
          <w:b/>
          <w:bCs/>
          <w:sz w:val="28"/>
          <w:szCs w:val="28"/>
          <w:lang w:val="uk-UA"/>
        </w:rPr>
        <w:t xml:space="preserve"> –</w:t>
      </w:r>
      <w:r w:rsidRPr="00977BDB">
        <w:rPr>
          <w:b/>
          <w:bCs/>
          <w:sz w:val="28"/>
          <w:szCs w:val="28"/>
          <w:lang w:val="uk-UA"/>
        </w:rPr>
        <w:t xml:space="preserve"> </w:t>
      </w:r>
      <w:r w:rsidR="00AE4ACC" w:rsidRPr="00977BDB">
        <w:rPr>
          <w:sz w:val="28"/>
          <w:szCs w:val="28"/>
          <w:lang w:val="uk-UA"/>
        </w:rPr>
        <w:t>здійснено</w:t>
      </w:r>
      <w:r w:rsidR="00AE4ACC" w:rsidRPr="00977BDB">
        <w:rPr>
          <w:color w:val="FF0000"/>
          <w:sz w:val="28"/>
          <w:szCs w:val="28"/>
          <w:lang w:val="uk-UA"/>
        </w:rPr>
        <w:t xml:space="preserve"> </w:t>
      </w:r>
      <w:r w:rsidRPr="00977BDB">
        <w:rPr>
          <w:sz w:val="28"/>
          <w:szCs w:val="28"/>
          <w:lang w:val="uk-UA"/>
        </w:rPr>
        <w:t xml:space="preserve">аналіз наукових робіт із проблематики дослідження та використаних джерел, розкрито основні методи, що дозволили вирішити поставлені у дослідженні завдання. </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У</w:t>
      </w:r>
      <w:r w:rsidRPr="00977BDB">
        <w:rPr>
          <w:b/>
          <w:bCs/>
          <w:sz w:val="28"/>
          <w:szCs w:val="28"/>
          <w:lang w:val="uk-UA"/>
        </w:rPr>
        <w:t xml:space="preserve"> підрозділі 1.1. </w:t>
      </w:r>
      <w:r w:rsidRPr="00977BDB">
        <w:rPr>
          <w:sz w:val="28"/>
          <w:szCs w:val="28"/>
          <w:lang w:val="uk-UA"/>
        </w:rPr>
        <w:t>–</w:t>
      </w:r>
      <w:r w:rsidRPr="00977BDB">
        <w:rPr>
          <w:b/>
          <w:bCs/>
          <w:sz w:val="28"/>
          <w:szCs w:val="28"/>
          <w:lang w:val="uk-UA"/>
        </w:rPr>
        <w:t xml:space="preserve"> «Методологічні прийоми дослідження» </w:t>
      </w:r>
      <w:r w:rsidRPr="00977BDB">
        <w:rPr>
          <w:sz w:val="28"/>
          <w:szCs w:val="28"/>
          <w:lang w:val="uk-UA"/>
        </w:rPr>
        <w:t>–</w:t>
      </w:r>
      <w:r w:rsidRPr="00977BDB">
        <w:rPr>
          <w:b/>
          <w:bCs/>
          <w:sz w:val="28"/>
          <w:szCs w:val="28"/>
          <w:lang w:val="uk-UA"/>
        </w:rPr>
        <w:t xml:space="preserve"> </w:t>
      </w:r>
      <w:r w:rsidRPr="00977BDB">
        <w:rPr>
          <w:sz w:val="28"/>
          <w:szCs w:val="28"/>
          <w:lang w:val="uk-UA"/>
        </w:rPr>
        <w:t xml:space="preserve">наголошується, що дослідження має комплексний міждисциплінарний характер. </w:t>
      </w:r>
      <w:r w:rsidR="00493424" w:rsidRPr="00977BDB">
        <w:rPr>
          <w:sz w:val="28"/>
          <w:szCs w:val="28"/>
          <w:lang w:val="uk-UA"/>
        </w:rPr>
        <w:t xml:space="preserve">Його </w:t>
      </w:r>
      <w:r w:rsidRPr="00977BDB">
        <w:rPr>
          <w:sz w:val="28"/>
          <w:szCs w:val="28"/>
          <w:lang w:val="uk-UA"/>
        </w:rPr>
        <w:t xml:space="preserve">концептуальні </w:t>
      </w:r>
      <w:r w:rsidR="00493424" w:rsidRPr="00977BDB">
        <w:rPr>
          <w:sz w:val="28"/>
          <w:szCs w:val="28"/>
          <w:lang w:val="uk-UA"/>
        </w:rPr>
        <w:t>засади</w:t>
      </w:r>
      <w:r w:rsidRPr="00977BDB">
        <w:rPr>
          <w:sz w:val="28"/>
          <w:szCs w:val="28"/>
          <w:lang w:val="uk-UA"/>
        </w:rPr>
        <w:t xml:space="preserve"> базуються на таких традиційних науках</w:t>
      </w:r>
      <w:r w:rsidR="00493424" w:rsidRPr="00977BDB">
        <w:rPr>
          <w:sz w:val="28"/>
          <w:szCs w:val="28"/>
          <w:lang w:val="uk-UA"/>
        </w:rPr>
        <w:t>,</w:t>
      </w:r>
      <w:r w:rsidRPr="00977BDB">
        <w:rPr>
          <w:sz w:val="28"/>
          <w:szCs w:val="28"/>
          <w:lang w:val="uk-UA"/>
        </w:rPr>
        <w:t xml:space="preserve"> як історія, історіографія, етнографія, біографістика, бібліографія </w:t>
      </w:r>
      <w:r w:rsidR="00493424" w:rsidRPr="00977BDB">
        <w:rPr>
          <w:sz w:val="28"/>
          <w:szCs w:val="28"/>
          <w:lang w:val="uk-UA"/>
        </w:rPr>
        <w:t>й</w:t>
      </w:r>
      <w:r w:rsidRPr="00977BDB">
        <w:rPr>
          <w:sz w:val="28"/>
          <w:szCs w:val="28"/>
          <w:lang w:val="uk-UA"/>
        </w:rPr>
        <w:t xml:space="preserve"> ін</w:t>
      </w:r>
      <w:r w:rsidR="00493424" w:rsidRPr="00977BDB">
        <w:rPr>
          <w:sz w:val="28"/>
          <w:szCs w:val="28"/>
          <w:lang w:val="uk-UA"/>
        </w:rPr>
        <w:t>ші</w:t>
      </w:r>
      <w:r w:rsidRPr="00977BDB">
        <w:rPr>
          <w:sz w:val="28"/>
          <w:szCs w:val="28"/>
          <w:lang w:val="uk-UA"/>
        </w:rPr>
        <w:t xml:space="preserve">. </w:t>
      </w:r>
      <w:r w:rsidR="00493424" w:rsidRPr="00977BDB">
        <w:rPr>
          <w:sz w:val="28"/>
          <w:szCs w:val="28"/>
          <w:lang w:val="uk-UA"/>
        </w:rPr>
        <w:t>В</w:t>
      </w:r>
      <w:r w:rsidRPr="00977BDB">
        <w:rPr>
          <w:sz w:val="28"/>
          <w:szCs w:val="28"/>
          <w:lang w:val="uk-UA"/>
        </w:rPr>
        <w:t xml:space="preserve"> дисертації використовувалися як загальнонаукові, так і спеціальн</w:t>
      </w:r>
      <w:r w:rsidR="00AE4ACC" w:rsidRPr="00977BDB">
        <w:rPr>
          <w:sz w:val="28"/>
          <w:szCs w:val="28"/>
          <w:lang w:val="uk-UA"/>
        </w:rPr>
        <w:t xml:space="preserve">і </w:t>
      </w:r>
      <w:r w:rsidRPr="00977BDB">
        <w:rPr>
          <w:sz w:val="28"/>
          <w:szCs w:val="28"/>
          <w:lang w:val="uk-UA"/>
        </w:rPr>
        <w:t xml:space="preserve">наукові методи дослідження. Серед загальнонаукових: індукція, дедукція, опис, пояснення </w:t>
      </w:r>
      <w:r w:rsidR="00493424" w:rsidRPr="00977BDB">
        <w:rPr>
          <w:sz w:val="28"/>
          <w:szCs w:val="28"/>
          <w:lang w:val="uk-UA"/>
        </w:rPr>
        <w:t>й</w:t>
      </w:r>
      <w:r w:rsidRPr="00977BDB">
        <w:rPr>
          <w:sz w:val="28"/>
          <w:szCs w:val="28"/>
          <w:lang w:val="uk-UA"/>
        </w:rPr>
        <w:t xml:space="preserve"> ін</w:t>
      </w:r>
      <w:r w:rsidR="00493424" w:rsidRPr="00977BDB">
        <w:rPr>
          <w:sz w:val="28"/>
          <w:szCs w:val="28"/>
          <w:lang w:val="uk-UA"/>
        </w:rPr>
        <w:t>ші</w:t>
      </w:r>
      <w:r w:rsidRPr="00977BDB">
        <w:rPr>
          <w:sz w:val="28"/>
          <w:szCs w:val="28"/>
          <w:lang w:val="uk-UA"/>
        </w:rPr>
        <w:t xml:space="preserve">, які є конкретними пізнавальними засобами окремих фактів і подій. Із числа загальнонаукових методів, передусім, найширше використовувалися історичний, логічний і структурно-системний методи. Активно використано просопографічний підхід до історіографічного дослідження, коли наукова спадщина розглядається в </w:t>
      </w:r>
      <w:r w:rsidR="00FB3086" w:rsidRPr="00977BDB">
        <w:rPr>
          <w:sz w:val="28"/>
          <w:szCs w:val="28"/>
          <w:lang w:val="uk-UA"/>
        </w:rPr>
        <w:t>річищі</w:t>
      </w:r>
      <w:r w:rsidRPr="00977BDB">
        <w:rPr>
          <w:sz w:val="28"/>
          <w:szCs w:val="28"/>
          <w:lang w:val="uk-UA"/>
        </w:rPr>
        <w:t xml:space="preserve"> біографій кримознавців.</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У</w:t>
      </w:r>
      <w:r w:rsidRPr="00977BDB">
        <w:rPr>
          <w:b/>
          <w:bCs/>
          <w:sz w:val="28"/>
          <w:szCs w:val="28"/>
          <w:lang w:val="uk-UA"/>
        </w:rPr>
        <w:t xml:space="preserve"> підрозділі 1.2. </w:t>
      </w:r>
      <w:r w:rsidRPr="00977BDB">
        <w:rPr>
          <w:sz w:val="28"/>
          <w:szCs w:val="28"/>
          <w:lang w:val="uk-UA"/>
        </w:rPr>
        <w:t>–</w:t>
      </w:r>
      <w:r w:rsidRPr="00977BDB">
        <w:rPr>
          <w:b/>
          <w:bCs/>
          <w:sz w:val="28"/>
          <w:szCs w:val="28"/>
          <w:lang w:val="uk-UA"/>
        </w:rPr>
        <w:t xml:space="preserve"> «Історіографія питання» </w:t>
      </w:r>
      <w:r w:rsidRPr="00977BDB">
        <w:rPr>
          <w:sz w:val="28"/>
          <w:szCs w:val="28"/>
          <w:lang w:val="uk-UA"/>
        </w:rPr>
        <w:t>– визначено рівень науково-теоретичного опанування проблеми в літературі,</w:t>
      </w:r>
      <w:r w:rsidRPr="00977BDB">
        <w:rPr>
          <w:b/>
          <w:bCs/>
          <w:sz w:val="28"/>
          <w:szCs w:val="28"/>
          <w:lang w:val="uk-UA"/>
        </w:rPr>
        <w:t xml:space="preserve"> </w:t>
      </w:r>
      <w:r w:rsidRPr="00977BDB">
        <w:rPr>
          <w:sz w:val="28"/>
          <w:szCs w:val="28"/>
          <w:lang w:val="uk-UA"/>
        </w:rPr>
        <w:t>проаналізовано історіографічну спадщину з досліджуваної проблеми, яка хронологічно включає три періоди: довоєнний</w:t>
      </w:r>
      <w:r w:rsidR="000C4EF8" w:rsidRPr="00977BDB">
        <w:rPr>
          <w:sz w:val="28"/>
          <w:szCs w:val="28"/>
          <w:lang w:val="uk-UA"/>
        </w:rPr>
        <w:t xml:space="preserve">; </w:t>
      </w:r>
      <w:r w:rsidRPr="00977BDB">
        <w:rPr>
          <w:sz w:val="28"/>
          <w:szCs w:val="28"/>
          <w:lang w:val="uk-UA"/>
        </w:rPr>
        <w:t>кінець 40-х р</w:t>
      </w:r>
      <w:r w:rsidR="00493424" w:rsidRPr="00977BDB">
        <w:rPr>
          <w:sz w:val="28"/>
          <w:szCs w:val="28"/>
          <w:lang w:val="uk-UA"/>
        </w:rPr>
        <w:t>оків</w:t>
      </w:r>
      <w:r w:rsidRPr="00977BDB">
        <w:rPr>
          <w:sz w:val="28"/>
          <w:szCs w:val="28"/>
          <w:lang w:val="uk-UA"/>
        </w:rPr>
        <w:t xml:space="preserve"> ХХ ст. – 1991 р.</w:t>
      </w:r>
      <w:r w:rsidR="00493424" w:rsidRPr="00977BDB">
        <w:rPr>
          <w:sz w:val="28"/>
          <w:szCs w:val="28"/>
          <w:lang w:val="uk-UA"/>
        </w:rPr>
        <w:t xml:space="preserve"> та</w:t>
      </w:r>
      <w:r w:rsidRPr="00977BDB">
        <w:rPr>
          <w:sz w:val="28"/>
          <w:szCs w:val="28"/>
          <w:lang w:val="uk-UA"/>
        </w:rPr>
        <w:t xml:space="preserve"> сучасний.</w:t>
      </w:r>
      <w:r w:rsidRPr="00977BDB">
        <w:rPr>
          <w:b/>
          <w:bCs/>
          <w:sz w:val="28"/>
          <w:szCs w:val="28"/>
          <w:lang w:val="uk-UA"/>
        </w:rPr>
        <w:t xml:space="preserve"> </w:t>
      </w:r>
      <w:r w:rsidRPr="00977BDB">
        <w:rPr>
          <w:sz w:val="28"/>
          <w:szCs w:val="28"/>
          <w:lang w:val="uk-UA"/>
        </w:rPr>
        <w:t>Періодичні видання кримськотатарської діаспори стали об'єктом вивчення починаючи з кінця 20-х р</w:t>
      </w:r>
      <w:r w:rsidR="00493424" w:rsidRPr="00977BDB">
        <w:rPr>
          <w:sz w:val="28"/>
          <w:szCs w:val="28"/>
          <w:lang w:val="uk-UA"/>
        </w:rPr>
        <w:t>оків</w:t>
      </w:r>
      <w:r w:rsidRPr="00977BDB">
        <w:rPr>
          <w:sz w:val="28"/>
          <w:szCs w:val="28"/>
          <w:lang w:val="uk-UA"/>
        </w:rPr>
        <w:t xml:space="preserve">. ХХ ст. Загальна інформація про періодичні видання кримських татар в еміграції виявлена </w:t>
      </w:r>
      <w:r w:rsidR="00493424" w:rsidRPr="00977BDB">
        <w:rPr>
          <w:sz w:val="28"/>
          <w:szCs w:val="28"/>
          <w:lang w:val="uk-UA"/>
        </w:rPr>
        <w:t>у</w:t>
      </w:r>
      <w:r w:rsidRPr="00977BDB">
        <w:rPr>
          <w:sz w:val="28"/>
          <w:szCs w:val="28"/>
          <w:lang w:val="uk-UA"/>
        </w:rPr>
        <w:t xml:space="preserve"> студіях Д. Сейдамета (Киримера)</w:t>
      </w:r>
      <w:r w:rsidRPr="00977BDB">
        <w:rPr>
          <w:rStyle w:val="a5"/>
          <w:sz w:val="28"/>
          <w:szCs w:val="28"/>
          <w:lang w:val="uk-UA"/>
        </w:rPr>
        <w:footnoteReference w:id="1"/>
      </w:r>
      <w:r w:rsidRPr="00977BDB">
        <w:rPr>
          <w:sz w:val="28"/>
          <w:szCs w:val="28"/>
          <w:lang w:val="uk-UA"/>
        </w:rPr>
        <w:t>, Б. В.</w:t>
      </w:r>
      <w:r w:rsidR="0089275D" w:rsidRPr="00977BDB">
        <w:rPr>
          <w:sz w:val="28"/>
          <w:szCs w:val="28"/>
          <w:lang w:val="uk-UA"/>
        </w:rPr>
        <w:t> </w:t>
      </w:r>
      <w:r w:rsidRPr="00977BDB">
        <w:rPr>
          <w:sz w:val="28"/>
          <w:szCs w:val="28"/>
          <w:lang w:val="uk-UA"/>
        </w:rPr>
        <w:t>Чобан-заде</w:t>
      </w:r>
      <w:r w:rsidRPr="00977BDB">
        <w:rPr>
          <w:rStyle w:val="a5"/>
          <w:sz w:val="28"/>
          <w:szCs w:val="28"/>
          <w:lang w:val="uk-UA"/>
        </w:rPr>
        <w:footnoteReference w:id="2"/>
      </w:r>
      <w:r w:rsidRPr="00977BDB">
        <w:rPr>
          <w:sz w:val="28"/>
          <w:szCs w:val="28"/>
          <w:lang w:val="uk-UA"/>
        </w:rPr>
        <w:t xml:space="preserve">. </w:t>
      </w:r>
      <w:r w:rsidR="00493424" w:rsidRPr="00977BDB">
        <w:rPr>
          <w:sz w:val="28"/>
          <w:szCs w:val="28"/>
          <w:lang w:val="uk-UA"/>
        </w:rPr>
        <w:t>В</w:t>
      </w:r>
      <w:r w:rsidRPr="00977BDB">
        <w:rPr>
          <w:sz w:val="28"/>
          <w:szCs w:val="28"/>
          <w:lang w:val="uk-UA"/>
        </w:rPr>
        <w:t xml:space="preserve"> дослідженнях довоєнного періоду не висвітлювалася історія заснування та розвитку видань. Не був репрезентований тематичний діапазон публікацій.</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В основу наступних досліджень історії періодики кримських татар за кордоном покладені праці М. Хаджі Фазила (Улькусала)</w:t>
      </w:r>
      <w:r w:rsidR="00493424" w:rsidRPr="00977BDB">
        <w:rPr>
          <w:sz w:val="28"/>
          <w:szCs w:val="28"/>
          <w:lang w:val="uk-UA"/>
        </w:rPr>
        <w:t>, який</w:t>
      </w:r>
      <w:r w:rsidRPr="00977BDB">
        <w:rPr>
          <w:sz w:val="28"/>
          <w:szCs w:val="28"/>
          <w:lang w:val="uk-UA"/>
        </w:rPr>
        <w:t xml:space="preserve"> </w:t>
      </w:r>
      <w:r w:rsidR="00493424" w:rsidRPr="00977BDB">
        <w:rPr>
          <w:sz w:val="28"/>
          <w:szCs w:val="28"/>
          <w:lang w:val="uk-UA"/>
        </w:rPr>
        <w:t>у</w:t>
      </w:r>
      <w:r w:rsidRPr="00977BDB">
        <w:rPr>
          <w:sz w:val="28"/>
          <w:szCs w:val="28"/>
          <w:lang w:val="uk-UA"/>
        </w:rPr>
        <w:t>перше зібрав і оприлюднив відомості про періодичні видання кримськотатарської діаспори, що ви</w:t>
      </w:r>
      <w:r w:rsidR="00493424" w:rsidRPr="00977BDB">
        <w:rPr>
          <w:sz w:val="28"/>
          <w:szCs w:val="28"/>
          <w:lang w:val="uk-UA"/>
        </w:rPr>
        <w:t>давалися</w:t>
      </w:r>
      <w:r w:rsidRPr="00977BDB">
        <w:rPr>
          <w:sz w:val="28"/>
          <w:szCs w:val="28"/>
          <w:lang w:val="uk-UA"/>
        </w:rPr>
        <w:t xml:space="preserve"> </w:t>
      </w:r>
      <w:r w:rsidR="00493424" w:rsidRPr="00977BDB">
        <w:rPr>
          <w:sz w:val="28"/>
          <w:szCs w:val="28"/>
          <w:lang w:val="uk-UA"/>
        </w:rPr>
        <w:t>в</w:t>
      </w:r>
      <w:r w:rsidRPr="00977BDB">
        <w:rPr>
          <w:sz w:val="28"/>
          <w:szCs w:val="28"/>
          <w:lang w:val="uk-UA"/>
        </w:rPr>
        <w:t xml:space="preserve"> Румунії й Туреччині наприкінці XIX – на початку XX ст</w:t>
      </w:r>
      <w:r w:rsidR="00493424" w:rsidRPr="00977BDB">
        <w:rPr>
          <w:sz w:val="28"/>
          <w:szCs w:val="28"/>
          <w:lang w:val="uk-UA"/>
        </w:rPr>
        <w:t>.</w:t>
      </w:r>
      <w:r w:rsidRPr="00977BDB">
        <w:rPr>
          <w:rStyle w:val="a5"/>
          <w:sz w:val="28"/>
          <w:szCs w:val="28"/>
          <w:lang w:val="uk-UA"/>
        </w:rPr>
        <w:footnoteReference w:id="3"/>
      </w:r>
      <w:r w:rsidRPr="00977BDB">
        <w:rPr>
          <w:sz w:val="28"/>
          <w:szCs w:val="28"/>
          <w:lang w:val="uk-UA"/>
        </w:rPr>
        <w:t>. В монографії М. Улькусала «Kırım Türk-Tatarları: Dünü-Bugünü-Yarını»</w:t>
      </w:r>
      <w:r w:rsidRPr="00977BDB">
        <w:rPr>
          <w:rStyle w:val="a5"/>
          <w:sz w:val="28"/>
          <w:szCs w:val="28"/>
          <w:lang w:val="uk-UA"/>
        </w:rPr>
        <w:footnoteReference w:id="4"/>
      </w:r>
      <w:r w:rsidRPr="00977BDB">
        <w:rPr>
          <w:sz w:val="28"/>
          <w:szCs w:val="28"/>
          <w:lang w:val="uk-UA"/>
        </w:rPr>
        <w:t xml:space="preserve"> систематизовані відомості </w:t>
      </w:r>
      <w:r w:rsidR="00493424" w:rsidRPr="00977BDB">
        <w:rPr>
          <w:sz w:val="28"/>
          <w:szCs w:val="28"/>
          <w:lang w:val="uk-UA"/>
        </w:rPr>
        <w:t>щод</w:t>
      </w:r>
      <w:r w:rsidRPr="00977BDB">
        <w:rPr>
          <w:sz w:val="28"/>
          <w:szCs w:val="28"/>
          <w:lang w:val="uk-UA"/>
        </w:rPr>
        <w:t>о історі</w:t>
      </w:r>
      <w:r w:rsidR="00493424" w:rsidRPr="00977BDB">
        <w:rPr>
          <w:sz w:val="28"/>
          <w:szCs w:val="28"/>
          <w:lang w:val="uk-UA"/>
        </w:rPr>
        <w:t>ї</w:t>
      </w:r>
      <w:r w:rsidRPr="00977BDB">
        <w:rPr>
          <w:sz w:val="28"/>
          <w:szCs w:val="28"/>
          <w:lang w:val="uk-UA"/>
        </w:rPr>
        <w:t xml:space="preserve"> заснування та діяльн</w:t>
      </w:r>
      <w:r w:rsidR="00493424" w:rsidRPr="00977BDB">
        <w:rPr>
          <w:sz w:val="28"/>
          <w:szCs w:val="28"/>
          <w:lang w:val="uk-UA"/>
        </w:rPr>
        <w:t>о</w:t>
      </w:r>
      <w:r w:rsidRPr="00977BDB">
        <w:rPr>
          <w:sz w:val="28"/>
          <w:szCs w:val="28"/>
          <w:lang w:val="uk-UA"/>
        </w:rPr>
        <w:t>ст</w:t>
      </w:r>
      <w:r w:rsidR="00493424" w:rsidRPr="00977BDB">
        <w:rPr>
          <w:sz w:val="28"/>
          <w:szCs w:val="28"/>
          <w:lang w:val="uk-UA"/>
        </w:rPr>
        <w:t>і</w:t>
      </w:r>
      <w:r w:rsidRPr="00977BDB">
        <w:rPr>
          <w:sz w:val="28"/>
          <w:szCs w:val="28"/>
          <w:lang w:val="uk-UA"/>
        </w:rPr>
        <w:t xml:space="preserve"> редакцій журналів «Emel», «Kırım» та «Dilde, Fikirde, İşte Birlik», газети «Halk». Однак, ці матеріали обмежені лише інформацією про початок </w:t>
      </w:r>
      <w:r w:rsidR="00493424" w:rsidRPr="00977BDB">
        <w:rPr>
          <w:sz w:val="28"/>
          <w:szCs w:val="28"/>
          <w:lang w:val="uk-UA"/>
        </w:rPr>
        <w:t xml:space="preserve">їх </w:t>
      </w:r>
      <w:r w:rsidRPr="00977BDB">
        <w:rPr>
          <w:sz w:val="28"/>
          <w:szCs w:val="28"/>
          <w:lang w:val="uk-UA"/>
        </w:rPr>
        <w:t>видання. Відомості про періодичні видання тюрків, у т</w:t>
      </w:r>
      <w:r w:rsidR="00493424" w:rsidRPr="00977BDB">
        <w:rPr>
          <w:sz w:val="28"/>
          <w:szCs w:val="28"/>
          <w:lang w:val="uk-UA"/>
        </w:rPr>
        <w:t>.</w:t>
      </w:r>
      <w:r w:rsidRPr="00977BDB">
        <w:rPr>
          <w:sz w:val="28"/>
          <w:szCs w:val="28"/>
          <w:lang w:val="uk-UA"/>
        </w:rPr>
        <w:t>ч</w:t>
      </w:r>
      <w:r w:rsidR="00493424" w:rsidRPr="00977BDB">
        <w:rPr>
          <w:sz w:val="28"/>
          <w:szCs w:val="28"/>
          <w:lang w:val="uk-UA"/>
        </w:rPr>
        <w:t xml:space="preserve">. </w:t>
      </w:r>
      <w:r w:rsidRPr="00977BDB">
        <w:rPr>
          <w:sz w:val="28"/>
          <w:szCs w:val="28"/>
          <w:lang w:val="uk-UA"/>
        </w:rPr>
        <w:t xml:space="preserve">кримських татар, були систематизовані в ґрунтовній статті американського історика турецького походження Х. Іналджика, яка ввійшла </w:t>
      </w:r>
      <w:r w:rsidR="000C4EF8" w:rsidRPr="00977BDB">
        <w:rPr>
          <w:sz w:val="28"/>
          <w:szCs w:val="28"/>
          <w:lang w:val="uk-UA"/>
        </w:rPr>
        <w:t>до</w:t>
      </w:r>
      <w:r w:rsidRPr="00977BDB">
        <w:rPr>
          <w:sz w:val="28"/>
          <w:szCs w:val="28"/>
          <w:lang w:val="uk-UA"/>
        </w:rPr>
        <w:t xml:space="preserve"> збірник</w:t>
      </w:r>
      <w:r w:rsidR="000C4EF8" w:rsidRPr="00977BDB">
        <w:rPr>
          <w:sz w:val="28"/>
          <w:szCs w:val="28"/>
          <w:lang w:val="uk-UA"/>
        </w:rPr>
        <w:t>а</w:t>
      </w:r>
      <w:r w:rsidRPr="00977BDB">
        <w:rPr>
          <w:sz w:val="28"/>
          <w:szCs w:val="28"/>
          <w:lang w:val="uk-UA"/>
        </w:rPr>
        <w:t xml:space="preserve"> Інституту досліджень тюркської культури в Туреччині «Türk Dünyası El Kitabı»</w:t>
      </w:r>
      <w:r w:rsidR="000C4EF8" w:rsidRPr="00977BDB">
        <w:rPr>
          <w:sz w:val="28"/>
          <w:szCs w:val="28"/>
          <w:lang w:val="uk-UA"/>
        </w:rPr>
        <w:t xml:space="preserve"> («Настольная книга тюркского мира»)</w:t>
      </w:r>
      <w:r w:rsidRPr="00977BDB">
        <w:rPr>
          <w:rStyle w:val="a5"/>
          <w:sz w:val="28"/>
          <w:szCs w:val="28"/>
          <w:lang w:val="uk-UA"/>
        </w:rPr>
        <w:footnoteReference w:id="5"/>
      </w:r>
      <w:r w:rsidRPr="00977BDB">
        <w:rPr>
          <w:sz w:val="28"/>
          <w:szCs w:val="28"/>
          <w:lang w:val="uk-UA"/>
        </w:rPr>
        <w:t>. 1981 року в Анкарі була видана праця Ю. Уралгірая «Romanya’da Türk ve İslam Kültürü» («Тюркська та мусульманська культура в Румунії»), в одному з розділів якої автор подав назви всіх періодичних видань тюрків у Румунії</w:t>
      </w:r>
      <w:r w:rsidR="00FB3086" w:rsidRPr="00977BDB">
        <w:rPr>
          <w:sz w:val="28"/>
          <w:szCs w:val="28"/>
          <w:lang w:val="uk-UA"/>
        </w:rPr>
        <w:t>, які видавалися</w:t>
      </w:r>
      <w:r w:rsidRPr="00977BDB">
        <w:rPr>
          <w:sz w:val="28"/>
          <w:szCs w:val="28"/>
          <w:lang w:val="uk-UA"/>
        </w:rPr>
        <w:t xml:space="preserve"> </w:t>
      </w:r>
      <w:r w:rsidR="00493424" w:rsidRPr="00977BDB">
        <w:rPr>
          <w:sz w:val="28"/>
          <w:szCs w:val="28"/>
          <w:lang w:val="uk-UA"/>
        </w:rPr>
        <w:t>напри</w:t>
      </w:r>
      <w:r w:rsidRPr="00977BDB">
        <w:rPr>
          <w:sz w:val="28"/>
          <w:szCs w:val="28"/>
          <w:lang w:val="uk-UA"/>
        </w:rPr>
        <w:t>кінц</w:t>
      </w:r>
      <w:r w:rsidR="00493424" w:rsidRPr="00977BDB">
        <w:rPr>
          <w:sz w:val="28"/>
          <w:szCs w:val="28"/>
          <w:lang w:val="uk-UA"/>
        </w:rPr>
        <w:t>і</w:t>
      </w:r>
      <w:r w:rsidRPr="00977BDB">
        <w:rPr>
          <w:sz w:val="28"/>
          <w:szCs w:val="28"/>
          <w:lang w:val="uk-UA"/>
        </w:rPr>
        <w:t xml:space="preserve"> XIX – </w:t>
      </w:r>
      <w:r w:rsidR="00493424" w:rsidRPr="00977BDB">
        <w:rPr>
          <w:sz w:val="28"/>
          <w:szCs w:val="28"/>
          <w:lang w:val="uk-UA"/>
        </w:rPr>
        <w:t xml:space="preserve">на </w:t>
      </w:r>
      <w:r w:rsidRPr="00977BDB">
        <w:rPr>
          <w:sz w:val="28"/>
          <w:szCs w:val="28"/>
          <w:lang w:val="uk-UA"/>
        </w:rPr>
        <w:t>початку ХХ століття</w:t>
      </w:r>
      <w:r w:rsidRPr="00977BDB">
        <w:rPr>
          <w:rStyle w:val="a5"/>
          <w:spacing w:val="2"/>
          <w:sz w:val="28"/>
          <w:szCs w:val="28"/>
          <w:lang w:val="uk-UA"/>
        </w:rPr>
        <w:footnoteReference w:id="6"/>
      </w:r>
      <w:r w:rsidRPr="00977BDB">
        <w:rPr>
          <w:sz w:val="28"/>
          <w:szCs w:val="28"/>
          <w:lang w:val="uk-UA"/>
        </w:rPr>
        <w:t>.</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Видавнича діяльність кримських татар в еміграції стала об'єктом вивчення в дослідженні К. Чапраза «Видавнича діяльність кримськотатарських тюрків»</w:t>
      </w:r>
      <w:r w:rsidRPr="00977BDB">
        <w:rPr>
          <w:rStyle w:val="a5"/>
          <w:sz w:val="28"/>
          <w:szCs w:val="28"/>
          <w:lang w:val="uk-UA"/>
        </w:rPr>
        <w:footnoteReference w:id="7"/>
      </w:r>
      <w:r w:rsidRPr="00977BDB">
        <w:rPr>
          <w:sz w:val="28"/>
          <w:szCs w:val="28"/>
          <w:lang w:val="uk-UA"/>
        </w:rPr>
        <w:t>. Автор доповнив відомості, наведені у працях М. Улькусала, інформацією про американські, турецькі та румунські видання кримських татар другої половини ХХ ст. Турецьк</w:t>
      </w:r>
      <w:r w:rsidR="00493424" w:rsidRPr="00977BDB">
        <w:rPr>
          <w:sz w:val="28"/>
          <w:szCs w:val="28"/>
          <w:lang w:val="uk-UA"/>
        </w:rPr>
        <w:t>ий</w:t>
      </w:r>
      <w:r w:rsidRPr="00977BDB">
        <w:rPr>
          <w:sz w:val="28"/>
          <w:szCs w:val="28"/>
          <w:lang w:val="uk-UA"/>
        </w:rPr>
        <w:t xml:space="preserve"> історик Г. С. Алтуг – автор біографічної праці «Життя та діяльність Мустеджипа Улькусала»</w:t>
      </w:r>
      <w:r w:rsidRPr="00977BDB">
        <w:rPr>
          <w:rStyle w:val="a5"/>
          <w:sz w:val="28"/>
          <w:szCs w:val="28"/>
          <w:lang w:val="uk-UA"/>
        </w:rPr>
        <w:footnoteReference w:id="8"/>
      </w:r>
      <w:r w:rsidRPr="00977BDB">
        <w:rPr>
          <w:sz w:val="28"/>
          <w:szCs w:val="28"/>
          <w:lang w:val="uk-UA"/>
        </w:rPr>
        <w:t xml:space="preserve"> – зупинилася на його видавничій діяльності. Нею висвітлені деякі аспекти, пов'язані з історією видання періодичних видань кримських татар у Румунії в 30-х р</w:t>
      </w:r>
      <w:r w:rsidR="003D092C" w:rsidRPr="00977BDB">
        <w:rPr>
          <w:sz w:val="28"/>
          <w:szCs w:val="28"/>
          <w:lang w:val="uk-UA"/>
        </w:rPr>
        <w:t>оках</w:t>
      </w:r>
      <w:r w:rsidRPr="00977BDB">
        <w:rPr>
          <w:sz w:val="28"/>
          <w:szCs w:val="28"/>
          <w:lang w:val="uk-UA"/>
        </w:rPr>
        <w:t xml:space="preserve"> ХХ ст. Таким чином, історіографія </w:t>
      </w:r>
      <w:r w:rsidR="003D092C" w:rsidRPr="00977BDB">
        <w:rPr>
          <w:sz w:val="28"/>
          <w:szCs w:val="28"/>
          <w:lang w:val="uk-UA"/>
        </w:rPr>
        <w:t xml:space="preserve">зазначеної </w:t>
      </w:r>
      <w:r w:rsidRPr="00977BDB">
        <w:rPr>
          <w:sz w:val="28"/>
          <w:szCs w:val="28"/>
          <w:lang w:val="uk-UA"/>
        </w:rPr>
        <w:t xml:space="preserve">проблеми в часописах кримськотатарської діаспори до 1991 р. </w:t>
      </w:r>
      <w:r w:rsidR="003D092C" w:rsidRPr="00977BDB">
        <w:rPr>
          <w:sz w:val="28"/>
          <w:szCs w:val="28"/>
          <w:lang w:val="uk-UA"/>
        </w:rPr>
        <w:t>представлена виключно</w:t>
      </w:r>
      <w:r w:rsidRPr="00977BDB">
        <w:rPr>
          <w:sz w:val="28"/>
          <w:szCs w:val="28"/>
          <w:lang w:val="uk-UA"/>
        </w:rPr>
        <w:t xml:space="preserve"> зарубіжн</w:t>
      </w:r>
      <w:r w:rsidR="003D092C" w:rsidRPr="00977BDB">
        <w:rPr>
          <w:sz w:val="28"/>
          <w:szCs w:val="28"/>
          <w:lang w:val="uk-UA"/>
        </w:rPr>
        <w:t>ими</w:t>
      </w:r>
      <w:r w:rsidRPr="00977BDB">
        <w:rPr>
          <w:sz w:val="28"/>
          <w:szCs w:val="28"/>
          <w:lang w:val="uk-UA"/>
        </w:rPr>
        <w:t xml:space="preserve"> </w:t>
      </w:r>
      <w:r w:rsidR="003D092C" w:rsidRPr="00977BDB">
        <w:rPr>
          <w:sz w:val="28"/>
          <w:szCs w:val="28"/>
          <w:lang w:val="uk-UA"/>
        </w:rPr>
        <w:t>студіями</w:t>
      </w:r>
      <w:r w:rsidRPr="00977BDB">
        <w:rPr>
          <w:sz w:val="28"/>
          <w:szCs w:val="28"/>
          <w:lang w:val="uk-UA"/>
        </w:rPr>
        <w:t xml:space="preserve">, </w:t>
      </w:r>
      <w:r w:rsidR="003D092C" w:rsidRPr="00977BDB">
        <w:rPr>
          <w:sz w:val="28"/>
          <w:szCs w:val="28"/>
          <w:lang w:val="uk-UA"/>
        </w:rPr>
        <w:t>в яких</w:t>
      </w:r>
      <w:r w:rsidRPr="00977BDB">
        <w:rPr>
          <w:sz w:val="28"/>
          <w:szCs w:val="28"/>
          <w:lang w:val="uk-UA"/>
        </w:rPr>
        <w:t xml:space="preserve"> було зроблено спробу зібрати відомості про </w:t>
      </w:r>
      <w:r w:rsidR="003D092C" w:rsidRPr="00977BDB">
        <w:rPr>
          <w:sz w:val="28"/>
          <w:szCs w:val="28"/>
          <w:lang w:val="uk-UA"/>
        </w:rPr>
        <w:t xml:space="preserve">кримськотатарські </w:t>
      </w:r>
      <w:r w:rsidRPr="00977BDB">
        <w:rPr>
          <w:sz w:val="28"/>
          <w:szCs w:val="28"/>
          <w:lang w:val="uk-UA"/>
        </w:rPr>
        <w:t xml:space="preserve">періодичні видання. Взагалі був відсутній аналіз матеріалу, опублікованого на сторінках цих видань, не було репрезентовано й повного списку часописів </w:t>
      </w:r>
      <w:r w:rsidR="003D092C" w:rsidRPr="00977BDB">
        <w:rPr>
          <w:sz w:val="28"/>
          <w:szCs w:val="28"/>
          <w:lang w:val="uk-UA"/>
        </w:rPr>
        <w:t xml:space="preserve">кримськотатарської </w:t>
      </w:r>
      <w:r w:rsidRPr="00977BDB">
        <w:rPr>
          <w:sz w:val="28"/>
          <w:szCs w:val="28"/>
          <w:lang w:val="uk-UA"/>
        </w:rPr>
        <w:t>діаспори.</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На сучасному етапі інтерес до історії періодичної преси та кримознавчої спадщини кримськотатарської діаспори посилився. Х. Киримли</w:t>
      </w:r>
      <w:r w:rsidRPr="00977BDB">
        <w:rPr>
          <w:rStyle w:val="a5"/>
          <w:sz w:val="28"/>
          <w:szCs w:val="28"/>
          <w:lang w:val="uk-UA"/>
        </w:rPr>
        <w:footnoteReference w:id="9"/>
      </w:r>
      <w:r w:rsidRPr="00977BDB">
        <w:rPr>
          <w:sz w:val="28"/>
          <w:szCs w:val="28"/>
          <w:lang w:val="uk-UA"/>
        </w:rPr>
        <w:t xml:space="preserve"> відновив історію видання </w:t>
      </w:r>
      <w:r w:rsidR="005565C0" w:rsidRPr="00977BDB">
        <w:rPr>
          <w:sz w:val="28"/>
          <w:szCs w:val="28"/>
          <w:lang w:val="uk-UA"/>
        </w:rPr>
        <w:t xml:space="preserve">в Туреччині на початку ХХ ст. </w:t>
      </w:r>
      <w:r w:rsidRPr="00977BDB">
        <w:rPr>
          <w:sz w:val="28"/>
          <w:szCs w:val="28"/>
          <w:lang w:val="uk-UA"/>
        </w:rPr>
        <w:t>кримськотатарських журналів «Tongu</w:t>
      </w:r>
      <w:r w:rsidR="005565C0" w:rsidRPr="00977BDB">
        <w:rPr>
          <w:sz w:val="28"/>
          <w:szCs w:val="28"/>
          <w:lang w:val="uk-UA"/>
        </w:rPr>
        <w:t>з» («Первісток») і «З</w:t>
      </w:r>
      <w:r w:rsidRPr="00977BDB">
        <w:rPr>
          <w:sz w:val="28"/>
          <w:szCs w:val="28"/>
          <w:lang w:val="uk-UA"/>
        </w:rPr>
        <w:t xml:space="preserve">olpan» («Зірка Венера») «Tearrif-i Muslimin» </w:t>
      </w:r>
      <w:r w:rsidR="003D092C" w:rsidRPr="00977BDB">
        <w:rPr>
          <w:sz w:val="28"/>
          <w:szCs w:val="28"/>
          <w:lang w:val="uk-UA"/>
        </w:rPr>
        <w:t>та</w:t>
      </w:r>
      <w:r w:rsidRPr="00977BDB">
        <w:rPr>
          <w:sz w:val="28"/>
          <w:szCs w:val="28"/>
          <w:lang w:val="uk-UA"/>
        </w:rPr>
        <w:t xml:space="preserve"> «İslam Dünyası», та намагався прос</w:t>
      </w:r>
      <w:r w:rsidR="000C4EF8" w:rsidRPr="00977BDB">
        <w:rPr>
          <w:sz w:val="28"/>
          <w:szCs w:val="28"/>
          <w:lang w:val="uk-UA"/>
        </w:rPr>
        <w:t>тежит</w:t>
      </w:r>
      <w:r w:rsidRPr="00977BDB">
        <w:rPr>
          <w:sz w:val="28"/>
          <w:szCs w:val="28"/>
          <w:lang w:val="uk-UA"/>
        </w:rPr>
        <w:t>и змістов</w:t>
      </w:r>
      <w:r w:rsidR="000C4EF8" w:rsidRPr="00977BDB">
        <w:rPr>
          <w:sz w:val="28"/>
          <w:szCs w:val="28"/>
          <w:lang w:val="uk-UA"/>
        </w:rPr>
        <w:t>н</w:t>
      </w:r>
      <w:r w:rsidRPr="00977BDB">
        <w:rPr>
          <w:sz w:val="28"/>
          <w:szCs w:val="28"/>
          <w:lang w:val="uk-UA"/>
        </w:rPr>
        <w:t>у</w:t>
      </w:r>
      <w:r w:rsidRPr="00977BDB">
        <w:rPr>
          <w:b/>
          <w:bCs/>
          <w:sz w:val="28"/>
          <w:szCs w:val="28"/>
          <w:lang w:val="uk-UA"/>
        </w:rPr>
        <w:t xml:space="preserve"> </w:t>
      </w:r>
      <w:r w:rsidRPr="00977BDB">
        <w:rPr>
          <w:sz w:val="28"/>
          <w:szCs w:val="28"/>
          <w:lang w:val="uk-UA"/>
        </w:rPr>
        <w:t xml:space="preserve">лінію </w:t>
      </w:r>
      <w:r w:rsidR="003D092C" w:rsidRPr="00977BDB">
        <w:rPr>
          <w:sz w:val="28"/>
          <w:szCs w:val="28"/>
          <w:lang w:val="uk-UA"/>
        </w:rPr>
        <w:t>цих</w:t>
      </w:r>
      <w:r w:rsidRPr="00977BDB">
        <w:rPr>
          <w:sz w:val="28"/>
          <w:szCs w:val="28"/>
          <w:lang w:val="uk-UA"/>
        </w:rPr>
        <w:t xml:space="preserve"> журналів і газет. Важливим для вивчення періодики став початок </w:t>
      </w:r>
      <w:r w:rsidR="000C4EF8" w:rsidRPr="00977BDB">
        <w:rPr>
          <w:sz w:val="28"/>
          <w:szCs w:val="28"/>
          <w:lang w:val="uk-UA"/>
        </w:rPr>
        <w:t>роботи</w:t>
      </w:r>
      <w:r w:rsidRPr="00977BDB">
        <w:rPr>
          <w:sz w:val="28"/>
          <w:szCs w:val="28"/>
          <w:lang w:val="uk-UA"/>
        </w:rPr>
        <w:t xml:space="preserve"> з транслітерації текстів </w:t>
      </w:r>
      <w:r w:rsidR="003D092C" w:rsidRPr="00977BDB">
        <w:rPr>
          <w:sz w:val="28"/>
          <w:szCs w:val="28"/>
          <w:lang w:val="uk-UA"/>
        </w:rPr>
        <w:t>періодики</w:t>
      </w:r>
      <w:r w:rsidRPr="00977BDB">
        <w:rPr>
          <w:sz w:val="28"/>
          <w:szCs w:val="28"/>
          <w:lang w:val="uk-UA"/>
        </w:rPr>
        <w:t>. Б</w:t>
      </w:r>
      <w:r w:rsidR="003D092C" w:rsidRPr="00977BDB">
        <w:rPr>
          <w:sz w:val="28"/>
          <w:szCs w:val="28"/>
          <w:lang w:val="uk-UA"/>
        </w:rPr>
        <w:t>у</w:t>
      </w:r>
      <w:r w:rsidRPr="00977BDB">
        <w:rPr>
          <w:sz w:val="28"/>
          <w:szCs w:val="28"/>
          <w:lang w:val="uk-UA"/>
        </w:rPr>
        <w:t xml:space="preserve">ли </w:t>
      </w:r>
      <w:r w:rsidR="003D092C" w:rsidRPr="00977BDB">
        <w:rPr>
          <w:sz w:val="28"/>
          <w:szCs w:val="28"/>
          <w:lang w:val="uk-UA"/>
        </w:rPr>
        <w:t>транслітеровані</w:t>
      </w:r>
      <w:r w:rsidRPr="00977BDB">
        <w:rPr>
          <w:sz w:val="28"/>
          <w:szCs w:val="28"/>
          <w:lang w:val="uk-UA"/>
        </w:rPr>
        <w:t xml:space="preserve"> публікації журналу «Emel» за 1930</w:t>
      </w:r>
      <w:r w:rsidR="000C4EF8" w:rsidRPr="00977BDB">
        <w:rPr>
          <w:sz w:val="28"/>
          <w:szCs w:val="28"/>
          <w:lang w:val="uk-UA"/>
        </w:rPr>
        <w:t> </w:t>
      </w:r>
      <w:r w:rsidRPr="00977BDB">
        <w:rPr>
          <w:sz w:val="28"/>
          <w:szCs w:val="28"/>
          <w:lang w:val="uk-UA"/>
        </w:rPr>
        <w:t>р</w:t>
      </w:r>
      <w:r w:rsidR="003D092C" w:rsidRPr="00977BDB">
        <w:rPr>
          <w:sz w:val="28"/>
          <w:szCs w:val="28"/>
          <w:lang w:val="uk-UA"/>
        </w:rPr>
        <w:t>.</w:t>
      </w:r>
      <w:r w:rsidRPr="00977BDB">
        <w:rPr>
          <w:rStyle w:val="a5"/>
          <w:sz w:val="28"/>
          <w:szCs w:val="28"/>
          <w:lang w:val="uk-UA"/>
        </w:rPr>
        <w:footnoteReference w:id="10"/>
      </w:r>
      <w:r w:rsidRPr="00977BDB">
        <w:rPr>
          <w:sz w:val="28"/>
          <w:szCs w:val="28"/>
          <w:lang w:val="uk-UA"/>
        </w:rPr>
        <w:t>. 2003 року в Констанці окремим збірником було транслітеровано статті журналу «Mektep ve Аile» («Школа та родина»)</w:t>
      </w:r>
      <w:r w:rsidRPr="00977BDB">
        <w:rPr>
          <w:rStyle w:val="a5"/>
          <w:sz w:val="28"/>
          <w:szCs w:val="28"/>
          <w:lang w:val="uk-UA"/>
        </w:rPr>
        <w:footnoteReference w:id="11"/>
      </w:r>
      <w:r w:rsidRPr="00977BDB">
        <w:rPr>
          <w:sz w:val="28"/>
          <w:szCs w:val="28"/>
          <w:lang w:val="uk-UA"/>
        </w:rPr>
        <w:t xml:space="preserve">. </w:t>
      </w:r>
      <w:r w:rsidR="003D092C" w:rsidRPr="00977BDB">
        <w:rPr>
          <w:sz w:val="28"/>
          <w:szCs w:val="28"/>
          <w:lang w:val="uk-UA"/>
        </w:rPr>
        <w:t>За два роки</w:t>
      </w:r>
      <w:r w:rsidRPr="00977BDB">
        <w:rPr>
          <w:sz w:val="28"/>
          <w:szCs w:val="28"/>
          <w:lang w:val="uk-UA"/>
        </w:rPr>
        <w:t xml:space="preserve"> в Стамбулі </w:t>
      </w:r>
      <w:r w:rsidR="003D092C" w:rsidRPr="00977BDB">
        <w:rPr>
          <w:sz w:val="28"/>
          <w:szCs w:val="28"/>
          <w:lang w:val="uk-UA"/>
        </w:rPr>
        <w:t>побачило світ</w:t>
      </w:r>
      <w:r w:rsidRPr="00977BDB">
        <w:rPr>
          <w:sz w:val="28"/>
          <w:szCs w:val="28"/>
          <w:lang w:val="uk-UA"/>
        </w:rPr>
        <w:t xml:space="preserve"> дослідження, присвячене одному з авторів публікацій журналу «Kırım» Февзі Алтугу, були </w:t>
      </w:r>
      <w:r w:rsidR="003D092C" w:rsidRPr="00977BDB">
        <w:rPr>
          <w:sz w:val="28"/>
          <w:szCs w:val="28"/>
          <w:lang w:val="uk-UA"/>
        </w:rPr>
        <w:t xml:space="preserve">транслітеровані з арабської латинським шрифтом і </w:t>
      </w:r>
      <w:r w:rsidRPr="00977BDB">
        <w:rPr>
          <w:sz w:val="28"/>
          <w:szCs w:val="28"/>
          <w:lang w:val="uk-UA"/>
        </w:rPr>
        <w:t>перевидані його публікації з журналу «Kırım»</w:t>
      </w:r>
      <w:r w:rsidRPr="00977BDB">
        <w:rPr>
          <w:rStyle w:val="a5"/>
          <w:sz w:val="28"/>
          <w:szCs w:val="28"/>
          <w:lang w:val="uk-UA"/>
        </w:rPr>
        <w:footnoteReference w:id="12"/>
      </w:r>
      <w:r w:rsidRPr="00977BDB">
        <w:rPr>
          <w:sz w:val="28"/>
          <w:szCs w:val="28"/>
          <w:lang w:val="uk-UA"/>
        </w:rPr>
        <w:t>.</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 xml:space="preserve">Наприкінці </w:t>
      </w:r>
      <w:r w:rsidRPr="00977BDB">
        <w:rPr>
          <w:spacing w:val="2"/>
          <w:sz w:val="28"/>
          <w:szCs w:val="28"/>
          <w:lang w:val="uk-UA"/>
        </w:rPr>
        <w:t>ХХ</w:t>
      </w:r>
      <w:r w:rsidRPr="00977BDB">
        <w:rPr>
          <w:sz w:val="28"/>
          <w:szCs w:val="28"/>
          <w:lang w:val="uk-UA"/>
        </w:rPr>
        <w:t xml:space="preserve"> ст. </w:t>
      </w:r>
      <w:r w:rsidRPr="00977BDB">
        <w:rPr>
          <w:spacing w:val="2"/>
          <w:sz w:val="28"/>
          <w:szCs w:val="28"/>
          <w:lang w:val="uk-UA"/>
        </w:rPr>
        <w:t>з'явилися</w:t>
      </w:r>
      <w:r w:rsidRPr="00977BDB">
        <w:rPr>
          <w:sz w:val="28"/>
          <w:szCs w:val="28"/>
          <w:lang w:val="uk-UA"/>
        </w:rPr>
        <w:t xml:space="preserve"> ґрунтовні дослідження, присвячені систематичному вивченню періодичних </w:t>
      </w:r>
      <w:r w:rsidRPr="00977BDB">
        <w:rPr>
          <w:spacing w:val="2"/>
          <w:sz w:val="28"/>
          <w:szCs w:val="28"/>
          <w:lang w:val="uk-UA"/>
        </w:rPr>
        <w:t>видань</w:t>
      </w:r>
      <w:r w:rsidRPr="00977BDB">
        <w:rPr>
          <w:sz w:val="28"/>
          <w:szCs w:val="28"/>
          <w:lang w:val="uk-UA"/>
        </w:rPr>
        <w:t xml:space="preserve"> народів Криму</w:t>
      </w:r>
      <w:r w:rsidRPr="00977BDB">
        <w:rPr>
          <w:rStyle w:val="a5"/>
          <w:sz w:val="28"/>
          <w:szCs w:val="28"/>
          <w:lang w:val="uk-UA"/>
        </w:rPr>
        <w:footnoteReference w:customMarkFollows="1" w:id="13"/>
        <w:t>13</w:t>
      </w:r>
      <w:r w:rsidRPr="00977BDB">
        <w:rPr>
          <w:sz w:val="28"/>
          <w:szCs w:val="28"/>
          <w:lang w:val="uk-UA"/>
        </w:rPr>
        <w:t>, але багата наукова та популярна кримознавча історико-етнографічна спадщина там не розглядалас</w:t>
      </w:r>
      <w:r w:rsidR="003D092C" w:rsidRPr="00977BDB">
        <w:rPr>
          <w:sz w:val="28"/>
          <w:szCs w:val="28"/>
          <w:lang w:val="uk-UA"/>
        </w:rPr>
        <w:t>я</w:t>
      </w:r>
      <w:r w:rsidRPr="00977BDB">
        <w:rPr>
          <w:sz w:val="28"/>
          <w:szCs w:val="28"/>
          <w:lang w:val="uk-UA"/>
        </w:rPr>
        <w:t>. Проблема емігрантської преси стала предметом інтересу в наукових студіях С</w:t>
      </w:r>
      <w:r w:rsidR="00FB3086" w:rsidRPr="00977BDB">
        <w:rPr>
          <w:sz w:val="28"/>
          <w:szCs w:val="28"/>
          <w:lang w:val="uk-UA"/>
        </w:rPr>
        <w:t>.</w:t>
      </w:r>
      <w:r w:rsidRPr="00977BDB">
        <w:rPr>
          <w:sz w:val="28"/>
          <w:szCs w:val="28"/>
          <w:lang w:val="uk-UA"/>
        </w:rPr>
        <w:t xml:space="preserve"> Нагаєва</w:t>
      </w:r>
      <w:r w:rsidR="00554BAD" w:rsidRPr="00977BDB">
        <w:rPr>
          <w:sz w:val="28"/>
          <w:szCs w:val="28"/>
          <w:lang w:val="uk-UA"/>
        </w:rPr>
        <w:t xml:space="preserve"> та</w:t>
      </w:r>
      <w:r w:rsidRPr="00977BDB">
        <w:rPr>
          <w:sz w:val="28"/>
          <w:szCs w:val="28"/>
          <w:lang w:val="uk-UA"/>
        </w:rPr>
        <w:t xml:space="preserve"> Р</w:t>
      </w:r>
      <w:r w:rsidR="00FB3086" w:rsidRPr="00977BDB">
        <w:rPr>
          <w:sz w:val="28"/>
          <w:szCs w:val="28"/>
          <w:lang w:val="uk-UA"/>
        </w:rPr>
        <w:t>.</w:t>
      </w:r>
      <w:r w:rsidRPr="00977BDB">
        <w:rPr>
          <w:sz w:val="28"/>
          <w:szCs w:val="28"/>
          <w:lang w:val="uk-UA"/>
        </w:rPr>
        <w:t xml:space="preserve"> Фазилова</w:t>
      </w:r>
      <w:r w:rsidR="00CA368D" w:rsidRPr="00977BDB">
        <w:rPr>
          <w:rStyle w:val="a5"/>
          <w:sz w:val="28"/>
          <w:szCs w:val="28"/>
          <w:lang w:val="uk-UA"/>
        </w:rPr>
        <w:footnoteReference w:customMarkFollows="1" w:id="14"/>
        <w:t>14</w:t>
      </w:r>
      <w:r w:rsidRPr="00977BDB">
        <w:rPr>
          <w:sz w:val="28"/>
          <w:szCs w:val="28"/>
          <w:lang w:val="uk-UA"/>
        </w:rPr>
        <w:t>. Г. Юксель висвітлен</w:t>
      </w:r>
      <w:r w:rsidR="00554BAD" w:rsidRPr="00977BDB">
        <w:rPr>
          <w:sz w:val="28"/>
          <w:szCs w:val="28"/>
          <w:lang w:val="uk-UA"/>
        </w:rPr>
        <w:t>і</w:t>
      </w:r>
      <w:r w:rsidRPr="00977BDB">
        <w:rPr>
          <w:sz w:val="28"/>
          <w:szCs w:val="28"/>
          <w:lang w:val="uk-UA"/>
        </w:rPr>
        <w:t xml:space="preserve"> обставини, що обумовили </w:t>
      </w:r>
      <w:r w:rsidR="00554BAD" w:rsidRPr="00977BDB">
        <w:rPr>
          <w:sz w:val="28"/>
          <w:szCs w:val="28"/>
          <w:lang w:val="uk-UA"/>
        </w:rPr>
        <w:t>появу</w:t>
      </w:r>
      <w:r w:rsidRPr="00977BDB">
        <w:rPr>
          <w:sz w:val="28"/>
          <w:szCs w:val="28"/>
          <w:lang w:val="uk-UA"/>
        </w:rPr>
        <w:t xml:space="preserve"> таких видань</w:t>
      </w:r>
      <w:r w:rsidR="00554BAD" w:rsidRPr="00977BDB">
        <w:rPr>
          <w:sz w:val="28"/>
          <w:szCs w:val="28"/>
          <w:lang w:val="uk-UA"/>
        </w:rPr>
        <w:t>,</w:t>
      </w:r>
      <w:r w:rsidRPr="00977BDB">
        <w:rPr>
          <w:sz w:val="28"/>
          <w:szCs w:val="28"/>
          <w:lang w:val="uk-UA"/>
        </w:rPr>
        <w:t xml:space="preserve"> як «Emel», «Yıldırım», «Halk</w:t>
      </w:r>
      <w:r w:rsidR="00554BAD" w:rsidRPr="00977BDB">
        <w:rPr>
          <w:sz w:val="28"/>
          <w:szCs w:val="28"/>
          <w:lang w:val="uk-UA"/>
        </w:rPr>
        <w:t>»</w:t>
      </w:r>
      <w:r w:rsidRPr="00977BDB">
        <w:rPr>
          <w:rStyle w:val="a5"/>
          <w:sz w:val="28"/>
          <w:szCs w:val="28"/>
          <w:lang w:val="uk-UA"/>
        </w:rPr>
        <w:footnoteReference w:customMarkFollows="1" w:id="15"/>
        <w:t>15</w:t>
      </w:r>
      <w:r w:rsidRPr="00977BDB">
        <w:rPr>
          <w:sz w:val="28"/>
          <w:szCs w:val="28"/>
          <w:lang w:val="uk-UA"/>
        </w:rPr>
        <w:t xml:space="preserve">, зроблена спроба визначити основний діапазон проблем, які </w:t>
      </w:r>
      <w:r w:rsidR="00554BAD" w:rsidRPr="00977BDB">
        <w:rPr>
          <w:sz w:val="28"/>
          <w:szCs w:val="28"/>
          <w:lang w:val="uk-UA"/>
        </w:rPr>
        <w:t>порушувал</w:t>
      </w:r>
      <w:r w:rsidRPr="00977BDB">
        <w:rPr>
          <w:sz w:val="28"/>
          <w:szCs w:val="28"/>
          <w:lang w:val="uk-UA"/>
        </w:rPr>
        <w:t>ися на сторінках «Emel» в 30-х р</w:t>
      </w:r>
      <w:r w:rsidR="00554BAD" w:rsidRPr="00977BDB">
        <w:rPr>
          <w:sz w:val="28"/>
          <w:szCs w:val="28"/>
          <w:lang w:val="uk-UA"/>
        </w:rPr>
        <w:t>оках</w:t>
      </w:r>
      <w:r w:rsidRPr="00977BDB">
        <w:rPr>
          <w:sz w:val="28"/>
          <w:szCs w:val="28"/>
          <w:lang w:val="uk-UA"/>
        </w:rPr>
        <w:t xml:space="preserve"> ХХ ст.</w:t>
      </w:r>
      <w:r w:rsidRPr="00977BDB">
        <w:rPr>
          <w:rStyle w:val="a5"/>
          <w:sz w:val="28"/>
          <w:szCs w:val="28"/>
          <w:lang w:val="uk-UA"/>
        </w:rPr>
        <w:footnoteReference w:customMarkFollows="1" w:id="16"/>
        <w:t>16</w:t>
      </w:r>
      <w:r w:rsidRPr="00977BDB">
        <w:rPr>
          <w:sz w:val="28"/>
          <w:szCs w:val="28"/>
          <w:lang w:val="uk-UA"/>
        </w:rPr>
        <w:t xml:space="preserve">. </w:t>
      </w:r>
      <w:r w:rsidR="00FB3086" w:rsidRPr="00977BDB">
        <w:rPr>
          <w:sz w:val="28"/>
          <w:szCs w:val="28"/>
          <w:lang w:val="uk-UA"/>
        </w:rPr>
        <w:t xml:space="preserve">Професор </w:t>
      </w:r>
      <w:r w:rsidRPr="00977BDB">
        <w:rPr>
          <w:sz w:val="28"/>
          <w:szCs w:val="28"/>
          <w:lang w:val="uk-UA"/>
        </w:rPr>
        <w:t>І. А. Керімов уперше в історіографії відмітив значення публікацій журналу «Emel», для розвитку кримськотатарськ</w:t>
      </w:r>
      <w:r w:rsidR="00554BAD" w:rsidRPr="00977BDB">
        <w:rPr>
          <w:sz w:val="28"/>
          <w:szCs w:val="28"/>
          <w:lang w:val="uk-UA"/>
        </w:rPr>
        <w:t>ої</w:t>
      </w:r>
      <w:r w:rsidRPr="00977BDB">
        <w:rPr>
          <w:sz w:val="28"/>
          <w:szCs w:val="28"/>
          <w:lang w:val="uk-UA"/>
        </w:rPr>
        <w:t xml:space="preserve"> літератури</w:t>
      </w:r>
      <w:r w:rsidRPr="00977BDB">
        <w:rPr>
          <w:rStyle w:val="a5"/>
          <w:sz w:val="28"/>
          <w:szCs w:val="28"/>
          <w:lang w:val="uk-UA"/>
        </w:rPr>
        <w:footnoteReference w:customMarkFollows="1" w:id="17"/>
        <w:t>17</w:t>
      </w:r>
      <w:r w:rsidRPr="00977BDB">
        <w:rPr>
          <w:sz w:val="28"/>
          <w:szCs w:val="28"/>
          <w:lang w:val="uk-UA"/>
        </w:rPr>
        <w:t>.</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Вивченню преси народів Криму було присвячене комплексне ґрунтовне дослідження Н. В. Яблоновської</w:t>
      </w:r>
      <w:r w:rsidRPr="00977BDB">
        <w:rPr>
          <w:rStyle w:val="a5"/>
          <w:sz w:val="28"/>
          <w:szCs w:val="28"/>
          <w:lang w:val="uk-UA"/>
        </w:rPr>
        <w:footnoteReference w:customMarkFollows="1" w:id="18"/>
        <w:t>18</w:t>
      </w:r>
      <w:r w:rsidRPr="00977BDB">
        <w:rPr>
          <w:sz w:val="28"/>
          <w:szCs w:val="28"/>
          <w:lang w:val="uk-UA"/>
        </w:rPr>
        <w:t xml:space="preserve">. Питання вивчення кримськотатарської періодичної преси в еміграції хоча й було </w:t>
      </w:r>
      <w:r w:rsidR="0094510E" w:rsidRPr="00977BDB">
        <w:rPr>
          <w:sz w:val="28"/>
          <w:szCs w:val="28"/>
          <w:lang w:val="uk-UA"/>
        </w:rPr>
        <w:t>порушене</w:t>
      </w:r>
      <w:r w:rsidRPr="00977BDB">
        <w:rPr>
          <w:sz w:val="28"/>
          <w:szCs w:val="28"/>
          <w:lang w:val="uk-UA"/>
        </w:rPr>
        <w:t xml:space="preserve"> автор</w:t>
      </w:r>
      <w:r w:rsidR="0094510E" w:rsidRPr="00977BDB">
        <w:rPr>
          <w:sz w:val="28"/>
          <w:szCs w:val="28"/>
          <w:lang w:val="uk-UA"/>
        </w:rPr>
        <w:t>ом</w:t>
      </w:r>
      <w:r w:rsidRPr="00977BDB">
        <w:rPr>
          <w:sz w:val="28"/>
          <w:szCs w:val="28"/>
          <w:lang w:val="uk-UA"/>
        </w:rPr>
        <w:t xml:space="preserve">, </w:t>
      </w:r>
      <w:r w:rsidR="0094510E" w:rsidRPr="00977BDB">
        <w:rPr>
          <w:sz w:val="28"/>
          <w:szCs w:val="28"/>
          <w:lang w:val="uk-UA"/>
        </w:rPr>
        <w:t>але</w:t>
      </w:r>
      <w:r w:rsidRPr="00977BDB">
        <w:rPr>
          <w:sz w:val="28"/>
          <w:szCs w:val="28"/>
          <w:lang w:val="uk-UA"/>
        </w:rPr>
        <w:t xml:space="preserve"> не отримало належного висвітлення. Залишилися нерозкритими процеси зародження та розвитку видавничої діяльності діаспори, біоісторіографічні характеристики авторських колективів.</w:t>
      </w:r>
    </w:p>
    <w:p w:rsidR="00653D79" w:rsidRPr="00977BDB" w:rsidRDefault="003073C3"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У цілому, а</w:t>
      </w:r>
      <w:r w:rsidR="00653D79" w:rsidRPr="00977BDB">
        <w:rPr>
          <w:sz w:val="28"/>
          <w:szCs w:val="28"/>
          <w:lang w:val="uk-UA"/>
        </w:rPr>
        <w:t xml:space="preserve">наліз праць </w:t>
      </w:r>
      <w:r w:rsidRPr="00977BDB">
        <w:rPr>
          <w:sz w:val="28"/>
          <w:szCs w:val="28"/>
          <w:lang w:val="uk-UA"/>
        </w:rPr>
        <w:t>і</w:t>
      </w:r>
      <w:r w:rsidR="00653D79" w:rsidRPr="00977BDB">
        <w:rPr>
          <w:sz w:val="28"/>
          <w:szCs w:val="28"/>
          <w:lang w:val="uk-UA"/>
        </w:rPr>
        <w:t xml:space="preserve">з проблематики дисертаційного дослідження виявив фрагментарне вивчення історії періодичних видань кримськотатарської діаспори. Багата, різноманітна за рівнем </w:t>
      </w:r>
      <w:r w:rsidRPr="00977BDB">
        <w:rPr>
          <w:sz w:val="28"/>
          <w:szCs w:val="28"/>
          <w:lang w:val="uk-UA"/>
        </w:rPr>
        <w:t>і</w:t>
      </w:r>
      <w:r w:rsidR="00653D79" w:rsidRPr="00977BDB">
        <w:rPr>
          <w:sz w:val="28"/>
          <w:szCs w:val="28"/>
          <w:lang w:val="uk-UA"/>
        </w:rPr>
        <w:t xml:space="preserve"> сюжетною гамою історико-етнографічна кримознавча спадщина, що міститься на сторінках </w:t>
      </w:r>
      <w:r w:rsidRPr="00977BDB">
        <w:rPr>
          <w:sz w:val="28"/>
          <w:szCs w:val="28"/>
          <w:lang w:val="uk-UA"/>
        </w:rPr>
        <w:t xml:space="preserve">таких </w:t>
      </w:r>
      <w:r w:rsidR="00653D79" w:rsidRPr="00977BDB">
        <w:rPr>
          <w:sz w:val="28"/>
          <w:szCs w:val="28"/>
          <w:lang w:val="uk-UA"/>
        </w:rPr>
        <w:t xml:space="preserve">часописів, </w:t>
      </w:r>
      <w:r w:rsidRPr="00977BDB">
        <w:rPr>
          <w:sz w:val="28"/>
          <w:szCs w:val="28"/>
          <w:lang w:val="uk-UA"/>
        </w:rPr>
        <w:t>у</w:t>
      </w:r>
      <w:r w:rsidR="00653D79" w:rsidRPr="00977BDB">
        <w:rPr>
          <w:sz w:val="28"/>
          <w:szCs w:val="28"/>
          <w:lang w:val="uk-UA"/>
        </w:rPr>
        <w:t xml:space="preserve">загалі до останнього часу була поза зором дослідників. </w:t>
      </w:r>
      <w:r w:rsidRPr="00977BDB">
        <w:rPr>
          <w:sz w:val="28"/>
          <w:szCs w:val="28"/>
          <w:lang w:val="uk-UA"/>
        </w:rPr>
        <w:t>У</w:t>
      </w:r>
      <w:r w:rsidR="00653D79" w:rsidRPr="00977BDB">
        <w:rPr>
          <w:sz w:val="28"/>
          <w:szCs w:val="28"/>
          <w:lang w:val="uk-UA"/>
        </w:rPr>
        <w:t xml:space="preserve"> історіографії </w:t>
      </w:r>
      <w:r w:rsidR="000C4EF8" w:rsidRPr="00977BDB">
        <w:rPr>
          <w:sz w:val="28"/>
          <w:szCs w:val="28"/>
          <w:lang w:val="uk-UA"/>
        </w:rPr>
        <w:t>досі</w:t>
      </w:r>
      <w:r w:rsidR="00653D79" w:rsidRPr="00977BDB">
        <w:rPr>
          <w:sz w:val="28"/>
          <w:szCs w:val="28"/>
          <w:lang w:val="uk-UA"/>
        </w:rPr>
        <w:t xml:space="preserve"> не існує комплексної праці, присвяченої проблемі дослідження спадщини кримськотатарської тюркомовної емігрантської преси.</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b/>
          <w:bCs/>
          <w:sz w:val="28"/>
          <w:szCs w:val="28"/>
          <w:lang w:val="uk-UA"/>
        </w:rPr>
        <w:t>Підрозділ 1.3.</w:t>
      </w:r>
      <w:r w:rsidRPr="00977BDB">
        <w:rPr>
          <w:sz w:val="28"/>
          <w:szCs w:val="28"/>
          <w:lang w:val="uk-UA"/>
        </w:rPr>
        <w:t xml:space="preserve"> – </w:t>
      </w:r>
      <w:r w:rsidRPr="00977BDB">
        <w:rPr>
          <w:b/>
          <w:bCs/>
          <w:sz w:val="28"/>
          <w:szCs w:val="28"/>
          <w:lang w:val="uk-UA"/>
        </w:rPr>
        <w:t>«Джерельна база дослідження»</w:t>
      </w:r>
      <w:r w:rsidRPr="00977BDB">
        <w:rPr>
          <w:sz w:val="28"/>
          <w:szCs w:val="28"/>
          <w:lang w:val="uk-UA"/>
        </w:rPr>
        <w:t xml:space="preserve"> – відображає результат бібліограф</w:t>
      </w:r>
      <w:r w:rsidR="00FC2264" w:rsidRPr="00977BDB">
        <w:rPr>
          <w:sz w:val="28"/>
          <w:szCs w:val="28"/>
          <w:lang w:val="uk-UA"/>
        </w:rPr>
        <w:t>і</w:t>
      </w:r>
      <w:r w:rsidRPr="00977BDB">
        <w:rPr>
          <w:sz w:val="28"/>
          <w:szCs w:val="28"/>
          <w:lang w:val="uk-UA"/>
        </w:rPr>
        <w:t xml:space="preserve">чної </w:t>
      </w:r>
      <w:r w:rsidR="00FC2264" w:rsidRPr="00977BDB">
        <w:rPr>
          <w:sz w:val="28"/>
          <w:szCs w:val="28"/>
          <w:lang w:val="uk-UA"/>
        </w:rPr>
        <w:t>й</w:t>
      </w:r>
      <w:r w:rsidRPr="00977BDB">
        <w:rPr>
          <w:sz w:val="28"/>
          <w:szCs w:val="28"/>
          <w:lang w:val="uk-UA"/>
        </w:rPr>
        <w:t xml:space="preserve"> архівної евристики, містить аналіз опублікованих матеріалів, а також архівних документів, виявлених дисертанткою </w:t>
      </w:r>
      <w:r w:rsidR="00FC2264" w:rsidRPr="00977BDB">
        <w:rPr>
          <w:sz w:val="28"/>
          <w:szCs w:val="28"/>
          <w:lang w:val="uk-UA"/>
        </w:rPr>
        <w:t>в</w:t>
      </w:r>
      <w:r w:rsidRPr="00977BDB">
        <w:rPr>
          <w:sz w:val="28"/>
          <w:szCs w:val="28"/>
          <w:lang w:val="uk-UA"/>
        </w:rPr>
        <w:t xml:space="preserve"> державних </w:t>
      </w:r>
      <w:r w:rsidR="00FC2264" w:rsidRPr="00977BDB">
        <w:rPr>
          <w:sz w:val="28"/>
          <w:szCs w:val="28"/>
          <w:lang w:val="uk-UA"/>
        </w:rPr>
        <w:t>і</w:t>
      </w:r>
      <w:r w:rsidRPr="00977BDB">
        <w:rPr>
          <w:sz w:val="28"/>
          <w:szCs w:val="28"/>
          <w:lang w:val="uk-UA"/>
        </w:rPr>
        <w:t xml:space="preserve"> </w:t>
      </w:r>
      <w:r w:rsidR="00FC2264" w:rsidRPr="00977BDB">
        <w:rPr>
          <w:sz w:val="28"/>
          <w:szCs w:val="28"/>
          <w:lang w:val="uk-UA"/>
        </w:rPr>
        <w:t>приватних</w:t>
      </w:r>
      <w:r w:rsidRPr="00977BDB">
        <w:rPr>
          <w:sz w:val="28"/>
          <w:szCs w:val="28"/>
          <w:lang w:val="uk-UA"/>
        </w:rPr>
        <w:t xml:space="preserve"> архівах України та Турецької Республіки. Це праці діячів діаспори, подвижників просвітництва, статутні матеріали громадських організацій і редакцій часописів</w:t>
      </w:r>
      <w:r w:rsidR="009A67D4" w:rsidRPr="00977BDB">
        <w:rPr>
          <w:sz w:val="28"/>
          <w:szCs w:val="28"/>
          <w:lang w:val="uk-UA"/>
        </w:rPr>
        <w:t xml:space="preserve">, а </w:t>
      </w:r>
      <w:r w:rsidRPr="00977BDB">
        <w:rPr>
          <w:sz w:val="28"/>
          <w:szCs w:val="28"/>
          <w:lang w:val="uk-UA"/>
        </w:rPr>
        <w:t>та</w:t>
      </w:r>
      <w:r w:rsidR="009A67D4" w:rsidRPr="00977BDB">
        <w:rPr>
          <w:sz w:val="28"/>
          <w:szCs w:val="28"/>
          <w:lang w:val="uk-UA"/>
        </w:rPr>
        <w:t>кож</w:t>
      </w:r>
      <w:r w:rsidRPr="00977BDB">
        <w:rPr>
          <w:sz w:val="28"/>
          <w:szCs w:val="28"/>
          <w:lang w:val="uk-UA"/>
        </w:rPr>
        <w:t xml:space="preserve"> архівні документи, які за формою репрезентовані рукописами кримознавчих статей, діловодною документацією (звіти, протоколи засідань, службове листування) та джерелами особового походження: автокомунікативними (щоденники) та міжособистої комунікації (епістолярій). Зазначено, що основою джерельної бази дисертаційного дослідження є опубліковані на сторінках періодичних видань кримськотатарської діаспори праці, пов'язані з вивченням історії </w:t>
      </w:r>
      <w:r w:rsidR="00B17BD0" w:rsidRPr="00977BDB">
        <w:rPr>
          <w:sz w:val="28"/>
          <w:szCs w:val="28"/>
          <w:lang w:val="uk-UA"/>
        </w:rPr>
        <w:t>й</w:t>
      </w:r>
      <w:r w:rsidRPr="00977BDB">
        <w:rPr>
          <w:sz w:val="28"/>
          <w:szCs w:val="28"/>
          <w:lang w:val="uk-UA"/>
        </w:rPr>
        <w:t xml:space="preserve"> етнографії народів Криму. За формою викладу, науковим рівнем, особливостями жанру ці праці можна розділити на декілька груп. Особливу цінність становлять наукові публікації дослідників, присвячені окремим питанням історії Криму, етнографії кримських татар, і археографічні роботи. Виявлення та систематизація джерел дали можливість виділити істориків-кримознавців діаспори (Н. Агат, Б. Акджар, Е. Киримал, Д. Сейдамет (Киример), А.</w:t>
      </w:r>
      <w:r w:rsidR="002E7528" w:rsidRPr="00977BDB">
        <w:rPr>
          <w:sz w:val="28"/>
          <w:szCs w:val="28"/>
          <w:lang w:val="uk-UA"/>
        </w:rPr>
        <w:t> </w:t>
      </w:r>
      <w:r w:rsidRPr="00977BDB">
        <w:rPr>
          <w:sz w:val="28"/>
          <w:szCs w:val="28"/>
          <w:lang w:val="uk-UA"/>
        </w:rPr>
        <w:t>Наджі, А. Сойсал та ін</w:t>
      </w:r>
      <w:r w:rsidR="00B17BD0" w:rsidRPr="00977BDB">
        <w:rPr>
          <w:sz w:val="28"/>
          <w:szCs w:val="28"/>
          <w:lang w:val="uk-UA"/>
        </w:rPr>
        <w:t>ших</w:t>
      </w:r>
      <w:r w:rsidRPr="00977BDB">
        <w:rPr>
          <w:sz w:val="28"/>
          <w:szCs w:val="28"/>
          <w:lang w:val="uk-UA"/>
        </w:rPr>
        <w:t>) і окреслити проблематику їхніх досліджень. Значною за обсягом є група науково-популярних кримознавчих публікацій. Їхньою особливістю як історіографічного джерела є компілятивний характер публікацій, відсутність оп</w:t>
      </w:r>
      <w:r w:rsidR="004D7E5E" w:rsidRPr="00977BDB">
        <w:rPr>
          <w:sz w:val="28"/>
          <w:szCs w:val="28"/>
          <w:lang w:val="uk-UA"/>
        </w:rPr>
        <w:t>ертя</w:t>
      </w:r>
      <w:r w:rsidRPr="00977BDB">
        <w:rPr>
          <w:sz w:val="28"/>
          <w:szCs w:val="28"/>
          <w:lang w:val="uk-UA"/>
        </w:rPr>
        <w:t xml:space="preserve"> на архівні матеріали.</w:t>
      </w:r>
    </w:p>
    <w:p w:rsidR="00653D79" w:rsidRPr="00977BDB" w:rsidRDefault="00653D79" w:rsidP="00977BDB">
      <w:pPr>
        <w:suppressAutoHyphens/>
        <w:spacing w:line="360" w:lineRule="auto"/>
        <w:ind w:firstLine="709"/>
        <w:jc w:val="both"/>
        <w:rPr>
          <w:sz w:val="28"/>
          <w:szCs w:val="28"/>
          <w:lang w:val="uk-UA"/>
        </w:rPr>
      </w:pPr>
      <w:r w:rsidRPr="00977BDB">
        <w:rPr>
          <w:sz w:val="28"/>
          <w:szCs w:val="28"/>
          <w:lang w:val="uk-UA"/>
        </w:rPr>
        <w:t>У ході дослідження виявлені чис</w:t>
      </w:r>
      <w:r w:rsidR="009105DC" w:rsidRPr="00977BDB">
        <w:rPr>
          <w:sz w:val="28"/>
          <w:szCs w:val="28"/>
          <w:lang w:val="uk-UA"/>
        </w:rPr>
        <w:t>е</w:t>
      </w:r>
      <w:r w:rsidRPr="00977BDB">
        <w:rPr>
          <w:sz w:val="28"/>
          <w:szCs w:val="28"/>
          <w:lang w:val="uk-UA"/>
        </w:rPr>
        <w:t>л</w:t>
      </w:r>
      <w:r w:rsidR="009105DC" w:rsidRPr="00977BDB">
        <w:rPr>
          <w:sz w:val="28"/>
          <w:szCs w:val="28"/>
          <w:lang w:val="uk-UA"/>
        </w:rPr>
        <w:t>ь</w:t>
      </w:r>
      <w:r w:rsidRPr="00977BDB">
        <w:rPr>
          <w:sz w:val="28"/>
          <w:szCs w:val="28"/>
          <w:lang w:val="uk-UA"/>
        </w:rPr>
        <w:t xml:space="preserve">ні некрологи </w:t>
      </w:r>
      <w:r w:rsidRPr="00977BDB">
        <w:rPr>
          <w:spacing w:val="2"/>
          <w:sz w:val="28"/>
          <w:szCs w:val="28"/>
          <w:lang w:val="uk-UA"/>
        </w:rPr>
        <w:t>видатних</w:t>
      </w:r>
      <w:r w:rsidRPr="00977BDB">
        <w:rPr>
          <w:sz w:val="28"/>
          <w:szCs w:val="28"/>
          <w:lang w:val="uk-UA"/>
        </w:rPr>
        <w:t xml:space="preserve"> лідерів </w:t>
      </w:r>
      <w:r w:rsidRPr="00977BDB">
        <w:rPr>
          <w:spacing w:val="2"/>
          <w:sz w:val="28"/>
          <w:szCs w:val="28"/>
          <w:lang w:val="uk-UA"/>
        </w:rPr>
        <w:t>громадського</w:t>
      </w:r>
      <w:r w:rsidRPr="00977BDB">
        <w:rPr>
          <w:sz w:val="28"/>
          <w:szCs w:val="28"/>
          <w:lang w:val="uk-UA"/>
        </w:rPr>
        <w:t>, культурного життя кримськотатарської діаспори, видавців періодичних видань кримськотатарської діаспори й авторів публікацій</w:t>
      </w:r>
      <w:bookmarkStart w:id="18" w:name="p58212"/>
      <w:bookmarkEnd w:id="18"/>
      <w:r w:rsidR="00FB3086" w:rsidRPr="00977BDB">
        <w:rPr>
          <w:sz w:val="28"/>
          <w:szCs w:val="28"/>
          <w:lang w:val="uk-UA"/>
        </w:rPr>
        <w:t>.</w:t>
      </w:r>
      <w:r w:rsidR="009105DC" w:rsidRPr="00977BDB">
        <w:rPr>
          <w:sz w:val="28"/>
          <w:szCs w:val="28"/>
          <w:lang w:val="uk-UA"/>
        </w:rPr>
        <w:t xml:space="preserve"> </w:t>
      </w:r>
      <w:r w:rsidRPr="00977BDB">
        <w:rPr>
          <w:sz w:val="28"/>
          <w:szCs w:val="28"/>
          <w:lang w:val="uk-UA"/>
        </w:rPr>
        <w:t xml:space="preserve">Важливу групу джерел, використаних у дисертації, </w:t>
      </w:r>
      <w:r w:rsidRPr="00977BDB">
        <w:rPr>
          <w:spacing w:val="2"/>
          <w:sz w:val="28"/>
          <w:szCs w:val="28"/>
          <w:lang w:val="uk-UA"/>
        </w:rPr>
        <w:t>становлять</w:t>
      </w:r>
      <w:r w:rsidRPr="00977BDB">
        <w:rPr>
          <w:sz w:val="28"/>
          <w:szCs w:val="28"/>
          <w:lang w:val="uk-UA"/>
        </w:rPr>
        <w:t xml:space="preserve"> спогади. Найбільшого значення для розкриття проблеми мають </w:t>
      </w:r>
      <w:r w:rsidR="004A6DA2" w:rsidRPr="00977BDB">
        <w:rPr>
          <w:sz w:val="28"/>
          <w:szCs w:val="28"/>
          <w:lang w:val="uk-UA"/>
        </w:rPr>
        <w:t>мемуари</w:t>
      </w:r>
      <w:r w:rsidRPr="00977BDB">
        <w:rPr>
          <w:sz w:val="28"/>
          <w:szCs w:val="28"/>
          <w:lang w:val="uk-UA"/>
        </w:rPr>
        <w:t xml:space="preserve"> Д. С. Киримера, М. Улькусала. Чимало </w:t>
      </w:r>
      <w:r w:rsidR="004A6DA2" w:rsidRPr="00977BDB">
        <w:rPr>
          <w:sz w:val="28"/>
          <w:szCs w:val="28"/>
          <w:lang w:val="uk-UA"/>
        </w:rPr>
        <w:t>їх</w:t>
      </w:r>
      <w:r w:rsidRPr="00977BDB">
        <w:rPr>
          <w:sz w:val="28"/>
          <w:szCs w:val="28"/>
          <w:lang w:val="uk-UA"/>
        </w:rPr>
        <w:t xml:space="preserve"> присвячено самому Д. С. Киримеру, а також І. Гаспринському, В. Ібраїму. Окрему групу </w:t>
      </w:r>
      <w:r w:rsidRPr="00977BDB">
        <w:rPr>
          <w:spacing w:val="2"/>
          <w:sz w:val="28"/>
          <w:szCs w:val="28"/>
          <w:lang w:val="uk-UA"/>
        </w:rPr>
        <w:t>становлять</w:t>
      </w:r>
      <w:r w:rsidRPr="00977BDB">
        <w:rPr>
          <w:sz w:val="28"/>
          <w:szCs w:val="28"/>
          <w:lang w:val="uk-UA"/>
        </w:rPr>
        <w:t xml:space="preserve"> спогади про різні події </w:t>
      </w:r>
      <w:r w:rsidRPr="00977BDB">
        <w:rPr>
          <w:spacing w:val="2"/>
          <w:sz w:val="28"/>
          <w:szCs w:val="28"/>
          <w:lang w:val="uk-UA"/>
        </w:rPr>
        <w:t>з</w:t>
      </w:r>
      <w:r w:rsidRPr="00977BDB">
        <w:rPr>
          <w:sz w:val="28"/>
          <w:szCs w:val="28"/>
          <w:lang w:val="uk-UA"/>
        </w:rPr>
        <w:t xml:space="preserve"> життя кримських татар (голод 1933 </w:t>
      </w:r>
      <w:r w:rsidRPr="00977BDB">
        <w:rPr>
          <w:spacing w:val="2"/>
          <w:sz w:val="28"/>
          <w:szCs w:val="28"/>
          <w:lang w:val="uk-UA"/>
        </w:rPr>
        <w:t>р.</w:t>
      </w:r>
      <w:r w:rsidRPr="00977BDB">
        <w:rPr>
          <w:sz w:val="28"/>
          <w:szCs w:val="28"/>
          <w:lang w:val="uk-UA"/>
        </w:rPr>
        <w:t xml:space="preserve">, депортація 1944 р., життя в німецьких таборах </w:t>
      </w:r>
      <w:r w:rsidR="004A6DA2" w:rsidRPr="00977BDB">
        <w:rPr>
          <w:sz w:val="28"/>
          <w:szCs w:val="28"/>
          <w:lang w:val="uk-UA"/>
        </w:rPr>
        <w:t xml:space="preserve">у </w:t>
      </w:r>
      <w:r w:rsidRPr="00977BDB">
        <w:rPr>
          <w:sz w:val="28"/>
          <w:szCs w:val="28"/>
          <w:lang w:val="uk-UA"/>
        </w:rPr>
        <w:t>1944</w:t>
      </w:r>
      <w:r w:rsidR="004A6DA2" w:rsidRPr="00977BDB">
        <w:rPr>
          <w:sz w:val="28"/>
          <w:szCs w:val="28"/>
          <w:lang w:val="uk-UA"/>
        </w:rPr>
        <w:t>-</w:t>
      </w:r>
      <w:r w:rsidRPr="00977BDB">
        <w:rPr>
          <w:sz w:val="28"/>
          <w:szCs w:val="28"/>
          <w:lang w:val="uk-UA"/>
        </w:rPr>
        <w:t>1945 р</w:t>
      </w:r>
      <w:r w:rsidR="004A6DA2" w:rsidRPr="00977BDB">
        <w:rPr>
          <w:sz w:val="28"/>
          <w:szCs w:val="28"/>
          <w:lang w:val="uk-UA"/>
        </w:rPr>
        <w:t>оках</w:t>
      </w:r>
      <w:r w:rsidRPr="00977BDB">
        <w:rPr>
          <w:sz w:val="28"/>
          <w:szCs w:val="28"/>
          <w:lang w:val="uk-UA"/>
        </w:rPr>
        <w:t xml:space="preserve">). </w:t>
      </w:r>
      <w:r w:rsidR="004A6DA2" w:rsidRPr="00977BDB">
        <w:rPr>
          <w:sz w:val="28"/>
          <w:szCs w:val="28"/>
          <w:lang w:val="uk-UA"/>
        </w:rPr>
        <w:t>У цілому, м</w:t>
      </w:r>
      <w:r w:rsidRPr="00977BDB">
        <w:rPr>
          <w:sz w:val="28"/>
          <w:szCs w:val="28"/>
          <w:lang w:val="uk-UA"/>
        </w:rPr>
        <w:t xml:space="preserve">емуарна література стала важливим джерелом </w:t>
      </w:r>
      <w:r w:rsidRPr="00977BDB">
        <w:rPr>
          <w:spacing w:val="2"/>
          <w:sz w:val="28"/>
          <w:szCs w:val="28"/>
          <w:lang w:val="uk-UA"/>
        </w:rPr>
        <w:t>для відновлення</w:t>
      </w:r>
      <w:r w:rsidRPr="00977BDB">
        <w:rPr>
          <w:sz w:val="28"/>
          <w:szCs w:val="28"/>
          <w:lang w:val="uk-UA"/>
        </w:rPr>
        <w:t xml:space="preserve"> історії періодичних видань кримськотатарської діаспори (спогади М. М. Севдіяра).</w:t>
      </w:r>
    </w:p>
    <w:p w:rsidR="00653D79" w:rsidRPr="00977BDB" w:rsidRDefault="00653D79" w:rsidP="00977BDB">
      <w:pPr>
        <w:suppressAutoHyphens/>
        <w:spacing w:line="360" w:lineRule="auto"/>
        <w:ind w:firstLine="709"/>
        <w:jc w:val="both"/>
        <w:rPr>
          <w:sz w:val="28"/>
          <w:szCs w:val="28"/>
          <w:lang w:val="uk-UA"/>
        </w:rPr>
      </w:pPr>
      <w:r w:rsidRPr="00977BDB">
        <w:rPr>
          <w:sz w:val="28"/>
          <w:szCs w:val="28"/>
          <w:lang w:val="uk-UA"/>
        </w:rPr>
        <w:t>Особливий інтерес як джерело дисертаці</w:t>
      </w:r>
      <w:r w:rsidR="004A6DA2" w:rsidRPr="00977BDB">
        <w:rPr>
          <w:sz w:val="28"/>
          <w:szCs w:val="28"/>
          <w:lang w:val="uk-UA"/>
        </w:rPr>
        <w:t>йного дослідження</w:t>
      </w:r>
      <w:r w:rsidRPr="00977BDB">
        <w:rPr>
          <w:sz w:val="28"/>
          <w:szCs w:val="28"/>
          <w:lang w:val="uk-UA"/>
        </w:rPr>
        <w:t xml:space="preserve"> </w:t>
      </w:r>
      <w:r w:rsidRPr="00977BDB">
        <w:rPr>
          <w:spacing w:val="2"/>
          <w:sz w:val="28"/>
          <w:szCs w:val="28"/>
          <w:lang w:val="uk-UA"/>
        </w:rPr>
        <w:t>становили</w:t>
      </w:r>
      <w:r w:rsidRPr="00977BDB">
        <w:rPr>
          <w:sz w:val="28"/>
          <w:szCs w:val="28"/>
          <w:lang w:val="uk-UA"/>
        </w:rPr>
        <w:t xml:space="preserve"> передов</w:t>
      </w:r>
      <w:r w:rsidR="004A6DA2" w:rsidRPr="00977BDB">
        <w:rPr>
          <w:sz w:val="28"/>
          <w:szCs w:val="28"/>
          <w:lang w:val="uk-UA"/>
        </w:rPr>
        <w:t>иці</w:t>
      </w:r>
      <w:r w:rsidRPr="00977BDB">
        <w:rPr>
          <w:sz w:val="28"/>
          <w:szCs w:val="28"/>
          <w:lang w:val="uk-UA"/>
        </w:rPr>
        <w:t xml:space="preserve"> перших номерів більшості видань</w:t>
      </w:r>
      <w:r w:rsidR="004A6DA2" w:rsidRPr="00977BDB">
        <w:rPr>
          <w:sz w:val="28"/>
          <w:szCs w:val="28"/>
          <w:lang w:val="uk-UA"/>
        </w:rPr>
        <w:t>, а також уміщені на їх шпальтах</w:t>
      </w:r>
      <w:r w:rsidRPr="00977BDB">
        <w:rPr>
          <w:sz w:val="28"/>
          <w:szCs w:val="28"/>
          <w:lang w:val="uk-UA"/>
        </w:rPr>
        <w:t xml:space="preserve"> звернення до читачів, </w:t>
      </w:r>
      <w:r w:rsidR="004A6DA2" w:rsidRPr="00977BDB">
        <w:rPr>
          <w:sz w:val="28"/>
          <w:szCs w:val="28"/>
          <w:lang w:val="uk-UA"/>
        </w:rPr>
        <w:t xml:space="preserve">– </w:t>
      </w:r>
      <w:r w:rsidRPr="00977BDB">
        <w:rPr>
          <w:sz w:val="28"/>
          <w:szCs w:val="28"/>
          <w:lang w:val="uk-UA"/>
        </w:rPr>
        <w:t xml:space="preserve">оскільки саме в них </w:t>
      </w:r>
      <w:r w:rsidRPr="00977BDB">
        <w:rPr>
          <w:spacing w:val="2"/>
          <w:sz w:val="28"/>
          <w:szCs w:val="28"/>
          <w:lang w:val="uk-UA"/>
        </w:rPr>
        <w:t>містилися</w:t>
      </w:r>
      <w:r w:rsidRPr="00977BDB">
        <w:rPr>
          <w:sz w:val="28"/>
          <w:szCs w:val="28"/>
          <w:lang w:val="uk-UA"/>
        </w:rPr>
        <w:t xml:space="preserve"> програмні завдання </w:t>
      </w:r>
      <w:r w:rsidR="004A6DA2" w:rsidRPr="00977BDB">
        <w:rPr>
          <w:sz w:val="28"/>
          <w:szCs w:val="28"/>
          <w:lang w:val="uk-UA"/>
        </w:rPr>
        <w:t xml:space="preserve">цих </w:t>
      </w:r>
      <w:r w:rsidRPr="00977BDB">
        <w:rPr>
          <w:sz w:val="28"/>
          <w:szCs w:val="28"/>
          <w:lang w:val="uk-UA"/>
        </w:rPr>
        <w:t>видань.</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 xml:space="preserve">Для висвітлення історії </w:t>
      </w:r>
      <w:r w:rsidR="004A6DA2" w:rsidRPr="00977BDB">
        <w:rPr>
          <w:sz w:val="28"/>
          <w:szCs w:val="28"/>
          <w:lang w:val="uk-UA"/>
        </w:rPr>
        <w:t>кримськотатарської діаспорної періодики</w:t>
      </w:r>
      <w:r w:rsidRPr="00977BDB">
        <w:rPr>
          <w:sz w:val="28"/>
          <w:szCs w:val="28"/>
          <w:lang w:val="uk-UA"/>
        </w:rPr>
        <w:t xml:space="preserve">, </w:t>
      </w:r>
      <w:r w:rsidR="004A6DA2" w:rsidRPr="00977BDB">
        <w:rPr>
          <w:sz w:val="28"/>
          <w:szCs w:val="28"/>
          <w:lang w:val="uk-UA"/>
        </w:rPr>
        <w:t>вс</w:t>
      </w:r>
      <w:r w:rsidRPr="00977BDB">
        <w:rPr>
          <w:sz w:val="28"/>
          <w:szCs w:val="28"/>
          <w:lang w:val="uk-UA"/>
        </w:rPr>
        <w:t xml:space="preserve">тановлення біографічної канви авторів </w:t>
      </w:r>
      <w:r w:rsidR="004A6DA2" w:rsidRPr="00977BDB">
        <w:rPr>
          <w:sz w:val="28"/>
          <w:szCs w:val="28"/>
          <w:lang w:val="uk-UA"/>
        </w:rPr>
        <w:t xml:space="preserve">публікацій </w:t>
      </w:r>
      <w:r w:rsidRPr="00977BDB">
        <w:rPr>
          <w:sz w:val="28"/>
          <w:szCs w:val="28"/>
          <w:lang w:val="uk-UA"/>
        </w:rPr>
        <w:t>важлив</w:t>
      </w:r>
      <w:r w:rsidR="004A6DA2" w:rsidRPr="00977BDB">
        <w:rPr>
          <w:sz w:val="28"/>
          <w:szCs w:val="28"/>
          <w:lang w:val="uk-UA"/>
        </w:rPr>
        <w:t>е</w:t>
      </w:r>
      <w:r w:rsidRPr="00977BDB">
        <w:rPr>
          <w:sz w:val="28"/>
          <w:szCs w:val="28"/>
          <w:lang w:val="uk-UA"/>
        </w:rPr>
        <w:t xml:space="preserve"> </w:t>
      </w:r>
      <w:r w:rsidR="004A6DA2" w:rsidRPr="00977BDB">
        <w:rPr>
          <w:sz w:val="28"/>
          <w:szCs w:val="28"/>
          <w:lang w:val="uk-UA"/>
        </w:rPr>
        <w:t>значення мають</w:t>
      </w:r>
      <w:r w:rsidRPr="00977BDB">
        <w:rPr>
          <w:sz w:val="28"/>
          <w:szCs w:val="28"/>
          <w:lang w:val="uk-UA"/>
        </w:rPr>
        <w:t xml:space="preserve"> архівні матеріали. </w:t>
      </w:r>
      <w:r w:rsidR="004A6DA2" w:rsidRPr="00977BDB">
        <w:rPr>
          <w:sz w:val="28"/>
          <w:szCs w:val="28"/>
          <w:lang w:val="uk-UA"/>
        </w:rPr>
        <w:t>В</w:t>
      </w:r>
      <w:r w:rsidRPr="00977BDB">
        <w:rPr>
          <w:sz w:val="28"/>
          <w:szCs w:val="28"/>
          <w:lang w:val="uk-UA"/>
        </w:rPr>
        <w:t xml:space="preserve"> ході </w:t>
      </w:r>
      <w:r w:rsidR="004A6DA2" w:rsidRPr="00977BDB">
        <w:rPr>
          <w:sz w:val="28"/>
          <w:szCs w:val="28"/>
          <w:lang w:val="uk-UA"/>
        </w:rPr>
        <w:t>розробки</w:t>
      </w:r>
      <w:r w:rsidRPr="00977BDB">
        <w:rPr>
          <w:sz w:val="28"/>
          <w:szCs w:val="28"/>
          <w:lang w:val="uk-UA"/>
        </w:rPr>
        <w:t xml:space="preserve"> проблем</w:t>
      </w:r>
      <w:r w:rsidR="004A6DA2" w:rsidRPr="00977BDB">
        <w:rPr>
          <w:sz w:val="28"/>
          <w:szCs w:val="28"/>
          <w:lang w:val="uk-UA"/>
        </w:rPr>
        <w:t>и</w:t>
      </w:r>
      <w:r w:rsidRPr="00977BDB">
        <w:rPr>
          <w:sz w:val="28"/>
          <w:szCs w:val="28"/>
          <w:lang w:val="uk-UA"/>
        </w:rPr>
        <w:t xml:space="preserve"> були досліджені матеріали архівів Туреччини: документи відділу рукописів Бібліотеки імені Алі Гьокгірая (м. Стамбул) (Ali Kemal Gцkgiray Kьtьphanesi) при Фонді дослідження культури кримських тюрків «Emel Kırım». Ці документи можна об'єднати в декілька груп: папери, що характеризують діяльність товариств кримських татар в еміграції; матеріали </w:t>
      </w:r>
      <w:r w:rsidR="00C7282C" w:rsidRPr="00977BDB">
        <w:rPr>
          <w:sz w:val="28"/>
          <w:szCs w:val="28"/>
          <w:lang w:val="uk-UA"/>
        </w:rPr>
        <w:t>щод</w:t>
      </w:r>
      <w:r w:rsidRPr="00977BDB">
        <w:rPr>
          <w:sz w:val="28"/>
          <w:szCs w:val="28"/>
          <w:lang w:val="uk-UA"/>
        </w:rPr>
        <w:t>о вида</w:t>
      </w:r>
      <w:r w:rsidR="000C4EF8" w:rsidRPr="00977BDB">
        <w:rPr>
          <w:sz w:val="28"/>
          <w:szCs w:val="28"/>
          <w:lang w:val="uk-UA"/>
        </w:rPr>
        <w:t>ння</w:t>
      </w:r>
      <w:r w:rsidRPr="00977BDB">
        <w:rPr>
          <w:sz w:val="28"/>
          <w:szCs w:val="28"/>
          <w:lang w:val="uk-UA"/>
        </w:rPr>
        <w:t xml:space="preserve"> журналу «Emel»; документи особового походження (біографічного характеру) та значне листування. Важливі документи для відновлення біографічної канви авторів публікацій</w:t>
      </w:r>
      <w:r w:rsidR="00EF42A2" w:rsidRPr="00977BDB">
        <w:rPr>
          <w:sz w:val="28"/>
          <w:szCs w:val="28"/>
          <w:lang w:val="uk-UA"/>
        </w:rPr>
        <w:t xml:space="preserve"> </w:t>
      </w:r>
      <w:r w:rsidRPr="00977BDB">
        <w:rPr>
          <w:sz w:val="28"/>
          <w:szCs w:val="28"/>
          <w:lang w:val="uk-UA"/>
        </w:rPr>
        <w:t xml:space="preserve">були виявлені в Державному архіві </w:t>
      </w:r>
      <w:r w:rsidRPr="00977BDB">
        <w:rPr>
          <w:spacing w:val="2"/>
          <w:sz w:val="28"/>
          <w:szCs w:val="28"/>
          <w:lang w:val="uk-UA"/>
        </w:rPr>
        <w:t>Ради</w:t>
      </w:r>
      <w:r w:rsidRPr="00977BDB">
        <w:rPr>
          <w:sz w:val="28"/>
          <w:szCs w:val="28"/>
          <w:lang w:val="uk-UA"/>
        </w:rPr>
        <w:t xml:space="preserve"> Міністрів Республіки Туреччина (м. Анкара) (Başbakanlık Cumhuriyet Arєivi) (анкети, автобіографії). Охарактеризувати окремі </w:t>
      </w:r>
      <w:r w:rsidRPr="00977BDB">
        <w:rPr>
          <w:spacing w:val="2"/>
          <w:sz w:val="28"/>
          <w:szCs w:val="28"/>
          <w:lang w:val="uk-UA"/>
        </w:rPr>
        <w:t>сторони</w:t>
      </w:r>
      <w:r w:rsidRPr="00977BDB">
        <w:rPr>
          <w:sz w:val="28"/>
          <w:szCs w:val="28"/>
          <w:lang w:val="uk-UA"/>
        </w:rPr>
        <w:t xml:space="preserve"> діяльності кримськотатарської діаспори в </w:t>
      </w:r>
      <w:r w:rsidRPr="00977BDB">
        <w:rPr>
          <w:spacing w:val="2"/>
          <w:sz w:val="28"/>
          <w:szCs w:val="28"/>
          <w:lang w:val="uk-UA"/>
        </w:rPr>
        <w:t>Німеччині</w:t>
      </w:r>
      <w:r w:rsidRPr="00977BDB">
        <w:rPr>
          <w:sz w:val="28"/>
          <w:szCs w:val="28"/>
          <w:lang w:val="uk-UA"/>
        </w:rPr>
        <w:t xml:space="preserve"> та США стало можливим завдяки залученню джерел </w:t>
      </w:r>
      <w:r w:rsidR="003C2695" w:rsidRPr="00977BDB">
        <w:rPr>
          <w:sz w:val="28"/>
          <w:szCs w:val="28"/>
          <w:lang w:val="uk-UA"/>
        </w:rPr>
        <w:t>і</w:t>
      </w:r>
      <w:r w:rsidRPr="00977BDB">
        <w:rPr>
          <w:sz w:val="28"/>
          <w:szCs w:val="28"/>
          <w:lang w:val="uk-UA"/>
        </w:rPr>
        <w:t xml:space="preserve">з </w:t>
      </w:r>
      <w:r w:rsidR="003C2695" w:rsidRPr="00977BDB">
        <w:rPr>
          <w:sz w:val="28"/>
          <w:szCs w:val="28"/>
          <w:lang w:val="uk-UA"/>
        </w:rPr>
        <w:t>приватного</w:t>
      </w:r>
      <w:r w:rsidRPr="00977BDB">
        <w:rPr>
          <w:sz w:val="28"/>
          <w:szCs w:val="28"/>
          <w:lang w:val="uk-UA"/>
        </w:rPr>
        <w:t xml:space="preserve"> архів</w:t>
      </w:r>
      <w:r w:rsidR="003C2695" w:rsidRPr="00977BDB">
        <w:rPr>
          <w:sz w:val="28"/>
          <w:szCs w:val="28"/>
          <w:lang w:val="uk-UA"/>
        </w:rPr>
        <w:t>у</w:t>
      </w:r>
      <w:r w:rsidRPr="00977BDB">
        <w:rPr>
          <w:sz w:val="28"/>
          <w:szCs w:val="28"/>
          <w:lang w:val="uk-UA"/>
        </w:rPr>
        <w:t xml:space="preserve"> лідера кримськотатарського національного руху Мустафи Джемілєва (м. Сімферополь). Документи зібрані за тематикою: кримськотатарська еміграція в </w:t>
      </w:r>
      <w:r w:rsidRPr="00977BDB">
        <w:rPr>
          <w:spacing w:val="2"/>
          <w:sz w:val="28"/>
          <w:szCs w:val="28"/>
          <w:lang w:val="uk-UA"/>
        </w:rPr>
        <w:t>Німеччині</w:t>
      </w:r>
      <w:r w:rsidRPr="00977BDB">
        <w:rPr>
          <w:sz w:val="28"/>
          <w:szCs w:val="28"/>
          <w:lang w:val="uk-UA"/>
        </w:rPr>
        <w:t xml:space="preserve"> (1952-1964), кримські </w:t>
      </w:r>
      <w:r w:rsidRPr="00977BDB">
        <w:rPr>
          <w:spacing w:val="2"/>
          <w:sz w:val="28"/>
          <w:szCs w:val="28"/>
          <w:lang w:val="uk-UA"/>
        </w:rPr>
        <w:t>татари</w:t>
      </w:r>
      <w:r w:rsidRPr="00977BDB">
        <w:rPr>
          <w:sz w:val="28"/>
          <w:szCs w:val="28"/>
          <w:lang w:val="uk-UA"/>
        </w:rPr>
        <w:t xml:space="preserve"> в </w:t>
      </w:r>
      <w:r w:rsidRPr="00977BDB">
        <w:rPr>
          <w:spacing w:val="2"/>
          <w:sz w:val="28"/>
          <w:szCs w:val="28"/>
          <w:lang w:val="uk-UA"/>
        </w:rPr>
        <w:t>Німеччині</w:t>
      </w:r>
      <w:r w:rsidRPr="00977BDB">
        <w:rPr>
          <w:sz w:val="28"/>
          <w:szCs w:val="28"/>
          <w:lang w:val="uk-UA"/>
        </w:rPr>
        <w:t xml:space="preserve"> (1987-1993), Національний центр кримських татар </w:t>
      </w:r>
      <w:r w:rsidR="003C2695" w:rsidRPr="00977BDB">
        <w:rPr>
          <w:sz w:val="28"/>
          <w:szCs w:val="28"/>
          <w:lang w:val="uk-UA"/>
        </w:rPr>
        <w:t>у</w:t>
      </w:r>
      <w:r w:rsidRPr="00977BDB">
        <w:rPr>
          <w:sz w:val="28"/>
          <w:szCs w:val="28"/>
          <w:lang w:val="uk-UA"/>
        </w:rPr>
        <w:t xml:space="preserve"> США (1971-1995), Американська асоціація кримських татар (США).</w:t>
      </w:r>
    </w:p>
    <w:p w:rsidR="009C0480" w:rsidRPr="00977BDB" w:rsidRDefault="009C0480"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Загалом</w:t>
      </w:r>
      <w:r w:rsidR="00653D79" w:rsidRPr="00977BDB">
        <w:rPr>
          <w:sz w:val="28"/>
          <w:szCs w:val="28"/>
          <w:lang w:val="uk-UA"/>
        </w:rPr>
        <w:t xml:space="preserve">, архівні документи відіграють у дисертації допоміжну роль. Вони використовувалися для розкриття біографічної канви істориків діаспори, доповнення відомої з наукових праць історії створення та діяльності періодичних видань </w:t>
      </w:r>
      <w:r w:rsidRPr="00977BDB">
        <w:rPr>
          <w:sz w:val="28"/>
          <w:szCs w:val="28"/>
          <w:lang w:val="uk-UA"/>
        </w:rPr>
        <w:t xml:space="preserve">кримськотатарської </w:t>
      </w:r>
      <w:r w:rsidR="00653D79" w:rsidRPr="00977BDB">
        <w:rPr>
          <w:sz w:val="28"/>
          <w:szCs w:val="28"/>
          <w:lang w:val="uk-UA"/>
        </w:rPr>
        <w:t xml:space="preserve">діаспори. </w:t>
      </w:r>
    </w:p>
    <w:p w:rsidR="00E615E8" w:rsidRPr="00977BDB" w:rsidRDefault="009C0480"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 xml:space="preserve">У цілому, </w:t>
      </w:r>
      <w:r w:rsidR="00653D79" w:rsidRPr="00977BDB">
        <w:rPr>
          <w:sz w:val="28"/>
          <w:szCs w:val="28"/>
          <w:lang w:val="uk-UA"/>
        </w:rPr>
        <w:t>джерельна база є достатньо ґрунтовною для виконання завдань, які визначені у дисертаційній роботі.</w:t>
      </w:r>
    </w:p>
    <w:p w:rsidR="008960B3"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b/>
          <w:bCs/>
          <w:sz w:val="28"/>
          <w:szCs w:val="28"/>
          <w:lang w:val="uk-UA"/>
        </w:rPr>
        <w:t>Розділ 2 – «Заснування та діяльність тюркомовних періодичних видань кримськотатарської діаспори»</w:t>
      </w:r>
      <w:r w:rsidRPr="00977BDB">
        <w:rPr>
          <w:sz w:val="28"/>
          <w:szCs w:val="28"/>
          <w:lang w:val="uk-UA"/>
        </w:rPr>
        <w:t xml:space="preserve"> – присвячено історії становлення та </w:t>
      </w:r>
      <w:r w:rsidR="009C0480" w:rsidRPr="00977BDB">
        <w:rPr>
          <w:sz w:val="28"/>
          <w:szCs w:val="28"/>
          <w:lang w:val="uk-UA"/>
        </w:rPr>
        <w:t>ґенезі</w:t>
      </w:r>
      <w:r w:rsidRPr="00977BDB">
        <w:rPr>
          <w:sz w:val="28"/>
          <w:szCs w:val="28"/>
          <w:lang w:val="uk-UA"/>
        </w:rPr>
        <w:t xml:space="preserve"> видавницької діяльності кримських татар </w:t>
      </w:r>
      <w:r w:rsidR="009C0480" w:rsidRPr="00977BDB">
        <w:rPr>
          <w:sz w:val="28"/>
          <w:szCs w:val="28"/>
          <w:lang w:val="uk-UA"/>
        </w:rPr>
        <w:t>у</w:t>
      </w:r>
      <w:r w:rsidRPr="00977BDB">
        <w:rPr>
          <w:sz w:val="28"/>
          <w:szCs w:val="28"/>
          <w:lang w:val="uk-UA"/>
        </w:rPr>
        <w:t xml:space="preserve"> Туреччині, Румунії, Німеччині та США.</w:t>
      </w:r>
    </w:p>
    <w:p w:rsidR="008960B3"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b/>
          <w:bCs/>
          <w:sz w:val="28"/>
          <w:szCs w:val="28"/>
          <w:lang w:val="uk-UA"/>
        </w:rPr>
        <w:t>У підрозділі 2.1. – «Періодика кримськотатарської діаспори в Туреччині» –</w:t>
      </w:r>
      <w:r w:rsidRPr="00977BDB">
        <w:rPr>
          <w:sz w:val="28"/>
          <w:szCs w:val="28"/>
          <w:lang w:val="uk-UA"/>
        </w:rPr>
        <w:t xml:space="preserve"> показана видавни</w:t>
      </w:r>
      <w:r w:rsidR="009C0480" w:rsidRPr="00977BDB">
        <w:rPr>
          <w:sz w:val="28"/>
          <w:szCs w:val="28"/>
          <w:lang w:val="uk-UA"/>
        </w:rPr>
        <w:t>ч</w:t>
      </w:r>
      <w:r w:rsidRPr="00977BDB">
        <w:rPr>
          <w:sz w:val="28"/>
          <w:szCs w:val="28"/>
          <w:lang w:val="uk-UA"/>
        </w:rPr>
        <w:t>а діяльність кримських татар як важлива складова громадського та культурного життя кримськотатарської діаспори в Туреччині</w:t>
      </w:r>
      <w:r w:rsidR="001E7DA8" w:rsidRPr="00977BDB">
        <w:rPr>
          <w:sz w:val="28"/>
          <w:szCs w:val="28"/>
          <w:lang w:val="uk-UA"/>
        </w:rPr>
        <w:t>; д</w:t>
      </w:r>
      <w:r w:rsidRPr="00977BDB">
        <w:rPr>
          <w:sz w:val="28"/>
          <w:szCs w:val="28"/>
          <w:lang w:val="uk-UA"/>
        </w:rPr>
        <w:t xml:space="preserve">осліджені причини </w:t>
      </w:r>
      <w:r w:rsidR="001E7DA8" w:rsidRPr="00977BDB">
        <w:rPr>
          <w:sz w:val="28"/>
          <w:szCs w:val="28"/>
          <w:lang w:val="uk-UA"/>
        </w:rPr>
        <w:t>й</w:t>
      </w:r>
      <w:r w:rsidRPr="00977BDB">
        <w:rPr>
          <w:sz w:val="28"/>
          <w:szCs w:val="28"/>
          <w:lang w:val="uk-UA"/>
        </w:rPr>
        <w:t xml:space="preserve"> умови </w:t>
      </w:r>
      <w:r w:rsidR="001E7DA8" w:rsidRPr="00977BDB">
        <w:rPr>
          <w:sz w:val="28"/>
          <w:szCs w:val="28"/>
          <w:lang w:val="uk-UA"/>
        </w:rPr>
        <w:t>появи</w:t>
      </w:r>
      <w:r w:rsidRPr="00977BDB">
        <w:rPr>
          <w:sz w:val="28"/>
          <w:szCs w:val="28"/>
          <w:lang w:val="uk-UA"/>
        </w:rPr>
        <w:t xml:space="preserve"> часописів кримських татар. Причинами </w:t>
      </w:r>
      <w:r w:rsidR="001E7DA8" w:rsidRPr="00977BDB">
        <w:rPr>
          <w:sz w:val="28"/>
          <w:szCs w:val="28"/>
          <w:lang w:val="uk-UA" w:eastAsia="uk-UA"/>
        </w:rPr>
        <w:t>появи таких видань стало прагнення зберегти національну самосвідомість, традиційну народну культуру, необхідність отримувати об'єктивну інформацію про життя мусульманського населення в Російській імперії, а також про життя кримських татар в Анатолії та Добруджі</w:t>
      </w:r>
      <w:r w:rsidRPr="00977BDB">
        <w:rPr>
          <w:sz w:val="28"/>
          <w:szCs w:val="28"/>
          <w:lang w:val="uk-UA"/>
        </w:rPr>
        <w:t>. Орган</w:t>
      </w:r>
      <w:r w:rsidR="001E7DA8" w:rsidRPr="00977BDB">
        <w:rPr>
          <w:sz w:val="28"/>
          <w:szCs w:val="28"/>
          <w:lang w:val="uk-UA"/>
        </w:rPr>
        <w:t>і</w:t>
      </w:r>
      <w:r w:rsidRPr="00977BDB">
        <w:rPr>
          <w:sz w:val="28"/>
          <w:szCs w:val="28"/>
          <w:lang w:val="uk-UA"/>
        </w:rPr>
        <w:t xml:space="preserve">заторами </w:t>
      </w:r>
      <w:r w:rsidR="001E7DA8" w:rsidRPr="00977BDB">
        <w:rPr>
          <w:sz w:val="28"/>
          <w:szCs w:val="28"/>
          <w:lang w:val="uk-UA"/>
        </w:rPr>
        <w:t xml:space="preserve">кримськотатарських </w:t>
      </w:r>
      <w:r w:rsidRPr="00977BDB">
        <w:rPr>
          <w:sz w:val="28"/>
          <w:szCs w:val="28"/>
          <w:lang w:val="uk-UA"/>
        </w:rPr>
        <w:t>часописів</w:t>
      </w:r>
      <w:r w:rsidR="001E7DA8" w:rsidRPr="00977BDB">
        <w:rPr>
          <w:sz w:val="28"/>
          <w:szCs w:val="28"/>
          <w:lang w:val="uk-UA"/>
        </w:rPr>
        <w:t xml:space="preserve"> у Туреччині</w:t>
      </w:r>
      <w:r w:rsidRPr="00977BDB">
        <w:rPr>
          <w:sz w:val="28"/>
          <w:szCs w:val="28"/>
          <w:lang w:val="uk-UA"/>
        </w:rPr>
        <w:t xml:space="preserve">, </w:t>
      </w:r>
      <w:r w:rsidR="001E7DA8" w:rsidRPr="00977BDB">
        <w:rPr>
          <w:sz w:val="28"/>
          <w:szCs w:val="28"/>
          <w:lang w:val="uk-UA"/>
        </w:rPr>
        <w:t xml:space="preserve">їх </w:t>
      </w:r>
      <w:r w:rsidRPr="00977BDB">
        <w:rPr>
          <w:sz w:val="28"/>
          <w:szCs w:val="28"/>
          <w:lang w:val="uk-UA"/>
        </w:rPr>
        <w:t>редакторами-видавцями ста</w:t>
      </w:r>
      <w:r w:rsidR="001E7DA8" w:rsidRPr="00977BDB">
        <w:rPr>
          <w:sz w:val="28"/>
          <w:szCs w:val="28"/>
          <w:lang w:val="uk-UA"/>
        </w:rPr>
        <w:t>ва</w:t>
      </w:r>
      <w:r w:rsidRPr="00977BDB">
        <w:rPr>
          <w:sz w:val="28"/>
          <w:szCs w:val="28"/>
          <w:lang w:val="uk-UA"/>
        </w:rPr>
        <w:t xml:space="preserve">ли провідні діячі культурно-просвітницького руху діаспори: </w:t>
      </w:r>
      <w:r w:rsidR="00EF42A2" w:rsidRPr="00977BDB">
        <w:rPr>
          <w:sz w:val="28"/>
          <w:szCs w:val="28"/>
          <w:lang w:val="uk-UA"/>
        </w:rPr>
        <w:t xml:space="preserve">Х. Бешев, А. Гьокгірай, О. Джуді, Я. Ільмі, Н. Киримман, </w:t>
      </w:r>
      <w:r w:rsidRPr="00977BDB">
        <w:rPr>
          <w:sz w:val="28"/>
          <w:szCs w:val="28"/>
          <w:lang w:val="uk-UA"/>
        </w:rPr>
        <w:t>Е.</w:t>
      </w:r>
      <w:r w:rsidR="002E7528" w:rsidRPr="00977BDB">
        <w:rPr>
          <w:sz w:val="28"/>
          <w:szCs w:val="28"/>
          <w:lang w:val="uk-UA"/>
        </w:rPr>
        <w:t> </w:t>
      </w:r>
      <w:r w:rsidRPr="00977BDB">
        <w:rPr>
          <w:sz w:val="28"/>
          <w:szCs w:val="28"/>
          <w:lang w:val="uk-UA"/>
        </w:rPr>
        <w:t xml:space="preserve">Намик, </w:t>
      </w:r>
      <w:r w:rsidR="00EF42A2" w:rsidRPr="00977BDB">
        <w:rPr>
          <w:sz w:val="28"/>
          <w:szCs w:val="28"/>
          <w:lang w:val="uk-UA"/>
        </w:rPr>
        <w:t xml:space="preserve">С. Октай Д. Орталан, М. Саїд, С. Суді, </w:t>
      </w:r>
      <w:r w:rsidRPr="00977BDB">
        <w:rPr>
          <w:sz w:val="28"/>
          <w:szCs w:val="28"/>
          <w:lang w:val="uk-UA"/>
        </w:rPr>
        <w:t>Я.</w:t>
      </w:r>
      <w:r w:rsidRPr="00977BDB">
        <w:rPr>
          <w:sz w:val="28"/>
          <w:szCs w:val="28"/>
        </w:rPr>
        <w:t> </w:t>
      </w:r>
      <w:r w:rsidRPr="00977BDB">
        <w:rPr>
          <w:sz w:val="28"/>
          <w:szCs w:val="28"/>
          <w:lang w:val="uk-UA"/>
        </w:rPr>
        <w:t>М.</w:t>
      </w:r>
      <w:r w:rsidRPr="00977BDB">
        <w:rPr>
          <w:sz w:val="28"/>
          <w:szCs w:val="28"/>
        </w:rPr>
        <w:t> </w:t>
      </w:r>
      <w:r w:rsidRPr="00977BDB">
        <w:rPr>
          <w:sz w:val="28"/>
          <w:szCs w:val="28"/>
          <w:lang w:val="uk-UA"/>
        </w:rPr>
        <w:t xml:space="preserve">Якуб-Кемаль, </w:t>
      </w:r>
      <w:r w:rsidR="001E7DA8" w:rsidRPr="00977BDB">
        <w:rPr>
          <w:sz w:val="28"/>
          <w:szCs w:val="28"/>
          <w:lang w:val="uk-UA"/>
        </w:rPr>
        <w:t>та інші</w:t>
      </w:r>
      <w:r w:rsidRPr="00977BDB">
        <w:rPr>
          <w:sz w:val="28"/>
          <w:szCs w:val="28"/>
          <w:lang w:val="uk-UA"/>
        </w:rPr>
        <w:t>.</w:t>
      </w:r>
    </w:p>
    <w:p w:rsidR="008960B3"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Проаналізовані програми видань («Tonguз», «Зolpan», «Тeariüf-ü Muslimin», «Kırım», «Emel» та ін.), які змінювалис</w:t>
      </w:r>
      <w:r w:rsidR="001E7DA8" w:rsidRPr="00977BDB">
        <w:rPr>
          <w:sz w:val="28"/>
          <w:szCs w:val="28"/>
          <w:lang w:val="uk-UA"/>
        </w:rPr>
        <w:t>я</w:t>
      </w:r>
      <w:r w:rsidRPr="00977BDB">
        <w:rPr>
          <w:sz w:val="28"/>
          <w:szCs w:val="28"/>
          <w:lang w:val="uk-UA"/>
        </w:rPr>
        <w:t xml:space="preserve"> залежно від політичної, соціальної, культурної дійсності. Відтворено просопографічний портрет діячів кримськотатарської діаспори – авторів </w:t>
      </w:r>
      <w:r w:rsidR="00E34B7D" w:rsidRPr="00977BDB">
        <w:rPr>
          <w:sz w:val="28"/>
          <w:szCs w:val="28"/>
          <w:lang w:val="uk-UA"/>
        </w:rPr>
        <w:t xml:space="preserve">зазначеної </w:t>
      </w:r>
      <w:r w:rsidRPr="00977BDB">
        <w:rPr>
          <w:sz w:val="28"/>
          <w:szCs w:val="28"/>
          <w:lang w:val="uk-UA"/>
        </w:rPr>
        <w:t>періоди</w:t>
      </w:r>
      <w:r w:rsidR="00E34B7D" w:rsidRPr="00977BDB">
        <w:rPr>
          <w:sz w:val="28"/>
          <w:szCs w:val="28"/>
          <w:lang w:val="uk-UA"/>
        </w:rPr>
        <w:t>ки</w:t>
      </w:r>
      <w:r w:rsidRPr="00977BDB">
        <w:rPr>
          <w:sz w:val="28"/>
          <w:szCs w:val="28"/>
          <w:lang w:val="uk-UA"/>
        </w:rPr>
        <w:t>. Показано</w:t>
      </w:r>
      <w:r w:rsidR="00E34B7D" w:rsidRPr="00977BDB">
        <w:rPr>
          <w:b/>
          <w:bCs/>
          <w:i/>
          <w:iCs/>
          <w:sz w:val="28"/>
          <w:szCs w:val="28"/>
          <w:lang w:val="uk-UA"/>
        </w:rPr>
        <w:t xml:space="preserve"> </w:t>
      </w:r>
      <w:r w:rsidR="00E34B7D" w:rsidRPr="00977BDB">
        <w:rPr>
          <w:sz w:val="28"/>
          <w:szCs w:val="28"/>
          <w:lang w:val="uk-UA"/>
        </w:rPr>
        <w:t>я</w:t>
      </w:r>
      <w:r w:rsidRPr="00977BDB">
        <w:rPr>
          <w:sz w:val="28"/>
          <w:szCs w:val="28"/>
          <w:lang w:val="uk-UA"/>
        </w:rPr>
        <w:t xml:space="preserve">к </w:t>
      </w:r>
      <w:r w:rsidR="00E34B7D" w:rsidRPr="00977BDB">
        <w:rPr>
          <w:sz w:val="28"/>
          <w:szCs w:val="28"/>
          <w:lang w:val="uk-UA" w:eastAsia="uk-UA"/>
        </w:rPr>
        <w:t>залежно від зміни складу редакційної колегії видання могли змінюватися рубрикації, увага до історико-етнографічних і національно-визвольних сюжетів</w:t>
      </w:r>
      <w:r w:rsidR="008960B3" w:rsidRPr="00977BDB">
        <w:rPr>
          <w:sz w:val="28"/>
          <w:szCs w:val="28"/>
          <w:lang w:val="uk-UA"/>
        </w:rPr>
        <w:t>.</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 xml:space="preserve">У </w:t>
      </w:r>
      <w:r w:rsidRPr="00977BDB">
        <w:rPr>
          <w:b/>
          <w:bCs/>
          <w:sz w:val="28"/>
          <w:szCs w:val="28"/>
          <w:lang w:val="uk-UA"/>
        </w:rPr>
        <w:t>підрозділі 2.2. – «Видання діаспори кримських татар у Румунії, Німеччині та США»</w:t>
      </w:r>
      <w:r w:rsidRPr="00977BDB">
        <w:rPr>
          <w:sz w:val="28"/>
          <w:szCs w:val="28"/>
          <w:lang w:val="uk-UA"/>
        </w:rPr>
        <w:t xml:space="preserve"> – розглянуто видання тюркомовних періодичних видань у Добруджі, яке розпочалося після </w:t>
      </w:r>
      <w:r w:rsidR="00583ED1" w:rsidRPr="00977BDB">
        <w:rPr>
          <w:sz w:val="28"/>
          <w:szCs w:val="28"/>
          <w:lang w:val="uk-UA"/>
        </w:rPr>
        <w:t>її включення</w:t>
      </w:r>
      <w:r w:rsidRPr="00977BDB">
        <w:rPr>
          <w:sz w:val="28"/>
          <w:szCs w:val="28"/>
          <w:lang w:val="uk-UA"/>
        </w:rPr>
        <w:t xml:space="preserve"> до складу Румунії. Серед перших – газети «Dobruca», «Hareket», «Sadakat», «Єark», «Sadai Millet» </w:t>
      </w:r>
      <w:r w:rsidR="00583ED1" w:rsidRPr="00977BDB">
        <w:rPr>
          <w:sz w:val="28"/>
          <w:szCs w:val="28"/>
          <w:lang w:val="uk-UA"/>
        </w:rPr>
        <w:t>й інші</w:t>
      </w:r>
      <w:r w:rsidRPr="00977BDB">
        <w:rPr>
          <w:sz w:val="28"/>
          <w:szCs w:val="28"/>
          <w:lang w:val="uk-UA"/>
        </w:rPr>
        <w:t>. Перед цим</w:t>
      </w:r>
      <w:r w:rsidR="00583ED1" w:rsidRPr="00977BDB">
        <w:rPr>
          <w:sz w:val="28"/>
          <w:szCs w:val="28"/>
          <w:lang w:val="uk-UA"/>
        </w:rPr>
        <w:t>и</w:t>
      </w:r>
      <w:r w:rsidRPr="00977BDB">
        <w:rPr>
          <w:sz w:val="28"/>
          <w:szCs w:val="28"/>
          <w:lang w:val="uk-UA"/>
        </w:rPr>
        <w:t xml:space="preserve"> часописами стояли наступні за</w:t>
      </w:r>
      <w:r w:rsidR="00583ED1" w:rsidRPr="00977BDB">
        <w:rPr>
          <w:sz w:val="28"/>
          <w:szCs w:val="28"/>
          <w:lang w:val="uk-UA"/>
        </w:rPr>
        <w:t>вдання</w:t>
      </w:r>
      <w:r w:rsidRPr="00977BDB">
        <w:rPr>
          <w:sz w:val="28"/>
          <w:szCs w:val="28"/>
          <w:lang w:val="uk-UA"/>
        </w:rPr>
        <w:t xml:space="preserve">: </w:t>
      </w:r>
      <w:r w:rsidR="00583ED1" w:rsidRPr="00977BDB">
        <w:rPr>
          <w:sz w:val="28"/>
          <w:szCs w:val="28"/>
          <w:lang w:val="uk-UA"/>
        </w:rPr>
        <w:t>сприяти пр</w:t>
      </w:r>
      <w:r w:rsidR="00583ED1" w:rsidRPr="00977BDB">
        <w:rPr>
          <w:sz w:val="28"/>
          <w:szCs w:val="28"/>
          <w:lang w:val="uk-UA" w:eastAsia="uk-UA"/>
        </w:rPr>
        <w:t xml:space="preserve">освіті мусульман Добруджі; захист прав та інтересів </w:t>
      </w:r>
      <w:r w:rsidR="00583ED1" w:rsidRPr="00977BDB">
        <w:rPr>
          <w:spacing w:val="2"/>
          <w:sz w:val="28"/>
          <w:szCs w:val="28"/>
          <w:lang w:val="uk-UA" w:eastAsia="uk-UA"/>
        </w:rPr>
        <w:t xml:space="preserve">тюркських </w:t>
      </w:r>
      <w:r w:rsidR="00583ED1" w:rsidRPr="00977BDB">
        <w:rPr>
          <w:sz w:val="28"/>
          <w:szCs w:val="28"/>
          <w:lang w:val="uk-UA" w:eastAsia="uk-UA"/>
        </w:rPr>
        <w:t xml:space="preserve">народів, що проживали на цій території. </w:t>
      </w:r>
      <w:r w:rsidRPr="00977BDB">
        <w:rPr>
          <w:sz w:val="28"/>
          <w:szCs w:val="28"/>
          <w:lang w:val="uk-UA"/>
        </w:rPr>
        <w:t xml:space="preserve">Видавнича діяльність тут була пов’язана </w:t>
      </w:r>
      <w:r w:rsidR="00583ED1" w:rsidRPr="00977BDB">
        <w:rPr>
          <w:sz w:val="28"/>
          <w:szCs w:val="28"/>
          <w:lang w:val="uk-UA"/>
        </w:rPr>
        <w:t>з</w:t>
      </w:r>
      <w:r w:rsidRPr="00977BDB">
        <w:rPr>
          <w:sz w:val="28"/>
          <w:szCs w:val="28"/>
          <w:lang w:val="uk-UA"/>
        </w:rPr>
        <w:t xml:space="preserve"> </w:t>
      </w:r>
      <w:r w:rsidR="00583ED1" w:rsidRPr="00977BDB">
        <w:rPr>
          <w:sz w:val="28"/>
          <w:szCs w:val="28"/>
          <w:lang w:val="uk-UA"/>
        </w:rPr>
        <w:t>і</w:t>
      </w:r>
      <w:r w:rsidRPr="00977BDB">
        <w:rPr>
          <w:sz w:val="28"/>
          <w:szCs w:val="28"/>
          <w:lang w:val="uk-UA"/>
        </w:rPr>
        <w:t>менами Е.</w:t>
      </w:r>
      <w:r w:rsidR="002E7528" w:rsidRPr="00977BDB">
        <w:rPr>
          <w:sz w:val="28"/>
          <w:szCs w:val="28"/>
          <w:lang w:val="uk-UA"/>
        </w:rPr>
        <w:t> </w:t>
      </w:r>
      <w:r w:rsidRPr="00977BDB">
        <w:rPr>
          <w:sz w:val="28"/>
          <w:szCs w:val="28"/>
          <w:lang w:val="uk-UA"/>
        </w:rPr>
        <w:t>Кемаля, Д. Кемал</w:t>
      </w:r>
      <w:r w:rsidRPr="00977BDB">
        <w:rPr>
          <w:spacing w:val="2"/>
          <w:sz w:val="28"/>
          <w:szCs w:val="28"/>
          <w:lang w:val="uk-UA"/>
        </w:rPr>
        <w:t xml:space="preserve">я, </w:t>
      </w:r>
      <w:r w:rsidR="00EF42A2" w:rsidRPr="00977BDB">
        <w:rPr>
          <w:sz w:val="28"/>
          <w:szCs w:val="28"/>
          <w:lang w:val="uk-UA"/>
        </w:rPr>
        <w:t xml:space="preserve">А. Киримзаде, </w:t>
      </w:r>
      <w:r w:rsidRPr="00977BDB">
        <w:rPr>
          <w:sz w:val="28"/>
          <w:szCs w:val="28"/>
          <w:lang w:val="uk-UA"/>
        </w:rPr>
        <w:t xml:space="preserve">М. Ніязі, </w:t>
      </w:r>
      <w:r w:rsidRPr="00977BDB">
        <w:rPr>
          <w:spacing w:val="2"/>
          <w:sz w:val="28"/>
          <w:szCs w:val="28"/>
          <w:lang w:val="uk-UA"/>
        </w:rPr>
        <w:t>М.</w:t>
      </w:r>
      <w:r w:rsidRPr="00977BDB">
        <w:rPr>
          <w:sz w:val="28"/>
          <w:szCs w:val="28"/>
          <w:lang w:val="uk-UA"/>
        </w:rPr>
        <w:t xml:space="preserve"> Улькусала</w:t>
      </w:r>
      <w:r w:rsidR="00583ED1" w:rsidRPr="00977BDB">
        <w:rPr>
          <w:sz w:val="28"/>
          <w:szCs w:val="28"/>
          <w:lang w:val="uk-UA"/>
        </w:rPr>
        <w:t xml:space="preserve"> й інших</w:t>
      </w:r>
      <w:r w:rsidRPr="00977BDB">
        <w:rPr>
          <w:sz w:val="28"/>
          <w:szCs w:val="28"/>
          <w:lang w:val="uk-UA"/>
        </w:rPr>
        <w:t>. Подальший розвиток преси кримських татар у Румунії на початку ХХ ст</w:t>
      </w:r>
      <w:r w:rsidR="00583ED1" w:rsidRPr="00977BDB">
        <w:rPr>
          <w:sz w:val="28"/>
          <w:szCs w:val="28"/>
          <w:lang w:val="uk-UA"/>
        </w:rPr>
        <w:t>.</w:t>
      </w:r>
      <w:r w:rsidRPr="00977BDB">
        <w:rPr>
          <w:sz w:val="28"/>
          <w:szCs w:val="28"/>
          <w:lang w:val="uk-UA"/>
        </w:rPr>
        <w:t xml:space="preserve"> був пов'язаний </w:t>
      </w:r>
      <w:r w:rsidR="00583ED1" w:rsidRPr="00977BDB">
        <w:rPr>
          <w:sz w:val="28"/>
          <w:szCs w:val="28"/>
          <w:lang w:val="uk-UA"/>
        </w:rPr>
        <w:t>і</w:t>
      </w:r>
      <w:r w:rsidRPr="00977BDB">
        <w:rPr>
          <w:sz w:val="28"/>
          <w:szCs w:val="28"/>
          <w:lang w:val="uk-UA"/>
        </w:rPr>
        <w:t xml:space="preserve">з ім'ям поета </w:t>
      </w:r>
      <w:r w:rsidR="00583ED1" w:rsidRPr="00977BDB">
        <w:rPr>
          <w:sz w:val="28"/>
          <w:szCs w:val="28"/>
          <w:lang w:val="uk-UA"/>
        </w:rPr>
        <w:t>і</w:t>
      </w:r>
      <w:r w:rsidRPr="00977BDB">
        <w:rPr>
          <w:sz w:val="28"/>
          <w:szCs w:val="28"/>
          <w:lang w:val="uk-UA"/>
        </w:rPr>
        <w:t xml:space="preserve"> педагога Мехмета Ніязі (1878-1931). З його ініціативи </w:t>
      </w:r>
      <w:r w:rsidR="00583ED1" w:rsidRPr="00977BDB">
        <w:rPr>
          <w:sz w:val="28"/>
          <w:szCs w:val="28"/>
          <w:lang w:val="uk-UA"/>
        </w:rPr>
        <w:t>та</w:t>
      </w:r>
      <w:r w:rsidRPr="00977BDB">
        <w:rPr>
          <w:sz w:val="28"/>
          <w:szCs w:val="28"/>
          <w:lang w:val="uk-UA"/>
        </w:rPr>
        <w:t xml:space="preserve"> завдяки його старанням видавалася газета «Dobruca Sadası» («Голос Добруджі») як орган Товариства поширення освіти серед мусульман Добруджі з метою просвітницької діяльності серед мусульман </w:t>
      </w:r>
      <w:r w:rsidR="00583ED1" w:rsidRPr="00977BDB">
        <w:rPr>
          <w:sz w:val="28"/>
          <w:szCs w:val="28"/>
          <w:lang w:val="uk-UA"/>
        </w:rPr>
        <w:t>цього регіону</w:t>
      </w:r>
      <w:r w:rsidRPr="00977BDB">
        <w:rPr>
          <w:sz w:val="28"/>
          <w:szCs w:val="28"/>
          <w:lang w:val="uk-UA"/>
        </w:rPr>
        <w:t xml:space="preserve"> та надання допомоги бідним дітям</w:t>
      </w:r>
      <w:r w:rsidR="00EF42A2" w:rsidRPr="00977BDB">
        <w:rPr>
          <w:sz w:val="28"/>
          <w:szCs w:val="28"/>
          <w:lang w:val="uk-UA"/>
        </w:rPr>
        <w:t>. Авторитетними періодичними виданнями кримськотатарської діаспори були</w:t>
      </w:r>
      <w:r w:rsidRPr="00977BDB">
        <w:rPr>
          <w:sz w:val="28"/>
          <w:szCs w:val="28"/>
          <w:lang w:val="uk-UA"/>
        </w:rPr>
        <w:t xml:space="preserve"> також </w:t>
      </w:r>
      <w:r w:rsidR="00EF42A2" w:rsidRPr="00977BDB">
        <w:rPr>
          <w:sz w:val="28"/>
          <w:szCs w:val="28"/>
          <w:lang w:val="uk-UA"/>
        </w:rPr>
        <w:t xml:space="preserve">часописи </w:t>
      </w:r>
      <w:r w:rsidRPr="00977BDB">
        <w:rPr>
          <w:sz w:val="28"/>
          <w:szCs w:val="28"/>
          <w:lang w:val="uk-UA"/>
        </w:rPr>
        <w:t xml:space="preserve">«Teşvik», «Işık», «Mektep ve Aile». </w:t>
      </w:r>
      <w:r w:rsidR="00583ED1" w:rsidRPr="00977BDB">
        <w:rPr>
          <w:sz w:val="28"/>
          <w:szCs w:val="28"/>
          <w:lang w:val="uk-UA"/>
        </w:rPr>
        <w:t>Детально висвітлена</w:t>
      </w:r>
      <w:r w:rsidRPr="00977BDB">
        <w:rPr>
          <w:sz w:val="28"/>
          <w:szCs w:val="28"/>
          <w:lang w:val="uk-UA"/>
        </w:rPr>
        <w:t xml:space="preserve"> історія заснування </w:t>
      </w:r>
      <w:r w:rsidR="00583ED1" w:rsidRPr="00977BDB">
        <w:rPr>
          <w:sz w:val="28"/>
          <w:szCs w:val="28"/>
          <w:lang w:val="uk-UA"/>
        </w:rPr>
        <w:t>і</w:t>
      </w:r>
      <w:r w:rsidRPr="00977BDB">
        <w:rPr>
          <w:sz w:val="28"/>
          <w:szCs w:val="28"/>
          <w:lang w:val="uk-UA"/>
        </w:rPr>
        <w:t xml:space="preserve"> перших років існування журналу «Emel» та діяльність представників діаспори, з ім’ям яких бу</w:t>
      </w:r>
      <w:r w:rsidR="00E615E8" w:rsidRPr="00977BDB">
        <w:rPr>
          <w:sz w:val="28"/>
          <w:szCs w:val="28"/>
          <w:lang w:val="uk-UA"/>
        </w:rPr>
        <w:t>ла</w:t>
      </w:r>
      <w:r w:rsidRPr="00977BDB">
        <w:rPr>
          <w:sz w:val="28"/>
          <w:szCs w:val="28"/>
          <w:lang w:val="uk-UA"/>
        </w:rPr>
        <w:t xml:space="preserve"> пов'язан</w:t>
      </w:r>
      <w:r w:rsidR="00E615E8" w:rsidRPr="00977BDB">
        <w:rPr>
          <w:sz w:val="28"/>
          <w:szCs w:val="28"/>
          <w:lang w:val="uk-UA"/>
        </w:rPr>
        <w:t>а</w:t>
      </w:r>
      <w:r w:rsidRPr="00977BDB">
        <w:rPr>
          <w:sz w:val="28"/>
          <w:szCs w:val="28"/>
          <w:lang w:val="uk-UA"/>
        </w:rPr>
        <w:t xml:space="preserve"> </w:t>
      </w:r>
      <w:r w:rsidR="00E615E8" w:rsidRPr="00977BDB">
        <w:rPr>
          <w:sz w:val="28"/>
          <w:szCs w:val="28"/>
          <w:lang w:val="uk-UA"/>
        </w:rPr>
        <w:t>поява</w:t>
      </w:r>
      <w:r w:rsidRPr="00977BDB">
        <w:rPr>
          <w:sz w:val="28"/>
          <w:szCs w:val="28"/>
          <w:lang w:val="uk-UA"/>
        </w:rPr>
        <w:t xml:space="preserve"> цього видання. Відтворено історичні умови та просопографічний портрет </w:t>
      </w:r>
      <w:r w:rsidR="00E615E8" w:rsidRPr="00977BDB">
        <w:rPr>
          <w:sz w:val="28"/>
          <w:szCs w:val="28"/>
          <w:lang w:val="uk-UA"/>
        </w:rPr>
        <w:t xml:space="preserve">персонального складу </w:t>
      </w:r>
      <w:r w:rsidRPr="00977BDB">
        <w:rPr>
          <w:sz w:val="28"/>
          <w:szCs w:val="28"/>
          <w:lang w:val="uk-UA"/>
        </w:rPr>
        <w:t>редакцій кримськотатарьської діаспор</w:t>
      </w:r>
      <w:r w:rsidR="00E615E8" w:rsidRPr="00977BDB">
        <w:rPr>
          <w:sz w:val="28"/>
          <w:szCs w:val="28"/>
          <w:lang w:val="uk-UA"/>
        </w:rPr>
        <w:t>ної періодики</w:t>
      </w:r>
      <w:r w:rsidRPr="00977BDB">
        <w:rPr>
          <w:sz w:val="28"/>
          <w:szCs w:val="28"/>
          <w:lang w:val="uk-UA"/>
        </w:rPr>
        <w:t xml:space="preserve"> в США («Birlik», «Kırım», «Емель», «The Crimean Review») </w:t>
      </w:r>
      <w:r w:rsidR="00E615E8" w:rsidRPr="00977BDB">
        <w:rPr>
          <w:sz w:val="28"/>
          <w:szCs w:val="28"/>
          <w:lang w:val="uk-UA"/>
        </w:rPr>
        <w:t>та діяльність</w:t>
      </w:r>
      <w:r w:rsidR="00EF42A2" w:rsidRPr="00977BDB">
        <w:rPr>
          <w:sz w:val="28"/>
          <w:szCs w:val="28"/>
          <w:lang w:val="uk-UA"/>
        </w:rPr>
        <w:t xml:space="preserve"> в цьому напрямку</w:t>
      </w:r>
      <w:r w:rsidR="00E615E8" w:rsidRPr="00977BDB">
        <w:rPr>
          <w:sz w:val="28"/>
          <w:szCs w:val="28"/>
          <w:lang w:val="uk-UA"/>
        </w:rPr>
        <w:t xml:space="preserve"> Е. Киримала в Німеччині</w:t>
      </w:r>
      <w:r w:rsidRPr="00977BDB">
        <w:rPr>
          <w:sz w:val="28"/>
          <w:szCs w:val="28"/>
          <w:lang w:val="uk-UA"/>
        </w:rPr>
        <w:t xml:space="preserve">. </w:t>
      </w:r>
    </w:p>
    <w:p w:rsidR="00653D79" w:rsidRPr="00977BDB" w:rsidRDefault="00653D79" w:rsidP="00977BDB">
      <w:pPr>
        <w:widowControl w:val="0"/>
        <w:shd w:val="clear" w:color="auto" w:fill="FFFFFF"/>
        <w:tabs>
          <w:tab w:val="left" w:pos="350"/>
        </w:tabs>
        <w:suppressAutoHyphens/>
        <w:autoSpaceDE w:val="0"/>
        <w:autoSpaceDN w:val="0"/>
        <w:adjustRightInd w:val="0"/>
        <w:spacing w:line="360" w:lineRule="auto"/>
        <w:ind w:firstLine="709"/>
        <w:jc w:val="both"/>
        <w:rPr>
          <w:sz w:val="28"/>
          <w:szCs w:val="28"/>
          <w:lang w:val="uk-UA"/>
        </w:rPr>
      </w:pPr>
      <w:r w:rsidRPr="00977BDB">
        <w:rPr>
          <w:b/>
          <w:bCs/>
          <w:sz w:val="28"/>
          <w:szCs w:val="28"/>
          <w:lang w:val="uk-UA"/>
        </w:rPr>
        <w:t>Розділ 3 – «Основні тенденції вивчення історії та етнографії Криму в публікаціях істориків діаспори»</w:t>
      </w:r>
      <w:r w:rsidR="000C4EF8" w:rsidRPr="00977BDB">
        <w:rPr>
          <w:b/>
          <w:bCs/>
          <w:sz w:val="28"/>
          <w:szCs w:val="28"/>
          <w:lang w:val="uk-UA"/>
        </w:rPr>
        <w:t xml:space="preserve"> –</w:t>
      </w:r>
      <w:r w:rsidRPr="00977BDB">
        <w:rPr>
          <w:sz w:val="28"/>
          <w:szCs w:val="28"/>
          <w:lang w:val="uk-UA"/>
        </w:rPr>
        <w:t xml:space="preserve"> присвячено аналіз</w:t>
      </w:r>
      <w:r w:rsidR="00A01569" w:rsidRPr="00977BDB">
        <w:rPr>
          <w:sz w:val="28"/>
          <w:szCs w:val="28"/>
          <w:lang w:val="uk-UA"/>
        </w:rPr>
        <w:t>ові</w:t>
      </w:r>
      <w:r w:rsidRPr="00977BDB">
        <w:rPr>
          <w:sz w:val="28"/>
          <w:szCs w:val="28"/>
          <w:lang w:val="uk-UA"/>
        </w:rPr>
        <w:t xml:space="preserve"> друкованої спадщини періодичних видань, котрі висвітлювали проблеми історії, етнографії, національного руху та культури кримських татар. </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b/>
          <w:bCs/>
          <w:sz w:val="28"/>
          <w:szCs w:val="28"/>
          <w:lang w:val="uk-UA"/>
        </w:rPr>
        <w:t>У підрозділі 3.1. – «Дискусійні моменти історії Криму в інтерпретації істориків діаспори»</w:t>
      </w:r>
      <w:r w:rsidRPr="00977BDB">
        <w:rPr>
          <w:sz w:val="28"/>
          <w:szCs w:val="28"/>
          <w:lang w:val="uk-UA"/>
        </w:rPr>
        <w:t xml:space="preserve"> </w:t>
      </w:r>
      <w:r w:rsidR="00EF42A2" w:rsidRPr="00977BDB">
        <w:rPr>
          <w:sz w:val="28"/>
          <w:szCs w:val="28"/>
          <w:lang w:val="uk-UA"/>
        </w:rPr>
        <w:t xml:space="preserve">– </w:t>
      </w:r>
      <w:r w:rsidRPr="00977BDB">
        <w:rPr>
          <w:sz w:val="28"/>
          <w:szCs w:val="28"/>
          <w:lang w:val="uk-UA"/>
        </w:rPr>
        <w:t>визначені та проаналізовані основні сюжети, які привертали увагу авторів: історія тюркських племен на території Кримського півострова</w:t>
      </w:r>
      <w:r w:rsidR="00032488" w:rsidRPr="00977BDB">
        <w:rPr>
          <w:sz w:val="28"/>
          <w:szCs w:val="28"/>
          <w:lang w:val="uk-UA"/>
        </w:rPr>
        <w:t xml:space="preserve"> (їхня роль в етногенезі кримськотатарського народу)</w:t>
      </w:r>
      <w:r w:rsidRPr="00977BDB">
        <w:rPr>
          <w:sz w:val="28"/>
          <w:szCs w:val="28"/>
          <w:lang w:val="uk-UA"/>
        </w:rPr>
        <w:t>; діяльність кримських ханів; політичне,</w:t>
      </w:r>
      <w:r w:rsidR="000C4EF8" w:rsidRPr="00977BDB">
        <w:rPr>
          <w:sz w:val="28"/>
          <w:szCs w:val="28"/>
          <w:lang w:val="uk-UA"/>
        </w:rPr>
        <w:t xml:space="preserve"> економічне становище півострова</w:t>
      </w:r>
      <w:r w:rsidRPr="00977BDB">
        <w:rPr>
          <w:sz w:val="28"/>
          <w:szCs w:val="28"/>
          <w:lang w:val="uk-UA"/>
        </w:rPr>
        <w:t xml:space="preserve"> до та після захоплення Кримського ханства Російською імперією; питання вивчення й охорони мусульманських пам'яток; роль жінок-аристократок у житті Кримського ханства; військова організація та військові традиції кримських татар; особливості політичного становища населення в складі Російської імперії; політика </w:t>
      </w:r>
      <w:r w:rsidR="00E62044" w:rsidRPr="00977BDB">
        <w:rPr>
          <w:sz w:val="28"/>
          <w:szCs w:val="28"/>
          <w:lang w:val="uk-UA"/>
        </w:rPr>
        <w:t xml:space="preserve">Радянської </w:t>
      </w:r>
      <w:r w:rsidRPr="00977BDB">
        <w:rPr>
          <w:sz w:val="28"/>
          <w:szCs w:val="28"/>
          <w:lang w:val="uk-UA"/>
        </w:rPr>
        <w:t>влади в Криму. Серед публікацій періодичних видань кримськотатарської діаспори, присвячених історії Кримського ханства, наявні як науково-популярні, так і самостійні наукові дослідження, побудовані на значній джерельній базі. Проаналізован</w:t>
      </w:r>
      <w:r w:rsidR="00A01569" w:rsidRPr="00977BDB">
        <w:rPr>
          <w:sz w:val="28"/>
          <w:szCs w:val="28"/>
          <w:lang w:val="uk-UA"/>
        </w:rPr>
        <w:t>а</w:t>
      </w:r>
      <w:r w:rsidRPr="00977BDB">
        <w:rPr>
          <w:sz w:val="28"/>
          <w:szCs w:val="28"/>
          <w:lang w:val="uk-UA"/>
        </w:rPr>
        <w:t xml:space="preserve"> науков</w:t>
      </w:r>
      <w:r w:rsidR="00A01569" w:rsidRPr="00977BDB">
        <w:rPr>
          <w:sz w:val="28"/>
          <w:szCs w:val="28"/>
          <w:lang w:val="uk-UA"/>
        </w:rPr>
        <w:t>а</w:t>
      </w:r>
      <w:r w:rsidRPr="00977BDB">
        <w:rPr>
          <w:sz w:val="28"/>
          <w:szCs w:val="28"/>
          <w:lang w:val="uk-UA"/>
        </w:rPr>
        <w:t xml:space="preserve"> спадщин</w:t>
      </w:r>
      <w:r w:rsidR="00A01569" w:rsidRPr="00977BDB">
        <w:rPr>
          <w:sz w:val="28"/>
          <w:szCs w:val="28"/>
          <w:lang w:val="uk-UA"/>
        </w:rPr>
        <w:t>а</w:t>
      </w:r>
      <w:r w:rsidRPr="00977BDB">
        <w:rPr>
          <w:sz w:val="28"/>
          <w:szCs w:val="28"/>
          <w:lang w:val="uk-UA"/>
        </w:rPr>
        <w:t xml:space="preserve"> М.</w:t>
      </w:r>
      <w:r w:rsidR="002E7528" w:rsidRPr="00977BDB">
        <w:rPr>
          <w:sz w:val="28"/>
          <w:szCs w:val="28"/>
          <w:lang w:val="uk-UA"/>
        </w:rPr>
        <w:t> </w:t>
      </w:r>
      <w:r w:rsidRPr="00977BDB">
        <w:rPr>
          <w:sz w:val="28"/>
          <w:szCs w:val="28"/>
          <w:lang w:val="uk-UA"/>
        </w:rPr>
        <w:t>Агата, Х. Іналджика й А. Каракая, А. Сойсала, присвячен</w:t>
      </w:r>
      <w:r w:rsidR="00A01569" w:rsidRPr="00977BDB">
        <w:rPr>
          <w:sz w:val="28"/>
          <w:szCs w:val="28"/>
          <w:lang w:val="uk-UA"/>
        </w:rPr>
        <w:t>а</w:t>
      </w:r>
      <w:r w:rsidRPr="00977BDB">
        <w:rPr>
          <w:sz w:val="28"/>
          <w:szCs w:val="28"/>
          <w:lang w:val="uk-UA"/>
        </w:rPr>
        <w:t xml:space="preserve"> вивченню діяльності правителів Кримського улусу Золотої Орди </w:t>
      </w:r>
      <w:r w:rsidR="00A01569" w:rsidRPr="00977BDB">
        <w:rPr>
          <w:sz w:val="28"/>
          <w:szCs w:val="28"/>
          <w:lang w:val="uk-UA"/>
        </w:rPr>
        <w:t>й</w:t>
      </w:r>
      <w:r w:rsidRPr="00977BDB">
        <w:rPr>
          <w:sz w:val="28"/>
          <w:szCs w:val="28"/>
          <w:lang w:val="uk-UA"/>
        </w:rPr>
        <w:t xml:space="preserve"> історії Кримського ханства, що публікувалися в 60-70-х р</w:t>
      </w:r>
      <w:r w:rsidR="00A01569" w:rsidRPr="00977BDB">
        <w:rPr>
          <w:sz w:val="28"/>
          <w:szCs w:val="28"/>
          <w:lang w:val="uk-UA"/>
        </w:rPr>
        <w:t>оках</w:t>
      </w:r>
      <w:r w:rsidRPr="00977BDB">
        <w:rPr>
          <w:sz w:val="28"/>
          <w:szCs w:val="28"/>
          <w:lang w:val="uk-UA"/>
        </w:rPr>
        <w:t xml:space="preserve"> ХХ ст. на сторінках журналу «Emel»</w:t>
      </w:r>
      <w:r w:rsidR="00A01569" w:rsidRPr="00977BDB">
        <w:rPr>
          <w:sz w:val="28"/>
          <w:szCs w:val="28"/>
          <w:lang w:val="uk-UA"/>
        </w:rPr>
        <w:t xml:space="preserve">, а також упродовж </w:t>
      </w:r>
      <w:r w:rsidRPr="00977BDB">
        <w:rPr>
          <w:sz w:val="28"/>
          <w:szCs w:val="28"/>
          <w:lang w:val="uk-UA"/>
        </w:rPr>
        <w:t>наступн</w:t>
      </w:r>
      <w:r w:rsidR="00A01569" w:rsidRPr="00977BDB">
        <w:rPr>
          <w:sz w:val="28"/>
          <w:szCs w:val="28"/>
          <w:lang w:val="uk-UA"/>
        </w:rPr>
        <w:t>их</w:t>
      </w:r>
      <w:r w:rsidRPr="00977BDB">
        <w:rPr>
          <w:sz w:val="28"/>
          <w:szCs w:val="28"/>
          <w:lang w:val="uk-UA"/>
        </w:rPr>
        <w:t xml:space="preserve"> рок</w:t>
      </w:r>
      <w:r w:rsidR="00A01569" w:rsidRPr="00977BDB">
        <w:rPr>
          <w:sz w:val="28"/>
          <w:szCs w:val="28"/>
          <w:lang w:val="uk-UA"/>
        </w:rPr>
        <w:t>ів</w:t>
      </w:r>
      <w:r w:rsidRPr="00977BDB">
        <w:rPr>
          <w:sz w:val="28"/>
          <w:szCs w:val="28"/>
          <w:lang w:val="uk-UA"/>
        </w:rPr>
        <w:t xml:space="preserve"> </w:t>
      </w:r>
      <w:r w:rsidR="00A01569" w:rsidRPr="00977BDB">
        <w:rPr>
          <w:sz w:val="28"/>
          <w:szCs w:val="28"/>
          <w:lang w:val="uk-UA"/>
        </w:rPr>
        <w:t>у</w:t>
      </w:r>
      <w:r w:rsidRPr="00977BDB">
        <w:rPr>
          <w:sz w:val="28"/>
          <w:szCs w:val="28"/>
          <w:lang w:val="uk-UA"/>
        </w:rPr>
        <w:t xml:space="preserve"> інших виданнях. </w:t>
      </w:r>
      <w:r w:rsidR="00A01569" w:rsidRPr="00977BDB">
        <w:rPr>
          <w:sz w:val="28"/>
          <w:szCs w:val="28"/>
          <w:lang w:val="uk-UA"/>
        </w:rPr>
        <w:t>Зазначена</w:t>
      </w:r>
      <w:r w:rsidRPr="00977BDB">
        <w:rPr>
          <w:sz w:val="28"/>
          <w:szCs w:val="28"/>
          <w:lang w:val="uk-UA"/>
        </w:rPr>
        <w:t xml:space="preserve"> тематика була особливо актуальною</w:t>
      </w:r>
      <w:r w:rsidR="00A01569" w:rsidRPr="00977BDB">
        <w:rPr>
          <w:sz w:val="28"/>
          <w:szCs w:val="28"/>
          <w:lang w:val="uk-UA"/>
        </w:rPr>
        <w:t xml:space="preserve"> з огляду на</w:t>
      </w:r>
      <w:r w:rsidRPr="00977BDB">
        <w:rPr>
          <w:sz w:val="28"/>
          <w:szCs w:val="28"/>
          <w:lang w:val="uk-UA"/>
        </w:rPr>
        <w:t xml:space="preserve"> повн</w:t>
      </w:r>
      <w:r w:rsidR="00A01569" w:rsidRPr="00977BDB">
        <w:rPr>
          <w:sz w:val="28"/>
          <w:szCs w:val="28"/>
          <w:lang w:val="uk-UA"/>
        </w:rPr>
        <w:t>е</w:t>
      </w:r>
      <w:r w:rsidRPr="00977BDB">
        <w:rPr>
          <w:sz w:val="28"/>
          <w:szCs w:val="28"/>
          <w:lang w:val="uk-UA"/>
        </w:rPr>
        <w:t xml:space="preserve"> замовчування цих сюжетів повоєнною </w:t>
      </w:r>
      <w:r w:rsidR="00A01569" w:rsidRPr="00977BDB">
        <w:rPr>
          <w:sz w:val="28"/>
          <w:szCs w:val="28"/>
          <w:lang w:val="uk-UA"/>
        </w:rPr>
        <w:t xml:space="preserve">радянською </w:t>
      </w:r>
      <w:r w:rsidRPr="00977BDB">
        <w:rPr>
          <w:sz w:val="28"/>
          <w:szCs w:val="28"/>
          <w:lang w:val="uk-UA"/>
        </w:rPr>
        <w:t>історіографією другої половини ХХ ст., аж до початку 90-х р</w:t>
      </w:r>
      <w:r w:rsidR="00A01569" w:rsidRPr="00977BDB">
        <w:rPr>
          <w:sz w:val="28"/>
          <w:szCs w:val="28"/>
          <w:lang w:val="uk-UA"/>
        </w:rPr>
        <w:t>оків</w:t>
      </w:r>
      <w:r w:rsidRPr="00977BDB">
        <w:rPr>
          <w:sz w:val="28"/>
          <w:szCs w:val="28"/>
          <w:lang w:val="uk-UA"/>
        </w:rPr>
        <w:t xml:space="preserve"> ХХ ст. представлен</w:t>
      </w:r>
      <w:r w:rsidR="00A01569" w:rsidRPr="00977BDB">
        <w:rPr>
          <w:sz w:val="28"/>
          <w:szCs w:val="28"/>
          <w:lang w:val="uk-UA"/>
        </w:rPr>
        <w:t>ої</w:t>
      </w:r>
      <w:r w:rsidRPr="00977BDB">
        <w:rPr>
          <w:sz w:val="28"/>
          <w:szCs w:val="28"/>
          <w:lang w:val="uk-UA"/>
        </w:rPr>
        <w:t xml:space="preserve"> працями, для яких характерне однобоке висвітлення історії середньовічного Криму (П. Н. Надінський, П. В. Нікольський, А.</w:t>
      </w:r>
      <w:r w:rsidR="008B4237" w:rsidRPr="00977BDB">
        <w:rPr>
          <w:sz w:val="28"/>
          <w:szCs w:val="28"/>
          <w:lang w:val="uk-UA"/>
        </w:rPr>
        <w:t> </w:t>
      </w:r>
      <w:r w:rsidRPr="00977BDB">
        <w:rPr>
          <w:sz w:val="28"/>
          <w:szCs w:val="28"/>
          <w:lang w:val="uk-UA"/>
        </w:rPr>
        <w:t>Л.</w:t>
      </w:r>
      <w:r w:rsidR="008B4237" w:rsidRPr="00977BDB">
        <w:rPr>
          <w:sz w:val="28"/>
          <w:szCs w:val="28"/>
          <w:lang w:val="uk-UA"/>
        </w:rPr>
        <w:t> </w:t>
      </w:r>
      <w:r w:rsidRPr="00977BDB">
        <w:rPr>
          <w:sz w:val="28"/>
          <w:szCs w:val="28"/>
          <w:lang w:val="uk-UA"/>
        </w:rPr>
        <w:t xml:space="preserve">Якобсон). Історики діаспори висвітлювали аспекти, багато з яких </w:t>
      </w:r>
      <w:r w:rsidR="00FC353E" w:rsidRPr="00977BDB">
        <w:rPr>
          <w:sz w:val="28"/>
          <w:szCs w:val="28"/>
          <w:lang w:val="uk-UA"/>
        </w:rPr>
        <w:t xml:space="preserve">у силу своєї дискусійності або невивченості зберігають </w:t>
      </w:r>
      <w:r w:rsidRPr="00977BDB">
        <w:rPr>
          <w:sz w:val="28"/>
          <w:szCs w:val="28"/>
          <w:lang w:val="uk-UA"/>
        </w:rPr>
        <w:t xml:space="preserve">актуальність до теперішнього часу. Значну наукову спадщину з історії Кримського ханства залишив А. Сойсал. Він висвітлив одне зі складних питань, що </w:t>
      </w:r>
      <w:r w:rsidR="00D97D06" w:rsidRPr="00977BDB">
        <w:rPr>
          <w:sz w:val="28"/>
          <w:szCs w:val="28"/>
          <w:lang w:val="uk-UA"/>
        </w:rPr>
        <w:t xml:space="preserve"> й зараз </w:t>
      </w:r>
      <w:r w:rsidRPr="00977BDB">
        <w:rPr>
          <w:sz w:val="28"/>
          <w:szCs w:val="28"/>
          <w:lang w:val="uk-UA"/>
        </w:rPr>
        <w:t>не має однозначної оцінки в науковій літературі, – про характер взаємовідносин між Кримським хан</w:t>
      </w:r>
      <w:r w:rsidR="00095951" w:rsidRPr="00977BDB">
        <w:rPr>
          <w:sz w:val="28"/>
          <w:szCs w:val="28"/>
          <w:lang w:val="uk-UA"/>
        </w:rPr>
        <w:t>ств</w:t>
      </w:r>
      <w:r w:rsidRPr="00977BDB">
        <w:rPr>
          <w:sz w:val="28"/>
          <w:szCs w:val="28"/>
          <w:lang w:val="uk-UA"/>
        </w:rPr>
        <w:t xml:space="preserve">ом і Османською імперією; </w:t>
      </w:r>
      <w:r w:rsidR="00D97D06" w:rsidRPr="00977BDB">
        <w:rPr>
          <w:sz w:val="28"/>
          <w:szCs w:val="28"/>
          <w:lang w:val="uk-UA"/>
        </w:rPr>
        <w:t xml:space="preserve">також ним </w:t>
      </w:r>
      <w:r w:rsidRPr="00977BDB">
        <w:rPr>
          <w:sz w:val="28"/>
          <w:szCs w:val="28"/>
          <w:lang w:val="uk-UA"/>
        </w:rPr>
        <w:t xml:space="preserve">були відновлені імена видатних учених, поетів Кримського ханства з найближчого оточення ханів. Розробка А. Сойсалом проблеми ролі жінки в суспільному житті Кримського ханства стала значним </w:t>
      </w:r>
      <w:r w:rsidR="00E62044" w:rsidRPr="00977BDB">
        <w:rPr>
          <w:sz w:val="28"/>
          <w:szCs w:val="28"/>
          <w:lang w:val="uk-UA"/>
        </w:rPr>
        <w:t>в</w:t>
      </w:r>
      <w:r w:rsidRPr="00977BDB">
        <w:rPr>
          <w:sz w:val="28"/>
          <w:szCs w:val="28"/>
          <w:lang w:val="uk-UA"/>
        </w:rPr>
        <w:t>неском у розвиток історіографії. Особливий інтерес становлять маловідомі дослідження знаного фахівця з історії Кримського ханства Х. Іналджика, присвячені внутрішньому устрою держави, історії аристократичних бейських родів у Кримському ханстві та їхн</w:t>
      </w:r>
      <w:r w:rsidR="00420F9B" w:rsidRPr="00977BDB">
        <w:rPr>
          <w:sz w:val="28"/>
          <w:szCs w:val="28"/>
          <w:lang w:val="uk-UA"/>
        </w:rPr>
        <w:t>ій</w:t>
      </w:r>
      <w:r w:rsidRPr="00977BDB">
        <w:rPr>
          <w:sz w:val="28"/>
          <w:szCs w:val="28"/>
          <w:lang w:val="uk-UA"/>
        </w:rPr>
        <w:t xml:space="preserve"> рол</w:t>
      </w:r>
      <w:r w:rsidR="00420F9B" w:rsidRPr="00977BDB">
        <w:rPr>
          <w:sz w:val="28"/>
          <w:szCs w:val="28"/>
          <w:lang w:val="uk-UA"/>
        </w:rPr>
        <w:t>і</w:t>
      </w:r>
      <w:r w:rsidRPr="00977BDB">
        <w:rPr>
          <w:sz w:val="28"/>
          <w:szCs w:val="28"/>
          <w:lang w:val="uk-UA"/>
        </w:rPr>
        <w:t xml:space="preserve"> </w:t>
      </w:r>
      <w:r w:rsidR="00420F9B" w:rsidRPr="00977BDB">
        <w:rPr>
          <w:sz w:val="28"/>
          <w:szCs w:val="28"/>
          <w:lang w:val="uk-UA"/>
        </w:rPr>
        <w:t>в</w:t>
      </w:r>
      <w:r w:rsidRPr="00977BDB">
        <w:rPr>
          <w:sz w:val="28"/>
          <w:szCs w:val="28"/>
          <w:lang w:val="uk-UA"/>
        </w:rPr>
        <w:t xml:space="preserve"> житті суспільства. </w:t>
      </w:r>
      <w:r w:rsidR="00095951" w:rsidRPr="00977BDB">
        <w:rPr>
          <w:sz w:val="28"/>
          <w:szCs w:val="28"/>
          <w:lang w:val="uk-UA"/>
        </w:rPr>
        <w:t>Д</w:t>
      </w:r>
      <w:r w:rsidRPr="00977BDB">
        <w:rPr>
          <w:sz w:val="28"/>
          <w:szCs w:val="28"/>
          <w:lang w:val="uk-UA"/>
        </w:rPr>
        <w:t xml:space="preserve">ля дослідників історії Криму з числа істориків кримськотатарської діаспори </w:t>
      </w:r>
      <w:r w:rsidR="00420F9B" w:rsidRPr="00977BDB">
        <w:rPr>
          <w:sz w:val="28"/>
          <w:szCs w:val="28"/>
          <w:lang w:val="uk-UA"/>
        </w:rPr>
        <w:t xml:space="preserve">завжди серед найбільш актуальних займала місце </w:t>
      </w:r>
      <w:r w:rsidRPr="00977BDB">
        <w:rPr>
          <w:sz w:val="28"/>
          <w:szCs w:val="28"/>
          <w:lang w:val="uk-UA"/>
        </w:rPr>
        <w:t>тема скликання та діяльності першого Курултаю кримських татар 1917 р.</w:t>
      </w:r>
      <w:r w:rsidR="00420F9B" w:rsidRPr="00977BDB">
        <w:rPr>
          <w:sz w:val="28"/>
          <w:szCs w:val="28"/>
          <w:lang w:val="uk-UA"/>
        </w:rPr>
        <w:t xml:space="preserve"> та</w:t>
      </w:r>
      <w:r w:rsidRPr="00977BDB">
        <w:rPr>
          <w:sz w:val="28"/>
          <w:szCs w:val="28"/>
          <w:lang w:val="uk-UA"/>
        </w:rPr>
        <w:t xml:space="preserve"> встановлення </w:t>
      </w:r>
      <w:r w:rsidR="00E62044" w:rsidRPr="00977BDB">
        <w:rPr>
          <w:sz w:val="28"/>
          <w:szCs w:val="28"/>
          <w:lang w:val="uk-UA"/>
        </w:rPr>
        <w:t xml:space="preserve">Радянської </w:t>
      </w:r>
      <w:r w:rsidRPr="00977BDB">
        <w:rPr>
          <w:sz w:val="28"/>
          <w:szCs w:val="28"/>
          <w:lang w:val="uk-UA"/>
        </w:rPr>
        <w:t xml:space="preserve">влади в Криму. </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 xml:space="preserve">У </w:t>
      </w:r>
      <w:r w:rsidRPr="00977BDB">
        <w:rPr>
          <w:b/>
          <w:bCs/>
          <w:sz w:val="28"/>
          <w:szCs w:val="28"/>
          <w:lang w:val="uk-UA"/>
        </w:rPr>
        <w:t>підрозділі</w:t>
      </w:r>
      <w:r w:rsidRPr="00977BDB">
        <w:rPr>
          <w:sz w:val="28"/>
          <w:szCs w:val="28"/>
          <w:lang w:val="uk-UA"/>
        </w:rPr>
        <w:t xml:space="preserve"> </w:t>
      </w:r>
      <w:r w:rsidRPr="00977BDB">
        <w:rPr>
          <w:b/>
          <w:bCs/>
          <w:sz w:val="28"/>
          <w:szCs w:val="28"/>
          <w:lang w:val="uk-UA"/>
        </w:rPr>
        <w:t>3.2</w:t>
      </w:r>
      <w:r w:rsidRPr="00977BDB">
        <w:rPr>
          <w:sz w:val="28"/>
          <w:szCs w:val="28"/>
          <w:lang w:val="uk-UA"/>
        </w:rPr>
        <w:t xml:space="preserve">. </w:t>
      </w:r>
      <w:r w:rsidR="005370F3" w:rsidRPr="00977BDB">
        <w:rPr>
          <w:sz w:val="28"/>
          <w:szCs w:val="28"/>
          <w:lang w:val="uk-UA"/>
        </w:rPr>
        <w:t xml:space="preserve">– </w:t>
      </w:r>
      <w:r w:rsidRPr="00977BDB">
        <w:rPr>
          <w:b/>
          <w:bCs/>
          <w:sz w:val="28"/>
          <w:szCs w:val="28"/>
          <w:lang w:val="uk-UA"/>
        </w:rPr>
        <w:t>«Висвітлення національно-визвольного руху кримських татар»</w:t>
      </w:r>
      <w:r w:rsidRPr="00977BDB">
        <w:rPr>
          <w:sz w:val="28"/>
          <w:szCs w:val="28"/>
          <w:lang w:val="uk-UA"/>
        </w:rPr>
        <w:t xml:space="preserve"> – показано, що більшість публікацій періодичних видань кримськотатарської діаспори присвячені проблемі національно-визвольного руху кримських татар </w:t>
      </w:r>
      <w:r w:rsidR="00C86891" w:rsidRPr="00977BDB">
        <w:rPr>
          <w:sz w:val="28"/>
          <w:szCs w:val="28"/>
          <w:lang w:val="uk-UA"/>
        </w:rPr>
        <w:t>упродовж</w:t>
      </w:r>
      <w:r w:rsidRPr="00977BDB">
        <w:rPr>
          <w:sz w:val="28"/>
          <w:szCs w:val="28"/>
          <w:lang w:val="uk-UA"/>
        </w:rPr>
        <w:t xml:space="preserve"> 50-х р</w:t>
      </w:r>
      <w:r w:rsidR="00C86891" w:rsidRPr="00977BDB">
        <w:rPr>
          <w:sz w:val="28"/>
          <w:szCs w:val="28"/>
          <w:lang w:val="uk-UA"/>
        </w:rPr>
        <w:t>оків</w:t>
      </w:r>
      <w:r w:rsidRPr="00977BDB">
        <w:rPr>
          <w:sz w:val="28"/>
          <w:szCs w:val="28"/>
          <w:lang w:val="uk-UA"/>
        </w:rPr>
        <w:t xml:space="preserve"> ХХ</w:t>
      </w:r>
      <w:r w:rsidR="002E7528" w:rsidRPr="00977BDB">
        <w:rPr>
          <w:sz w:val="28"/>
          <w:szCs w:val="28"/>
          <w:lang w:val="uk-UA"/>
        </w:rPr>
        <w:t> </w:t>
      </w:r>
      <w:r w:rsidRPr="00977BDB">
        <w:rPr>
          <w:sz w:val="28"/>
          <w:szCs w:val="28"/>
          <w:lang w:val="uk-UA"/>
        </w:rPr>
        <w:t>ст., написані на основі інформації, отриман</w:t>
      </w:r>
      <w:r w:rsidR="00C86891" w:rsidRPr="00977BDB">
        <w:rPr>
          <w:sz w:val="28"/>
          <w:szCs w:val="28"/>
          <w:lang w:val="uk-UA"/>
        </w:rPr>
        <w:t>ої</w:t>
      </w:r>
      <w:r w:rsidRPr="00977BDB">
        <w:rPr>
          <w:sz w:val="28"/>
          <w:szCs w:val="28"/>
          <w:lang w:val="uk-UA"/>
        </w:rPr>
        <w:t xml:space="preserve"> із західноєвропейських, американських і турецьких засобів масової інформації</w:t>
      </w:r>
      <w:r w:rsidR="00C86891" w:rsidRPr="00977BDB">
        <w:rPr>
          <w:sz w:val="28"/>
          <w:szCs w:val="28"/>
          <w:lang w:val="uk-UA"/>
        </w:rPr>
        <w:t xml:space="preserve">, а </w:t>
      </w:r>
      <w:r w:rsidRPr="00977BDB">
        <w:rPr>
          <w:sz w:val="28"/>
          <w:szCs w:val="28"/>
          <w:lang w:val="uk-UA"/>
        </w:rPr>
        <w:t>та</w:t>
      </w:r>
      <w:r w:rsidR="00C86891" w:rsidRPr="00977BDB">
        <w:rPr>
          <w:sz w:val="28"/>
          <w:szCs w:val="28"/>
          <w:lang w:val="uk-UA"/>
        </w:rPr>
        <w:t>кож</w:t>
      </w:r>
      <w:r w:rsidRPr="00977BDB">
        <w:rPr>
          <w:sz w:val="28"/>
          <w:szCs w:val="28"/>
          <w:lang w:val="uk-UA"/>
        </w:rPr>
        <w:t xml:space="preserve"> радянсько</w:t>
      </w:r>
      <w:r w:rsidR="005370F3" w:rsidRPr="00977BDB">
        <w:rPr>
          <w:sz w:val="28"/>
          <w:szCs w:val="28"/>
          <w:lang w:val="uk-UA"/>
        </w:rPr>
        <w:t>го</w:t>
      </w:r>
      <w:r w:rsidRPr="00977BDB">
        <w:rPr>
          <w:sz w:val="28"/>
          <w:szCs w:val="28"/>
          <w:lang w:val="uk-UA"/>
        </w:rPr>
        <w:t xml:space="preserve"> нелегально</w:t>
      </w:r>
      <w:r w:rsidR="00C86891" w:rsidRPr="00977BDB">
        <w:rPr>
          <w:sz w:val="28"/>
          <w:szCs w:val="28"/>
          <w:lang w:val="uk-UA"/>
        </w:rPr>
        <w:t>го</w:t>
      </w:r>
      <w:r w:rsidRPr="00977BDB">
        <w:rPr>
          <w:sz w:val="28"/>
          <w:szCs w:val="28"/>
          <w:lang w:val="uk-UA"/>
        </w:rPr>
        <w:t xml:space="preserve"> самвидав</w:t>
      </w:r>
      <w:r w:rsidR="00C86891" w:rsidRPr="00977BDB">
        <w:rPr>
          <w:sz w:val="28"/>
          <w:szCs w:val="28"/>
          <w:lang w:val="uk-UA"/>
        </w:rPr>
        <w:t>у</w:t>
      </w:r>
      <w:r w:rsidRPr="00977BDB">
        <w:rPr>
          <w:sz w:val="28"/>
          <w:szCs w:val="28"/>
          <w:lang w:val="uk-UA"/>
        </w:rPr>
        <w:t>. Найбільш репрезентативний матеріал поданий у журналі «Emel»</w:t>
      </w:r>
      <w:r w:rsidR="00C86891" w:rsidRPr="00977BDB">
        <w:rPr>
          <w:sz w:val="28"/>
          <w:szCs w:val="28"/>
          <w:lang w:val="uk-UA"/>
        </w:rPr>
        <w:t xml:space="preserve"> –</w:t>
      </w:r>
      <w:r w:rsidRPr="00977BDB">
        <w:rPr>
          <w:sz w:val="28"/>
          <w:szCs w:val="28"/>
          <w:lang w:val="uk-UA"/>
        </w:rPr>
        <w:t xml:space="preserve"> одному з небагатьох рупорів </w:t>
      </w:r>
      <w:r w:rsidR="00BD4BC9" w:rsidRPr="00977BDB">
        <w:rPr>
          <w:sz w:val="28"/>
          <w:szCs w:val="28"/>
          <w:lang w:val="uk-UA"/>
        </w:rPr>
        <w:t xml:space="preserve">кримськотатарської </w:t>
      </w:r>
      <w:r w:rsidRPr="00977BDB">
        <w:rPr>
          <w:sz w:val="28"/>
          <w:szCs w:val="28"/>
          <w:lang w:val="uk-UA"/>
        </w:rPr>
        <w:t>діаспор</w:t>
      </w:r>
      <w:r w:rsidR="00BD4BC9" w:rsidRPr="00977BDB">
        <w:rPr>
          <w:sz w:val="28"/>
          <w:szCs w:val="28"/>
          <w:lang w:val="uk-UA"/>
        </w:rPr>
        <w:t>ної періодики</w:t>
      </w:r>
      <w:r w:rsidRPr="00977BDB">
        <w:rPr>
          <w:sz w:val="28"/>
          <w:szCs w:val="28"/>
          <w:lang w:val="uk-UA"/>
        </w:rPr>
        <w:t>, що видава</w:t>
      </w:r>
      <w:r w:rsidR="00BD4BC9" w:rsidRPr="00977BDB">
        <w:rPr>
          <w:sz w:val="28"/>
          <w:szCs w:val="28"/>
          <w:lang w:val="uk-UA"/>
        </w:rPr>
        <w:t>ла</w:t>
      </w:r>
      <w:r w:rsidRPr="00977BDB">
        <w:rPr>
          <w:sz w:val="28"/>
          <w:szCs w:val="28"/>
          <w:lang w:val="uk-UA"/>
        </w:rPr>
        <w:t>ся в 60-80-х роках ХХ ст. Матеріали, присвячені національному рухові кримських татар, представлені публікаціями різного типу: аналітичними статтями, оглядами самвидав</w:t>
      </w:r>
      <w:r w:rsidR="00BD4BC9" w:rsidRPr="00977BDB">
        <w:rPr>
          <w:sz w:val="28"/>
          <w:szCs w:val="28"/>
          <w:lang w:val="uk-UA"/>
        </w:rPr>
        <w:t>у</w:t>
      </w:r>
      <w:r w:rsidRPr="00977BDB">
        <w:rPr>
          <w:sz w:val="28"/>
          <w:szCs w:val="28"/>
          <w:lang w:val="uk-UA"/>
        </w:rPr>
        <w:t>, документами. Окремою проблемою виступає тема національного руху кримських татар у Туреччині, висвітлення якої знайшло відображення на сторінках журналу «Kırım».</w:t>
      </w:r>
      <w:r w:rsidR="00032488" w:rsidRPr="00977BDB">
        <w:rPr>
          <w:sz w:val="28"/>
          <w:szCs w:val="28"/>
          <w:lang w:val="uk-UA"/>
        </w:rPr>
        <w:t xml:space="preserve"> У численних статтях Е. Киримала, П.</w:t>
      </w:r>
      <w:r w:rsidR="008B4237" w:rsidRPr="00977BDB">
        <w:rPr>
          <w:sz w:val="28"/>
          <w:szCs w:val="28"/>
          <w:lang w:val="uk-UA"/>
        </w:rPr>
        <w:t> </w:t>
      </w:r>
      <w:r w:rsidR="00032488" w:rsidRPr="00977BDB">
        <w:rPr>
          <w:sz w:val="28"/>
          <w:szCs w:val="28"/>
          <w:lang w:val="uk-UA"/>
        </w:rPr>
        <w:t>Почія, Г.</w:t>
      </w:r>
      <w:r w:rsidR="002E7528" w:rsidRPr="00977BDB">
        <w:rPr>
          <w:sz w:val="28"/>
          <w:szCs w:val="28"/>
          <w:lang w:val="en-US"/>
        </w:rPr>
        <w:t> </w:t>
      </w:r>
      <w:r w:rsidR="00032488" w:rsidRPr="00977BDB">
        <w:rPr>
          <w:sz w:val="28"/>
          <w:szCs w:val="28"/>
          <w:lang w:val="uk-UA"/>
        </w:rPr>
        <w:t>Симона, А. Фішера ставилися питання про антинародну національну політику в Радянському Союзі на прикладі кримських татар (аналізувалися рішення державних установ та судових інстанцій, печаталися звернення представників кримських татар до радянських органів влади та світові</w:t>
      </w:r>
      <w:r w:rsidR="00B561A3" w:rsidRPr="00977BDB">
        <w:rPr>
          <w:sz w:val="28"/>
          <w:szCs w:val="28"/>
          <w:lang w:val="uk-UA"/>
        </w:rPr>
        <w:t>х</w:t>
      </w:r>
      <w:r w:rsidR="00032488" w:rsidRPr="00977BDB">
        <w:rPr>
          <w:sz w:val="28"/>
          <w:szCs w:val="28"/>
          <w:lang w:val="uk-UA"/>
        </w:rPr>
        <w:t xml:space="preserve"> правозахисні</w:t>
      </w:r>
      <w:r w:rsidR="00B561A3" w:rsidRPr="00977BDB">
        <w:rPr>
          <w:sz w:val="28"/>
          <w:szCs w:val="28"/>
          <w:lang w:val="uk-UA"/>
        </w:rPr>
        <w:t>х</w:t>
      </w:r>
      <w:r w:rsidR="00032488" w:rsidRPr="00977BDB">
        <w:rPr>
          <w:sz w:val="28"/>
          <w:szCs w:val="28"/>
          <w:lang w:val="uk-UA"/>
        </w:rPr>
        <w:t xml:space="preserve"> організаці</w:t>
      </w:r>
      <w:r w:rsidR="00B561A3" w:rsidRPr="00977BDB">
        <w:rPr>
          <w:sz w:val="28"/>
          <w:szCs w:val="28"/>
          <w:lang w:val="uk-UA"/>
        </w:rPr>
        <w:t>й</w:t>
      </w:r>
      <w:r w:rsidR="00032488" w:rsidRPr="00977BDB">
        <w:rPr>
          <w:sz w:val="28"/>
          <w:szCs w:val="28"/>
          <w:lang w:val="uk-UA"/>
        </w:rPr>
        <w:t>). Висвітлена національн</w:t>
      </w:r>
      <w:r w:rsidR="000256B3" w:rsidRPr="00977BDB">
        <w:rPr>
          <w:sz w:val="28"/>
          <w:szCs w:val="28"/>
          <w:lang w:val="uk-UA"/>
        </w:rPr>
        <w:t>а</w:t>
      </w:r>
      <w:r w:rsidR="00032488" w:rsidRPr="00977BDB">
        <w:rPr>
          <w:sz w:val="28"/>
          <w:szCs w:val="28"/>
          <w:lang w:val="uk-UA"/>
        </w:rPr>
        <w:t xml:space="preserve"> діяльність видатних лідерів опору М. Джемілєва </w:t>
      </w:r>
      <w:r w:rsidR="00911187" w:rsidRPr="00977BDB">
        <w:rPr>
          <w:sz w:val="28"/>
          <w:szCs w:val="28"/>
          <w:lang w:val="uk-UA"/>
        </w:rPr>
        <w:t xml:space="preserve">(публікації </w:t>
      </w:r>
      <w:r w:rsidR="00032488" w:rsidRPr="00977BDB">
        <w:rPr>
          <w:sz w:val="28"/>
          <w:szCs w:val="28"/>
          <w:lang w:val="uk-UA"/>
        </w:rPr>
        <w:t>Х. Киримли, К. Яргиджі</w:t>
      </w:r>
      <w:r w:rsidR="00911187" w:rsidRPr="00977BDB">
        <w:rPr>
          <w:sz w:val="28"/>
          <w:szCs w:val="28"/>
          <w:lang w:val="uk-UA"/>
        </w:rPr>
        <w:t>)</w:t>
      </w:r>
      <w:r w:rsidR="00032488" w:rsidRPr="00977BDB">
        <w:rPr>
          <w:sz w:val="28"/>
          <w:szCs w:val="28"/>
          <w:lang w:val="uk-UA"/>
        </w:rPr>
        <w:t>.</w:t>
      </w:r>
      <w:r w:rsidR="000256B3" w:rsidRPr="00977BDB">
        <w:rPr>
          <w:sz w:val="28"/>
          <w:szCs w:val="28"/>
          <w:lang w:val="uk-UA"/>
        </w:rPr>
        <w:t xml:space="preserve"> Вказано на значення цих матеріалів як історичного джерела для історії національного руху кримських татар.</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 xml:space="preserve">У </w:t>
      </w:r>
      <w:r w:rsidRPr="00977BDB">
        <w:rPr>
          <w:b/>
          <w:bCs/>
          <w:sz w:val="28"/>
          <w:szCs w:val="28"/>
          <w:lang w:val="uk-UA"/>
        </w:rPr>
        <w:t>підрозділі 3.3.</w:t>
      </w:r>
      <w:r w:rsidR="005370F3" w:rsidRPr="00977BDB">
        <w:rPr>
          <w:b/>
          <w:bCs/>
          <w:sz w:val="28"/>
          <w:szCs w:val="28"/>
          <w:lang w:val="uk-UA"/>
        </w:rPr>
        <w:t xml:space="preserve"> –</w:t>
      </w:r>
      <w:r w:rsidRPr="00977BDB">
        <w:rPr>
          <w:b/>
          <w:bCs/>
          <w:sz w:val="28"/>
          <w:szCs w:val="28"/>
          <w:lang w:val="uk-UA"/>
        </w:rPr>
        <w:t xml:space="preserve"> «Питання етнографії й культури кримських татар у виданнях діаспори»</w:t>
      </w:r>
      <w:r w:rsidRPr="00977BDB">
        <w:rPr>
          <w:sz w:val="28"/>
          <w:szCs w:val="28"/>
          <w:lang w:val="uk-UA"/>
        </w:rPr>
        <w:t xml:space="preserve"> – з</w:t>
      </w:r>
      <w:r w:rsidR="00563AD2" w:rsidRPr="00977BDB">
        <w:rPr>
          <w:sz w:val="28"/>
          <w:szCs w:val="28"/>
          <w:lang w:val="uk-UA"/>
        </w:rPr>
        <w:t>азнач</w:t>
      </w:r>
      <w:r w:rsidRPr="00977BDB">
        <w:rPr>
          <w:sz w:val="28"/>
          <w:szCs w:val="28"/>
          <w:lang w:val="uk-UA"/>
        </w:rPr>
        <w:t xml:space="preserve">ено, що періодичні видання кримськотатарської діаспори містять значну кількість публікацій, присвячених питанням розвитку національної культури й етнографії кримських татар. Це матеріали, пов'язані з вивченням мови, літератури, освіти, усної народної творчості, обрядів життєвого циклу </w:t>
      </w:r>
      <w:r w:rsidR="00563AD2" w:rsidRPr="00977BDB">
        <w:rPr>
          <w:sz w:val="28"/>
          <w:szCs w:val="28"/>
          <w:lang w:val="uk-UA"/>
        </w:rPr>
        <w:t>кримських татар</w:t>
      </w:r>
      <w:r w:rsidRPr="00977BDB">
        <w:rPr>
          <w:sz w:val="28"/>
          <w:szCs w:val="28"/>
          <w:lang w:val="uk-UA"/>
        </w:rPr>
        <w:t xml:space="preserve">, </w:t>
      </w:r>
      <w:r w:rsidR="00563AD2" w:rsidRPr="00977BDB">
        <w:rPr>
          <w:sz w:val="28"/>
          <w:szCs w:val="28"/>
          <w:lang w:val="uk-UA"/>
        </w:rPr>
        <w:t xml:space="preserve">їх </w:t>
      </w:r>
      <w:r w:rsidRPr="00977BDB">
        <w:rPr>
          <w:sz w:val="28"/>
          <w:szCs w:val="28"/>
          <w:lang w:val="uk-UA"/>
        </w:rPr>
        <w:t>календарних свят</w:t>
      </w:r>
      <w:r w:rsidR="00563AD2" w:rsidRPr="00977BDB">
        <w:rPr>
          <w:sz w:val="28"/>
          <w:szCs w:val="28"/>
          <w:lang w:val="uk-UA"/>
        </w:rPr>
        <w:t xml:space="preserve"> тощо</w:t>
      </w:r>
      <w:r w:rsidRPr="00977BDB">
        <w:rPr>
          <w:sz w:val="28"/>
          <w:szCs w:val="28"/>
          <w:lang w:val="uk-UA"/>
        </w:rPr>
        <w:t>.</w:t>
      </w:r>
    </w:p>
    <w:p w:rsidR="00653D79" w:rsidRPr="00977BDB" w:rsidRDefault="00653D79" w:rsidP="00977BDB">
      <w:pPr>
        <w:widowControl w:val="0"/>
        <w:shd w:val="clear" w:color="auto" w:fill="FFFFFF"/>
        <w:tabs>
          <w:tab w:val="left" w:pos="1032"/>
        </w:tabs>
        <w:suppressAutoHyphens/>
        <w:autoSpaceDE w:val="0"/>
        <w:autoSpaceDN w:val="0"/>
        <w:adjustRightInd w:val="0"/>
        <w:spacing w:line="360" w:lineRule="auto"/>
        <w:ind w:firstLine="709"/>
        <w:jc w:val="both"/>
        <w:rPr>
          <w:sz w:val="28"/>
          <w:szCs w:val="28"/>
          <w:lang w:val="uk-UA"/>
        </w:rPr>
      </w:pPr>
      <w:r w:rsidRPr="00977BDB">
        <w:rPr>
          <w:sz w:val="28"/>
          <w:szCs w:val="28"/>
          <w:lang w:val="uk-UA"/>
        </w:rPr>
        <w:t>Най</w:t>
      </w:r>
      <w:r w:rsidR="00BE7FE2" w:rsidRPr="00977BDB">
        <w:rPr>
          <w:sz w:val="28"/>
          <w:szCs w:val="28"/>
          <w:lang w:val="uk-UA"/>
        </w:rPr>
        <w:t xml:space="preserve">більш </w:t>
      </w:r>
      <w:r w:rsidRPr="00977BDB">
        <w:rPr>
          <w:sz w:val="28"/>
          <w:szCs w:val="28"/>
          <w:lang w:val="uk-UA"/>
        </w:rPr>
        <w:t>чисе</w:t>
      </w:r>
      <w:r w:rsidR="00BE7FE2" w:rsidRPr="00977BDB">
        <w:rPr>
          <w:sz w:val="28"/>
          <w:szCs w:val="28"/>
          <w:lang w:val="uk-UA"/>
        </w:rPr>
        <w:t>льн</w:t>
      </w:r>
      <w:r w:rsidRPr="00977BDB">
        <w:rPr>
          <w:sz w:val="28"/>
          <w:szCs w:val="28"/>
          <w:lang w:val="uk-UA"/>
        </w:rPr>
        <w:t xml:space="preserve">ими були публікації, присвячені різним жанрам </w:t>
      </w:r>
      <w:r w:rsidR="00BE7FE2" w:rsidRPr="00977BDB">
        <w:rPr>
          <w:sz w:val="28"/>
          <w:szCs w:val="28"/>
          <w:lang w:val="uk-UA"/>
        </w:rPr>
        <w:t>фольклору</w:t>
      </w:r>
      <w:r w:rsidRPr="00977BDB">
        <w:rPr>
          <w:sz w:val="28"/>
          <w:szCs w:val="28"/>
          <w:lang w:val="uk-UA"/>
        </w:rPr>
        <w:t xml:space="preserve"> кримських татар – прислів'ям і приказкам, чинам і мане</w:t>
      </w:r>
      <w:r w:rsidR="005370F3" w:rsidRPr="00977BDB">
        <w:rPr>
          <w:sz w:val="28"/>
          <w:szCs w:val="28"/>
          <w:lang w:val="uk-UA"/>
        </w:rPr>
        <w:t xml:space="preserve"> (частівкам)</w:t>
      </w:r>
      <w:r w:rsidRPr="00977BDB">
        <w:rPr>
          <w:sz w:val="28"/>
          <w:szCs w:val="28"/>
          <w:lang w:val="uk-UA"/>
        </w:rPr>
        <w:t xml:space="preserve">, епосу, казкам, легендам. Одним із перших на сторінках періодичних видань кримськотатарської діаспори до питання вивчення чинів і мане звернувся турецький дослідник Б. Акджар. Серед публікацій періодичних видань кримськотатарської діаспори окремо </w:t>
      </w:r>
      <w:r w:rsidR="00BE7FE2" w:rsidRPr="00977BDB">
        <w:rPr>
          <w:sz w:val="28"/>
          <w:szCs w:val="28"/>
          <w:lang w:val="uk-UA"/>
        </w:rPr>
        <w:t>слід</w:t>
      </w:r>
      <w:r w:rsidRPr="00977BDB">
        <w:rPr>
          <w:sz w:val="28"/>
          <w:szCs w:val="28"/>
          <w:lang w:val="uk-UA"/>
        </w:rPr>
        <w:t xml:space="preserve"> виділити статті, присвячені епосу кримських татар. Ці публікації можна розділити на групи: дослідження епічн</w:t>
      </w:r>
      <w:r w:rsidR="00BE7FE2" w:rsidRPr="00977BDB">
        <w:rPr>
          <w:sz w:val="28"/>
          <w:szCs w:val="28"/>
          <w:lang w:val="uk-UA"/>
        </w:rPr>
        <w:t>их</w:t>
      </w:r>
      <w:r w:rsidRPr="00977BDB">
        <w:rPr>
          <w:sz w:val="28"/>
          <w:szCs w:val="28"/>
          <w:lang w:val="uk-UA"/>
        </w:rPr>
        <w:t xml:space="preserve"> оповідан</w:t>
      </w:r>
      <w:r w:rsidR="00BE7FE2" w:rsidRPr="00977BDB">
        <w:rPr>
          <w:sz w:val="28"/>
          <w:szCs w:val="28"/>
          <w:lang w:val="uk-UA"/>
        </w:rPr>
        <w:t>ь</w:t>
      </w:r>
      <w:r w:rsidRPr="00977BDB">
        <w:rPr>
          <w:sz w:val="28"/>
          <w:szCs w:val="28"/>
          <w:lang w:val="uk-UA"/>
        </w:rPr>
        <w:t xml:space="preserve"> (дестан</w:t>
      </w:r>
      <w:r w:rsidR="00BE7FE2" w:rsidRPr="00977BDB">
        <w:rPr>
          <w:sz w:val="28"/>
          <w:szCs w:val="28"/>
          <w:lang w:val="uk-UA"/>
        </w:rPr>
        <w:t>ів</w:t>
      </w:r>
      <w:r w:rsidRPr="00977BDB">
        <w:rPr>
          <w:sz w:val="28"/>
          <w:szCs w:val="28"/>
          <w:lang w:val="uk-UA"/>
        </w:rPr>
        <w:t xml:space="preserve">) тюркських народів загалом і </w:t>
      </w:r>
      <w:r w:rsidR="00BE7FE2" w:rsidRPr="00977BDB">
        <w:rPr>
          <w:sz w:val="28"/>
          <w:szCs w:val="28"/>
          <w:lang w:val="uk-UA"/>
        </w:rPr>
        <w:t xml:space="preserve">їх кримськотатарські </w:t>
      </w:r>
      <w:r w:rsidRPr="00977BDB">
        <w:rPr>
          <w:sz w:val="28"/>
          <w:szCs w:val="28"/>
          <w:lang w:val="uk-UA"/>
        </w:rPr>
        <w:t>особливості.</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Проаналізовано публікації періодичних видань кримських татар в еміграції</w:t>
      </w:r>
      <w:r w:rsidR="00BE7FE2" w:rsidRPr="00977BDB">
        <w:rPr>
          <w:sz w:val="28"/>
          <w:szCs w:val="28"/>
          <w:lang w:val="uk-UA"/>
        </w:rPr>
        <w:t>, які</w:t>
      </w:r>
      <w:r w:rsidRPr="00977BDB">
        <w:rPr>
          <w:sz w:val="28"/>
          <w:szCs w:val="28"/>
          <w:lang w:val="uk-UA"/>
        </w:rPr>
        <w:t xml:space="preserve"> присвячені вивченню </w:t>
      </w:r>
      <w:r w:rsidR="00BE7FE2" w:rsidRPr="00977BDB">
        <w:rPr>
          <w:sz w:val="28"/>
          <w:szCs w:val="28"/>
          <w:lang w:val="uk-UA"/>
        </w:rPr>
        <w:t xml:space="preserve">родинної обрядовості </w:t>
      </w:r>
      <w:r w:rsidRPr="00977BDB">
        <w:rPr>
          <w:sz w:val="28"/>
          <w:szCs w:val="28"/>
          <w:lang w:val="uk-UA"/>
        </w:rPr>
        <w:t xml:space="preserve">кримських татар у Криму, Туреччині, Румунії, </w:t>
      </w:r>
      <w:r w:rsidR="00BE7FE2" w:rsidRPr="00977BDB">
        <w:rPr>
          <w:sz w:val="28"/>
          <w:szCs w:val="28"/>
          <w:lang w:val="uk-UA"/>
        </w:rPr>
        <w:t>зокрема</w:t>
      </w:r>
      <w:r w:rsidRPr="00977BDB">
        <w:rPr>
          <w:sz w:val="28"/>
          <w:szCs w:val="28"/>
          <w:lang w:val="uk-UA"/>
        </w:rPr>
        <w:t>: весільн</w:t>
      </w:r>
      <w:r w:rsidR="00BE7FE2" w:rsidRPr="00977BDB">
        <w:rPr>
          <w:sz w:val="28"/>
          <w:szCs w:val="28"/>
          <w:lang w:val="uk-UA"/>
        </w:rPr>
        <w:t>ого</w:t>
      </w:r>
      <w:r w:rsidRPr="00977BDB">
        <w:rPr>
          <w:sz w:val="28"/>
          <w:szCs w:val="28"/>
          <w:lang w:val="uk-UA"/>
        </w:rPr>
        <w:t>, похо</w:t>
      </w:r>
      <w:r w:rsidR="00BE7FE2" w:rsidRPr="00977BDB">
        <w:rPr>
          <w:sz w:val="28"/>
          <w:szCs w:val="28"/>
          <w:lang w:val="uk-UA"/>
        </w:rPr>
        <w:t>вального циклу, а також пов’язаного з народженням</w:t>
      </w:r>
      <w:r w:rsidRPr="00977BDB">
        <w:rPr>
          <w:sz w:val="28"/>
          <w:szCs w:val="28"/>
          <w:lang w:val="uk-UA"/>
        </w:rPr>
        <w:t xml:space="preserve">. Наголошується, що ці публікації становлять цінність як важливе етнографічне джерело. Проблема вивчення </w:t>
      </w:r>
      <w:r w:rsidR="003768DE" w:rsidRPr="00977BDB">
        <w:rPr>
          <w:sz w:val="28"/>
          <w:szCs w:val="28"/>
          <w:lang w:val="uk-UA"/>
        </w:rPr>
        <w:t xml:space="preserve">родинних </w:t>
      </w:r>
      <w:r w:rsidRPr="00977BDB">
        <w:rPr>
          <w:sz w:val="28"/>
          <w:szCs w:val="28"/>
          <w:lang w:val="uk-UA"/>
        </w:rPr>
        <w:t xml:space="preserve">обрядів і звичаїв кримських татар стала об'єктом дослідження в працях </w:t>
      </w:r>
      <w:r w:rsidR="00E62044" w:rsidRPr="00977BDB">
        <w:rPr>
          <w:sz w:val="28"/>
          <w:szCs w:val="28"/>
          <w:lang w:val="uk-UA"/>
        </w:rPr>
        <w:t xml:space="preserve">А. Акташ, </w:t>
      </w:r>
      <w:r w:rsidRPr="00977BDB">
        <w:rPr>
          <w:sz w:val="28"/>
          <w:szCs w:val="28"/>
          <w:lang w:val="uk-UA"/>
        </w:rPr>
        <w:t xml:space="preserve">А. Каракая, </w:t>
      </w:r>
      <w:r w:rsidR="00E62044" w:rsidRPr="00977BDB">
        <w:rPr>
          <w:sz w:val="28"/>
          <w:szCs w:val="28"/>
          <w:lang w:val="uk-UA"/>
        </w:rPr>
        <w:t xml:space="preserve">А. Наджі </w:t>
      </w:r>
      <w:r w:rsidR="003768DE" w:rsidRPr="00977BDB">
        <w:rPr>
          <w:sz w:val="28"/>
          <w:szCs w:val="28"/>
          <w:lang w:val="uk-UA"/>
        </w:rPr>
        <w:t>й</w:t>
      </w:r>
      <w:r w:rsidRPr="00977BDB">
        <w:rPr>
          <w:sz w:val="28"/>
          <w:szCs w:val="28"/>
          <w:lang w:val="uk-UA"/>
        </w:rPr>
        <w:t xml:space="preserve"> ін</w:t>
      </w:r>
      <w:r w:rsidR="003768DE" w:rsidRPr="00977BDB">
        <w:rPr>
          <w:sz w:val="28"/>
          <w:szCs w:val="28"/>
          <w:lang w:val="uk-UA"/>
        </w:rPr>
        <w:t>ших</w:t>
      </w:r>
      <w:r w:rsidRPr="00977BDB">
        <w:rPr>
          <w:sz w:val="28"/>
          <w:szCs w:val="28"/>
          <w:lang w:val="uk-UA"/>
        </w:rPr>
        <w:t>.</w:t>
      </w:r>
    </w:p>
    <w:p w:rsidR="00653D79" w:rsidRPr="00977BDB" w:rsidRDefault="00653D79" w:rsidP="00977BDB">
      <w:pPr>
        <w:suppressAutoHyphens/>
        <w:spacing w:line="360" w:lineRule="auto"/>
        <w:ind w:firstLine="709"/>
        <w:jc w:val="both"/>
        <w:rPr>
          <w:sz w:val="28"/>
          <w:szCs w:val="28"/>
          <w:lang w:val="uk-UA"/>
        </w:rPr>
      </w:pPr>
      <w:r w:rsidRPr="00977BDB">
        <w:rPr>
          <w:b/>
          <w:bCs/>
          <w:sz w:val="28"/>
          <w:szCs w:val="28"/>
          <w:lang w:val="uk-UA"/>
        </w:rPr>
        <w:t xml:space="preserve">Висновки </w:t>
      </w:r>
      <w:r w:rsidRPr="00977BDB">
        <w:rPr>
          <w:sz w:val="28"/>
          <w:szCs w:val="28"/>
          <w:lang w:val="uk-UA"/>
        </w:rPr>
        <w:t xml:space="preserve">узагальнюють авторські підходи </w:t>
      </w:r>
      <w:r w:rsidR="003355D8" w:rsidRPr="00977BDB">
        <w:rPr>
          <w:sz w:val="28"/>
          <w:szCs w:val="28"/>
          <w:lang w:val="uk-UA"/>
        </w:rPr>
        <w:t>й</w:t>
      </w:r>
      <w:r w:rsidRPr="00977BDB">
        <w:rPr>
          <w:sz w:val="28"/>
          <w:szCs w:val="28"/>
          <w:lang w:val="uk-UA"/>
        </w:rPr>
        <w:t xml:space="preserve"> інтерпретації</w:t>
      </w:r>
      <w:r w:rsidR="005370F3" w:rsidRPr="00977BDB">
        <w:rPr>
          <w:sz w:val="28"/>
          <w:szCs w:val="28"/>
          <w:lang w:val="uk-UA"/>
        </w:rPr>
        <w:t xml:space="preserve"> кримознавчих публікацій в періодиці</w:t>
      </w:r>
      <w:r w:rsidRPr="00977BDB">
        <w:rPr>
          <w:sz w:val="28"/>
          <w:szCs w:val="28"/>
          <w:lang w:val="uk-UA"/>
        </w:rPr>
        <w:t xml:space="preserve"> </w:t>
      </w:r>
      <w:r w:rsidR="003355D8" w:rsidRPr="00977BDB">
        <w:rPr>
          <w:sz w:val="28"/>
          <w:szCs w:val="28"/>
          <w:lang w:val="uk-UA"/>
        </w:rPr>
        <w:t>та</w:t>
      </w:r>
      <w:r w:rsidRPr="00977BDB">
        <w:rPr>
          <w:sz w:val="28"/>
          <w:szCs w:val="28"/>
          <w:lang w:val="uk-UA"/>
        </w:rPr>
        <w:t xml:space="preserve"> містять стислий виклад результатів дослідження, основний зміст яких виноситься на захист:</w:t>
      </w:r>
    </w:p>
    <w:p w:rsidR="00653D79" w:rsidRPr="00977BDB" w:rsidRDefault="00653D79" w:rsidP="00977BDB">
      <w:pPr>
        <w:suppressAutoHyphens/>
        <w:spacing w:line="360" w:lineRule="auto"/>
        <w:ind w:firstLine="709"/>
        <w:jc w:val="both"/>
        <w:rPr>
          <w:sz w:val="28"/>
          <w:szCs w:val="28"/>
          <w:lang w:val="uk-UA"/>
        </w:rPr>
      </w:pPr>
      <w:r w:rsidRPr="00977BDB">
        <w:rPr>
          <w:spacing w:val="2"/>
          <w:sz w:val="28"/>
          <w:szCs w:val="28"/>
          <w:lang w:val="uk-UA"/>
        </w:rPr>
        <w:t xml:space="preserve">1. В останній третині </w:t>
      </w:r>
      <w:r w:rsidRPr="00977BDB">
        <w:rPr>
          <w:spacing w:val="2"/>
          <w:sz w:val="28"/>
          <w:szCs w:val="28"/>
          <w:lang w:val="en-US"/>
        </w:rPr>
        <w:t>XVIII</w:t>
      </w:r>
      <w:r w:rsidRPr="00977BDB">
        <w:rPr>
          <w:spacing w:val="2"/>
          <w:sz w:val="28"/>
          <w:szCs w:val="28"/>
          <w:lang w:val="uk-UA"/>
        </w:rPr>
        <w:t xml:space="preserve"> ст.</w:t>
      </w:r>
      <w:r w:rsidRPr="00977BDB">
        <w:rPr>
          <w:sz w:val="28"/>
          <w:szCs w:val="28"/>
          <w:lang w:val="uk-UA"/>
        </w:rPr>
        <w:t xml:space="preserve"> </w:t>
      </w:r>
      <w:r w:rsidRPr="00977BDB">
        <w:rPr>
          <w:spacing w:val="2"/>
          <w:sz w:val="28"/>
          <w:szCs w:val="28"/>
          <w:lang w:val="uk-UA"/>
        </w:rPr>
        <w:t>розпочався</w:t>
      </w:r>
      <w:r w:rsidRPr="00977BDB">
        <w:rPr>
          <w:sz w:val="28"/>
          <w:szCs w:val="28"/>
          <w:lang w:val="uk-UA"/>
        </w:rPr>
        <w:t xml:space="preserve"> процес еміграції кримських татар, який </w:t>
      </w:r>
      <w:r w:rsidR="008E2617" w:rsidRPr="00977BDB">
        <w:rPr>
          <w:sz w:val="28"/>
          <w:szCs w:val="28"/>
          <w:lang w:val="uk-UA"/>
        </w:rPr>
        <w:t>і</w:t>
      </w:r>
      <w:r w:rsidRPr="00977BDB">
        <w:rPr>
          <w:sz w:val="28"/>
          <w:szCs w:val="28"/>
          <w:lang w:val="uk-UA"/>
        </w:rPr>
        <w:t xml:space="preserve">з перервами </w:t>
      </w:r>
      <w:r w:rsidRPr="00977BDB">
        <w:rPr>
          <w:spacing w:val="2"/>
          <w:sz w:val="28"/>
          <w:szCs w:val="28"/>
          <w:lang w:val="uk-UA"/>
        </w:rPr>
        <w:t>продовжувався</w:t>
      </w:r>
      <w:r w:rsidRPr="00977BDB">
        <w:rPr>
          <w:sz w:val="28"/>
          <w:szCs w:val="28"/>
          <w:lang w:val="uk-UA"/>
        </w:rPr>
        <w:t xml:space="preserve"> більше двохсот років. Унаслідок еміграції в ряді держав (Туреччина, Румунія, США, Німеччина) </w:t>
      </w:r>
      <w:r w:rsidR="008E2617" w:rsidRPr="00977BDB">
        <w:rPr>
          <w:sz w:val="28"/>
          <w:szCs w:val="28"/>
          <w:lang w:val="uk-UA"/>
        </w:rPr>
        <w:t>с</w:t>
      </w:r>
      <w:r w:rsidRPr="00977BDB">
        <w:rPr>
          <w:sz w:val="28"/>
          <w:szCs w:val="28"/>
          <w:lang w:val="uk-UA"/>
        </w:rPr>
        <w:t>форм</w:t>
      </w:r>
      <w:r w:rsidR="008E2617" w:rsidRPr="00977BDB">
        <w:rPr>
          <w:sz w:val="28"/>
          <w:szCs w:val="28"/>
          <w:lang w:val="uk-UA"/>
        </w:rPr>
        <w:t>ува</w:t>
      </w:r>
      <w:r w:rsidRPr="00977BDB">
        <w:rPr>
          <w:sz w:val="28"/>
          <w:szCs w:val="28"/>
          <w:lang w:val="uk-UA"/>
        </w:rPr>
        <w:t xml:space="preserve">лися кримськотатарські етнічні колонії, що </w:t>
      </w:r>
      <w:r w:rsidR="008E2617" w:rsidRPr="00977BDB">
        <w:rPr>
          <w:sz w:val="28"/>
          <w:szCs w:val="28"/>
          <w:lang w:val="uk-UA"/>
        </w:rPr>
        <w:t>обумовило</w:t>
      </w:r>
      <w:r w:rsidRPr="00977BDB">
        <w:rPr>
          <w:sz w:val="28"/>
          <w:szCs w:val="28"/>
          <w:lang w:val="uk-UA"/>
        </w:rPr>
        <w:t xml:space="preserve"> виникнення кримськотатарської діаспори. Початкова стадія кримськотатарської еміграції пов'язана з територією Добруджі, що входила до складу Османської імперії, а </w:t>
      </w:r>
      <w:r w:rsidR="00911187" w:rsidRPr="00977BDB">
        <w:rPr>
          <w:sz w:val="28"/>
          <w:szCs w:val="28"/>
          <w:lang w:val="uk-UA"/>
        </w:rPr>
        <w:t xml:space="preserve">наприкінці XVIII ст. </w:t>
      </w:r>
      <w:r w:rsidRPr="00977BDB">
        <w:rPr>
          <w:sz w:val="28"/>
          <w:szCs w:val="28"/>
          <w:lang w:val="uk-UA"/>
        </w:rPr>
        <w:t xml:space="preserve">опинилася в </w:t>
      </w:r>
      <w:r w:rsidRPr="00977BDB">
        <w:rPr>
          <w:spacing w:val="2"/>
          <w:sz w:val="28"/>
          <w:szCs w:val="28"/>
          <w:lang w:val="uk-UA"/>
        </w:rPr>
        <w:t>кордонах</w:t>
      </w:r>
      <w:r w:rsidRPr="00977BDB">
        <w:rPr>
          <w:sz w:val="28"/>
          <w:szCs w:val="28"/>
          <w:lang w:val="uk-UA"/>
        </w:rPr>
        <w:t xml:space="preserve"> Румунії. На сьогодні най</w:t>
      </w:r>
      <w:r w:rsidR="008E2617" w:rsidRPr="00977BDB">
        <w:rPr>
          <w:sz w:val="28"/>
          <w:szCs w:val="28"/>
          <w:lang w:val="uk-UA"/>
        </w:rPr>
        <w:t xml:space="preserve">більш </w:t>
      </w:r>
      <w:r w:rsidRPr="00977BDB">
        <w:rPr>
          <w:sz w:val="28"/>
          <w:szCs w:val="28"/>
          <w:lang w:val="uk-UA"/>
        </w:rPr>
        <w:t>чисе</w:t>
      </w:r>
      <w:r w:rsidR="008E2617" w:rsidRPr="00977BDB">
        <w:rPr>
          <w:sz w:val="28"/>
          <w:szCs w:val="28"/>
          <w:lang w:val="uk-UA"/>
        </w:rPr>
        <w:t>ль</w:t>
      </w:r>
      <w:r w:rsidRPr="00977BDB">
        <w:rPr>
          <w:sz w:val="28"/>
          <w:szCs w:val="28"/>
          <w:lang w:val="uk-UA"/>
        </w:rPr>
        <w:t>н</w:t>
      </w:r>
      <w:r w:rsidR="008E2617" w:rsidRPr="00977BDB">
        <w:rPr>
          <w:sz w:val="28"/>
          <w:szCs w:val="28"/>
          <w:lang w:val="uk-UA"/>
        </w:rPr>
        <w:t>а</w:t>
      </w:r>
      <w:r w:rsidRPr="00977BDB">
        <w:rPr>
          <w:sz w:val="28"/>
          <w:szCs w:val="28"/>
          <w:lang w:val="uk-UA"/>
        </w:rPr>
        <w:t xml:space="preserve"> діаспора мешкає в Туреччині. Історія утворення діаспори в </w:t>
      </w:r>
      <w:r w:rsidRPr="00977BDB">
        <w:rPr>
          <w:spacing w:val="2"/>
          <w:sz w:val="28"/>
          <w:szCs w:val="28"/>
          <w:lang w:val="uk-UA"/>
        </w:rPr>
        <w:t>Німеччині</w:t>
      </w:r>
      <w:r w:rsidRPr="00977BDB">
        <w:rPr>
          <w:sz w:val="28"/>
          <w:szCs w:val="28"/>
          <w:lang w:val="uk-UA"/>
        </w:rPr>
        <w:t xml:space="preserve"> та США пов'язана з політичними перипетіями </w:t>
      </w:r>
      <w:r w:rsidRPr="00977BDB">
        <w:rPr>
          <w:spacing w:val="2"/>
          <w:sz w:val="28"/>
          <w:szCs w:val="28"/>
          <w:lang w:val="uk-UA"/>
        </w:rPr>
        <w:t>ХХ</w:t>
      </w:r>
      <w:r w:rsidRPr="00977BDB">
        <w:rPr>
          <w:sz w:val="28"/>
          <w:szCs w:val="28"/>
          <w:lang w:val="uk-UA"/>
        </w:rPr>
        <w:t xml:space="preserve"> </w:t>
      </w:r>
      <w:r w:rsidRPr="00977BDB">
        <w:rPr>
          <w:spacing w:val="2"/>
          <w:sz w:val="28"/>
          <w:szCs w:val="28"/>
          <w:lang w:val="uk-UA"/>
        </w:rPr>
        <w:t>ст</w:t>
      </w:r>
      <w:r w:rsidRPr="00977BDB">
        <w:rPr>
          <w:sz w:val="28"/>
          <w:szCs w:val="28"/>
          <w:lang w:val="uk-UA"/>
        </w:rPr>
        <w:t xml:space="preserve">. </w:t>
      </w:r>
      <w:r w:rsidR="008E2617" w:rsidRPr="00977BDB">
        <w:rPr>
          <w:sz w:val="28"/>
          <w:szCs w:val="28"/>
          <w:lang w:val="uk-UA"/>
        </w:rPr>
        <w:t>В</w:t>
      </w:r>
      <w:r w:rsidRPr="00977BDB">
        <w:rPr>
          <w:sz w:val="28"/>
          <w:szCs w:val="28"/>
          <w:lang w:val="uk-UA"/>
        </w:rPr>
        <w:t xml:space="preserve"> </w:t>
      </w:r>
      <w:r w:rsidRPr="00977BDB">
        <w:rPr>
          <w:spacing w:val="2"/>
          <w:sz w:val="28"/>
          <w:szCs w:val="28"/>
          <w:lang w:val="uk-UA"/>
        </w:rPr>
        <w:t>суспільному</w:t>
      </w:r>
      <w:r w:rsidRPr="00977BDB">
        <w:rPr>
          <w:sz w:val="28"/>
          <w:szCs w:val="28"/>
          <w:lang w:val="uk-UA"/>
        </w:rPr>
        <w:t xml:space="preserve"> житті кримськотатарської діаспори значну роль відігравали періодичні видання, що виходили</w:t>
      </w:r>
      <w:r w:rsidR="005370F3" w:rsidRPr="00977BDB">
        <w:rPr>
          <w:sz w:val="28"/>
          <w:szCs w:val="28"/>
          <w:lang w:val="uk-UA"/>
        </w:rPr>
        <w:t xml:space="preserve">  в країнах</w:t>
      </w:r>
      <w:r w:rsidR="008E2617" w:rsidRPr="00977BDB">
        <w:rPr>
          <w:sz w:val="28"/>
          <w:szCs w:val="28"/>
          <w:lang w:val="uk-UA"/>
        </w:rPr>
        <w:t xml:space="preserve"> проживання кримськотатарських емігрантів</w:t>
      </w:r>
      <w:r w:rsidRPr="00977BDB">
        <w:rPr>
          <w:sz w:val="28"/>
          <w:szCs w:val="28"/>
          <w:lang w:val="uk-UA"/>
        </w:rPr>
        <w:t xml:space="preserve">. </w:t>
      </w:r>
      <w:r w:rsidRPr="00977BDB">
        <w:rPr>
          <w:spacing w:val="2"/>
          <w:sz w:val="28"/>
          <w:szCs w:val="28"/>
          <w:lang w:val="uk-UA"/>
        </w:rPr>
        <w:t>Початок</w:t>
      </w:r>
      <w:r w:rsidRPr="00977BDB">
        <w:rPr>
          <w:sz w:val="28"/>
          <w:szCs w:val="28"/>
          <w:lang w:val="uk-UA"/>
        </w:rPr>
        <w:t xml:space="preserve"> </w:t>
      </w:r>
      <w:r w:rsidR="008E2617" w:rsidRPr="00977BDB">
        <w:rPr>
          <w:sz w:val="28"/>
          <w:szCs w:val="28"/>
          <w:lang w:val="uk-UA"/>
        </w:rPr>
        <w:t xml:space="preserve">діаспорної </w:t>
      </w:r>
      <w:r w:rsidRPr="00977BDB">
        <w:rPr>
          <w:sz w:val="28"/>
          <w:szCs w:val="28"/>
          <w:lang w:val="uk-UA"/>
        </w:rPr>
        <w:t xml:space="preserve">видавничої справи був </w:t>
      </w:r>
      <w:r w:rsidRPr="00977BDB">
        <w:rPr>
          <w:spacing w:val="2"/>
          <w:sz w:val="28"/>
          <w:szCs w:val="28"/>
          <w:lang w:val="uk-UA"/>
        </w:rPr>
        <w:t>зумовлений</w:t>
      </w:r>
      <w:r w:rsidRPr="00977BDB">
        <w:rPr>
          <w:sz w:val="28"/>
          <w:szCs w:val="28"/>
          <w:lang w:val="uk-UA"/>
        </w:rPr>
        <w:t xml:space="preserve">, передусім, прагненням зберегти національну самосвідомість, кримськотатарську культуру. Важливим стимулом до створення </w:t>
      </w:r>
      <w:r w:rsidR="008E2617" w:rsidRPr="00977BDB">
        <w:rPr>
          <w:sz w:val="28"/>
          <w:szCs w:val="28"/>
          <w:lang w:val="uk-UA"/>
        </w:rPr>
        <w:t>власної</w:t>
      </w:r>
      <w:r w:rsidRPr="00977BDB">
        <w:rPr>
          <w:sz w:val="28"/>
          <w:szCs w:val="28"/>
          <w:lang w:val="uk-UA"/>
        </w:rPr>
        <w:t xml:space="preserve"> періодичної преси стала необхідність інформування членів діаспори про події на історичній батьківщині. У країнах, де </w:t>
      </w:r>
      <w:r w:rsidR="008E2617" w:rsidRPr="00977BDB">
        <w:rPr>
          <w:sz w:val="28"/>
          <w:szCs w:val="28"/>
          <w:lang w:val="uk-UA"/>
        </w:rPr>
        <w:t>с</w:t>
      </w:r>
      <w:r w:rsidRPr="00977BDB">
        <w:rPr>
          <w:sz w:val="28"/>
          <w:szCs w:val="28"/>
          <w:lang w:val="uk-UA"/>
        </w:rPr>
        <w:t>форм</w:t>
      </w:r>
      <w:r w:rsidR="008E2617" w:rsidRPr="00977BDB">
        <w:rPr>
          <w:sz w:val="28"/>
          <w:szCs w:val="28"/>
          <w:lang w:val="uk-UA"/>
        </w:rPr>
        <w:t>ува</w:t>
      </w:r>
      <w:r w:rsidRPr="00977BDB">
        <w:rPr>
          <w:sz w:val="28"/>
          <w:szCs w:val="28"/>
          <w:lang w:val="uk-UA"/>
        </w:rPr>
        <w:t xml:space="preserve">лася кримськотатарська діаспора, протягом досліджуваного періоду видавалося </w:t>
      </w:r>
      <w:r w:rsidR="008E2617" w:rsidRPr="00977BDB">
        <w:rPr>
          <w:sz w:val="28"/>
          <w:szCs w:val="28"/>
          <w:lang w:val="uk-UA"/>
        </w:rPr>
        <w:t xml:space="preserve">25 тюркомовних друкованих органів: </w:t>
      </w:r>
      <w:r w:rsidRPr="00977BDB">
        <w:rPr>
          <w:sz w:val="28"/>
          <w:szCs w:val="28"/>
          <w:lang w:val="uk-UA"/>
        </w:rPr>
        <w:t xml:space="preserve">15 газет і 10 </w:t>
      </w:r>
      <w:r w:rsidRPr="00977BDB">
        <w:rPr>
          <w:spacing w:val="2"/>
          <w:sz w:val="28"/>
          <w:szCs w:val="28"/>
          <w:lang w:val="uk-UA"/>
        </w:rPr>
        <w:t>журналів</w:t>
      </w:r>
      <w:r w:rsidR="008E2617" w:rsidRPr="00977BDB">
        <w:rPr>
          <w:spacing w:val="2"/>
          <w:sz w:val="28"/>
          <w:szCs w:val="28"/>
          <w:lang w:val="uk-UA"/>
        </w:rPr>
        <w:t>.</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2. Історіографічний аналіз свідчить про практично цілковиту відсутність узагальнюючих досліджень з проблеми. Перегляд de visu і систематизація значного бібліографічного масиву публікацій періодичних видань кримськотатарської діаспори в Німеччині, Румунії, Туреччині та США, а також матеріалів відділу рукописів Бібліотеки імені А. Гьокгірая (</w:t>
      </w:r>
      <w:r w:rsidR="008E2617" w:rsidRPr="00977BDB">
        <w:rPr>
          <w:sz w:val="28"/>
          <w:szCs w:val="28"/>
          <w:lang w:val="uk-UA"/>
        </w:rPr>
        <w:t xml:space="preserve">м. </w:t>
      </w:r>
      <w:r w:rsidRPr="00977BDB">
        <w:rPr>
          <w:sz w:val="28"/>
          <w:szCs w:val="28"/>
          <w:lang w:val="uk-UA"/>
        </w:rPr>
        <w:t>Стамбул), Державного архіву Ради Міністрів Республіки Туреччина (</w:t>
      </w:r>
      <w:r w:rsidR="008E2617" w:rsidRPr="00977BDB">
        <w:rPr>
          <w:sz w:val="28"/>
          <w:szCs w:val="28"/>
          <w:lang w:val="uk-UA"/>
        </w:rPr>
        <w:t>м.</w:t>
      </w:r>
      <w:r w:rsidR="002E7528" w:rsidRPr="00977BDB">
        <w:rPr>
          <w:sz w:val="28"/>
          <w:szCs w:val="28"/>
          <w:lang w:val="uk-UA"/>
        </w:rPr>
        <w:t> </w:t>
      </w:r>
      <w:r w:rsidRPr="00977BDB">
        <w:rPr>
          <w:sz w:val="28"/>
          <w:szCs w:val="28"/>
          <w:lang w:val="uk-UA"/>
        </w:rPr>
        <w:t xml:space="preserve">Анкара) й </w:t>
      </w:r>
      <w:r w:rsidR="008E2617" w:rsidRPr="00977BDB">
        <w:rPr>
          <w:sz w:val="28"/>
          <w:szCs w:val="28"/>
          <w:lang w:val="uk-UA"/>
        </w:rPr>
        <w:t>приватного</w:t>
      </w:r>
      <w:r w:rsidRPr="00977BDB">
        <w:rPr>
          <w:sz w:val="28"/>
          <w:szCs w:val="28"/>
          <w:lang w:val="uk-UA"/>
        </w:rPr>
        <w:t xml:space="preserve"> архіву М. Джемілєва (</w:t>
      </w:r>
      <w:r w:rsidR="008E2617" w:rsidRPr="00977BDB">
        <w:rPr>
          <w:sz w:val="28"/>
          <w:szCs w:val="28"/>
          <w:lang w:val="uk-UA"/>
        </w:rPr>
        <w:t xml:space="preserve">м. </w:t>
      </w:r>
      <w:r w:rsidRPr="00977BDB">
        <w:rPr>
          <w:sz w:val="28"/>
          <w:szCs w:val="28"/>
          <w:lang w:val="uk-UA"/>
        </w:rPr>
        <w:t xml:space="preserve">Бахчисарай) дали можливість </w:t>
      </w:r>
      <w:r w:rsidR="008E2617" w:rsidRPr="00977BDB">
        <w:rPr>
          <w:sz w:val="28"/>
          <w:szCs w:val="28"/>
          <w:lang w:val="uk-UA"/>
        </w:rPr>
        <w:t>зробити</w:t>
      </w:r>
      <w:r w:rsidRPr="00977BDB">
        <w:rPr>
          <w:sz w:val="28"/>
          <w:szCs w:val="28"/>
          <w:lang w:val="uk-UA"/>
        </w:rPr>
        <w:t xml:space="preserve"> об'єктивний аналіз </w:t>
      </w:r>
      <w:r w:rsidR="008E2617" w:rsidRPr="00977BDB">
        <w:rPr>
          <w:sz w:val="28"/>
          <w:szCs w:val="28"/>
          <w:lang w:val="uk-UA"/>
        </w:rPr>
        <w:t>означених</w:t>
      </w:r>
      <w:r w:rsidRPr="00977BDB">
        <w:rPr>
          <w:sz w:val="28"/>
          <w:szCs w:val="28"/>
          <w:lang w:val="uk-UA"/>
        </w:rPr>
        <w:t xml:space="preserve"> публікацій </w:t>
      </w:r>
      <w:r w:rsidR="008E2617" w:rsidRPr="00977BDB">
        <w:rPr>
          <w:sz w:val="28"/>
          <w:szCs w:val="28"/>
          <w:lang w:val="uk-UA"/>
        </w:rPr>
        <w:t>і</w:t>
      </w:r>
      <w:r w:rsidRPr="00977BDB">
        <w:rPr>
          <w:sz w:val="28"/>
          <w:szCs w:val="28"/>
          <w:lang w:val="uk-UA"/>
        </w:rPr>
        <w:t>з 1888 до 1991 р.</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3. Історію становлення та розвитку періоди</w:t>
      </w:r>
      <w:r w:rsidR="0094520B" w:rsidRPr="00977BDB">
        <w:rPr>
          <w:sz w:val="28"/>
          <w:szCs w:val="28"/>
          <w:lang w:val="uk-UA"/>
        </w:rPr>
        <w:t>ки</w:t>
      </w:r>
      <w:r w:rsidRPr="00977BDB">
        <w:rPr>
          <w:sz w:val="28"/>
          <w:szCs w:val="28"/>
          <w:lang w:val="uk-UA"/>
        </w:rPr>
        <w:t xml:space="preserve"> кримськотатарської діаспори можна розділити на декілька етапів: 1) кінець XIX – початок XX століття: період зародження суспільної та культурної діяльності кримських татар у місцях еміграції</w:t>
      </w:r>
      <w:r w:rsidR="0094520B" w:rsidRPr="00977BDB">
        <w:rPr>
          <w:sz w:val="28"/>
          <w:szCs w:val="28"/>
          <w:lang w:val="uk-UA"/>
        </w:rPr>
        <w:t>, який</w:t>
      </w:r>
      <w:r w:rsidRPr="00977BDB">
        <w:rPr>
          <w:sz w:val="28"/>
          <w:szCs w:val="28"/>
          <w:lang w:val="uk-UA"/>
        </w:rPr>
        <w:t xml:space="preserve"> ознаменувався </w:t>
      </w:r>
      <w:r w:rsidR="0094520B" w:rsidRPr="00977BDB">
        <w:rPr>
          <w:sz w:val="28"/>
          <w:szCs w:val="28"/>
          <w:lang w:val="uk-UA"/>
        </w:rPr>
        <w:t xml:space="preserve">появою </w:t>
      </w:r>
      <w:r w:rsidRPr="00977BDB">
        <w:rPr>
          <w:sz w:val="28"/>
          <w:szCs w:val="28"/>
          <w:lang w:val="uk-UA"/>
        </w:rPr>
        <w:t xml:space="preserve">перших </w:t>
      </w:r>
      <w:r w:rsidR="0094520B" w:rsidRPr="00977BDB">
        <w:rPr>
          <w:sz w:val="28"/>
          <w:szCs w:val="28"/>
          <w:lang w:val="uk-UA"/>
        </w:rPr>
        <w:t xml:space="preserve">кримськотатарських </w:t>
      </w:r>
      <w:r w:rsidRPr="00977BDB">
        <w:rPr>
          <w:sz w:val="28"/>
          <w:szCs w:val="28"/>
          <w:lang w:val="uk-UA"/>
        </w:rPr>
        <w:t>періодичних видань у Туреччині й Румунії «Dobruca Sadası», «Teşvik», «Işı</w:t>
      </w:r>
      <w:r w:rsidR="00CB76D6" w:rsidRPr="00977BDB">
        <w:rPr>
          <w:sz w:val="28"/>
          <w:szCs w:val="28"/>
          <w:lang w:val="uk-UA"/>
        </w:rPr>
        <w:t>k», «Mektep ve Aile», «Tonguз», «З</w:t>
      </w:r>
      <w:r w:rsidRPr="00977BDB">
        <w:rPr>
          <w:sz w:val="28"/>
          <w:szCs w:val="28"/>
          <w:lang w:val="uk-UA"/>
        </w:rPr>
        <w:t>olpan</w:t>
      </w:r>
      <w:r w:rsidR="00CB76D6" w:rsidRPr="00977BDB">
        <w:rPr>
          <w:sz w:val="28"/>
          <w:szCs w:val="28"/>
          <w:lang w:val="uk-UA"/>
        </w:rPr>
        <w:t>», «Tearrьf-ь Mь</w:t>
      </w:r>
      <w:r w:rsidRPr="00977BDB">
        <w:rPr>
          <w:sz w:val="28"/>
          <w:szCs w:val="28"/>
          <w:lang w:val="uk-UA"/>
        </w:rPr>
        <w:t>sl</w:t>
      </w:r>
      <w:r w:rsidR="00CB76D6" w:rsidRPr="00977BDB">
        <w:rPr>
          <w:sz w:val="28"/>
          <w:szCs w:val="28"/>
          <w:lang w:val="en-US"/>
        </w:rPr>
        <w:t>i</w:t>
      </w:r>
      <w:r w:rsidRPr="00977BDB">
        <w:rPr>
          <w:sz w:val="28"/>
          <w:szCs w:val="28"/>
          <w:lang w:val="uk-UA"/>
        </w:rPr>
        <w:t>m</w:t>
      </w:r>
      <w:r w:rsidR="00CB76D6" w:rsidRPr="00977BDB">
        <w:rPr>
          <w:sz w:val="28"/>
          <w:szCs w:val="28"/>
          <w:lang w:val="uk-UA"/>
        </w:rPr>
        <w:t>о</w:t>
      </w:r>
      <w:r w:rsidRPr="00977BDB">
        <w:rPr>
          <w:sz w:val="28"/>
          <w:szCs w:val="28"/>
          <w:lang w:val="uk-UA"/>
        </w:rPr>
        <w:t>n», «Kırım»</w:t>
      </w:r>
      <w:r w:rsidR="0094520B" w:rsidRPr="00977BDB">
        <w:rPr>
          <w:sz w:val="28"/>
          <w:szCs w:val="28"/>
          <w:lang w:val="uk-UA"/>
        </w:rPr>
        <w:t>. Ц</w:t>
      </w:r>
      <w:r w:rsidRPr="00977BDB">
        <w:rPr>
          <w:sz w:val="28"/>
          <w:szCs w:val="28"/>
          <w:lang w:val="uk-UA"/>
        </w:rPr>
        <w:t>ей період пов'язаний із суспільно-просвітницькою діяльністю видатних діячів діаспори С. Абдульхаміта, Я. Ільмі, Д. Кемаля, Я. Кемаля, Е. Намика, М. Ніязі, М. Саїд-бея, С. Суді; 2) 30-</w:t>
      </w:r>
      <w:r w:rsidR="0094520B" w:rsidRPr="00977BDB">
        <w:rPr>
          <w:sz w:val="28"/>
          <w:szCs w:val="28"/>
          <w:lang w:val="uk-UA"/>
        </w:rPr>
        <w:t>т</w:t>
      </w:r>
      <w:r w:rsidRPr="00977BDB">
        <w:rPr>
          <w:sz w:val="28"/>
          <w:szCs w:val="28"/>
          <w:lang w:val="uk-UA"/>
        </w:rPr>
        <w:t>і р</w:t>
      </w:r>
      <w:r w:rsidR="0094520B" w:rsidRPr="00977BDB">
        <w:rPr>
          <w:sz w:val="28"/>
          <w:szCs w:val="28"/>
          <w:lang w:val="uk-UA"/>
        </w:rPr>
        <w:t>оки</w:t>
      </w:r>
      <w:r w:rsidRPr="00977BDB">
        <w:rPr>
          <w:sz w:val="28"/>
          <w:szCs w:val="28"/>
          <w:lang w:val="uk-UA"/>
        </w:rPr>
        <w:t xml:space="preserve"> ХХ ст. – до початку Другої світової війни: час активізації суспільного життя кримських татар у Румунії, коли було засноване одне з най</w:t>
      </w:r>
      <w:r w:rsidR="0094520B" w:rsidRPr="00977BDB">
        <w:rPr>
          <w:sz w:val="28"/>
          <w:szCs w:val="28"/>
          <w:lang w:val="uk-UA"/>
        </w:rPr>
        <w:t xml:space="preserve">більш </w:t>
      </w:r>
      <w:r w:rsidRPr="00977BDB">
        <w:rPr>
          <w:sz w:val="28"/>
          <w:szCs w:val="28"/>
          <w:lang w:val="uk-UA"/>
        </w:rPr>
        <w:t xml:space="preserve">авторитетних видань діаспори – журнал «Emel». Одним із засновників і головним редактором </w:t>
      </w:r>
      <w:r w:rsidR="0094520B" w:rsidRPr="00977BDB">
        <w:rPr>
          <w:sz w:val="28"/>
          <w:szCs w:val="28"/>
          <w:lang w:val="uk-UA"/>
        </w:rPr>
        <w:t xml:space="preserve">цього </w:t>
      </w:r>
      <w:r w:rsidRPr="00977BDB">
        <w:rPr>
          <w:sz w:val="28"/>
          <w:szCs w:val="28"/>
          <w:lang w:val="uk-UA"/>
        </w:rPr>
        <w:t>журналу був видатний громадський діяч кримськотатарської діаспори, лідер національного руху М.</w:t>
      </w:r>
      <w:r w:rsidR="002E7528" w:rsidRPr="00977BDB">
        <w:rPr>
          <w:sz w:val="28"/>
          <w:szCs w:val="28"/>
          <w:lang w:val="uk-UA"/>
        </w:rPr>
        <w:t> </w:t>
      </w:r>
      <w:r w:rsidRPr="00977BDB">
        <w:rPr>
          <w:sz w:val="28"/>
          <w:szCs w:val="28"/>
          <w:lang w:val="uk-UA"/>
        </w:rPr>
        <w:t xml:space="preserve">Улькусал. «Emel» із самого початку свого існування виконував функції спрямовуючого органу національно-визвольного руху кримських татар. Працівниками видавництва й авторами публікацій були громадські діячі, учасники </w:t>
      </w:r>
      <w:r w:rsidR="0094520B" w:rsidRPr="00977BDB">
        <w:rPr>
          <w:sz w:val="28"/>
          <w:szCs w:val="28"/>
          <w:lang w:val="uk-UA"/>
        </w:rPr>
        <w:t xml:space="preserve">кримськотатарського </w:t>
      </w:r>
      <w:r w:rsidRPr="00977BDB">
        <w:rPr>
          <w:sz w:val="28"/>
          <w:szCs w:val="28"/>
          <w:lang w:val="uk-UA"/>
        </w:rPr>
        <w:t>національного руху. Їхня діяльність була спрямована на об'єднання тюркських народів, налагодження зв'язків зі співвітчизниками, що мешкали в Радянському Союзі. На часопис були покладені завдання просвітництва кримських тюрків. Видання повинне було сприяти відродженню національної самосвідомості. Значну роль у суспільно-просвітницькому русі кримськотатарської діаспори в цей період відіграли газети «Yıldırım» (головний редактор М.</w:t>
      </w:r>
      <w:r w:rsidR="002E7528" w:rsidRPr="00977BDB">
        <w:rPr>
          <w:sz w:val="28"/>
          <w:szCs w:val="28"/>
          <w:lang w:val="uk-UA"/>
        </w:rPr>
        <w:t> </w:t>
      </w:r>
      <w:r w:rsidRPr="00977BDB">
        <w:rPr>
          <w:sz w:val="28"/>
          <w:szCs w:val="28"/>
          <w:lang w:val="uk-UA"/>
        </w:rPr>
        <w:t>Нурі) і «Halk-Poporul» (головний редактор Х. Нусрет</w:t>
      </w:r>
      <w:r w:rsidR="004F3C39" w:rsidRPr="00977BDB">
        <w:rPr>
          <w:sz w:val="28"/>
          <w:szCs w:val="28"/>
          <w:lang w:val="uk-UA"/>
        </w:rPr>
        <w:t>)</w:t>
      </w:r>
      <w:r w:rsidRPr="00977BDB">
        <w:rPr>
          <w:sz w:val="28"/>
          <w:szCs w:val="28"/>
          <w:lang w:val="uk-UA"/>
        </w:rPr>
        <w:t>; 3) кінець 50-х р</w:t>
      </w:r>
      <w:r w:rsidR="004F3C39" w:rsidRPr="00977BDB">
        <w:rPr>
          <w:sz w:val="28"/>
          <w:szCs w:val="28"/>
          <w:lang w:val="uk-UA"/>
        </w:rPr>
        <w:t>оків</w:t>
      </w:r>
      <w:r w:rsidRPr="00977BDB">
        <w:rPr>
          <w:sz w:val="28"/>
          <w:szCs w:val="28"/>
          <w:lang w:val="uk-UA"/>
        </w:rPr>
        <w:t xml:space="preserve"> – кінець 80-х р</w:t>
      </w:r>
      <w:r w:rsidR="004F3C39" w:rsidRPr="00977BDB">
        <w:rPr>
          <w:sz w:val="28"/>
          <w:szCs w:val="28"/>
          <w:lang w:val="uk-UA"/>
        </w:rPr>
        <w:t>оків</w:t>
      </w:r>
      <w:r w:rsidRPr="00977BDB">
        <w:rPr>
          <w:sz w:val="28"/>
          <w:szCs w:val="28"/>
          <w:lang w:val="uk-UA"/>
        </w:rPr>
        <w:t xml:space="preserve"> ХХ ст.: час піку видань кримськотатарської діаспори. </w:t>
      </w:r>
      <w:r w:rsidR="004F3C39" w:rsidRPr="00977BDB">
        <w:rPr>
          <w:sz w:val="28"/>
          <w:szCs w:val="28"/>
          <w:lang w:val="uk-UA"/>
        </w:rPr>
        <w:t>Протягом указаного тридцятиріччя с</w:t>
      </w:r>
      <w:r w:rsidRPr="00977BDB">
        <w:rPr>
          <w:sz w:val="28"/>
          <w:szCs w:val="28"/>
          <w:lang w:val="uk-UA"/>
        </w:rPr>
        <w:t xml:space="preserve">истематично виходив журнал «Emel», що поновив видання з 1960 р. в Туреччині, журнал «Kırım», бюлетень «Kırım» (орган Асоціації кримських татар у США), а також журнал «Dergi» (Німеччина). Важливою у справі об'єднання й просвіти кримських татар в еміграції була роль часописів, які виходили у цей період </w:t>
      </w:r>
      <w:r w:rsidR="004F3C39" w:rsidRPr="00977BDB">
        <w:rPr>
          <w:sz w:val="28"/>
          <w:szCs w:val="28"/>
          <w:lang w:val="uk-UA"/>
        </w:rPr>
        <w:t xml:space="preserve">упродовж </w:t>
      </w:r>
      <w:r w:rsidRPr="00977BDB">
        <w:rPr>
          <w:sz w:val="28"/>
          <w:szCs w:val="28"/>
          <w:lang w:val="uk-UA"/>
        </w:rPr>
        <w:t>нетривал</w:t>
      </w:r>
      <w:r w:rsidR="004F3C39" w:rsidRPr="00977BDB">
        <w:rPr>
          <w:sz w:val="28"/>
          <w:szCs w:val="28"/>
          <w:lang w:val="uk-UA"/>
        </w:rPr>
        <w:t>ого</w:t>
      </w:r>
      <w:r w:rsidRPr="00977BDB">
        <w:rPr>
          <w:sz w:val="28"/>
          <w:szCs w:val="28"/>
          <w:lang w:val="uk-UA"/>
        </w:rPr>
        <w:t xml:space="preserve"> час</w:t>
      </w:r>
      <w:r w:rsidR="004F3C39" w:rsidRPr="00977BDB">
        <w:rPr>
          <w:sz w:val="28"/>
          <w:szCs w:val="28"/>
          <w:lang w:val="uk-UA"/>
        </w:rPr>
        <w:t>у:</w:t>
      </w:r>
      <w:r w:rsidRPr="00977BDB">
        <w:rPr>
          <w:sz w:val="28"/>
          <w:szCs w:val="28"/>
          <w:lang w:val="uk-UA"/>
        </w:rPr>
        <w:t xml:space="preserve"> «Kırım» (1957, 1960-1961, Туреччина), «Dilde, Fikirde, İşte Birlik» (1977 , Туреччина) і «Emel» (1976</w:t>
      </w:r>
      <w:r w:rsidR="004F3C39" w:rsidRPr="00977BDB">
        <w:rPr>
          <w:sz w:val="28"/>
          <w:szCs w:val="28"/>
          <w:lang w:val="uk-UA"/>
        </w:rPr>
        <w:t>,</w:t>
      </w:r>
      <w:r w:rsidRPr="00977BDB">
        <w:rPr>
          <w:sz w:val="28"/>
          <w:szCs w:val="28"/>
          <w:lang w:val="uk-UA"/>
        </w:rPr>
        <w:t xml:space="preserve">  1978, США); 4) кінець </w:t>
      </w:r>
      <w:r w:rsidR="004F3C39" w:rsidRPr="00977BDB">
        <w:rPr>
          <w:sz w:val="28"/>
          <w:szCs w:val="28"/>
          <w:lang w:val="uk-UA"/>
        </w:rPr>
        <w:t>19</w:t>
      </w:r>
      <w:r w:rsidRPr="00977BDB">
        <w:rPr>
          <w:sz w:val="28"/>
          <w:szCs w:val="28"/>
          <w:lang w:val="uk-UA"/>
        </w:rPr>
        <w:t>80-х р</w:t>
      </w:r>
      <w:r w:rsidR="004F3C39" w:rsidRPr="00977BDB">
        <w:rPr>
          <w:sz w:val="28"/>
          <w:szCs w:val="28"/>
          <w:lang w:val="uk-UA"/>
        </w:rPr>
        <w:t>оків</w:t>
      </w:r>
      <w:r w:rsidRPr="00977BDB">
        <w:rPr>
          <w:sz w:val="28"/>
          <w:szCs w:val="28"/>
          <w:lang w:val="uk-UA"/>
        </w:rPr>
        <w:t xml:space="preserve"> – 1991 р</w:t>
      </w:r>
      <w:r w:rsidR="004F3C39" w:rsidRPr="00977BDB">
        <w:rPr>
          <w:sz w:val="28"/>
          <w:szCs w:val="28"/>
          <w:lang w:val="uk-UA"/>
        </w:rPr>
        <w:t>ік</w:t>
      </w:r>
      <w:r w:rsidRPr="00977BDB">
        <w:rPr>
          <w:sz w:val="28"/>
          <w:szCs w:val="28"/>
          <w:lang w:val="uk-UA"/>
        </w:rPr>
        <w:t xml:space="preserve">: поява нових видань – у США «Birlik» (орган Національного центру кримських татар); поновлення </w:t>
      </w:r>
      <w:r w:rsidR="008A3AFE" w:rsidRPr="00977BDB">
        <w:rPr>
          <w:sz w:val="28"/>
          <w:szCs w:val="28"/>
          <w:lang w:val="uk-UA"/>
        </w:rPr>
        <w:t xml:space="preserve">кримськотатарських </w:t>
      </w:r>
      <w:r w:rsidRPr="00977BDB">
        <w:rPr>
          <w:sz w:val="28"/>
          <w:szCs w:val="28"/>
          <w:lang w:val="uk-UA"/>
        </w:rPr>
        <w:t xml:space="preserve">видань у Румунії румунською, турецькою та кримськотатарською мовами (журнали «Renkler» і «Emel», газети «Caє», «Karadeniz»). Демократичні зміни в суспільно-політичному житті в СРСР, початок повернення кримських татар на </w:t>
      </w:r>
      <w:r w:rsidR="00D3105F" w:rsidRPr="00977BDB">
        <w:rPr>
          <w:sz w:val="28"/>
          <w:szCs w:val="28"/>
          <w:lang w:val="uk-UA"/>
        </w:rPr>
        <w:t xml:space="preserve">територію </w:t>
      </w:r>
      <w:r w:rsidRPr="00977BDB">
        <w:rPr>
          <w:sz w:val="28"/>
          <w:szCs w:val="28"/>
          <w:lang w:val="uk-UA"/>
        </w:rPr>
        <w:t>півострів</w:t>
      </w:r>
      <w:r w:rsidR="00D3105F" w:rsidRPr="00977BDB">
        <w:rPr>
          <w:sz w:val="28"/>
          <w:szCs w:val="28"/>
          <w:lang w:val="uk-UA"/>
        </w:rPr>
        <w:t>у</w:t>
      </w:r>
      <w:r w:rsidRPr="00977BDB">
        <w:rPr>
          <w:sz w:val="28"/>
          <w:szCs w:val="28"/>
          <w:lang w:val="uk-UA"/>
        </w:rPr>
        <w:t xml:space="preserve"> сприяли активізації видань у діаспорі, початку нових дискусій з різних питань історії та національного руху кримських татар.</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4. На сторінках періодичних видань кримськотатарської діаспори зазначен</w:t>
      </w:r>
      <w:r w:rsidR="00D3105F" w:rsidRPr="00977BDB">
        <w:rPr>
          <w:sz w:val="28"/>
          <w:szCs w:val="28"/>
          <w:lang w:val="uk-UA"/>
        </w:rPr>
        <w:t>ого</w:t>
      </w:r>
      <w:r w:rsidRPr="00977BDB">
        <w:rPr>
          <w:sz w:val="28"/>
          <w:szCs w:val="28"/>
          <w:lang w:val="uk-UA"/>
        </w:rPr>
        <w:t xml:space="preserve"> період</w:t>
      </w:r>
      <w:r w:rsidR="00D3105F" w:rsidRPr="00977BDB">
        <w:rPr>
          <w:sz w:val="28"/>
          <w:szCs w:val="28"/>
          <w:lang w:val="uk-UA"/>
        </w:rPr>
        <w:t>у</w:t>
      </w:r>
      <w:r w:rsidRPr="00977BDB">
        <w:rPr>
          <w:sz w:val="28"/>
          <w:szCs w:val="28"/>
          <w:lang w:val="uk-UA"/>
        </w:rPr>
        <w:t xml:space="preserve"> публікувалися як дослідники з числа кримських татар, так і ряд видатних західноєвропейських і американських учених-тюрк</w:t>
      </w:r>
      <w:r w:rsidR="002E7528" w:rsidRPr="00977BDB">
        <w:rPr>
          <w:sz w:val="28"/>
          <w:szCs w:val="28"/>
          <w:lang w:val="uk-UA"/>
        </w:rPr>
        <w:t>ологів, кримознавців (М. Агат, Х</w:t>
      </w:r>
      <w:r w:rsidRPr="00977BDB">
        <w:rPr>
          <w:sz w:val="28"/>
          <w:szCs w:val="28"/>
          <w:lang w:val="uk-UA"/>
        </w:rPr>
        <w:t>.</w:t>
      </w:r>
      <w:r w:rsidR="002E7528" w:rsidRPr="00977BDB">
        <w:rPr>
          <w:sz w:val="28"/>
          <w:szCs w:val="28"/>
          <w:lang w:val="uk-UA"/>
        </w:rPr>
        <w:t> </w:t>
      </w:r>
      <w:r w:rsidRPr="00977BDB">
        <w:rPr>
          <w:sz w:val="28"/>
          <w:szCs w:val="28"/>
          <w:lang w:val="uk-UA"/>
        </w:rPr>
        <w:t>Іналджик, Р. Конквест, А. Сойсал, А. Фішер). Друкувалися як оригінальні дослідження, так і переклади турецькою мовою кримознавчих досліджень цих вчених із наукових європейських і американських видань. Виявлена й систематизована дисертанто</w:t>
      </w:r>
      <w:r w:rsidR="00D3105F" w:rsidRPr="00977BDB">
        <w:rPr>
          <w:sz w:val="28"/>
          <w:szCs w:val="28"/>
          <w:lang w:val="uk-UA"/>
        </w:rPr>
        <w:t>м</w:t>
      </w:r>
      <w:r w:rsidRPr="00977BDB">
        <w:rPr>
          <w:sz w:val="28"/>
          <w:szCs w:val="28"/>
          <w:lang w:val="uk-UA"/>
        </w:rPr>
        <w:t xml:space="preserve"> інформація про ці маловідомі публікації значно доповнює стале уявлення про творчість низки вчених (</w:t>
      </w:r>
      <w:r w:rsidR="002E7528" w:rsidRPr="00977BDB">
        <w:rPr>
          <w:sz w:val="28"/>
          <w:szCs w:val="28"/>
          <w:lang w:val="uk-UA"/>
        </w:rPr>
        <w:t>Х</w:t>
      </w:r>
      <w:r w:rsidRPr="00977BDB">
        <w:rPr>
          <w:sz w:val="28"/>
          <w:szCs w:val="28"/>
          <w:lang w:val="uk-UA"/>
        </w:rPr>
        <w:t>.</w:t>
      </w:r>
      <w:r w:rsidR="002E7528" w:rsidRPr="00977BDB">
        <w:rPr>
          <w:sz w:val="28"/>
          <w:szCs w:val="28"/>
          <w:lang w:val="en-US"/>
        </w:rPr>
        <w:t> </w:t>
      </w:r>
      <w:r w:rsidRPr="00977BDB">
        <w:rPr>
          <w:sz w:val="28"/>
          <w:szCs w:val="28"/>
          <w:lang w:val="uk-UA"/>
        </w:rPr>
        <w:t xml:space="preserve">Іналджик, А. Фішер). Окремим напрямом діяльності редколегій </w:t>
      </w:r>
      <w:r w:rsidR="004D7E5E" w:rsidRPr="00977BDB">
        <w:rPr>
          <w:sz w:val="28"/>
          <w:szCs w:val="28"/>
          <w:lang w:val="uk-UA"/>
        </w:rPr>
        <w:t xml:space="preserve">діаспорної кримськотатарської періодики </w:t>
      </w:r>
      <w:r w:rsidRPr="00977BDB">
        <w:rPr>
          <w:sz w:val="28"/>
          <w:szCs w:val="28"/>
          <w:lang w:val="uk-UA"/>
        </w:rPr>
        <w:t>стала публікація (</w:t>
      </w:r>
      <w:r w:rsidR="004D7E5E" w:rsidRPr="00977BDB">
        <w:rPr>
          <w:sz w:val="28"/>
          <w:szCs w:val="28"/>
          <w:lang w:val="uk-UA"/>
        </w:rPr>
        <w:t xml:space="preserve">журнали </w:t>
      </w:r>
      <w:r w:rsidRPr="00977BDB">
        <w:rPr>
          <w:sz w:val="28"/>
          <w:szCs w:val="28"/>
          <w:lang w:val="uk-UA"/>
        </w:rPr>
        <w:t xml:space="preserve">«Emel», «Dergi») перекладів турецькою мовою класичних кримознавчих студій, пов'язаних із вивченням історії </w:t>
      </w:r>
      <w:r w:rsidR="004D7E5E" w:rsidRPr="00977BDB">
        <w:rPr>
          <w:sz w:val="28"/>
          <w:szCs w:val="28"/>
          <w:lang w:val="uk-UA"/>
        </w:rPr>
        <w:t>й</w:t>
      </w:r>
      <w:r w:rsidRPr="00977BDB">
        <w:rPr>
          <w:sz w:val="28"/>
          <w:szCs w:val="28"/>
          <w:lang w:val="uk-UA"/>
        </w:rPr>
        <w:t xml:space="preserve"> етнографії кримських татар, </w:t>
      </w:r>
      <w:r w:rsidR="004D7E5E" w:rsidRPr="00977BDB">
        <w:rPr>
          <w:sz w:val="28"/>
          <w:szCs w:val="28"/>
          <w:lang w:val="uk-UA"/>
        </w:rPr>
        <w:t xml:space="preserve">які були </w:t>
      </w:r>
      <w:r w:rsidRPr="00977BDB">
        <w:rPr>
          <w:sz w:val="28"/>
          <w:szCs w:val="28"/>
          <w:lang w:val="uk-UA"/>
        </w:rPr>
        <w:t>видан</w:t>
      </w:r>
      <w:r w:rsidR="004D7E5E" w:rsidRPr="00977BDB">
        <w:rPr>
          <w:sz w:val="28"/>
          <w:szCs w:val="28"/>
          <w:lang w:val="uk-UA"/>
        </w:rPr>
        <w:t>і</w:t>
      </w:r>
      <w:r w:rsidRPr="00977BDB">
        <w:rPr>
          <w:sz w:val="28"/>
          <w:szCs w:val="28"/>
          <w:lang w:val="uk-UA"/>
        </w:rPr>
        <w:t xml:space="preserve"> </w:t>
      </w:r>
      <w:r w:rsidR="004D7E5E" w:rsidRPr="00977BDB">
        <w:rPr>
          <w:sz w:val="28"/>
          <w:szCs w:val="28"/>
          <w:lang w:val="uk-UA"/>
        </w:rPr>
        <w:t>в</w:t>
      </w:r>
      <w:r w:rsidRPr="00977BDB">
        <w:rPr>
          <w:sz w:val="28"/>
          <w:szCs w:val="28"/>
          <w:lang w:val="uk-UA"/>
        </w:rPr>
        <w:t xml:space="preserve"> першій третині ХХ ст</w:t>
      </w:r>
      <w:r w:rsidR="004D7E5E" w:rsidRPr="00977BDB">
        <w:rPr>
          <w:sz w:val="28"/>
          <w:szCs w:val="28"/>
          <w:lang w:val="uk-UA"/>
        </w:rPr>
        <w:t>.</w:t>
      </w:r>
      <w:r w:rsidRPr="00977BDB">
        <w:rPr>
          <w:sz w:val="28"/>
          <w:szCs w:val="28"/>
          <w:lang w:val="uk-UA"/>
        </w:rPr>
        <w:t xml:space="preserve"> (У. Боданінський, О.</w:t>
      </w:r>
      <w:r w:rsidR="002E7528" w:rsidRPr="00977BDB">
        <w:rPr>
          <w:sz w:val="28"/>
          <w:szCs w:val="28"/>
          <w:lang w:val="en-US"/>
        </w:rPr>
        <w:t> </w:t>
      </w:r>
      <w:r w:rsidRPr="00977BDB">
        <w:rPr>
          <w:sz w:val="28"/>
          <w:szCs w:val="28"/>
          <w:lang w:val="uk-UA"/>
        </w:rPr>
        <w:t xml:space="preserve">Олесницький, Б. Чобан-заде </w:t>
      </w:r>
      <w:r w:rsidR="004D7E5E" w:rsidRPr="00977BDB">
        <w:rPr>
          <w:sz w:val="28"/>
          <w:szCs w:val="28"/>
          <w:lang w:val="uk-UA"/>
        </w:rPr>
        <w:t>й</w:t>
      </w:r>
      <w:r w:rsidRPr="00977BDB">
        <w:rPr>
          <w:sz w:val="28"/>
          <w:szCs w:val="28"/>
          <w:lang w:val="uk-UA"/>
        </w:rPr>
        <w:t xml:space="preserve"> ін</w:t>
      </w:r>
      <w:r w:rsidR="004D7E5E" w:rsidRPr="00977BDB">
        <w:rPr>
          <w:sz w:val="28"/>
          <w:szCs w:val="28"/>
          <w:lang w:val="uk-UA"/>
        </w:rPr>
        <w:t>ші</w:t>
      </w:r>
      <w:r w:rsidRPr="00977BDB">
        <w:rPr>
          <w:sz w:val="28"/>
          <w:szCs w:val="28"/>
          <w:lang w:val="uk-UA"/>
        </w:rPr>
        <w:t>).</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 xml:space="preserve">5. Основна увага в публікаціях </w:t>
      </w:r>
      <w:r w:rsidR="005370F3" w:rsidRPr="00977BDB">
        <w:rPr>
          <w:sz w:val="28"/>
          <w:szCs w:val="28"/>
          <w:lang w:val="uk-UA"/>
        </w:rPr>
        <w:t>досліджених</w:t>
      </w:r>
      <w:r w:rsidRPr="00977BDB">
        <w:rPr>
          <w:sz w:val="28"/>
          <w:szCs w:val="28"/>
          <w:lang w:val="uk-UA"/>
        </w:rPr>
        <w:t xml:space="preserve"> видань була присвячена висвітленню історії, етнографії та сучасних проблем мусульман, що мешкали в межах Радянського Союзу, насамперед – кримських татар. Позиці</w:t>
      </w:r>
      <w:r w:rsidR="004D7E5E" w:rsidRPr="00977BDB">
        <w:rPr>
          <w:sz w:val="28"/>
          <w:szCs w:val="28"/>
          <w:lang w:val="uk-UA"/>
        </w:rPr>
        <w:t>я</w:t>
      </w:r>
      <w:r w:rsidRPr="00977BDB">
        <w:rPr>
          <w:sz w:val="28"/>
          <w:szCs w:val="28"/>
          <w:lang w:val="uk-UA"/>
        </w:rPr>
        <w:t xml:space="preserve"> авторів публікацій у висвітленні внутрішньополітичного життя, суспільного та культурного розвитку кримськотатарського народу, як правило, були діаметрально протилежними </w:t>
      </w:r>
      <w:r w:rsidR="004D7E5E" w:rsidRPr="00977BDB">
        <w:rPr>
          <w:sz w:val="28"/>
          <w:szCs w:val="28"/>
          <w:lang w:val="uk-UA"/>
        </w:rPr>
        <w:t xml:space="preserve">до </w:t>
      </w:r>
      <w:r w:rsidRPr="00977BDB">
        <w:rPr>
          <w:sz w:val="28"/>
          <w:szCs w:val="28"/>
          <w:lang w:val="uk-UA"/>
        </w:rPr>
        <w:t>трактуванн</w:t>
      </w:r>
      <w:r w:rsidR="004D7E5E" w:rsidRPr="00977BDB">
        <w:rPr>
          <w:sz w:val="28"/>
          <w:szCs w:val="28"/>
          <w:lang w:val="uk-UA"/>
        </w:rPr>
        <w:t>я</w:t>
      </w:r>
      <w:r w:rsidRPr="00977BDB">
        <w:rPr>
          <w:sz w:val="28"/>
          <w:szCs w:val="28"/>
          <w:lang w:val="uk-UA"/>
        </w:rPr>
        <w:t xml:space="preserve"> </w:t>
      </w:r>
      <w:r w:rsidR="004D7E5E" w:rsidRPr="00977BDB">
        <w:rPr>
          <w:sz w:val="28"/>
          <w:szCs w:val="28"/>
          <w:lang w:val="uk-UA"/>
        </w:rPr>
        <w:t xml:space="preserve">цих-таки питань </w:t>
      </w:r>
      <w:r w:rsidRPr="00977BDB">
        <w:rPr>
          <w:sz w:val="28"/>
          <w:szCs w:val="28"/>
          <w:lang w:val="uk-UA"/>
        </w:rPr>
        <w:t>радянсько</w:t>
      </w:r>
      <w:r w:rsidR="004D7E5E" w:rsidRPr="00977BDB">
        <w:rPr>
          <w:sz w:val="28"/>
          <w:szCs w:val="28"/>
          <w:lang w:val="uk-UA"/>
        </w:rPr>
        <w:t>ю</w:t>
      </w:r>
      <w:r w:rsidRPr="00977BDB">
        <w:rPr>
          <w:sz w:val="28"/>
          <w:szCs w:val="28"/>
          <w:lang w:val="uk-UA"/>
        </w:rPr>
        <w:t xml:space="preserve"> прес</w:t>
      </w:r>
      <w:r w:rsidR="004D7E5E" w:rsidRPr="00977BDB">
        <w:rPr>
          <w:sz w:val="28"/>
          <w:szCs w:val="28"/>
          <w:lang w:val="uk-UA"/>
        </w:rPr>
        <w:t>ою</w:t>
      </w:r>
      <w:r w:rsidRPr="00977BDB">
        <w:rPr>
          <w:sz w:val="28"/>
          <w:szCs w:val="28"/>
          <w:lang w:val="uk-UA"/>
        </w:rPr>
        <w:t>. Історичні дослідження вченими діаспори здійснювалися з позицій, характерних для західноєвропейської й американської історіографії (об'єктивність, широка джерельна база, право народу на автономію, роль особистості в історичному процесі та розвитку культури народу).</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6. Періодичні видання кримськотатарської діаспори є важливим історіографічним джерелом із проблем історії, національного руху, етнографії та культури кримських татар. Наукові дослідження у сфері історико-етнографічного вивчення Криму репрезентовані публікаціями різного типу: науковими й науково-популярними дослідженнями з най</w:t>
      </w:r>
      <w:r w:rsidR="004D7E5E" w:rsidRPr="00977BDB">
        <w:rPr>
          <w:sz w:val="28"/>
          <w:szCs w:val="28"/>
          <w:lang w:val="uk-UA"/>
        </w:rPr>
        <w:t xml:space="preserve">більш </w:t>
      </w:r>
      <w:r w:rsidRPr="00977BDB">
        <w:rPr>
          <w:sz w:val="28"/>
          <w:szCs w:val="28"/>
          <w:lang w:val="uk-UA"/>
        </w:rPr>
        <w:t>актуальних проблем історії Криму; прикладними науковими дослідженнями, написаними на основі експедиційних розвідок; публікаціями фольклорних пам'яток.</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 xml:space="preserve">7. Предметом дослідження більшості авторів (І. Агат, М. Бала, Х. Іналджик, А. Каракая, Х. Ортекін, І. Отар, А. Сойсал) була, передусім, історія Криму. Багато </w:t>
      </w:r>
      <w:r w:rsidR="004D7E5E" w:rsidRPr="00977BDB">
        <w:rPr>
          <w:sz w:val="28"/>
          <w:szCs w:val="28"/>
          <w:lang w:val="uk-UA"/>
        </w:rPr>
        <w:t xml:space="preserve">з-поміж опублікованих на шпальтах кримськотатарської діаспорної періодики </w:t>
      </w:r>
      <w:r w:rsidRPr="00977BDB">
        <w:rPr>
          <w:sz w:val="28"/>
          <w:szCs w:val="28"/>
          <w:lang w:val="uk-UA"/>
        </w:rPr>
        <w:t xml:space="preserve">праць являли собою значний крок уперед у вивченні деяких аспектів історії Криму як на тлі заідеологізованих і однобоких, </w:t>
      </w:r>
      <w:r w:rsidR="004D7E5E" w:rsidRPr="00977BDB">
        <w:rPr>
          <w:sz w:val="28"/>
          <w:szCs w:val="28"/>
          <w:lang w:val="uk-UA"/>
        </w:rPr>
        <w:t>сумнівно наукових</w:t>
      </w:r>
      <w:r w:rsidRPr="00977BDB">
        <w:rPr>
          <w:sz w:val="28"/>
          <w:szCs w:val="28"/>
          <w:lang w:val="uk-UA"/>
        </w:rPr>
        <w:t xml:space="preserve"> радянських, так і позбавлених оп</w:t>
      </w:r>
      <w:r w:rsidR="004D7E5E" w:rsidRPr="00977BDB">
        <w:rPr>
          <w:sz w:val="28"/>
          <w:szCs w:val="28"/>
          <w:lang w:val="uk-UA"/>
        </w:rPr>
        <w:t>ертя</w:t>
      </w:r>
      <w:r w:rsidRPr="00977BDB">
        <w:rPr>
          <w:sz w:val="28"/>
          <w:szCs w:val="28"/>
          <w:lang w:val="uk-UA"/>
        </w:rPr>
        <w:t xml:space="preserve"> на широкий корпус східних джерел сучасних досліджень (висвітлення зовнішньої та внутрішньої політики кримських ханів, біографіка видатних учених і політичних діячів середньовічного періоду, роль жінок-аристократок у житті Кримського ханства). Частину публікацій істориків діаспори можна вважати новаторськими лише в порівнянні з некомпетентними розробками радянських дослідників. Так, не витримують наукової критики висновки кримськотатарських і турецьких авторів, що наполягали на виключній ролі старотюрських народів в етногенезі кримських татар. Особливий інтерес для істориків діаспори становили питання політичн</w:t>
      </w:r>
      <w:r w:rsidR="00290932" w:rsidRPr="00977BDB">
        <w:rPr>
          <w:sz w:val="28"/>
          <w:szCs w:val="28"/>
          <w:lang w:val="uk-UA"/>
        </w:rPr>
        <w:t>ого</w:t>
      </w:r>
      <w:r w:rsidRPr="00977BDB">
        <w:rPr>
          <w:sz w:val="28"/>
          <w:szCs w:val="28"/>
          <w:lang w:val="uk-UA"/>
        </w:rPr>
        <w:t>, економічн</w:t>
      </w:r>
      <w:r w:rsidR="00290932" w:rsidRPr="00977BDB">
        <w:rPr>
          <w:sz w:val="28"/>
          <w:szCs w:val="28"/>
          <w:lang w:val="uk-UA"/>
        </w:rPr>
        <w:t>ого</w:t>
      </w:r>
      <w:r w:rsidRPr="00977BDB">
        <w:rPr>
          <w:sz w:val="28"/>
          <w:szCs w:val="28"/>
          <w:lang w:val="uk-UA"/>
        </w:rPr>
        <w:t xml:space="preserve"> становищ</w:t>
      </w:r>
      <w:r w:rsidR="00290932" w:rsidRPr="00977BDB">
        <w:rPr>
          <w:sz w:val="28"/>
          <w:szCs w:val="28"/>
          <w:lang w:val="uk-UA"/>
        </w:rPr>
        <w:t>а</w:t>
      </w:r>
      <w:r w:rsidRPr="00977BDB">
        <w:rPr>
          <w:sz w:val="28"/>
          <w:szCs w:val="28"/>
          <w:lang w:val="uk-UA"/>
        </w:rPr>
        <w:t xml:space="preserve"> Криму до загарб</w:t>
      </w:r>
      <w:r w:rsidR="00290932" w:rsidRPr="00977BDB">
        <w:rPr>
          <w:sz w:val="28"/>
          <w:szCs w:val="28"/>
          <w:lang w:val="uk-UA"/>
        </w:rPr>
        <w:t>а</w:t>
      </w:r>
      <w:r w:rsidRPr="00977BDB">
        <w:rPr>
          <w:sz w:val="28"/>
          <w:szCs w:val="28"/>
          <w:lang w:val="uk-UA"/>
        </w:rPr>
        <w:t xml:space="preserve">ння Кримського ханства Російською імперією; військова організація та військові традиції кримських татар; зміни в суспільно-політичному й економічному житті Криму в складі Російської імперії; розкриття антинародної політики </w:t>
      </w:r>
      <w:r w:rsidR="00163C8C" w:rsidRPr="00977BDB">
        <w:rPr>
          <w:sz w:val="28"/>
          <w:szCs w:val="28"/>
          <w:lang w:val="uk-UA"/>
        </w:rPr>
        <w:t xml:space="preserve">Радянської </w:t>
      </w:r>
      <w:r w:rsidRPr="00977BDB">
        <w:rPr>
          <w:sz w:val="28"/>
          <w:szCs w:val="28"/>
          <w:lang w:val="uk-UA"/>
        </w:rPr>
        <w:t>влади в Криму; історія національного руху після депортації кримськотатарського народу 1944 р.; різні аспекти етнографії кримських татар.</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8. Більшість періодичних видань діаспори кримськотатарського народу створювалися як органи національно-визвольного руху кримських татар. Ця проблема представлена статтями видатних громадських діячів, ідеологів кримськотатарського національного руху Н.</w:t>
      </w:r>
      <w:r w:rsidR="009A727C" w:rsidRPr="00977BDB">
        <w:rPr>
          <w:sz w:val="28"/>
          <w:szCs w:val="28"/>
          <w:lang w:val="en-US"/>
        </w:rPr>
        <w:t> </w:t>
      </w:r>
      <w:r w:rsidRPr="00977BDB">
        <w:rPr>
          <w:sz w:val="28"/>
          <w:szCs w:val="28"/>
          <w:lang w:val="uk-UA"/>
        </w:rPr>
        <w:t xml:space="preserve">Алтуга, Е. Киримала, Д. Киримера, І. Отара </w:t>
      </w:r>
      <w:r w:rsidR="0029050E" w:rsidRPr="00977BDB">
        <w:rPr>
          <w:sz w:val="28"/>
          <w:szCs w:val="28"/>
          <w:lang w:val="uk-UA"/>
        </w:rPr>
        <w:t>й</w:t>
      </w:r>
      <w:r w:rsidRPr="00977BDB">
        <w:rPr>
          <w:sz w:val="28"/>
          <w:szCs w:val="28"/>
          <w:lang w:val="uk-UA"/>
        </w:rPr>
        <w:t xml:space="preserve"> ін</w:t>
      </w:r>
      <w:r w:rsidR="0029050E" w:rsidRPr="00977BDB">
        <w:rPr>
          <w:sz w:val="28"/>
          <w:szCs w:val="28"/>
          <w:lang w:val="uk-UA"/>
        </w:rPr>
        <w:t>ших</w:t>
      </w:r>
      <w:r w:rsidRPr="00977BDB">
        <w:rPr>
          <w:sz w:val="28"/>
          <w:szCs w:val="28"/>
          <w:lang w:val="uk-UA"/>
        </w:rPr>
        <w:t xml:space="preserve">. </w:t>
      </w:r>
      <w:r w:rsidR="0029050E" w:rsidRPr="00977BDB">
        <w:rPr>
          <w:sz w:val="28"/>
          <w:szCs w:val="28"/>
          <w:lang w:val="uk-UA"/>
        </w:rPr>
        <w:t xml:space="preserve">У їх публікаціях </w:t>
      </w:r>
      <w:r w:rsidRPr="00977BDB">
        <w:rPr>
          <w:sz w:val="28"/>
          <w:szCs w:val="28"/>
          <w:lang w:val="uk-UA"/>
        </w:rPr>
        <w:t>розкрито історію руху, відновлено основні етапи діяльності, творчої спадщини його лідерів, висловлено оцінку подій, сучасниками або учасниками яких їм довелося бути. Особливий інтерес становлять публікації 60-70-х р</w:t>
      </w:r>
      <w:r w:rsidR="0029050E" w:rsidRPr="00977BDB">
        <w:rPr>
          <w:sz w:val="28"/>
          <w:szCs w:val="28"/>
          <w:lang w:val="uk-UA"/>
        </w:rPr>
        <w:t>оків</w:t>
      </w:r>
      <w:r w:rsidRPr="00977BDB">
        <w:rPr>
          <w:sz w:val="28"/>
          <w:szCs w:val="28"/>
          <w:lang w:val="uk-UA"/>
        </w:rPr>
        <w:t xml:space="preserve"> ХХ ст. – часу активізації кримськотатарського національного руху в СРСР. Завдяки цим матеріалам читачі мали можливість ознайомитися з різноманітними статтями про стан руху на сучасному етапі, проблеми подальшого розвитку, боротьбу кримських татар за право повернутися в Крим, результати цієї боротьби, причини чисе</w:t>
      </w:r>
      <w:r w:rsidR="00354061" w:rsidRPr="00977BDB">
        <w:rPr>
          <w:sz w:val="28"/>
          <w:szCs w:val="28"/>
          <w:lang w:val="uk-UA"/>
        </w:rPr>
        <w:t>ль</w:t>
      </w:r>
      <w:r w:rsidRPr="00977BDB">
        <w:rPr>
          <w:sz w:val="28"/>
          <w:szCs w:val="28"/>
          <w:lang w:val="uk-UA"/>
        </w:rPr>
        <w:t>них невдач. Із цією метою на сторінках видань також публікувалися документи й коментарі до них.</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 xml:space="preserve">9. Посилена увага в програмах часописів приділялася вивченню культури кримських татар. У руслі освітніх програм на сторінках журналів була опублікована велика кількість художніх творів авторів, творчість </w:t>
      </w:r>
      <w:r w:rsidR="00FA34A2" w:rsidRPr="00977BDB">
        <w:rPr>
          <w:sz w:val="28"/>
          <w:szCs w:val="28"/>
          <w:lang w:val="uk-UA"/>
        </w:rPr>
        <w:t xml:space="preserve">яких </w:t>
      </w:r>
      <w:r w:rsidRPr="00977BDB">
        <w:rPr>
          <w:sz w:val="28"/>
          <w:szCs w:val="28"/>
          <w:lang w:val="uk-UA"/>
        </w:rPr>
        <w:t xml:space="preserve">була заборонена </w:t>
      </w:r>
      <w:r w:rsidR="00FA34A2" w:rsidRPr="00977BDB">
        <w:rPr>
          <w:sz w:val="28"/>
          <w:szCs w:val="28"/>
          <w:lang w:val="uk-UA"/>
        </w:rPr>
        <w:t xml:space="preserve">на території </w:t>
      </w:r>
      <w:r w:rsidRPr="00977BDB">
        <w:rPr>
          <w:sz w:val="28"/>
          <w:szCs w:val="28"/>
          <w:lang w:val="uk-UA"/>
        </w:rPr>
        <w:t>Радянського Союзу. Публікувалися зразки усної народної творчості, дослідження з етнографії. Серед цих студій були важливі та досі маловідомі дослідження з літератури, театру, національних і релігійних традицій, звичаїв, обрядів кримських татар.</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 xml:space="preserve">10. Дослідження істориків діаспори </w:t>
      </w:r>
      <w:r w:rsidR="00FA34A2" w:rsidRPr="00977BDB">
        <w:rPr>
          <w:sz w:val="28"/>
          <w:szCs w:val="28"/>
          <w:lang w:val="uk-UA"/>
        </w:rPr>
        <w:t xml:space="preserve">базуються </w:t>
      </w:r>
      <w:r w:rsidRPr="00977BDB">
        <w:rPr>
          <w:sz w:val="28"/>
          <w:szCs w:val="28"/>
          <w:lang w:val="uk-UA"/>
        </w:rPr>
        <w:t xml:space="preserve">на документах архівів, головним чином Туреччини та Польщі. </w:t>
      </w:r>
      <w:r w:rsidR="00FA34A2" w:rsidRPr="00977BDB">
        <w:rPr>
          <w:sz w:val="28"/>
          <w:szCs w:val="28"/>
          <w:lang w:val="uk-UA"/>
        </w:rPr>
        <w:t>В</w:t>
      </w:r>
      <w:r w:rsidRPr="00977BDB">
        <w:rPr>
          <w:sz w:val="28"/>
          <w:szCs w:val="28"/>
          <w:lang w:val="uk-UA"/>
        </w:rPr>
        <w:t xml:space="preserve"> </w:t>
      </w:r>
      <w:r w:rsidR="00FA34A2" w:rsidRPr="00977BDB">
        <w:rPr>
          <w:sz w:val="28"/>
          <w:szCs w:val="28"/>
          <w:lang w:val="uk-UA"/>
        </w:rPr>
        <w:t xml:space="preserve">межах </w:t>
      </w:r>
      <w:r w:rsidRPr="00977BDB">
        <w:rPr>
          <w:sz w:val="28"/>
          <w:szCs w:val="28"/>
          <w:lang w:val="uk-UA"/>
        </w:rPr>
        <w:t>етнографічних досліджень проводилися польові дослідження. Широкого поширення набула практика запису пам'яток усної народної творчості.</w:t>
      </w:r>
    </w:p>
    <w:p w:rsidR="00653D79" w:rsidRPr="00977BDB" w:rsidRDefault="00653D79" w:rsidP="00977BDB">
      <w:pPr>
        <w:widowControl w:val="0"/>
        <w:suppressAutoHyphens/>
        <w:autoSpaceDE w:val="0"/>
        <w:autoSpaceDN w:val="0"/>
        <w:adjustRightInd w:val="0"/>
        <w:spacing w:line="360" w:lineRule="auto"/>
        <w:ind w:firstLine="709"/>
        <w:jc w:val="both"/>
        <w:rPr>
          <w:sz w:val="28"/>
          <w:szCs w:val="28"/>
          <w:lang w:val="uk-UA"/>
        </w:rPr>
      </w:pPr>
      <w:r w:rsidRPr="00977BDB">
        <w:rPr>
          <w:sz w:val="28"/>
          <w:szCs w:val="28"/>
          <w:lang w:val="uk-UA"/>
        </w:rPr>
        <w:t>Наукова спадщина, виявлена на сторінках тюркомовних періодичних видань кримськотатарської діаспори, має вагоме наукове й практичне значення на сучасному етапі розвитку історичної науки. Використання закладеної в них наукової інформації буде сприяти подальшому розвитк</w:t>
      </w:r>
      <w:r w:rsidR="00FA34A2" w:rsidRPr="00977BDB">
        <w:rPr>
          <w:sz w:val="28"/>
          <w:szCs w:val="28"/>
          <w:lang w:val="uk-UA"/>
        </w:rPr>
        <w:t>ові</w:t>
      </w:r>
      <w:r w:rsidRPr="00977BDB">
        <w:rPr>
          <w:sz w:val="28"/>
          <w:szCs w:val="28"/>
          <w:lang w:val="uk-UA"/>
        </w:rPr>
        <w:t xml:space="preserve"> вивчення історії, етнографії </w:t>
      </w:r>
      <w:r w:rsidR="006C496A" w:rsidRPr="00977BDB">
        <w:rPr>
          <w:sz w:val="28"/>
          <w:szCs w:val="28"/>
          <w:lang w:val="uk-UA"/>
        </w:rPr>
        <w:t>й</w:t>
      </w:r>
      <w:r w:rsidRPr="00977BDB">
        <w:rPr>
          <w:sz w:val="28"/>
          <w:szCs w:val="28"/>
          <w:lang w:val="uk-UA"/>
        </w:rPr>
        <w:t xml:space="preserve"> історіографії Криму</w:t>
      </w:r>
      <w:r w:rsidR="006C496A" w:rsidRPr="00977BDB">
        <w:rPr>
          <w:sz w:val="28"/>
          <w:szCs w:val="28"/>
          <w:lang w:val="uk-UA"/>
        </w:rPr>
        <w:t>,</w:t>
      </w:r>
      <w:r w:rsidRPr="00977BDB">
        <w:rPr>
          <w:sz w:val="28"/>
          <w:szCs w:val="28"/>
          <w:lang w:val="uk-UA"/>
        </w:rPr>
        <w:t xml:space="preserve"> України загалом.</w:t>
      </w:r>
    </w:p>
    <w:p w:rsidR="00653D79" w:rsidRDefault="00977BDB" w:rsidP="00977BDB">
      <w:pPr>
        <w:widowControl w:val="0"/>
        <w:autoSpaceDE w:val="0"/>
        <w:autoSpaceDN w:val="0"/>
        <w:adjustRightInd w:val="0"/>
        <w:spacing w:line="360" w:lineRule="auto"/>
        <w:ind w:firstLine="709"/>
        <w:jc w:val="center"/>
        <w:rPr>
          <w:b/>
          <w:bCs/>
          <w:sz w:val="28"/>
          <w:szCs w:val="28"/>
          <w:lang w:val="uk-UA"/>
        </w:rPr>
      </w:pPr>
      <w:r>
        <w:rPr>
          <w:b/>
          <w:bCs/>
          <w:sz w:val="28"/>
          <w:szCs w:val="28"/>
          <w:lang w:val="uk-UA"/>
        </w:rPr>
        <w:br w:type="page"/>
      </w:r>
      <w:r w:rsidR="00653D79" w:rsidRPr="00977BDB">
        <w:rPr>
          <w:b/>
          <w:bCs/>
          <w:sz w:val="28"/>
          <w:szCs w:val="28"/>
          <w:lang w:val="uk-UA"/>
        </w:rPr>
        <w:t>Основні положення дисертаційного дослідження викладені</w:t>
      </w:r>
      <w:r>
        <w:rPr>
          <w:b/>
          <w:bCs/>
          <w:sz w:val="28"/>
          <w:szCs w:val="28"/>
          <w:lang w:val="uk-UA"/>
        </w:rPr>
        <w:t xml:space="preserve"> автором у наступних публікаціях</w:t>
      </w:r>
    </w:p>
    <w:p w:rsidR="00977BDB" w:rsidRPr="00977BDB" w:rsidRDefault="00977BDB" w:rsidP="00977BDB">
      <w:pPr>
        <w:widowControl w:val="0"/>
        <w:autoSpaceDE w:val="0"/>
        <w:autoSpaceDN w:val="0"/>
        <w:adjustRightInd w:val="0"/>
        <w:spacing w:line="360" w:lineRule="auto"/>
        <w:ind w:firstLine="709"/>
        <w:jc w:val="both"/>
        <w:rPr>
          <w:b/>
          <w:bCs/>
          <w:sz w:val="28"/>
          <w:szCs w:val="28"/>
          <w:lang w:val="uk-UA"/>
        </w:rPr>
      </w:pPr>
    </w:p>
    <w:p w:rsidR="00653D79" w:rsidRPr="00977BDB" w:rsidRDefault="00653D79" w:rsidP="00977BDB">
      <w:pPr>
        <w:widowControl w:val="0"/>
        <w:numPr>
          <w:ilvl w:val="0"/>
          <w:numId w:val="1"/>
        </w:numPr>
        <w:tabs>
          <w:tab w:val="left" w:pos="360"/>
        </w:tabs>
        <w:autoSpaceDE w:val="0"/>
        <w:autoSpaceDN w:val="0"/>
        <w:adjustRightInd w:val="0"/>
        <w:spacing w:line="360" w:lineRule="auto"/>
        <w:rPr>
          <w:sz w:val="28"/>
          <w:szCs w:val="28"/>
          <w:lang w:val="uk-UA"/>
        </w:rPr>
      </w:pPr>
      <w:r w:rsidRPr="00977BDB">
        <w:rPr>
          <w:sz w:val="28"/>
          <w:szCs w:val="28"/>
          <w:lang w:val="uk-UA"/>
        </w:rPr>
        <w:t>Кангиева Э. М.</w:t>
      </w:r>
      <w:r w:rsidRPr="00977BDB">
        <w:rPr>
          <w:b/>
          <w:bCs/>
          <w:sz w:val="28"/>
          <w:szCs w:val="28"/>
          <w:lang w:val="uk-UA"/>
        </w:rPr>
        <w:t xml:space="preserve"> </w:t>
      </w:r>
      <w:r w:rsidRPr="00977BDB">
        <w:rPr>
          <w:sz w:val="28"/>
          <w:szCs w:val="28"/>
        </w:rPr>
        <w:t>Кр</w:t>
      </w:r>
      <w:r w:rsidR="00095951" w:rsidRPr="00977BDB">
        <w:rPr>
          <w:sz w:val="28"/>
          <w:szCs w:val="28"/>
        </w:rPr>
        <w:t>ы</w:t>
      </w:r>
      <w:r w:rsidRPr="00977BDB">
        <w:rPr>
          <w:sz w:val="28"/>
          <w:szCs w:val="28"/>
        </w:rPr>
        <w:t>моведение на страницах тюркоязычных периодических и</w:t>
      </w:r>
      <w:r w:rsidR="00095951" w:rsidRPr="00977BDB">
        <w:rPr>
          <w:sz w:val="28"/>
          <w:szCs w:val="28"/>
        </w:rPr>
        <w:t>зданий крымскотатарской диаспоры</w:t>
      </w:r>
      <w:r w:rsidRPr="00977BDB">
        <w:rPr>
          <w:sz w:val="28"/>
          <w:szCs w:val="28"/>
        </w:rPr>
        <w:t>.– К</w:t>
      </w:r>
      <w:r w:rsidR="0003164D" w:rsidRPr="00977BDB">
        <w:rPr>
          <w:sz w:val="28"/>
          <w:szCs w:val="28"/>
        </w:rPr>
        <w:t xml:space="preserve">.; </w:t>
      </w:r>
      <w:r w:rsidRPr="00977BDB">
        <w:rPr>
          <w:sz w:val="28"/>
          <w:szCs w:val="28"/>
        </w:rPr>
        <w:t>Симферополь: СГТ, 2007.– 424 с.– (Биобиблиография крымоведения; Вып. 10).</w:t>
      </w:r>
    </w:p>
    <w:p w:rsidR="00653D79" w:rsidRPr="00977BDB" w:rsidRDefault="00653D79" w:rsidP="00977BDB">
      <w:pPr>
        <w:widowControl w:val="0"/>
        <w:numPr>
          <w:ilvl w:val="0"/>
          <w:numId w:val="1"/>
        </w:numPr>
        <w:tabs>
          <w:tab w:val="left" w:pos="360"/>
        </w:tabs>
        <w:autoSpaceDE w:val="0"/>
        <w:autoSpaceDN w:val="0"/>
        <w:adjustRightInd w:val="0"/>
        <w:spacing w:line="360" w:lineRule="auto"/>
        <w:rPr>
          <w:sz w:val="28"/>
          <w:szCs w:val="28"/>
          <w:lang w:val="uk-UA"/>
        </w:rPr>
      </w:pPr>
      <w:r w:rsidRPr="00977BDB">
        <w:rPr>
          <w:sz w:val="28"/>
          <w:szCs w:val="28"/>
          <w:lang w:val="uk-UA"/>
        </w:rPr>
        <w:t xml:space="preserve">Кангиева Э. М. </w:t>
      </w:r>
      <w:r w:rsidRPr="00977BDB">
        <w:rPr>
          <w:sz w:val="28"/>
          <w:szCs w:val="28"/>
        </w:rPr>
        <w:t>Авторский коллектив журнала крымскотатарской общины в эмиграции «Emel»: Опыт просопографической характеристики</w:t>
      </w:r>
      <w:r w:rsidRPr="00977BDB">
        <w:rPr>
          <w:sz w:val="28"/>
          <w:szCs w:val="28"/>
          <w:lang w:val="uk-UA"/>
        </w:rPr>
        <w:t xml:space="preserve"> // Література та культура Поліся.– Ніжин, 2004.– Вип. 27: Регіональна історія та культура в українському та східноєвропейському контексті.– С. 220-226. </w:t>
      </w:r>
    </w:p>
    <w:p w:rsidR="00653D79" w:rsidRPr="00977BDB" w:rsidRDefault="00653D79" w:rsidP="00977BDB">
      <w:pPr>
        <w:widowControl w:val="0"/>
        <w:numPr>
          <w:ilvl w:val="0"/>
          <w:numId w:val="2"/>
        </w:numPr>
        <w:tabs>
          <w:tab w:val="left" w:pos="360"/>
        </w:tabs>
        <w:autoSpaceDE w:val="0"/>
        <w:autoSpaceDN w:val="0"/>
        <w:adjustRightInd w:val="0"/>
        <w:spacing w:line="360" w:lineRule="auto"/>
        <w:rPr>
          <w:sz w:val="28"/>
          <w:szCs w:val="28"/>
          <w:lang w:val="uk-UA"/>
        </w:rPr>
      </w:pPr>
      <w:r w:rsidRPr="00977BDB">
        <w:rPr>
          <w:sz w:val="28"/>
          <w:szCs w:val="28"/>
          <w:lang w:val="uk-UA"/>
        </w:rPr>
        <w:t xml:space="preserve">Кангієва Е. М. Журнал кримськотатарської громади в еміграції «Emel» як джерело до вивчення історії національно-визвольного руху кримських татар // Збірник праць Науково-дослідного центру періодики / Львівська наук. б-ка ім. В. Стефаника НАН України.– Львів, 2004.– Вип. 12.– С. 482-495. </w:t>
      </w:r>
    </w:p>
    <w:p w:rsidR="00653D79" w:rsidRPr="00977BDB" w:rsidRDefault="00653D79" w:rsidP="00977BDB">
      <w:pPr>
        <w:widowControl w:val="0"/>
        <w:numPr>
          <w:ilvl w:val="0"/>
          <w:numId w:val="3"/>
        </w:numPr>
        <w:tabs>
          <w:tab w:val="left" w:pos="360"/>
        </w:tabs>
        <w:autoSpaceDE w:val="0"/>
        <w:autoSpaceDN w:val="0"/>
        <w:adjustRightInd w:val="0"/>
        <w:spacing w:line="360" w:lineRule="auto"/>
        <w:rPr>
          <w:sz w:val="28"/>
          <w:szCs w:val="28"/>
          <w:lang w:val="uk-UA"/>
        </w:rPr>
      </w:pPr>
      <w:r w:rsidRPr="00977BDB">
        <w:rPr>
          <w:sz w:val="28"/>
          <w:szCs w:val="28"/>
          <w:lang w:val="uk-UA"/>
        </w:rPr>
        <w:t xml:space="preserve">Кангиева Э. М. Из истории периодической печати крымских татар // Проблеми інтеграції науково-освітнього потенціалу в державотворчому процесі.– Тернопіль, 2004.– Вип. 3.– С. 191-196. </w:t>
      </w:r>
    </w:p>
    <w:p w:rsidR="00653D79" w:rsidRPr="00977BDB" w:rsidRDefault="00653D79" w:rsidP="00977BDB">
      <w:pPr>
        <w:widowControl w:val="0"/>
        <w:numPr>
          <w:ilvl w:val="0"/>
          <w:numId w:val="4"/>
        </w:numPr>
        <w:tabs>
          <w:tab w:val="left" w:pos="360"/>
        </w:tabs>
        <w:autoSpaceDE w:val="0"/>
        <w:autoSpaceDN w:val="0"/>
        <w:adjustRightInd w:val="0"/>
        <w:spacing w:line="360" w:lineRule="auto"/>
        <w:rPr>
          <w:sz w:val="28"/>
          <w:szCs w:val="28"/>
          <w:lang w:val="uk-UA"/>
        </w:rPr>
      </w:pPr>
      <w:r w:rsidRPr="00977BDB">
        <w:rPr>
          <w:sz w:val="28"/>
          <w:szCs w:val="28"/>
          <w:lang w:val="uk-UA"/>
        </w:rPr>
        <w:t>Кангиева Э. М. Периодические издания крымскотатарской диаспоры как средство популяризации истории и культуры // Ученые записки Таврического нац. ун-та им.</w:t>
      </w:r>
      <w:r w:rsidR="002E7528" w:rsidRPr="00977BDB">
        <w:rPr>
          <w:sz w:val="28"/>
          <w:szCs w:val="28"/>
          <w:lang w:val="en-US"/>
        </w:rPr>
        <w:t> </w:t>
      </w:r>
      <w:r w:rsidRPr="00977BDB">
        <w:rPr>
          <w:sz w:val="28"/>
          <w:szCs w:val="28"/>
          <w:lang w:val="uk-UA"/>
        </w:rPr>
        <w:t>В.</w:t>
      </w:r>
      <w:r w:rsidR="002E7528" w:rsidRPr="00977BDB">
        <w:rPr>
          <w:sz w:val="28"/>
          <w:szCs w:val="28"/>
          <w:lang w:val="en-US"/>
        </w:rPr>
        <w:t> </w:t>
      </w:r>
      <w:r w:rsidRPr="00977BDB">
        <w:rPr>
          <w:sz w:val="28"/>
          <w:szCs w:val="28"/>
          <w:lang w:val="uk-UA"/>
        </w:rPr>
        <w:t>И. Вернадского. Сер.: История</w:t>
      </w:r>
      <w:r w:rsidR="0003164D" w:rsidRPr="00977BDB">
        <w:rPr>
          <w:sz w:val="28"/>
          <w:szCs w:val="28"/>
          <w:lang w:val="uk-UA"/>
        </w:rPr>
        <w:t>.– 2005.– Т. 18 (57), № 1</w:t>
      </w:r>
      <w:r w:rsidRPr="00977BDB">
        <w:rPr>
          <w:sz w:val="28"/>
          <w:szCs w:val="28"/>
          <w:lang w:val="uk-UA"/>
        </w:rPr>
        <w:t>:</w:t>
      </w:r>
      <w:r w:rsidRPr="00977BDB">
        <w:rPr>
          <w:sz w:val="28"/>
          <w:szCs w:val="28"/>
        </w:rPr>
        <w:t xml:space="preserve"> Спецвыпуск: Историческое краеведение Крыма на рубеже столетий: Вопросы истории крымоведения и охраны памятников: Сборник научных трудов в честь 150-летия со дня рождения Арсения Ивановича Маркевича</w:t>
      </w:r>
      <w:r w:rsidRPr="00977BDB">
        <w:rPr>
          <w:sz w:val="28"/>
          <w:szCs w:val="28"/>
          <w:lang w:val="uk-UA"/>
        </w:rPr>
        <w:t>.– С. 73-80.</w:t>
      </w:r>
    </w:p>
    <w:p w:rsidR="00653D79" w:rsidRPr="00977BDB" w:rsidRDefault="00653D79" w:rsidP="00977BDB">
      <w:pPr>
        <w:widowControl w:val="0"/>
        <w:numPr>
          <w:ilvl w:val="0"/>
          <w:numId w:val="5"/>
        </w:numPr>
        <w:tabs>
          <w:tab w:val="left" w:pos="360"/>
        </w:tabs>
        <w:autoSpaceDE w:val="0"/>
        <w:autoSpaceDN w:val="0"/>
        <w:adjustRightInd w:val="0"/>
        <w:spacing w:line="360" w:lineRule="auto"/>
        <w:rPr>
          <w:sz w:val="28"/>
          <w:szCs w:val="28"/>
          <w:lang w:val="uk-UA"/>
        </w:rPr>
      </w:pPr>
      <w:r w:rsidRPr="00977BDB">
        <w:rPr>
          <w:sz w:val="28"/>
          <w:szCs w:val="28"/>
          <w:lang w:val="uk-UA"/>
        </w:rPr>
        <w:t xml:space="preserve"> Кангиева Э. Журнал «Kırım» </w:t>
      </w:r>
      <w:r w:rsidRPr="00977BDB">
        <w:rPr>
          <w:sz w:val="28"/>
          <w:szCs w:val="28"/>
        </w:rPr>
        <w:t>как явление общественно-политической и культурной жизни диаспоры крымских татар в Турции</w:t>
      </w:r>
      <w:r w:rsidRPr="00977BDB">
        <w:rPr>
          <w:sz w:val="28"/>
          <w:szCs w:val="28"/>
          <w:lang w:val="uk-UA"/>
        </w:rPr>
        <w:t xml:space="preserve"> // Проблеми інтеграції науково-освітнього потенціалу в державотворчому процесі.– 2006.– Вип. 4.– С. 198-204. </w:t>
      </w:r>
    </w:p>
    <w:p w:rsidR="00653D79" w:rsidRPr="00977BDB" w:rsidRDefault="00653D79" w:rsidP="00977BDB">
      <w:pPr>
        <w:widowControl w:val="0"/>
        <w:numPr>
          <w:ilvl w:val="0"/>
          <w:numId w:val="6"/>
        </w:numPr>
        <w:tabs>
          <w:tab w:val="left" w:pos="360"/>
        </w:tabs>
        <w:autoSpaceDE w:val="0"/>
        <w:autoSpaceDN w:val="0"/>
        <w:adjustRightInd w:val="0"/>
        <w:spacing w:line="360" w:lineRule="auto"/>
        <w:rPr>
          <w:sz w:val="28"/>
          <w:szCs w:val="28"/>
          <w:lang w:val="uk-UA"/>
        </w:rPr>
      </w:pPr>
      <w:r w:rsidRPr="00977BDB">
        <w:rPr>
          <w:sz w:val="28"/>
          <w:szCs w:val="28"/>
          <w:lang w:val="uk-UA"/>
        </w:rPr>
        <w:t>Кангієва Е. Періодичні видання кримських татар у Європі та США // Проблеми історії України XIX – початку ХХ ст. / Ін-т історії України НАН України.– К</w:t>
      </w:r>
      <w:r w:rsidR="000D1CFE" w:rsidRPr="00977BDB">
        <w:rPr>
          <w:sz w:val="28"/>
          <w:szCs w:val="28"/>
          <w:lang w:val="uk-UA"/>
        </w:rPr>
        <w:t>.</w:t>
      </w:r>
      <w:r w:rsidRPr="00977BDB">
        <w:rPr>
          <w:sz w:val="28"/>
          <w:szCs w:val="28"/>
          <w:lang w:val="uk-UA"/>
        </w:rPr>
        <w:t>, 2006.– Вип.</w:t>
      </w:r>
      <w:r w:rsidR="002E7528" w:rsidRPr="00977BDB">
        <w:rPr>
          <w:sz w:val="28"/>
          <w:szCs w:val="28"/>
          <w:lang w:val="en-US"/>
        </w:rPr>
        <w:t> </w:t>
      </w:r>
      <w:r w:rsidRPr="00977BDB">
        <w:rPr>
          <w:sz w:val="28"/>
          <w:szCs w:val="28"/>
          <w:lang w:val="uk-UA"/>
        </w:rPr>
        <w:t>12.– С. 268-279.</w:t>
      </w:r>
    </w:p>
    <w:p w:rsidR="00653D79" w:rsidRPr="00977BDB" w:rsidRDefault="00653D79" w:rsidP="00977BDB">
      <w:pPr>
        <w:widowControl w:val="0"/>
        <w:numPr>
          <w:ilvl w:val="0"/>
          <w:numId w:val="7"/>
        </w:numPr>
        <w:tabs>
          <w:tab w:val="left" w:pos="360"/>
        </w:tabs>
        <w:autoSpaceDE w:val="0"/>
        <w:autoSpaceDN w:val="0"/>
        <w:adjustRightInd w:val="0"/>
        <w:spacing w:line="360" w:lineRule="auto"/>
        <w:rPr>
          <w:sz w:val="28"/>
          <w:szCs w:val="28"/>
          <w:lang w:val="uk-UA"/>
        </w:rPr>
      </w:pPr>
      <w:r w:rsidRPr="00977BDB">
        <w:rPr>
          <w:sz w:val="28"/>
          <w:szCs w:val="28"/>
          <w:lang w:val="uk-UA"/>
        </w:rPr>
        <w:t>Кангієва Е. Периодічні видання кримськотатарської діаспори в Туреччині //</w:t>
      </w:r>
      <w:r w:rsidR="002E7528" w:rsidRPr="00977BDB">
        <w:rPr>
          <w:sz w:val="28"/>
          <w:szCs w:val="28"/>
          <w:lang w:val="en-US"/>
        </w:rPr>
        <w:t> </w:t>
      </w:r>
      <w:r w:rsidRPr="00977BDB">
        <w:rPr>
          <w:sz w:val="28"/>
          <w:szCs w:val="28"/>
          <w:lang w:val="uk-UA"/>
        </w:rPr>
        <w:t xml:space="preserve">Історичний журнал.– 2007.– № 1.– С. 52-62. </w:t>
      </w:r>
    </w:p>
    <w:p w:rsidR="00FF4666" w:rsidRPr="00977BDB" w:rsidRDefault="00FF4666" w:rsidP="00977BDB">
      <w:pPr>
        <w:widowControl w:val="0"/>
        <w:tabs>
          <w:tab w:val="left" w:pos="360"/>
        </w:tabs>
        <w:autoSpaceDE w:val="0"/>
        <w:autoSpaceDN w:val="0"/>
        <w:adjustRightInd w:val="0"/>
        <w:spacing w:line="360" w:lineRule="auto"/>
        <w:rPr>
          <w:sz w:val="28"/>
          <w:szCs w:val="28"/>
          <w:lang w:val="uk-UA"/>
        </w:rPr>
      </w:pPr>
      <w:r w:rsidRPr="00977BDB">
        <w:rPr>
          <w:sz w:val="28"/>
          <w:szCs w:val="28"/>
          <w:lang w:val="uk-UA"/>
        </w:rPr>
        <w:t>Статті у наукових виданнях, матеріали, тези</w:t>
      </w:r>
      <w:r w:rsidR="004762B9" w:rsidRPr="00977BDB">
        <w:rPr>
          <w:sz w:val="28"/>
          <w:szCs w:val="28"/>
          <w:lang w:val="uk-UA"/>
        </w:rPr>
        <w:t>:</w:t>
      </w:r>
    </w:p>
    <w:p w:rsidR="00653D79" w:rsidRPr="00977BDB" w:rsidRDefault="00653D79" w:rsidP="00977BDB">
      <w:pPr>
        <w:widowControl w:val="0"/>
        <w:numPr>
          <w:ilvl w:val="0"/>
          <w:numId w:val="8"/>
        </w:numPr>
        <w:tabs>
          <w:tab w:val="left" w:pos="360"/>
        </w:tabs>
        <w:autoSpaceDE w:val="0"/>
        <w:autoSpaceDN w:val="0"/>
        <w:adjustRightInd w:val="0"/>
        <w:spacing w:line="360" w:lineRule="auto"/>
        <w:rPr>
          <w:sz w:val="28"/>
          <w:szCs w:val="28"/>
          <w:lang w:val="uk-UA"/>
        </w:rPr>
      </w:pPr>
      <w:r w:rsidRPr="00977BDB">
        <w:rPr>
          <w:sz w:val="28"/>
          <w:szCs w:val="28"/>
          <w:lang w:val="uk-UA"/>
        </w:rPr>
        <w:t xml:space="preserve">Кангиева Э. М. </w:t>
      </w:r>
      <w:r w:rsidRPr="00977BDB">
        <w:rPr>
          <w:sz w:val="28"/>
          <w:szCs w:val="28"/>
        </w:rPr>
        <w:t>Культурное развитие Крыма на страницах журнала</w:t>
      </w:r>
      <w:r w:rsidRPr="00977BDB">
        <w:rPr>
          <w:sz w:val="28"/>
          <w:szCs w:val="28"/>
          <w:lang w:val="uk-UA"/>
        </w:rPr>
        <w:t xml:space="preserve"> «Emel» // Україна – країни Сходу: Від діалогу педагогічних систем до діалогу культур та цивілізацій: Мат-ли науково-практичної конф., 11-13 травня 2000 р.– К</w:t>
      </w:r>
      <w:r w:rsidR="000D1CFE" w:rsidRPr="00977BDB">
        <w:rPr>
          <w:sz w:val="28"/>
          <w:szCs w:val="28"/>
          <w:lang w:val="uk-UA"/>
        </w:rPr>
        <w:t>.</w:t>
      </w:r>
      <w:r w:rsidRPr="00977BDB">
        <w:rPr>
          <w:sz w:val="28"/>
          <w:szCs w:val="28"/>
          <w:lang w:val="uk-UA"/>
        </w:rPr>
        <w:t xml:space="preserve">, 2001.– С. 117-120. </w:t>
      </w:r>
    </w:p>
    <w:p w:rsidR="00653D79" w:rsidRPr="00977BDB" w:rsidRDefault="00653D79" w:rsidP="00977BDB">
      <w:pPr>
        <w:widowControl w:val="0"/>
        <w:numPr>
          <w:ilvl w:val="0"/>
          <w:numId w:val="9"/>
        </w:numPr>
        <w:tabs>
          <w:tab w:val="left" w:pos="360"/>
        </w:tabs>
        <w:autoSpaceDE w:val="0"/>
        <w:autoSpaceDN w:val="0"/>
        <w:adjustRightInd w:val="0"/>
        <w:spacing w:line="360" w:lineRule="auto"/>
        <w:rPr>
          <w:sz w:val="28"/>
          <w:szCs w:val="28"/>
          <w:lang w:val="uk-UA"/>
        </w:rPr>
      </w:pPr>
      <w:r w:rsidRPr="00977BDB">
        <w:rPr>
          <w:sz w:val="28"/>
          <w:szCs w:val="28"/>
          <w:lang w:val="uk-UA"/>
        </w:rPr>
        <w:t xml:space="preserve">Кангиева Э. М. </w:t>
      </w:r>
      <w:r w:rsidRPr="00977BDB">
        <w:rPr>
          <w:sz w:val="28"/>
          <w:szCs w:val="28"/>
        </w:rPr>
        <w:t>Изучение истории крымских татар на страницах журнала</w:t>
      </w:r>
      <w:r w:rsidRPr="00977BDB">
        <w:rPr>
          <w:sz w:val="28"/>
          <w:szCs w:val="28"/>
          <w:lang w:val="uk-UA"/>
        </w:rPr>
        <w:t xml:space="preserve"> «Emel» //</w:t>
      </w:r>
      <w:r w:rsidR="002E7528" w:rsidRPr="00977BDB">
        <w:rPr>
          <w:sz w:val="28"/>
          <w:szCs w:val="28"/>
          <w:lang w:val="en-US"/>
        </w:rPr>
        <w:t> </w:t>
      </w:r>
      <w:r w:rsidRPr="00977BDB">
        <w:rPr>
          <w:sz w:val="28"/>
          <w:szCs w:val="28"/>
          <w:lang w:val="uk-UA"/>
        </w:rPr>
        <w:t xml:space="preserve">Археологія та етнологія Східної Європи: Мат-ли та дослідження / Одеський нац. ун-т ім. І. І. Мечникова.– </w:t>
      </w:r>
      <w:r w:rsidR="0003164D" w:rsidRPr="00977BDB">
        <w:rPr>
          <w:sz w:val="28"/>
          <w:szCs w:val="28"/>
          <w:lang w:val="uk-UA"/>
        </w:rPr>
        <w:t>Одеса</w:t>
      </w:r>
      <w:r w:rsidRPr="00977BDB">
        <w:rPr>
          <w:sz w:val="28"/>
          <w:szCs w:val="28"/>
          <w:lang w:val="uk-UA"/>
        </w:rPr>
        <w:t xml:space="preserve">, 2002.– Т. 3.– С. 212-213. </w:t>
      </w:r>
    </w:p>
    <w:p w:rsidR="00653D79" w:rsidRPr="00977BDB" w:rsidRDefault="0003164D" w:rsidP="00977BDB">
      <w:pPr>
        <w:widowControl w:val="0"/>
        <w:numPr>
          <w:ilvl w:val="0"/>
          <w:numId w:val="10"/>
        </w:numPr>
        <w:tabs>
          <w:tab w:val="left" w:pos="360"/>
        </w:tabs>
        <w:autoSpaceDE w:val="0"/>
        <w:autoSpaceDN w:val="0"/>
        <w:adjustRightInd w:val="0"/>
        <w:spacing w:line="360" w:lineRule="auto"/>
        <w:rPr>
          <w:sz w:val="28"/>
          <w:szCs w:val="28"/>
          <w:lang w:val="uk-UA"/>
        </w:rPr>
      </w:pPr>
      <w:r w:rsidRPr="00977BDB">
        <w:rPr>
          <w:sz w:val="28"/>
          <w:szCs w:val="28"/>
          <w:lang w:val="uk-UA"/>
        </w:rPr>
        <w:t xml:space="preserve">Кангієва Е. </w:t>
      </w:r>
      <w:r w:rsidR="00653D79" w:rsidRPr="00977BDB">
        <w:rPr>
          <w:sz w:val="28"/>
          <w:szCs w:val="28"/>
          <w:lang w:val="uk-UA"/>
        </w:rPr>
        <w:t>Журнал кримськотатарскої общини на еміграції «Emel» як джерело із вивчення історії Криму // Українська періодика: Історія і сучасність: доп. та повідомл. Восьмої Всеукраїнської науково-теоретичної конф., Львів, 24-26 жовтня 2003 р. / Львівська наук. б-ка ім. В. Стефаника НАН України.– Львів, 2003.– С. 388-393.</w:t>
      </w:r>
    </w:p>
    <w:p w:rsidR="00653D79" w:rsidRPr="00977BDB" w:rsidRDefault="0003164D" w:rsidP="00977BDB">
      <w:pPr>
        <w:widowControl w:val="0"/>
        <w:numPr>
          <w:ilvl w:val="0"/>
          <w:numId w:val="11"/>
        </w:numPr>
        <w:tabs>
          <w:tab w:val="left" w:pos="360"/>
        </w:tabs>
        <w:autoSpaceDE w:val="0"/>
        <w:autoSpaceDN w:val="0"/>
        <w:adjustRightInd w:val="0"/>
        <w:spacing w:line="360" w:lineRule="auto"/>
        <w:rPr>
          <w:sz w:val="28"/>
          <w:szCs w:val="28"/>
          <w:lang w:val="uk-UA"/>
        </w:rPr>
      </w:pPr>
      <w:r w:rsidRPr="00977BDB">
        <w:rPr>
          <w:sz w:val="28"/>
          <w:szCs w:val="28"/>
          <w:lang w:val="uk-UA"/>
        </w:rPr>
        <w:t xml:space="preserve">Кангиева Э. М. </w:t>
      </w:r>
      <w:r w:rsidR="00653D79" w:rsidRPr="00977BDB">
        <w:rPr>
          <w:sz w:val="28"/>
          <w:szCs w:val="28"/>
        </w:rPr>
        <w:t>Изучение этнографии крымских татар в периодике крымскотатарской общины в эмиграции</w:t>
      </w:r>
      <w:r w:rsidR="00653D79" w:rsidRPr="00977BDB">
        <w:rPr>
          <w:sz w:val="28"/>
          <w:szCs w:val="28"/>
          <w:lang w:val="uk-UA"/>
        </w:rPr>
        <w:t xml:space="preserve"> // Археологія и етнологія Східної Європи: Мат-ли та дослідження / Донецький нац. ун-т.– Донецьк, 2004 р.– Т. 4.– С. 76-77.</w:t>
      </w:r>
    </w:p>
    <w:p w:rsidR="00653D79" w:rsidRPr="00977BDB" w:rsidRDefault="0003164D" w:rsidP="00977BDB">
      <w:pPr>
        <w:widowControl w:val="0"/>
        <w:numPr>
          <w:ilvl w:val="0"/>
          <w:numId w:val="12"/>
        </w:numPr>
        <w:tabs>
          <w:tab w:val="left" w:pos="360"/>
        </w:tabs>
        <w:autoSpaceDE w:val="0"/>
        <w:autoSpaceDN w:val="0"/>
        <w:adjustRightInd w:val="0"/>
        <w:spacing w:line="360" w:lineRule="auto"/>
        <w:rPr>
          <w:sz w:val="28"/>
          <w:szCs w:val="28"/>
          <w:lang w:val="uk-UA"/>
        </w:rPr>
      </w:pPr>
      <w:r w:rsidRPr="00977BDB">
        <w:rPr>
          <w:sz w:val="28"/>
          <w:szCs w:val="28"/>
          <w:lang w:val="uk-UA"/>
        </w:rPr>
        <w:t xml:space="preserve">Кангієва Е. </w:t>
      </w:r>
      <w:r w:rsidR="00653D79" w:rsidRPr="00977BDB">
        <w:rPr>
          <w:sz w:val="28"/>
          <w:szCs w:val="28"/>
          <w:lang w:val="uk-UA"/>
        </w:rPr>
        <w:t xml:space="preserve">Журнал «Kırım» – періодичне видання кримськотатарської діаспори в Туреччині // Українська періодика: Історія і сучасність: Доп. та повідомл. Дев’ятої Всеукраїнської науково-теоретичної конф. 28-29 жовтня 2005 р. / Львівська наук. б-ка ім. В. Стефаника НАН України – Львів, 2005.– С. 200-205. </w:t>
      </w:r>
    </w:p>
    <w:p w:rsidR="00653D79" w:rsidRPr="00977BDB" w:rsidRDefault="00653D79" w:rsidP="00977BDB">
      <w:pPr>
        <w:widowControl w:val="0"/>
        <w:numPr>
          <w:ilvl w:val="0"/>
          <w:numId w:val="13"/>
        </w:numPr>
        <w:tabs>
          <w:tab w:val="left" w:pos="360"/>
        </w:tabs>
        <w:autoSpaceDE w:val="0"/>
        <w:autoSpaceDN w:val="0"/>
        <w:adjustRightInd w:val="0"/>
        <w:spacing w:line="360" w:lineRule="auto"/>
        <w:rPr>
          <w:sz w:val="28"/>
          <w:szCs w:val="28"/>
          <w:lang w:val="uk-UA"/>
        </w:rPr>
      </w:pPr>
      <w:r w:rsidRPr="00977BDB">
        <w:rPr>
          <w:sz w:val="28"/>
          <w:szCs w:val="28"/>
          <w:lang w:val="uk-UA"/>
        </w:rPr>
        <w:t>Кангієва Е. Пам’ятки історії і культури Кримського ханства на сторінках періодичних видань кримськотатарської діаспори // Нові дослідження пам’яток козацької доби в Україні / Центр пам’яткознавства НАН України та УТОПІК.– К</w:t>
      </w:r>
      <w:r w:rsidR="000D1CFE" w:rsidRPr="00977BDB">
        <w:rPr>
          <w:sz w:val="28"/>
          <w:szCs w:val="28"/>
          <w:lang w:val="uk-UA"/>
        </w:rPr>
        <w:t>.</w:t>
      </w:r>
      <w:r w:rsidR="00402BCC" w:rsidRPr="00977BDB">
        <w:rPr>
          <w:sz w:val="28"/>
          <w:szCs w:val="28"/>
          <w:lang w:val="uk-UA"/>
        </w:rPr>
        <w:t>, 2006.– Вип. 15.– С.</w:t>
      </w:r>
      <w:r w:rsidR="002E7528" w:rsidRPr="00977BDB">
        <w:rPr>
          <w:sz w:val="28"/>
          <w:szCs w:val="28"/>
          <w:lang w:val="en-US"/>
        </w:rPr>
        <w:t> </w:t>
      </w:r>
      <w:r w:rsidR="00402BCC" w:rsidRPr="00977BDB">
        <w:rPr>
          <w:sz w:val="28"/>
          <w:szCs w:val="28"/>
          <w:lang w:val="uk-UA"/>
        </w:rPr>
        <w:t>285-288.</w:t>
      </w:r>
    </w:p>
    <w:p w:rsidR="0003164D" w:rsidRPr="00977BDB" w:rsidRDefault="0003164D" w:rsidP="00977BDB">
      <w:pPr>
        <w:widowControl w:val="0"/>
        <w:tabs>
          <w:tab w:val="left" w:pos="720"/>
        </w:tabs>
        <w:autoSpaceDE w:val="0"/>
        <w:autoSpaceDN w:val="0"/>
        <w:adjustRightInd w:val="0"/>
        <w:spacing w:line="360" w:lineRule="auto"/>
        <w:ind w:firstLine="709"/>
        <w:jc w:val="both"/>
        <w:rPr>
          <w:sz w:val="28"/>
          <w:szCs w:val="28"/>
          <w:lang w:val="uk-UA"/>
        </w:rPr>
      </w:pPr>
    </w:p>
    <w:p w:rsidR="00D621FC" w:rsidRPr="00977BDB" w:rsidRDefault="00977BDB" w:rsidP="00977BDB">
      <w:pPr>
        <w:spacing w:line="360" w:lineRule="auto"/>
        <w:ind w:firstLine="709"/>
        <w:jc w:val="center"/>
        <w:rPr>
          <w:b/>
          <w:bCs/>
          <w:sz w:val="28"/>
          <w:szCs w:val="28"/>
          <w:lang w:val="uk-UA"/>
        </w:rPr>
      </w:pPr>
      <w:r>
        <w:rPr>
          <w:sz w:val="28"/>
          <w:szCs w:val="28"/>
          <w:lang w:val="uk-UA"/>
        </w:rPr>
        <w:br w:type="page"/>
      </w:r>
      <w:r w:rsidR="00D621FC" w:rsidRPr="00977BDB">
        <w:rPr>
          <w:b/>
          <w:bCs/>
          <w:sz w:val="28"/>
          <w:szCs w:val="28"/>
          <w:lang w:val="uk-UA"/>
        </w:rPr>
        <w:t>АНОТАЦІЯ</w:t>
      </w:r>
    </w:p>
    <w:p w:rsidR="00977BDB" w:rsidRDefault="00977BDB" w:rsidP="00977BDB">
      <w:pPr>
        <w:suppressAutoHyphens/>
        <w:spacing w:line="360" w:lineRule="auto"/>
        <w:ind w:firstLine="709"/>
        <w:jc w:val="both"/>
        <w:rPr>
          <w:b/>
          <w:bCs/>
          <w:sz w:val="28"/>
          <w:szCs w:val="28"/>
          <w:lang w:val="uk-UA"/>
        </w:rPr>
      </w:pPr>
    </w:p>
    <w:p w:rsidR="00D621FC" w:rsidRPr="00977BDB" w:rsidRDefault="00D621FC" w:rsidP="00977BDB">
      <w:pPr>
        <w:suppressAutoHyphens/>
        <w:spacing w:line="360" w:lineRule="auto"/>
        <w:ind w:firstLine="709"/>
        <w:jc w:val="both"/>
        <w:rPr>
          <w:b/>
          <w:bCs/>
          <w:spacing w:val="-3"/>
          <w:sz w:val="28"/>
          <w:szCs w:val="28"/>
          <w:lang w:val="uk-UA"/>
        </w:rPr>
      </w:pPr>
      <w:r w:rsidRPr="00977BDB">
        <w:rPr>
          <w:b/>
          <w:bCs/>
          <w:sz w:val="28"/>
          <w:szCs w:val="28"/>
          <w:lang w:val="uk-UA"/>
        </w:rPr>
        <w:t>Кангієва Е. М. Вивчення історії та етнографії Криму в тюркомовній періодиці кр</w:t>
      </w:r>
      <w:r w:rsidR="0003164D" w:rsidRPr="00977BDB">
        <w:rPr>
          <w:b/>
          <w:bCs/>
          <w:sz w:val="28"/>
          <w:szCs w:val="28"/>
          <w:lang w:val="uk-UA"/>
        </w:rPr>
        <w:t>имськотатарської діаспори (1888–</w:t>
      </w:r>
      <w:r w:rsidRPr="00977BDB">
        <w:rPr>
          <w:b/>
          <w:bCs/>
          <w:sz w:val="28"/>
          <w:szCs w:val="28"/>
          <w:lang w:val="uk-UA"/>
        </w:rPr>
        <w:t>1991 рр.)</w:t>
      </w:r>
      <w:r w:rsidRPr="00977BDB">
        <w:rPr>
          <w:spacing w:val="-3"/>
          <w:sz w:val="28"/>
          <w:szCs w:val="28"/>
          <w:lang w:val="uk-UA"/>
        </w:rPr>
        <w:t>.</w:t>
      </w:r>
      <w:r w:rsidRPr="00977BDB">
        <w:rPr>
          <w:b/>
          <w:bCs/>
          <w:spacing w:val="-3"/>
          <w:sz w:val="28"/>
          <w:szCs w:val="28"/>
          <w:lang w:val="uk-UA"/>
        </w:rPr>
        <w:t>– Рукопис.</w:t>
      </w:r>
    </w:p>
    <w:p w:rsidR="00D621FC" w:rsidRPr="00977BDB" w:rsidRDefault="00D621FC" w:rsidP="00977BDB">
      <w:pPr>
        <w:suppressAutoHyphens/>
        <w:spacing w:line="360" w:lineRule="auto"/>
        <w:ind w:firstLine="709"/>
        <w:jc w:val="both"/>
        <w:rPr>
          <w:sz w:val="28"/>
          <w:szCs w:val="28"/>
          <w:lang w:val="uk-UA"/>
        </w:rPr>
      </w:pPr>
      <w:r w:rsidRPr="00977BDB">
        <w:rPr>
          <w:sz w:val="28"/>
          <w:szCs w:val="28"/>
          <w:lang w:val="uk-UA"/>
        </w:rPr>
        <w:t xml:space="preserve">Дисертація на здобуття вченого ступеню кандидата історичних наук за спеціальністю 07.00.06 – історіографія, джерелознавство та спеціальні історичні дисципліни.– Дніпропетровський національний університет.– Дніпропетровськ, 2008. </w:t>
      </w:r>
    </w:p>
    <w:p w:rsidR="00D621FC" w:rsidRPr="00977BDB" w:rsidRDefault="00D621FC" w:rsidP="00977BDB">
      <w:pPr>
        <w:suppressAutoHyphens/>
        <w:spacing w:line="360" w:lineRule="auto"/>
        <w:ind w:firstLine="709"/>
        <w:jc w:val="both"/>
        <w:rPr>
          <w:sz w:val="28"/>
          <w:szCs w:val="28"/>
          <w:lang w:val="uk-UA"/>
        </w:rPr>
      </w:pPr>
      <w:r w:rsidRPr="00977BDB">
        <w:rPr>
          <w:sz w:val="28"/>
          <w:szCs w:val="28"/>
          <w:lang w:val="uk-UA"/>
        </w:rPr>
        <w:t xml:space="preserve">Дисертацію присвячено вивченню кримознавчої спадщини істориків і публіцистів, яка публікувалася в кримськотатарській діаспорній періодиці в Німеччині, США, Румунії, Туреччині. Хронологічні рамки роботи визначені з 1888 р. (поява першого номера тюркомовного видання кримськотатарської діаспори) до 1991 р. (розвал СРСР, утворення незалежної України). </w:t>
      </w:r>
      <w:r w:rsidR="009A727C" w:rsidRPr="00977BDB">
        <w:rPr>
          <w:sz w:val="28"/>
          <w:szCs w:val="28"/>
          <w:lang w:val="uk-UA"/>
        </w:rPr>
        <w:t>У</w:t>
      </w:r>
      <w:r w:rsidRPr="00977BDB">
        <w:rPr>
          <w:sz w:val="28"/>
          <w:szCs w:val="28"/>
          <w:lang w:val="uk-UA"/>
        </w:rPr>
        <w:t xml:space="preserve"> </w:t>
      </w:r>
      <w:r w:rsidR="009A727C" w:rsidRPr="00977BDB">
        <w:rPr>
          <w:sz w:val="28"/>
          <w:szCs w:val="28"/>
          <w:lang w:val="uk-UA"/>
        </w:rPr>
        <w:t>трьох</w:t>
      </w:r>
      <w:r w:rsidRPr="00977BDB">
        <w:rPr>
          <w:sz w:val="28"/>
          <w:szCs w:val="28"/>
          <w:lang w:val="uk-UA"/>
        </w:rPr>
        <w:t xml:space="preserve"> главах дисертаційного дослідження розглянуті джерельна база, історіографія проблеми, надана характеристика основних етапів і аспектів розвитку видавничої справи кримських татар в еміграції. Систематизовані та проаналізовані кримознавчі публікації періодичних видань кримськотатарської діаспори, визначена основна тематика і тенденції у висвітленні історії й етнографії Криму.</w:t>
      </w:r>
    </w:p>
    <w:p w:rsidR="00D621FC" w:rsidRPr="00977BDB" w:rsidRDefault="00D621FC" w:rsidP="00977BDB">
      <w:pPr>
        <w:suppressAutoHyphens/>
        <w:spacing w:line="360" w:lineRule="auto"/>
        <w:ind w:firstLine="709"/>
        <w:jc w:val="both"/>
        <w:rPr>
          <w:sz w:val="28"/>
          <w:szCs w:val="28"/>
          <w:lang w:val="uk-UA"/>
        </w:rPr>
      </w:pPr>
      <w:r w:rsidRPr="00977BDB">
        <w:rPr>
          <w:sz w:val="28"/>
          <w:szCs w:val="28"/>
          <w:lang w:val="uk-UA"/>
        </w:rPr>
        <w:t>Дисертація є першим комплексним дослідженням із історії становлення та розвитку видавничої діяльності діаспори в 1888</w:t>
      </w:r>
      <w:r w:rsidR="0003164D" w:rsidRPr="00977BDB">
        <w:rPr>
          <w:sz w:val="28"/>
          <w:szCs w:val="28"/>
          <w:lang w:val="uk-UA"/>
        </w:rPr>
        <w:t>–</w:t>
      </w:r>
      <w:r w:rsidRPr="00977BDB">
        <w:rPr>
          <w:sz w:val="28"/>
          <w:szCs w:val="28"/>
          <w:lang w:val="uk-UA"/>
        </w:rPr>
        <w:t>1991 роках. На основі архівних матеріалів реконструйовані біографічні характеристики видавців і авторів публікацій, просвітників кримськотатарського народу в еміграції, вперше зроблений просопографічний портрет діячів кримськотатарської діаспори, авторів періодичних видань.</w:t>
      </w:r>
    </w:p>
    <w:p w:rsidR="00D621FC" w:rsidRPr="00977BDB" w:rsidRDefault="00D621FC" w:rsidP="00977BDB">
      <w:pPr>
        <w:spacing w:line="360" w:lineRule="auto"/>
        <w:ind w:firstLine="709"/>
        <w:jc w:val="both"/>
        <w:rPr>
          <w:b/>
          <w:bCs/>
          <w:sz w:val="28"/>
          <w:szCs w:val="28"/>
        </w:rPr>
      </w:pPr>
      <w:r w:rsidRPr="00977BDB">
        <w:rPr>
          <w:b/>
          <w:bCs/>
          <w:sz w:val="28"/>
          <w:szCs w:val="28"/>
          <w:lang w:val="uk-UA"/>
        </w:rPr>
        <w:t>Ключові слова:</w:t>
      </w:r>
      <w:r w:rsidRPr="00977BDB">
        <w:rPr>
          <w:sz w:val="28"/>
          <w:szCs w:val="28"/>
          <w:lang w:val="uk-UA"/>
        </w:rPr>
        <w:t xml:space="preserve"> кримознавство, історіографія, кримськотатарська діаспора, періодичні видання, етнографія.</w:t>
      </w:r>
    </w:p>
    <w:p w:rsidR="00653D79" w:rsidRPr="00977BDB" w:rsidRDefault="00977BDB" w:rsidP="00977BDB">
      <w:pPr>
        <w:spacing w:line="360" w:lineRule="auto"/>
        <w:ind w:firstLine="709"/>
        <w:jc w:val="center"/>
        <w:rPr>
          <w:b/>
          <w:bCs/>
          <w:sz w:val="28"/>
          <w:szCs w:val="28"/>
        </w:rPr>
      </w:pPr>
      <w:r>
        <w:rPr>
          <w:b/>
          <w:bCs/>
          <w:sz w:val="28"/>
          <w:szCs w:val="28"/>
        </w:rPr>
        <w:br w:type="page"/>
      </w:r>
      <w:r w:rsidR="00653D79" w:rsidRPr="00977BDB">
        <w:rPr>
          <w:b/>
          <w:bCs/>
          <w:sz w:val="28"/>
          <w:szCs w:val="28"/>
        </w:rPr>
        <w:t>АННОТАЦИЯ</w:t>
      </w:r>
    </w:p>
    <w:p w:rsidR="00977BDB" w:rsidRDefault="00977BDB" w:rsidP="00977BDB">
      <w:pPr>
        <w:suppressAutoHyphens/>
        <w:spacing w:line="360" w:lineRule="auto"/>
        <w:ind w:firstLine="709"/>
        <w:jc w:val="both"/>
        <w:rPr>
          <w:b/>
          <w:bCs/>
          <w:sz w:val="28"/>
          <w:szCs w:val="28"/>
        </w:rPr>
      </w:pPr>
    </w:p>
    <w:p w:rsidR="00653D79" w:rsidRPr="00977BDB" w:rsidRDefault="00653D79" w:rsidP="00977BDB">
      <w:pPr>
        <w:suppressAutoHyphens/>
        <w:spacing w:line="360" w:lineRule="auto"/>
        <w:ind w:firstLine="709"/>
        <w:jc w:val="both"/>
        <w:rPr>
          <w:b/>
          <w:bCs/>
          <w:spacing w:val="-3"/>
          <w:sz w:val="28"/>
          <w:szCs w:val="28"/>
        </w:rPr>
      </w:pPr>
      <w:r w:rsidRPr="00977BDB">
        <w:rPr>
          <w:b/>
          <w:bCs/>
          <w:sz w:val="28"/>
          <w:szCs w:val="28"/>
        </w:rPr>
        <w:t>Кангиева Э. М. Изучение</w:t>
      </w:r>
      <w:r w:rsidRPr="00977BDB">
        <w:rPr>
          <w:b/>
          <w:bCs/>
          <w:spacing w:val="-3"/>
          <w:sz w:val="28"/>
          <w:szCs w:val="28"/>
        </w:rPr>
        <w:t xml:space="preserve"> истории и этнографии Кр</w:t>
      </w:r>
      <w:r w:rsidR="0003164D" w:rsidRPr="00977BDB">
        <w:rPr>
          <w:b/>
          <w:bCs/>
          <w:spacing w:val="-3"/>
          <w:sz w:val="28"/>
          <w:szCs w:val="28"/>
        </w:rPr>
        <w:t>ы</w:t>
      </w:r>
      <w:r w:rsidRPr="00977BDB">
        <w:rPr>
          <w:b/>
          <w:bCs/>
          <w:spacing w:val="-3"/>
          <w:sz w:val="28"/>
          <w:szCs w:val="28"/>
        </w:rPr>
        <w:t xml:space="preserve">ма в </w:t>
      </w:r>
      <w:r w:rsidRPr="00977BDB">
        <w:rPr>
          <w:b/>
          <w:bCs/>
          <w:spacing w:val="2"/>
          <w:sz w:val="28"/>
          <w:szCs w:val="28"/>
        </w:rPr>
        <w:t xml:space="preserve">тюркоязычной периодике </w:t>
      </w:r>
      <w:r w:rsidRPr="00977BDB">
        <w:rPr>
          <w:b/>
          <w:bCs/>
          <w:spacing w:val="-3"/>
          <w:sz w:val="28"/>
          <w:szCs w:val="28"/>
        </w:rPr>
        <w:t>кр</w:t>
      </w:r>
      <w:r w:rsidR="00233F6C" w:rsidRPr="00977BDB">
        <w:rPr>
          <w:b/>
          <w:bCs/>
          <w:spacing w:val="-3"/>
          <w:sz w:val="28"/>
          <w:szCs w:val="28"/>
        </w:rPr>
        <w:t>ы</w:t>
      </w:r>
      <w:r w:rsidRPr="00977BDB">
        <w:rPr>
          <w:b/>
          <w:bCs/>
          <w:spacing w:val="-3"/>
          <w:sz w:val="28"/>
          <w:szCs w:val="28"/>
        </w:rPr>
        <w:t>мскотатарской диаспоры (1888</w:t>
      </w:r>
      <w:r w:rsidR="0003164D" w:rsidRPr="00977BDB">
        <w:rPr>
          <w:b/>
          <w:bCs/>
          <w:spacing w:val="-3"/>
          <w:sz w:val="28"/>
          <w:szCs w:val="28"/>
        </w:rPr>
        <w:t>–</w:t>
      </w:r>
      <w:r w:rsidRPr="00977BDB">
        <w:rPr>
          <w:b/>
          <w:bCs/>
          <w:spacing w:val="-3"/>
          <w:sz w:val="28"/>
          <w:szCs w:val="28"/>
        </w:rPr>
        <w:t>1991 гг.)</w:t>
      </w:r>
      <w:r w:rsidRPr="00977BDB">
        <w:rPr>
          <w:spacing w:val="-3"/>
          <w:sz w:val="28"/>
          <w:szCs w:val="28"/>
        </w:rPr>
        <w:t>.</w:t>
      </w:r>
      <w:r w:rsidRPr="00977BDB">
        <w:rPr>
          <w:b/>
          <w:bCs/>
          <w:spacing w:val="-3"/>
          <w:sz w:val="28"/>
          <w:szCs w:val="28"/>
        </w:rPr>
        <w:t>– Рукопись.</w:t>
      </w:r>
    </w:p>
    <w:p w:rsidR="00653D79" w:rsidRPr="00977BDB" w:rsidRDefault="00653D79" w:rsidP="00977BDB">
      <w:pPr>
        <w:suppressAutoHyphens/>
        <w:spacing w:line="360" w:lineRule="auto"/>
        <w:ind w:firstLine="709"/>
        <w:jc w:val="both"/>
        <w:rPr>
          <w:sz w:val="28"/>
          <w:szCs w:val="28"/>
        </w:rPr>
      </w:pPr>
      <w:r w:rsidRPr="00977BDB">
        <w:rPr>
          <w:sz w:val="28"/>
          <w:szCs w:val="28"/>
        </w:rPr>
        <w:t xml:space="preserve">Диссертация на соискание ученой степени кандидата исторических наук по специальности 07.00.06 – историография, источниковедение и специальные исторические дисциплины.– Днепропетровский национальный университет.– Днепропетровск, 2008. </w:t>
      </w:r>
    </w:p>
    <w:p w:rsidR="00653D79" w:rsidRPr="00977BDB" w:rsidRDefault="00653D79" w:rsidP="00977BDB">
      <w:pPr>
        <w:suppressAutoHyphens/>
        <w:spacing w:line="360" w:lineRule="auto"/>
        <w:ind w:firstLine="709"/>
        <w:jc w:val="both"/>
        <w:rPr>
          <w:sz w:val="28"/>
          <w:szCs w:val="28"/>
        </w:rPr>
      </w:pPr>
      <w:r w:rsidRPr="00977BDB">
        <w:rPr>
          <w:sz w:val="28"/>
          <w:szCs w:val="28"/>
        </w:rPr>
        <w:t>Диссертация посвящена изучению крымоведческого наследия историков и публицистов, публиковавшихся в периодических изданиях крымскотатарской диаспоры</w:t>
      </w:r>
      <w:r w:rsidR="00233F6C" w:rsidRPr="00977BDB">
        <w:rPr>
          <w:sz w:val="28"/>
          <w:szCs w:val="28"/>
        </w:rPr>
        <w:t xml:space="preserve"> в Германии, США, Румынии, Турции</w:t>
      </w:r>
      <w:r w:rsidRPr="00977BDB">
        <w:rPr>
          <w:sz w:val="28"/>
          <w:szCs w:val="28"/>
        </w:rPr>
        <w:t xml:space="preserve">. Хронологические рамки работы определены </w:t>
      </w:r>
      <w:r w:rsidR="00233F6C" w:rsidRPr="00977BDB">
        <w:rPr>
          <w:sz w:val="28"/>
          <w:szCs w:val="28"/>
        </w:rPr>
        <w:t xml:space="preserve">с </w:t>
      </w:r>
      <w:r w:rsidRPr="00977BDB">
        <w:rPr>
          <w:sz w:val="28"/>
          <w:szCs w:val="28"/>
        </w:rPr>
        <w:t xml:space="preserve">1888 г. (выход первого номера тюркоязычного издания крымскотатарской диаспоры) </w:t>
      </w:r>
      <w:r w:rsidR="00233F6C" w:rsidRPr="00977BDB">
        <w:rPr>
          <w:sz w:val="28"/>
          <w:szCs w:val="28"/>
        </w:rPr>
        <w:t>до</w:t>
      </w:r>
      <w:r w:rsidRPr="00977BDB">
        <w:rPr>
          <w:sz w:val="28"/>
          <w:szCs w:val="28"/>
        </w:rPr>
        <w:t xml:space="preserve"> 1991 г. (развалом СССР, образованием</w:t>
      </w:r>
      <w:r w:rsidR="007F7D78" w:rsidRPr="00977BDB">
        <w:rPr>
          <w:sz w:val="28"/>
          <w:szCs w:val="28"/>
        </w:rPr>
        <w:t xml:space="preserve"> независимой Украины). В трех</w:t>
      </w:r>
      <w:r w:rsidRPr="00977BDB">
        <w:rPr>
          <w:sz w:val="28"/>
          <w:szCs w:val="28"/>
        </w:rPr>
        <w:t xml:space="preserve"> главах диссертационного исследования рассмотрены источниковая база, историография проблемы, представлена характеристика основных этапов и аспектов развития издательского дела крымских татар в эмиграции. Систематизированы и проанализированы крымоведческие публикации</w:t>
      </w:r>
      <w:r w:rsidR="007F7D78" w:rsidRPr="00977BDB">
        <w:rPr>
          <w:sz w:val="28"/>
          <w:szCs w:val="28"/>
        </w:rPr>
        <w:t xml:space="preserve"> (научные, научно-популяпные, </w:t>
      </w:r>
      <w:r w:rsidR="00FE387C" w:rsidRPr="00977BDB">
        <w:rPr>
          <w:sz w:val="28"/>
          <w:szCs w:val="28"/>
        </w:rPr>
        <w:t>а также воспоминания, некрологи, передовые статьи</w:t>
      </w:r>
      <w:r w:rsidR="007F7D78" w:rsidRPr="00977BDB">
        <w:rPr>
          <w:sz w:val="28"/>
          <w:szCs w:val="28"/>
        </w:rPr>
        <w:t xml:space="preserve">) </w:t>
      </w:r>
      <w:r w:rsidRPr="00977BDB">
        <w:rPr>
          <w:sz w:val="28"/>
          <w:szCs w:val="28"/>
        </w:rPr>
        <w:t xml:space="preserve"> периодических изданий крымскотатарской диаспоры</w:t>
      </w:r>
      <w:r w:rsidR="007F7D78" w:rsidRPr="00977BDB">
        <w:rPr>
          <w:sz w:val="28"/>
          <w:szCs w:val="28"/>
          <w:lang w:val="uk-UA"/>
        </w:rPr>
        <w:t xml:space="preserve"> («</w:t>
      </w:r>
      <w:r w:rsidR="007F7D78" w:rsidRPr="00977BDB">
        <w:rPr>
          <w:sz w:val="28"/>
          <w:szCs w:val="28"/>
          <w:lang w:val="en-US"/>
        </w:rPr>
        <w:t>Emel</w:t>
      </w:r>
      <w:r w:rsidR="007F7D78" w:rsidRPr="00977BDB">
        <w:rPr>
          <w:sz w:val="28"/>
          <w:szCs w:val="28"/>
          <w:lang w:val="uk-UA"/>
        </w:rPr>
        <w:t>»,</w:t>
      </w:r>
      <w:r w:rsidR="007F7D78" w:rsidRPr="00977BDB">
        <w:rPr>
          <w:sz w:val="28"/>
          <w:szCs w:val="28"/>
        </w:rPr>
        <w:t xml:space="preserve"> </w:t>
      </w:r>
      <w:r w:rsidR="00FE387C" w:rsidRPr="00977BDB">
        <w:rPr>
          <w:sz w:val="28"/>
          <w:szCs w:val="28"/>
        </w:rPr>
        <w:t>«</w:t>
      </w:r>
      <w:r w:rsidR="00FE387C" w:rsidRPr="00977BDB">
        <w:rPr>
          <w:sz w:val="28"/>
          <w:szCs w:val="28"/>
          <w:lang w:val="en-US"/>
        </w:rPr>
        <w:t>Karadeniz</w:t>
      </w:r>
      <w:r w:rsidR="00FE387C" w:rsidRPr="00977BDB">
        <w:rPr>
          <w:sz w:val="28"/>
          <w:szCs w:val="28"/>
        </w:rPr>
        <w:t>», «</w:t>
      </w:r>
      <w:r w:rsidR="007F7D78" w:rsidRPr="00977BDB">
        <w:rPr>
          <w:sz w:val="28"/>
          <w:szCs w:val="28"/>
          <w:lang w:val="en-US"/>
        </w:rPr>
        <w:t>K</w:t>
      </w:r>
      <w:r w:rsidR="007F7D78" w:rsidRPr="00977BDB">
        <w:rPr>
          <w:sz w:val="28"/>
          <w:szCs w:val="28"/>
        </w:rPr>
        <w:t>ı</w:t>
      </w:r>
      <w:r w:rsidR="007F7D78" w:rsidRPr="00977BDB">
        <w:rPr>
          <w:sz w:val="28"/>
          <w:szCs w:val="28"/>
          <w:lang w:val="en-US"/>
        </w:rPr>
        <w:t>r</w:t>
      </w:r>
      <w:r w:rsidR="007F7D78" w:rsidRPr="00977BDB">
        <w:rPr>
          <w:sz w:val="28"/>
          <w:szCs w:val="28"/>
        </w:rPr>
        <w:t>ı</w:t>
      </w:r>
      <w:r w:rsidR="007F7D78" w:rsidRPr="00977BDB">
        <w:rPr>
          <w:sz w:val="28"/>
          <w:szCs w:val="28"/>
          <w:lang w:val="en-US"/>
        </w:rPr>
        <w:t>m</w:t>
      </w:r>
      <w:r w:rsidR="00FE387C" w:rsidRPr="00977BDB">
        <w:rPr>
          <w:sz w:val="28"/>
          <w:szCs w:val="28"/>
        </w:rPr>
        <w:t>»</w:t>
      </w:r>
      <w:r w:rsidR="007F7D78" w:rsidRPr="00977BDB">
        <w:rPr>
          <w:sz w:val="28"/>
          <w:szCs w:val="28"/>
        </w:rPr>
        <w:t xml:space="preserve">, </w:t>
      </w:r>
      <w:r w:rsidR="00FE387C" w:rsidRPr="00977BDB">
        <w:rPr>
          <w:sz w:val="28"/>
          <w:szCs w:val="28"/>
        </w:rPr>
        <w:t>«</w:t>
      </w:r>
      <w:r w:rsidR="00FE387C" w:rsidRPr="00977BDB">
        <w:rPr>
          <w:sz w:val="28"/>
          <w:szCs w:val="28"/>
          <w:lang w:val="en-US"/>
        </w:rPr>
        <w:t>K</w:t>
      </w:r>
      <w:r w:rsidR="00FE387C" w:rsidRPr="00977BDB">
        <w:rPr>
          <w:sz w:val="28"/>
          <w:szCs w:val="28"/>
        </w:rPr>
        <w:t>ı</w:t>
      </w:r>
      <w:r w:rsidR="00FE387C" w:rsidRPr="00977BDB">
        <w:rPr>
          <w:sz w:val="28"/>
          <w:szCs w:val="28"/>
          <w:lang w:val="en-US"/>
        </w:rPr>
        <w:t>r</w:t>
      </w:r>
      <w:r w:rsidR="00FE387C" w:rsidRPr="00977BDB">
        <w:rPr>
          <w:sz w:val="28"/>
          <w:szCs w:val="28"/>
        </w:rPr>
        <w:t>ı</w:t>
      </w:r>
      <w:r w:rsidR="00FE387C" w:rsidRPr="00977BDB">
        <w:rPr>
          <w:sz w:val="28"/>
          <w:szCs w:val="28"/>
          <w:lang w:val="en-US"/>
        </w:rPr>
        <w:t>m</w:t>
      </w:r>
      <w:r w:rsidR="00FE387C" w:rsidRPr="00977BDB">
        <w:rPr>
          <w:sz w:val="28"/>
          <w:szCs w:val="28"/>
        </w:rPr>
        <w:t>-</w:t>
      </w:r>
      <w:r w:rsidR="00FE387C" w:rsidRPr="00977BDB">
        <w:rPr>
          <w:sz w:val="28"/>
          <w:szCs w:val="28"/>
          <w:lang w:val="en-US"/>
        </w:rPr>
        <w:t>B</w:t>
      </w:r>
      <w:r w:rsidR="00FE387C" w:rsidRPr="00977BDB">
        <w:rPr>
          <w:sz w:val="28"/>
          <w:szCs w:val="28"/>
        </w:rPr>
        <w:t>ь</w:t>
      </w:r>
      <w:r w:rsidR="00FE387C" w:rsidRPr="00977BDB">
        <w:rPr>
          <w:sz w:val="28"/>
          <w:szCs w:val="28"/>
          <w:lang w:val="en-US"/>
        </w:rPr>
        <w:t>lten</w:t>
      </w:r>
      <w:r w:rsidR="00FE387C" w:rsidRPr="00977BDB">
        <w:rPr>
          <w:sz w:val="28"/>
          <w:szCs w:val="28"/>
        </w:rPr>
        <w:t>»,</w:t>
      </w:r>
      <w:r w:rsidR="007F7D78" w:rsidRPr="00977BDB">
        <w:rPr>
          <w:sz w:val="28"/>
          <w:szCs w:val="28"/>
          <w:lang w:val="uk-UA"/>
        </w:rPr>
        <w:t xml:space="preserve"> </w:t>
      </w:r>
      <w:r w:rsidR="00FE387C" w:rsidRPr="00977BDB">
        <w:rPr>
          <w:sz w:val="28"/>
          <w:szCs w:val="28"/>
        </w:rPr>
        <w:t>«</w:t>
      </w:r>
      <w:r w:rsidR="00FE387C" w:rsidRPr="00977BDB">
        <w:rPr>
          <w:sz w:val="28"/>
          <w:szCs w:val="28"/>
          <w:lang w:val="en-US"/>
        </w:rPr>
        <w:t>Renkler</w:t>
      </w:r>
      <w:r w:rsidR="00FE387C" w:rsidRPr="00977BDB">
        <w:rPr>
          <w:sz w:val="28"/>
          <w:szCs w:val="28"/>
        </w:rPr>
        <w:t>»</w:t>
      </w:r>
      <w:r w:rsidR="005565C0" w:rsidRPr="00977BDB">
        <w:rPr>
          <w:sz w:val="28"/>
          <w:szCs w:val="28"/>
        </w:rPr>
        <w:t xml:space="preserve"> «</w:t>
      </w:r>
      <w:r w:rsidR="005565C0" w:rsidRPr="00977BDB">
        <w:rPr>
          <w:sz w:val="28"/>
          <w:szCs w:val="28"/>
          <w:lang w:val="en-US"/>
        </w:rPr>
        <w:t>The</w:t>
      </w:r>
      <w:r w:rsidR="005565C0" w:rsidRPr="00977BDB">
        <w:rPr>
          <w:sz w:val="28"/>
          <w:szCs w:val="28"/>
        </w:rPr>
        <w:t xml:space="preserve"> </w:t>
      </w:r>
      <w:r w:rsidR="005565C0" w:rsidRPr="00977BDB">
        <w:rPr>
          <w:sz w:val="28"/>
          <w:szCs w:val="28"/>
          <w:lang w:val="en-US"/>
        </w:rPr>
        <w:t>Crimean</w:t>
      </w:r>
      <w:r w:rsidR="005565C0" w:rsidRPr="00977BDB">
        <w:rPr>
          <w:sz w:val="28"/>
          <w:szCs w:val="28"/>
        </w:rPr>
        <w:t xml:space="preserve"> </w:t>
      </w:r>
      <w:r w:rsidR="005565C0" w:rsidRPr="00977BDB">
        <w:rPr>
          <w:sz w:val="28"/>
          <w:szCs w:val="28"/>
          <w:lang w:val="en-US"/>
        </w:rPr>
        <w:t>Review</w:t>
      </w:r>
      <w:r w:rsidR="005565C0" w:rsidRPr="00977BDB">
        <w:rPr>
          <w:sz w:val="28"/>
          <w:szCs w:val="28"/>
        </w:rPr>
        <w:t>»</w:t>
      </w:r>
      <w:r w:rsidR="00FE387C" w:rsidRPr="00977BDB">
        <w:rPr>
          <w:sz w:val="28"/>
          <w:szCs w:val="28"/>
        </w:rPr>
        <w:t xml:space="preserve"> и др.</w:t>
      </w:r>
      <w:r w:rsidR="007F7D78" w:rsidRPr="00977BDB">
        <w:rPr>
          <w:sz w:val="28"/>
          <w:szCs w:val="28"/>
          <w:lang w:val="uk-UA"/>
        </w:rPr>
        <w:t>)</w:t>
      </w:r>
      <w:r w:rsidR="00FE387C" w:rsidRPr="00977BDB">
        <w:rPr>
          <w:sz w:val="28"/>
          <w:szCs w:val="28"/>
          <w:lang w:val="uk-UA"/>
        </w:rPr>
        <w:t>.</w:t>
      </w:r>
      <w:r w:rsidRPr="00977BDB">
        <w:rPr>
          <w:sz w:val="28"/>
          <w:szCs w:val="28"/>
        </w:rPr>
        <w:t xml:space="preserve"> </w:t>
      </w:r>
      <w:r w:rsidR="00FE387C" w:rsidRPr="00977BDB">
        <w:rPr>
          <w:sz w:val="28"/>
          <w:szCs w:val="28"/>
        </w:rPr>
        <w:t>В</w:t>
      </w:r>
      <w:r w:rsidRPr="00977BDB">
        <w:rPr>
          <w:sz w:val="28"/>
          <w:szCs w:val="28"/>
        </w:rPr>
        <w:t>ыявлены основные тематики</w:t>
      </w:r>
      <w:r w:rsidR="00FE387C" w:rsidRPr="00977BDB">
        <w:rPr>
          <w:sz w:val="28"/>
          <w:szCs w:val="28"/>
        </w:rPr>
        <w:t xml:space="preserve"> </w:t>
      </w:r>
      <w:r w:rsidRPr="00977BDB">
        <w:rPr>
          <w:sz w:val="28"/>
          <w:szCs w:val="28"/>
        </w:rPr>
        <w:t>в освещении истории и этнографии Крыма</w:t>
      </w:r>
      <w:r w:rsidR="00D96E8F" w:rsidRPr="00977BDB">
        <w:rPr>
          <w:sz w:val="28"/>
          <w:szCs w:val="28"/>
        </w:rPr>
        <w:t>.</w:t>
      </w:r>
      <w:r w:rsidR="00FE387C" w:rsidRPr="00977BDB">
        <w:rPr>
          <w:sz w:val="28"/>
          <w:szCs w:val="28"/>
        </w:rPr>
        <w:t xml:space="preserve"> </w:t>
      </w:r>
      <w:r w:rsidR="00D96E8F" w:rsidRPr="00977BDB">
        <w:rPr>
          <w:sz w:val="28"/>
          <w:szCs w:val="28"/>
        </w:rPr>
        <w:t xml:space="preserve">Показана новизна, актуальность и основные тенденции исследований в области </w:t>
      </w:r>
      <w:r w:rsidR="00FE387C" w:rsidRPr="00977BDB">
        <w:rPr>
          <w:sz w:val="28"/>
          <w:szCs w:val="28"/>
        </w:rPr>
        <w:t>истори</w:t>
      </w:r>
      <w:r w:rsidR="00D96E8F" w:rsidRPr="00977BDB">
        <w:rPr>
          <w:sz w:val="28"/>
          <w:szCs w:val="28"/>
        </w:rPr>
        <w:t>и</w:t>
      </w:r>
      <w:r w:rsidR="00FE387C" w:rsidRPr="00977BDB">
        <w:rPr>
          <w:sz w:val="28"/>
          <w:szCs w:val="28"/>
        </w:rPr>
        <w:t xml:space="preserve"> древнего и средневекового </w:t>
      </w:r>
      <w:r w:rsidR="00D96E8F" w:rsidRPr="00977BDB">
        <w:rPr>
          <w:sz w:val="28"/>
          <w:szCs w:val="28"/>
        </w:rPr>
        <w:t>Крыма, присоединения</w:t>
      </w:r>
      <w:r w:rsidR="00FE387C" w:rsidRPr="00977BDB">
        <w:rPr>
          <w:sz w:val="28"/>
          <w:szCs w:val="28"/>
        </w:rPr>
        <w:t xml:space="preserve"> Крымского ханства к Российской империи, </w:t>
      </w:r>
      <w:r w:rsidR="00D96E8F" w:rsidRPr="00977BDB">
        <w:rPr>
          <w:sz w:val="28"/>
          <w:szCs w:val="28"/>
        </w:rPr>
        <w:t>эмиграции</w:t>
      </w:r>
      <w:r w:rsidR="00FE387C" w:rsidRPr="00977BDB">
        <w:rPr>
          <w:sz w:val="28"/>
          <w:szCs w:val="28"/>
        </w:rPr>
        <w:t xml:space="preserve"> крымских татар, революци</w:t>
      </w:r>
      <w:r w:rsidR="00D96E8F" w:rsidRPr="00977BDB">
        <w:rPr>
          <w:sz w:val="28"/>
          <w:szCs w:val="28"/>
        </w:rPr>
        <w:t>онных событий</w:t>
      </w:r>
      <w:r w:rsidR="00FE387C" w:rsidRPr="00977BDB">
        <w:rPr>
          <w:sz w:val="28"/>
          <w:szCs w:val="28"/>
        </w:rPr>
        <w:t xml:space="preserve"> 1917 г. в</w:t>
      </w:r>
      <w:r w:rsidR="00057676" w:rsidRPr="00977BDB">
        <w:rPr>
          <w:sz w:val="28"/>
          <w:szCs w:val="28"/>
        </w:rPr>
        <w:t xml:space="preserve"> Крыму</w:t>
      </w:r>
      <w:r w:rsidR="008E664B" w:rsidRPr="00977BDB">
        <w:rPr>
          <w:sz w:val="28"/>
          <w:szCs w:val="28"/>
        </w:rPr>
        <w:t>.</w:t>
      </w:r>
      <w:r w:rsidR="00057676" w:rsidRPr="00977BDB">
        <w:rPr>
          <w:sz w:val="28"/>
          <w:szCs w:val="28"/>
        </w:rPr>
        <w:t xml:space="preserve"> </w:t>
      </w:r>
      <w:r w:rsidR="008E664B" w:rsidRPr="00977BDB">
        <w:rPr>
          <w:sz w:val="28"/>
          <w:szCs w:val="28"/>
        </w:rPr>
        <w:t>Выявлен широкий диапозон этнографических публикаций.</w:t>
      </w:r>
      <w:r w:rsidR="00FE387C" w:rsidRPr="00977BDB">
        <w:rPr>
          <w:sz w:val="28"/>
          <w:szCs w:val="28"/>
        </w:rPr>
        <w:t xml:space="preserve"> </w:t>
      </w:r>
      <w:r w:rsidR="00057676" w:rsidRPr="00977BDB">
        <w:rPr>
          <w:sz w:val="28"/>
          <w:szCs w:val="28"/>
        </w:rPr>
        <w:t>Раскрыта роль периодических изданий в освещении истории и развития национального движения</w:t>
      </w:r>
      <w:r w:rsidR="00FE387C" w:rsidRPr="00977BDB">
        <w:rPr>
          <w:sz w:val="28"/>
          <w:szCs w:val="28"/>
        </w:rPr>
        <w:t xml:space="preserve"> крымских татар</w:t>
      </w:r>
      <w:r w:rsidR="00057676" w:rsidRPr="00977BDB">
        <w:rPr>
          <w:sz w:val="28"/>
          <w:szCs w:val="28"/>
        </w:rPr>
        <w:t xml:space="preserve">. </w:t>
      </w:r>
    </w:p>
    <w:p w:rsidR="00653D79" w:rsidRPr="00977BDB" w:rsidRDefault="00653D79" w:rsidP="00977BDB">
      <w:pPr>
        <w:suppressAutoHyphens/>
        <w:spacing w:line="360" w:lineRule="auto"/>
        <w:ind w:firstLine="709"/>
        <w:jc w:val="both"/>
        <w:rPr>
          <w:sz w:val="28"/>
          <w:szCs w:val="28"/>
        </w:rPr>
      </w:pPr>
      <w:r w:rsidRPr="00977BDB">
        <w:rPr>
          <w:sz w:val="28"/>
          <w:szCs w:val="28"/>
        </w:rPr>
        <w:t>Диссертация является первым комплексным исследованием по истории становления и развития издательской деятельности диаспоры в 1888</w:t>
      </w:r>
      <w:r w:rsidR="0003164D" w:rsidRPr="00977BDB">
        <w:rPr>
          <w:sz w:val="28"/>
          <w:szCs w:val="28"/>
        </w:rPr>
        <w:t>–</w:t>
      </w:r>
      <w:r w:rsidRPr="00977BDB">
        <w:rPr>
          <w:sz w:val="28"/>
          <w:szCs w:val="28"/>
        </w:rPr>
        <w:t>1991 гг. На основе архивных материалов воссозданы биографические характеристики издателей и авторов публикаций, просветителей крымскотатарского народа в эмиграции, впервые воссоздан просопографический портрет деятелей крымскотатарской диаспоры, авторов периодических изданий.</w:t>
      </w:r>
      <w:r w:rsidR="00966E1F" w:rsidRPr="00977BDB">
        <w:rPr>
          <w:sz w:val="28"/>
          <w:szCs w:val="28"/>
        </w:rPr>
        <w:t xml:space="preserve"> П</w:t>
      </w:r>
      <w:r w:rsidR="00966E1F" w:rsidRPr="00977BDB">
        <w:rPr>
          <w:sz w:val="28"/>
          <w:szCs w:val="28"/>
          <w:lang w:val="uk-UA"/>
        </w:rPr>
        <w:t>оказана роль исследователей</w:t>
      </w:r>
      <w:r w:rsidR="00966E1F" w:rsidRPr="00977BDB">
        <w:rPr>
          <w:sz w:val="28"/>
          <w:szCs w:val="28"/>
          <w:lang w:val="uk-UA"/>
        </w:rPr>
        <w:tab/>
        <w:t>диаспоры в изучении истории и этнографии крымских татар.</w:t>
      </w:r>
    </w:p>
    <w:p w:rsidR="003073C3" w:rsidRPr="00977BDB" w:rsidRDefault="00653D79" w:rsidP="00977BDB">
      <w:pPr>
        <w:suppressAutoHyphens/>
        <w:spacing w:line="360" w:lineRule="auto"/>
        <w:ind w:firstLine="709"/>
        <w:jc w:val="both"/>
        <w:rPr>
          <w:sz w:val="28"/>
          <w:szCs w:val="28"/>
          <w:lang w:val="uk-UA"/>
        </w:rPr>
      </w:pPr>
      <w:r w:rsidRPr="00977BDB">
        <w:rPr>
          <w:b/>
          <w:bCs/>
          <w:sz w:val="28"/>
          <w:szCs w:val="28"/>
        </w:rPr>
        <w:t>Ключевые слова:</w:t>
      </w:r>
      <w:r w:rsidRPr="00977BDB">
        <w:rPr>
          <w:sz w:val="28"/>
          <w:szCs w:val="28"/>
        </w:rPr>
        <w:t xml:space="preserve"> крымоведение, историография, крымскотатарская диаспора, периодические издания, этнография.</w:t>
      </w:r>
    </w:p>
    <w:p w:rsidR="003073C3" w:rsidRPr="00977BDB" w:rsidRDefault="003073C3" w:rsidP="00977BDB">
      <w:pPr>
        <w:suppressAutoHyphens/>
        <w:spacing w:line="360" w:lineRule="auto"/>
        <w:ind w:firstLine="709"/>
        <w:jc w:val="both"/>
        <w:rPr>
          <w:sz w:val="28"/>
          <w:szCs w:val="28"/>
        </w:rPr>
      </w:pPr>
    </w:p>
    <w:p w:rsidR="00826529" w:rsidRPr="00977BDB" w:rsidRDefault="00977BDB" w:rsidP="00977BDB">
      <w:pPr>
        <w:suppressAutoHyphens/>
        <w:spacing w:line="360" w:lineRule="auto"/>
        <w:ind w:firstLine="709"/>
        <w:jc w:val="center"/>
        <w:rPr>
          <w:b/>
          <w:bCs/>
          <w:sz w:val="28"/>
          <w:szCs w:val="28"/>
          <w:lang w:val="en-US"/>
        </w:rPr>
      </w:pPr>
      <w:r>
        <w:rPr>
          <w:b/>
          <w:bCs/>
          <w:sz w:val="28"/>
          <w:szCs w:val="28"/>
          <w:lang w:val="en-US"/>
        </w:rPr>
        <w:br w:type="page"/>
      </w:r>
      <w:r w:rsidR="00826529" w:rsidRPr="00977BDB">
        <w:rPr>
          <w:b/>
          <w:bCs/>
          <w:sz w:val="28"/>
          <w:szCs w:val="28"/>
          <w:lang w:val="en-US"/>
        </w:rPr>
        <w:t>SUMM</w:t>
      </w:r>
      <w:r w:rsidR="00193EBA" w:rsidRPr="00977BDB">
        <w:rPr>
          <w:b/>
          <w:bCs/>
          <w:sz w:val="28"/>
          <w:szCs w:val="28"/>
          <w:lang w:val="en-US"/>
        </w:rPr>
        <w:t>A</w:t>
      </w:r>
      <w:r w:rsidR="00826529" w:rsidRPr="00977BDB">
        <w:rPr>
          <w:b/>
          <w:bCs/>
          <w:sz w:val="28"/>
          <w:szCs w:val="28"/>
          <w:lang w:val="en-US"/>
        </w:rPr>
        <w:t>RY</w:t>
      </w:r>
    </w:p>
    <w:p w:rsidR="00977BDB" w:rsidRDefault="00977BDB" w:rsidP="00977BDB">
      <w:pPr>
        <w:spacing w:line="360" w:lineRule="auto"/>
        <w:ind w:firstLine="709"/>
        <w:jc w:val="both"/>
        <w:rPr>
          <w:b/>
          <w:bCs/>
          <w:sz w:val="28"/>
          <w:szCs w:val="28"/>
        </w:rPr>
      </w:pPr>
    </w:p>
    <w:p w:rsidR="00826529" w:rsidRPr="00977BDB" w:rsidRDefault="00826529" w:rsidP="00977BDB">
      <w:pPr>
        <w:spacing w:line="360" w:lineRule="auto"/>
        <w:ind w:firstLine="709"/>
        <w:jc w:val="both"/>
        <w:rPr>
          <w:b/>
          <w:bCs/>
          <w:sz w:val="28"/>
          <w:szCs w:val="28"/>
          <w:lang w:val="en-US"/>
        </w:rPr>
      </w:pPr>
      <w:r w:rsidRPr="00977BDB">
        <w:rPr>
          <w:b/>
          <w:bCs/>
          <w:sz w:val="28"/>
          <w:szCs w:val="28"/>
          <w:lang w:val="en-US"/>
        </w:rPr>
        <w:t>Kangiyeva E.M. Research on history and ethnography of Crimea in Turkic-speaking periodicals of the Crimean Tatar Diaspora (1888-1991 years)</w:t>
      </w:r>
      <w:r w:rsidRPr="00977BDB">
        <w:rPr>
          <w:b/>
          <w:bCs/>
          <w:sz w:val="28"/>
          <w:szCs w:val="28"/>
          <w:lang w:val="en-GB"/>
        </w:rPr>
        <w:t>.</w:t>
      </w:r>
      <w:r w:rsidRPr="00977BDB">
        <w:rPr>
          <w:b/>
          <w:bCs/>
          <w:sz w:val="28"/>
          <w:szCs w:val="28"/>
          <w:lang w:val="en-US"/>
        </w:rPr>
        <w:t xml:space="preserve"> – Manuscript. </w:t>
      </w:r>
    </w:p>
    <w:p w:rsidR="00826529" w:rsidRPr="00977BDB" w:rsidRDefault="00826529" w:rsidP="00977BDB">
      <w:pPr>
        <w:spacing w:line="360" w:lineRule="auto"/>
        <w:ind w:firstLine="709"/>
        <w:jc w:val="both"/>
        <w:rPr>
          <w:sz w:val="28"/>
          <w:szCs w:val="28"/>
          <w:lang w:val="en-US"/>
        </w:rPr>
      </w:pPr>
      <w:r w:rsidRPr="00977BDB">
        <w:rPr>
          <w:sz w:val="28"/>
          <w:szCs w:val="28"/>
          <w:lang w:val="en-US"/>
        </w:rPr>
        <w:t>Dissertation seeking for the academic degree of Candidate of History specializing at  07.00.06 – historiography, resources studies and speci</w:t>
      </w:r>
      <w:r w:rsidR="00090BDC" w:rsidRPr="00977BDB">
        <w:rPr>
          <w:sz w:val="28"/>
          <w:szCs w:val="28"/>
          <w:lang w:val="en-US"/>
        </w:rPr>
        <w:t>al historical disciplines – Dni</w:t>
      </w:r>
      <w:r w:rsidRPr="00977BDB">
        <w:rPr>
          <w:sz w:val="28"/>
          <w:szCs w:val="28"/>
          <w:lang w:val="en-US"/>
        </w:rPr>
        <w:t>propetrovsk National University</w:t>
      </w:r>
      <w:r w:rsidR="00090BDC" w:rsidRPr="00977BDB">
        <w:rPr>
          <w:sz w:val="28"/>
          <w:szCs w:val="28"/>
          <w:lang w:val="en-US"/>
        </w:rPr>
        <w:t xml:space="preserve"> – Dni</w:t>
      </w:r>
      <w:r w:rsidRPr="00977BDB">
        <w:rPr>
          <w:sz w:val="28"/>
          <w:szCs w:val="28"/>
          <w:lang w:val="en-US"/>
        </w:rPr>
        <w:t>propetrovsk, 2008.</w:t>
      </w:r>
    </w:p>
    <w:p w:rsidR="00826529" w:rsidRPr="00977BDB" w:rsidRDefault="00826529" w:rsidP="00977BDB">
      <w:pPr>
        <w:spacing w:line="360" w:lineRule="auto"/>
        <w:ind w:firstLine="709"/>
        <w:jc w:val="both"/>
        <w:rPr>
          <w:sz w:val="28"/>
          <w:szCs w:val="28"/>
          <w:lang w:val="en-US"/>
        </w:rPr>
      </w:pPr>
      <w:r w:rsidRPr="00977BDB">
        <w:rPr>
          <w:sz w:val="28"/>
          <w:szCs w:val="28"/>
          <w:lang w:val="en-US"/>
        </w:rPr>
        <w:t xml:space="preserve">Dissertation is dedicated to heritage of historical studies on Crimea of historians and publicists in Germany, USA, Romania and Turkey, which were published in periodicals of the Crimean Tatar Diaspora. The chronological frame for the published works is defined in between 1888 (the very first issue of Turkic-speaking edition of the Crimean Tatar Diaspora) and 1991 (collapse of USSR, the establishment of independent Ukraine). Studies on the sources, historiography of the problem, and description of major stages and aspects of development of publishing by the Crimean Tatars in exile have been provided in the </w:t>
      </w:r>
      <w:r w:rsidR="00057676" w:rsidRPr="00977BDB">
        <w:rPr>
          <w:sz w:val="28"/>
          <w:szCs w:val="28"/>
          <w:lang w:val="en-US"/>
        </w:rPr>
        <w:t>three</w:t>
      </w:r>
      <w:r w:rsidRPr="00977BDB">
        <w:rPr>
          <w:sz w:val="28"/>
          <w:szCs w:val="28"/>
          <w:lang w:val="en-US"/>
        </w:rPr>
        <w:t xml:space="preserve"> chapters of the dissertation research. Publications of periodicals of the Crimean Tatar Diaspora concerning Crimea have been systematized and analyzed. The major topics and tendencies in history and ethnography interpretation were discovered.</w:t>
      </w:r>
    </w:p>
    <w:p w:rsidR="00826529" w:rsidRPr="00977BDB" w:rsidRDefault="00826529" w:rsidP="00977BDB">
      <w:pPr>
        <w:spacing w:line="360" w:lineRule="auto"/>
        <w:ind w:firstLine="709"/>
        <w:jc w:val="both"/>
        <w:rPr>
          <w:sz w:val="28"/>
          <w:szCs w:val="28"/>
          <w:lang w:val="en-US"/>
        </w:rPr>
      </w:pPr>
      <w:r w:rsidRPr="00977BDB">
        <w:rPr>
          <w:sz w:val="28"/>
          <w:szCs w:val="28"/>
          <w:lang w:val="en-US"/>
        </w:rPr>
        <w:t xml:space="preserve">The dissertation is a first comprehensive research on history of establishment and development of publishing by the Diaspora in 1888-1991. Basing on archive materials, biographical features of publishers, authors of the publications, enlighteners of the Crimean Tatar people in exile were renewed. Prosopographic portrait of the Crimean Tatar Diaspora activists and authors of the periodicals is reconstituted. </w:t>
      </w:r>
    </w:p>
    <w:p w:rsidR="00826529" w:rsidRPr="00977BDB" w:rsidRDefault="00826529" w:rsidP="00977BDB">
      <w:pPr>
        <w:suppressAutoHyphens/>
        <w:spacing w:line="360" w:lineRule="auto"/>
        <w:ind w:firstLine="709"/>
        <w:jc w:val="both"/>
        <w:rPr>
          <w:sz w:val="28"/>
          <w:szCs w:val="28"/>
          <w:lang w:val="en-US"/>
        </w:rPr>
      </w:pPr>
      <w:r w:rsidRPr="00977BDB">
        <w:rPr>
          <w:b/>
          <w:bCs/>
          <w:sz w:val="28"/>
          <w:szCs w:val="28"/>
          <w:lang w:val="en-US"/>
        </w:rPr>
        <w:t xml:space="preserve">Key words: </w:t>
      </w:r>
      <w:r w:rsidRPr="00977BDB">
        <w:rPr>
          <w:sz w:val="28"/>
          <w:szCs w:val="28"/>
          <w:lang w:val="en-US"/>
        </w:rPr>
        <w:t>Crimean studies, historiography, Crimean Tatar Diaspora, periodicals, ethnography.</w:t>
      </w:r>
      <w:bookmarkStart w:id="19" w:name="_GoBack"/>
      <w:bookmarkEnd w:id="19"/>
    </w:p>
    <w:sectPr w:rsidR="00826529" w:rsidRPr="00977BDB" w:rsidSect="00977BDB">
      <w:headerReference w:type="default" r:id="rId7"/>
      <w:pgSz w:w="12240" w:h="15840"/>
      <w:pgMar w:top="1134" w:right="851" w:bottom="1134" w:left="1701" w:header="709" w:footer="709"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C5E" w:rsidRDefault="003D3C5E">
      <w:r>
        <w:separator/>
      </w:r>
    </w:p>
  </w:endnote>
  <w:endnote w:type="continuationSeparator" w:id="0">
    <w:p w:rsidR="003D3C5E" w:rsidRDefault="003D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C5E" w:rsidRDefault="003D3C5E">
      <w:r>
        <w:separator/>
      </w:r>
    </w:p>
  </w:footnote>
  <w:footnote w:type="continuationSeparator" w:id="0">
    <w:p w:rsidR="003D3C5E" w:rsidRDefault="003D3C5E">
      <w:r>
        <w:continuationSeparator/>
      </w:r>
    </w:p>
  </w:footnote>
  <w:footnote w:id="1">
    <w:p w:rsidR="003D3C5E" w:rsidRDefault="00E6650B" w:rsidP="00653D79">
      <w:pPr>
        <w:jc w:val="both"/>
      </w:pPr>
      <w:r w:rsidRPr="006F0836">
        <w:rPr>
          <w:rStyle w:val="a5"/>
          <w:sz w:val="22"/>
          <w:szCs w:val="22"/>
        </w:rPr>
        <w:footnoteRef/>
      </w:r>
      <w:r w:rsidRPr="006F0836">
        <w:rPr>
          <w:sz w:val="22"/>
          <w:szCs w:val="22"/>
          <w:lang w:val="en-US"/>
        </w:rPr>
        <w:t>Sejdamet</w:t>
      </w:r>
      <w:r w:rsidRPr="006F0836">
        <w:rPr>
          <w:sz w:val="22"/>
          <w:szCs w:val="22"/>
          <w:lang w:val="en-GB"/>
        </w:rPr>
        <w:t xml:space="preserve"> </w:t>
      </w:r>
      <w:r w:rsidRPr="006F0836">
        <w:rPr>
          <w:sz w:val="22"/>
          <w:szCs w:val="22"/>
          <w:lang w:val="en-US"/>
        </w:rPr>
        <w:t>D</w:t>
      </w:r>
      <w:r w:rsidRPr="006F0836">
        <w:rPr>
          <w:sz w:val="22"/>
          <w:szCs w:val="22"/>
          <w:lang w:val="en-GB"/>
        </w:rPr>
        <w:t xml:space="preserve">. </w:t>
      </w:r>
      <w:r w:rsidRPr="006F0836">
        <w:rPr>
          <w:sz w:val="22"/>
          <w:szCs w:val="22"/>
          <w:lang w:val="en-US"/>
        </w:rPr>
        <w:t xml:space="preserve">Krym </w:t>
      </w:r>
      <w:r w:rsidRPr="006F0836">
        <w:rPr>
          <w:sz w:val="22"/>
          <w:szCs w:val="22"/>
          <w:lang w:val="uk-UA"/>
        </w:rPr>
        <w:t xml:space="preserve">/ </w:t>
      </w:r>
      <w:r w:rsidRPr="006F0836">
        <w:rPr>
          <w:sz w:val="22"/>
          <w:szCs w:val="22"/>
          <w:lang w:val="en-US"/>
        </w:rPr>
        <w:t>In-t</w:t>
      </w:r>
      <w:r w:rsidRPr="006F0836">
        <w:rPr>
          <w:sz w:val="22"/>
          <w:szCs w:val="22"/>
          <w:lang w:val="en-GB"/>
        </w:rPr>
        <w:t xml:space="preserve"> </w:t>
      </w:r>
      <w:r w:rsidRPr="006F0836">
        <w:rPr>
          <w:sz w:val="22"/>
          <w:szCs w:val="22"/>
          <w:lang w:val="en-US"/>
        </w:rPr>
        <w:t>wschodn</w:t>
      </w:r>
      <w:r w:rsidRPr="006F0836">
        <w:rPr>
          <w:sz w:val="22"/>
          <w:szCs w:val="22"/>
          <w:lang w:val="en-GB"/>
        </w:rPr>
        <w:t xml:space="preserve">ı.– </w:t>
      </w:r>
      <w:r w:rsidRPr="006F0836">
        <w:rPr>
          <w:sz w:val="22"/>
          <w:szCs w:val="22"/>
          <w:lang w:val="tr-TR"/>
        </w:rPr>
        <w:t>Warsza</w:t>
      </w:r>
      <w:r w:rsidRPr="006F0836">
        <w:rPr>
          <w:sz w:val="22"/>
          <w:szCs w:val="22"/>
          <w:lang w:val="en-US"/>
        </w:rPr>
        <w:t>w</w:t>
      </w:r>
      <w:r w:rsidRPr="006F0836">
        <w:rPr>
          <w:sz w:val="22"/>
          <w:szCs w:val="22"/>
          <w:lang w:val="tr-TR"/>
        </w:rPr>
        <w:t>a</w:t>
      </w:r>
      <w:r w:rsidRPr="006F0836">
        <w:rPr>
          <w:sz w:val="22"/>
          <w:szCs w:val="22"/>
          <w:lang w:val="uk-UA"/>
        </w:rPr>
        <w:t>,</w:t>
      </w:r>
      <w:r w:rsidRPr="006F0836">
        <w:rPr>
          <w:sz w:val="22"/>
          <w:szCs w:val="22"/>
          <w:lang w:val="en-GB"/>
        </w:rPr>
        <w:t xml:space="preserve"> 1930.</w:t>
      </w:r>
      <w:r w:rsidRPr="006F0836">
        <w:rPr>
          <w:sz w:val="22"/>
          <w:szCs w:val="22"/>
          <w:lang w:val="tr-TR"/>
        </w:rPr>
        <w:t>– 114 s.</w:t>
      </w:r>
    </w:p>
  </w:footnote>
  <w:footnote w:id="2">
    <w:p w:rsidR="003D3C5E" w:rsidRDefault="00E6650B" w:rsidP="00653D79">
      <w:pPr>
        <w:jc w:val="both"/>
      </w:pPr>
      <w:r w:rsidRPr="006F0836">
        <w:rPr>
          <w:rStyle w:val="a5"/>
          <w:sz w:val="22"/>
          <w:szCs w:val="22"/>
        </w:rPr>
        <w:footnoteRef/>
      </w:r>
      <w:r w:rsidRPr="006F0836">
        <w:rPr>
          <w:sz w:val="22"/>
          <w:szCs w:val="22"/>
          <w:lang w:val="tr-TR"/>
        </w:rPr>
        <w:t xml:space="preserve">Çoban-zadә B. Krьm-tatar әdәbijatьnda kyryltajcьlьк vә millәtсiliq.– Baku, 1929.– 33 s. </w:t>
      </w:r>
    </w:p>
  </w:footnote>
  <w:footnote w:id="3">
    <w:p w:rsidR="003D3C5E" w:rsidRDefault="00E6650B" w:rsidP="00653D79">
      <w:pPr>
        <w:jc w:val="both"/>
      </w:pPr>
      <w:r w:rsidRPr="006F0836">
        <w:rPr>
          <w:rStyle w:val="a5"/>
          <w:sz w:val="22"/>
          <w:szCs w:val="22"/>
        </w:rPr>
        <w:footnoteRef/>
      </w:r>
      <w:r w:rsidRPr="006F0836">
        <w:rPr>
          <w:sz w:val="22"/>
          <w:szCs w:val="22"/>
          <w:lang w:val="tr-TR"/>
        </w:rPr>
        <w:t xml:space="preserve">Ülküsal M. Dobruca ve Türkler.– Ankara: Türk Kültürünü Araştırma Enstitüsü, 1987.– 270 s. </w:t>
      </w:r>
    </w:p>
  </w:footnote>
  <w:footnote w:id="4">
    <w:p w:rsidR="003D3C5E" w:rsidRDefault="00E6650B" w:rsidP="00653D79">
      <w:pPr>
        <w:jc w:val="both"/>
      </w:pPr>
      <w:r w:rsidRPr="006F0836">
        <w:rPr>
          <w:rStyle w:val="a5"/>
          <w:sz w:val="22"/>
          <w:szCs w:val="22"/>
        </w:rPr>
        <w:footnoteRef/>
      </w:r>
      <w:r w:rsidRPr="006F0836">
        <w:rPr>
          <w:sz w:val="22"/>
          <w:szCs w:val="22"/>
          <w:lang w:val="tr-TR"/>
        </w:rPr>
        <w:t xml:space="preserve">Ülküsal M. Kırım Türk-Tatarları: Dünü-Bugünü-Yarını.– İstanbul: Baha Matbaası, 1980.– 366 s. </w:t>
      </w:r>
    </w:p>
  </w:footnote>
  <w:footnote w:id="5">
    <w:p w:rsidR="003D3C5E" w:rsidRDefault="00E6650B" w:rsidP="00653D79">
      <w:pPr>
        <w:jc w:val="both"/>
      </w:pPr>
      <w:r w:rsidRPr="006F0836">
        <w:rPr>
          <w:rStyle w:val="a5"/>
          <w:sz w:val="22"/>
          <w:szCs w:val="22"/>
        </w:rPr>
        <w:footnoteRef/>
      </w:r>
      <w:r w:rsidRPr="006F0836">
        <w:rPr>
          <w:sz w:val="22"/>
          <w:szCs w:val="22"/>
          <w:lang w:val="tr-TR"/>
        </w:rPr>
        <w:t xml:space="preserve">Türk Dünyası el Kitabı.– Ankara, 1976.– 1452 s. </w:t>
      </w:r>
    </w:p>
  </w:footnote>
  <w:footnote w:id="6">
    <w:p w:rsidR="003D3C5E" w:rsidRDefault="00E6650B" w:rsidP="002E7528">
      <w:r w:rsidRPr="006F0836">
        <w:rPr>
          <w:rStyle w:val="a5"/>
          <w:sz w:val="22"/>
          <w:szCs w:val="22"/>
        </w:rPr>
        <w:footnoteRef/>
      </w:r>
      <w:r w:rsidRPr="006F0836">
        <w:rPr>
          <w:sz w:val="22"/>
          <w:szCs w:val="22"/>
          <w:lang w:val="tr-TR"/>
        </w:rPr>
        <w:t>Uralgiray Y. Romanya’da Türk ve İslam Kültürü.– Ankara, 1981.</w:t>
      </w:r>
      <w:r w:rsidRPr="006F0836">
        <w:rPr>
          <w:sz w:val="22"/>
          <w:szCs w:val="22"/>
          <w:lang w:val="en-GB"/>
        </w:rPr>
        <w:t xml:space="preserve">– 354 </w:t>
      </w:r>
      <w:r w:rsidRPr="006F0836">
        <w:rPr>
          <w:sz w:val="22"/>
          <w:szCs w:val="22"/>
          <w:lang w:val="tr-TR"/>
        </w:rPr>
        <w:t>s.</w:t>
      </w:r>
    </w:p>
  </w:footnote>
  <w:footnote w:id="7">
    <w:p w:rsidR="003D3C5E" w:rsidRDefault="00E6650B" w:rsidP="002E7528">
      <w:r w:rsidRPr="006F0836">
        <w:rPr>
          <w:rStyle w:val="a5"/>
          <w:sz w:val="22"/>
          <w:szCs w:val="22"/>
        </w:rPr>
        <w:footnoteRef/>
      </w:r>
      <w:r w:rsidRPr="006F0836">
        <w:rPr>
          <w:sz w:val="22"/>
          <w:szCs w:val="22"/>
          <w:lang w:val="tr-TR"/>
        </w:rPr>
        <w:t xml:space="preserve">Çapraz K. </w:t>
      </w:r>
      <w:r w:rsidRPr="006F0836">
        <w:rPr>
          <w:sz w:val="22"/>
          <w:szCs w:val="22"/>
          <w:lang w:val="fr-FR"/>
        </w:rPr>
        <w:t>K</w:t>
      </w:r>
      <w:r w:rsidRPr="006F0836">
        <w:rPr>
          <w:sz w:val="22"/>
          <w:szCs w:val="22"/>
          <w:lang w:val="tr-TR"/>
        </w:rPr>
        <w:t>ırı</w:t>
      </w:r>
      <w:r w:rsidRPr="006F0836">
        <w:rPr>
          <w:sz w:val="22"/>
          <w:szCs w:val="22"/>
          <w:lang w:val="fr-FR"/>
        </w:rPr>
        <w:t xml:space="preserve">m-Tatar Tüklerinde basın (1881-1990): </w:t>
      </w:r>
      <w:r w:rsidRPr="006F0836">
        <w:rPr>
          <w:sz w:val="22"/>
          <w:szCs w:val="22"/>
          <w:lang w:val="tr-TR"/>
        </w:rPr>
        <w:t>Yüksek lisans tezi.</w:t>
      </w:r>
      <w:r w:rsidRPr="006F0836">
        <w:rPr>
          <w:sz w:val="22"/>
          <w:szCs w:val="22"/>
          <w:lang w:val="fr-FR"/>
        </w:rPr>
        <w:t>– Istanbul, 1990.–</w:t>
      </w:r>
      <w:r w:rsidRPr="006F0836">
        <w:rPr>
          <w:sz w:val="22"/>
          <w:szCs w:val="22"/>
          <w:lang w:val="tr-TR"/>
        </w:rPr>
        <w:t xml:space="preserve"> 57 s.</w:t>
      </w:r>
    </w:p>
  </w:footnote>
  <w:footnote w:id="8">
    <w:p w:rsidR="003D3C5E" w:rsidRDefault="00E6650B" w:rsidP="002E7528">
      <w:r w:rsidRPr="006F0836">
        <w:rPr>
          <w:rStyle w:val="a5"/>
          <w:sz w:val="22"/>
          <w:szCs w:val="22"/>
        </w:rPr>
        <w:footnoteRef/>
      </w:r>
      <w:r w:rsidRPr="006F0836">
        <w:rPr>
          <w:sz w:val="22"/>
          <w:szCs w:val="22"/>
          <w:lang w:val="fr-FR"/>
        </w:rPr>
        <w:t>Altuğ G. S. Müstecib Ь</w:t>
      </w:r>
      <w:r w:rsidRPr="006F0836">
        <w:rPr>
          <w:sz w:val="22"/>
          <w:szCs w:val="22"/>
          <w:lang w:val="tr-TR"/>
        </w:rPr>
        <w:t>l</w:t>
      </w:r>
      <w:r w:rsidRPr="006F0836">
        <w:rPr>
          <w:sz w:val="22"/>
          <w:szCs w:val="22"/>
          <w:lang w:val="fr-FR"/>
        </w:rPr>
        <w:t xml:space="preserve">küsal’ın Hayatı ve Faaliyetleri: </w:t>
      </w:r>
      <w:r w:rsidRPr="006F0836">
        <w:rPr>
          <w:sz w:val="22"/>
          <w:szCs w:val="22"/>
          <w:lang w:val="tr-TR"/>
        </w:rPr>
        <w:t>Yüksek lisans tezi.</w:t>
      </w:r>
      <w:r w:rsidRPr="006F0836">
        <w:rPr>
          <w:sz w:val="22"/>
          <w:szCs w:val="22"/>
          <w:lang w:val="fr-FR"/>
        </w:rPr>
        <w:t xml:space="preserve">– </w:t>
      </w:r>
      <w:r w:rsidRPr="006F0836">
        <w:rPr>
          <w:sz w:val="22"/>
          <w:szCs w:val="22"/>
          <w:lang w:val="en-US"/>
        </w:rPr>
        <w:t>Istanbul</w:t>
      </w:r>
      <w:r w:rsidRPr="006F0836">
        <w:rPr>
          <w:sz w:val="22"/>
          <w:szCs w:val="22"/>
          <w:lang w:val="en-GB"/>
        </w:rPr>
        <w:t xml:space="preserve">, 1994.– 162 </w:t>
      </w:r>
      <w:r w:rsidRPr="006F0836">
        <w:rPr>
          <w:sz w:val="22"/>
          <w:szCs w:val="22"/>
          <w:lang w:val="en-US"/>
        </w:rPr>
        <w:t>s</w:t>
      </w:r>
      <w:r w:rsidRPr="006F0836">
        <w:rPr>
          <w:sz w:val="22"/>
          <w:szCs w:val="22"/>
          <w:lang w:val="en-GB"/>
        </w:rPr>
        <w:t>.</w:t>
      </w:r>
    </w:p>
  </w:footnote>
  <w:footnote w:id="9">
    <w:p w:rsidR="003D3C5E" w:rsidRDefault="00E6650B" w:rsidP="002E7528">
      <w:r w:rsidRPr="006F0836">
        <w:rPr>
          <w:rStyle w:val="a5"/>
          <w:sz w:val="22"/>
          <w:szCs w:val="22"/>
        </w:rPr>
        <w:footnoteRef/>
      </w:r>
      <w:r w:rsidRPr="006F0836">
        <w:rPr>
          <w:sz w:val="22"/>
          <w:szCs w:val="22"/>
          <w:lang w:val="en-GB"/>
        </w:rPr>
        <w:t xml:space="preserve"> </w:t>
      </w:r>
      <w:r w:rsidRPr="006F0836">
        <w:rPr>
          <w:sz w:val="22"/>
          <w:szCs w:val="22"/>
          <w:lang w:val="tr-TR"/>
        </w:rPr>
        <w:t>Kırımlı H. Kırım Tatarlarında Milli Kimlik ve Milli Hareketler (1905-1916)</w:t>
      </w:r>
      <w:r w:rsidRPr="006F0836">
        <w:rPr>
          <w:sz w:val="22"/>
          <w:szCs w:val="22"/>
          <w:lang w:val="en-GB"/>
        </w:rPr>
        <w:t xml:space="preserve">.– </w:t>
      </w:r>
      <w:r w:rsidRPr="006F0836">
        <w:rPr>
          <w:sz w:val="22"/>
          <w:szCs w:val="22"/>
          <w:lang w:val="tr-TR"/>
        </w:rPr>
        <w:t>Ankara: Türk Tarih Kurumu Basımevi,</w:t>
      </w:r>
      <w:r w:rsidRPr="006F0836">
        <w:rPr>
          <w:sz w:val="22"/>
          <w:szCs w:val="22"/>
          <w:lang w:val="en-GB"/>
        </w:rPr>
        <w:t xml:space="preserve"> </w:t>
      </w:r>
      <w:r w:rsidRPr="006F0836">
        <w:rPr>
          <w:sz w:val="22"/>
          <w:szCs w:val="22"/>
          <w:lang w:val="tr-TR"/>
        </w:rPr>
        <w:t>1996</w:t>
      </w:r>
      <w:r w:rsidRPr="006F0836">
        <w:rPr>
          <w:sz w:val="22"/>
          <w:szCs w:val="22"/>
          <w:lang w:val="en-GB"/>
        </w:rPr>
        <w:t>.–</w:t>
      </w:r>
      <w:r w:rsidRPr="006F0836">
        <w:rPr>
          <w:sz w:val="22"/>
          <w:szCs w:val="22"/>
          <w:lang w:val="tr-TR"/>
        </w:rPr>
        <w:t xml:space="preserve"> </w:t>
      </w:r>
      <w:r w:rsidRPr="006F0836">
        <w:rPr>
          <w:sz w:val="22"/>
          <w:szCs w:val="22"/>
          <w:lang w:val="en-GB"/>
        </w:rPr>
        <w:t xml:space="preserve">296 </w:t>
      </w:r>
      <w:r w:rsidRPr="006F0836">
        <w:rPr>
          <w:sz w:val="22"/>
          <w:szCs w:val="22"/>
          <w:lang w:val="tr-TR"/>
        </w:rPr>
        <w:t>s.</w:t>
      </w:r>
    </w:p>
  </w:footnote>
  <w:footnote w:id="10">
    <w:p w:rsidR="003D3C5E" w:rsidRDefault="00E6650B" w:rsidP="002E7528">
      <w:r w:rsidRPr="006F0836">
        <w:rPr>
          <w:rStyle w:val="a5"/>
          <w:sz w:val="22"/>
          <w:szCs w:val="22"/>
        </w:rPr>
        <w:footnoteRef/>
      </w:r>
      <w:r w:rsidRPr="006F0836">
        <w:rPr>
          <w:sz w:val="22"/>
          <w:szCs w:val="22"/>
          <w:lang w:val="en-GB"/>
        </w:rPr>
        <w:t xml:space="preserve"> </w:t>
      </w:r>
      <w:r w:rsidRPr="006F0836">
        <w:rPr>
          <w:sz w:val="22"/>
          <w:szCs w:val="22"/>
          <w:lang w:val="en-US"/>
        </w:rPr>
        <w:t>Y</w:t>
      </w:r>
      <w:r w:rsidRPr="006F0836">
        <w:rPr>
          <w:sz w:val="22"/>
          <w:szCs w:val="22"/>
          <w:lang w:val="en-GB"/>
        </w:rPr>
        <w:t>ь</w:t>
      </w:r>
      <w:r w:rsidRPr="006F0836">
        <w:rPr>
          <w:sz w:val="22"/>
          <w:szCs w:val="22"/>
          <w:lang w:val="tr-TR"/>
        </w:rPr>
        <w:t>ksel Z. Romanya’da 1930-1940 yılları arasında yayınlanan Emel mecmuasının birinci cildinin yeni türk alfabesine çevrilmesi</w:t>
      </w:r>
      <w:r w:rsidRPr="006F0836">
        <w:rPr>
          <w:sz w:val="22"/>
          <w:szCs w:val="22"/>
          <w:lang w:val="en-GB"/>
        </w:rPr>
        <w:t xml:space="preserve"> /</w:t>
      </w:r>
      <w:r w:rsidRPr="006F0836">
        <w:rPr>
          <w:sz w:val="22"/>
          <w:szCs w:val="22"/>
          <w:lang w:val="tr-TR"/>
        </w:rPr>
        <w:t xml:space="preserve"> İstanbul Üniversitesi edebiyat fakültesi türk dili ve edebiyatı bölümü mezuniyet tezi.– İstanbul, 1980.– 486 s. </w:t>
      </w:r>
    </w:p>
  </w:footnote>
  <w:footnote w:id="11">
    <w:p w:rsidR="003D3C5E" w:rsidRDefault="00E6650B" w:rsidP="002E7528">
      <w:r w:rsidRPr="006F0836">
        <w:rPr>
          <w:rStyle w:val="a5"/>
          <w:sz w:val="22"/>
          <w:szCs w:val="22"/>
        </w:rPr>
        <w:footnoteRef/>
      </w:r>
      <w:r w:rsidRPr="006F0836">
        <w:rPr>
          <w:sz w:val="22"/>
          <w:szCs w:val="22"/>
          <w:lang w:val="en-GB"/>
        </w:rPr>
        <w:t xml:space="preserve"> </w:t>
      </w:r>
      <w:r w:rsidRPr="006F0836">
        <w:rPr>
          <w:sz w:val="22"/>
          <w:szCs w:val="22"/>
          <w:lang w:val="tr-TR"/>
        </w:rPr>
        <w:t>Mektep ve Aile Mecmuası (1915-1916) / Hazırlayanlar E.Ülgen, A.Aksu</w:t>
      </w:r>
      <w:r w:rsidRPr="006F0836">
        <w:rPr>
          <w:sz w:val="22"/>
          <w:szCs w:val="22"/>
          <w:lang w:val="uk-UA"/>
        </w:rPr>
        <w:t>.</w:t>
      </w:r>
      <w:r w:rsidRPr="006F0836">
        <w:rPr>
          <w:sz w:val="22"/>
          <w:szCs w:val="22"/>
          <w:lang w:val="tr-TR"/>
        </w:rPr>
        <w:t>–Constanta, 2003.– 208 s.</w:t>
      </w:r>
    </w:p>
  </w:footnote>
  <w:footnote w:id="12">
    <w:p w:rsidR="003D3C5E" w:rsidRDefault="00E6650B" w:rsidP="002E7528">
      <w:r w:rsidRPr="006F0836">
        <w:rPr>
          <w:rStyle w:val="a5"/>
          <w:sz w:val="22"/>
          <w:szCs w:val="22"/>
        </w:rPr>
        <w:footnoteRef/>
      </w:r>
      <w:r w:rsidRPr="006F0836">
        <w:rPr>
          <w:sz w:val="22"/>
          <w:szCs w:val="22"/>
          <w:lang w:val="tr-TR"/>
        </w:rPr>
        <w:t xml:space="preserve"> Altuğ F. Dikinli İlişkiler: Kırımlı Bir Öğretmenin Anıları ve Şiirleri.– İstanbul, 2005.– 200 s.</w:t>
      </w:r>
      <w:r w:rsidRPr="006F0836">
        <w:rPr>
          <w:sz w:val="22"/>
          <w:szCs w:val="22"/>
          <w:lang w:val="uk-UA"/>
        </w:rPr>
        <w:t xml:space="preserve"> </w:t>
      </w:r>
    </w:p>
  </w:footnote>
  <w:footnote w:id="13">
    <w:p w:rsidR="003D3C5E" w:rsidRDefault="00E6650B" w:rsidP="00653D79">
      <w:pPr>
        <w:jc w:val="both"/>
      </w:pPr>
      <w:r w:rsidRPr="006F0836">
        <w:rPr>
          <w:rStyle w:val="a5"/>
          <w:sz w:val="22"/>
          <w:szCs w:val="22"/>
          <w:lang w:val="tr-TR"/>
        </w:rPr>
        <w:t>13</w:t>
      </w:r>
      <w:r w:rsidRPr="006F0836">
        <w:rPr>
          <w:sz w:val="22"/>
          <w:szCs w:val="22"/>
          <w:lang w:val="tr-TR"/>
        </w:rPr>
        <w:t xml:space="preserve"> </w:t>
      </w:r>
      <w:r w:rsidRPr="006F0836">
        <w:rPr>
          <w:sz w:val="22"/>
          <w:szCs w:val="22"/>
          <w:lang w:val="uk-UA"/>
        </w:rPr>
        <w:t>Непомнящий А. А. Історичне кримознавство (кінець XVIII – початок XX століття): Біобібліографічне дослідження.– Сімферополь, 2003.– 456 с.</w:t>
      </w:r>
    </w:p>
  </w:footnote>
  <w:footnote w:id="14">
    <w:p w:rsidR="003D3C5E" w:rsidRDefault="00E6650B" w:rsidP="000D54B3">
      <w:pPr>
        <w:jc w:val="both"/>
      </w:pPr>
      <w:r w:rsidRPr="006F0836">
        <w:rPr>
          <w:rStyle w:val="a5"/>
          <w:sz w:val="22"/>
          <w:szCs w:val="22"/>
          <w:lang w:val="uk-UA"/>
        </w:rPr>
        <w:t>14</w:t>
      </w:r>
      <w:r w:rsidRPr="006F0836">
        <w:rPr>
          <w:sz w:val="22"/>
          <w:szCs w:val="22"/>
          <w:lang w:val="uk-UA"/>
        </w:rPr>
        <w:t xml:space="preserve"> </w:t>
      </w:r>
      <w:r w:rsidRPr="006F0836">
        <w:rPr>
          <w:sz w:val="22"/>
          <w:szCs w:val="22"/>
          <w:lang w:val="tr-TR"/>
        </w:rPr>
        <w:t xml:space="preserve">Фазылов Р., Нагаев С. Къырымтатар эдебиятынынъ тарихы.– </w:t>
      </w:r>
      <w:r w:rsidRPr="006F0836">
        <w:rPr>
          <w:sz w:val="22"/>
          <w:szCs w:val="22"/>
        </w:rPr>
        <w:t>Симферополь: Крымское учебно-педагогическое изд-во, 2001.– 640 с.</w:t>
      </w:r>
    </w:p>
  </w:footnote>
  <w:footnote w:id="15">
    <w:p w:rsidR="003D3C5E" w:rsidRDefault="00E6650B" w:rsidP="00653D79">
      <w:pPr>
        <w:jc w:val="both"/>
      </w:pPr>
      <w:r w:rsidRPr="006F0836">
        <w:rPr>
          <w:rStyle w:val="a5"/>
          <w:sz w:val="22"/>
          <w:szCs w:val="22"/>
          <w:lang w:val="uk-UA"/>
        </w:rPr>
        <w:t>15</w:t>
      </w:r>
      <w:r w:rsidRPr="006F0836">
        <w:rPr>
          <w:sz w:val="22"/>
          <w:szCs w:val="22"/>
          <w:lang w:val="uk-UA"/>
        </w:rPr>
        <w:t xml:space="preserve"> Юксель Г.</w:t>
      </w:r>
      <w:r w:rsidRPr="006F0836">
        <w:rPr>
          <w:sz w:val="22"/>
          <w:szCs w:val="22"/>
          <w:lang w:val="tr-TR"/>
        </w:rPr>
        <w:t xml:space="preserve"> </w:t>
      </w:r>
      <w:r w:rsidRPr="006F0836">
        <w:rPr>
          <w:sz w:val="22"/>
          <w:szCs w:val="22"/>
          <w:lang w:val="uk-UA"/>
        </w:rPr>
        <w:t>Къырымтатар иджрет матбуасы // Йылдыз</w:t>
      </w:r>
      <w:r w:rsidRPr="006F0836">
        <w:rPr>
          <w:sz w:val="22"/>
          <w:szCs w:val="22"/>
          <w:lang w:val="tr-TR"/>
        </w:rPr>
        <w:t>.–</w:t>
      </w:r>
      <w:r w:rsidRPr="006F0836">
        <w:rPr>
          <w:sz w:val="22"/>
          <w:szCs w:val="22"/>
          <w:lang w:val="uk-UA"/>
        </w:rPr>
        <w:t xml:space="preserve"> 2003</w:t>
      </w:r>
      <w:r w:rsidRPr="006F0836">
        <w:rPr>
          <w:sz w:val="22"/>
          <w:szCs w:val="22"/>
          <w:lang w:val="tr-TR"/>
        </w:rPr>
        <w:t>.–</w:t>
      </w:r>
      <w:r w:rsidRPr="006F0836">
        <w:rPr>
          <w:sz w:val="22"/>
          <w:szCs w:val="22"/>
          <w:lang w:val="uk-UA"/>
        </w:rPr>
        <w:t xml:space="preserve"> № 3</w:t>
      </w:r>
      <w:r w:rsidRPr="006F0836">
        <w:rPr>
          <w:sz w:val="22"/>
          <w:szCs w:val="22"/>
          <w:lang w:val="tr-TR"/>
        </w:rPr>
        <w:t>.–</w:t>
      </w:r>
      <w:r w:rsidRPr="006F0836">
        <w:rPr>
          <w:sz w:val="22"/>
          <w:szCs w:val="22"/>
          <w:lang w:val="uk-UA"/>
        </w:rPr>
        <w:t xml:space="preserve"> С.</w:t>
      </w:r>
      <w:r w:rsidRPr="006F0836">
        <w:rPr>
          <w:sz w:val="22"/>
          <w:szCs w:val="22"/>
          <w:lang w:val="en-US"/>
        </w:rPr>
        <w:t> </w:t>
      </w:r>
      <w:r w:rsidRPr="006F0836">
        <w:rPr>
          <w:sz w:val="22"/>
          <w:szCs w:val="22"/>
          <w:lang w:val="uk-UA"/>
        </w:rPr>
        <w:t>103-110.</w:t>
      </w:r>
    </w:p>
  </w:footnote>
  <w:footnote w:id="16">
    <w:p w:rsidR="003D3C5E" w:rsidRDefault="00E6650B" w:rsidP="00653D79">
      <w:pPr>
        <w:jc w:val="both"/>
      </w:pPr>
      <w:r w:rsidRPr="006F0836">
        <w:rPr>
          <w:rStyle w:val="a5"/>
          <w:sz w:val="22"/>
          <w:szCs w:val="22"/>
          <w:lang w:val="uk-UA"/>
        </w:rPr>
        <w:t>16</w:t>
      </w:r>
      <w:r w:rsidRPr="006F0836">
        <w:rPr>
          <w:sz w:val="22"/>
          <w:szCs w:val="22"/>
          <w:lang w:val="uk-UA"/>
        </w:rPr>
        <w:t>Юксель Г.</w:t>
      </w:r>
      <w:r w:rsidRPr="006F0836">
        <w:rPr>
          <w:sz w:val="22"/>
          <w:szCs w:val="22"/>
          <w:lang w:val="tr-TR"/>
        </w:rPr>
        <w:t> </w:t>
      </w:r>
      <w:r w:rsidRPr="006F0836">
        <w:rPr>
          <w:sz w:val="22"/>
          <w:szCs w:val="22"/>
          <w:lang w:val="uk-UA"/>
        </w:rPr>
        <w:t xml:space="preserve">З. Кримськотатарська пресса в 1917-1928 гг.: Тенденції розвитку й національна своєрідність: Автореф. дис. ... канд. філол. наук / 10.01.08 – журналістика; Київський нац. ун-т ім. </w:t>
      </w:r>
      <w:r w:rsidRPr="006F0836">
        <w:rPr>
          <w:sz w:val="22"/>
          <w:szCs w:val="22"/>
        </w:rPr>
        <w:t>Тараса Шевченка; Ін-т журналістики</w:t>
      </w:r>
      <w:r w:rsidRPr="006F0836">
        <w:rPr>
          <w:sz w:val="22"/>
          <w:szCs w:val="22"/>
          <w:lang w:val="uk-UA"/>
        </w:rPr>
        <w:t xml:space="preserve">.– К., 2006.– 17 с. </w:t>
      </w:r>
    </w:p>
  </w:footnote>
  <w:footnote w:id="17">
    <w:p w:rsidR="003D3C5E" w:rsidRDefault="00E6650B" w:rsidP="00653D79">
      <w:pPr>
        <w:jc w:val="both"/>
      </w:pPr>
      <w:r w:rsidRPr="006F0836">
        <w:rPr>
          <w:rStyle w:val="a5"/>
          <w:sz w:val="22"/>
          <w:szCs w:val="22"/>
        </w:rPr>
        <w:t>17</w:t>
      </w:r>
      <w:r w:rsidRPr="006F0836">
        <w:rPr>
          <w:sz w:val="22"/>
          <w:szCs w:val="22"/>
        </w:rPr>
        <w:t xml:space="preserve"> Керимов И. Къырымтатар эдебияты.– Симферополь, 1995.– 352 с.</w:t>
      </w:r>
    </w:p>
  </w:footnote>
  <w:footnote w:id="18">
    <w:p w:rsidR="003D3C5E" w:rsidRDefault="00E6650B" w:rsidP="00653D79">
      <w:pPr>
        <w:jc w:val="both"/>
      </w:pPr>
      <w:r w:rsidRPr="006F0836">
        <w:rPr>
          <w:rStyle w:val="a5"/>
          <w:sz w:val="22"/>
          <w:szCs w:val="22"/>
        </w:rPr>
        <w:t>18</w:t>
      </w:r>
      <w:r w:rsidRPr="006F0836">
        <w:rPr>
          <w:sz w:val="22"/>
          <w:szCs w:val="22"/>
        </w:rPr>
        <w:t xml:space="preserve"> </w:t>
      </w:r>
      <w:r w:rsidRPr="006F0836">
        <w:rPr>
          <w:sz w:val="22"/>
          <w:szCs w:val="22"/>
          <w:lang w:val="uk-UA"/>
        </w:rPr>
        <w:t>Яблоновська Н. В. Етнічна преса в Криму: Історія та сучасність.– Сімферополь, 2006.– 312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50B" w:rsidRDefault="00D4131B" w:rsidP="00F9520F">
    <w:pPr>
      <w:pStyle w:val="a6"/>
      <w:framePr w:wrap="auto" w:vAnchor="text" w:hAnchor="margin" w:xAlign="center" w:y="1"/>
      <w:rPr>
        <w:rStyle w:val="a8"/>
      </w:rPr>
    </w:pPr>
    <w:r>
      <w:rPr>
        <w:rStyle w:val="a8"/>
        <w:noProof/>
      </w:rPr>
      <w:t>1</w:t>
    </w:r>
  </w:p>
  <w:p w:rsidR="00E6650B" w:rsidRDefault="00E6650B" w:rsidP="002E69FD">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C10F67"/>
    <w:multiLevelType w:val="singleLevel"/>
    <w:tmpl w:val="493A89CC"/>
    <w:lvl w:ilvl="0">
      <w:start w:val="1"/>
      <w:numFmt w:val="decimal"/>
      <w:lvlText w:val="%1."/>
      <w:legacy w:legacy="1" w:legacySpace="0" w:legacyIndent="360"/>
      <w:lvlJc w:val="left"/>
      <w:rPr>
        <w:rFonts w:ascii="Times New Roman CYR" w:hAnsi="Times New Roman CYR" w:cs="Times New Roman CYR" w:hint="default"/>
      </w:rPr>
    </w:lvl>
  </w:abstractNum>
  <w:abstractNum w:abstractNumId="1">
    <w:nsid w:val="7F7051F4"/>
    <w:multiLevelType w:val="hybridMultilevel"/>
    <w:tmpl w:val="641CDD6C"/>
    <w:lvl w:ilvl="0" w:tplc="0419000F">
      <w:start w:val="1"/>
      <w:numFmt w:val="decimal"/>
      <w:lvlText w:val="%1."/>
      <w:lvlJc w:val="left"/>
      <w:pPr>
        <w:tabs>
          <w:tab w:val="num" w:pos="1429"/>
        </w:tabs>
        <w:ind w:left="1429" w:hanging="360"/>
      </w:pPr>
      <w:rPr>
        <w:rFont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0"/>
  </w:num>
  <w:num w:numId="2">
    <w:abstractNumId w:val="0"/>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3">
    <w:abstractNumId w:val="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
    <w:abstractNumId w:val="0"/>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5">
    <w:abstractNumId w:val="0"/>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6">
    <w:abstractNumId w:val="0"/>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7">
    <w:abstractNumId w:val="0"/>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8">
    <w:abstractNumId w:val="0"/>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9">
    <w:abstractNumId w:val="0"/>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10">
    <w:abstractNumId w:val="0"/>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11">
    <w:abstractNumId w:val="0"/>
    <w:lvlOverride w:ilvl="0">
      <w:lvl w:ilvl="0">
        <w:start w:val="12"/>
        <w:numFmt w:val="decimal"/>
        <w:lvlText w:val="%1."/>
        <w:legacy w:legacy="1" w:legacySpace="0" w:legacyIndent="360"/>
        <w:lvlJc w:val="left"/>
        <w:rPr>
          <w:rFonts w:ascii="Times New Roman CYR" w:hAnsi="Times New Roman CYR" w:cs="Times New Roman CYR" w:hint="default"/>
        </w:rPr>
      </w:lvl>
    </w:lvlOverride>
  </w:num>
  <w:num w:numId="12">
    <w:abstractNumId w:val="0"/>
    <w:lvlOverride w:ilvl="0">
      <w:lvl w:ilvl="0">
        <w:start w:val="13"/>
        <w:numFmt w:val="decimal"/>
        <w:lvlText w:val="%1."/>
        <w:legacy w:legacy="1" w:legacySpace="0" w:legacyIndent="360"/>
        <w:lvlJc w:val="left"/>
        <w:rPr>
          <w:rFonts w:ascii="Times New Roman CYR" w:hAnsi="Times New Roman CYR" w:cs="Times New Roman CYR" w:hint="default"/>
        </w:rPr>
      </w:lvl>
    </w:lvlOverride>
  </w:num>
  <w:num w:numId="13">
    <w:abstractNumId w:val="0"/>
    <w:lvlOverride w:ilvl="0">
      <w:lvl w:ilvl="0">
        <w:start w:val="14"/>
        <w:numFmt w:val="decimal"/>
        <w:lvlText w:val="%1."/>
        <w:legacy w:legacy="1" w:legacySpace="0" w:legacyIndent="360"/>
        <w:lvlJc w:val="left"/>
        <w:rPr>
          <w:rFonts w:ascii="Times New Roman CYR" w:hAnsi="Times New Roman CYR" w:cs="Times New Roman CYR" w:hint="default"/>
        </w:rPr>
      </w:lvl>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D79"/>
    <w:rsid w:val="000256B3"/>
    <w:rsid w:val="0003164D"/>
    <w:rsid w:val="00032488"/>
    <w:rsid w:val="00050328"/>
    <w:rsid w:val="00057676"/>
    <w:rsid w:val="00090BDC"/>
    <w:rsid w:val="00095951"/>
    <w:rsid w:val="000C1CD2"/>
    <w:rsid w:val="000C4EF8"/>
    <w:rsid w:val="000D1CFE"/>
    <w:rsid w:val="000D54B3"/>
    <w:rsid w:val="00104048"/>
    <w:rsid w:val="00121B28"/>
    <w:rsid w:val="00163C8C"/>
    <w:rsid w:val="001726E1"/>
    <w:rsid w:val="00176A41"/>
    <w:rsid w:val="001870B7"/>
    <w:rsid w:val="00193EBA"/>
    <w:rsid w:val="001E15C2"/>
    <w:rsid w:val="001E605D"/>
    <w:rsid w:val="001E7DA8"/>
    <w:rsid w:val="001F4568"/>
    <w:rsid w:val="0020453D"/>
    <w:rsid w:val="00211449"/>
    <w:rsid w:val="00233F6C"/>
    <w:rsid w:val="0029050E"/>
    <w:rsid w:val="00290932"/>
    <w:rsid w:val="002C5339"/>
    <w:rsid w:val="002D60EF"/>
    <w:rsid w:val="002E69FD"/>
    <w:rsid w:val="002E7528"/>
    <w:rsid w:val="003073C3"/>
    <w:rsid w:val="003355D8"/>
    <w:rsid w:val="00354061"/>
    <w:rsid w:val="003768DE"/>
    <w:rsid w:val="00385ED4"/>
    <w:rsid w:val="00392008"/>
    <w:rsid w:val="003C1018"/>
    <w:rsid w:val="003C2695"/>
    <w:rsid w:val="003D092C"/>
    <w:rsid w:val="003D3C5E"/>
    <w:rsid w:val="00402BCC"/>
    <w:rsid w:val="00420F9B"/>
    <w:rsid w:val="00424A3E"/>
    <w:rsid w:val="00455B65"/>
    <w:rsid w:val="004762B9"/>
    <w:rsid w:val="004873E5"/>
    <w:rsid w:val="00493424"/>
    <w:rsid w:val="004A6DA2"/>
    <w:rsid w:val="004C6537"/>
    <w:rsid w:val="004D7E5E"/>
    <w:rsid w:val="004F3C39"/>
    <w:rsid w:val="004F785D"/>
    <w:rsid w:val="005370F3"/>
    <w:rsid w:val="00554BAD"/>
    <w:rsid w:val="005565C0"/>
    <w:rsid w:val="00563AD2"/>
    <w:rsid w:val="00583ED1"/>
    <w:rsid w:val="005C62A7"/>
    <w:rsid w:val="00616E01"/>
    <w:rsid w:val="0065296B"/>
    <w:rsid w:val="00653D79"/>
    <w:rsid w:val="00655371"/>
    <w:rsid w:val="00675526"/>
    <w:rsid w:val="006B77AE"/>
    <w:rsid w:val="006C496A"/>
    <w:rsid w:val="006F0836"/>
    <w:rsid w:val="0074730A"/>
    <w:rsid w:val="007D7F6B"/>
    <w:rsid w:val="007E78F6"/>
    <w:rsid w:val="007F7D78"/>
    <w:rsid w:val="00815E1B"/>
    <w:rsid w:val="00826529"/>
    <w:rsid w:val="0089275D"/>
    <w:rsid w:val="008960B3"/>
    <w:rsid w:val="008A3AFE"/>
    <w:rsid w:val="008B4237"/>
    <w:rsid w:val="008E2617"/>
    <w:rsid w:val="008E664B"/>
    <w:rsid w:val="009105DC"/>
    <w:rsid w:val="00911187"/>
    <w:rsid w:val="0094510E"/>
    <w:rsid w:val="0094520B"/>
    <w:rsid w:val="00966E1F"/>
    <w:rsid w:val="00977BDB"/>
    <w:rsid w:val="009851BE"/>
    <w:rsid w:val="009A67D4"/>
    <w:rsid w:val="009A727C"/>
    <w:rsid w:val="009C0480"/>
    <w:rsid w:val="00A01569"/>
    <w:rsid w:val="00A43C92"/>
    <w:rsid w:val="00A82F16"/>
    <w:rsid w:val="00AA6C99"/>
    <w:rsid w:val="00AA6D52"/>
    <w:rsid w:val="00AD520D"/>
    <w:rsid w:val="00AE4ACC"/>
    <w:rsid w:val="00B04687"/>
    <w:rsid w:val="00B11311"/>
    <w:rsid w:val="00B17BD0"/>
    <w:rsid w:val="00B561A3"/>
    <w:rsid w:val="00BC0E12"/>
    <w:rsid w:val="00BD4BC9"/>
    <w:rsid w:val="00BE7FE2"/>
    <w:rsid w:val="00C37DDD"/>
    <w:rsid w:val="00C7282C"/>
    <w:rsid w:val="00C77BCB"/>
    <w:rsid w:val="00C86891"/>
    <w:rsid w:val="00C86C79"/>
    <w:rsid w:val="00CA368D"/>
    <w:rsid w:val="00CB76D6"/>
    <w:rsid w:val="00CC4725"/>
    <w:rsid w:val="00CE106F"/>
    <w:rsid w:val="00D15106"/>
    <w:rsid w:val="00D2091C"/>
    <w:rsid w:val="00D278F7"/>
    <w:rsid w:val="00D3105F"/>
    <w:rsid w:val="00D4131B"/>
    <w:rsid w:val="00D621FC"/>
    <w:rsid w:val="00D941BF"/>
    <w:rsid w:val="00D96E8F"/>
    <w:rsid w:val="00D97D06"/>
    <w:rsid w:val="00DA05D7"/>
    <w:rsid w:val="00DC1499"/>
    <w:rsid w:val="00DD09C4"/>
    <w:rsid w:val="00E010D1"/>
    <w:rsid w:val="00E01F04"/>
    <w:rsid w:val="00E0485D"/>
    <w:rsid w:val="00E26088"/>
    <w:rsid w:val="00E34B7D"/>
    <w:rsid w:val="00E36A75"/>
    <w:rsid w:val="00E615E8"/>
    <w:rsid w:val="00E62044"/>
    <w:rsid w:val="00E6650B"/>
    <w:rsid w:val="00E805F9"/>
    <w:rsid w:val="00EF42A2"/>
    <w:rsid w:val="00F62DCE"/>
    <w:rsid w:val="00F63377"/>
    <w:rsid w:val="00F66B8C"/>
    <w:rsid w:val="00F919E3"/>
    <w:rsid w:val="00F9508A"/>
    <w:rsid w:val="00F9520F"/>
    <w:rsid w:val="00F97418"/>
    <w:rsid w:val="00FA34A2"/>
    <w:rsid w:val="00FB3086"/>
    <w:rsid w:val="00FC2264"/>
    <w:rsid w:val="00FC353E"/>
    <w:rsid w:val="00FE387C"/>
    <w:rsid w:val="00FF4666"/>
    <w:rsid w:val="00FF7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EE893B-EA0D-4395-A068-2D8597CE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D7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653D79"/>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653D79"/>
    <w:rPr>
      <w:vertAlign w:val="superscript"/>
    </w:rPr>
  </w:style>
  <w:style w:type="paragraph" w:styleId="a6">
    <w:name w:val="header"/>
    <w:basedOn w:val="a"/>
    <w:link w:val="a7"/>
    <w:uiPriority w:val="99"/>
    <w:rsid w:val="00653D79"/>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653D79"/>
  </w:style>
  <w:style w:type="paragraph" w:customStyle="1" w:styleId="-">
    <w:name w:val="ОСНОВНОЙ-мусаева"/>
    <w:basedOn w:val="a"/>
    <w:uiPriority w:val="99"/>
    <w:rsid w:val="00653D79"/>
    <w:pPr>
      <w:spacing w:line="360" w:lineRule="auto"/>
      <w:ind w:firstLine="709"/>
      <w:jc w:val="both"/>
    </w:pPr>
    <w:rPr>
      <w:sz w:val="28"/>
      <w:szCs w:val="28"/>
      <w:lang w:val="uk-UA"/>
    </w:rPr>
  </w:style>
  <w:style w:type="paragraph" w:styleId="a9">
    <w:name w:val="endnote text"/>
    <w:basedOn w:val="a"/>
    <w:link w:val="aa"/>
    <w:uiPriority w:val="99"/>
    <w:semiHidden/>
    <w:rsid w:val="00493424"/>
    <w:rPr>
      <w:sz w:val="20"/>
      <w:szCs w:val="20"/>
    </w:rPr>
  </w:style>
  <w:style w:type="character" w:customStyle="1" w:styleId="aa">
    <w:name w:val="Текст концевой сноски Знак"/>
    <w:link w:val="a9"/>
    <w:uiPriority w:val="99"/>
    <w:semiHidden/>
    <w:rPr>
      <w:sz w:val="20"/>
      <w:szCs w:val="20"/>
    </w:rPr>
  </w:style>
  <w:style w:type="character" w:styleId="ab">
    <w:name w:val="endnote reference"/>
    <w:uiPriority w:val="99"/>
    <w:semiHidden/>
    <w:rsid w:val="004934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1037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7425</Words>
  <Characters>42327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ЗАГАЛЬНА ХАРАКТЕРИСТИКА РОБОТИ</vt:lpstr>
    </vt:vector>
  </TitlesOfParts>
  <Company>HOME</Company>
  <LinksUpToDate>false</LinksUpToDate>
  <CharactersWithSpaces>49653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ЗАГАЛЬНА ХАРАКТЕРИСТИКА РОБОТИ</dc:title>
  <dc:subject/>
  <dc:creator>root</dc:creator>
  <cp:keywords/>
  <dc:description/>
  <cp:lastModifiedBy>admin</cp:lastModifiedBy>
  <cp:revision>2</cp:revision>
  <dcterms:created xsi:type="dcterms:W3CDTF">2014-02-20T21:17:00Z</dcterms:created>
  <dcterms:modified xsi:type="dcterms:W3CDTF">2014-02-20T21:17:00Z</dcterms:modified>
</cp:coreProperties>
</file>