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AEB" w:rsidRDefault="004052B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КАЗАХСКИЙ ГОСУДАРСТВЕННЫЙ АГРАРНЫЙ УНИВЕРСИТЕТ</w:t>
      </w:r>
    </w:p>
    <w:p w:rsidR="001F6AEB" w:rsidRDefault="004052B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Кафедра биохимии</w:t>
      </w:r>
    </w:p>
    <w:p w:rsidR="001F6AEB" w:rsidRDefault="001F6AEB">
      <w:pPr>
        <w:jc w:val="center"/>
        <w:rPr>
          <w:rFonts w:ascii="Times New Roman" w:hAnsi="Times New Roman"/>
          <w:b/>
          <w:sz w:val="28"/>
        </w:rPr>
      </w:pPr>
    </w:p>
    <w:p w:rsidR="001F6AEB" w:rsidRDefault="001F6AEB">
      <w:pPr>
        <w:jc w:val="center"/>
        <w:rPr>
          <w:rFonts w:ascii="Times New Roman" w:hAnsi="Times New Roman"/>
          <w:b/>
          <w:sz w:val="28"/>
        </w:rPr>
      </w:pPr>
    </w:p>
    <w:p w:rsidR="001F6AEB" w:rsidRDefault="001F6AEB">
      <w:pPr>
        <w:jc w:val="center"/>
        <w:rPr>
          <w:rFonts w:ascii="Times New Roman" w:hAnsi="Times New Roman"/>
          <w:b/>
          <w:sz w:val="28"/>
        </w:rPr>
      </w:pPr>
    </w:p>
    <w:p w:rsidR="001F6AEB" w:rsidRDefault="001F6AEB">
      <w:pPr>
        <w:jc w:val="center"/>
        <w:rPr>
          <w:rFonts w:ascii="Times New Roman" w:hAnsi="Times New Roman"/>
          <w:b/>
          <w:sz w:val="28"/>
        </w:rPr>
      </w:pPr>
    </w:p>
    <w:p w:rsidR="001F6AEB" w:rsidRDefault="001F6AEB">
      <w:pPr>
        <w:jc w:val="center"/>
        <w:rPr>
          <w:rFonts w:ascii="Times New Roman" w:hAnsi="Times New Roman"/>
          <w:b/>
          <w:sz w:val="28"/>
        </w:rPr>
      </w:pPr>
    </w:p>
    <w:p w:rsidR="001F6AEB" w:rsidRDefault="001F6AEB">
      <w:pPr>
        <w:jc w:val="center"/>
        <w:rPr>
          <w:rFonts w:ascii="Times New Roman" w:hAnsi="Times New Roman"/>
          <w:b/>
          <w:sz w:val="28"/>
        </w:rPr>
      </w:pPr>
    </w:p>
    <w:p w:rsidR="001F6AEB" w:rsidRDefault="001F6AEB">
      <w:pPr>
        <w:jc w:val="center"/>
        <w:rPr>
          <w:rFonts w:ascii="Times New Roman" w:hAnsi="Times New Roman"/>
          <w:b/>
          <w:sz w:val="28"/>
        </w:rPr>
      </w:pPr>
    </w:p>
    <w:p w:rsidR="001F6AEB" w:rsidRDefault="004052B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РЕФЕРАТ</w:t>
      </w:r>
    </w:p>
    <w:p w:rsidR="001F6AEB" w:rsidRDefault="001F6AEB">
      <w:pPr>
        <w:jc w:val="center"/>
        <w:rPr>
          <w:rFonts w:ascii="Times New Roman" w:hAnsi="Times New Roman"/>
          <w:b/>
          <w:sz w:val="28"/>
        </w:rPr>
      </w:pPr>
    </w:p>
    <w:p w:rsidR="001F6AEB" w:rsidRDefault="001F6AEB">
      <w:pPr>
        <w:jc w:val="center"/>
        <w:rPr>
          <w:rFonts w:ascii="Times New Roman" w:hAnsi="Times New Roman"/>
          <w:b/>
          <w:sz w:val="28"/>
        </w:rPr>
      </w:pPr>
    </w:p>
    <w:p w:rsidR="001F6AEB" w:rsidRDefault="004052BB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«Методы выделения иммуноглобулинов»</w:t>
      </w:r>
    </w:p>
    <w:p w:rsidR="001F6AEB" w:rsidRDefault="001F6AEB">
      <w:pPr>
        <w:jc w:val="center"/>
        <w:rPr>
          <w:rFonts w:ascii="Times New Roman" w:hAnsi="Times New Roman"/>
          <w:b/>
          <w:sz w:val="28"/>
        </w:rPr>
      </w:pPr>
    </w:p>
    <w:p w:rsidR="001F6AEB" w:rsidRDefault="001F6AEB">
      <w:pPr>
        <w:jc w:val="center"/>
        <w:rPr>
          <w:rFonts w:ascii="Times New Roman" w:hAnsi="Times New Roman"/>
          <w:b/>
          <w:sz w:val="28"/>
        </w:rPr>
      </w:pPr>
    </w:p>
    <w:p w:rsidR="001F6AEB" w:rsidRDefault="004052BB">
      <w:pPr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Выполнила Сулемейнова Г.</w:t>
      </w:r>
    </w:p>
    <w:p w:rsidR="001F6AEB" w:rsidRDefault="001F6AEB">
      <w:pPr>
        <w:jc w:val="right"/>
        <w:rPr>
          <w:rFonts w:ascii="Times New Roman" w:hAnsi="Times New Roman"/>
          <w:b/>
          <w:sz w:val="28"/>
        </w:rPr>
      </w:pPr>
    </w:p>
    <w:p w:rsidR="001F6AEB" w:rsidRDefault="001F6AEB">
      <w:pPr>
        <w:jc w:val="right"/>
        <w:rPr>
          <w:rFonts w:ascii="Times New Roman" w:hAnsi="Times New Roman"/>
          <w:b/>
          <w:sz w:val="28"/>
        </w:rPr>
      </w:pPr>
    </w:p>
    <w:p w:rsidR="001F6AEB" w:rsidRDefault="004052BB">
      <w:pPr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Руководитель: доктор биологических наук, </w:t>
      </w:r>
    </w:p>
    <w:p w:rsidR="001F6AEB" w:rsidRDefault="004052BB">
      <w:pPr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профессор Жумашев Ж.Ж.</w:t>
      </w:r>
    </w:p>
    <w:p w:rsidR="001F6AEB" w:rsidRDefault="001F6AEB">
      <w:pPr>
        <w:rPr>
          <w:rFonts w:ascii="Times New Roman" w:hAnsi="Times New Roman"/>
          <w:b/>
          <w:sz w:val="28"/>
        </w:rPr>
      </w:pPr>
    </w:p>
    <w:p w:rsidR="001F6AEB" w:rsidRDefault="001F6AEB">
      <w:pPr>
        <w:rPr>
          <w:rFonts w:ascii="Times New Roman" w:hAnsi="Times New Roman"/>
          <w:b/>
          <w:sz w:val="28"/>
        </w:rPr>
      </w:pPr>
    </w:p>
    <w:p w:rsidR="001F6AEB" w:rsidRDefault="001F6AEB">
      <w:pPr>
        <w:rPr>
          <w:rFonts w:ascii="Times New Roman" w:hAnsi="Times New Roman"/>
          <w:b/>
          <w:sz w:val="28"/>
        </w:rPr>
      </w:pPr>
    </w:p>
    <w:p w:rsidR="001F6AEB" w:rsidRDefault="001F6AEB">
      <w:pPr>
        <w:rPr>
          <w:rFonts w:ascii="Times New Roman" w:hAnsi="Times New Roman"/>
          <w:b/>
          <w:sz w:val="28"/>
        </w:rPr>
      </w:pPr>
    </w:p>
    <w:p w:rsidR="001F6AEB" w:rsidRDefault="001F6AEB">
      <w:pPr>
        <w:jc w:val="center"/>
        <w:rPr>
          <w:rFonts w:ascii="Times New Roman" w:hAnsi="Times New Roman"/>
          <w:b/>
          <w:sz w:val="28"/>
        </w:rPr>
      </w:pPr>
    </w:p>
    <w:p w:rsidR="001F6AEB" w:rsidRDefault="001F6AEB">
      <w:pPr>
        <w:jc w:val="center"/>
        <w:rPr>
          <w:rFonts w:ascii="Times New Roman" w:hAnsi="Times New Roman"/>
          <w:b/>
          <w:sz w:val="28"/>
        </w:rPr>
      </w:pPr>
    </w:p>
    <w:p w:rsidR="001F6AEB" w:rsidRDefault="001F6AEB">
      <w:pPr>
        <w:jc w:val="center"/>
        <w:rPr>
          <w:rFonts w:ascii="Times New Roman" w:hAnsi="Times New Roman"/>
          <w:b/>
          <w:sz w:val="28"/>
        </w:rPr>
      </w:pPr>
    </w:p>
    <w:p w:rsidR="001F6AEB" w:rsidRDefault="001F6AEB">
      <w:pPr>
        <w:jc w:val="center"/>
        <w:rPr>
          <w:rFonts w:ascii="Times New Roman" w:hAnsi="Times New Roman"/>
          <w:b/>
          <w:sz w:val="28"/>
        </w:rPr>
      </w:pPr>
    </w:p>
    <w:p w:rsidR="001F6AEB" w:rsidRDefault="001F6AEB">
      <w:pPr>
        <w:jc w:val="center"/>
        <w:rPr>
          <w:rFonts w:ascii="Times New Roman" w:hAnsi="Times New Roman"/>
          <w:b/>
          <w:sz w:val="28"/>
        </w:rPr>
      </w:pPr>
    </w:p>
    <w:p w:rsidR="001F6AEB" w:rsidRDefault="004052B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Алматы, 1999 год</w:t>
      </w:r>
    </w:p>
    <w:p w:rsidR="001F6AEB" w:rsidRDefault="004052B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ВВЕДЕНИЕ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Иммуноглобулины - основные защитные белки  организма,  так как они обладают свойствами различных антител.  Они содержатся в крови, молозиве и молоке, слюне и других жидкостях. С их ко</w:t>
      </w:r>
      <w:r>
        <w:rPr>
          <w:rFonts w:ascii="Times New Roman" w:hAnsi="Times New Roman"/>
          <w:sz w:val="28"/>
        </w:rPr>
        <w:softHyphen/>
        <w:t>личеством и активностью связаны жизнестойкость,  физиологичес</w:t>
      </w:r>
      <w:r>
        <w:rPr>
          <w:rFonts w:ascii="Times New Roman" w:hAnsi="Times New Roman"/>
          <w:sz w:val="28"/>
        </w:rPr>
        <w:softHyphen/>
        <w:t>кое состояние и продуктивность животных.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работе описаны свойства иммуноглобулинов, как белков, а также способы разделения иммуноглобулинов сельскохозяйственных животных.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Представленные данные по характеристике, выделению иммуноглобулинов, могут дать современные представления о защитных белках животных.</w:t>
      </w:r>
    </w:p>
    <w:p w:rsidR="001F6AEB" w:rsidRDefault="004052B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  <w:t>ИММУНОГЛОБУЛИНЫ -  СПЕЦИФИЧЕСКИЕ ФАКТОРЫ ГУМОРАЛЬНОГО ИММУНИТЕТА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Важнейшие факторы  специфического иммунитета - иммуноглобулины, осуществляют гуморальную защиту организма.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Дж.Хереманс (1959),  изучая активность иммунной сыворотки человека, обнаружил, что антитела содержатся, по меньшей мере, в трех фракциях сыворотки: в </w:t>
      </w:r>
      <w:r>
        <w:rPr>
          <w:rFonts w:ascii="Times New Roman" w:hAnsi="Times New Roman"/>
          <w:sz w:val="28"/>
        </w:rPr>
        <w:sym w:font="Symbol" w:char="F067"/>
      </w:r>
      <w:r>
        <w:rPr>
          <w:rFonts w:ascii="Times New Roman" w:hAnsi="Times New Roman"/>
          <w:sz w:val="28"/>
        </w:rPr>
        <w:t xml:space="preserve">- и в двух фракциях </w:t>
      </w:r>
      <w:r>
        <w:rPr>
          <w:rFonts w:ascii="Times New Roman" w:hAnsi="Times New Roman"/>
          <w:sz w:val="28"/>
        </w:rPr>
        <w:sym w:font="Symbol" w:char="F062"/>
      </w:r>
      <w:r>
        <w:rPr>
          <w:rFonts w:ascii="Times New Roman" w:hAnsi="Times New Roman"/>
          <w:sz w:val="28"/>
        </w:rPr>
        <w:t xml:space="preserve">- глобулинов, называемых </w:t>
      </w:r>
      <w:r>
        <w:rPr>
          <w:rFonts w:ascii="Times New Roman" w:hAnsi="Times New Roman"/>
          <w:sz w:val="28"/>
        </w:rPr>
        <w:sym w:font="Symbol" w:char="F062"/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 xml:space="preserve">А и </w:t>
      </w:r>
      <w:r>
        <w:rPr>
          <w:rFonts w:ascii="Times New Roman" w:hAnsi="Times New Roman"/>
          <w:sz w:val="28"/>
        </w:rPr>
        <w:sym w:font="Symbol" w:char="F062"/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>М - глобулинами. Эти фракции, актив</w:t>
      </w:r>
      <w:r>
        <w:rPr>
          <w:rFonts w:ascii="Times New Roman" w:hAnsi="Times New Roman"/>
          <w:sz w:val="28"/>
        </w:rPr>
        <w:softHyphen/>
        <w:t xml:space="preserve">ные  в иммунологическом отношении,  Хереманс предложил назвать иммуноглобулинами (Ig).  Предложение Дж.Хереманса легло в  основу международной номенклатуры, принятой в 1664 г. специальной комиссией ВОЗ.  По этой номенклатуре  </w:t>
      </w:r>
      <w:r>
        <w:rPr>
          <w:rFonts w:ascii="Times New Roman" w:hAnsi="Times New Roman"/>
          <w:sz w:val="28"/>
        </w:rPr>
        <w:sym w:font="Symbol" w:char="F067"/>
      </w:r>
      <w:r>
        <w:rPr>
          <w:rFonts w:ascii="Times New Roman" w:hAnsi="Times New Roman"/>
          <w:sz w:val="28"/>
        </w:rPr>
        <w:t>-глобулин  называется IgG, B</w:t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>A-глобулин - IgA и В</w:t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 xml:space="preserve">М - IgM. Иммуноглобулин состоит из двух легких (L) и двух  тяжелых  (Н)  полипептидных  целей. Причем  каждый  класс  иммуноглобулинов характеризуется особым типом тяжелых цепей </w:t>
      </w:r>
      <w:r>
        <w:rPr>
          <w:rFonts w:ascii="Times New Roman" w:hAnsi="Times New Roman"/>
          <w:sz w:val="28"/>
        </w:rPr>
        <w:sym w:font="Symbol" w:char="F067"/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sym w:font="Symbol" w:char="F06D"/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sym w:font="Symbol" w:char="F061"/>
      </w:r>
      <w:r>
        <w:rPr>
          <w:rFonts w:ascii="Times New Roman" w:hAnsi="Times New Roman"/>
          <w:sz w:val="28"/>
        </w:rPr>
        <w:t xml:space="preserve">, d, </w:t>
      </w:r>
      <w:r>
        <w:rPr>
          <w:rFonts w:ascii="Times New Roman" w:hAnsi="Times New Roman"/>
          <w:sz w:val="28"/>
        </w:rPr>
        <w:sym w:font="Symbol" w:char="F065"/>
      </w:r>
      <w:r>
        <w:rPr>
          <w:rFonts w:ascii="Times New Roman" w:hAnsi="Times New Roman"/>
          <w:sz w:val="28"/>
        </w:rPr>
        <w:t>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Легкие цепи бывают двух типов - </w:t>
      </w:r>
      <w:r>
        <w:rPr>
          <w:rFonts w:ascii="Times New Roman" w:hAnsi="Times New Roman"/>
          <w:sz w:val="28"/>
        </w:rPr>
        <w:sym w:font="Symbol" w:char="F06B"/>
      </w:r>
      <w:r>
        <w:rPr>
          <w:rFonts w:ascii="Times New Roman" w:hAnsi="Times New Roman"/>
          <w:sz w:val="28"/>
        </w:rPr>
        <w:t xml:space="preserve"> или </w:t>
      </w:r>
      <w:r>
        <w:rPr>
          <w:rFonts w:ascii="Times New Roman" w:hAnsi="Times New Roman"/>
          <w:sz w:val="28"/>
        </w:rPr>
        <w:sym w:font="Symbol" w:char="F06C"/>
      </w:r>
      <w:r>
        <w:rPr>
          <w:rFonts w:ascii="Times New Roman" w:hAnsi="Times New Roman"/>
          <w:sz w:val="28"/>
        </w:rPr>
        <w:t>,  каждвй из которых отличается С-  концевой  последовательностью  аминокислот. Как  тяжелые,  так  и  легкие  цепи  состоят ив двух различных участков (областей) - вариабельной (V) и  постоянной  (С).  С-концевая  половина полипептидной цепи имеет постоянную амино</w:t>
      </w:r>
      <w:r>
        <w:rPr>
          <w:rFonts w:ascii="Times New Roman" w:hAnsi="Times New Roman"/>
          <w:sz w:val="28"/>
        </w:rPr>
        <w:softHyphen/>
        <w:t>кислотную последовательность, а ее N - концевая часть - вариабельную.  Каждый  постоянный  (С</w:t>
      </w:r>
      <w:r>
        <w:rPr>
          <w:rFonts w:ascii="Times New Roman" w:hAnsi="Times New Roman"/>
          <w:sz w:val="28"/>
          <w:vertAlign w:val="subscript"/>
        </w:rPr>
        <w:t>l</w:t>
      </w:r>
      <w:r>
        <w:rPr>
          <w:rFonts w:ascii="Times New Roman" w:hAnsi="Times New Roman"/>
          <w:sz w:val="28"/>
        </w:rPr>
        <w:t>) и вариабельный (V</w:t>
      </w:r>
      <w:r>
        <w:rPr>
          <w:rFonts w:ascii="Times New Roman" w:hAnsi="Times New Roman"/>
          <w:sz w:val="28"/>
          <w:vertAlign w:val="subscript"/>
        </w:rPr>
        <w:t>l</w:t>
      </w:r>
      <w:r>
        <w:rPr>
          <w:rFonts w:ascii="Times New Roman" w:hAnsi="Times New Roman"/>
          <w:sz w:val="28"/>
        </w:rPr>
        <w:t>) участок легкой цепи включает 107-110 аминокислотных остатков.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Тяжелые цепи  построены  их  четырех участков - V</w:t>
      </w:r>
      <w:r>
        <w:rPr>
          <w:rFonts w:ascii="Times New Roman" w:hAnsi="Times New Roman"/>
          <w:sz w:val="28"/>
          <w:vertAlign w:val="subscript"/>
        </w:rPr>
        <w:t>H</w:t>
      </w:r>
      <w:r>
        <w:rPr>
          <w:rFonts w:ascii="Times New Roman" w:hAnsi="Times New Roman"/>
          <w:sz w:val="28"/>
        </w:rPr>
        <w:t>, C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  <w:vertAlign w:val="subscript"/>
        </w:rPr>
        <w:t>H</w:t>
      </w:r>
      <w:r>
        <w:rPr>
          <w:rFonts w:ascii="Times New Roman" w:hAnsi="Times New Roman"/>
          <w:smallCaps/>
          <w:sz w:val="28"/>
        </w:rPr>
        <w:t xml:space="preserve">, </w:t>
      </w:r>
      <w:r>
        <w:rPr>
          <w:rFonts w:ascii="Times New Roman" w:hAnsi="Times New Roman"/>
          <w:sz w:val="28"/>
        </w:rPr>
        <w:t>C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  <w:vertAlign w:val="subscript"/>
        </w:rPr>
        <w:t>H</w:t>
      </w:r>
      <w:r>
        <w:rPr>
          <w:rFonts w:ascii="Times New Roman" w:hAnsi="Times New Roman"/>
          <w:sz w:val="28"/>
        </w:rPr>
        <w:t>, C</w:t>
      </w:r>
      <w:r>
        <w:rPr>
          <w:rFonts w:ascii="Times New Roman" w:hAnsi="Times New Roman"/>
          <w:sz w:val="28"/>
          <w:vertAlign w:val="superscript"/>
        </w:rPr>
        <w:t>3</w:t>
      </w:r>
      <w:r>
        <w:rPr>
          <w:rFonts w:ascii="Times New Roman" w:hAnsi="Times New Roman"/>
          <w:sz w:val="28"/>
          <w:vertAlign w:val="subscript"/>
        </w:rPr>
        <w:t>H</w:t>
      </w:r>
      <w:r>
        <w:rPr>
          <w:rFonts w:ascii="Times New Roman" w:hAnsi="Times New Roman"/>
          <w:sz w:val="28"/>
        </w:rPr>
        <w:t>. Вариабельные участки их состоят  приблизительно  из 110-114 аминокислотных остатков, постоянные - 330.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вариабельной части полипептидных цепей находятся  опре</w:t>
      </w:r>
      <w:r>
        <w:rPr>
          <w:rFonts w:ascii="Times New Roman" w:hAnsi="Times New Roman"/>
          <w:sz w:val="28"/>
        </w:rPr>
        <w:softHyphen/>
        <w:t>деленные, так  называемые "гипервариабельные участки", с наи</w:t>
      </w:r>
      <w:r>
        <w:rPr>
          <w:rFonts w:ascii="Times New Roman" w:hAnsi="Times New Roman"/>
          <w:sz w:val="28"/>
        </w:rPr>
        <w:softHyphen/>
        <w:t>большим числом аминокислотных замен. В легких цепях они распо</w:t>
      </w:r>
      <w:r>
        <w:rPr>
          <w:rFonts w:ascii="Times New Roman" w:hAnsi="Times New Roman"/>
          <w:sz w:val="28"/>
        </w:rPr>
        <w:softHyphen/>
        <w:t>ложены между  24-34;  52-55;  89-97 аминокислотными остатками. Гипервариабельные участки тяжелых цепей  занимают  аналогичные положения, но точная локализация их пока не установлена (Кульберг, 1975; Поляк 1981).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Наличие вариабельных участков дает молекулам антител воз</w:t>
      </w:r>
      <w:r>
        <w:rPr>
          <w:rFonts w:ascii="Times New Roman" w:hAnsi="Times New Roman"/>
          <w:sz w:val="28"/>
        </w:rPr>
        <w:softHyphen/>
        <w:t>можность приспосабливаться к разнообразным антигенным детерми</w:t>
      </w:r>
      <w:r>
        <w:rPr>
          <w:rFonts w:ascii="Times New Roman" w:hAnsi="Times New Roman"/>
          <w:sz w:val="28"/>
        </w:rPr>
        <w:softHyphen/>
        <w:t>нантам. Строение  постоянных областей тяжелых цепей определяет эффекторные функции молекул к поверхностям макрофагов. В-лим</w:t>
      </w:r>
      <w:r>
        <w:rPr>
          <w:rFonts w:ascii="Times New Roman" w:hAnsi="Times New Roman"/>
          <w:sz w:val="28"/>
        </w:rPr>
        <w:softHyphen/>
        <w:t>фоцитов, тучных клеток, а также проникновение через плацентар</w:t>
      </w:r>
      <w:r>
        <w:rPr>
          <w:rFonts w:ascii="Times New Roman" w:hAnsi="Times New Roman"/>
          <w:sz w:val="28"/>
        </w:rPr>
        <w:softHyphen/>
        <w:t>ную мембрану (Егоров , 1972; Leslie, Cohen, 1973).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Гибкость молекул иммуноглобулинов, обеспечивающая приспо</w:t>
      </w:r>
      <w:r>
        <w:rPr>
          <w:rFonts w:ascii="Times New Roman" w:hAnsi="Times New Roman"/>
          <w:sz w:val="28"/>
        </w:rPr>
        <w:softHyphen/>
        <w:t>собляемость к различным конфигурациям молекул антигена,  обус</w:t>
      </w:r>
      <w:r>
        <w:rPr>
          <w:rFonts w:ascii="Times New Roman" w:hAnsi="Times New Roman"/>
          <w:sz w:val="28"/>
        </w:rPr>
        <w:softHyphen/>
        <w:t>ловливается также  наличием особого "шарнирного участка" в се</w:t>
      </w:r>
      <w:r>
        <w:rPr>
          <w:rFonts w:ascii="Times New Roman" w:hAnsi="Times New Roman"/>
          <w:sz w:val="28"/>
        </w:rPr>
        <w:softHyphen/>
        <w:t>редине тяжелых цепей,  содержащего много остатков аминокислоты пролина и препятствующего образованию вторичной структуры.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настоящее время на основании изучения первичной  струк</w:t>
      </w:r>
      <w:r>
        <w:rPr>
          <w:rFonts w:ascii="Times New Roman" w:hAnsi="Times New Roman"/>
          <w:sz w:val="28"/>
        </w:rPr>
        <w:softHyphen/>
        <w:t>туры полипептидных  цепей  выдвинута так называемая "доменная" гипотеза строения иммуноглобулинов, согласно которой молекулу иммуноглобулинов можно разбить на участки с относительно неза</w:t>
      </w:r>
      <w:r>
        <w:rPr>
          <w:rFonts w:ascii="Times New Roman" w:hAnsi="Times New Roman"/>
          <w:sz w:val="28"/>
        </w:rPr>
        <w:softHyphen/>
        <w:t>висимыми конфигурациями в виде глобул.  Каждый  домен  состоит приблизительно из 100-110 аминокислотных остатков и имеет одну дксудьфидную связь,  которая связывает участки цепей,  образуя петлю из  60 аминокислотных остатков (Еdelman,  1970;  Незлин, Рохлин, 1970; Роljak, 1972).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Молекула иммуноглобулина G состоит из 12 доменов:  по 4 в</w:t>
      </w:r>
      <w:r>
        <w:rPr>
          <w:rFonts w:ascii="Times New Roman" w:hAnsi="Times New Roman"/>
          <w:sz w:val="28"/>
        </w:rPr>
        <w:tab/>
        <w:t>тяжелых и по 2 в легких полипептидных цепях (рис.1). Используя</w:t>
      </w:r>
      <w:r>
        <w:rPr>
          <w:rFonts w:ascii="Times New Roman" w:hAnsi="Times New Roman"/>
          <w:sz w:val="28"/>
        </w:rPr>
        <w:tab/>
        <w:t xml:space="preserve">молекулярные модели и ряд общих термодинамических принципов укладки третичной структуры белков, установлено, что конформации всех 12 доменов иммуноглобулина G характеризуются большим количеством </w:t>
      </w:r>
      <w:r>
        <w:rPr>
          <w:rFonts w:ascii="Times New Roman" w:hAnsi="Times New Roman"/>
          <w:sz w:val="28"/>
        </w:rPr>
        <w:sym w:font="Symbol" w:char="F062"/>
      </w:r>
      <w:r>
        <w:rPr>
          <w:rFonts w:ascii="Times New Roman" w:hAnsi="Times New Roman"/>
          <w:sz w:val="28"/>
        </w:rPr>
        <w:t xml:space="preserve">- складок и наличием одно-двух витков </w:t>
      </w:r>
      <w:r>
        <w:rPr>
          <w:rFonts w:ascii="Times New Roman" w:hAnsi="Times New Roman"/>
          <w:sz w:val="28"/>
        </w:rPr>
        <w:sym w:font="Symbol" w:char="F061"/>
      </w:r>
      <w:r>
        <w:rPr>
          <w:rFonts w:ascii="Times New Roman" w:hAnsi="Times New Roman"/>
          <w:sz w:val="28"/>
        </w:rPr>
        <w:t>- спиральной структуры (Завьялов, Троицкий, 1973).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основании изучения воздействия протеолитических ферментов сделан вывод, что молекулы иммуноглобулинов состоят из в</w:t>
      </w:r>
      <w:r>
        <w:rPr>
          <w:rFonts w:ascii="Times New Roman" w:hAnsi="Times New Roman"/>
          <w:sz w:val="28"/>
        </w:rPr>
        <w:tab/>
        <w:t xml:space="preserve">трех фрагментов двух типов, связанных гибкими участками полипептидных цепей: два из них названы Fab- и один Fc- фрагментами </w:t>
      </w:r>
      <w:r>
        <w:rPr>
          <w:rFonts w:ascii="Times New Roman" w:hAnsi="Times New Roman"/>
          <w:sz w:val="28"/>
        </w:rPr>
        <w:tab/>
        <w:t>(Рогtег, 1959, 1960; Utsumi Karush, 1955, 1967).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состав FAB- фрагментов входят целая легкая цепь и N - концевая половина тяжелой цепи. Структурная особенность FAB- фрагмента наличие двух глобулярных субъединиц - V и С. V построена из двух доменов V</w:t>
      </w:r>
      <w:r>
        <w:rPr>
          <w:rFonts w:ascii="Times New Roman" w:hAnsi="Times New Roman"/>
          <w:sz w:val="28"/>
          <w:vertAlign w:val="subscript"/>
        </w:rPr>
        <w:t>H</w:t>
      </w:r>
      <w:r>
        <w:rPr>
          <w:rFonts w:ascii="Times New Roman" w:hAnsi="Times New Roman"/>
          <w:smallCaps/>
          <w:sz w:val="28"/>
        </w:rPr>
        <w:t xml:space="preserve"> </w:t>
      </w:r>
      <w:r>
        <w:rPr>
          <w:rFonts w:ascii="Times New Roman" w:hAnsi="Times New Roman"/>
          <w:sz w:val="28"/>
        </w:rPr>
        <w:t>и V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  <w:vertAlign w:val="subscript"/>
        </w:rPr>
        <w:t>L</w:t>
      </w:r>
      <w:r>
        <w:rPr>
          <w:rFonts w:ascii="Times New Roman" w:hAnsi="Times New Roman"/>
          <w:sz w:val="28"/>
        </w:rPr>
        <w:t>, а С- из C</w:t>
      </w:r>
      <w:r>
        <w:rPr>
          <w:rFonts w:ascii="Times New Roman" w:hAnsi="Times New Roman"/>
          <w:sz w:val="28"/>
          <w:vertAlign w:val="subscript"/>
        </w:rPr>
        <w:t>L</w:t>
      </w:r>
      <w:r>
        <w:rPr>
          <w:rFonts w:ascii="Times New Roman" w:hAnsi="Times New Roman"/>
          <w:sz w:val="28"/>
        </w:rPr>
        <w:t xml:space="preserve"> и C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  <w:vertAlign w:val="subscript"/>
        </w:rPr>
        <w:t>H</w:t>
      </w:r>
      <w:r>
        <w:rPr>
          <w:rFonts w:ascii="Times New Roman" w:hAnsi="Times New Roman"/>
          <w:sz w:val="28"/>
        </w:rPr>
        <w:t>. Fc-фраг</w:t>
      </w:r>
      <w:r>
        <w:rPr>
          <w:rFonts w:ascii="Times New Roman" w:hAnsi="Times New Roman"/>
          <w:sz w:val="28"/>
        </w:rPr>
        <w:softHyphen/>
        <w:t>мент содержит по два домена - C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  <w:vertAlign w:val="subscript"/>
        </w:rPr>
        <w:t>H</w:t>
      </w:r>
      <w:r>
        <w:rPr>
          <w:rFonts w:ascii="Times New Roman" w:hAnsi="Times New Roman"/>
          <w:sz w:val="28"/>
        </w:rPr>
        <w:t xml:space="preserve"> и Сн</w:t>
      </w:r>
      <w:r>
        <w:rPr>
          <w:rFonts w:ascii="Times New Roman" w:hAnsi="Times New Roman"/>
          <w:sz w:val="28"/>
          <w:vertAlign w:val="superscript"/>
        </w:rPr>
        <w:t>3</w:t>
      </w:r>
      <w:r>
        <w:rPr>
          <w:rFonts w:ascii="Times New Roman" w:hAnsi="Times New Roman"/>
          <w:sz w:val="28"/>
        </w:rPr>
        <w:t xml:space="preserve"> (Роljak, 1972).</w:t>
      </w:r>
    </w:p>
    <w:p w:rsidR="001F6AEB" w:rsidRDefault="00B63DBA">
      <w:pPr>
        <w:rPr>
          <w:rFonts w:ascii="Times New Roman" w:hAnsi="Times New Roman"/>
          <w:sz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100.8pt;margin-top:2.4pt;width:235.2pt;height:224pt;z-index:251657728;mso-position-horizontal:absolute;mso-position-horizontal-relative:text;mso-position-vertical:absolute;mso-position-vertical-relative:text" o:allowincell="f" fillcolor="window">
            <v:imagedata r:id="rId6" o:title="" blacklevel="3932f"/>
            <w10:wrap type="topAndBottom" side="left"/>
            <w10:anchorlock/>
          </v:shape>
        </w:pict>
      </w:r>
    </w:p>
    <w:p w:rsidR="001F6AEB" w:rsidRDefault="004052BB">
      <w:pPr>
        <w:spacing w:line="240" w:lineRule="auto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Рис. 1. Схема строения молекулы IgG1 человека (из книги Иммуноглобулины".- М.: Мир., 1981). </w:t>
      </w:r>
    </w:p>
    <w:p w:rsidR="001F6AEB" w:rsidRDefault="004052BB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>L- цепи разделены на две гомологичные области VI. (вариабельная) и СL (константная). Утолщенные линии Н-цепей соответствуют шарнирному участку. Показаны 4 гомологичные области Н-цепей (VF, С</w:t>
      </w:r>
      <w:r>
        <w:rPr>
          <w:rFonts w:ascii="Times New Roman" w:hAnsi="Times New Roman"/>
          <w:i/>
          <w:sz w:val="28"/>
          <w:vertAlign w:val="superscript"/>
        </w:rPr>
        <w:t>1</w:t>
      </w:r>
      <w:r>
        <w:rPr>
          <w:rFonts w:ascii="Times New Roman" w:hAnsi="Times New Roman"/>
          <w:i/>
          <w:sz w:val="28"/>
          <w:vertAlign w:val="subscript"/>
        </w:rPr>
        <w:t>Н</w:t>
      </w:r>
      <w:r>
        <w:rPr>
          <w:rFonts w:ascii="Times New Roman" w:hAnsi="Times New Roman"/>
          <w:i/>
          <w:sz w:val="28"/>
        </w:rPr>
        <w:t>, С</w:t>
      </w:r>
      <w:r>
        <w:rPr>
          <w:rFonts w:ascii="Times New Roman" w:hAnsi="Times New Roman"/>
          <w:i/>
          <w:sz w:val="28"/>
          <w:vertAlign w:val="superscript"/>
        </w:rPr>
        <w:t>2</w:t>
      </w:r>
      <w:r>
        <w:rPr>
          <w:rFonts w:ascii="Times New Roman" w:hAnsi="Times New Roman"/>
          <w:i/>
          <w:sz w:val="28"/>
          <w:vertAlign w:val="subscript"/>
        </w:rPr>
        <w:t>Н</w:t>
      </w:r>
      <w:r>
        <w:rPr>
          <w:rFonts w:ascii="Times New Roman" w:hAnsi="Times New Roman"/>
          <w:i/>
          <w:sz w:val="28"/>
        </w:rPr>
        <w:t>, С</w:t>
      </w:r>
      <w:r>
        <w:rPr>
          <w:rFonts w:ascii="Times New Roman" w:hAnsi="Times New Roman"/>
          <w:i/>
          <w:sz w:val="28"/>
          <w:vertAlign w:val="superscript"/>
        </w:rPr>
        <w:t>3</w:t>
      </w:r>
      <w:r>
        <w:rPr>
          <w:rFonts w:ascii="Times New Roman" w:hAnsi="Times New Roman"/>
          <w:i/>
          <w:sz w:val="28"/>
          <w:vertAlign w:val="subscript"/>
        </w:rPr>
        <w:t>Н</w:t>
      </w:r>
      <w:r>
        <w:rPr>
          <w:rFonts w:ascii="Times New Roman" w:hAnsi="Times New Roman"/>
          <w:i/>
          <w:sz w:val="28"/>
        </w:rPr>
        <w:t>), внутри - и межцепочные дисульфидные связи,  N- кон</w:t>
      </w:r>
      <w:r>
        <w:rPr>
          <w:rFonts w:ascii="Times New Roman" w:hAnsi="Times New Roman"/>
          <w:i/>
          <w:sz w:val="28"/>
        </w:rPr>
        <w:softHyphen/>
        <w:t>цевые участки  обоих  цепей  и  основные  фрагменты (FAB, FAB' и Fc).</w:t>
      </w:r>
    </w:p>
    <w:p w:rsidR="001F6AEB" w:rsidRDefault="001F6AEB">
      <w:pPr>
        <w:rPr>
          <w:rFonts w:ascii="Times New Roman" w:hAnsi="Times New Roman"/>
          <w:sz w:val="28"/>
        </w:rPr>
      </w:pP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состав молекул некоторых классов иммуноглобулинов вхо</w:t>
      </w:r>
      <w:r>
        <w:rPr>
          <w:rFonts w:ascii="Times New Roman" w:hAnsi="Times New Roman"/>
          <w:sz w:val="28"/>
        </w:rPr>
        <w:softHyphen/>
        <w:t>дят дополнительно полипептидные цепи. В молекуле сывороточного и секреторного иммуноглобулина А она названа J- цепочкой. (НАLPERN, KOSHLAND, 1970). Выяснено, что аналогичные полипептиды содержатся также и в молекулах   иммуноглобулина  М (Меstresky et al., 1971). J-цепочки иммуноглобулинов М и А имеют одинаковые молекулярную массу, электрофоретическую под</w:t>
      </w:r>
      <w:r>
        <w:rPr>
          <w:rFonts w:ascii="Times New Roman" w:hAnsi="Times New Roman"/>
          <w:sz w:val="28"/>
        </w:rPr>
        <w:softHyphen/>
        <w:t>вижность, антигенную специфичность и аминокислотный состав (Меtresky et al, 1971; Моrrison, Коshland, 1972). В полимерных молекулах иммуноглобулинов различных видов животных также содержится полипептид, аналогичный полипептиду J- цепочки иммуноглобулинов человека (Kobajashi et al, 1973).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Молекулярная масса J- цепи колеблется от 14 000- 27000. Такое расхождение объясняется, по-видимому, склонностью J це</w:t>
      </w:r>
      <w:r>
        <w:rPr>
          <w:rFonts w:ascii="Times New Roman" w:hAnsi="Times New Roman"/>
          <w:sz w:val="28"/>
        </w:rPr>
        <w:softHyphen/>
        <w:t>пей образовать димеры (Коshland, 1975). Содержание углеводов в них около 7,5 моль %. Определен аминокислотный состав J- цепей выделенных из IgA и IgМ человека, а также животных. Изолиро</w:t>
      </w:r>
      <w:r>
        <w:rPr>
          <w:rFonts w:ascii="Times New Roman" w:hAnsi="Times New Roman"/>
          <w:sz w:val="28"/>
        </w:rPr>
        <w:softHyphen/>
        <w:t>ванные цепи отличаются высоким содержанием аспарагиновой, глутаминовой кислот и цистеина и почти полным отсутствием трипто-фана (Morrison, Коshland, 1972; Zikand 1972; Kehoe et al, 1972; Mestesky et al 1975).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Предполагается, что J цепи необходимы для присоединения секреторного компонента к IgA и облегчают димеризацию IgA b и полимеризацию IgМ. По мнению Л.В.Часовниковой и др. (1983), большая информационная стабильность молекул IgA, по сравнению с IgM обусловлена наличием J- цепи, объединяющей молекулу IgA в димерную форму.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состав секреторного IgА входит еще один полипептид, названный секреторным компонентом (Brandtzaeg, 1968, 1974; Fomasi et al, 1968). Секреторный компонент обнаружен у всех видов сельскохозяйственных   животных,   коров   (Mashetal, 19б9; Butler et al, 1972); свиней (Bourle, 1969); кроликов (Halperl, Koshland, 1970); овец и коз (Pahud Mach, 1970); ло</w:t>
      </w:r>
      <w:r>
        <w:rPr>
          <w:rFonts w:ascii="Times New Roman" w:hAnsi="Times New Roman"/>
          <w:sz w:val="28"/>
        </w:rPr>
        <w:softHyphen/>
        <w:t>шадей (Pahud Mach, 1972). Он существует как в связанном с секреторным IgA - (сСК), так и в свободном виде - (нСК). Молекулярная масса связанного и свободного секторного компонен</w:t>
      </w:r>
      <w:r>
        <w:rPr>
          <w:rFonts w:ascii="Times New Roman" w:hAnsi="Times New Roman"/>
          <w:sz w:val="28"/>
        </w:rPr>
        <w:softHyphen/>
        <w:t>тов у человека колеблется от 50 000 до 90 000, у овец, коз и лошадей молекулярная масса нСК 80 000- 85 000 (Pahud Mach, 1970, 1972). Содержание углеводов - 15,9 - 22,8%. Определен также аминокислотный состав свободного секреторного компонента у человека, крупного рогатого скота и собаки (O’Daily, Cerba, 1971; Fomasi, Jrey, 1972; Mestesky, 1972; Fhopson et al, 1975).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Секреторный компонент связан о шарнирной областью молеку</w:t>
      </w:r>
      <w:r>
        <w:rPr>
          <w:rFonts w:ascii="Times New Roman" w:hAnsi="Times New Roman"/>
          <w:sz w:val="28"/>
        </w:rPr>
        <w:softHyphen/>
        <w:t>лы IgА в зоне расположения углеводов (Winkelhanke, 1979). По</w:t>
      </w:r>
      <w:r>
        <w:rPr>
          <w:rFonts w:ascii="Times New Roman" w:hAnsi="Times New Roman"/>
          <w:sz w:val="28"/>
        </w:rPr>
        <w:softHyphen/>
        <w:t>лагают, что его функция заключается в защите секреторного IgА от воздействия протеолитических ферментов, что очень важно (Стефани, 1973; Чернохвостова, 1974).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Активные центры </w:t>
      </w:r>
      <w:r>
        <w:rPr>
          <w:rFonts w:ascii="Times New Roman" w:hAnsi="Times New Roman"/>
          <w:sz w:val="28"/>
        </w:rPr>
        <w:t>- участки молекул, от которых зависит способность антител   специфически связываться с антигеном. Обычно они занимают небольшой участок (приблизительно 2% от всей поверхности целой молекулы антитела), который , находясь в Fab- фрагментах, придает молекуле иммуноглобулина уникальные изменчивость и специфичность (Носсел, 1973).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Известно, что в построении активного центра участвуют только гипервариабельные участки как тяжелых, так и легких цепей Fab-фрагмента (Poljak et al, 1973, Padlan et al, 1973; Leslie et al, 1973). При этом основная роль принадлежит тяже</w:t>
      </w:r>
      <w:r>
        <w:rPr>
          <w:rFonts w:ascii="Times New Roman" w:hAnsi="Times New Roman"/>
          <w:sz w:val="28"/>
        </w:rPr>
        <w:softHyphen/>
        <w:t>лым цепям, а легкие участвуют в пространственной организаций тяжелых, препятствуя их агрегации.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Углеводные компоненты.</w:t>
      </w:r>
      <w:r>
        <w:rPr>
          <w:rFonts w:ascii="Times New Roman" w:hAnsi="Times New Roman"/>
          <w:sz w:val="28"/>
        </w:rPr>
        <w:t xml:space="preserve">  Все классы иммуноглобулинов отли</w:t>
      </w:r>
      <w:r>
        <w:rPr>
          <w:rFonts w:ascii="Times New Roman" w:hAnsi="Times New Roman"/>
          <w:sz w:val="28"/>
        </w:rPr>
        <w:softHyphen/>
        <w:t>чаются друг  от  друга количественным содержанием углеводного компонента. Наиболее богаты углеводами иммуноглобулины М, А,  Е и Д (7,5 - 12,0%). В молекулах IgG содержится около 2,9% углеводов. В составе иммуноглобулинов обнаружены манноза, галактоза, галактозамин, глюкозамин, фукоза и сиаловая кислота.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Изучение углеводных групп представляет  большой  интерес, обусловленный их участием в самосборке молекулы иммуноглобулина М из полимеризующихся субъединиц ( Каверзнева и  др.,  1975;  Лапук и др.,  1975;  Хургин и др.,  1975;  Каверзнева , 1981; Каверзнева , Чухрова, 1984; Каверзнева, 1984).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Предполагается,  что  включение глюкозомина и маннозы на раннем этапе сборки в тяжелую  цепь  молекул  иммуноглобулинов способствует конформационным изменениям, облегчающим замыкание S-S- связей. Эти углеводы играют определенную роль при секреции иммуноглобулинов из продуцируемых клеток (Сидорова, 1971).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Электрофоретические свойства.</w:t>
      </w:r>
      <w:r>
        <w:rPr>
          <w:rFonts w:ascii="Times New Roman" w:hAnsi="Times New Roman"/>
          <w:sz w:val="28"/>
        </w:rPr>
        <w:t xml:space="preserve">  Иммуноглобулины - наименее заряженные белки сыворотки крови и обладают малой электрофоретической подвижностью.  В электрическом поле при щелочных зна</w:t>
      </w:r>
      <w:r>
        <w:rPr>
          <w:rFonts w:ascii="Times New Roman" w:hAnsi="Times New Roman"/>
          <w:sz w:val="28"/>
        </w:rPr>
        <w:softHyphen/>
        <w:t>чениях среды  иммуноглобулины  G  и его подклассы занимают об</w:t>
      </w:r>
      <w:r>
        <w:rPr>
          <w:rFonts w:ascii="Times New Roman" w:hAnsi="Times New Roman"/>
          <w:sz w:val="28"/>
        </w:rPr>
        <w:softHyphen/>
        <w:t xml:space="preserve">ласть </w:t>
      </w:r>
      <w:r>
        <w:rPr>
          <w:rFonts w:ascii="Times New Roman" w:hAnsi="Times New Roman"/>
          <w:sz w:val="28"/>
        </w:rPr>
        <w:sym w:font="Symbol" w:char="F067"/>
      </w:r>
      <w:r>
        <w:rPr>
          <w:rFonts w:ascii="Times New Roman" w:hAnsi="Times New Roman"/>
          <w:sz w:val="28"/>
        </w:rPr>
        <w:t xml:space="preserve">- гдобулинов, М и А зону </w:t>
      </w:r>
      <w:r>
        <w:rPr>
          <w:rFonts w:ascii="Times New Roman" w:hAnsi="Times New Roman"/>
          <w:sz w:val="28"/>
        </w:rPr>
        <w:sym w:font="Symbol" w:char="F062"/>
      </w:r>
      <w:r>
        <w:rPr>
          <w:rFonts w:ascii="Times New Roman" w:hAnsi="Times New Roman"/>
          <w:sz w:val="28"/>
        </w:rPr>
        <w:t xml:space="preserve"> - глобулинов.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Антигенные свойства.</w:t>
      </w:r>
      <w:r>
        <w:rPr>
          <w:rFonts w:ascii="Times New Roman" w:hAnsi="Times New Roman"/>
          <w:sz w:val="28"/>
        </w:rPr>
        <w:t xml:space="preserve"> 1. Молекулы  иммуноглобулинов имеют различные антигенные структуры. Все их антигенные детерминанты кодируются тремя несцепленными груп</w:t>
      </w:r>
      <w:r>
        <w:rPr>
          <w:rFonts w:ascii="Times New Roman" w:hAnsi="Times New Roman"/>
          <w:sz w:val="28"/>
        </w:rPr>
        <w:softHyphen/>
        <w:t>пами аутосомных генов.  Одна группа кодирует тяжелую цепь того или  иного  класса,  другая - легкую k</w:t>
      </w:r>
      <w:r>
        <w:rPr>
          <w:rFonts w:ascii="Times New Roman" w:hAnsi="Times New Roman"/>
          <w:i/>
          <w:sz w:val="28"/>
        </w:rPr>
        <w:t>-</w:t>
      </w:r>
      <w:r>
        <w:rPr>
          <w:rFonts w:ascii="Times New Roman" w:hAnsi="Times New Roman"/>
          <w:sz w:val="28"/>
        </w:rPr>
        <w:t xml:space="preserve"> типа, третья - легкую </w:t>
      </w:r>
      <w:r>
        <w:rPr>
          <w:rFonts w:ascii="Times New Roman" w:hAnsi="Times New Roman"/>
          <w:sz w:val="28"/>
        </w:rPr>
        <w:sym w:font="Symbol" w:char="F063"/>
      </w:r>
      <w:r>
        <w:rPr>
          <w:rFonts w:ascii="Times New Roman" w:hAnsi="Times New Roman"/>
          <w:sz w:val="28"/>
        </w:rPr>
        <w:t xml:space="preserve">-типа. 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Так как полипептидные цепи состоят из двух различных участков- вариабельного (V) и постоянного (С),  каждая из трех групп генов включает набор генов вариабельной - V и постоян</w:t>
      </w:r>
      <w:r>
        <w:rPr>
          <w:rFonts w:ascii="Times New Roman" w:hAnsi="Times New Roman"/>
          <w:sz w:val="28"/>
        </w:rPr>
        <w:softHyphen/>
        <w:t>ной областей -С-гены. Таким образом, синтез каждой полипептидной цепи молекулы иммуноглобулина контролируется двумя струк</w:t>
      </w:r>
      <w:r>
        <w:rPr>
          <w:rFonts w:ascii="Times New Roman" w:hAnsi="Times New Roman"/>
          <w:sz w:val="28"/>
        </w:rPr>
        <w:softHyphen/>
        <w:t>турными генами,  а не одним,  как при синтезе  других  белков. Один ген кодирует вариабельную область цепи,  другой- постоян</w:t>
      </w:r>
      <w:r>
        <w:rPr>
          <w:rFonts w:ascii="Times New Roman" w:hAnsi="Times New Roman"/>
          <w:sz w:val="28"/>
        </w:rPr>
        <w:softHyphen/>
        <w:t>ную. Этот факт дополняет существующее правило "один ген - одна полипептидная цепь" (Фуденберг и др., 1975). Причем существуют многие гены для вариабельных областей полипептидной цепи,  что связано с многообразием специфических активных центров.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Выяснилось,  что V-гены тесно сцеплены c  С-генами  и располагаются не только на одной хромосоме»,  но и в непосредственной близости. Сборка целой молекулы иммуноглобулина проис</w:t>
      </w:r>
      <w:r>
        <w:rPr>
          <w:rFonts w:ascii="Times New Roman" w:hAnsi="Times New Roman"/>
          <w:sz w:val="28"/>
        </w:rPr>
        <w:softHyphen/>
        <w:t>ходит из двух тяжелых и двух легких цепей ( 2Н2L</w:t>
      </w:r>
      <w:r>
        <w:rPr>
          <w:rFonts w:ascii="Times New Roman" w:hAnsi="Times New Roman"/>
          <w:sz w:val="28"/>
          <w:vertAlign w:val="subscript"/>
        </w:rPr>
        <w:t>к</w:t>
      </w:r>
      <w:r>
        <w:rPr>
          <w:rFonts w:ascii="Times New Roman" w:hAnsi="Times New Roman"/>
          <w:sz w:val="28"/>
        </w:rPr>
        <w:t xml:space="preserve"> или 2Н2L</w:t>
      </w:r>
      <w:r>
        <w:rPr>
          <w:rFonts w:ascii="Times New Roman" w:hAnsi="Times New Roman"/>
          <w:sz w:val="28"/>
          <w:vertAlign w:val="subscript"/>
        </w:rPr>
        <w:sym w:font="Symbol" w:char="F06C"/>
      </w:r>
      <w:r>
        <w:rPr>
          <w:rFonts w:ascii="Times New Roman" w:hAnsi="Times New Roman"/>
          <w:sz w:val="28"/>
        </w:rPr>
        <w:t>), синтезированных по генетическим матрицам, расположенным в двух разных хромосомах. По некоторым представлениям (Кульберг, 1985; Петров, 1987), вначале соединяется одна из легкой и тя</w:t>
      </w:r>
      <w:r>
        <w:rPr>
          <w:rFonts w:ascii="Times New Roman" w:hAnsi="Times New Roman"/>
          <w:sz w:val="28"/>
        </w:rPr>
        <w:softHyphen/>
        <w:t>желой цепей, а затем обе части собираются в целую молекулу.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Показано, что в одной хромосоме расположены гены, де</w:t>
      </w:r>
      <w:r>
        <w:rPr>
          <w:rFonts w:ascii="Times New Roman" w:hAnsi="Times New Roman"/>
          <w:sz w:val="28"/>
        </w:rPr>
        <w:softHyphen/>
        <w:t>терминирующие синтез V- участка тяжелой цепи, а также гены С-участка иммуноглобулинов G, М, А , т.е. в одной цепочке нахо</w:t>
      </w:r>
      <w:r>
        <w:rPr>
          <w:rFonts w:ascii="Times New Roman" w:hAnsi="Times New Roman"/>
          <w:sz w:val="28"/>
        </w:rPr>
        <w:softHyphen/>
        <w:t>дятся гены V, С</w:t>
      </w:r>
      <w:r>
        <w:rPr>
          <w:rFonts w:ascii="Times New Roman" w:hAnsi="Times New Roman"/>
          <w:sz w:val="28"/>
          <w:vertAlign w:val="subscript"/>
        </w:rPr>
        <w:sym w:font="Symbol" w:char="F067"/>
      </w:r>
      <w:r>
        <w:rPr>
          <w:rFonts w:ascii="Times New Roman" w:hAnsi="Times New Roman"/>
          <w:sz w:val="28"/>
        </w:rPr>
        <w:t>, С</w:t>
      </w:r>
      <w:r>
        <w:rPr>
          <w:rFonts w:ascii="Times New Roman" w:hAnsi="Times New Roman"/>
          <w:sz w:val="28"/>
          <w:vertAlign w:val="subscript"/>
        </w:rPr>
        <w:sym w:font="Symbol" w:char="F06D"/>
      </w:r>
      <w:r>
        <w:rPr>
          <w:rFonts w:ascii="Times New Roman" w:hAnsi="Times New Roman"/>
          <w:sz w:val="28"/>
        </w:rPr>
        <w:t>, С</w:t>
      </w:r>
      <w:r>
        <w:rPr>
          <w:rFonts w:ascii="Times New Roman" w:hAnsi="Times New Roman"/>
          <w:sz w:val="28"/>
          <w:vertAlign w:val="subscript"/>
        </w:rPr>
        <w:sym w:font="Symbol" w:char="F061"/>
      </w:r>
      <w:r>
        <w:rPr>
          <w:rFonts w:ascii="Times New Roman" w:hAnsi="Times New Roman"/>
          <w:sz w:val="28"/>
        </w:rPr>
        <w:t>. Установлено, чтоV</w:t>
      </w:r>
      <w:r>
        <w:rPr>
          <w:rFonts w:ascii="Times New Roman" w:hAnsi="Times New Roman"/>
          <w:sz w:val="28"/>
          <w:vertAlign w:val="subscript"/>
        </w:rPr>
        <w:t>H</w:t>
      </w:r>
      <w:r>
        <w:rPr>
          <w:rFonts w:ascii="Times New Roman" w:hAnsi="Times New Roman"/>
          <w:smallCaps/>
          <w:sz w:val="28"/>
        </w:rPr>
        <w:t xml:space="preserve"> </w:t>
      </w:r>
      <w:r>
        <w:rPr>
          <w:rFonts w:ascii="Times New Roman" w:hAnsi="Times New Roman"/>
          <w:sz w:val="28"/>
        </w:rPr>
        <w:t>участок цепи, кодируемый одним геном, может быть обнаружен в составе IgМ, IgG и IgA, т.е. может быть соединен с постоянными участками тяжелых цепей разных классов - С</w:t>
      </w:r>
      <w:r>
        <w:rPr>
          <w:rFonts w:ascii="Times New Roman" w:hAnsi="Times New Roman"/>
          <w:sz w:val="28"/>
          <w:vertAlign w:val="subscript"/>
        </w:rPr>
        <w:sym w:font="Symbol" w:char="F067"/>
      </w:r>
      <w:r>
        <w:rPr>
          <w:rFonts w:ascii="Times New Roman" w:hAnsi="Times New Roman"/>
          <w:sz w:val="28"/>
        </w:rPr>
        <w:t>, С</w:t>
      </w:r>
      <w:r>
        <w:rPr>
          <w:rFonts w:ascii="Times New Roman" w:hAnsi="Times New Roman"/>
          <w:sz w:val="28"/>
          <w:vertAlign w:val="subscript"/>
        </w:rPr>
        <w:sym w:font="Symbol" w:char="F06D"/>
      </w:r>
      <w:r>
        <w:rPr>
          <w:rFonts w:ascii="Times New Roman" w:hAnsi="Times New Roman"/>
          <w:sz w:val="28"/>
        </w:rPr>
        <w:t>, С</w:t>
      </w:r>
      <w:r>
        <w:rPr>
          <w:rFonts w:ascii="Times New Roman" w:hAnsi="Times New Roman"/>
          <w:sz w:val="28"/>
          <w:vertAlign w:val="subscript"/>
        </w:rPr>
        <w:sym w:font="Symbol" w:char="F061"/>
      </w:r>
      <w:r>
        <w:rPr>
          <w:rFonts w:ascii="Times New Roman" w:hAnsi="Times New Roman"/>
          <w:sz w:val="28"/>
        </w:rPr>
        <w:t>. Вопрос о выборе клеткой V- или С- гена при синтезе иммуноглобулина изучался многими авторами.(Незлин, 1972, Рохлин , 1976, Петров, 1982, 1987).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Каждая индивидуальная клетка вырабатывает антитела только одной специфичности по правилу "одна клетка " одно антитело" (Петров , 1987). Это означает, что в клетке активно функциони</w:t>
      </w:r>
      <w:r>
        <w:rPr>
          <w:rFonts w:ascii="Times New Roman" w:hAnsi="Times New Roman"/>
          <w:sz w:val="28"/>
        </w:rPr>
        <w:softHyphen/>
        <w:t>руют только один вариант гена V</w:t>
      </w:r>
      <w:r>
        <w:rPr>
          <w:rFonts w:ascii="Times New Roman" w:hAnsi="Times New Roman"/>
          <w:sz w:val="28"/>
          <w:vertAlign w:val="subscript"/>
        </w:rPr>
        <w:t>H</w:t>
      </w:r>
      <w:r>
        <w:rPr>
          <w:rFonts w:ascii="Times New Roman" w:hAnsi="Times New Roman"/>
          <w:sz w:val="28"/>
        </w:rPr>
        <w:t>, один - гена С</w:t>
      </w:r>
      <w:r>
        <w:rPr>
          <w:rFonts w:ascii="Times New Roman" w:hAnsi="Times New Roman"/>
          <w:sz w:val="28"/>
          <w:vertAlign w:val="subscript"/>
        </w:rPr>
        <w:t>H</w:t>
      </w:r>
      <w:r>
        <w:rPr>
          <w:rFonts w:ascii="Times New Roman" w:hAnsi="Times New Roman"/>
          <w:sz w:val="28"/>
        </w:rPr>
        <w:t xml:space="preserve"> и по одному соответствующему гену одной из легких цепей. Все остальные структурные гены выключены. В каждой отдельно взятой антитело-образующей клетке из всего множества структурных генов иммуноглобулинов функционирует их минимальное количество, необхо</w:t>
      </w:r>
      <w:r>
        <w:rPr>
          <w:rFonts w:ascii="Times New Roman" w:hAnsi="Times New Roman"/>
          <w:sz w:val="28"/>
        </w:rPr>
        <w:softHyphen/>
        <w:t>димое для синтеза антител одной специфичности и одного типа. Таким образом, в основе многообразия специфичности антител лежит функционирование в лимфоидной системе большого количест</w:t>
      </w:r>
      <w:r>
        <w:rPr>
          <w:rFonts w:ascii="Times New Roman" w:hAnsi="Times New Roman"/>
          <w:sz w:val="28"/>
        </w:rPr>
        <w:softHyphen/>
        <w:t>ва клеток и их потомков -клонов клеток- продуцентов одного ви</w:t>
      </w:r>
      <w:r>
        <w:rPr>
          <w:rFonts w:ascii="Times New Roman" w:hAnsi="Times New Roman"/>
          <w:sz w:val="28"/>
        </w:rPr>
        <w:softHyphen/>
        <w:t>да антител. Следовательно, количество специфичностей антител соответствует количеству клонов клеток- антителопродуцентов, различающихся генами, функционирующими в них.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V-ген данной специфичности способен поо^ чередно ассоциировать с генами, кодирующими С</w:t>
      </w:r>
      <w:r>
        <w:rPr>
          <w:rFonts w:ascii="Times New Roman" w:hAnsi="Times New Roman"/>
          <w:sz w:val="28"/>
          <w:vertAlign w:val="subscript"/>
        </w:rPr>
        <w:sym w:font="Symbol" w:char="F067"/>
      </w:r>
      <w:r>
        <w:rPr>
          <w:rFonts w:ascii="Times New Roman" w:hAnsi="Times New Roman"/>
          <w:sz w:val="28"/>
        </w:rPr>
        <w:t>, С</w:t>
      </w:r>
      <w:r>
        <w:rPr>
          <w:rFonts w:ascii="Times New Roman" w:hAnsi="Times New Roman"/>
          <w:sz w:val="28"/>
          <w:vertAlign w:val="subscript"/>
        </w:rPr>
        <w:sym w:font="Symbol" w:char="F06D"/>
      </w:r>
      <w:r>
        <w:rPr>
          <w:rFonts w:ascii="Times New Roman" w:hAnsi="Times New Roman"/>
          <w:sz w:val="28"/>
        </w:rPr>
        <w:t>, С</w:t>
      </w:r>
      <w:r>
        <w:rPr>
          <w:rFonts w:ascii="Times New Roman" w:hAnsi="Times New Roman"/>
          <w:sz w:val="28"/>
          <w:vertAlign w:val="subscript"/>
        </w:rPr>
        <w:sym w:font="Symbol" w:char="F061"/>
      </w:r>
      <w:r>
        <w:rPr>
          <w:rFonts w:ascii="Times New Roman" w:hAnsi="Times New Roman"/>
          <w:sz w:val="28"/>
        </w:rPr>
        <w:t>, т.е.антителообразующие клетки способны переключать синтез иммуноглобулина М на IgG и на IgA, не изменяя антительной спе</w:t>
      </w:r>
      <w:r>
        <w:rPr>
          <w:rFonts w:ascii="Times New Roman" w:hAnsi="Times New Roman"/>
          <w:sz w:val="28"/>
        </w:rPr>
        <w:softHyphen/>
        <w:t>цифичности. Таким образом, антитела против альбумина быка мо</w:t>
      </w:r>
      <w:r>
        <w:rPr>
          <w:rFonts w:ascii="Times New Roman" w:hAnsi="Times New Roman"/>
          <w:sz w:val="28"/>
        </w:rPr>
        <w:softHyphen/>
        <w:t>гут находиться как во фракции IgG, так и во фракциях: иммуноглобулинов М и А.</w:t>
      </w:r>
    </w:p>
    <w:p w:rsidR="001F6AEB" w:rsidRDefault="001F6AEB">
      <w:pPr>
        <w:rPr>
          <w:rFonts w:ascii="Times New Roman" w:hAnsi="Times New Roman"/>
          <w:sz w:val="28"/>
        </w:rPr>
      </w:pPr>
    </w:p>
    <w:p w:rsidR="001F6AEB" w:rsidRDefault="004052B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КЛАССЫ И ПОДКЛАССЫ ИММУНОГЛОБУЛИНОВ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Как уже указывалось, иммуноглобулины имеют общие характерные свойства. Однако их отдельные классы и подклассы отличаются первичной структурой, антигенными и физико-химическими свойствами и биологической активностью.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b/>
          <w:sz w:val="28"/>
        </w:rPr>
        <w:t>Иммуноглобулины класса G.</w:t>
      </w:r>
      <w:r>
        <w:rPr>
          <w:rFonts w:ascii="Times New Roman" w:hAnsi="Times New Roman"/>
          <w:sz w:val="28"/>
        </w:rPr>
        <w:t xml:space="preserve"> IgG представляет собой наиболее изученное антитело, в большом количестве присутствующее в сыворотках крови всех млекопитающих и птиц. IgG составляет около 70-80% от общего содержания иммуноглобулинов. Молеку</w:t>
      </w:r>
      <w:r>
        <w:rPr>
          <w:rFonts w:ascii="Times New Roman" w:hAnsi="Times New Roman"/>
          <w:sz w:val="28"/>
        </w:rPr>
        <w:softHyphen/>
        <w:t>лярная масса - 150 000 - 160 000 (Незлин, 1972).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Молекула иммуноглобулина G- построена из двух тяжелых и двух легких полипептидных цепей, соединенных дисульфидными</w:t>
      </w:r>
      <w:r>
        <w:rPr>
          <w:rFonts w:ascii="Times New Roman" w:hAnsi="Times New Roman"/>
          <w:sz w:val="28"/>
        </w:rPr>
        <w:tab/>
        <w:t>связями. Характерны тяжелые полипептидные цепи. IgG человека существует в виде 4 подклассов (G</w:t>
      </w:r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>, G</w:t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>, G</w:t>
      </w:r>
      <w:r>
        <w:rPr>
          <w:rFonts w:ascii="Times New Roman" w:hAnsi="Times New Roman"/>
          <w:sz w:val="28"/>
          <w:vertAlign w:val="subscript"/>
        </w:rPr>
        <w:t>3</w:t>
      </w:r>
      <w:r>
        <w:rPr>
          <w:rFonts w:ascii="Times New Roman" w:hAnsi="Times New Roman"/>
          <w:sz w:val="28"/>
        </w:rPr>
        <w:t>, G</w:t>
      </w:r>
      <w:r>
        <w:rPr>
          <w:rFonts w:ascii="Times New Roman" w:hAnsi="Times New Roman"/>
          <w:sz w:val="28"/>
          <w:vertAlign w:val="subscript"/>
        </w:rPr>
        <w:t>4</w:t>
      </w:r>
      <w:r>
        <w:rPr>
          <w:rFonts w:ascii="Times New Roman" w:hAnsi="Times New Roman"/>
          <w:sz w:val="28"/>
        </w:rPr>
        <w:t>, отличающихся строением постоянных участков тяжелых цепей, а следовательно, и антигенными и биологическими свойствами (Незлин, 1972, Герман и др., 1977, Басова, Стефани, 1977). Подклассы различаются 2 количеством дисульфидных связей, соединяющих тяжелые цепи: в молекулах G</w:t>
      </w:r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 xml:space="preserve"> и G</w:t>
      </w:r>
      <w:r>
        <w:rPr>
          <w:rFonts w:ascii="Times New Roman" w:hAnsi="Times New Roman"/>
          <w:sz w:val="28"/>
          <w:vertAlign w:val="subscript"/>
        </w:rPr>
        <w:t>4</w:t>
      </w:r>
      <w:r>
        <w:rPr>
          <w:rFonts w:ascii="Times New Roman" w:hAnsi="Times New Roman"/>
          <w:sz w:val="28"/>
        </w:rPr>
        <w:t xml:space="preserve"> их по 2, в G</w:t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>, - 4, а в G</w:t>
      </w:r>
      <w:r>
        <w:rPr>
          <w:rFonts w:ascii="Times New Roman" w:hAnsi="Times New Roman"/>
          <w:sz w:val="28"/>
          <w:vertAlign w:val="subscript"/>
        </w:rPr>
        <w:t>3</w:t>
      </w:r>
      <w:r>
        <w:rPr>
          <w:rFonts w:ascii="Times New Roman" w:hAnsi="Times New Roman"/>
          <w:sz w:val="28"/>
        </w:rPr>
        <w:t>, -5. IgG</w:t>
      </w:r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 xml:space="preserve"> составляет 70% от общего содержания IgG, а IgG</w:t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>, IgG</w:t>
      </w:r>
      <w:r>
        <w:rPr>
          <w:rFonts w:ascii="Times New Roman" w:hAnsi="Times New Roman"/>
          <w:sz w:val="28"/>
          <w:vertAlign w:val="subscript"/>
        </w:rPr>
        <w:t>3</w:t>
      </w:r>
      <w:r>
        <w:rPr>
          <w:rFonts w:ascii="Times New Roman" w:hAnsi="Times New Roman"/>
          <w:sz w:val="28"/>
        </w:rPr>
        <w:t>, IgG</w:t>
      </w:r>
      <w:r>
        <w:rPr>
          <w:rFonts w:ascii="Times New Roman" w:hAnsi="Times New Roman"/>
          <w:sz w:val="28"/>
          <w:vertAlign w:val="subscript"/>
        </w:rPr>
        <w:t xml:space="preserve">1 </w:t>
      </w:r>
      <w:r>
        <w:rPr>
          <w:rFonts w:ascii="Times New Roman" w:hAnsi="Times New Roman"/>
          <w:sz w:val="28"/>
        </w:rPr>
        <w:t>18, 8 и 3%, соответственно.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всех изученных видов животных найдены два подкласса IgG: относительно медленно передвигающиеся в электрическом поле G</w:t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 xml:space="preserve"> и более подвижные G</w:t>
      </w:r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>. Их молекулы имеют различные антигенные и биологические свойства, а также способность к перевариванию протеолитическими ферментами (Незлин, 1972).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Расшифрована первичная структура обеих цепей иммуноглобулина G</w:t>
      </w:r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 xml:space="preserve"> (Edelman, 1973). Тяжелые цепи его состоят из одной вариабельной области - V</w:t>
      </w:r>
      <w:r>
        <w:rPr>
          <w:rFonts w:ascii="Times New Roman" w:hAnsi="Times New Roman"/>
          <w:sz w:val="28"/>
          <w:vertAlign w:val="subscript"/>
        </w:rPr>
        <w:t>H</w:t>
      </w:r>
      <w:r>
        <w:rPr>
          <w:rFonts w:ascii="Times New Roman" w:hAnsi="Times New Roman"/>
          <w:sz w:val="28"/>
        </w:rPr>
        <w:t xml:space="preserve"> и 3 постоянных участков - Сн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>, Сн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 xml:space="preserve"> и Сн</w:t>
      </w:r>
      <w:r>
        <w:rPr>
          <w:rFonts w:ascii="Times New Roman" w:hAnsi="Times New Roman"/>
          <w:sz w:val="28"/>
          <w:vertAlign w:val="superscript"/>
        </w:rPr>
        <w:t>3</w:t>
      </w:r>
      <w:r>
        <w:rPr>
          <w:rFonts w:ascii="Times New Roman" w:hAnsi="Times New Roman"/>
          <w:sz w:val="28"/>
        </w:rPr>
        <w:t>. Длину вариабельных областей составляют 114, а постоянных - 330 аминокислотных остатков, легкие из областей V</w:t>
      </w:r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>, СL.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помощью электронной микроскопии (Valentine, Jreen, 1967), выяснено, что молекула иммуноглобулина G имеет V-образную форму, при этом Fab фрагменты образуют "лапки" молекулы , а Fc- фрагмент - ее "хвост". Она имеет два активных центра, находящихся в вариабельной части молекулы, а именно на кончиках Fab фрагментов.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электрофорезе в щелочных значениях рН IgG передвига</w:t>
      </w:r>
      <w:r>
        <w:rPr>
          <w:rFonts w:ascii="Times New Roman" w:hAnsi="Times New Roman"/>
          <w:sz w:val="28"/>
        </w:rPr>
        <w:softHyphen/>
        <w:t>ется медленнее всех сывороточных белков. При иммуноэлектрофорезе он образует вытянутую в дугу линию преципитации, прокры</w:t>
      </w:r>
      <w:r>
        <w:rPr>
          <w:rFonts w:ascii="Times New Roman" w:hAnsi="Times New Roman"/>
          <w:sz w:val="28"/>
        </w:rPr>
        <w:softHyphen/>
        <w:t xml:space="preserve">вающую зону расположения </w:t>
      </w:r>
      <w:r>
        <w:rPr>
          <w:rFonts w:ascii="Times New Roman" w:hAnsi="Times New Roman"/>
          <w:sz w:val="28"/>
        </w:rPr>
        <w:sym w:font="Symbol" w:char="F062"/>
      </w:r>
      <w:r>
        <w:rPr>
          <w:rFonts w:ascii="Times New Roman" w:hAnsi="Times New Roman"/>
          <w:sz w:val="28"/>
        </w:rPr>
        <w:t>- глобулинов (Незлин, 1972). Нативная молекула IgG1 обычно не содержит свободных сульфгидрильных групп (Троицкий и др., 1965, Cristian, 1965).  IgG содержит около 2,9% углеводов, которые находятся в тяжелых цепях (Незлин , 1968).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человека только IgG способен проникать через плаценту и попадать в кровеносную систему плода, обеспечивая тем самым пассивный иммунитет новорожденных в ранний постнатальный пери</w:t>
      </w:r>
      <w:r>
        <w:rPr>
          <w:rFonts w:ascii="Times New Roman" w:hAnsi="Times New Roman"/>
          <w:sz w:val="28"/>
        </w:rPr>
        <w:softHyphen/>
        <w:t>од (Брондэ, Рохлин, 1978).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b/>
          <w:sz w:val="28"/>
        </w:rPr>
        <w:t xml:space="preserve">Иммуноглобулины класса М.  </w:t>
      </w:r>
      <w:r>
        <w:rPr>
          <w:rFonts w:ascii="Times New Roman" w:hAnsi="Times New Roman"/>
          <w:sz w:val="28"/>
        </w:rPr>
        <w:t>IgМ - один из высокомолеку</w:t>
      </w:r>
      <w:r>
        <w:rPr>
          <w:rFonts w:ascii="Times New Roman" w:hAnsi="Times New Roman"/>
          <w:sz w:val="28"/>
        </w:rPr>
        <w:softHyphen/>
        <w:t xml:space="preserve">лярных белков сыворотки крови и имеет молекулярную массу около 1 млн, константу седиментации 19 Se. Молекула IgМ состоит из 5 субъединиц, каждая из которых напоминает молекулу IgG (рис. 2). Субъединица состоит из двух тяжелых и двух легких цепей с молекулярными массами 23 000 и 60 000 соответственно, </w:t>
      </w:r>
      <w:r>
        <w:rPr>
          <w:rFonts w:ascii="Times New Roman" w:hAnsi="Times New Roman"/>
          <w:sz w:val="28"/>
        </w:rPr>
        <w:sym w:font="Symbol" w:char="F06D"/>
      </w:r>
      <w:r>
        <w:rPr>
          <w:rFonts w:ascii="Times New Roman" w:hAnsi="Times New Roman"/>
          <w:sz w:val="28"/>
        </w:rPr>
        <w:t>- цепь состоит из 5 доменов V</w:t>
      </w:r>
      <w:r>
        <w:rPr>
          <w:rFonts w:ascii="Times New Roman" w:hAnsi="Times New Roman"/>
          <w:sz w:val="28"/>
          <w:vertAlign w:val="subscript"/>
        </w:rPr>
        <w:t>H</w:t>
      </w:r>
      <w:r>
        <w:rPr>
          <w:rFonts w:ascii="Times New Roman" w:hAnsi="Times New Roman"/>
          <w:sz w:val="28"/>
        </w:rPr>
        <w:t>, С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  <w:vertAlign w:val="subscript"/>
        </w:rPr>
        <w:sym w:font="Symbol" w:char="F06D"/>
      </w:r>
      <w:r>
        <w:rPr>
          <w:rFonts w:ascii="Times New Roman" w:hAnsi="Times New Roman"/>
          <w:sz w:val="28"/>
        </w:rPr>
        <w:t>- С</w:t>
      </w:r>
      <w:r>
        <w:rPr>
          <w:rFonts w:ascii="Times New Roman" w:hAnsi="Times New Roman"/>
          <w:sz w:val="28"/>
          <w:vertAlign w:val="superscript"/>
        </w:rPr>
        <w:t>4</w:t>
      </w:r>
      <w:r>
        <w:rPr>
          <w:rFonts w:ascii="Times New Roman" w:hAnsi="Times New Roman"/>
          <w:sz w:val="28"/>
          <w:vertAlign w:val="subscript"/>
        </w:rPr>
        <w:sym w:font="Symbol" w:char="F06D"/>
      </w:r>
      <w:r>
        <w:rPr>
          <w:rFonts w:ascii="Times New Roman" w:hAnsi="Times New Roman"/>
          <w:sz w:val="28"/>
        </w:rPr>
        <w:t>, легкая - изV</w:t>
      </w:r>
      <w:r>
        <w:rPr>
          <w:rFonts w:ascii="Times New Roman" w:hAnsi="Times New Roman"/>
          <w:sz w:val="28"/>
          <w:vertAlign w:val="subscript"/>
        </w:rPr>
        <w:t>L</w:t>
      </w:r>
      <w:r>
        <w:rPr>
          <w:rFonts w:ascii="Times New Roman" w:hAnsi="Times New Roman"/>
          <w:smallCaps/>
          <w:sz w:val="28"/>
        </w:rPr>
        <w:t xml:space="preserve">, </w:t>
      </w:r>
      <w:r>
        <w:rPr>
          <w:rFonts w:ascii="Times New Roman" w:hAnsi="Times New Roman"/>
          <w:sz w:val="28"/>
        </w:rPr>
        <w:t>и С</w:t>
      </w:r>
      <w:r>
        <w:rPr>
          <w:rFonts w:ascii="Times New Roman" w:hAnsi="Times New Roman"/>
          <w:sz w:val="28"/>
          <w:vertAlign w:val="subscript"/>
        </w:rPr>
        <w:t>L</w:t>
      </w:r>
      <w:r>
        <w:rPr>
          <w:rFonts w:ascii="Times New Roman" w:hAnsi="Times New Roman"/>
          <w:sz w:val="28"/>
        </w:rPr>
        <w:t>. Моле</w:t>
      </w:r>
      <w:r>
        <w:rPr>
          <w:rFonts w:ascii="Times New Roman" w:hAnsi="Times New Roman"/>
          <w:sz w:val="28"/>
        </w:rPr>
        <w:softHyphen/>
        <w:t>кула 1IgM имеет 10 активных центров, расположенных в Fab облас</w:t>
      </w:r>
      <w:r>
        <w:rPr>
          <w:rFonts w:ascii="Times New Roman" w:hAnsi="Times New Roman"/>
          <w:sz w:val="28"/>
        </w:rPr>
        <w:softHyphen/>
        <w:t>тях ( Прокопенко, Равич-Щербо, 1974, Литмен , Гуд, 1981).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IgМ содержит около 10% углеводов., функция которых обус</w:t>
      </w:r>
      <w:r>
        <w:rPr>
          <w:rFonts w:ascii="Times New Roman" w:hAnsi="Times New Roman"/>
          <w:sz w:val="28"/>
        </w:rPr>
        <w:softHyphen/>
        <w:t>ловлена с образованием макромолекулы IgM из 7 S субъединиц к формированием пространственной структуры молекулы (Каверзнева, 1984). IgМ по рваному реагирует на восстановление 2- меркаптоэтанолом: при мягком он распадается на 5-7 S субъединиц, а при более глубоком на тяжелые и легкие полипептидные цепи.</w:t>
      </w:r>
    </w:p>
    <w:p w:rsidR="001F6AEB" w:rsidRDefault="001F6AEB">
      <w:pPr>
        <w:rPr>
          <w:rFonts w:ascii="Times New Roman" w:hAnsi="Times New Roman"/>
          <w:sz w:val="28"/>
        </w:rPr>
      </w:pPr>
    </w:p>
    <w:p w:rsidR="001F6AEB" w:rsidRDefault="00B63DBA">
      <w:pPr>
        <w:rPr>
          <w:rFonts w:ascii="Times New Roman" w:hAnsi="Times New Roman"/>
          <w:sz w:val="28"/>
        </w:rPr>
      </w:pPr>
      <w:r>
        <w:rPr>
          <w:noProof/>
        </w:rPr>
        <w:pict>
          <v:shape id="_x0000_s1032" type="#_x0000_t75" style="position:absolute;left:0;text-align:left;margin-left:100.8pt;margin-top:-2.25pt;width:218.4pt;height:238.4pt;z-index:251658752;mso-position-horizontal:absolute;mso-position-horizontal-relative:text;mso-position-vertical:absolute;mso-position-vertical-relative:text" o:allowincell="f" fillcolor="window">
            <v:imagedata r:id="rId7" o:title="" blacklevel="3932f"/>
            <w10:wrap type="topAndBottom" side="left"/>
            <w10:anchorlock/>
          </v:shape>
        </w:pict>
      </w:r>
    </w:p>
    <w:p w:rsidR="001F6AEB" w:rsidRDefault="004052B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Рис. 2. Схема строения молекулы IgМ </w:t>
      </w:r>
    </w:p>
    <w:p w:rsidR="001F6AEB" w:rsidRDefault="004052B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 из книги "Иммуноглобулины". -М.: Мир, 1981). </w:t>
      </w:r>
    </w:p>
    <w:p w:rsidR="001F6AEB" w:rsidRDefault="004052BB">
      <w:pPr>
        <w:spacing w:line="240" w:lineRule="auto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Радиальная упаковка субъедикиц IgМ, на одной из которых расположение гомологичных областей (доменов) L- (V</w:t>
      </w:r>
      <w:r>
        <w:rPr>
          <w:rFonts w:ascii="Times New Roman" w:hAnsi="Times New Roman"/>
          <w:i/>
          <w:sz w:val="28"/>
          <w:vertAlign w:val="subscript"/>
        </w:rPr>
        <w:t xml:space="preserve">L </w:t>
      </w:r>
      <w:r>
        <w:rPr>
          <w:rFonts w:ascii="Times New Roman" w:hAnsi="Times New Roman"/>
          <w:i/>
          <w:sz w:val="28"/>
        </w:rPr>
        <w:t>.и С</w:t>
      </w:r>
      <w:r>
        <w:rPr>
          <w:rFonts w:ascii="Times New Roman" w:hAnsi="Times New Roman"/>
          <w:i/>
          <w:sz w:val="28"/>
          <w:vertAlign w:val="subscript"/>
        </w:rPr>
        <w:t>L</w:t>
      </w:r>
      <w:r>
        <w:rPr>
          <w:rFonts w:ascii="Times New Roman" w:hAnsi="Times New Roman"/>
          <w:i/>
          <w:sz w:val="28"/>
        </w:rPr>
        <w:t xml:space="preserve">) и H--цепей </w:t>
      </w:r>
      <w:r>
        <w:rPr>
          <w:rFonts w:ascii="Times New Roman" w:hAnsi="Times New Roman"/>
          <w:i/>
          <w:smallCaps/>
          <w:sz w:val="28"/>
        </w:rPr>
        <w:t>(V</w:t>
      </w:r>
      <w:r>
        <w:rPr>
          <w:rFonts w:ascii="Times New Roman" w:hAnsi="Times New Roman"/>
          <w:i/>
          <w:smallCaps/>
          <w:sz w:val="28"/>
          <w:vertAlign w:val="subscript"/>
        </w:rPr>
        <w:t>H</w:t>
      </w:r>
      <w:r>
        <w:rPr>
          <w:rFonts w:ascii="Times New Roman" w:hAnsi="Times New Roman"/>
          <w:i/>
          <w:smallCaps/>
          <w:sz w:val="28"/>
        </w:rPr>
        <w:t xml:space="preserve">, </w:t>
      </w:r>
      <w:r>
        <w:rPr>
          <w:rFonts w:ascii="Times New Roman" w:hAnsi="Times New Roman"/>
          <w:i/>
          <w:sz w:val="28"/>
        </w:rPr>
        <w:t>С</w:t>
      </w:r>
      <w:r>
        <w:rPr>
          <w:rFonts w:ascii="Times New Roman" w:hAnsi="Times New Roman"/>
          <w:i/>
          <w:sz w:val="28"/>
          <w:vertAlign w:val="superscript"/>
        </w:rPr>
        <w:t>1</w:t>
      </w:r>
      <w:r>
        <w:rPr>
          <w:rFonts w:ascii="Times New Roman" w:hAnsi="Times New Roman"/>
          <w:i/>
          <w:sz w:val="28"/>
          <w:vertAlign w:val="subscript"/>
        </w:rPr>
        <w:sym w:font="Symbol" w:char="F06D"/>
      </w:r>
      <w:r>
        <w:rPr>
          <w:rFonts w:ascii="Times New Roman" w:hAnsi="Times New Roman"/>
          <w:i/>
          <w:sz w:val="28"/>
        </w:rPr>
        <w:t>, С</w:t>
      </w:r>
      <w:r>
        <w:rPr>
          <w:rFonts w:ascii="Times New Roman" w:hAnsi="Times New Roman"/>
          <w:i/>
          <w:sz w:val="28"/>
          <w:vertAlign w:val="superscript"/>
        </w:rPr>
        <w:t>4</w:t>
      </w:r>
      <w:r>
        <w:rPr>
          <w:rFonts w:ascii="Times New Roman" w:hAnsi="Times New Roman"/>
          <w:i/>
          <w:sz w:val="28"/>
          <w:vertAlign w:val="subscript"/>
        </w:rPr>
        <w:sym w:font="Symbol" w:char="F06D"/>
      </w:r>
      <w:r>
        <w:rPr>
          <w:rFonts w:ascii="Times New Roman" w:hAnsi="Times New Roman"/>
          <w:i/>
          <w:sz w:val="28"/>
        </w:rPr>
        <w:t>). Показаны наиболее важные продукты ферментативной   фрагментации   IgМ   и предполагаемое положение J- цепи.</w:t>
      </w:r>
    </w:p>
    <w:p w:rsidR="001F6AEB" w:rsidRDefault="001F6AEB">
      <w:pPr>
        <w:rPr>
          <w:rFonts w:ascii="Times New Roman" w:hAnsi="Times New Roman"/>
          <w:sz w:val="28"/>
        </w:rPr>
      </w:pP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Важнейшее свойство молекулы IgМ, необходимое для ее функ</w:t>
      </w:r>
      <w:r>
        <w:rPr>
          <w:rFonts w:ascii="Times New Roman" w:hAnsi="Times New Roman"/>
          <w:sz w:val="28"/>
        </w:rPr>
        <w:softHyphen/>
        <w:t>ционирования - конформационная  подвижность при изменении усло</w:t>
      </w:r>
      <w:r>
        <w:rPr>
          <w:rFonts w:ascii="Times New Roman" w:hAnsi="Times New Roman"/>
          <w:sz w:val="28"/>
        </w:rPr>
        <w:softHyphen/>
        <w:t xml:space="preserve">вий внешней среды (Каюшина и др.,  1985, Свергун и др., 1585). При электрофорезе  IgМ  передвигается быстрее иммуноглобулинов класса G во фракции </w:t>
      </w:r>
      <w:r>
        <w:rPr>
          <w:rFonts w:ascii="Times New Roman" w:hAnsi="Times New Roman"/>
          <w:sz w:val="28"/>
        </w:rPr>
        <w:sym w:font="Symbol" w:char="F062"/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>- глобулинов. Найдено 2 подкласса IgМ, с различными антигенными  свойствами  (Гауровец,  1969,  Бернет, 1971, Незлин , 1972, Кульберг , 1975).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менее   значительно  нахождение  его  на поверхности </w:t>
      </w:r>
      <w:r>
        <w:rPr>
          <w:rFonts w:ascii="Times New Roman" w:hAnsi="Times New Roman"/>
          <w:sz w:val="28"/>
        </w:rPr>
        <w:sym w:font="Symbol" w:char="F062"/>
      </w:r>
      <w:r>
        <w:rPr>
          <w:rFonts w:ascii="Times New Roman" w:hAnsi="Times New Roman"/>
          <w:sz w:val="28"/>
        </w:rPr>
        <w:t>-лимфоцитов в качестве их основных рецепторов (Петров, 1987). IgM обнаружен  у  всех  исследованных  позвоночных  (Koshland, 1975). У человека после 45 лет содержится 1,71 мг/мл  IgМ  или около 10% от  общего  количества иммуноглобулинов (Стефани, Вальтищев, 1977).  IgM- антитело первичного иммунного ответа, так как синтезируется первым после антигенной стимуляции.  Че</w:t>
      </w:r>
      <w:r>
        <w:rPr>
          <w:rFonts w:ascii="Times New Roman" w:hAnsi="Times New Roman"/>
          <w:sz w:val="28"/>
        </w:rPr>
        <w:softHyphen/>
        <w:t>рез несколько дней синтез IgМ переключается на IgG,  а позже -на IgА (Петров , 1987).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IgM в основном имеет  внутрисосудистую  локализацию,  не</w:t>
      </w:r>
      <w:r>
        <w:rPr>
          <w:rFonts w:ascii="Times New Roman" w:hAnsi="Times New Roman"/>
          <w:sz w:val="28"/>
        </w:rPr>
        <w:softHyphen/>
        <w:t>большое количество  его обнаружено в тканевых жидкостях,  но в слизистых выделениях он обычно отсутствует  (Jonas,  1972).  У большинства же  животных  (кроме  кроликов) IgM через плаценту проходить не может ( Маслянко , 1973).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b/>
          <w:sz w:val="28"/>
        </w:rPr>
        <w:t xml:space="preserve">Иммуноглобулины класса А.  </w:t>
      </w:r>
      <w:r>
        <w:rPr>
          <w:rFonts w:ascii="Times New Roman" w:hAnsi="Times New Roman"/>
          <w:sz w:val="28"/>
        </w:rPr>
        <w:t xml:space="preserve">IgA впервые идентифицирован в сыворотке крови человека иммуноэлектрофорезом как </w:t>
      </w:r>
      <w:r>
        <w:rPr>
          <w:rFonts w:ascii="Times New Roman" w:hAnsi="Times New Roman"/>
          <w:sz w:val="28"/>
        </w:rPr>
        <w:sym w:font="Symbol" w:char="F062"/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>А-гло</w:t>
      </w:r>
      <w:r>
        <w:rPr>
          <w:rFonts w:ascii="Times New Roman" w:hAnsi="Times New Roman"/>
          <w:sz w:val="28"/>
        </w:rPr>
        <w:softHyphen/>
        <w:t>булин (Burtin et al, 1957, Грабар, Буртэн, 1963).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Иммуноглобулин А- один  из  наименее  изученных  защитных белков человека и животных. Это объясняется исключительно низ</w:t>
      </w:r>
      <w:r>
        <w:rPr>
          <w:rFonts w:ascii="Times New Roman" w:hAnsi="Times New Roman"/>
          <w:sz w:val="28"/>
        </w:rPr>
        <w:softHyphen/>
        <w:t>ким его содержанием в нормальной сыворотке крови,  трудностями выделения, а также  некоторым  сходством  с иммуноглобулинами класса 6 и другими белками неиммуноглобулиновой природы.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Существуют компоненты  IgА с константами седиментации 7S, 11S, 13S,  15S5,  17S.  В полимерных формах  иммуноглобулина А (рис. 3) обнаружен дополнительный полипептид J цепь (Halpern, Koshland, 1970).</w:t>
      </w:r>
    </w:p>
    <w:p w:rsidR="001F6AEB" w:rsidRDefault="00B63DB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napToGrid/>
          <w:sz w:val="28"/>
        </w:rPr>
        <w:pict>
          <v:shape id="_x0000_s1030" type="#_x0000_t75" style="position:absolute;left:0;text-align:left;margin-left:93.6pt;margin-top:21pt;width:292.8pt;height:160pt;z-index:251656704;mso-position-horizontal:absolute;mso-position-horizontal-relative:text;mso-position-vertical:absolute;mso-position-vertical-relative:text" o:allowincell="f" fillcolor="window">
            <v:imagedata r:id="rId8" o:title="" blacklevel="3932f"/>
            <w10:wrap type="topAndBottom" side="left"/>
            <w10:anchorlock/>
          </v:shape>
        </w:pict>
      </w:r>
    </w:p>
    <w:p w:rsidR="001F6AEB" w:rsidRDefault="004052BB">
      <w:pPr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Рис.3 Строение  молекулы  IgA  </w:t>
      </w:r>
    </w:p>
    <w:p w:rsidR="001F6AEB" w:rsidRDefault="004052BB">
      <w:pPr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(из  книги Р. В. Петрова "Иммунология". -М.: Медицина, 1987). </w:t>
      </w:r>
    </w:p>
    <w:p w:rsidR="001F6AEB" w:rsidRDefault="004052B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4"/>
        </w:rPr>
        <w:t>SС- секреторный   компонент;   j-  соединяющая; H-тяжелые; L-легкие цепи</w:t>
      </w:r>
    </w:p>
    <w:p w:rsidR="001F6AEB" w:rsidRDefault="001F6AEB">
      <w:pPr>
        <w:rPr>
          <w:rFonts w:ascii="Times New Roman" w:hAnsi="Times New Roman"/>
          <w:sz w:val="28"/>
        </w:rPr>
      </w:pP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нормальной человеческой сыворотке найдены два антигенно различающихся подкласса IgA - А1 и А2 (Vaerman, Hereman, 1966, Kunkel, Prentergast,  1966, Feinstein, Franklin, 1966, Fomasi, Yrey, 1972).  IgA2 существует в виде димеров, соединенных дисульфидной связью, а тяжелые и легкие цепи связаны нековалентными связями (Yrey et al,  1968,  Незлин, 1982). Оба подкласса IgA обладают активностью антител (Dorrington, Fanford, 1970, Бернет, 1971). Молекулы IgА, содержащиеся в различных секретах - молоке,  молозиве, пищеварительных соках, слюне, моче и т.д., имеют константу седиментации 11S и  содержат  дополнительную полипептидную цепочку-  секреторный  компонент  с молекулярной массой 50 000 - 60 000 (Brandt et al, 1968, 1975, Fomasi et al, 1965, 1968).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Иммуноглобулины А слюны и пищеварительного тракта устой</w:t>
      </w:r>
      <w:r>
        <w:rPr>
          <w:rFonts w:ascii="Times New Roman" w:hAnsi="Times New Roman"/>
          <w:sz w:val="28"/>
        </w:rPr>
        <w:softHyphen/>
        <w:t>чивы к действию протеолитических ферментов - пепсина и трип</w:t>
      </w:r>
      <w:r>
        <w:rPr>
          <w:rFonts w:ascii="Times New Roman" w:hAnsi="Times New Roman"/>
          <w:sz w:val="28"/>
        </w:rPr>
        <w:softHyphen/>
        <w:t>сина (Ballierex et al, 1969, Porter, Noakes, 1970). Эта резистентность связана с присутствием секреторного компонента син</w:t>
      </w:r>
      <w:r>
        <w:rPr>
          <w:rFonts w:ascii="Times New Roman" w:hAnsi="Times New Roman"/>
          <w:sz w:val="28"/>
        </w:rPr>
        <w:softHyphen/>
        <w:t>тезированного в выделяющей секрет железе и затем  присоединен</w:t>
      </w:r>
      <w:r>
        <w:rPr>
          <w:rFonts w:ascii="Times New Roman" w:hAnsi="Times New Roman"/>
          <w:sz w:val="28"/>
        </w:rPr>
        <w:softHyphen/>
        <w:t>ного к молекуле IgA с образованием димеров из двух его молекул (Стефани, 1973, Чернохвостова, 1974, Першин, 1980).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Поэтому в секретах IgA обычно находится в виде димеров или тримеров Гаврилова , 1976). Мономеры IgА имеют молеку</w:t>
      </w:r>
      <w:r>
        <w:rPr>
          <w:rFonts w:ascii="Times New Roman" w:hAnsi="Times New Roman"/>
          <w:sz w:val="28"/>
        </w:rPr>
        <w:softHyphen/>
        <w:t>лярную массу 160 000. IgА у некоторых видов животных имеет более высокую электрофоретическую подвижность, чем IgМ. Содер</w:t>
      </w:r>
      <w:r>
        <w:rPr>
          <w:rFonts w:ascii="Times New Roman" w:hAnsi="Times New Roman"/>
          <w:sz w:val="28"/>
        </w:rPr>
        <w:softHyphen/>
        <w:t>жание углеводов высокое -10%.  Молекулярная масса в основном, одинакова с IgG1, а у некоторой части популяции молекул IgA она промежуточная между IgA и IgM.  Как и у других иммуноглобулинов,  восстановление приводит к распаду молекулы на тяжелые  и легкие цепи. Характерны тяжелые цепи.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IgA в сыворотке крови человека содержится в  относительно большем количестве,  чем IgМ и составляет около 19%  от общего количества иммуноглобулинов (Hobby,  1971).  В сыворотке крови многих  видов  животных,  в частности овец и крупного рогатого скота,  IgM преобладает над IgA. Значительное количество этого белка обнаружено в лимфе,  где концентрация его в 2-18 раз вы</w:t>
      </w:r>
      <w:r>
        <w:rPr>
          <w:rFonts w:ascii="Times New Roman" w:hAnsi="Times New Roman"/>
          <w:sz w:val="28"/>
        </w:rPr>
        <w:softHyphen/>
        <w:t>ше, чем в крови (Стефани, 1971). Антитела найдены и в содержи</w:t>
      </w:r>
      <w:r>
        <w:rPr>
          <w:rFonts w:ascii="Times New Roman" w:hAnsi="Times New Roman"/>
          <w:sz w:val="28"/>
        </w:rPr>
        <w:softHyphen/>
        <w:t>мом  кишечника  и фекалиях,  80%  которых приходится на долю IgА. Антитела, выделяющиеся в кишечник в устойчивой к гидролизу форме,  играют  важную роль в защите организма от кишечных ин</w:t>
      </w:r>
      <w:r>
        <w:rPr>
          <w:rFonts w:ascii="Times New Roman" w:hAnsi="Times New Roman"/>
          <w:sz w:val="28"/>
        </w:rPr>
        <w:softHyphen/>
        <w:t>фекций (Fomsi, Yrey,  1972). IgА находится на поверхности сли</w:t>
      </w:r>
      <w:r>
        <w:rPr>
          <w:rFonts w:ascii="Times New Roman" w:hAnsi="Times New Roman"/>
          <w:sz w:val="28"/>
        </w:rPr>
        <w:softHyphen/>
        <w:t>зистых оболочек и активно участвует в местной иммунологической защите (Герберт, 1974).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</w:t>
      </w:r>
      <w:r>
        <w:rPr>
          <w:rFonts w:ascii="Times New Roman" w:hAnsi="Times New Roman"/>
          <w:b/>
          <w:sz w:val="28"/>
        </w:rPr>
        <w:t>Иммуноглобулины класса D.</w:t>
      </w:r>
      <w:r>
        <w:rPr>
          <w:rFonts w:ascii="Times New Roman" w:hAnsi="Times New Roman"/>
          <w:sz w:val="28"/>
        </w:rPr>
        <w:t xml:space="preserve"> IgD также изучен недостаточно. Впервые он охарактеризован как четвертый класс иммуноглобулинов D.Rowe, G.Fahey (1965). Его молекулярная масса около 180000. Молекула IgD состоит из двух легких и двух тяжелых полипептидных цепей, связанных дисульфидными мостиками (Vunnar, Fohansson, 1969, Spiegelberg, 1977, Ruddick, Leslie, 1977). Роль в организме человека почти не изучена. Полагают, что он - секреторный иммуноглобулин. Сывороточный IgD обнаружен только у человека и приматов. При электрофорезе в агаровом ге</w:t>
      </w:r>
      <w:r>
        <w:rPr>
          <w:rFonts w:ascii="Times New Roman" w:hAnsi="Times New Roman"/>
          <w:sz w:val="28"/>
        </w:rPr>
        <w:softHyphen/>
        <w:t>ле подвижность IgD соответствует подвижностям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sym w:font="Symbol" w:char="F062"/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sym w:font="Symbol" w:char="F061"/>
      </w:r>
      <w:r>
        <w:rPr>
          <w:rFonts w:ascii="Times New Roman" w:hAnsi="Times New Roman"/>
          <w:sz w:val="28"/>
        </w:rPr>
        <w:t xml:space="preserve"> глобулинов. Точных экспериментальных данных о присутствии IgD у жи</w:t>
      </w:r>
      <w:r>
        <w:rPr>
          <w:rFonts w:ascii="Times New Roman" w:hAnsi="Times New Roman"/>
          <w:sz w:val="28"/>
        </w:rPr>
        <w:softHyphen/>
        <w:t>вотных пока не имеется.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</w:t>
      </w:r>
      <w:r>
        <w:rPr>
          <w:rFonts w:ascii="Times New Roman" w:hAnsi="Times New Roman"/>
          <w:b/>
          <w:sz w:val="28"/>
        </w:rPr>
        <w:t xml:space="preserve">Иммуноглобулины класса Е.  </w:t>
      </w:r>
      <w:r>
        <w:rPr>
          <w:rFonts w:ascii="Times New Roman" w:hAnsi="Times New Roman"/>
          <w:sz w:val="28"/>
        </w:rPr>
        <w:t>IgE впервые идентифицирован K. Ishisaka, F. Fshisaka (1966). Молекулярная масса IgЕ 190 000, константы седиментации 8 S. Молекула IgE также состоит из  двух легких и двух тяжелых полипептидных цепей,  молекулярная масса которых 22 600 и 72 500 соответственно.  Содержание  углеводов свыше 12% (Шаханина,  Стоев,  1981). IgE играют важную роль в патогенезе аллергии  (Isgizaka, Ishizaka, 1976, Dorrington, Bennich, 1978).  К.Г.Стоев (1979) разработал методы выделения и количественного определения D и Е иммуноглобулинов в сыворотке крови здоровых и больных людей.</w:t>
      </w:r>
    </w:p>
    <w:p w:rsidR="001F6AEB" w:rsidRDefault="001F6AEB">
      <w:pPr>
        <w:rPr>
          <w:rFonts w:ascii="Times New Roman" w:hAnsi="Times New Roman"/>
          <w:sz w:val="28"/>
        </w:rPr>
      </w:pPr>
    </w:p>
    <w:p w:rsidR="001F6AEB" w:rsidRDefault="004052B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ПРЕПАРАТИВНОЕ ВЫДЕЛЕНИЕ ИММУНОГЛОБУЛИНОВ</w:t>
      </w:r>
    </w:p>
    <w:p w:rsidR="001F6AEB" w:rsidRDefault="004052BB">
      <w:pPr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Для выделения  иммуноглобулинов из сыворотки крови живот</w:t>
      </w:r>
      <w:r>
        <w:rPr>
          <w:rFonts w:ascii="Times New Roman" w:hAnsi="Times New Roman"/>
          <w:sz w:val="28"/>
        </w:rPr>
        <w:softHyphen/>
        <w:t xml:space="preserve">ных, особенно </w:t>
      </w:r>
      <w:r>
        <w:rPr>
          <w:rFonts w:ascii="Times New Roman" w:hAnsi="Times New Roman"/>
          <w:sz w:val="28"/>
          <w:lang w:val="en-US"/>
        </w:rPr>
        <w:t>G</w:t>
      </w:r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 xml:space="preserve">, М и А, применяют различные методы получения предварительно очищенных белков, обогащенных соответствующими иммуноглобулинами.  Дальнейшую  очистку проводят ионообменной хроматографией на ДЭАЭ- сефадексе А-50, ДЭАЭ- целлюлозе ДЕ-52, гель-фильтрацией на сефедексе </w:t>
      </w:r>
      <w:r>
        <w:rPr>
          <w:rFonts w:ascii="Times New Roman" w:hAnsi="Times New Roman"/>
          <w:sz w:val="28"/>
          <w:lang w:val="en-US"/>
        </w:rPr>
        <w:t>G</w:t>
      </w:r>
      <w:r>
        <w:rPr>
          <w:rFonts w:ascii="Times New Roman" w:hAnsi="Times New Roman"/>
          <w:sz w:val="28"/>
        </w:rPr>
        <w:t>-200 или препаратным электрофо</w:t>
      </w:r>
      <w:r>
        <w:rPr>
          <w:rFonts w:ascii="Times New Roman" w:hAnsi="Times New Roman"/>
          <w:sz w:val="28"/>
        </w:rPr>
        <w:softHyphen/>
        <w:t>резом.</w:t>
      </w:r>
    </w:p>
    <w:p w:rsidR="001F6AEB" w:rsidRDefault="001F6AEB">
      <w:pPr>
        <w:rPr>
          <w:rFonts w:ascii="Times New Roman" w:hAnsi="Times New Roman"/>
          <w:sz w:val="28"/>
          <w:lang w:val="en-US"/>
        </w:rPr>
      </w:pPr>
    </w:p>
    <w:p w:rsidR="001F6AEB" w:rsidRDefault="004052BB">
      <w:pPr>
        <w:jc w:val="center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 xml:space="preserve">ПРИГОТОВЛЕНИЕ ПРЕДВАРИТЕЛЬНО  ОЧИЩЕННЫХ </w:t>
      </w:r>
    </w:p>
    <w:p w:rsidR="001F6AEB" w:rsidRDefault="004052B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ПРЕПАРАТОВ ИММУНОГЛОБУЛИНОВ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этой целью обычно применяют методы предварительного вы</w:t>
      </w:r>
      <w:r>
        <w:rPr>
          <w:rFonts w:ascii="Times New Roman" w:hAnsi="Times New Roman"/>
          <w:sz w:val="28"/>
        </w:rPr>
        <w:softHyphen/>
        <w:t>деления иммуноглобулинов.</w:t>
      </w:r>
    </w:p>
    <w:p w:rsidR="001F6AEB" w:rsidRDefault="001F6AEB">
      <w:pPr>
        <w:jc w:val="center"/>
        <w:rPr>
          <w:rFonts w:ascii="Times New Roman" w:hAnsi="Times New Roman"/>
          <w:sz w:val="28"/>
        </w:rPr>
      </w:pPr>
    </w:p>
    <w:p w:rsidR="001F6AEB" w:rsidRDefault="004052BB">
      <w:pPr>
        <w:jc w:val="center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 xml:space="preserve">ОСАЖДЕНИЕ 4 М РАСТВОРОМ СУЛЬФАТА АММОНИЯ 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 М раствором сульфата аммония осаждаются все белки сыво</w:t>
      </w:r>
      <w:r>
        <w:rPr>
          <w:rFonts w:ascii="Times New Roman" w:hAnsi="Times New Roman"/>
          <w:sz w:val="28"/>
        </w:rPr>
        <w:softHyphen/>
        <w:t>ротки, включая альбумин.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этой фракции, содержится основная масса иммуноглобулинов G</w:t>
      </w:r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 xml:space="preserve"> и G</w:t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 xml:space="preserve"> и значительное количество IgМ и IgА ,  хотя последние обычно обнаруживаются и в надсадочной жидкости.  Поэтому  оса</w:t>
      </w:r>
      <w:r>
        <w:rPr>
          <w:rFonts w:ascii="Times New Roman" w:hAnsi="Times New Roman"/>
          <w:sz w:val="28"/>
        </w:rPr>
        <w:softHyphen/>
        <w:t>док, полученный 4 М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раствором сульфата аммония,  может служить источником приготовления всех классов иммуноглобулинов, что име</w:t>
      </w:r>
      <w:r>
        <w:rPr>
          <w:rFonts w:ascii="Times New Roman" w:hAnsi="Times New Roman"/>
          <w:sz w:val="28"/>
        </w:rPr>
        <w:softHyphen/>
        <w:t>ет большое значение, особенно для выделения их из одной пробы сыворотки.</w:t>
      </w:r>
    </w:p>
    <w:p w:rsidR="001F6AEB" w:rsidRDefault="004052B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ОСАЖДЕНИЕ 2,78 М РАСТВОРОМ АММОНИЯ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холодной сыворотке крови добавляют равный объем  холод</w:t>
      </w:r>
      <w:r>
        <w:rPr>
          <w:rFonts w:ascii="Times New Roman" w:hAnsi="Times New Roman"/>
          <w:sz w:val="28"/>
        </w:rPr>
        <w:softHyphen/>
        <w:t xml:space="preserve">ного 2,78 М раствора сульфата аммония, перемешивают при </w:t>
      </w:r>
      <w:r>
        <w:rPr>
          <w:rFonts w:ascii="Times New Roman" w:hAnsi="Times New Roman"/>
          <w:sz w:val="28"/>
          <w:lang w:val="en-US"/>
        </w:rPr>
        <w:t>4</w:t>
      </w:r>
      <w:r>
        <w:rPr>
          <w:rFonts w:ascii="Times New Roman" w:hAnsi="Times New Roman"/>
          <w:sz w:val="28"/>
          <w:vertAlign w:val="superscript"/>
          <w:lang w:val="en-US"/>
        </w:rPr>
        <w:t>0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 xml:space="preserve">2 ч. Сладок растворяют в 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 xml:space="preserve">изотоническом растворе хлорида натрия и осаждают еще 2 раза. При этом 2,78 М раствором сульфата аммония в основном осаждаются иммуноглобулины класса </w:t>
      </w:r>
      <w:r>
        <w:rPr>
          <w:rFonts w:ascii="Times New Roman" w:hAnsi="Times New Roman"/>
          <w:sz w:val="28"/>
          <w:lang w:val="en-US"/>
        </w:rPr>
        <w:t>G</w:t>
      </w:r>
      <w:r>
        <w:rPr>
          <w:rFonts w:ascii="Times New Roman" w:hAnsi="Times New Roman"/>
          <w:sz w:val="28"/>
        </w:rPr>
        <w:t>. Причем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  <w:lang w:val="en-US"/>
        </w:rPr>
        <w:t xml:space="preserve">, </w:t>
      </w:r>
      <w:r>
        <w:rPr>
          <w:rFonts w:ascii="Times New Roman" w:hAnsi="Times New Roman"/>
          <w:sz w:val="28"/>
        </w:rPr>
        <w:t>такая концентрация соли осаждает Ig</w:t>
      </w:r>
      <w:r>
        <w:rPr>
          <w:rFonts w:ascii="Times New Roman" w:hAnsi="Times New Roman"/>
          <w:sz w:val="28"/>
          <w:lang w:val="en-US"/>
        </w:rPr>
        <w:t>G</w:t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 xml:space="preserve"> и , что очень важно,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наиболее полно Ig</w:t>
      </w:r>
      <w:r>
        <w:rPr>
          <w:rFonts w:ascii="Times New Roman" w:hAnsi="Times New Roman"/>
          <w:sz w:val="28"/>
          <w:lang w:val="en-US"/>
        </w:rPr>
        <w:t>G</w:t>
      </w:r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 xml:space="preserve"> при минимальном осаждении фракций </w:t>
      </w:r>
      <w:r>
        <w:rPr>
          <w:rFonts w:ascii="Times New Roman" w:hAnsi="Times New Roman"/>
          <w:sz w:val="28"/>
        </w:rPr>
        <w:sym w:font="Symbol" w:char="F061"/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sym w:font="Symbol" w:char="F062"/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глобулинов. Поэтому данный метод наиболее удобен для выде</w:t>
      </w:r>
      <w:r>
        <w:rPr>
          <w:rFonts w:ascii="Times New Roman" w:hAnsi="Times New Roman"/>
          <w:sz w:val="28"/>
        </w:rPr>
        <w:softHyphen/>
        <w:t xml:space="preserve">ления иммуноглобулинов </w:t>
      </w:r>
      <w:r>
        <w:rPr>
          <w:rFonts w:ascii="Times New Roman" w:hAnsi="Times New Roman"/>
          <w:sz w:val="28"/>
          <w:lang w:val="en-US"/>
        </w:rPr>
        <w:t>G</w:t>
      </w:r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  <w:lang w:val="en-US"/>
        </w:rPr>
        <w:t>G</w:t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 xml:space="preserve"> как из сыворотки крови лошадей, так и овец и крупного рогатого скота.</w:t>
      </w:r>
    </w:p>
    <w:p w:rsidR="001F6AEB" w:rsidRDefault="004052BB">
      <w:pPr>
        <w:jc w:val="center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ОСАЖДЕНИЕ 1</w:t>
      </w:r>
      <w:r>
        <w:rPr>
          <w:rFonts w:ascii="Times New Roman" w:hAnsi="Times New Roman"/>
          <w:sz w:val="28"/>
          <w:lang w:val="en-US"/>
        </w:rPr>
        <w:t>,3</w:t>
      </w:r>
      <w:r>
        <w:rPr>
          <w:rFonts w:ascii="Times New Roman" w:hAnsi="Times New Roman"/>
          <w:sz w:val="28"/>
        </w:rPr>
        <w:t xml:space="preserve">9 М РАСТВОРОМ СУЛЬФАТА </w:t>
      </w:r>
    </w:p>
    <w:p w:rsidR="001F6AEB" w:rsidRDefault="004052BB">
      <w:pPr>
        <w:jc w:val="center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АММОНИЯ ПУТЕМ ДИАЛИЗА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Охлажденную сыворотку крови животных в целлофановом мешочке помещают в 1,39 М раствор сульфата аммония, перемешивают в холодильнике магнитной мешалкой 2 суток при трехкратной смене раствора соли. Осадок дважды промывают 1,39 М раствором аммония.</w:t>
      </w:r>
    </w:p>
    <w:p w:rsidR="001F6AEB" w:rsidRDefault="004052BB">
      <w:pPr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 xml:space="preserve">При этом из сыворотки крови овцы и крупного рогатого скота осаждаются иммуноглобулины </w:t>
      </w:r>
      <w:r>
        <w:rPr>
          <w:rFonts w:ascii="Times New Roman" w:hAnsi="Times New Roman"/>
          <w:sz w:val="28"/>
          <w:lang w:val="en-US"/>
        </w:rPr>
        <w:t>G</w:t>
      </w:r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  <w:lang w:val="en-US"/>
        </w:rPr>
        <w:t>G</w:t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  <w:lang w:val="en-US"/>
        </w:rPr>
        <w:t>,</w:t>
      </w:r>
      <w:r>
        <w:rPr>
          <w:rFonts w:ascii="Times New Roman" w:hAnsi="Times New Roman"/>
          <w:sz w:val="28"/>
        </w:rPr>
        <w:t xml:space="preserve"> однако иммуноглобулин</w:t>
      </w:r>
      <w:r>
        <w:rPr>
          <w:rFonts w:ascii="Times New Roman" w:hAnsi="Times New Roman"/>
          <w:sz w:val="28"/>
          <w:lang w:val="en-US"/>
        </w:rPr>
        <w:t xml:space="preserve"> G</w:t>
      </w:r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sym w:font="Symbol" w:char="F061"/>
      </w:r>
      <w:r>
        <w:rPr>
          <w:rFonts w:ascii="Times New Roman" w:hAnsi="Times New Roman"/>
          <w:sz w:val="28"/>
          <w:lang w:val="en-US"/>
        </w:rPr>
        <w:t>-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sym w:font="Symbol" w:char="F062"/>
      </w:r>
      <w:r>
        <w:rPr>
          <w:rFonts w:ascii="Times New Roman" w:hAnsi="Times New Roman"/>
          <w:sz w:val="28"/>
          <w:lang w:val="en-US"/>
        </w:rPr>
        <w:t>-</w:t>
      </w:r>
      <w:r>
        <w:rPr>
          <w:rFonts w:ascii="Times New Roman" w:hAnsi="Times New Roman"/>
          <w:sz w:val="28"/>
        </w:rPr>
        <w:t xml:space="preserve"> глобулины присутствуют лишь в следовых количествах. Из сыворотки крови лошадей, главным образом выделяется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 xml:space="preserve">иммуноглобулин </w:t>
      </w:r>
      <w:r>
        <w:rPr>
          <w:rFonts w:ascii="Times New Roman" w:hAnsi="Times New Roman"/>
          <w:sz w:val="28"/>
          <w:lang w:val="en-US"/>
        </w:rPr>
        <w:t>G</w:t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  <w:lang w:val="en-US"/>
        </w:rPr>
        <w:t>IgG</w:t>
      </w:r>
      <w:r>
        <w:rPr>
          <w:rFonts w:ascii="Times New Roman" w:hAnsi="Times New Roman"/>
          <w:sz w:val="28"/>
        </w:rPr>
        <w:t>(Т) присутствует лишь в небольшом количестве.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препарат получаемый 1</w:t>
      </w:r>
      <w:r>
        <w:rPr>
          <w:rFonts w:ascii="Times New Roman" w:hAnsi="Times New Roman"/>
          <w:sz w:val="28"/>
          <w:lang w:val="en-US"/>
        </w:rPr>
        <w:t>,</w:t>
      </w:r>
      <w:r>
        <w:rPr>
          <w:rFonts w:ascii="Times New Roman" w:hAnsi="Times New Roman"/>
          <w:sz w:val="28"/>
        </w:rPr>
        <w:t>39 М раствором суль</w:t>
      </w:r>
      <w:r>
        <w:rPr>
          <w:rFonts w:ascii="Times New Roman" w:hAnsi="Times New Roman"/>
          <w:sz w:val="28"/>
        </w:rPr>
        <w:softHyphen/>
        <w:t xml:space="preserve">фата аммония путем диализа удобен для выделения </w:t>
      </w:r>
      <w:r>
        <w:rPr>
          <w:rFonts w:ascii="Times New Roman" w:hAnsi="Times New Roman"/>
          <w:sz w:val="28"/>
          <w:lang w:val="en-US"/>
        </w:rPr>
        <w:t>IgG</w:t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  <w:vertAlign w:val="subscript"/>
          <w:lang w:val="en-US"/>
        </w:rPr>
        <w:t xml:space="preserve"> </w:t>
      </w:r>
      <w:r>
        <w:rPr>
          <w:rFonts w:ascii="Times New Roman" w:hAnsi="Times New Roman"/>
          <w:sz w:val="28"/>
        </w:rPr>
        <w:t>из сыворотки крови овец и крупного рогатого скота, однако наиболее чистый Ig</w:t>
      </w:r>
      <w:r>
        <w:rPr>
          <w:rFonts w:ascii="Times New Roman" w:hAnsi="Times New Roman"/>
          <w:sz w:val="28"/>
          <w:lang w:val="en-US"/>
        </w:rPr>
        <w:t>G</w:t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 xml:space="preserve"> получается из сыворотки крови лошадей</w:t>
      </w:r>
      <w:r>
        <w:rPr>
          <w:rFonts w:ascii="Times New Roman" w:hAnsi="Times New Roman"/>
          <w:sz w:val="28"/>
          <w:lang w:val="en-US"/>
        </w:rPr>
        <w:t>.</w:t>
      </w:r>
    </w:p>
    <w:p w:rsidR="001F6AEB" w:rsidRDefault="004052B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ОСАЖДЕНИЕ СУЛЬФАТОМ НАТРИЯ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охлажденной сыворотке крови по каплям добавляют  холод</w:t>
      </w:r>
      <w:r>
        <w:rPr>
          <w:rFonts w:ascii="Times New Roman" w:hAnsi="Times New Roman"/>
          <w:sz w:val="28"/>
        </w:rPr>
        <w:softHyphen/>
        <w:t>ный 2,53 М раствор сульфата натрия до конечной концентрации, равной 1 М. Перемешивают 2 час в холодильнике, осадок раство</w:t>
      </w:r>
      <w:r>
        <w:rPr>
          <w:rFonts w:ascii="Times New Roman" w:hAnsi="Times New Roman"/>
          <w:sz w:val="28"/>
        </w:rPr>
        <w:softHyphen/>
        <w:t xml:space="preserve">ряют и диализируют.  1 М раствором сульфата натрия осаждаются иммуноглобулины </w:t>
      </w:r>
      <w:r>
        <w:rPr>
          <w:rFonts w:ascii="Times New Roman" w:hAnsi="Times New Roman"/>
          <w:sz w:val="28"/>
          <w:lang w:val="en-US"/>
        </w:rPr>
        <w:t>G</w:t>
      </w:r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  <w:lang w:val="en-US"/>
        </w:rPr>
        <w:t>G</w:t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 xml:space="preserve">, практически свободные  от  фракции  </w:t>
      </w:r>
      <w:r>
        <w:rPr>
          <w:rFonts w:ascii="Times New Roman" w:hAnsi="Times New Roman"/>
          <w:sz w:val="28"/>
        </w:rPr>
        <w:sym w:font="Symbol" w:char="F062"/>
      </w:r>
      <w:r>
        <w:rPr>
          <w:rFonts w:ascii="Times New Roman" w:hAnsi="Times New Roman"/>
          <w:sz w:val="28"/>
        </w:rPr>
        <w:t xml:space="preserve">-глобулинов. По  нашим данным,  этот метод достаточно прост и выгоден для выделения иммуноглобулинов </w:t>
      </w:r>
      <w:r>
        <w:rPr>
          <w:rFonts w:ascii="Times New Roman" w:hAnsi="Times New Roman"/>
          <w:sz w:val="28"/>
          <w:lang w:val="en-US"/>
        </w:rPr>
        <w:t>G</w:t>
      </w:r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  <w:lang w:val="en-US"/>
        </w:rPr>
        <w:t>G</w:t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 xml:space="preserve">  из  сыворотки крови овец и крупного рогатого скота.  Недостаток метода в том, что такая концентрация соли не обеспечивает полного осаждения иммуноглобулина </w:t>
      </w:r>
      <w:r>
        <w:rPr>
          <w:rFonts w:ascii="Times New Roman" w:hAnsi="Times New Roman"/>
          <w:sz w:val="28"/>
          <w:lang w:val="en-US"/>
        </w:rPr>
        <w:t>G</w:t>
      </w:r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 xml:space="preserve">. По составу,  препарат,  выделяемый сульфатом натрия, идентичен препарату, получаемому 1,39 М раствором  сульфатом аммония, поэтому он наиболее пригоден для выполнения иммуноглобулина </w:t>
      </w:r>
      <w:r>
        <w:rPr>
          <w:rFonts w:ascii="Times New Roman" w:hAnsi="Times New Roman"/>
          <w:sz w:val="28"/>
          <w:lang w:val="en-US"/>
        </w:rPr>
        <w:t>G</w:t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>.</w:t>
      </w:r>
    </w:p>
    <w:p w:rsidR="001F6AEB" w:rsidRDefault="001F6AEB">
      <w:pPr>
        <w:jc w:val="center"/>
        <w:rPr>
          <w:rFonts w:ascii="Times New Roman" w:hAnsi="Times New Roman"/>
          <w:sz w:val="28"/>
        </w:rPr>
      </w:pPr>
    </w:p>
    <w:p w:rsidR="001F6AEB" w:rsidRDefault="004052B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ВЫДЕЛЕНИЕ БЕЛКОВ НА ДЭАЭ - СЕФАДЕКСЕ А-50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Предварительно очищенные белки сыворотки выделяли на ДЭАЭ-сефадексе А-50 типа средний (100-200 меш). Предварительную обработку и регенерацию ДЭАЭ -сефадекса А-50, а также выделение белков, 0,01 М калий- фосфатным буфером, рН 6,5 проводили</w:t>
      </w:r>
      <w:r>
        <w:rPr>
          <w:rFonts w:ascii="Times New Roman" w:hAnsi="Times New Roman"/>
          <w:sz w:val="28"/>
        </w:rPr>
        <w:tab/>
        <w:t>по</w:t>
      </w:r>
      <w:r>
        <w:rPr>
          <w:rFonts w:ascii="Times New Roman" w:hAnsi="Times New Roman"/>
          <w:sz w:val="28"/>
          <w:lang w:val="en-US"/>
        </w:rPr>
        <w:t xml:space="preserve"> J.Baumstark et al </w:t>
      </w:r>
      <w:r>
        <w:rPr>
          <w:rFonts w:ascii="Times New Roman" w:hAnsi="Times New Roman"/>
          <w:sz w:val="28"/>
        </w:rPr>
        <w:t>(1964) с незначительными изменениями (Сеитов З.С., Жумашев Ж.Ж.,1966).</w:t>
      </w:r>
    </w:p>
    <w:p w:rsidR="001F6AEB" w:rsidRDefault="004052BB">
      <w:pPr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Выделенный белок изучали электрофорезом в агаровом геле,</w:t>
      </w:r>
      <w:r>
        <w:rPr>
          <w:rFonts w:ascii="Times New Roman" w:hAnsi="Times New Roman"/>
          <w:smallCaps/>
          <w:sz w:val="28"/>
        </w:rPr>
        <w:tab/>
      </w:r>
      <w:r>
        <w:rPr>
          <w:rFonts w:ascii="Times New Roman" w:hAnsi="Times New Roman"/>
          <w:sz w:val="28"/>
        </w:rPr>
        <w:t xml:space="preserve">где в зоне </w:t>
      </w:r>
      <w:r>
        <w:rPr>
          <w:rFonts w:ascii="Times New Roman" w:hAnsi="Times New Roman"/>
          <w:sz w:val="28"/>
        </w:rPr>
        <w:sym w:font="Symbol" w:char="F067"/>
      </w:r>
      <w:r>
        <w:rPr>
          <w:rFonts w:ascii="Times New Roman" w:hAnsi="Times New Roman"/>
          <w:sz w:val="28"/>
        </w:rPr>
        <w:t xml:space="preserve"> -глобулинов обнаруживались две нечетко разделенные </w:t>
      </w:r>
      <w:r>
        <w:rPr>
          <w:rFonts w:ascii="Times New Roman" w:hAnsi="Times New Roman"/>
          <w:sz w:val="28"/>
        </w:rPr>
        <w:sym w:font="Symbol" w:char="F067"/>
      </w:r>
      <w:r>
        <w:rPr>
          <w:rFonts w:ascii="Times New Roman" w:hAnsi="Times New Roman"/>
          <w:sz w:val="28"/>
        </w:rPr>
        <w:t xml:space="preserve"> -глобулиновые фракции - Ig</w:t>
      </w:r>
      <w:r>
        <w:rPr>
          <w:rFonts w:ascii="Times New Roman" w:hAnsi="Times New Roman"/>
          <w:sz w:val="28"/>
          <w:lang w:val="en-US"/>
        </w:rPr>
        <w:t>G</w:t>
      </w:r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 xml:space="preserve"> и Ig</w:t>
      </w:r>
      <w:r>
        <w:rPr>
          <w:rFonts w:ascii="Times New Roman" w:hAnsi="Times New Roman"/>
          <w:sz w:val="28"/>
          <w:lang w:val="en-US"/>
        </w:rPr>
        <w:t>G</w:t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  <w:lang w:val="en-US"/>
        </w:rPr>
        <w:t>,</w:t>
      </w:r>
      <w:r>
        <w:rPr>
          <w:rFonts w:ascii="Times New Roman" w:hAnsi="Times New Roman"/>
          <w:sz w:val="28"/>
        </w:rPr>
        <w:t xml:space="preserve"> а иммуноэлектрофорезом, - три линии преципитации - Ig</w:t>
      </w:r>
      <w:r>
        <w:rPr>
          <w:rFonts w:ascii="Times New Roman" w:hAnsi="Times New Roman"/>
          <w:sz w:val="28"/>
          <w:lang w:val="en-US"/>
        </w:rPr>
        <w:t>G</w:t>
      </w:r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>, Ig</w:t>
      </w:r>
      <w:r>
        <w:rPr>
          <w:rFonts w:ascii="Times New Roman" w:hAnsi="Times New Roman"/>
          <w:sz w:val="28"/>
          <w:lang w:val="en-US"/>
        </w:rPr>
        <w:t>G</w:t>
      </w:r>
      <w:r>
        <w:rPr>
          <w:rFonts w:ascii="Times New Roman" w:hAnsi="Times New Roman"/>
          <w:sz w:val="28"/>
          <w:vertAlign w:val="subscript"/>
        </w:rPr>
        <w:t xml:space="preserve">2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  <w:lang w:val="en-US"/>
        </w:rPr>
        <w:t>IgM</w:t>
      </w:r>
      <w:r>
        <w:rPr>
          <w:rFonts w:ascii="Times New Roman" w:hAnsi="Times New Roman"/>
          <w:sz w:val="28"/>
        </w:rPr>
        <w:t xml:space="preserve">. Таким образом, применив метод </w:t>
      </w:r>
      <w:r>
        <w:rPr>
          <w:rFonts w:ascii="Times New Roman" w:hAnsi="Times New Roman"/>
          <w:sz w:val="28"/>
          <w:lang w:val="en-US"/>
        </w:rPr>
        <w:t>J.Baumstark et al</w:t>
      </w:r>
      <w:r>
        <w:rPr>
          <w:rFonts w:ascii="Times New Roman" w:hAnsi="Times New Roman"/>
          <w:sz w:val="28"/>
        </w:rPr>
        <w:t xml:space="preserve"> (1964) не получили чистые фракции IgG</w:t>
      </w:r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 xml:space="preserve"> и IgG</w:t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 xml:space="preserve"> из сыворотки крови овец и крупного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рогатого скота, а только их смесь.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Следует подчеркнуть, что указанные авторы разработали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способ выделения чистого Ig</w:t>
      </w:r>
      <w:r>
        <w:rPr>
          <w:rFonts w:ascii="Times New Roman" w:hAnsi="Times New Roman"/>
          <w:sz w:val="28"/>
          <w:lang w:val="en-US"/>
        </w:rPr>
        <w:t>G</w:t>
      </w:r>
      <w:r>
        <w:rPr>
          <w:rFonts w:ascii="Times New Roman" w:hAnsi="Times New Roman"/>
          <w:sz w:val="28"/>
        </w:rPr>
        <w:t xml:space="preserve"> из нормальной сыворотки крови человека, испольэуя ДЭАЭ -сефадекс А-50 типа грубый и 0,01 М калий- фосфатный буфер рН, 6,5 . Однако З.С. Сеитов и Ж.Ж.Жумашев (1966) этим методом не смогли выделить иммунохимически чистый иммуноглобулин </w:t>
      </w:r>
      <w:r>
        <w:rPr>
          <w:rFonts w:ascii="Times New Roman" w:hAnsi="Times New Roman"/>
          <w:sz w:val="28"/>
          <w:lang w:val="en-US"/>
        </w:rPr>
        <w:t>G</w:t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 xml:space="preserve"> из сыворотки крови лошадей. Им удалось выделить смесь белков состоящую и</w:t>
      </w:r>
      <w:r>
        <w:rPr>
          <w:rFonts w:ascii="Times New Roman" w:hAnsi="Times New Roman"/>
          <w:sz w:val="28"/>
          <w:lang w:val="en-US"/>
        </w:rPr>
        <w:t xml:space="preserve">з </w:t>
      </w:r>
      <w:r>
        <w:rPr>
          <w:rFonts w:ascii="Times New Roman" w:hAnsi="Times New Roman"/>
          <w:sz w:val="28"/>
        </w:rPr>
        <w:t>IgG</w:t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 xml:space="preserve"> и IgМ и IgА. Ана</w:t>
      </w:r>
      <w:r>
        <w:rPr>
          <w:rFonts w:ascii="Times New Roman" w:hAnsi="Times New Roman"/>
          <w:sz w:val="28"/>
        </w:rPr>
        <w:softHyphen/>
        <w:t>логичные результаты получены при выделении IgG</w:t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 xml:space="preserve"> из из нормальной сыворотки овец (Ж.Ж.Жумашев, З.С.Сеитов, 1968 а, б).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Результаты, отличные от результатов </w:t>
      </w:r>
      <w:r>
        <w:rPr>
          <w:rFonts w:ascii="Times New Roman" w:hAnsi="Times New Roman"/>
          <w:sz w:val="28"/>
          <w:lang w:val="en-US"/>
        </w:rPr>
        <w:t xml:space="preserve">Baumstark et al </w:t>
      </w:r>
      <w:r>
        <w:rPr>
          <w:rFonts w:ascii="Times New Roman" w:hAnsi="Times New Roman"/>
          <w:sz w:val="28"/>
        </w:rPr>
        <w:t>(1964), по-видимому , обусловлены особенностями белкового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состава сыворотки крови этих видов животных. Таким образом,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указанный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метод - также способ предварительного выделения IgG</w:t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 xml:space="preserve"> из нормальной сыворотки крови.</w:t>
      </w:r>
    </w:p>
    <w:p w:rsidR="001F6AEB" w:rsidRDefault="004052B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  <w:t>ЗАКЛЮЧЕНИЕ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заключение необходимо отметить, что американскому био</w:t>
      </w:r>
      <w:r>
        <w:rPr>
          <w:rFonts w:ascii="Times New Roman" w:hAnsi="Times New Roman"/>
          <w:sz w:val="28"/>
        </w:rPr>
        <w:softHyphen/>
        <w:t xml:space="preserve">химику </w:t>
      </w:r>
      <w:r>
        <w:rPr>
          <w:rFonts w:ascii="Times New Roman" w:hAnsi="Times New Roman"/>
          <w:sz w:val="28"/>
          <w:lang w:val="en-US"/>
        </w:rPr>
        <w:t>G.Edelman</w:t>
      </w:r>
      <w:r>
        <w:rPr>
          <w:rFonts w:ascii="Times New Roman" w:hAnsi="Times New Roman"/>
          <w:sz w:val="28"/>
        </w:rPr>
        <w:t xml:space="preserve"> (1972) и английскому биохимику   К.РогIgг (1972), работающим в области изучения человеческих иммуноглобулинов была присуждена Нобелевская премия 1972 года. Присуж</w:t>
      </w:r>
      <w:r>
        <w:rPr>
          <w:rFonts w:ascii="Times New Roman" w:hAnsi="Times New Roman"/>
          <w:sz w:val="28"/>
        </w:rPr>
        <w:softHyphen/>
        <w:t>дение Нобелевской премии указывает на большое внимание мировой научной общественности к иммуноглобулинам и на достижение оп</w:t>
      </w:r>
      <w:r>
        <w:rPr>
          <w:rFonts w:ascii="Times New Roman" w:hAnsi="Times New Roman"/>
          <w:sz w:val="28"/>
        </w:rPr>
        <w:softHyphen/>
        <w:t>ределенных успехов з изучении иммуноглобулинов человека.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Что касается иммуноглобулинов сельскохозяйственных живот</w:t>
      </w:r>
      <w:r>
        <w:rPr>
          <w:rFonts w:ascii="Times New Roman" w:hAnsi="Times New Roman"/>
          <w:sz w:val="28"/>
        </w:rPr>
        <w:softHyphen/>
        <w:t>ных, то, к сожалению, многие вопросы выделения, идентификации и количественного определения этих защитных белков остаются еще слабо разработанными.</w:t>
      </w:r>
    </w:p>
    <w:p w:rsidR="001F6AEB" w:rsidRDefault="004052BB">
      <w:pPr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Главный защитный белок сельскохозяйственных животных Ig</w:t>
      </w:r>
      <w:r>
        <w:rPr>
          <w:rFonts w:ascii="Times New Roman" w:hAnsi="Times New Roman"/>
          <w:sz w:val="28"/>
          <w:lang w:val="en-US"/>
        </w:rPr>
        <w:t>G</w:t>
      </w:r>
      <w:r>
        <w:rPr>
          <w:rFonts w:ascii="Times New Roman" w:hAnsi="Times New Roman"/>
          <w:sz w:val="28"/>
        </w:rPr>
        <w:t xml:space="preserve">. Причем он существует в виде двух подклассов: </w:t>
      </w:r>
      <w:r>
        <w:rPr>
          <w:rFonts w:ascii="Times New Roman" w:hAnsi="Times New Roman"/>
          <w:sz w:val="28"/>
          <w:lang w:val="en-US"/>
        </w:rPr>
        <w:t>G</w:t>
      </w:r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  <w:lang w:val="en-US"/>
        </w:rPr>
        <w:t>G</w:t>
      </w:r>
      <w:r>
        <w:rPr>
          <w:rFonts w:ascii="Times New Roman" w:hAnsi="Times New Roman"/>
          <w:sz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lang w:val="en-US"/>
        </w:rPr>
        <w:t>,</w:t>
      </w:r>
      <w:r>
        <w:rPr>
          <w:rFonts w:ascii="Times New Roman" w:hAnsi="Times New Roman"/>
          <w:sz w:val="28"/>
        </w:rPr>
        <w:t xml:space="preserve"> ко</w:t>
      </w:r>
      <w:r>
        <w:rPr>
          <w:rFonts w:ascii="Times New Roman" w:hAnsi="Times New Roman"/>
          <w:sz w:val="28"/>
        </w:rPr>
        <w:softHyphen/>
        <w:t>торые различаются аминокислотным составом, электрофоретической подвижностью, антигенным и биологическим свойствам. Однако вы</w:t>
      </w:r>
      <w:r>
        <w:rPr>
          <w:rFonts w:ascii="Times New Roman" w:hAnsi="Times New Roman"/>
          <w:sz w:val="28"/>
        </w:rPr>
        <w:softHyphen/>
        <w:t>деление из сыворотки крови чистых   препаратов Ig</w:t>
      </w:r>
      <w:r>
        <w:rPr>
          <w:rFonts w:ascii="Times New Roman" w:hAnsi="Times New Roman"/>
          <w:sz w:val="28"/>
          <w:lang w:val="en-US"/>
        </w:rPr>
        <w:t>G</w:t>
      </w:r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 xml:space="preserve"> - очень сложная, и следовательно, не до конца решенная проблема. 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Поэ</w:t>
      </w:r>
      <w:r>
        <w:rPr>
          <w:rFonts w:ascii="Times New Roman" w:hAnsi="Times New Roman"/>
          <w:sz w:val="28"/>
        </w:rPr>
        <w:softHyphen/>
        <w:t>тому большинство литературных данных по этому вопросу касается Ig</w:t>
      </w:r>
      <w:r>
        <w:rPr>
          <w:rFonts w:ascii="Times New Roman" w:hAnsi="Times New Roman"/>
          <w:sz w:val="28"/>
          <w:lang w:val="en-US"/>
        </w:rPr>
        <w:t>G</w:t>
      </w:r>
      <w:r>
        <w:rPr>
          <w:rFonts w:ascii="Times New Roman" w:hAnsi="Times New Roman"/>
          <w:sz w:val="28"/>
        </w:rPr>
        <w:t xml:space="preserve"> и лишь немногие Ig</w:t>
      </w:r>
      <w:r>
        <w:rPr>
          <w:rFonts w:ascii="Times New Roman" w:hAnsi="Times New Roman"/>
          <w:sz w:val="28"/>
          <w:lang w:val="en-US"/>
        </w:rPr>
        <w:t>G</w:t>
      </w:r>
      <w:r>
        <w:rPr>
          <w:rFonts w:ascii="Times New Roman" w:hAnsi="Times New Roman"/>
          <w:sz w:val="28"/>
          <w:vertAlign w:val="subscript"/>
        </w:rPr>
        <w:t>1</w:t>
      </w:r>
      <w:r>
        <w:rPr>
          <w:rFonts w:ascii="Times New Roman" w:hAnsi="Times New Roman"/>
          <w:sz w:val="28"/>
        </w:rPr>
        <w:t xml:space="preserve"> и Ig</w:t>
      </w:r>
      <w:r>
        <w:rPr>
          <w:rFonts w:ascii="Times New Roman" w:hAnsi="Times New Roman"/>
          <w:sz w:val="28"/>
          <w:lang w:val="en-US"/>
        </w:rPr>
        <w:t>G</w:t>
      </w:r>
      <w:r>
        <w:rPr>
          <w:rFonts w:ascii="Times New Roman" w:hAnsi="Times New Roman"/>
          <w:sz w:val="28"/>
          <w:vertAlign w:val="subscript"/>
        </w:rPr>
        <w:t>2</w:t>
      </w:r>
      <w:r>
        <w:rPr>
          <w:rFonts w:ascii="Times New Roman" w:hAnsi="Times New Roman"/>
          <w:sz w:val="28"/>
        </w:rPr>
        <w:t>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IgM</w:t>
      </w:r>
      <w:r>
        <w:rPr>
          <w:rFonts w:ascii="Times New Roman" w:hAnsi="Times New Roman"/>
          <w:sz w:val="28"/>
        </w:rPr>
        <w:t xml:space="preserve"> один из высокомолекулярных и сложноорганизованных белков сыворотки крови, состоящий из 5 субъединиц, соединенных лабильными дисульфиными связями. Этим и объясняется трудность его выделения и изучения. Хотя существуют несколько современ</w:t>
      </w:r>
      <w:r>
        <w:rPr>
          <w:rFonts w:ascii="Times New Roman" w:hAnsi="Times New Roman"/>
          <w:sz w:val="28"/>
        </w:rPr>
        <w:softHyphen/>
        <w:t>ных методических приемов, помогающих его выделению, ни один из них в отдельности не обеспечивает получения чистого IgМ. Поэтому необходимо использовать комбинированные методы, основанные на особенностях его физико-химических свойств.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Так, до сих пор остается сложной задачей приготовление высокоочищенного IgМ, пригодного для изучения его структурных особенностей и аминокислотного состава, антигенных свойств, а также получение к нему моноспецифических иммунных сывороток. По-видимому, этим и объясняется отсутствие работ по изучению пептидной структуры и аминокислотного состава IgМ у различных видов животных. Относительно мало работ, выполненных с помощью моноспецифических иммунных сывороток к </w:t>
      </w:r>
      <w:r>
        <w:rPr>
          <w:rFonts w:ascii="Times New Roman" w:hAnsi="Times New Roman"/>
          <w:sz w:val="28"/>
          <w:lang w:val="en-US"/>
        </w:rPr>
        <w:t xml:space="preserve">IgM </w:t>
      </w:r>
      <w:r>
        <w:rPr>
          <w:rFonts w:ascii="Times New Roman" w:hAnsi="Times New Roman"/>
          <w:sz w:val="28"/>
        </w:rPr>
        <w:t xml:space="preserve">у животных, особенно у лошадей и овец. 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Однако особый интерес, особую сложность для выделения представляет </w:t>
      </w:r>
      <w:r>
        <w:rPr>
          <w:rFonts w:ascii="Times New Roman" w:hAnsi="Times New Roman"/>
          <w:sz w:val="28"/>
          <w:lang w:val="en-US"/>
        </w:rPr>
        <w:t>Ig</w:t>
      </w:r>
      <w:r>
        <w:rPr>
          <w:rFonts w:ascii="Times New Roman" w:hAnsi="Times New Roman"/>
          <w:sz w:val="28"/>
        </w:rPr>
        <w:t>А, в частности у жвачных - крупного рогатого скота и овец. Это прежде всего связано с его небольшим содержанием в нормальной сыворотке крови.  IgА относительно хорошо  изучен только у человека благодаря появлению гибридом и моноклональных антител.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Изучение IgА у сельскохозяйственных животных начато недавно. Так, не изучены его структурные особенности и амино</w:t>
      </w:r>
      <w:r>
        <w:rPr>
          <w:rFonts w:ascii="Times New Roman" w:hAnsi="Times New Roman"/>
          <w:sz w:val="28"/>
        </w:rPr>
        <w:softHyphen/>
        <w:t xml:space="preserve">кислотный состав, слабо - электрофоретические, хроматографические и гель-фильтрационные свойства и молекулярные размеры. 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Изучение иммунологического статуса животных методом радиальной иммунодиффуэии с использованием моноспецифических иммунных сывороток имеет практическое значение. Однако в настоящее время почти отсутствуют исследования по установлению уровня иммуноглобулинов у отечественных пород крупного рогатого скота, овец, лошадей и других сельскохозяйственных животных. Неизвестно также, как изменяется количественное соотношение иммуноглобулинов в зависимости от породы, пола, возраста, сезонов года и продуктивности животного. Пока мало исследованы иммуноглобулиновый спектр новорожденных и динамика содержания иммуноглобулинов в возрастном аспекте, особенно у лошадей и овец. 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Изучение иммуноглобулинов человека показало, что во многих случаях нарушается биосинтез иммуноглобулинов, обусловли</w:t>
      </w:r>
      <w:r>
        <w:rPr>
          <w:rFonts w:ascii="Times New Roman" w:hAnsi="Times New Roman"/>
          <w:sz w:val="28"/>
        </w:rPr>
        <w:softHyphen/>
        <w:t>вающий изменения нормального соотношения их в сыворотке. Такие исследования проведены   только у человека и отсутствую у сельскохозяйственных животных. Пока не изучены и качественные и количественные изменения состава иммуноглобулинов при раз</w:t>
      </w:r>
      <w:r>
        <w:rPr>
          <w:rFonts w:ascii="Times New Roman" w:hAnsi="Times New Roman"/>
          <w:sz w:val="28"/>
        </w:rPr>
        <w:softHyphen/>
        <w:t>личных заболеваниях инфекционного и инвазионного характера.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Слабо изучена природа</w:t>
      </w:r>
      <w:r>
        <w:rPr>
          <w:rFonts w:ascii="Times New Roman" w:hAnsi="Times New Roman"/>
          <w:sz w:val="28"/>
        </w:rPr>
        <w:tab/>
        <w:t>иммунного ответа у вакцинированных животных, особенно крупного рогатого скота и овец. Многочисленные исследования общего белка и его фракций у различных животных проведены главным образом методом электрофореза на бумаге, который имеет ограниченную аналитическую возможность. Это справедливо в отношении динамики белковых фракций сыворот</w:t>
      </w:r>
      <w:r>
        <w:rPr>
          <w:rFonts w:ascii="Times New Roman" w:hAnsi="Times New Roman"/>
          <w:sz w:val="28"/>
        </w:rPr>
        <w:softHyphen/>
        <w:t>ки крови у молодняка сельскохозяйственных животных в возраст</w:t>
      </w:r>
      <w:r>
        <w:rPr>
          <w:rFonts w:ascii="Times New Roman" w:hAnsi="Times New Roman"/>
          <w:sz w:val="28"/>
        </w:rPr>
        <w:softHyphen/>
        <w:t>ном аспекте, а также иммуноглобулинового, белкового и казеино</w:t>
      </w:r>
      <w:r>
        <w:rPr>
          <w:rFonts w:ascii="Times New Roman" w:hAnsi="Times New Roman"/>
          <w:sz w:val="28"/>
        </w:rPr>
        <w:softHyphen/>
        <w:t>вого состава молозива и молока овец и лошадей.</w:t>
      </w:r>
    </w:p>
    <w:p w:rsidR="001F6AEB" w:rsidRDefault="004052B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Таким образом, исследование иммунохимических особенностей и количественного   содержания   иммуноглобулинов   сельскохо</w:t>
      </w:r>
      <w:r>
        <w:rPr>
          <w:rFonts w:ascii="Times New Roman" w:hAnsi="Times New Roman"/>
          <w:sz w:val="28"/>
        </w:rPr>
        <w:softHyphen/>
        <w:t>зяйственных животных имеет как теоретическое, так и практи</w:t>
      </w:r>
      <w:r>
        <w:rPr>
          <w:rFonts w:ascii="Times New Roman" w:hAnsi="Times New Roman"/>
          <w:sz w:val="28"/>
        </w:rPr>
        <w:softHyphen/>
        <w:t>ческое значение.</w:t>
      </w:r>
    </w:p>
    <w:p w:rsidR="001F6AEB" w:rsidRDefault="004052B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  <w:t>ЛИТЕРАТУРА</w:t>
      </w:r>
    </w:p>
    <w:p w:rsidR="001F6AEB" w:rsidRDefault="004052BB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Басова Е.Н., Стефани Д.В. Некоторые особенности выделения миеломных </w:t>
      </w:r>
      <w:r>
        <w:rPr>
          <w:rFonts w:ascii="Times New Roman" w:hAnsi="Times New Roman"/>
          <w:sz w:val="28"/>
          <w:lang w:val="en-US"/>
        </w:rPr>
        <w:t xml:space="preserve">IgG </w:t>
      </w:r>
      <w:r>
        <w:rPr>
          <w:rFonts w:ascii="Times New Roman" w:hAnsi="Times New Roman"/>
          <w:sz w:val="28"/>
        </w:rPr>
        <w:t>человека различных субклассов и их распределение по аллотипам, субклассам и типам легких цепей// Журн. микробиолог. - 1977. - №5. - С. 77-81.</w:t>
      </w:r>
    </w:p>
    <w:p w:rsidR="001F6AEB" w:rsidRDefault="004052BB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Басова Е.Н., Стефани Д.В., Казанцева Л.З. Иссчледования субклассов </w:t>
      </w:r>
      <w:r>
        <w:rPr>
          <w:rFonts w:ascii="Times New Roman" w:hAnsi="Times New Roman"/>
          <w:sz w:val="28"/>
          <w:lang w:val="en-US"/>
        </w:rPr>
        <w:t xml:space="preserve">IgG </w:t>
      </w:r>
      <w:r>
        <w:rPr>
          <w:rFonts w:ascii="Times New Roman" w:hAnsi="Times New Roman"/>
          <w:sz w:val="28"/>
        </w:rPr>
        <w:t>человека. Сооб.</w:t>
      </w:r>
      <w:r>
        <w:rPr>
          <w:rFonts w:ascii="Times New Roman" w:hAnsi="Times New Roman"/>
          <w:sz w:val="28"/>
          <w:lang w:val="en-US"/>
        </w:rPr>
        <w:t>II</w:t>
      </w:r>
      <w:r>
        <w:rPr>
          <w:rFonts w:ascii="Times New Roman" w:hAnsi="Times New Roman"/>
          <w:sz w:val="28"/>
        </w:rPr>
        <w:t xml:space="preserve">. Уровни отдельных субклассов </w:t>
      </w:r>
      <w:r>
        <w:rPr>
          <w:rFonts w:ascii="Times New Roman" w:hAnsi="Times New Roman"/>
          <w:sz w:val="28"/>
          <w:lang w:val="en-US"/>
        </w:rPr>
        <w:t>IgG</w:t>
      </w:r>
      <w:r>
        <w:rPr>
          <w:rFonts w:ascii="Times New Roman" w:hAnsi="Times New Roman"/>
          <w:sz w:val="28"/>
        </w:rPr>
        <w:t xml:space="preserve"> в парных сыворотках крови жителей северного села - изолята// Журн. микробиолог. - 1979. - №7. - С. 35-39.</w:t>
      </w:r>
    </w:p>
    <w:p w:rsidR="001F6AEB" w:rsidRDefault="004052BB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Бернет Ф. Клеточная Иммунология. - М.: Мир, 1971. - 549 с.</w:t>
      </w:r>
    </w:p>
    <w:p w:rsidR="001F6AEB" w:rsidRDefault="004052BB">
      <w:pPr>
        <w:ind w:firstLine="567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 xml:space="preserve">4. </w:t>
      </w:r>
      <w:r>
        <w:rPr>
          <w:rFonts w:ascii="Times New Roman" w:hAnsi="Times New Roman"/>
          <w:sz w:val="28"/>
          <w:lang w:val="en-US"/>
        </w:rPr>
        <w:t>Edelman J.M. Antibody structure and molecular immunology//Nobel lecture. Dec. 12 1972; Stocholm, 1973. - p. 147-170</w:t>
      </w:r>
    </w:p>
    <w:p w:rsidR="001F6AEB" w:rsidRDefault="004052BB">
      <w:pPr>
        <w:ind w:firstLine="567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5. Heimer R., Clark L.C., Mourer P.H. Immunoglobulins of sheep//Arch. Biochem. Biophys. - 1969 - v.131. - p. 9-17.</w:t>
      </w:r>
    </w:p>
    <w:p w:rsidR="001F6AEB" w:rsidRDefault="004052BB">
      <w:pPr>
        <w:ind w:firstLine="567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6. Kehoe J.M., Tomosi T.B., Ellous F., Capra J. Identification of J-chain in a homogeneous canine IgA immunoglobulin//J. Immunol - 1972 - v.109 - p.59-64.</w:t>
      </w:r>
    </w:p>
    <w:p w:rsidR="001F6AEB" w:rsidRDefault="004052BB">
      <w:pPr>
        <w:ind w:firstLine="567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7. Menta P.D., Reichin M. Comparative studies of vertebrate immunoglobulins//J. Immunol - 1972 - v.109 - p.1272-1277.</w:t>
      </w:r>
    </w:p>
    <w:p w:rsidR="001F6AEB" w:rsidRDefault="004052BB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 xml:space="preserve">8. </w:t>
      </w:r>
      <w:r>
        <w:rPr>
          <w:rFonts w:ascii="Times New Roman" w:hAnsi="Times New Roman"/>
          <w:sz w:val="28"/>
        </w:rPr>
        <w:t>Ж.Ж.Жумашев, М.Б.Бабаев, Ш.С.Алимжанова, М.А.Туганбекова. Иммуноглобулины животных. Алматы. 1994.</w:t>
      </w:r>
    </w:p>
    <w:p w:rsidR="001F6AEB" w:rsidRDefault="001F6AEB">
      <w:pPr>
        <w:ind w:firstLine="567"/>
        <w:rPr>
          <w:rFonts w:ascii="Times New Roman" w:hAnsi="Times New Roman"/>
          <w:sz w:val="28"/>
          <w:lang w:val="en-US"/>
        </w:rPr>
      </w:pPr>
    </w:p>
    <w:p w:rsidR="001F6AEB" w:rsidRDefault="004052BB">
      <w:pPr>
        <w:ind w:firstLine="56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bookmarkStart w:id="0" w:name="_GoBack"/>
      <w:bookmarkEnd w:id="0"/>
    </w:p>
    <w:sectPr w:rsidR="001F6AEB">
      <w:headerReference w:type="even" r:id="rId9"/>
      <w:headerReference w:type="default" r:id="rId10"/>
      <w:pgSz w:w="11900" w:h="16820"/>
      <w:pgMar w:top="1418" w:right="851" w:bottom="851" w:left="1440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AEB" w:rsidRDefault="004052BB">
      <w:pPr>
        <w:spacing w:line="240" w:lineRule="auto"/>
      </w:pPr>
      <w:r>
        <w:separator/>
      </w:r>
    </w:p>
  </w:endnote>
  <w:endnote w:type="continuationSeparator" w:id="0">
    <w:p w:rsidR="001F6AEB" w:rsidRDefault="004052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AEB" w:rsidRDefault="004052BB">
      <w:pPr>
        <w:spacing w:line="240" w:lineRule="auto"/>
      </w:pPr>
      <w:r>
        <w:separator/>
      </w:r>
    </w:p>
  </w:footnote>
  <w:footnote w:type="continuationSeparator" w:id="0">
    <w:p w:rsidR="001F6AEB" w:rsidRDefault="004052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AEB" w:rsidRDefault="004052B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22</w:t>
    </w:r>
    <w:r>
      <w:rPr>
        <w:rStyle w:val="a4"/>
      </w:rPr>
      <w:fldChar w:fldCharType="end"/>
    </w:r>
  </w:p>
  <w:p w:rsidR="001F6AEB" w:rsidRDefault="001F6AE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AEB" w:rsidRDefault="004052BB">
    <w:pPr>
      <w:pStyle w:val="a3"/>
      <w:framePr w:wrap="around" w:vAnchor="text" w:hAnchor="margin" w:xAlign="right" w:y="1"/>
      <w:rPr>
        <w:rStyle w:val="a4"/>
        <w:i/>
        <w:sz w:val="24"/>
      </w:rPr>
    </w:pPr>
    <w:r>
      <w:rPr>
        <w:rStyle w:val="a4"/>
        <w:i/>
        <w:sz w:val="24"/>
      </w:rPr>
      <w:fldChar w:fldCharType="begin"/>
    </w:r>
    <w:r>
      <w:rPr>
        <w:rStyle w:val="a4"/>
        <w:i/>
        <w:sz w:val="24"/>
      </w:rPr>
      <w:instrText xml:space="preserve">PAGE  </w:instrText>
    </w:r>
    <w:r>
      <w:rPr>
        <w:rStyle w:val="a4"/>
        <w:i/>
        <w:sz w:val="24"/>
      </w:rPr>
      <w:fldChar w:fldCharType="separate"/>
    </w:r>
    <w:r>
      <w:rPr>
        <w:rStyle w:val="a4"/>
        <w:i/>
        <w:noProof/>
        <w:sz w:val="24"/>
      </w:rPr>
      <w:t>22</w:t>
    </w:r>
    <w:r>
      <w:rPr>
        <w:rStyle w:val="a4"/>
        <w:i/>
        <w:sz w:val="24"/>
      </w:rPr>
      <w:fldChar w:fldCharType="end"/>
    </w:r>
  </w:p>
  <w:p w:rsidR="001F6AEB" w:rsidRDefault="001F6AEB">
    <w:pPr>
      <w:pStyle w:val="a3"/>
      <w:ind w:right="360"/>
      <w:rPr>
        <w:i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52BB"/>
    <w:rsid w:val="001F6AEB"/>
    <w:rsid w:val="004052BB"/>
    <w:rsid w:val="00B6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1CF7326F-302E-4FDA-9B0A-0FA4CBBE4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uto"/>
      <w:ind w:firstLine="460"/>
      <w:jc w:val="both"/>
    </w:pPr>
    <w:rPr>
      <w:rFonts w:ascii="Courier New" w:hAnsi="Courier New"/>
      <w:snapToGrid w:val="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spacing w:line="320" w:lineRule="auto"/>
      <w:jc w:val="both"/>
    </w:pPr>
    <w:rPr>
      <w:snapToGrid w:val="0"/>
      <w:sz w:val="18"/>
    </w:rPr>
  </w:style>
  <w:style w:type="paragraph" w:customStyle="1" w:styleId="FR2">
    <w:name w:val="FR2"/>
    <w:pPr>
      <w:widowControl w:val="0"/>
      <w:jc w:val="both"/>
    </w:pPr>
    <w:rPr>
      <w:rFonts w:ascii="Arial" w:hAnsi="Arial"/>
      <w:snapToGrid w:val="0"/>
      <w:sz w:val="18"/>
    </w:rPr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4989</Words>
  <Characters>28439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Институт проблем горения</Company>
  <LinksUpToDate>false</LinksUpToDate>
  <CharactersWithSpaces>33362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admin</cp:lastModifiedBy>
  <cp:revision>2</cp:revision>
  <cp:lastPrinted>1999-11-13T11:06:00Z</cp:lastPrinted>
  <dcterms:created xsi:type="dcterms:W3CDTF">2014-02-11T17:30:00Z</dcterms:created>
  <dcterms:modified xsi:type="dcterms:W3CDTF">2014-02-11T17:30:00Z</dcterms:modified>
</cp:coreProperties>
</file>