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E59" w:rsidRDefault="00967E59">
      <w:pPr>
        <w:spacing w:line="360" w:lineRule="auto"/>
        <w:ind w:left="567"/>
        <w:jc w:val="center"/>
        <w:rPr>
          <w:sz w:val="32"/>
          <w:lang w:val="en-US"/>
        </w:rPr>
      </w:pPr>
      <w:r>
        <w:rPr>
          <w:sz w:val="32"/>
        </w:rPr>
        <w:t xml:space="preserve">УФИМСКИЙ ТЕХНОЛОГИЧЕСКИЙ </w:t>
      </w:r>
      <w:r>
        <w:rPr>
          <w:sz w:val="32"/>
          <w:lang w:val="en-US"/>
        </w:rPr>
        <w:t xml:space="preserve"> </w:t>
      </w:r>
    </w:p>
    <w:p w:rsidR="00967E59" w:rsidRDefault="00967E59">
      <w:pPr>
        <w:spacing w:line="360" w:lineRule="auto"/>
        <w:ind w:left="567"/>
        <w:jc w:val="center"/>
        <w:rPr>
          <w:sz w:val="32"/>
        </w:rPr>
      </w:pPr>
      <w:r>
        <w:rPr>
          <w:sz w:val="32"/>
          <w:lang w:val="en-US"/>
        </w:rPr>
        <w:t xml:space="preserve">  </w:t>
      </w:r>
      <w:r>
        <w:rPr>
          <w:sz w:val="32"/>
        </w:rPr>
        <w:t xml:space="preserve">ИНСТИТУТ СЕРВИСА </w:t>
      </w:r>
    </w:p>
    <w:p w:rsidR="00967E59" w:rsidRDefault="00967E59">
      <w:pPr>
        <w:spacing w:line="360" w:lineRule="auto"/>
        <w:ind w:left="567" w:right="-1" w:firstLine="6521"/>
        <w:jc w:val="both"/>
        <w:rPr>
          <w:lang w:val="en-US"/>
        </w:rPr>
      </w:pPr>
    </w:p>
    <w:p w:rsidR="00967E59" w:rsidRDefault="00967E59">
      <w:pPr>
        <w:spacing w:line="360" w:lineRule="auto"/>
        <w:ind w:left="567"/>
        <w:jc w:val="both"/>
        <w:rPr>
          <w:lang w:val="en-US"/>
        </w:rPr>
      </w:pPr>
    </w:p>
    <w:p w:rsidR="00967E59" w:rsidRDefault="00967E59">
      <w:pPr>
        <w:spacing w:line="360" w:lineRule="auto"/>
        <w:ind w:left="567"/>
        <w:rPr>
          <w:sz w:val="30"/>
          <w:lang w:val="en-US"/>
        </w:rPr>
      </w:pPr>
      <w:r>
        <w:rPr>
          <w:lang w:val="en-US"/>
        </w:rPr>
        <w:t xml:space="preserve">                        </w:t>
      </w:r>
      <w:r>
        <w:t xml:space="preserve">  </w:t>
      </w:r>
      <w:r>
        <w:rPr>
          <w:lang w:val="en-US"/>
        </w:rPr>
        <w:t xml:space="preserve">        </w:t>
      </w:r>
      <w:r>
        <w:rPr>
          <w:sz w:val="30"/>
          <w:lang w:val="en-US"/>
        </w:rPr>
        <w:t xml:space="preserve">                                       </w:t>
      </w:r>
      <w:r>
        <w:rPr>
          <w:sz w:val="30"/>
        </w:rPr>
        <w:t>Кафедра финансы и банковское дело</w:t>
      </w:r>
      <w:r>
        <w:rPr>
          <w:sz w:val="30"/>
          <w:lang w:val="en-US"/>
        </w:rPr>
        <w:t xml:space="preserve">.    </w:t>
      </w:r>
    </w:p>
    <w:p w:rsidR="00967E59" w:rsidRDefault="00967E59">
      <w:pPr>
        <w:spacing w:line="360" w:lineRule="auto"/>
        <w:ind w:left="567"/>
      </w:pPr>
    </w:p>
    <w:p w:rsidR="00967E59" w:rsidRDefault="00967E59">
      <w:pPr>
        <w:spacing w:line="360" w:lineRule="auto"/>
        <w:ind w:left="567"/>
        <w:rPr>
          <w:lang w:val="en-US"/>
        </w:rPr>
      </w:pPr>
    </w:p>
    <w:p w:rsidR="00967E59" w:rsidRDefault="00967E59">
      <w:pPr>
        <w:tabs>
          <w:tab w:val="left" w:pos="567"/>
        </w:tabs>
        <w:spacing w:line="360" w:lineRule="auto"/>
        <w:ind w:left="567"/>
        <w:jc w:val="both"/>
        <w:rPr>
          <w:lang w:val="en-US"/>
        </w:rPr>
      </w:pPr>
      <w:r>
        <w:t xml:space="preserve">                     </w:t>
      </w:r>
    </w:p>
    <w:p w:rsidR="00967E59" w:rsidRDefault="00967E59">
      <w:pPr>
        <w:tabs>
          <w:tab w:val="left" w:pos="567"/>
        </w:tabs>
        <w:spacing w:line="360" w:lineRule="auto"/>
        <w:ind w:left="567"/>
        <w:jc w:val="center"/>
        <w:rPr>
          <w:b/>
          <w:sz w:val="36"/>
          <w:u w:val="single"/>
        </w:rPr>
      </w:pPr>
      <w:r>
        <w:t xml:space="preserve">    </w:t>
      </w:r>
      <w:r>
        <w:rPr>
          <w:b/>
          <w:i/>
          <w:sz w:val="48"/>
          <w:lang w:val="en-US"/>
        </w:rPr>
        <w:t xml:space="preserve"> </w:t>
      </w:r>
      <w:r>
        <w:rPr>
          <w:b/>
          <w:sz w:val="48"/>
        </w:rPr>
        <w:t>Курсовая работа</w:t>
      </w:r>
    </w:p>
    <w:p w:rsidR="00967E59" w:rsidRDefault="00967E59">
      <w:pPr>
        <w:spacing w:line="360" w:lineRule="auto"/>
        <w:ind w:left="567"/>
        <w:jc w:val="center"/>
        <w:rPr>
          <w:lang w:val="en-US"/>
        </w:rPr>
      </w:pPr>
      <w:r>
        <w:t xml:space="preserve">          </w:t>
      </w:r>
      <w:r>
        <w:rPr>
          <w:sz w:val="36"/>
        </w:rPr>
        <w:t>по дисциплине: “Налоги и налогообложение”</w:t>
      </w:r>
      <w:r>
        <w:rPr>
          <w:sz w:val="36"/>
          <w:lang w:val="en-US"/>
        </w:rPr>
        <w:t>.</w:t>
      </w:r>
    </w:p>
    <w:p w:rsidR="00967E59" w:rsidRDefault="00967E59">
      <w:pPr>
        <w:spacing w:line="360" w:lineRule="auto"/>
        <w:ind w:left="567"/>
        <w:jc w:val="both"/>
      </w:pPr>
    </w:p>
    <w:p w:rsidR="00967E59" w:rsidRDefault="00967E59">
      <w:pPr>
        <w:pStyle w:val="31"/>
        <w:rPr>
          <w:b w:val="0"/>
          <w:sz w:val="36"/>
        </w:rPr>
      </w:pPr>
      <w:r>
        <w:t xml:space="preserve">           </w:t>
      </w:r>
      <w:r>
        <w:rPr>
          <w:lang w:val="en-US"/>
        </w:rPr>
        <w:t xml:space="preserve"> </w:t>
      </w:r>
      <w:r>
        <w:rPr>
          <w:b w:val="0"/>
          <w:sz w:val="40"/>
          <w:u w:val="single"/>
        </w:rPr>
        <w:t>Тема</w:t>
      </w:r>
      <w:r>
        <w:rPr>
          <w:b w:val="0"/>
          <w:sz w:val="40"/>
        </w:rPr>
        <w:t xml:space="preserve">: </w:t>
      </w:r>
      <w:r>
        <w:rPr>
          <w:sz w:val="40"/>
        </w:rPr>
        <w:t>Налог на имущество, переходящее в порядке наследования и дарения</w:t>
      </w:r>
      <w:r>
        <w:rPr>
          <w:b w:val="0"/>
          <w:sz w:val="40"/>
        </w:rPr>
        <w:t>.</w:t>
      </w:r>
    </w:p>
    <w:p w:rsidR="00967E59" w:rsidRDefault="00967E59">
      <w:pPr>
        <w:spacing w:line="360" w:lineRule="auto"/>
        <w:ind w:left="567"/>
        <w:jc w:val="center"/>
        <w:rPr>
          <w:lang w:val="en-US"/>
        </w:rPr>
      </w:pPr>
      <w:r>
        <w:t xml:space="preserve"> </w:t>
      </w:r>
      <w:r>
        <w:rPr>
          <w:lang w:val="en-US"/>
        </w:rPr>
        <w:t xml:space="preserve"> </w:t>
      </w:r>
      <w:r>
        <w:t xml:space="preserve"> </w:t>
      </w: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right"/>
        <w:rPr>
          <w:sz w:val="32"/>
        </w:rPr>
      </w:pPr>
      <w:r>
        <w:rPr>
          <w:sz w:val="32"/>
        </w:rPr>
        <w:t xml:space="preserve">                                                                       Выполнила студентка гр. ФД-33:                  Биккинина Зульфия.</w:t>
      </w:r>
    </w:p>
    <w:p w:rsidR="00967E59" w:rsidRDefault="00967E59">
      <w:pPr>
        <w:jc w:val="center"/>
        <w:rPr>
          <w:sz w:val="32"/>
        </w:rPr>
      </w:pPr>
      <w:r>
        <w:rPr>
          <w:sz w:val="32"/>
        </w:rPr>
        <w:t xml:space="preserve">                                                             Проверила преподаватель: </w:t>
      </w:r>
    </w:p>
    <w:p w:rsidR="00967E59" w:rsidRDefault="00967E59">
      <w:pPr>
        <w:jc w:val="center"/>
        <w:rPr>
          <w:sz w:val="32"/>
        </w:rPr>
      </w:pPr>
      <w:r>
        <w:rPr>
          <w:sz w:val="32"/>
        </w:rPr>
        <w:t xml:space="preserve">                                                                                 Загитова Л. Р.</w:t>
      </w: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p>
    <w:p w:rsidR="00967E59" w:rsidRDefault="00967E59">
      <w:pPr>
        <w:jc w:val="center"/>
        <w:rPr>
          <w:sz w:val="32"/>
        </w:rPr>
      </w:pPr>
      <w:r>
        <w:rPr>
          <w:sz w:val="32"/>
        </w:rPr>
        <w:t xml:space="preserve">Уфа – 2000 </w:t>
      </w:r>
    </w:p>
    <w:p w:rsidR="00967E59" w:rsidRDefault="00967E59">
      <w:pPr>
        <w:jc w:val="center"/>
        <w:rPr>
          <w:sz w:val="32"/>
        </w:rPr>
      </w:pPr>
    </w:p>
    <w:p w:rsidR="00967E59" w:rsidRDefault="00967E59">
      <w:pPr>
        <w:spacing w:line="360" w:lineRule="auto"/>
        <w:jc w:val="center"/>
        <w:rPr>
          <w:b/>
          <w:sz w:val="36"/>
        </w:rPr>
      </w:pPr>
      <w:r>
        <w:rPr>
          <w:b/>
          <w:sz w:val="36"/>
        </w:rPr>
        <w:t>Содержание.</w:t>
      </w:r>
    </w:p>
    <w:p w:rsidR="00967E59" w:rsidRDefault="00967E59">
      <w:pPr>
        <w:pStyle w:val="10"/>
      </w:pPr>
    </w:p>
    <w:p w:rsidR="00967E59" w:rsidRDefault="00967E59">
      <w:pPr>
        <w:pStyle w:val="4"/>
        <w:spacing w:line="360" w:lineRule="auto"/>
        <w:rPr>
          <w:snapToGrid/>
        </w:rPr>
      </w:pPr>
      <w:r>
        <w:rPr>
          <w:snapToGrid/>
        </w:rPr>
        <w:t xml:space="preserve"> Введение…………………………………………………………………………………..3</w:t>
      </w:r>
    </w:p>
    <w:p w:rsidR="00967E59" w:rsidRDefault="00967E59">
      <w:pPr>
        <w:spacing w:line="360" w:lineRule="auto"/>
        <w:jc w:val="both"/>
        <w:rPr>
          <w:sz w:val="28"/>
        </w:rPr>
      </w:pPr>
      <w:r>
        <w:rPr>
          <w:sz w:val="28"/>
        </w:rPr>
        <w:t xml:space="preserve">  1.</w:t>
      </w:r>
      <w:r>
        <w:rPr>
          <w:b/>
          <w:snapToGrid w:val="0"/>
          <w:sz w:val="36"/>
        </w:rPr>
        <w:t xml:space="preserve"> </w:t>
      </w:r>
      <w:r>
        <w:rPr>
          <w:snapToGrid w:val="0"/>
          <w:sz w:val="28"/>
        </w:rPr>
        <w:t>Налогообложение имущества, переходящего в по</w:t>
      </w:r>
      <w:r>
        <w:rPr>
          <w:snapToGrid w:val="0"/>
          <w:sz w:val="28"/>
        </w:rPr>
        <w:softHyphen/>
        <w:t>рядке наследования или              дарения в зарубежных странах…………………………………………………………...4</w:t>
      </w:r>
      <w:r>
        <w:rPr>
          <w:sz w:val="28"/>
        </w:rPr>
        <w:t xml:space="preserve"> </w:t>
      </w:r>
    </w:p>
    <w:p w:rsidR="00967E59" w:rsidRDefault="00967E59">
      <w:pPr>
        <w:pStyle w:val="a4"/>
      </w:pPr>
      <w:r>
        <w:t xml:space="preserve">  2. Общие положения о налоге с имущества, переходящего в порядке наследования или дарения………………………………………………………………………………..7</w:t>
      </w:r>
    </w:p>
    <w:p w:rsidR="00967E59" w:rsidRDefault="00967E59">
      <w:pPr>
        <w:spacing w:line="360" w:lineRule="auto"/>
        <w:ind w:left="207"/>
        <w:jc w:val="both"/>
        <w:rPr>
          <w:sz w:val="28"/>
        </w:rPr>
      </w:pPr>
      <w:r>
        <w:rPr>
          <w:sz w:val="28"/>
        </w:rPr>
        <w:t>2.1.Плательщики налога и объекты налогообложения……………………………….8</w:t>
      </w:r>
    </w:p>
    <w:p w:rsidR="00967E59" w:rsidRDefault="00967E59">
      <w:pPr>
        <w:spacing w:line="360" w:lineRule="auto"/>
        <w:ind w:left="69"/>
        <w:jc w:val="both"/>
        <w:rPr>
          <w:sz w:val="28"/>
        </w:rPr>
      </w:pPr>
      <w:r>
        <w:rPr>
          <w:sz w:val="28"/>
        </w:rPr>
        <w:t xml:space="preserve">  2.2.Оценка имущества для целей обложения………………………………………..11</w:t>
      </w:r>
    </w:p>
    <w:p w:rsidR="00967E59" w:rsidRDefault="00967E59">
      <w:pPr>
        <w:spacing w:line="360" w:lineRule="auto"/>
        <w:ind w:left="69"/>
        <w:jc w:val="both"/>
        <w:rPr>
          <w:sz w:val="28"/>
        </w:rPr>
      </w:pPr>
      <w:r>
        <w:rPr>
          <w:sz w:val="28"/>
        </w:rPr>
        <w:t xml:space="preserve">  2.3.Льготы по налогу с имущества, переходящего в порядке наследования или дарения…………………………………………………………………………………..12</w:t>
      </w:r>
    </w:p>
    <w:p w:rsidR="00967E59" w:rsidRDefault="00967E59">
      <w:pPr>
        <w:spacing w:line="360" w:lineRule="auto"/>
        <w:ind w:left="69"/>
        <w:jc w:val="both"/>
        <w:rPr>
          <w:sz w:val="28"/>
        </w:rPr>
      </w:pPr>
      <w:r>
        <w:rPr>
          <w:snapToGrid w:val="0"/>
          <w:sz w:val="28"/>
        </w:rPr>
        <w:t xml:space="preserve">  2.4.Особенности налогообложения </w:t>
      </w:r>
      <w:r>
        <w:rPr>
          <w:sz w:val="28"/>
        </w:rPr>
        <w:t>имущества, переходящего в порядке наследования или дарения……………………………………………………………..14</w:t>
      </w:r>
    </w:p>
    <w:p w:rsidR="00967E59" w:rsidRDefault="00967E59">
      <w:pPr>
        <w:pStyle w:val="a4"/>
        <w:rPr>
          <w:rFonts w:ascii="Arial Narrow" w:hAnsi="Arial Narrow"/>
          <w:snapToGrid w:val="0"/>
          <w:sz w:val="36"/>
        </w:rPr>
      </w:pPr>
      <w:r>
        <w:t xml:space="preserve">  3. Порядок исчисления налога с имущества, переходящего в порядке наследования или дарения………………………………………………………………………………17</w:t>
      </w:r>
    </w:p>
    <w:p w:rsidR="00967E59" w:rsidRDefault="00967E59">
      <w:pPr>
        <w:spacing w:line="360" w:lineRule="auto"/>
        <w:ind w:left="207"/>
        <w:jc w:val="both"/>
        <w:rPr>
          <w:snapToGrid w:val="0"/>
          <w:sz w:val="28"/>
        </w:rPr>
      </w:pPr>
      <w:r>
        <w:rPr>
          <w:sz w:val="28"/>
        </w:rPr>
        <w:t>3.1.</w:t>
      </w:r>
      <w:r>
        <w:rPr>
          <w:snapToGrid w:val="0"/>
          <w:sz w:val="28"/>
        </w:rPr>
        <w:t>Ставки и порядок исчисления налога на наследство……………………………18</w:t>
      </w:r>
    </w:p>
    <w:p w:rsidR="00967E59" w:rsidRDefault="00967E59">
      <w:pPr>
        <w:spacing w:line="360" w:lineRule="auto"/>
        <w:ind w:left="207"/>
        <w:jc w:val="both"/>
        <w:rPr>
          <w:snapToGrid w:val="0"/>
          <w:sz w:val="28"/>
        </w:rPr>
      </w:pPr>
      <w:r>
        <w:rPr>
          <w:snapToGrid w:val="0"/>
          <w:sz w:val="28"/>
        </w:rPr>
        <w:t>3.2</w:t>
      </w:r>
      <w:r>
        <w:rPr>
          <w:sz w:val="28"/>
        </w:rPr>
        <w:t>.</w:t>
      </w:r>
      <w:r>
        <w:rPr>
          <w:snapToGrid w:val="0"/>
          <w:sz w:val="28"/>
        </w:rPr>
        <w:t>Ставки и порядок исчисления налога на дарение……………………………….23</w:t>
      </w:r>
    </w:p>
    <w:p w:rsidR="00967E59" w:rsidRDefault="00967E59">
      <w:pPr>
        <w:spacing w:line="360" w:lineRule="auto"/>
        <w:ind w:left="69"/>
        <w:jc w:val="both"/>
        <w:rPr>
          <w:snapToGrid w:val="0"/>
          <w:sz w:val="28"/>
        </w:rPr>
      </w:pPr>
      <w:r>
        <w:rPr>
          <w:snapToGrid w:val="0"/>
          <w:sz w:val="28"/>
        </w:rPr>
        <w:t xml:space="preserve"> 4. Общий порядок уплаты налога………..……………………………………………28</w:t>
      </w:r>
    </w:p>
    <w:p w:rsidR="00967E59" w:rsidRDefault="00967E59">
      <w:pPr>
        <w:spacing w:line="360" w:lineRule="auto"/>
        <w:jc w:val="both"/>
        <w:rPr>
          <w:sz w:val="28"/>
        </w:rPr>
      </w:pPr>
      <w:r>
        <w:rPr>
          <w:sz w:val="28"/>
        </w:rPr>
        <w:t>Заключение……………………………………………………………………………….34</w:t>
      </w:r>
    </w:p>
    <w:p w:rsidR="00967E59" w:rsidRDefault="00967E59">
      <w:pPr>
        <w:spacing w:line="360" w:lineRule="auto"/>
        <w:jc w:val="both"/>
        <w:rPr>
          <w:sz w:val="28"/>
        </w:rPr>
      </w:pPr>
      <w:r>
        <w:rPr>
          <w:sz w:val="28"/>
        </w:rPr>
        <w:t>Список использованной литературы…………………………………………………...36</w:t>
      </w:r>
    </w:p>
    <w:p w:rsidR="00967E59" w:rsidRDefault="00967E59">
      <w:pPr>
        <w:spacing w:line="360" w:lineRule="auto"/>
        <w:jc w:val="both"/>
        <w:rPr>
          <w:sz w:val="28"/>
        </w:rPr>
      </w:pPr>
      <w:r>
        <w:rPr>
          <w:sz w:val="28"/>
        </w:rPr>
        <w:t>Приложения………………………………………………………………………………37</w:t>
      </w:r>
    </w:p>
    <w:p w:rsidR="00967E59" w:rsidRDefault="00967E59">
      <w:pPr>
        <w:spacing w:line="360" w:lineRule="auto"/>
        <w:jc w:val="both"/>
        <w:rPr>
          <w:snapToGrid w:val="0"/>
          <w:sz w:val="28"/>
        </w:rPr>
      </w:pPr>
    </w:p>
    <w:p w:rsidR="00967E59" w:rsidRDefault="00967E59">
      <w:pPr>
        <w:spacing w:line="360" w:lineRule="auto"/>
        <w:ind w:left="69"/>
        <w:jc w:val="both"/>
        <w:rPr>
          <w:sz w:val="28"/>
        </w:rPr>
      </w:pPr>
    </w:p>
    <w:p w:rsidR="00967E59" w:rsidRDefault="00967E59">
      <w:pPr>
        <w:spacing w:before="440"/>
        <w:jc w:val="both"/>
        <w:rPr>
          <w:rFonts w:ascii="Arial Narrow" w:hAnsi="Arial Narrow"/>
          <w:snapToGrid w:val="0"/>
          <w:sz w:val="36"/>
        </w:rPr>
      </w:pPr>
    </w:p>
    <w:p w:rsidR="00967E59" w:rsidRDefault="00967E59">
      <w:pPr>
        <w:spacing w:before="440"/>
        <w:jc w:val="both"/>
        <w:rPr>
          <w:rFonts w:ascii="Arial Narrow" w:hAnsi="Arial Narrow"/>
          <w:snapToGrid w:val="0"/>
          <w:sz w:val="36"/>
        </w:rPr>
      </w:pPr>
    </w:p>
    <w:p w:rsidR="00967E59" w:rsidRDefault="00967E59">
      <w:pPr>
        <w:spacing w:before="440"/>
        <w:jc w:val="both"/>
        <w:rPr>
          <w:rFonts w:ascii="Arial Narrow" w:hAnsi="Arial Narrow"/>
          <w:snapToGrid w:val="0"/>
          <w:sz w:val="36"/>
        </w:rPr>
      </w:pPr>
    </w:p>
    <w:p w:rsidR="00967E59" w:rsidRDefault="00967E59">
      <w:pPr>
        <w:spacing w:before="440"/>
        <w:jc w:val="center"/>
        <w:rPr>
          <w:rFonts w:ascii="Arial Narrow" w:hAnsi="Arial Narrow"/>
          <w:b/>
          <w:snapToGrid w:val="0"/>
          <w:sz w:val="36"/>
        </w:rPr>
      </w:pPr>
    </w:p>
    <w:p w:rsidR="00967E59" w:rsidRDefault="00967E59">
      <w:pPr>
        <w:spacing w:before="440"/>
        <w:jc w:val="center"/>
        <w:rPr>
          <w:rFonts w:ascii="Arial Narrow" w:hAnsi="Arial Narrow"/>
          <w:b/>
          <w:snapToGrid w:val="0"/>
          <w:sz w:val="36"/>
        </w:rPr>
      </w:pPr>
      <w:r>
        <w:rPr>
          <w:rFonts w:ascii="Arial Narrow" w:hAnsi="Arial Narrow"/>
          <w:b/>
          <w:snapToGrid w:val="0"/>
          <w:sz w:val="36"/>
        </w:rPr>
        <w:t>Введение.</w:t>
      </w:r>
    </w:p>
    <w:p w:rsidR="00967E59" w:rsidRDefault="00967E59">
      <w:pPr>
        <w:pStyle w:val="a4"/>
        <w:spacing w:before="440"/>
        <w:rPr>
          <w:snapToGrid w:val="0"/>
        </w:rPr>
      </w:pPr>
      <w:r>
        <w:rPr>
          <w:snapToGrid w:val="0"/>
        </w:rPr>
        <w:t xml:space="preserve">     В условиях рыночных отношений, и особенно в переходный к рынку период,  налоги, как и вся налоговая система, являются одним из важнейших экономических регуляторов. В российской Федерации налоговая система практически была создана в 1991 году, когда в декабре этого года был принят пакет законопроектов о налоговой системе. Среди них законы: «Об основах налоговой системы в Российской Федерации» (принят 27 декабря 1991 г.), «О налоге на прибыль предприятий и организаций», "О налоге с имущества, переходящего в порядке наследования или дарения" (от 12.12.91 № 2020-1) и другие. 31 июля 1998 г. Президентом РФ была подписана первая часть Налогового кодекса, предусматривающая существенные корректировки действующих налогов. В соответствии с данным кодексом в Российской Федерации устанавливаются и взимаются следующие виды налогов и сборов: федеральные налоги и сборы, налоги и сборы субъектов РФ и местные налоги и сборы. В состав местных налогов входит налог с имущества, переходящего в по</w:t>
      </w:r>
      <w:r>
        <w:rPr>
          <w:snapToGrid w:val="0"/>
        </w:rPr>
        <w:softHyphen/>
        <w:t xml:space="preserve">рядке наследования или дарения, рассмотрению  которого посвящена данная курсовая работа. </w:t>
      </w:r>
    </w:p>
    <w:p w:rsidR="00967E59" w:rsidRDefault="00967E59">
      <w:pPr>
        <w:pStyle w:val="a4"/>
        <w:spacing w:before="440"/>
        <w:rPr>
          <w:snapToGrid w:val="0"/>
        </w:rPr>
      </w:pPr>
      <w:r>
        <w:rPr>
          <w:snapToGrid w:val="0"/>
        </w:rPr>
        <w:t xml:space="preserve">     Этот налог занимает определенное место в доходах местных бюджетов. В России налог с имущества, переходящего в по</w:t>
      </w:r>
      <w:r>
        <w:rPr>
          <w:snapToGrid w:val="0"/>
        </w:rPr>
        <w:softHyphen/>
        <w:t>рядке наследования или дарения физическим ли</w:t>
      </w:r>
      <w:r>
        <w:rPr>
          <w:snapToGrid w:val="0"/>
        </w:rPr>
        <w:softHyphen/>
        <w:t>цам, взимался с 1922 по 1943 гг. и вновь введен в действие с января 1992 г. Законом РФ от 12.12.91 № 2020-1 "О налоге с имущества, переходящего в порядке наследования или дарения" (далее — За</w:t>
      </w:r>
      <w:r>
        <w:rPr>
          <w:snapToGrid w:val="0"/>
        </w:rPr>
        <w:softHyphen/>
        <w:t xml:space="preserve">кон). </w:t>
      </w:r>
    </w:p>
    <w:p w:rsidR="00967E59" w:rsidRDefault="00967E59">
      <w:pPr>
        <w:pStyle w:val="a4"/>
        <w:spacing w:before="440"/>
        <w:rPr>
          <w:snapToGrid w:val="0"/>
        </w:rPr>
      </w:pPr>
      <w:r>
        <w:rPr>
          <w:snapToGrid w:val="0"/>
        </w:rPr>
        <w:t xml:space="preserve">     Целью данной курсовой работы является детальное рассмотрение налога с имущества, переходящего в порядке наследования или дарения, а именно, речь пойдет о порядке исчисления и уплаты налога, его ставках и льготах, а также об особенностях налогообложения имущества, переходящего в порядке наследования или дарения. </w:t>
      </w:r>
    </w:p>
    <w:p w:rsidR="00967E59" w:rsidRDefault="00967E59">
      <w:pPr>
        <w:spacing w:before="180" w:line="360" w:lineRule="auto"/>
        <w:jc w:val="both"/>
        <w:rPr>
          <w:snapToGrid w:val="0"/>
          <w:sz w:val="28"/>
        </w:rPr>
      </w:pPr>
      <w:r>
        <w:rPr>
          <w:snapToGrid w:val="0"/>
          <w:sz w:val="28"/>
        </w:rPr>
        <w:t xml:space="preserve">     </w:t>
      </w:r>
    </w:p>
    <w:p w:rsidR="00967E59" w:rsidRDefault="00967E59">
      <w:pPr>
        <w:spacing w:before="180" w:line="360" w:lineRule="auto"/>
        <w:jc w:val="both"/>
        <w:rPr>
          <w:snapToGrid w:val="0"/>
          <w:sz w:val="28"/>
        </w:rPr>
      </w:pPr>
    </w:p>
    <w:p w:rsidR="00967E59" w:rsidRDefault="00967E59">
      <w:pPr>
        <w:spacing w:before="180" w:line="360" w:lineRule="auto"/>
        <w:jc w:val="center"/>
        <w:rPr>
          <w:b/>
          <w:snapToGrid w:val="0"/>
          <w:sz w:val="36"/>
        </w:rPr>
      </w:pPr>
      <w:r>
        <w:rPr>
          <w:b/>
          <w:snapToGrid w:val="0"/>
          <w:sz w:val="36"/>
        </w:rPr>
        <w:t>1.Налогообложение имущества, переходящего в по</w:t>
      </w:r>
      <w:r>
        <w:rPr>
          <w:b/>
          <w:snapToGrid w:val="0"/>
          <w:sz w:val="36"/>
        </w:rPr>
        <w:softHyphen/>
        <w:t>рядке наследования или дарения в зарубежных странах.</w:t>
      </w:r>
    </w:p>
    <w:p w:rsidR="00967E59" w:rsidRDefault="00967E59">
      <w:pPr>
        <w:spacing w:before="180" w:line="360" w:lineRule="auto"/>
        <w:jc w:val="both"/>
        <w:rPr>
          <w:snapToGrid w:val="0"/>
          <w:sz w:val="28"/>
        </w:rPr>
      </w:pPr>
      <w:r>
        <w:rPr>
          <w:snapToGrid w:val="0"/>
          <w:sz w:val="28"/>
        </w:rPr>
        <w:t xml:space="preserve">     Налог с наследств и дарений относится к давним налоговым формам. Он существовал в государствах древней Византии и Рима. В 6 веке н. э. император Август ввел налог с наследства  - 5%. Налогом с наследства облагались лишь граждане Рима, но не провинции. Налог носил целевой характер. Полученные средства направлялись для пенсионного обеспечения профессиональных солдат.</w:t>
      </w:r>
    </w:p>
    <w:p w:rsidR="00967E59" w:rsidRDefault="00967E59">
      <w:pPr>
        <w:spacing w:before="180" w:line="360" w:lineRule="auto"/>
        <w:jc w:val="both"/>
        <w:rPr>
          <w:snapToGrid w:val="0"/>
          <w:sz w:val="28"/>
        </w:rPr>
      </w:pPr>
      <w:r>
        <w:rPr>
          <w:snapToGrid w:val="0"/>
          <w:sz w:val="28"/>
        </w:rPr>
        <w:t xml:space="preserve">    По своей экономической природе  этот налог представляет собой обложение трансферта богатства между индивидуумами. В настоящее время этот вид обложения в зарубежной практике занимает ведущее место, поскольку суммы даримого и особенно наследуемого имущества весьма значительны. Например, в структуре доходов федерального бюджета </w:t>
      </w:r>
      <w:r>
        <w:rPr>
          <w:snapToGrid w:val="0"/>
          <w:sz w:val="28"/>
          <w:u w:val="single"/>
        </w:rPr>
        <w:t>США</w:t>
      </w:r>
      <w:r>
        <w:rPr>
          <w:snapToGrid w:val="0"/>
          <w:sz w:val="28"/>
        </w:rPr>
        <w:t xml:space="preserve"> налог с наследств и дарений составлял в 1980г. 6,4 млрд. долл. (1,2%), а к 1992 г. вырос почти в 1,7 раза и составил сумму 13,3млрд. долл. (1,1%).   </w:t>
      </w:r>
      <w:r>
        <w:rPr>
          <w:snapToGrid w:val="0"/>
          <w:sz w:val="28"/>
        </w:rPr>
        <w:tab/>
        <w:t>В США налог на имущество, переходящее в порядке наследования или дарения имеет необлагаемый минимум в размере 10 тыс. долл. Более дорогой подарок или наследство облагается налогом по прогрессивной шкале от 18 до 50%. Самая высокая ставка применяется, если наследство превышает стоимость 2,5 млн. долл., при этом учитывается степень родства.</w:t>
      </w:r>
    </w:p>
    <w:p w:rsidR="00967E59" w:rsidRDefault="00967E59">
      <w:pPr>
        <w:spacing w:before="180" w:line="360" w:lineRule="auto"/>
        <w:jc w:val="both"/>
        <w:rPr>
          <w:snapToGrid w:val="0"/>
          <w:sz w:val="28"/>
        </w:rPr>
      </w:pPr>
      <w:r>
        <w:rPr>
          <w:snapToGrid w:val="0"/>
          <w:sz w:val="28"/>
        </w:rPr>
        <w:t xml:space="preserve">     В </w:t>
      </w:r>
      <w:r>
        <w:rPr>
          <w:snapToGrid w:val="0"/>
          <w:sz w:val="28"/>
          <w:u w:val="single"/>
        </w:rPr>
        <w:t>Великобритании</w:t>
      </w:r>
      <w:r>
        <w:rPr>
          <w:snapToGrid w:val="0"/>
          <w:sz w:val="28"/>
        </w:rPr>
        <w:t xml:space="preserve"> налогом на наследство не облагаются первые 150 тыс. фунтов стерлингов стоимости передаваемого имущества, затем применяется ставка 40%. Действует система налоговых льгот и скидок, которые могут составлять от 20 до 80%. </w:t>
      </w:r>
    </w:p>
    <w:p w:rsidR="00967E59" w:rsidRDefault="00967E59">
      <w:pPr>
        <w:spacing w:before="180" w:line="360" w:lineRule="auto"/>
        <w:jc w:val="both"/>
        <w:rPr>
          <w:snapToGrid w:val="0"/>
          <w:sz w:val="28"/>
        </w:rPr>
      </w:pPr>
      <w:r>
        <w:rPr>
          <w:snapToGrid w:val="0"/>
          <w:sz w:val="28"/>
        </w:rPr>
        <w:t xml:space="preserve">    В </w:t>
      </w:r>
      <w:r>
        <w:rPr>
          <w:snapToGrid w:val="0"/>
          <w:sz w:val="28"/>
          <w:u w:val="single"/>
        </w:rPr>
        <w:t xml:space="preserve">Германии </w:t>
      </w:r>
      <w:r>
        <w:rPr>
          <w:snapToGrid w:val="0"/>
          <w:sz w:val="28"/>
        </w:rPr>
        <w:t xml:space="preserve">ставка налога на наследство и дарение зависит от степени родства и стоимости имущества. Различают четыре категории наследников, по которым в таблице №1 приведены минимальные и максимальные ставки налога. </w:t>
      </w:r>
    </w:p>
    <w:p w:rsidR="00967E59" w:rsidRDefault="00967E59">
      <w:pPr>
        <w:spacing w:before="180" w:line="360" w:lineRule="auto"/>
        <w:jc w:val="both"/>
        <w:rPr>
          <w:snapToGrid w:val="0"/>
          <w:sz w:val="28"/>
        </w:rPr>
      </w:pPr>
      <w:r>
        <w:rPr>
          <w:snapToGrid w:val="0"/>
          <w:sz w:val="28"/>
        </w:rPr>
        <w:t xml:space="preserve">    Необлагаемые налогом суммы также различны. Для супругов они составляют 250 тыс. марок, для детей – 90 тыс., внуков – 50 тыс., братьев и сестер – 10 тыс. марок.</w:t>
      </w:r>
    </w:p>
    <w:p w:rsidR="00967E59" w:rsidRDefault="00967E59">
      <w:pPr>
        <w:spacing w:before="180" w:line="360" w:lineRule="auto"/>
        <w:jc w:val="both"/>
        <w:rPr>
          <w:snapToGrid w:val="0"/>
          <w:sz w:val="28"/>
        </w:rPr>
      </w:pPr>
    </w:p>
    <w:p w:rsidR="00967E59" w:rsidRDefault="00967E59">
      <w:pPr>
        <w:spacing w:before="180" w:line="360" w:lineRule="auto"/>
        <w:jc w:val="right"/>
        <w:rPr>
          <w:snapToGrid w:val="0"/>
          <w:sz w:val="28"/>
        </w:rPr>
      </w:pPr>
      <w:r>
        <w:rPr>
          <w:snapToGrid w:val="0"/>
          <w:sz w:val="28"/>
        </w:rPr>
        <w:t xml:space="preserve">Таблица №1.               </w:t>
      </w:r>
    </w:p>
    <w:p w:rsidR="00967E59" w:rsidRDefault="00967E59">
      <w:pPr>
        <w:spacing w:before="180" w:line="360" w:lineRule="auto"/>
        <w:jc w:val="center"/>
        <w:rPr>
          <w:snapToGrid w:val="0"/>
          <w:sz w:val="28"/>
        </w:rPr>
      </w:pPr>
      <w:r>
        <w:rPr>
          <w:snapToGrid w:val="0"/>
          <w:sz w:val="28"/>
        </w:rPr>
        <w:t>Ставки налога на наследство в Германии.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827"/>
        <w:gridCol w:w="2556"/>
        <w:gridCol w:w="2589"/>
      </w:tblGrid>
      <w:tr w:rsidR="00967E59">
        <w:trPr>
          <w:cantSplit/>
          <w:trHeight w:val="603"/>
        </w:trPr>
        <w:tc>
          <w:tcPr>
            <w:tcW w:w="1384" w:type="dxa"/>
            <w:vMerge w:val="restart"/>
            <w:vAlign w:val="bottom"/>
          </w:tcPr>
          <w:p w:rsidR="00967E59" w:rsidRDefault="00967E59">
            <w:pPr>
              <w:pStyle w:val="2"/>
              <w:rPr>
                <w:sz w:val="28"/>
              </w:rPr>
            </w:pPr>
            <w:bookmarkStart w:id="0" w:name="_Toc480211253"/>
            <w:r>
              <w:rPr>
                <w:sz w:val="28"/>
              </w:rPr>
              <w:t>Катего-рия</w:t>
            </w:r>
            <w:bookmarkEnd w:id="0"/>
          </w:p>
        </w:tc>
        <w:tc>
          <w:tcPr>
            <w:tcW w:w="3827" w:type="dxa"/>
            <w:vMerge w:val="restart"/>
            <w:vAlign w:val="bottom"/>
          </w:tcPr>
          <w:p w:rsidR="00967E59" w:rsidRDefault="00967E59">
            <w:pPr>
              <w:pStyle w:val="2"/>
              <w:rPr>
                <w:sz w:val="32"/>
              </w:rPr>
            </w:pPr>
            <w:bookmarkStart w:id="1" w:name="_Toc480211254"/>
            <w:r>
              <w:rPr>
                <w:sz w:val="32"/>
              </w:rPr>
              <w:t xml:space="preserve">     Степень родства</w:t>
            </w:r>
            <w:bookmarkEnd w:id="1"/>
          </w:p>
        </w:tc>
        <w:tc>
          <w:tcPr>
            <w:tcW w:w="5145" w:type="dxa"/>
            <w:gridSpan w:val="2"/>
            <w:vAlign w:val="bottom"/>
          </w:tcPr>
          <w:p w:rsidR="00967E59" w:rsidRDefault="00967E59">
            <w:pPr>
              <w:pStyle w:val="2"/>
            </w:pPr>
            <w:bookmarkStart w:id="2" w:name="_Toc480211255"/>
            <w:r>
              <w:t>Ставка налога, % при стоимости имущества</w:t>
            </w:r>
            <w:bookmarkEnd w:id="2"/>
          </w:p>
        </w:tc>
      </w:tr>
      <w:tr w:rsidR="00967E59">
        <w:trPr>
          <w:cantSplit/>
          <w:trHeight w:val="71"/>
        </w:trPr>
        <w:tc>
          <w:tcPr>
            <w:tcW w:w="1384" w:type="dxa"/>
            <w:vMerge/>
            <w:tcBorders>
              <w:bottom w:val="single" w:sz="4" w:space="0" w:color="auto"/>
            </w:tcBorders>
          </w:tcPr>
          <w:p w:rsidR="00967E59" w:rsidRDefault="00967E59">
            <w:pPr>
              <w:spacing w:before="180" w:line="360" w:lineRule="auto"/>
              <w:jc w:val="both"/>
              <w:rPr>
                <w:snapToGrid w:val="0"/>
                <w:sz w:val="28"/>
              </w:rPr>
            </w:pPr>
          </w:p>
        </w:tc>
        <w:tc>
          <w:tcPr>
            <w:tcW w:w="3827" w:type="dxa"/>
            <w:vMerge/>
            <w:tcBorders>
              <w:bottom w:val="single" w:sz="4" w:space="0" w:color="auto"/>
            </w:tcBorders>
          </w:tcPr>
          <w:p w:rsidR="00967E59" w:rsidRDefault="00967E59">
            <w:pPr>
              <w:spacing w:before="180" w:line="360" w:lineRule="auto"/>
              <w:jc w:val="both"/>
              <w:rPr>
                <w:snapToGrid w:val="0"/>
                <w:sz w:val="28"/>
              </w:rPr>
            </w:pPr>
          </w:p>
        </w:tc>
        <w:tc>
          <w:tcPr>
            <w:tcW w:w="2556" w:type="dxa"/>
          </w:tcPr>
          <w:p w:rsidR="00967E59" w:rsidRDefault="00967E59">
            <w:pPr>
              <w:pStyle w:val="2"/>
              <w:jc w:val="center"/>
            </w:pPr>
            <w:bookmarkStart w:id="3" w:name="_Toc480211256"/>
            <w:r>
              <w:t>До 50 тыс. марок</w:t>
            </w:r>
            <w:bookmarkEnd w:id="3"/>
          </w:p>
        </w:tc>
        <w:tc>
          <w:tcPr>
            <w:tcW w:w="2589" w:type="dxa"/>
            <w:tcBorders>
              <w:bottom w:val="single" w:sz="4" w:space="0" w:color="auto"/>
            </w:tcBorders>
          </w:tcPr>
          <w:p w:rsidR="00967E59" w:rsidRDefault="00967E59">
            <w:pPr>
              <w:pStyle w:val="2"/>
            </w:pPr>
            <w:bookmarkStart w:id="4" w:name="_Toc480211257"/>
            <w:r>
              <w:t>Свыше 100 млн. марок</w:t>
            </w:r>
            <w:bookmarkEnd w:id="4"/>
          </w:p>
        </w:tc>
      </w:tr>
      <w:tr w:rsidR="00967E59">
        <w:trPr>
          <w:trHeight w:val="668"/>
        </w:trPr>
        <w:tc>
          <w:tcPr>
            <w:tcW w:w="1384" w:type="dxa"/>
            <w:tcBorders>
              <w:bottom w:val="single" w:sz="4" w:space="0" w:color="auto"/>
            </w:tcBorders>
          </w:tcPr>
          <w:p w:rsidR="00967E59" w:rsidRDefault="00967E59">
            <w:pPr>
              <w:spacing w:before="180"/>
              <w:jc w:val="center"/>
              <w:rPr>
                <w:snapToGrid w:val="0"/>
                <w:sz w:val="28"/>
              </w:rPr>
            </w:pPr>
            <w:r>
              <w:rPr>
                <w:snapToGrid w:val="0"/>
                <w:sz w:val="28"/>
              </w:rPr>
              <w:t>1.</w:t>
            </w:r>
          </w:p>
        </w:tc>
        <w:tc>
          <w:tcPr>
            <w:tcW w:w="3827" w:type="dxa"/>
            <w:tcBorders>
              <w:bottom w:val="single" w:sz="4" w:space="0" w:color="auto"/>
            </w:tcBorders>
          </w:tcPr>
          <w:p w:rsidR="00967E59" w:rsidRDefault="00967E59">
            <w:pPr>
              <w:spacing w:before="180"/>
              <w:jc w:val="both"/>
              <w:rPr>
                <w:snapToGrid w:val="0"/>
                <w:sz w:val="28"/>
              </w:rPr>
            </w:pPr>
            <w:r>
              <w:rPr>
                <w:snapToGrid w:val="0"/>
                <w:sz w:val="28"/>
              </w:rPr>
              <w:t>Супруги и дети.</w:t>
            </w:r>
          </w:p>
        </w:tc>
        <w:tc>
          <w:tcPr>
            <w:tcW w:w="2556" w:type="dxa"/>
            <w:tcBorders>
              <w:bottom w:val="single" w:sz="4" w:space="0" w:color="auto"/>
            </w:tcBorders>
          </w:tcPr>
          <w:p w:rsidR="00967E59" w:rsidRDefault="00967E59">
            <w:pPr>
              <w:pStyle w:val="2"/>
              <w:spacing w:line="240" w:lineRule="auto"/>
              <w:ind w:right="-246"/>
              <w:jc w:val="center"/>
              <w:rPr>
                <w:sz w:val="28"/>
              </w:rPr>
            </w:pPr>
            <w:bookmarkStart w:id="5" w:name="_Toc480211258"/>
            <w:r>
              <w:rPr>
                <w:sz w:val="28"/>
              </w:rPr>
              <w:t>3</w:t>
            </w:r>
            <w:bookmarkEnd w:id="5"/>
          </w:p>
        </w:tc>
        <w:tc>
          <w:tcPr>
            <w:tcW w:w="2589" w:type="dxa"/>
            <w:tcBorders>
              <w:bottom w:val="single" w:sz="4" w:space="0" w:color="auto"/>
            </w:tcBorders>
          </w:tcPr>
          <w:p w:rsidR="00967E59" w:rsidRDefault="00967E59">
            <w:pPr>
              <w:spacing w:before="180"/>
              <w:jc w:val="center"/>
              <w:rPr>
                <w:snapToGrid w:val="0"/>
                <w:sz w:val="28"/>
              </w:rPr>
            </w:pPr>
            <w:r>
              <w:rPr>
                <w:snapToGrid w:val="0"/>
                <w:sz w:val="28"/>
              </w:rPr>
              <w:t>35</w:t>
            </w:r>
          </w:p>
        </w:tc>
      </w:tr>
      <w:tr w:rsidR="00967E59">
        <w:trPr>
          <w:trHeight w:val="668"/>
        </w:trPr>
        <w:tc>
          <w:tcPr>
            <w:tcW w:w="1384" w:type="dxa"/>
            <w:tcBorders>
              <w:bottom w:val="single" w:sz="4" w:space="0" w:color="auto"/>
            </w:tcBorders>
          </w:tcPr>
          <w:p w:rsidR="00967E59" w:rsidRDefault="00967E59">
            <w:pPr>
              <w:spacing w:before="180"/>
              <w:jc w:val="center"/>
              <w:rPr>
                <w:snapToGrid w:val="0"/>
                <w:sz w:val="28"/>
              </w:rPr>
            </w:pPr>
            <w:r>
              <w:rPr>
                <w:snapToGrid w:val="0"/>
                <w:sz w:val="28"/>
              </w:rPr>
              <w:t>2.</w:t>
            </w:r>
          </w:p>
        </w:tc>
        <w:tc>
          <w:tcPr>
            <w:tcW w:w="3827" w:type="dxa"/>
            <w:tcBorders>
              <w:bottom w:val="single" w:sz="4" w:space="0" w:color="auto"/>
            </w:tcBorders>
          </w:tcPr>
          <w:p w:rsidR="00967E59" w:rsidRDefault="00967E59">
            <w:pPr>
              <w:spacing w:before="180"/>
              <w:jc w:val="both"/>
              <w:rPr>
                <w:snapToGrid w:val="0"/>
                <w:sz w:val="28"/>
              </w:rPr>
            </w:pPr>
            <w:r>
              <w:rPr>
                <w:snapToGrid w:val="0"/>
                <w:sz w:val="28"/>
              </w:rPr>
              <w:t>Внуки и родители (при получении наследства).</w:t>
            </w:r>
          </w:p>
        </w:tc>
        <w:tc>
          <w:tcPr>
            <w:tcW w:w="2556" w:type="dxa"/>
            <w:tcBorders>
              <w:bottom w:val="single" w:sz="4" w:space="0" w:color="auto"/>
            </w:tcBorders>
          </w:tcPr>
          <w:p w:rsidR="00967E59" w:rsidRDefault="00967E59">
            <w:pPr>
              <w:spacing w:before="180"/>
              <w:jc w:val="center"/>
              <w:rPr>
                <w:snapToGrid w:val="0"/>
                <w:sz w:val="28"/>
              </w:rPr>
            </w:pPr>
            <w:r>
              <w:rPr>
                <w:snapToGrid w:val="0"/>
                <w:sz w:val="28"/>
              </w:rPr>
              <w:t>6</w:t>
            </w:r>
          </w:p>
        </w:tc>
        <w:tc>
          <w:tcPr>
            <w:tcW w:w="2589" w:type="dxa"/>
            <w:tcBorders>
              <w:bottom w:val="single" w:sz="4" w:space="0" w:color="auto"/>
            </w:tcBorders>
          </w:tcPr>
          <w:p w:rsidR="00967E59" w:rsidRDefault="00967E59">
            <w:pPr>
              <w:spacing w:before="180"/>
              <w:jc w:val="center"/>
              <w:rPr>
                <w:snapToGrid w:val="0"/>
                <w:sz w:val="28"/>
              </w:rPr>
            </w:pPr>
            <w:r>
              <w:rPr>
                <w:snapToGrid w:val="0"/>
                <w:sz w:val="28"/>
              </w:rPr>
              <w:t>50</w:t>
            </w:r>
          </w:p>
        </w:tc>
      </w:tr>
      <w:tr w:rsidR="00967E59">
        <w:trPr>
          <w:trHeight w:val="668"/>
        </w:trPr>
        <w:tc>
          <w:tcPr>
            <w:tcW w:w="1384" w:type="dxa"/>
            <w:tcBorders>
              <w:bottom w:val="single" w:sz="4" w:space="0" w:color="auto"/>
            </w:tcBorders>
          </w:tcPr>
          <w:p w:rsidR="00967E59" w:rsidRDefault="00967E59">
            <w:pPr>
              <w:spacing w:before="180"/>
              <w:jc w:val="center"/>
              <w:rPr>
                <w:snapToGrid w:val="0"/>
                <w:sz w:val="28"/>
              </w:rPr>
            </w:pPr>
            <w:r>
              <w:rPr>
                <w:snapToGrid w:val="0"/>
                <w:sz w:val="28"/>
              </w:rPr>
              <w:t>3.</w:t>
            </w:r>
          </w:p>
        </w:tc>
        <w:tc>
          <w:tcPr>
            <w:tcW w:w="3827" w:type="dxa"/>
            <w:tcBorders>
              <w:bottom w:val="single" w:sz="4" w:space="0" w:color="auto"/>
            </w:tcBorders>
          </w:tcPr>
          <w:p w:rsidR="00967E59" w:rsidRDefault="00967E59">
            <w:pPr>
              <w:spacing w:before="180"/>
              <w:jc w:val="both"/>
              <w:rPr>
                <w:snapToGrid w:val="0"/>
                <w:sz w:val="28"/>
              </w:rPr>
            </w:pPr>
            <w:r>
              <w:rPr>
                <w:snapToGrid w:val="0"/>
                <w:sz w:val="28"/>
              </w:rPr>
              <w:t>Братья, сестры и родители (при получении).</w:t>
            </w:r>
          </w:p>
        </w:tc>
        <w:tc>
          <w:tcPr>
            <w:tcW w:w="2556" w:type="dxa"/>
            <w:tcBorders>
              <w:bottom w:val="single" w:sz="4" w:space="0" w:color="auto"/>
            </w:tcBorders>
          </w:tcPr>
          <w:p w:rsidR="00967E59" w:rsidRDefault="00967E59">
            <w:pPr>
              <w:spacing w:before="180"/>
              <w:jc w:val="center"/>
              <w:rPr>
                <w:snapToGrid w:val="0"/>
                <w:sz w:val="28"/>
              </w:rPr>
            </w:pPr>
            <w:r>
              <w:rPr>
                <w:snapToGrid w:val="0"/>
                <w:sz w:val="28"/>
              </w:rPr>
              <w:t>11</w:t>
            </w:r>
          </w:p>
        </w:tc>
        <w:tc>
          <w:tcPr>
            <w:tcW w:w="2589" w:type="dxa"/>
            <w:tcBorders>
              <w:bottom w:val="single" w:sz="4" w:space="0" w:color="auto"/>
            </w:tcBorders>
          </w:tcPr>
          <w:p w:rsidR="00967E59" w:rsidRDefault="00967E59">
            <w:pPr>
              <w:spacing w:before="180"/>
              <w:jc w:val="center"/>
              <w:rPr>
                <w:snapToGrid w:val="0"/>
                <w:sz w:val="28"/>
              </w:rPr>
            </w:pPr>
            <w:r>
              <w:rPr>
                <w:snapToGrid w:val="0"/>
                <w:sz w:val="28"/>
              </w:rPr>
              <w:t>65</w:t>
            </w:r>
          </w:p>
        </w:tc>
      </w:tr>
      <w:tr w:rsidR="00967E59">
        <w:trPr>
          <w:trHeight w:val="668"/>
        </w:trPr>
        <w:tc>
          <w:tcPr>
            <w:tcW w:w="1384" w:type="dxa"/>
            <w:tcBorders>
              <w:bottom w:val="single" w:sz="4" w:space="0" w:color="auto"/>
            </w:tcBorders>
          </w:tcPr>
          <w:p w:rsidR="00967E59" w:rsidRDefault="00967E59">
            <w:pPr>
              <w:spacing w:before="180"/>
              <w:jc w:val="center"/>
              <w:rPr>
                <w:snapToGrid w:val="0"/>
                <w:sz w:val="28"/>
              </w:rPr>
            </w:pPr>
            <w:r>
              <w:rPr>
                <w:snapToGrid w:val="0"/>
                <w:sz w:val="28"/>
              </w:rPr>
              <w:t>4.</w:t>
            </w:r>
          </w:p>
        </w:tc>
        <w:tc>
          <w:tcPr>
            <w:tcW w:w="3827" w:type="dxa"/>
            <w:tcBorders>
              <w:bottom w:val="single" w:sz="4" w:space="0" w:color="auto"/>
            </w:tcBorders>
          </w:tcPr>
          <w:p w:rsidR="00967E59" w:rsidRDefault="00967E59">
            <w:pPr>
              <w:spacing w:before="180"/>
              <w:jc w:val="both"/>
              <w:rPr>
                <w:snapToGrid w:val="0"/>
                <w:sz w:val="28"/>
              </w:rPr>
            </w:pPr>
            <w:r>
              <w:rPr>
                <w:snapToGrid w:val="0"/>
                <w:sz w:val="28"/>
              </w:rPr>
              <w:t>Прочие.</w:t>
            </w:r>
          </w:p>
        </w:tc>
        <w:tc>
          <w:tcPr>
            <w:tcW w:w="2556" w:type="dxa"/>
            <w:tcBorders>
              <w:bottom w:val="single" w:sz="4" w:space="0" w:color="auto"/>
            </w:tcBorders>
          </w:tcPr>
          <w:p w:rsidR="00967E59" w:rsidRDefault="00967E59">
            <w:pPr>
              <w:spacing w:before="180"/>
              <w:jc w:val="center"/>
              <w:rPr>
                <w:snapToGrid w:val="0"/>
                <w:sz w:val="28"/>
              </w:rPr>
            </w:pPr>
            <w:r>
              <w:rPr>
                <w:snapToGrid w:val="0"/>
                <w:sz w:val="28"/>
              </w:rPr>
              <w:t>20</w:t>
            </w:r>
          </w:p>
        </w:tc>
        <w:tc>
          <w:tcPr>
            <w:tcW w:w="2589" w:type="dxa"/>
            <w:tcBorders>
              <w:bottom w:val="single" w:sz="4" w:space="0" w:color="auto"/>
            </w:tcBorders>
          </w:tcPr>
          <w:p w:rsidR="00967E59" w:rsidRDefault="00967E59">
            <w:pPr>
              <w:spacing w:before="180"/>
              <w:jc w:val="center"/>
              <w:rPr>
                <w:snapToGrid w:val="0"/>
                <w:sz w:val="28"/>
              </w:rPr>
            </w:pPr>
            <w:r>
              <w:rPr>
                <w:snapToGrid w:val="0"/>
                <w:sz w:val="28"/>
              </w:rPr>
              <w:t>70</w:t>
            </w:r>
          </w:p>
        </w:tc>
      </w:tr>
    </w:tbl>
    <w:p w:rsidR="00967E59" w:rsidRDefault="00967E59">
      <w:pPr>
        <w:spacing w:before="180" w:line="360" w:lineRule="auto"/>
        <w:jc w:val="both"/>
        <w:rPr>
          <w:snapToGrid w:val="0"/>
          <w:sz w:val="28"/>
        </w:rPr>
      </w:pPr>
      <w:r>
        <w:rPr>
          <w:snapToGrid w:val="0"/>
          <w:sz w:val="28"/>
        </w:rPr>
        <w:t xml:space="preserve">     В </w:t>
      </w:r>
      <w:r>
        <w:rPr>
          <w:snapToGrid w:val="0"/>
          <w:sz w:val="28"/>
          <w:u w:val="single"/>
        </w:rPr>
        <w:t>Италии</w:t>
      </w:r>
      <w:r>
        <w:rPr>
          <w:snapToGrid w:val="0"/>
          <w:sz w:val="28"/>
        </w:rPr>
        <w:t xml:space="preserve"> налог на наследование и дарение состоит из двух самостоятельных частей, взыскиваемых одновременно. Первая часть зависит от стоимости переходящего к новому владельцу имущества. Необлагаемый минимум здесь составляет 120 млн. лир, после него действует прогрессивная шкала с минимальной ставкой 3% и максимальной 27%. Последняя применяется в том случае, если стоимость имущества превышает 3 млрд. лир. Вторая часть налога, зависит от степени родства – освобождены супруги, дети и родители.</w:t>
      </w:r>
    </w:p>
    <w:p w:rsidR="00967E59" w:rsidRDefault="00967E59">
      <w:pPr>
        <w:spacing w:before="180" w:line="360" w:lineRule="auto"/>
        <w:jc w:val="both"/>
        <w:rPr>
          <w:snapToGrid w:val="0"/>
          <w:sz w:val="28"/>
        </w:rPr>
      </w:pPr>
      <w:r>
        <w:rPr>
          <w:snapToGrid w:val="0"/>
          <w:sz w:val="28"/>
        </w:rPr>
        <w:t xml:space="preserve">    В </w:t>
      </w:r>
      <w:r>
        <w:rPr>
          <w:snapToGrid w:val="0"/>
          <w:sz w:val="28"/>
          <w:u w:val="single"/>
        </w:rPr>
        <w:t>Испании</w:t>
      </w:r>
      <w:r>
        <w:rPr>
          <w:snapToGrid w:val="0"/>
          <w:sz w:val="28"/>
        </w:rPr>
        <w:t xml:space="preserve"> налог на имущество, переходящее в порядке наследования или дарения, записан в бюджет суммой 34200 млн. песет, или 2%. Ставки налога – от 7,65 до 34%. При определении налогооблагаемой базы наибольшими льготами пользуется прямой наследник. Если он старше 21 года, из стоимости имущества вычитается 2470 тыс. песет. Если он моложе 21 года, то дополнительно вычитается 617 тыс. песет за каждый год, недостающий до 21 года. Но общая сумма вычетов не может превышать 7408  тыс. песет. Наследникам второй и третьей степени сумма вычетов уменьшается вдвое, до 1235 тыс. песет Наследникам более отдаленной степени родства и посторонним лицам вычеты не производятся.</w:t>
      </w:r>
    </w:p>
    <w:p w:rsidR="00967E59" w:rsidRDefault="00967E59">
      <w:pPr>
        <w:spacing w:before="180" w:line="360" w:lineRule="auto"/>
        <w:jc w:val="both"/>
        <w:rPr>
          <w:snapToGrid w:val="0"/>
          <w:sz w:val="28"/>
        </w:rPr>
      </w:pPr>
      <w:r>
        <w:rPr>
          <w:snapToGrid w:val="0"/>
          <w:sz w:val="28"/>
        </w:rPr>
        <w:t xml:space="preserve">     В </w:t>
      </w:r>
      <w:r>
        <w:rPr>
          <w:snapToGrid w:val="0"/>
          <w:sz w:val="28"/>
          <w:u w:val="single"/>
        </w:rPr>
        <w:t>Швеции</w:t>
      </w:r>
      <w:r>
        <w:rPr>
          <w:snapToGrid w:val="0"/>
          <w:sz w:val="28"/>
        </w:rPr>
        <w:t xml:space="preserve"> налог на наследство и дарение ступенчатый – от 10 до 60%. Наследство (дарение) до 200 тыс. крон для супругов и по 50 тыс. крон для каждого ребенка не облагаются налогом. Высшая ставка применяется для дальних родственников при стоимости, превышающей 8 млн. крон.  </w:t>
      </w:r>
    </w:p>
    <w:p w:rsidR="00967E59" w:rsidRDefault="00967E59">
      <w:pPr>
        <w:spacing w:before="180" w:line="360" w:lineRule="auto"/>
        <w:jc w:val="both"/>
        <w:rPr>
          <w:snapToGrid w:val="0"/>
          <w:sz w:val="28"/>
        </w:rPr>
      </w:pPr>
      <w:r>
        <w:rPr>
          <w:snapToGrid w:val="0"/>
          <w:sz w:val="28"/>
        </w:rPr>
        <w:t xml:space="preserve">    В России доля этого налога в доходах бюджета не достигает и 1%. Размер налога с имущества, переходящего в порядке наследования или дарения зависит от величины стоимостной оценки имущества и от степени родства. Отличительная особенность исчисления налога в России состоит в том, что стоимость имущества, подлежащая обложению, определяется с учетом действо</w:t>
      </w:r>
      <w:r>
        <w:rPr>
          <w:snapToGrid w:val="0"/>
          <w:sz w:val="28"/>
        </w:rPr>
        <w:softHyphen/>
        <w:t>вавшего на момент смерти наследодателя или заклю</w:t>
      </w:r>
      <w:r>
        <w:rPr>
          <w:snapToGrid w:val="0"/>
          <w:sz w:val="28"/>
        </w:rPr>
        <w:softHyphen/>
        <w:t>чения договора дарения установленного законом мини</w:t>
      </w:r>
      <w:r>
        <w:rPr>
          <w:snapToGrid w:val="0"/>
          <w:sz w:val="28"/>
        </w:rPr>
        <w:softHyphen/>
        <w:t>мального месячного размера оплаты труда (ММРОТ).</w:t>
      </w:r>
      <w:r>
        <w:rPr>
          <w:i/>
          <w:snapToGrid w:val="0"/>
          <w:sz w:val="28"/>
        </w:rPr>
        <w:t xml:space="preserve"> </w:t>
      </w:r>
      <w:r>
        <w:rPr>
          <w:snapToGrid w:val="0"/>
          <w:sz w:val="28"/>
        </w:rPr>
        <w:t xml:space="preserve"> </w:t>
      </w:r>
      <w:r>
        <w:rPr>
          <w:snapToGrid w:val="0"/>
        </w:rPr>
        <w:t xml:space="preserve"> </w:t>
      </w:r>
    </w:p>
    <w:p w:rsidR="00967E59" w:rsidRDefault="00967E59">
      <w:pPr>
        <w:spacing w:before="180" w:line="360" w:lineRule="auto"/>
        <w:jc w:val="both"/>
        <w:rPr>
          <w:snapToGrid w:val="0"/>
          <w:sz w:val="28"/>
        </w:rPr>
      </w:pPr>
      <w:r>
        <w:rPr>
          <w:snapToGrid w:val="0"/>
          <w:sz w:val="28"/>
        </w:rPr>
        <w:t xml:space="preserve"> </w:t>
      </w: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p>
    <w:p w:rsidR="00967E59" w:rsidRDefault="00967E59">
      <w:pPr>
        <w:spacing w:before="180" w:line="360" w:lineRule="auto"/>
        <w:jc w:val="center"/>
        <w:rPr>
          <w:b/>
          <w:sz w:val="36"/>
        </w:rPr>
      </w:pPr>
      <w:r>
        <w:rPr>
          <w:b/>
          <w:sz w:val="36"/>
        </w:rPr>
        <w:t>2.Общие положения о налоге с имущества, переходящего в порядке наследования или дарения.</w:t>
      </w:r>
    </w:p>
    <w:p w:rsidR="00967E59" w:rsidRDefault="00967E59">
      <w:pPr>
        <w:spacing w:line="360" w:lineRule="auto"/>
        <w:ind w:firstLine="320"/>
        <w:jc w:val="both"/>
        <w:rPr>
          <w:snapToGrid w:val="0"/>
          <w:sz w:val="28"/>
        </w:rPr>
      </w:pPr>
    </w:p>
    <w:p w:rsidR="00967E59" w:rsidRDefault="00967E59">
      <w:pPr>
        <w:spacing w:line="360" w:lineRule="auto"/>
        <w:jc w:val="both"/>
        <w:rPr>
          <w:snapToGrid w:val="0"/>
          <w:sz w:val="28"/>
        </w:rPr>
      </w:pPr>
      <w:r>
        <w:rPr>
          <w:snapToGrid w:val="0"/>
          <w:sz w:val="28"/>
        </w:rPr>
        <w:t xml:space="preserve">     Право наследования имущества закреплено статьей 35 Конституции РФ. Порядок начисления и взимания налога с имущества, пе</w:t>
      </w:r>
      <w:r>
        <w:rPr>
          <w:snapToGrid w:val="0"/>
          <w:sz w:val="28"/>
        </w:rPr>
        <w:softHyphen/>
        <w:t xml:space="preserve">реходящего в порядке наследования или дарения регламентируется </w:t>
      </w:r>
      <w:r>
        <w:rPr>
          <w:sz w:val="28"/>
        </w:rPr>
        <w:t>Законом РФ от 12 декабря 1991 г. N 2020-1 "О налоге с имущества, переходящего в порядке наследования или дарения" (с изменениями от 22 декабря 1992 г., 6 марта 1993 г.,  27 января 1995 г.). В</w:t>
      </w:r>
      <w:r>
        <w:rPr>
          <w:snapToGrid w:val="0"/>
          <w:sz w:val="28"/>
        </w:rPr>
        <w:t>зыскивается этот налог в соответствии с инструк</w:t>
      </w:r>
      <w:r>
        <w:rPr>
          <w:snapToGrid w:val="0"/>
          <w:sz w:val="28"/>
        </w:rPr>
        <w:softHyphen/>
        <w:t>цией Госналогслужбы РФ от 30 мая 1995 г. № 32 "О по</w:t>
      </w:r>
      <w:r>
        <w:rPr>
          <w:snapToGrid w:val="0"/>
          <w:sz w:val="28"/>
        </w:rPr>
        <w:softHyphen/>
        <w:t>рядке исчисления и уплаты налога с имущества, пе</w:t>
      </w:r>
      <w:r>
        <w:rPr>
          <w:snapToGrid w:val="0"/>
          <w:sz w:val="28"/>
        </w:rPr>
        <w:softHyphen/>
        <w:t xml:space="preserve">реходящего в порядке наследования или дарения". </w:t>
      </w:r>
    </w:p>
    <w:p w:rsidR="00967E59" w:rsidRDefault="00967E59">
      <w:pPr>
        <w:spacing w:line="360" w:lineRule="auto"/>
        <w:ind w:firstLine="320"/>
        <w:jc w:val="both"/>
        <w:rPr>
          <w:snapToGrid w:val="0"/>
          <w:sz w:val="28"/>
        </w:rPr>
      </w:pPr>
      <w:r>
        <w:rPr>
          <w:snapToGrid w:val="0"/>
          <w:sz w:val="28"/>
        </w:rPr>
        <w:t>В настоящее время на территории России дей</w:t>
      </w:r>
      <w:r>
        <w:rPr>
          <w:snapToGrid w:val="0"/>
          <w:sz w:val="28"/>
        </w:rPr>
        <w:softHyphen/>
        <w:t>ствуют положения:</w:t>
      </w:r>
    </w:p>
    <w:p w:rsidR="00967E59" w:rsidRDefault="00967E59">
      <w:pPr>
        <w:spacing w:line="360" w:lineRule="auto"/>
        <w:ind w:firstLine="140"/>
        <w:jc w:val="both"/>
        <w:rPr>
          <w:snapToGrid w:val="0"/>
          <w:sz w:val="28"/>
        </w:rPr>
      </w:pPr>
      <w:r>
        <w:rPr>
          <w:snapToGrid w:val="0"/>
          <w:sz w:val="28"/>
        </w:rPr>
        <w:t>• о порядке перехода имущества в собствен</w:t>
      </w:r>
      <w:r>
        <w:rPr>
          <w:snapToGrid w:val="0"/>
          <w:sz w:val="28"/>
        </w:rPr>
        <w:softHyphen/>
        <w:t>ность физических лиц по наследству, преду</w:t>
      </w:r>
      <w:r>
        <w:rPr>
          <w:snapToGrid w:val="0"/>
          <w:sz w:val="28"/>
        </w:rPr>
        <w:softHyphen/>
        <w:t>смотренные ст. 527—561 Гражданского кодекса РСФСР, утвержденного ВС РСФСР 11.06.64 (редакция 26.01.96);</w:t>
      </w:r>
    </w:p>
    <w:p w:rsidR="00967E59" w:rsidRDefault="00967E59">
      <w:pPr>
        <w:spacing w:line="360" w:lineRule="auto"/>
        <w:ind w:firstLine="140"/>
        <w:jc w:val="both"/>
        <w:rPr>
          <w:snapToGrid w:val="0"/>
          <w:sz w:val="28"/>
        </w:rPr>
      </w:pPr>
      <w:r>
        <w:rPr>
          <w:snapToGrid w:val="0"/>
          <w:sz w:val="28"/>
        </w:rPr>
        <w:t>• о порядке перехода имущества в собственность физических лиц в результате дарения, преду</w:t>
      </w:r>
      <w:r>
        <w:rPr>
          <w:snapToGrid w:val="0"/>
          <w:sz w:val="28"/>
        </w:rPr>
        <w:softHyphen/>
        <w:t>смотренные ст. 572—582 части второй Граждан</w:t>
      </w:r>
      <w:r>
        <w:rPr>
          <w:snapToGrid w:val="0"/>
          <w:sz w:val="28"/>
        </w:rPr>
        <w:softHyphen/>
        <w:t>ского кодекса РФ от 26.01.96 № 14-ФЗ. Если международным договором установлены иные правила, чем это предусмотрено российским законодательством, то применяются правила меж</w:t>
      </w:r>
      <w:r>
        <w:rPr>
          <w:snapToGrid w:val="0"/>
          <w:sz w:val="28"/>
        </w:rPr>
        <w:softHyphen/>
        <w:t>дународного договора.</w:t>
      </w:r>
    </w:p>
    <w:p w:rsidR="00967E59" w:rsidRDefault="00967E59">
      <w:pPr>
        <w:spacing w:line="360" w:lineRule="auto"/>
        <w:ind w:firstLine="320"/>
        <w:jc w:val="both"/>
        <w:rPr>
          <w:snapToGrid w:val="0"/>
          <w:sz w:val="28"/>
          <w:lang w:val="en-US"/>
        </w:rPr>
      </w:pPr>
      <w:r>
        <w:rPr>
          <w:snapToGrid w:val="0"/>
          <w:sz w:val="28"/>
        </w:rPr>
        <w:t>В соответствии с частью V Конвенции о право</w:t>
      </w:r>
      <w:r>
        <w:rPr>
          <w:snapToGrid w:val="0"/>
          <w:sz w:val="28"/>
        </w:rPr>
        <w:softHyphen/>
        <w:t>вой помощи и правовых отношениях по граждан</w:t>
      </w:r>
      <w:r>
        <w:rPr>
          <w:snapToGrid w:val="0"/>
          <w:sz w:val="28"/>
        </w:rPr>
        <w:softHyphen/>
        <w:t>ским, семейным и уголовным делам, подписанной в Минске 22 января 1993 г. государствами — члена</w:t>
      </w:r>
      <w:r>
        <w:rPr>
          <w:snapToGrid w:val="0"/>
          <w:sz w:val="28"/>
        </w:rPr>
        <w:softHyphen/>
        <w:t>ми Содружества независимых государств, граждане каждой из Договаривающихся сторон могут</w:t>
      </w:r>
      <w:r>
        <w:rPr>
          <w:b/>
          <w:snapToGrid w:val="0"/>
          <w:sz w:val="28"/>
        </w:rPr>
        <w:t xml:space="preserve"> наследовать</w:t>
      </w:r>
      <w:r>
        <w:rPr>
          <w:snapToGrid w:val="0"/>
          <w:sz w:val="28"/>
        </w:rPr>
        <w:t xml:space="preserve"> на территориях других Договаривающихся сторон имущество или права по закону или по завещанию на равных условиях и в том же объе</w:t>
      </w:r>
      <w:r>
        <w:rPr>
          <w:snapToGrid w:val="0"/>
          <w:sz w:val="28"/>
        </w:rPr>
        <w:softHyphen/>
        <w:t>ме, как и граждане данной Договаривающейся стороны.</w:t>
      </w:r>
      <w:r>
        <w:rPr>
          <w:snapToGrid w:val="0"/>
          <w:sz w:val="28"/>
          <w:lang w:val="en-US"/>
        </w:rPr>
        <w:t xml:space="preserve">                                                </w:t>
      </w:r>
    </w:p>
    <w:p w:rsidR="00967E59" w:rsidRDefault="00967E59">
      <w:pPr>
        <w:spacing w:line="360" w:lineRule="auto"/>
        <w:ind w:firstLine="360"/>
        <w:jc w:val="both"/>
        <w:rPr>
          <w:snapToGrid w:val="0"/>
          <w:sz w:val="28"/>
        </w:rPr>
      </w:pPr>
      <w:r>
        <w:rPr>
          <w:snapToGrid w:val="0"/>
          <w:sz w:val="28"/>
        </w:rPr>
        <w:t>При этом право наследования</w:t>
      </w:r>
      <w:r>
        <w:rPr>
          <w:b/>
          <w:snapToGrid w:val="0"/>
          <w:sz w:val="28"/>
        </w:rPr>
        <w:t xml:space="preserve"> недвижимого имущества</w:t>
      </w:r>
      <w:r>
        <w:rPr>
          <w:snapToGrid w:val="0"/>
          <w:sz w:val="28"/>
        </w:rPr>
        <w:t xml:space="preserve"> определяется по законодательству Договаривающейся стороны, на территории которой на</w:t>
      </w:r>
      <w:r>
        <w:rPr>
          <w:snapToGrid w:val="0"/>
          <w:sz w:val="28"/>
        </w:rPr>
        <w:softHyphen/>
        <w:t>ходится это имущество, а право наследования</w:t>
      </w:r>
      <w:r>
        <w:rPr>
          <w:b/>
          <w:snapToGrid w:val="0"/>
          <w:sz w:val="28"/>
        </w:rPr>
        <w:t xml:space="preserve"> иного имущества</w:t>
      </w:r>
      <w:r>
        <w:rPr>
          <w:snapToGrid w:val="0"/>
          <w:sz w:val="28"/>
        </w:rPr>
        <w:t xml:space="preserve"> определяется по законодательству Дого</w:t>
      </w:r>
      <w:r>
        <w:rPr>
          <w:snapToGrid w:val="0"/>
          <w:sz w:val="28"/>
        </w:rPr>
        <w:softHyphen/>
        <w:t>варивающейся стороны, на которой наследодатель имел последнее постоянное местожительство.</w:t>
      </w:r>
    </w:p>
    <w:p w:rsidR="00967E59" w:rsidRDefault="00967E59">
      <w:pPr>
        <w:spacing w:line="360" w:lineRule="auto"/>
        <w:ind w:firstLine="360"/>
        <w:jc w:val="both"/>
        <w:rPr>
          <w:snapToGrid w:val="0"/>
          <w:sz w:val="28"/>
        </w:rPr>
      </w:pPr>
      <w:r>
        <w:rPr>
          <w:snapToGrid w:val="0"/>
          <w:sz w:val="28"/>
        </w:rPr>
        <w:t>Производство по делам о наследовании</w:t>
      </w:r>
      <w:r>
        <w:rPr>
          <w:b/>
          <w:snapToGrid w:val="0"/>
          <w:sz w:val="28"/>
        </w:rPr>
        <w:t xml:space="preserve"> движи</w:t>
      </w:r>
      <w:r>
        <w:rPr>
          <w:b/>
          <w:snapToGrid w:val="0"/>
          <w:sz w:val="28"/>
        </w:rPr>
        <w:softHyphen/>
        <w:t>мого имущества</w:t>
      </w:r>
      <w:r>
        <w:rPr>
          <w:snapToGrid w:val="0"/>
          <w:sz w:val="28"/>
        </w:rPr>
        <w:t xml:space="preserve"> компетентны вести учреждения Договаривающейся стороны, на которой имел место</w:t>
      </w:r>
      <w:r>
        <w:rPr>
          <w:snapToGrid w:val="0"/>
          <w:sz w:val="28"/>
        </w:rPr>
        <w:softHyphen/>
        <w:t>жительство наследодатель в момент своей смерти, а по делам о наследовании</w:t>
      </w:r>
      <w:r>
        <w:rPr>
          <w:b/>
          <w:snapToGrid w:val="0"/>
          <w:sz w:val="28"/>
        </w:rPr>
        <w:t xml:space="preserve"> недвижимого имущест</w:t>
      </w:r>
      <w:r>
        <w:rPr>
          <w:b/>
          <w:snapToGrid w:val="0"/>
          <w:sz w:val="28"/>
        </w:rPr>
        <w:softHyphen/>
        <w:t>ва</w:t>
      </w:r>
      <w:r>
        <w:rPr>
          <w:snapToGrid w:val="0"/>
          <w:sz w:val="28"/>
        </w:rPr>
        <w:t xml:space="preserve"> — учреждения Договаривающейся стороны, на территории которой находится имущество.</w:t>
      </w:r>
    </w:p>
    <w:p w:rsidR="00967E59" w:rsidRDefault="00967E59">
      <w:pPr>
        <w:pStyle w:val="31"/>
        <w:spacing w:before="500" w:line="360" w:lineRule="auto"/>
        <w:rPr>
          <w:snapToGrid w:val="0"/>
        </w:rPr>
      </w:pPr>
      <w:r>
        <w:rPr>
          <w:snapToGrid w:val="0"/>
        </w:rPr>
        <w:t>2.1. Плательщики налога и объекты налогообложения.</w:t>
      </w:r>
    </w:p>
    <w:p w:rsidR="00967E59" w:rsidRDefault="00967E59">
      <w:pPr>
        <w:spacing w:before="200" w:line="360" w:lineRule="auto"/>
        <w:jc w:val="both"/>
        <w:rPr>
          <w:snapToGrid w:val="0"/>
          <w:sz w:val="28"/>
        </w:rPr>
      </w:pPr>
      <w:r>
        <w:rPr>
          <w:snapToGrid w:val="0"/>
          <w:sz w:val="28"/>
        </w:rPr>
        <w:t xml:space="preserve">     Плательщиками налога с имущества, переходяще</w:t>
      </w:r>
      <w:r>
        <w:rPr>
          <w:snapToGrid w:val="0"/>
          <w:sz w:val="28"/>
        </w:rPr>
        <w:softHyphen/>
        <w:t>го в порядке наследования или дарения, являются физические лица (граждане</w:t>
      </w:r>
      <w:r>
        <w:rPr>
          <w:b/>
          <w:snapToGrid w:val="0"/>
          <w:sz w:val="28"/>
        </w:rPr>
        <w:t xml:space="preserve"> РФ,</w:t>
      </w:r>
      <w:r>
        <w:rPr>
          <w:snapToGrid w:val="0"/>
          <w:sz w:val="28"/>
        </w:rPr>
        <w:t xml:space="preserve"> иностранные граж</w:t>
      </w:r>
      <w:r>
        <w:rPr>
          <w:snapToGrid w:val="0"/>
          <w:sz w:val="28"/>
        </w:rPr>
        <w:softHyphen/>
        <w:t>дане и лица без гражданства, в том числе несовер</w:t>
      </w:r>
      <w:r>
        <w:rPr>
          <w:snapToGrid w:val="0"/>
          <w:sz w:val="28"/>
        </w:rPr>
        <w:softHyphen/>
        <w:t>шеннолетние дети; родители, опекуны, попечите</w:t>
      </w:r>
      <w:r>
        <w:rPr>
          <w:snapToGrid w:val="0"/>
          <w:sz w:val="28"/>
        </w:rPr>
        <w:softHyphen/>
        <w:t>ли, усыновители в случае, если дети не имеют са</w:t>
      </w:r>
      <w:r>
        <w:rPr>
          <w:snapToGrid w:val="0"/>
          <w:sz w:val="28"/>
        </w:rPr>
        <w:softHyphen/>
        <w:t>мостоятельного источника дохода; администрация воспитательного, лечебного учреждения или учреж</w:t>
      </w:r>
      <w:r>
        <w:rPr>
          <w:snapToGrid w:val="0"/>
          <w:sz w:val="28"/>
        </w:rPr>
        <w:softHyphen/>
        <w:t>дения социальной защиты в случае, если несовер</w:t>
      </w:r>
      <w:r>
        <w:rPr>
          <w:snapToGrid w:val="0"/>
          <w:sz w:val="28"/>
        </w:rPr>
        <w:softHyphen/>
        <w:t>шеннолетний ребенок находится на полном госу</w:t>
      </w:r>
      <w:r>
        <w:rPr>
          <w:snapToGrid w:val="0"/>
          <w:sz w:val="28"/>
        </w:rPr>
        <w:softHyphen/>
        <w:t>дарственном обеспечении), которые становятся собственниками имущества, переходящего к ним на территории Российской Федерации в порядке наследования (как по закону, так и по завещанию) или дарения. Налогообложению подлежат физиче</w:t>
      </w:r>
      <w:r>
        <w:rPr>
          <w:snapToGrid w:val="0"/>
          <w:sz w:val="28"/>
        </w:rPr>
        <w:softHyphen/>
        <w:t>ские лица независимо от того, проживают они на территории России или за ее пределами, у которых открылось наследство или получены подарки после 01.01.92. При этом следует иметь в виду, что мо</w:t>
      </w:r>
      <w:r>
        <w:rPr>
          <w:snapToGrid w:val="0"/>
          <w:sz w:val="28"/>
        </w:rPr>
        <w:softHyphen/>
        <w:t>ментом открытия наследства считается день смерти наследодателя, а при объявлении его умершим — день вступления в законную силу решения суда об объявлении его умершим.</w:t>
      </w:r>
    </w:p>
    <w:p w:rsidR="00967E59" w:rsidRDefault="00967E59">
      <w:pPr>
        <w:pStyle w:val="a5"/>
        <w:spacing w:line="360" w:lineRule="auto"/>
        <w:jc w:val="both"/>
        <w:rPr>
          <w:rFonts w:ascii="Times New Roman" w:hAnsi="Times New Roman"/>
          <w:sz w:val="28"/>
        </w:rPr>
      </w:pPr>
      <w:r>
        <w:rPr>
          <w:rFonts w:ascii="Times New Roman" w:hAnsi="Times New Roman"/>
          <w:sz w:val="28"/>
        </w:rPr>
        <w:t xml:space="preserve">    Об учете плательщиков налога с имущества, переходящего в порядке наследования или дарения говорится во Временных методических рекомендациях, сообщенных письмом Госналогслужбы РФ от 25 декабря 1995 г. N ВН-6-03/659 (см. Приложение № 1).</w:t>
      </w:r>
    </w:p>
    <w:p w:rsidR="00967E59" w:rsidRDefault="00967E59">
      <w:pPr>
        <w:spacing w:line="360" w:lineRule="auto"/>
        <w:jc w:val="both"/>
        <w:rPr>
          <w:snapToGrid w:val="0"/>
          <w:sz w:val="28"/>
        </w:rPr>
      </w:pPr>
      <w:r>
        <w:rPr>
          <w:snapToGrid w:val="0"/>
          <w:sz w:val="28"/>
        </w:rPr>
        <w:t xml:space="preserve">    Налог уплачивается в случае, когда физические лица принимают в порядке наследования (как по закону, так и по завещанию) или дарения следую</w:t>
      </w:r>
      <w:r>
        <w:rPr>
          <w:snapToGrid w:val="0"/>
          <w:sz w:val="28"/>
        </w:rPr>
        <w:softHyphen/>
        <w:t>щее имущество:</w:t>
      </w:r>
    </w:p>
    <w:p w:rsidR="00967E59" w:rsidRDefault="00967E59">
      <w:pPr>
        <w:spacing w:line="360" w:lineRule="auto"/>
        <w:jc w:val="both"/>
        <w:rPr>
          <w:b/>
          <w:i/>
          <w:snapToGrid w:val="0"/>
          <w:sz w:val="28"/>
        </w:rPr>
      </w:pPr>
      <w:r>
        <w:rPr>
          <w:b/>
          <w:snapToGrid w:val="0"/>
          <w:sz w:val="28"/>
        </w:rPr>
        <w:t xml:space="preserve">С 1 </w:t>
      </w:r>
      <w:r>
        <w:rPr>
          <w:b/>
          <w:i/>
          <w:snapToGrid w:val="0"/>
          <w:sz w:val="28"/>
        </w:rPr>
        <w:t>января 1992 г.:</w:t>
      </w:r>
    </w:p>
    <w:p w:rsidR="00967E59" w:rsidRDefault="00967E59">
      <w:pPr>
        <w:spacing w:line="360" w:lineRule="auto"/>
        <w:ind w:left="160" w:hanging="160"/>
        <w:jc w:val="both"/>
        <w:rPr>
          <w:snapToGrid w:val="0"/>
          <w:sz w:val="28"/>
        </w:rPr>
      </w:pPr>
      <w:r>
        <w:rPr>
          <w:snapToGrid w:val="0"/>
          <w:sz w:val="28"/>
        </w:rPr>
        <w:t>а) жилые дома, квартиры, дачи, садовые домики в садоводческих товариществах;</w:t>
      </w:r>
    </w:p>
    <w:p w:rsidR="00967E59" w:rsidRDefault="00967E59">
      <w:pPr>
        <w:spacing w:line="360" w:lineRule="auto"/>
        <w:ind w:left="160" w:hanging="160"/>
        <w:jc w:val="both"/>
        <w:rPr>
          <w:snapToGrid w:val="0"/>
          <w:sz w:val="28"/>
        </w:rPr>
      </w:pPr>
      <w:r>
        <w:rPr>
          <w:snapToGrid w:val="0"/>
          <w:sz w:val="28"/>
        </w:rPr>
        <w:t>б) паенакопления в жилищно-строительных, гаражно-строительных и дачно-строительных ко</w:t>
      </w:r>
      <w:r>
        <w:rPr>
          <w:snapToGrid w:val="0"/>
          <w:sz w:val="28"/>
        </w:rPr>
        <w:softHyphen/>
        <w:t>оперативах;</w:t>
      </w:r>
    </w:p>
    <w:p w:rsidR="00967E59" w:rsidRDefault="00967E59">
      <w:pPr>
        <w:spacing w:line="360" w:lineRule="auto"/>
        <w:ind w:left="160" w:hanging="160"/>
        <w:jc w:val="both"/>
        <w:rPr>
          <w:b/>
          <w:snapToGrid w:val="0"/>
          <w:sz w:val="28"/>
        </w:rPr>
      </w:pPr>
      <w:r>
        <w:rPr>
          <w:snapToGrid w:val="0"/>
          <w:sz w:val="28"/>
        </w:rPr>
        <w:t>в) транспортные средства — автомобили и прице</w:t>
      </w:r>
      <w:r>
        <w:rPr>
          <w:snapToGrid w:val="0"/>
          <w:sz w:val="28"/>
        </w:rPr>
        <w:softHyphen/>
        <w:t>пы к ним, мотоциклы, мотосани, самолеты, вертолеты, катера, яхты, мотолодки, водные мотоциклы, сейнеры, буксиры, несамоходные суда (плашкоуты, плавдачи, баржи), дельтапланы, воздушные шары и другие транспортные средства, подлежащие регистрации в инспекци</w:t>
      </w:r>
      <w:r>
        <w:rPr>
          <w:snapToGrid w:val="0"/>
          <w:sz w:val="28"/>
        </w:rPr>
        <w:softHyphen/>
        <w:t>ях по маломерным судам, региональных управ</w:t>
      </w:r>
      <w:r>
        <w:rPr>
          <w:snapToGrid w:val="0"/>
          <w:sz w:val="28"/>
        </w:rPr>
        <w:softHyphen/>
        <w:t>лениях морского и речного транспорта и других организациях, осуществляющих регистрацию водно-воздушных транспортных средств на тер</w:t>
      </w:r>
      <w:r>
        <w:rPr>
          <w:snapToGrid w:val="0"/>
          <w:sz w:val="28"/>
        </w:rPr>
        <w:softHyphen/>
        <w:t>ритории</w:t>
      </w:r>
      <w:r>
        <w:rPr>
          <w:b/>
          <w:snapToGrid w:val="0"/>
          <w:sz w:val="28"/>
        </w:rPr>
        <w:t xml:space="preserve"> РФ;</w:t>
      </w:r>
    </w:p>
    <w:p w:rsidR="00967E59" w:rsidRDefault="00967E59">
      <w:pPr>
        <w:spacing w:line="360" w:lineRule="auto"/>
        <w:ind w:left="160" w:hanging="160"/>
        <w:jc w:val="both"/>
        <w:rPr>
          <w:snapToGrid w:val="0"/>
          <w:sz w:val="28"/>
        </w:rPr>
      </w:pPr>
      <w:r>
        <w:rPr>
          <w:snapToGrid w:val="0"/>
          <w:sz w:val="28"/>
        </w:rPr>
        <w:t>г) предметы антиквариата (культурные ценности, созданные более 50 лет назад) — исторические ценности; предметы и их фрагменты, получен</w:t>
      </w:r>
      <w:r>
        <w:rPr>
          <w:snapToGrid w:val="0"/>
          <w:sz w:val="28"/>
        </w:rPr>
        <w:softHyphen/>
        <w:t>ные в результате археологических раскопок; картины и рисунки целиком ручной работы, гравюры, эстампы, литографии, произведения декоративно-прикладного искусства, редкие ру</w:t>
      </w:r>
      <w:r>
        <w:rPr>
          <w:snapToGrid w:val="0"/>
          <w:sz w:val="28"/>
        </w:rPr>
        <w:softHyphen/>
        <w:t>кописи, архивы и т. п. предметы, отнесенные к антикварным в соответствии с п. 5 Указа Пре</w:t>
      </w:r>
      <w:r>
        <w:rPr>
          <w:snapToGrid w:val="0"/>
          <w:sz w:val="28"/>
        </w:rPr>
        <w:softHyphen/>
        <w:t>зидента РФ от 30.05.94 № 1108 "О реализации предметов антиквариата и создании специального уполномоченного органа государственного контроля по созданию культурных ценностей" и др.;</w:t>
      </w:r>
    </w:p>
    <w:p w:rsidR="00967E59" w:rsidRDefault="00967E59">
      <w:pPr>
        <w:spacing w:line="360" w:lineRule="auto"/>
        <w:jc w:val="both"/>
        <w:rPr>
          <w:snapToGrid w:val="0"/>
          <w:sz w:val="28"/>
        </w:rPr>
      </w:pPr>
      <w:r>
        <w:rPr>
          <w:snapToGrid w:val="0"/>
          <w:sz w:val="28"/>
        </w:rPr>
        <w:t>д) предметы искусства;</w:t>
      </w:r>
    </w:p>
    <w:p w:rsidR="00967E59" w:rsidRDefault="00967E59">
      <w:pPr>
        <w:spacing w:line="360" w:lineRule="auto"/>
        <w:jc w:val="both"/>
        <w:rPr>
          <w:snapToGrid w:val="0"/>
          <w:sz w:val="28"/>
        </w:rPr>
      </w:pPr>
      <w:r>
        <w:rPr>
          <w:snapToGrid w:val="0"/>
          <w:sz w:val="28"/>
        </w:rPr>
        <w:t>е) ювелирные изделия;</w:t>
      </w:r>
    </w:p>
    <w:p w:rsidR="00967E59" w:rsidRDefault="00967E59">
      <w:pPr>
        <w:spacing w:line="360" w:lineRule="auto"/>
        <w:jc w:val="both"/>
        <w:rPr>
          <w:snapToGrid w:val="0"/>
          <w:sz w:val="28"/>
        </w:rPr>
      </w:pPr>
      <w:r>
        <w:rPr>
          <w:snapToGrid w:val="0"/>
          <w:sz w:val="28"/>
        </w:rPr>
        <w:t>ж) бытовые изделия из драгоценных камней и драгоценных металлов и лом таких изделий.</w:t>
      </w:r>
    </w:p>
    <w:p w:rsidR="00967E59" w:rsidRDefault="00967E59">
      <w:pPr>
        <w:spacing w:before="20" w:line="360" w:lineRule="auto"/>
        <w:ind w:firstLine="200"/>
        <w:jc w:val="both"/>
        <w:rPr>
          <w:rFonts w:ascii="Arial" w:hAnsi="Arial"/>
          <w:b/>
          <w:i/>
          <w:snapToGrid w:val="0"/>
          <w:sz w:val="28"/>
        </w:rPr>
      </w:pPr>
      <w:r>
        <w:rPr>
          <w:rFonts w:ascii="Arial" w:hAnsi="Arial"/>
          <w:b/>
          <w:snapToGrid w:val="0"/>
          <w:sz w:val="28"/>
        </w:rPr>
        <w:t xml:space="preserve">С 1 </w:t>
      </w:r>
      <w:r>
        <w:rPr>
          <w:rFonts w:ascii="Arial" w:hAnsi="Arial"/>
          <w:b/>
          <w:i/>
          <w:snapToGrid w:val="0"/>
          <w:sz w:val="28"/>
        </w:rPr>
        <w:t>января 1993 г.:</w:t>
      </w:r>
    </w:p>
    <w:p w:rsidR="00967E59" w:rsidRDefault="00967E59">
      <w:pPr>
        <w:spacing w:line="360" w:lineRule="auto"/>
        <w:jc w:val="both"/>
        <w:rPr>
          <w:snapToGrid w:val="0"/>
          <w:sz w:val="28"/>
        </w:rPr>
      </w:pPr>
      <w:r>
        <w:rPr>
          <w:snapToGrid w:val="0"/>
          <w:sz w:val="28"/>
        </w:rPr>
        <w:t>а) суммы, находящиеся во вкладах в учреждениях банков и других кредитных учреждениях.</w:t>
      </w:r>
    </w:p>
    <w:p w:rsidR="00967E59" w:rsidRDefault="00967E59">
      <w:pPr>
        <w:spacing w:line="360" w:lineRule="auto"/>
        <w:ind w:firstLine="360"/>
        <w:jc w:val="both"/>
        <w:rPr>
          <w:snapToGrid w:val="0"/>
          <w:sz w:val="28"/>
        </w:rPr>
      </w:pPr>
      <w:r>
        <w:rPr>
          <w:snapToGrid w:val="0"/>
          <w:sz w:val="28"/>
        </w:rPr>
        <w:t>Граждане, имеющие вклады в кредитных уч</w:t>
      </w:r>
      <w:r>
        <w:rPr>
          <w:snapToGrid w:val="0"/>
          <w:sz w:val="28"/>
        </w:rPr>
        <w:softHyphen/>
        <w:t>реждениях, имеют право сделать распоряжение банку или иному кредитному учреждению, с лице</w:t>
      </w:r>
      <w:r>
        <w:rPr>
          <w:snapToGrid w:val="0"/>
          <w:sz w:val="28"/>
        </w:rPr>
        <w:softHyphen/>
        <w:t>нзией</w:t>
      </w:r>
      <w:r>
        <w:rPr>
          <w:b/>
          <w:snapToGrid w:val="0"/>
          <w:sz w:val="28"/>
        </w:rPr>
        <w:t xml:space="preserve"> ЦБ РФ о</w:t>
      </w:r>
      <w:r>
        <w:rPr>
          <w:snapToGrid w:val="0"/>
          <w:sz w:val="28"/>
        </w:rPr>
        <w:t xml:space="preserve"> выдаче вклада в случае своей смер</w:t>
      </w:r>
      <w:r>
        <w:rPr>
          <w:snapToGrid w:val="0"/>
          <w:sz w:val="28"/>
        </w:rPr>
        <w:softHyphen/>
        <w:t>ти любому лицу или государству. В этих случаях вклад не входит в состав наследственной массы и не облагается налогом с имущества, переходящего в порядке наследования.</w:t>
      </w:r>
    </w:p>
    <w:p w:rsidR="00967E59" w:rsidRDefault="00967E59">
      <w:pPr>
        <w:pStyle w:val="a3"/>
      </w:pPr>
      <w:r>
        <w:t>Если вкладчик не сделал распоряжения банку или иному кредитному учреждению о выдаче его вклада наследникам, то в случае его смерти вклад переходит к наследникам на общих основаниях и является объектом налогообложения при условии выдачи свидетельства о праве на наследство.</w:t>
      </w:r>
    </w:p>
    <w:p w:rsidR="00967E59" w:rsidRDefault="00967E59">
      <w:pPr>
        <w:spacing w:line="360" w:lineRule="auto"/>
        <w:ind w:firstLine="360"/>
        <w:jc w:val="both"/>
        <w:rPr>
          <w:snapToGrid w:val="0"/>
          <w:sz w:val="28"/>
        </w:rPr>
      </w:pPr>
      <w:r>
        <w:rPr>
          <w:snapToGrid w:val="0"/>
          <w:sz w:val="28"/>
        </w:rPr>
        <w:t>Денежные компенсации по закрытым счетам в случае их выплаты категориям физических лиц, определенным постановлением Правительства РФ от 30.06.98 № 677 "О порядке проведения в 1998 году предварительной компенсации вкладов отдельных категорий граждан Российской Федера</w:t>
      </w:r>
      <w:r>
        <w:rPr>
          <w:snapToGrid w:val="0"/>
          <w:sz w:val="28"/>
        </w:rPr>
        <w:softHyphen/>
        <w:t>ции в Сберегательном банке Российской Федера</w:t>
      </w:r>
      <w:r>
        <w:rPr>
          <w:snapToGrid w:val="0"/>
          <w:sz w:val="28"/>
        </w:rPr>
        <w:softHyphen/>
        <w:t>ции по состоянию на 20 июня 1991 г. по гарантиро</w:t>
      </w:r>
      <w:r>
        <w:rPr>
          <w:snapToGrid w:val="0"/>
          <w:sz w:val="28"/>
        </w:rPr>
        <w:softHyphen/>
        <w:t>ванным сбережениям граждан, определенным Фе</w:t>
      </w:r>
      <w:r>
        <w:rPr>
          <w:snapToGrid w:val="0"/>
          <w:sz w:val="28"/>
        </w:rPr>
        <w:softHyphen/>
        <w:t>деральным законом "О восстановлении и защите сбережений граждан Российской Федерации", не являются объектом налогообложения, так как не входят в сумму вклада и выплачиваются из средств федерального бюджета;</w:t>
      </w:r>
    </w:p>
    <w:p w:rsidR="00967E59" w:rsidRDefault="00967E59">
      <w:pPr>
        <w:spacing w:line="360" w:lineRule="auto"/>
        <w:ind w:firstLine="160"/>
        <w:jc w:val="both"/>
        <w:rPr>
          <w:snapToGrid w:val="0"/>
          <w:sz w:val="28"/>
        </w:rPr>
      </w:pPr>
      <w:r>
        <w:rPr>
          <w:snapToGrid w:val="0"/>
          <w:sz w:val="28"/>
        </w:rPr>
        <w:t>б) средства на именных приватизированных сче</w:t>
      </w:r>
      <w:r>
        <w:rPr>
          <w:snapToGrid w:val="0"/>
          <w:sz w:val="28"/>
        </w:rPr>
        <w:softHyphen/>
        <w:t>тах физических лиц;</w:t>
      </w:r>
    </w:p>
    <w:p w:rsidR="00967E59" w:rsidRDefault="00967E59">
      <w:pPr>
        <w:spacing w:line="360" w:lineRule="auto"/>
        <w:ind w:firstLine="160"/>
        <w:jc w:val="both"/>
        <w:rPr>
          <w:snapToGrid w:val="0"/>
          <w:sz w:val="28"/>
        </w:rPr>
      </w:pPr>
      <w:r>
        <w:rPr>
          <w:snapToGrid w:val="0"/>
          <w:sz w:val="28"/>
        </w:rPr>
        <w:t>в) стоимость имущественных и земельных долей (паев) - часть дома, комната в квартире; доля в уставном капитале, в том числе чистые активы с прибылью предприятия. Действительная сто</w:t>
      </w:r>
      <w:r>
        <w:rPr>
          <w:snapToGrid w:val="0"/>
          <w:sz w:val="28"/>
        </w:rPr>
        <w:softHyphen/>
        <w:t>имость доли участника акционерного обществ соответствует части стоимости активов обще</w:t>
      </w:r>
      <w:r>
        <w:rPr>
          <w:snapToGrid w:val="0"/>
          <w:sz w:val="28"/>
        </w:rPr>
        <w:softHyphen/>
        <w:t>ства, пропорциональной размеру его доли;</w:t>
      </w:r>
    </w:p>
    <w:p w:rsidR="00967E59" w:rsidRDefault="00967E59">
      <w:pPr>
        <w:spacing w:line="360" w:lineRule="auto"/>
        <w:ind w:firstLine="160"/>
        <w:jc w:val="both"/>
        <w:rPr>
          <w:snapToGrid w:val="0"/>
          <w:sz w:val="28"/>
        </w:rPr>
      </w:pPr>
      <w:r>
        <w:rPr>
          <w:snapToGrid w:val="0"/>
          <w:sz w:val="28"/>
        </w:rPr>
        <w:t>г) валютные ценности — иностранная валюта; ценные бумаги в иностранной валюте (платеж</w:t>
      </w:r>
      <w:r>
        <w:rPr>
          <w:snapToGrid w:val="0"/>
          <w:sz w:val="28"/>
        </w:rPr>
        <w:softHyphen/>
        <w:t>ные документы — чеки, векселя, аккредитивы и др.; фондовые ценности — акции, облигации и другие долговые обязательства, выраженные в иностранной валюте); драгоценные металлы — золото, серебро, платина и металлы платиновой группы (палладий, иридий, родий, рутений и осмий) в любом виде и состоянии, за исключе</w:t>
      </w:r>
      <w:r>
        <w:rPr>
          <w:snapToGrid w:val="0"/>
          <w:sz w:val="28"/>
        </w:rPr>
        <w:softHyphen/>
        <w:t>нием ювелирных и других бытовых изделий, а также лома таких изделий; драгоценные природные камни — алмазы, рубины, изумруды, сапфиры и александриты в сыром и обработан</w:t>
      </w:r>
      <w:r>
        <w:rPr>
          <w:snapToGrid w:val="0"/>
          <w:sz w:val="28"/>
        </w:rPr>
        <w:softHyphen/>
        <w:t>ном виде, а также жемчуг, за исключением ювелирных и других бытовых изделий из этих камней и лома таких изделий;</w:t>
      </w:r>
    </w:p>
    <w:p w:rsidR="00967E59" w:rsidRDefault="00967E59">
      <w:pPr>
        <w:spacing w:line="360" w:lineRule="auto"/>
        <w:ind w:left="180" w:hanging="180"/>
        <w:jc w:val="both"/>
        <w:rPr>
          <w:snapToGrid w:val="0"/>
          <w:sz w:val="28"/>
        </w:rPr>
      </w:pPr>
      <w:r>
        <w:rPr>
          <w:snapToGrid w:val="0"/>
          <w:sz w:val="28"/>
        </w:rPr>
        <w:t>д) ценные бумаги в их стоимостном выражении — платежные документы (чеки, векселя, аккреди</w:t>
      </w:r>
      <w:r>
        <w:rPr>
          <w:snapToGrid w:val="0"/>
          <w:sz w:val="28"/>
        </w:rPr>
        <w:softHyphen/>
        <w:t>тивы и др.), фондовые ценности (акции, обли</w:t>
      </w:r>
      <w:r>
        <w:rPr>
          <w:snapToGrid w:val="0"/>
          <w:sz w:val="28"/>
        </w:rPr>
        <w:softHyphen/>
        <w:t>гации) и другие долговые обязательства, выра</w:t>
      </w:r>
      <w:r>
        <w:rPr>
          <w:snapToGrid w:val="0"/>
          <w:sz w:val="28"/>
        </w:rPr>
        <w:softHyphen/>
        <w:t>женные в рублях. Денежные вклады (акции) в уставный фонд акционерного общества как ценные бумаги являются объектами налогооб</w:t>
      </w:r>
      <w:r>
        <w:rPr>
          <w:snapToGrid w:val="0"/>
          <w:sz w:val="28"/>
        </w:rPr>
        <w:softHyphen/>
        <w:t xml:space="preserve">ложения. </w:t>
      </w:r>
    </w:p>
    <w:p w:rsidR="00967E59" w:rsidRDefault="00967E59">
      <w:pPr>
        <w:spacing w:line="360" w:lineRule="auto"/>
        <w:ind w:left="180" w:hanging="180"/>
        <w:jc w:val="both"/>
        <w:rPr>
          <w:b/>
          <w:i/>
          <w:snapToGrid w:val="0"/>
          <w:sz w:val="28"/>
        </w:rPr>
      </w:pPr>
      <w:r>
        <w:rPr>
          <w:b/>
          <w:i/>
          <w:snapToGrid w:val="0"/>
          <w:sz w:val="28"/>
        </w:rPr>
        <w:t xml:space="preserve">       С 13 декабря 1993 г.:</w:t>
      </w:r>
    </w:p>
    <w:p w:rsidR="00967E59" w:rsidRDefault="00967E59">
      <w:pPr>
        <w:spacing w:line="360" w:lineRule="auto"/>
        <w:jc w:val="both"/>
        <w:rPr>
          <w:snapToGrid w:val="0"/>
          <w:sz w:val="28"/>
        </w:rPr>
      </w:pPr>
      <w:r>
        <w:rPr>
          <w:snapToGrid w:val="0"/>
          <w:sz w:val="28"/>
        </w:rPr>
        <w:t xml:space="preserve">       земельные участки.</w:t>
      </w:r>
    </w:p>
    <w:p w:rsidR="00967E59" w:rsidRDefault="00967E59">
      <w:pPr>
        <w:spacing w:line="360" w:lineRule="auto"/>
        <w:ind w:firstLine="221"/>
        <w:jc w:val="both"/>
        <w:rPr>
          <w:snapToGrid w:val="0"/>
        </w:rPr>
      </w:pPr>
      <w:r>
        <w:rPr>
          <w:snapToGrid w:val="0"/>
          <w:sz w:val="28"/>
        </w:rPr>
        <w:t>Налогом с имущества, переходящего в порядке наследования или дарения, облагаются только пе</w:t>
      </w:r>
      <w:r>
        <w:rPr>
          <w:snapToGrid w:val="0"/>
          <w:sz w:val="28"/>
        </w:rPr>
        <w:softHyphen/>
        <w:t>речисленные объекты. Наследуемые (полученные в дар) гаражи, гаражные боксы, страховые суммы, наличные деньги в валюте РФ, авторские права, интеллектуальная собственность и т. п. названным налогом не облагаются.</w:t>
      </w:r>
      <w:r>
        <w:rPr>
          <w:snapToGrid w:val="0"/>
        </w:rPr>
        <w:t xml:space="preserve"> </w:t>
      </w:r>
    </w:p>
    <w:p w:rsidR="00967E59" w:rsidRDefault="00967E59">
      <w:pPr>
        <w:pStyle w:val="30"/>
        <w:spacing w:line="360" w:lineRule="auto"/>
        <w:ind w:firstLine="221"/>
      </w:pPr>
      <w:r>
        <w:t>Налог взимается при условии выдачи нотариусами или долж</w:t>
      </w:r>
      <w:r>
        <w:softHyphen/>
        <w:t>ностными лицами, уполномоченными совершать нотариальные действия, свидетельств о праве на наследство или удостоверения ими договоров дарения в случаях, если общая стоимость, перехо</w:t>
      </w:r>
      <w:r>
        <w:softHyphen/>
        <w:t>дящего в собственность физического лица имущества, превышает установленную федеральным законом величину.</w:t>
      </w:r>
    </w:p>
    <w:p w:rsidR="00967E59" w:rsidRDefault="00967E59">
      <w:pPr>
        <w:spacing w:line="360" w:lineRule="auto"/>
        <w:ind w:firstLine="221"/>
        <w:jc w:val="both"/>
        <w:rPr>
          <w:snapToGrid w:val="0"/>
          <w:sz w:val="28"/>
        </w:rPr>
      </w:pPr>
      <w:r>
        <w:rPr>
          <w:snapToGrid w:val="0"/>
          <w:sz w:val="28"/>
        </w:rPr>
        <w:t>Эта величина должна превышать 850-кратный установлен</w:t>
      </w:r>
      <w:r>
        <w:rPr>
          <w:snapToGrid w:val="0"/>
          <w:sz w:val="28"/>
        </w:rPr>
        <w:softHyphen/>
        <w:t>ный законом минимальный месячный размер оплаты труда (ММРОТ) на день открытия наследства или 80-кратный ММРОТ на день удостоверения договора дарения.</w:t>
      </w:r>
    </w:p>
    <w:p w:rsidR="00967E59" w:rsidRDefault="00967E59">
      <w:pPr>
        <w:pStyle w:val="31"/>
        <w:spacing w:before="480" w:line="360" w:lineRule="auto"/>
        <w:rPr>
          <w:snapToGrid w:val="0"/>
        </w:rPr>
      </w:pPr>
      <w:r>
        <w:rPr>
          <w:snapToGrid w:val="0"/>
        </w:rPr>
        <w:t>2.2. Оценка имущества для целей налогообложения.</w:t>
      </w:r>
    </w:p>
    <w:p w:rsidR="00967E59" w:rsidRDefault="00967E59">
      <w:pPr>
        <w:spacing w:before="220" w:line="360" w:lineRule="auto"/>
        <w:jc w:val="both"/>
        <w:rPr>
          <w:snapToGrid w:val="0"/>
          <w:sz w:val="28"/>
        </w:rPr>
      </w:pPr>
      <w:r>
        <w:rPr>
          <w:snapToGrid w:val="0"/>
          <w:sz w:val="28"/>
        </w:rPr>
        <w:t xml:space="preserve">     Налог с имущества, переходящего в порядке насле</w:t>
      </w:r>
      <w:r>
        <w:rPr>
          <w:snapToGrid w:val="0"/>
          <w:sz w:val="28"/>
        </w:rPr>
        <w:softHyphen/>
        <w:t>дования или дарения, взимается со стоимости:</w:t>
      </w:r>
    </w:p>
    <w:p w:rsidR="00967E59" w:rsidRDefault="00967E59">
      <w:pPr>
        <w:spacing w:line="360" w:lineRule="auto"/>
        <w:ind w:left="180" w:hanging="180"/>
        <w:jc w:val="both"/>
        <w:rPr>
          <w:snapToGrid w:val="0"/>
          <w:sz w:val="28"/>
        </w:rPr>
      </w:pPr>
      <w:r>
        <w:rPr>
          <w:snapToGrid w:val="0"/>
          <w:sz w:val="28"/>
        </w:rPr>
        <w:t>• жилого дома, квартиры, дачи или садового до</w:t>
      </w:r>
      <w:r>
        <w:rPr>
          <w:snapToGrid w:val="0"/>
          <w:sz w:val="28"/>
        </w:rPr>
        <w:softHyphen/>
        <w:t>мика (определяется органами коммунального хозяйства, в том числе бюро техничес</w:t>
      </w:r>
      <w:r>
        <w:rPr>
          <w:snapToGrid w:val="0"/>
          <w:sz w:val="28"/>
        </w:rPr>
        <w:softHyphen/>
        <w:t>кой инвентаризации (БТИ) или страховыми органами);</w:t>
      </w:r>
    </w:p>
    <w:p w:rsidR="00967E59" w:rsidRDefault="00967E59">
      <w:pPr>
        <w:spacing w:line="360" w:lineRule="auto"/>
        <w:ind w:left="180" w:hanging="180"/>
        <w:jc w:val="both"/>
        <w:rPr>
          <w:snapToGrid w:val="0"/>
          <w:sz w:val="28"/>
        </w:rPr>
      </w:pPr>
      <w:r>
        <w:rPr>
          <w:snapToGrid w:val="0"/>
          <w:sz w:val="28"/>
        </w:rPr>
        <w:t>• транспортных средств (определяется страховы</w:t>
      </w:r>
      <w:r>
        <w:rPr>
          <w:snapToGrid w:val="0"/>
          <w:sz w:val="28"/>
        </w:rPr>
        <w:softHyphen/>
        <w:t>ми организациями или организациями, связан</w:t>
      </w:r>
      <w:r>
        <w:rPr>
          <w:snapToGrid w:val="0"/>
          <w:sz w:val="28"/>
        </w:rPr>
        <w:softHyphen/>
        <w:t>ными с техническим обслуживанием транспор</w:t>
      </w:r>
      <w:r>
        <w:rPr>
          <w:snapToGrid w:val="0"/>
          <w:sz w:val="28"/>
        </w:rPr>
        <w:softHyphen/>
        <w:t>тных средств, при оформлении права наследо</w:t>
      </w:r>
      <w:r>
        <w:rPr>
          <w:snapToGrid w:val="0"/>
          <w:sz w:val="28"/>
        </w:rPr>
        <w:softHyphen/>
        <w:t>вания — судебно-экспертными учреждениями системы Министерства юстиции РФ);</w:t>
      </w:r>
    </w:p>
    <w:p w:rsidR="00967E59" w:rsidRDefault="00967E59">
      <w:pPr>
        <w:spacing w:line="360" w:lineRule="auto"/>
        <w:jc w:val="both"/>
        <w:rPr>
          <w:snapToGrid w:val="0"/>
          <w:sz w:val="28"/>
        </w:rPr>
      </w:pPr>
      <w:r>
        <w:rPr>
          <w:snapToGrid w:val="0"/>
          <w:sz w:val="28"/>
        </w:rPr>
        <w:t>• ценных бумаг (определяется официально при</w:t>
      </w:r>
      <w:r>
        <w:rPr>
          <w:snapToGrid w:val="0"/>
          <w:sz w:val="28"/>
        </w:rPr>
        <w:softHyphen/>
        <w:t>знанным организатором торговли (товарно-фондовой биржей), имеющим на то лице</w:t>
      </w:r>
      <w:r>
        <w:rPr>
          <w:snapToGrid w:val="0"/>
          <w:sz w:val="28"/>
        </w:rPr>
        <w:softHyphen/>
        <w:t>нзию в соответствии с действующим зако</w:t>
      </w:r>
      <w:r>
        <w:rPr>
          <w:snapToGrid w:val="0"/>
          <w:sz w:val="28"/>
        </w:rPr>
        <w:softHyphen/>
        <w:t>нодательством).</w:t>
      </w:r>
    </w:p>
    <w:p w:rsidR="00967E59" w:rsidRDefault="00967E59">
      <w:pPr>
        <w:spacing w:line="360" w:lineRule="auto"/>
        <w:ind w:firstLine="360"/>
        <w:jc w:val="both"/>
        <w:rPr>
          <w:snapToGrid w:val="0"/>
          <w:sz w:val="28"/>
        </w:rPr>
      </w:pPr>
      <w:r>
        <w:rPr>
          <w:snapToGrid w:val="0"/>
          <w:sz w:val="28"/>
        </w:rPr>
        <w:t>При отсутствии котировок ценных бумаг на биржах налог исчисляется по данным котировок предприятий-эмитентов и банков-эмитентов цен</w:t>
      </w:r>
      <w:r>
        <w:rPr>
          <w:snapToGrid w:val="0"/>
          <w:sz w:val="28"/>
        </w:rPr>
        <w:softHyphen/>
        <w:t>ных бумаг на конкретную дату. Налог исчисляется в рублях и копейках.</w:t>
      </w:r>
    </w:p>
    <w:p w:rsidR="00967E59" w:rsidRDefault="00967E59">
      <w:pPr>
        <w:spacing w:line="360" w:lineRule="auto"/>
        <w:ind w:firstLine="360"/>
        <w:jc w:val="both"/>
        <w:rPr>
          <w:snapToGrid w:val="0"/>
          <w:sz w:val="28"/>
        </w:rPr>
      </w:pPr>
      <w:r>
        <w:rPr>
          <w:snapToGrid w:val="0"/>
          <w:sz w:val="28"/>
        </w:rPr>
        <w:t>Другое имущество оценивается экспертами (специалистами-оценщиками).</w:t>
      </w:r>
    </w:p>
    <w:p w:rsidR="00967E59" w:rsidRDefault="00967E59">
      <w:pPr>
        <w:spacing w:line="360" w:lineRule="auto"/>
        <w:ind w:firstLine="360"/>
        <w:jc w:val="both"/>
        <w:rPr>
          <w:snapToGrid w:val="0"/>
          <w:sz w:val="28"/>
        </w:rPr>
      </w:pPr>
      <w:r>
        <w:rPr>
          <w:snapToGrid w:val="0"/>
          <w:sz w:val="28"/>
        </w:rPr>
        <w:t>При наследовании (дарении) валютных ценно</w:t>
      </w:r>
      <w:r>
        <w:rPr>
          <w:snapToGrid w:val="0"/>
          <w:sz w:val="28"/>
        </w:rPr>
        <w:softHyphen/>
        <w:t>стей либо определении стоимости наследуемого (подаренного) имущества в иностранной валюте стоимость такого имущества для целей налогообло</w:t>
      </w:r>
      <w:r>
        <w:rPr>
          <w:snapToGrid w:val="0"/>
          <w:sz w:val="28"/>
        </w:rPr>
        <w:softHyphen/>
        <w:t>жения пересчитывается в рубли по курсу ЦБ РФ, действовавшему на день открытия наследства или дату оформления договора дарения.</w:t>
      </w:r>
    </w:p>
    <w:p w:rsidR="00967E59" w:rsidRDefault="00967E59">
      <w:pPr>
        <w:spacing w:line="360" w:lineRule="auto"/>
        <w:jc w:val="both"/>
        <w:rPr>
          <w:snapToGrid w:val="0"/>
        </w:rPr>
      </w:pPr>
      <w:r>
        <w:rPr>
          <w:snapToGrid w:val="0"/>
          <w:sz w:val="28"/>
        </w:rPr>
        <w:t xml:space="preserve">    Стоимость подаренного (наследуемого) имуще</w:t>
      </w:r>
      <w:r>
        <w:rPr>
          <w:snapToGrid w:val="0"/>
          <w:sz w:val="28"/>
        </w:rPr>
        <w:softHyphen/>
        <w:t>ства, выраженная в иностранной валюте, не поку</w:t>
      </w:r>
      <w:r>
        <w:rPr>
          <w:snapToGrid w:val="0"/>
          <w:sz w:val="28"/>
        </w:rPr>
        <w:softHyphen/>
        <w:t>паемой ЦБ</w:t>
      </w:r>
      <w:r>
        <w:rPr>
          <w:b/>
          <w:snapToGrid w:val="0"/>
          <w:sz w:val="28"/>
        </w:rPr>
        <w:t xml:space="preserve"> РФ,</w:t>
      </w:r>
      <w:r>
        <w:rPr>
          <w:snapToGrid w:val="0"/>
          <w:sz w:val="28"/>
        </w:rPr>
        <w:t xml:space="preserve"> сначала переводится согласно ее прямому курсовому соотношению в конвертируе</w:t>
      </w:r>
      <w:r>
        <w:rPr>
          <w:snapToGrid w:val="0"/>
          <w:sz w:val="28"/>
        </w:rPr>
        <w:softHyphen/>
        <w:t>мую валюту. Полученная таким образом сумма сто</w:t>
      </w:r>
      <w:r>
        <w:rPr>
          <w:snapToGrid w:val="0"/>
          <w:sz w:val="28"/>
        </w:rPr>
        <w:softHyphen/>
        <w:t>имости этого имущества в конвертируемой валюте пересчитывается в рубли в общеустановленном по</w:t>
      </w:r>
      <w:r>
        <w:rPr>
          <w:snapToGrid w:val="0"/>
          <w:sz w:val="28"/>
        </w:rPr>
        <w:softHyphen/>
        <w:t>рядке.</w:t>
      </w:r>
      <w:r>
        <w:rPr>
          <w:snapToGrid w:val="0"/>
        </w:rPr>
        <w:t xml:space="preserve"> </w:t>
      </w:r>
    </w:p>
    <w:p w:rsidR="00967E59" w:rsidRDefault="00967E59">
      <w:pPr>
        <w:spacing w:line="360" w:lineRule="auto"/>
        <w:jc w:val="both"/>
        <w:rPr>
          <w:snapToGrid w:val="0"/>
          <w:sz w:val="28"/>
        </w:rPr>
      </w:pPr>
      <w:r>
        <w:rPr>
          <w:snapToGrid w:val="0"/>
        </w:rPr>
        <w:t xml:space="preserve">     </w:t>
      </w:r>
      <w:r>
        <w:rPr>
          <w:snapToGrid w:val="0"/>
          <w:sz w:val="28"/>
        </w:rPr>
        <w:t>Важно подчеркнуть, что налог с имущества, переходящего в порядке наследования, исчисляется от стоимости наследственного имущества на день открытия наследства вне зависимости оттого, что стоимость этого имущества в момент выдачи сви</w:t>
      </w:r>
      <w:r>
        <w:rPr>
          <w:snapToGrid w:val="0"/>
          <w:sz w:val="28"/>
        </w:rPr>
        <w:softHyphen/>
        <w:t>детельства может быть иной по сравнению с его оценкой на день открытия наследства.</w:t>
      </w:r>
    </w:p>
    <w:p w:rsidR="00967E59" w:rsidRDefault="00967E59">
      <w:pPr>
        <w:spacing w:line="360" w:lineRule="auto"/>
        <w:ind w:firstLine="260"/>
        <w:jc w:val="both"/>
        <w:rPr>
          <w:snapToGrid w:val="0"/>
          <w:sz w:val="28"/>
        </w:rPr>
      </w:pPr>
      <w:r>
        <w:rPr>
          <w:snapToGrid w:val="0"/>
          <w:sz w:val="28"/>
        </w:rPr>
        <w:t>Налог с имущества, переходящего в порядке дарения, исчис</w:t>
      </w:r>
      <w:r>
        <w:rPr>
          <w:snapToGrid w:val="0"/>
          <w:sz w:val="28"/>
        </w:rPr>
        <w:softHyphen/>
        <w:t>ляется со стоимости имущества, указанной сторонами, участву</w:t>
      </w:r>
      <w:r>
        <w:rPr>
          <w:snapToGrid w:val="0"/>
          <w:sz w:val="28"/>
        </w:rPr>
        <w:softHyphen/>
        <w:t>ющими в сделке, но не ниже оценки, произведенной уполно</w:t>
      </w:r>
      <w:r>
        <w:rPr>
          <w:snapToGrid w:val="0"/>
          <w:sz w:val="28"/>
        </w:rPr>
        <w:softHyphen/>
        <w:t>моченными на это органами.</w:t>
      </w:r>
    </w:p>
    <w:p w:rsidR="00967E59" w:rsidRDefault="00967E59">
      <w:pPr>
        <w:pStyle w:val="31"/>
        <w:spacing w:before="440" w:line="360" w:lineRule="auto"/>
        <w:rPr>
          <w:snapToGrid w:val="0"/>
        </w:rPr>
      </w:pPr>
      <w:bookmarkStart w:id="6" w:name="_Toc480211259"/>
      <w:r>
        <w:rPr>
          <w:snapToGrid w:val="0"/>
        </w:rPr>
        <w:t>2.3. Льготы по уплате налога.</w:t>
      </w:r>
    </w:p>
    <w:p w:rsidR="00967E59" w:rsidRDefault="00967E59">
      <w:pPr>
        <w:spacing w:line="360" w:lineRule="auto"/>
        <w:ind w:firstLine="260"/>
        <w:jc w:val="both"/>
        <w:rPr>
          <w:snapToGrid w:val="0"/>
          <w:sz w:val="28"/>
        </w:rPr>
      </w:pPr>
      <w:r>
        <w:rPr>
          <w:snapToGrid w:val="0"/>
          <w:sz w:val="28"/>
        </w:rPr>
        <w:t xml:space="preserve">  Федеральным законом установлен фактически закрытый пе</w:t>
      </w:r>
      <w:r>
        <w:rPr>
          <w:snapToGrid w:val="0"/>
          <w:sz w:val="28"/>
        </w:rPr>
        <w:softHyphen/>
        <w:t>речень</w:t>
      </w:r>
      <w:r>
        <w:rPr>
          <w:b/>
          <w:snapToGrid w:val="0"/>
          <w:sz w:val="28"/>
        </w:rPr>
        <w:t xml:space="preserve"> льгот</w:t>
      </w:r>
      <w:r>
        <w:rPr>
          <w:snapToGrid w:val="0"/>
          <w:sz w:val="28"/>
        </w:rPr>
        <w:t xml:space="preserve"> по налогу, т. е. региональные и местные органы власти не имеют права расширять его.</w:t>
      </w:r>
    </w:p>
    <w:p w:rsidR="00967E59" w:rsidRDefault="00967E59">
      <w:pPr>
        <w:spacing w:before="220" w:line="360" w:lineRule="auto"/>
        <w:jc w:val="both"/>
        <w:rPr>
          <w:snapToGrid w:val="0"/>
          <w:sz w:val="28"/>
        </w:rPr>
      </w:pPr>
      <w:r>
        <w:rPr>
          <w:snapToGrid w:val="0"/>
          <w:sz w:val="28"/>
        </w:rPr>
        <w:t xml:space="preserve">     В соответствии с действующим законодательством налог не взимается со стоимости:</w:t>
      </w:r>
    </w:p>
    <w:p w:rsidR="00967E59" w:rsidRDefault="00967E59">
      <w:pPr>
        <w:spacing w:line="360" w:lineRule="auto"/>
        <w:ind w:left="180" w:hanging="180"/>
        <w:jc w:val="both"/>
        <w:rPr>
          <w:snapToGrid w:val="0"/>
          <w:sz w:val="28"/>
        </w:rPr>
      </w:pPr>
      <w:r>
        <w:rPr>
          <w:snapToGrid w:val="0"/>
          <w:sz w:val="28"/>
        </w:rPr>
        <w:t>1) имущества, переходящего в порядке</w:t>
      </w:r>
      <w:r>
        <w:rPr>
          <w:b/>
          <w:snapToGrid w:val="0"/>
          <w:sz w:val="28"/>
        </w:rPr>
        <w:t xml:space="preserve"> наследова</w:t>
      </w:r>
      <w:r>
        <w:rPr>
          <w:b/>
          <w:snapToGrid w:val="0"/>
          <w:sz w:val="28"/>
        </w:rPr>
        <w:softHyphen/>
        <w:t>ния</w:t>
      </w:r>
      <w:r>
        <w:rPr>
          <w:snapToGrid w:val="0"/>
          <w:sz w:val="28"/>
        </w:rPr>
        <w:t xml:space="preserve"> супругу, пережившему другого супруга, или в порядке</w:t>
      </w:r>
      <w:r>
        <w:rPr>
          <w:b/>
          <w:snapToGrid w:val="0"/>
          <w:sz w:val="28"/>
        </w:rPr>
        <w:t xml:space="preserve"> дарения</w:t>
      </w:r>
      <w:r>
        <w:rPr>
          <w:snapToGrid w:val="0"/>
          <w:sz w:val="28"/>
        </w:rPr>
        <w:t xml:space="preserve"> от одного супруга другому независимо от того, проживали супруги вместе или нет на основании свидетельства о регистра</w:t>
      </w:r>
      <w:r>
        <w:rPr>
          <w:snapToGrid w:val="0"/>
          <w:sz w:val="28"/>
        </w:rPr>
        <w:softHyphen/>
        <w:t>ции брака, а при его отсутствии — решения суда о признании факта супружества;</w:t>
      </w:r>
    </w:p>
    <w:p w:rsidR="00967E59" w:rsidRDefault="00967E59">
      <w:pPr>
        <w:spacing w:line="360" w:lineRule="auto"/>
        <w:ind w:left="180" w:hanging="180"/>
        <w:jc w:val="both"/>
        <w:rPr>
          <w:snapToGrid w:val="0"/>
          <w:sz w:val="28"/>
        </w:rPr>
      </w:pPr>
      <w:r>
        <w:rPr>
          <w:snapToGrid w:val="0"/>
          <w:sz w:val="28"/>
        </w:rPr>
        <w:t>2) жилых домов (квартир) и с сумм паевых накоп</w:t>
      </w:r>
      <w:r>
        <w:rPr>
          <w:snapToGrid w:val="0"/>
          <w:sz w:val="28"/>
        </w:rPr>
        <w:softHyphen/>
        <w:t xml:space="preserve">лений в жилищно-строительных кооперативах, если </w:t>
      </w:r>
      <w:r>
        <w:rPr>
          <w:i/>
          <w:snapToGrid w:val="0"/>
          <w:sz w:val="28"/>
        </w:rPr>
        <w:t>наследники</w:t>
      </w:r>
      <w:r>
        <w:rPr>
          <w:snapToGrid w:val="0"/>
          <w:sz w:val="28"/>
        </w:rPr>
        <w:t xml:space="preserve"> или </w:t>
      </w:r>
      <w:r>
        <w:rPr>
          <w:i/>
          <w:snapToGrid w:val="0"/>
          <w:sz w:val="28"/>
        </w:rPr>
        <w:t>одаряемые</w:t>
      </w:r>
      <w:r>
        <w:rPr>
          <w:snapToGrid w:val="0"/>
          <w:sz w:val="28"/>
        </w:rPr>
        <w:t xml:space="preserve"> (в том числе не состоящие в родстве) проживали (совместная прописка не обязательна) в этих домах (кварти</w:t>
      </w:r>
      <w:r>
        <w:rPr>
          <w:snapToGrid w:val="0"/>
          <w:sz w:val="28"/>
        </w:rPr>
        <w:softHyphen/>
        <w:t>рах) совместно с наследодателем или дарителем на день открытия наследства или оформления договора дарения, а также, если наследники (одаряемые), совместно проживающие с насле</w:t>
      </w:r>
      <w:r>
        <w:rPr>
          <w:snapToGrid w:val="0"/>
          <w:sz w:val="28"/>
        </w:rPr>
        <w:softHyphen/>
        <w:t>додателем (дарителем), временно выехали в связи с обучением (студенты, аспиранты, уча</w:t>
      </w:r>
      <w:r>
        <w:rPr>
          <w:snapToGrid w:val="0"/>
          <w:sz w:val="28"/>
        </w:rPr>
        <w:softHyphen/>
        <w:t>щиеся), длительной служебной командировкой, прохождением срочной службы в Вооруженных Силах на основании:</w:t>
      </w:r>
    </w:p>
    <w:p w:rsidR="00967E59" w:rsidRDefault="00967E59">
      <w:pPr>
        <w:spacing w:line="360" w:lineRule="auto"/>
        <w:ind w:left="180" w:hanging="180"/>
        <w:jc w:val="both"/>
        <w:rPr>
          <w:snapToGrid w:val="0"/>
          <w:sz w:val="28"/>
        </w:rPr>
      </w:pPr>
      <w:r>
        <w:rPr>
          <w:snapToGrid w:val="0"/>
          <w:sz w:val="28"/>
        </w:rPr>
        <w:t>а) справки о совместном проживании из соответ</w:t>
      </w:r>
      <w:r>
        <w:rPr>
          <w:snapToGrid w:val="0"/>
          <w:sz w:val="28"/>
        </w:rPr>
        <w:softHyphen/>
        <w:t>ствующего жилищного органа или городской, поселковой сельской администрации, правле</w:t>
      </w:r>
      <w:r>
        <w:rPr>
          <w:snapToGrid w:val="0"/>
          <w:sz w:val="28"/>
        </w:rPr>
        <w:softHyphen/>
        <w:t>ния ЖСК, а также решения суда;</w:t>
      </w:r>
    </w:p>
    <w:p w:rsidR="00967E59" w:rsidRDefault="00967E59">
      <w:pPr>
        <w:spacing w:line="360" w:lineRule="auto"/>
        <w:ind w:left="180" w:hanging="180"/>
        <w:jc w:val="both"/>
        <w:rPr>
          <w:snapToGrid w:val="0"/>
          <w:sz w:val="28"/>
        </w:rPr>
      </w:pPr>
      <w:r>
        <w:rPr>
          <w:snapToGrid w:val="0"/>
          <w:sz w:val="28"/>
        </w:rPr>
        <w:t>б) справки о совместной регистрации по месту жительства, соответствующему объекту насле</w:t>
      </w:r>
      <w:r>
        <w:rPr>
          <w:snapToGrid w:val="0"/>
          <w:sz w:val="28"/>
        </w:rPr>
        <w:softHyphen/>
        <w:t>дования или дарения, из жилищного органа или городской, поселковой, сельской админи</w:t>
      </w:r>
      <w:r>
        <w:rPr>
          <w:snapToGrid w:val="0"/>
          <w:sz w:val="28"/>
        </w:rPr>
        <w:softHyphen/>
        <w:t>страции;</w:t>
      </w:r>
    </w:p>
    <w:p w:rsidR="00967E59" w:rsidRDefault="00967E59">
      <w:pPr>
        <w:spacing w:line="360" w:lineRule="auto"/>
        <w:ind w:left="180" w:hanging="180"/>
        <w:jc w:val="both"/>
        <w:rPr>
          <w:snapToGrid w:val="0"/>
          <w:sz w:val="28"/>
        </w:rPr>
      </w:pPr>
      <w:r>
        <w:rPr>
          <w:snapToGrid w:val="0"/>
          <w:sz w:val="28"/>
        </w:rPr>
        <w:t>в) паспорта дарителя и одаряемого с отметкой о регистрации по месту жительства, соответству</w:t>
      </w:r>
      <w:r>
        <w:rPr>
          <w:snapToGrid w:val="0"/>
          <w:sz w:val="28"/>
        </w:rPr>
        <w:softHyphen/>
        <w:t>ющему адресу объекта дарения (ксерокопии паспортов с отметкой должностного лица нало</w:t>
      </w:r>
      <w:r>
        <w:rPr>
          <w:snapToGrid w:val="0"/>
          <w:sz w:val="28"/>
        </w:rPr>
        <w:softHyphen/>
        <w:t>гового органа о соответствии их подлинникам остаются на хранении в налоговом органе в деле налогоплательщика). Если одаряемый и даритель зарегистрированы на одной площади, но в собственности одаряемого имеется еще квартира (несколько квартир), то льгота одаря</w:t>
      </w:r>
      <w:r>
        <w:rPr>
          <w:snapToGrid w:val="0"/>
          <w:sz w:val="28"/>
        </w:rPr>
        <w:softHyphen/>
        <w:t>емому по уплате налога предоставляется по той квартире, где они совместно проживают на мо</w:t>
      </w:r>
      <w:r>
        <w:rPr>
          <w:snapToGrid w:val="0"/>
          <w:sz w:val="28"/>
        </w:rPr>
        <w:softHyphen/>
        <w:t>мент заключения договора дарения;</w:t>
      </w:r>
    </w:p>
    <w:p w:rsidR="00967E59" w:rsidRDefault="00967E59">
      <w:pPr>
        <w:spacing w:line="360" w:lineRule="auto"/>
        <w:ind w:left="180" w:hanging="180"/>
        <w:jc w:val="both"/>
        <w:rPr>
          <w:snapToGrid w:val="0"/>
          <w:sz w:val="28"/>
        </w:rPr>
      </w:pPr>
      <w:r>
        <w:rPr>
          <w:snapToGrid w:val="0"/>
          <w:sz w:val="28"/>
        </w:rPr>
        <w:t>г) справки соответствующей организации о при</w:t>
      </w:r>
      <w:r>
        <w:rPr>
          <w:snapToGrid w:val="0"/>
          <w:sz w:val="28"/>
        </w:rPr>
        <w:softHyphen/>
        <w:t>чинах отсутствия гражданина;</w:t>
      </w:r>
    </w:p>
    <w:p w:rsidR="00967E59" w:rsidRDefault="00967E59">
      <w:pPr>
        <w:spacing w:line="360" w:lineRule="auto"/>
        <w:ind w:firstLine="160"/>
        <w:jc w:val="both"/>
        <w:rPr>
          <w:snapToGrid w:val="0"/>
          <w:sz w:val="28"/>
        </w:rPr>
      </w:pPr>
      <w:r>
        <w:rPr>
          <w:snapToGrid w:val="0"/>
          <w:sz w:val="28"/>
        </w:rPr>
        <w:t>3) имущества лиц, переходящего в порядке</w:t>
      </w:r>
      <w:r>
        <w:rPr>
          <w:b/>
          <w:snapToGrid w:val="0"/>
          <w:sz w:val="28"/>
        </w:rPr>
        <w:t xml:space="preserve"> насле</w:t>
      </w:r>
      <w:r>
        <w:rPr>
          <w:b/>
          <w:snapToGrid w:val="0"/>
          <w:sz w:val="28"/>
        </w:rPr>
        <w:softHyphen/>
        <w:t>дования</w:t>
      </w:r>
      <w:r>
        <w:rPr>
          <w:snapToGrid w:val="0"/>
          <w:sz w:val="28"/>
        </w:rPr>
        <w:t xml:space="preserve"> от лиц, погибших при защите СССР и Российской Федерации, в связи с исполнением государственных или общественных обязанно</w:t>
      </w:r>
      <w:r>
        <w:rPr>
          <w:snapToGrid w:val="0"/>
          <w:sz w:val="28"/>
        </w:rPr>
        <w:softHyphen/>
        <w:t>стей либо в связи с выполнением долга гражда</w:t>
      </w:r>
      <w:r>
        <w:rPr>
          <w:snapToGrid w:val="0"/>
          <w:sz w:val="28"/>
        </w:rPr>
        <w:softHyphen/>
        <w:t>нина СССР и Российской Федерации по спасе</w:t>
      </w:r>
      <w:r>
        <w:rPr>
          <w:snapToGrid w:val="0"/>
          <w:sz w:val="28"/>
        </w:rPr>
        <w:softHyphen/>
        <w:t>нию человеческой жизни, охране государствен</w:t>
      </w:r>
      <w:r>
        <w:rPr>
          <w:snapToGrid w:val="0"/>
          <w:sz w:val="28"/>
        </w:rPr>
        <w:softHyphen/>
        <w:t>ной собственности и правопорядка;</w:t>
      </w:r>
    </w:p>
    <w:p w:rsidR="00967E59" w:rsidRDefault="00967E59">
      <w:pPr>
        <w:spacing w:line="360" w:lineRule="auto"/>
        <w:ind w:firstLine="160"/>
        <w:jc w:val="both"/>
        <w:rPr>
          <w:snapToGrid w:val="0"/>
          <w:sz w:val="28"/>
        </w:rPr>
      </w:pPr>
      <w:r>
        <w:rPr>
          <w:snapToGrid w:val="0"/>
          <w:sz w:val="28"/>
        </w:rPr>
        <w:t>4) жилых домов и транспортных средств, перехо</w:t>
      </w:r>
      <w:r>
        <w:rPr>
          <w:snapToGrid w:val="0"/>
          <w:sz w:val="28"/>
        </w:rPr>
        <w:softHyphen/>
        <w:t>дящих в порядке</w:t>
      </w:r>
      <w:r>
        <w:rPr>
          <w:b/>
          <w:snapToGrid w:val="0"/>
          <w:sz w:val="28"/>
        </w:rPr>
        <w:t xml:space="preserve"> наследования</w:t>
      </w:r>
      <w:r>
        <w:rPr>
          <w:snapToGrid w:val="0"/>
          <w:sz w:val="28"/>
        </w:rPr>
        <w:t xml:space="preserve"> инвалидам I и II групп (со стоимости квартиры и другого иму</w:t>
      </w:r>
      <w:r>
        <w:rPr>
          <w:snapToGrid w:val="0"/>
          <w:sz w:val="28"/>
        </w:rPr>
        <w:softHyphen/>
        <w:t>щества, переходящего в порядке наследования инвалидам I и II групп, налог взимается);</w:t>
      </w:r>
    </w:p>
    <w:p w:rsidR="00967E59" w:rsidRDefault="00967E59">
      <w:pPr>
        <w:spacing w:line="360" w:lineRule="auto"/>
        <w:ind w:firstLine="160"/>
        <w:jc w:val="both"/>
        <w:rPr>
          <w:snapToGrid w:val="0"/>
          <w:sz w:val="28"/>
        </w:rPr>
      </w:pPr>
      <w:r>
        <w:rPr>
          <w:snapToGrid w:val="0"/>
          <w:sz w:val="28"/>
        </w:rPr>
        <w:t xml:space="preserve">5) транспортных средств, переходящих в порядке </w:t>
      </w:r>
      <w:r>
        <w:rPr>
          <w:b/>
          <w:snapToGrid w:val="0"/>
          <w:sz w:val="28"/>
        </w:rPr>
        <w:t>наследования</w:t>
      </w:r>
      <w:r>
        <w:rPr>
          <w:snapToGrid w:val="0"/>
          <w:sz w:val="28"/>
        </w:rPr>
        <w:t xml:space="preserve"> членам семей военнослужащих, потерявших кормильца (потерявшими кормиль</w:t>
      </w:r>
      <w:r>
        <w:rPr>
          <w:snapToGrid w:val="0"/>
          <w:sz w:val="28"/>
        </w:rPr>
        <w:softHyphen/>
        <w:t>ца считаются члены семьи умершего (погибше</w:t>
      </w:r>
      <w:r>
        <w:rPr>
          <w:snapToGrid w:val="0"/>
          <w:sz w:val="28"/>
        </w:rPr>
        <w:softHyphen/>
        <w:t>го) военнослужащего, имеющие право на полу</w:t>
      </w:r>
      <w:r>
        <w:rPr>
          <w:snapToGrid w:val="0"/>
          <w:sz w:val="28"/>
        </w:rPr>
        <w:softHyphen/>
        <w:t>чение пенсии по случаю потери кормильца). Не являются плательщиками налога сотрудни</w:t>
      </w:r>
      <w:r>
        <w:rPr>
          <w:snapToGrid w:val="0"/>
          <w:sz w:val="28"/>
        </w:rPr>
        <w:softHyphen/>
        <w:t>ки дипломатических и консульских представи</w:t>
      </w:r>
      <w:r>
        <w:rPr>
          <w:snapToGrid w:val="0"/>
          <w:sz w:val="28"/>
        </w:rPr>
        <w:softHyphen/>
        <w:t>тельств и приравненных к ним международных ор</w:t>
      </w:r>
      <w:r>
        <w:rPr>
          <w:snapToGrid w:val="0"/>
          <w:sz w:val="28"/>
        </w:rPr>
        <w:softHyphen/>
        <w:t>ганизаций, а также члены их семей.</w:t>
      </w:r>
    </w:p>
    <w:p w:rsidR="00967E59" w:rsidRDefault="00967E59">
      <w:pPr>
        <w:spacing w:line="360" w:lineRule="auto"/>
        <w:ind w:firstLine="360"/>
        <w:jc w:val="both"/>
        <w:rPr>
          <w:snapToGrid w:val="0"/>
          <w:sz w:val="28"/>
        </w:rPr>
      </w:pPr>
      <w:r>
        <w:rPr>
          <w:snapToGrid w:val="0"/>
          <w:sz w:val="28"/>
        </w:rPr>
        <w:t>В постановлении Правительства РФ от 12.08.94 № 926 "Об утверждении Положения о порядке воз</w:t>
      </w:r>
      <w:r>
        <w:rPr>
          <w:snapToGrid w:val="0"/>
          <w:sz w:val="28"/>
        </w:rPr>
        <w:softHyphen/>
        <w:t>врата гражданам незаконно конфискованного, изъ</w:t>
      </w:r>
      <w:r>
        <w:rPr>
          <w:snapToGrid w:val="0"/>
          <w:sz w:val="28"/>
        </w:rPr>
        <w:softHyphen/>
        <w:t>ятого или вышедшего иным путем из владения в связи с политическими репрессиями имущества, возмещения его стоимости или выплаты денежной компенсации" определено, что наследники реаби</w:t>
      </w:r>
      <w:r>
        <w:rPr>
          <w:snapToGrid w:val="0"/>
          <w:sz w:val="28"/>
        </w:rPr>
        <w:softHyphen/>
        <w:t>литированных лиц освобождаются от уплаты налога с имущества, переходящего в порядке наследова</w:t>
      </w:r>
      <w:r>
        <w:rPr>
          <w:snapToGrid w:val="0"/>
          <w:sz w:val="28"/>
        </w:rPr>
        <w:softHyphen/>
        <w:t>ния. В связи с тем, что в налоговое законодательст</w:t>
      </w:r>
      <w:r>
        <w:rPr>
          <w:snapToGrid w:val="0"/>
          <w:sz w:val="28"/>
        </w:rPr>
        <w:softHyphen/>
        <w:t>во до настоящего времени данное положение не внесено, льгота, гарантированная вышеназванным постановлением Правительства РФ, указанной ка</w:t>
      </w:r>
      <w:r>
        <w:rPr>
          <w:snapToGrid w:val="0"/>
          <w:sz w:val="28"/>
        </w:rPr>
        <w:softHyphen/>
        <w:t>тегории плательщиков не предоставляется.</w:t>
      </w:r>
    </w:p>
    <w:p w:rsidR="00967E59" w:rsidRDefault="00967E59">
      <w:pPr>
        <w:spacing w:line="360" w:lineRule="auto"/>
        <w:ind w:firstLine="360"/>
        <w:jc w:val="both"/>
        <w:rPr>
          <w:snapToGrid w:val="0"/>
          <w:sz w:val="28"/>
        </w:rPr>
      </w:pPr>
      <w:r>
        <w:rPr>
          <w:snapToGrid w:val="0"/>
          <w:sz w:val="28"/>
        </w:rPr>
        <w:t>Законом РФ "О налоге с имущества, переходя</w:t>
      </w:r>
      <w:r>
        <w:rPr>
          <w:snapToGrid w:val="0"/>
          <w:sz w:val="28"/>
        </w:rPr>
        <w:softHyphen/>
        <w:t>щего в порядке наследования или дарения" органам местного самоуправления и органам законодатель</w:t>
      </w:r>
      <w:r>
        <w:rPr>
          <w:snapToGrid w:val="0"/>
          <w:sz w:val="28"/>
        </w:rPr>
        <w:softHyphen/>
        <w:t>ной власти субъектов Федерации не предоставлено право устанавливать дополнительные льготы по уплате налога с имущества, переходящего в порядке наследования или дарения.</w:t>
      </w:r>
    </w:p>
    <w:p w:rsidR="00967E59" w:rsidRDefault="00967E59">
      <w:pPr>
        <w:spacing w:line="360" w:lineRule="auto"/>
        <w:jc w:val="both"/>
        <w:rPr>
          <w:snapToGrid w:val="0"/>
          <w:sz w:val="28"/>
        </w:rPr>
      </w:pPr>
    </w:p>
    <w:p w:rsidR="00967E59" w:rsidRDefault="00967E59">
      <w:pPr>
        <w:pStyle w:val="1"/>
        <w:spacing w:line="360" w:lineRule="auto"/>
        <w:rPr>
          <w:snapToGrid w:val="0"/>
          <w:sz w:val="36"/>
        </w:rPr>
      </w:pPr>
      <w:r>
        <w:rPr>
          <w:snapToGrid w:val="0"/>
          <w:sz w:val="36"/>
        </w:rPr>
        <w:t>2.4. Особенности</w:t>
      </w:r>
      <w:r>
        <w:rPr>
          <w:sz w:val="36"/>
        </w:rPr>
        <w:t xml:space="preserve"> </w:t>
      </w:r>
      <w:r>
        <w:rPr>
          <w:snapToGrid w:val="0"/>
          <w:sz w:val="36"/>
        </w:rPr>
        <w:t>налогообложения</w:t>
      </w:r>
      <w:r>
        <w:rPr>
          <w:sz w:val="36"/>
        </w:rPr>
        <w:t xml:space="preserve"> </w:t>
      </w:r>
      <w:r>
        <w:rPr>
          <w:snapToGrid w:val="0"/>
          <w:sz w:val="36"/>
        </w:rPr>
        <w:t>имущества,</w:t>
      </w:r>
      <w:r>
        <w:rPr>
          <w:sz w:val="36"/>
        </w:rPr>
        <w:t xml:space="preserve"> </w:t>
      </w:r>
      <w:r>
        <w:rPr>
          <w:snapToGrid w:val="0"/>
          <w:sz w:val="36"/>
        </w:rPr>
        <w:t>переходящего</w:t>
      </w:r>
      <w:bookmarkEnd w:id="6"/>
    </w:p>
    <w:p w:rsidR="00967E59" w:rsidRDefault="00967E59">
      <w:pPr>
        <w:spacing w:line="360" w:lineRule="auto"/>
        <w:jc w:val="center"/>
        <w:rPr>
          <w:b/>
          <w:snapToGrid w:val="0"/>
          <w:sz w:val="36"/>
        </w:rPr>
      </w:pPr>
      <w:r>
        <w:rPr>
          <w:b/>
          <w:snapToGrid w:val="0"/>
          <w:sz w:val="36"/>
        </w:rPr>
        <w:t>в порядке наследования или дарения.</w:t>
      </w:r>
    </w:p>
    <w:p w:rsidR="00967E59" w:rsidRDefault="00967E59">
      <w:pPr>
        <w:pStyle w:val="a4"/>
        <w:spacing w:before="200"/>
        <w:ind w:firstLine="720"/>
        <w:rPr>
          <w:snapToGrid w:val="0"/>
        </w:rPr>
      </w:pPr>
      <w:r>
        <w:rPr>
          <w:snapToGrid w:val="0"/>
        </w:rPr>
        <w:t>В соответствии с подпунктом "х" п. 1 ст. 3 Закона РФ от 07.12.91 № 1998-1 "О подоходном налоге с физиче</w:t>
      </w:r>
      <w:r>
        <w:rPr>
          <w:snapToGrid w:val="0"/>
        </w:rPr>
        <w:softHyphen/>
        <w:t>ских лиц" в совокупный годовой доход не включа</w:t>
      </w:r>
      <w:r>
        <w:rPr>
          <w:snapToGrid w:val="0"/>
        </w:rPr>
        <w:softHyphen/>
        <w:t>ются доходы в денежной и натуральной форме, по</w:t>
      </w:r>
      <w:r>
        <w:rPr>
          <w:snapToGrid w:val="0"/>
        </w:rPr>
        <w:softHyphen/>
        <w:t>лучаемые от физических лиц в порядке наследова</w:t>
      </w:r>
      <w:r>
        <w:rPr>
          <w:snapToGrid w:val="0"/>
        </w:rPr>
        <w:softHyphen/>
        <w:t>ния или дарения, за исключением вознаграждения, выплачиваемого наследникам авторов произведе</w:t>
      </w:r>
      <w:r>
        <w:rPr>
          <w:snapToGrid w:val="0"/>
        </w:rPr>
        <w:softHyphen/>
        <w:t>ний науки, литературы, искусства, а также откры</w:t>
      </w:r>
      <w:r>
        <w:rPr>
          <w:snapToGrid w:val="0"/>
        </w:rPr>
        <w:softHyphen/>
        <w:t>тий, изобретений и промышленных образцов.</w:t>
      </w:r>
    </w:p>
    <w:p w:rsidR="00967E59" w:rsidRDefault="00967E59">
      <w:pPr>
        <w:spacing w:line="360" w:lineRule="auto"/>
        <w:ind w:firstLine="360"/>
        <w:jc w:val="both"/>
        <w:rPr>
          <w:snapToGrid w:val="0"/>
          <w:sz w:val="28"/>
        </w:rPr>
      </w:pPr>
      <w:r>
        <w:rPr>
          <w:snapToGrid w:val="0"/>
          <w:sz w:val="28"/>
        </w:rPr>
        <w:t>Исходя из положений законов РФ "О налоге с имущества, переходящего в порядке наследования или дарения" и "О подоходном налоге с физических лиц":</w:t>
      </w:r>
    </w:p>
    <w:p w:rsidR="00967E59" w:rsidRDefault="00967E59">
      <w:pPr>
        <w:spacing w:line="360" w:lineRule="auto"/>
        <w:ind w:left="180" w:hanging="180"/>
        <w:jc w:val="both"/>
        <w:rPr>
          <w:snapToGrid w:val="0"/>
          <w:sz w:val="28"/>
        </w:rPr>
      </w:pPr>
      <w:r>
        <w:rPr>
          <w:snapToGrid w:val="0"/>
          <w:sz w:val="28"/>
        </w:rPr>
        <w:t>• физические лица, получившие в дар от физиче</w:t>
      </w:r>
      <w:r>
        <w:rPr>
          <w:snapToGrid w:val="0"/>
          <w:sz w:val="28"/>
        </w:rPr>
        <w:softHyphen/>
        <w:t>ских лиц имущество, являющееся объектом на</w:t>
      </w:r>
      <w:r>
        <w:rPr>
          <w:snapToGrid w:val="0"/>
          <w:sz w:val="28"/>
        </w:rPr>
        <w:softHyphen/>
        <w:t>логообложения, обязаны уплатить налог с иму</w:t>
      </w:r>
      <w:r>
        <w:rPr>
          <w:snapToGrid w:val="0"/>
          <w:sz w:val="28"/>
        </w:rPr>
        <w:softHyphen/>
        <w:t>щества, переходящего в порядке дарения;</w:t>
      </w:r>
    </w:p>
    <w:p w:rsidR="00967E59" w:rsidRDefault="00967E59">
      <w:pPr>
        <w:spacing w:line="360" w:lineRule="auto"/>
        <w:ind w:left="180" w:hanging="180"/>
        <w:jc w:val="both"/>
        <w:rPr>
          <w:snapToGrid w:val="0"/>
          <w:sz w:val="28"/>
        </w:rPr>
      </w:pPr>
      <w:r>
        <w:rPr>
          <w:snapToGrid w:val="0"/>
          <w:sz w:val="28"/>
        </w:rPr>
        <w:t>• физические лица, получившие в дар имущество от юридического лица, являются плательщика</w:t>
      </w:r>
      <w:r>
        <w:rPr>
          <w:snapToGrid w:val="0"/>
          <w:sz w:val="28"/>
        </w:rPr>
        <w:softHyphen/>
        <w:t>ми одновременно двух налогов: налога с иму</w:t>
      </w:r>
      <w:r>
        <w:rPr>
          <w:snapToGrid w:val="0"/>
          <w:sz w:val="28"/>
        </w:rPr>
        <w:softHyphen/>
        <w:t>щества, переходящего в порядке дарения, и по</w:t>
      </w:r>
      <w:r>
        <w:rPr>
          <w:snapToGrid w:val="0"/>
          <w:sz w:val="28"/>
        </w:rPr>
        <w:softHyphen/>
        <w:t>доходного налога. Это не является двойным на</w:t>
      </w:r>
      <w:r>
        <w:rPr>
          <w:snapToGrid w:val="0"/>
          <w:sz w:val="28"/>
        </w:rPr>
        <w:softHyphen/>
        <w:t>логообложением, так как обложению налогами подлежат разные объекты: в случае дарения — имущество; при обложении подоходным нало</w:t>
      </w:r>
      <w:r>
        <w:rPr>
          <w:snapToGrid w:val="0"/>
          <w:sz w:val="28"/>
        </w:rPr>
        <w:softHyphen/>
        <w:t>гом — доход в виде подарка, полученного от юридического лица. При этом сумма подоход</w:t>
      </w:r>
      <w:r>
        <w:rPr>
          <w:snapToGrid w:val="0"/>
          <w:sz w:val="28"/>
        </w:rPr>
        <w:softHyphen/>
        <w:t>ного налога не уменьшается на сумму удержан</w:t>
      </w:r>
      <w:r>
        <w:rPr>
          <w:snapToGrid w:val="0"/>
          <w:sz w:val="28"/>
        </w:rPr>
        <w:softHyphen/>
        <w:t>ного налога на дарение;</w:t>
      </w:r>
    </w:p>
    <w:p w:rsidR="00967E59" w:rsidRDefault="00967E59">
      <w:pPr>
        <w:spacing w:line="360" w:lineRule="auto"/>
        <w:ind w:firstLine="140"/>
        <w:jc w:val="both"/>
        <w:rPr>
          <w:snapToGrid w:val="0"/>
          <w:sz w:val="28"/>
        </w:rPr>
      </w:pPr>
      <w:r>
        <w:rPr>
          <w:snapToGrid w:val="0"/>
          <w:sz w:val="28"/>
        </w:rPr>
        <w:t>• физические лица, получившие в собственность в порядке наследования имущество, являющее</w:t>
      </w:r>
      <w:r>
        <w:rPr>
          <w:snapToGrid w:val="0"/>
          <w:sz w:val="28"/>
        </w:rPr>
        <w:softHyphen/>
        <w:t>ся объектом налогообложения, помимо гос</w:t>
      </w:r>
      <w:r>
        <w:rPr>
          <w:snapToGrid w:val="0"/>
          <w:sz w:val="28"/>
        </w:rPr>
        <w:softHyphen/>
        <w:t>пошлины за выдачу свидетельства о праве на наследство обязаны уплатить налог с имущест</w:t>
      </w:r>
      <w:r>
        <w:rPr>
          <w:snapToGrid w:val="0"/>
          <w:sz w:val="28"/>
        </w:rPr>
        <w:softHyphen/>
        <w:t>ва, переходящего в порядке наследования;</w:t>
      </w:r>
    </w:p>
    <w:p w:rsidR="00967E59" w:rsidRDefault="00967E59">
      <w:pPr>
        <w:spacing w:line="360" w:lineRule="auto"/>
        <w:ind w:firstLine="140"/>
        <w:jc w:val="both"/>
        <w:rPr>
          <w:snapToGrid w:val="0"/>
          <w:sz w:val="28"/>
        </w:rPr>
      </w:pPr>
      <w:r>
        <w:rPr>
          <w:snapToGrid w:val="0"/>
          <w:sz w:val="28"/>
        </w:rPr>
        <w:t>• при переходе прав собственности на имущество физического лица юридическому лицу по на</w:t>
      </w:r>
      <w:r>
        <w:rPr>
          <w:snapToGrid w:val="0"/>
          <w:sz w:val="28"/>
        </w:rPr>
        <w:softHyphen/>
        <w:t>следству или в результате дарения налог с иму</w:t>
      </w:r>
      <w:r>
        <w:rPr>
          <w:snapToGrid w:val="0"/>
          <w:sz w:val="28"/>
        </w:rPr>
        <w:softHyphen/>
        <w:t>щества, переходящего в порядке наследования или дарения, с юридического лица не взимает</w:t>
      </w:r>
      <w:r>
        <w:rPr>
          <w:snapToGrid w:val="0"/>
          <w:sz w:val="28"/>
        </w:rPr>
        <w:softHyphen/>
        <w:t>ся, поскольку плательщиками данного налога являются физические лица. В этом случае фи</w:t>
      </w:r>
      <w:r>
        <w:rPr>
          <w:snapToGrid w:val="0"/>
          <w:sz w:val="28"/>
        </w:rPr>
        <w:softHyphen/>
        <w:t>зическое лицо уплачивает государственную по</w:t>
      </w:r>
      <w:r>
        <w:rPr>
          <w:snapToGrid w:val="0"/>
          <w:sz w:val="28"/>
        </w:rPr>
        <w:softHyphen/>
        <w:t>шлину за оформление договора дарения или за</w:t>
      </w:r>
      <w:r>
        <w:rPr>
          <w:snapToGrid w:val="0"/>
          <w:sz w:val="28"/>
        </w:rPr>
        <w:softHyphen/>
        <w:t>вещания.</w:t>
      </w:r>
    </w:p>
    <w:p w:rsidR="00967E59" w:rsidRDefault="00967E59">
      <w:pPr>
        <w:spacing w:line="360" w:lineRule="auto"/>
        <w:ind w:firstLine="320"/>
        <w:jc w:val="both"/>
        <w:rPr>
          <w:snapToGrid w:val="0"/>
          <w:sz w:val="28"/>
        </w:rPr>
      </w:pPr>
      <w:r>
        <w:rPr>
          <w:snapToGrid w:val="0"/>
          <w:sz w:val="28"/>
        </w:rPr>
        <w:t>При передаче имущества по договору пожиз</w:t>
      </w:r>
      <w:r>
        <w:rPr>
          <w:snapToGrid w:val="0"/>
          <w:sz w:val="28"/>
        </w:rPr>
        <w:softHyphen/>
        <w:t>ненного содержания с иждивением, заключенному с соблюдением всех существенных условий, преду</w:t>
      </w:r>
      <w:r>
        <w:rPr>
          <w:snapToGrid w:val="0"/>
          <w:sz w:val="28"/>
        </w:rPr>
        <w:softHyphen/>
        <w:t>смотренных для его заключения (в том числе и на бесплатной основе), налог с имущества, переходя</w:t>
      </w:r>
      <w:r>
        <w:rPr>
          <w:snapToGrid w:val="0"/>
          <w:sz w:val="28"/>
        </w:rPr>
        <w:softHyphen/>
        <w:t>щего в порядке дарения, не взимается.</w:t>
      </w:r>
    </w:p>
    <w:p w:rsidR="00967E59" w:rsidRDefault="00967E59">
      <w:pPr>
        <w:spacing w:line="360" w:lineRule="auto"/>
        <w:ind w:firstLine="320"/>
        <w:jc w:val="both"/>
        <w:rPr>
          <w:snapToGrid w:val="0"/>
          <w:sz w:val="28"/>
        </w:rPr>
      </w:pPr>
      <w:r>
        <w:rPr>
          <w:snapToGrid w:val="0"/>
          <w:sz w:val="28"/>
        </w:rPr>
        <w:t>Налог взимается при условии выдачи нотариу</w:t>
      </w:r>
      <w:r>
        <w:rPr>
          <w:snapToGrid w:val="0"/>
          <w:sz w:val="28"/>
        </w:rPr>
        <w:softHyphen/>
        <w:t>сами или должностными лицами, уполномоченны</w:t>
      </w:r>
      <w:r>
        <w:rPr>
          <w:snapToGrid w:val="0"/>
          <w:sz w:val="28"/>
        </w:rPr>
        <w:softHyphen/>
        <w:t>ми совершать нотариальные действия, свидетельств о праве на наследство или договоров дарения. Ре</w:t>
      </w:r>
      <w:r>
        <w:rPr>
          <w:snapToGrid w:val="0"/>
          <w:sz w:val="28"/>
        </w:rPr>
        <w:softHyphen/>
        <w:t>шение суда о признании права на наследство (без нотариального оформления этого права) не являет</w:t>
      </w:r>
      <w:r>
        <w:rPr>
          <w:snapToGrid w:val="0"/>
          <w:sz w:val="28"/>
        </w:rPr>
        <w:softHyphen/>
        <w:t>ся основанием для исчисления и взимания налога.</w:t>
      </w: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before="520" w:line="360" w:lineRule="auto"/>
        <w:jc w:val="both"/>
        <w:rPr>
          <w:b/>
          <w:snapToGrid w:val="0"/>
          <w:sz w:val="36"/>
        </w:rPr>
      </w:pPr>
    </w:p>
    <w:p w:rsidR="00967E59" w:rsidRDefault="00967E59">
      <w:pPr>
        <w:spacing w:before="520" w:line="360" w:lineRule="auto"/>
        <w:jc w:val="center"/>
        <w:rPr>
          <w:b/>
          <w:snapToGrid w:val="0"/>
          <w:sz w:val="36"/>
        </w:rPr>
      </w:pPr>
    </w:p>
    <w:p w:rsidR="00967E59" w:rsidRDefault="00967E59">
      <w:pPr>
        <w:spacing w:before="520" w:line="360" w:lineRule="auto"/>
        <w:jc w:val="center"/>
        <w:rPr>
          <w:b/>
          <w:snapToGrid w:val="0"/>
          <w:sz w:val="36"/>
        </w:rPr>
      </w:pPr>
    </w:p>
    <w:p w:rsidR="00967E59" w:rsidRDefault="00967E59">
      <w:pPr>
        <w:spacing w:before="520" w:line="360" w:lineRule="auto"/>
        <w:jc w:val="center"/>
        <w:rPr>
          <w:b/>
          <w:snapToGrid w:val="0"/>
          <w:sz w:val="36"/>
        </w:rPr>
      </w:pPr>
      <w:r>
        <w:rPr>
          <w:b/>
          <w:snapToGrid w:val="0"/>
          <w:sz w:val="36"/>
        </w:rPr>
        <w:t>3. Порядок исчисления налога с имущества,</w:t>
      </w:r>
    </w:p>
    <w:p w:rsidR="00967E59" w:rsidRDefault="00967E59">
      <w:pPr>
        <w:spacing w:line="360" w:lineRule="auto"/>
        <w:jc w:val="center"/>
        <w:rPr>
          <w:b/>
          <w:snapToGrid w:val="0"/>
          <w:sz w:val="36"/>
        </w:rPr>
      </w:pPr>
      <w:r>
        <w:rPr>
          <w:b/>
          <w:snapToGrid w:val="0"/>
          <w:sz w:val="36"/>
        </w:rPr>
        <w:t>переходящего в порядке наследования или дарения.</w:t>
      </w:r>
    </w:p>
    <w:p w:rsidR="00967E59" w:rsidRDefault="00967E59">
      <w:pPr>
        <w:spacing w:line="360" w:lineRule="auto"/>
        <w:jc w:val="both"/>
        <w:rPr>
          <w:snapToGrid w:val="0"/>
          <w:sz w:val="28"/>
        </w:rPr>
      </w:pPr>
      <w:r>
        <w:rPr>
          <w:snapToGrid w:val="0"/>
          <w:sz w:val="28"/>
        </w:rPr>
        <w:t xml:space="preserve">     В Законе установлена обязанность нотариусов (дру</w:t>
      </w:r>
      <w:r>
        <w:rPr>
          <w:snapToGrid w:val="0"/>
          <w:sz w:val="28"/>
        </w:rPr>
        <w:softHyphen/>
        <w:t>гих должностных лиц, уполномоченных совершать нотариальные действия) представлять в налоговый орган по месту их нахождения справку о стоимости имущества, переходящего в собственность физиче</w:t>
      </w:r>
      <w:r>
        <w:rPr>
          <w:snapToGrid w:val="0"/>
          <w:sz w:val="28"/>
        </w:rPr>
        <w:softHyphen/>
        <w:t>ских лиц, необходимую для исчисления налога с имущества, переходящего в порядке наследования или дарения:</w:t>
      </w:r>
    </w:p>
    <w:p w:rsidR="00967E59" w:rsidRDefault="00967E59">
      <w:pPr>
        <w:spacing w:line="360" w:lineRule="auto"/>
        <w:ind w:firstLine="160"/>
        <w:jc w:val="both"/>
        <w:rPr>
          <w:snapToGrid w:val="0"/>
          <w:sz w:val="28"/>
        </w:rPr>
      </w:pPr>
      <w:r>
        <w:rPr>
          <w:snapToGrid w:val="0"/>
          <w:sz w:val="28"/>
        </w:rPr>
        <w:t>• в 15-дневный срок с момента выдачи свидете</w:t>
      </w:r>
      <w:r>
        <w:rPr>
          <w:snapToGrid w:val="0"/>
          <w:sz w:val="28"/>
        </w:rPr>
        <w:softHyphen/>
        <w:t>льства о праве на наследство или удостоверения договора дарения, если имущество перешло в собственность физических лиц, проживающих на территории РФ;</w:t>
      </w:r>
    </w:p>
    <w:p w:rsidR="00967E59" w:rsidRDefault="00967E59">
      <w:pPr>
        <w:spacing w:line="360" w:lineRule="auto"/>
        <w:ind w:firstLine="160"/>
        <w:jc w:val="both"/>
        <w:rPr>
          <w:snapToGrid w:val="0"/>
          <w:sz w:val="28"/>
        </w:rPr>
      </w:pPr>
      <w:r>
        <w:rPr>
          <w:snapToGrid w:val="0"/>
          <w:sz w:val="28"/>
        </w:rPr>
        <w:t>• в период оформления права собственности на имущество, если имущество перешло в собст</w:t>
      </w:r>
      <w:r>
        <w:rPr>
          <w:snapToGrid w:val="0"/>
          <w:sz w:val="28"/>
        </w:rPr>
        <w:softHyphen/>
        <w:t>венность физических лиц, проживающих за пределами РФ.</w:t>
      </w:r>
    </w:p>
    <w:p w:rsidR="00967E59" w:rsidRDefault="00967E59">
      <w:pPr>
        <w:pStyle w:val="a3"/>
      </w:pPr>
      <w:r>
        <w:t>С 1 января 1999 г. в соответствии со ст. 85 На</w:t>
      </w:r>
      <w:r>
        <w:softHyphen/>
        <w:t>логового кодекса РФ органы (учреждения), уполно</w:t>
      </w:r>
      <w:r>
        <w:softHyphen/>
        <w:t>моченные совершать нотариальные действия, и но</w:t>
      </w:r>
      <w:r>
        <w:softHyphen/>
        <w:t>тариусы, осуществляющие частную практику, обя</w:t>
      </w:r>
      <w:r>
        <w:softHyphen/>
        <w:t>заны сообщать о нотариальном удостоверении права на наследство и договоров дарения в налого</w:t>
      </w:r>
      <w:r>
        <w:softHyphen/>
        <w:t>вые органы по месту своего нахождения не позднее пяти дней со дня соответствующего нотариального удостоверения.</w:t>
      </w:r>
    </w:p>
    <w:p w:rsidR="00967E59" w:rsidRDefault="00967E59">
      <w:pPr>
        <w:spacing w:line="360" w:lineRule="auto"/>
        <w:ind w:firstLine="360"/>
        <w:jc w:val="both"/>
        <w:rPr>
          <w:snapToGrid w:val="0"/>
          <w:sz w:val="28"/>
        </w:rPr>
      </w:pPr>
      <w:r>
        <w:rPr>
          <w:snapToGrid w:val="0"/>
          <w:sz w:val="28"/>
        </w:rPr>
        <w:t>Исчисление налога и вручение платежных изве</w:t>
      </w:r>
      <w:r>
        <w:rPr>
          <w:snapToGrid w:val="0"/>
          <w:sz w:val="28"/>
        </w:rPr>
        <w:softHyphen/>
        <w:t>щений физическим лицам, проживающим:</w:t>
      </w:r>
    </w:p>
    <w:p w:rsidR="00967E59" w:rsidRDefault="00967E59">
      <w:pPr>
        <w:spacing w:line="360" w:lineRule="auto"/>
        <w:ind w:firstLine="340"/>
        <w:jc w:val="both"/>
        <w:rPr>
          <w:snapToGrid w:val="0"/>
          <w:sz w:val="28"/>
        </w:rPr>
      </w:pPr>
      <w:r>
        <w:rPr>
          <w:snapToGrid w:val="0"/>
          <w:sz w:val="28"/>
        </w:rPr>
        <w:t>на территории РФ, производится налоговыми органами в 15-дневный срок со дня получения со</w:t>
      </w:r>
      <w:r>
        <w:rPr>
          <w:snapToGrid w:val="0"/>
          <w:sz w:val="28"/>
        </w:rPr>
        <w:softHyphen/>
        <w:t>ответствующих документов от нотариусов и дол</w:t>
      </w:r>
      <w:r>
        <w:rPr>
          <w:snapToGrid w:val="0"/>
          <w:sz w:val="28"/>
        </w:rPr>
        <w:softHyphen/>
        <w:t>жностных лиц, уполномоченных совершать нотари</w:t>
      </w:r>
      <w:r>
        <w:rPr>
          <w:snapToGrid w:val="0"/>
          <w:sz w:val="28"/>
        </w:rPr>
        <w:softHyphen/>
        <w:t>альные действия;</w:t>
      </w:r>
    </w:p>
    <w:p w:rsidR="00967E59" w:rsidRDefault="00967E59">
      <w:pPr>
        <w:spacing w:line="360" w:lineRule="auto"/>
        <w:ind w:firstLine="360"/>
        <w:jc w:val="both"/>
        <w:rPr>
          <w:snapToGrid w:val="0"/>
          <w:sz w:val="28"/>
        </w:rPr>
      </w:pPr>
      <w:r>
        <w:rPr>
          <w:snapToGrid w:val="0"/>
          <w:sz w:val="28"/>
        </w:rPr>
        <w:t>за пределами РФ — до получения ими докумен</w:t>
      </w:r>
      <w:r>
        <w:rPr>
          <w:snapToGrid w:val="0"/>
          <w:sz w:val="28"/>
        </w:rPr>
        <w:softHyphen/>
        <w:t>та, удостоверяющего право собственности на иму</w:t>
      </w:r>
      <w:r>
        <w:rPr>
          <w:snapToGrid w:val="0"/>
          <w:sz w:val="28"/>
        </w:rPr>
        <w:softHyphen/>
        <w:t>щество. Выдача такого документа без предъявления квитанции об уплате налога не допускается.</w:t>
      </w:r>
    </w:p>
    <w:p w:rsidR="00967E59" w:rsidRDefault="00967E59">
      <w:pPr>
        <w:spacing w:line="360" w:lineRule="auto"/>
        <w:ind w:firstLine="360"/>
        <w:jc w:val="both"/>
        <w:rPr>
          <w:snapToGrid w:val="0"/>
          <w:sz w:val="28"/>
        </w:rPr>
      </w:pPr>
      <w:r>
        <w:rPr>
          <w:snapToGrid w:val="0"/>
          <w:sz w:val="28"/>
        </w:rPr>
        <w:t>Начисление налога и вручение платежного из</w:t>
      </w:r>
      <w:r>
        <w:rPr>
          <w:snapToGrid w:val="0"/>
          <w:sz w:val="28"/>
        </w:rPr>
        <w:softHyphen/>
        <w:t>вещения производятся налоговым органом по месту нахождения имущества либо по месту нотариально</w:t>
      </w:r>
      <w:r>
        <w:rPr>
          <w:snapToGrid w:val="0"/>
          <w:sz w:val="28"/>
        </w:rPr>
        <w:softHyphen/>
        <w:t>го удостоверения перехода имущества в собствен</w:t>
      </w:r>
      <w:r>
        <w:rPr>
          <w:snapToGrid w:val="0"/>
          <w:sz w:val="28"/>
        </w:rPr>
        <w:softHyphen/>
        <w:t>ность другого лица в порядке наследования или да</w:t>
      </w:r>
      <w:r>
        <w:rPr>
          <w:snapToGrid w:val="0"/>
          <w:sz w:val="28"/>
        </w:rPr>
        <w:softHyphen/>
        <w:t>рения. Если плательщику не был исчислен налог по месту нахождения или нотариального удостове</w:t>
      </w:r>
      <w:r>
        <w:rPr>
          <w:snapToGrid w:val="0"/>
          <w:sz w:val="28"/>
        </w:rPr>
        <w:softHyphen/>
        <w:t>рения имущества, то справка о стоимости имущест</w:t>
      </w:r>
      <w:r>
        <w:rPr>
          <w:snapToGrid w:val="0"/>
          <w:sz w:val="28"/>
        </w:rPr>
        <w:softHyphen/>
        <w:t>ва направляется в налоговый орган по месту жите</w:t>
      </w:r>
      <w:r>
        <w:rPr>
          <w:snapToGrid w:val="0"/>
          <w:sz w:val="28"/>
        </w:rPr>
        <w:softHyphen/>
        <w:t>льства плательщика для начисления и взыскания налога.</w:t>
      </w:r>
    </w:p>
    <w:p w:rsidR="00967E59" w:rsidRDefault="00967E59">
      <w:pPr>
        <w:spacing w:line="360" w:lineRule="auto"/>
        <w:ind w:firstLine="360"/>
        <w:jc w:val="both"/>
        <w:rPr>
          <w:snapToGrid w:val="0"/>
          <w:sz w:val="28"/>
        </w:rPr>
      </w:pPr>
      <w:r>
        <w:rPr>
          <w:i/>
          <w:snapToGrid w:val="0"/>
          <w:sz w:val="28"/>
        </w:rPr>
        <w:t>Налог с имущества, переходящего гражданам в порядке наследования или дарения, исчисляется по прогрессивным ставкам в зависимости от степени родства и стоимости имущества с учетом действо</w:t>
      </w:r>
      <w:r>
        <w:rPr>
          <w:i/>
          <w:snapToGrid w:val="0"/>
          <w:sz w:val="28"/>
        </w:rPr>
        <w:softHyphen/>
        <w:t>вавшего на момент смерти наследодателя или заклю</w:t>
      </w:r>
      <w:r>
        <w:rPr>
          <w:i/>
          <w:snapToGrid w:val="0"/>
          <w:sz w:val="28"/>
        </w:rPr>
        <w:softHyphen/>
        <w:t>чения договора дарения установленного законом мини</w:t>
      </w:r>
      <w:r>
        <w:rPr>
          <w:i/>
          <w:snapToGrid w:val="0"/>
          <w:sz w:val="28"/>
        </w:rPr>
        <w:softHyphen/>
        <w:t xml:space="preserve">мального месячного размера оплаты труда (ММРОТ). </w:t>
      </w:r>
      <w:r>
        <w:rPr>
          <w:snapToGrid w:val="0"/>
          <w:sz w:val="28"/>
        </w:rPr>
        <w:t>При этом следует иметь в виду, что при исчислении налога с имущества, переходящего в порядке насле</w:t>
      </w:r>
      <w:r>
        <w:rPr>
          <w:snapToGrid w:val="0"/>
          <w:sz w:val="28"/>
        </w:rPr>
        <w:softHyphen/>
        <w:t>дования или дарения, размеры минимальной ме</w:t>
      </w:r>
      <w:r>
        <w:rPr>
          <w:snapToGrid w:val="0"/>
          <w:sz w:val="28"/>
        </w:rPr>
        <w:softHyphen/>
        <w:t>сячной оплаты труда применяются с момента опуб</w:t>
      </w:r>
      <w:r>
        <w:rPr>
          <w:snapToGrid w:val="0"/>
          <w:sz w:val="28"/>
        </w:rPr>
        <w:softHyphen/>
        <w:t>ликования Федерального закона.</w:t>
      </w:r>
    </w:p>
    <w:p w:rsidR="00967E59" w:rsidRDefault="00967E59">
      <w:pPr>
        <w:spacing w:line="360" w:lineRule="auto"/>
        <w:jc w:val="both"/>
        <w:rPr>
          <w:snapToGrid w:val="0"/>
          <w:sz w:val="28"/>
        </w:rPr>
      </w:pPr>
      <w:r>
        <w:rPr>
          <w:snapToGrid w:val="0"/>
          <w:sz w:val="28"/>
        </w:rPr>
        <w:t xml:space="preserve">     ПРИМЕР</w:t>
      </w:r>
      <w:r>
        <w:rPr>
          <w:b/>
          <w:snapToGrid w:val="0"/>
          <w:sz w:val="28"/>
        </w:rPr>
        <w:t xml:space="preserve">. </w:t>
      </w:r>
      <w:r>
        <w:rPr>
          <w:snapToGrid w:val="0"/>
          <w:sz w:val="28"/>
        </w:rPr>
        <w:t>Законом РФ от 09.01.97 № 6-ФЗ, опубликованным 16.01.97 в "Российской газете" № 9, с 01.01.97 установлен минимальный ме</w:t>
      </w:r>
      <w:r>
        <w:rPr>
          <w:snapToGrid w:val="0"/>
          <w:sz w:val="28"/>
        </w:rPr>
        <w:softHyphen/>
        <w:t>сячный размер оплаты труда в размере 83490 руб. (83 руб. 49 коп.). Договор дарения между Н. и М. заключен 07.01.97. В этом случае при исчислении налога на даре</w:t>
      </w:r>
      <w:r>
        <w:rPr>
          <w:snapToGrid w:val="0"/>
          <w:sz w:val="28"/>
        </w:rPr>
        <w:softHyphen/>
        <w:t>ние применяется минимальный месячный раз</w:t>
      </w:r>
      <w:r>
        <w:rPr>
          <w:snapToGrid w:val="0"/>
          <w:sz w:val="28"/>
        </w:rPr>
        <w:softHyphen/>
        <w:t>мер оплаты труда, действовавший до 01.01.98, т. е. 75900 руб. (75 руб. 90 коп.).</w:t>
      </w:r>
    </w:p>
    <w:p w:rsidR="00967E59" w:rsidRDefault="00967E59">
      <w:pPr>
        <w:pStyle w:val="31"/>
        <w:spacing w:before="460" w:line="360" w:lineRule="auto"/>
        <w:rPr>
          <w:snapToGrid w:val="0"/>
        </w:rPr>
      </w:pPr>
      <w:r>
        <w:rPr>
          <w:snapToGrid w:val="0"/>
        </w:rPr>
        <w:t>3.1.Ставки и порядок исчисления налога на наследство.</w:t>
      </w:r>
    </w:p>
    <w:p w:rsidR="00967E59" w:rsidRDefault="00967E59">
      <w:pPr>
        <w:spacing w:before="460" w:line="360" w:lineRule="auto"/>
        <w:rPr>
          <w:b/>
          <w:snapToGrid w:val="0"/>
          <w:sz w:val="28"/>
        </w:rPr>
      </w:pPr>
      <w:r>
        <w:rPr>
          <w:snapToGrid w:val="0"/>
          <w:sz w:val="28"/>
        </w:rPr>
        <w:t xml:space="preserve">     Ставки налога на</w:t>
      </w:r>
      <w:r>
        <w:rPr>
          <w:b/>
          <w:snapToGrid w:val="0"/>
          <w:sz w:val="28"/>
        </w:rPr>
        <w:t xml:space="preserve"> наследство:</w:t>
      </w:r>
    </w:p>
    <w:p w:rsidR="00967E59" w:rsidRDefault="00967E59">
      <w:pPr>
        <w:spacing w:before="180" w:line="360" w:lineRule="auto"/>
        <w:jc w:val="both"/>
        <w:rPr>
          <w:snapToGrid w:val="0"/>
          <w:sz w:val="28"/>
        </w:rPr>
      </w:pPr>
      <w:r>
        <w:rPr>
          <w:snapToGrid w:val="0"/>
          <w:sz w:val="28"/>
        </w:rPr>
        <w:t>а) при наследовании имущества стоимостью от 850-крат</w:t>
      </w:r>
      <w:r>
        <w:rPr>
          <w:snapToGrid w:val="0"/>
          <w:sz w:val="28"/>
        </w:rPr>
        <w:softHyphen/>
        <w:t>ного до 1700-кратного установленного законом размера минимальной месячной оплаты труда (ММРОТ):</w:t>
      </w:r>
    </w:p>
    <w:p w:rsidR="00967E59" w:rsidRDefault="00967E59">
      <w:pPr>
        <w:spacing w:before="120" w:line="360" w:lineRule="auto"/>
        <w:jc w:val="both"/>
        <w:rPr>
          <w:snapToGrid w:val="0"/>
          <w:sz w:val="28"/>
        </w:rPr>
      </w:pPr>
      <w:r>
        <w:rPr>
          <w:snapToGrid w:val="0"/>
          <w:sz w:val="28"/>
        </w:rPr>
        <w:t>наследникам первой очереди — 5 % стоимости имущества, превышающей 850-кратный ММРОТ;</w:t>
      </w:r>
    </w:p>
    <w:p w:rsidR="00967E59" w:rsidRDefault="00967E59">
      <w:pPr>
        <w:spacing w:before="120" w:line="360" w:lineRule="auto"/>
        <w:jc w:val="both"/>
        <w:rPr>
          <w:snapToGrid w:val="0"/>
          <w:sz w:val="28"/>
        </w:rPr>
      </w:pPr>
      <w:r>
        <w:rPr>
          <w:snapToGrid w:val="0"/>
          <w:sz w:val="28"/>
        </w:rPr>
        <w:t>наследникам второй очереди — 10 % стоимости имущества, превышающей 850-кратный ММРОТ;</w:t>
      </w:r>
    </w:p>
    <w:p w:rsidR="00967E59" w:rsidRDefault="00967E59">
      <w:pPr>
        <w:spacing w:before="120" w:line="360" w:lineRule="auto"/>
        <w:jc w:val="both"/>
        <w:rPr>
          <w:snapToGrid w:val="0"/>
          <w:sz w:val="28"/>
        </w:rPr>
      </w:pPr>
      <w:r>
        <w:rPr>
          <w:snapToGrid w:val="0"/>
          <w:sz w:val="28"/>
        </w:rPr>
        <w:t>другим наследникам — 20 % стоимости имущества, превышающей 850-кратный ММРОТ;</w:t>
      </w:r>
    </w:p>
    <w:p w:rsidR="00967E59" w:rsidRDefault="00967E59">
      <w:pPr>
        <w:spacing w:before="120" w:line="360" w:lineRule="auto"/>
        <w:jc w:val="both"/>
        <w:rPr>
          <w:snapToGrid w:val="0"/>
          <w:sz w:val="28"/>
        </w:rPr>
      </w:pPr>
      <w:r>
        <w:rPr>
          <w:snapToGrid w:val="0"/>
          <w:sz w:val="28"/>
        </w:rPr>
        <w:t>б) при наследовании имущества стоимостью от 1701-кратного до 2550-кратного ММРОТ:</w:t>
      </w:r>
    </w:p>
    <w:p w:rsidR="00967E59" w:rsidRDefault="00967E59">
      <w:pPr>
        <w:spacing w:before="120" w:line="360" w:lineRule="auto"/>
        <w:jc w:val="both"/>
        <w:rPr>
          <w:snapToGrid w:val="0"/>
          <w:sz w:val="28"/>
        </w:rPr>
      </w:pPr>
      <w:r>
        <w:rPr>
          <w:snapToGrid w:val="0"/>
          <w:sz w:val="28"/>
        </w:rPr>
        <w:t>наследникам первой очереди - 42,5-кратного ММРОТ + 10 % стоимости имущества, превышающей 1700-кратный ММРОТ;</w:t>
      </w:r>
    </w:p>
    <w:p w:rsidR="00967E59" w:rsidRDefault="00967E59">
      <w:pPr>
        <w:spacing w:before="120" w:line="360" w:lineRule="auto"/>
        <w:jc w:val="both"/>
        <w:rPr>
          <w:snapToGrid w:val="0"/>
          <w:sz w:val="28"/>
        </w:rPr>
      </w:pPr>
      <w:r>
        <w:rPr>
          <w:snapToGrid w:val="0"/>
          <w:sz w:val="28"/>
        </w:rPr>
        <w:t>наследникам второй очереди — 85-кратного ММРОТ + 20 % стоимости имущества, превышающей 1700-кратный ММРОТ;</w:t>
      </w:r>
    </w:p>
    <w:p w:rsidR="00967E59" w:rsidRDefault="00967E59">
      <w:pPr>
        <w:spacing w:before="120" w:line="360" w:lineRule="auto"/>
        <w:jc w:val="both"/>
        <w:rPr>
          <w:snapToGrid w:val="0"/>
          <w:sz w:val="28"/>
        </w:rPr>
      </w:pPr>
      <w:r>
        <w:rPr>
          <w:snapToGrid w:val="0"/>
          <w:sz w:val="28"/>
        </w:rPr>
        <w:t>другим наследникам - 170-кратного ММРОТ + 30 % стоимости имущества, превышающей 1700-кратный ММРОТ;</w:t>
      </w:r>
    </w:p>
    <w:p w:rsidR="00967E59" w:rsidRDefault="00967E59">
      <w:pPr>
        <w:spacing w:before="120" w:line="360" w:lineRule="auto"/>
        <w:jc w:val="both"/>
        <w:rPr>
          <w:snapToGrid w:val="0"/>
          <w:sz w:val="28"/>
        </w:rPr>
      </w:pPr>
      <w:r>
        <w:rPr>
          <w:snapToGrid w:val="0"/>
          <w:sz w:val="28"/>
        </w:rPr>
        <w:t>в) при наследовании имущества стоимостью свыше 2550-кратного ММРОТ:</w:t>
      </w:r>
    </w:p>
    <w:p w:rsidR="00967E59" w:rsidRDefault="00967E59">
      <w:pPr>
        <w:spacing w:line="360" w:lineRule="auto"/>
        <w:jc w:val="both"/>
        <w:rPr>
          <w:snapToGrid w:val="0"/>
          <w:sz w:val="28"/>
        </w:rPr>
      </w:pPr>
      <w:r>
        <w:rPr>
          <w:snapToGrid w:val="0"/>
          <w:sz w:val="28"/>
        </w:rPr>
        <w:t>наследникам первой очереди - 127,5-кратного ММРОТ + 15 % стоимости имущества, превышающей 2550-кратный ММРОТ;</w:t>
      </w:r>
    </w:p>
    <w:p w:rsidR="00967E59" w:rsidRDefault="00967E59">
      <w:pPr>
        <w:spacing w:line="360" w:lineRule="auto"/>
        <w:jc w:val="both"/>
        <w:rPr>
          <w:snapToGrid w:val="0"/>
          <w:sz w:val="28"/>
        </w:rPr>
      </w:pPr>
      <w:r>
        <w:rPr>
          <w:snapToGrid w:val="0"/>
          <w:sz w:val="28"/>
        </w:rPr>
        <w:t>наследникам второй очереди - 255-кратного ММРОТ + 30 % стои</w:t>
      </w:r>
      <w:r>
        <w:rPr>
          <w:snapToGrid w:val="0"/>
          <w:sz w:val="28"/>
        </w:rPr>
        <w:softHyphen/>
        <w:t>мости имущества, превышающей 2550-кратный ММРОТ;</w:t>
      </w:r>
    </w:p>
    <w:p w:rsidR="00967E59" w:rsidRDefault="00967E59">
      <w:pPr>
        <w:spacing w:line="360" w:lineRule="auto"/>
        <w:jc w:val="both"/>
        <w:rPr>
          <w:snapToGrid w:val="0"/>
          <w:sz w:val="28"/>
        </w:rPr>
      </w:pPr>
      <w:r>
        <w:rPr>
          <w:snapToGrid w:val="0"/>
          <w:sz w:val="28"/>
        </w:rPr>
        <w:t>другим наследникам - 425-кратного ММРОТ + 40 % стои</w:t>
      </w:r>
      <w:r>
        <w:rPr>
          <w:snapToGrid w:val="0"/>
          <w:sz w:val="28"/>
        </w:rPr>
        <w:softHyphen/>
        <w:t>мости имущества, превышающей 2550-кратный ММРОТ.</w:t>
      </w:r>
    </w:p>
    <w:p w:rsidR="00967E59" w:rsidRDefault="00967E59">
      <w:pPr>
        <w:spacing w:line="360" w:lineRule="auto"/>
        <w:ind w:firstLine="360"/>
        <w:jc w:val="both"/>
        <w:rPr>
          <w:snapToGrid w:val="0"/>
          <w:sz w:val="28"/>
        </w:rPr>
      </w:pPr>
      <w:r>
        <w:rPr>
          <w:snapToGrid w:val="0"/>
          <w:sz w:val="28"/>
        </w:rPr>
        <w:t>При применении приведенных ставок необхо</w:t>
      </w:r>
      <w:r>
        <w:rPr>
          <w:snapToGrid w:val="0"/>
          <w:sz w:val="28"/>
        </w:rPr>
        <w:softHyphen/>
        <w:t>димо исходить из положений ст. 532 Гражданского кодекса РСФСР, в которой определено, что наслед</w:t>
      </w:r>
      <w:r>
        <w:rPr>
          <w:snapToGrid w:val="0"/>
          <w:sz w:val="28"/>
        </w:rPr>
        <w:softHyphen/>
        <w:t>никами</w:t>
      </w:r>
      <w:r>
        <w:rPr>
          <w:b/>
          <w:snapToGrid w:val="0"/>
          <w:sz w:val="28"/>
        </w:rPr>
        <w:t xml:space="preserve"> первой очереди</w:t>
      </w:r>
      <w:r>
        <w:rPr>
          <w:snapToGrid w:val="0"/>
          <w:sz w:val="28"/>
        </w:rPr>
        <w:t xml:space="preserve"> являются дети (в том числе усыновленные), супруг, родители (усыновители) умершего, а также ребенок умершего, родившийся после его смерти;</w:t>
      </w:r>
      <w:r>
        <w:rPr>
          <w:b/>
          <w:snapToGrid w:val="0"/>
          <w:sz w:val="28"/>
        </w:rPr>
        <w:t xml:space="preserve"> второй очереди</w:t>
      </w:r>
      <w:r>
        <w:rPr>
          <w:snapToGrid w:val="0"/>
          <w:sz w:val="28"/>
        </w:rPr>
        <w:t xml:space="preserve"> - братья и сестры умершего, его дед и бабка как со стороны отца, так и со стороны матери.</w:t>
      </w:r>
    </w:p>
    <w:p w:rsidR="00967E59" w:rsidRDefault="00967E59">
      <w:pPr>
        <w:spacing w:line="360" w:lineRule="auto"/>
        <w:ind w:firstLine="360"/>
        <w:jc w:val="both"/>
        <w:rPr>
          <w:snapToGrid w:val="0"/>
          <w:sz w:val="28"/>
        </w:rPr>
      </w:pPr>
      <w:r>
        <w:rPr>
          <w:snapToGrid w:val="0"/>
          <w:sz w:val="28"/>
        </w:rPr>
        <w:t>Наследники второй очереди призываются к на</w:t>
      </w:r>
      <w:r>
        <w:rPr>
          <w:snapToGrid w:val="0"/>
          <w:sz w:val="28"/>
        </w:rPr>
        <w:softHyphen/>
        <w:t>следованию по закону лишь при отсутствии наслед</w:t>
      </w:r>
      <w:r>
        <w:rPr>
          <w:snapToGrid w:val="0"/>
          <w:sz w:val="28"/>
        </w:rPr>
        <w:softHyphen/>
        <w:t>ников первой очереди или при непринятии ими на</w:t>
      </w:r>
      <w:r>
        <w:rPr>
          <w:snapToGrid w:val="0"/>
          <w:sz w:val="28"/>
        </w:rPr>
        <w:softHyphen/>
        <w:t>следства, а также в случае, когда все наследники первой очереди лишены завещателем права насле</w:t>
      </w:r>
      <w:r>
        <w:rPr>
          <w:snapToGrid w:val="0"/>
          <w:sz w:val="28"/>
        </w:rPr>
        <w:softHyphen/>
        <w:t>дования.</w:t>
      </w:r>
    </w:p>
    <w:p w:rsidR="00967E59" w:rsidRDefault="00967E59">
      <w:pPr>
        <w:spacing w:line="360" w:lineRule="auto"/>
        <w:ind w:firstLine="360"/>
        <w:jc w:val="both"/>
        <w:rPr>
          <w:b/>
          <w:snapToGrid w:val="0"/>
          <w:sz w:val="28"/>
        </w:rPr>
      </w:pPr>
      <w:r>
        <w:rPr>
          <w:b/>
          <w:snapToGrid w:val="0"/>
          <w:sz w:val="28"/>
        </w:rPr>
        <w:t>Внуки и правнуки</w:t>
      </w:r>
      <w:r>
        <w:rPr>
          <w:snapToGrid w:val="0"/>
          <w:sz w:val="28"/>
        </w:rPr>
        <w:t xml:space="preserve"> наследодателя являются на</w:t>
      </w:r>
      <w:r>
        <w:rPr>
          <w:snapToGrid w:val="0"/>
          <w:sz w:val="28"/>
        </w:rPr>
        <w:softHyphen/>
        <w:t>следниками</w:t>
      </w:r>
      <w:r>
        <w:rPr>
          <w:b/>
          <w:snapToGrid w:val="0"/>
          <w:sz w:val="28"/>
        </w:rPr>
        <w:t xml:space="preserve"> по закону,</w:t>
      </w:r>
      <w:r>
        <w:rPr>
          <w:snapToGrid w:val="0"/>
          <w:sz w:val="28"/>
        </w:rPr>
        <w:t xml:space="preserve"> если ко времени открытия наследства нет в живых того из родителей, который был бы наследником. Они наследуют поровну в той доле, которая причиталась бы при наследовании по закону их умершему родителю. В этих случаях внуки и правнуки призываются в качестве наслед</w:t>
      </w:r>
      <w:r>
        <w:rPr>
          <w:snapToGrid w:val="0"/>
          <w:sz w:val="28"/>
        </w:rPr>
        <w:softHyphen/>
        <w:t>ников первой очереди. При наследовании</w:t>
      </w:r>
      <w:r>
        <w:rPr>
          <w:b/>
          <w:snapToGrid w:val="0"/>
          <w:sz w:val="28"/>
        </w:rPr>
        <w:t xml:space="preserve"> по заве</w:t>
      </w:r>
      <w:r>
        <w:rPr>
          <w:b/>
          <w:snapToGrid w:val="0"/>
          <w:sz w:val="28"/>
        </w:rPr>
        <w:softHyphen/>
        <w:t>щанию</w:t>
      </w:r>
      <w:r>
        <w:rPr>
          <w:snapToGrid w:val="0"/>
          <w:sz w:val="28"/>
        </w:rPr>
        <w:t xml:space="preserve"> внуки и другие физические лица, указанные наследодателем в завещании, будут призываться к наследованию как другие наследники, вне зависи</w:t>
      </w:r>
      <w:r>
        <w:rPr>
          <w:snapToGrid w:val="0"/>
          <w:sz w:val="28"/>
        </w:rPr>
        <w:softHyphen/>
        <w:t>мости от того, живы наследники по закону или нет, так как в соответствии со ст. 257 Гражданского кодекса РСФСР при наличии завещания наследо</w:t>
      </w:r>
      <w:r>
        <w:rPr>
          <w:snapToGrid w:val="0"/>
          <w:sz w:val="28"/>
        </w:rPr>
        <w:softHyphen/>
        <w:t>вание по закону имеет место лишь в отношении ча</w:t>
      </w:r>
      <w:r>
        <w:rPr>
          <w:snapToGrid w:val="0"/>
          <w:sz w:val="28"/>
        </w:rPr>
        <w:softHyphen/>
        <w:t>сти имущества наследодателя, оставшейся не заве</w:t>
      </w:r>
      <w:r>
        <w:rPr>
          <w:snapToGrid w:val="0"/>
          <w:sz w:val="28"/>
        </w:rPr>
        <w:softHyphen/>
        <w:t>щанной. В том случае, если имеет место</w:t>
      </w:r>
      <w:r>
        <w:rPr>
          <w:b/>
          <w:snapToGrid w:val="0"/>
          <w:sz w:val="28"/>
        </w:rPr>
        <w:t xml:space="preserve"> наследова</w:t>
      </w:r>
      <w:r>
        <w:rPr>
          <w:b/>
          <w:snapToGrid w:val="0"/>
          <w:sz w:val="28"/>
        </w:rPr>
        <w:softHyphen/>
        <w:t>ние по праву представления,</w:t>
      </w:r>
      <w:r>
        <w:rPr>
          <w:snapToGrid w:val="0"/>
          <w:sz w:val="28"/>
        </w:rPr>
        <w:t xml:space="preserve"> что возможно лишь при наследовании</w:t>
      </w:r>
      <w:r>
        <w:rPr>
          <w:b/>
          <w:snapToGrid w:val="0"/>
          <w:sz w:val="28"/>
        </w:rPr>
        <w:t xml:space="preserve"> по закону,</w:t>
      </w:r>
      <w:r>
        <w:rPr>
          <w:snapToGrid w:val="0"/>
          <w:sz w:val="28"/>
        </w:rPr>
        <w:t xml:space="preserve"> внуки будут призыва</w:t>
      </w:r>
      <w:r>
        <w:rPr>
          <w:snapToGrid w:val="0"/>
          <w:sz w:val="28"/>
        </w:rPr>
        <w:softHyphen/>
        <w:t>ться к наследованию в качестве наследников</w:t>
      </w:r>
      <w:r>
        <w:rPr>
          <w:b/>
          <w:snapToGrid w:val="0"/>
          <w:sz w:val="28"/>
        </w:rPr>
        <w:t xml:space="preserve"> первой очереди.</w:t>
      </w:r>
    </w:p>
    <w:p w:rsidR="00967E59" w:rsidRDefault="00967E59">
      <w:pPr>
        <w:spacing w:line="360" w:lineRule="auto"/>
        <w:ind w:firstLine="360"/>
        <w:jc w:val="both"/>
        <w:rPr>
          <w:snapToGrid w:val="0"/>
          <w:sz w:val="28"/>
        </w:rPr>
      </w:pPr>
      <w:r>
        <w:rPr>
          <w:snapToGrid w:val="0"/>
          <w:sz w:val="28"/>
        </w:rPr>
        <w:t>Стоимость имущества, подлежащая обложению налогом на наследование, не уменьшается:</w:t>
      </w:r>
    </w:p>
    <w:p w:rsidR="00967E59" w:rsidRDefault="00967E59">
      <w:pPr>
        <w:spacing w:line="360" w:lineRule="auto"/>
        <w:ind w:firstLine="140"/>
        <w:jc w:val="both"/>
        <w:rPr>
          <w:snapToGrid w:val="0"/>
          <w:sz w:val="28"/>
        </w:rPr>
      </w:pPr>
      <w:r>
        <w:rPr>
          <w:snapToGrid w:val="0"/>
          <w:sz w:val="28"/>
        </w:rPr>
        <w:t>• на покрытие затрат наследодателя по уходу за наследодателем во время его болезни, а также на его похороны;</w:t>
      </w:r>
    </w:p>
    <w:p w:rsidR="00967E59" w:rsidRDefault="00967E59">
      <w:pPr>
        <w:spacing w:line="360" w:lineRule="auto"/>
        <w:ind w:firstLine="140"/>
        <w:jc w:val="both"/>
        <w:rPr>
          <w:snapToGrid w:val="0"/>
          <w:sz w:val="28"/>
        </w:rPr>
      </w:pPr>
      <w:r>
        <w:rPr>
          <w:snapToGrid w:val="0"/>
          <w:sz w:val="28"/>
        </w:rPr>
        <w:t>• на содержание граждан, находившихся на иж</w:t>
      </w:r>
      <w:r>
        <w:rPr>
          <w:snapToGrid w:val="0"/>
          <w:sz w:val="28"/>
        </w:rPr>
        <w:softHyphen/>
        <w:t>дивении наследодателя;</w:t>
      </w:r>
    </w:p>
    <w:p w:rsidR="00967E59" w:rsidRDefault="00967E59">
      <w:pPr>
        <w:spacing w:line="360" w:lineRule="auto"/>
        <w:ind w:firstLine="140"/>
        <w:jc w:val="both"/>
        <w:rPr>
          <w:snapToGrid w:val="0"/>
          <w:sz w:val="28"/>
        </w:rPr>
      </w:pPr>
      <w:r>
        <w:rPr>
          <w:snapToGrid w:val="0"/>
          <w:sz w:val="28"/>
        </w:rPr>
        <w:t>• на удовлетворение претензий по зарплате и претензий, приравненных к ним;</w:t>
      </w:r>
    </w:p>
    <w:p w:rsidR="00967E59" w:rsidRDefault="00967E59">
      <w:pPr>
        <w:spacing w:line="360" w:lineRule="auto"/>
        <w:ind w:firstLine="140"/>
        <w:jc w:val="both"/>
        <w:rPr>
          <w:snapToGrid w:val="0"/>
          <w:sz w:val="28"/>
        </w:rPr>
      </w:pPr>
      <w:r>
        <w:rPr>
          <w:snapToGrid w:val="0"/>
          <w:sz w:val="28"/>
        </w:rPr>
        <w:t>• по охране наследственного имущества и по управлению им.</w:t>
      </w:r>
    </w:p>
    <w:p w:rsidR="00967E59" w:rsidRDefault="00967E59">
      <w:pPr>
        <w:spacing w:line="360" w:lineRule="auto"/>
        <w:ind w:firstLine="360"/>
        <w:jc w:val="both"/>
        <w:rPr>
          <w:snapToGrid w:val="0"/>
          <w:sz w:val="28"/>
        </w:rPr>
      </w:pPr>
      <w:r>
        <w:rPr>
          <w:snapToGrid w:val="0"/>
          <w:sz w:val="28"/>
        </w:rPr>
        <w:t>Однако до истечения шести месяцев со дня от</w:t>
      </w:r>
      <w:r>
        <w:rPr>
          <w:snapToGrid w:val="0"/>
          <w:sz w:val="28"/>
        </w:rPr>
        <w:softHyphen/>
        <w:t>крытия наследства или до получения свидетельства о праве на наследство наследник (наследники) вправе производить перечисленные расходы за счет наследственного имущества.</w:t>
      </w:r>
    </w:p>
    <w:p w:rsidR="00967E59" w:rsidRDefault="00967E59">
      <w:pPr>
        <w:spacing w:line="360" w:lineRule="auto"/>
        <w:ind w:firstLine="320"/>
        <w:jc w:val="both"/>
        <w:rPr>
          <w:i/>
          <w:snapToGrid w:val="0"/>
          <w:sz w:val="28"/>
        </w:rPr>
      </w:pPr>
      <w:r>
        <w:rPr>
          <w:i/>
          <w:snapToGrid w:val="0"/>
          <w:sz w:val="28"/>
        </w:rPr>
        <w:t>При исчислении налога с имущества, переходяще</w:t>
      </w:r>
      <w:r>
        <w:rPr>
          <w:i/>
          <w:snapToGrid w:val="0"/>
          <w:sz w:val="28"/>
        </w:rPr>
        <w:softHyphen/>
        <w:t>го в порядке наследования, установленного в кратном размере от минимальной оплаты труда, учитывается установленный законом (с момента опубликования закона) размер минимальной месячной оплаты труда на день открытия наследства.</w:t>
      </w:r>
    </w:p>
    <w:p w:rsidR="00967E59" w:rsidRDefault="00967E59">
      <w:pPr>
        <w:spacing w:line="360" w:lineRule="auto"/>
        <w:ind w:firstLine="320"/>
        <w:jc w:val="both"/>
        <w:rPr>
          <w:i/>
          <w:snapToGrid w:val="0"/>
          <w:sz w:val="28"/>
        </w:rPr>
      </w:pPr>
      <w:r>
        <w:rPr>
          <w:i/>
          <w:snapToGrid w:val="0"/>
          <w:sz w:val="28"/>
        </w:rPr>
        <w:t>Налог на наследство взимается с общей стоимо</w:t>
      </w:r>
      <w:r>
        <w:rPr>
          <w:i/>
          <w:snapToGrid w:val="0"/>
          <w:sz w:val="28"/>
        </w:rPr>
        <w:softHyphen/>
        <w:t>сти переходящего в собственность физического лица имущества, превышающей на день смерти наследодателя 850-кратный установленный законом ММРОТ.</w:t>
      </w:r>
    </w:p>
    <w:p w:rsidR="00967E59" w:rsidRDefault="00967E59">
      <w:pPr>
        <w:spacing w:line="360" w:lineRule="auto"/>
        <w:jc w:val="both"/>
        <w:rPr>
          <w:snapToGrid w:val="0"/>
          <w:sz w:val="28"/>
        </w:rPr>
      </w:pPr>
      <w:r>
        <w:rPr>
          <w:snapToGrid w:val="0"/>
          <w:sz w:val="28"/>
        </w:rPr>
        <w:t xml:space="preserve">     ПРИМЕР</w:t>
      </w:r>
      <w:r>
        <w:rPr>
          <w:rFonts w:ascii="Arial" w:hAnsi="Arial"/>
          <w:snapToGrid w:val="0"/>
          <w:sz w:val="28"/>
        </w:rPr>
        <w:t xml:space="preserve">. </w:t>
      </w:r>
      <w:r>
        <w:rPr>
          <w:snapToGrid w:val="0"/>
          <w:sz w:val="28"/>
        </w:rPr>
        <w:t>На день смерти Н. стоимость на</w:t>
      </w:r>
      <w:r>
        <w:rPr>
          <w:snapToGrid w:val="0"/>
          <w:sz w:val="28"/>
        </w:rPr>
        <w:softHyphen/>
        <w:t>следованного наследником первой очереди В. имущества составила 74500 руб.; ММРОТ — 83 руб. 49 коп. Для исчисления налога определяем:</w:t>
      </w:r>
    </w:p>
    <w:p w:rsidR="00967E59" w:rsidRDefault="00967E59">
      <w:pPr>
        <w:pStyle w:val="20"/>
      </w:pPr>
      <w:r>
        <w:t>1. Соотношение стоимости наследованного иму</w:t>
      </w:r>
      <w:r>
        <w:softHyphen/>
        <w:t>щества с ММРОТ на день смерти наследодателя:</w:t>
      </w:r>
    </w:p>
    <w:p w:rsidR="00967E59" w:rsidRDefault="00967E59">
      <w:pPr>
        <w:spacing w:before="20" w:line="360" w:lineRule="auto"/>
        <w:jc w:val="both"/>
        <w:rPr>
          <w:snapToGrid w:val="0"/>
          <w:sz w:val="28"/>
        </w:rPr>
      </w:pPr>
      <w:r>
        <w:rPr>
          <w:snapToGrid w:val="0"/>
          <w:sz w:val="28"/>
        </w:rPr>
        <w:t>74500 : 83,49 = 892,3,</w:t>
      </w:r>
    </w:p>
    <w:p w:rsidR="00967E59" w:rsidRDefault="00967E59">
      <w:pPr>
        <w:spacing w:line="360" w:lineRule="auto"/>
        <w:jc w:val="both"/>
        <w:rPr>
          <w:snapToGrid w:val="0"/>
          <w:sz w:val="28"/>
        </w:rPr>
      </w:pPr>
      <w:r>
        <w:rPr>
          <w:snapToGrid w:val="0"/>
          <w:sz w:val="28"/>
        </w:rPr>
        <w:t>т. е. более 850-кратного ММРОТ, но не превы</w:t>
      </w:r>
      <w:r>
        <w:rPr>
          <w:snapToGrid w:val="0"/>
          <w:sz w:val="28"/>
        </w:rPr>
        <w:softHyphen/>
        <w:t>шает его 1700-кратного размера. Так как иму</w:t>
      </w:r>
      <w:r>
        <w:rPr>
          <w:snapToGrid w:val="0"/>
          <w:sz w:val="28"/>
        </w:rPr>
        <w:softHyphen/>
        <w:t>щество переходит в собственность наследнику первой очереди, ставка налога составляет 5 %;</w:t>
      </w:r>
    </w:p>
    <w:p w:rsidR="00967E59" w:rsidRDefault="00967E59">
      <w:pPr>
        <w:spacing w:line="360" w:lineRule="auto"/>
        <w:ind w:firstLine="140"/>
        <w:jc w:val="both"/>
        <w:rPr>
          <w:snapToGrid w:val="0"/>
          <w:sz w:val="28"/>
        </w:rPr>
      </w:pPr>
      <w:r>
        <w:rPr>
          <w:snapToGrid w:val="0"/>
          <w:sz w:val="28"/>
        </w:rPr>
        <w:t>2. Стоимость имущества, не облагаемая налогом:</w:t>
      </w:r>
    </w:p>
    <w:p w:rsidR="00967E59" w:rsidRDefault="00967E59">
      <w:pPr>
        <w:spacing w:line="360" w:lineRule="auto"/>
        <w:jc w:val="both"/>
        <w:rPr>
          <w:snapToGrid w:val="0"/>
          <w:sz w:val="28"/>
        </w:rPr>
      </w:pPr>
      <w:r>
        <w:rPr>
          <w:snapToGrid w:val="0"/>
          <w:sz w:val="28"/>
        </w:rPr>
        <w:t>850 • 83,49 = 70966 руб. 50 коп.;</w:t>
      </w:r>
    </w:p>
    <w:p w:rsidR="00967E59" w:rsidRDefault="00967E59">
      <w:pPr>
        <w:spacing w:line="360" w:lineRule="auto"/>
        <w:ind w:firstLine="140"/>
        <w:jc w:val="both"/>
        <w:rPr>
          <w:snapToGrid w:val="0"/>
          <w:sz w:val="28"/>
        </w:rPr>
      </w:pPr>
      <w:r>
        <w:rPr>
          <w:snapToGrid w:val="0"/>
          <w:sz w:val="28"/>
        </w:rPr>
        <w:t>3. Стоимость имущества, подлежащая обложению налогом:</w:t>
      </w:r>
    </w:p>
    <w:p w:rsidR="00967E59" w:rsidRDefault="00967E59">
      <w:pPr>
        <w:spacing w:line="360" w:lineRule="auto"/>
        <w:jc w:val="both"/>
        <w:rPr>
          <w:snapToGrid w:val="0"/>
          <w:sz w:val="28"/>
        </w:rPr>
      </w:pPr>
      <w:r>
        <w:rPr>
          <w:snapToGrid w:val="0"/>
          <w:sz w:val="28"/>
        </w:rPr>
        <w:t xml:space="preserve">74500 - 70966,5 = 3533 руб. 50 коп.; </w:t>
      </w:r>
    </w:p>
    <w:p w:rsidR="00967E59" w:rsidRDefault="00967E59">
      <w:pPr>
        <w:spacing w:line="360" w:lineRule="auto"/>
        <w:ind w:firstLine="140"/>
        <w:jc w:val="both"/>
        <w:rPr>
          <w:snapToGrid w:val="0"/>
          <w:sz w:val="28"/>
        </w:rPr>
      </w:pPr>
      <w:r>
        <w:rPr>
          <w:snapToGrid w:val="0"/>
          <w:sz w:val="28"/>
        </w:rPr>
        <w:t>4. Сумма налога, причитающаяся к уплате:</w:t>
      </w:r>
    </w:p>
    <w:p w:rsidR="00967E59" w:rsidRDefault="00967E59">
      <w:pPr>
        <w:spacing w:line="360" w:lineRule="auto"/>
        <w:jc w:val="both"/>
        <w:rPr>
          <w:snapToGrid w:val="0"/>
          <w:sz w:val="28"/>
        </w:rPr>
      </w:pPr>
      <w:r>
        <w:rPr>
          <w:snapToGrid w:val="0"/>
          <w:sz w:val="28"/>
        </w:rPr>
        <w:t xml:space="preserve">3533,5 • 5 : 100 = 176 руб. 68 коп. </w:t>
      </w:r>
    </w:p>
    <w:p w:rsidR="00967E59" w:rsidRDefault="00967E59">
      <w:pPr>
        <w:spacing w:line="360" w:lineRule="auto"/>
        <w:jc w:val="both"/>
        <w:rPr>
          <w:i/>
          <w:snapToGrid w:val="0"/>
          <w:sz w:val="28"/>
        </w:rPr>
      </w:pPr>
      <w:r>
        <w:rPr>
          <w:snapToGrid w:val="0"/>
          <w:sz w:val="28"/>
        </w:rPr>
        <w:t xml:space="preserve">     </w:t>
      </w:r>
      <w:r>
        <w:rPr>
          <w:i/>
          <w:snapToGrid w:val="0"/>
          <w:sz w:val="28"/>
        </w:rPr>
        <w:t>Налог с имущества, переходящего в порядке на</w:t>
      </w:r>
      <w:r>
        <w:rPr>
          <w:i/>
          <w:snapToGrid w:val="0"/>
          <w:sz w:val="28"/>
        </w:rPr>
        <w:softHyphen/>
        <w:t>следования, исчисляется от стоимости имущества на день открытия наследства (даже если бы стоимость этого имущества в момент выдачи свидетельства была бы иной по сравнению с его оценкой на день от</w:t>
      </w:r>
      <w:r>
        <w:rPr>
          <w:i/>
          <w:snapToGrid w:val="0"/>
          <w:sz w:val="28"/>
        </w:rPr>
        <w:softHyphen/>
        <w:t>крытия наследства).</w:t>
      </w:r>
    </w:p>
    <w:p w:rsidR="00967E59" w:rsidRDefault="00967E59">
      <w:pPr>
        <w:spacing w:line="360" w:lineRule="auto"/>
        <w:jc w:val="both"/>
        <w:rPr>
          <w:snapToGrid w:val="0"/>
          <w:sz w:val="28"/>
        </w:rPr>
      </w:pPr>
      <w:r>
        <w:rPr>
          <w:snapToGrid w:val="0"/>
          <w:sz w:val="28"/>
        </w:rPr>
        <w:t xml:space="preserve">     ПРИМЕР. На день смерти наследодателя Н. стоимость перешедшего по наследованию В. имущества составляла 40500 руб. (40500 :  83,49 = 485, т. е. менее необлагаемого 850-кратного ММРОТ);</w:t>
      </w:r>
    </w:p>
    <w:p w:rsidR="00967E59" w:rsidRDefault="00967E59">
      <w:pPr>
        <w:spacing w:line="360" w:lineRule="auto"/>
        <w:jc w:val="both"/>
        <w:rPr>
          <w:snapToGrid w:val="0"/>
          <w:sz w:val="28"/>
        </w:rPr>
      </w:pPr>
      <w:r>
        <w:rPr>
          <w:snapToGrid w:val="0"/>
          <w:sz w:val="28"/>
        </w:rPr>
        <w:t xml:space="preserve"> на день выдачи свидетель</w:t>
      </w:r>
      <w:r>
        <w:rPr>
          <w:snapToGrid w:val="0"/>
          <w:sz w:val="28"/>
        </w:rPr>
        <w:softHyphen/>
        <w:t>ства о праве на наследство - 90500 руб. (90500 : 83,49 = =1084, т. е. более необлагаемого 850-кратного ММРОТ).</w:t>
      </w:r>
    </w:p>
    <w:p w:rsidR="00967E59" w:rsidRDefault="00967E59">
      <w:pPr>
        <w:spacing w:line="360" w:lineRule="auto"/>
        <w:jc w:val="both"/>
        <w:rPr>
          <w:snapToGrid w:val="0"/>
          <w:sz w:val="28"/>
        </w:rPr>
      </w:pPr>
      <w:r>
        <w:rPr>
          <w:snapToGrid w:val="0"/>
          <w:sz w:val="28"/>
        </w:rPr>
        <w:t>На день смерти Н. и на день получения наслед</w:t>
      </w:r>
      <w:r>
        <w:rPr>
          <w:snapToGrid w:val="0"/>
          <w:sz w:val="28"/>
        </w:rPr>
        <w:softHyphen/>
        <w:t>ником В. свидетельства о праве на наследство ММРОТ составлял 83 руб. 49 коп. В этом случае наследнику В. налог не начисля</w:t>
      </w:r>
      <w:r>
        <w:rPr>
          <w:snapToGrid w:val="0"/>
          <w:sz w:val="28"/>
        </w:rPr>
        <w:softHyphen/>
        <w:t>ется, так как стоимость имущества на день смерти наследодателя Н. не превысила сумму необлагаемого налогом минимума.</w:t>
      </w:r>
    </w:p>
    <w:p w:rsidR="00967E59" w:rsidRDefault="00967E59">
      <w:pPr>
        <w:spacing w:line="360" w:lineRule="auto"/>
        <w:ind w:firstLine="380"/>
        <w:jc w:val="both"/>
        <w:rPr>
          <w:i/>
          <w:snapToGrid w:val="0"/>
          <w:sz w:val="28"/>
        </w:rPr>
      </w:pPr>
      <w:r>
        <w:rPr>
          <w:i/>
          <w:snapToGrid w:val="0"/>
          <w:sz w:val="28"/>
        </w:rPr>
        <w:t>Налог исчисляется со стоимости имущества, пе</w:t>
      </w:r>
      <w:r>
        <w:rPr>
          <w:i/>
          <w:snapToGrid w:val="0"/>
          <w:sz w:val="28"/>
        </w:rPr>
        <w:softHyphen/>
        <w:t>реходящего от каждого конкретного наследодателя, согласно причитающейся наследнику доле.</w:t>
      </w:r>
    </w:p>
    <w:p w:rsidR="00967E59" w:rsidRDefault="00967E59">
      <w:pPr>
        <w:spacing w:line="360" w:lineRule="auto"/>
        <w:jc w:val="both"/>
        <w:rPr>
          <w:snapToGrid w:val="0"/>
          <w:sz w:val="28"/>
        </w:rPr>
      </w:pPr>
      <w:r>
        <w:rPr>
          <w:snapToGrid w:val="0"/>
          <w:sz w:val="28"/>
        </w:rPr>
        <w:t xml:space="preserve">     ПРИМЕР</w:t>
      </w:r>
      <w:r>
        <w:rPr>
          <w:b/>
          <w:snapToGrid w:val="0"/>
          <w:sz w:val="28"/>
        </w:rPr>
        <w:t>.</w:t>
      </w:r>
      <w:r>
        <w:rPr>
          <w:snapToGrid w:val="0"/>
          <w:sz w:val="28"/>
        </w:rPr>
        <w:t xml:space="preserve"> После смерти Н. имущество стои</w:t>
      </w:r>
      <w:r>
        <w:rPr>
          <w:snapToGrid w:val="0"/>
          <w:sz w:val="28"/>
        </w:rPr>
        <w:softHyphen/>
        <w:t>мостью 200000 руб. перешло в собственность брата и сестры в равных долях, т. е. по 100000 руб. Необлагаемый минимум на день смерти наследодателя — 70966,5 руб. (850 • 83,49).</w:t>
      </w:r>
    </w:p>
    <w:p w:rsidR="00967E59" w:rsidRDefault="00967E59">
      <w:pPr>
        <w:spacing w:line="360" w:lineRule="auto"/>
        <w:jc w:val="both"/>
        <w:rPr>
          <w:snapToGrid w:val="0"/>
          <w:sz w:val="28"/>
        </w:rPr>
      </w:pPr>
      <w:r>
        <w:rPr>
          <w:snapToGrid w:val="0"/>
          <w:sz w:val="28"/>
        </w:rPr>
        <w:t>Следовательно, каждому наследнику налог бу</w:t>
      </w:r>
      <w:r>
        <w:rPr>
          <w:snapToGrid w:val="0"/>
          <w:sz w:val="28"/>
        </w:rPr>
        <w:softHyphen/>
        <w:t>дет начислен с 29033,5 руб. (100000 - 70966,5) по ставке 10 % как наследникам второй очере</w:t>
      </w:r>
      <w:r>
        <w:rPr>
          <w:snapToGrid w:val="0"/>
          <w:sz w:val="28"/>
        </w:rPr>
        <w:softHyphen/>
        <w:t xml:space="preserve">ди. Таким образом, каждый наследник обязан уплатить по 2903 руб. 35 коп. </w:t>
      </w:r>
    </w:p>
    <w:p w:rsidR="00967E59" w:rsidRDefault="00967E59">
      <w:pPr>
        <w:spacing w:line="360" w:lineRule="auto"/>
        <w:jc w:val="both"/>
        <w:rPr>
          <w:i/>
          <w:snapToGrid w:val="0"/>
          <w:sz w:val="28"/>
        </w:rPr>
      </w:pPr>
      <w:r>
        <w:rPr>
          <w:snapToGrid w:val="0"/>
          <w:sz w:val="28"/>
        </w:rPr>
        <w:t xml:space="preserve">     </w:t>
      </w:r>
      <w:r>
        <w:rPr>
          <w:i/>
          <w:snapToGrid w:val="0"/>
          <w:sz w:val="28"/>
        </w:rPr>
        <w:t>При получении наследства от нескольких наследодателей налог начисляется отдельно по каждому открывшемуся наследству, т. е. исчисление налога по совокупности наследуемого от разных наследодателей имущества не допускается.</w:t>
      </w:r>
    </w:p>
    <w:p w:rsidR="00967E59" w:rsidRDefault="00967E59">
      <w:pPr>
        <w:spacing w:line="360" w:lineRule="auto"/>
        <w:jc w:val="both"/>
        <w:rPr>
          <w:snapToGrid w:val="0"/>
          <w:sz w:val="28"/>
        </w:rPr>
      </w:pPr>
      <w:r>
        <w:rPr>
          <w:snapToGrid w:val="0"/>
          <w:sz w:val="28"/>
        </w:rPr>
        <w:t xml:space="preserve">     ПРИМЕР</w:t>
      </w:r>
      <w:r>
        <w:rPr>
          <w:b/>
          <w:snapToGrid w:val="0"/>
          <w:sz w:val="28"/>
        </w:rPr>
        <w:t>. В</w:t>
      </w:r>
      <w:r>
        <w:rPr>
          <w:snapToGrid w:val="0"/>
          <w:sz w:val="28"/>
        </w:rPr>
        <w:t xml:space="preserve"> январе 1998 г. гражданин В. по</w:t>
      </w:r>
      <w:r>
        <w:rPr>
          <w:snapToGrid w:val="0"/>
          <w:sz w:val="28"/>
        </w:rPr>
        <w:softHyphen/>
        <w:t>лучил наследство от сестры стоимостью 40000 руб., в сентябре 1998 г. от брата - стои</w:t>
      </w:r>
      <w:r>
        <w:rPr>
          <w:snapToGrid w:val="0"/>
          <w:sz w:val="28"/>
        </w:rPr>
        <w:softHyphen/>
        <w:t>мостью 50000 руб. ММРОТ в обоих случаях со</w:t>
      </w:r>
      <w:r>
        <w:rPr>
          <w:snapToGrid w:val="0"/>
          <w:sz w:val="28"/>
        </w:rPr>
        <w:softHyphen/>
        <w:t>ставлял 83 руб. 49 коп. В данном случае налог начисляться не будет, так как стоимость наследуемого имущества ни в первом, ни во втором случае не превышает необлагаемый налогом минимум (850 • 83,49 = 70966,5).</w:t>
      </w:r>
    </w:p>
    <w:p w:rsidR="00967E59" w:rsidRDefault="00967E59">
      <w:pPr>
        <w:spacing w:line="360" w:lineRule="auto"/>
        <w:ind w:firstLine="360"/>
        <w:jc w:val="both"/>
        <w:rPr>
          <w:i/>
          <w:snapToGrid w:val="0"/>
          <w:sz w:val="28"/>
        </w:rPr>
      </w:pPr>
      <w:r>
        <w:rPr>
          <w:i/>
          <w:snapToGrid w:val="0"/>
          <w:sz w:val="28"/>
        </w:rPr>
        <w:t>При исчислении налога при наличии в составе на</w:t>
      </w:r>
      <w:r>
        <w:rPr>
          <w:i/>
          <w:snapToGrid w:val="0"/>
          <w:sz w:val="28"/>
        </w:rPr>
        <w:softHyphen/>
        <w:t>следственной массы имущества, по которому в соот</w:t>
      </w:r>
      <w:r>
        <w:rPr>
          <w:i/>
          <w:snapToGrid w:val="0"/>
          <w:sz w:val="28"/>
        </w:rPr>
        <w:softHyphen/>
        <w:t>ветствии с действующим законодательством может быть предоставлена льгота, либо имущества, не яв</w:t>
      </w:r>
      <w:r>
        <w:rPr>
          <w:i/>
          <w:snapToGrid w:val="0"/>
          <w:sz w:val="28"/>
        </w:rPr>
        <w:softHyphen/>
        <w:t>ляющегося объектом налогообложения, стоимость наследственной массы уменьшается на стоимость этого имущества.</w:t>
      </w:r>
    </w:p>
    <w:p w:rsidR="00967E59" w:rsidRDefault="00967E59">
      <w:pPr>
        <w:spacing w:line="360" w:lineRule="auto"/>
        <w:ind w:firstLine="360"/>
        <w:jc w:val="both"/>
        <w:rPr>
          <w:snapToGrid w:val="0"/>
          <w:sz w:val="28"/>
        </w:rPr>
      </w:pPr>
      <w:r>
        <w:rPr>
          <w:snapToGrid w:val="0"/>
          <w:sz w:val="28"/>
        </w:rPr>
        <w:t>Сумма налога с имущества, переходящего в собственность физических лиц в порядке</w:t>
      </w:r>
      <w:r>
        <w:rPr>
          <w:b/>
          <w:snapToGrid w:val="0"/>
          <w:sz w:val="28"/>
        </w:rPr>
        <w:t xml:space="preserve"> наследо</w:t>
      </w:r>
      <w:r>
        <w:rPr>
          <w:b/>
          <w:snapToGrid w:val="0"/>
          <w:sz w:val="28"/>
        </w:rPr>
        <w:softHyphen/>
        <w:t>вания,</w:t>
      </w:r>
      <w:r>
        <w:rPr>
          <w:snapToGrid w:val="0"/>
          <w:sz w:val="28"/>
        </w:rPr>
        <w:t xml:space="preserve"> в случае наличия в составе этого имущест</w:t>
      </w:r>
      <w:r>
        <w:rPr>
          <w:snapToGrid w:val="0"/>
          <w:sz w:val="28"/>
        </w:rPr>
        <w:softHyphen/>
        <w:t>ва жилых домов (квартир), дач и садовых доми</w:t>
      </w:r>
      <w:r>
        <w:rPr>
          <w:snapToGrid w:val="0"/>
          <w:sz w:val="28"/>
        </w:rPr>
        <w:softHyphen/>
        <w:t>ков в садоводческих товариществах уменьшается на сумму налога на имущество физических лиц, подлежащую уплате этими лицами за указанные объекты до конца года открытия наследства в соот</w:t>
      </w:r>
      <w:r>
        <w:rPr>
          <w:snapToGrid w:val="0"/>
          <w:sz w:val="28"/>
        </w:rPr>
        <w:softHyphen/>
        <w:t>ветствии с положениями Закона РФ от 09.12.91 № 2003-1 "О налогах на имущество физических лиц".</w:t>
      </w:r>
    </w:p>
    <w:p w:rsidR="00967E59" w:rsidRDefault="00967E59">
      <w:pPr>
        <w:spacing w:line="360" w:lineRule="auto"/>
        <w:jc w:val="both"/>
        <w:rPr>
          <w:snapToGrid w:val="0"/>
          <w:sz w:val="28"/>
        </w:rPr>
      </w:pPr>
      <w:r>
        <w:rPr>
          <w:snapToGrid w:val="0"/>
          <w:sz w:val="28"/>
        </w:rPr>
        <w:t xml:space="preserve">    ПРИМЕР. В апреле 1998 г. гражданин - ин</w:t>
      </w:r>
      <w:r>
        <w:rPr>
          <w:snapToGrid w:val="0"/>
          <w:sz w:val="28"/>
        </w:rPr>
        <w:softHyphen/>
        <w:t>валид II группы, не состоящий в родственных отношениях с наследодателем, получил в по</w:t>
      </w:r>
      <w:r>
        <w:rPr>
          <w:snapToGrid w:val="0"/>
          <w:sz w:val="28"/>
        </w:rPr>
        <w:softHyphen/>
        <w:t>рядке наследования одновременно квартиру стоимостью 150000 руб. и машину стоимостью 18000 руб. Общая стоимость наследованного имущества составила 168000 руб. На момент смерти наследодателя ММРОТ составлял 83 руб. 49 коп. В этом случае определяются:</w:t>
      </w:r>
    </w:p>
    <w:p w:rsidR="00967E59" w:rsidRDefault="00967E59">
      <w:pPr>
        <w:spacing w:line="360" w:lineRule="auto"/>
        <w:ind w:left="180" w:hanging="180"/>
        <w:jc w:val="both"/>
        <w:rPr>
          <w:snapToGrid w:val="0"/>
          <w:sz w:val="28"/>
        </w:rPr>
      </w:pPr>
      <w:r>
        <w:rPr>
          <w:snapToGrid w:val="0"/>
          <w:sz w:val="28"/>
        </w:rPr>
        <w:t>1. Налогооблагаемая база:</w:t>
      </w:r>
    </w:p>
    <w:p w:rsidR="00967E59" w:rsidRDefault="00967E59">
      <w:pPr>
        <w:spacing w:line="360" w:lineRule="auto"/>
        <w:jc w:val="both"/>
        <w:rPr>
          <w:snapToGrid w:val="0"/>
          <w:sz w:val="28"/>
        </w:rPr>
      </w:pPr>
      <w:r>
        <w:rPr>
          <w:snapToGrid w:val="0"/>
          <w:sz w:val="28"/>
        </w:rPr>
        <w:t>168000 - 18000 = 150000 руб. Из общей стоимости имущества, переходящего в порядке наследования, исключается стои</w:t>
      </w:r>
      <w:r>
        <w:rPr>
          <w:snapToGrid w:val="0"/>
          <w:sz w:val="28"/>
        </w:rPr>
        <w:softHyphen/>
        <w:t>мость автомашины в связи с правом наследни</w:t>
      </w:r>
      <w:r>
        <w:rPr>
          <w:snapToGrid w:val="0"/>
          <w:sz w:val="28"/>
        </w:rPr>
        <w:softHyphen/>
        <w:t>ка на льготу как инвалида II группы;</w:t>
      </w:r>
    </w:p>
    <w:p w:rsidR="00967E59" w:rsidRDefault="00967E59">
      <w:pPr>
        <w:spacing w:line="360" w:lineRule="auto"/>
        <w:ind w:left="180" w:hanging="180"/>
        <w:jc w:val="both"/>
        <w:rPr>
          <w:snapToGrid w:val="0"/>
          <w:sz w:val="28"/>
        </w:rPr>
      </w:pPr>
      <w:r>
        <w:rPr>
          <w:snapToGrid w:val="0"/>
          <w:sz w:val="28"/>
        </w:rPr>
        <w:t>2. Соотношение стоимости наследуемого имуще</w:t>
      </w:r>
      <w:r>
        <w:rPr>
          <w:snapToGrid w:val="0"/>
          <w:sz w:val="28"/>
        </w:rPr>
        <w:softHyphen/>
        <w:t>ства и размера ММРОТ:</w:t>
      </w:r>
    </w:p>
    <w:p w:rsidR="00967E59" w:rsidRDefault="00967E59">
      <w:pPr>
        <w:spacing w:line="360" w:lineRule="auto"/>
        <w:jc w:val="both"/>
        <w:rPr>
          <w:snapToGrid w:val="0"/>
          <w:sz w:val="28"/>
        </w:rPr>
      </w:pPr>
      <w:r>
        <w:rPr>
          <w:snapToGrid w:val="0"/>
          <w:sz w:val="28"/>
        </w:rPr>
        <w:t>150000 : 83,49 = 1796,62 руб. Стоимость имущества составила более 1701-кратного, но не превысила 2550-кратного уста</w:t>
      </w:r>
      <w:r>
        <w:rPr>
          <w:snapToGrid w:val="0"/>
          <w:sz w:val="28"/>
        </w:rPr>
        <w:softHyphen/>
        <w:t>новленного законом ММРОТ, в связи с чем применяется ставка для других наследников от стоимости имущества, превышающей 1701-кратный ММРОТ;</w:t>
      </w:r>
    </w:p>
    <w:p w:rsidR="00967E59" w:rsidRDefault="00967E59">
      <w:pPr>
        <w:spacing w:line="360" w:lineRule="auto"/>
        <w:ind w:left="180" w:hanging="180"/>
        <w:jc w:val="both"/>
        <w:rPr>
          <w:snapToGrid w:val="0"/>
          <w:sz w:val="28"/>
        </w:rPr>
      </w:pPr>
      <w:r>
        <w:rPr>
          <w:snapToGrid w:val="0"/>
          <w:sz w:val="28"/>
        </w:rPr>
        <w:t>3. Сумма, которая превышает 1700-кратный ММРОТ:</w:t>
      </w:r>
    </w:p>
    <w:p w:rsidR="00967E59" w:rsidRDefault="00967E59">
      <w:pPr>
        <w:spacing w:line="360" w:lineRule="auto"/>
        <w:jc w:val="both"/>
        <w:rPr>
          <w:snapToGrid w:val="0"/>
          <w:sz w:val="28"/>
        </w:rPr>
      </w:pPr>
      <w:r>
        <w:rPr>
          <w:snapToGrid w:val="0"/>
          <w:sz w:val="28"/>
        </w:rPr>
        <w:t>1700 • 83,49 руб. = 141933 руб. 150000 руб. - 141933 руб. = 8067 руб.;</w:t>
      </w:r>
    </w:p>
    <w:p w:rsidR="00967E59" w:rsidRDefault="00967E59">
      <w:pPr>
        <w:spacing w:line="360" w:lineRule="auto"/>
        <w:ind w:left="180" w:hanging="180"/>
        <w:jc w:val="both"/>
        <w:rPr>
          <w:snapToGrid w:val="0"/>
          <w:sz w:val="28"/>
        </w:rPr>
      </w:pPr>
      <w:r>
        <w:rPr>
          <w:snapToGrid w:val="0"/>
          <w:sz w:val="28"/>
        </w:rPr>
        <w:t>4. Сумма налога:</w:t>
      </w:r>
    </w:p>
    <w:p w:rsidR="00967E59" w:rsidRDefault="00967E59">
      <w:pPr>
        <w:spacing w:line="360" w:lineRule="auto"/>
        <w:jc w:val="both"/>
        <w:rPr>
          <w:snapToGrid w:val="0"/>
          <w:sz w:val="28"/>
        </w:rPr>
      </w:pPr>
      <w:r>
        <w:rPr>
          <w:snapToGrid w:val="0"/>
          <w:sz w:val="28"/>
        </w:rPr>
        <w:t>170 • 83,49 = 14193,30 руб. 8067 руб. • 30 % = 2420,1 руб. 14193,3 + 2420,1 = 16613,4 руб.;</w:t>
      </w:r>
    </w:p>
    <w:p w:rsidR="00967E59" w:rsidRDefault="00967E59">
      <w:pPr>
        <w:spacing w:line="360" w:lineRule="auto"/>
        <w:ind w:left="180" w:hanging="180"/>
        <w:jc w:val="both"/>
        <w:rPr>
          <w:snapToGrid w:val="0"/>
          <w:sz w:val="28"/>
        </w:rPr>
      </w:pPr>
      <w:r>
        <w:rPr>
          <w:snapToGrid w:val="0"/>
          <w:sz w:val="28"/>
        </w:rPr>
        <w:t>5. Сумма налога на строения, помещения и соо</w:t>
      </w:r>
      <w:r>
        <w:rPr>
          <w:snapToGrid w:val="0"/>
          <w:sz w:val="28"/>
        </w:rPr>
        <w:softHyphen/>
        <w:t>ружения, подлежащая уплате за квартиру до конца года, исчисленная по ставке 0,1 % от ин</w:t>
      </w:r>
      <w:r>
        <w:rPr>
          <w:snapToGrid w:val="0"/>
          <w:sz w:val="28"/>
        </w:rPr>
        <w:softHyphen/>
        <w:t>вентаризационной стоимости, определенной БТИ (например, 25000 руб.), составила (25000 • 0,1 %) : 12 мес. • 9 мес. = 18,74 руб. Налога на строения, помещения и сооруже</w:t>
      </w:r>
      <w:r>
        <w:rPr>
          <w:snapToGrid w:val="0"/>
          <w:sz w:val="28"/>
        </w:rPr>
        <w:softHyphen/>
        <w:t>ния может исчисляться со стоимости квартиры, отличающейся от стоимости этой же кварти</w:t>
      </w:r>
      <w:r>
        <w:rPr>
          <w:snapToGrid w:val="0"/>
          <w:sz w:val="28"/>
        </w:rPr>
        <w:softHyphen/>
        <w:t>ры, используемой для начисления налога на на</w:t>
      </w:r>
      <w:r>
        <w:rPr>
          <w:snapToGrid w:val="0"/>
          <w:sz w:val="28"/>
        </w:rPr>
        <w:softHyphen/>
        <w:t>следование в силу применения БТИ различ</w:t>
      </w:r>
      <w:r>
        <w:rPr>
          <w:snapToGrid w:val="0"/>
          <w:sz w:val="28"/>
        </w:rPr>
        <w:softHyphen/>
        <w:t>ных методик определения стоимости строений, помещений и сооружений для различных це</w:t>
      </w:r>
      <w:r>
        <w:rPr>
          <w:snapToGrid w:val="0"/>
          <w:sz w:val="28"/>
        </w:rPr>
        <w:softHyphen/>
        <w:t>лей;</w:t>
      </w:r>
    </w:p>
    <w:p w:rsidR="00967E59" w:rsidRDefault="00967E59">
      <w:pPr>
        <w:spacing w:line="360" w:lineRule="auto"/>
        <w:ind w:left="180" w:hanging="180"/>
        <w:jc w:val="both"/>
        <w:rPr>
          <w:snapToGrid w:val="0"/>
          <w:sz w:val="28"/>
        </w:rPr>
      </w:pPr>
      <w:r>
        <w:rPr>
          <w:snapToGrid w:val="0"/>
          <w:sz w:val="28"/>
        </w:rPr>
        <w:t>6. Сумма налога с имущества, переходящего в по</w:t>
      </w:r>
      <w:r>
        <w:rPr>
          <w:snapToGrid w:val="0"/>
          <w:sz w:val="28"/>
        </w:rPr>
        <w:softHyphen/>
        <w:t>рядке наследования, подлежащая уплате на</w:t>
      </w:r>
      <w:r>
        <w:rPr>
          <w:snapToGrid w:val="0"/>
          <w:sz w:val="28"/>
        </w:rPr>
        <w:softHyphen/>
        <w:t>следником:</w:t>
      </w:r>
    </w:p>
    <w:p w:rsidR="00967E59" w:rsidRDefault="00967E59">
      <w:pPr>
        <w:spacing w:line="360" w:lineRule="auto"/>
        <w:jc w:val="both"/>
        <w:rPr>
          <w:snapToGrid w:val="0"/>
        </w:rPr>
      </w:pPr>
      <w:r>
        <w:rPr>
          <w:snapToGrid w:val="0"/>
          <w:sz w:val="28"/>
        </w:rPr>
        <w:t>16613,4 - 18,74 = 16594,66 руб.</w:t>
      </w:r>
    </w:p>
    <w:p w:rsidR="00967E59" w:rsidRDefault="00967E59">
      <w:pPr>
        <w:jc w:val="both"/>
        <w:rPr>
          <w:rFonts w:ascii="Arial" w:hAnsi="Arial"/>
          <w:snapToGrid w:val="0"/>
          <w:sz w:val="28"/>
        </w:rPr>
      </w:pPr>
    </w:p>
    <w:p w:rsidR="00967E59" w:rsidRDefault="00967E59">
      <w:pPr>
        <w:pStyle w:val="31"/>
        <w:spacing w:before="380" w:line="360" w:lineRule="auto"/>
        <w:rPr>
          <w:snapToGrid w:val="0"/>
        </w:rPr>
      </w:pPr>
      <w:r>
        <w:rPr>
          <w:snapToGrid w:val="0"/>
        </w:rPr>
        <w:t>3.2.Ставки и порядок исчисления налога на дарение.</w:t>
      </w:r>
    </w:p>
    <w:p w:rsidR="00967E59" w:rsidRDefault="00967E59">
      <w:pPr>
        <w:spacing w:before="280" w:line="360" w:lineRule="auto"/>
        <w:jc w:val="both"/>
        <w:rPr>
          <w:snapToGrid w:val="0"/>
          <w:sz w:val="28"/>
        </w:rPr>
      </w:pPr>
      <w:r>
        <w:rPr>
          <w:snapToGrid w:val="0"/>
          <w:sz w:val="28"/>
        </w:rPr>
        <w:t>Ставки налога на дарение:</w:t>
      </w:r>
    </w:p>
    <w:p w:rsidR="00967E59" w:rsidRDefault="00967E59">
      <w:pPr>
        <w:spacing w:before="300" w:line="360" w:lineRule="auto"/>
        <w:jc w:val="both"/>
        <w:rPr>
          <w:snapToGrid w:val="0"/>
          <w:sz w:val="28"/>
        </w:rPr>
      </w:pPr>
      <w:r>
        <w:rPr>
          <w:snapToGrid w:val="0"/>
          <w:sz w:val="28"/>
        </w:rPr>
        <w:t>а) при стоимости имуще</w:t>
      </w:r>
      <w:r>
        <w:rPr>
          <w:snapToGrid w:val="0"/>
          <w:sz w:val="28"/>
        </w:rPr>
        <w:softHyphen/>
        <w:t>ства, переходящего в по</w:t>
      </w:r>
      <w:r>
        <w:rPr>
          <w:snapToGrid w:val="0"/>
          <w:sz w:val="28"/>
        </w:rPr>
        <w:softHyphen/>
        <w:t>рядке дарения, от 80-крат</w:t>
      </w:r>
      <w:r>
        <w:rPr>
          <w:snapToGrid w:val="0"/>
          <w:sz w:val="28"/>
        </w:rPr>
        <w:softHyphen/>
        <w:t>ного до 850-кратного уста</w:t>
      </w:r>
      <w:r>
        <w:rPr>
          <w:snapToGrid w:val="0"/>
          <w:sz w:val="28"/>
        </w:rPr>
        <w:softHyphen/>
        <w:t>новленного законом ММРОТ:</w:t>
      </w:r>
    </w:p>
    <w:p w:rsidR="00967E59" w:rsidRDefault="00967E59">
      <w:pPr>
        <w:spacing w:line="360" w:lineRule="auto"/>
        <w:jc w:val="both"/>
        <w:rPr>
          <w:snapToGrid w:val="0"/>
          <w:sz w:val="28"/>
        </w:rPr>
      </w:pPr>
      <w:r>
        <w:rPr>
          <w:snapToGrid w:val="0"/>
          <w:sz w:val="28"/>
        </w:rPr>
        <w:t>детям, родителям                      3 % стоимости имущества, превышающей</w:t>
      </w:r>
    </w:p>
    <w:p w:rsidR="00967E59" w:rsidRDefault="00967E59">
      <w:pPr>
        <w:spacing w:line="360" w:lineRule="auto"/>
        <w:jc w:val="both"/>
        <w:rPr>
          <w:snapToGrid w:val="0"/>
          <w:sz w:val="28"/>
        </w:rPr>
      </w:pPr>
      <w:r>
        <w:rPr>
          <w:snapToGrid w:val="0"/>
          <w:sz w:val="28"/>
        </w:rPr>
        <w:t xml:space="preserve">                                                    80-кратный установленный законом ММРОТ;</w:t>
      </w:r>
    </w:p>
    <w:p w:rsidR="00967E59" w:rsidRDefault="00967E59">
      <w:pPr>
        <w:spacing w:before="180" w:line="360" w:lineRule="auto"/>
        <w:jc w:val="both"/>
        <w:rPr>
          <w:snapToGrid w:val="0"/>
          <w:sz w:val="28"/>
        </w:rPr>
      </w:pPr>
      <w:r>
        <w:rPr>
          <w:snapToGrid w:val="0"/>
          <w:sz w:val="28"/>
        </w:rPr>
        <w:t>другим физическим лицам     10 % стоимости имущест</w:t>
      </w:r>
      <w:r>
        <w:rPr>
          <w:snapToGrid w:val="0"/>
          <w:sz w:val="28"/>
        </w:rPr>
        <w:softHyphen/>
        <w:t>ва, превышающей</w:t>
      </w:r>
    </w:p>
    <w:p w:rsidR="00967E59" w:rsidRDefault="00967E59">
      <w:pPr>
        <w:spacing w:before="180" w:line="360" w:lineRule="auto"/>
        <w:jc w:val="both"/>
        <w:rPr>
          <w:snapToGrid w:val="0"/>
          <w:sz w:val="28"/>
        </w:rPr>
      </w:pPr>
      <w:r>
        <w:rPr>
          <w:snapToGrid w:val="0"/>
          <w:sz w:val="28"/>
        </w:rPr>
        <w:t xml:space="preserve">                                                   80-крат</w:t>
      </w:r>
      <w:r>
        <w:rPr>
          <w:snapToGrid w:val="0"/>
          <w:sz w:val="28"/>
        </w:rPr>
        <w:softHyphen/>
        <w:t>ный установленный зако</w:t>
      </w:r>
      <w:r>
        <w:rPr>
          <w:snapToGrid w:val="0"/>
          <w:sz w:val="28"/>
        </w:rPr>
        <w:softHyphen/>
        <w:t>ном ММРОТ;</w:t>
      </w:r>
    </w:p>
    <w:p w:rsidR="00967E59" w:rsidRDefault="00967E59">
      <w:pPr>
        <w:spacing w:line="360" w:lineRule="auto"/>
        <w:jc w:val="both"/>
        <w:rPr>
          <w:snapToGrid w:val="0"/>
          <w:sz w:val="28"/>
        </w:rPr>
      </w:pPr>
      <w:r>
        <w:rPr>
          <w:snapToGrid w:val="0"/>
          <w:sz w:val="28"/>
        </w:rPr>
        <w:t>б) при стоимости имуще</w:t>
      </w:r>
      <w:r>
        <w:rPr>
          <w:snapToGrid w:val="0"/>
          <w:sz w:val="28"/>
        </w:rPr>
        <w:softHyphen/>
        <w:t>ства, переходящего в по</w:t>
      </w:r>
      <w:r>
        <w:rPr>
          <w:snapToGrid w:val="0"/>
          <w:sz w:val="28"/>
        </w:rPr>
        <w:softHyphen/>
        <w:t>рядке дарения, от 851-кратного до 1700-кратного установленного законом ММРОТ:</w:t>
      </w:r>
    </w:p>
    <w:p w:rsidR="00967E59" w:rsidRDefault="00967E59">
      <w:pPr>
        <w:spacing w:line="360" w:lineRule="auto"/>
        <w:jc w:val="both"/>
        <w:rPr>
          <w:snapToGrid w:val="0"/>
          <w:sz w:val="28"/>
        </w:rPr>
      </w:pPr>
      <w:r>
        <w:rPr>
          <w:snapToGrid w:val="0"/>
          <w:sz w:val="28"/>
        </w:rPr>
        <w:t>детям, родителям                    23,1-кратного установлен</w:t>
      </w:r>
      <w:r>
        <w:rPr>
          <w:snapToGrid w:val="0"/>
          <w:sz w:val="28"/>
        </w:rPr>
        <w:softHyphen/>
        <w:t>ного законом ММРОТ +</w:t>
      </w:r>
    </w:p>
    <w:p w:rsidR="00967E59" w:rsidRDefault="00967E59">
      <w:pPr>
        <w:spacing w:line="360" w:lineRule="auto"/>
        <w:jc w:val="both"/>
        <w:rPr>
          <w:snapToGrid w:val="0"/>
          <w:sz w:val="28"/>
        </w:rPr>
      </w:pPr>
      <w:r>
        <w:rPr>
          <w:snapToGrid w:val="0"/>
          <w:sz w:val="28"/>
        </w:rPr>
        <w:t xml:space="preserve">                                                  + 7 % стоимости имуще</w:t>
      </w:r>
      <w:r>
        <w:rPr>
          <w:snapToGrid w:val="0"/>
          <w:sz w:val="28"/>
        </w:rPr>
        <w:softHyphen/>
        <w:t>ства, превышающей</w:t>
      </w:r>
    </w:p>
    <w:p w:rsidR="00967E59" w:rsidRDefault="00967E59">
      <w:pPr>
        <w:spacing w:line="360" w:lineRule="auto"/>
        <w:jc w:val="both"/>
        <w:rPr>
          <w:snapToGrid w:val="0"/>
          <w:sz w:val="28"/>
        </w:rPr>
      </w:pPr>
      <w:r>
        <w:rPr>
          <w:snapToGrid w:val="0"/>
          <w:sz w:val="28"/>
        </w:rPr>
        <w:t xml:space="preserve">                                                  850-кратный установленный законом ММРОТ;</w:t>
      </w:r>
    </w:p>
    <w:p w:rsidR="00967E59" w:rsidRDefault="00967E59">
      <w:pPr>
        <w:spacing w:before="180" w:line="360" w:lineRule="auto"/>
        <w:jc w:val="both"/>
        <w:rPr>
          <w:snapToGrid w:val="0"/>
          <w:sz w:val="28"/>
        </w:rPr>
      </w:pPr>
      <w:r>
        <w:rPr>
          <w:snapToGrid w:val="0"/>
          <w:sz w:val="28"/>
        </w:rPr>
        <w:t xml:space="preserve">другим физическим лицам    77-кратного установленного законом ММРОТ + 20 %  </w:t>
      </w:r>
    </w:p>
    <w:p w:rsidR="00967E59" w:rsidRDefault="00967E59">
      <w:pPr>
        <w:spacing w:before="180" w:line="360" w:lineRule="auto"/>
        <w:jc w:val="both"/>
        <w:rPr>
          <w:snapToGrid w:val="0"/>
          <w:sz w:val="28"/>
        </w:rPr>
      </w:pPr>
      <w:r>
        <w:rPr>
          <w:snapToGrid w:val="0"/>
          <w:sz w:val="28"/>
        </w:rPr>
        <w:t xml:space="preserve">                                                 стоимости имущества, пре</w:t>
      </w:r>
      <w:r>
        <w:rPr>
          <w:snapToGrid w:val="0"/>
          <w:sz w:val="28"/>
        </w:rPr>
        <w:softHyphen/>
        <w:t>вышающей 850-кратный</w:t>
      </w:r>
    </w:p>
    <w:p w:rsidR="00967E59" w:rsidRDefault="00967E59">
      <w:pPr>
        <w:spacing w:before="180" w:line="360" w:lineRule="auto"/>
        <w:jc w:val="both"/>
        <w:rPr>
          <w:snapToGrid w:val="0"/>
          <w:sz w:val="28"/>
        </w:rPr>
      </w:pPr>
      <w:r>
        <w:rPr>
          <w:snapToGrid w:val="0"/>
          <w:sz w:val="28"/>
        </w:rPr>
        <w:t xml:space="preserve">                                                 установленный законом ММРОТ;</w:t>
      </w:r>
    </w:p>
    <w:p w:rsidR="00967E59" w:rsidRDefault="00967E59">
      <w:pPr>
        <w:spacing w:line="360" w:lineRule="auto"/>
        <w:jc w:val="both"/>
        <w:rPr>
          <w:snapToGrid w:val="0"/>
          <w:sz w:val="28"/>
        </w:rPr>
      </w:pPr>
      <w:r>
        <w:rPr>
          <w:snapToGrid w:val="0"/>
          <w:sz w:val="28"/>
        </w:rPr>
        <w:t>в) при стоимости имуще</w:t>
      </w:r>
      <w:r>
        <w:rPr>
          <w:snapToGrid w:val="0"/>
          <w:sz w:val="28"/>
        </w:rPr>
        <w:softHyphen/>
        <w:t>ства, переходящего в по</w:t>
      </w:r>
      <w:r>
        <w:rPr>
          <w:snapToGrid w:val="0"/>
          <w:sz w:val="28"/>
        </w:rPr>
        <w:softHyphen/>
        <w:t>рядке дарения, от 1701-кратного до 2550-кратного установленного законом ММРОТ:</w:t>
      </w:r>
    </w:p>
    <w:p w:rsidR="00967E59" w:rsidRDefault="00967E59">
      <w:pPr>
        <w:spacing w:line="360" w:lineRule="auto"/>
        <w:jc w:val="both"/>
        <w:rPr>
          <w:snapToGrid w:val="0"/>
          <w:sz w:val="28"/>
        </w:rPr>
      </w:pPr>
      <w:r>
        <w:rPr>
          <w:snapToGrid w:val="0"/>
          <w:sz w:val="28"/>
        </w:rPr>
        <w:t>детям, родителям                  82,6-кратного установлен</w:t>
      </w:r>
      <w:r>
        <w:rPr>
          <w:snapToGrid w:val="0"/>
          <w:sz w:val="28"/>
        </w:rPr>
        <w:softHyphen/>
        <w:t xml:space="preserve">ного законом ММРОТ + </w:t>
      </w:r>
    </w:p>
    <w:p w:rsidR="00967E59" w:rsidRDefault="00967E59">
      <w:pPr>
        <w:spacing w:line="360" w:lineRule="auto"/>
        <w:jc w:val="both"/>
        <w:rPr>
          <w:snapToGrid w:val="0"/>
          <w:sz w:val="28"/>
        </w:rPr>
      </w:pPr>
      <w:r>
        <w:rPr>
          <w:snapToGrid w:val="0"/>
          <w:sz w:val="28"/>
        </w:rPr>
        <w:t xml:space="preserve">                                               + 11   % стоимости имуще</w:t>
      </w:r>
      <w:r>
        <w:rPr>
          <w:snapToGrid w:val="0"/>
          <w:sz w:val="28"/>
        </w:rPr>
        <w:softHyphen/>
        <w:t>ства, превышающей</w:t>
      </w:r>
    </w:p>
    <w:p w:rsidR="00967E59" w:rsidRDefault="00967E59">
      <w:pPr>
        <w:spacing w:line="360" w:lineRule="auto"/>
        <w:jc w:val="both"/>
        <w:rPr>
          <w:snapToGrid w:val="0"/>
          <w:sz w:val="28"/>
        </w:rPr>
      </w:pPr>
      <w:r>
        <w:rPr>
          <w:snapToGrid w:val="0"/>
          <w:sz w:val="28"/>
        </w:rPr>
        <w:t xml:space="preserve">                                               1700-кратный установленный законом ММРОТ,</w:t>
      </w:r>
    </w:p>
    <w:p w:rsidR="00967E59" w:rsidRDefault="00967E59">
      <w:pPr>
        <w:spacing w:before="120" w:line="360" w:lineRule="auto"/>
        <w:jc w:val="both"/>
        <w:rPr>
          <w:snapToGrid w:val="0"/>
          <w:sz w:val="28"/>
        </w:rPr>
      </w:pPr>
      <w:r>
        <w:rPr>
          <w:snapToGrid w:val="0"/>
          <w:sz w:val="28"/>
        </w:rPr>
        <w:t>другим физическим лицам  247-кратного установленно</w:t>
      </w:r>
      <w:r>
        <w:rPr>
          <w:snapToGrid w:val="0"/>
          <w:sz w:val="28"/>
        </w:rPr>
        <w:softHyphen/>
        <w:t xml:space="preserve">го законом ММРОТ + </w:t>
      </w:r>
    </w:p>
    <w:p w:rsidR="00967E59" w:rsidRDefault="00967E59">
      <w:pPr>
        <w:spacing w:before="120" w:line="360" w:lineRule="auto"/>
        <w:jc w:val="both"/>
        <w:rPr>
          <w:snapToGrid w:val="0"/>
          <w:sz w:val="28"/>
        </w:rPr>
      </w:pPr>
      <w:r>
        <w:rPr>
          <w:snapToGrid w:val="0"/>
          <w:sz w:val="28"/>
        </w:rPr>
        <w:t xml:space="preserve">                                               + 30 % стоимости имуще</w:t>
      </w:r>
      <w:r>
        <w:rPr>
          <w:snapToGrid w:val="0"/>
          <w:sz w:val="28"/>
        </w:rPr>
        <w:softHyphen/>
        <w:t>ства, превышающей</w:t>
      </w:r>
    </w:p>
    <w:p w:rsidR="00967E59" w:rsidRDefault="00967E59">
      <w:pPr>
        <w:spacing w:before="120" w:line="360" w:lineRule="auto"/>
        <w:jc w:val="both"/>
        <w:rPr>
          <w:snapToGrid w:val="0"/>
          <w:sz w:val="28"/>
        </w:rPr>
      </w:pPr>
      <w:r>
        <w:rPr>
          <w:snapToGrid w:val="0"/>
          <w:sz w:val="28"/>
        </w:rPr>
        <w:t xml:space="preserve">                                               1700-кратный установленный законом ММРОТ;</w:t>
      </w:r>
    </w:p>
    <w:p w:rsidR="00967E59" w:rsidRDefault="00967E59">
      <w:pPr>
        <w:spacing w:line="360" w:lineRule="auto"/>
        <w:jc w:val="both"/>
        <w:rPr>
          <w:snapToGrid w:val="0"/>
          <w:sz w:val="28"/>
        </w:rPr>
      </w:pPr>
    </w:p>
    <w:p w:rsidR="00967E59" w:rsidRDefault="00967E59">
      <w:pPr>
        <w:spacing w:line="360" w:lineRule="auto"/>
        <w:jc w:val="both"/>
        <w:rPr>
          <w:snapToGrid w:val="0"/>
          <w:sz w:val="28"/>
        </w:rPr>
      </w:pPr>
      <w:r>
        <w:rPr>
          <w:snapToGrid w:val="0"/>
          <w:sz w:val="28"/>
        </w:rPr>
        <w:t>г) при стоимости имуще</w:t>
      </w:r>
      <w:r>
        <w:rPr>
          <w:snapToGrid w:val="0"/>
          <w:sz w:val="28"/>
        </w:rPr>
        <w:softHyphen/>
        <w:t>ства, переходящего в по</w:t>
      </w:r>
      <w:r>
        <w:rPr>
          <w:snapToGrid w:val="0"/>
          <w:sz w:val="28"/>
        </w:rPr>
        <w:softHyphen/>
        <w:t>рядке дарения, свыше 2550-кратного установлен</w:t>
      </w:r>
      <w:r>
        <w:rPr>
          <w:snapToGrid w:val="0"/>
          <w:sz w:val="28"/>
        </w:rPr>
        <w:softHyphen/>
        <w:t>ного законом ММРОТ:</w:t>
      </w:r>
    </w:p>
    <w:p w:rsidR="00967E59" w:rsidRDefault="00967E59">
      <w:pPr>
        <w:spacing w:line="360" w:lineRule="auto"/>
        <w:jc w:val="both"/>
        <w:rPr>
          <w:snapToGrid w:val="0"/>
          <w:sz w:val="28"/>
        </w:rPr>
      </w:pPr>
      <w:r>
        <w:rPr>
          <w:snapToGrid w:val="0"/>
          <w:sz w:val="28"/>
        </w:rPr>
        <w:t>детям, родителям                 176,1-кратного установлен</w:t>
      </w:r>
      <w:r>
        <w:rPr>
          <w:snapToGrid w:val="0"/>
          <w:sz w:val="28"/>
        </w:rPr>
        <w:softHyphen/>
        <w:t xml:space="preserve">ного законом ММРОТ + </w:t>
      </w:r>
    </w:p>
    <w:p w:rsidR="00967E59" w:rsidRDefault="00967E59">
      <w:pPr>
        <w:spacing w:line="360" w:lineRule="auto"/>
        <w:jc w:val="both"/>
        <w:rPr>
          <w:snapToGrid w:val="0"/>
          <w:sz w:val="28"/>
        </w:rPr>
      </w:pPr>
      <w:r>
        <w:rPr>
          <w:snapToGrid w:val="0"/>
          <w:sz w:val="28"/>
        </w:rPr>
        <w:t xml:space="preserve">                                               + 15 % стоимости имуще</w:t>
      </w:r>
      <w:r>
        <w:rPr>
          <w:snapToGrid w:val="0"/>
          <w:sz w:val="28"/>
        </w:rPr>
        <w:softHyphen/>
        <w:t>ства, превышающей</w:t>
      </w:r>
    </w:p>
    <w:p w:rsidR="00967E59" w:rsidRDefault="00967E59">
      <w:pPr>
        <w:spacing w:line="360" w:lineRule="auto"/>
        <w:jc w:val="both"/>
        <w:rPr>
          <w:snapToGrid w:val="0"/>
          <w:sz w:val="28"/>
        </w:rPr>
      </w:pPr>
      <w:r>
        <w:rPr>
          <w:snapToGrid w:val="0"/>
          <w:sz w:val="28"/>
        </w:rPr>
        <w:t xml:space="preserve">                                               2550-кратный установленный законом ММРОТ,</w:t>
      </w:r>
    </w:p>
    <w:p w:rsidR="00967E59" w:rsidRDefault="00967E59">
      <w:pPr>
        <w:spacing w:before="120" w:line="360" w:lineRule="auto"/>
        <w:jc w:val="both"/>
        <w:rPr>
          <w:snapToGrid w:val="0"/>
          <w:sz w:val="28"/>
        </w:rPr>
      </w:pPr>
      <w:r>
        <w:rPr>
          <w:snapToGrid w:val="0"/>
          <w:sz w:val="28"/>
        </w:rPr>
        <w:t>другим физическим лицам   502-кратного установленно</w:t>
      </w:r>
      <w:r>
        <w:rPr>
          <w:snapToGrid w:val="0"/>
          <w:sz w:val="28"/>
        </w:rPr>
        <w:softHyphen/>
        <w:t xml:space="preserve">го законом ММРОТ + </w:t>
      </w:r>
    </w:p>
    <w:p w:rsidR="00967E59" w:rsidRDefault="00967E59">
      <w:pPr>
        <w:spacing w:before="120" w:line="360" w:lineRule="auto"/>
        <w:jc w:val="both"/>
        <w:rPr>
          <w:snapToGrid w:val="0"/>
          <w:sz w:val="28"/>
        </w:rPr>
      </w:pPr>
      <w:r>
        <w:rPr>
          <w:snapToGrid w:val="0"/>
          <w:sz w:val="28"/>
        </w:rPr>
        <w:t xml:space="preserve">                                                + 40 % стоимости имуще</w:t>
      </w:r>
      <w:r>
        <w:rPr>
          <w:snapToGrid w:val="0"/>
          <w:sz w:val="28"/>
        </w:rPr>
        <w:softHyphen/>
        <w:t>ства, превышающей</w:t>
      </w:r>
    </w:p>
    <w:p w:rsidR="00967E59" w:rsidRDefault="00967E59">
      <w:pPr>
        <w:spacing w:before="120" w:line="360" w:lineRule="auto"/>
        <w:jc w:val="both"/>
        <w:rPr>
          <w:snapToGrid w:val="0"/>
          <w:sz w:val="28"/>
        </w:rPr>
      </w:pPr>
      <w:r>
        <w:rPr>
          <w:snapToGrid w:val="0"/>
          <w:sz w:val="28"/>
        </w:rPr>
        <w:t xml:space="preserve">                                               2550-кратный установленный законом ММРОТ.</w:t>
      </w:r>
    </w:p>
    <w:p w:rsidR="00967E59" w:rsidRDefault="00967E59">
      <w:pPr>
        <w:spacing w:before="220" w:line="360" w:lineRule="auto"/>
        <w:ind w:firstLine="360"/>
        <w:jc w:val="both"/>
        <w:rPr>
          <w:snapToGrid w:val="0"/>
          <w:sz w:val="28"/>
        </w:rPr>
      </w:pPr>
      <w:r>
        <w:rPr>
          <w:snapToGrid w:val="0"/>
          <w:sz w:val="28"/>
        </w:rPr>
        <w:t>Налог с имущества, переходящего в порядке да</w:t>
      </w:r>
      <w:r>
        <w:rPr>
          <w:snapToGrid w:val="0"/>
          <w:sz w:val="28"/>
        </w:rPr>
        <w:softHyphen/>
        <w:t>рения, исчисляется со стоимости имущества, ука</w:t>
      </w:r>
      <w:r>
        <w:rPr>
          <w:snapToGrid w:val="0"/>
          <w:sz w:val="28"/>
        </w:rPr>
        <w:softHyphen/>
        <w:t>занной сторонами, участвующими в сделке, но не ниже оценки, произведенной соответствующими органами в соответствии с законодательством.</w:t>
      </w:r>
    </w:p>
    <w:p w:rsidR="00967E59" w:rsidRDefault="00967E59">
      <w:pPr>
        <w:spacing w:line="360" w:lineRule="auto"/>
        <w:ind w:firstLine="360"/>
        <w:jc w:val="both"/>
        <w:rPr>
          <w:snapToGrid w:val="0"/>
          <w:sz w:val="28"/>
        </w:rPr>
      </w:pPr>
      <w:r>
        <w:rPr>
          <w:snapToGrid w:val="0"/>
          <w:sz w:val="28"/>
        </w:rPr>
        <w:t>При исчислении налога с имущества, переходя</w:t>
      </w:r>
      <w:r>
        <w:rPr>
          <w:snapToGrid w:val="0"/>
          <w:sz w:val="28"/>
        </w:rPr>
        <w:softHyphen/>
        <w:t>щего в порядке дарения, установленного в крат</w:t>
      </w:r>
      <w:r>
        <w:rPr>
          <w:snapToGrid w:val="0"/>
          <w:sz w:val="28"/>
        </w:rPr>
        <w:softHyphen/>
        <w:t>ном размере от минимальной оплаты труда, учиты</w:t>
      </w:r>
      <w:r>
        <w:rPr>
          <w:snapToGrid w:val="0"/>
          <w:sz w:val="28"/>
        </w:rPr>
        <w:softHyphen/>
        <w:t>вается установленный законом (с момента опубли</w:t>
      </w:r>
      <w:r>
        <w:rPr>
          <w:snapToGrid w:val="0"/>
          <w:sz w:val="28"/>
        </w:rPr>
        <w:softHyphen/>
        <w:t>кования закона) размер минимальной месячной оплаты труда на день удостоверения договора даре</w:t>
      </w:r>
      <w:r>
        <w:rPr>
          <w:snapToGrid w:val="0"/>
          <w:sz w:val="28"/>
        </w:rPr>
        <w:softHyphen/>
        <w:t>ния.</w:t>
      </w:r>
    </w:p>
    <w:p w:rsidR="00967E59" w:rsidRDefault="00967E59">
      <w:pPr>
        <w:spacing w:line="360" w:lineRule="auto"/>
        <w:ind w:firstLine="360"/>
        <w:jc w:val="both"/>
        <w:rPr>
          <w:snapToGrid w:val="0"/>
          <w:sz w:val="28"/>
        </w:rPr>
      </w:pPr>
      <w:r>
        <w:rPr>
          <w:snapToGrid w:val="0"/>
          <w:sz w:val="28"/>
        </w:rPr>
        <w:t>При дарении имущества налог исчисляется со стоимости имущества, превышающей на день удос</w:t>
      </w:r>
      <w:r>
        <w:rPr>
          <w:snapToGrid w:val="0"/>
          <w:sz w:val="28"/>
        </w:rPr>
        <w:softHyphen/>
        <w:t>товерения договора дарения 80-кратный установ</w:t>
      </w:r>
      <w:r>
        <w:rPr>
          <w:snapToGrid w:val="0"/>
          <w:sz w:val="28"/>
        </w:rPr>
        <w:softHyphen/>
        <w:t>ленный законом ММРОТ. Следует иметь в виду, что если имущество переходит в собственность в порядке дарения физическому лицу от одного и того же физического лица в течение года несколько раз, то налог исчисляется исходя из общей стоимо</w:t>
      </w:r>
      <w:r>
        <w:rPr>
          <w:snapToGrid w:val="0"/>
          <w:sz w:val="28"/>
        </w:rPr>
        <w:softHyphen/>
        <w:t>сти всего имущества, превышающей 80-кратный размер необлагаемого минимума.</w:t>
      </w:r>
    </w:p>
    <w:p w:rsidR="00967E59" w:rsidRDefault="00967E59">
      <w:pPr>
        <w:spacing w:line="360" w:lineRule="auto"/>
        <w:jc w:val="both"/>
        <w:rPr>
          <w:snapToGrid w:val="0"/>
          <w:sz w:val="28"/>
        </w:rPr>
      </w:pPr>
      <w:r>
        <w:rPr>
          <w:b/>
          <w:snapToGrid w:val="0"/>
          <w:sz w:val="28"/>
        </w:rPr>
        <w:t xml:space="preserve">     ПРИМЕР. В</w:t>
      </w:r>
      <w:r>
        <w:rPr>
          <w:snapToGrid w:val="0"/>
          <w:sz w:val="28"/>
        </w:rPr>
        <w:t xml:space="preserve"> течение 1998 г. физическим ли</w:t>
      </w:r>
      <w:r>
        <w:rPr>
          <w:snapToGrid w:val="0"/>
          <w:sz w:val="28"/>
        </w:rPr>
        <w:softHyphen/>
        <w:t>цом от одного и того же дарителя, не состояще</w:t>
      </w:r>
      <w:r>
        <w:rPr>
          <w:snapToGrid w:val="0"/>
          <w:sz w:val="28"/>
        </w:rPr>
        <w:softHyphen/>
        <w:t>го с одаряемым в родственных отношениях, по нотариально удостоверенным договорам даре</w:t>
      </w:r>
      <w:r>
        <w:rPr>
          <w:snapToGrid w:val="0"/>
          <w:sz w:val="28"/>
        </w:rPr>
        <w:softHyphen/>
        <w:t>ния получены три подарка на сумму: в январе — 3000 руб., в марте — 8000 руб. и в июне — 75000 руб. В этом случае налог исчисляется в следующем порядке:</w:t>
      </w:r>
    </w:p>
    <w:p w:rsidR="00967E59" w:rsidRDefault="00967E59">
      <w:pPr>
        <w:spacing w:line="360" w:lineRule="auto"/>
        <w:ind w:left="180" w:hanging="180"/>
        <w:jc w:val="both"/>
        <w:rPr>
          <w:snapToGrid w:val="0"/>
          <w:sz w:val="28"/>
        </w:rPr>
      </w:pPr>
      <w:r>
        <w:rPr>
          <w:snapToGrid w:val="0"/>
          <w:sz w:val="28"/>
        </w:rPr>
        <w:t>1. Стоимость первого подарка составила 3000 руб. Соотношение стоимости подарка и размера ми</w:t>
      </w:r>
      <w:r>
        <w:rPr>
          <w:snapToGrid w:val="0"/>
          <w:sz w:val="28"/>
        </w:rPr>
        <w:softHyphen/>
        <w:t>нимальной месячной оплаты труда, применяв</w:t>
      </w:r>
      <w:r>
        <w:rPr>
          <w:snapToGrid w:val="0"/>
          <w:sz w:val="28"/>
        </w:rPr>
        <w:softHyphen/>
        <w:t>шегося в момент получения подарка:</w:t>
      </w:r>
    </w:p>
    <w:p w:rsidR="00967E59" w:rsidRDefault="00967E59">
      <w:pPr>
        <w:spacing w:before="20" w:line="360" w:lineRule="auto"/>
        <w:jc w:val="both"/>
        <w:rPr>
          <w:snapToGrid w:val="0"/>
          <w:sz w:val="28"/>
        </w:rPr>
      </w:pPr>
      <w:r>
        <w:rPr>
          <w:snapToGrid w:val="0"/>
          <w:sz w:val="28"/>
        </w:rPr>
        <w:t>3000 : 83,49 == 35,93.</w:t>
      </w:r>
    </w:p>
    <w:p w:rsidR="00967E59" w:rsidRDefault="00967E59">
      <w:pPr>
        <w:spacing w:line="360" w:lineRule="auto"/>
        <w:jc w:val="both"/>
        <w:rPr>
          <w:snapToGrid w:val="0"/>
          <w:sz w:val="28"/>
        </w:rPr>
      </w:pPr>
      <w:r>
        <w:rPr>
          <w:snapToGrid w:val="0"/>
          <w:sz w:val="28"/>
        </w:rPr>
        <w:t>Стоимость имущества составила менее 80-крат</w:t>
      </w:r>
      <w:r>
        <w:rPr>
          <w:snapToGrid w:val="0"/>
          <w:sz w:val="28"/>
        </w:rPr>
        <w:softHyphen/>
        <w:t>ного ММРОТ, в связи, с чем налог не начисля</w:t>
      </w:r>
      <w:r>
        <w:rPr>
          <w:snapToGrid w:val="0"/>
          <w:sz w:val="28"/>
        </w:rPr>
        <w:softHyphen/>
        <w:t>ется.</w:t>
      </w:r>
    </w:p>
    <w:p w:rsidR="00967E59" w:rsidRDefault="00967E59">
      <w:pPr>
        <w:spacing w:line="360" w:lineRule="auto"/>
        <w:ind w:left="180" w:hanging="180"/>
        <w:jc w:val="both"/>
        <w:rPr>
          <w:snapToGrid w:val="0"/>
          <w:sz w:val="28"/>
        </w:rPr>
      </w:pPr>
      <w:r>
        <w:rPr>
          <w:snapToGrid w:val="0"/>
          <w:sz w:val="28"/>
        </w:rPr>
        <w:t>2. Общая стоимость первого и второго подарков составила 11000 руб. (3000 + 8000).</w:t>
      </w:r>
    </w:p>
    <w:p w:rsidR="00967E59" w:rsidRDefault="00967E59">
      <w:pPr>
        <w:spacing w:line="360" w:lineRule="auto"/>
        <w:ind w:left="180" w:hanging="180"/>
        <w:jc w:val="both"/>
        <w:rPr>
          <w:snapToGrid w:val="0"/>
          <w:sz w:val="28"/>
        </w:rPr>
      </w:pPr>
      <w:r>
        <w:rPr>
          <w:snapToGrid w:val="0"/>
          <w:sz w:val="28"/>
        </w:rPr>
        <w:t>2.1. Отношение стоимости двух подарков к разме</w:t>
      </w:r>
      <w:r>
        <w:rPr>
          <w:snapToGrid w:val="0"/>
          <w:sz w:val="28"/>
        </w:rPr>
        <w:softHyphen/>
        <w:t>ру минимальной месячной оплаты труда, при</w:t>
      </w:r>
      <w:r>
        <w:rPr>
          <w:snapToGrid w:val="0"/>
          <w:sz w:val="28"/>
        </w:rPr>
        <w:softHyphen/>
        <w:t>менявшемуся в момент получения двух подар</w:t>
      </w:r>
      <w:r>
        <w:rPr>
          <w:snapToGrid w:val="0"/>
          <w:sz w:val="28"/>
        </w:rPr>
        <w:softHyphen/>
        <w:t>ков:</w:t>
      </w:r>
    </w:p>
    <w:p w:rsidR="00967E59" w:rsidRDefault="00967E59">
      <w:pPr>
        <w:spacing w:line="360" w:lineRule="auto"/>
        <w:jc w:val="both"/>
        <w:rPr>
          <w:snapToGrid w:val="0"/>
          <w:sz w:val="28"/>
        </w:rPr>
      </w:pPr>
      <w:r>
        <w:rPr>
          <w:snapToGrid w:val="0"/>
          <w:sz w:val="28"/>
        </w:rPr>
        <w:t>11000 : 83,49 = 131,75.</w:t>
      </w:r>
    </w:p>
    <w:p w:rsidR="00967E59" w:rsidRDefault="00967E59">
      <w:pPr>
        <w:spacing w:line="360" w:lineRule="auto"/>
        <w:jc w:val="both"/>
        <w:rPr>
          <w:snapToGrid w:val="0"/>
          <w:sz w:val="28"/>
        </w:rPr>
      </w:pPr>
      <w:r>
        <w:rPr>
          <w:snapToGrid w:val="0"/>
          <w:sz w:val="28"/>
        </w:rPr>
        <w:t>Стоимость имущества составила более 80-крат</w:t>
      </w:r>
      <w:r>
        <w:rPr>
          <w:snapToGrid w:val="0"/>
          <w:sz w:val="28"/>
        </w:rPr>
        <w:softHyphen/>
        <w:t>ного, но не превысила 850-кратного ММРОТ, поэтому применяется ставка в размере 10 % стоимости имущества, превышающей 80-крат</w:t>
      </w:r>
      <w:r>
        <w:rPr>
          <w:snapToGrid w:val="0"/>
          <w:sz w:val="28"/>
        </w:rPr>
        <w:softHyphen/>
        <w:t>ный ММРОТ.</w:t>
      </w:r>
    </w:p>
    <w:p w:rsidR="00967E59" w:rsidRDefault="00967E59">
      <w:pPr>
        <w:spacing w:line="360" w:lineRule="auto"/>
        <w:ind w:left="180" w:hanging="180"/>
        <w:jc w:val="both"/>
        <w:rPr>
          <w:snapToGrid w:val="0"/>
          <w:sz w:val="28"/>
        </w:rPr>
      </w:pPr>
      <w:r>
        <w:rPr>
          <w:snapToGrid w:val="0"/>
          <w:sz w:val="28"/>
        </w:rPr>
        <w:t>2.2. Стоимость имущества, не облагаемая нало</w:t>
      </w:r>
      <w:r>
        <w:rPr>
          <w:snapToGrid w:val="0"/>
          <w:sz w:val="28"/>
        </w:rPr>
        <w:softHyphen/>
        <w:t>гом:</w:t>
      </w:r>
    </w:p>
    <w:p w:rsidR="00967E59" w:rsidRDefault="00967E59">
      <w:pPr>
        <w:spacing w:line="360" w:lineRule="auto"/>
        <w:jc w:val="both"/>
        <w:rPr>
          <w:snapToGrid w:val="0"/>
          <w:sz w:val="28"/>
        </w:rPr>
      </w:pPr>
      <w:r>
        <w:rPr>
          <w:snapToGrid w:val="0"/>
          <w:sz w:val="28"/>
        </w:rPr>
        <w:t>80 • 83,49 = 6679,20 руб.</w:t>
      </w:r>
    </w:p>
    <w:p w:rsidR="00967E59" w:rsidRDefault="00967E59">
      <w:pPr>
        <w:spacing w:line="360" w:lineRule="auto"/>
        <w:jc w:val="both"/>
        <w:rPr>
          <w:snapToGrid w:val="0"/>
          <w:sz w:val="28"/>
        </w:rPr>
      </w:pPr>
      <w:r>
        <w:rPr>
          <w:snapToGrid w:val="0"/>
          <w:sz w:val="28"/>
        </w:rPr>
        <w:t>2.3. Стоимость облагаемого налогом имущества, превышающая 80-кратный размер минимальной месячной оплаты труда:</w:t>
      </w:r>
    </w:p>
    <w:p w:rsidR="00967E59" w:rsidRDefault="00967E59">
      <w:pPr>
        <w:spacing w:line="360" w:lineRule="auto"/>
        <w:jc w:val="both"/>
        <w:rPr>
          <w:snapToGrid w:val="0"/>
          <w:sz w:val="28"/>
        </w:rPr>
      </w:pPr>
      <w:r>
        <w:rPr>
          <w:snapToGrid w:val="0"/>
          <w:sz w:val="28"/>
        </w:rPr>
        <w:t>11000 - 6679,20 = 4320,80 руб.</w:t>
      </w:r>
    </w:p>
    <w:p w:rsidR="00967E59" w:rsidRDefault="00967E59">
      <w:pPr>
        <w:spacing w:line="360" w:lineRule="auto"/>
        <w:jc w:val="both"/>
        <w:rPr>
          <w:snapToGrid w:val="0"/>
          <w:sz w:val="28"/>
        </w:rPr>
      </w:pPr>
      <w:r>
        <w:rPr>
          <w:snapToGrid w:val="0"/>
          <w:sz w:val="28"/>
        </w:rPr>
        <w:t>2.4. Сумма налога:</w:t>
      </w:r>
    </w:p>
    <w:p w:rsidR="00967E59" w:rsidRDefault="00967E59">
      <w:pPr>
        <w:spacing w:line="360" w:lineRule="auto"/>
        <w:ind w:firstLine="180"/>
        <w:jc w:val="both"/>
        <w:rPr>
          <w:snapToGrid w:val="0"/>
          <w:sz w:val="28"/>
        </w:rPr>
      </w:pPr>
      <w:r>
        <w:rPr>
          <w:snapToGrid w:val="0"/>
          <w:sz w:val="28"/>
        </w:rPr>
        <w:t>4320,80 • 10 % : 100 % = 432,08 руб. 3. Общая стоимость трех подарков составила 86000 руб. (3000 + 8000 + 75000).</w:t>
      </w:r>
    </w:p>
    <w:p w:rsidR="00967E59" w:rsidRDefault="00967E59">
      <w:pPr>
        <w:spacing w:line="360" w:lineRule="auto"/>
        <w:ind w:left="160" w:hanging="160"/>
        <w:jc w:val="both"/>
        <w:rPr>
          <w:snapToGrid w:val="0"/>
          <w:sz w:val="28"/>
        </w:rPr>
      </w:pPr>
      <w:r>
        <w:rPr>
          <w:snapToGrid w:val="0"/>
          <w:sz w:val="28"/>
        </w:rPr>
        <w:t>3.1. Соотношение стоимости подарков и размера минимальной оплаты труда, применявшегося в момент получения трех подарков:</w:t>
      </w:r>
    </w:p>
    <w:p w:rsidR="00967E59" w:rsidRDefault="00967E59">
      <w:pPr>
        <w:spacing w:before="20" w:line="360" w:lineRule="auto"/>
        <w:jc w:val="both"/>
        <w:rPr>
          <w:snapToGrid w:val="0"/>
          <w:sz w:val="28"/>
        </w:rPr>
      </w:pPr>
      <w:r>
        <w:rPr>
          <w:snapToGrid w:val="0"/>
          <w:sz w:val="28"/>
        </w:rPr>
        <w:t>86000 : 83,49 = 1030,06.</w:t>
      </w:r>
    </w:p>
    <w:p w:rsidR="00967E59" w:rsidRDefault="00967E59">
      <w:pPr>
        <w:spacing w:line="360" w:lineRule="auto"/>
        <w:jc w:val="both"/>
        <w:rPr>
          <w:snapToGrid w:val="0"/>
          <w:sz w:val="28"/>
        </w:rPr>
      </w:pPr>
      <w:r>
        <w:rPr>
          <w:snapToGrid w:val="0"/>
          <w:sz w:val="28"/>
        </w:rPr>
        <w:t>Стоимость имущества превысила 850-кратный размер минимальной месячной оплаты тру</w:t>
      </w:r>
      <w:r>
        <w:rPr>
          <w:snapToGrid w:val="0"/>
          <w:sz w:val="28"/>
        </w:rPr>
        <w:softHyphen/>
        <w:t>да, поэтому применяется ставка 77-кратного ММРОТ + 20 % стоимости имущества, превы</w:t>
      </w:r>
      <w:r>
        <w:rPr>
          <w:snapToGrid w:val="0"/>
          <w:sz w:val="28"/>
        </w:rPr>
        <w:softHyphen/>
        <w:t>шающей 850-кратный ММРОТ.</w:t>
      </w:r>
    </w:p>
    <w:p w:rsidR="00967E59" w:rsidRDefault="00967E59">
      <w:pPr>
        <w:spacing w:line="360" w:lineRule="auto"/>
        <w:ind w:left="160" w:hanging="160"/>
        <w:jc w:val="both"/>
        <w:rPr>
          <w:snapToGrid w:val="0"/>
          <w:sz w:val="28"/>
        </w:rPr>
      </w:pPr>
      <w:r>
        <w:rPr>
          <w:snapToGrid w:val="0"/>
          <w:sz w:val="28"/>
        </w:rPr>
        <w:t>3.2. Стоимость облагаемого налогом имущества, превышающая 850-кратный размер минималь</w:t>
      </w:r>
      <w:r>
        <w:rPr>
          <w:snapToGrid w:val="0"/>
          <w:sz w:val="28"/>
        </w:rPr>
        <w:softHyphen/>
        <w:t>ной месячной оплаты труда:</w:t>
      </w:r>
    </w:p>
    <w:p w:rsidR="00967E59" w:rsidRDefault="00967E59">
      <w:pPr>
        <w:spacing w:line="360" w:lineRule="auto"/>
        <w:jc w:val="both"/>
        <w:rPr>
          <w:snapToGrid w:val="0"/>
          <w:sz w:val="28"/>
        </w:rPr>
      </w:pPr>
      <w:r>
        <w:rPr>
          <w:snapToGrid w:val="0"/>
          <w:sz w:val="28"/>
        </w:rPr>
        <w:t>86000 - (83,49 • 850) = 86000 - 70966,5 = = 15033,5 руб.</w:t>
      </w:r>
    </w:p>
    <w:p w:rsidR="00967E59" w:rsidRDefault="00967E59">
      <w:pPr>
        <w:spacing w:before="20" w:line="360" w:lineRule="auto"/>
        <w:ind w:left="160" w:hanging="160"/>
        <w:jc w:val="both"/>
        <w:rPr>
          <w:snapToGrid w:val="0"/>
          <w:sz w:val="28"/>
        </w:rPr>
      </w:pPr>
      <w:r>
        <w:rPr>
          <w:snapToGrid w:val="0"/>
          <w:sz w:val="28"/>
        </w:rPr>
        <w:t>3.3. Сумма налога:</w:t>
      </w:r>
    </w:p>
    <w:p w:rsidR="00967E59" w:rsidRDefault="00967E59">
      <w:pPr>
        <w:spacing w:line="360" w:lineRule="auto"/>
        <w:jc w:val="both"/>
        <w:rPr>
          <w:snapToGrid w:val="0"/>
          <w:sz w:val="28"/>
        </w:rPr>
      </w:pPr>
      <w:r>
        <w:rPr>
          <w:snapToGrid w:val="0"/>
          <w:sz w:val="28"/>
        </w:rPr>
        <w:t>83,49 • 77 + 15033,5 • 20 % : 100 % = 9435,43 руб. Сумма налога к уплате (с учетом суммы, упла</w:t>
      </w:r>
      <w:r>
        <w:rPr>
          <w:snapToGrid w:val="0"/>
          <w:sz w:val="28"/>
        </w:rPr>
        <w:softHyphen/>
        <w:t>ченной ранее):</w:t>
      </w:r>
    </w:p>
    <w:p w:rsidR="00967E59" w:rsidRDefault="00967E59">
      <w:pPr>
        <w:spacing w:line="360" w:lineRule="auto"/>
        <w:jc w:val="both"/>
        <w:rPr>
          <w:snapToGrid w:val="0"/>
          <w:sz w:val="28"/>
        </w:rPr>
      </w:pPr>
      <w:r>
        <w:rPr>
          <w:snapToGrid w:val="0"/>
          <w:sz w:val="28"/>
        </w:rPr>
        <w:t>9435,43 - 432,08 = 9003,35 руб.</w:t>
      </w:r>
    </w:p>
    <w:p w:rsidR="00967E59" w:rsidRDefault="00967E59">
      <w:pPr>
        <w:spacing w:line="360" w:lineRule="auto"/>
        <w:jc w:val="both"/>
        <w:rPr>
          <w:snapToGrid w:val="0"/>
          <w:sz w:val="28"/>
        </w:rPr>
      </w:pPr>
      <w:r>
        <w:rPr>
          <w:snapToGrid w:val="0"/>
          <w:sz w:val="28"/>
        </w:rPr>
        <w:t xml:space="preserve">     </w:t>
      </w:r>
      <w:r>
        <w:rPr>
          <w:b/>
          <w:snapToGrid w:val="0"/>
          <w:sz w:val="28"/>
        </w:rPr>
        <w:t>ПРИМЕР.</w:t>
      </w:r>
      <w:r>
        <w:rPr>
          <w:snapToGrid w:val="0"/>
          <w:sz w:val="28"/>
        </w:rPr>
        <w:t xml:space="preserve"> Гражданин в феврале 1999 г. от од</w:t>
      </w:r>
      <w:r>
        <w:rPr>
          <w:snapToGrid w:val="0"/>
          <w:sz w:val="28"/>
        </w:rPr>
        <w:softHyphen/>
        <w:t>ного физического лица, не состоящего с одари</w:t>
      </w:r>
      <w:r>
        <w:rPr>
          <w:snapToGrid w:val="0"/>
          <w:sz w:val="28"/>
        </w:rPr>
        <w:softHyphen/>
        <w:t>ваемым в родстве, получил в подарок имущест</w:t>
      </w:r>
      <w:r>
        <w:rPr>
          <w:snapToGrid w:val="0"/>
          <w:sz w:val="28"/>
        </w:rPr>
        <w:softHyphen/>
        <w:t>во: квартиру стоимостью 100000 руб., машину -20000 руб., наличные деньги в валюте РФ -25000 руб. Общая стоимость составила 145000 руб. Одаряемым была предоставлена в налоговую инспекцию справка о совместном проживании с дарителем. В этом случае при исчислении налога не учи</w:t>
      </w:r>
      <w:r>
        <w:rPr>
          <w:snapToGrid w:val="0"/>
          <w:sz w:val="28"/>
        </w:rPr>
        <w:softHyphen/>
        <w:t>тываются:</w:t>
      </w:r>
    </w:p>
    <w:p w:rsidR="00967E59" w:rsidRDefault="00967E59">
      <w:pPr>
        <w:spacing w:line="360" w:lineRule="auto"/>
        <w:jc w:val="both"/>
        <w:rPr>
          <w:snapToGrid w:val="0"/>
          <w:sz w:val="28"/>
        </w:rPr>
      </w:pPr>
      <w:r>
        <w:rPr>
          <w:snapToGrid w:val="0"/>
          <w:sz w:val="28"/>
        </w:rPr>
        <w:t>стоимость квартиры в связи с предоставленной льготой совместно проживающим дарителю и одариваемому;</w:t>
      </w:r>
    </w:p>
    <w:p w:rsidR="00967E59" w:rsidRDefault="00967E59">
      <w:pPr>
        <w:spacing w:line="360" w:lineRule="auto"/>
        <w:jc w:val="both"/>
        <w:rPr>
          <w:snapToGrid w:val="0"/>
          <w:sz w:val="28"/>
        </w:rPr>
      </w:pPr>
      <w:r>
        <w:rPr>
          <w:snapToGrid w:val="0"/>
          <w:sz w:val="28"/>
        </w:rPr>
        <w:t>сумма наличных денег, так как данное имуще</w:t>
      </w:r>
      <w:r>
        <w:rPr>
          <w:snapToGrid w:val="0"/>
          <w:sz w:val="28"/>
        </w:rPr>
        <w:softHyphen/>
        <w:t>ство не является объектом налогообложения. Для целей налогообложения стоимость подарка составила 20000 руб. (т. е. стоимость машины). Соотношение стоимости подарка и размера ми</w:t>
      </w:r>
      <w:r>
        <w:rPr>
          <w:snapToGrid w:val="0"/>
          <w:sz w:val="28"/>
        </w:rPr>
        <w:softHyphen/>
        <w:t>нимальной месячной оплаты труда, применяв</w:t>
      </w:r>
      <w:r>
        <w:rPr>
          <w:snapToGrid w:val="0"/>
          <w:sz w:val="28"/>
        </w:rPr>
        <w:softHyphen/>
        <w:t>шегося в момент получения подарка:</w:t>
      </w:r>
    </w:p>
    <w:p w:rsidR="00967E59" w:rsidRDefault="00967E59">
      <w:pPr>
        <w:spacing w:before="20" w:line="360" w:lineRule="auto"/>
        <w:jc w:val="both"/>
        <w:rPr>
          <w:snapToGrid w:val="0"/>
          <w:sz w:val="28"/>
        </w:rPr>
      </w:pPr>
      <w:r>
        <w:rPr>
          <w:snapToGrid w:val="0"/>
          <w:sz w:val="28"/>
        </w:rPr>
        <w:t>20000 : 83,49 = 239,54.</w:t>
      </w:r>
    </w:p>
    <w:p w:rsidR="00967E59" w:rsidRDefault="00967E59">
      <w:pPr>
        <w:spacing w:line="360" w:lineRule="auto"/>
        <w:jc w:val="both"/>
        <w:rPr>
          <w:snapToGrid w:val="0"/>
          <w:sz w:val="28"/>
        </w:rPr>
      </w:pPr>
      <w:r>
        <w:rPr>
          <w:snapToGrid w:val="0"/>
          <w:sz w:val="28"/>
        </w:rPr>
        <w:t>Стоимость имущества составила более 80-крат</w:t>
      </w:r>
      <w:r>
        <w:rPr>
          <w:snapToGrid w:val="0"/>
          <w:sz w:val="28"/>
        </w:rPr>
        <w:softHyphen/>
        <w:t xml:space="preserve">ного, но не превысила 850-кратного ММРОТ, в связи, с чем применяется ставка 10 %.   </w:t>
      </w:r>
    </w:p>
    <w:p w:rsidR="00967E59" w:rsidRDefault="00967E59">
      <w:pPr>
        <w:spacing w:line="360" w:lineRule="auto"/>
        <w:jc w:val="both"/>
        <w:rPr>
          <w:snapToGrid w:val="0"/>
          <w:sz w:val="28"/>
        </w:rPr>
      </w:pPr>
      <w:r>
        <w:rPr>
          <w:snapToGrid w:val="0"/>
          <w:sz w:val="28"/>
        </w:rPr>
        <w:t xml:space="preserve"> Стоимость имущества, не облагаемая налогом:</w:t>
      </w:r>
    </w:p>
    <w:p w:rsidR="00967E59" w:rsidRDefault="00967E59">
      <w:pPr>
        <w:spacing w:line="360" w:lineRule="auto"/>
        <w:jc w:val="both"/>
        <w:rPr>
          <w:snapToGrid w:val="0"/>
          <w:sz w:val="28"/>
        </w:rPr>
      </w:pPr>
      <w:r>
        <w:rPr>
          <w:snapToGrid w:val="0"/>
          <w:sz w:val="28"/>
        </w:rPr>
        <w:t xml:space="preserve">83,49 • 80 = 6679,20 руб. </w:t>
      </w:r>
    </w:p>
    <w:p w:rsidR="00967E59" w:rsidRDefault="00967E59">
      <w:pPr>
        <w:spacing w:line="360" w:lineRule="auto"/>
        <w:jc w:val="both"/>
        <w:rPr>
          <w:snapToGrid w:val="0"/>
          <w:sz w:val="28"/>
        </w:rPr>
      </w:pPr>
      <w:r>
        <w:rPr>
          <w:snapToGrid w:val="0"/>
          <w:sz w:val="28"/>
        </w:rPr>
        <w:t>Стоимость имущества, облагаемая налогом:</w:t>
      </w:r>
    </w:p>
    <w:p w:rsidR="00967E59" w:rsidRDefault="00967E59">
      <w:pPr>
        <w:spacing w:line="360" w:lineRule="auto"/>
        <w:jc w:val="both"/>
        <w:rPr>
          <w:snapToGrid w:val="0"/>
          <w:sz w:val="28"/>
        </w:rPr>
      </w:pPr>
      <w:r>
        <w:rPr>
          <w:snapToGrid w:val="0"/>
          <w:sz w:val="28"/>
        </w:rPr>
        <w:t xml:space="preserve">20000 - 6679,2 = 13320,8 руб. </w:t>
      </w:r>
    </w:p>
    <w:p w:rsidR="00967E59" w:rsidRDefault="00967E59">
      <w:pPr>
        <w:spacing w:line="360" w:lineRule="auto"/>
        <w:jc w:val="both"/>
        <w:rPr>
          <w:snapToGrid w:val="0"/>
          <w:sz w:val="28"/>
        </w:rPr>
      </w:pPr>
      <w:r>
        <w:rPr>
          <w:snapToGrid w:val="0"/>
          <w:sz w:val="28"/>
        </w:rPr>
        <w:t>Сумма налога, причитающаяся к уплате:</w:t>
      </w:r>
    </w:p>
    <w:p w:rsidR="00967E59" w:rsidRDefault="00967E59">
      <w:pPr>
        <w:spacing w:line="360" w:lineRule="auto"/>
        <w:jc w:val="both"/>
        <w:rPr>
          <w:snapToGrid w:val="0"/>
          <w:sz w:val="28"/>
        </w:rPr>
      </w:pPr>
      <w:r>
        <w:rPr>
          <w:snapToGrid w:val="0"/>
          <w:sz w:val="28"/>
        </w:rPr>
        <w:t>13320,8 • 10 % : 100 % = 1332,08 руб.</w:t>
      </w:r>
    </w:p>
    <w:p w:rsidR="00967E59" w:rsidRDefault="00967E59">
      <w:pPr>
        <w:spacing w:line="360" w:lineRule="auto"/>
        <w:jc w:val="both"/>
        <w:rPr>
          <w:snapToGrid w:val="0"/>
          <w:sz w:val="28"/>
        </w:rPr>
      </w:pPr>
      <w:r>
        <w:rPr>
          <w:snapToGrid w:val="0"/>
          <w:sz w:val="28"/>
        </w:rPr>
        <w:t xml:space="preserve">      Если физические лица получили в дар имуще</w:t>
      </w:r>
      <w:r>
        <w:rPr>
          <w:snapToGrid w:val="0"/>
          <w:sz w:val="28"/>
        </w:rPr>
        <w:softHyphen/>
        <w:t>ство, принадлежавшее на праве общей совместной собственности нескольким физическим лицам, а также если физическое лицо подарило имущество в общую совместную собственность нескольким физическим лицам, то налог исчисляется со стои</w:t>
      </w:r>
      <w:r>
        <w:rPr>
          <w:snapToGrid w:val="0"/>
          <w:sz w:val="28"/>
        </w:rPr>
        <w:softHyphen/>
        <w:t>мости доли имущества, причитающейся каждому одариваемому от каждого из дарителей в зависимо</w:t>
      </w:r>
      <w:r>
        <w:rPr>
          <w:snapToGrid w:val="0"/>
          <w:sz w:val="28"/>
        </w:rPr>
        <w:softHyphen/>
        <w:t>сти от степени родства дарителя и одариваемого и стоимости этого имущества. Причем для целей на</w:t>
      </w:r>
      <w:r>
        <w:rPr>
          <w:snapToGrid w:val="0"/>
          <w:sz w:val="28"/>
        </w:rPr>
        <w:softHyphen/>
        <w:t>логообложения доли участников общей совмест</w:t>
      </w:r>
      <w:r>
        <w:rPr>
          <w:snapToGrid w:val="0"/>
          <w:sz w:val="28"/>
        </w:rPr>
        <w:softHyphen/>
        <w:t>ной собственности на имущество признаются рав</w:t>
      </w:r>
      <w:r>
        <w:rPr>
          <w:snapToGrid w:val="0"/>
          <w:sz w:val="28"/>
        </w:rPr>
        <w:softHyphen/>
        <w:t>ными, если иное не определено на основании зако</w:t>
      </w:r>
      <w:r>
        <w:rPr>
          <w:snapToGrid w:val="0"/>
          <w:sz w:val="28"/>
        </w:rPr>
        <w:softHyphen/>
        <w:t>на или не установлено соглашением всех ее участников.</w:t>
      </w:r>
    </w:p>
    <w:p w:rsidR="00967E59" w:rsidRDefault="00967E59">
      <w:pPr>
        <w:spacing w:line="360" w:lineRule="auto"/>
        <w:jc w:val="both"/>
        <w:rPr>
          <w:snapToGrid w:val="0"/>
          <w:sz w:val="28"/>
        </w:rPr>
      </w:pPr>
      <w:r>
        <w:rPr>
          <w:b/>
          <w:snapToGrid w:val="0"/>
          <w:sz w:val="28"/>
        </w:rPr>
        <w:t xml:space="preserve">     ПРИМЕР.</w:t>
      </w:r>
      <w:r>
        <w:rPr>
          <w:snapToGrid w:val="0"/>
          <w:sz w:val="28"/>
        </w:rPr>
        <w:t xml:space="preserve"> Муж подарил в 1999 г. жене и сыну в совместную собственность квартиру сто</w:t>
      </w:r>
      <w:r>
        <w:rPr>
          <w:snapToGrid w:val="0"/>
          <w:sz w:val="28"/>
        </w:rPr>
        <w:softHyphen/>
        <w:t>имостью 120000 руб. Справка о совместном проживании не представлена. В соответствии с законом жена имеет право на льготу, поэтому к налогообложению будет при</w:t>
      </w:r>
      <w:r>
        <w:rPr>
          <w:snapToGrid w:val="0"/>
          <w:sz w:val="28"/>
        </w:rPr>
        <w:softHyphen/>
        <w:t>влечен сын.</w:t>
      </w:r>
    </w:p>
    <w:p w:rsidR="00967E59" w:rsidRDefault="00967E59">
      <w:pPr>
        <w:spacing w:line="360" w:lineRule="auto"/>
        <w:jc w:val="both"/>
        <w:rPr>
          <w:snapToGrid w:val="0"/>
          <w:sz w:val="28"/>
        </w:rPr>
      </w:pPr>
      <w:r>
        <w:rPr>
          <w:snapToGrid w:val="0"/>
          <w:sz w:val="28"/>
        </w:rPr>
        <w:t>Стоимость подарка сыну составила 60000 руб. (120000 : 2).</w:t>
      </w:r>
    </w:p>
    <w:p w:rsidR="00967E59" w:rsidRDefault="00967E59">
      <w:pPr>
        <w:spacing w:line="360" w:lineRule="auto"/>
        <w:jc w:val="both"/>
        <w:rPr>
          <w:snapToGrid w:val="0"/>
          <w:sz w:val="28"/>
        </w:rPr>
      </w:pPr>
      <w:r>
        <w:rPr>
          <w:snapToGrid w:val="0"/>
          <w:sz w:val="28"/>
        </w:rPr>
        <w:t>Соотношение стоимости подарка и размера ми</w:t>
      </w:r>
      <w:r>
        <w:rPr>
          <w:snapToGrid w:val="0"/>
          <w:sz w:val="28"/>
        </w:rPr>
        <w:softHyphen/>
        <w:t>нимальной оплаты труда, применявшегося на день получения подарка:</w:t>
      </w:r>
    </w:p>
    <w:p w:rsidR="00967E59" w:rsidRDefault="00967E59">
      <w:pPr>
        <w:spacing w:line="360" w:lineRule="auto"/>
        <w:jc w:val="both"/>
        <w:rPr>
          <w:snapToGrid w:val="0"/>
          <w:sz w:val="28"/>
        </w:rPr>
      </w:pPr>
      <w:r>
        <w:rPr>
          <w:snapToGrid w:val="0"/>
          <w:sz w:val="28"/>
        </w:rPr>
        <w:t>60000 : 83,49 = 718,64.</w:t>
      </w:r>
    </w:p>
    <w:p w:rsidR="00967E59" w:rsidRDefault="00967E59">
      <w:pPr>
        <w:spacing w:line="360" w:lineRule="auto"/>
        <w:jc w:val="both"/>
        <w:rPr>
          <w:snapToGrid w:val="0"/>
          <w:sz w:val="28"/>
        </w:rPr>
      </w:pPr>
      <w:r>
        <w:rPr>
          <w:snapToGrid w:val="0"/>
          <w:sz w:val="28"/>
        </w:rPr>
        <w:t>Стоимость имущества составила более 80-крат</w:t>
      </w:r>
      <w:r>
        <w:rPr>
          <w:snapToGrid w:val="0"/>
          <w:sz w:val="28"/>
        </w:rPr>
        <w:softHyphen/>
        <w:t>ного, но не более 850-кратного ММРОТ, в свя</w:t>
      </w:r>
      <w:r>
        <w:rPr>
          <w:snapToGrid w:val="0"/>
          <w:sz w:val="28"/>
        </w:rPr>
        <w:softHyphen/>
        <w:t>зи с чем применяется ставка 3 %. Стоимость имущества, не облагаемая налогом:</w:t>
      </w:r>
    </w:p>
    <w:p w:rsidR="00967E59" w:rsidRDefault="00967E59">
      <w:pPr>
        <w:spacing w:line="360" w:lineRule="auto"/>
        <w:jc w:val="both"/>
        <w:rPr>
          <w:snapToGrid w:val="0"/>
          <w:sz w:val="28"/>
        </w:rPr>
      </w:pPr>
      <w:r>
        <w:rPr>
          <w:snapToGrid w:val="0"/>
          <w:sz w:val="28"/>
        </w:rPr>
        <w:t>83,49 • 80 = 6679,20 руб.</w:t>
      </w:r>
    </w:p>
    <w:p w:rsidR="00967E59" w:rsidRDefault="00967E59">
      <w:pPr>
        <w:spacing w:line="360" w:lineRule="auto"/>
        <w:jc w:val="both"/>
        <w:rPr>
          <w:snapToGrid w:val="0"/>
          <w:sz w:val="28"/>
        </w:rPr>
      </w:pPr>
      <w:r>
        <w:rPr>
          <w:snapToGrid w:val="0"/>
          <w:sz w:val="28"/>
        </w:rPr>
        <w:t>Стоимость имущества, облагаемая налогом:</w:t>
      </w:r>
    </w:p>
    <w:p w:rsidR="00967E59" w:rsidRDefault="00967E59">
      <w:pPr>
        <w:spacing w:line="360" w:lineRule="auto"/>
        <w:jc w:val="both"/>
        <w:rPr>
          <w:snapToGrid w:val="0"/>
          <w:sz w:val="28"/>
        </w:rPr>
      </w:pPr>
      <w:r>
        <w:rPr>
          <w:snapToGrid w:val="0"/>
          <w:sz w:val="28"/>
        </w:rPr>
        <w:t>60000 - 6679,20 = 53320,80 руб.</w:t>
      </w:r>
    </w:p>
    <w:p w:rsidR="00967E59" w:rsidRDefault="00967E59">
      <w:pPr>
        <w:spacing w:line="360" w:lineRule="auto"/>
        <w:jc w:val="both"/>
        <w:rPr>
          <w:snapToGrid w:val="0"/>
          <w:sz w:val="28"/>
        </w:rPr>
      </w:pPr>
      <w:r>
        <w:rPr>
          <w:snapToGrid w:val="0"/>
          <w:sz w:val="28"/>
        </w:rPr>
        <w:t>Сумма налога, причитающаяся к уплате:</w:t>
      </w:r>
    </w:p>
    <w:p w:rsidR="00967E59" w:rsidRDefault="00967E59">
      <w:pPr>
        <w:spacing w:line="360" w:lineRule="auto"/>
        <w:jc w:val="both"/>
        <w:rPr>
          <w:snapToGrid w:val="0"/>
          <w:sz w:val="28"/>
        </w:rPr>
      </w:pPr>
      <w:r>
        <w:rPr>
          <w:snapToGrid w:val="0"/>
          <w:sz w:val="28"/>
        </w:rPr>
        <w:t>53320,80 • 3 % : 100 % = 1599,62 руб.</w:t>
      </w:r>
    </w:p>
    <w:p w:rsidR="00967E59" w:rsidRDefault="00967E59">
      <w:pPr>
        <w:spacing w:before="440" w:line="360" w:lineRule="auto"/>
        <w:jc w:val="center"/>
        <w:rPr>
          <w:b/>
          <w:snapToGrid w:val="0"/>
          <w:sz w:val="36"/>
        </w:rPr>
      </w:pPr>
    </w:p>
    <w:p w:rsidR="00967E59" w:rsidRDefault="00967E59">
      <w:pPr>
        <w:spacing w:before="440" w:line="360" w:lineRule="auto"/>
        <w:jc w:val="center"/>
        <w:rPr>
          <w:b/>
          <w:snapToGrid w:val="0"/>
          <w:sz w:val="36"/>
        </w:rPr>
      </w:pPr>
    </w:p>
    <w:p w:rsidR="00967E59" w:rsidRDefault="00967E59">
      <w:pPr>
        <w:spacing w:before="440" w:line="360" w:lineRule="auto"/>
        <w:jc w:val="center"/>
        <w:rPr>
          <w:b/>
          <w:snapToGrid w:val="0"/>
          <w:sz w:val="36"/>
        </w:rPr>
      </w:pPr>
    </w:p>
    <w:p w:rsidR="00967E59" w:rsidRDefault="00967E59">
      <w:pPr>
        <w:spacing w:before="440" w:line="360" w:lineRule="auto"/>
        <w:jc w:val="center"/>
        <w:rPr>
          <w:b/>
          <w:snapToGrid w:val="0"/>
          <w:sz w:val="36"/>
        </w:rPr>
      </w:pPr>
      <w:r>
        <w:rPr>
          <w:b/>
          <w:snapToGrid w:val="0"/>
          <w:sz w:val="36"/>
        </w:rPr>
        <w:t>4. Общий порядок уплаты налога.</w:t>
      </w:r>
    </w:p>
    <w:p w:rsidR="00967E59" w:rsidRDefault="00967E59">
      <w:pPr>
        <w:spacing w:line="360" w:lineRule="auto"/>
        <w:jc w:val="both"/>
        <w:rPr>
          <w:snapToGrid w:val="0"/>
          <w:sz w:val="28"/>
        </w:rPr>
      </w:pPr>
      <w:r>
        <w:rPr>
          <w:snapToGrid w:val="0"/>
          <w:sz w:val="28"/>
        </w:rPr>
        <w:t xml:space="preserve">     Граждане, проживающие на территории РФ, упла</w:t>
      </w:r>
      <w:r>
        <w:rPr>
          <w:snapToGrid w:val="0"/>
          <w:sz w:val="28"/>
        </w:rPr>
        <w:softHyphen/>
        <w:t>чивают налог не позднее 3-месячного срока со дня вручения им платежного поручения, а физические лица, проживающие за пределами РФ — до получе</w:t>
      </w:r>
      <w:r>
        <w:rPr>
          <w:snapToGrid w:val="0"/>
          <w:sz w:val="28"/>
        </w:rPr>
        <w:softHyphen/>
        <w:t>ния ими документа, удостоверяющего их право собственности на имущество (выдача им такого документа без предъявления квитанции об уплате на</w:t>
      </w:r>
      <w:r>
        <w:rPr>
          <w:snapToGrid w:val="0"/>
          <w:sz w:val="28"/>
        </w:rPr>
        <w:softHyphen/>
        <w:t>лога не допускается).</w:t>
      </w:r>
    </w:p>
    <w:p w:rsidR="00967E59" w:rsidRDefault="00967E59">
      <w:pPr>
        <w:spacing w:line="360" w:lineRule="auto"/>
        <w:ind w:firstLine="360"/>
        <w:jc w:val="both"/>
        <w:rPr>
          <w:snapToGrid w:val="0"/>
          <w:sz w:val="28"/>
        </w:rPr>
      </w:pPr>
      <w:r>
        <w:rPr>
          <w:snapToGrid w:val="0"/>
          <w:sz w:val="28"/>
        </w:rPr>
        <w:t>В этот же период граждане, имеющие право на льготу, подтверждают его соответствующими доку</w:t>
      </w:r>
      <w:r>
        <w:rPr>
          <w:snapToGrid w:val="0"/>
          <w:sz w:val="28"/>
        </w:rPr>
        <w:softHyphen/>
        <w:t>ментами. В случае отказа (независимо от причин) уплатить налог налоговый орган вправе обратиться в суд для принудительного взыскания налога.</w:t>
      </w:r>
    </w:p>
    <w:p w:rsidR="00967E59" w:rsidRDefault="00967E59">
      <w:pPr>
        <w:spacing w:line="360" w:lineRule="auto"/>
        <w:ind w:firstLine="360"/>
        <w:jc w:val="both"/>
        <w:rPr>
          <w:snapToGrid w:val="0"/>
          <w:sz w:val="28"/>
        </w:rPr>
      </w:pPr>
      <w:r>
        <w:rPr>
          <w:snapToGrid w:val="0"/>
          <w:sz w:val="28"/>
        </w:rPr>
        <w:t>Законом РФ "О налоге с имущества, переходя</w:t>
      </w:r>
      <w:r>
        <w:rPr>
          <w:snapToGrid w:val="0"/>
          <w:sz w:val="28"/>
        </w:rPr>
        <w:softHyphen/>
        <w:t>щего в порядке наследования или дарения" при не</w:t>
      </w:r>
      <w:r>
        <w:rPr>
          <w:snapToGrid w:val="0"/>
          <w:sz w:val="28"/>
        </w:rPr>
        <w:softHyphen/>
        <w:t>уплате налога в установленные сроки предусмотре</w:t>
      </w:r>
      <w:r>
        <w:rPr>
          <w:snapToGrid w:val="0"/>
          <w:sz w:val="28"/>
        </w:rPr>
        <w:softHyphen/>
        <w:t>но взыскание пени (в качестве компенсации потерь государства в результате недополучения налоговых сумм в срок в случае задержки уплаты налогов): с 1 апреля 1998 г. в размере 0,1 % от суммы недоимки за каждый календарный день просрочки платежа. Следует отметить, что на сумму процентов за пре</w:t>
      </w:r>
      <w:r>
        <w:rPr>
          <w:snapToGrid w:val="0"/>
          <w:sz w:val="28"/>
        </w:rPr>
        <w:softHyphen/>
        <w:t>доставление отсрочки (рассрочки) по уплате налога пеня не начисляется. Гражданин вправе отказаться от предоставленной ему отсрочки (рассрочки) по названному налогу в том случае, если не истек срок, установленный налоговым органом. В этом случае сумма налога будет считаться недоимкой, и взыскиваться с начислением пени.</w:t>
      </w:r>
    </w:p>
    <w:p w:rsidR="00967E59" w:rsidRDefault="00967E59">
      <w:pPr>
        <w:spacing w:line="360" w:lineRule="auto"/>
        <w:ind w:firstLine="360"/>
        <w:jc w:val="both"/>
        <w:rPr>
          <w:snapToGrid w:val="0"/>
          <w:sz w:val="28"/>
        </w:rPr>
      </w:pPr>
      <w:r>
        <w:rPr>
          <w:snapToGrid w:val="0"/>
          <w:sz w:val="28"/>
        </w:rPr>
        <w:t>В соответствии с Налоговым кодексом с 1 янва</w:t>
      </w:r>
      <w:r>
        <w:rPr>
          <w:snapToGrid w:val="0"/>
          <w:sz w:val="28"/>
        </w:rPr>
        <w:softHyphen/>
        <w:t>ря 1999 г.:</w:t>
      </w:r>
    </w:p>
    <w:p w:rsidR="00967E59" w:rsidRDefault="00967E59">
      <w:pPr>
        <w:spacing w:line="360" w:lineRule="auto"/>
        <w:ind w:firstLine="140"/>
        <w:jc w:val="both"/>
        <w:rPr>
          <w:snapToGrid w:val="0"/>
          <w:sz w:val="28"/>
        </w:rPr>
      </w:pPr>
      <w:r>
        <w:rPr>
          <w:snapToGrid w:val="0"/>
          <w:sz w:val="28"/>
        </w:rPr>
        <w:t>• процентная ставка пени принимается равной 1/300 действующей в это время ставки рефи</w:t>
      </w:r>
      <w:r>
        <w:rPr>
          <w:snapToGrid w:val="0"/>
          <w:sz w:val="28"/>
        </w:rPr>
        <w:softHyphen/>
        <w:t>нансирования</w:t>
      </w:r>
      <w:r>
        <w:rPr>
          <w:b/>
          <w:snapToGrid w:val="0"/>
          <w:sz w:val="28"/>
        </w:rPr>
        <w:t xml:space="preserve"> ЦБ РФ,</w:t>
      </w:r>
      <w:r>
        <w:rPr>
          <w:snapToGrid w:val="0"/>
          <w:sz w:val="28"/>
        </w:rPr>
        <w:t xml:space="preserve"> но не более 0,1 % в день;</w:t>
      </w:r>
    </w:p>
    <w:p w:rsidR="00967E59" w:rsidRDefault="00967E59">
      <w:pPr>
        <w:spacing w:line="360" w:lineRule="auto"/>
        <w:ind w:firstLine="140"/>
        <w:jc w:val="both"/>
        <w:rPr>
          <w:snapToGrid w:val="0"/>
          <w:sz w:val="28"/>
        </w:rPr>
      </w:pPr>
      <w:r>
        <w:rPr>
          <w:snapToGrid w:val="0"/>
          <w:sz w:val="28"/>
        </w:rPr>
        <w:t>• во всех случаях сумма пеней не может превы</w:t>
      </w:r>
      <w:r>
        <w:rPr>
          <w:snapToGrid w:val="0"/>
          <w:sz w:val="28"/>
        </w:rPr>
        <w:softHyphen/>
        <w:t>шать неуплаченную сумму налога;</w:t>
      </w:r>
    </w:p>
    <w:p w:rsidR="00967E59" w:rsidRDefault="00967E59">
      <w:pPr>
        <w:spacing w:line="360" w:lineRule="auto"/>
        <w:ind w:firstLine="140"/>
        <w:jc w:val="both"/>
        <w:rPr>
          <w:snapToGrid w:val="0"/>
          <w:sz w:val="28"/>
        </w:rPr>
      </w:pPr>
      <w:r>
        <w:rPr>
          <w:snapToGrid w:val="0"/>
          <w:sz w:val="28"/>
        </w:rPr>
        <w:t>• пени уплачиваются одновременно с уплатой сумм налога и сбора или после уплаты таких сумм в полном объеме;</w:t>
      </w:r>
    </w:p>
    <w:p w:rsidR="00967E59" w:rsidRDefault="00967E59">
      <w:pPr>
        <w:spacing w:line="360" w:lineRule="auto"/>
        <w:ind w:firstLine="140"/>
        <w:jc w:val="both"/>
        <w:rPr>
          <w:snapToGrid w:val="0"/>
          <w:sz w:val="28"/>
        </w:rPr>
      </w:pPr>
      <w:r>
        <w:rPr>
          <w:snapToGrid w:val="0"/>
          <w:sz w:val="28"/>
        </w:rPr>
        <w:t>• пени могут быть взысканы принудительно за счет денежных средств налогоплательщика на счетах в банке, а также за счет иного имущества налогоплательщика в порядке, предусмотрен</w:t>
      </w:r>
      <w:r>
        <w:rPr>
          <w:snapToGrid w:val="0"/>
          <w:sz w:val="28"/>
        </w:rPr>
        <w:softHyphen/>
        <w:t>ном Налоговым кодексом</w:t>
      </w:r>
      <w:r>
        <w:rPr>
          <w:b/>
          <w:snapToGrid w:val="0"/>
          <w:sz w:val="28"/>
        </w:rPr>
        <w:t xml:space="preserve"> РФ.</w:t>
      </w:r>
      <w:r>
        <w:rPr>
          <w:snapToGrid w:val="0"/>
          <w:sz w:val="28"/>
        </w:rPr>
        <w:t xml:space="preserve"> Принудительное взыскание пеней с физических лиц произво</w:t>
      </w:r>
      <w:r>
        <w:rPr>
          <w:snapToGrid w:val="0"/>
          <w:sz w:val="28"/>
        </w:rPr>
        <w:softHyphen/>
        <w:t>дится в судебном порядке;</w:t>
      </w:r>
    </w:p>
    <w:p w:rsidR="00967E59" w:rsidRDefault="00967E59">
      <w:pPr>
        <w:spacing w:line="360" w:lineRule="auto"/>
        <w:ind w:firstLine="140"/>
        <w:jc w:val="both"/>
        <w:rPr>
          <w:snapToGrid w:val="0"/>
          <w:sz w:val="28"/>
        </w:rPr>
      </w:pPr>
      <w:r>
        <w:rPr>
          <w:snapToGrid w:val="0"/>
          <w:sz w:val="28"/>
        </w:rPr>
        <w:t>• сумма соответствующих пеней уплачивается помимо причитающихся к уплате сумм налога или сбора и независимо от применения других мер обеспечения исполнения обязанности по уплате налога или сбора, а также мер ответст</w:t>
      </w:r>
      <w:r>
        <w:rPr>
          <w:snapToGrid w:val="0"/>
          <w:sz w:val="28"/>
        </w:rPr>
        <w:softHyphen/>
        <w:t>венности за нарушение законодательства о на</w:t>
      </w:r>
      <w:r>
        <w:rPr>
          <w:snapToGrid w:val="0"/>
          <w:sz w:val="28"/>
        </w:rPr>
        <w:softHyphen/>
        <w:t>логах и сборах.</w:t>
      </w:r>
    </w:p>
    <w:p w:rsidR="00967E59" w:rsidRDefault="00967E59">
      <w:pPr>
        <w:spacing w:line="360" w:lineRule="auto"/>
        <w:ind w:firstLine="360"/>
        <w:jc w:val="both"/>
        <w:rPr>
          <w:snapToGrid w:val="0"/>
          <w:sz w:val="28"/>
        </w:rPr>
      </w:pPr>
      <w:r>
        <w:rPr>
          <w:snapToGrid w:val="0"/>
          <w:sz w:val="28"/>
        </w:rPr>
        <w:t>Если плательщик не может уплатить налог в установленные сроки, то налоговые органы могут предоставить отсрочку или рассрочку уплаты нало</w:t>
      </w:r>
      <w:r>
        <w:rPr>
          <w:snapToGrid w:val="0"/>
          <w:sz w:val="28"/>
        </w:rPr>
        <w:softHyphen/>
        <w:t>га с имущества, переходящего в порядке наследова</w:t>
      </w:r>
      <w:r>
        <w:rPr>
          <w:snapToGrid w:val="0"/>
          <w:sz w:val="28"/>
        </w:rPr>
        <w:softHyphen/>
        <w:t>ния или дарения.</w:t>
      </w:r>
    </w:p>
    <w:p w:rsidR="00967E59" w:rsidRDefault="00967E59">
      <w:pPr>
        <w:spacing w:line="360" w:lineRule="auto"/>
        <w:ind w:firstLine="360"/>
        <w:jc w:val="both"/>
        <w:rPr>
          <w:snapToGrid w:val="0"/>
          <w:sz w:val="28"/>
        </w:rPr>
      </w:pPr>
      <w:r>
        <w:rPr>
          <w:snapToGrid w:val="0"/>
          <w:sz w:val="28"/>
        </w:rPr>
        <w:t>При этом под</w:t>
      </w:r>
      <w:r>
        <w:rPr>
          <w:b/>
          <w:snapToGrid w:val="0"/>
          <w:sz w:val="28"/>
        </w:rPr>
        <w:t xml:space="preserve"> отсрочкой</w:t>
      </w:r>
      <w:r>
        <w:rPr>
          <w:snapToGrid w:val="0"/>
          <w:sz w:val="28"/>
        </w:rPr>
        <w:t xml:space="preserve"> понимается перенос предельного срока уплаты полной суммы налога на более поздний срок, а под</w:t>
      </w:r>
      <w:r>
        <w:rPr>
          <w:b/>
          <w:snapToGrid w:val="0"/>
          <w:sz w:val="28"/>
        </w:rPr>
        <w:t xml:space="preserve"> рассрочкой</w:t>
      </w:r>
      <w:r>
        <w:rPr>
          <w:snapToGrid w:val="0"/>
          <w:sz w:val="28"/>
        </w:rPr>
        <w:t xml:space="preserve"> — распределе</w:t>
      </w:r>
      <w:r>
        <w:rPr>
          <w:snapToGrid w:val="0"/>
          <w:sz w:val="28"/>
        </w:rPr>
        <w:softHyphen/>
        <w:t>ние суммы налога на определенные части с уплатой этих частей в установленные сроки.</w:t>
      </w:r>
    </w:p>
    <w:p w:rsidR="00967E59" w:rsidRDefault="00967E59">
      <w:pPr>
        <w:spacing w:line="360" w:lineRule="auto"/>
        <w:ind w:firstLine="360"/>
        <w:jc w:val="both"/>
        <w:rPr>
          <w:snapToGrid w:val="0"/>
          <w:sz w:val="28"/>
        </w:rPr>
      </w:pPr>
      <w:r>
        <w:rPr>
          <w:snapToGrid w:val="0"/>
          <w:sz w:val="28"/>
        </w:rPr>
        <w:t>В соответствии с Законом РФ "О налоге с иму</w:t>
      </w:r>
      <w:r>
        <w:rPr>
          <w:snapToGrid w:val="0"/>
          <w:sz w:val="28"/>
        </w:rPr>
        <w:softHyphen/>
        <w:t>щества, переходящего в порядке наследования или дарения":</w:t>
      </w:r>
    </w:p>
    <w:p w:rsidR="00967E59" w:rsidRDefault="00967E59">
      <w:pPr>
        <w:spacing w:line="360" w:lineRule="auto"/>
        <w:ind w:firstLine="140"/>
        <w:jc w:val="both"/>
        <w:rPr>
          <w:snapToGrid w:val="0"/>
          <w:sz w:val="28"/>
        </w:rPr>
      </w:pPr>
      <w:r>
        <w:rPr>
          <w:snapToGrid w:val="0"/>
          <w:sz w:val="28"/>
        </w:rPr>
        <w:t>• решения о предоставлении отсрочки или рас</w:t>
      </w:r>
      <w:r>
        <w:rPr>
          <w:snapToGrid w:val="0"/>
          <w:sz w:val="28"/>
        </w:rPr>
        <w:softHyphen/>
        <w:t>срочки уплаты налога с имущества, переходя</w:t>
      </w:r>
      <w:r>
        <w:rPr>
          <w:snapToGrid w:val="0"/>
          <w:sz w:val="28"/>
        </w:rPr>
        <w:softHyphen/>
        <w:t>щего в порядке наследования или дарения, принимаются начальниками государственных налоговых инспекций (см. Приложение №2) на основании письмен</w:t>
      </w:r>
      <w:r>
        <w:rPr>
          <w:snapToGrid w:val="0"/>
          <w:sz w:val="28"/>
        </w:rPr>
        <w:softHyphen/>
        <w:t>ного заявления налогоплательщика о предо</w:t>
      </w:r>
      <w:r>
        <w:rPr>
          <w:snapToGrid w:val="0"/>
          <w:sz w:val="28"/>
        </w:rPr>
        <w:softHyphen/>
        <w:t>ставлении отсрочки (рассрочки) (см. Приложение №3), которое пода</w:t>
      </w:r>
      <w:r>
        <w:rPr>
          <w:snapToGrid w:val="0"/>
          <w:sz w:val="28"/>
        </w:rPr>
        <w:softHyphen/>
        <w:t>ется в течение трех месяцев со дня вручения платежного извещения (по истечении этого срока заявление не рассматривается);</w:t>
      </w:r>
    </w:p>
    <w:p w:rsidR="00967E59" w:rsidRDefault="00967E59">
      <w:pPr>
        <w:spacing w:line="360" w:lineRule="auto"/>
        <w:ind w:firstLine="140"/>
        <w:jc w:val="both"/>
        <w:rPr>
          <w:snapToGrid w:val="0"/>
          <w:sz w:val="28"/>
        </w:rPr>
      </w:pPr>
      <w:r>
        <w:rPr>
          <w:snapToGrid w:val="0"/>
          <w:sz w:val="28"/>
        </w:rPr>
        <w:t>• отсрочка (рассрочка) уплаты налога может быть предоставлена не более чем на два года с упла</w:t>
      </w:r>
      <w:r>
        <w:rPr>
          <w:snapToGrid w:val="0"/>
          <w:sz w:val="28"/>
        </w:rPr>
        <w:softHyphen/>
        <w:t xml:space="preserve">той процентов в размере </w:t>
      </w:r>
      <w:r>
        <w:rPr>
          <w:i/>
          <w:snapToGrid w:val="0"/>
          <w:sz w:val="28"/>
        </w:rPr>
        <w:t>0,5 ставки на срочные вклады,</w:t>
      </w:r>
      <w:r>
        <w:rPr>
          <w:snapToGrid w:val="0"/>
          <w:sz w:val="28"/>
        </w:rPr>
        <w:t xml:space="preserve"> действующей в Сберегательном бан</w:t>
      </w:r>
      <w:r>
        <w:rPr>
          <w:snapToGrid w:val="0"/>
          <w:sz w:val="28"/>
        </w:rPr>
        <w:softHyphen/>
        <w:t>ке РФ на момент вынесения решения налого</w:t>
      </w:r>
      <w:r>
        <w:rPr>
          <w:snapToGrid w:val="0"/>
          <w:sz w:val="28"/>
        </w:rPr>
        <w:softHyphen/>
        <w:t>вого органа о предоставлении налогоплатель</w:t>
      </w:r>
      <w:r>
        <w:rPr>
          <w:snapToGrid w:val="0"/>
          <w:sz w:val="28"/>
        </w:rPr>
        <w:softHyphen/>
        <w:t>щику отсрочки (рассрочки). В случае измене</w:t>
      </w:r>
      <w:r>
        <w:rPr>
          <w:snapToGrid w:val="0"/>
          <w:sz w:val="28"/>
        </w:rPr>
        <w:softHyphen/>
        <w:t>ния ставок на срочные вклады, а также уплаты налога и сумм процентов ранее срока, установ</w:t>
      </w:r>
      <w:r>
        <w:rPr>
          <w:snapToGrid w:val="0"/>
          <w:sz w:val="28"/>
        </w:rPr>
        <w:softHyphen/>
        <w:t>ленного в решении налогового органа, данная сумма не пересчитывается. По истечении установленных сроков невнесен</w:t>
      </w:r>
      <w:r>
        <w:rPr>
          <w:snapToGrid w:val="0"/>
          <w:sz w:val="28"/>
        </w:rPr>
        <w:softHyphen/>
        <w:t>ная сумма считается недоимкой и взыскивается с начислением пени и процентов по предоставлен</w:t>
      </w:r>
      <w:r>
        <w:rPr>
          <w:snapToGrid w:val="0"/>
          <w:sz w:val="28"/>
        </w:rPr>
        <w:softHyphen/>
        <w:t>ным отсрочкам (рассрочкам) в установленном по</w:t>
      </w:r>
      <w:r>
        <w:rPr>
          <w:snapToGrid w:val="0"/>
          <w:sz w:val="28"/>
        </w:rPr>
        <w:softHyphen/>
        <w:t>рядке. В некоторых случаях, по усмотрению нало</w:t>
      </w:r>
      <w:r>
        <w:rPr>
          <w:snapToGrid w:val="0"/>
          <w:sz w:val="28"/>
        </w:rPr>
        <w:softHyphen/>
        <w:t>гового органа, плательщику налога с имущества, переходящего в порядке наследования или дарения, может быть предоставлена дополнительная отсроч</w:t>
      </w:r>
      <w:r>
        <w:rPr>
          <w:snapToGrid w:val="0"/>
          <w:sz w:val="28"/>
        </w:rPr>
        <w:softHyphen/>
        <w:t>ка (рассрочка), однако общий срок предоставления отсрочек (рассрочек) не должен превышать два года.</w:t>
      </w:r>
    </w:p>
    <w:p w:rsidR="00967E59" w:rsidRDefault="00967E59">
      <w:pPr>
        <w:spacing w:line="360" w:lineRule="auto"/>
        <w:jc w:val="both"/>
        <w:rPr>
          <w:snapToGrid w:val="0"/>
          <w:sz w:val="28"/>
        </w:rPr>
      </w:pPr>
      <w:r>
        <w:rPr>
          <w:snapToGrid w:val="0"/>
          <w:sz w:val="28"/>
        </w:rPr>
        <w:t xml:space="preserve">     ПРИМЕР.</w:t>
      </w:r>
      <w:r>
        <w:rPr>
          <w:b/>
          <w:snapToGrid w:val="0"/>
          <w:sz w:val="28"/>
        </w:rPr>
        <w:t xml:space="preserve"> </w:t>
      </w:r>
      <w:r>
        <w:rPr>
          <w:snapToGrid w:val="0"/>
          <w:sz w:val="28"/>
        </w:rPr>
        <w:t xml:space="preserve"> Платежное извещение на уплату налога с имущества, переходящего в порядке наследования (дарения), на сумму 55000 руб. вручено плательщику 04.03.98 со сроком уплаты не позднее 03.06.98, т. е. последним днем упла</w:t>
      </w:r>
      <w:r>
        <w:rPr>
          <w:snapToGrid w:val="0"/>
          <w:sz w:val="28"/>
        </w:rPr>
        <w:softHyphen/>
        <w:t>ты считается 03.06. Гражданин в течение 3-ме</w:t>
      </w:r>
      <w:r>
        <w:rPr>
          <w:snapToGrid w:val="0"/>
          <w:sz w:val="28"/>
        </w:rPr>
        <w:softHyphen/>
        <w:t>сячного срока подал заявление в налоговую ин</w:t>
      </w:r>
      <w:r>
        <w:rPr>
          <w:snapToGrid w:val="0"/>
          <w:sz w:val="28"/>
        </w:rPr>
        <w:softHyphen/>
        <w:t>спекцию о предоставлении ему отсрочки по уплате налога до 1 августа. Решением налогово</w:t>
      </w:r>
      <w:r>
        <w:rPr>
          <w:snapToGrid w:val="0"/>
          <w:sz w:val="28"/>
        </w:rPr>
        <w:softHyphen/>
        <w:t>го органа от 27.05.98 гражданину предоставлена отсрочка по уплате налога до 01.08. На момент принятия решения о предоставлении отсрочки в Сбербанке</w:t>
      </w:r>
      <w:r>
        <w:rPr>
          <w:b/>
          <w:snapToGrid w:val="0"/>
          <w:sz w:val="28"/>
        </w:rPr>
        <w:t xml:space="preserve"> РФ</w:t>
      </w:r>
      <w:r>
        <w:rPr>
          <w:snapToGrid w:val="0"/>
          <w:sz w:val="28"/>
        </w:rPr>
        <w:t xml:space="preserve"> действовала ставка на срочные вклады в размере 80 % годовых.</w:t>
      </w:r>
    </w:p>
    <w:p w:rsidR="00967E59" w:rsidRDefault="00967E59">
      <w:pPr>
        <w:spacing w:line="360" w:lineRule="auto"/>
        <w:ind w:firstLine="360"/>
        <w:jc w:val="both"/>
        <w:rPr>
          <w:snapToGrid w:val="0"/>
          <w:sz w:val="28"/>
        </w:rPr>
      </w:pPr>
      <w:r>
        <w:rPr>
          <w:snapToGrid w:val="0"/>
          <w:sz w:val="28"/>
        </w:rPr>
        <w:t>Проценты начислялись за 58 дней: со дня, сле</w:t>
      </w:r>
      <w:r>
        <w:rPr>
          <w:snapToGrid w:val="0"/>
          <w:sz w:val="28"/>
        </w:rPr>
        <w:softHyphen/>
        <w:t>дующего за последним сроком уплаты налога (04.06.98), по день, предшествующий дню уплаты налога, указанному в решении налогового органа (31.07.98):</w:t>
      </w:r>
    </w:p>
    <w:p w:rsidR="00967E59" w:rsidRDefault="00967E59">
      <w:pPr>
        <w:spacing w:line="360" w:lineRule="auto"/>
        <w:ind w:firstLine="360"/>
        <w:jc w:val="both"/>
        <w:rPr>
          <w:snapToGrid w:val="0"/>
          <w:sz w:val="28"/>
        </w:rPr>
      </w:pPr>
      <w:r>
        <w:rPr>
          <w:snapToGrid w:val="0"/>
          <w:sz w:val="28"/>
          <w:u w:val="single"/>
        </w:rPr>
        <w:t xml:space="preserve">55000-58(0.5-80%:100%) </w:t>
      </w:r>
      <w:r>
        <w:rPr>
          <w:snapToGrid w:val="0"/>
          <w:sz w:val="28"/>
        </w:rPr>
        <w:t>=3496 руб.</w:t>
      </w:r>
    </w:p>
    <w:p w:rsidR="00967E59" w:rsidRDefault="00967E59">
      <w:pPr>
        <w:spacing w:line="360" w:lineRule="auto"/>
        <w:jc w:val="both"/>
        <w:rPr>
          <w:snapToGrid w:val="0"/>
          <w:sz w:val="28"/>
        </w:rPr>
      </w:pPr>
      <w:r>
        <w:rPr>
          <w:snapToGrid w:val="0"/>
          <w:sz w:val="28"/>
        </w:rPr>
        <w:t xml:space="preserve">                     365</w:t>
      </w:r>
    </w:p>
    <w:p w:rsidR="00967E59" w:rsidRDefault="00967E59">
      <w:pPr>
        <w:spacing w:line="360" w:lineRule="auto"/>
        <w:ind w:firstLine="340"/>
        <w:jc w:val="both"/>
        <w:rPr>
          <w:snapToGrid w:val="0"/>
          <w:sz w:val="28"/>
        </w:rPr>
      </w:pPr>
      <w:r>
        <w:rPr>
          <w:snapToGrid w:val="0"/>
          <w:sz w:val="28"/>
        </w:rPr>
        <w:t>Таким образом, не позднее 31.08.98 гражда</w:t>
      </w:r>
      <w:r>
        <w:rPr>
          <w:snapToGrid w:val="0"/>
          <w:sz w:val="28"/>
        </w:rPr>
        <w:softHyphen/>
        <w:t>нин обязан был уплатить 58496 руб., в том чис</w:t>
      </w:r>
      <w:r>
        <w:rPr>
          <w:snapToGrid w:val="0"/>
          <w:sz w:val="28"/>
        </w:rPr>
        <w:softHyphen/>
        <w:t>ле 55000 руб. — сумма налога; 3496 руб. — сумма процентов за предоставление отсрочки по уплате налога.</w:t>
      </w:r>
    </w:p>
    <w:p w:rsidR="00967E59" w:rsidRDefault="00967E59">
      <w:pPr>
        <w:spacing w:line="360" w:lineRule="auto"/>
        <w:jc w:val="both"/>
        <w:rPr>
          <w:snapToGrid w:val="0"/>
          <w:sz w:val="28"/>
        </w:rPr>
      </w:pPr>
      <w:r>
        <w:rPr>
          <w:snapToGrid w:val="0"/>
          <w:sz w:val="28"/>
        </w:rPr>
        <w:t xml:space="preserve">     ПРИМЕР. Плательщику вручено платежное извещение на уплату налога с имущества, пере</w:t>
      </w:r>
      <w:r>
        <w:rPr>
          <w:snapToGrid w:val="0"/>
          <w:sz w:val="28"/>
        </w:rPr>
        <w:softHyphen/>
        <w:t>ходящего в порядке наследования (дарения), 04.03.98 в сумме 50000 руб. со сроком уплаты не позднее 3 июня. На основании письменного за</w:t>
      </w:r>
      <w:r>
        <w:rPr>
          <w:snapToGrid w:val="0"/>
          <w:sz w:val="28"/>
        </w:rPr>
        <w:softHyphen/>
        <w:t>явления гражданина 27.05.98 налоговым орга</w:t>
      </w:r>
      <w:r>
        <w:rPr>
          <w:snapToGrid w:val="0"/>
          <w:sz w:val="28"/>
        </w:rPr>
        <w:softHyphen/>
        <w:t>ном вынесено решение о предоставлении ему рассрочки по уплате налога равными долями в два срока до 01.08.98 и до 01.09.98. На момент принятия решения о предоставлении отсрочки в Сбербанке РФ действовала ставка на срочные вклады в размере 80 % годовых.</w:t>
      </w:r>
    </w:p>
    <w:p w:rsidR="00967E59" w:rsidRDefault="00967E59">
      <w:pPr>
        <w:spacing w:line="360" w:lineRule="auto"/>
        <w:jc w:val="both"/>
        <w:rPr>
          <w:snapToGrid w:val="0"/>
          <w:sz w:val="28"/>
        </w:rPr>
      </w:pPr>
      <w:r>
        <w:rPr>
          <w:snapToGrid w:val="0"/>
          <w:sz w:val="28"/>
        </w:rPr>
        <w:t xml:space="preserve"> Рассчитаем сумму процентов:</w:t>
      </w:r>
    </w:p>
    <w:p w:rsidR="00967E59" w:rsidRDefault="00967E59">
      <w:pPr>
        <w:spacing w:line="360" w:lineRule="auto"/>
        <w:jc w:val="both"/>
        <w:rPr>
          <w:snapToGrid w:val="0"/>
          <w:sz w:val="28"/>
        </w:rPr>
      </w:pPr>
      <w:r>
        <w:rPr>
          <w:snapToGrid w:val="0"/>
          <w:sz w:val="28"/>
          <w:u w:val="single"/>
        </w:rPr>
        <w:t>25000.58(0,5-80%:100%)</w:t>
      </w:r>
      <w:r>
        <w:rPr>
          <w:snapToGrid w:val="0"/>
          <w:sz w:val="28"/>
        </w:rPr>
        <w:t>=1589 руб.,</w:t>
      </w:r>
    </w:p>
    <w:p w:rsidR="00967E59" w:rsidRDefault="00967E59">
      <w:pPr>
        <w:spacing w:line="360" w:lineRule="auto"/>
        <w:jc w:val="both"/>
        <w:rPr>
          <w:snapToGrid w:val="0"/>
          <w:sz w:val="28"/>
        </w:rPr>
      </w:pPr>
      <w:r>
        <w:rPr>
          <w:snapToGrid w:val="0"/>
          <w:sz w:val="28"/>
        </w:rPr>
        <w:t xml:space="preserve">                  365</w:t>
      </w:r>
    </w:p>
    <w:p w:rsidR="00967E59" w:rsidRDefault="00967E59">
      <w:pPr>
        <w:pStyle w:val="a4"/>
        <w:rPr>
          <w:snapToGrid w:val="0"/>
          <w:u w:val="single"/>
        </w:rPr>
      </w:pPr>
      <w:r>
        <w:rPr>
          <w:snapToGrid w:val="0"/>
          <w:u w:val="single"/>
        </w:rPr>
        <w:t xml:space="preserve">25000-89 (0,5-80%: 100%) </w:t>
      </w:r>
      <w:r>
        <w:rPr>
          <w:snapToGrid w:val="0"/>
        </w:rPr>
        <w:t>=2438 руб.</w:t>
      </w:r>
    </w:p>
    <w:p w:rsidR="00967E59" w:rsidRDefault="00967E59">
      <w:pPr>
        <w:pStyle w:val="a4"/>
        <w:rPr>
          <w:snapToGrid w:val="0"/>
        </w:rPr>
      </w:pPr>
      <w:r>
        <w:rPr>
          <w:snapToGrid w:val="0"/>
        </w:rPr>
        <w:t xml:space="preserve">                   365</w:t>
      </w:r>
    </w:p>
    <w:p w:rsidR="00967E59" w:rsidRDefault="00967E59">
      <w:pPr>
        <w:spacing w:before="60" w:line="360" w:lineRule="auto"/>
        <w:jc w:val="both"/>
        <w:rPr>
          <w:snapToGrid w:val="0"/>
          <w:sz w:val="28"/>
        </w:rPr>
      </w:pPr>
      <w:r>
        <w:rPr>
          <w:snapToGrid w:val="0"/>
          <w:sz w:val="28"/>
        </w:rPr>
        <w:t>Гражданин обязан уплатить:</w:t>
      </w:r>
    </w:p>
    <w:p w:rsidR="00967E59" w:rsidRDefault="00967E59">
      <w:pPr>
        <w:spacing w:line="360" w:lineRule="auto"/>
        <w:jc w:val="both"/>
        <w:rPr>
          <w:snapToGrid w:val="0"/>
          <w:sz w:val="28"/>
        </w:rPr>
      </w:pPr>
      <w:r>
        <w:rPr>
          <w:snapToGrid w:val="0"/>
          <w:sz w:val="28"/>
        </w:rPr>
        <w:t>по первому сроку (не позднее 31.07) 26589 руб. (25000 - 50 % от суммы налога; 1589 - процен</w:t>
      </w:r>
      <w:r>
        <w:rPr>
          <w:snapToGrid w:val="0"/>
          <w:sz w:val="28"/>
        </w:rPr>
        <w:softHyphen/>
        <w:t>ты за 58 дней рассрочки по уплате налога);</w:t>
      </w:r>
    </w:p>
    <w:p w:rsidR="00967E59" w:rsidRDefault="00967E59">
      <w:pPr>
        <w:spacing w:line="360" w:lineRule="auto"/>
        <w:jc w:val="both"/>
        <w:rPr>
          <w:snapToGrid w:val="0"/>
          <w:sz w:val="28"/>
        </w:rPr>
      </w:pPr>
      <w:r>
        <w:rPr>
          <w:snapToGrid w:val="0"/>
          <w:sz w:val="28"/>
        </w:rPr>
        <w:t>по второму сроку (не позднее 31.08) -27438 руб.</w:t>
      </w:r>
    </w:p>
    <w:p w:rsidR="00967E59" w:rsidRDefault="00967E59">
      <w:pPr>
        <w:spacing w:line="360" w:lineRule="auto"/>
        <w:ind w:firstLine="360"/>
        <w:jc w:val="both"/>
        <w:rPr>
          <w:snapToGrid w:val="0"/>
          <w:sz w:val="28"/>
        </w:rPr>
      </w:pPr>
      <w:r>
        <w:rPr>
          <w:snapToGrid w:val="0"/>
          <w:sz w:val="28"/>
        </w:rPr>
        <w:t>Примеры расчета процентов по предоставлен</w:t>
      </w:r>
      <w:r>
        <w:rPr>
          <w:snapToGrid w:val="0"/>
          <w:sz w:val="28"/>
        </w:rPr>
        <w:softHyphen/>
        <w:t>ной отсрочке (рассрочке) приведены в соответствии с инструкцией Госналогслужбы РФ от 30.05.95 № 32.</w:t>
      </w:r>
    </w:p>
    <w:p w:rsidR="00967E59" w:rsidRDefault="00967E59">
      <w:pPr>
        <w:spacing w:line="360" w:lineRule="auto"/>
        <w:ind w:firstLine="360"/>
        <w:jc w:val="both"/>
        <w:rPr>
          <w:snapToGrid w:val="0"/>
          <w:sz w:val="28"/>
        </w:rPr>
      </w:pPr>
      <w:r>
        <w:rPr>
          <w:snapToGrid w:val="0"/>
          <w:sz w:val="28"/>
        </w:rPr>
        <w:t>В главе 9 Налогового кодекса РФ (с 01.01.99) по условиям изменения срока уплаты налога (в том числе по предоставлению отсрочек или рассрочек), в частности, предусмотрено:</w:t>
      </w:r>
    </w:p>
    <w:p w:rsidR="00967E59" w:rsidRDefault="00967E59">
      <w:pPr>
        <w:numPr>
          <w:ilvl w:val="0"/>
          <w:numId w:val="5"/>
        </w:numPr>
        <w:spacing w:line="360" w:lineRule="auto"/>
        <w:jc w:val="both"/>
        <w:rPr>
          <w:snapToGrid w:val="0"/>
          <w:sz w:val="28"/>
        </w:rPr>
      </w:pPr>
      <w:r>
        <w:rPr>
          <w:snapToGrid w:val="0"/>
          <w:sz w:val="28"/>
        </w:rPr>
        <w:t>изменение срока уплаты налога по решению соответствующего органа может производиться под залог имущества либо при наличии поручи</w:t>
      </w:r>
      <w:r>
        <w:rPr>
          <w:snapToGrid w:val="0"/>
          <w:sz w:val="28"/>
        </w:rPr>
        <w:softHyphen/>
        <w:t>тельства;</w:t>
      </w:r>
    </w:p>
    <w:p w:rsidR="00967E59" w:rsidRDefault="00967E59">
      <w:pPr>
        <w:numPr>
          <w:ilvl w:val="0"/>
          <w:numId w:val="6"/>
        </w:numPr>
        <w:spacing w:line="360" w:lineRule="auto"/>
        <w:jc w:val="both"/>
        <w:rPr>
          <w:snapToGrid w:val="0"/>
          <w:sz w:val="28"/>
        </w:rPr>
      </w:pPr>
      <w:r>
        <w:rPr>
          <w:snapToGrid w:val="0"/>
          <w:sz w:val="28"/>
        </w:rPr>
        <w:t>отсрочка или рассрочка по уплате налога</w:t>
      </w:r>
      <w:r>
        <w:rPr>
          <w:snapToGrid w:val="0"/>
          <w:sz w:val="28"/>
          <w:lang w:val="en-US"/>
        </w:rPr>
        <w:t xml:space="preserve"> могут </w:t>
      </w:r>
      <w:r>
        <w:rPr>
          <w:snapToGrid w:val="0"/>
          <w:sz w:val="28"/>
        </w:rPr>
        <w:t>быть предоставлены по одному или нескольким налогам;</w:t>
      </w:r>
    </w:p>
    <w:p w:rsidR="00967E59" w:rsidRDefault="00967E59">
      <w:pPr>
        <w:pStyle w:val="a4"/>
        <w:numPr>
          <w:ilvl w:val="0"/>
          <w:numId w:val="7"/>
        </w:numPr>
        <w:rPr>
          <w:snapToGrid w:val="0"/>
        </w:rPr>
      </w:pPr>
      <w:r>
        <w:rPr>
          <w:snapToGrid w:val="0"/>
        </w:rPr>
        <w:t>по федеральным налогам, перечисляемым в местный бюджет (каковым и является налог с имущества, переходящего в порядке наследова</w:t>
      </w:r>
      <w:r>
        <w:rPr>
          <w:snapToGrid w:val="0"/>
        </w:rPr>
        <w:softHyphen/>
        <w:t>ния или дарения), принятие решения об изме</w:t>
      </w:r>
      <w:r>
        <w:rPr>
          <w:snapToGrid w:val="0"/>
        </w:rPr>
        <w:softHyphen/>
        <w:t>нении срока уплаты налога принимает финан</w:t>
      </w:r>
      <w:r>
        <w:rPr>
          <w:snapToGrid w:val="0"/>
        </w:rPr>
        <w:softHyphen/>
        <w:t>совый орган муниципального образования;</w:t>
      </w:r>
    </w:p>
    <w:p w:rsidR="00967E59" w:rsidRDefault="00967E59">
      <w:pPr>
        <w:numPr>
          <w:ilvl w:val="0"/>
          <w:numId w:val="8"/>
        </w:numPr>
        <w:spacing w:line="360" w:lineRule="auto"/>
        <w:jc w:val="both"/>
        <w:rPr>
          <w:snapToGrid w:val="0"/>
          <w:sz w:val="28"/>
        </w:rPr>
      </w:pPr>
      <w:r>
        <w:rPr>
          <w:snapToGrid w:val="0"/>
          <w:sz w:val="28"/>
        </w:rPr>
        <w:t>отсрочка или рассрочка по уплате налога могут быть предоставлены заинтересованному лицу в случаях: если этому лицу в случае единовремен</w:t>
      </w:r>
      <w:r>
        <w:rPr>
          <w:snapToGrid w:val="0"/>
          <w:sz w:val="28"/>
        </w:rPr>
        <w:softHyphen/>
        <w:t>ной выплаты им налога угрожает банкротство либо если имущественное положение физиче</w:t>
      </w:r>
      <w:r>
        <w:rPr>
          <w:snapToGrid w:val="0"/>
          <w:sz w:val="28"/>
        </w:rPr>
        <w:softHyphen/>
        <w:t>ского лица исключает возможность единовре</w:t>
      </w:r>
      <w:r>
        <w:rPr>
          <w:snapToGrid w:val="0"/>
          <w:sz w:val="28"/>
        </w:rPr>
        <w:softHyphen/>
        <w:t>менной уплаты налога. При предоставлении от</w:t>
      </w:r>
      <w:r>
        <w:rPr>
          <w:snapToGrid w:val="0"/>
          <w:sz w:val="28"/>
        </w:rPr>
        <w:softHyphen/>
        <w:t>срочки (рассрочки) по этим основаниям преду</w:t>
      </w:r>
      <w:r>
        <w:rPr>
          <w:snapToGrid w:val="0"/>
          <w:sz w:val="28"/>
        </w:rPr>
        <w:softHyphen/>
        <w:t>смотрено начисление процентов на сумму задолженности исходя из ставки, равной 1/2 ставки рефинансирования ЦБ РФ, действо</w:t>
      </w:r>
      <w:r>
        <w:rPr>
          <w:snapToGrid w:val="0"/>
          <w:sz w:val="28"/>
        </w:rPr>
        <w:softHyphen/>
        <w:t>вавшей за период отсрочки или рассрочки;</w:t>
      </w:r>
    </w:p>
    <w:p w:rsidR="00967E59" w:rsidRDefault="00967E59">
      <w:pPr>
        <w:numPr>
          <w:ilvl w:val="0"/>
          <w:numId w:val="9"/>
        </w:numPr>
        <w:spacing w:line="360" w:lineRule="auto"/>
        <w:jc w:val="both"/>
        <w:rPr>
          <w:snapToGrid w:val="0"/>
          <w:sz w:val="28"/>
        </w:rPr>
      </w:pPr>
      <w:r>
        <w:rPr>
          <w:snapToGrid w:val="0"/>
          <w:sz w:val="28"/>
        </w:rPr>
        <w:t>заявление о предоставлении отсрочки или рас</w:t>
      </w:r>
      <w:r>
        <w:rPr>
          <w:snapToGrid w:val="0"/>
          <w:sz w:val="28"/>
        </w:rPr>
        <w:softHyphen/>
        <w:t>срочки по уплате налога с указанием оснований и приложением необходимых документов пода</w:t>
      </w:r>
      <w:r>
        <w:rPr>
          <w:snapToGrid w:val="0"/>
          <w:sz w:val="28"/>
        </w:rPr>
        <w:softHyphen/>
        <w:t>ется в соответствующий уполномоченный ор</w:t>
      </w:r>
      <w:r>
        <w:rPr>
          <w:snapToGrid w:val="0"/>
          <w:sz w:val="28"/>
        </w:rPr>
        <w:softHyphen/>
        <w:t>ган. Копия заявления направляется заинтересо</w:t>
      </w:r>
      <w:r>
        <w:rPr>
          <w:snapToGrid w:val="0"/>
          <w:sz w:val="28"/>
        </w:rPr>
        <w:softHyphen/>
        <w:t>ванным лицом в 10-дневный срок в налоговый орган по месту его учета. По требованию упол</w:t>
      </w:r>
      <w:r>
        <w:rPr>
          <w:snapToGrid w:val="0"/>
          <w:sz w:val="28"/>
        </w:rPr>
        <w:softHyphen/>
        <w:t>номоченного органа заинтересованным лицом уполномоченному органу представляются доку</w:t>
      </w:r>
      <w:r>
        <w:rPr>
          <w:snapToGrid w:val="0"/>
          <w:sz w:val="28"/>
        </w:rPr>
        <w:softHyphen/>
        <w:t>менты об имуществе, которое может быть пред</w:t>
      </w:r>
      <w:r>
        <w:rPr>
          <w:snapToGrid w:val="0"/>
          <w:sz w:val="28"/>
        </w:rPr>
        <w:softHyphen/>
        <w:t>метом залога либо поручительства;</w:t>
      </w:r>
    </w:p>
    <w:p w:rsidR="00967E59" w:rsidRDefault="00967E59">
      <w:pPr>
        <w:numPr>
          <w:ilvl w:val="0"/>
          <w:numId w:val="10"/>
        </w:numPr>
        <w:spacing w:line="360" w:lineRule="auto"/>
        <w:jc w:val="both"/>
        <w:rPr>
          <w:snapToGrid w:val="0"/>
          <w:sz w:val="28"/>
        </w:rPr>
      </w:pPr>
      <w:r>
        <w:rPr>
          <w:snapToGrid w:val="0"/>
          <w:sz w:val="28"/>
        </w:rPr>
        <w:t>решение о предоставлении отсрочки или рас</w:t>
      </w:r>
      <w:r>
        <w:rPr>
          <w:snapToGrid w:val="0"/>
          <w:sz w:val="28"/>
        </w:rPr>
        <w:softHyphen/>
        <w:t>срочки по уплате налога или об отказе в ее пре</w:t>
      </w:r>
      <w:r>
        <w:rPr>
          <w:snapToGrid w:val="0"/>
          <w:sz w:val="28"/>
        </w:rPr>
        <w:softHyphen/>
        <w:t>доставлении принимается уполномоченным ор</w:t>
      </w:r>
      <w:r>
        <w:rPr>
          <w:snapToGrid w:val="0"/>
          <w:sz w:val="28"/>
        </w:rPr>
        <w:softHyphen/>
        <w:t>ганом в течение одного месяца со дня получе</w:t>
      </w:r>
      <w:r>
        <w:rPr>
          <w:snapToGrid w:val="0"/>
          <w:sz w:val="28"/>
        </w:rPr>
        <w:softHyphen/>
        <w:t>ния заявления заинтересованного лица. По ходатайству заинтересованного лица уполномо</w:t>
      </w:r>
      <w:r>
        <w:rPr>
          <w:snapToGrid w:val="0"/>
          <w:sz w:val="28"/>
        </w:rPr>
        <w:softHyphen/>
        <w:t>ченный орган вправе принять решение о вре</w:t>
      </w:r>
      <w:r>
        <w:rPr>
          <w:snapToGrid w:val="0"/>
          <w:sz w:val="28"/>
        </w:rPr>
        <w:softHyphen/>
        <w:t>менном (на период рассмотрения заявления о предоставлении отсрочки или рассрочки) при</w:t>
      </w:r>
      <w:r>
        <w:rPr>
          <w:snapToGrid w:val="0"/>
          <w:sz w:val="28"/>
        </w:rPr>
        <w:softHyphen/>
        <w:t>остановлении уплаты суммы задолженности за</w:t>
      </w:r>
      <w:r>
        <w:rPr>
          <w:snapToGrid w:val="0"/>
          <w:sz w:val="28"/>
        </w:rPr>
        <w:softHyphen/>
        <w:t>интересованным лицом. Копия такого решения представляется заинтересованным лицом в на</w:t>
      </w:r>
      <w:r>
        <w:rPr>
          <w:snapToGrid w:val="0"/>
          <w:sz w:val="28"/>
        </w:rPr>
        <w:softHyphen/>
        <w:t>логовый орган по месту его учета в 5-дневный срок со дня принятия решения;</w:t>
      </w:r>
    </w:p>
    <w:p w:rsidR="00967E59" w:rsidRDefault="00967E59">
      <w:pPr>
        <w:numPr>
          <w:ilvl w:val="0"/>
          <w:numId w:val="11"/>
        </w:numPr>
        <w:spacing w:line="360" w:lineRule="auto"/>
        <w:jc w:val="both"/>
        <w:rPr>
          <w:snapToGrid w:val="0"/>
          <w:sz w:val="28"/>
        </w:rPr>
      </w:pPr>
      <w:r>
        <w:rPr>
          <w:snapToGrid w:val="0"/>
          <w:sz w:val="28"/>
        </w:rPr>
        <w:t>решение о предоставлении отсрочки или рас</w:t>
      </w:r>
      <w:r>
        <w:rPr>
          <w:snapToGrid w:val="0"/>
          <w:sz w:val="28"/>
        </w:rPr>
        <w:softHyphen/>
        <w:t>срочки по уплате налога вступает в действие со дня, установленного в этом решении. При этом причитающиеся пени за все время со дня, уста</w:t>
      </w:r>
      <w:r>
        <w:rPr>
          <w:snapToGrid w:val="0"/>
          <w:sz w:val="28"/>
        </w:rPr>
        <w:softHyphen/>
        <w:t>новленного для уплаты налога, до дня вступле</w:t>
      </w:r>
      <w:r>
        <w:rPr>
          <w:snapToGrid w:val="0"/>
          <w:sz w:val="28"/>
        </w:rPr>
        <w:softHyphen/>
        <w:t>ния в силу этого решения, включаются в сумму задолженности, если указанный срок уплаты предшествует дню вступления этого решения в силу:</w:t>
      </w:r>
    </w:p>
    <w:p w:rsidR="00967E59" w:rsidRDefault="00967E59">
      <w:pPr>
        <w:numPr>
          <w:ilvl w:val="0"/>
          <w:numId w:val="13"/>
        </w:numPr>
        <w:spacing w:line="360" w:lineRule="auto"/>
        <w:jc w:val="both"/>
        <w:rPr>
          <w:snapToGrid w:val="0"/>
          <w:sz w:val="28"/>
        </w:rPr>
      </w:pPr>
      <w:r>
        <w:rPr>
          <w:snapToGrid w:val="0"/>
          <w:sz w:val="28"/>
        </w:rPr>
        <w:t>если отсрочка или рассрочка по уплате налога предоставляется под залог имущества, то реше</w:t>
      </w:r>
      <w:r>
        <w:rPr>
          <w:snapToGrid w:val="0"/>
          <w:sz w:val="28"/>
        </w:rPr>
        <w:softHyphen/>
        <w:t>ние о ее предоставлении вступает в действие только после заключения договора о залоге имущества;</w:t>
      </w:r>
    </w:p>
    <w:p w:rsidR="00967E59" w:rsidRDefault="00967E59">
      <w:pPr>
        <w:numPr>
          <w:ilvl w:val="0"/>
          <w:numId w:val="14"/>
        </w:numPr>
        <w:spacing w:line="360" w:lineRule="auto"/>
        <w:jc w:val="both"/>
        <w:rPr>
          <w:b/>
          <w:snapToGrid w:val="0"/>
          <w:sz w:val="28"/>
        </w:rPr>
      </w:pPr>
      <w:r>
        <w:rPr>
          <w:snapToGrid w:val="0"/>
          <w:sz w:val="28"/>
        </w:rPr>
        <w:t>решение об отказе в предоставлении отсрочки или рассрочки по уплате налога должно содер</w:t>
      </w:r>
      <w:r>
        <w:rPr>
          <w:snapToGrid w:val="0"/>
          <w:sz w:val="28"/>
        </w:rPr>
        <w:softHyphen/>
        <w:t>жать мотивы такого отказа и может быть обжа</w:t>
      </w:r>
      <w:r>
        <w:rPr>
          <w:snapToGrid w:val="0"/>
          <w:sz w:val="28"/>
        </w:rPr>
        <w:softHyphen/>
        <w:t>ловано заинтересованным лицом в порядке, установленном законодательством</w:t>
      </w:r>
      <w:r>
        <w:rPr>
          <w:b/>
          <w:snapToGrid w:val="0"/>
          <w:sz w:val="28"/>
        </w:rPr>
        <w:t xml:space="preserve"> РФ;</w:t>
      </w:r>
    </w:p>
    <w:p w:rsidR="00967E59" w:rsidRDefault="00967E59">
      <w:pPr>
        <w:numPr>
          <w:ilvl w:val="0"/>
          <w:numId w:val="15"/>
        </w:numPr>
        <w:tabs>
          <w:tab w:val="clear" w:pos="360"/>
          <w:tab w:val="num" w:pos="429"/>
        </w:tabs>
        <w:spacing w:line="360" w:lineRule="auto"/>
        <w:ind w:left="429"/>
        <w:jc w:val="both"/>
        <w:rPr>
          <w:snapToGrid w:val="0"/>
          <w:sz w:val="28"/>
        </w:rPr>
      </w:pPr>
      <w:r>
        <w:rPr>
          <w:snapToGrid w:val="0"/>
          <w:sz w:val="28"/>
        </w:rPr>
        <w:t>копия решения о предоставлении отсрочки или рассрочки по уплате налога или об отказе в ее предоставлении направляется уполномоченным органом в 3-дневный срок со дня принятия та</w:t>
      </w:r>
      <w:r>
        <w:rPr>
          <w:snapToGrid w:val="0"/>
          <w:sz w:val="28"/>
        </w:rPr>
        <w:softHyphen/>
        <w:t>кого решения заинтересованному лицу и в на</w:t>
      </w:r>
      <w:r>
        <w:rPr>
          <w:snapToGrid w:val="0"/>
          <w:sz w:val="28"/>
        </w:rPr>
        <w:softHyphen/>
        <w:t xml:space="preserve">логовый орган по месту учета этого лица. </w:t>
      </w:r>
    </w:p>
    <w:p w:rsidR="00967E59" w:rsidRDefault="00967E59">
      <w:pPr>
        <w:spacing w:line="360" w:lineRule="auto"/>
        <w:jc w:val="both"/>
        <w:rPr>
          <w:snapToGrid w:val="0"/>
          <w:sz w:val="28"/>
        </w:rPr>
      </w:pPr>
      <w:r>
        <w:rPr>
          <w:snapToGrid w:val="0"/>
          <w:sz w:val="28"/>
        </w:rPr>
        <w:t xml:space="preserve">    Собственник имущества, перешедшего ему в порядке наследования или дарения, в дальнейшем может продать, обменять это имущество только по</w:t>
      </w:r>
      <w:r>
        <w:rPr>
          <w:snapToGrid w:val="0"/>
          <w:sz w:val="28"/>
        </w:rPr>
        <w:softHyphen/>
        <w:t>сле уплаты им налога за полученное ранее наслед</w:t>
      </w:r>
      <w:r>
        <w:rPr>
          <w:snapToGrid w:val="0"/>
          <w:sz w:val="28"/>
        </w:rPr>
        <w:softHyphen/>
        <w:t>ство или дар, что должно быть подтверждено соот</w:t>
      </w:r>
      <w:r>
        <w:rPr>
          <w:snapToGrid w:val="0"/>
          <w:sz w:val="28"/>
        </w:rPr>
        <w:softHyphen/>
        <w:t>ветствующей справкой из налогового органа.</w:t>
      </w:r>
    </w:p>
    <w:p w:rsidR="00967E59" w:rsidRDefault="00967E59">
      <w:pPr>
        <w:spacing w:line="360" w:lineRule="auto"/>
        <w:ind w:firstLine="360"/>
        <w:jc w:val="both"/>
        <w:rPr>
          <w:snapToGrid w:val="0"/>
          <w:sz w:val="28"/>
        </w:rPr>
      </w:pPr>
      <w:r>
        <w:rPr>
          <w:snapToGrid w:val="0"/>
          <w:sz w:val="28"/>
        </w:rPr>
        <w:t>Отказ налогового органа в выдаче справки об отсутствии задолженности по налогу с имущества, переходящего в порядке наследования или дарения, для совершения наследниками и одаряемыми даль</w:t>
      </w:r>
      <w:r>
        <w:rPr>
          <w:snapToGrid w:val="0"/>
          <w:sz w:val="28"/>
        </w:rPr>
        <w:softHyphen/>
        <w:t>нейших сделок (купли-продажи, мены и т. п.) с по</w:t>
      </w:r>
      <w:r>
        <w:rPr>
          <w:snapToGrid w:val="0"/>
          <w:sz w:val="28"/>
        </w:rPr>
        <w:softHyphen/>
        <w:t>лученным в собственность имуществом не допуска</w:t>
      </w:r>
      <w:r>
        <w:rPr>
          <w:snapToGrid w:val="0"/>
          <w:sz w:val="28"/>
        </w:rPr>
        <w:softHyphen/>
        <w:t>ется.</w:t>
      </w:r>
    </w:p>
    <w:p w:rsidR="00967E59" w:rsidRDefault="00967E59">
      <w:pPr>
        <w:spacing w:line="360" w:lineRule="auto"/>
        <w:jc w:val="both"/>
        <w:rPr>
          <w:snapToGrid w:val="0"/>
          <w:sz w:val="28"/>
        </w:rPr>
      </w:pPr>
      <w:r>
        <w:rPr>
          <w:snapToGrid w:val="0"/>
          <w:sz w:val="28"/>
        </w:rPr>
        <w:t xml:space="preserve">     Обязанность по уплате названных налогов воз</w:t>
      </w:r>
      <w:r>
        <w:rPr>
          <w:snapToGrid w:val="0"/>
          <w:sz w:val="28"/>
        </w:rPr>
        <w:softHyphen/>
        <w:t>лагается на налогоплательщика с момента возник</w:t>
      </w:r>
      <w:r>
        <w:rPr>
          <w:snapToGrid w:val="0"/>
          <w:sz w:val="28"/>
        </w:rPr>
        <w:softHyphen/>
        <w:t>новения установленных налоговым законодательст</w:t>
      </w:r>
      <w:r>
        <w:rPr>
          <w:snapToGrid w:val="0"/>
          <w:sz w:val="28"/>
        </w:rPr>
        <w:softHyphen/>
        <w:t>вом обстоятельств и прекращается в связи с упла</w:t>
      </w:r>
      <w:r>
        <w:rPr>
          <w:snapToGrid w:val="0"/>
          <w:sz w:val="28"/>
        </w:rPr>
        <w:softHyphen/>
        <w:t>той налогов налогоплательщиком, возникновением обстоятельств, с которыми налоговое законодатель</w:t>
      </w:r>
      <w:r>
        <w:rPr>
          <w:snapToGrid w:val="0"/>
          <w:sz w:val="28"/>
        </w:rPr>
        <w:softHyphen/>
        <w:t>ство связывает прекращение обязанности по уплате налогов, со смертью налогоплательщика или с при</w:t>
      </w:r>
      <w:r>
        <w:rPr>
          <w:snapToGrid w:val="0"/>
          <w:sz w:val="28"/>
        </w:rPr>
        <w:softHyphen/>
        <w:t>знанием его умершим в порядке, установленном гражданским законодательством РФ. В соответст</w:t>
      </w:r>
      <w:r>
        <w:rPr>
          <w:snapToGrid w:val="0"/>
          <w:sz w:val="28"/>
        </w:rPr>
        <w:softHyphen/>
        <w:t>вии с Налоговым кодексом РФ начиная с 1999 г. задолженность (т. е. сумма налога, не внесенная плательщиком в установленный налоговым законо</w:t>
      </w:r>
      <w:r>
        <w:rPr>
          <w:snapToGrid w:val="0"/>
          <w:sz w:val="28"/>
        </w:rPr>
        <w:softHyphen/>
        <w:t>дательством срок) по поимущественным налогам умершего лица, признанного умершим, погашается в пределах стоимости наследственного имущества.</w:t>
      </w:r>
    </w:p>
    <w:p w:rsidR="00967E59" w:rsidRDefault="00967E59">
      <w:pPr>
        <w:spacing w:line="360" w:lineRule="auto"/>
        <w:jc w:val="both"/>
        <w:rPr>
          <w:snapToGrid w:val="0"/>
          <w:sz w:val="28"/>
        </w:rPr>
      </w:pPr>
      <w:r>
        <w:rPr>
          <w:snapToGrid w:val="0"/>
          <w:sz w:val="28"/>
        </w:rPr>
        <w:t xml:space="preserve">     В этом случае наследнику выписывается пла</w:t>
      </w:r>
      <w:r>
        <w:rPr>
          <w:snapToGrid w:val="0"/>
          <w:sz w:val="28"/>
        </w:rPr>
        <w:softHyphen/>
        <w:t>тежное извещение на уплату образовавшейся сум</w:t>
      </w:r>
      <w:r>
        <w:rPr>
          <w:snapToGrid w:val="0"/>
          <w:sz w:val="28"/>
        </w:rPr>
        <w:softHyphen/>
        <w:t>мы задолженности, и устанавливаются новые сроки уплаты налога. Если в наследство вступают неско</w:t>
      </w:r>
      <w:r>
        <w:rPr>
          <w:snapToGrid w:val="0"/>
          <w:sz w:val="28"/>
        </w:rPr>
        <w:softHyphen/>
        <w:t>лько наследников, то задолженность по уплате на</w:t>
      </w:r>
      <w:r>
        <w:rPr>
          <w:snapToGrid w:val="0"/>
          <w:sz w:val="28"/>
        </w:rPr>
        <w:softHyphen/>
        <w:t>лога распределяется в зависимости от доли наслед</w:t>
      </w:r>
      <w:r>
        <w:rPr>
          <w:snapToGrid w:val="0"/>
          <w:sz w:val="28"/>
        </w:rPr>
        <w:softHyphen/>
        <w:t>ников в полученном ими наследстве.</w:t>
      </w:r>
    </w:p>
    <w:p w:rsidR="00967E59" w:rsidRDefault="00967E59">
      <w:pPr>
        <w:spacing w:line="360" w:lineRule="auto"/>
        <w:jc w:val="both"/>
        <w:rPr>
          <w:snapToGrid w:val="0"/>
          <w:sz w:val="28"/>
        </w:rPr>
      </w:pPr>
      <w:r>
        <w:rPr>
          <w:snapToGrid w:val="0"/>
          <w:sz w:val="28"/>
        </w:rPr>
        <w:t xml:space="preserve">      В случае смерти или гибели собственника его имущество переходит по наследству (по закону или завещанию), наследник обязан заплатить не только налог на наследуемое имущество, но и госпошлину. Госпошлина взимается при любых нотариальных действиях, а также при оформлении судебных или арбитражных дел. Ставки и льготы госпошлины определяет Закон РФ от 31 декабря 1995 г. №226-ФЗ «О внесении изменений и дополнений в Закон РФ «О государственной пошлине»». Документом, подтверждающим право наследования является свидетельство о праве наследования. За выдачу свидетельства с наследников первой очереди взимается госпошлина в размере 1% от стоимости наследуемого имущества, с других наследников 2%. В случаях нахождения наследуемого имущества за пределами России размер пошлины составляет 1 ММРОТ до окончательного определения его стоимости. При уточнении стоимости пошлина взимается в обычном режиме. При исчислении госпошлины на наследуемые автомашины в нотариальные органы необходимо представить документы от судебно-экспертных учреждений органов юстиции, подтверждающие техническое состояние транспортных средств, а возможно, и свидетельство о том, не находятся ли эти автомашины в розыске. По госпошлине действует практически тот же перечень льгот, что и по подоходному налогу с граждан, налогу на имущество физических лиц, земельному налогу и другим налогам, основными плательщиками которых являются граждане РФ.            </w:t>
      </w:r>
    </w:p>
    <w:p w:rsidR="00967E59" w:rsidRDefault="00967E59">
      <w:pPr>
        <w:spacing w:line="360" w:lineRule="auto"/>
        <w:rPr>
          <w:b/>
          <w:snapToGrid w:val="0"/>
          <w:sz w:val="32"/>
        </w:rPr>
      </w:pPr>
    </w:p>
    <w:p w:rsidR="00967E59" w:rsidRDefault="00967E59">
      <w:pPr>
        <w:pStyle w:val="31"/>
        <w:spacing w:line="360" w:lineRule="auto"/>
        <w:rPr>
          <w:snapToGrid w:val="0"/>
        </w:rPr>
      </w:pPr>
      <w:r>
        <w:rPr>
          <w:snapToGrid w:val="0"/>
        </w:rPr>
        <w:t>Заключение.</w:t>
      </w:r>
    </w:p>
    <w:p w:rsidR="00967E59" w:rsidRDefault="00967E59">
      <w:pPr>
        <w:pStyle w:val="a4"/>
        <w:rPr>
          <w:snapToGrid w:val="0"/>
        </w:rPr>
      </w:pPr>
      <w:r>
        <w:rPr>
          <w:snapToGrid w:val="0"/>
        </w:rPr>
        <w:t xml:space="preserve">     Обобщая все выше изложенное можно сделать вывод, что в России методика исчисления налогов (при наследовании или дарении имущества) основывается на налогооблагаемой базе (стоимость имущества), ставках, построенных на прогрессивной основе, и льготах. </w:t>
      </w:r>
    </w:p>
    <w:p w:rsidR="00967E59" w:rsidRDefault="00967E59">
      <w:pPr>
        <w:spacing w:line="360" w:lineRule="auto"/>
        <w:jc w:val="both"/>
        <w:rPr>
          <w:snapToGrid w:val="0"/>
          <w:sz w:val="28"/>
        </w:rPr>
      </w:pPr>
      <w:r>
        <w:rPr>
          <w:snapToGrid w:val="0"/>
          <w:sz w:val="28"/>
        </w:rPr>
        <w:t xml:space="preserve">     Необходимо отметить, что на данном этапе существуют определенные проблемы, связанные с налогообложением имущества, переходящего в порядке наследования или дарения. Если в России и имеет место факты дарения или наследования дорогостоящих ценностей, то они единичны и большинство из них не проходит государственного оформления. На практике сбор налога с наследуемого имущества затруднен не только по причине не полного урегулирования правовых и организационных отношений нотариальных и налоговых служб. Сложности связаны с тем, что сумму налога рассчитывает налоговый инспектор после получения от нотариуса уведомления об удостоверении документов на каждый отдельный факт наследства и выписывает каждому налогоплательщику извещение об уплате налога. Ответственность за своевременное уведомление налоговых администраций о фактах наследования несут нотариусы (штраф – 5 ММРОТ). На мой взгляд, в данной ситуации необходимо упростить, а следствии чего и ускорить эти процедуры. Я считаю, что здесь надо пойти путем установления более тесного взаимного сотрудничества между нотариусами и налоговыми службами базирующегося на: во-первых, четко урегулированной правовой базе; во-вторых, автоматизации осуществления данных процедур, основанной на внедрении современных компьютерных систем и программ, успешно применяющихся в зарубежных странах.  </w:t>
      </w:r>
    </w:p>
    <w:p w:rsidR="00967E59" w:rsidRDefault="00967E59">
      <w:pPr>
        <w:pStyle w:val="a4"/>
        <w:rPr>
          <w:snapToGrid w:val="0"/>
        </w:rPr>
      </w:pPr>
      <w:r>
        <w:rPr>
          <w:snapToGrid w:val="0"/>
        </w:rPr>
        <w:t xml:space="preserve">     В проекте Налогового кодекса заложены принципиально новые методические подходы к исчислению налогов на наследуемое или даримое имущество. Объектом налогообложения будет выступать практически все имущество, перечисленное в действующей Инструкции ГНС РФ от 30 мая 1995 г. №32, а именно:  жилые дома и квартиры; дачи, садовые домики и земельные участки; транспортные средства; драгоценности, произведения искусства и антиквариат; денежные средства в валюте и рублях, включая вклады в банках (новый проект). В отличии от западных систем, где к основным объектам обложения относятся акции, имущественные паи и доли в уставном капитале, в проекте Налогового кодекса они не указаны. В противоположность существующей практике налогообложение с принятием Кодекса оценка наследуемого или даримого имущества будет производиться по рыночной стоимости. В настоящее время оценка осуществляется по инвентаризационной (данные Бюро технической инвентаризации) и страховой стоимости. Если такую стоимость невозможно определить, то в расчет принимается экспертная оценка. Размер налога зависит не только от величины стоимостной оценки имущества, но и от степени родства. </w:t>
      </w:r>
    </w:p>
    <w:p w:rsidR="00967E59" w:rsidRDefault="00967E59">
      <w:pPr>
        <w:pStyle w:val="a4"/>
        <w:rPr>
          <w:snapToGrid w:val="0"/>
        </w:rPr>
      </w:pPr>
      <w:r>
        <w:rPr>
          <w:snapToGrid w:val="0"/>
        </w:rPr>
        <w:t xml:space="preserve"> В таблице 2 представлены действующие и проектируемые шкалы исчисления налога на наследуемое или даримое имущество. </w:t>
      </w:r>
    </w:p>
    <w:p w:rsidR="00967E59" w:rsidRDefault="00967E59">
      <w:pPr>
        <w:pStyle w:val="a4"/>
        <w:jc w:val="right"/>
        <w:rPr>
          <w:snapToGrid w:val="0"/>
        </w:rPr>
      </w:pPr>
      <w:r>
        <w:rPr>
          <w:snapToGrid w:val="0"/>
        </w:rPr>
        <w:t>Таблица 2.</w:t>
      </w:r>
    </w:p>
    <w:p w:rsidR="00967E59" w:rsidRDefault="00967E59">
      <w:pPr>
        <w:spacing w:line="360" w:lineRule="auto"/>
        <w:jc w:val="center"/>
        <w:rPr>
          <w:b/>
          <w:snapToGrid w:val="0"/>
          <w:sz w:val="28"/>
        </w:rPr>
      </w:pPr>
      <w:r>
        <w:rPr>
          <w:b/>
          <w:snapToGrid w:val="0"/>
          <w:sz w:val="28"/>
        </w:rPr>
        <w:t>Ставки налога на наследуемое и даримое имущество.</w:t>
      </w:r>
    </w:p>
    <w:p w:rsidR="00967E59" w:rsidRDefault="00967E59">
      <w:pPr>
        <w:spacing w:line="360" w:lineRule="auto"/>
        <w:jc w:val="right"/>
        <w:rPr>
          <w:snapToGrid w:val="0"/>
          <w:sz w:val="28"/>
        </w:rPr>
      </w:pPr>
      <w:r>
        <w:rPr>
          <w:snapToGrid w:val="0"/>
          <w:sz w:val="28"/>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551"/>
        <w:gridCol w:w="34"/>
        <w:gridCol w:w="3473"/>
      </w:tblGrid>
      <w:tr w:rsidR="00967E59">
        <w:tc>
          <w:tcPr>
            <w:tcW w:w="4361" w:type="dxa"/>
          </w:tcPr>
          <w:p w:rsidR="00967E59" w:rsidRDefault="00967E59">
            <w:pPr>
              <w:spacing w:line="360" w:lineRule="auto"/>
              <w:jc w:val="both"/>
              <w:rPr>
                <w:snapToGrid w:val="0"/>
                <w:sz w:val="28"/>
              </w:rPr>
            </w:pPr>
            <w:r>
              <w:rPr>
                <w:snapToGrid w:val="0"/>
                <w:sz w:val="28"/>
              </w:rPr>
              <w:t>Наследники</w:t>
            </w:r>
          </w:p>
        </w:tc>
        <w:tc>
          <w:tcPr>
            <w:tcW w:w="2585" w:type="dxa"/>
            <w:gridSpan w:val="2"/>
          </w:tcPr>
          <w:p w:rsidR="00967E59" w:rsidRDefault="00967E59">
            <w:pPr>
              <w:pStyle w:val="3"/>
            </w:pPr>
            <w:bookmarkStart w:id="7" w:name="_Toc480211260"/>
            <w:r>
              <w:t>Проект НК</w:t>
            </w:r>
            <w:bookmarkEnd w:id="7"/>
          </w:p>
        </w:tc>
        <w:tc>
          <w:tcPr>
            <w:tcW w:w="3473" w:type="dxa"/>
          </w:tcPr>
          <w:p w:rsidR="00967E59" w:rsidRDefault="00967E59">
            <w:pPr>
              <w:pStyle w:val="3"/>
            </w:pPr>
            <w:bookmarkStart w:id="8" w:name="_Toc480211261"/>
            <w:r>
              <w:t>Действующая система</w:t>
            </w:r>
            <w:bookmarkEnd w:id="8"/>
          </w:p>
        </w:tc>
      </w:tr>
      <w:tr w:rsidR="00967E59">
        <w:trPr>
          <w:trHeight w:val="2320"/>
        </w:trPr>
        <w:tc>
          <w:tcPr>
            <w:tcW w:w="4361" w:type="dxa"/>
          </w:tcPr>
          <w:p w:rsidR="00967E59" w:rsidRDefault="00967E59">
            <w:pPr>
              <w:pStyle w:val="a4"/>
              <w:spacing w:line="240" w:lineRule="auto"/>
              <w:rPr>
                <w:snapToGrid w:val="0"/>
              </w:rPr>
            </w:pPr>
            <w:r>
              <w:rPr>
                <w:snapToGrid w:val="0"/>
              </w:rPr>
              <w:t>Дети, супруги, родители-наследники первой очереди</w:t>
            </w:r>
          </w:p>
          <w:p w:rsidR="00967E59" w:rsidRDefault="00967E59">
            <w:pPr>
              <w:jc w:val="both"/>
              <w:rPr>
                <w:snapToGrid w:val="0"/>
                <w:sz w:val="28"/>
              </w:rPr>
            </w:pPr>
            <w:r>
              <w:rPr>
                <w:snapToGrid w:val="0"/>
                <w:sz w:val="28"/>
              </w:rPr>
              <w:t>Дедушки, бабушки, братья, сестры, внуки-наследники второй очереди</w:t>
            </w:r>
          </w:p>
          <w:p w:rsidR="00967E59" w:rsidRDefault="00967E59">
            <w:pPr>
              <w:jc w:val="both"/>
              <w:rPr>
                <w:snapToGrid w:val="0"/>
                <w:sz w:val="28"/>
              </w:rPr>
            </w:pPr>
            <w:r>
              <w:rPr>
                <w:snapToGrid w:val="0"/>
                <w:sz w:val="28"/>
              </w:rPr>
              <w:t>Другие наследники (завещание)</w:t>
            </w:r>
          </w:p>
          <w:p w:rsidR="00967E59" w:rsidRDefault="00967E59">
            <w:pPr>
              <w:jc w:val="both"/>
              <w:rPr>
                <w:snapToGrid w:val="0"/>
                <w:sz w:val="28"/>
              </w:rPr>
            </w:pPr>
            <w:r>
              <w:rPr>
                <w:snapToGrid w:val="0"/>
                <w:sz w:val="28"/>
              </w:rPr>
              <w:t>Другие наследники</w:t>
            </w:r>
          </w:p>
          <w:p w:rsidR="00967E59" w:rsidRDefault="00967E59">
            <w:pPr>
              <w:jc w:val="both"/>
              <w:rPr>
                <w:snapToGrid w:val="0"/>
                <w:sz w:val="28"/>
              </w:rPr>
            </w:pPr>
          </w:p>
        </w:tc>
        <w:tc>
          <w:tcPr>
            <w:tcW w:w="2551" w:type="dxa"/>
          </w:tcPr>
          <w:p w:rsidR="00967E59" w:rsidRDefault="00967E59">
            <w:pPr>
              <w:jc w:val="both"/>
              <w:rPr>
                <w:snapToGrid w:val="0"/>
                <w:sz w:val="28"/>
              </w:rPr>
            </w:pPr>
          </w:p>
          <w:p w:rsidR="00967E59" w:rsidRDefault="00967E59">
            <w:pPr>
              <w:jc w:val="center"/>
              <w:rPr>
                <w:snapToGrid w:val="0"/>
                <w:sz w:val="28"/>
              </w:rPr>
            </w:pPr>
            <w:r>
              <w:rPr>
                <w:snapToGrid w:val="0"/>
                <w:sz w:val="28"/>
              </w:rPr>
              <w:t>10</w:t>
            </w:r>
          </w:p>
          <w:p w:rsidR="00967E59" w:rsidRDefault="00967E59">
            <w:pPr>
              <w:jc w:val="center"/>
              <w:rPr>
                <w:snapToGrid w:val="0"/>
                <w:sz w:val="28"/>
              </w:rPr>
            </w:pPr>
          </w:p>
          <w:p w:rsidR="00967E59" w:rsidRDefault="00967E59">
            <w:pPr>
              <w:jc w:val="center"/>
              <w:rPr>
                <w:snapToGrid w:val="0"/>
                <w:sz w:val="28"/>
              </w:rPr>
            </w:pPr>
          </w:p>
          <w:p w:rsidR="00967E59" w:rsidRDefault="00967E59">
            <w:pPr>
              <w:jc w:val="center"/>
              <w:rPr>
                <w:snapToGrid w:val="0"/>
                <w:sz w:val="28"/>
              </w:rPr>
            </w:pPr>
            <w:r>
              <w:rPr>
                <w:snapToGrid w:val="0"/>
                <w:sz w:val="28"/>
              </w:rPr>
              <w:t>20</w:t>
            </w:r>
          </w:p>
          <w:p w:rsidR="00967E59" w:rsidRDefault="00967E59">
            <w:pPr>
              <w:jc w:val="center"/>
              <w:rPr>
                <w:snapToGrid w:val="0"/>
                <w:sz w:val="28"/>
              </w:rPr>
            </w:pPr>
            <w:r>
              <w:rPr>
                <w:snapToGrid w:val="0"/>
                <w:sz w:val="28"/>
              </w:rPr>
              <w:t>20</w:t>
            </w:r>
          </w:p>
          <w:p w:rsidR="00967E59" w:rsidRDefault="00967E59">
            <w:pPr>
              <w:jc w:val="center"/>
              <w:rPr>
                <w:snapToGrid w:val="0"/>
                <w:sz w:val="28"/>
              </w:rPr>
            </w:pPr>
            <w:r>
              <w:rPr>
                <w:snapToGrid w:val="0"/>
                <w:sz w:val="28"/>
              </w:rPr>
              <w:t>30</w:t>
            </w:r>
          </w:p>
        </w:tc>
        <w:tc>
          <w:tcPr>
            <w:tcW w:w="3507" w:type="dxa"/>
            <w:gridSpan w:val="2"/>
          </w:tcPr>
          <w:p w:rsidR="00967E59" w:rsidRDefault="00967E59">
            <w:pPr>
              <w:pStyle w:val="3"/>
              <w:spacing w:line="240" w:lineRule="auto"/>
            </w:pPr>
          </w:p>
          <w:p w:rsidR="00967E59" w:rsidRDefault="00967E59">
            <w:pPr>
              <w:pStyle w:val="3"/>
              <w:spacing w:line="240" w:lineRule="auto"/>
            </w:pPr>
            <w:bookmarkStart w:id="9" w:name="_Toc480211262"/>
            <w:r>
              <w:t>От 5 до 15</w:t>
            </w:r>
            <w:bookmarkEnd w:id="9"/>
          </w:p>
          <w:p w:rsidR="00967E59" w:rsidRDefault="00967E59">
            <w:pPr>
              <w:rPr>
                <w:sz w:val="28"/>
              </w:rPr>
            </w:pPr>
          </w:p>
          <w:p w:rsidR="00967E59" w:rsidRDefault="00967E59">
            <w:pPr>
              <w:rPr>
                <w:sz w:val="28"/>
              </w:rPr>
            </w:pPr>
          </w:p>
          <w:p w:rsidR="00967E59" w:rsidRDefault="00967E59">
            <w:pPr>
              <w:pStyle w:val="3"/>
              <w:spacing w:line="240" w:lineRule="auto"/>
              <w:rPr>
                <w:snapToGrid/>
              </w:rPr>
            </w:pPr>
            <w:bookmarkStart w:id="10" w:name="_Toc480211263"/>
            <w:r>
              <w:rPr>
                <w:snapToGrid/>
              </w:rPr>
              <w:t>От 10 до 30</w:t>
            </w:r>
            <w:bookmarkEnd w:id="10"/>
          </w:p>
          <w:p w:rsidR="00967E59" w:rsidRDefault="00967E59">
            <w:pPr>
              <w:jc w:val="center"/>
              <w:rPr>
                <w:sz w:val="28"/>
              </w:rPr>
            </w:pPr>
            <w:r>
              <w:rPr>
                <w:sz w:val="28"/>
              </w:rPr>
              <w:t>От 20 до 40</w:t>
            </w:r>
          </w:p>
          <w:p w:rsidR="00967E59" w:rsidRDefault="00967E59">
            <w:pPr>
              <w:jc w:val="center"/>
              <w:rPr>
                <w:sz w:val="28"/>
              </w:rPr>
            </w:pPr>
            <w:r>
              <w:rPr>
                <w:sz w:val="28"/>
              </w:rPr>
              <w:t>Норма отсутствует</w:t>
            </w:r>
          </w:p>
          <w:p w:rsidR="00967E59" w:rsidRDefault="00967E59">
            <w:pPr>
              <w:jc w:val="center"/>
            </w:pPr>
          </w:p>
        </w:tc>
      </w:tr>
      <w:tr w:rsidR="00967E59">
        <w:tc>
          <w:tcPr>
            <w:tcW w:w="4361" w:type="dxa"/>
          </w:tcPr>
          <w:p w:rsidR="00967E59" w:rsidRDefault="00967E59">
            <w:pPr>
              <w:pStyle w:val="4"/>
            </w:pPr>
            <w:r>
              <w:t>Дарополучатели</w:t>
            </w:r>
          </w:p>
        </w:tc>
        <w:tc>
          <w:tcPr>
            <w:tcW w:w="2585" w:type="dxa"/>
            <w:gridSpan w:val="2"/>
          </w:tcPr>
          <w:p w:rsidR="00967E59" w:rsidRDefault="00967E59">
            <w:pPr>
              <w:pStyle w:val="3"/>
              <w:spacing w:line="240" w:lineRule="auto"/>
            </w:pPr>
            <w:bookmarkStart w:id="11" w:name="_Toc480211264"/>
            <w:r>
              <w:t>Проект НК</w:t>
            </w:r>
            <w:bookmarkEnd w:id="11"/>
          </w:p>
        </w:tc>
        <w:tc>
          <w:tcPr>
            <w:tcW w:w="3473" w:type="dxa"/>
          </w:tcPr>
          <w:p w:rsidR="00967E59" w:rsidRDefault="00967E59">
            <w:pPr>
              <w:pStyle w:val="3"/>
              <w:spacing w:line="240" w:lineRule="auto"/>
            </w:pPr>
            <w:bookmarkStart w:id="12" w:name="_Toc480211265"/>
            <w:r>
              <w:t>Действующая система</w:t>
            </w:r>
            <w:bookmarkEnd w:id="12"/>
          </w:p>
        </w:tc>
      </w:tr>
      <w:tr w:rsidR="00967E59">
        <w:tc>
          <w:tcPr>
            <w:tcW w:w="4361" w:type="dxa"/>
          </w:tcPr>
          <w:p w:rsidR="00967E59" w:rsidRDefault="00967E59">
            <w:pPr>
              <w:jc w:val="both"/>
              <w:rPr>
                <w:snapToGrid w:val="0"/>
                <w:sz w:val="28"/>
              </w:rPr>
            </w:pPr>
            <w:r>
              <w:rPr>
                <w:snapToGrid w:val="0"/>
                <w:sz w:val="28"/>
              </w:rPr>
              <w:t>Дети и родители дарителя</w:t>
            </w:r>
          </w:p>
          <w:p w:rsidR="00967E59" w:rsidRDefault="00967E59">
            <w:pPr>
              <w:jc w:val="both"/>
              <w:rPr>
                <w:snapToGrid w:val="0"/>
                <w:sz w:val="28"/>
              </w:rPr>
            </w:pPr>
            <w:r>
              <w:rPr>
                <w:snapToGrid w:val="0"/>
                <w:sz w:val="28"/>
              </w:rPr>
              <w:t>Другие лица, получающие подарок</w:t>
            </w:r>
          </w:p>
        </w:tc>
        <w:tc>
          <w:tcPr>
            <w:tcW w:w="2585" w:type="dxa"/>
            <w:gridSpan w:val="2"/>
          </w:tcPr>
          <w:p w:rsidR="00967E59" w:rsidRDefault="00967E59">
            <w:pPr>
              <w:jc w:val="center"/>
              <w:rPr>
                <w:snapToGrid w:val="0"/>
                <w:sz w:val="28"/>
              </w:rPr>
            </w:pPr>
            <w:r>
              <w:rPr>
                <w:snapToGrid w:val="0"/>
                <w:sz w:val="28"/>
              </w:rPr>
              <w:t>10</w:t>
            </w:r>
          </w:p>
          <w:p w:rsidR="00967E59" w:rsidRDefault="00967E59">
            <w:pPr>
              <w:jc w:val="center"/>
              <w:rPr>
                <w:snapToGrid w:val="0"/>
                <w:sz w:val="28"/>
              </w:rPr>
            </w:pPr>
          </w:p>
          <w:p w:rsidR="00967E59" w:rsidRDefault="00967E59">
            <w:pPr>
              <w:jc w:val="center"/>
              <w:rPr>
                <w:snapToGrid w:val="0"/>
                <w:sz w:val="28"/>
              </w:rPr>
            </w:pPr>
            <w:r>
              <w:rPr>
                <w:snapToGrid w:val="0"/>
                <w:sz w:val="28"/>
              </w:rPr>
              <w:t>30</w:t>
            </w:r>
          </w:p>
        </w:tc>
        <w:tc>
          <w:tcPr>
            <w:tcW w:w="3473" w:type="dxa"/>
          </w:tcPr>
          <w:p w:rsidR="00967E59" w:rsidRDefault="00967E59">
            <w:pPr>
              <w:pStyle w:val="3"/>
              <w:spacing w:line="240" w:lineRule="auto"/>
            </w:pPr>
            <w:bookmarkStart w:id="13" w:name="_Toc480211266"/>
            <w:r>
              <w:t>От 3 до 15</w:t>
            </w:r>
            <w:bookmarkEnd w:id="13"/>
          </w:p>
          <w:p w:rsidR="00967E59" w:rsidRDefault="00967E59">
            <w:pPr>
              <w:jc w:val="center"/>
              <w:rPr>
                <w:snapToGrid w:val="0"/>
                <w:sz w:val="28"/>
              </w:rPr>
            </w:pPr>
          </w:p>
          <w:p w:rsidR="00967E59" w:rsidRDefault="00967E59">
            <w:pPr>
              <w:jc w:val="center"/>
              <w:rPr>
                <w:snapToGrid w:val="0"/>
                <w:sz w:val="28"/>
              </w:rPr>
            </w:pPr>
            <w:r>
              <w:rPr>
                <w:snapToGrid w:val="0"/>
                <w:sz w:val="28"/>
              </w:rPr>
              <w:t>От 10 до 40</w:t>
            </w:r>
          </w:p>
        </w:tc>
      </w:tr>
    </w:tbl>
    <w:p w:rsidR="00967E59" w:rsidRDefault="00967E59">
      <w:pPr>
        <w:jc w:val="both"/>
        <w:rPr>
          <w:snapToGrid w:val="0"/>
          <w:sz w:val="28"/>
        </w:rPr>
      </w:pPr>
      <w:r>
        <w:rPr>
          <w:snapToGrid w:val="0"/>
          <w:sz w:val="28"/>
        </w:rPr>
        <w:t xml:space="preserve">     </w:t>
      </w:r>
    </w:p>
    <w:p w:rsidR="00967E59" w:rsidRDefault="00967E59">
      <w:pPr>
        <w:pStyle w:val="4"/>
        <w:spacing w:line="360" w:lineRule="auto"/>
      </w:pPr>
      <w:r>
        <w:t xml:space="preserve">    Принятие новых ставок налога на наследуемое или даримое имущество должно привести к упрощению процедуры его исчисления. </w:t>
      </w:r>
    </w:p>
    <w:p w:rsidR="00967E59" w:rsidRDefault="00967E59">
      <w:pPr>
        <w:spacing w:line="360" w:lineRule="auto"/>
        <w:jc w:val="both"/>
        <w:rPr>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jc w:val="center"/>
        <w:rPr>
          <w:b/>
          <w:snapToGrid w:val="0"/>
          <w:sz w:val="32"/>
        </w:rPr>
      </w:pPr>
    </w:p>
    <w:p w:rsidR="00967E59" w:rsidRDefault="00967E59">
      <w:pPr>
        <w:spacing w:line="360" w:lineRule="auto"/>
        <w:ind w:left="69"/>
        <w:jc w:val="center"/>
        <w:rPr>
          <w:b/>
          <w:sz w:val="32"/>
        </w:rPr>
      </w:pPr>
      <w:r>
        <w:rPr>
          <w:b/>
          <w:sz w:val="32"/>
        </w:rPr>
        <w:t>Список использованной литературы.</w:t>
      </w:r>
    </w:p>
    <w:p w:rsidR="00967E59" w:rsidRDefault="00967E59">
      <w:pPr>
        <w:pStyle w:val="a4"/>
        <w:numPr>
          <w:ilvl w:val="0"/>
          <w:numId w:val="3"/>
        </w:numPr>
      </w:pPr>
      <w:r>
        <w:t>Налоговый кодекс Российской Федерации. Часть первая. Официальный текст. – М.: Издательская группа НОРМА – ИНФРА М, 1999.</w:t>
      </w:r>
    </w:p>
    <w:p w:rsidR="00967E59" w:rsidRDefault="00967E59">
      <w:pPr>
        <w:pStyle w:val="a4"/>
        <w:numPr>
          <w:ilvl w:val="0"/>
          <w:numId w:val="3"/>
        </w:numPr>
      </w:pPr>
      <w:r>
        <w:rPr>
          <w:snapToGrid w:val="0"/>
        </w:rPr>
        <w:t xml:space="preserve">Гражданский кодекс </w:t>
      </w:r>
      <w:r>
        <w:t>Российской Федерации</w:t>
      </w:r>
      <w:r>
        <w:rPr>
          <w:snapToGrid w:val="0"/>
        </w:rPr>
        <w:t xml:space="preserve">. </w:t>
      </w:r>
      <w:r>
        <w:t>Справочная система Гарант.</w:t>
      </w:r>
    </w:p>
    <w:p w:rsidR="00967E59" w:rsidRDefault="00967E59">
      <w:pPr>
        <w:pStyle w:val="a4"/>
        <w:numPr>
          <w:ilvl w:val="0"/>
          <w:numId w:val="3"/>
        </w:numPr>
      </w:pPr>
      <w:r>
        <w:rPr>
          <w:snapToGrid w:val="0"/>
        </w:rPr>
        <w:t xml:space="preserve">Закон РФ от 12.12.91 № 2020-1 "О налоге с имущества, переходящего в порядке наследования или дарения" </w:t>
      </w:r>
      <w:r>
        <w:t>(с изменениями от 22 декабря 1992 г., 6 марта 1993 г.,     27 января 1995 г.). Справочная система Гарант.</w:t>
      </w:r>
    </w:p>
    <w:p w:rsidR="00967E59" w:rsidRDefault="00967E59">
      <w:pPr>
        <w:pStyle w:val="a4"/>
        <w:numPr>
          <w:ilvl w:val="0"/>
          <w:numId w:val="3"/>
        </w:numPr>
      </w:pPr>
      <w:r>
        <w:t>Инструкция Госналогслужбы РФ от 30 мая 1995 г. №32 "О порядке исчисления и уплаты налога с имущества,  переходящего в порядке наследования или дарения". Справочная система Гарант.</w:t>
      </w:r>
    </w:p>
    <w:p w:rsidR="00967E59" w:rsidRDefault="00967E59">
      <w:pPr>
        <w:pStyle w:val="a4"/>
        <w:numPr>
          <w:ilvl w:val="0"/>
          <w:numId w:val="3"/>
        </w:numPr>
      </w:pPr>
      <w:r>
        <w:t xml:space="preserve"> Письмо Госналогслужбы РФ от 25 декабря 1995 г. № ВН-6-03/659 "О временных Методических рекомендациях о порядке учета плательщиков налогов с имущества физических лиц и земельного налога". Справочная система Гарант.</w:t>
      </w:r>
    </w:p>
    <w:p w:rsidR="00967E59" w:rsidRDefault="00967E59">
      <w:pPr>
        <w:pStyle w:val="a4"/>
        <w:numPr>
          <w:ilvl w:val="0"/>
          <w:numId w:val="3"/>
        </w:numPr>
        <w:tabs>
          <w:tab w:val="clear" w:pos="360"/>
          <w:tab w:val="num" w:pos="429"/>
        </w:tabs>
        <w:ind w:left="429"/>
      </w:pPr>
      <w:r>
        <w:t xml:space="preserve">Налоги: Учеб. Пособие/ Под ред. Д.Г. Черника. - М.: Финансы и статистика, 1996. </w:t>
      </w:r>
    </w:p>
    <w:p w:rsidR="00967E59" w:rsidRDefault="00967E59">
      <w:pPr>
        <w:pStyle w:val="a4"/>
        <w:numPr>
          <w:ilvl w:val="0"/>
          <w:numId w:val="3"/>
        </w:numPr>
        <w:tabs>
          <w:tab w:val="clear" w:pos="360"/>
          <w:tab w:val="num" w:pos="429"/>
        </w:tabs>
        <w:ind w:left="429"/>
      </w:pPr>
      <w:r>
        <w:rPr>
          <w:snapToGrid w:val="0"/>
        </w:rPr>
        <w:t>Пансков В. Г. Налоги и налогообложение в Российской Федерации. Учебник для вузов. – М.: Книжный мир, 1999.</w:t>
      </w:r>
    </w:p>
    <w:p w:rsidR="00967E59" w:rsidRDefault="00967E59">
      <w:pPr>
        <w:pStyle w:val="a4"/>
        <w:numPr>
          <w:ilvl w:val="0"/>
          <w:numId w:val="3"/>
        </w:numPr>
        <w:tabs>
          <w:tab w:val="clear" w:pos="360"/>
          <w:tab w:val="num" w:pos="429"/>
        </w:tabs>
        <w:ind w:left="429"/>
      </w:pPr>
      <w:r>
        <w:t xml:space="preserve">Черник Д. Г, Налоги в рыночной экономике. – М.: Финансы, ЮНИТИ, 1997. </w:t>
      </w:r>
    </w:p>
    <w:p w:rsidR="00967E59" w:rsidRDefault="00967E59">
      <w:pPr>
        <w:pStyle w:val="a4"/>
        <w:numPr>
          <w:ilvl w:val="0"/>
          <w:numId w:val="3"/>
        </w:numPr>
        <w:tabs>
          <w:tab w:val="clear" w:pos="360"/>
          <w:tab w:val="num" w:pos="429"/>
        </w:tabs>
        <w:ind w:left="429"/>
      </w:pPr>
      <w:r>
        <w:rPr>
          <w:snapToGrid w:val="0"/>
        </w:rPr>
        <w:t>Юткина Т. Ф. Налоги и налогообложение: Учебник. – М.: ИНФРА-М, 1999.</w:t>
      </w:r>
    </w:p>
    <w:p w:rsidR="00967E59" w:rsidRDefault="00967E59">
      <w:pPr>
        <w:pStyle w:val="21"/>
        <w:numPr>
          <w:ilvl w:val="0"/>
          <w:numId w:val="3"/>
        </w:numPr>
      </w:pPr>
      <w:r>
        <w:t>Присягин Г. Н. Налог с имущества, переходящего в порядке наследования или дарения.// Бухгалтерский учет. 1999. - №8, №9. – С. 22-26, С. 25-30.</w:t>
      </w:r>
    </w:p>
    <w:p w:rsidR="00967E59" w:rsidRDefault="00967E59">
      <w:pPr>
        <w:pStyle w:val="21"/>
        <w:numPr>
          <w:ilvl w:val="0"/>
          <w:numId w:val="3"/>
        </w:numPr>
      </w:pPr>
      <w:r>
        <w:t>Пятов М. Л., Быков В. А. Учет и налогообложение операций по использованию договора дарения.// Бухгалтерский учет. 1998. - №10. – С. 30-35.</w:t>
      </w:r>
    </w:p>
    <w:p w:rsidR="00967E59" w:rsidRDefault="00967E59">
      <w:pPr>
        <w:pStyle w:val="21"/>
        <w:rPr>
          <w:b/>
        </w:rPr>
      </w:pPr>
    </w:p>
    <w:p w:rsidR="00967E59" w:rsidRDefault="00967E59">
      <w:pPr>
        <w:pStyle w:val="21"/>
        <w:rPr>
          <w:b/>
        </w:rPr>
      </w:pPr>
    </w:p>
    <w:p w:rsidR="00967E59" w:rsidRDefault="00967E59">
      <w:pPr>
        <w:pStyle w:val="21"/>
        <w:rPr>
          <w:b/>
        </w:rPr>
      </w:pPr>
    </w:p>
    <w:p w:rsidR="00967E59" w:rsidRDefault="00967E59">
      <w:pPr>
        <w:pStyle w:val="21"/>
        <w:rPr>
          <w:b/>
        </w:rPr>
      </w:pPr>
    </w:p>
    <w:p w:rsidR="00967E59" w:rsidRDefault="00967E59">
      <w:pPr>
        <w:pStyle w:val="21"/>
        <w:rPr>
          <w:b/>
        </w:rPr>
      </w:pPr>
    </w:p>
    <w:p w:rsidR="00967E59" w:rsidRDefault="00967E59">
      <w:pPr>
        <w:pStyle w:val="21"/>
        <w:rPr>
          <w:b/>
        </w:rPr>
      </w:pPr>
    </w:p>
    <w:p w:rsidR="00967E59" w:rsidRDefault="00967E59">
      <w:pPr>
        <w:pStyle w:val="21"/>
        <w:rPr>
          <w:b/>
        </w:rPr>
      </w:pPr>
    </w:p>
    <w:p w:rsidR="00967E59" w:rsidRDefault="00967E59">
      <w:pPr>
        <w:pStyle w:val="21"/>
        <w:rPr>
          <w:b/>
        </w:rPr>
      </w:pPr>
    </w:p>
    <w:p w:rsidR="00967E59" w:rsidRDefault="00967E59">
      <w:pPr>
        <w:pStyle w:val="21"/>
        <w:jc w:val="right"/>
        <w:rPr>
          <w:b/>
        </w:rPr>
      </w:pPr>
    </w:p>
    <w:p w:rsidR="00967E59" w:rsidRDefault="00967E59">
      <w:pPr>
        <w:pStyle w:val="21"/>
        <w:jc w:val="right"/>
        <w:rPr>
          <w:b/>
        </w:rPr>
      </w:pPr>
      <w:r>
        <w:rPr>
          <w:b/>
        </w:rPr>
        <w:t>Приложение №1.</w:t>
      </w:r>
    </w:p>
    <w:p w:rsidR="00967E59" w:rsidRDefault="00967E59">
      <w:pPr>
        <w:pStyle w:val="a5"/>
        <w:spacing w:line="360" w:lineRule="auto"/>
        <w:jc w:val="center"/>
        <w:rPr>
          <w:sz w:val="28"/>
        </w:rPr>
      </w:pPr>
      <w:r>
        <w:rPr>
          <w:sz w:val="28"/>
        </w:rPr>
        <w:t>Письмо Госналогслужбы РФ от 25 декабря 1995 г. № ВН-6-03/659</w:t>
      </w:r>
    </w:p>
    <w:p w:rsidR="00967E59" w:rsidRDefault="00967E59">
      <w:pPr>
        <w:pStyle w:val="a5"/>
        <w:spacing w:line="360" w:lineRule="auto"/>
        <w:jc w:val="center"/>
        <w:rPr>
          <w:sz w:val="28"/>
        </w:rPr>
      </w:pPr>
      <w:r>
        <w:rPr>
          <w:sz w:val="28"/>
        </w:rPr>
        <w:t>"О Временных методических рекомендациях о порядке учета плательщиков налогов с имущества физических лиц и земельного налога".</w:t>
      </w:r>
    </w:p>
    <w:p w:rsidR="00967E59" w:rsidRDefault="00967E59">
      <w:pPr>
        <w:pStyle w:val="a5"/>
        <w:spacing w:line="360" w:lineRule="auto"/>
        <w:jc w:val="both"/>
        <w:rPr>
          <w:sz w:val="28"/>
        </w:rPr>
      </w:pPr>
      <w:r>
        <w:rPr>
          <w:sz w:val="28"/>
        </w:rPr>
        <w:t xml:space="preserve"> Государственная налоговая служба Российской Федерации направляет для практического применения Временные методические рекомендации о порядке учета плательщиков налогов с имущества физических лиц и земельного налога согласно приложению. Временные методические рекомендации не являются нормативным актом и должны применяться как практическое пособие в работе налоговых органов.</w:t>
      </w:r>
    </w:p>
    <w:p w:rsidR="00967E59" w:rsidRDefault="00967E59">
      <w:pPr>
        <w:pStyle w:val="a5"/>
        <w:spacing w:line="360" w:lineRule="auto"/>
        <w:jc w:val="both"/>
        <w:rPr>
          <w:sz w:val="28"/>
        </w:rPr>
      </w:pPr>
      <w:r>
        <w:rPr>
          <w:sz w:val="28"/>
        </w:rPr>
        <w:t xml:space="preserve">     Учитывая, что во Временных методических рекомендациях отражена лишь часть вопросов о порядке учета плательщиков налогов с имущества физических лиц, Госналогслужба России предлагает систематически информировать Управление методологии налогообложения физических лиц о практике его применения, а также представлять предложения с целью совершенствования настоящих методических рекомендаций.</w:t>
      </w:r>
    </w:p>
    <w:p w:rsidR="00967E59" w:rsidRDefault="00967E59">
      <w:pPr>
        <w:pStyle w:val="a5"/>
        <w:spacing w:line="360" w:lineRule="auto"/>
        <w:jc w:val="both"/>
        <w:rPr>
          <w:sz w:val="28"/>
        </w:rPr>
      </w:pPr>
    </w:p>
    <w:p w:rsidR="00967E59" w:rsidRDefault="00967E59">
      <w:pPr>
        <w:pStyle w:val="a5"/>
        <w:spacing w:line="360" w:lineRule="auto"/>
        <w:jc w:val="both"/>
        <w:rPr>
          <w:sz w:val="28"/>
        </w:rPr>
      </w:pPr>
      <w:r>
        <w:rPr>
          <w:sz w:val="28"/>
        </w:rPr>
        <w:t>Государственный советник</w:t>
      </w:r>
    </w:p>
    <w:p w:rsidR="00967E59" w:rsidRDefault="00967E59">
      <w:pPr>
        <w:pStyle w:val="a5"/>
        <w:spacing w:line="360" w:lineRule="auto"/>
        <w:jc w:val="both"/>
        <w:rPr>
          <w:sz w:val="28"/>
        </w:rPr>
      </w:pPr>
      <w:r>
        <w:rPr>
          <w:sz w:val="28"/>
        </w:rPr>
        <w:t xml:space="preserve">налоговой службы II ранга </w:t>
      </w:r>
      <w:r>
        <w:rPr>
          <w:sz w:val="28"/>
        </w:rPr>
        <w:tab/>
        <w:t>В.М.Некрасов</w:t>
      </w:r>
    </w:p>
    <w:p w:rsidR="00967E59" w:rsidRDefault="00967E59">
      <w:pPr>
        <w:pStyle w:val="a5"/>
        <w:spacing w:line="360" w:lineRule="auto"/>
        <w:jc w:val="both"/>
        <w:rPr>
          <w:sz w:val="28"/>
        </w:rPr>
      </w:pPr>
    </w:p>
    <w:p w:rsidR="00967E59" w:rsidRDefault="00967E59">
      <w:pPr>
        <w:pStyle w:val="21"/>
        <w:jc w:val="right"/>
        <w:rPr>
          <w:b/>
        </w:rPr>
      </w:pPr>
    </w:p>
    <w:p w:rsidR="00967E59" w:rsidRDefault="00967E59">
      <w:pPr>
        <w:pStyle w:val="21"/>
        <w:jc w:val="right"/>
        <w:rPr>
          <w:b/>
        </w:rPr>
      </w:pPr>
    </w:p>
    <w:p w:rsidR="00967E59" w:rsidRDefault="00967E59">
      <w:pPr>
        <w:pStyle w:val="21"/>
        <w:jc w:val="right"/>
        <w:rPr>
          <w:b/>
        </w:rPr>
      </w:pPr>
    </w:p>
    <w:p w:rsidR="00967E59" w:rsidRDefault="00967E59">
      <w:pPr>
        <w:pStyle w:val="21"/>
        <w:jc w:val="right"/>
        <w:rPr>
          <w:b/>
        </w:rPr>
      </w:pPr>
    </w:p>
    <w:p w:rsidR="00967E59" w:rsidRDefault="00967E59">
      <w:pPr>
        <w:pStyle w:val="21"/>
        <w:jc w:val="right"/>
        <w:rPr>
          <w:b/>
        </w:rPr>
      </w:pPr>
    </w:p>
    <w:p w:rsidR="00967E59" w:rsidRDefault="00967E59">
      <w:pPr>
        <w:pStyle w:val="21"/>
        <w:jc w:val="right"/>
        <w:rPr>
          <w:b/>
        </w:rPr>
      </w:pPr>
    </w:p>
    <w:p w:rsidR="00967E59" w:rsidRDefault="00967E59">
      <w:pPr>
        <w:pStyle w:val="21"/>
        <w:jc w:val="right"/>
        <w:rPr>
          <w:b/>
        </w:rPr>
      </w:pPr>
    </w:p>
    <w:p w:rsidR="00967E59" w:rsidRDefault="00967E59">
      <w:pPr>
        <w:pStyle w:val="21"/>
        <w:jc w:val="right"/>
        <w:rPr>
          <w:b/>
        </w:rPr>
      </w:pPr>
    </w:p>
    <w:p w:rsidR="00967E59" w:rsidRDefault="00967E59">
      <w:pPr>
        <w:pStyle w:val="21"/>
        <w:jc w:val="right"/>
        <w:rPr>
          <w:b/>
        </w:rPr>
      </w:pPr>
    </w:p>
    <w:p w:rsidR="00967E59" w:rsidRDefault="00967E59">
      <w:pPr>
        <w:pStyle w:val="a5"/>
        <w:rPr>
          <w:rFonts w:ascii="Times New Roman" w:hAnsi="Times New Roman"/>
          <w:sz w:val="28"/>
        </w:rPr>
      </w:pPr>
      <w:r>
        <w:rPr>
          <w:rFonts w:ascii="Times New Roman" w:hAnsi="Times New Roman"/>
          <w:b/>
          <w:sz w:val="32"/>
        </w:rPr>
        <w:t xml:space="preserve">                                                                                                </w:t>
      </w:r>
      <w:r>
        <w:rPr>
          <w:rFonts w:ascii="Times New Roman" w:hAnsi="Times New Roman"/>
          <w:b/>
          <w:sz w:val="28"/>
        </w:rPr>
        <w:t>Приложение №2.</w:t>
      </w:r>
      <w:r>
        <w:rPr>
          <w:rFonts w:ascii="Times New Roman" w:hAnsi="Times New Roman"/>
          <w:b/>
          <w:sz w:val="28"/>
        </w:rPr>
        <w:cr/>
      </w:r>
      <w:r>
        <w:rPr>
          <w:rFonts w:ascii="Times New Roman" w:hAnsi="Times New Roman"/>
          <w:sz w:val="28"/>
        </w:rPr>
        <w:t>Приложение № 3</w:t>
      </w:r>
      <w:r>
        <w:rPr>
          <w:rFonts w:ascii="Times New Roman" w:hAnsi="Times New Roman"/>
          <w:sz w:val="28"/>
        </w:rPr>
        <w:cr/>
        <w:t>к Инструкции Госналогслужбы РФ</w:t>
      </w:r>
    </w:p>
    <w:p w:rsidR="00967E59" w:rsidRDefault="00967E59">
      <w:pPr>
        <w:pStyle w:val="a5"/>
        <w:rPr>
          <w:rFonts w:ascii="Times New Roman" w:hAnsi="Times New Roman"/>
          <w:sz w:val="28"/>
        </w:rPr>
      </w:pPr>
      <w:r>
        <w:rPr>
          <w:rFonts w:ascii="Times New Roman" w:hAnsi="Times New Roman"/>
          <w:sz w:val="28"/>
        </w:rPr>
        <w:t>от 30 мая 1995 г. № 32</w:t>
      </w: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r>
        <w:rPr>
          <w:rFonts w:ascii="Times New Roman" w:hAnsi="Times New Roman"/>
          <w:sz w:val="28"/>
        </w:rPr>
        <w:t xml:space="preserve">            Решение № от "____" ___________________ 19___ г.</w:t>
      </w: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r>
        <w:rPr>
          <w:rFonts w:ascii="Times New Roman" w:hAnsi="Times New Roman"/>
          <w:sz w:val="28"/>
        </w:rPr>
        <w:t xml:space="preserve">                 О предоставлении (отсрочки) рассрочки</w:t>
      </w:r>
    </w:p>
    <w:p w:rsidR="00967E59" w:rsidRDefault="00967E59">
      <w:pPr>
        <w:pStyle w:val="a5"/>
        <w:rPr>
          <w:rFonts w:ascii="Times New Roman" w:hAnsi="Times New Roman"/>
          <w:sz w:val="28"/>
        </w:rPr>
      </w:pPr>
      <w:r>
        <w:rPr>
          <w:rFonts w:ascii="Times New Roman" w:hAnsi="Times New Roman"/>
          <w:sz w:val="28"/>
        </w:rPr>
        <w:t xml:space="preserve">              по уплате налога с имущества, переходящего</w:t>
      </w:r>
    </w:p>
    <w:p w:rsidR="00967E59" w:rsidRDefault="00967E59">
      <w:pPr>
        <w:pStyle w:val="a5"/>
        <w:rPr>
          <w:rFonts w:ascii="Times New Roman" w:hAnsi="Times New Roman"/>
          <w:sz w:val="28"/>
        </w:rPr>
      </w:pPr>
      <w:r>
        <w:rPr>
          <w:rFonts w:ascii="Times New Roman" w:hAnsi="Times New Roman"/>
          <w:sz w:val="28"/>
        </w:rPr>
        <w:t xml:space="preserve">                  в порядке наследования или дарения</w:t>
      </w: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r>
        <w:rPr>
          <w:rFonts w:ascii="Times New Roman" w:hAnsi="Times New Roman"/>
          <w:sz w:val="28"/>
        </w:rPr>
        <w:t xml:space="preserve">     В соответствии  со статьей 5 Закона Российской Федерации "О налоге с</w:t>
      </w:r>
    </w:p>
    <w:p w:rsidR="00967E59" w:rsidRDefault="00967E59">
      <w:pPr>
        <w:pStyle w:val="a5"/>
        <w:rPr>
          <w:rFonts w:ascii="Times New Roman" w:hAnsi="Times New Roman"/>
          <w:sz w:val="28"/>
        </w:rPr>
      </w:pPr>
      <w:r>
        <w:rPr>
          <w:rFonts w:ascii="Times New Roman" w:hAnsi="Times New Roman"/>
          <w:sz w:val="28"/>
        </w:rPr>
        <w:t>имущества, переходящего в порядке наследования или дарения" на  основании</w:t>
      </w:r>
    </w:p>
    <w:p w:rsidR="00967E59" w:rsidRDefault="00967E59">
      <w:pPr>
        <w:pStyle w:val="a5"/>
        <w:rPr>
          <w:rFonts w:ascii="Times New Roman" w:hAnsi="Times New Roman"/>
          <w:sz w:val="28"/>
        </w:rPr>
      </w:pPr>
      <w:r>
        <w:rPr>
          <w:rFonts w:ascii="Times New Roman" w:hAnsi="Times New Roman"/>
          <w:sz w:val="28"/>
        </w:rPr>
        <w:t>поданного ________________________ заявления гражданину _________________</w:t>
      </w:r>
    </w:p>
    <w:p w:rsidR="00967E59" w:rsidRDefault="00967E59">
      <w:pPr>
        <w:pStyle w:val="a5"/>
        <w:rPr>
          <w:rFonts w:ascii="Times New Roman" w:hAnsi="Times New Roman"/>
          <w:sz w:val="28"/>
        </w:rPr>
      </w:pPr>
      <w:r>
        <w:rPr>
          <w:rFonts w:ascii="Times New Roman" w:hAnsi="Times New Roman"/>
          <w:sz w:val="28"/>
        </w:rPr>
        <w:t xml:space="preserve">                  (дата)</w:t>
      </w:r>
    </w:p>
    <w:p w:rsidR="00967E59" w:rsidRDefault="00967E59">
      <w:pPr>
        <w:pStyle w:val="a5"/>
        <w:rPr>
          <w:rFonts w:ascii="Times New Roman" w:hAnsi="Times New Roman"/>
          <w:sz w:val="28"/>
        </w:rPr>
      </w:pPr>
      <w:r>
        <w:rPr>
          <w:rFonts w:ascii="Times New Roman" w:hAnsi="Times New Roman"/>
          <w:sz w:val="28"/>
        </w:rPr>
        <w:t>__________________________________ проживающему по адресу _______________</w:t>
      </w:r>
    </w:p>
    <w:p w:rsidR="00967E59" w:rsidRDefault="00967E59">
      <w:pPr>
        <w:pStyle w:val="a5"/>
        <w:rPr>
          <w:rFonts w:ascii="Times New Roman" w:hAnsi="Times New Roman"/>
          <w:sz w:val="28"/>
        </w:rPr>
      </w:pPr>
      <w:r>
        <w:rPr>
          <w:rFonts w:ascii="Times New Roman" w:hAnsi="Times New Roman"/>
          <w:sz w:val="28"/>
        </w:rPr>
        <w:t xml:space="preserve">           (Ф.И.О.)                                           (согласно</w:t>
      </w:r>
    </w:p>
    <w:p w:rsidR="00967E59" w:rsidRDefault="00967E59">
      <w:pPr>
        <w:pStyle w:val="a5"/>
        <w:rPr>
          <w:rFonts w:ascii="Times New Roman" w:hAnsi="Times New Roman"/>
          <w:sz w:val="28"/>
        </w:rPr>
      </w:pPr>
      <w:r>
        <w:rPr>
          <w:rFonts w:ascii="Times New Roman" w:hAnsi="Times New Roman"/>
          <w:sz w:val="28"/>
        </w:rPr>
        <w:t>_________________________________________________ паспорт: серия_________</w:t>
      </w:r>
    </w:p>
    <w:p w:rsidR="00967E59" w:rsidRDefault="00967E59">
      <w:pPr>
        <w:pStyle w:val="a5"/>
        <w:rPr>
          <w:rFonts w:ascii="Times New Roman" w:hAnsi="Times New Roman"/>
          <w:sz w:val="28"/>
        </w:rPr>
      </w:pPr>
      <w:r>
        <w:rPr>
          <w:rFonts w:ascii="Times New Roman" w:hAnsi="Times New Roman"/>
          <w:sz w:val="28"/>
        </w:rPr>
        <w:t xml:space="preserve">      прописке, указанной в паспорте)</w:t>
      </w:r>
    </w:p>
    <w:p w:rsidR="00967E59" w:rsidRDefault="00967E59">
      <w:pPr>
        <w:pStyle w:val="a5"/>
        <w:rPr>
          <w:rFonts w:ascii="Times New Roman" w:hAnsi="Times New Roman"/>
          <w:sz w:val="28"/>
        </w:rPr>
      </w:pPr>
      <w:r>
        <w:rPr>
          <w:rFonts w:ascii="Times New Roman" w:hAnsi="Times New Roman"/>
          <w:sz w:val="28"/>
        </w:rPr>
        <w:t>N ______________ выдан ___________________________ предоставлена отсрочка</w:t>
      </w:r>
    </w:p>
    <w:p w:rsidR="00967E59" w:rsidRDefault="00967E59">
      <w:pPr>
        <w:pStyle w:val="a5"/>
        <w:rPr>
          <w:rFonts w:ascii="Times New Roman" w:hAnsi="Times New Roman"/>
          <w:sz w:val="28"/>
        </w:rPr>
      </w:pPr>
      <w:r>
        <w:rPr>
          <w:rFonts w:ascii="Times New Roman" w:hAnsi="Times New Roman"/>
          <w:sz w:val="28"/>
        </w:rPr>
        <w:t xml:space="preserve">                           (кем, когда)</w:t>
      </w:r>
    </w:p>
    <w:p w:rsidR="00967E59" w:rsidRDefault="00967E59">
      <w:pPr>
        <w:pStyle w:val="a5"/>
        <w:rPr>
          <w:rFonts w:ascii="Times New Roman" w:hAnsi="Times New Roman"/>
          <w:sz w:val="28"/>
        </w:rPr>
      </w:pPr>
      <w:r>
        <w:rPr>
          <w:rFonts w:ascii="Times New Roman" w:hAnsi="Times New Roman"/>
          <w:sz w:val="28"/>
        </w:rPr>
        <w:t>(рассрочка) по уплате налога с имущества, переходящего в порядке наследования или дарения (нужное подчеркнуть).</w:t>
      </w:r>
    </w:p>
    <w:p w:rsidR="00967E59" w:rsidRDefault="00967E59">
      <w:pPr>
        <w:pStyle w:val="a5"/>
        <w:rPr>
          <w:rFonts w:ascii="Times New Roman" w:hAnsi="Times New Roman"/>
          <w:sz w:val="28"/>
        </w:rPr>
      </w:pPr>
      <w:r>
        <w:rPr>
          <w:rFonts w:ascii="Times New Roman" w:hAnsi="Times New Roman"/>
          <w:sz w:val="28"/>
        </w:rPr>
        <w:t xml:space="preserve">     В связи с этим гражданин ___________________________________________</w:t>
      </w:r>
    </w:p>
    <w:p w:rsidR="00967E59" w:rsidRDefault="00967E59">
      <w:pPr>
        <w:pStyle w:val="a5"/>
        <w:rPr>
          <w:rFonts w:ascii="Times New Roman" w:hAnsi="Times New Roman"/>
          <w:sz w:val="28"/>
        </w:rPr>
      </w:pPr>
      <w:r>
        <w:rPr>
          <w:rFonts w:ascii="Times New Roman" w:hAnsi="Times New Roman"/>
          <w:sz w:val="28"/>
        </w:rPr>
        <w:t xml:space="preserve">                                               (Ф.И.О.)</w:t>
      </w:r>
    </w:p>
    <w:p w:rsidR="00967E59" w:rsidRDefault="00967E59">
      <w:pPr>
        <w:pStyle w:val="a5"/>
        <w:rPr>
          <w:rFonts w:ascii="Times New Roman" w:hAnsi="Times New Roman"/>
          <w:sz w:val="28"/>
        </w:rPr>
      </w:pPr>
      <w:r>
        <w:rPr>
          <w:rFonts w:ascii="Times New Roman" w:hAnsi="Times New Roman"/>
          <w:sz w:val="28"/>
        </w:rPr>
        <w:t>обязан уплатить налог и проценты в следующие сроки:</w:t>
      </w:r>
    </w:p>
    <w:p w:rsidR="00967E59" w:rsidRDefault="00967E59">
      <w:pPr>
        <w:pStyle w:val="a5"/>
        <w:rPr>
          <w:rFonts w:ascii="Times New Roman" w:hAnsi="Times New Roman"/>
          <w:sz w:val="28"/>
        </w:rPr>
      </w:pPr>
      <w:r>
        <w:rPr>
          <w:rFonts w:ascii="Times New Roman" w:hAnsi="Times New Roman"/>
          <w:sz w:val="28"/>
        </w:rPr>
        <w:t xml:space="preserve">    _______________ руб. и ________________ руб. не позднее ______19___г.</w:t>
      </w:r>
    </w:p>
    <w:p w:rsidR="00967E59" w:rsidRDefault="00967E59">
      <w:pPr>
        <w:pStyle w:val="a5"/>
        <w:rPr>
          <w:rFonts w:ascii="Times New Roman" w:hAnsi="Times New Roman"/>
          <w:sz w:val="28"/>
        </w:rPr>
      </w:pPr>
      <w:r>
        <w:rPr>
          <w:rFonts w:ascii="Times New Roman" w:hAnsi="Times New Roman"/>
          <w:sz w:val="28"/>
        </w:rPr>
        <w:t xml:space="preserve">     (сумма налога)       (сумма процентов)</w:t>
      </w:r>
    </w:p>
    <w:p w:rsidR="00967E59" w:rsidRDefault="00967E59">
      <w:pPr>
        <w:pStyle w:val="a5"/>
        <w:rPr>
          <w:rFonts w:ascii="Times New Roman" w:hAnsi="Times New Roman"/>
          <w:sz w:val="28"/>
        </w:rPr>
      </w:pPr>
      <w:r>
        <w:rPr>
          <w:rFonts w:ascii="Times New Roman" w:hAnsi="Times New Roman"/>
          <w:sz w:val="28"/>
        </w:rPr>
        <w:t xml:space="preserve">    ______________ руб. и ________________ руб. не позднее  ______19___г.</w:t>
      </w:r>
    </w:p>
    <w:p w:rsidR="00967E59" w:rsidRDefault="00967E59">
      <w:pPr>
        <w:pStyle w:val="a5"/>
        <w:rPr>
          <w:rFonts w:ascii="Times New Roman" w:hAnsi="Times New Roman"/>
          <w:sz w:val="28"/>
        </w:rPr>
      </w:pPr>
      <w:r>
        <w:rPr>
          <w:rFonts w:ascii="Times New Roman" w:hAnsi="Times New Roman"/>
          <w:sz w:val="28"/>
        </w:rPr>
        <w:t xml:space="preserve">     (сумма налога)       (сумма процентов)</w:t>
      </w:r>
    </w:p>
    <w:p w:rsidR="00967E59" w:rsidRDefault="00967E59">
      <w:pPr>
        <w:pStyle w:val="a5"/>
        <w:rPr>
          <w:rFonts w:ascii="Times New Roman" w:hAnsi="Times New Roman"/>
          <w:sz w:val="28"/>
        </w:rPr>
      </w:pPr>
      <w:r>
        <w:rPr>
          <w:rFonts w:ascii="Times New Roman" w:hAnsi="Times New Roman"/>
          <w:sz w:val="28"/>
        </w:rPr>
        <w:t xml:space="preserve">      При неуплате налога в установленные сроки взимается пеня в  размере</w:t>
      </w:r>
    </w:p>
    <w:p w:rsidR="00967E59" w:rsidRDefault="00967E59">
      <w:pPr>
        <w:pStyle w:val="a5"/>
        <w:rPr>
          <w:rFonts w:ascii="Times New Roman" w:hAnsi="Times New Roman"/>
          <w:sz w:val="28"/>
        </w:rPr>
      </w:pPr>
      <w:r>
        <w:rPr>
          <w:rFonts w:ascii="Times New Roman" w:hAnsi="Times New Roman"/>
          <w:sz w:val="28"/>
        </w:rPr>
        <w:t>0,7% суммы недоимки за каждый день просрочки.</w:t>
      </w: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r>
        <w:rPr>
          <w:rFonts w:ascii="Times New Roman" w:hAnsi="Times New Roman"/>
          <w:sz w:val="28"/>
        </w:rPr>
        <w:t>Начальник ГНИ                                          (подпись)</w:t>
      </w: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r>
        <w:rPr>
          <w:rFonts w:ascii="Times New Roman" w:hAnsi="Times New Roman"/>
          <w:b/>
          <w:sz w:val="28"/>
        </w:rPr>
        <w:t xml:space="preserve">                                                                                                                  Приложение №3.</w:t>
      </w:r>
      <w:r>
        <w:rPr>
          <w:rFonts w:ascii="Times New Roman" w:hAnsi="Times New Roman"/>
          <w:b/>
          <w:sz w:val="28"/>
        </w:rPr>
        <w:cr/>
      </w:r>
      <w:r>
        <w:rPr>
          <w:rFonts w:ascii="Times New Roman" w:hAnsi="Times New Roman"/>
          <w:sz w:val="28"/>
        </w:rPr>
        <w:t>Приложение № 4</w:t>
      </w:r>
      <w:r>
        <w:rPr>
          <w:rFonts w:ascii="Times New Roman" w:hAnsi="Times New Roman"/>
          <w:sz w:val="28"/>
        </w:rPr>
        <w:cr/>
        <w:t>к Инструкции Госналогслужбы РФ</w:t>
      </w:r>
      <w:r>
        <w:rPr>
          <w:rFonts w:ascii="Times New Roman" w:hAnsi="Times New Roman"/>
          <w:sz w:val="28"/>
        </w:rPr>
        <w:cr/>
        <w:t>от 30 мая 1995 г. № 32</w:t>
      </w:r>
      <w:r>
        <w:rPr>
          <w:rFonts w:ascii="Times New Roman" w:hAnsi="Times New Roman"/>
          <w:sz w:val="28"/>
        </w:rPr>
        <w:cr/>
      </w:r>
      <w:r>
        <w:rPr>
          <w:rFonts w:ascii="Times New Roman" w:hAnsi="Times New Roman"/>
          <w:sz w:val="28"/>
        </w:rPr>
        <w:cr/>
        <w:t xml:space="preserve">                                               Начальнику Государственной</w:t>
      </w:r>
    </w:p>
    <w:p w:rsidR="00967E59" w:rsidRDefault="00967E59">
      <w:pPr>
        <w:pStyle w:val="a5"/>
        <w:rPr>
          <w:rFonts w:ascii="Times New Roman" w:hAnsi="Times New Roman"/>
          <w:sz w:val="28"/>
        </w:rPr>
      </w:pPr>
      <w:r>
        <w:rPr>
          <w:rFonts w:ascii="Times New Roman" w:hAnsi="Times New Roman"/>
          <w:sz w:val="28"/>
        </w:rPr>
        <w:t xml:space="preserve">                                               налоговой инспекции</w:t>
      </w: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r>
        <w:rPr>
          <w:rFonts w:ascii="Times New Roman" w:hAnsi="Times New Roman"/>
          <w:sz w:val="28"/>
        </w:rPr>
        <w:t xml:space="preserve">                                               __________________________</w:t>
      </w:r>
    </w:p>
    <w:p w:rsidR="00967E59" w:rsidRDefault="00967E59">
      <w:pPr>
        <w:pStyle w:val="a5"/>
        <w:rPr>
          <w:rFonts w:ascii="Times New Roman" w:hAnsi="Times New Roman"/>
          <w:sz w:val="28"/>
        </w:rPr>
      </w:pPr>
      <w:r>
        <w:rPr>
          <w:rFonts w:ascii="Times New Roman" w:hAnsi="Times New Roman"/>
          <w:sz w:val="28"/>
        </w:rPr>
        <w:t xml:space="preserve">                                               __________________________</w:t>
      </w: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r>
        <w:rPr>
          <w:rFonts w:ascii="Times New Roman" w:hAnsi="Times New Roman"/>
          <w:sz w:val="28"/>
        </w:rPr>
        <w:t xml:space="preserve">                                Заявление</w:t>
      </w: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r>
        <w:rPr>
          <w:rFonts w:ascii="Times New Roman" w:hAnsi="Times New Roman"/>
          <w:sz w:val="28"/>
        </w:rPr>
        <w:t xml:space="preserve">     Я __________________________________________________________________</w:t>
      </w:r>
    </w:p>
    <w:p w:rsidR="00967E59" w:rsidRDefault="00967E59">
      <w:pPr>
        <w:pStyle w:val="a5"/>
        <w:rPr>
          <w:rFonts w:ascii="Times New Roman" w:hAnsi="Times New Roman"/>
          <w:sz w:val="28"/>
        </w:rPr>
      </w:pPr>
      <w:r>
        <w:rPr>
          <w:rFonts w:ascii="Times New Roman" w:hAnsi="Times New Roman"/>
          <w:sz w:val="28"/>
        </w:rPr>
        <w:t xml:space="preserve">                                    (Ф.И.О.)</w:t>
      </w:r>
    </w:p>
    <w:p w:rsidR="00967E59" w:rsidRDefault="00967E59">
      <w:pPr>
        <w:pStyle w:val="a5"/>
        <w:rPr>
          <w:rFonts w:ascii="Times New Roman" w:hAnsi="Times New Roman"/>
          <w:sz w:val="28"/>
        </w:rPr>
      </w:pPr>
      <w:r>
        <w:rPr>
          <w:rFonts w:ascii="Times New Roman" w:hAnsi="Times New Roman"/>
          <w:sz w:val="28"/>
        </w:rPr>
        <w:t>проживающий по адресу: __________________________________________________</w:t>
      </w:r>
    </w:p>
    <w:p w:rsidR="00967E59" w:rsidRDefault="00967E59">
      <w:pPr>
        <w:pStyle w:val="a5"/>
        <w:rPr>
          <w:rFonts w:ascii="Times New Roman" w:hAnsi="Times New Roman"/>
          <w:sz w:val="28"/>
        </w:rPr>
      </w:pPr>
      <w:r>
        <w:rPr>
          <w:rFonts w:ascii="Times New Roman" w:hAnsi="Times New Roman"/>
          <w:sz w:val="28"/>
        </w:rPr>
        <w:t xml:space="preserve">                           (согласно прописке, указанной в паспорте)</w:t>
      </w:r>
    </w:p>
    <w:p w:rsidR="00967E59" w:rsidRDefault="00967E59">
      <w:pPr>
        <w:pStyle w:val="a5"/>
        <w:rPr>
          <w:rFonts w:ascii="Times New Roman" w:hAnsi="Times New Roman"/>
          <w:sz w:val="28"/>
        </w:rPr>
      </w:pPr>
      <w:r>
        <w:rPr>
          <w:rFonts w:ascii="Times New Roman" w:hAnsi="Times New Roman"/>
          <w:sz w:val="28"/>
        </w:rPr>
        <w:t>прошу предоставить мне рассрочку (отсрочку) уплаты  налога  с  имущества,</w:t>
      </w:r>
    </w:p>
    <w:p w:rsidR="00967E59" w:rsidRDefault="00967E59">
      <w:pPr>
        <w:pStyle w:val="a5"/>
        <w:rPr>
          <w:rFonts w:ascii="Times New Roman" w:hAnsi="Times New Roman"/>
          <w:sz w:val="28"/>
        </w:rPr>
      </w:pPr>
      <w:r>
        <w:rPr>
          <w:rFonts w:ascii="Times New Roman" w:hAnsi="Times New Roman"/>
          <w:sz w:val="28"/>
        </w:rPr>
        <w:t>переходящего в порядке наследования или дарения, в сумме ________________</w:t>
      </w:r>
    </w:p>
    <w:p w:rsidR="00967E59" w:rsidRDefault="00967E59">
      <w:pPr>
        <w:pStyle w:val="a5"/>
        <w:rPr>
          <w:rFonts w:ascii="Times New Roman" w:hAnsi="Times New Roman"/>
          <w:sz w:val="28"/>
        </w:rPr>
      </w:pPr>
      <w:r>
        <w:rPr>
          <w:rFonts w:ascii="Times New Roman" w:hAnsi="Times New Roman"/>
          <w:sz w:val="28"/>
        </w:rPr>
        <w:t>до "_____"___________________19____ г. в связи __________________________</w:t>
      </w:r>
    </w:p>
    <w:p w:rsidR="00967E59" w:rsidRDefault="00967E59">
      <w:pPr>
        <w:pStyle w:val="a5"/>
        <w:rPr>
          <w:rFonts w:ascii="Times New Roman" w:hAnsi="Times New Roman"/>
          <w:sz w:val="28"/>
        </w:rPr>
      </w:pPr>
      <w:r>
        <w:rPr>
          <w:rFonts w:ascii="Times New Roman" w:hAnsi="Times New Roman"/>
          <w:sz w:val="28"/>
        </w:rPr>
        <w:t>_________________________________________________________________________</w:t>
      </w:r>
    </w:p>
    <w:p w:rsidR="00967E59" w:rsidRDefault="00967E59">
      <w:pPr>
        <w:pStyle w:val="a5"/>
        <w:rPr>
          <w:rFonts w:ascii="Times New Roman" w:hAnsi="Times New Roman"/>
          <w:sz w:val="28"/>
        </w:rPr>
      </w:pPr>
      <w:r>
        <w:rPr>
          <w:rFonts w:ascii="Times New Roman" w:hAnsi="Times New Roman"/>
          <w:sz w:val="28"/>
        </w:rPr>
        <w:t xml:space="preserve">                            (указать причину)</w:t>
      </w:r>
    </w:p>
    <w:p w:rsidR="00967E59" w:rsidRDefault="00967E59">
      <w:pPr>
        <w:pStyle w:val="a5"/>
        <w:rPr>
          <w:rFonts w:ascii="Times New Roman" w:hAnsi="Times New Roman"/>
          <w:sz w:val="28"/>
        </w:rPr>
      </w:pPr>
      <w:r>
        <w:rPr>
          <w:rFonts w:ascii="Times New Roman" w:hAnsi="Times New Roman"/>
          <w:sz w:val="28"/>
        </w:rPr>
        <w:t>_________________________________________________________________________</w:t>
      </w:r>
    </w:p>
    <w:p w:rsidR="00967E59" w:rsidRDefault="00967E59">
      <w:pPr>
        <w:pStyle w:val="a5"/>
        <w:rPr>
          <w:rFonts w:ascii="Times New Roman" w:hAnsi="Times New Roman"/>
          <w:sz w:val="28"/>
        </w:rPr>
      </w:pPr>
    </w:p>
    <w:p w:rsidR="00967E59" w:rsidRDefault="00967E59">
      <w:pPr>
        <w:pStyle w:val="a5"/>
        <w:rPr>
          <w:rFonts w:ascii="Times New Roman" w:hAnsi="Times New Roman"/>
          <w:sz w:val="28"/>
        </w:rPr>
      </w:pPr>
      <w:r>
        <w:rPr>
          <w:rFonts w:ascii="Times New Roman" w:hAnsi="Times New Roman"/>
          <w:sz w:val="28"/>
        </w:rPr>
        <w:t>Дата                                                         Подпись</w:t>
      </w:r>
    </w:p>
    <w:p w:rsidR="00967E59" w:rsidRDefault="00967E59">
      <w:pPr>
        <w:pStyle w:val="a5"/>
        <w:rPr>
          <w:rFonts w:ascii="Times New Roman" w:hAnsi="Times New Roman"/>
          <w:sz w:val="28"/>
        </w:rPr>
      </w:pPr>
      <w:bookmarkStart w:id="14" w:name="_GoBack"/>
      <w:bookmarkEnd w:id="14"/>
    </w:p>
    <w:sectPr w:rsidR="00967E59">
      <w:headerReference w:type="even" r:id="rId7"/>
      <w:footerReference w:type="even" r:id="rId8"/>
      <w:footerReference w:type="default" r:id="rId9"/>
      <w:pgSz w:w="11906" w:h="16838"/>
      <w:pgMar w:top="567" w:right="567" w:bottom="851" w:left="1134"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7E59" w:rsidRDefault="00967E59">
      <w:r>
        <w:separator/>
      </w:r>
    </w:p>
  </w:endnote>
  <w:endnote w:type="continuationSeparator" w:id="0">
    <w:p w:rsidR="00967E59" w:rsidRDefault="00967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59" w:rsidRDefault="00967E59">
    <w:pPr>
      <w:pStyle w:val="a7"/>
      <w:framePr w:wrap="around" w:vAnchor="text" w:hAnchor="margin" w:xAlign="right" w:y="1"/>
      <w:rPr>
        <w:rStyle w:val="a8"/>
      </w:rPr>
    </w:pPr>
    <w:r>
      <w:rPr>
        <w:rStyle w:val="a8"/>
        <w:noProof/>
      </w:rPr>
      <w:t>1</w:t>
    </w:r>
  </w:p>
  <w:p w:rsidR="00967E59" w:rsidRDefault="00967E5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59" w:rsidRDefault="00E741A6">
    <w:pPr>
      <w:pStyle w:val="a7"/>
      <w:framePr w:wrap="around" w:vAnchor="text" w:hAnchor="margin" w:xAlign="right" w:y="1"/>
      <w:rPr>
        <w:rStyle w:val="a8"/>
      </w:rPr>
    </w:pPr>
    <w:r>
      <w:rPr>
        <w:rStyle w:val="a8"/>
        <w:noProof/>
      </w:rPr>
      <w:t>3</w:t>
    </w:r>
  </w:p>
  <w:p w:rsidR="00967E59" w:rsidRDefault="00967E59">
    <w:pPr>
      <w:pStyle w:val="a7"/>
      <w:framePr w:wrap="around" w:vAnchor="text" w:hAnchor="margin" w:xAlign="right" w:y="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7E59" w:rsidRDefault="00967E59">
      <w:r>
        <w:separator/>
      </w:r>
    </w:p>
  </w:footnote>
  <w:footnote w:type="continuationSeparator" w:id="0">
    <w:p w:rsidR="00967E59" w:rsidRDefault="00967E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7E59" w:rsidRDefault="00967E59">
    <w:pPr>
      <w:pStyle w:val="a9"/>
      <w:framePr w:wrap="around" w:vAnchor="text" w:hAnchor="margin" w:xAlign="center" w:y="1"/>
      <w:rPr>
        <w:rStyle w:val="a8"/>
      </w:rPr>
    </w:pPr>
  </w:p>
  <w:p w:rsidR="00967E59" w:rsidRDefault="00967E59">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E26751"/>
    <w:multiLevelType w:val="singleLevel"/>
    <w:tmpl w:val="0419000F"/>
    <w:lvl w:ilvl="0">
      <w:start w:val="1"/>
      <w:numFmt w:val="decimal"/>
      <w:lvlText w:val="%1."/>
      <w:lvlJc w:val="left"/>
      <w:pPr>
        <w:tabs>
          <w:tab w:val="num" w:pos="360"/>
        </w:tabs>
        <w:ind w:left="360" w:hanging="360"/>
      </w:pPr>
    </w:lvl>
  </w:abstractNum>
  <w:abstractNum w:abstractNumId="1">
    <w:nsid w:val="17CB06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20CB378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29C823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2EFC265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54767D9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553631CD"/>
    <w:multiLevelType w:val="singleLevel"/>
    <w:tmpl w:val="0419000F"/>
    <w:lvl w:ilvl="0">
      <w:start w:val="1"/>
      <w:numFmt w:val="decimal"/>
      <w:lvlText w:val="%1."/>
      <w:lvlJc w:val="left"/>
      <w:pPr>
        <w:tabs>
          <w:tab w:val="num" w:pos="360"/>
        </w:tabs>
        <w:ind w:left="360" w:hanging="360"/>
      </w:pPr>
    </w:lvl>
  </w:abstractNum>
  <w:abstractNum w:abstractNumId="7">
    <w:nsid w:val="5B103703"/>
    <w:multiLevelType w:val="singleLevel"/>
    <w:tmpl w:val="64661D3A"/>
    <w:lvl w:ilvl="0">
      <w:start w:val="1"/>
      <w:numFmt w:val="decimal"/>
      <w:lvlText w:val="%1."/>
      <w:lvlJc w:val="left"/>
      <w:pPr>
        <w:tabs>
          <w:tab w:val="num" w:pos="429"/>
        </w:tabs>
        <w:ind w:left="429" w:hanging="360"/>
      </w:pPr>
      <w:rPr>
        <w:rFonts w:ascii="Arial Narrow" w:hAnsi="Arial Narrow" w:hint="default"/>
      </w:rPr>
    </w:lvl>
  </w:abstractNum>
  <w:abstractNum w:abstractNumId="8">
    <w:nsid w:val="5E0C3231"/>
    <w:multiLevelType w:val="multilevel"/>
    <w:tmpl w:val="A42E0E60"/>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567"/>
        </w:tabs>
        <w:ind w:left="567" w:hanging="360"/>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701"/>
        </w:tabs>
        <w:ind w:left="1701" w:hanging="108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475"/>
        </w:tabs>
        <w:ind w:left="2475" w:hanging="144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3249"/>
        </w:tabs>
        <w:ind w:left="3249" w:hanging="1800"/>
      </w:pPr>
      <w:rPr>
        <w:rFonts w:hint="default"/>
      </w:rPr>
    </w:lvl>
    <w:lvl w:ilvl="8">
      <w:start w:val="1"/>
      <w:numFmt w:val="decimal"/>
      <w:lvlText w:val="%1.%2.%3.%4.%5.%6.%7.%8.%9"/>
      <w:lvlJc w:val="left"/>
      <w:pPr>
        <w:tabs>
          <w:tab w:val="num" w:pos="3816"/>
        </w:tabs>
        <w:ind w:left="3816" w:hanging="2160"/>
      </w:pPr>
      <w:rPr>
        <w:rFonts w:hint="default"/>
      </w:rPr>
    </w:lvl>
  </w:abstractNum>
  <w:abstractNum w:abstractNumId="9">
    <w:nsid w:val="605869D7"/>
    <w:multiLevelType w:val="singleLevel"/>
    <w:tmpl w:val="0419000F"/>
    <w:lvl w:ilvl="0">
      <w:start w:val="1"/>
      <w:numFmt w:val="decimal"/>
      <w:lvlText w:val="%1."/>
      <w:lvlJc w:val="left"/>
      <w:pPr>
        <w:tabs>
          <w:tab w:val="num" w:pos="360"/>
        </w:tabs>
        <w:ind w:left="360" w:hanging="360"/>
      </w:pPr>
    </w:lvl>
  </w:abstractNum>
  <w:abstractNum w:abstractNumId="10">
    <w:nsid w:val="63D667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6A9642D8"/>
    <w:multiLevelType w:val="multilevel"/>
    <w:tmpl w:val="18CC99F0"/>
    <w:lvl w:ilvl="0">
      <w:start w:val="2"/>
      <w:numFmt w:val="decimal"/>
      <w:lvlText w:val="%1."/>
      <w:lvlJc w:val="left"/>
      <w:pPr>
        <w:tabs>
          <w:tab w:val="num" w:pos="429"/>
        </w:tabs>
        <w:ind w:left="429" w:hanging="429"/>
      </w:pPr>
      <w:rPr>
        <w:rFonts w:hint="default"/>
      </w:rPr>
    </w:lvl>
    <w:lvl w:ilvl="1">
      <w:start w:val="1"/>
      <w:numFmt w:val="decimal"/>
      <w:lvlText w:val="%1.%2."/>
      <w:lvlJc w:val="left"/>
      <w:pPr>
        <w:tabs>
          <w:tab w:val="num" w:pos="927"/>
        </w:tabs>
        <w:ind w:left="927" w:hanging="720"/>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701"/>
        </w:tabs>
        <w:ind w:left="1701" w:hanging="108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475"/>
        </w:tabs>
        <w:ind w:left="2475" w:hanging="1440"/>
      </w:pPr>
      <w:rPr>
        <w:rFonts w:hint="default"/>
      </w:rPr>
    </w:lvl>
    <w:lvl w:ilvl="6">
      <w:start w:val="1"/>
      <w:numFmt w:val="decimal"/>
      <w:lvlText w:val="%1.%2.%3.%4.%5.%6.%7."/>
      <w:lvlJc w:val="left"/>
      <w:pPr>
        <w:tabs>
          <w:tab w:val="num" w:pos="3042"/>
        </w:tabs>
        <w:ind w:left="3042" w:hanging="1800"/>
      </w:pPr>
      <w:rPr>
        <w:rFonts w:hint="default"/>
      </w:rPr>
    </w:lvl>
    <w:lvl w:ilvl="7">
      <w:start w:val="1"/>
      <w:numFmt w:val="decimal"/>
      <w:lvlText w:val="%1.%2.%3.%4.%5.%6.%7.%8."/>
      <w:lvlJc w:val="left"/>
      <w:pPr>
        <w:tabs>
          <w:tab w:val="num" w:pos="3249"/>
        </w:tabs>
        <w:ind w:left="3249" w:hanging="1800"/>
      </w:pPr>
      <w:rPr>
        <w:rFonts w:hint="default"/>
      </w:rPr>
    </w:lvl>
    <w:lvl w:ilvl="8">
      <w:start w:val="1"/>
      <w:numFmt w:val="decimal"/>
      <w:lvlText w:val="%1.%2.%3.%4.%5.%6.%7.%8.%9."/>
      <w:lvlJc w:val="left"/>
      <w:pPr>
        <w:tabs>
          <w:tab w:val="num" w:pos="3816"/>
        </w:tabs>
        <w:ind w:left="3816" w:hanging="2160"/>
      </w:pPr>
      <w:rPr>
        <w:rFonts w:hint="default"/>
      </w:rPr>
    </w:lvl>
  </w:abstractNum>
  <w:abstractNum w:abstractNumId="12">
    <w:nsid w:val="6BA730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06650B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75064353"/>
    <w:multiLevelType w:val="multilevel"/>
    <w:tmpl w:val="2A9ADFCC"/>
    <w:lvl w:ilvl="0">
      <w:start w:val="2"/>
      <w:numFmt w:val="decimal"/>
      <w:lvlText w:val="%1."/>
      <w:lvlJc w:val="left"/>
      <w:pPr>
        <w:tabs>
          <w:tab w:val="num" w:pos="429"/>
        </w:tabs>
        <w:ind w:left="429" w:hanging="360"/>
      </w:pPr>
      <w:rPr>
        <w:rFonts w:hint="default"/>
      </w:rPr>
    </w:lvl>
    <w:lvl w:ilvl="1">
      <w:start w:val="1"/>
      <w:numFmt w:val="decimal"/>
      <w:isLgl/>
      <w:lvlText w:val="%1.%2."/>
      <w:lvlJc w:val="left"/>
      <w:pPr>
        <w:tabs>
          <w:tab w:val="num" w:pos="927"/>
        </w:tabs>
        <w:ind w:left="927" w:hanging="720"/>
      </w:pPr>
      <w:rPr>
        <w:rFonts w:hint="default"/>
      </w:rPr>
    </w:lvl>
    <w:lvl w:ilvl="2">
      <w:start w:val="1"/>
      <w:numFmt w:val="decimal"/>
      <w:isLgl/>
      <w:lvlText w:val="%1.%2.%3."/>
      <w:lvlJc w:val="left"/>
      <w:pPr>
        <w:tabs>
          <w:tab w:val="num" w:pos="1065"/>
        </w:tabs>
        <w:ind w:left="1065" w:hanging="720"/>
      </w:pPr>
      <w:rPr>
        <w:rFonts w:hint="default"/>
      </w:rPr>
    </w:lvl>
    <w:lvl w:ilvl="3">
      <w:start w:val="1"/>
      <w:numFmt w:val="decimal"/>
      <w:isLgl/>
      <w:lvlText w:val="%1.%2.%3.%4."/>
      <w:lvlJc w:val="left"/>
      <w:pPr>
        <w:tabs>
          <w:tab w:val="num" w:pos="1563"/>
        </w:tabs>
        <w:ind w:left="1563" w:hanging="1080"/>
      </w:pPr>
      <w:rPr>
        <w:rFonts w:hint="default"/>
      </w:rPr>
    </w:lvl>
    <w:lvl w:ilvl="4">
      <w:start w:val="1"/>
      <w:numFmt w:val="decimal"/>
      <w:isLgl/>
      <w:lvlText w:val="%1.%2.%3.%4.%5."/>
      <w:lvlJc w:val="left"/>
      <w:pPr>
        <w:tabs>
          <w:tab w:val="num" w:pos="1701"/>
        </w:tabs>
        <w:ind w:left="1701" w:hanging="1080"/>
      </w:pPr>
      <w:rPr>
        <w:rFonts w:hint="default"/>
      </w:rPr>
    </w:lvl>
    <w:lvl w:ilvl="5">
      <w:start w:val="1"/>
      <w:numFmt w:val="decimal"/>
      <w:isLgl/>
      <w:lvlText w:val="%1.%2.%3.%4.%5.%6."/>
      <w:lvlJc w:val="left"/>
      <w:pPr>
        <w:tabs>
          <w:tab w:val="num" w:pos="2199"/>
        </w:tabs>
        <w:ind w:left="2199" w:hanging="1440"/>
      </w:pPr>
      <w:rPr>
        <w:rFonts w:hint="default"/>
      </w:rPr>
    </w:lvl>
    <w:lvl w:ilvl="6">
      <w:start w:val="1"/>
      <w:numFmt w:val="decimal"/>
      <w:isLgl/>
      <w:lvlText w:val="%1.%2.%3.%4.%5.%6.%7."/>
      <w:lvlJc w:val="left"/>
      <w:pPr>
        <w:tabs>
          <w:tab w:val="num" w:pos="2697"/>
        </w:tabs>
        <w:ind w:left="2697" w:hanging="1800"/>
      </w:pPr>
      <w:rPr>
        <w:rFonts w:hint="default"/>
      </w:rPr>
    </w:lvl>
    <w:lvl w:ilvl="7">
      <w:start w:val="1"/>
      <w:numFmt w:val="decimal"/>
      <w:isLgl/>
      <w:lvlText w:val="%1.%2.%3.%4.%5.%6.%7.%8."/>
      <w:lvlJc w:val="left"/>
      <w:pPr>
        <w:tabs>
          <w:tab w:val="num" w:pos="2835"/>
        </w:tabs>
        <w:ind w:left="2835" w:hanging="1800"/>
      </w:pPr>
      <w:rPr>
        <w:rFonts w:hint="default"/>
      </w:rPr>
    </w:lvl>
    <w:lvl w:ilvl="8">
      <w:start w:val="1"/>
      <w:numFmt w:val="decimal"/>
      <w:isLgl/>
      <w:lvlText w:val="%1.%2.%3.%4.%5.%6.%7.%8.%9."/>
      <w:lvlJc w:val="left"/>
      <w:pPr>
        <w:tabs>
          <w:tab w:val="num" w:pos="3333"/>
        </w:tabs>
        <w:ind w:left="3333" w:hanging="2160"/>
      </w:pPr>
      <w:rPr>
        <w:rFonts w:hint="default"/>
      </w:rPr>
    </w:lvl>
  </w:abstractNum>
  <w:abstractNum w:abstractNumId="15">
    <w:nsid w:val="7D46465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7D9A52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7E5263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7F995C5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1"/>
  </w:num>
  <w:num w:numId="5">
    <w:abstractNumId w:val="16"/>
  </w:num>
  <w:num w:numId="6">
    <w:abstractNumId w:val="4"/>
  </w:num>
  <w:num w:numId="7">
    <w:abstractNumId w:val="17"/>
  </w:num>
  <w:num w:numId="8">
    <w:abstractNumId w:val="2"/>
  </w:num>
  <w:num w:numId="9">
    <w:abstractNumId w:val="15"/>
  </w:num>
  <w:num w:numId="10">
    <w:abstractNumId w:val="3"/>
  </w:num>
  <w:num w:numId="11">
    <w:abstractNumId w:val="13"/>
  </w:num>
  <w:num w:numId="12">
    <w:abstractNumId w:val="10"/>
  </w:num>
  <w:num w:numId="13">
    <w:abstractNumId w:val="5"/>
  </w:num>
  <w:num w:numId="14">
    <w:abstractNumId w:val="12"/>
  </w:num>
  <w:num w:numId="15">
    <w:abstractNumId w:val="18"/>
  </w:num>
  <w:num w:numId="16">
    <w:abstractNumId w:val="14"/>
  </w:num>
  <w:num w:numId="17">
    <w:abstractNumId w:val="0"/>
  </w:num>
  <w:num w:numId="18">
    <w:abstractNumId w:val="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41A6"/>
    <w:rsid w:val="001F58C6"/>
    <w:rsid w:val="00967E59"/>
    <w:rsid w:val="00D61B12"/>
    <w:rsid w:val="00E74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000ABD-7448-4E6F-A472-BA24C56A1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0"/>
    </w:rPr>
  </w:style>
  <w:style w:type="paragraph" w:styleId="2">
    <w:name w:val="heading 2"/>
    <w:basedOn w:val="a"/>
    <w:next w:val="a"/>
    <w:qFormat/>
    <w:pPr>
      <w:keepNext/>
      <w:spacing w:before="180" w:line="360" w:lineRule="auto"/>
      <w:jc w:val="both"/>
      <w:outlineLvl w:val="1"/>
    </w:pPr>
    <w:rPr>
      <w:snapToGrid w:val="0"/>
      <w:sz w:val="24"/>
    </w:rPr>
  </w:style>
  <w:style w:type="paragraph" w:styleId="3">
    <w:name w:val="heading 3"/>
    <w:basedOn w:val="a"/>
    <w:next w:val="a"/>
    <w:qFormat/>
    <w:pPr>
      <w:keepNext/>
      <w:spacing w:line="360" w:lineRule="auto"/>
      <w:jc w:val="center"/>
      <w:outlineLvl w:val="2"/>
    </w:pPr>
    <w:rPr>
      <w:snapToGrid w:val="0"/>
      <w:sz w:val="28"/>
    </w:rPr>
  </w:style>
  <w:style w:type="paragraph" w:styleId="4">
    <w:name w:val="heading 4"/>
    <w:basedOn w:val="a"/>
    <w:next w:val="a"/>
    <w:qFormat/>
    <w:pPr>
      <w:keepNext/>
      <w:jc w:val="both"/>
      <w:outlineLvl w:val="3"/>
    </w:pPr>
    <w:rPr>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360"/>
      <w:jc w:val="both"/>
    </w:pPr>
    <w:rPr>
      <w:snapToGrid w:val="0"/>
      <w:sz w:val="28"/>
    </w:rPr>
  </w:style>
  <w:style w:type="paragraph" w:styleId="a4">
    <w:name w:val="Body Text"/>
    <w:basedOn w:val="a"/>
    <w:semiHidden/>
    <w:pPr>
      <w:spacing w:line="360" w:lineRule="auto"/>
      <w:jc w:val="both"/>
    </w:pPr>
    <w:rPr>
      <w:sz w:val="28"/>
    </w:rPr>
  </w:style>
  <w:style w:type="paragraph" w:styleId="20">
    <w:name w:val="Body Text Indent 2"/>
    <w:basedOn w:val="a"/>
    <w:semiHidden/>
    <w:pPr>
      <w:spacing w:line="360" w:lineRule="auto"/>
      <w:ind w:firstLine="140"/>
      <w:jc w:val="both"/>
    </w:pPr>
    <w:rPr>
      <w:snapToGrid w:val="0"/>
      <w:sz w:val="28"/>
    </w:rPr>
  </w:style>
  <w:style w:type="paragraph" w:styleId="21">
    <w:name w:val="Body Text 2"/>
    <w:basedOn w:val="a"/>
    <w:semiHidden/>
    <w:pPr>
      <w:spacing w:line="360" w:lineRule="auto"/>
    </w:pPr>
    <w:rPr>
      <w:snapToGrid w:val="0"/>
      <w:sz w:val="28"/>
    </w:rPr>
  </w:style>
  <w:style w:type="paragraph" w:styleId="30">
    <w:name w:val="Body Text Indent 3"/>
    <w:basedOn w:val="a"/>
    <w:semiHidden/>
    <w:pPr>
      <w:spacing w:line="280" w:lineRule="auto"/>
      <w:ind w:firstLine="220"/>
      <w:jc w:val="both"/>
    </w:pPr>
    <w:rPr>
      <w:snapToGrid w:val="0"/>
      <w:sz w:val="28"/>
    </w:rPr>
  </w:style>
  <w:style w:type="paragraph" w:styleId="a5">
    <w:name w:val="Plain Text"/>
    <w:basedOn w:val="a"/>
    <w:semiHidden/>
    <w:rPr>
      <w:rFonts w:ascii="Courier New" w:hAnsi="Courier New"/>
    </w:rPr>
  </w:style>
  <w:style w:type="paragraph" w:styleId="a6">
    <w:name w:val="Title"/>
    <w:basedOn w:val="a"/>
    <w:qFormat/>
    <w:pPr>
      <w:jc w:val="center"/>
    </w:pPr>
    <w:rPr>
      <w:sz w:val="32"/>
    </w:rPr>
  </w:style>
  <w:style w:type="paragraph" w:styleId="31">
    <w:name w:val="Body Text 3"/>
    <w:basedOn w:val="a"/>
    <w:semiHidden/>
    <w:pPr>
      <w:jc w:val="center"/>
    </w:pPr>
    <w:rPr>
      <w:b/>
      <w:sz w:val="32"/>
    </w:rPr>
  </w:style>
  <w:style w:type="paragraph" w:styleId="a7">
    <w:name w:val="footer"/>
    <w:basedOn w:val="a"/>
    <w:semiHidden/>
    <w:pPr>
      <w:tabs>
        <w:tab w:val="center" w:pos="4153"/>
        <w:tab w:val="right" w:pos="8306"/>
      </w:tabs>
    </w:pPr>
  </w:style>
  <w:style w:type="character" w:styleId="a8">
    <w:name w:val="page number"/>
    <w:basedOn w:val="a0"/>
    <w:semiHidden/>
  </w:style>
  <w:style w:type="paragraph" w:styleId="a9">
    <w:name w:val="header"/>
    <w:basedOn w:val="a"/>
    <w:semiHidden/>
    <w:pPr>
      <w:tabs>
        <w:tab w:val="center" w:pos="4153"/>
        <w:tab w:val="right" w:pos="8306"/>
      </w:tabs>
    </w:pPr>
  </w:style>
  <w:style w:type="paragraph" w:styleId="aa">
    <w:name w:val="Document Map"/>
    <w:basedOn w:val="a"/>
    <w:semiHidden/>
    <w:pPr>
      <w:shd w:val="clear" w:color="auto" w:fill="000080"/>
    </w:pPr>
    <w:rPr>
      <w:rFonts w:ascii="Tahoma" w:hAnsi="Tahoma"/>
    </w:rPr>
  </w:style>
  <w:style w:type="paragraph" w:styleId="10">
    <w:name w:val="toc 1"/>
    <w:basedOn w:val="a"/>
    <w:next w:val="a"/>
    <w:autoRedefine/>
    <w:semiHidden/>
    <w:pPr>
      <w:spacing w:before="120" w:after="120"/>
    </w:pPr>
    <w:rPr>
      <w:b/>
      <w:caps/>
    </w:rPr>
  </w:style>
  <w:style w:type="paragraph" w:styleId="22">
    <w:name w:val="toc 2"/>
    <w:basedOn w:val="a"/>
    <w:next w:val="a"/>
    <w:autoRedefine/>
    <w:semiHidden/>
    <w:pPr>
      <w:ind w:left="200"/>
    </w:pPr>
    <w:rPr>
      <w:smallCaps/>
    </w:rPr>
  </w:style>
  <w:style w:type="paragraph" w:styleId="32">
    <w:name w:val="toc 3"/>
    <w:basedOn w:val="a"/>
    <w:next w:val="a"/>
    <w:autoRedefine/>
    <w:semiHidden/>
    <w:pPr>
      <w:ind w:left="400"/>
    </w:pPr>
    <w:rPr>
      <w:i/>
    </w:rPr>
  </w:style>
  <w:style w:type="paragraph" w:styleId="40">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10111</Words>
  <Characters>57638</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Company>
  <LinksUpToDate>false</LinksUpToDate>
  <CharactersWithSpaces>67614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Rustam</dc:creator>
  <cp:keywords/>
  <cp:lastModifiedBy>admin</cp:lastModifiedBy>
  <cp:revision>2</cp:revision>
  <cp:lastPrinted>2000-04-14T21:01:00Z</cp:lastPrinted>
  <dcterms:created xsi:type="dcterms:W3CDTF">2014-02-08T02:29:00Z</dcterms:created>
  <dcterms:modified xsi:type="dcterms:W3CDTF">2014-02-08T02:29:00Z</dcterms:modified>
</cp:coreProperties>
</file>