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32" w:rsidRPr="00F53A32" w:rsidRDefault="00F53A32" w:rsidP="00F53A32">
      <w:pPr>
        <w:spacing w:before="120"/>
        <w:jc w:val="center"/>
        <w:rPr>
          <w:b/>
          <w:sz w:val="32"/>
        </w:rPr>
      </w:pPr>
      <w:bookmarkStart w:id="0" w:name="podrazdel02"/>
      <w:r w:rsidRPr="00F53A32">
        <w:rPr>
          <w:b/>
          <w:sz w:val="32"/>
        </w:rPr>
        <w:t>Гомеровский эпос</w:t>
      </w:r>
      <w:bookmarkEnd w:id="0"/>
      <w:r w:rsidRPr="00F53A32">
        <w:rPr>
          <w:b/>
          <w:sz w:val="32"/>
        </w:rPr>
        <w:t xml:space="preserve"> </w:t>
      </w:r>
    </w:p>
    <w:p w:rsidR="00F53A32" w:rsidRPr="00F53A32" w:rsidRDefault="00F53A32" w:rsidP="00F53A32">
      <w:pPr>
        <w:spacing w:before="120"/>
        <w:jc w:val="center"/>
        <w:rPr>
          <w:sz w:val="28"/>
        </w:rPr>
      </w:pPr>
      <w:r w:rsidRPr="00F53A32">
        <w:rPr>
          <w:sz w:val="28"/>
        </w:rPr>
        <w:t>Н.А. Чистякова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Сюжет "Илиады" и "Одиссеи" взят из цикла мифов о Троянской войне. Согласно сказанию</w:t>
      </w:r>
      <w:r>
        <w:t xml:space="preserve">, </w:t>
      </w:r>
      <w:r w:rsidRPr="006D4DDD">
        <w:t>на свадебный пир героя Пелея и морской богини Фетиды были приглашены все олимпийские боги</w:t>
      </w:r>
      <w:r>
        <w:t xml:space="preserve">, </w:t>
      </w:r>
      <w:r w:rsidRPr="006D4DDD">
        <w:t>кроме богини раздора Эриды. Оскорбленная Эрида проникла незамеченной на свадьбу и бросила пирующим яблоко с надписью "Прекраснейшей". Из-за яблока вспыхнула ссора между Герой</w:t>
      </w:r>
      <w:r>
        <w:t xml:space="preserve">, </w:t>
      </w:r>
      <w:r w:rsidRPr="006D4DDD">
        <w:t>Афиной и Афродитой. По приказанию Зевса Гермес отвел трех богинь на гору Иду</w:t>
      </w:r>
      <w:r>
        <w:t xml:space="preserve">, </w:t>
      </w:r>
      <w:r w:rsidRPr="006D4DDD">
        <w:t>чтобы там их рассудил пастух Парис. Парис был сыном троянского царя Приама и его жены царицы Гекубы</w:t>
      </w:r>
      <w:r>
        <w:t xml:space="preserve">, </w:t>
      </w:r>
      <w:r w:rsidRPr="006D4DDD">
        <w:t>но родители в свое время оставили новорожденного на горе Иде</w:t>
      </w:r>
      <w:r>
        <w:t xml:space="preserve">, </w:t>
      </w:r>
      <w:r w:rsidRPr="006D4DDD">
        <w:t>так как</w:t>
      </w:r>
      <w:r>
        <w:t xml:space="preserve">, </w:t>
      </w:r>
      <w:r w:rsidRPr="006D4DDD">
        <w:t>согласно предсказанию богов</w:t>
      </w:r>
      <w:r>
        <w:t xml:space="preserve">, </w:t>
      </w:r>
      <w:r w:rsidRPr="006D4DDD">
        <w:t>он должен был погубить троянское царство. Подкинутого ребенка нашли и воспитали пастухи</w:t>
      </w:r>
      <w:r>
        <w:t xml:space="preserve">, </w:t>
      </w:r>
      <w:r w:rsidRPr="006D4DDD">
        <w:t>а когда он подрос</w:t>
      </w:r>
      <w:r>
        <w:t xml:space="preserve">, </w:t>
      </w:r>
      <w:r w:rsidRPr="006D4DDD">
        <w:t>то сам стал пасти стада на Иде. Каждая из богинь пыталась соблазнить юношу своими дарами</w:t>
      </w:r>
      <w:r>
        <w:t xml:space="preserve">, </w:t>
      </w:r>
      <w:r w:rsidRPr="006D4DDD">
        <w:t>надеясь получить от него яблоко. Гера обещала Парису власть</w:t>
      </w:r>
      <w:r>
        <w:t xml:space="preserve">, </w:t>
      </w:r>
      <w:r w:rsidRPr="006D4DDD">
        <w:t>Афина сулила ему непревзойденную мудрость и славу</w:t>
      </w:r>
      <w:r>
        <w:t xml:space="preserve">, </w:t>
      </w:r>
      <w:r w:rsidRPr="006D4DDD">
        <w:t>а Афродита</w:t>
      </w:r>
      <w:r>
        <w:t xml:space="preserve"> - </w:t>
      </w:r>
      <w:r w:rsidRPr="006D4DDD">
        <w:t>любовь прекраснейшей в мире женщины. Парис отдал яблоко Афродите</w:t>
      </w:r>
      <w:r>
        <w:t xml:space="preserve">, </w:t>
      </w:r>
      <w:r w:rsidRPr="006D4DDD">
        <w:t>вызвав негодование обеих богинь. Афродита открыла Парису тайну его рождения</w:t>
      </w:r>
      <w:r>
        <w:t xml:space="preserve">, </w:t>
      </w:r>
      <w:r w:rsidRPr="006D4DDD">
        <w:t>привела в Трою</w:t>
      </w:r>
      <w:r>
        <w:t xml:space="preserve">, </w:t>
      </w:r>
      <w:r w:rsidRPr="006D4DDD">
        <w:t>где его с радостью встретили родные</w:t>
      </w:r>
      <w:r>
        <w:t xml:space="preserve">, </w:t>
      </w:r>
      <w:r w:rsidRPr="006D4DDD">
        <w:t>а затем помогла ему похитить из Эллады Елену</w:t>
      </w:r>
      <w:r>
        <w:t xml:space="preserve">, </w:t>
      </w:r>
      <w:r w:rsidRPr="006D4DDD">
        <w:t>жену спартанского царя Менелая. Оскорбленный Менелай и его брат Агамемнон собрали войско</w:t>
      </w:r>
      <w:r>
        <w:t xml:space="preserve">, </w:t>
      </w:r>
      <w:r w:rsidRPr="006D4DDD">
        <w:t>снарядили корабли и поплыли к Трое. Троянцы отказались добровольно выдать Елену и похищенные с нею сокровища. Началась война</w:t>
      </w:r>
      <w:r>
        <w:t xml:space="preserve">, </w:t>
      </w:r>
      <w:r w:rsidRPr="006D4DDD">
        <w:t>которая длилась десять лет. Среди греков</w:t>
      </w:r>
      <w:r>
        <w:t xml:space="preserve">, </w:t>
      </w:r>
      <w:r w:rsidRPr="006D4DDD">
        <w:t>которые в поэмах называются ахейцами или данайцами</w:t>
      </w:r>
      <w:r>
        <w:t xml:space="preserve">, </w:t>
      </w:r>
      <w:r w:rsidRPr="006D4DDD">
        <w:t>было много могучих богатырей: юный Ахилл</w:t>
      </w:r>
      <w:r>
        <w:t xml:space="preserve">, </w:t>
      </w:r>
      <w:r w:rsidRPr="006D4DDD">
        <w:t>сын Пелея и Фетиды</w:t>
      </w:r>
      <w:r>
        <w:t xml:space="preserve">, </w:t>
      </w:r>
      <w:r w:rsidRPr="006D4DDD">
        <w:t>предводитель всего войска Агамемнон</w:t>
      </w:r>
      <w:r>
        <w:t xml:space="preserve">, </w:t>
      </w:r>
      <w:r w:rsidRPr="006D4DDD">
        <w:t>мудрый старец Нестор</w:t>
      </w:r>
      <w:r>
        <w:t xml:space="preserve">, </w:t>
      </w:r>
      <w:r w:rsidRPr="006D4DDD">
        <w:t>Диомед</w:t>
      </w:r>
      <w:r>
        <w:t xml:space="preserve">, </w:t>
      </w:r>
      <w:r w:rsidRPr="006D4DDD">
        <w:t>Аякс</w:t>
      </w:r>
      <w:r>
        <w:t xml:space="preserve">, </w:t>
      </w:r>
      <w:r w:rsidRPr="006D4DDD">
        <w:t>Одиссей. Троянское войско возглавлял старший сын Приама Гектор. Греки сумели овладеть Троей только на десятый год войны. По совету хитрого и мудрого Одиссея они сделали вид</w:t>
      </w:r>
      <w:r>
        <w:t xml:space="preserve">, </w:t>
      </w:r>
      <w:r w:rsidRPr="006D4DDD">
        <w:t>что покидают Трою и возвращаются на родину. На морском берегу ими был оставлен большой деревянный конь</w:t>
      </w:r>
      <w:r>
        <w:t xml:space="preserve">, </w:t>
      </w:r>
      <w:r w:rsidRPr="006D4DDD">
        <w:t>а к троянцам подослан перебежчик</w:t>
      </w:r>
      <w:r>
        <w:t xml:space="preserve">, </w:t>
      </w:r>
      <w:r w:rsidRPr="006D4DDD">
        <w:t>который сказал</w:t>
      </w:r>
      <w:r>
        <w:t xml:space="preserve">, </w:t>
      </w:r>
      <w:r w:rsidRPr="006D4DDD">
        <w:t>что этим подарком греки хотят умилостивить богиню Афину. Напрасно напоминал троянцам их жрец Лаокоон о вероломстве греков. Коня ввезли в город</w:t>
      </w:r>
      <w:r>
        <w:t xml:space="preserve">, </w:t>
      </w:r>
      <w:r w:rsidRPr="006D4DDD">
        <w:t>для чего пришлось разобрать часть городской стены</w:t>
      </w:r>
      <w:r>
        <w:t xml:space="preserve">, </w:t>
      </w:r>
      <w:r w:rsidRPr="006D4DDD">
        <w:t>так как статуя не входила в ворота. Ночью</w:t>
      </w:r>
      <w:r>
        <w:t xml:space="preserve">, </w:t>
      </w:r>
      <w:r w:rsidRPr="006D4DDD">
        <w:t>когда все в городе уснули</w:t>
      </w:r>
      <w:r>
        <w:t xml:space="preserve">, </w:t>
      </w:r>
      <w:r w:rsidRPr="006D4DDD">
        <w:t>из чрева коня выскочили спрятанные в нем воины и подали сигнал остальным грекам</w:t>
      </w:r>
      <w:r>
        <w:t xml:space="preserve">, </w:t>
      </w:r>
      <w:r w:rsidRPr="006D4DDD">
        <w:t>которые в сумерках вновь подошли к крепости. Троянцы были перебиты</w:t>
      </w:r>
      <w:r>
        <w:t xml:space="preserve">, </w:t>
      </w:r>
      <w:r w:rsidRPr="006D4DDD">
        <w:t>их женщины и дети уведены в рабство</w:t>
      </w:r>
      <w:r>
        <w:t xml:space="preserve">, </w:t>
      </w:r>
      <w:r w:rsidRPr="006D4DDD">
        <w:t>а Троя разрушена и сожжена. Но и грекам победа не принесла ожидаемой радости. Лишь немногие герои вернулись благополучно домой. Еще до окончания войны от стрелы Париса</w:t>
      </w:r>
      <w:r>
        <w:t xml:space="preserve">, </w:t>
      </w:r>
      <w:r w:rsidRPr="006D4DDD">
        <w:t>которого называли также Александром</w:t>
      </w:r>
      <w:r>
        <w:t xml:space="preserve">, </w:t>
      </w:r>
      <w:r w:rsidRPr="006D4DDD">
        <w:t>погиб Ахилл В день возвращения в своем доме был убит женой Агамемнон Менелай и Елена долго скитались вдали от родины</w:t>
      </w:r>
      <w:r>
        <w:t xml:space="preserve">, </w:t>
      </w:r>
      <w:r w:rsidRPr="006D4DDD">
        <w:t xml:space="preserve">но самые длительные странствования и опасные приключения выпали на долю Одиссея.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О событиях десятого года войны</w:t>
      </w:r>
      <w:r>
        <w:t xml:space="preserve">, </w:t>
      </w:r>
      <w:r w:rsidRPr="006D4DDD">
        <w:t>окончившихся смертью Гектора</w:t>
      </w:r>
      <w:r>
        <w:t xml:space="preserve">, </w:t>
      </w:r>
      <w:r w:rsidRPr="006D4DDD">
        <w:t>рассказывает "Илиада". Возвращению Одиссея из-под Трои посвящена вторая поэма</w:t>
      </w:r>
      <w:r>
        <w:t xml:space="preserve"> - </w:t>
      </w:r>
      <w:r w:rsidRPr="006D4DDD">
        <w:t xml:space="preserve">"Одиссея". </w:t>
      </w:r>
    </w:p>
    <w:p w:rsidR="00F53A32" w:rsidRPr="006D4DDD" w:rsidRDefault="00F53A32" w:rsidP="00F53A32">
      <w:pPr>
        <w:spacing w:before="120"/>
        <w:jc w:val="center"/>
        <w:rPr>
          <w:b/>
          <w:sz w:val="28"/>
        </w:rPr>
      </w:pPr>
      <w:bookmarkStart w:id="1" w:name="tema01"/>
      <w:r w:rsidRPr="006D4DDD">
        <w:rPr>
          <w:b/>
          <w:sz w:val="28"/>
        </w:rPr>
        <w:t>Содержание "Илиады"</w:t>
      </w:r>
      <w:bookmarkEnd w:id="1"/>
      <w:r w:rsidRPr="006D4DDD">
        <w:rPr>
          <w:b/>
          <w:sz w:val="28"/>
        </w:rPr>
        <w:t xml:space="preserve">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Основная тема "Илиады"</w:t>
      </w:r>
      <w:r>
        <w:t xml:space="preserve"> - </w:t>
      </w:r>
      <w:r w:rsidRPr="006D4DDD">
        <w:t>поэмы об Илионе</w:t>
      </w:r>
      <w:r>
        <w:t xml:space="preserve">, </w:t>
      </w:r>
      <w:r w:rsidRPr="006D4DDD">
        <w:t>то есть Трое</w:t>
      </w:r>
      <w:r>
        <w:t xml:space="preserve">, - </w:t>
      </w:r>
      <w:r w:rsidRPr="006D4DDD">
        <w:t>гнев Ахилла</w:t>
      </w:r>
      <w:r>
        <w:t xml:space="preserve">, </w:t>
      </w:r>
      <w:r w:rsidRPr="006D4DDD">
        <w:t xml:space="preserve">вызванный его ссорой с Агамемноном. Это событие имело роковые последствия для троянцев и греков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Гнев</w:t>
      </w:r>
      <w:r>
        <w:t xml:space="preserve">, </w:t>
      </w:r>
      <w:r w:rsidRPr="006D4DDD">
        <w:t>богиня</w:t>
      </w:r>
      <w:r>
        <w:t xml:space="preserve">, </w:t>
      </w:r>
      <w:r w:rsidRPr="006D4DDD">
        <w:t>воспой Ахиллеса</w:t>
      </w:r>
      <w:r>
        <w:t xml:space="preserve">, </w:t>
      </w:r>
      <w:r w:rsidRPr="006D4DDD">
        <w:t>Пелеева сына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Грозный</w:t>
      </w:r>
      <w:r>
        <w:t xml:space="preserve">, </w:t>
      </w:r>
      <w:r w:rsidRPr="006D4DDD">
        <w:t xml:space="preserve">который ахеянам тысячи бедствий соделал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Многие души могучие славных героев низринул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В мрачный Аид и самих распростер их в корысть плотоядным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Птицам окрестным и псам. Совершалася Зевсова воля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С оного дня</w:t>
      </w:r>
      <w:r>
        <w:t xml:space="preserve">, </w:t>
      </w:r>
      <w:r w:rsidRPr="006D4DDD">
        <w:t xml:space="preserve">как воздвигшие спор воспылали враждою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Пастырь народов АтридИл2 и герой Ахиллес благородный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(Ил, кн I, ст 1-7)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Ахилл поссорился с Агамемноном из-за того</w:t>
      </w:r>
      <w:r>
        <w:t xml:space="preserve">, </w:t>
      </w:r>
      <w:r w:rsidRPr="006D4DDD">
        <w:t>что тот лишил его почетной доли добычи. Жрец бога Аполлона старый Хрис пришел к Агамемнону и принес богатый выкуп за дочь</w:t>
      </w:r>
      <w:r>
        <w:t xml:space="preserve">, </w:t>
      </w:r>
      <w:r w:rsidRPr="006D4DDD">
        <w:t>попавшую в плен и доставшуюся Агамемнону. Агамемнон отказал Хрису</w:t>
      </w:r>
      <w:r>
        <w:t xml:space="preserve">, </w:t>
      </w:r>
      <w:r w:rsidRPr="006D4DDD">
        <w:t>и тогда тот</w:t>
      </w:r>
      <w:r>
        <w:t xml:space="preserve">, </w:t>
      </w:r>
      <w:r w:rsidRPr="006D4DDD">
        <w:t>обратясь к Аполлону</w:t>
      </w:r>
      <w:r>
        <w:t xml:space="preserve">, </w:t>
      </w:r>
      <w:r w:rsidRPr="006D4DDD">
        <w:t>попросил бога отплатить грекам за оскорбление. Разгневанный Аполлон девять дней и ночей метал стрелы в стан греков. На десятый день Ахилл собрал вождей</w:t>
      </w:r>
      <w:r>
        <w:t xml:space="preserve">, </w:t>
      </w:r>
      <w:r w:rsidRPr="006D4DDD">
        <w:t>и прорицатель Калхас объяснил причину гнева Аполлона Агамемнону пришлось вернуть Хрисеиду отцу</w:t>
      </w:r>
      <w:r>
        <w:t xml:space="preserve">, </w:t>
      </w:r>
      <w:r w:rsidRPr="006D4DDD">
        <w:t>но</w:t>
      </w:r>
      <w:r>
        <w:t xml:space="preserve">, </w:t>
      </w:r>
      <w:r w:rsidRPr="006D4DDD">
        <w:t>не желая лишиться своей доли добычи</w:t>
      </w:r>
      <w:r>
        <w:t xml:space="preserve">, </w:t>
      </w:r>
      <w:r w:rsidRPr="006D4DDD">
        <w:t>он потребовал</w:t>
      </w:r>
      <w:r>
        <w:t xml:space="preserve">, </w:t>
      </w:r>
      <w:r w:rsidRPr="006D4DDD">
        <w:t>чтобы Ахилл отдал ему свою пленницу</w:t>
      </w:r>
      <w:r>
        <w:t xml:space="preserve">, </w:t>
      </w:r>
      <w:r w:rsidRPr="006D4DDD">
        <w:t>Брисеиду. Ахилл уступил</w:t>
      </w:r>
      <w:r>
        <w:t xml:space="preserve">, </w:t>
      </w:r>
      <w:r w:rsidRPr="006D4DDD">
        <w:t>но поклялся покинуть ряды ахейцев. О своей обиде он рассказал матери</w:t>
      </w:r>
      <w:r>
        <w:t xml:space="preserve">, </w:t>
      </w:r>
      <w:r w:rsidRPr="006D4DDD">
        <w:t>морской богине Фетиде</w:t>
      </w:r>
      <w:r>
        <w:t xml:space="preserve">, </w:t>
      </w:r>
      <w:r w:rsidRPr="006D4DDD">
        <w:t xml:space="preserve">и попросил ее вымолить у Зевса наказание Агамемнону. Зевс выполнил просьбу Фетиды и пообещал ей передать победу троянцам: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..и во знаменье черными Зевс помавает бровями: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Быстро власы благовонные вверх поднялись у Кронида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Окрест бессмертной главы</w:t>
      </w:r>
      <w:r>
        <w:t xml:space="preserve">, </w:t>
      </w:r>
      <w:r w:rsidRPr="006D4DDD">
        <w:t xml:space="preserve">и потрясся Олимп многохолмный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"Илиада", кн. I, ст. 528-530)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Фетида принесла сыну радостное известие. Тем временем на Олимпе начался вечерний пир</w:t>
      </w:r>
      <w:r>
        <w:t xml:space="preserve">, </w:t>
      </w:r>
      <w:r w:rsidRPr="006D4DDD">
        <w:t>на который во дворец Зевса собрались все боги. Гефест наполнял кубки пирующих богов нектаром. Музы пели песни</w:t>
      </w:r>
      <w:r>
        <w:t xml:space="preserve">, </w:t>
      </w:r>
      <w:r w:rsidRPr="006D4DDD">
        <w:t>а Аполлон аккомпанировал им на лире. С заходом солнца все боги разошлись по своим покоям. Ночью Зевс послал Агамемнону обманчивый сон</w:t>
      </w:r>
      <w:r>
        <w:t xml:space="preserve">, </w:t>
      </w:r>
      <w:r w:rsidRPr="006D4DDD">
        <w:t>обещая близкую победу. Наутро Агамемнон накануне наступления решил проверить боевую готовность своих воинов и предложил им вернуться домой. Воины</w:t>
      </w:r>
      <w:r>
        <w:t xml:space="preserve">, </w:t>
      </w:r>
      <w:r w:rsidRPr="006D4DDD">
        <w:t>не подозревая об обмане</w:t>
      </w:r>
      <w:r>
        <w:t xml:space="preserve">, </w:t>
      </w:r>
      <w:r w:rsidRPr="006D4DDD">
        <w:t>побежали к кораблям</w:t>
      </w:r>
      <w:r>
        <w:t xml:space="preserve">, </w:t>
      </w:r>
      <w:r w:rsidRPr="006D4DDD">
        <w:t>и вождям стоило многих усилий возвратить их обратно. Упорнее всех возражал Одиссею</w:t>
      </w:r>
      <w:r>
        <w:t xml:space="preserve">, </w:t>
      </w:r>
      <w:r w:rsidRPr="006D4DDD">
        <w:t>наводившему порядок в войске</w:t>
      </w:r>
      <w:r>
        <w:t xml:space="preserve">, </w:t>
      </w:r>
      <w:r w:rsidRPr="006D4DDD">
        <w:t>Ферсит</w:t>
      </w:r>
      <w:r>
        <w:t xml:space="preserve">, </w:t>
      </w:r>
      <w:r w:rsidRPr="006D4DDD">
        <w:t>который бранил Агамемнона и остальных вождей и призывал воинов прекратить воевать ради обогащения корыстолюбивых царей. Выступление Ферсита</w:t>
      </w:r>
      <w:r>
        <w:t xml:space="preserve"> - </w:t>
      </w:r>
      <w:r w:rsidRPr="006D4DDD">
        <w:t>первое свидетельство протеста воинов против злоупотребления предводителей</w:t>
      </w:r>
      <w:r>
        <w:t xml:space="preserve"> - </w:t>
      </w:r>
      <w:r w:rsidRPr="006D4DDD">
        <w:t>еще не находит поддержки у масс. Поэтому портретная характеристика Ферсита</w:t>
      </w:r>
      <w:r>
        <w:t xml:space="preserve">, </w:t>
      </w:r>
      <w:r w:rsidRPr="006D4DDD">
        <w:t>очень четкая и выразительная</w:t>
      </w:r>
      <w:r>
        <w:t xml:space="preserve">, </w:t>
      </w:r>
      <w:r w:rsidRPr="006D4DDD">
        <w:t xml:space="preserve">явно отрицательна: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Муж безобразнейший</w:t>
      </w:r>
      <w:r>
        <w:t xml:space="preserve">, </w:t>
      </w:r>
      <w:r w:rsidRPr="006D4DDD">
        <w:t>он меж Данаев пришел к Илиону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Был косоглаз</w:t>
      </w:r>
      <w:r>
        <w:t xml:space="preserve">, </w:t>
      </w:r>
      <w:r w:rsidRPr="006D4DDD">
        <w:t>хромоног</w:t>
      </w:r>
      <w:r>
        <w:t xml:space="preserve">, </w:t>
      </w:r>
      <w:r w:rsidRPr="006D4DDD">
        <w:t xml:space="preserve">совершенно горбатые сзади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Плечи на персях сходились; глава у него подымалась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Вверх острием и была лишь редким усеяна пухом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("Илиада" кн II, ст. 216-219)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Напряженная сцена заканчивается фарсом: Одиссей палкой колотит Ферсита</w:t>
      </w:r>
      <w:r>
        <w:t xml:space="preserve">, </w:t>
      </w:r>
      <w:r w:rsidRPr="006D4DDD">
        <w:t>тот дрожит</w:t>
      </w:r>
      <w:r>
        <w:t xml:space="preserve">, </w:t>
      </w:r>
      <w:r w:rsidRPr="006D4DDD">
        <w:t>плачет</w:t>
      </w:r>
      <w:r>
        <w:t xml:space="preserve">, </w:t>
      </w:r>
      <w:r w:rsidRPr="006D4DDD">
        <w:t xml:space="preserve">вызывая всеобщий смех.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После совершения жертвоприношений вожди готовят к бою свои дружины. Длинный перечень греческих кораблей служит напоминанием о грозной опасности для Трои. Тем временем Зевс посылает к троянцам вестницу богов Ириду</w:t>
      </w:r>
      <w:r>
        <w:t xml:space="preserve">, </w:t>
      </w:r>
      <w:r w:rsidRPr="006D4DDD">
        <w:t>чтобы предупредить их о приготовлениях врагов. Гектор выстраивает троянское войско</w:t>
      </w:r>
      <w:r>
        <w:t xml:space="preserve">, </w:t>
      </w:r>
      <w:r w:rsidRPr="006D4DDD">
        <w:t xml:space="preserve">но перед боем предлагает Парису единоборством с Менелаем решить спор: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Кто из двоих победит и окажется явно сильнейшим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В дом и Елену введет</w:t>
      </w:r>
      <w:r>
        <w:t xml:space="preserve">, </w:t>
      </w:r>
      <w:r w:rsidRPr="006D4DDD">
        <w:t xml:space="preserve">и сокровища все он получит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(Ил , кн. III, ст. 92-93)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Такое решение очень обрадовало греков и троянцев: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Наполнились радостью оба народа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Чая почить наконец от трудов изнурительной брани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(Ил, кн. III, ст. 111-112)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Гектор посылает в Трою за царем Приамом</w:t>
      </w:r>
      <w:r>
        <w:t xml:space="preserve">, </w:t>
      </w:r>
      <w:r w:rsidRPr="006D4DDD">
        <w:t>а Ирида идет</w:t>
      </w:r>
      <w:r>
        <w:t xml:space="preserve">, </w:t>
      </w:r>
      <w:r w:rsidRPr="006D4DDD">
        <w:t>чтобы привести Елену. В башне у Скейских ворот вокруг Приама собрались троянские старейшины. Древние</w:t>
      </w:r>
      <w:r>
        <w:t xml:space="preserve">, </w:t>
      </w:r>
      <w:r w:rsidRPr="006D4DDD">
        <w:t>мудрые старцы сравниваются с цикадами</w:t>
      </w:r>
      <w:r>
        <w:t xml:space="preserve">, </w:t>
      </w:r>
      <w:r w:rsidRPr="006D4DDD">
        <w:t>непрерывно стрекочущими на ветвях деревьев. Увидев Елену</w:t>
      </w:r>
      <w:r>
        <w:t xml:space="preserve">, </w:t>
      </w:r>
      <w:r w:rsidRPr="006D4DDD">
        <w:t>идущую к башне</w:t>
      </w:r>
      <w:r>
        <w:t xml:space="preserve">, </w:t>
      </w:r>
      <w:r w:rsidRPr="006D4DDD">
        <w:t xml:space="preserve">старцы тихо шепчутся между собой: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Нет</w:t>
      </w:r>
      <w:r>
        <w:t xml:space="preserve">, </w:t>
      </w:r>
      <w:r w:rsidRPr="006D4DDD">
        <w:t>осуждать невозможно</w:t>
      </w:r>
      <w:r>
        <w:t xml:space="preserve">, </w:t>
      </w:r>
      <w:r w:rsidRPr="006D4DDD">
        <w:t xml:space="preserve">что Трои сыны и ахейцы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Брань за такую жену и беды столь долгие терпят;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Истинно</w:t>
      </w:r>
      <w:r>
        <w:t xml:space="preserve">, </w:t>
      </w:r>
      <w:r w:rsidRPr="006D4DDD">
        <w:t xml:space="preserve">вечным богиням она красотою подобна!13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("Илиада", кн. III, ст. 156-158)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Приам подзывает к себе Елену</w:t>
      </w:r>
      <w:r>
        <w:t xml:space="preserve">, </w:t>
      </w:r>
      <w:r w:rsidRPr="006D4DDD">
        <w:t>ободряет ее</w:t>
      </w:r>
      <w:r>
        <w:t xml:space="preserve">, </w:t>
      </w:r>
      <w:r w:rsidRPr="006D4DDD">
        <w:t xml:space="preserve">говоря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Ты предо мною невинна</w:t>
      </w:r>
      <w:r>
        <w:t xml:space="preserve">, </w:t>
      </w:r>
      <w:r w:rsidRPr="006D4DDD">
        <w:t xml:space="preserve">единые боги виновны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Боги с плачевной войной на меня устремили Ахеян!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(Ил, кн III, ст. 164-165)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Поединок Менелая и Париса заканчивается победой Менелая. Но опрокинутого на землю и полузадушенного Париса спасает Афродита</w:t>
      </w:r>
      <w:r>
        <w:t xml:space="preserve">, </w:t>
      </w:r>
      <w:r w:rsidRPr="006D4DDD">
        <w:t>окутывает его густым облаком и</w:t>
      </w:r>
      <w:r>
        <w:t xml:space="preserve">, </w:t>
      </w:r>
      <w:r w:rsidRPr="006D4DDD">
        <w:t>сделав невидимым</w:t>
      </w:r>
      <w:r>
        <w:t xml:space="preserve">, </w:t>
      </w:r>
      <w:r w:rsidRPr="006D4DDD">
        <w:t>уносит с поля боя. А на Олимпе во дворце Зевса ссорятся и спорят боги. Зевс</w:t>
      </w:r>
      <w:r>
        <w:t xml:space="preserve">, </w:t>
      </w:r>
      <w:r w:rsidRPr="006D4DDD">
        <w:t>сочувствующий троянцам</w:t>
      </w:r>
      <w:r>
        <w:t xml:space="preserve">, </w:t>
      </w:r>
      <w:r w:rsidRPr="006D4DDD">
        <w:t>вынужден уступить Гере</w:t>
      </w:r>
      <w:r>
        <w:t xml:space="preserve">, </w:t>
      </w:r>
      <w:r w:rsidRPr="006D4DDD">
        <w:t>ненавидевшей троянцев и мечтавшей об их погибели. Подстрекаемый Афиной троянец Пандар ранит стрелой Менелая</w:t>
      </w:r>
      <w:r>
        <w:t xml:space="preserve">, </w:t>
      </w:r>
      <w:r w:rsidRPr="006D4DDD">
        <w:t>нарушая перемирие. Война вновь возобновляется</w:t>
      </w:r>
      <w:r>
        <w:t xml:space="preserve">, </w:t>
      </w:r>
      <w:r w:rsidRPr="006D4DDD">
        <w:t>и Агамемнон</w:t>
      </w:r>
      <w:r>
        <w:t xml:space="preserve">, </w:t>
      </w:r>
      <w:r w:rsidRPr="006D4DDD">
        <w:t>считая троянцев ответственными за нарушение клятв</w:t>
      </w:r>
      <w:r>
        <w:t xml:space="preserve">, </w:t>
      </w:r>
      <w:r w:rsidRPr="006D4DDD">
        <w:t xml:space="preserve">говорит своим воинам: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Будет некогда день</w:t>
      </w:r>
      <w:r>
        <w:t xml:space="preserve">, </w:t>
      </w:r>
      <w:r w:rsidRPr="006D4DDD">
        <w:t>как погибнет высокая Троя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Древний погибнет Приам и народ копьеносца Приама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(Ил , кн. IV, ст. 164-165)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Ожесточенно сражаются люди и боги. Погибает виновник нарушения перемирия Пандар. На защиту своего сына</w:t>
      </w:r>
      <w:r>
        <w:t xml:space="preserve">, </w:t>
      </w:r>
      <w:r w:rsidRPr="006D4DDD">
        <w:t>троянца Энея</w:t>
      </w:r>
      <w:r>
        <w:t xml:space="preserve">, </w:t>
      </w:r>
      <w:r w:rsidRPr="006D4DDD">
        <w:t>бросается Афродита</w:t>
      </w:r>
      <w:r>
        <w:t xml:space="preserve">, </w:t>
      </w:r>
      <w:r w:rsidRPr="006D4DDD">
        <w:t>которую Диомед ранит копьем</w:t>
      </w:r>
      <w:r>
        <w:t xml:space="preserve">, </w:t>
      </w:r>
      <w:r w:rsidRPr="006D4DDD">
        <w:t>он же ранит самого бога войны Ареса и обращает в бегство Аполлона. Когда боги покидают поле боя</w:t>
      </w:r>
      <w:r>
        <w:t xml:space="preserve">, </w:t>
      </w:r>
      <w:r w:rsidRPr="006D4DDD">
        <w:t>Гектор идет в Трою</w:t>
      </w:r>
      <w:r>
        <w:t xml:space="preserve">, </w:t>
      </w:r>
      <w:r w:rsidRPr="006D4DDD">
        <w:t>чтобы поручить матери и другим троянкам совершить жертвоприношение Афине и молить ее о спасении. Но Афина отвергла моления. У городских стен Гектор встречается со своей женой Андромахой</w:t>
      </w:r>
      <w:r>
        <w:t xml:space="preserve">, </w:t>
      </w:r>
      <w:r w:rsidRPr="006D4DDD">
        <w:t>которая в сопровождении кормилицы</w:t>
      </w:r>
      <w:r>
        <w:t xml:space="preserve">, </w:t>
      </w:r>
      <w:r w:rsidRPr="006D4DDD">
        <w:t>несущей на руках сына Гектора</w:t>
      </w:r>
      <w:r>
        <w:t xml:space="preserve">, </w:t>
      </w:r>
      <w:r w:rsidRPr="006D4DDD">
        <w:t>спешит к крепостным воротам</w:t>
      </w:r>
      <w:r>
        <w:t xml:space="preserve">, </w:t>
      </w:r>
      <w:r w:rsidRPr="006D4DDD">
        <w:t>напуганная известием о наступлении греков. Андромаха</w:t>
      </w:r>
      <w:r>
        <w:t xml:space="preserve">, </w:t>
      </w:r>
      <w:r w:rsidRPr="006D4DDD">
        <w:t>рыдая</w:t>
      </w:r>
      <w:r>
        <w:t xml:space="preserve">, </w:t>
      </w:r>
      <w:r w:rsidRPr="006D4DDD">
        <w:t>молит</w:t>
      </w:r>
      <w:r>
        <w:t xml:space="preserve">, </w:t>
      </w:r>
      <w:r w:rsidRPr="006D4DDD">
        <w:t xml:space="preserve">Гектора ради нее и сына не возвращаться на поле брани: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"Гектор</w:t>
      </w:r>
      <w:r>
        <w:t xml:space="preserve">, </w:t>
      </w:r>
      <w:r w:rsidRPr="006D4DDD">
        <w:t>ты все мне теперь</w:t>
      </w:r>
      <w:r>
        <w:t xml:space="preserve"> - </w:t>
      </w:r>
      <w:r w:rsidRPr="006D4DDD">
        <w:t>и отец</w:t>
      </w:r>
      <w:r>
        <w:t xml:space="preserve">, </w:t>
      </w:r>
      <w:r w:rsidRPr="006D4DDD">
        <w:t>и любезная матерь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Ты и брат мой единственный</w:t>
      </w:r>
      <w:r>
        <w:t xml:space="preserve">, </w:t>
      </w:r>
      <w:r w:rsidRPr="006D4DDD">
        <w:t xml:space="preserve">ты и супруг мой прекрасный!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Сжалься же ты надо мною и с нами останься на башне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Сына не сделай ты сирым</w:t>
      </w:r>
      <w:r>
        <w:t xml:space="preserve">, </w:t>
      </w:r>
      <w:r w:rsidRPr="006D4DDD">
        <w:t xml:space="preserve">супруги не сделай вдовою..."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(Ил , кн. VI, ст. 429-432)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Гектор понимает горе жены</w:t>
      </w:r>
      <w:r>
        <w:t xml:space="preserve">, </w:t>
      </w:r>
      <w:r w:rsidRPr="006D4DDD">
        <w:t>отчетливо представляет себе ту ужасную участь</w:t>
      </w:r>
      <w:r>
        <w:t xml:space="preserve">, </w:t>
      </w:r>
      <w:r w:rsidRPr="006D4DDD">
        <w:t xml:space="preserve">которая выпадет на долю Андромахи и маленького Астианакса после смерти единственного защитника; он страшится даже думать об их будущем: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...да погибну и буду засыпан я перстью земною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Прежде</w:t>
      </w:r>
      <w:r>
        <w:t xml:space="preserve">, </w:t>
      </w:r>
      <w:r w:rsidRPr="006D4DDD">
        <w:t xml:space="preserve">чем плен твой увижу и жалобный вопль твой услышу!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("Илиада", кн. VI, ст. 464-465)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Гектор знает</w:t>
      </w:r>
      <w:r>
        <w:t xml:space="preserve">, </w:t>
      </w:r>
      <w:r w:rsidRPr="006D4DDD">
        <w:t>что Троя</w:t>
      </w:r>
      <w:r>
        <w:t xml:space="preserve">, </w:t>
      </w:r>
      <w:r w:rsidRPr="006D4DDD">
        <w:t>которую он защищает с такой самоотверженностью</w:t>
      </w:r>
      <w:r>
        <w:t xml:space="preserve">, </w:t>
      </w:r>
      <w:r w:rsidRPr="006D4DDD">
        <w:t xml:space="preserve">обречена на гибель: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Твердо я ведаю сам</w:t>
      </w:r>
      <w:r>
        <w:t xml:space="preserve">, </w:t>
      </w:r>
      <w:r w:rsidRPr="006D4DDD">
        <w:t>убеждаюсь и мыслью и сердцем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Будет некогда день</w:t>
      </w:r>
      <w:r>
        <w:t xml:space="preserve">, </w:t>
      </w:r>
      <w:r w:rsidRPr="006D4DDD">
        <w:t>и погибнет священная Троя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С нею погибнет Приам и народ копьеносца Приама.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("Илиада", кн. VI, ст. 447-449)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Однако он должен защищать обреченный город и выполнить свой долг до конца: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Стыд мне пред каждым троянцем и длинноодежной троянкой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Если</w:t>
      </w:r>
      <w:r>
        <w:t xml:space="preserve">, </w:t>
      </w:r>
      <w:r w:rsidRPr="006D4DDD">
        <w:t>как робкий</w:t>
      </w:r>
      <w:r>
        <w:t xml:space="preserve">, </w:t>
      </w:r>
      <w:r w:rsidRPr="006D4DDD">
        <w:t>останусь я здесь</w:t>
      </w:r>
      <w:r>
        <w:t xml:space="preserve">, </w:t>
      </w:r>
      <w:r w:rsidRPr="006D4DDD">
        <w:t xml:space="preserve">удаляясь от боя.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("Илиада", кн. VI, ст. 442-443)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Гектор протягивает руки</w:t>
      </w:r>
      <w:r>
        <w:t xml:space="preserve">, </w:t>
      </w:r>
      <w:r w:rsidRPr="006D4DDD">
        <w:t>чтобы взять сына</w:t>
      </w:r>
      <w:r>
        <w:t xml:space="preserve">, </w:t>
      </w:r>
      <w:r w:rsidRPr="006D4DDD">
        <w:t>но тот</w:t>
      </w:r>
      <w:r>
        <w:t xml:space="preserve">, </w:t>
      </w:r>
      <w:r w:rsidRPr="006D4DDD">
        <w:t>напуганный шлемом отца со спадающим до земли султаном</w:t>
      </w:r>
      <w:r>
        <w:t xml:space="preserve">, </w:t>
      </w:r>
      <w:r w:rsidRPr="006D4DDD">
        <w:t>прижимается к груди кормилицы и плачет. Гектор</w:t>
      </w:r>
      <w:r>
        <w:t xml:space="preserve">, </w:t>
      </w:r>
      <w:r w:rsidRPr="006D4DDD">
        <w:t>смеясь</w:t>
      </w:r>
      <w:r>
        <w:t xml:space="preserve">, </w:t>
      </w:r>
      <w:r w:rsidRPr="006D4DDD">
        <w:t>снимает шлем</w:t>
      </w:r>
      <w:r>
        <w:t xml:space="preserve">, </w:t>
      </w:r>
      <w:r w:rsidRPr="006D4DDD">
        <w:t>кладет его наземь</w:t>
      </w:r>
      <w:r>
        <w:t xml:space="preserve">, </w:t>
      </w:r>
      <w:r w:rsidRPr="006D4DDD">
        <w:t>берет на руки ребенка</w:t>
      </w:r>
      <w:r>
        <w:t xml:space="preserve">, </w:t>
      </w:r>
      <w:r w:rsidRPr="006D4DDD">
        <w:t>ласкает его</w:t>
      </w:r>
      <w:r>
        <w:t xml:space="preserve">, </w:t>
      </w:r>
      <w:r w:rsidRPr="006D4DDD">
        <w:t>и</w:t>
      </w:r>
      <w:r>
        <w:t xml:space="preserve">, </w:t>
      </w:r>
      <w:r w:rsidRPr="006D4DDD">
        <w:t>глядя на них</w:t>
      </w:r>
      <w:r>
        <w:t xml:space="preserve">, </w:t>
      </w:r>
      <w:r w:rsidRPr="006D4DDD">
        <w:t>сквозь слезы улыбается Андромаха. Простясь с семьей</w:t>
      </w:r>
      <w:r>
        <w:t xml:space="preserve">, </w:t>
      </w:r>
      <w:r w:rsidRPr="006D4DDD">
        <w:t>Гектор уходит</w:t>
      </w:r>
      <w:r>
        <w:t xml:space="preserve">, </w:t>
      </w:r>
      <w:r w:rsidRPr="006D4DDD">
        <w:t>а Андромаха возвращается домой</w:t>
      </w:r>
      <w:r>
        <w:t xml:space="preserve">, </w:t>
      </w:r>
      <w:r w:rsidRPr="006D4DDD">
        <w:t xml:space="preserve">чтобы вместе со служанками оплакивать свое несчастье.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На рассвете Зевс собирает богов и</w:t>
      </w:r>
      <w:r>
        <w:t xml:space="preserve">, </w:t>
      </w:r>
      <w:r w:rsidRPr="006D4DDD">
        <w:t>запретив им вмешиваться в дела людей</w:t>
      </w:r>
      <w:r>
        <w:t xml:space="preserve">, </w:t>
      </w:r>
      <w:r w:rsidRPr="006D4DDD">
        <w:t>отправляется на гору Иду</w:t>
      </w:r>
      <w:r>
        <w:t xml:space="preserve">, </w:t>
      </w:r>
      <w:r w:rsidRPr="006D4DDD">
        <w:t>чтобы следить за военными действиями. Оттуда он поражает молнией войско греков и передает победу троянцам. Несмотря на все попытки Геры и Афины помочь грекам</w:t>
      </w:r>
      <w:r>
        <w:t xml:space="preserve">, </w:t>
      </w:r>
      <w:r w:rsidRPr="006D4DDD">
        <w:t>Зевс объявляет</w:t>
      </w:r>
      <w:r>
        <w:t xml:space="preserve">, </w:t>
      </w:r>
      <w:r w:rsidRPr="006D4DDD">
        <w:t>что греки будут терпеть поражение</w:t>
      </w:r>
      <w:r>
        <w:t xml:space="preserve">, </w:t>
      </w:r>
      <w:r w:rsidRPr="006D4DDD">
        <w:t>пока Ахилл не перестанет гневаться на Агамемнона. Но тот тщетно пытается примириться с Ахиллом</w:t>
      </w:r>
      <w:r>
        <w:t xml:space="preserve">, </w:t>
      </w:r>
      <w:r w:rsidRPr="006D4DDD">
        <w:t>предлагая вернуть Брисеиду и в придачу богатые дары. Он готов отдать в жены Ахиллу любую из своих дочерей и семь городов в приданое. Ахилл отказывается от примирения. На совете вождей греки решают отправить в Трою разведчиков</w:t>
      </w:r>
      <w:r>
        <w:t xml:space="preserve">, </w:t>
      </w:r>
      <w:r w:rsidRPr="006D4DDD">
        <w:t>чтобы выведать намерения противника. В свою очередь Гектор посылает в стан греков своего лазутчика. Одиссей и Диомед убивают троянца</w:t>
      </w:r>
      <w:r>
        <w:t xml:space="preserve">, </w:t>
      </w:r>
      <w:r w:rsidRPr="006D4DDD">
        <w:t>а затем</w:t>
      </w:r>
      <w:r>
        <w:t xml:space="preserve">, </w:t>
      </w:r>
      <w:r w:rsidRPr="006D4DDD">
        <w:t>проникнув в лагерь фракийцев</w:t>
      </w:r>
      <w:r>
        <w:t xml:space="preserve">, </w:t>
      </w:r>
      <w:r w:rsidRPr="006D4DDD">
        <w:t>союзников Трои</w:t>
      </w:r>
      <w:r>
        <w:t xml:space="preserve">, </w:t>
      </w:r>
      <w:r w:rsidRPr="006D4DDD">
        <w:t>нападают на спящих воинов и убивают их. Утром война возобновляется. Гектор во главе троянского отряда прорывается к греческим кораблям и пытается поджечь их</w:t>
      </w:r>
      <w:r>
        <w:t xml:space="preserve">, </w:t>
      </w:r>
      <w:r w:rsidRPr="006D4DDD">
        <w:t>чтобы отрезать грекам путь к отступлению. Положение греков безвыходно. Тогда друг Ахилла Патрокл упрашивает Ахилла разрешить ему выйти с войском и отогнаать от судов троянцев. Ахилл соглашается и отдает Патроклу свои боевые доспехи</w:t>
      </w:r>
      <w:r>
        <w:t xml:space="preserve">, </w:t>
      </w:r>
      <w:r w:rsidRPr="006D4DDD">
        <w:t>но советует ему не увлекаться преследованием врагов. Патрокл забывает о предостережении друга и у крепостных стен погибает от руки Гектора. Гектор снимает доспехи с убитого Патрокла. Греки прилагают все усилия к тому</w:t>
      </w:r>
      <w:r>
        <w:t xml:space="preserve">, </w:t>
      </w:r>
      <w:r w:rsidRPr="006D4DDD">
        <w:t>чтобы унести с поля боя его тело. Весть о гибели друга доходит до Ахилла; безоружным он выбегает из шатра и криком отпугивает троянцев. Горе Ахилла беспредельно. Желая отомстить за смерть Патрокла</w:t>
      </w:r>
      <w:r>
        <w:t xml:space="preserve">, </w:t>
      </w:r>
      <w:r w:rsidRPr="006D4DDD">
        <w:t>он забывает о гневе и примиряется с Агамемноном. По просьбе Фетиды Гефест выковывает оружие и доспехи для Ахилла. Фетида приносит их сыну. Наутро Ахилл выходит в бой. Зевс приказывает всем богам принять участие в сражении. На сторону греков встали Гера</w:t>
      </w:r>
      <w:r>
        <w:t xml:space="preserve">, </w:t>
      </w:r>
      <w:r w:rsidRPr="006D4DDD">
        <w:t>Афина</w:t>
      </w:r>
      <w:r>
        <w:t xml:space="preserve">, </w:t>
      </w:r>
      <w:r w:rsidRPr="006D4DDD">
        <w:t>Посейдон и Гефест</w:t>
      </w:r>
      <w:r>
        <w:t xml:space="preserve">, </w:t>
      </w:r>
      <w:r w:rsidRPr="006D4DDD">
        <w:t>троянцам помогали Арес</w:t>
      </w:r>
      <w:r>
        <w:t xml:space="preserve">, </w:t>
      </w:r>
      <w:r w:rsidRPr="006D4DDD">
        <w:t>Аполлон</w:t>
      </w:r>
      <w:r>
        <w:t xml:space="preserve">, </w:t>
      </w:r>
      <w:r w:rsidRPr="006D4DDD">
        <w:t>Афродита</w:t>
      </w:r>
      <w:r>
        <w:t xml:space="preserve">, </w:t>
      </w:r>
      <w:r w:rsidRPr="006D4DDD">
        <w:t>Артемида и бог реки Ксанф. Сам Зевс остался наблюдать на Олимпе. Ахилл преследует троянцев</w:t>
      </w:r>
      <w:r>
        <w:t xml:space="preserve">, </w:t>
      </w:r>
      <w:r w:rsidRPr="006D4DDD">
        <w:t>тщетно разыскивая среди них Гектора. Тела убитых он бросает в реку</w:t>
      </w:r>
      <w:r>
        <w:t xml:space="preserve">, </w:t>
      </w:r>
      <w:r w:rsidRPr="006D4DDD">
        <w:t>и Ксанф выходит из берегов</w:t>
      </w:r>
      <w:r>
        <w:t xml:space="preserve">, </w:t>
      </w:r>
      <w:r w:rsidRPr="006D4DDD">
        <w:t>грозя поглотить в своих водах Ахилла. Вмешательство Гефеста</w:t>
      </w:r>
      <w:r>
        <w:t xml:space="preserve">, </w:t>
      </w:r>
      <w:r w:rsidRPr="006D4DDD">
        <w:t>преградившего огнем путь реке</w:t>
      </w:r>
      <w:r>
        <w:t xml:space="preserve">, </w:t>
      </w:r>
      <w:r w:rsidRPr="006D4DDD">
        <w:t>спасает героя от гибели. Около Скейских ворот Ахилл догоняет Гектора. Трижды обегают они вокруг крепостных стен</w:t>
      </w:r>
      <w:r>
        <w:t xml:space="preserve">, </w:t>
      </w:r>
      <w:r w:rsidRPr="006D4DDD">
        <w:t>прежде чем начать поединок. Зевс на золотых весах взвешивает жребии обоих. Жребий Гектора "тяжкий к Аиду упал". Гектор погибает в поединке. Умирая</w:t>
      </w:r>
      <w:r>
        <w:t xml:space="preserve">, </w:t>
      </w:r>
      <w:r w:rsidRPr="006D4DDD">
        <w:t>он предсказывает Ахиллу гибель здесь же</w:t>
      </w:r>
      <w:r>
        <w:t xml:space="preserve">, </w:t>
      </w:r>
      <w:r w:rsidRPr="006D4DDD">
        <w:t>у Скейских ворот</w:t>
      </w:r>
      <w:r>
        <w:t xml:space="preserve">, </w:t>
      </w:r>
      <w:r w:rsidRPr="006D4DDD">
        <w:t>от руки своих мстителей</w:t>
      </w:r>
      <w:r>
        <w:t xml:space="preserve"> - </w:t>
      </w:r>
      <w:r w:rsidRPr="006D4DDD">
        <w:t>Париса и Аполлона. Ахилл издевается над телом поверженного врага</w:t>
      </w:r>
      <w:r>
        <w:t xml:space="preserve">, </w:t>
      </w:r>
      <w:r w:rsidRPr="006D4DDD">
        <w:t>привязав труп Гектора к своей колеснице. Ночью к Ахиллу приходит душа Патрокла и молит о погребении. Ахилл устраивает другу торжественные похороны</w:t>
      </w:r>
      <w:r>
        <w:t xml:space="preserve">, </w:t>
      </w:r>
      <w:r w:rsidRPr="006D4DDD">
        <w:t>а затем в течение многих дней объезжает на колеснице его могилу</w:t>
      </w:r>
      <w:r>
        <w:t xml:space="preserve">, </w:t>
      </w:r>
      <w:r w:rsidRPr="006D4DDD">
        <w:t>волоча за собой тело Гектора. Но бог Аполлон</w:t>
      </w:r>
      <w:r>
        <w:t xml:space="preserve">, </w:t>
      </w:r>
      <w:r w:rsidRPr="006D4DDD">
        <w:t>держа над Гектором свой золотой щит</w:t>
      </w:r>
      <w:r>
        <w:t xml:space="preserve">, </w:t>
      </w:r>
      <w:r w:rsidRPr="006D4DDD">
        <w:t>охраняет его тело от тления и повреждений. Зевс хочет даже похитить тело Гектора</w:t>
      </w:r>
      <w:r>
        <w:t xml:space="preserve">, </w:t>
      </w:r>
      <w:r w:rsidRPr="006D4DDD">
        <w:t>но ему мешают Гера и Афина. Наконец в сопровождении вестника богов Гермеса к Ахиллу отправляется старец Приам</w:t>
      </w:r>
      <w:r>
        <w:t xml:space="preserve">, </w:t>
      </w:r>
      <w:r w:rsidRPr="006D4DDD">
        <w:t xml:space="preserve">надеясь выкупить тело сына: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Старец</w:t>
      </w:r>
      <w:r>
        <w:t xml:space="preserve">, </w:t>
      </w:r>
      <w:r w:rsidRPr="006D4DDD">
        <w:t>никем не примеченный</w:t>
      </w:r>
      <w:r>
        <w:t xml:space="preserve">, </w:t>
      </w:r>
      <w:r w:rsidRPr="006D4DDD">
        <w:t>входит в покой и</w:t>
      </w:r>
      <w:r>
        <w:t xml:space="preserve">, </w:t>
      </w:r>
      <w:r w:rsidRPr="006D4DDD">
        <w:t xml:space="preserve">Пелиду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В ноги упав</w:t>
      </w:r>
      <w:r>
        <w:t xml:space="preserve">, </w:t>
      </w:r>
      <w:r w:rsidRPr="006D4DDD">
        <w:t>обымает колена и руки целует</w:t>
      </w:r>
      <w:r>
        <w:t xml:space="preserve"> -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Страшные руки</w:t>
      </w:r>
      <w:r>
        <w:t xml:space="preserve">, </w:t>
      </w:r>
      <w:r w:rsidRPr="006D4DDD">
        <w:t xml:space="preserve">детей у него погубившие многих)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(Ил, кн. XXIV, ст. 477 - 479)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Ахилл вспоминает своего старого отца</w:t>
      </w:r>
      <w:r>
        <w:t xml:space="preserve">, </w:t>
      </w:r>
      <w:r w:rsidRPr="006D4DDD">
        <w:t>жалеет Приама и</w:t>
      </w:r>
      <w:r>
        <w:t xml:space="preserve">, </w:t>
      </w:r>
      <w:r w:rsidRPr="006D4DDD">
        <w:t>подняв его с земли</w:t>
      </w:r>
      <w:r>
        <w:t xml:space="preserve">, </w:t>
      </w:r>
      <w:r w:rsidRPr="006D4DDD">
        <w:t>возвращает тело Гектора. Он предлагает даже длительное перемирие на время погребения. Девять дней оплакивают троянцы Гектора в Трое. На десятый день его сжигают на погребальном костре</w:t>
      </w:r>
      <w:r>
        <w:t xml:space="preserve">, </w:t>
      </w:r>
      <w:r w:rsidRPr="006D4DDD">
        <w:t>собирают прах в золотой сосуд и</w:t>
      </w:r>
      <w:r>
        <w:t xml:space="preserve">, </w:t>
      </w:r>
      <w:r w:rsidRPr="006D4DDD">
        <w:t>закопав его в землю</w:t>
      </w:r>
      <w:r>
        <w:t xml:space="preserve">, </w:t>
      </w:r>
      <w:r w:rsidRPr="006D4DDD">
        <w:t xml:space="preserve">насыпают высокий могильный холм: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Так погребали они конеборного Гектора тело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Этими словами заканчивается "Илиада"</w:t>
      </w:r>
      <w:r>
        <w:t xml:space="preserve">, </w:t>
      </w:r>
      <w:r w:rsidRPr="006D4DDD">
        <w:t>поэма о гневе Ахилла</w:t>
      </w:r>
      <w:r>
        <w:t xml:space="preserve">, </w:t>
      </w:r>
      <w:r w:rsidRPr="006D4DDD">
        <w:t>стоившем жизни Патроклу и Гектору</w:t>
      </w:r>
      <w:r>
        <w:t xml:space="preserve">, </w:t>
      </w:r>
      <w:r w:rsidRPr="006D4DDD">
        <w:t xml:space="preserve">предрешившем гибель осажденной Трои и смерть самого Ахилла.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"Илиада" представляет собой военно-героическую эпопею</w:t>
      </w:r>
      <w:r>
        <w:t xml:space="preserve">, </w:t>
      </w:r>
      <w:r w:rsidRPr="006D4DDD">
        <w:t xml:space="preserve">в которой первое место занимает рассказ о событиях.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Вторая гомеровская поэма</w:t>
      </w:r>
      <w:r>
        <w:t xml:space="preserve"> - </w:t>
      </w:r>
      <w:r w:rsidRPr="006D4DDD">
        <w:t>"Одиссея"</w:t>
      </w:r>
      <w:r>
        <w:t xml:space="preserve"> - </w:t>
      </w:r>
      <w:r w:rsidRPr="006D4DDD">
        <w:t>эпопея сказочно-приключенческая и бытовая</w:t>
      </w:r>
      <w:r>
        <w:t xml:space="preserve">, </w:t>
      </w:r>
      <w:r w:rsidRPr="006D4DDD">
        <w:t xml:space="preserve">в которой рассказ о событиях вытеснен рассказом о человеке. </w:t>
      </w:r>
    </w:p>
    <w:p w:rsidR="00F53A32" w:rsidRPr="006D4DDD" w:rsidRDefault="00F53A32" w:rsidP="00F53A32">
      <w:pPr>
        <w:spacing w:before="120"/>
        <w:jc w:val="center"/>
        <w:rPr>
          <w:b/>
          <w:sz w:val="28"/>
        </w:rPr>
      </w:pPr>
      <w:bookmarkStart w:id="2" w:name="tema02"/>
      <w:r w:rsidRPr="006D4DDD">
        <w:rPr>
          <w:b/>
          <w:sz w:val="28"/>
        </w:rPr>
        <w:t>Содержание "Одиссеи"</w:t>
      </w:r>
      <w:bookmarkEnd w:id="2"/>
      <w:r w:rsidRPr="006D4DDD">
        <w:rPr>
          <w:b/>
          <w:sz w:val="28"/>
        </w:rPr>
        <w:t xml:space="preserve">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"Одиссея"</w:t>
      </w:r>
      <w:r>
        <w:t xml:space="preserve"> - </w:t>
      </w:r>
      <w:r w:rsidRPr="006D4DDD">
        <w:t>поэма о возвращении Одиссея. После взятия Трои Одиссей</w:t>
      </w:r>
      <w:r>
        <w:t xml:space="preserve">, </w:t>
      </w:r>
      <w:r w:rsidRPr="006D4DDD">
        <w:t>"многоумный ... муж</w:t>
      </w:r>
      <w:r>
        <w:t xml:space="preserve">, </w:t>
      </w:r>
      <w:r w:rsidRPr="006D4DDD">
        <w:t>преисполненный козней различных и мудрых советов"</w:t>
      </w:r>
      <w:r>
        <w:t xml:space="preserve">, </w:t>
      </w:r>
      <w:r w:rsidRPr="006D4DDD">
        <w:t>десять лет не может попасть к себе на родину</w:t>
      </w:r>
      <w:r>
        <w:t xml:space="preserve">, </w:t>
      </w:r>
      <w:r w:rsidRPr="006D4DDD">
        <w:t xml:space="preserve">на остров Итаку.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Так же</w:t>
      </w:r>
      <w:r>
        <w:t xml:space="preserve">, </w:t>
      </w:r>
      <w:r w:rsidRPr="006D4DDD">
        <w:t>как рассказ о гневе Ахилла</w:t>
      </w:r>
      <w:r>
        <w:t xml:space="preserve">, </w:t>
      </w:r>
      <w:r w:rsidRPr="006D4DDD">
        <w:t>повествование об Одиссее ведет сама Муза</w:t>
      </w:r>
      <w:r>
        <w:t xml:space="preserve">, </w:t>
      </w:r>
      <w:r w:rsidRPr="006D4DDD">
        <w:t xml:space="preserve">к которой обращен пролог поэмы: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Муза</w:t>
      </w:r>
      <w:r>
        <w:t xml:space="preserve">, </w:t>
      </w:r>
      <w:r w:rsidRPr="006D4DDD">
        <w:t>скажи мне о том многоопытном муже</w:t>
      </w:r>
      <w:r>
        <w:t xml:space="preserve">, </w:t>
      </w:r>
      <w:r w:rsidRPr="006D4DDD">
        <w:t>который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Странствуя долго со дня</w:t>
      </w:r>
      <w:r>
        <w:t xml:space="preserve">, </w:t>
      </w:r>
      <w:r w:rsidRPr="006D4DDD">
        <w:t>как святой Илион им разрушен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Многих людей города посетил и обычаи видел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Много и сердцем скорбел на морях</w:t>
      </w:r>
      <w:r>
        <w:t xml:space="preserve">, </w:t>
      </w:r>
      <w:r w:rsidRPr="006D4DDD">
        <w:t xml:space="preserve">о спасенье заботясь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Жизни своей и возврате в отчизну сопутников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(Од</w:t>
      </w:r>
      <w:r>
        <w:t xml:space="preserve">, </w:t>
      </w:r>
      <w:r w:rsidRPr="006D4DDD">
        <w:t>кн. I</w:t>
      </w:r>
      <w:r>
        <w:t xml:space="preserve">, </w:t>
      </w:r>
      <w:r w:rsidRPr="006D4DDD">
        <w:t xml:space="preserve">ст. 1-5)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На Олимпе собрался совет богов. Богиня Афина пользуется случаем напомнить собравшимся об участи Одиссея</w:t>
      </w:r>
      <w:r>
        <w:t xml:space="preserve">, </w:t>
      </w:r>
      <w:r w:rsidRPr="006D4DDD">
        <w:t xml:space="preserve">который мечтает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Видеть хоть дым</w:t>
      </w:r>
      <w:r>
        <w:t xml:space="preserve">, </w:t>
      </w:r>
      <w:r w:rsidRPr="006D4DDD">
        <w:t xml:space="preserve">от родных берегов вдалеке восходящий.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На далеком острове</w:t>
      </w:r>
      <w:r>
        <w:t xml:space="preserve">, </w:t>
      </w:r>
      <w:r w:rsidRPr="006D4DDD">
        <w:t>в середине моря</w:t>
      </w:r>
      <w:r>
        <w:t xml:space="preserve">, </w:t>
      </w:r>
      <w:r w:rsidRPr="006D4DDD">
        <w:t>удерживает Одиссея нимфа Калипсо</w:t>
      </w:r>
      <w:r>
        <w:t xml:space="preserve">, </w:t>
      </w:r>
      <w:r w:rsidRPr="006D4DDD">
        <w:t>желая сделать его своим мужем. Боги решают отпустить Одиссея домой. Афина летит на остров Итаку проведать дом Одиссея</w:t>
      </w:r>
      <w:r>
        <w:t xml:space="preserve">, </w:t>
      </w:r>
      <w:r w:rsidRPr="006D4DDD">
        <w:t>его сына Телемаха и жену Пенелопу. На Итаке собрались женихи</w:t>
      </w:r>
      <w:r>
        <w:t xml:space="preserve">, </w:t>
      </w:r>
      <w:r w:rsidRPr="006D4DDD">
        <w:t>"многобуйные мужи"</w:t>
      </w:r>
      <w:r>
        <w:t xml:space="preserve">, </w:t>
      </w:r>
      <w:r w:rsidRPr="006D4DDD">
        <w:t>которые расхищают добро Одиссея и бесчинствуют в его доме. Афина принимает облик старого друга Одиссея и советует Телемаху тайно от женихов отправиться на поиски отца. Телемах навещает в Пилосе старца Нестора</w:t>
      </w:r>
      <w:r>
        <w:t xml:space="preserve">, </w:t>
      </w:r>
      <w:r w:rsidRPr="006D4DDD">
        <w:t>затем посещает Менелая и Елену</w:t>
      </w:r>
      <w:r>
        <w:t xml:space="preserve">, </w:t>
      </w:r>
      <w:r w:rsidRPr="006D4DDD">
        <w:t>которые лишь недавно вернулись в Спарту после долгих скитаний. Пока Телемах путешествует</w:t>
      </w:r>
      <w:r>
        <w:t xml:space="preserve">, </w:t>
      </w:r>
      <w:r w:rsidRPr="006D4DDD">
        <w:t>собирая сведения об отце</w:t>
      </w:r>
      <w:r>
        <w:t xml:space="preserve">, </w:t>
      </w:r>
      <w:r w:rsidRPr="006D4DDD">
        <w:t>которого он никогда не видел</w:t>
      </w:r>
      <w:r>
        <w:t xml:space="preserve">, </w:t>
      </w:r>
      <w:r w:rsidRPr="006D4DDD">
        <w:t>и знакомится с его былыми соратниками</w:t>
      </w:r>
      <w:r>
        <w:t xml:space="preserve">, </w:t>
      </w:r>
      <w:r w:rsidRPr="006D4DDD">
        <w:t>женихи</w:t>
      </w:r>
      <w:r>
        <w:t xml:space="preserve">, </w:t>
      </w:r>
      <w:r w:rsidRPr="006D4DDD">
        <w:t>напуганные действиями Телемаха</w:t>
      </w:r>
      <w:r>
        <w:t xml:space="preserve">, </w:t>
      </w:r>
      <w:r w:rsidRPr="006D4DDD">
        <w:t>сговариваются о том</w:t>
      </w:r>
      <w:r>
        <w:t xml:space="preserve">, </w:t>
      </w:r>
      <w:r w:rsidRPr="006D4DDD">
        <w:t>чтобы подстеречь его</w:t>
      </w:r>
      <w:r>
        <w:t xml:space="preserve">, </w:t>
      </w:r>
      <w:r w:rsidRPr="006D4DDD">
        <w:t>когда он будет возвращаться</w:t>
      </w:r>
      <w:r>
        <w:t xml:space="preserve">, </w:t>
      </w:r>
      <w:r w:rsidRPr="006D4DDD">
        <w:t>и убить. Рассказ о Телемахе прерывается описанием совета богов. Вновь Афина просит за Одиссея</w:t>
      </w:r>
      <w:r>
        <w:t xml:space="preserve">, </w:t>
      </w:r>
      <w:r w:rsidRPr="006D4DDD">
        <w:t xml:space="preserve">одновременно заботясь также о судьбе Телемаха. Зевс поручает ей охранять Телемаха. Гермес же летит к Калипсо: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К светлым ногам привязавши свои золотые подошвы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Амброзиальные</w:t>
      </w:r>
      <w:r>
        <w:t xml:space="preserve">, </w:t>
      </w:r>
      <w:r w:rsidRPr="006D4DDD">
        <w:t xml:space="preserve">всюду его над водой и над твердым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Лоном земли беспредельной легким носящие ветром</w:t>
      </w:r>
      <w:r>
        <w:t xml:space="preserve">,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Взял он и жезл свой</w:t>
      </w:r>
      <w:r>
        <w:t xml:space="preserve">, </w:t>
      </w:r>
      <w:r w:rsidRPr="006D4DDD">
        <w:t xml:space="preserve">по воле его наводящий на бодрых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Сон</w:t>
      </w:r>
      <w:r>
        <w:t xml:space="preserve">, </w:t>
      </w:r>
      <w:r w:rsidRPr="006D4DDD">
        <w:t xml:space="preserve">отверзающий сном затворенные очи у спящих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 xml:space="preserve">В путь устремился...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(Од</w:t>
      </w:r>
      <w:r>
        <w:t xml:space="preserve">, </w:t>
      </w:r>
      <w:r w:rsidRPr="006D4DDD">
        <w:t>кн. V</w:t>
      </w:r>
      <w:r>
        <w:t xml:space="preserve">, </w:t>
      </w:r>
      <w:r w:rsidRPr="006D4DDD">
        <w:t xml:space="preserve">ст. 44-49)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Калипсо</w:t>
      </w:r>
      <w:r>
        <w:t xml:space="preserve">, </w:t>
      </w:r>
      <w:r w:rsidRPr="006D4DDD">
        <w:t>не противясь воле богов</w:t>
      </w:r>
      <w:r>
        <w:t xml:space="preserve">, </w:t>
      </w:r>
      <w:r w:rsidRPr="006D4DDD">
        <w:t>отпускает Одиссея. Он сам связывает для себя плот из стволов двадцати деревьев и отплывает. Семнадцать суток</w:t>
      </w:r>
      <w:r>
        <w:t xml:space="preserve">, </w:t>
      </w:r>
      <w:r w:rsidRPr="006D4DDD">
        <w:t>не смыкая глаз</w:t>
      </w:r>
      <w:r>
        <w:t xml:space="preserve">, </w:t>
      </w:r>
      <w:r w:rsidRPr="006D4DDD">
        <w:t>сидит Одиссей у руля. Уже близка родная Итака. Но внезапно его плот замечает Посейдон</w:t>
      </w:r>
      <w:r>
        <w:t xml:space="preserve">, </w:t>
      </w:r>
      <w:r w:rsidRPr="006D4DDD">
        <w:t>возвращающийся из страны эфиопов. Мгновенно бог собирает своим трезубцем тучи</w:t>
      </w:r>
      <w:r>
        <w:t xml:space="preserve">, </w:t>
      </w:r>
      <w:r w:rsidRPr="006D4DDD">
        <w:t>поднимает волны и созывает ветры. Буря разбивает в щепки плот Одиссея. Сам он чудом спасается. Морская богиня Левкотея</w:t>
      </w:r>
      <w:r>
        <w:t xml:space="preserve">, </w:t>
      </w:r>
      <w:r w:rsidRPr="006D4DDD">
        <w:t>пожалев его</w:t>
      </w:r>
      <w:r>
        <w:t xml:space="preserve">, </w:t>
      </w:r>
      <w:r w:rsidRPr="006D4DDD">
        <w:t>отдает ему свой волшебный плащ. Лишь на третий день закутанного в плащ Одиссея волны выносят на остров. Измученный герой прячется в груде опавших листьев и засыпает. А тем временем к царской дочери Навсикае является во сне Афина и убеждает царевну поехать утром на берег моря стирать белье. Навсикая вместе со служанками отправляется к морю. Когда же девушки</w:t>
      </w:r>
      <w:r>
        <w:t xml:space="preserve">, </w:t>
      </w:r>
      <w:r w:rsidRPr="006D4DDD">
        <w:t>окончив работы</w:t>
      </w:r>
      <w:r>
        <w:t xml:space="preserve">, </w:t>
      </w:r>
      <w:r w:rsidRPr="006D4DDD">
        <w:t>начинают играть в мяч</w:t>
      </w:r>
      <w:r>
        <w:t xml:space="preserve">, </w:t>
      </w:r>
      <w:r w:rsidRPr="006D4DDD">
        <w:t>их звонкие голоса пробуждают Одиссея. По приказанию Навсикаи неизвестного странника снабжают одеждой и пищей. Затем царевна рассказывает ему</w:t>
      </w:r>
      <w:r>
        <w:t xml:space="preserve">, </w:t>
      </w:r>
      <w:r w:rsidRPr="006D4DDD">
        <w:t>что он попал на остров Схерию</w:t>
      </w:r>
      <w:r>
        <w:t xml:space="preserve">, </w:t>
      </w:r>
      <w:r w:rsidRPr="006D4DDD">
        <w:t>в страну феаков</w:t>
      </w:r>
      <w:r>
        <w:t xml:space="preserve">, </w:t>
      </w:r>
      <w:r w:rsidRPr="006D4DDD">
        <w:t>которыми правит мудрый царь Алкиной. Царь и царица радушно встречают путника. На пиру</w:t>
      </w:r>
      <w:r>
        <w:t xml:space="preserve">, </w:t>
      </w:r>
      <w:r w:rsidRPr="006D4DDD">
        <w:t>который устраивается в честь пришельца</w:t>
      </w:r>
      <w:r>
        <w:t xml:space="preserve">, </w:t>
      </w:r>
      <w:r w:rsidRPr="006D4DDD">
        <w:t>слепой певец Демодок поет песню о троянском походе. Одиссей не может скрыть своего горя</w:t>
      </w:r>
      <w:r>
        <w:t xml:space="preserve">, </w:t>
      </w:r>
      <w:r w:rsidRPr="006D4DDD">
        <w:t>чем и выдает себя. Вынужденный открыть подлинное имя</w:t>
      </w:r>
      <w:r>
        <w:t xml:space="preserve">, </w:t>
      </w:r>
      <w:r w:rsidRPr="006D4DDD">
        <w:t xml:space="preserve">он рассказывает о своих странствиях.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Первое приключение ожидало Одиссея и его спутников</w:t>
      </w:r>
      <w:r>
        <w:t xml:space="preserve">, </w:t>
      </w:r>
      <w:r w:rsidRPr="006D4DDD">
        <w:t>покинувших разоренную Трою</w:t>
      </w:r>
      <w:r>
        <w:t xml:space="preserve">, </w:t>
      </w:r>
      <w:r w:rsidRPr="006D4DDD">
        <w:t>в стране киконов</w:t>
      </w:r>
      <w:r>
        <w:t xml:space="preserve">, </w:t>
      </w:r>
      <w:r w:rsidRPr="006D4DDD">
        <w:t>где они разрушили город и увезли с собой богатую добычу. Затем буря отнесла корабли в страну лотофагов</w:t>
      </w:r>
      <w:r>
        <w:t xml:space="preserve">, </w:t>
      </w:r>
      <w:r w:rsidRPr="006D4DDD">
        <w:t>пищей которых служит цветущий лотос. Тот</w:t>
      </w:r>
      <w:r>
        <w:t xml:space="preserve">, </w:t>
      </w:r>
      <w:r w:rsidRPr="006D4DDD">
        <w:t>кто отведает лотос</w:t>
      </w:r>
      <w:r>
        <w:t xml:space="preserve">, </w:t>
      </w:r>
      <w:r w:rsidRPr="006D4DDD">
        <w:t>навсегда забудет отчизну и останется с лотофагами. Одиссею пришлось насильно забрать на корабль тех</w:t>
      </w:r>
      <w:r>
        <w:t xml:space="preserve">, </w:t>
      </w:r>
      <w:r w:rsidRPr="006D4DDD">
        <w:t>кто успел попробовать лотоса. Далее мореплаватели попали в страну киклопов (циклопов)</w:t>
      </w:r>
      <w:r>
        <w:t xml:space="preserve">, </w:t>
      </w:r>
      <w:r w:rsidRPr="006D4DDD">
        <w:t>одноглазых великанов</w:t>
      </w:r>
      <w:r>
        <w:t xml:space="preserve">, </w:t>
      </w:r>
      <w:r w:rsidRPr="006D4DDD">
        <w:t>живущих без всяких законов вдали друг от друга в горных пещерах. Одиссей и его спутники подошли к пещере киклопа Полифема. Полифем съел нескольких пришельцев</w:t>
      </w:r>
      <w:r>
        <w:t xml:space="preserve">, </w:t>
      </w:r>
      <w:r w:rsidRPr="006D4DDD">
        <w:t>а остальных оставил у себя в пещере</w:t>
      </w:r>
      <w:r>
        <w:t xml:space="preserve">, </w:t>
      </w:r>
      <w:r w:rsidRPr="006D4DDD">
        <w:t>заложив выход из нее огромным камнем. Одиссей предложил Полифему вина</w:t>
      </w:r>
      <w:r>
        <w:t xml:space="preserve">, </w:t>
      </w:r>
      <w:r w:rsidRPr="006D4DDD">
        <w:t>тот выпил и пожелал узнать имя гостя. Одиссей отдал киклопу остатки вина и сказал</w:t>
      </w:r>
      <w:r>
        <w:t xml:space="preserve">, </w:t>
      </w:r>
      <w:r w:rsidRPr="006D4DDD">
        <w:t>что его имя Никто. Когда пьяный великан уснул</w:t>
      </w:r>
      <w:r>
        <w:t xml:space="preserve">, </w:t>
      </w:r>
      <w:r w:rsidRPr="006D4DDD">
        <w:t>Одиссей накалил на огне палицу и вонзил ее в единственный глаз Полифема. На крик великана к пещере сбежались остальные киклопы</w:t>
      </w:r>
      <w:r>
        <w:t xml:space="preserve">, </w:t>
      </w:r>
      <w:r w:rsidRPr="006D4DDD">
        <w:t>но на вопрос о том</w:t>
      </w:r>
      <w:r>
        <w:t xml:space="preserve">, </w:t>
      </w:r>
      <w:r w:rsidRPr="006D4DDD">
        <w:t>кто мучает его</w:t>
      </w:r>
      <w:r>
        <w:t xml:space="preserve">, </w:t>
      </w:r>
      <w:r w:rsidRPr="006D4DDD">
        <w:t>услышали ответ: "Никто"</w:t>
      </w:r>
      <w:r>
        <w:t xml:space="preserve"> - </w:t>
      </w:r>
      <w:r w:rsidRPr="006D4DDD">
        <w:t>и негодуя разошлись. Утром слепой Полифем отодвинул камень</w:t>
      </w:r>
      <w:r>
        <w:t xml:space="preserve">, </w:t>
      </w:r>
      <w:r w:rsidRPr="006D4DDD">
        <w:t>чтобы выпустить из пещеры овец и баранов</w:t>
      </w:r>
      <w:r>
        <w:t xml:space="preserve">, </w:t>
      </w:r>
      <w:r w:rsidRPr="006D4DDD">
        <w:t>сам сел у входа</w:t>
      </w:r>
      <w:r>
        <w:t xml:space="preserve">, </w:t>
      </w:r>
      <w:r w:rsidRPr="006D4DDD">
        <w:t>ощупывая спины животных. Но Одиссей подвязал под брюхо самых крупных баранов своих уцелевших товарищей</w:t>
      </w:r>
      <w:r>
        <w:t xml:space="preserve">, </w:t>
      </w:r>
      <w:r w:rsidRPr="006D4DDD">
        <w:t>таким же образом прицепился сам и благополучно выбрался на волю. Герои отплыли</w:t>
      </w:r>
      <w:r>
        <w:t xml:space="preserve">, </w:t>
      </w:r>
      <w:r w:rsidRPr="006D4DDD">
        <w:t>но отныне их повсюду преследовал гнев Посейдона</w:t>
      </w:r>
      <w:r>
        <w:t xml:space="preserve">, </w:t>
      </w:r>
      <w:r w:rsidRPr="006D4DDD">
        <w:t>отца ослепленного Полифема. На острове царя ветров Эола Одиссей получил от Эола в подарок мех с завязанными в него ветрами</w:t>
      </w:r>
      <w:r>
        <w:t xml:space="preserve">, </w:t>
      </w:r>
      <w:r w:rsidRPr="006D4DDD">
        <w:t>чтобы уже ничто не препятствовало мореплавателям вернуться домой. Когда же показались знакомые очертания берегов Итаки</w:t>
      </w:r>
      <w:r>
        <w:t xml:space="preserve">, </w:t>
      </w:r>
      <w:r w:rsidRPr="006D4DDD">
        <w:t>измученный Одиссей задремал</w:t>
      </w:r>
      <w:r>
        <w:t xml:space="preserve">, </w:t>
      </w:r>
      <w:r w:rsidRPr="006D4DDD">
        <w:t>а его спутники</w:t>
      </w:r>
      <w:r>
        <w:t xml:space="preserve">, </w:t>
      </w:r>
      <w:r w:rsidRPr="006D4DDD">
        <w:t>заподозрив</w:t>
      </w:r>
      <w:r>
        <w:t xml:space="preserve">, </w:t>
      </w:r>
      <w:r w:rsidRPr="006D4DDD">
        <w:t>что он скрывает что-то от них</w:t>
      </w:r>
      <w:r>
        <w:t xml:space="preserve">, </w:t>
      </w:r>
      <w:r w:rsidRPr="006D4DDD">
        <w:t>развязали мех и выпустили ветры. Поднялась буря</w:t>
      </w:r>
      <w:r>
        <w:t xml:space="preserve">, </w:t>
      </w:r>
      <w:r w:rsidRPr="006D4DDD">
        <w:t>и корабли вновь отнесло к острову Эола. Но разгневанный Эол прогнал Одиссея. В стране великанов-лестригонов</w:t>
      </w:r>
      <w:r>
        <w:t xml:space="preserve">, </w:t>
      </w:r>
      <w:r w:rsidRPr="006D4DDD">
        <w:t>где "паства дневная с ночною сближается паствой"</w:t>
      </w:r>
      <w:r>
        <w:t xml:space="preserve">, </w:t>
      </w:r>
      <w:r w:rsidRPr="006D4DDD">
        <w:t>то есть в стране самой короткой ночи</w:t>
      </w:r>
      <w:r>
        <w:t xml:space="preserve">, </w:t>
      </w:r>
      <w:r w:rsidRPr="006D4DDD">
        <w:t>Одиссей потерял почти всех своих спутников. Лестригоны разбили в щепки одиннадцать кораблей</w:t>
      </w:r>
      <w:r>
        <w:t xml:space="preserve">, </w:t>
      </w:r>
      <w:r w:rsidRPr="006D4DDD">
        <w:t>людей нанизали на колья и унесли в город на съедение. Уцелел лишь один корабль</w:t>
      </w:r>
      <w:r>
        <w:t xml:space="preserve">, </w:t>
      </w:r>
      <w:r w:rsidRPr="006D4DDD">
        <w:t>на котором мореплаватели достигли острова Эи</w:t>
      </w:r>
      <w:r>
        <w:t xml:space="preserve">, </w:t>
      </w:r>
      <w:r w:rsidRPr="006D4DDD">
        <w:t>где жила дочь Гелиоса волшебница Кирка (Цирцея). В центре лесистого острова стоял дворец Кирки</w:t>
      </w:r>
      <w:r>
        <w:t xml:space="preserve">, </w:t>
      </w:r>
      <w:r w:rsidRPr="006D4DDD">
        <w:t>вокруг которого бродили ручные волки и львы. Одиссей провел в плену у Кирки целый год</w:t>
      </w:r>
      <w:r>
        <w:t xml:space="preserve">, </w:t>
      </w:r>
      <w:r w:rsidRPr="006D4DDD">
        <w:t>и при расставании волшебница приказала ему спуститься в царство мepтвых к знаменитому прорицателю Тиресию. На далеком севере</w:t>
      </w:r>
      <w:r>
        <w:t xml:space="preserve">, </w:t>
      </w:r>
      <w:r w:rsidRPr="006D4DDD">
        <w:t>в стране киммерийцев</w:t>
      </w:r>
      <w:r>
        <w:t xml:space="preserve">, </w:t>
      </w:r>
      <w:r w:rsidRPr="006D4DDD">
        <w:t>где "печальная область</w:t>
      </w:r>
      <w:r>
        <w:t xml:space="preserve">, </w:t>
      </w:r>
      <w:r w:rsidRPr="006D4DDD">
        <w:t>покрытая вечно влажным туманом и мглой облаков ночь безотрадная ... искони окружает живущих"</w:t>
      </w:r>
      <w:r>
        <w:t xml:space="preserve">, </w:t>
      </w:r>
      <w:r w:rsidRPr="006D4DDD">
        <w:t>Одиссей нашел вход в страну смерти. Спустясь туда</w:t>
      </w:r>
      <w:r>
        <w:t xml:space="preserve">, </w:t>
      </w:r>
      <w:r w:rsidRPr="006D4DDD">
        <w:t>Одиссей совершил жертвоприношения и вызвал души умерших. Души отведали жертвенной крови и вновь обрели дар речи. Одиссей побеседовал с Тиресием</w:t>
      </w:r>
      <w:r>
        <w:t xml:space="preserve">, </w:t>
      </w:r>
      <w:r w:rsidRPr="006D4DDD">
        <w:t>с матерью</w:t>
      </w:r>
      <w:r>
        <w:t xml:space="preserve">, </w:t>
      </w:r>
      <w:r w:rsidRPr="006D4DDD">
        <w:t>встретил Агамемнона</w:t>
      </w:r>
      <w:r>
        <w:t xml:space="preserve">, </w:t>
      </w:r>
      <w:r w:rsidRPr="006D4DDD">
        <w:t>Ахилла</w:t>
      </w:r>
      <w:r>
        <w:t xml:space="preserve">, </w:t>
      </w:r>
      <w:r w:rsidRPr="006D4DDD">
        <w:t>Патрокла и многих других боевых товарищей. Увидел он судью подземного царства Миноса</w:t>
      </w:r>
      <w:r>
        <w:t xml:space="preserve">, </w:t>
      </w:r>
      <w:r w:rsidRPr="006D4DDD">
        <w:t>героя Геракла</w:t>
      </w:r>
      <w:r>
        <w:t xml:space="preserve">, </w:t>
      </w:r>
      <w:r w:rsidRPr="006D4DDD">
        <w:t>а также Тантала и Сизифа</w:t>
      </w:r>
      <w:r>
        <w:t xml:space="preserve">, </w:t>
      </w:r>
      <w:r w:rsidRPr="006D4DDD">
        <w:t>осужденных на вечные муки за совершенные ими преступления. Из страны мертвых он вновь вернулся к Кирке</w:t>
      </w:r>
      <w:r>
        <w:t xml:space="preserve">, </w:t>
      </w:r>
      <w:r w:rsidRPr="006D4DDD">
        <w:t>снарядил свой корабль и отправился далее. Новая опасность ожидала путников возле острова сирен</w:t>
      </w:r>
      <w:r>
        <w:t xml:space="preserve">, </w:t>
      </w:r>
      <w:r w:rsidRPr="006D4DDD">
        <w:t>которые своим дивным пением заманивали мореплавателей и убивали. Одиссей залепил всем спутникам уши воском</w:t>
      </w:r>
      <w:r>
        <w:t xml:space="preserve">, </w:t>
      </w:r>
      <w:r w:rsidRPr="006D4DDD">
        <w:t>а себя приказал привязать канатами к мачте и взял с друзей слово</w:t>
      </w:r>
      <w:r>
        <w:t xml:space="preserve">, </w:t>
      </w:r>
      <w:r w:rsidRPr="006D4DDD">
        <w:t>что они не развяжут его</w:t>
      </w:r>
      <w:r>
        <w:t xml:space="preserve">, </w:t>
      </w:r>
      <w:r w:rsidRPr="006D4DDD">
        <w:t>несмотря на все его просьбы. Благодаря этой хитрости он сумел спастись и услыхать чарующее пение сирен. За островом сирен показались две необыкновенные скалы. На одной из них жила шестиголовая Скилла</w:t>
      </w:r>
      <w:r>
        <w:t xml:space="preserve">, </w:t>
      </w:r>
      <w:r w:rsidRPr="006D4DDD">
        <w:t>пожирательница людей</w:t>
      </w:r>
      <w:r>
        <w:t xml:space="preserve">, </w:t>
      </w:r>
      <w:r w:rsidRPr="006D4DDD">
        <w:t>а на другой</w:t>
      </w:r>
      <w:r>
        <w:t xml:space="preserve"> - </w:t>
      </w:r>
      <w:r w:rsidRPr="006D4DDD">
        <w:t>чудовищная Харибда</w:t>
      </w:r>
      <w:r>
        <w:t xml:space="preserve">, </w:t>
      </w:r>
      <w:r w:rsidRPr="006D4DDD">
        <w:t>которая трижды в день извергала из себя черные воды и трижды вновь поглощала бурлящий поток. Чтобы спастись от Харибды</w:t>
      </w:r>
      <w:r>
        <w:t xml:space="preserve">, </w:t>
      </w:r>
      <w:r w:rsidRPr="006D4DDD">
        <w:t>Одиссей подвел свой корабль к скале Скиллы</w:t>
      </w:r>
      <w:r>
        <w:t xml:space="preserve">, </w:t>
      </w:r>
      <w:r w:rsidRPr="006D4DDD">
        <w:t>которая тотчас же схватила и проглотила шестерых его товарищей. Далее они причалили к острову Тринакрии</w:t>
      </w:r>
      <w:r>
        <w:t xml:space="preserve">, </w:t>
      </w:r>
      <w:r w:rsidRPr="006D4DDD">
        <w:t>где паслись стада бога Гелиоса. Одиссей запретил товарищам приближаться к стадам</w:t>
      </w:r>
      <w:r>
        <w:t xml:space="preserve">, </w:t>
      </w:r>
      <w:r w:rsidRPr="006D4DDD">
        <w:t>но пока он спал</w:t>
      </w:r>
      <w:r>
        <w:t xml:space="preserve">, </w:t>
      </w:r>
      <w:r w:rsidRPr="006D4DDD">
        <w:t>его голодные спутники зарезали и съели несколько самых лучших коров. По просьбе разгневанного Гелиоса Зевс послал бурю</w:t>
      </w:r>
      <w:r>
        <w:t xml:space="preserve">, </w:t>
      </w:r>
      <w:r w:rsidRPr="006D4DDD">
        <w:t>и корабль Одиссея был разбит в море молнией. Все мореплаватели погибли</w:t>
      </w:r>
      <w:r>
        <w:t xml:space="preserve">, </w:t>
      </w:r>
      <w:r w:rsidRPr="006D4DDD">
        <w:t>лишь один Одиссей был выброшен волной на остров Огигию</w:t>
      </w:r>
      <w:r>
        <w:t xml:space="preserve">, </w:t>
      </w:r>
      <w:r w:rsidRPr="006D4DDD">
        <w:t xml:space="preserve">к нимфе Калипсо.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Выслушав рассказ Одиссея</w:t>
      </w:r>
      <w:r>
        <w:t xml:space="preserve">, </w:t>
      </w:r>
      <w:r w:rsidRPr="006D4DDD">
        <w:t>Алкиной приказывает снарядить корабль и</w:t>
      </w:r>
      <w:r>
        <w:t xml:space="preserve">, </w:t>
      </w:r>
      <w:r w:rsidRPr="006D4DDD">
        <w:t>щедро одарив своего гостя</w:t>
      </w:r>
      <w:r>
        <w:t xml:space="preserve">, </w:t>
      </w:r>
      <w:r w:rsidRPr="006D4DDD">
        <w:t>прощается с ним. Феаки</w:t>
      </w:r>
      <w:r>
        <w:t xml:space="preserve">, </w:t>
      </w:r>
      <w:r w:rsidRPr="006D4DDD">
        <w:t>которые умели плыть по морю быстрее самых быстролетных птиц</w:t>
      </w:r>
      <w:r>
        <w:t xml:space="preserve">, </w:t>
      </w:r>
      <w:r w:rsidRPr="006D4DDD">
        <w:t>доставляют Одиссея на Итаку. На обратном пути их корабль замечает Посейдон. Разгневанный на феаков за то</w:t>
      </w:r>
      <w:r>
        <w:t xml:space="preserve">, </w:t>
      </w:r>
      <w:r w:rsidRPr="006D4DDD">
        <w:t>что они помогли Одиссею вернуться домой</w:t>
      </w:r>
      <w:r>
        <w:t xml:space="preserve">, </w:t>
      </w:r>
      <w:r w:rsidRPr="006D4DDD">
        <w:t xml:space="preserve">Посейдон превращает их корабль в скалу. </w:t>
      </w:r>
    </w:p>
    <w:p w:rsidR="00F53A32" w:rsidRPr="006D4DDD" w:rsidRDefault="00F53A32" w:rsidP="00F53A32">
      <w:pPr>
        <w:spacing w:before="120"/>
        <w:ind w:firstLine="567"/>
        <w:jc w:val="both"/>
      </w:pPr>
      <w:r w:rsidRPr="006D4DDD">
        <w:t>Одиссей же</w:t>
      </w:r>
      <w:r>
        <w:t xml:space="preserve">, </w:t>
      </w:r>
      <w:r w:rsidRPr="006D4DDD">
        <w:t>надежно спрятав полученные от Алкиноя сокровища</w:t>
      </w:r>
      <w:r>
        <w:t xml:space="preserve">, </w:t>
      </w:r>
      <w:r w:rsidRPr="006D4DDD">
        <w:t>идет в хижину к свинопасу Эвмею. Чтобы не подвергать своего любимца неожиданным опасностям</w:t>
      </w:r>
      <w:r>
        <w:t xml:space="preserve">, </w:t>
      </w:r>
      <w:r w:rsidRPr="006D4DDD">
        <w:t>Афина превращает его в нищего старика. К Эвмею же</w:t>
      </w:r>
      <w:r>
        <w:t xml:space="preserve">, </w:t>
      </w:r>
      <w:r w:rsidRPr="006D4DDD">
        <w:t>возвращаясь домой</w:t>
      </w:r>
      <w:r>
        <w:t xml:space="preserve">, </w:t>
      </w:r>
      <w:r w:rsidRPr="006D4DDD">
        <w:t>заходит сын Одиссея Телемах. Одиссей называет себя сыну</w:t>
      </w:r>
      <w:r>
        <w:t xml:space="preserve">, </w:t>
      </w:r>
      <w:r w:rsidRPr="006D4DDD">
        <w:t>вдвоем они подготовляют план мести женихам Пенелопы. Утром Телемах отправляется в город</w:t>
      </w:r>
      <w:r>
        <w:t xml:space="preserve">, </w:t>
      </w:r>
      <w:r w:rsidRPr="006D4DDD">
        <w:t>а следом идет к своему дому Одиссей. Первым узнает его верный пес Аргус. Двадцать лет он ждал у порога своего хозяина</w:t>
      </w:r>
      <w:r>
        <w:t xml:space="preserve">, </w:t>
      </w:r>
      <w:r w:rsidRPr="006D4DDD">
        <w:t>увидев его</w:t>
      </w:r>
      <w:r>
        <w:t xml:space="preserve">, </w:t>
      </w:r>
      <w:r w:rsidRPr="006D4DDD">
        <w:t>подполз к ногам и издох. Надменные женихи оскорбляют жалкого нищего</w:t>
      </w:r>
      <w:r>
        <w:t xml:space="preserve">, </w:t>
      </w:r>
      <w:r w:rsidRPr="006D4DDD">
        <w:t>но за него вступается Пенелопа и приказывает служанке по обычаю гостеприимства обмыть ноги страннику. Старая служанка</w:t>
      </w:r>
      <w:r>
        <w:t xml:space="preserve">, </w:t>
      </w:r>
      <w:r w:rsidRPr="006D4DDD">
        <w:t>кормилица Одиссея</w:t>
      </w:r>
      <w:r>
        <w:t xml:space="preserve">, </w:t>
      </w:r>
      <w:r w:rsidRPr="006D4DDD">
        <w:t>узнает своего питомца по шраму на ноге</w:t>
      </w:r>
      <w:r>
        <w:t xml:space="preserve">, </w:t>
      </w:r>
      <w:r w:rsidRPr="006D4DDD">
        <w:t>но сохраняет его тайну. Для женихов близится час расплаты. Его приближение они сами ускоряют дерзким поведением. Еще до возвращения Одиссея женихи уличили Пенелопу в обмане: она обещала назвать имя избранника тогда</w:t>
      </w:r>
      <w:r>
        <w:t xml:space="preserve">, </w:t>
      </w:r>
      <w:r w:rsidRPr="006D4DDD">
        <w:t>когда закончит свое рукоделье</w:t>
      </w:r>
      <w:r>
        <w:t xml:space="preserve">, </w:t>
      </w:r>
      <w:r w:rsidRPr="006D4DDD">
        <w:t>а сама ночью тайно распускала ткань</w:t>
      </w:r>
      <w:r>
        <w:t xml:space="preserve">, </w:t>
      </w:r>
      <w:r w:rsidRPr="006D4DDD">
        <w:t>сотканную днем. Подкупленные женихами служанки раскрыли уловку Пенелопы. Теперь женихи требуют</w:t>
      </w:r>
      <w:r>
        <w:t xml:space="preserve">, </w:t>
      </w:r>
      <w:r w:rsidRPr="006D4DDD">
        <w:t>чтобы она без промедления объявила о своем выборе. Пенелопа в присутствии Одиссея</w:t>
      </w:r>
      <w:r>
        <w:t xml:space="preserve">, </w:t>
      </w:r>
      <w:r w:rsidRPr="006D4DDD">
        <w:t>которого она не узнает</w:t>
      </w:r>
      <w:r>
        <w:t xml:space="preserve">, </w:t>
      </w:r>
      <w:r w:rsidRPr="006D4DDD">
        <w:t>заявляет женихам</w:t>
      </w:r>
      <w:r>
        <w:t xml:space="preserve">, </w:t>
      </w:r>
      <w:r w:rsidRPr="006D4DDD">
        <w:t>что выйдет замуж за того</w:t>
      </w:r>
      <w:r>
        <w:t xml:space="preserve">, </w:t>
      </w:r>
      <w:r w:rsidRPr="006D4DDD">
        <w:t>кто сумеет натянуть тетиву одиссеева лука и пропустит стрелу через двенадцать колец. Никто из женихов не может даже натянуть тетивы. Тогда лук берет Одиссей и сразу же пробивает двенадцать колец. После этого вместе с сыном и преданными слугами</w:t>
      </w:r>
      <w:r>
        <w:t xml:space="preserve">, </w:t>
      </w:r>
      <w:r w:rsidRPr="006D4DDD">
        <w:t>заранее приготовившими оружие по приказанию Телемаха</w:t>
      </w:r>
      <w:r>
        <w:t xml:space="preserve">, </w:t>
      </w:r>
      <w:r w:rsidRPr="006D4DDD">
        <w:t>Одиссей убивает всех женихов и их приспешников. Афина возвращает Одиссею его прежний облик. Однако Пенелопа</w:t>
      </w:r>
      <w:r>
        <w:t xml:space="preserve">, </w:t>
      </w:r>
      <w:r w:rsidRPr="006D4DDD">
        <w:t>опасаясь новых козней</w:t>
      </w:r>
      <w:r>
        <w:t xml:space="preserve">, </w:t>
      </w:r>
      <w:r w:rsidRPr="006D4DDD">
        <w:t>не сразу узнает в нем своего мужа. Тогда Одиссей напоминает ей о тайне</w:t>
      </w:r>
      <w:r>
        <w:t xml:space="preserve">, </w:t>
      </w:r>
      <w:r w:rsidRPr="006D4DDD">
        <w:t>которая известна только им двоим. Чтобы продлить радостную встречу супругов</w:t>
      </w:r>
      <w:r>
        <w:t xml:space="preserve">, </w:t>
      </w:r>
      <w:r w:rsidRPr="006D4DDD">
        <w:t>Афина просит богиню зари Эос помедлить с рассветом. Утром Одиссей навещает отца и пирует вместе с ним. Тем временем родственники убитых женихов выступают против Одиссея. С помощью богов Одиссей примиряется с ними</w:t>
      </w:r>
      <w:r>
        <w:t xml:space="preserve">, </w:t>
      </w:r>
      <w:r w:rsidRPr="006D4DDD">
        <w:t xml:space="preserve">и на Итаке воцаряются мир и согласие. </w:t>
      </w:r>
    </w:p>
    <w:p w:rsidR="00811DD4" w:rsidRDefault="00811DD4">
      <w:bookmarkStart w:id="3" w:name="_GoBack"/>
      <w:bookmarkEnd w:id="3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13BE"/>
    <w:multiLevelType w:val="multilevel"/>
    <w:tmpl w:val="0AA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9745C"/>
    <w:multiLevelType w:val="multilevel"/>
    <w:tmpl w:val="A336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27D4F"/>
    <w:multiLevelType w:val="multilevel"/>
    <w:tmpl w:val="27F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03D3F"/>
    <w:multiLevelType w:val="multilevel"/>
    <w:tmpl w:val="934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C40ED"/>
    <w:multiLevelType w:val="multilevel"/>
    <w:tmpl w:val="16D2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D237E"/>
    <w:multiLevelType w:val="multilevel"/>
    <w:tmpl w:val="87D2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0401F"/>
    <w:multiLevelType w:val="multilevel"/>
    <w:tmpl w:val="610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B2FEA"/>
    <w:multiLevelType w:val="multilevel"/>
    <w:tmpl w:val="B5E6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12342"/>
    <w:multiLevelType w:val="multilevel"/>
    <w:tmpl w:val="A7E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701BF"/>
    <w:multiLevelType w:val="multilevel"/>
    <w:tmpl w:val="49A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A0470"/>
    <w:multiLevelType w:val="multilevel"/>
    <w:tmpl w:val="B40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21996"/>
    <w:multiLevelType w:val="multilevel"/>
    <w:tmpl w:val="A78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563E2"/>
    <w:multiLevelType w:val="multilevel"/>
    <w:tmpl w:val="2574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E607595"/>
    <w:multiLevelType w:val="multilevel"/>
    <w:tmpl w:val="38BE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784698"/>
    <w:multiLevelType w:val="multilevel"/>
    <w:tmpl w:val="FED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230814"/>
    <w:multiLevelType w:val="multilevel"/>
    <w:tmpl w:val="379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F070C"/>
    <w:multiLevelType w:val="multilevel"/>
    <w:tmpl w:val="EF9E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7221B16"/>
    <w:multiLevelType w:val="multilevel"/>
    <w:tmpl w:val="7EB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0205A"/>
    <w:multiLevelType w:val="multilevel"/>
    <w:tmpl w:val="ACB4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FA2269"/>
    <w:multiLevelType w:val="multilevel"/>
    <w:tmpl w:val="914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"/>
  </w:num>
  <w:num w:numId="19">
    <w:abstractNumId w:val="16"/>
  </w:num>
  <w:num w:numId="20">
    <w:abstractNumId w:val="14"/>
  </w:num>
  <w:num w:numId="21">
    <w:abstractNumId w:val="17"/>
  </w:num>
  <w:num w:numId="22">
    <w:abstractNumId w:val="2"/>
  </w:num>
  <w:num w:numId="23">
    <w:abstractNumId w:val="19"/>
  </w:num>
  <w:num w:numId="24">
    <w:abstractNumId w:val="12"/>
  </w:num>
  <w:num w:numId="25">
    <w:abstractNumId w:val="4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A32"/>
    <w:rsid w:val="001A35F6"/>
    <w:rsid w:val="006D4DDD"/>
    <w:rsid w:val="00811DD4"/>
    <w:rsid w:val="0098420F"/>
    <w:rsid w:val="00BD3E10"/>
    <w:rsid w:val="00E5451E"/>
    <w:rsid w:val="00F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2EAD11-91AB-404E-ADA0-CD817A36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A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53A32"/>
    <w:pPr>
      <w:spacing w:before="100" w:beforeAutospacing="1" w:after="100" w:afterAutospacing="1" w:line="340" w:lineRule="atLeast"/>
      <w:ind w:left="100" w:right="100"/>
      <w:jc w:val="center"/>
      <w:outlineLvl w:val="0"/>
    </w:pPr>
    <w:rPr>
      <w:rFonts w:ascii="Arial" w:hAnsi="Arial" w:cs="Arial"/>
      <w:b/>
      <w:bCs/>
      <w:color w:val="AD2929"/>
      <w:kern w:val="36"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F5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F53A32"/>
    <w:pPr>
      <w:spacing w:before="100" w:beforeAutospacing="1" w:after="100" w:afterAutospacing="1" w:line="300" w:lineRule="atLeast"/>
      <w:ind w:left="100" w:right="100"/>
      <w:jc w:val="center"/>
      <w:outlineLvl w:val="2"/>
    </w:pPr>
    <w:rPr>
      <w:rFonts w:ascii="Arial" w:hAnsi="Arial" w:cs="Arial"/>
      <w:b/>
      <w:bCs/>
      <w:color w:val="AD2929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F53A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53A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F53A3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F53A32"/>
    <w:pPr>
      <w:spacing w:before="100" w:beforeAutospacing="1" w:after="100" w:afterAutospacing="1"/>
      <w:ind w:left="100" w:right="100" w:firstLine="200"/>
      <w:jc w:val="both"/>
    </w:pPr>
    <w:rPr>
      <w:rFonts w:ascii="Verdana" w:hAnsi="Verdana"/>
      <w:sz w:val="19"/>
      <w:szCs w:val="19"/>
    </w:rPr>
  </w:style>
  <w:style w:type="paragraph" w:customStyle="1" w:styleId="author">
    <w:name w:val="author"/>
    <w:basedOn w:val="a"/>
    <w:uiPriority w:val="99"/>
    <w:rsid w:val="00F53A32"/>
    <w:pPr>
      <w:spacing w:before="100" w:beforeAutospacing="1" w:after="100" w:afterAutospacing="1"/>
      <w:ind w:left="100" w:right="100"/>
      <w:jc w:val="both"/>
    </w:pPr>
    <w:rPr>
      <w:rFonts w:ascii="Verdana" w:hAnsi="Verdana"/>
      <w:color w:val="552222"/>
      <w:sz w:val="19"/>
      <w:szCs w:val="19"/>
    </w:rPr>
  </w:style>
  <w:style w:type="paragraph" w:styleId="HTML">
    <w:name w:val="HTML Preformatted"/>
    <w:basedOn w:val="a"/>
    <w:link w:val="HTML0"/>
    <w:uiPriority w:val="99"/>
    <w:rsid w:val="00F53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30" w:right="100"/>
      <w:jc w:val="both"/>
    </w:pPr>
    <w:rPr>
      <w:rFonts w:ascii="Courier New" w:hAnsi="Courier New" w:cs="Courier New"/>
      <w:color w:val="442222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F53A3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F53A3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Pr>
      <w:sz w:val="24"/>
      <w:szCs w:val="24"/>
    </w:rPr>
  </w:style>
  <w:style w:type="paragraph" w:customStyle="1" w:styleId="bukvica">
    <w:name w:val="bukvica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head1">
    <w:name w:val="head1"/>
    <w:basedOn w:val="a"/>
    <w:uiPriority w:val="99"/>
    <w:rsid w:val="00F53A32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head2">
    <w:name w:val="head2"/>
    <w:basedOn w:val="a"/>
    <w:uiPriority w:val="99"/>
    <w:rsid w:val="00F53A32"/>
    <w:pPr>
      <w:shd w:val="clear" w:color="auto" w:fill="EEE8AA"/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head3">
    <w:name w:val="head3"/>
    <w:basedOn w:val="a"/>
    <w:uiPriority w:val="99"/>
    <w:rsid w:val="00F53A3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head4">
    <w:name w:val="head4"/>
    <w:basedOn w:val="a"/>
    <w:uiPriority w:val="99"/>
    <w:rsid w:val="00F53A32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head5">
    <w:name w:val="head5"/>
    <w:basedOn w:val="a"/>
    <w:uiPriority w:val="99"/>
    <w:rsid w:val="00F53A32"/>
    <w:pPr>
      <w:spacing w:before="100" w:beforeAutospacing="1" w:after="100" w:afterAutospacing="1" w:line="100" w:lineRule="atLeast"/>
    </w:pPr>
    <w:rPr>
      <w:rFonts w:ascii="Book Antiqua" w:hAnsi="Book Antiqua"/>
      <w:color w:val="000000"/>
      <w:sz w:val="16"/>
      <w:szCs w:val="16"/>
    </w:rPr>
  </w:style>
  <w:style w:type="paragraph" w:customStyle="1" w:styleId="head6">
    <w:name w:val="head6"/>
    <w:basedOn w:val="a"/>
    <w:uiPriority w:val="99"/>
    <w:rsid w:val="00F53A32"/>
    <w:pPr>
      <w:spacing w:before="100" w:beforeAutospacing="1" w:after="100" w:afterAutospacing="1"/>
    </w:pPr>
    <w:rPr>
      <w:rFonts w:ascii="Century Gothic" w:hAnsi="Century Gothic"/>
      <w:b/>
      <w:bCs/>
      <w:color w:val="800000"/>
      <w:sz w:val="14"/>
      <w:szCs w:val="14"/>
    </w:rPr>
  </w:style>
  <w:style w:type="paragraph" w:customStyle="1" w:styleId="welcome">
    <w:name w:val="welcome"/>
    <w:basedOn w:val="a"/>
    <w:uiPriority w:val="99"/>
    <w:rsid w:val="00F53A32"/>
    <w:pPr>
      <w:spacing w:before="100" w:beforeAutospacing="1" w:after="100" w:afterAutospacing="1"/>
      <w:jc w:val="center"/>
    </w:pPr>
    <w:rPr>
      <w:rFonts w:ascii="Monotype Corsiva" w:hAnsi="Monotype Corsiva"/>
      <w:i/>
      <w:iCs/>
      <w:color w:val="000000"/>
      <w:sz w:val="18"/>
      <w:szCs w:val="18"/>
    </w:rPr>
  </w:style>
  <w:style w:type="paragraph" w:customStyle="1" w:styleId="happy">
    <w:name w:val="happy"/>
    <w:basedOn w:val="a"/>
    <w:uiPriority w:val="99"/>
    <w:rsid w:val="00F53A32"/>
    <w:pPr>
      <w:spacing w:before="100" w:beforeAutospacing="1" w:after="100" w:afterAutospacing="1"/>
      <w:jc w:val="center"/>
    </w:pPr>
    <w:rPr>
      <w:rFonts w:ascii="Monotype Corsiva" w:hAnsi="Monotype Corsiva"/>
      <w:b/>
      <w:bCs/>
      <w:color w:val="008000"/>
      <w:sz w:val="18"/>
      <w:szCs w:val="18"/>
    </w:rPr>
  </w:style>
  <w:style w:type="paragraph" w:customStyle="1" w:styleId="letter">
    <w:name w:val="letter"/>
    <w:basedOn w:val="a"/>
    <w:uiPriority w:val="99"/>
    <w:rsid w:val="00F53A32"/>
    <w:pPr>
      <w:spacing w:before="100" w:beforeAutospacing="1" w:after="100" w:afterAutospacing="1"/>
      <w:jc w:val="center"/>
    </w:pPr>
    <w:rPr>
      <w:rFonts w:ascii="Verdana" w:hAnsi="Verdana"/>
      <w:color w:val="FF0000"/>
      <w:sz w:val="16"/>
      <w:szCs w:val="16"/>
    </w:rPr>
  </w:style>
  <w:style w:type="paragraph" w:customStyle="1" w:styleId="note">
    <w:name w:val="note"/>
    <w:basedOn w:val="a"/>
    <w:uiPriority w:val="99"/>
    <w:rsid w:val="00F53A32"/>
    <w:pPr>
      <w:spacing w:before="100" w:beforeAutospacing="1" w:after="100" w:afterAutospacing="1"/>
      <w:jc w:val="center"/>
    </w:pPr>
    <w:rPr>
      <w:rFonts w:ascii="Book Antiqua" w:hAnsi="Book Antiqua"/>
      <w:color w:val="000000"/>
      <w:sz w:val="15"/>
      <w:szCs w:val="15"/>
    </w:rPr>
  </w:style>
  <w:style w:type="paragraph" w:customStyle="1" w:styleId="epigraph">
    <w:name w:val="epigraph"/>
    <w:basedOn w:val="a"/>
    <w:uiPriority w:val="99"/>
    <w:rsid w:val="00F53A32"/>
    <w:pPr>
      <w:spacing w:before="100" w:beforeAutospacing="1" w:after="100" w:afterAutospacing="1"/>
    </w:pPr>
    <w:rPr>
      <w:rFonts w:ascii="Book Antiqua" w:hAnsi="Book Antiqua"/>
      <w:i/>
      <w:iCs/>
      <w:color w:val="990000"/>
      <w:sz w:val="14"/>
      <w:szCs w:val="14"/>
    </w:rPr>
  </w:style>
  <w:style w:type="paragraph" w:customStyle="1" w:styleId="preview0">
    <w:name w:val="preview0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redline">
    <w:name w:val="redline"/>
    <w:basedOn w:val="a"/>
    <w:uiPriority w:val="99"/>
    <w:rsid w:val="00F53A32"/>
    <w:pPr>
      <w:spacing w:after="120"/>
      <w:ind w:firstLine="600"/>
      <w:jc w:val="both"/>
    </w:pPr>
    <w:rPr>
      <w:rFonts w:ascii="Verdana" w:hAnsi="Verdana"/>
      <w:color w:val="000000"/>
      <w:sz w:val="13"/>
      <w:szCs w:val="13"/>
    </w:rPr>
  </w:style>
  <w:style w:type="paragraph" w:customStyle="1" w:styleId="preview">
    <w:name w:val="preview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990000"/>
      <w:sz w:val="13"/>
      <w:szCs w:val="13"/>
    </w:rPr>
  </w:style>
  <w:style w:type="paragraph" w:customStyle="1" w:styleId="previewhumor">
    <w:name w:val="preview_humor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669900"/>
      <w:sz w:val="13"/>
      <w:szCs w:val="13"/>
    </w:rPr>
  </w:style>
  <w:style w:type="paragraph" w:customStyle="1" w:styleId="previewmy">
    <w:name w:val="preview_my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000066"/>
      <w:sz w:val="13"/>
      <w:szCs w:val="13"/>
    </w:rPr>
  </w:style>
  <w:style w:type="paragraph" w:customStyle="1" w:styleId="transcription">
    <w:name w:val="transcription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800000"/>
      <w:sz w:val="13"/>
      <w:szCs w:val="13"/>
    </w:rPr>
  </w:style>
  <w:style w:type="paragraph" w:customStyle="1" w:styleId="checker1">
    <w:name w:val="checker1"/>
    <w:basedOn w:val="a"/>
    <w:uiPriority w:val="99"/>
    <w:rsid w:val="00F53A32"/>
    <w:pPr>
      <w:spacing w:before="100" w:beforeAutospacing="1" w:after="100" w:afterAutospacing="1" w:line="18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2">
    <w:name w:val="checker2"/>
    <w:basedOn w:val="a"/>
    <w:uiPriority w:val="99"/>
    <w:rsid w:val="00F53A32"/>
    <w:pPr>
      <w:spacing w:before="100" w:beforeAutospacing="1" w:after="100" w:afterAutospacing="1" w:line="16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green">
    <w:name w:val="checker_green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mypapers">
    <w:name w:val="my_papers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oks">
    <w:name w:val="books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journal">
    <w:name w:val="journal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zip">
    <w:name w:val="zip"/>
    <w:basedOn w:val="a"/>
    <w:uiPriority w:val="99"/>
    <w:rsid w:val="00F53A32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df">
    <w:name w:val="pdf"/>
    <w:basedOn w:val="a"/>
    <w:uiPriority w:val="99"/>
    <w:rsid w:val="00F53A32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doc">
    <w:name w:val="doc"/>
    <w:basedOn w:val="a"/>
    <w:uiPriority w:val="99"/>
    <w:rsid w:val="00F53A32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xls">
    <w:name w:val="xls"/>
    <w:basedOn w:val="a"/>
    <w:uiPriority w:val="99"/>
    <w:rsid w:val="00F53A32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ps">
    <w:name w:val="pps"/>
    <w:basedOn w:val="a"/>
    <w:uiPriority w:val="99"/>
    <w:rsid w:val="00F53A32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reviewnote">
    <w:name w:val="preview_note"/>
    <w:basedOn w:val="a"/>
    <w:uiPriority w:val="99"/>
    <w:rsid w:val="00F53A32"/>
    <w:pPr>
      <w:spacing w:before="100" w:beforeAutospacing="1" w:after="100" w:afterAutospacing="1"/>
      <w:jc w:val="both"/>
    </w:pPr>
    <w:rPr>
      <w:rFonts w:ascii="Century Gothic" w:hAnsi="Century Gothic"/>
      <w:color w:val="006400"/>
      <w:sz w:val="13"/>
      <w:szCs w:val="13"/>
    </w:rPr>
  </w:style>
  <w:style w:type="paragraph" w:customStyle="1" w:styleId="preview0m">
    <w:name w:val="preview0_m"/>
    <w:basedOn w:val="a"/>
    <w:uiPriority w:val="99"/>
    <w:rsid w:val="00F53A32"/>
    <w:pPr>
      <w:spacing w:before="100" w:beforeAutospacing="1" w:after="100" w:afterAutospacing="1"/>
      <w:jc w:val="both"/>
    </w:pPr>
    <w:rPr>
      <w:rFonts w:ascii="Arial" w:hAnsi="Arial" w:cs="Arial"/>
      <w:color w:val="000000"/>
      <w:sz w:val="12"/>
      <w:szCs w:val="12"/>
    </w:rPr>
  </w:style>
  <w:style w:type="paragraph" w:customStyle="1" w:styleId="previewmym">
    <w:name w:val="preview_my_m"/>
    <w:basedOn w:val="a"/>
    <w:uiPriority w:val="99"/>
    <w:rsid w:val="00F53A32"/>
    <w:pPr>
      <w:spacing w:before="100" w:beforeAutospacing="1" w:after="100" w:afterAutospacing="1"/>
      <w:jc w:val="both"/>
    </w:pPr>
    <w:rPr>
      <w:rFonts w:ascii="Arial" w:hAnsi="Arial" w:cs="Arial"/>
      <w:i/>
      <w:iCs/>
      <w:color w:val="000080"/>
      <w:sz w:val="12"/>
      <w:szCs w:val="12"/>
    </w:rPr>
  </w:style>
  <w:style w:type="paragraph" w:customStyle="1" w:styleId="emph">
    <w:name w:val="emph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i/>
      <w:iCs/>
      <w:color w:val="FF0000"/>
      <w:sz w:val="13"/>
      <w:szCs w:val="13"/>
    </w:rPr>
  </w:style>
  <w:style w:type="paragraph" w:customStyle="1" w:styleId="mono-molecule">
    <w:name w:val="mono-molecule"/>
    <w:basedOn w:val="a"/>
    <w:uiPriority w:val="99"/>
    <w:rsid w:val="00F53A32"/>
    <w:pPr>
      <w:spacing w:before="100" w:beforeAutospacing="1" w:after="100" w:afterAutospacing="1"/>
      <w:jc w:val="both"/>
    </w:pPr>
    <w:rPr>
      <w:rFonts w:ascii="Courier New" w:hAnsi="Courier New" w:cs="Courier New"/>
      <w:b/>
      <w:bCs/>
      <w:color w:val="000000"/>
      <w:sz w:val="14"/>
      <w:szCs w:val="14"/>
    </w:rPr>
  </w:style>
  <w:style w:type="paragraph" w:customStyle="1" w:styleId="mono-tree">
    <w:name w:val="mono-tree"/>
    <w:basedOn w:val="a"/>
    <w:uiPriority w:val="99"/>
    <w:rsid w:val="00F53A32"/>
    <w:pPr>
      <w:spacing w:before="100" w:beforeAutospacing="1" w:after="100" w:afterAutospacing="1" w:line="140" w:lineRule="atLeast"/>
      <w:jc w:val="both"/>
    </w:pPr>
    <w:rPr>
      <w:rFonts w:ascii="Lucida Console" w:hAnsi="Lucida Console"/>
      <w:color w:val="000000"/>
      <w:sz w:val="13"/>
      <w:szCs w:val="13"/>
    </w:rPr>
  </w:style>
  <w:style w:type="paragraph" w:customStyle="1" w:styleId="mono-code">
    <w:name w:val="mono-code"/>
    <w:basedOn w:val="a"/>
    <w:uiPriority w:val="99"/>
    <w:rsid w:val="00F53A32"/>
    <w:pPr>
      <w:spacing w:before="100" w:beforeAutospacing="1" w:after="100" w:afterAutospacing="1"/>
      <w:jc w:val="both"/>
    </w:pPr>
    <w:rPr>
      <w:rFonts w:ascii="Lucida Console" w:hAnsi="Lucida Console"/>
      <w:color w:val="000000"/>
      <w:sz w:val="14"/>
      <w:szCs w:val="14"/>
    </w:rPr>
  </w:style>
  <w:style w:type="paragraph" w:customStyle="1" w:styleId="my-paper">
    <w:name w:val="my-paper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aphorism">
    <w:name w:val="aphorism"/>
    <w:basedOn w:val="a"/>
    <w:uiPriority w:val="99"/>
    <w:rsid w:val="00F53A32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dy">
    <w:name w:val="body"/>
    <w:basedOn w:val="a"/>
    <w:uiPriority w:val="99"/>
    <w:rsid w:val="00F53A32"/>
    <w:pPr>
      <w:spacing w:before="100" w:beforeAutospacing="1" w:after="100" w:afterAutospacing="1" w:line="18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bodym">
    <w:name w:val="body_m"/>
    <w:basedOn w:val="a"/>
    <w:uiPriority w:val="99"/>
    <w:rsid w:val="00F53A32"/>
    <w:pPr>
      <w:spacing w:before="100" w:beforeAutospacing="1" w:after="100" w:afterAutospacing="1"/>
    </w:pPr>
    <w:rPr>
      <w:rFonts w:ascii="Verdana" w:hAnsi="Verdana"/>
      <w:color w:val="000000"/>
      <w:sz w:val="11"/>
      <w:szCs w:val="11"/>
    </w:rPr>
  </w:style>
  <w:style w:type="paragraph" w:customStyle="1" w:styleId="arrays">
    <w:name w:val="arrays"/>
    <w:basedOn w:val="a"/>
    <w:uiPriority w:val="99"/>
    <w:rsid w:val="00F53A32"/>
    <w:pPr>
      <w:spacing w:before="100" w:beforeAutospacing="1" w:after="100" w:afterAutospacing="1"/>
      <w:jc w:val="center"/>
    </w:pPr>
    <w:rPr>
      <w:rFonts w:ascii="Comic Sans MS" w:hAnsi="Comic Sans MS"/>
      <w:color w:val="000000"/>
      <w:sz w:val="13"/>
      <w:szCs w:val="13"/>
    </w:rPr>
  </w:style>
  <w:style w:type="paragraph" w:customStyle="1" w:styleId="address">
    <w:name w:val="address"/>
    <w:basedOn w:val="a"/>
    <w:uiPriority w:val="99"/>
    <w:rsid w:val="00F53A32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ads">
    <w:name w:val="ads"/>
    <w:basedOn w:val="a"/>
    <w:uiPriority w:val="99"/>
    <w:rsid w:val="00F53A32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updated">
    <w:name w:val="updated"/>
    <w:basedOn w:val="a"/>
    <w:uiPriority w:val="99"/>
    <w:rsid w:val="00F53A32"/>
    <w:pPr>
      <w:spacing w:before="100" w:beforeAutospacing="1" w:after="100" w:afterAutospacing="1"/>
      <w:jc w:val="center"/>
    </w:pPr>
    <w:rPr>
      <w:rFonts w:ascii="Tahoma" w:hAnsi="Tahoma" w:cs="Tahoma"/>
      <w:color w:val="808000"/>
      <w:sz w:val="11"/>
      <w:szCs w:val="11"/>
    </w:rPr>
  </w:style>
  <w:style w:type="paragraph" w:customStyle="1" w:styleId="table">
    <w:name w:val="table"/>
    <w:basedOn w:val="a"/>
    <w:uiPriority w:val="99"/>
    <w:rsid w:val="00F53A32"/>
    <w:pPr>
      <w:shd w:val="clear" w:color="auto" w:fill="FFFACD"/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tableheader">
    <w:name w:val="table_header"/>
    <w:basedOn w:val="a"/>
    <w:uiPriority w:val="99"/>
    <w:rsid w:val="00F53A32"/>
    <w:pPr>
      <w:shd w:val="clear" w:color="auto" w:fill="DCDCDC"/>
      <w:spacing w:before="100" w:beforeAutospacing="1" w:after="100" w:afterAutospacing="1"/>
      <w:jc w:val="center"/>
    </w:pPr>
    <w:rPr>
      <w:rFonts w:ascii="Tahoma" w:hAnsi="Tahoma" w:cs="Tahoma"/>
      <w:b/>
      <w:bCs/>
      <w:color w:val="800000"/>
      <w:sz w:val="12"/>
      <w:szCs w:val="12"/>
    </w:rPr>
  </w:style>
  <w:style w:type="paragraph" w:customStyle="1" w:styleId="topmenu">
    <w:name w:val="top_menu"/>
    <w:basedOn w:val="a"/>
    <w:uiPriority w:val="99"/>
    <w:rsid w:val="00F53A32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indexmenu">
    <w:name w:val="index_menu"/>
    <w:basedOn w:val="a"/>
    <w:uiPriority w:val="99"/>
    <w:rsid w:val="00F53A32"/>
    <w:pPr>
      <w:spacing w:before="100" w:beforeAutospacing="1" w:after="100" w:afterAutospacing="1" w:line="15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indexheader">
    <w:name w:val="index_header"/>
    <w:basedOn w:val="a"/>
    <w:uiPriority w:val="99"/>
    <w:rsid w:val="00F53A32"/>
    <w:pPr>
      <w:spacing w:before="100" w:beforeAutospacing="1" w:after="100" w:afterAutospacing="1" w:line="200" w:lineRule="atLeast"/>
      <w:jc w:val="center"/>
    </w:pPr>
    <w:rPr>
      <w:rFonts w:ascii="Verdana" w:hAnsi="Verdana"/>
      <w:b/>
      <w:bCs/>
      <w:color w:val="008000"/>
      <w:sz w:val="12"/>
      <w:szCs w:val="12"/>
    </w:rPr>
  </w:style>
  <w:style w:type="paragraph" w:customStyle="1" w:styleId="sectionmenu">
    <w:name w:val="section_menu"/>
    <w:basedOn w:val="a"/>
    <w:uiPriority w:val="99"/>
    <w:rsid w:val="00F53A32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3"/>
      <w:szCs w:val="13"/>
    </w:rPr>
  </w:style>
  <w:style w:type="paragraph" w:customStyle="1" w:styleId="bodymenu">
    <w:name w:val="body_menu"/>
    <w:basedOn w:val="a"/>
    <w:uiPriority w:val="99"/>
    <w:rsid w:val="00F53A32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2"/>
      <w:szCs w:val="12"/>
    </w:rPr>
  </w:style>
  <w:style w:type="paragraph" w:customStyle="1" w:styleId="bodymenucenter">
    <w:name w:val="body_menu_center"/>
    <w:basedOn w:val="a"/>
    <w:uiPriority w:val="99"/>
    <w:rsid w:val="00F53A32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bodymenuleft">
    <w:name w:val="body_menu_left"/>
    <w:basedOn w:val="a"/>
    <w:uiPriority w:val="99"/>
    <w:rsid w:val="00F53A32"/>
    <w:pPr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bodymenuright">
    <w:name w:val="body_menu_right"/>
    <w:basedOn w:val="a"/>
    <w:uiPriority w:val="99"/>
    <w:rsid w:val="00F53A32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2"/>
      <w:szCs w:val="12"/>
    </w:rPr>
  </w:style>
  <w:style w:type="paragraph" w:customStyle="1" w:styleId="bodydesc">
    <w:name w:val="body_desc"/>
    <w:basedOn w:val="a"/>
    <w:uiPriority w:val="99"/>
    <w:rsid w:val="00F53A32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1"/>
      <w:szCs w:val="11"/>
    </w:rPr>
  </w:style>
  <w:style w:type="paragraph" w:customStyle="1" w:styleId="bodydesccenter">
    <w:name w:val="body_desc_center"/>
    <w:basedOn w:val="a"/>
    <w:uiPriority w:val="99"/>
    <w:rsid w:val="00F53A32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bodydescleft">
    <w:name w:val="body_desc_left"/>
    <w:basedOn w:val="a"/>
    <w:uiPriority w:val="99"/>
    <w:rsid w:val="00F53A32"/>
    <w:pPr>
      <w:spacing w:before="100" w:beforeAutospacing="1" w:after="100" w:afterAutospacing="1"/>
    </w:pPr>
    <w:rPr>
      <w:rFonts w:ascii="Tahoma" w:hAnsi="Tahoma" w:cs="Tahoma"/>
      <w:color w:val="000000"/>
      <w:sz w:val="11"/>
      <w:szCs w:val="11"/>
    </w:rPr>
  </w:style>
  <w:style w:type="paragraph" w:customStyle="1" w:styleId="bodydescright">
    <w:name w:val="body_desc_right"/>
    <w:basedOn w:val="a"/>
    <w:uiPriority w:val="99"/>
    <w:rsid w:val="00F53A32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1"/>
      <w:szCs w:val="11"/>
    </w:rPr>
  </w:style>
  <w:style w:type="character" w:styleId="a9">
    <w:name w:val="FollowedHyperlink"/>
    <w:basedOn w:val="a0"/>
    <w:uiPriority w:val="99"/>
    <w:rsid w:val="00F53A32"/>
    <w:rPr>
      <w:rFonts w:cs="Times New Roman"/>
      <w:color w:val="0000FF"/>
      <w:u w:val="single"/>
    </w:rPr>
  </w:style>
  <w:style w:type="paragraph" w:customStyle="1" w:styleId="subhead1">
    <w:name w:val="subhead1"/>
    <w:basedOn w:val="a"/>
    <w:uiPriority w:val="99"/>
    <w:rsid w:val="00F53A32"/>
    <w:pPr>
      <w:spacing w:before="50" w:after="150" w:line="200" w:lineRule="atLeast"/>
    </w:pPr>
    <w:rPr>
      <w:rFonts w:ascii="Georgia" w:hAnsi="Georgia" w:cs="Arial"/>
      <w:color w:val="E8D4AF"/>
      <w:sz w:val="16"/>
      <w:szCs w:val="16"/>
    </w:rPr>
  </w:style>
  <w:style w:type="paragraph" w:customStyle="1" w:styleId="submitted1">
    <w:name w:val="submitted1"/>
    <w:basedOn w:val="a"/>
    <w:uiPriority w:val="99"/>
    <w:rsid w:val="00F53A32"/>
    <w:pPr>
      <w:spacing w:before="100" w:beforeAutospacing="1" w:after="150" w:line="150" w:lineRule="atLeast"/>
    </w:pPr>
    <w:rPr>
      <w:rFonts w:ascii="Arial" w:hAnsi="Arial" w:cs="Arial"/>
      <w:i/>
      <w:iCs/>
      <w:color w:val="F4E6CC"/>
      <w:sz w:val="10"/>
      <w:szCs w:val="10"/>
    </w:rPr>
  </w:style>
  <w:style w:type="character" w:styleId="aa">
    <w:name w:val="Strong"/>
    <w:basedOn w:val="a0"/>
    <w:uiPriority w:val="99"/>
    <w:qFormat/>
    <w:rsid w:val="00F53A32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F53A32"/>
    <w:rPr>
      <w:rFonts w:cs="Times New Roman"/>
      <w:i/>
      <w:iCs/>
    </w:rPr>
  </w:style>
  <w:style w:type="character" w:customStyle="1" w:styleId="news-date-time1">
    <w:name w:val="news-date-time1"/>
    <w:basedOn w:val="a0"/>
    <w:uiPriority w:val="99"/>
    <w:rsid w:val="00F53A32"/>
    <w:rPr>
      <w:rFonts w:cs="Times New Roman"/>
      <w:color w:val="486DAA"/>
    </w:rPr>
  </w:style>
  <w:style w:type="paragraph" w:customStyle="1" w:styleId="new">
    <w:name w:val="new"/>
    <w:basedOn w:val="a"/>
    <w:uiPriority w:val="99"/>
    <w:rsid w:val="00F53A32"/>
    <w:pPr>
      <w:spacing w:before="160" w:line="170" w:lineRule="atLeast"/>
      <w:ind w:firstLine="160"/>
    </w:pPr>
    <w:rPr>
      <w:rFonts w:ascii="Verdana" w:hAnsi="Verdana"/>
      <w:color w:val="002F17"/>
      <w:sz w:val="20"/>
      <w:szCs w:val="20"/>
    </w:rPr>
  </w:style>
  <w:style w:type="paragraph" w:customStyle="1" w:styleId="center">
    <w:name w:val="center"/>
    <w:basedOn w:val="a"/>
    <w:uiPriority w:val="99"/>
    <w:rsid w:val="00F53A32"/>
    <w:pPr>
      <w:spacing w:before="160" w:line="170" w:lineRule="atLeast"/>
      <w:ind w:firstLine="160"/>
      <w:jc w:val="center"/>
    </w:pPr>
    <w:rPr>
      <w:rFonts w:ascii="Verdana" w:hAnsi="Verdana"/>
      <w:color w:val="002F17"/>
      <w:sz w:val="20"/>
      <w:szCs w:val="20"/>
    </w:rPr>
  </w:style>
  <w:style w:type="paragraph" w:customStyle="1" w:styleId="right">
    <w:name w:val="right"/>
    <w:basedOn w:val="a"/>
    <w:uiPriority w:val="99"/>
    <w:rsid w:val="00F53A32"/>
    <w:pPr>
      <w:spacing w:before="160" w:line="170" w:lineRule="atLeast"/>
      <w:ind w:firstLine="160"/>
      <w:jc w:val="right"/>
    </w:pPr>
    <w:rPr>
      <w:rFonts w:ascii="Verdana" w:hAnsi="Verdana"/>
      <w:color w:val="002F1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3659</Words>
  <Characters>20862</Characters>
  <Application>Microsoft Office Word</Application>
  <DocSecurity>0</DocSecurity>
  <Lines>173</Lines>
  <Paragraphs>48</Paragraphs>
  <ScaleCrop>false</ScaleCrop>
  <Company>Home</Company>
  <LinksUpToDate>false</LinksUpToDate>
  <CharactersWithSpaces>24473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Гомеровский эпос </dc:title>
  <dc:subject/>
  <dc:creator>User</dc:creator>
  <cp:keywords/>
  <dc:description/>
  <cp:lastModifiedBy>Irina</cp:lastModifiedBy>
  <cp:revision>2</cp:revision>
  <dcterms:created xsi:type="dcterms:W3CDTF">2014-07-19T07:23:00Z</dcterms:created>
  <dcterms:modified xsi:type="dcterms:W3CDTF">2014-07-19T07:23:00Z</dcterms:modified>
</cp:coreProperties>
</file>