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995" w:rsidRDefault="00763995" w:rsidP="0044479D">
      <w:pPr>
        <w:ind w:left="360"/>
        <w:jc w:val="center"/>
        <w:rPr>
          <w:rFonts w:ascii="Times New Roman" w:hAnsi="Times New Roman"/>
          <w:b/>
          <w:sz w:val="32"/>
          <w:szCs w:val="32"/>
        </w:rPr>
      </w:pPr>
    </w:p>
    <w:p w:rsidR="0095329D" w:rsidRPr="0042044F" w:rsidRDefault="0095329D" w:rsidP="0044479D">
      <w:pPr>
        <w:ind w:left="360"/>
        <w:jc w:val="center"/>
        <w:rPr>
          <w:rFonts w:ascii="Times New Roman" w:hAnsi="Times New Roman"/>
          <w:b/>
          <w:sz w:val="32"/>
          <w:szCs w:val="32"/>
        </w:rPr>
      </w:pPr>
      <w:r w:rsidRPr="0042044F">
        <w:rPr>
          <w:rFonts w:ascii="Times New Roman" w:hAnsi="Times New Roman"/>
          <w:b/>
          <w:sz w:val="32"/>
          <w:szCs w:val="32"/>
        </w:rPr>
        <w:t>Содержание</w:t>
      </w:r>
    </w:p>
    <w:p w:rsidR="0095329D" w:rsidRPr="0042044F" w:rsidRDefault="0095329D" w:rsidP="006F2B8D">
      <w:pPr>
        <w:pStyle w:val="11"/>
        <w:ind w:left="0"/>
        <w:rPr>
          <w:rFonts w:ascii="Times New Roman" w:hAnsi="Times New Roman" w:cs="Times New Roman"/>
          <w:noProof/>
          <w:sz w:val="28"/>
          <w:szCs w:val="28"/>
        </w:rPr>
      </w:pPr>
      <w:r w:rsidRPr="0042044F">
        <w:rPr>
          <w:rFonts w:ascii="Times New Roman" w:hAnsi="Times New Roman" w:cs="Times New Roman"/>
          <w:sz w:val="28"/>
          <w:szCs w:val="28"/>
        </w:rPr>
        <w:fldChar w:fldCharType="begin"/>
      </w:r>
      <w:r w:rsidRPr="0042044F">
        <w:rPr>
          <w:rFonts w:ascii="Times New Roman" w:hAnsi="Times New Roman" w:cs="Times New Roman"/>
          <w:sz w:val="28"/>
          <w:szCs w:val="28"/>
        </w:rPr>
        <w:instrText xml:space="preserve"> </w:instrText>
      </w:r>
      <w:r w:rsidRPr="0042044F">
        <w:rPr>
          <w:rFonts w:ascii="Times New Roman" w:hAnsi="Times New Roman" w:cs="Times New Roman"/>
          <w:sz w:val="28"/>
          <w:szCs w:val="28"/>
          <w:lang w:val="en-US"/>
        </w:rPr>
        <w:instrText>TOC</w:instrText>
      </w:r>
      <w:r w:rsidRPr="0042044F">
        <w:rPr>
          <w:rFonts w:ascii="Times New Roman" w:hAnsi="Times New Roman" w:cs="Times New Roman"/>
          <w:sz w:val="28"/>
          <w:szCs w:val="28"/>
        </w:rPr>
        <w:instrText xml:space="preserve"> \</w:instrText>
      </w:r>
      <w:r w:rsidRPr="0042044F">
        <w:rPr>
          <w:rFonts w:ascii="Times New Roman" w:hAnsi="Times New Roman" w:cs="Times New Roman"/>
          <w:sz w:val="28"/>
          <w:szCs w:val="28"/>
          <w:lang w:val="en-US"/>
        </w:rPr>
        <w:instrText>o</w:instrText>
      </w:r>
      <w:r w:rsidRPr="0042044F">
        <w:rPr>
          <w:rFonts w:ascii="Times New Roman" w:hAnsi="Times New Roman" w:cs="Times New Roman"/>
          <w:sz w:val="28"/>
          <w:szCs w:val="28"/>
        </w:rPr>
        <w:instrText xml:space="preserve"> "1-2" \</w:instrText>
      </w:r>
      <w:r w:rsidRPr="0042044F">
        <w:rPr>
          <w:rFonts w:ascii="Times New Roman" w:hAnsi="Times New Roman" w:cs="Times New Roman"/>
          <w:sz w:val="28"/>
          <w:szCs w:val="28"/>
          <w:lang w:val="en-US"/>
        </w:rPr>
        <w:instrText>n</w:instrText>
      </w:r>
      <w:r w:rsidRPr="0042044F">
        <w:rPr>
          <w:rFonts w:ascii="Times New Roman" w:hAnsi="Times New Roman" w:cs="Times New Roman"/>
          <w:sz w:val="28"/>
          <w:szCs w:val="28"/>
        </w:rPr>
        <w:instrText xml:space="preserve"> \</w:instrText>
      </w:r>
      <w:r w:rsidRPr="0042044F">
        <w:rPr>
          <w:rFonts w:ascii="Times New Roman" w:hAnsi="Times New Roman" w:cs="Times New Roman"/>
          <w:sz w:val="28"/>
          <w:szCs w:val="28"/>
          <w:lang w:val="en-US"/>
        </w:rPr>
        <w:instrText>p</w:instrText>
      </w:r>
      <w:r w:rsidRPr="0042044F">
        <w:rPr>
          <w:rFonts w:ascii="Times New Roman" w:hAnsi="Times New Roman" w:cs="Times New Roman"/>
          <w:sz w:val="28"/>
          <w:szCs w:val="28"/>
        </w:rPr>
        <w:instrText xml:space="preserve"> " " </w:instrText>
      </w:r>
      <w:r w:rsidRPr="0042044F">
        <w:rPr>
          <w:rFonts w:ascii="Times New Roman" w:hAnsi="Times New Roman" w:cs="Times New Roman"/>
          <w:sz w:val="28"/>
          <w:szCs w:val="28"/>
        </w:rPr>
        <w:fldChar w:fldCharType="separate"/>
      </w:r>
      <w:r w:rsidRPr="0042044F">
        <w:rPr>
          <w:rFonts w:ascii="Times New Roman" w:hAnsi="Times New Roman" w:cs="Times New Roman"/>
          <w:noProof/>
          <w:sz w:val="28"/>
          <w:szCs w:val="28"/>
        </w:rPr>
        <w:t xml:space="preserve">1. ЛОГИСТИКА </w:t>
      </w:r>
    </w:p>
    <w:p w:rsidR="0095329D" w:rsidRPr="0042044F" w:rsidRDefault="0095329D" w:rsidP="006F2B8D">
      <w:pPr>
        <w:pStyle w:val="21"/>
        <w:tabs>
          <w:tab w:val="right" w:leader="dot" w:pos="9622"/>
        </w:tabs>
        <w:spacing w:line="360" w:lineRule="auto"/>
        <w:ind w:left="0" w:firstLine="0"/>
        <w:jc w:val="left"/>
        <w:rPr>
          <w:rFonts w:ascii="Times New Roman" w:hAnsi="Times New Roman" w:cs="Times New Roman"/>
          <w:i/>
          <w:noProof/>
          <w:sz w:val="28"/>
          <w:szCs w:val="28"/>
        </w:rPr>
      </w:pPr>
      <w:r w:rsidRPr="0042044F">
        <w:rPr>
          <w:rFonts w:ascii="Times New Roman" w:hAnsi="Times New Roman" w:cs="Times New Roman"/>
          <w:noProof/>
          <w:sz w:val="28"/>
          <w:szCs w:val="28"/>
        </w:rPr>
        <w:t xml:space="preserve">1.1. </w:t>
      </w:r>
      <w:r w:rsidRPr="0042044F">
        <w:rPr>
          <w:rFonts w:ascii="Times New Roman" w:hAnsi="Times New Roman" w:cs="Times New Roman"/>
          <w:i/>
          <w:noProof/>
          <w:sz w:val="28"/>
          <w:szCs w:val="28"/>
        </w:rPr>
        <w:t>Сущность логистики</w:t>
      </w:r>
      <w:r>
        <w:rPr>
          <w:rFonts w:ascii="Times New Roman" w:hAnsi="Times New Roman" w:cs="Times New Roman"/>
          <w:i/>
          <w:noProof/>
          <w:sz w:val="28"/>
          <w:szCs w:val="28"/>
        </w:rPr>
        <w:t>...............................................................................стр.2</w:t>
      </w:r>
    </w:p>
    <w:p w:rsidR="0095329D" w:rsidRPr="0042044F" w:rsidRDefault="0095329D" w:rsidP="006F2B8D">
      <w:pPr>
        <w:pStyle w:val="21"/>
        <w:tabs>
          <w:tab w:val="right" w:leader="dot" w:pos="9622"/>
        </w:tabs>
        <w:spacing w:line="360" w:lineRule="auto"/>
        <w:ind w:left="0" w:firstLine="0"/>
        <w:jc w:val="left"/>
        <w:rPr>
          <w:rFonts w:ascii="Times New Roman" w:hAnsi="Times New Roman" w:cs="Times New Roman"/>
          <w:i/>
          <w:noProof/>
          <w:sz w:val="28"/>
          <w:szCs w:val="28"/>
        </w:rPr>
      </w:pPr>
      <w:r w:rsidRPr="0042044F">
        <w:rPr>
          <w:rFonts w:ascii="Times New Roman" w:hAnsi="Times New Roman" w:cs="Times New Roman"/>
          <w:noProof/>
          <w:sz w:val="28"/>
          <w:szCs w:val="28"/>
        </w:rPr>
        <w:t>1.2.</w:t>
      </w:r>
      <w:r w:rsidRPr="0042044F">
        <w:rPr>
          <w:rFonts w:ascii="Times New Roman" w:hAnsi="Times New Roman" w:cs="Times New Roman"/>
          <w:i/>
          <w:noProof/>
          <w:sz w:val="28"/>
          <w:szCs w:val="28"/>
        </w:rPr>
        <w:t>0бъект и предмет логистики</w:t>
      </w:r>
      <w:r>
        <w:rPr>
          <w:rFonts w:ascii="Times New Roman" w:hAnsi="Times New Roman" w:cs="Times New Roman"/>
          <w:i/>
          <w:noProof/>
          <w:sz w:val="28"/>
          <w:szCs w:val="28"/>
        </w:rPr>
        <w:t>..................................................................стр.5</w:t>
      </w:r>
    </w:p>
    <w:p w:rsidR="0095329D" w:rsidRPr="0042044F" w:rsidRDefault="0095329D" w:rsidP="006F2B8D">
      <w:pPr>
        <w:pStyle w:val="21"/>
        <w:tabs>
          <w:tab w:val="right" w:leader="dot" w:pos="9622"/>
        </w:tabs>
        <w:spacing w:line="360" w:lineRule="auto"/>
        <w:ind w:left="0" w:firstLine="0"/>
        <w:jc w:val="left"/>
        <w:rPr>
          <w:rFonts w:ascii="Times New Roman" w:hAnsi="Times New Roman" w:cs="Times New Roman"/>
          <w:i/>
          <w:noProof/>
          <w:sz w:val="28"/>
          <w:szCs w:val="28"/>
        </w:rPr>
      </w:pPr>
      <w:r w:rsidRPr="0042044F">
        <w:rPr>
          <w:rFonts w:ascii="Times New Roman" w:hAnsi="Times New Roman" w:cs="Times New Roman"/>
          <w:noProof/>
          <w:sz w:val="28"/>
          <w:szCs w:val="28"/>
        </w:rPr>
        <w:t xml:space="preserve">1.3. </w:t>
      </w:r>
      <w:r w:rsidRPr="0042044F">
        <w:rPr>
          <w:rFonts w:ascii="Times New Roman" w:hAnsi="Times New Roman" w:cs="Times New Roman"/>
          <w:i/>
          <w:noProof/>
          <w:sz w:val="28"/>
          <w:szCs w:val="28"/>
        </w:rPr>
        <w:t>Цели и задачи логистики</w:t>
      </w:r>
      <w:r>
        <w:rPr>
          <w:rFonts w:ascii="Times New Roman" w:hAnsi="Times New Roman" w:cs="Times New Roman"/>
          <w:i/>
          <w:noProof/>
          <w:sz w:val="28"/>
          <w:szCs w:val="28"/>
        </w:rPr>
        <w:t>........................................................................стр.7</w:t>
      </w:r>
    </w:p>
    <w:p w:rsidR="0095329D" w:rsidRPr="0042044F" w:rsidRDefault="0095329D" w:rsidP="006F2B8D">
      <w:pPr>
        <w:pStyle w:val="21"/>
        <w:tabs>
          <w:tab w:val="right" w:leader="dot" w:pos="9622"/>
        </w:tabs>
        <w:spacing w:line="360" w:lineRule="auto"/>
        <w:ind w:left="0" w:firstLine="0"/>
        <w:jc w:val="left"/>
        <w:rPr>
          <w:rFonts w:ascii="Times New Roman" w:hAnsi="Times New Roman" w:cs="Times New Roman"/>
          <w:i/>
          <w:noProof/>
          <w:sz w:val="28"/>
          <w:szCs w:val="28"/>
        </w:rPr>
      </w:pPr>
      <w:r w:rsidRPr="0042044F">
        <w:rPr>
          <w:rFonts w:ascii="Times New Roman" w:hAnsi="Times New Roman" w:cs="Times New Roman"/>
          <w:noProof/>
          <w:sz w:val="28"/>
          <w:szCs w:val="28"/>
        </w:rPr>
        <w:t>1.4.</w:t>
      </w:r>
      <w:r w:rsidRPr="0042044F">
        <w:rPr>
          <w:rFonts w:ascii="Times New Roman" w:hAnsi="Times New Roman" w:cs="Times New Roman"/>
          <w:i/>
          <w:noProof/>
          <w:sz w:val="28"/>
          <w:szCs w:val="28"/>
        </w:rPr>
        <w:t>Методологические основы логистики</w:t>
      </w:r>
      <w:r>
        <w:rPr>
          <w:rFonts w:ascii="Times New Roman" w:hAnsi="Times New Roman" w:cs="Times New Roman"/>
          <w:i/>
          <w:noProof/>
          <w:sz w:val="28"/>
          <w:szCs w:val="28"/>
        </w:rPr>
        <w:t>...................................................стр.8</w:t>
      </w:r>
    </w:p>
    <w:p w:rsidR="0095329D" w:rsidRPr="0042044F" w:rsidRDefault="0095329D" w:rsidP="006F2B8D">
      <w:pPr>
        <w:pStyle w:val="11"/>
        <w:ind w:left="0"/>
        <w:rPr>
          <w:rFonts w:ascii="Times New Roman" w:hAnsi="Times New Roman" w:cs="Times New Roman"/>
          <w:noProof/>
          <w:sz w:val="28"/>
          <w:szCs w:val="28"/>
        </w:rPr>
      </w:pPr>
      <w:r w:rsidRPr="0042044F">
        <w:rPr>
          <w:rFonts w:ascii="Times New Roman" w:hAnsi="Times New Roman" w:cs="Times New Roman"/>
          <w:noProof/>
          <w:sz w:val="28"/>
          <w:szCs w:val="28"/>
        </w:rPr>
        <w:t>2. ХАРАКТЕРИСТИКА МАТЕРИАЛЬНОГО ПОТОКА ЛОГИСТИЧЕСКОЙ ЦЕПИ</w:t>
      </w:r>
    </w:p>
    <w:p w:rsidR="0095329D" w:rsidRPr="0042044F" w:rsidRDefault="0095329D" w:rsidP="006F2B8D">
      <w:pPr>
        <w:pStyle w:val="21"/>
        <w:tabs>
          <w:tab w:val="right" w:leader="dot" w:pos="9622"/>
        </w:tabs>
        <w:spacing w:line="360" w:lineRule="auto"/>
        <w:ind w:left="0" w:firstLine="0"/>
        <w:jc w:val="left"/>
        <w:rPr>
          <w:rFonts w:ascii="Times New Roman" w:hAnsi="Times New Roman" w:cs="Times New Roman"/>
          <w:noProof/>
          <w:sz w:val="28"/>
          <w:szCs w:val="28"/>
        </w:rPr>
      </w:pPr>
      <w:r w:rsidRPr="0042044F">
        <w:rPr>
          <w:rFonts w:ascii="Times New Roman" w:hAnsi="Times New Roman" w:cs="Times New Roman"/>
          <w:noProof/>
          <w:sz w:val="28"/>
          <w:szCs w:val="28"/>
        </w:rPr>
        <w:t>2.1.</w:t>
      </w:r>
      <w:r w:rsidRPr="0042044F">
        <w:rPr>
          <w:rFonts w:ascii="Times New Roman" w:hAnsi="Times New Roman" w:cs="Times New Roman"/>
          <w:i/>
          <w:noProof/>
          <w:sz w:val="28"/>
          <w:szCs w:val="28"/>
        </w:rPr>
        <w:t>Основные понятия логистики</w:t>
      </w:r>
      <w:r>
        <w:rPr>
          <w:rFonts w:ascii="Times New Roman" w:hAnsi="Times New Roman" w:cs="Times New Roman"/>
          <w:i/>
          <w:noProof/>
          <w:sz w:val="28"/>
          <w:szCs w:val="28"/>
        </w:rPr>
        <w:t>................................................................стр.10</w:t>
      </w:r>
    </w:p>
    <w:p w:rsidR="0095329D" w:rsidRPr="0042044F" w:rsidRDefault="0095329D" w:rsidP="006F2B8D">
      <w:pPr>
        <w:pStyle w:val="21"/>
        <w:tabs>
          <w:tab w:val="right" w:leader="dot" w:pos="9622"/>
        </w:tabs>
        <w:spacing w:line="360" w:lineRule="auto"/>
        <w:ind w:left="0" w:firstLine="0"/>
        <w:jc w:val="left"/>
        <w:rPr>
          <w:rFonts w:ascii="Times New Roman" w:hAnsi="Times New Roman" w:cs="Times New Roman"/>
          <w:i/>
          <w:noProof/>
          <w:sz w:val="28"/>
          <w:szCs w:val="28"/>
        </w:rPr>
      </w:pPr>
      <w:r w:rsidRPr="0042044F">
        <w:rPr>
          <w:rFonts w:ascii="Times New Roman" w:hAnsi="Times New Roman" w:cs="Times New Roman"/>
          <w:noProof/>
          <w:sz w:val="28"/>
          <w:szCs w:val="28"/>
        </w:rPr>
        <w:t>2.2.</w:t>
      </w:r>
      <w:r w:rsidRPr="0042044F">
        <w:rPr>
          <w:rFonts w:ascii="Times New Roman" w:hAnsi="Times New Roman" w:cs="Times New Roman"/>
          <w:i/>
          <w:noProof/>
          <w:sz w:val="28"/>
          <w:szCs w:val="28"/>
        </w:rPr>
        <w:t>Понятие материального потока</w:t>
      </w:r>
      <w:r>
        <w:rPr>
          <w:rFonts w:ascii="Times New Roman" w:hAnsi="Times New Roman" w:cs="Times New Roman"/>
          <w:i/>
          <w:noProof/>
          <w:sz w:val="28"/>
          <w:szCs w:val="28"/>
        </w:rPr>
        <w:t>...........................................................стр.10</w:t>
      </w:r>
    </w:p>
    <w:p w:rsidR="0095329D" w:rsidRPr="0042044F" w:rsidRDefault="0095329D" w:rsidP="006F2B8D">
      <w:pPr>
        <w:pStyle w:val="21"/>
        <w:tabs>
          <w:tab w:val="right" w:leader="dot" w:pos="9622"/>
        </w:tabs>
        <w:spacing w:line="360" w:lineRule="auto"/>
        <w:ind w:left="0" w:firstLine="0"/>
        <w:jc w:val="left"/>
        <w:rPr>
          <w:rFonts w:ascii="Times New Roman" w:hAnsi="Times New Roman" w:cs="Times New Roman"/>
          <w:i/>
          <w:noProof/>
          <w:sz w:val="28"/>
          <w:szCs w:val="28"/>
        </w:rPr>
      </w:pPr>
      <w:r w:rsidRPr="0042044F">
        <w:rPr>
          <w:rFonts w:ascii="Times New Roman" w:hAnsi="Times New Roman" w:cs="Times New Roman"/>
          <w:noProof/>
          <w:sz w:val="28"/>
          <w:szCs w:val="28"/>
        </w:rPr>
        <w:t>2.3.</w:t>
      </w:r>
      <w:r w:rsidRPr="0042044F">
        <w:rPr>
          <w:rFonts w:ascii="Times New Roman" w:hAnsi="Times New Roman" w:cs="Times New Roman"/>
          <w:i/>
          <w:noProof/>
          <w:sz w:val="28"/>
          <w:szCs w:val="28"/>
        </w:rPr>
        <w:t>Характеристика материального потока</w:t>
      </w:r>
      <w:r>
        <w:rPr>
          <w:rFonts w:ascii="Times New Roman" w:hAnsi="Times New Roman" w:cs="Times New Roman"/>
          <w:i/>
          <w:noProof/>
          <w:sz w:val="28"/>
          <w:szCs w:val="28"/>
        </w:rPr>
        <w:t>............................................стр.12</w:t>
      </w:r>
    </w:p>
    <w:p w:rsidR="0095329D" w:rsidRDefault="0095329D" w:rsidP="006F2B8D">
      <w:pPr>
        <w:pStyle w:val="21"/>
        <w:tabs>
          <w:tab w:val="right" w:leader="dot" w:pos="9622"/>
        </w:tabs>
        <w:spacing w:line="360" w:lineRule="auto"/>
        <w:ind w:left="0" w:firstLine="0"/>
        <w:jc w:val="left"/>
        <w:rPr>
          <w:rFonts w:ascii="Times New Roman" w:hAnsi="Times New Roman" w:cs="Times New Roman"/>
          <w:i/>
          <w:noProof/>
          <w:sz w:val="28"/>
          <w:szCs w:val="28"/>
        </w:rPr>
      </w:pPr>
      <w:r w:rsidRPr="0042044F">
        <w:rPr>
          <w:rFonts w:ascii="Times New Roman" w:hAnsi="Times New Roman" w:cs="Times New Roman"/>
          <w:noProof/>
          <w:sz w:val="28"/>
          <w:szCs w:val="28"/>
        </w:rPr>
        <w:t xml:space="preserve">2.4. </w:t>
      </w:r>
      <w:r w:rsidRPr="0042044F">
        <w:rPr>
          <w:rFonts w:ascii="Times New Roman" w:hAnsi="Times New Roman" w:cs="Times New Roman"/>
          <w:i/>
          <w:noProof/>
          <w:sz w:val="28"/>
          <w:szCs w:val="28"/>
        </w:rPr>
        <w:t>Классификация материальных потоков</w:t>
      </w:r>
      <w:r>
        <w:rPr>
          <w:rFonts w:ascii="Times New Roman" w:hAnsi="Times New Roman" w:cs="Times New Roman"/>
          <w:i/>
          <w:noProof/>
          <w:sz w:val="28"/>
          <w:szCs w:val="28"/>
        </w:rPr>
        <w:t>..............................................стр.14</w:t>
      </w:r>
    </w:p>
    <w:p w:rsidR="0095329D" w:rsidRPr="000D5D2A" w:rsidRDefault="0095329D" w:rsidP="000D5D2A">
      <w:pPr>
        <w:rPr>
          <w:lang w:eastAsia="ru-RU"/>
        </w:rPr>
      </w:pPr>
    </w:p>
    <w:p w:rsidR="0095329D" w:rsidRDefault="0095329D" w:rsidP="006F2B8D">
      <w:pPr>
        <w:spacing w:line="360" w:lineRule="auto"/>
        <w:rPr>
          <w:rFonts w:ascii="Times New Roman" w:hAnsi="Times New Roman"/>
          <w:sz w:val="28"/>
          <w:szCs w:val="28"/>
        </w:rPr>
      </w:pPr>
      <w:r>
        <w:rPr>
          <w:rFonts w:ascii="Times New Roman" w:hAnsi="Times New Roman"/>
          <w:sz w:val="28"/>
          <w:szCs w:val="28"/>
        </w:rPr>
        <w:t xml:space="preserve"> Практическая часть.......................................................................................стр.17</w:t>
      </w:r>
    </w:p>
    <w:p w:rsidR="0095329D" w:rsidRPr="0042044F" w:rsidRDefault="0095329D" w:rsidP="006F2B8D">
      <w:pPr>
        <w:spacing w:line="360" w:lineRule="auto"/>
        <w:rPr>
          <w:rFonts w:ascii="Times New Roman" w:hAnsi="Times New Roman"/>
          <w:sz w:val="28"/>
          <w:szCs w:val="28"/>
        </w:rPr>
      </w:pPr>
      <w:r>
        <w:rPr>
          <w:rFonts w:ascii="Times New Roman" w:hAnsi="Times New Roman"/>
          <w:sz w:val="28"/>
          <w:szCs w:val="28"/>
        </w:rPr>
        <w:t>Список используемой литературы................................................................</w:t>
      </w:r>
      <w:r w:rsidRPr="0042044F">
        <w:rPr>
          <w:rFonts w:ascii="Times New Roman" w:hAnsi="Times New Roman"/>
          <w:sz w:val="28"/>
          <w:szCs w:val="28"/>
        </w:rPr>
        <w:fldChar w:fldCharType="end"/>
      </w:r>
      <w:r>
        <w:rPr>
          <w:rFonts w:ascii="Times New Roman" w:hAnsi="Times New Roman"/>
          <w:sz w:val="28"/>
          <w:szCs w:val="28"/>
        </w:rPr>
        <w:t>стр.26</w:t>
      </w:r>
    </w:p>
    <w:p w:rsidR="0095329D" w:rsidRDefault="0095329D" w:rsidP="006F2B8D">
      <w:pPr>
        <w:spacing w:line="360" w:lineRule="auto"/>
        <w:rPr>
          <w:rFonts w:ascii="Times New Roman" w:hAnsi="Times New Roman"/>
          <w:sz w:val="24"/>
          <w:szCs w:val="24"/>
        </w:rPr>
      </w:pPr>
    </w:p>
    <w:p w:rsidR="0095329D" w:rsidRDefault="0095329D" w:rsidP="006F2B8D">
      <w:pPr>
        <w:spacing w:line="360" w:lineRule="auto"/>
        <w:rPr>
          <w:rFonts w:ascii="Times New Roman" w:hAnsi="Times New Roman"/>
          <w:sz w:val="24"/>
          <w:szCs w:val="24"/>
        </w:rPr>
      </w:pPr>
    </w:p>
    <w:p w:rsidR="0095329D" w:rsidRDefault="0095329D" w:rsidP="006F2B8D">
      <w:pPr>
        <w:spacing w:line="360" w:lineRule="auto"/>
        <w:rPr>
          <w:rFonts w:ascii="Times New Roman" w:hAnsi="Times New Roman"/>
          <w:sz w:val="24"/>
          <w:szCs w:val="24"/>
        </w:rPr>
      </w:pPr>
    </w:p>
    <w:p w:rsidR="0095329D" w:rsidRDefault="0095329D" w:rsidP="006F2B8D">
      <w:pPr>
        <w:spacing w:line="360" w:lineRule="auto"/>
        <w:rPr>
          <w:rFonts w:ascii="Times New Roman" w:hAnsi="Times New Roman"/>
          <w:sz w:val="24"/>
          <w:szCs w:val="24"/>
        </w:rPr>
      </w:pPr>
    </w:p>
    <w:p w:rsidR="0095329D" w:rsidRDefault="0095329D" w:rsidP="006F2B8D">
      <w:pPr>
        <w:spacing w:line="360" w:lineRule="auto"/>
        <w:rPr>
          <w:rFonts w:ascii="Times New Roman" w:hAnsi="Times New Roman"/>
          <w:sz w:val="24"/>
          <w:szCs w:val="24"/>
        </w:rPr>
      </w:pPr>
    </w:p>
    <w:p w:rsidR="0095329D" w:rsidRDefault="0095329D" w:rsidP="006F2B8D">
      <w:pPr>
        <w:spacing w:line="360" w:lineRule="auto"/>
        <w:rPr>
          <w:rFonts w:ascii="Times New Roman" w:hAnsi="Times New Roman"/>
          <w:sz w:val="24"/>
          <w:szCs w:val="24"/>
        </w:rPr>
      </w:pPr>
    </w:p>
    <w:p w:rsidR="0095329D" w:rsidRDefault="0095329D" w:rsidP="006F2B8D">
      <w:pPr>
        <w:spacing w:line="360" w:lineRule="auto"/>
        <w:rPr>
          <w:rFonts w:ascii="Times New Roman" w:hAnsi="Times New Roman"/>
          <w:sz w:val="24"/>
          <w:szCs w:val="24"/>
        </w:rPr>
      </w:pPr>
    </w:p>
    <w:p w:rsidR="0095329D" w:rsidRDefault="0095329D" w:rsidP="006F2B8D">
      <w:pPr>
        <w:spacing w:line="360" w:lineRule="auto"/>
        <w:rPr>
          <w:rFonts w:ascii="Times New Roman" w:hAnsi="Times New Roman"/>
          <w:sz w:val="24"/>
          <w:szCs w:val="24"/>
        </w:rPr>
      </w:pPr>
    </w:p>
    <w:p w:rsidR="0095329D" w:rsidRDefault="0095329D" w:rsidP="006F2B8D">
      <w:pPr>
        <w:spacing w:line="360" w:lineRule="auto"/>
        <w:rPr>
          <w:rFonts w:ascii="Times New Roman" w:hAnsi="Times New Roman"/>
          <w:sz w:val="24"/>
          <w:szCs w:val="24"/>
        </w:rPr>
      </w:pPr>
    </w:p>
    <w:p w:rsidR="0095329D" w:rsidRPr="006F2B8D" w:rsidRDefault="0095329D" w:rsidP="0042044F">
      <w:pPr>
        <w:pStyle w:val="1"/>
        <w:rPr>
          <w:color w:val="auto"/>
        </w:rPr>
      </w:pPr>
      <w:r w:rsidRPr="006F2B8D">
        <w:rPr>
          <w:color w:val="auto"/>
        </w:rPr>
        <w:lastRenderedPageBreak/>
        <w:t>1. ЛОГИСТИКА</w:t>
      </w:r>
    </w:p>
    <w:p w:rsidR="0095329D" w:rsidRPr="006F2B8D" w:rsidRDefault="0095329D" w:rsidP="006F2B8D">
      <w:pPr>
        <w:pStyle w:val="2"/>
        <w:rPr>
          <w:i/>
          <w:color w:val="auto"/>
        </w:rPr>
      </w:pPr>
      <w:r w:rsidRPr="006F2B8D">
        <w:rPr>
          <w:i/>
          <w:color w:val="auto"/>
        </w:rPr>
        <w:t>1.1. Сущность логистики</w:t>
      </w:r>
    </w:p>
    <w:p w:rsidR="0095329D" w:rsidRPr="0042044F" w:rsidRDefault="0095329D" w:rsidP="0042044F">
      <w:pPr>
        <w:rPr>
          <w:rFonts w:ascii="Times New Roman" w:hAnsi="Times New Roman"/>
          <w:sz w:val="28"/>
          <w:szCs w:val="28"/>
        </w:rPr>
      </w:pPr>
      <w:r w:rsidRPr="0042044F">
        <w:rPr>
          <w:rFonts w:ascii="Times New Roman" w:hAnsi="Times New Roman"/>
          <w:sz w:val="28"/>
          <w:szCs w:val="28"/>
        </w:rPr>
        <w:t>Особенности логистики могут быть раскрыты, если уяснить, что:</w:t>
      </w:r>
    </w:p>
    <w:p w:rsidR="0095329D" w:rsidRPr="0042044F" w:rsidRDefault="0095329D" w:rsidP="0042044F">
      <w:pPr>
        <w:rPr>
          <w:rFonts w:ascii="Times New Roman" w:hAnsi="Times New Roman"/>
          <w:sz w:val="28"/>
          <w:szCs w:val="28"/>
        </w:rPr>
      </w:pPr>
      <w:r w:rsidRPr="0042044F">
        <w:rPr>
          <w:rFonts w:ascii="Times New Roman" w:hAnsi="Times New Roman"/>
          <w:sz w:val="28"/>
          <w:szCs w:val="28"/>
        </w:rPr>
        <w:t>а) основная концептуальная идея логистики состоит в целостном системном подходе к изучению ее объекта;</w:t>
      </w:r>
    </w:p>
    <w:p w:rsidR="0095329D" w:rsidRPr="0042044F" w:rsidRDefault="0095329D" w:rsidP="0042044F">
      <w:pPr>
        <w:rPr>
          <w:rFonts w:ascii="Times New Roman" w:hAnsi="Times New Roman"/>
          <w:sz w:val="28"/>
          <w:szCs w:val="28"/>
        </w:rPr>
      </w:pPr>
      <w:r w:rsidRPr="0042044F">
        <w:rPr>
          <w:rFonts w:ascii="Times New Roman" w:hAnsi="Times New Roman"/>
          <w:sz w:val="28"/>
          <w:szCs w:val="28"/>
        </w:rPr>
        <w:t>б) существуют объективные предпосылки необходимости, целесообразности и эффективности применения логистического подхода;</w:t>
      </w:r>
    </w:p>
    <w:p w:rsidR="0095329D" w:rsidRPr="0042044F" w:rsidRDefault="0095329D" w:rsidP="0042044F">
      <w:pPr>
        <w:rPr>
          <w:rFonts w:ascii="Times New Roman" w:hAnsi="Times New Roman"/>
          <w:sz w:val="28"/>
          <w:szCs w:val="28"/>
        </w:rPr>
      </w:pPr>
      <w:r w:rsidRPr="0042044F">
        <w:rPr>
          <w:rFonts w:ascii="Times New Roman" w:hAnsi="Times New Roman"/>
          <w:sz w:val="28"/>
          <w:szCs w:val="28"/>
        </w:rPr>
        <w:t>в) требуется методологический инструментарий логистики в сфере предпринимательской деятельности.</w:t>
      </w:r>
    </w:p>
    <w:p w:rsidR="0095329D" w:rsidRPr="0042044F" w:rsidRDefault="0095329D" w:rsidP="0042044F">
      <w:pPr>
        <w:rPr>
          <w:rFonts w:ascii="Times New Roman" w:hAnsi="Times New Roman"/>
          <w:sz w:val="28"/>
          <w:szCs w:val="28"/>
        </w:rPr>
      </w:pPr>
      <w:r w:rsidRPr="0042044F">
        <w:rPr>
          <w:rFonts w:ascii="Times New Roman" w:hAnsi="Times New Roman"/>
          <w:sz w:val="28"/>
          <w:szCs w:val="28"/>
        </w:rPr>
        <w:t>В странах с развитой рыночной экономикой логистика стала широко распространятся в предпринимательской сфере лишь с 60-х годов, когда был достигнут качественно иной уровень рыночных отношений. В зависимости от степени монополизации, условий конкуренции, доли государственного сектора возникли различные объективные предпосылки применения логистического подхода.</w:t>
      </w:r>
    </w:p>
    <w:p w:rsidR="0095329D" w:rsidRPr="0042044F" w:rsidRDefault="0095329D" w:rsidP="0042044F">
      <w:pPr>
        <w:rPr>
          <w:rFonts w:ascii="Times New Roman" w:hAnsi="Times New Roman"/>
          <w:sz w:val="28"/>
          <w:szCs w:val="28"/>
        </w:rPr>
      </w:pPr>
      <w:r w:rsidRPr="0042044F">
        <w:rPr>
          <w:rFonts w:ascii="Times New Roman" w:hAnsi="Times New Roman"/>
          <w:sz w:val="28"/>
          <w:szCs w:val="28"/>
        </w:rPr>
        <w:t>Логистическое управление базируется на выборе лучшего решения из нескольких возможных.</w:t>
      </w:r>
    </w:p>
    <w:p w:rsidR="0095329D" w:rsidRPr="0042044F" w:rsidRDefault="0095329D" w:rsidP="0042044F">
      <w:pPr>
        <w:rPr>
          <w:rFonts w:ascii="Times New Roman" w:hAnsi="Times New Roman"/>
          <w:sz w:val="28"/>
          <w:szCs w:val="28"/>
        </w:rPr>
      </w:pPr>
      <w:r w:rsidRPr="0042044F">
        <w:rPr>
          <w:rFonts w:ascii="Times New Roman" w:hAnsi="Times New Roman"/>
          <w:sz w:val="28"/>
          <w:szCs w:val="28"/>
        </w:rPr>
        <w:t>Производственно-коммерческая логистика как наука призвана разрабатывать методы моделирования логистических систем и нахождения оптимальных решений при управлении этими системами.</w:t>
      </w:r>
    </w:p>
    <w:p w:rsidR="0095329D" w:rsidRPr="006F2B8D" w:rsidRDefault="0095329D" w:rsidP="0042044F">
      <w:pPr>
        <w:rPr>
          <w:rFonts w:ascii="Times New Roman" w:hAnsi="Times New Roman"/>
          <w:sz w:val="28"/>
          <w:szCs w:val="28"/>
        </w:rPr>
      </w:pPr>
      <w:r w:rsidRPr="0042044F">
        <w:rPr>
          <w:rFonts w:ascii="Times New Roman" w:hAnsi="Times New Roman"/>
          <w:sz w:val="28"/>
          <w:szCs w:val="28"/>
        </w:rPr>
        <w:t>Логистику следует рассматривать как</w:t>
      </w:r>
      <w:r w:rsidRPr="006F2B8D">
        <w:rPr>
          <w:rFonts w:ascii="Times New Roman" w:hAnsi="Times New Roman"/>
          <w:sz w:val="28"/>
          <w:szCs w:val="28"/>
        </w:rPr>
        <w:t xml:space="preserve"> систему, цель которой - доставка товаров и изделий в заданное место, в нужном количестве и ассортименте, в максимально возможной степени подготовленных к производственному или личному потреблению при заданном уровне издержек.</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Отличительные признаки логистической системы:</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-наличие потокового процесса;</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-определенная системная целостность.</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Системность логистики доказывается наличием у нее свойств, которыми должен обладать объект, чтобы его можно было считать системой. Охарактеризуем эти свойства в приложении к логистике.</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1. Логистическая система есть целостная совокупность элементов, взаимодействующих друг с другом. Выделяют следующие элементы логистических систем:</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-ЗАКУПКА- подсистема, которая обеспечивает поступление материального потока в логистическую систему;</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-СКЛАДЫ- здания, сооружения, устройства и т. п., где временно размещаются и хранятся материальные запасы, преобразуются материальные потоки;</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-ЗАПАСЫ- запасы материалов, которые позволяют данной системе быстро реагировать на изменение спроса, обеспечивают равномерность работы транспорта, а также помогают решать ряд других задач в логистических системах;</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-ТРАНСПОРТ- элемент, как и остальные, являющийся сложной системой. Он включает в себя материально-техническую базу, с помощью которой транспортируются грузы, а также инфраструктуру, обеспечивающую ее функционирование;</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-ИНФОРМАЦИЯ- подсистема, которая обеспечивает информационную связь между другими элементами логистической системы, контролирует выполнение логистических операций;</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-КАДРЫ- организованный персонал, занятый выполнением логистических операций;</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-СБЫТ- подсистема, которая обеспечивает выбытие материального потока из логистической системы.</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В производственных логистических системах выделяют также' элемент "Обслуживающие производства", под которым понимаются подразделения логистики, занятые обслуживанием процесса производства. Таким образом, элементы логистических систем  разнокачественные,  но  одновременно совместимые. Совместимость обеспечивается единством цели, которой подчинено функционирование логистических систем.</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2. Между элементами логистической системы имеются существенные связи, которые с закономерной необходимостью определяют интегративные качества системы, т. е. качества, присущие системе в целом, но не свойственные ни одному из ее элементов в отдельности.</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3. Связи между элементами логистической системы определенным способом упорядочены, т.е. логистическая система имеет организацию.</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4. Логистическая система обладает интегративными качествами. Это способность поставить товар в нужное время, в нужное место, с минимальными затратами, а также способность адаптироваться к изменяющимся условиям внешней среды (изменения спроса на товар или услуги, непредвиденный выход из строя технических средств и т. п.). Интегративные качества логистической системы позволяют ей закупать материалы, пропускать их через свои производственные мощности и выдавать во внешнюю среду, достигая при этом заранее намеченных целей.</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Границы логистической  системы  определяются  циклом обращения производства:</w:t>
      </w:r>
    </w:p>
    <w:p w:rsidR="0095329D" w:rsidRPr="006F2B8D" w:rsidRDefault="0095329D" w:rsidP="0042044F">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437"/>
        <w:gridCol w:w="992"/>
        <w:gridCol w:w="425"/>
        <w:gridCol w:w="1559"/>
        <w:gridCol w:w="426"/>
        <w:gridCol w:w="1559"/>
        <w:gridCol w:w="425"/>
        <w:gridCol w:w="1985"/>
        <w:gridCol w:w="567"/>
      </w:tblGrid>
      <w:tr w:rsidR="0095329D" w:rsidRPr="00323895" w:rsidTr="00E67AA7">
        <w:trPr>
          <w:cantSplit/>
          <w:trHeight w:val="284"/>
        </w:trPr>
        <w:tc>
          <w:tcPr>
            <w:tcW w:w="1231" w:type="dxa"/>
            <w:tcBorders>
              <w:bottom w:val="nil"/>
            </w:tcBorders>
            <w:vAlign w:val="center"/>
          </w:tcPr>
          <w:p w:rsidR="0095329D" w:rsidRPr="00323895" w:rsidRDefault="0095329D" w:rsidP="0042044F">
            <w:pPr>
              <w:jc w:val="center"/>
              <w:rPr>
                <w:rFonts w:ascii="Times New Roman" w:hAnsi="Times New Roman"/>
                <w:sz w:val="28"/>
                <w:szCs w:val="28"/>
              </w:rPr>
            </w:pPr>
            <w:r w:rsidRPr="00323895">
              <w:rPr>
                <w:rFonts w:ascii="Times New Roman" w:hAnsi="Times New Roman"/>
                <w:sz w:val="28"/>
                <w:szCs w:val="28"/>
              </w:rPr>
              <w:t>Поставщик</w:t>
            </w:r>
          </w:p>
        </w:tc>
        <w:tc>
          <w:tcPr>
            <w:tcW w:w="437" w:type="dxa"/>
            <w:tcBorders>
              <w:top w:val="nil"/>
              <w:bottom w:val="nil"/>
            </w:tcBorders>
            <w:vAlign w:val="center"/>
          </w:tcPr>
          <w:p w:rsidR="0095329D" w:rsidRPr="00323895" w:rsidRDefault="0095329D" w:rsidP="0042044F">
            <w:pPr>
              <w:jc w:val="center"/>
              <w:rPr>
                <w:rFonts w:ascii="Times New Roman" w:hAnsi="Times New Roman"/>
                <w:sz w:val="28"/>
                <w:szCs w:val="28"/>
              </w:rPr>
            </w:pPr>
            <w:r w:rsidRPr="00323895">
              <w:rPr>
                <w:rFonts w:ascii="Times New Roman" w:hAnsi="Times New Roman"/>
                <w:sz w:val="28"/>
                <w:szCs w:val="28"/>
              </w:rPr>
              <w:t>→</w:t>
            </w:r>
          </w:p>
        </w:tc>
        <w:tc>
          <w:tcPr>
            <w:tcW w:w="992" w:type="dxa"/>
            <w:tcBorders>
              <w:bottom w:val="nil"/>
            </w:tcBorders>
            <w:vAlign w:val="center"/>
          </w:tcPr>
          <w:p w:rsidR="0095329D" w:rsidRPr="00323895" w:rsidRDefault="0095329D" w:rsidP="0042044F">
            <w:pPr>
              <w:jc w:val="center"/>
              <w:rPr>
                <w:rFonts w:ascii="Times New Roman" w:hAnsi="Times New Roman"/>
                <w:sz w:val="28"/>
                <w:szCs w:val="28"/>
              </w:rPr>
            </w:pPr>
            <w:r w:rsidRPr="00323895">
              <w:rPr>
                <w:rFonts w:ascii="Times New Roman" w:hAnsi="Times New Roman"/>
                <w:sz w:val="28"/>
                <w:szCs w:val="28"/>
              </w:rPr>
              <w:t>Закупка</w:t>
            </w:r>
          </w:p>
        </w:tc>
        <w:tc>
          <w:tcPr>
            <w:tcW w:w="425" w:type="dxa"/>
            <w:tcBorders>
              <w:top w:val="nil"/>
              <w:bottom w:val="nil"/>
            </w:tcBorders>
            <w:vAlign w:val="center"/>
          </w:tcPr>
          <w:p w:rsidR="0095329D" w:rsidRPr="00323895" w:rsidRDefault="0095329D" w:rsidP="0042044F">
            <w:pPr>
              <w:jc w:val="center"/>
              <w:rPr>
                <w:rFonts w:ascii="Times New Roman" w:hAnsi="Times New Roman"/>
                <w:sz w:val="28"/>
                <w:szCs w:val="28"/>
              </w:rPr>
            </w:pPr>
            <w:r w:rsidRPr="00323895">
              <w:rPr>
                <w:rFonts w:ascii="Times New Roman" w:hAnsi="Times New Roman"/>
                <w:sz w:val="28"/>
                <w:szCs w:val="28"/>
              </w:rPr>
              <w:t>→</w:t>
            </w:r>
          </w:p>
        </w:tc>
        <w:tc>
          <w:tcPr>
            <w:tcW w:w="1559" w:type="dxa"/>
            <w:tcBorders>
              <w:bottom w:val="nil"/>
            </w:tcBorders>
            <w:vAlign w:val="center"/>
          </w:tcPr>
          <w:p w:rsidR="0095329D" w:rsidRPr="00323895" w:rsidRDefault="0095329D" w:rsidP="0042044F">
            <w:pPr>
              <w:jc w:val="center"/>
              <w:rPr>
                <w:rFonts w:ascii="Times New Roman" w:hAnsi="Times New Roman"/>
                <w:sz w:val="28"/>
                <w:szCs w:val="28"/>
              </w:rPr>
            </w:pPr>
            <w:r w:rsidRPr="00323895">
              <w:rPr>
                <w:rFonts w:ascii="Times New Roman" w:hAnsi="Times New Roman"/>
                <w:sz w:val="28"/>
                <w:szCs w:val="28"/>
              </w:rPr>
              <w:t>Складирование</w:t>
            </w:r>
          </w:p>
        </w:tc>
        <w:tc>
          <w:tcPr>
            <w:tcW w:w="426" w:type="dxa"/>
            <w:tcBorders>
              <w:top w:val="nil"/>
              <w:bottom w:val="nil"/>
            </w:tcBorders>
            <w:vAlign w:val="center"/>
          </w:tcPr>
          <w:p w:rsidR="0095329D" w:rsidRPr="00323895" w:rsidRDefault="0095329D" w:rsidP="0042044F">
            <w:pPr>
              <w:jc w:val="center"/>
              <w:rPr>
                <w:rFonts w:ascii="Times New Roman" w:hAnsi="Times New Roman"/>
                <w:sz w:val="28"/>
                <w:szCs w:val="28"/>
              </w:rPr>
            </w:pPr>
            <w:r w:rsidRPr="00323895">
              <w:rPr>
                <w:rFonts w:ascii="Times New Roman" w:hAnsi="Times New Roman"/>
                <w:sz w:val="28"/>
                <w:szCs w:val="28"/>
              </w:rPr>
              <w:t>→</w:t>
            </w:r>
          </w:p>
        </w:tc>
        <w:tc>
          <w:tcPr>
            <w:tcW w:w="1559" w:type="dxa"/>
            <w:tcBorders>
              <w:bottom w:val="nil"/>
            </w:tcBorders>
            <w:vAlign w:val="center"/>
          </w:tcPr>
          <w:p w:rsidR="0095329D" w:rsidRPr="00323895" w:rsidRDefault="0095329D" w:rsidP="0042044F">
            <w:pPr>
              <w:jc w:val="center"/>
              <w:rPr>
                <w:rFonts w:ascii="Times New Roman" w:hAnsi="Times New Roman"/>
                <w:sz w:val="28"/>
                <w:szCs w:val="28"/>
              </w:rPr>
            </w:pPr>
            <w:r w:rsidRPr="00323895">
              <w:rPr>
                <w:rFonts w:ascii="Times New Roman" w:hAnsi="Times New Roman"/>
                <w:sz w:val="28"/>
                <w:szCs w:val="28"/>
              </w:rPr>
              <w:t>Обработка</w:t>
            </w:r>
          </w:p>
        </w:tc>
        <w:tc>
          <w:tcPr>
            <w:tcW w:w="425" w:type="dxa"/>
            <w:tcBorders>
              <w:top w:val="nil"/>
              <w:bottom w:val="nil"/>
            </w:tcBorders>
            <w:vAlign w:val="center"/>
          </w:tcPr>
          <w:p w:rsidR="0095329D" w:rsidRPr="00323895" w:rsidRDefault="0095329D" w:rsidP="0042044F">
            <w:pPr>
              <w:jc w:val="center"/>
              <w:rPr>
                <w:rFonts w:ascii="Times New Roman" w:hAnsi="Times New Roman"/>
                <w:sz w:val="28"/>
                <w:szCs w:val="28"/>
              </w:rPr>
            </w:pPr>
            <w:r w:rsidRPr="00323895">
              <w:rPr>
                <w:rFonts w:ascii="Times New Roman" w:hAnsi="Times New Roman"/>
                <w:sz w:val="28"/>
                <w:szCs w:val="28"/>
              </w:rPr>
              <w:t>→</w:t>
            </w:r>
          </w:p>
        </w:tc>
        <w:tc>
          <w:tcPr>
            <w:tcW w:w="1985" w:type="dxa"/>
            <w:tcBorders>
              <w:bottom w:val="nil"/>
            </w:tcBorders>
            <w:vAlign w:val="center"/>
          </w:tcPr>
          <w:p w:rsidR="0095329D" w:rsidRPr="00323895" w:rsidRDefault="0095329D" w:rsidP="0042044F">
            <w:pPr>
              <w:jc w:val="center"/>
              <w:rPr>
                <w:rFonts w:ascii="Times New Roman" w:hAnsi="Times New Roman"/>
                <w:sz w:val="28"/>
                <w:szCs w:val="28"/>
              </w:rPr>
            </w:pPr>
            <w:r w:rsidRPr="00323895">
              <w:rPr>
                <w:rFonts w:ascii="Times New Roman" w:hAnsi="Times New Roman"/>
                <w:sz w:val="28"/>
                <w:szCs w:val="28"/>
              </w:rPr>
              <w:t>Складирование</w:t>
            </w:r>
          </w:p>
        </w:tc>
        <w:tc>
          <w:tcPr>
            <w:tcW w:w="567" w:type="dxa"/>
            <w:tcBorders>
              <w:top w:val="nil"/>
              <w:bottom w:val="nil"/>
              <w:right w:val="nil"/>
            </w:tcBorders>
            <w:vAlign w:val="center"/>
          </w:tcPr>
          <w:p w:rsidR="0095329D" w:rsidRPr="00323895" w:rsidRDefault="0095329D" w:rsidP="0042044F">
            <w:pPr>
              <w:jc w:val="right"/>
              <w:rPr>
                <w:rFonts w:ascii="Times New Roman" w:hAnsi="Times New Roman"/>
                <w:sz w:val="28"/>
                <w:szCs w:val="28"/>
              </w:rPr>
            </w:pPr>
            <w:r w:rsidRPr="00323895">
              <w:rPr>
                <w:rFonts w:ascii="Times New Roman" w:hAnsi="Times New Roman"/>
                <w:sz w:val="28"/>
                <w:szCs w:val="28"/>
              </w:rPr>
              <w:t>→</w:t>
            </w:r>
          </w:p>
        </w:tc>
      </w:tr>
      <w:tr w:rsidR="0095329D" w:rsidRPr="00323895" w:rsidTr="00E67AA7">
        <w:trPr>
          <w:cantSplit/>
          <w:trHeight w:val="285"/>
        </w:trPr>
        <w:tc>
          <w:tcPr>
            <w:tcW w:w="1231" w:type="dxa"/>
            <w:tcBorders>
              <w:left w:val="nil"/>
              <w:bottom w:val="nil"/>
              <w:right w:val="nil"/>
            </w:tcBorders>
            <w:vAlign w:val="center"/>
          </w:tcPr>
          <w:p w:rsidR="0095329D" w:rsidRPr="00323895" w:rsidRDefault="0095329D" w:rsidP="0042044F">
            <w:pPr>
              <w:jc w:val="center"/>
              <w:rPr>
                <w:rFonts w:ascii="Times New Roman" w:hAnsi="Times New Roman"/>
                <w:sz w:val="28"/>
                <w:szCs w:val="28"/>
              </w:rPr>
            </w:pPr>
          </w:p>
        </w:tc>
        <w:tc>
          <w:tcPr>
            <w:tcW w:w="437" w:type="dxa"/>
            <w:tcBorders>
              <w:top w:val="nil"/>
              <w:left w:val="nil"/>
              <w:bottom w:val="nil"/>
              <w:right w:val="nil"/>
            </w:tcBorders>
            <w:vAlign w:val="center"/>
          </w:tcPr>
          <w:p w:rsidR="0095329D" w:rsidRPr="00323895" w:rsidRDefault="0095329D" w:rsidP="0042044F">
            <w:pPr>
              <w:jc w:val="center"/>
              <w:rPr>
                <w:rFonts w:ascii="Times New Roman" w:hAnsi="Times New Roman"/>
                <w:sz w:val="28"/>
                <w:szCs w:val="28"/>
              </w:rPr>
            </w:pPr>
          </w:p>
        </w:tc>
        <w:tc>
          <w:tcPr>
            <w:tcW w:w="992" w:type="dxa"/>
            <w:tcBorders>
              <w:left w:val="nil"/>
              <w:bottom w:val="nil"/>
              <w:right w:val="nil"/>
            </w:tcBorders>
            <w:vAlign w:val="center"/>
          </w:tcPr>
          <w:p w:rsidR="0095329D" w:rsidRPr="00323895" w:rsidRDefault="0095329D" w:rsidP="0042044F">
            <w:pPr>
              <w:jc w:val="center"/>
              <w:rPr>
                <w:rFonts w:ascii="Times New Roman" w:hAnsi="Times New Roman"/>
                <w:sz w:val="28"/>
                <w:szCs w:val="28"/>
              </w:rPr>
            </w:pPr>
          </w:p>
        </w:tc>
        <w:tc>
          <w:tcPr>
            <w:tcW w:w="425" w:type="dxa"/>
            <w:tcBorders>
              <w:top w:val="nil"/>
              <w:left w:val="nil"/>
              <w:bottom w:val="nil"/>
              <w:right w:val="nil"/>
            </w:tcBorders>
            <w:vAlign w:val="center"/>
          </w:tcPr>
          <w:p w:rsidR="0095329D" w:rsidRPr="00323895" w:rsidRDefault="0095329D" w:rsidP="0042044F">
            <w:pPr>
              <w:jc w:val="center"/>
              <w:rPr>
                <w:rFonts w:ascii="Times New Roman" w:hAnsi="Times New Roman"/>
                <w:sz w:val="28"/>
                <w:szCs w:val="28"/>
              </w:rPr>
            </w:pPr>
          </w:p>
        </w:tc>
        <w:tc>
          <w:tcPr>
            <w:tcW w:w="1559" w:type="dxa"/>
            <w:tcBorders>
              <w:left w:val="nil"/>
              <w:bottom w:val="nil"/>
              <w:right w:val="nil"/>
            </w:tcBorders>
            <w:vAlign w:val="center"/>
          </w:tcPr>
          <w:p w:rsidR="0095329D" w:rsidRPr="00323895" w:rsidRDefault="0095329D" w:rsidP="0042044F">
            <w:pPr>
              <w:jc w:val="center"/>
              <w:rPr>
                <w:rFonts w:ascii="Times New Roman" w:hAnsi="Times New Roman"/>
                <w:sz w:val="28"/>
                <w:szCs w:val="28"/>
              </w:rPr>
            </w:pPr>
          </w:p>
        </w:tc>
        <w:tc>
          <w:tcPr>
            <w:tcW w:w="426" w:type="dxa"/>
            <w:tcBorders>
              <w:top w:val="nil"/>
              <w:left w:val="nil"/>
              <w:bottom w:val="nil"/>
              <w:right w:val="nil"/>
            </w:tcBorders>
            <w:vAlign w:val="center"/>
          </w:tcPr>
          <w:p w:rsidR="0095329D" w:rsidRPr="00323895" w:rsidRDefault="0095329D" w:rsidP="0042044F">
            <w:pPr>
              <w:jc w:val="center"/>
              <w:rPr>
                <w:rFonts w:ascii="Times New Roman" w:hAnsi="Times New Roman"/>
                <w:sz w:val="28"/>
                <w:szCs w:val="28"/>
              </w:rPr>
            </w:pPr>
          </w:p>
        </w:tc>
        <w:tc>
          <w:tcPr>
            <w:tcW w:w="1559" w:type="dxa"/>
            <w:tcBorders>
              <w:left w:val="nil"/>
              <w:right w:val="nil"/>
            </w:tcBorders>
            <w:vAlign w:val="center"/>
          </w:tcPr>
          <w:p w:rsidR="0095329D" w:rsidRPr="00323895" w:rsidRDefault="0095329D" w:rsidP="0042044F">
            <w:pPr>
              <w:jc w:val="center"/>
              <w:rPr>
                <w:rFonts w:ascii="Times New Roman" w:hAnsi="Times New Roman"/>
                <w:sz w:val="28"/>
                <w:szCs w:val="28"/>
              </w:rPr>
            </w:pPr>
          </w:p>
        </w:tc>
        <w:tc>
          <w:tcPr>
            <w:tcW w:w="425" w:type="dxa"/>
            <w:tcBorders>
              <w:top w:val="nil"/>
              <w:left w:val="nil"/>
              <w:bottom w:val="nil"/>
              <w:right w:val="nil"/>
            </w:tcBorders>
            <w:vAlign w:val="center"/>
          </w:tcPr>
          <w:p w:rsidR="0095329D" w:rsidRPr="00323895" w:rsidRDefault="0095329D" w:rsidP="0042044F">
            <w:pPr>
              <w:jc w:val="center"/>
              <w:rPr>
                <w:rFonts w:ascii="Times New Roman" w:hAnsi="Times New Roman"/>
                <w:sz w:val="28"/>
                <w:szCs w:val="28"/>
              </w:rPr>
            </w:pPr>
          </w:p>
        </w:tc>
        <w:tc>
          <w:tcPr>
            <w:tcW w:w="1985" w:type="dxa"/>
            <w:tcBorders>
              <w:left w:val="nil"/>
              <w:right w:val="nil"/>
            </w:tcBorders>
            <w:vAlign w:val="center"/>
          </w:tcPr>
          <w:p w:rsidR="0095329D" w:rsidRPr="00323895" w:rsidRDefault="0095329D" w:rsidP="0042044F">
            <w:pPr>
              <w:jc w:val="center"/>
              <w:rPr>
                <w:rFonts w:ascii="Times New Roman" w:hAnsi="Times New Roman"/>
                <w:sz w:val="28"/>
                <w:szCs w:val="28"/>
              </w:rPr>
            </w:pPr>
          </w:p>
        </w:tc>
        <w:tc>
          <w:tcPr>
            <w:tcW w:w="567" w:type="dxa"/>
            <w:tcBorders>
              <w:top w:val="nil"/>
              <w:left w:val="nil"/>
              <w:bottom w:val="nil"/>
              <w:right w:val="nil"/>
            </w:tcBorders>
            <w:vAlign w:val="center"/>
          </w:tcPr>
          <w:p w:rsidR="0095329D" w:rsidRPr="00323895" w:rsidRDefault="0095329D" w:rsidP="0042044F">
            <w:pPr>
              <w:jc w:val="right"/>
              <w:rPr>
                <w:rFonts w:ascii="Times New Roman" w:hAnsi="Times New Roman"/>
                <w:sz w:val="28"/>
                <w:szCs w:val="28"/>
              </w:rPr>
            </w:pPr>
            <w:r w:rsidRPr="00323895">
              <w:rPr>
                <w:rFonts w:ascii="Times New Roman" w:hAnsi="Times New Roman"/>
                <w:sz w:val="28"/>
                <w:szCs w:val="28"/>
              </w:rPr>
              <w:t>↓</w:t>
            </w:r>
          </w:p>
        </w:tc>
      </w:tr>
      <w:tr w:rsidR="0095329D" w:rsidRPr="00323895" w:rsidTr="00E67AA7">
        <w:trPr>
          <w:cantSplit/>
          <w:trHeight w:val="285"/>
        </w:trPr>
        <w:tc>
          <w:tcPr>
            <w:tcW w:w="1231" w:type="dxa"/>
            <w:tcBorders>
              <w:top w:val="nil"/>
              <w:left w:val="nil"/>
              <w:bottom w:val="nil"/>
              <w:right w:val="nil"/>
            </w:tcBorders>
            <w:vAlign w:val="center"/>
          </w:tcPr>
          <w:p w:rsidR="0095329D" w:rsidRPr="00323895" w:rsidRDefault="0095329D" w:rsidP="0042044F">
            <w:pPr>
              <w:jc w:val="center"/>
              <w:rPr>
                <w:rFonts w:ascii="Times New Roman" w:hAnsi="Times New Roman"/>
                <w:sz w:val="28"/>
                <w:szCs w:val="28"/>
              </w:rPr>
            </w:pPr>
          </w:p>
        </w:tc>
        <w:tc>
          <w:tcPr>
            <w:tcW w:w="437" w:type="dxa"/>
            <w:tcBorders>
              <w:top w:val="nil"/>
              <w:left w:val="nil"/>
              <w:bottom w:val="nil"/>
              <w:right w:val="nil"/>
            </w:tcBorders>
            <w:vAlign w:val="center"/>
          </w:tcPr>
          <w:p w:rsidR="0095329D" w:rsidRPr="00323895" w:rsidRDefault="0095329D" w:rsidP="0042044F">
            <w:pPr>
              <w:jc w:val="center"/>
              <w:rPr>
                <w:rFonts w:ascii="Times New Roman" w:hAnsi="Times New Roman"/>
                <w:sz w:val="28"/>
                <w:szCs w:val="28"/>
              </w:rPr>
            </w:pPr>
          </w:p>
        </w:tc>
        <w:tc>
          <w:tcPr>
            <w:tcW w:w="992" w:type="dxa"/>
            <w:tcBorders>
              <w:top w:val="nil"/>
              <w:left w:val="nil"/>
              <w:bottom w:val="nil"/>
              <w:right w:val="nil"/>
            </w:tcBorders>
            <w:vAlign w:val="center"/>
          </w:tcPr>
          <w:p w:rsidR="0095329D" w:rsidRPr="00323895" w:rsidRDefault="0095329D" w:rsidP="0042044F">
            <w:pPr>
              <w:jc w:val="center"/>
              <w:rPr>
                <w:rFonts w:ascii="Times New Roman" w:hAnsi="Times New Roman"/>
                <w:sz w:val="28"/>
                <w:szCs w:val="28"/>
              </w:rPr>
            </w:pPr>
          </w:p>
        </w:tc>
        <w:tc>
          <w:tcPr>
            <w:tcW w:w="425" w:type="dxa"/>
            <w:tcBorders>
              <w:top w:val="nil"/>
              <w:left w:val="nil"/>
              <w:bottom w:val="nil"/>
              <w:right w:val="nil"/>
            </w:tcBorders>
            <w:vAlign w:val="center"/>
          </w:tcPr>
          <w:p w:rsidR="0095329D" w:rsidRPr="00323895" w:rsidRDefault="0095329D" w:rsidP="0042044F">
            <w:pPr>
              <w:jc w:val="center"/>
              <w:rPr>
                <w:rFonts w:ascii="Times New Roman" w:hAnsi="Times New Roman"/>
                <w:sz w:val="28"/>
                <w:szCs w:val="28"/>
              </w:rPr>
            </w:pPr>
          </w:p>
        </w:tc>
        <w:tc>
          <w:tcPr>
            <w:tcW w:w="1559" w:type="dxa"/>
            <w:tcBorders>
              <w:top w:val="nil"/>
              <w:left w:val="nil"/>
              <w:bottom w:val="nil"/>
              <w:right w:val="nil"/>
            </w:tcBorders>
            <w:vAlign w:val="center"/>
          </w:tcPr>
          <w:p w:rsidR="0095329D" w:rsidRPr="00323895" w:rsidRDefault="0095329D" w:rsidP="0042044F">
            <w:pPr>
              <w:jc w:val="center"/>
              <w:rPr>
                <w:rFonts w:ascii="Times New Roman" w:hAnsi="Times New Roman"/>
                <w:sz w:val="28"/>
                <w:szCs w:val="28"/>
              </w:rPr>
            </w:pPr>
          </w:p>
        </w:tc>
        <w:tc>
          <w:tcPr>
            <w:tcW w:w="426" w:type="dxa"/>
            <w:tcBorders>
              <w:top w:val="nil"/>
              <w:left w:val="nil"/>
              <w:bottom w:val="nil"/>
            </w:tcBorders>
            <w:vAlign w:val="center"/>
          </w:tcPr>
          <w:p w:rsidR="0095329D" w:rsidRPr="00323895" w:rsidRDefault="0095329D" w:rsidP="0042044F">
            <w:pPr>
              <w:jc w:val="center"/>
              <w:rPr>
                <w:rFonts w:ascii="Times New Roman" w:hAnsi="Times New Roman"/>
                <w:sz w:val="28"/>
                <w:szCs w:val="28"/>
              </w:rPr>
            </w:pPr>
          </w:p>
        </w:tc>
        <w:tc>
          <w:tcPr>
            <w:tcW w:w="1559" w:type="dxa"/>
            <w:vAlign w:val="center"/>
          </w:tcPr>
          <w:p w:rsidR="0095329D" w:rsidRPr="00323895" w:rsidRDefault="0095329D" w:rsidP="0042044F">
            <w:pPr>
              <w:jc w:val="center"/>
              <w:rPr>
                <w:rFonts w:ascii="Times New Roman" w:hAnsi="Times New Roman"/>
                <w:sz w:val="28"/>
                <w:szCs w:val="28"/>
              </w:rPr>
            </w:pPr>
            <w:r w:rsidRPr="00323895">
              <w:rPr>
                <w:rFonts w:ascii="Times New Roman" w:hAnsi="Times New Roman"/>
                <w:sz w:val="28"/>
                <w:szCs w:val="28"/>
              </w:rPr>
              <w:t>Потребитель</w:t>
            </w:r>
          </w:p>
        </w:tc>
        <w:tc>
          <w:tcPr>
            <w:tcW w:w="425" w:type="dxa"/>
            <w:tcBorders>
              <w:top w:val="nil"/>
              <w:bottom w:val="nil"/>
            </w:tcBorders>
            <w:vAlign w:val="center"/>
          </w:tcPr>
          <w:p w:rsidR="0095329D" w:rsidRPr="00323895" w:rsidRDefault="0095329D" w:rsidP="0042044F">
            <w:pPr>
              <w:jc w:val="center"/>
              <w:rPr>
                <w:rFonts w:ascii="Times New Roman" w:hAnsi="Times New Roman"/>
                <w:sz w:val="28"/>
                <w:szCs w:val="28"/>
              </w:rPr>
            </w:pPr>
            <w:r w:rsidRPr="00323895">
              <w:rPr>
                <w:rFonts w:ascii="Times New Roman" w:hAnsi="Times New Roman"/>
                <w:sz w:val="28"/>
                <w:szCs w:val="28"/>
              </w:rPr>
              <w:t>←</w:t>
            </w:r>
          </w:p>
        </w:tc>
        <w:tc>
          <w:tcPr>
            <w:tcW w:w="1985" w:type="dxa"/>
            <w:vAlign w:val="center"/>
          </w:tcPr>
          <w:p w:rsidR="0095329D" w:rsidRPr="00323895" w:rsidRDefault="0095329D" w:rsidP="0042044F">
            <w:pPr>
              <w:jc w:val="center"/>
              <w:rPr>
                <w:rFonts w:ascii="Times New Roman" w:hAnsi="Times New Roman"/>
                <w:sz w:val="28"/>
                <w:szCs w:val="28"/>
              </w:rPr>
            </w:pPr>
            <w:r w:rsidRPr="00323895">
              <w:rPr>
                <w:rFonts w:ascii="Times New Roman" w:hAnsi="Times New Roman"/>
                <w:sz w:val="28"/>
                <w:szCs w:val="28"/>
              </w:rPr>
              <w:t>Сбыт</w:t>
            </w:r>
          </w:p>
        </w:tc>
        <w:tc>
          <w:tcPr>
            <w:tcW w:w="567" w:type="dxa"/>
            <w:tcBorders>
              <w:top w:val="nil"/>
              <w:bottom w:val="nil"/>
              <w:right w:val="nil"/>
            </w:tcBorders>
            <w:vAlign w:val="center"/>
          </w:tcPr>
          <w:p w:rsidR="0095329D" w:rsidRPr="00323895" w:rsidRDefault="0095329D" w:rsidP="0042044F">
            <w:pPr>
              <w:jc w:val="right"/>
              <w:rPr>
                <w:rFonts w:ascii="Times New Roman" w:hAnsi="Times New Roman"/>
                <w:sz w:val="28"/>
                <w:szCs w:val="28"/>
              </w:rPr>
            </w:pPr>
            <w:r w:rsidRPr="00323895">
              <w:rPr>
                <w:rFonts w:ascii="Times New Roman" w:hAnsi="Times New Roman"/>
                <w:sz w:val="28"/>
                <w:szCs w:val="28"/>
              </w:rPr>
              <w:t>←</w:t>
            </w:r>
          </w:p>
        </w:tc>
      </w:tr>
    </w:tbl>
    <w:p w:rsidR="0095329D" w:rsidRPr="006F2B8D" w:rsidRDefault="0095329D" w:rsidP="0042044F">
      <w:pPr>
        <w:pStyle w:val="22"/>
        <w:spacing w:line="276" w:lineRule="auto"/>
        <w:rPr>
          <w:rFonts w:ascii="Times New Roman" w:hAnsi="Times New Roman" w:cs="Times New Roman"/>
          <w:sz w:val="28"/>
          <w:szCs w:val="28"/>
        </w:rPr>
      </w:pPr>
    </w:p>
    <w:p w:rsidR="0095329D" w:rsidRPr="006F2B8D" w:rsidRDefault="0095329D" w:rsidP="0042044F">
      <w:pPr>
        <w:pStyle w:val="22"/>
        <w:spacing w:line="276" w:lineRule="auto"/>
        <w:rPr>
          <w:rFonts w:ascii="Times New Roman" w:hAnsi="Times New Roman" w:cs="Times New Roman"/>
          <w:sz w:val="28"/>
          <w:szCs w:val="28"/>
        </w:rPr>
      </w:pPr>
      <w:r w:rsidRPr="006F2B8D">
        <w:rPr>
          <w:rFonts w:ascii="Times New Roman" w:hAnsi="Times New Roman" w:cs="Times New Roman"/>
          <w:sz w:val="28"/>
          <w:szCs w:val="28"/>
        </w:rPr>
        <w:t>Вначале закупаются средства производства. Они в виде материального потока поступают в логистическую систему, складируются, обрабатываются, вновь хранятся и затем уходят из логистической системы в потребление в обмен на поступающие в логистическую систему финансовые ресурсы.</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Логистические  системы делятся на макро- и  микрологистические. Исследование в работе направлено на изучение потоковых процессов в макрологистических системах.</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Макрологистическая система - это крупная система управления материальными потоками, охватывающая предприятия и организации промышленности, посреднические, торговые и транспортные организации различных ведомств, расположенных в разных регионах страны или в разных странах. Макрологистическая система представляет собой определенную инфраструктуру экономики региона, страны или группы стран.</w:t>
      </w:r>
    </w:p>
    <w:p w:rsidR="0095329D" w:rsidRPr="006F2B8D" w:rsidRDefault="0095329D" w:rsidP="0042044F">
      <w:pPr>
        <w:pStyle w:val="22"/>
        <w:spacing w:line="276" w:lineRule="auto"/>
        <w:rPr>
          <w:rFonts w:ascii="Times New Roman" w:hAnsi="Times New Roman" w:cs="Times New Roman"/>
          <w:sz w:val="28"/>
          <w:szCs w:val="28"/>
        </w:rPr>
      </w:pPr>
      <w:r w:rsidRPr="006F2B8D">
        <w:rPr>
          <w:rFonts w:ascii="Times New Roman" w:hAnsi="Times New Roman" w:cs="Times New Roman"/>
          <w:sz w:val="28"/>
          <w:szCs w:val="28"/>
        </w:rPr>
        <w:t>При формировании макрологистической системы, охватывающей разные страны, необходимо преодолеть трудности, связанные с правовыми и экономическими особенностями международных экономических отношений, с неодинаковыми условиями поставки товаров, различиями в транспортном законодательстве стран, а также ряд других барьеров.</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Формирование   макроэкономических   систем   в   межгосударственных программах требует создания единого экономического пространства, единого рынка без внутренних границ, таможенных препятствий транспортировке товаров, капиталов, информации, трудовых ресурсов.</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На уровне макрологистики выделяют три вида логистических систем:</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-с прямыми связями (материальный поток проходит непосредственно от производителя продукции к ее потребителю, минуя посредников);</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-эшелонированные логистические системы (на пути материального потока есть хотя бы один посредник);</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-гибкие (возможны первые два случая).</w:t>
      </w:r>
    </w:p>
    <w:p w:rsidR="0095329D" w:rsidRPr="0042044F" w:rsidRDefault="0095329D" w:rsidP="0042044F">
      <w:pPr>
        <w:pStyle w:val="2"/>
        <w:spacing w:line="276" w:lineRule="auto"/>
        <w:rPr>
          <w:rFonts w:ascii="Times New Roman" w:hAnsi="Times New Roman" w:cs="Times New Roman"/>
          <w:i/>
          <w:color w:val="auto"/>
          <w:sz w:val="28"/>
          <w:szCs w:val="28"/>
        </w:rPr>
      </w:pPr>
      <w:r w:rsidRPr="0042044F">
        <w:rPr>
          <w:rFonts w:ascii="Times New Roman" w:hAnsi="Times New Roman" w:cs="Times New Roman"/>
          <w:color w:val="auto"/>
          <w:sz w:val="28"/>
          <w:szCs w:val="28"/>
        </w:rPr>
        <w:t>1.2</w:t>
      </w:r>
      <w:r w:rsidRPr="0042044F">
        <w:rPr>
          <w:rFonts w:ascii="Times New Roman" w:hAnsi="Times New Roman" w:cs="Times New Roman"/>
          <w:i/>
          <w:color w:val="auto"/>
          <w:sz w:val="28"/>
          <w:szCs w:val="28"/>
        </w:rPr>
        <w:t>. Объект и предмет логистики</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Объектом логистики выступают сложные динамические производственно-коммерческие комплексные системы снабжения,   сбыта, включающие организационно-экономические аспекты    снабженческой    деятельности, транспортно-технических, операций, производственно-технологическую   и коммерческо-сбытовую деятельность. Характерными особенностями таких систем являются:</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-рассредоточенность технических средств и коллективов людей на большой территории;</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-мобильность   значительной   массы   технических  средств,   включая транспортные;</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-высокая фондоемкость технических средств;</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-зависимость от результата работы большого числа смежных подсистем -грузоотправителей, грузополучателей ресурсов.</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Эти особенности воздействуют на объем и протекание информационных процессов в логистических системах и подсистемах. Добиться совпадения усилий интересов коллективов отдельных подсистем и системы в целом часто бывает далеко не просто. Логистика с ее системно-кибернетическим подходом  к изучаемым материально-информационным потоковым процессам   помогает найти пути решения данной проблемы.</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Существует несколько моделей  альтернативных экономик - их полной централизации или  полной  децентрализации, в соответствии с которыми формируются понятия тоталитарного "социалистического рынка" и "свободного рынка". Между этими крайностями  в  реальной  действительности часто встречаются промежуточные варианты, модели которых также следует иметь в виду при анализе.</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Необходимость экономического централизма сегодня обусловлена задачами:</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-общего развития экономики как целого;</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-координации усилий для успешного достижения целей каждого участника, вовлеченного в общий производственно-коммерческий процесс.</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Такой централизм неправомерно полностью идентифицировать с ролью формирования      организационно-экономических   структур   участниками логистической деятельности.</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Экономическая централизация с оттенком   интеграции    в    модели свободного рынка имеет три опорные конструкции:</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1) единую финансово-денежную и банковскую систему;</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2) систему рынка, включая финансово-денежный рынок;</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 xml:space="preserve">3) систему воспроизводственных оборотов общественного   капитала   и продукта, потребительских доходов и оборота общественного капитала. </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Эти конструкции образуют три потоковых слоя:</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-материальный;</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-воспроизводственно-рыночный;</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-хозяйственно-финансовый и денежный.</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Тем самым остов экономической   централизации слагается   из экономических форм: производства, обмена, распределения, потребления. А это потоковые процессы, выступающие объектами логистической деятельности.</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Предметом изучения в логистике является оптимизация материальных и соответствующих им финансовых и информационных потоковых процессов. При   этом   сфера   предпринимательской   деятельности   ограничивается производственно-коммерческим   циклом, который   рассматривается и как многослойный   замкнутый процесс, составляющий системообразную основу логистики. Границы производственно-коммерческой логистической системы определяются производственно-коммерческим циклом, включающим процессы кредитования (часть финансового потока), закупок  средств   материально-технического обеспечения, их   складирования, транспортировки, хранения, ^внутрипроизводственного   организационно-технологического   распределения, складирования и сбыта готовой продукции, получения дохода и погашения кредита ( завершающая часть финансового потока).</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Из определения предмета логистики следует, что  в  ее задачу входит разработка методов оценки эффективности.</w:t>
      </w:r>
    </w:p>
    <w:p w:rsidR="0095329D" w:rsidRPr="0042044F" w:rsidRDefault="0095329D" w:rsidP="0042044F">
      <w:pPr>
        <w:pStyle w:val="2"/>
        <w:spacing w:line="276" w:lineRule="auto"/>
        <w:rPr>
          <w:rFonts w:ascii="Times New Roman" w:hAnsi="Times New Roman" w:cs="Times New Roman"/>
          <w:i/>
          <w:color w:val="auto"/>
          <w:sz w:val="28"/>
          <w:szCs w:val="28"/>
        </w:rPr>
      </w:pPr>
      <w:r w:rsidRPr="0042044F">
        <w:rPr>
          <w:rFonts w:ascii="Times New Roman" w:hAnsi="Times New Roman" w:cs="Times New Roman"/>
          <w:i/>
          <w:color w:val="auto"/>
          <w:sz w:val="28"/>
          <w:szCs w:val="28"/>
        </w:rPr>
        <w:t>1.3. Цели и задачи логистики</w:t>
      </w:r>
    </w:p>
    <w:p w:rsidR="0095329D" w:rsidRPr="006F2B8D" w:rsidRDefault="0095329D" w:rsidP="0042044F">
      <w:pPr>
        <w:pStyle w:val="22"/>
        <w:spacing w:line="276" w:lineRule="auto"/>
        <w:rPr>
          <w:rFonts w:ascii="Times New Roman" w:hAnsi="Times New Roman" w:cs="Times New Roman"/>
          <w:sz w:val="28"/>
          <w:szCs w:val="28"/>
        </w:rPr>
      </w:pPr>
      <w:r w:rsidRPr="006F2B8D">
        <w:rPr>
          <w:rFonts w:ascii="Times New Roman" w:hAnsi="Times New Roman" w:cs="Times New Roman"/>
          <w:sz w:val="28"/>
          <w:szCs w:val="28"/>
        </w:rPr>
        <w:t>Целью логистики является доставка грузов "точно в срок" при минимальных затратах трудовых и материальных ресурсов. Основное условие логистики для соблюдения этого принципа требует, чтобы сырьевые материалы, полуфабрикаты, товары   и их компоненты прежде всего были готовы для монтирования, комплектация заказов, их отправления и доставки, когда возникает спрос как в границах производства, так и за его пределами. Поставка материалов, сырья, готовой продукции "точно в срок" оказывает благоприятное влияние на функционирование всей экономической системы, позволяет существенно (иногда в 3-4 раза) сократить запасы на складах промышленных предприятий. Логистика в полной мере работает на потребителя. Поэтому считают, что реализация функций сбыта в сфере логистики осуществляется посредством "шести правил": груз, качество, время, затраты, количество и место. Для выполнения этих условий оптимизируют материальные потоки, осуществляют комплекс мероприятий по  рационализации тары и упаковки, унификации грузовых единиц, в том числе пакетизации и контейнеризации перевозок, реализации эффективной системы складирования, оптимизации величины заказов и уровня запасов, планированию наивыгоднейших маршрутов перемещения грузов на складских объектах предприятий и за их пределами на магистральном транспорте.</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Построение и функционирование логистических систем основываются на следующих наиболее существенных концептуальных положениях:</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-реализация принципа системного подхода, который проявляется в первую очередь в интеграции и четком взаимодействии всех, элементов логистических систем. Данный  принцип  находит  свое  отражение  в  разработке и осуществлении   единого технологического   процесса   производственно-транспортной системы, в переходе  от  конструирования отдельных видов оборудования  к  созданию  комплексных  производственно-складских  и производственно-транспортных систем;</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-индивидуализация требований к технологическому и подъемно транспортному оборудованию  и промышленной  продукции, т.е. отказ от универсальности в пользу более полного соответствия оборудования конкретным условиям;</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-гуманизация технологических процессов с учетом создания современных условий труда, исключение неблагоприятного воздействия на внешнюю среду;</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-учет совокупности издержек на протяжении всей логистической цепочки с ориентацией ее на рынок;</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-развитие услуг сервиса на современном уровне, обеспечение гибкости, надежности и высокого качества.</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Логистическая система обычно функционирует в условиях ярко выраженной неопределенности внешней среды - для конъюнктуры рынка, работы транспорта характерны случайные процессы, поэтому в условиях их действия непременным свойством логистической системы является способность к адаптации.</w:t>
      </w:r>
    </w:p>
    <w:p w:rsidR="0095329D" w:rsidRPr="0042044F" w:rsidRDefault="0095329D" w:rsidP="0042044F">
      <w:pPr>
        <w:pStyle w:val="2"/>
        <w:spacing w:line="276" w:lineRule="auto"/>
        <w:rPr>
          <w:rFonts w:ascii="Times New Roman" w:hAnsi="Times New Roman" w:cs="Times New Roman"/>
          <w:i/>
          <w:color w:val="auto"/>
          <w:sz w:val="28"/>
          <w:szCs w:val="28"/>
        </w:rPr>
      </w:pPr>
      <w:r w:rsidRPr="0042044F">
        <w:rPr>
          <w:rFonts w:ascii="Times New Roman" w:hAnsi="Times New Roman" w:cs="Times New Roman"/>
          <w:i/>
          <w:color w:val="auto"/>
          <w:sz w:val="28"/>
          <w:szCs w:val="28"/>
        </w:rPr>
        <w:t>1.4. Методологические основы логистики</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Методология - учение о логической организации, методах и  средствах деятельности.  Она является необходимым компонентом логистической деятельности,   когда  последняя  становится  предметом  изучения   и рационализации.</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Методологическое знание выступает в форме предписаний и норм, в которых фиксируется содержание и последовательность    определенных    видов деятельности (например, принятие решений) и описание     фактически выполненной деятельности. В обоих случаях основной функцией этого знания является   внутренняя организация и регулирование процесса   познания практического преобразования логистического объекта.</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Методология логистической науки дает характеристику   компонентов научного исследования - его объекта, предмета анализа, задач исследования, совокупности исследовательских средств, необходимых для задач данного типа, а также формирует представление о последовательности движения в процессе решения задач.</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Наиболее важными точками приложения методологии являются постановка проблемы, построение предмета исследования и научных основ синтеза и анализа логистических систем. К числу общенаучных   методологических концепций и направлений относятся: проблемно-содержательные теории, дающие непосредственное описание сферы реальности под определенным углом зрения, т.е.   с позиции определенного методологического принципа ( например, концепция теоретической кибернетики); универсальные концептуальные системы ( общая теория систем), направленные на выявление универсальных понятий и категорий научного мышления посредством анализа логистической науки; методологические концепции и дисциплины, либо выступающие в виде дисциплин современной прикладной математики, в виде описательной жестко организованной совокупности процедур исследования, применимой к широкому кругу   производственно-экономических явлений, либо сочетающие оба эти момента. Методологические функции таких концепций и направлений состоят в том, что они дают научному исследованию содержательную   ориентацию, способствуя   построению  новых  предметов  логистического  изучения, эффективный понятийный аппарат.</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Особый круг проблем методологии создает переплетение элементов науки и практики при решении проблем логистики; при этом возникает необходимость объединить в одной системе научно-теоретические направления и решения, получаемые интуитивно-практическим путем в условиях неполноты и неопределенности информации об объектах сферы логистики.</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Логистика дает наибольший эффект, когда ее рассматривают как принципиально новую философию управления предприятиями и организациями. Прежде всего она предписывает относиться к поставщикам и потребителям, как к партнерам, интересы которых предприятие разделяет. Она также основывается на том, что основные фонды и кадры - это стабильные элементы процесса производства. А   наиболее   подвижный   элемент - поток материалов и сопровождающий его поток информации, которые оперативно и регулярно проходят горизонтально, сквозь границы многих отделов предприятия.</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Итак, мы установили и доказали, что внедрение логистической системы в управление предприятием, сокращает время работы,   ускоряет   поставку материалов и сбыт продукции, а в целом - повышает производительность.</w:t>
      </w:r>
    </w:p>
    <w:p w:rsidR="0095329D" w:rsidRPr="0042044F" w:rsidRDefault="0095329D" w:rsidP="0042044F">
      <w:pPr>
        <w:pStyle w:val="1"/>
        <w:spacing w:line="276" w:lineRule="auto"/>
        <w:rPr>
          <w:rFonts w:ascii="Times New Roman" w:hAnsi="Times New Roman" w:cs="Times New Roman"/>
          <w:color w:val="auto"/>
          <w:sz w:val="28"/>
          <w:szCs w:val="28"/>
        </w:rPr>
      </w:pPr>
      <w:r w:rsidRPr="0042044F">
        <w:rPr>
          <w:rFonts w:ascii="Times New Roman" w:hAnsi="Times New Roman" w:cs="Times New Roman"/>
          <w:color w:val="auto"/>
          <w:sz w:val="28"/>
          <w:szCs w:val="28"/>
        </w:rPr>
        <w:t>2. ХАРАКТЕРИСТИКА МАТЕРИАЛЬНОГО ПОТОКА ЛОГИСТИЧЕСКОЙ ЦЕПИ</w:t>
      </w:r>
    </w:p>
    <w:p w:rsidR="0095329D" w:rsidRPr="0042044F" w:rsidRDefault="0095329D" w:rsidP="0042044F">
      <w:pPr>
        <w:pStyle w:val="2"/>
        <w:spacing w:line="276" w:lineRule="auto"/>
        <w:rPr>
          <w:rFonts w:ascii="Times New Roman" w:hAnsi="Times New Roman" w:cs="Times New Roman"/>
          <w:i/>
          <w:color w:val="auto"/>
          <w:sz w:val="28"/>
          <w:szCs w:val="28"/>
        </w:rPr>
      </w:pPr>
      <w:r w:rsidRPr="0042044F">
        <w:rPr>
          <w:rFonts w:ascii="Times New Roman" w:hAnsi="Times New Roman" w:cs="Times New Roman"/>
          <w:i/>
          <w:color w:val="auto"/>
          <w:sz w:val="28"/>
          <w:szCs w:val="28"/>
        </w:rPr>
        <w:t>2.1. Основные понятия логистики</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Для того чтобы лучше разобраться в логистике, необходимо сначала уяснить основные понятия, которыми она оперирует. К таковым отнесем следующие:</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а) логистические функции - укрупненная группа логистических операций, направленных на реализацию целей логистической системы и решение стоящих перед ней задач;</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6) логистические операции - обособленная совокупность  действий  по выполнению логистических функций, направленных   на преобразование и перемещение материальных ресурсов или передачу информационных сообщений;</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в) логистическую цепь - линейно-упорядоченное множество   физических или юридических лиц (производители, посредники, склады общего пользования и др.), осуществляющих логистические функции и логистические операции по доведению внешнего материального потока от: одного предприятия до другого при производительном потреблении материальных ресурсов. (У других авторов определение логистической цепи несколько иное - это цепь, по которой проходят материальный и информационный потоки от поставщика ресурсов до потребителя готовой продукции );</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г) логистическую систему - адаптивную систему с обратной связью, выполняющую логистические функции и логистические операции.</w:t>
      </w:r>
    </w:p>
    <w:p w:rsidR="0095329D" w:rsidRPr="0042044F" w:rsidRDefault="0095329D" w:rsidP="0042044F">
      <w:pPr>
        <w:pStyle w:val="2"/>
        <w:spacing w:line="276" w:lineRule="auto"/>
        <w:rPr>
          <w:rFonts w:ascii="Times New Roman" w:hAnsi="Times New Roman" w:cs="Times New Roman"/>
          <w:i/>
          <w:color w:val="auto"/>
          <w:sz w:val="28"/>
          <w:szCs w:val="28"/>
        </w:rPr>
      </w:pPr>
      <w:r w:rsidRPr="0042044F">
        <w:rPr>
          <w:rFonts w:ascii="Times New Roman" w:hAnsi="Times New Roman" w:cs="Times New Roman"/>
          <w:i/>
          <w:color w:val="auto"/>
          <w:sz w:val="28"/>
          <w:szCs w:val="28"/>
        </w:rPr>
        <w:t>2.2. Понятие материального потока</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Материальным потоком    (МП) называют физическое перемещение материальных ресурсов, понимаемое как процесс их движения на пути от изготовителя до потребителя и внутри предприятия - потребителя этих ресурсов.</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Понятие   материального потока является ключевым   в   логистике. Материальные потоки образуются в результате транспортировки, складирования и выполнения других материальных операций с сырьем, полуфабрикатами и готовыми изделиями - начиная с первичного источника сырья и вплоть до конечного потребления.</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Материальные потоки могут протекать между различными предприятиями или внутри одного предприятия. Слово "материальный" в рассматриваемом понятии применяется для выделения той стороны явления    или предмета, которая характеризует их вещественность, осязаемость; Такой взгляд на вещи привел к формированию словосочетания "материальные ресурсы". В 80-е годы оно стало широко употребительным и приобрело собирательное значение, объединив разрозненные характеристики прошлых лет, каждая из которых определяла какую-то материальную ценность, подчеркивала ее своеобразие. Среди них - давно обособленная часть материальных благ, названная сырьем, -продукция добывающих отраслей, впервые извлеченная из природных недр. Широко распространено также обособление из массы материальных ресурсов и полуфабрикатов - изделий, обработка которых завершена лишь частично и требуется ее продолжение до полной готовности изделия.</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Из материальных ресурсов часто выделяют группу под названием "материалы". Ее делят на две подгруппы:</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1) основные материалы - материалы, из которых в   процессе   их производственной обработки образуется вещественная основа изготовления продукции;</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2) вспомогательные материалы - материалы, которые в вещественной части готовой продукции отсутствуют, они входят лишь в ее денежную оценку, поскольку расходуются в производстве.</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Материалы составляют большую часть ресурсов каждого общества. По ним до недавнего времени проводились все разработки в области снабжения и сбыта, но со второй половины 80-х годов в мировой науке стало широко использоваться понятие "материальный поток",    которое вытеснило прежний термин "материальные ресурсы". Но эти два понятия не  идентичны и не являются синонимами. Материальные ресурсы не всегда превращаются в материальный поток, становятся таковыми лишь при особых условиях, они перестают быть материальным потоком, когда эти условия ликвидируются.</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Существует несколько условий, при которых материальные ресурсы превращаются в материальный поток:</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-конкретность наименования материальных ресурсов;</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-четкость определения объема ресурсов;</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-указание, какая организация является поставщиком материальных ресурсов и ответственна за их отгрузку покупателю;</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-определение, в каком месте хранятся материальные ресурсы, которые передаются и подлежат перемещению;</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-указание, какая организация является получателем материальных ресурсов;</w:t>
      </w:r>
    </w:p>
    <w:p w:rsidR="0095329D" w:rsidRPr="006F2B8D" w:rsidRDefault="0095329D" w:rsidP="0042044F">
      <w:pPr>
        <w:ind w:firstLine="280"/>
        <w:rPr>
          <w:rFonts w:ascii="Times New Roman" w:hAnsi="Times New Roman"/>
          <w:sz w:val="28"/>
          <w:szCs w:val="28"/>
        </w:rPr>
      </w:pPr>
      <w:r w:rsidRPr="006F2B8D">
        <w:rPr>
          <w:rFonts w:ascii="Times New Roman" w:hAnsi="Times New Roman"/>
          <w:sz w:val="28"/>
          <w:szCs w:val="28"/>
        </w:rPr>
        <w:t>-знание места на которое должны быть доставлены передаваемые ресурсы их получателю;</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-установление срока перемещения ресурсов от места хранения у поставщика до места хранения у получателя.</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Таким образом, материальный поток - это материальные ресурсы определенных видов, в определенных количествах, перемещаемых от определенных поставщиков этих ресурсов к их определенным получателям, из одного определенного места в другое в заранее оговоренные сроки.</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Если материальные ресурсы собраны в одном месте, но не перемещаются, хотя и предназначены для отправки какому-либо адресату, они не являются материальными потоками и представляют собой материальный запас. В поток ресурсы превращаются при подготовке к отпуску - комплектовании, упаковке и т.д., т.е. при выполнении той логистической операции, которая начинает процесс сбыта. Обычно до этого материальные потоки планируют, обосновывают, рассчитывают условия их перемещения. В таких расчетах материальные ресурсы, находящиеся в запасах, называют материальными потоками. Фактически же материальные потоки образуются лишь в начале реально осуществляемого процесса сбыта. Перестает материальный поток быть таковым после приемки ресурсов на складе покупателя.</w:t>
      </w:r>
    </w:p>
    <w:p w:rsidR="0095329D" w:rsidRPr="0042044F" w:rsidRDefault="0095329D" w:rsidP="0042044F">
      <w:pPr>
        <w:pStyle w:val="2"/>
        <w:spacing w:line="276" w:lineRule="auto"/>
        <w:rPr>
          <w:rFonts w:ascii="Times New Roman" w:hAnsi="Times New Roman" w:cs="Times New Roman"/>
          <w:i/>
          <w:color w:val="auto"/>
          <w:sz w:val="28"/>
          <w:szCs w:val="28"/>
        </w:rPr>
      </w:pPr>
      <w:r w:rsidRPr="0042044F">
        <w:rPr>
          <w:rFonts w:ascii="Times New Roman" w:hAnsi="Times New Roman" w:cs="Times New Roman"/>
          <w:i/>
          <w:color w:val="auto"/>
          <w:sz w:val="28"/>
          <w:szCs w:val="28"/>
        </w:rPr>
        <w:t>2.3. Характеристика материального потока</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Любой материальный поток необходимо характеризовать с качественной и количественной сторон. Для этого требуются, в первую очередь, параметры, определяющие состав потока по видам материальных ресурсов.</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Видовой аспект часто называют номенклатурой материального потока, а детализацию этой номенклатуры - ассортиментом. Номенклатура потока может иметь разную степень укрупнения группировок материальных ресурсов, отнесенных к каждой из них. Наиболее часто среди этих группировок выделяют следующие:</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-класс;</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-подкласс;</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-группа;</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-подгруппа;</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-вид.</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При   планировании   материальных   потоков   используют   обычно номенклатурный аспект вещественной характеристики, представляющий ее в укрупненном виде. Часто в таком же порядке строится и учет материальных потоков. Видовой - групповой аспект позволяет обобщить выводы и сделать их понятными производителям и получателям продукции, поскольку уже само название группировки продукции часто характеризует одну ее основную черту либо несколько свойств этой продукции.</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Для  рациональной  организации  движения  материальных  ресурсов недостаточно   номенклатурного   аспекта,   необходимо   дополнить   его ассортиментным, раскрывающим состав каждой номенклатурной группировки по позициям в специфицированном виде. Спецификацией материальных ресурсов называют детальное описание их технической характеристики. Такая характеристика различна у разных классов, подклассов, групп, подгрупп и видов продукции. Материальные потоки могут быть специфицированы в полной мере и частично. При частичной их спецификации получателями поставщик имеет право формировать поток из любой позиции, соответствующей заданному описанию. Однако ассортимент материальных потоков - понятие весьма не определенное:</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реальный их состав в потоке зависит от степени полноты спецификации. Чтобы материальный поток рационально перемещать и складировать, необходимо специфицировать его полно, по всем признакам, от которых зависит выбор порядка  перемещения  груза,  т.е.   правильно  описанная  техническая характеристика каждой ассортиментной позиции материальных ресурсов является важной чертой материального потока, без которой нельзя организовать его эффективное перемещение. В характеристике материальных потоков должно быть отражено качество материальных ресурсов в соответствии с требованиями к нему покупателя.  Требуемое качество материалов обычно подтверждает в ассортиментах производитель. Но нередко таких сертификатов нет, либо они не гарантируют качество. Тогда покупатель ресурсов проверяет их качество сам и включает ресурсы в материальный поток только после того, как их качество удостоверено контролем. Когда на такой основе сформирована номенклатура, ассортимент и качество материальных ресурсов, натурально-вещественный состав материального потока считается определенным.</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Понятие "состав материального потока", таким образом, является первой частью его характеристики. Когда она подготовлена, определяют количество материальных ресурсов, входящих в поток. Количественных характеристик у материальных ресурсов обычно не одна, а две и более.</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В материальном потоке характеризуют поставщика материальных ресурсов, место их приемки у покупателя и сроки перемещения материального потока. Эти сроки, как правило, охватывают определенный период и обычно составляют временной интервал, что очень важно для характеристики временных показателей материального потока.</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В зависимости от показателей, характеризующих ассортимент, объем, массу, площадь, габариты материального потока, подбирается его упаковочное, тарное и транспортное обеспечение.</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С учетом своих производственных и транспортных возможностей продавец материальных ресурсов и   покупатель согласовывают срок их доставки получателю, в нужное ему место.</w:t>
      </w:r>
    </w:p>
    <w:p w:rsidR="0095329D" w:rsidRPr="0042044F" w:rsidRDefault="0095329D" w:rsidP="0042044F">
      <w:pPr>
        <w:pStyle w:val="2"/>
        <w:spacing w:line="276" w:lineRule="auto"/>
        <w:rPr>
          <w:rFonts w:ascii="Times New Roman" w:hAnsi="Times New Roman" w:cs="Times New Roman"/>
          <w:i/>
          <w:color w:val="auto"/>
          <w:sz w:val="28"/>
          <w:szCs w:val="28"/>
        </w:rPr>
      </w:pPr>
      <w:r w:rsidRPr="0042044F">
        <w:rPr>
          <w:rFonts w:ascii="Times New Roman" w:hAnsi="Times New Roman" w:cs="Times New Roman"/>
          <w:i/>
          <w:color w:val="auto"/>
          <w:sz w:val="28"/>
          <w:szCs w:val="28"/>
        </w:rPr>
        <w:t>2.4. Классификация материальных потоков</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Материальные потоки очень разнообразны. Важно учитывать следующие их различил:</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 по номенклатуре: в них могут быть материальные ресурсы одной номенклатуры (класса, группы, и т.д.) и нескольких номенклатурных группировок;</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 в зависимости от натурально-вещественного состава материальные потоки делятся на одноассортиментные и многоассортиментные - при двух и большем числе разных позиций материальных ресурсов;</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 по степени готовности: среди материальных потоков выделяют проектируемые, планируемые, формируемые, созданные (сформированные), расформировываемые, расформированные (распоточенные) или ликвидированные;</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 по месту в процессе обращения: материальные потоки делят на ожидающие отгрузки, ожидающие разгрузки, разгруженные, принятые на склад;</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 по признаку непрерывности: материальные потоки бывают непрерывные и дискретные;</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 по частоте прибытия или отправления: потоки делят на срочные, длительные, часовые, ежедневные, суточные, ежемесячные и т.д. Для крупных непрерывных производств характерны ежедневные или суточные потоки, мелких - ежемесячные и более редкие;</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 по длительности пребывания материальных ресурсов в потоках: МП делят на краткосрочные (не более суток) и долгосрочные (двухнедельные, месячные);</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 по различиям массы или объема: материальные потоки делят на массовые, крупные, средние и мелкие (массовыми считают потоки, перемещение которых осуществляется большой группой транспортных средств; крупные перевозки мельче массовых и реже; к мелким относят потоки, требующие совмещения с другими - попутными материальными потоками);</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 по различиям массы: материальные потоки разделяют на тяжеловесные и легковесные;</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 по степени повторяемости: материальные потоки бывают повторяющиеся и разовые, причем повторяющиеся делят на часто повторяющиеся и редкие;</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 по степени агрессивности, огне- и взрывоопасности перевозимых материалов:</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потоки делят на огне- и взрывоопасные, агрессивные, неогнеопасные, взрывоне-опасные, неагрессивные;</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 по способу затаривания: потоки разделяют на грузы в контейнерах, ящиках, мешках и других видах тары ( в особую группу выделяют бестарные потоки);</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 по консистенции грузов: потоки делят на жидкие, насыпные, газообразные и твердые.</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Материальные потоки делят на интенсивные и неинтенсивные. Интенсивными считают напряженные и усиленные потоки. Напряженным материальный поток становится по следующим признакам:</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1) при сложности формирования и усложнения отгрузки;</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2) при сложности комплектования;</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3) из-за необходимости ускоренной транспортировки груза;</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4) из-за трудностей в его приемке и т.д.</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Неинтенсивными считают потоки, не приводящие к напряжению при их перемещении.</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Материальные потоки делят на детерминированные и стохастические. Детерминированные  потоки  имеют  четкие  показатели  характеристики материально-вещественного состава. Но могут быть потоки детерминированные частично (например, известен объем, но нет наименования перевозчика и т.д.). Такие потоки к детерминированным не относят, их считают неопределенными или стохастическими. Существуют следующие параметры детерминированного потока: натурально-вещественный состав; объем (количество); продавец и место отправки; покупатель и место доставки; срок отгрузки. Если один из этих параметров неизвестен, поток детерминированным не является.</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Материальные потоки различают по ритмичности отправок. К ритмичным относят периодически повторяющиеся потоки. Потоки, отгружаемые с разной периодичностью и разным интервалом времени, относят к апериодичным. Главный признак ритмичности - постоянство периодичности отгрузки.</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Потоки делят на внешние и внутренние. Внешние материальные потоки перемещаются за пределами логистической системы, т.е. в среде, внешней по</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отношению к логистической системе, в которой он сформирован или в которую он направлен. Внутренний материальный поток перемещается только внутри одной логистической системы.</w:t>
      </w:r>
    </w:p>
    <w:p w:rsidR="0095329D" w:rsidRPr="006F2B8D" w:rsidRDefault="0095329D" w:rsidP="0042044F">
      <w:pPr>
        <w:rPr>
          <w:rFonts w:ascii="Times New Roman" w:hAnsi="Times New Roman"/>
          <w:sz w:val="28"/>
          <w:szCs w:val="28"/>
        </w:rPr>
      </w:pPr>
      <w:r w:rsidRPr="006F2B8D">
        <w:rPr>
          <w:rFonts w:ascii="Times New Roman" w:hAnsi="Times New Roman"/>
          <w:sz w:val="28"/>
          <w:szCs w:val="28"/>
        </w:rPr>
        <w:t>Различают потоки по месту их поступления и отправки. Поступающие материальные потоки считают входными, отгружаемые - выходными. Входной и выходной потоки - важные определения материальных потоков, указывающие момент начала движения потока (его выход) из логистической системы и окончание этого движения (вход в логистическую систему назначения). Есть и другие группировки материальных потоков. К ним относят, например, одно- и многогабаритные потоки; сквозные, частично-сквозные и несквозные; возвратные и прямые, а также одно- и многооборотные материальные потоки. Эти группировки помогают охарактеризовать потоки более конкретно, сфокусировать внимание на их важных чертах.</w:t>
      </w:r>
    </w:p>
    <w:p w:rsidR="0095329D" w:rsidRDefault="0095329D" w:rsidP="0042044F">
      <w:pPr>
        <w:rPr>
          <w:rFonts w:ascii="Times New Roman" w:hAnsi="Times New Roman"/>
          <w:sz w:val="28"/>
          <w:szCs w:val="28"/>
        </w:rPr>
      </w:pPr>
    </w:p>
    <w:p w:rsidR="0095329D" w:rsidRDefault="0095329D" w:rsidP="0042044F">
      <w:pPr>
        <w:jc w:val="center"/>
        <w:rPr>
          <w:rFonts w:ascii="Times New Roman" w:hAnsi="Times New Roman"/>
          <w:b/>
          <w:sz w:val="36"/>
          <w:szCs w:val="36"/>
        </w:rPr>
      </w:pPr>
      <w:r w:rsidRPr="0042044F">
        <w:rPr>
          <w:rFonts w:ascii="Times New Roman" w:hAnsi="Times New Roman"/>
          <w:b/>
          <w:sz w:val="36"/>
          <w:szCs w:val="36"/>
        </w:rPr>
        <w:t>Практическая часть</w:t>
      </w:r>
    </w:p>
    <w:p w:rsidR="0095329D" w:rsidRDefault="0095329D" w:rsidP="0042044F">
      <w:pPr>
        <w:rPr>
          <w:rFonts w:ascii="Times New Roman" w:hAnsi="Times New Roman"/>
          <w:b/>
          <w:sz w:val="28"/>
          <w:szCs w:val="28"/>
        </w:rPr>
      </w:pPr>
      <w:r>
        <w:rPr>
          <w:rFonts w:ascii="Times New Roman" w:hAnsi="Times New Roman"/>
          <w:b/>
          <w:sz w:val="28"/>
          <w:szCs w:val="28"/>
        </w:rPr>
        <w:t>Задача №1</w:t>
      </w:r>
    </w:p>
    <w:p w:rsidR="0095329D" w:rsidRPr="0042044F" w:rsidRDefault="0095329D" w:rsidP="0042044F">
      <w:pPr>
        <w:jc w:val="center"/>
        <w:rPr>
          <w:rFonts w:ascii="Times New Roman" w:hAnsi="Times New Roman"/>
          <w:b/>
          <w:bCs/>
          <w:i/>
          <w:iCs/>
          <w:sz w:val="28"/>
          <w:szCs w:val="28"/>
          <w:u w:val="single"/>
        </w:rPr>
      </w:pPr>
      <w:r w:rsidRPr="0042044F">
        <w:rPr>
          <w:rFonts w:ascii="Times New Roman" w:hAnsi="Times New Roman"/>
          <w:b/>
          <w:bCs/>
          <w:i/>
          <w:iCs/>
          <w:sz w:val="28"/>
          <w:szCs w:val="28"/>
          <w:u w:val="single"/>
        </w:rPr>
        <w:t>Основные  обозначения.</w:t>
      </w:r>
    </w:p>
    <w:p w:rsidR="0095329D" w:rsidRPr="0042044F" w:rsidRDefault="0095329D" w:rsidP="0042044F">
      <w:pPr>
        <w:jc w:val="center"/>
        <w:rPr>
          <w:rFonts w:ascii="Times New Roman" w:hAnsi="Times New Roman"/>
          <w:b/>
          <w:bCs/>
          <w:i/>
          <w:iCs/>
          <w:sz w:val="28"/>
          <w:szCs w:val="28"/>
          <w:u w:val="single"/>
        </w:rPr>
      </w:pPr>
    </w:p>
    <w:p w:rsidR="0095329D" w:rsidRPr="0042044F" w:rsidRDefault="0095329D" w:rsidP="0042044F">
      <w:pPr>
        <w:jc w:val="both"/>
        <w:rPr>
          <w:rFonts w:ascii="Times New Roman" w:hAnsi="Times New Roman"/>
          <w:sz w:val="28"/>
          <w:szCs w:val="28"/>
        </w:rPr>
      </w:pPr>
      <w:r w:rsidRPr="0042044F">
        <w:rPr>
          <w:rFonts w:ascii="Times New Roman" w:hAnsi="Times New Roman"/>
          <w:sz w:val="28"/>
          <w:szCs w:val="28"/>
        </w:rPr>
        <w:t>Г</w:t>
      </w:r>
      <w:r w:rsidRPr="0042044F">
        <w:rPr>
          <w:rFonts w:ascii="Times New Roman" w:hAnsi="Times New Roman"/>
          <w:sz w:val="28"/>
          <w:szCs w:val="28"/>
          <w:lang w:val="en-US"/>
        </w:rPr>
        <w:t>i</w:t>
      </w:r>
      <w:r w:rsidRPr="0042044F">
        <w:rPr>
          <w:rFonts w:ascii="Times New Roman" w:hAnsi="Times New Roman"/>
          <w:sz w:val="28"/>
          <w:szCs w:val="28"/>
        </w:rPr>
        <w:t xml:space="preserve"> – населенный  пункт (пункт  потребления);  </w:t>
      </w:r>
      <w:r w:rsidRPr="0042044F">
        <w:rPr>
          <w:rFonts w:ascii="Times New Roman" w:hAnsi="Times New Roman"/>
          <w:sz w:val="28"/>
          <w:szCs w:val="28"/>
          <w:lang w:val="en-US"/>
        </w:rPr>
        <w:t>i</w:t>
      </w:r>
      <w:r w:rsidRPr="0042044F">
        <w:rPr>
          <w:rFonts w:ascii="Times New Roman" w:hAnsi="Times New Roman"/>
          <w:sz w:val="28"/>
          <w:szCs w:val="28"/>
        </w:rPr>
        <w:t xml:space="preserve"> = </w:t>
      </w:r>
      <w:r w:rsidRPr="0042044F">
        <w:rPr>
          <w:rFonts w:ascii="Times New Roman" w:hAnsi="Times New Roman"/>
          <w:sz w:val="28"/>
          <w:szCs w:val="28"/>
          <w:lang w:val="en-US"/>
        </w:rPr>
        <w:t>A</w:t>
      </w:r>
      <w:r w:rsidRPr="0042044F">
        <w:rPr>
          <w:rFonts w:ascii="Times New Roman" w:hAnsi="Times New Roman"/>
          <w:sz w:val="28"/>
          <w:szCs w:val="28"/>
        </w:rPr>
        <w:t xml:space="preserve"> – </w:t>
      </w:r>
      <w:r w:rsidRPr="0042044F">
        <w:rPr>
          <w:rFonts w:ascii="Times New Roman" w:hAnsi="Times New Roman"/>
          <w:sz w:val="28"/>
          <w:szCs w:val="28"/>
          <w:lang w:val="en-US"/>
        </w:rPr>
        <w:t>Z</w:t>
      </w:r>
      <w:r w:rsidRPr="0042044F">
        <w:rPr>
          <w:rFonts w:ascii="Times New Roman" w:hAnsi="Times New Roman"/>
          <w:sz w:val="28"/>
          <w:szCs w:val="28"/>
        </w:rPr>
        <w:t>, 0 – 9;</w:t>
      </w:r>
    </w:p>
    <w:p w:rsidR="0095329D" w:rsidRPr="0042044F" w:rsidRDefault="0095329D" w:rsidP="0042044F">
      <w:pPr>
        <w:jc w:val="both"/>
        <w:rPr>
          <w:rFonts w:ascii="Times New Roman" w:hAnsi="Times New Roman"/>
          <w:sz w:val="28"/>
          <w:szCs w:val="28"/>
        </w:rPr>
      </w:pPr>
      <w:r w:rsidRPr="0042044F">
        <w:rPr>
          <w:rFonts w:ascii="Times New Roman" w:hAnsi="Times New Roman"/>
          <w:sz w:val="28"/>
          <w:szCs w:val="28"/>
        </w:rPr>
        <w:t>Ц – распределительный  центр (или  склад, начальный  пункт);</w:t>
      </w:r>
    </w:p>
    <w:p w:rsidR="0095329D" w:rsidRPr="0042044F" w:rsidRDefault="0095329D" w:rsidP="0042044F">
      <w:pPr>
        <w:jc w:val="both"/>
        <w:rPr>
          <w:rFonts w:ascii="Times New Roman" w:hAnsi="Times New Roman"/>
          <w:sz w:val="28"/>
          <w:szCs w:val="28"/>
        </w:rPr>
      </w:pPr>
      <w:r w:rsidRPr="0042044F">
        <w:rPr>
          <w:rFonts w:ascii="Times New Roman" w:hAnsi="Times New Roman"/>
          <w:sz w:val="28"/>
          <w:szCs w:val="28"/>
          <w:lang w:val="en-US"/>
        </w:rPr>
        <w:t>q</w:t>
      </w:r>
      <w:r w:rsidRPr="0042044F">
        <w:rPr>
          <w:rFonts w:ascii="Times New Roman" w:hAnsi="Times New Roman"/>
          <w:sz w:val="28"/>
          <w:szCs w:val="28"/>
        </w:rPr>
        <w:t xml:space="preserve"> – потребность  заказчиков  в  единицах  объема  груза (стандартная  коробка);</w:t>
      </w:r>
    </w:p>
    <w:p w:rsidR="0095329D" w:rsidRPr="0042044F" w:rsidRDefault="0095329D" w:rsidP="0042044F">
      <w:pPr>
        <w:jc w:val="both"/>
        <w:rPr>
          <w:rFonts w:ascii="Times New Roman" w:hAnsi="Times New Roman"/>
          <w:sz w:val="28"/>
          <w:szCs w:val="28"/>
        </w:rPr>
      </w:pPr>
      <w:r w:rsidRPr="0042044F">
        <w:rPr>
          <w:rFonts w:ascii="Times New Roman" w:hAnsi="Times New Roman"/>
          <w:sz w:val="28"/>
          <w:szCs w:val="28"/>
        </w:rPr>
        <w:t>грузоподъемность  транспортного  средства;</w:t>
      </w:r>
    </w:p>
    <w:p w:rsidR="0095329D" w:rsidRPr="0042044F" w:rsidRDefault="0095329D" w:rsidP="0042044F">
      <w:pPr>
        <w:jc w:val="both"/>
        <w:rPr>
          <w:rFonts w:ascii="Times New Roman" w:hAnsi="Times New Roman"/>
          <w:sz w:val="28"/>
          <w:szCs w:val="28"/>
        </w:rPr>
      </w:pPr>
      <w:r w:rsidRPr="0042044F">
        <w:rPr>
          <w:rFonts w:ascii="Times New Roman" w:hAnsi="Times New Roman"/>
          <w:sz w:val="28"/>
          <w:szCs w:val="28"/>
          <w:lang w:val="en-US"/>
        </w:rPr>
        <w:t>Cij</w:t>
      </w:r>
      <w:r w:rsidRPr="0042044F">
        <w:rPr>
          <w:rFonts w:ascii="Times New Roman" w:hAnsi="Times New Roman"/>
          <w:sz w:val="28"/>
          <w:szCs w:val="28"/>
        </w:rPr>
        <w:t xml:space="preserve"> – стоимость  перевозки (расстояние).</w:t>
      </w:r>
    </w:p>
    <w:p w:rsidR="0095329D" w:rsidRPr="0042044F" w:rsidRDefault="0095329D" w:rsidP="0042044F">
      <w:pPr>
        <w:jc w:val="both"/>
        <w:rPr>
          <w:rFonts w:ascii="Times New Roman" w:hAnsi="Times New Roman"/>
          <w:sz w:val="28"/>
          <w:szCs w:val="28"/>
        </w:rPr>
      </w:pPr>
    </w:p>
    <w:p w:rsidR="0095329D" w:rsidRPr="0042044F" w:rsidRDefault="0095329D" w:rsidP="0042044F">
      <w:pPr>
        <w:jc w:val="both"/>
        <w:rPr>
          <w:rFonts w:ascii="Times New Roman" w:hAnsi="Times New Roman"/>
          <w:sz w:val="28"/>
          <w:szCs w:val="28"/>
        </w:rPr>
      </w:pPr>
    </w:p>
    <w:p w:rsidR="0095329D" w:rsidRPr="0042044F" w:rsidRDefault="0095329D" w:rsidP="0042044F">
      <w:pPr>
        <w:jc w:val="center"/>
        <w:rPr>
          <w:rFonts w:ascii="Times New Roman" w:hAnsi="Times New Roman"/>
          <w:b/>
          <w:bCs/>
          <w:i/>
          <w:iCs/>
          <w:sz w:val="28"/>
          <w:szCs w:val="28"/>
          <w:u w:val="single"/>
        </w:rPr>
      </w:pPr>
      <w:r w:rsidRPr="0042044F">
        <w:rPr>
          <w:rFonts w:ascii="Times New Roman" w:hAnsi="Times New Roman"/>
          <w:b/>
          <w:bCs/>
          <w:i/>
          <w:iCs/>
          <w:sz w:val="28"/>
          <w:szCs w:val="28"/>
          <w:u w:val="single"/>
        </w:rPr>
        <w:t>Формулировка  задачи.</w:t>
      </w:r>
    </w:p>
    <w:p w:rsidR="0095329D" w:rsidRPr="0042044F" w:rsidRDefault="0095329D" w:rsidP="0042044F">
      <w:pPr>
        <w:jc w:val="center"/>
        <w:rPr>
          <w:rFonts w:ascii="Times New Roman" w:hAnsi="Times New Roman"/>
          <w:b/>
          <w:bCs/>
          <w:i/>
          <w:iCs/>
          <w:sz w:val="28"/>
          <w:szCs w:val="28"/>
          <w:u w:val="single"/>
        </w:rPr>
      </w:pPr>
    </w:p>
    <w:p w:rsidR="0095329D" w:rsidRPr="0042044F" w:rsidRDefault="0095329D" w:rsidP="0042044F">
      <w:pPr>
        <w:jc w:val="both"/>
        <w:rPr>
          <w:rFonts w:ascii="Times New Roman" w:hAnsi="Times New Roman"/>
          <w:sz w:val="28"/>
          <w:szCs w:val="28"/>
        </w:rPr>
      </w:pPr>
      <w:r w:rsidRPr="0042044F">
        <w:rPr>
          <w:rFonts w:ascii="Times New Roman" w:hAnsi="Times New Roman"/>
          <w:sz w:val="28"/>
          <w:szCs w:val="28"/>
        </w:rPr>
        <w:t xml:space="preserve">    Имеются  пункты  потребления Г</w:t>
      </w:r>
      <w:r w:rsidRPr="0042044F">
        <w:rPr>
          <w:rFonts w:ascii="Times New Roman" w:hAnsi="Times New Roman"/>
          <w:sz w:val="28"/>
          <w:szCs w:val="28"/>
          <w:lang w:val="en-US"/>
        </w:rPr>
        <w:t>i</w:t>
      </w:r>
      <w:r w:rsidRPr="0042044F">
        <w:rPr>
          <w:rFonts w:ascii="Times New Roman" w:hAnsi="Times New Roman"/>
          <w:sz w:val="28"/>
          <w:szCs w:val="28"/>
        </w:rPr>
        <w:t xml:space="preserve"> (</w:t>
      </w:r>
      <w:r w:rsidRPr="0042044F">
        <w:rPr>
          <w:rFonts w:ascii="Times New Roman" w:hAnsi="Times New Roman"/>
          <w:sz w:val="28"/>
          <w:szCs w:val="28"/>
          <w:lang w:val="en-US"/>
        </w:rPr>
        <w:t>i</w:t>
      </w:r>
      <w:r w:rsidRPr="0042044F">
        <w:rPr>
          <w:rFonts w:ascii="Times New Roman" w:hAnsi="Times New Roman"/>
          <w:sz w:val="28"/>
          <w:szCs w:val="28"/>
        </w:rPr>
        <w:t xml:space="preserve"> = </w:t>
      </w:r>
      <w:r w:rsidRPr="0042044F">
        <w:rPr>
          <w:rFonts w:ascii="Times New Roman" w:hAnsi="Times New Roman"/>
          <w:sz w:val="28"/>
          <w:szCs w:val="28"/>
          <w:lang w:val="en-US"/>
        </w:rPr>
        <w:t>A</w:t>
      </w:r>
      <w:r w:rsidRPr="0042044F">
        <w:rPr>
          <w:rFonts w:ascii="Times New Roman" w:hAnsi="Times New Roman"/>
          <w:sz w:val="28"/>
          <w:szCs w:val="28"/>
        </w:rPr>
        <w:t xml:space="preserve"> – </w:t>
      </w:r>
      <w:r w:rsidRPr="0042044F">
        <w:rPr>
          <w:rFonts w:ascii="Times New Roman" w:hAnsi="Times New Roman"/>
          <w:sz w:val="28"/>
          <w:szCs w:val="28"/>
          <w:lang w:val="en-US"/>
        </w:rPr>
        <w:t>Z</w:t>
      </w:r>
      <w:r w:rsidRPr="0042044F">
        <w:rPr>
          <w:rFonts w:ascii="Times New Roman" w:hAnsi="Times New Roman"/>
          <w:sz w:val="28"/>
          <w:szCs w:val="28"/>
        </w:rPr>
        <w:t xml:space="preserve">, 0 – 9). Груз  необходимо  развести  из  начального пункта (распределительного  центра – Ц) во  все  остальные  пункты, т. е. к  потребителям. Потребность  пунктов  потребления  в  единицах  объема  груза  составляет: </w:t>
      </w:r>
      <w:r w:rsidRPr="0042044F">
        <w:rPr>
          <w:rFonts w:ascii="Times New Roman" w:hAnsi="Times New Roman"/>
          <w:sz w:val="28"/>
          <w:szCs w:val="28"/>
          <w:lang w:val="en-US"/>
        </w:rPr>
        <w:t>qA</w:t>
      </w:r>
      <w:r w:rsidRPr="0042044F">
        <w:rPr>
          <w:rFonts w:ascii="Times New Roman" w:hAnsi="Times New Roman"/>
          <w:sz w:val="28"/>
          <w:szCs w:val="28"/>
        </w:rPr>
        <w:t xml:space="preserve">, </w:t>
      </w:r>
      <w:r w:rsidRPr="0042044F">
        <w:rPr>
          <w:rFonts w:ascii="Times New Roman" w:hAnsi="Times New Roman"/>
          <w:sz w:val="28"/>
          <w:szCs w:val="28"/>
          <w:lang w:val="en-US"/>
        </w:rPr>
        <w:t>qB</w:t>
      </w:r>
      <w:r w:rsidRPr="0042044F">
        <w:rPr>
          <w:rFonts w:ascii="Times New Roman" w:hAnsi="Times New Roman"/>
          <w:sz w:val="28"/>
          <w:szCs w:val="28"/>
        </w:rPr>
        <w:t>…</w:t>
      </w:r>
      <w:r w:rsidRPr="0042044F">
        <w:rPr>
          <w:rFonts w:ascii="Times New Roman" w:hAnsi="Times New Roman"/>
          <w:sz w:val="28"/>
          <w:szCs w:val="28"/>
          <w:lang w:val="en-US"/>
        </w:rPr>
        <w:t>qZ</w:t>
      </w:r>
      <w:r w:rsidRPr="0042044F">
        <w:rPr>
          <w:rFonts w:ascii="Times New Roman" w:hAnsi="Times New Roman"/>
          <w:sz w:val="28"/>
          <w:szCs w:val="28"/>
        </w:rPr>
        <w:t xml:space="preserve">; </w:t>
      </w:r>
      <w:r w:rsidRPr="0042044F">
        <w:rPr>
          <w:rFonts w:ascii="Times New Roman" w:hAnsi="Times New Roman"/>
          <w:sz w:val="28"/>
          <w:szCs w:val="28"/>
          <w:lang w:val="en-US"/>
        </w:rPr>
        <w:t>q</w:t>
      </w:r>
      <w:r w:rsidRPr="0042044F">
        <w:rPr>
          <w:rFonts w:ascii="Times New Roman" w:hAnsi="Times New Roman"/>
          <w:sz w:val="28"/>
          <w:szCs w:val="28"/>
        </w:rPr>
        <w:t>0…</w:t>
      </w:r>
      <w:r w:rsidRPr="0042044F">
        <w:rPr>
          <w:rFonts w:ascii="Times New Roman" w:hAnsi="Times New Roman"/>
          <w:sz w:val="28"/>
          <w:szCs w:val="28"/>
          <w:lang w:val="en-US"/>
        </w:rPr>
        <w:t>q</w:t>
      </w:r>
      <w:r w:rsidRPr="0042044F">
        <w:rPr>
          <w:rFonts w:ascii="Times New Roman" w:hAnsi="Times New Roman"/>
          <w:sz w:val="28"/>
          <w:szCs w:val="28"/>
        </w:rPr>
        <w:t>9.</w:t>
      </w:r>
    </w:p>
    <w:p w:rsidR="0095329D" w:rsidRPr="0042044F" w:rsidRDefault="0095329D" w:rsidP="0042044F">
      <w:pPr>
        <w:autoSpaceDE w:val="0"/>
        <w:autoSpaceDN w:val="0"/>
        <w:adjustRightInd w:val="0"/>
        <w:jc w:val="both"/>
        <w:rPr>
          <w:rFonts w:ascii="Times New Roman" w:hAnsi="Times New Roman"/>
          <w:sz w:val="28"/>
          <w:szCs w:val="28"/>
        </w:rPr>
      </w:pPr>
      <w:r w:rsidRPr="0042044F">
        <w:rPr>
          <w:rFonts w:ascii="Times New Roman" w:hAnsi="Times New Roman"/>
          <w:sz w:val="28"/>
          <w:szCs w:val="28"/>
        </w:rPr>
        <w:t xml:space="preserve">    В  начальном  пункте (распределительном  центре – Ц) имеются  транспортные  средства  грузоподъемностью: </w:t>
      </w:r>
      <w:r w:rsidRPr="0042044F">
        <w:rPr>
          <w:rFonts w:ascii="Times New Roman" w:hAnsi="Times New Roman"/>
          <w:sz w:val="28"/>
          <w:szCs w:val="28"/>
          <w:lang w:val="en-US"/>
        </w:rPr>
        <w:t>Q</w:t>
      </w:r>
      <w:r w:rsidRPr="0042044F">
        <w:rPr>
          <w:rFonts w:ascii="Times New Roman" w:hAnsi="Times New Roman"/>
          <w:sz w:val="28"/>
          <w:szCs w:val="28"/>
        </w:rPr>
        <w:t xml:space="preserve">1, </w:t>
      </w:r>
      <w:r w:rsidRPr="0042044F">
        <w:rPr>
          <w:rFonts w:ascii="Times New Roman" w:hAnsi="Times New Roman"/>
          <w:sz w:val="28"/>
          <w:szCs w:val="28"/>
          <w:lang w:val="en-US"/>
        </w:rPr>
        <w:t>Q</w:t>
      </w:r>
      <w:r w:rsidRPr="0042044F">
        <w:rPr>
          <w:rFonts w:ascii="Times New Roman" w:hAnsi="Times New Roman"/>
          <w:sz w:val="28"/>
          <w:szCs w:val="28"/>
        </w:rPr>
        <w:t>2…</w:t>
      </w:r>
      <w:r w:rsidRPr="0042044F">
        <w:rPr>
          <w:rFonts w:ascii="Times New Roman" w:hAnsi="Times New Roman"/>
          <w:sz w:val="28"/>
          <w:szCs w:val="28"/>
          <w:lang w:val="en-US"/>
        </w:rPr>
        <w:t>Qd</w:t>
      </w:r>
      <w:r w:rsidRPr="0042044F">
        <w:rPr>
          <w:rFonts w:ascii="Times New Roman" w:hAnsi="Times New Roman"/>
          <w:sz w:val="28"/>
          <w:szCs w:val="28"/>
        </w:rPr>
        <w:t>. Для  каждой  пары  пунктов (Г</w:t>
      </w:r>
      <w:r w:rsidRPr="0042044F">
        <w:rPr>
          <w:rFonts w:ascii="Times New Roman" w:hAnsi="Times New Roman"/>
          <w:sz w:val="28"/>
          <w:szCs w:val="28"/>
          <w:lang w:val="en-US"/>
        </w:rPr>
        <w:t>i</w:t>
      </w:r>
      <w:r w:rsidRPr="0042044F">
        <w:rPr>
          <w:rFonts w:ascii="Times New Roman" w:hAnsi="Times New Roman"/>
          <w:sz w:val="28"/>
          <w:szCs w:val="28"/>
        </w:rPr>
        <w:t xml:space="preserve"> , Г</w:t>
      </w:r>
      <w:r w:rsidRPr="0042044F">
        <w:rPr>
          <w:rFonts w:ascii="Times New Roman" w:hAnsi="Times New Roman"/>
          <w:sz w:val="28"/>
          <w:szCs w:val="28"/>
          <w:lang w:val="en-US"/>
        </w:rPr>
        <w:t>j</w:t>
      </w:r>
      <w:r w:rsidRPr="0042044F">
        <w:rPr>
          <w:rFonts w:ascii="Times New Roman" w:hAnsi="Times New Roman"/>
          <w:sz w:val="28"/>
          <w:szCs w:val="28"/>
        </w:rPr>
        <w:t xml:space="preserve"> ) определяют  стоимость  перевозки  </w:t>
      </w:r>
      <w:r w:rsidRPr="0042044F">
        <w:rPr>
          <w:rFonts w:ascii="Times New Roman" w:hAnsi="Times New Roman"/>
          <w:sz w:val="28"/>
          <w:szCs w:val="28"/>
          <w:lang w:val="en-US"/>
        </w:rPr>
        <w:t>Cij</w:t>
      </w:r>
      <w:r w:rsidRPr="0042044F">
        <w:rPr>
          <w:rFonts w:ascii="Times New Roman" w:hAnsi="Times New Roman"/>
          <w:sz w:val="28"/>
          <w:szCs w:val="28"/>
        </w:rPr>
        <w:t xml:space="preserve"> </w:t>
      </w:r>
      <w:r w:rsidRPr="0042044F">
        <w:rPr>
          <w:rFonts w:ascii="Times New Roman" w:hAnsi="Times New Roman"/>
          <w:sz w:val="28"/>
          <w:szCs w:val="28"/>
        </w:rPr>
        <w:t> 0.</w:t>
      </w:r>
    </w:p>
    <w:p w:rsidR="0095329D" w:rsidRPr="0042044F" w:rsidRDefault="0095329D" w:rsidP="0042044F">
      <w:pPr>
        <w:jc w:val="both"/>
        <w:rPr>
          <w:rFonts w:ascii="Times New Roman" w:hAnsi="Times New Roman"/>
          <w:sz w:val="28"/>
          <w:szCs w:val="28"/>
        </w:rPr>
      </w:pPr>
      <w:r w:rsidRPr="0042044F">
        <w:rPr>
          <w:rFonts w:ascii="Times New Roman" w:hAnsi="Times New Roman"/>
          <w:sz w:val="28"/>
          <w:szCs w:val="28"/>
        </w:rPr>
        <w:t xml:space="preserve">    Требуется  найти </w:t>
      </w:r>
      <w:r w:rsidRPr="0042044F">
        <w:rPr>
          <w:rFonts w:ascii="Times New Roman" w:hAnsi="Times New Roman"/>
          <w:sz w:val="28"/>
          <w:szCs w:val="28"/>
          <w:lang w:val="en-US"/>
        </w:rPr>
        <w:t>m</w:t>
      </w:r>
      <w:r w:rsidRPr="0042044F">
        <w:rPr>
          <w:rFonts w:ascii="Times New Roman" w:hAnsi="Times New Roman"/>
          <w:sz w:val="28"/>
          <w:szCs w:val="28"/>
        </w:rPr>
        <w:t>-количество  замкнутых  путей  11, 12…1</w:t>
      </w:r>
      <w:r w:rsidRPr="0042044F">
        <w:rPr>
          <w:rFonts w:ascii="Times New Roman" w:hAnsi="Times New Roman"/>
          <w:sz w:val="28"/>
          <w:szCs w:val="28"/>
          <w:lang w:val="en-US"/>
        </w:rPr>
        <w:t>m</w:t>
      </w:r>
      <w:r w:rsidRPr="0042044F">
        <w:rPr>
          <w:rFonts w:ascii="Times New Roman" w:hAnsi="Times New Roman"/>
          <w:sz w:val="28"/>
          <w:szCs w:val="28"/>
        </w:rPr>
        <w:t xml:space="preserve">  из  единственной  общей точки (распределительного  центра – Ц) так, чтобы  выполнялось  условие:  </w:t>
      </w:r>
    </w:p>
    <w:p w:rsidR="0095329D" w:rsidRPr="0042044F" w:rsidRDefault="0095329D" w:rsidP="0042044F">
      <w:pPr>
        <w:autoSpaceDE w:val="0"/>
        <w:autoSpaceDN w:val="0"/>
        <w:adjustRightInd w:val="0"/>
        <w:jc w:val="both"/>
        <w:rPr>
          <w:rFonts w:ascii="Times New Roman" w:hAnsi="Times New Roman"/>
          <w:sz w:val="28"/>
          <w:szCs w:val="28"/>
        </w:rPr>
      </w:pPr>
      <w:r w:rsidRPr="0042044F">
        <w:rPr>
          <w:rFonts w:ascii="Times New Roman" w:hAnsi="Times New Roman"/>
          <w:sz w:val="28"/>
          <w:szCs w:val="28"/>
        </w:rPr>
        <w:ruby>
          <w:rubyPr>
            <w:rubyAlign w:val="distributeSpace"/>
            <w:hps w:val="20"/>
            <w:hpsRaise w:val="38"/>
            <w:hpsBaseText w:val="28"/>
            <w:lid w:val="en-US"/>
          </w:rubyPr>
          <w:rt>
            <w:r w:rsidR="0095329D" w:rsidRPr="0042044F">
              <w:rPr>
                <w:rFonts w:ascii="Times New Roman" w:hAnsi="Times New Roman"/>
                <w:sz w:val="28"/>
                <w:szCs w:val="28"/>
              </w:rPr>
              <w:t>m</w:t>
            </w:r>
          </w:rt>
          <w:rubyBase>
            <w:r w:rsidR="0095329D" w:rsidRPr="0042044F">
              <w:rPr>
                <w:rFonts w:ascii="Times New Roman" w:hAnsi="Times New Roman"/>
                <w:sz w:val="28"/>
                <w:szCs w:val="28"/>
              </w:rPr>
              <w:t>S</w:t>
            </w:r>
          </w:rubyBase>
        </w:ruby>
      </w:r>
      <w:r w:rsidRPr="0042044F">
        <w:rPr>
          <w:rFonts w:ascii="Times New Roman" w:hAnsi="Times New Roman"/>
          <w:sz w:val="28"/>
          <w:szCs w:val="28"/>
        </w:rPr>
        <w:t xml:space="preserve">  </w:t>
      </w:r>
      <w:r w:rsidRPr="0042044F">
        <w:rPr>
          <w:rFonts w:ascii="Times New Roman" w:hAnsi="Times New Roman"/>
          <w:sz w:val="28"/>
          <w:szCs w:val="28"/>
          <w:lang w:val="en-US"/>
        </w:rPr>
        <w:t>L</w:t>
      </w:r>
      <w:r w:rsidRPr="0042044F">
        <w:rPr>
          <w:rFonts w:ascii="Times New Roman" w:hAnsi="Times New Roman"/>
          <w:sz w:val="28"/>
          <w:szCs w:val="28"/>
          <w:vertAlign w:val="subscript"/>
          <w:lang w:val="en-US"/>
        </w:rPr>
        <w:t>k</w:t>
      </w:r>
      <w:r w:rsidRPr="0042044F">
        <w:rPr>
          <w:rFonts w:ascii="Times New Roman" w:hAnsi="Times New Roman"/>
          <w:sz w:val="28"/>
          <w:szCs w:val="28"/>
          <w:vertAlign w:val="subscript"/>
        </w:rPr>
        <w:t xml:space="preserve"> </w:t>
      </w:r>
      <w:r w:rsidRPr="0042044F">
        <w:rPr>
          <w:rFonts w:ascii="Times New Roman" w:hAnsi="Times New Roman"/>
          <w:sz w:val="28"/>
          <w:szCs w:val="28"/>
        </w:rPr>
        <w:t xml:space="preserve"> </w:t>
      </w:r>
      <w:r w:rsidRPr="0042044F">
        <w:rPr>
          <w:rFonts w:ascii="Times New Roman" w:hAnsi="Times New Roman"/>
          <w:sz w:val="28"/>
          <w:szCs w:val="28"/>
        </w:rPr>
        <w:t xml:space="preserve"> </w:t>
      </w:r>
      <w:r w:rsidRPr="0042044F">
        <w:rPr>
          <w:rFonts w:ascii="Times New Roman" w:hAnsi="Times New Roman"/>
          <w:sz w:val="28"/>
          <w:szCs w:val="28"/>
          <w:lang w:val="en-US"/>
        </w:rPr>
        <w:t>min</w:t>
      </w:r>
    </w:p>
    <w:p w:rsidR="0095329D" w:rsidRPr="0042044F" w:rsidRDefault="0095329D" w:rsidP="0042044F">
      <w:pPr>
        <w:autoSpaceDE w:val="0"/>
        <w:autoSpaceDN w:val="0"/>
        <w:adjustRightInd w:val="0"/>
        <w:jc w:val="both"/>
        <w:rPr>
          <w:rFonts w:ascii="Times New Roman" w:hAnsi="Times New Roman"/>
          <w:sz w:val="28"/>
          <w:szCs w:val="28"/>
        </w:rPr>
      </w:pPr>
      <w:r w:rsidRPr="0042044F">
        <w:rPr>
          <w:rFonts w:ascii="Times New Roman" w:hAnsi="Times New Roman"/>
          <w:sz w:val="28"/>
          <w:szCs w:val="28"/>
          <w:lang w:val="en-US"/>
        </w:rPr>
        <w:t>k</w:t>
      </w:r>
      <w:r w:rsidRPr="0042044F">
        <w:rPr>
          <w:rFonts w:ascii="Times New Roman" w:hAnsi="Times New Roman"/>
          <w:sz w:val="28"/>
          <w:szCs w:val="28"/>
        </w:rPr>
        <w:t xml:space="preserve"> = 1</w:t>
      </w:r>
    </w:p>
    <w:p w:rsidR="0095329D" w:rsidRPr="0042044F" w:rsidRDefault="0095329D" w:rsidP="0042044F">
      <w:pPr>
        <w:rPr>
          <w:rFonts w:ascii="Times New Roman" w:hAnsi="Times New Roman"/>
          <w:sz w:val="28"/>
          <w:szCs w:val="28"/>
        </w:rPr>
      </w:pPr>
      <w:r w:rsidRPr="0042044F">
        <w:rPr>
          <w:rFonts w:ascii="Times New Roman" w:hAnsi="Times New Roman"/>
          <w:sz w:val="28"/>
          <w:szCs w:val="28"/>
        </w:rPr>
        <w:t xml:space="preserve">    </w:t>
      </w:r>
    </w:p>
    <w:p w:rsidR="0095329D" w:rsidRPr="0042044F" w:rsidRDefault="0095329D" w:rsidP="0042044F">
      <w:pPr>
        <w:rPr>
          <w:rFonts w:ascii="Times New Roman" w:hAnsi="Times New Roman"/>
          <w:sz w:val="28"/>
          <w:szCs w:val="28"/>
        </w:rPr>
      </w:pPr>
    </w:p>
    <w:p w:rsidR="0095329D" w:rsidRPr="0042044F" w:rsidRDefault="0095329D" w:rsidP="0042044F">
      <w:pPr>
        <w:rPr>
          <w:rFonts w:ascii="Times New Roman" w:hAnsi="Times New Roman"/>
          <w:sz w:val="28"/>
          <w:szCs w:val="28"/>
        </w:rPr>
      </w:pPr>
    </w:p>
    <w:p w:rsidR="0095329D" w:rsidRPr="0042044F" w:rsidRDefault="0095329D" w:rsidP="0042044F">
      <w:pPr>
        <w:rPr>
          <w:rFonts w:ascii="Times New Roman" w:hAnsi="Times New Roman"/>
          <w:sz w:val="28"/>
          <w:szCs w:val="28"/>
        </w:rPr>
      </w:pPr>
    </w:p>
    <w:p w:rsidR="0095329D" w:rsidRPr="0042044F" w:rsidRDefault="0095329D" w:rsidP="0042044F">
      <w:pPr>
        <w:rPr>
          <w:rFonts w:ascii="Times New Roman" w:hAnsi="Times New Roman"/>
          <w:sz w:val="28"/>
          <w:szCs w:val="28"/>
        </w:rPr>
      </w:pPr>
    </w:p>
    <w:p w:rsidR="0095329D" w:rsidRPr="0042044F" w:rsidRDefault="0095329D" w:rsidP="0042044F">
      <w:pPr>
        <w:rPr>
          <w:rFonts w:ascii="Times New Roman" w:hAnsi="Times New Roman"/>
          <w:sz w:val="28"/>
          <w:szCs w:val="28"/>
        </w:rPr>
      </w:pPr>
    </w:p>
    <w:p w:rsidR="0095329D" w:rsidRPr="0042044F" w:rsidRDefault="0095329D" w:rsidP="0042044F">
      <w:pPr>
        <w:rPr>
          <w:rFonts w:ascii="Times New Roman" w:hAnsi="Times New Roman"/>
          <w:sz w:val="28"/>
          <w:szCs w:val="28"/>
        </w:rPr>
      </w:pPr>
    </w:p>
    <w:p w:rsidR="0095329D" w:rsidRPr="0042044F" w:rsidRDefault="0095329D" w:rsidP="0042044F">
      <w:pPr>
        <w:jc w:val="center"/>
        <w:rPr>
          <w:rFonts w:ascii="Times New Roman" w:hAnsi="Times New Roman"/>
          <w:b/>
          <w:bCs/>
          <w:i/>
          <w:iCs/>
          <w:sz w:val="28"/>
          <w:szCs w:val="28"/>
          <w:u w:val="single"/>
        </w:rPr>
      </w:pPr>
      <w:r w:rsidRPr="0042044F">
        <w:rPr>
          <w:rFonts w:ascii="Times New Roman" w:hAnsi="Times New Roman"/>
          <w:b/>
          <w:bCs/>
          <w:i/>
          <w:iCs/>
          <w:sz w:val="28"/>
          <w:szCs w:val="28"/>
          <w:u w:val="single"/>
        </w:rPr>
        <w:t>Исходные данные.</w:t>
      </w:r>
    </w:p>
    <w:p w:rsidR="0095329D" w:rsidRPr="0042044F" w:rsidRDefault="0095329D" w:rsidP="0042044F">
      <w:pPr>
        <w:jc w:val="center"/>
        <w:rPr>
          <w:rFonts w:ascii="Times New Roman" w:hAnsi="Times New Roman"/>
          <w:b/>
          <w:bCs/>
          <w:i/>
          <w:iCs/>
          <w:sz w:val="28"/>
          <w:szCs w:val="28"/>
          <w:u w:val="single"/>
        </w:rPr>
      </w:pPr>
    </w:p>
    <w:p w:rsidR="0095329D" w:rsidRPr="0042044F" w:rsidRDefault="0095329D" w:rsidP="0042044F">
      <w:pPr>
        <w:rPr>
          <w:rFonts w:ascii="Times New Roman" w:hAnsi="Times New Roman"/>
          <w:sz w:val="28"/>
          <w:szCs w:val="28"/>
        </w:rPr>
      </w:pPr>
      <w:r w:rsidRPr="0042044F">
        <w:rPr>
          <w:rFonts w:ascii="Times New Roman" w:hAnsi="Times New Roman"/>
          <w:sz w:val="28"/>
          <w:szCs w:val="28"/>
        </w:rPr>
        <w:t>Таблица 1. Заявки потребителей продукции на один день.</w:t>
      </w:r>
    </w:p>
    <w:p w:rsidR="0095329D" w:rsidRPr="0042044F" w:rsidRDefault="0095329D" w:rsidP="0042044F">
      <w:pPr>
        <w:rPr>
          <w:rFonts w:ascii="Times New Roman" w:hAnsi="Times New Roman"/>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900"/>
        <w:gridCol w:w="900"/>
        <w:gridCol w:w="844"/>
        <w:gridCol w:w="776"/>
        <w:gridCol w:w="900"/>
        <w:gridCol w:w="900"/>
        <w:gridCol w:w="900"/>
        <w:gridCol w:w="900"/>
        <w:gridCol w:w="900"/>
      </w:tblGrid>
      <w:tr w:rsidR="0095329D" w:rsidRPr="00323895" w:rsidTr="00323895">
        <w:tc>
          <w:tcPr>
            <w:tcW w:w="1728"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Показатели</w:t>
            </w:r>
          </w:p>
        </w:tc>
        <w:tc>
          <w:tcPr>
            <w:tcW w:w="7920" w:type="dxa"/>
            <w:gridSpan w:val="9"/>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Потребители  продукции</w:t>
            </w:r>
          </w:p>
        </w:tc>
      </w:tr>
      <w:tr w:rsidR="0095329D" w:rsidRPr="00323895" w:rsidTr="00323895">
        <w:tc>
          <w:tcPr>
            <w:tcW w:w="1728" w:type="dxa"/>
          </w:tcPr>
          <w:p w:rsidR="0095329D" w:rsidRPr="00323895" w:rsidRDefault="0095329D" w:rsidP="00323895">
            <w:pPr>
              <w:spacing w:after="0"/>
              <w:rPr>
                <w:rFonts w:ascii="Times New Roman" w:hAnsi="Times New Roman"/>
                <w:sz w:val="28"/>
                <w:szCs w:val="28"/>
                <w:lang w:eastAsia="ru-RU"/>
              </w:rPr>
            </w:pPr>
            <w:r w:rsidRPr="00323895">
              <w:rPr>
                <w:rFonts w:ascii="Times New Roman" w:hAnsi="Times New Roman"/>
                <w:sz w:val="28"/>
                <w:szCs w:val="28"/>
                <w:lang w:eastAsia="ru-RU"/>
              </w:rPr>
              <w:t>Количество коробок</w:t>
            </w:r>
          </w:p>
        </w:tc>
        <w:tc>
          <w:tcPr>
            <w:tcW w:w="900" w:type="dxa"/>
          </w:tcPr>
          <w:p w:rsidR="0095329D" w:rsidRPr="00323895" w:rsidRDefault="0095329D" w:rsidP="00323895">
            <w:pPr>
              <w:spacing w:after="0"/>
              <w:jc w:val="center"/>
              <w:rPr>
                <w:rFonts w:ascii="Times New Roman" w:hAnsi="Times New Roman"/>
                <w:sz w:val="28"/>
                <w:szCs w:val="28"/>
                <w:lang w:val="en-US" w:eastAsia="ru-RU"/>
              </w:rPr>
            </w:pPr>
            <w:r w:rsidRPr="00323895">
              <w:rPr>
                <w:rFonts w:ascii="Times New Roman" w:hAnsi="Times New Roman"/>
                <w:sz w:val="28"/>
                <w:szCs w:val="28"/>
                <w:lang w:val="en-US" w:eastAsia="ru-RU"/>
              </w:rPr>
              <w:t>G</w:t>
            </w:r>
          </w:p>
        </w:tc>
        <w:tc>
          <w:tcPr>
            <w:tcW w:w="900" w:type="dxa"/>
          </w:tcPr>
          <w:p w:rsidR="0095329D" w:rsidRPr="00323895" w:rsidRDefault="0095329D" w:rsidP="00323895">
            <w:pPr>
              <w:spacing w:after="0"/>
              <w:jc w:val="center"/>
              <w:rPr>
                <w:rFonts w:ascii="Times New Roman" w:hAnsi="Times New Roman"/>
                <w:sz w:val="28"/>
                <w:szCs w:val="28"/>
                <w:lang w:val="en-US" w:eastAsia="ru-RU"/>
              </w:rPr>
            </w:pPr>
            <w:r w:rsidRPr="00323895">
              <w:rPr>
                <w:rFonts w:ascii="Times New Roman" w:hAnsi="Times New Roman"/>
                <w:sz w:val="28"/>
                <w:szCs w:val="28"/>
                <w:lang w:val="en-US" w:eastAsia="ru-RU"/>
              </w:rPr>
              <w:t>K</w:t>
            </w:r>
          </w:p>
        </w:tc>
        <w:tc>
          <w:tcPr>
            <w:tcW w:w="844" w:type="dxa"/>
          </w:tcPr>
          <w:p w:rsidR="0095329D" w:rsidRPr="00323895" w:rsidRDefault="0095329D" w:rsidP="00323895">
            <w:pPr>
              <w:spacing w:after="0"/>
              <w:jc w:val="center"/>
              <w:rPr>
                <w:rFonts w:ascii="Times New Roman" w:hAnsi="Times New Roman"/>
                <w:sz w:val="28"/>
                <w:szCs w:val="28"/>
                <w:lang w:val="en-US" w:eastAsia="ru-RU"/>
              </w:rPr>
            </w:pPr>
            <w:r w:rsidRPr="00323895">
              <w:rPr>
                <w:rFonts w:ascii="Times New Roman" w:hAnsi="Times New Roman"/>
                <w:sz w:val="28"/>
                <w:szCs w:val="28"/>
                <w:lang w:val="en-US" w:eastAsia="ru-RU"/>
              </w:rPr>
              <w:t>M</w:t>
            </w:r>
          </w:p>
        </w:tc>
        <w:tc>
          <w:tcPr>
            <w:tcW w:w="776" w:type="dxa"/>
          </w:tcPr>
          <w:p w:rsidR="0095329D" w:rsidRPr="00323895" w:rsidRDefault="0095329D" w:rsidP="00323895">
            <w:pPr>
              <w:spacing w:after="0"/>
              <w:jc w:val="center"/>
              <w:rPr>
                <w:rFonts w:ascii="Times New Roman" w:hAnsi="Times New Roman"/>
                <w:sz w:val="28"/>
                <w:szCs w:val="28"/>
                <w:lang w:val="en-US" w:eastAsia="ru-RU"/>
              </w:rPr>
            </w:pPr>
            <w:r w:rsidRPr="00323895">
              <w:rPr>
                <w:rFonts w:ascii="Times New Roman" w:hAnsi="Times New Roman"/>
                <w:sz w:val="28"/>
                <w:szCs w:val="28"/>
                <w:lang w:val="en-US" w:eastAsia="ru-RU"/>
              </w:rPr>
              <w:t>N</w:t>
            </w:r>
          </w:p>
        </w:tc>
        <w:tc>
          <w:tcPr>
            <w:tcW w:w="900" w:type="dxa"/>
          </w:tcPr>
          <w:p w:rsidR="0095329D" w:rsidRPr="00323895" w:rsidRDefault="0095329D" w:rsidP="00323895">
            <w:pPr>
              <w:spacing w:after="0"/>
              <w:jc w:val="center"/>
              <w:rPr>
                <w:rFonts w:ascii="Times New Roman" w:hAnsi="Times New Roman"/>
                <w:sz w:val="28"/>
                <w:szCs w:val="28"/>
                <w:lang w:val="en-US" w:eastAsia="ru-RU"/>
              </w:rPr>
            </w:pPr>
            <w:r w:rsidRPr="00323895">
              <w:rPr>
                <w:rFonts w:ascii="Times New Roman" w:hAnsi="Times New Roman"/>
                <w:sz w:val="28"/>
                <w:szCs w:val="28"/>
                <w:lang w:val="en-US" w:eastAsia="ru-RU"/>
              </w:rPr>
              <w:t>U</w:t>
            </w:r>
          </w:p>
        </w:tc>
        <w:tc>
          <w:tcPr>
            <w:tcW w:w="900" w:type="dxa"/>
          </w:tcPr>
          <w:p w:rsidR="0095329D" w:rsidRPr="00323895" w:rsidRDefault="0095329D" w:rsidP="00323895">
            <w:pPr>
              <w:spacing w:after="0"/>
              <w:jc w:val="center"/>
              <w:rPr>
                <w:rFonts w:ascii="Times New Roman" w:hAnsi="Times New Roman"/>
                <w:sz w:val="28"/>
                <w:szCs w:val="28"/>
                <w:lang w:val="en-US" w:eastAsia="ru-RU"/>
              </w:rPr>
            </w:pPr>
            <w:r w:rsidRPr="00323895">
              <w:rPr>
                <w:rFonts w:ascii="Times New Roman" w:hAnsi="Times New Roman"/>
                <w:sz w:val="28"/>
                <w:szCs w:val="28"/>
                <w:lang w:val="en-US" w:eastAsia="ru-RU"/>
              </w:rPr>
              <w:t>W</w:t>
            </w:r>
          </w:p>
        </w:tc>
        <w:tc>
          <w:tcPr>
            <w:tcW w:w="900" w:type="dxa"/>
          </w:tcPr>
          <w:p w:rsidR="0095329D" w:rsidRPr="00323895" w:rsidRDefault="0095329D" w:rsidP="00323895">
            <w:pPr>
              <w:spacing w:after="0"/>
              <w:jc w:val="center"/>
              <w:rPr>
                <w:rFonts w:ascii="Times New Roman" w:hAnsi="Times New Roman"/>
                <w:sz w:val="28"/>
                <w:szCs w:val="28"/>
                <w:lang w:val="en-US" w:eastAsia="ru-RU"/>
              </w:rPr>
            </w:pPr>
            <w:r w:rsidRPr="00323895">
              <w:rPr>
                <w:rFonts w:ascii="Times New Roman" w:hAnsi="Times New Roman"/>
                <w:sz w:val="28"/>
                <w:szCs w:val="28"/>
                <w:lang w:val="en-US" w:eastAsia="ru-RU"/>
              </w:rPr>
              <w:t>Z</w:t>
            </w:r>
          </w:p>
        </w:tc>
        <w:tc>
          <w:tcPr>
            <w:tcW w:w="900" w:type="dxa"/>
          </w:tcPr>
          <w:p w:rsidR="0095329D" w:rsidRPr="00323895" w:rsidRDefault="0095329D" w:rsidP="00323895">
            <w:pPr>
              <w:spacing w:after="0"/>
              <w:jc w:val="center"/>
              <w:rPr>
                <w:rFonts w:ascii="Times New Roman" w:hAnsi="Times New Roman"/>
                <w:sz w:val="28"/>
                <w:szCs w:val="28"/>
                <w:lang w:val="en-US" w:eastAsia="ru-RU"/>
              </w:rPr>
            </w:pPr>
            <w:r w:rsidRPr="00323895">
              <w:rPr>
                <w:rFonts w:ascii="Times New Roman" w:hAnsi="Times New Roman"/>
                <w:sz w:val="28"/>
                <w:szCs w:val="28"/>
                <w:lang w:val="en-US" w:eastAsia="ru-RU"/>
              </w:rPr>
              <w:t>1</w:t>
            </w:r>
          </w:p>
        </w:tc>
        <w:tc>
          <w:tcPr>
            <w:tcW w:w="900" w:type="dxa"/>
          </w:tcPr>
          <w:p w:rsidR="0095329D" w:rsidRPr="00323895" w:rsidRDefault="0095329D" w:rsidP="00323895">
            <w:pPr>
              <w:spacing w:after="0"/>
              <w:jc w:val="center"/>
              <w:rPr>
                <w:rFonts w:ascii="Times New Roman" w:hAnsi="Times New Roman"/>
                <w:sz w:val="28"/>
                <w:szCs w:val="28"/>
                <w:lang w:val="en-US" w:eastAsia="ru-RU"/>
              </w:rPr>
            </w:pPr>
            <w:r w:rsidRPr="00323895">
              <w:rPr>
                <w:rFonts w:ascii="Times New Roman" w:hAnsi="Times New Roman"/>
                <w:sz w:val="28"/>
                <w:szCs w:val="28"/>
                <w:lang w:val="en-US" w:eastAsia="ru-RU"/>
              </w:rPr>
              <w:t>2</w:t>
            </w:r>
          </w:p>
        </w:tc>
      </w:tr>
      <w:tr w:rsidR="0095329D" w:rsidRPr="00323895" w:rsidTr="00323895">
        <w:tc>
          <w:tcPr>
            <w:tcW w:w="1728" w:type="dxa"/>
          </w:tcPr>
          <w:p w:rsidR="0095329D" w:rsidRPr="00323895" w:rsidRDefault="0095329D" w:rsidP="00323895">
            <w:pPr>
              <w:spacing w:after="0"/>
              <w:rPr>
                <w:rFonts w:ascii="Times New Roman" w:hAnsi="Times New Roman"/>
                <w:sz w:val="28"/>
                <w:szCs w:val="28"/>
                <w:lang w:eastAsia="ru-RU"/>
              </w:rPr>
            </w:pPr>
            <w:r w:rsidRPr="00323895">
              <w:rPr>
                <w:rFonts w:ascii="Times New Roman" w:hAnsi="Times New Roman"/>
                <w:sz w:val="28"/>
                <w:szCs w:val="28"/>
                <w:lang w:eastAsia="ru-RU"/>
              </w:rPr>
              <w:t>Объем продукции</w:t>
            </w:r>
          </w:p>
        </w:tc>
        <w:tc>
          <w:tcPr>
            <w:tcW w:w="900"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28</w:t>
            </w:r>
          </w:p>
        </w:tc>
        <w:tc>
          <w:tcPr>
            <w:tcW w:w="900"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46</w:t>
            </w:r>
          </w:p>
        </w:tc>
        <w:tc>
          <w:tcPr>
            <w:tcW w:w="844"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11</w:t>
            </w:r>
          </w:p>
        </w:tc>
        <w:tc>
          <w:tcPr>
            <w:tcW w:w="776"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65</w:t>
            </w:r>
          </w:p>
        </w:tc>
        <w:tc>
          <w:tcPr>
            <w:tcW w:w="900"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39</w:t>
            </w:r>
          </w:p>
        </w:tc>
        <w:tc>
          <w:tcPr>
            <w:tcW w:w="900"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15</w:t>
            </w:r>
          </w:p>
        </w:tc>
        <w:tc>
          <w:tcPr>
            <w:tcW w:w="900"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27</w:t>
            </w:r>
          </w:p>
        </w:tc>
        <w:tc>
          <w:tcPr>
            <w:tcW w:w="900"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12</w:t>
            </w:r>
          </w:p>
        </w:tc>
        <w:tc>
          <w:tcPr>
            <w:tcW w:w="900"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57</w:t>
            </w:r>
          </w:p>
        </w:tc>
      </w:tr>
    </w:tbl>
    <w:p w:rsidR="0095329D" w:rsidRPr="0042044F" w:rsidRDefault="0095329D" w:rsidP="0042044F">
      <w:pPr>
        <w:rPr>
          <w:rFonts w:ascii="Times New Roman" w:hAnsi="Times New Roman"/>
          <w:sz w:val="28"/>
          <w:szCs w:val="28"/>
        </w:rPr>
      </w:pPr>
    </w:p>
    <w:p w:rsidR="0095329D" w:rsidRPr="0042044F" w:rsidRDefault="0095329D" w:rsidP="0042044F">
      <w:pPr>
        <w:rPr>
          <w:rFonts w:ascii="Times New Roman" w:hAnsi="Times New Roman"/>
          <w:sz w:val="28"/>
          <w:szCs w:val="28"/>
        </w:rPr>
      </w:pPr>
    </w:p>
    <w:p w:rsidR="0095329D" w:rsidRPr="0042044F" w:rsidRDefault="0095329D" w:rsidP="0042044F">
      <w:pPr>
        <w:jc w:val="both"/>
        <w:rPr>
          <w:rFonts w:ascii="Times New Roman" w:hAnsi="Times New Roman"/>
          <w:sz w:val="28"/>
          <w:szCs w:val="28"/>
        </w:rPr>
      </w:pPr>
      <w:r w:rsidRPr="0042044F">
        <w:rPr>
          <w:rFonts w:ascii="Times New Roman" w:hAnsi="Times New Roman"/>
          <w:sz w:val="28"/>
          <w:szCs w:val="28"/>
        </w:rPr>
        <w:t xml:space="preserve">    Груз находится в пункте Ц – 300 коробок. Используется автомобиль грузоподъемностью 150 коробок. Необходимо организовать перевозку между пунктами  потребления  с  минимальным  пробегом  подвижного  состава.</w:t>
      </w:r>
    </w:p>
    <w:p w:rsidR="0095329D" w:rsidRPr="0042044F" w:rsidRDefault="0095329D" w:rsidP="0042044F">
      <w:pPr>
        <w:jc w:val="center"/>
        <w:rPr>
          <w:rFonts w:ascii="Times New Roman" w:hAnsi="Times New Roman"/>
          <w:b/>
          <w:bCs/>
          <w:i/>
          <w:iCs/>
          <w:sz w:val="28"/>
          <w:szCs w:val="28"/>
          <w:u w:val="single"/>
        </w:rPr>
      </w:pPr>
    </w:p>
    <w:p w:rsidR="0095329D" w:rsidRPr="0042044F" w:rsidRDefault="0095329D" w:rsidP="0042044F">
      <w:pPr>
        <w:jc w:val="both"/>
        <w:rPr>
          <w:rFonts w:ascii="Times New Roman" w:hAnsi="Times New Roman"/>
          <w:sz w:val="28"/>
          <w:szCs w:val="28"/>
        </w:rPr>
      </w:pPr>
      <w:r w:rsidRPr="0042044F">
        <w:rPr>
          <w:rFonts w:ascii="Times New Roman" w:hAnsi="Times New Roman"/>
          <w:sz w:val="28"/>
          <w:szCs w:val="28"/>
        </w:rPr>
        <w:t xml:space="preserve">Таблица 2. Исходные  данные  о  расстояниях  между  пунктами  потребления  сети  развоза     мелких  партий  груза.  </w:t>
      </w:r>
    </w:p>
    <w:p w:rsidR="0095329D" w:rsidRPr="0042044F" w:rsidRDefault="0095329D" w:rsidP="0042044F">
      <w:pPr>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559"/>
        <w:gridCol w:w="559"/>
        <w:gridCol w:w="568"/>
        <w:gridCol w:w="560"/>
        <w:gridCol w:w="560"/>
        <w:gridCol w:w="560"/>
        <w:gridCol w:w="560"/>
        <w:gridCol w:w="560"/>
        <w:gridCol w:w="560"/>
        <w:gridCol w:w="568"/>
        <w:gridCol w:w="560"/>
        <w:gridCol w:w="560"/>
        <w:gridCol w:w="560"/>
        <w:gridCol w:w="560"/>
        <w:gridCol w:w="598"/>
        <w:gridCol w:w="560"/>
      </w:tblGrid>
      <w:tr w:rsidR="0095329D" w:rsidRPr="00323895" w:rsidTr="00323895">
        <w:tc>
          <w:tcPr>
            <w:tcW w:w="9854" w:type="dxa"/>
            <w:gridSpan w:val="17"/>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Расстояния  между  пунктами  сети  развоза  продукции</w:t>
            </w:r>
          </w:p>
        </w:tc>
      </w:tr>
      <w:tr w:rsidR="0095329D" w:rsidRPr="00323895" w:rsidTr="00323895">
        <w:tc>
          <w:tcPr>
            <w:tcW w:w="585" w:type="dxa"/>
          </w:tcPr>
          <w:p w:rsidR="0095329D" w:rsidRPr="00323895" w:rsidRDefault="0095329D" w:rsidP="00323895">
            <w:pPr>
              <w:spacing w:after="0"/>
              <w:jc w:val="both"/>
              <w:rPr>
                <w:rFonts w:ascii="Times New Roman" w:hAnsi="Times New Roman"/>
                <w:sz w:val="28"/>
                <w:szCs w:val="28"/>
                <w:lang w:val="en-US" w:eastAsia="ru-RU"/>
              </w:rPr>
            </w:pPr>
            <w:r w:rsidRPr="00323895">
              <w:rPr>
                <w:rFonts w:ascii="Times New Roman" w:hAnsi="Times New Roman"/>
                <w:sz w:val="28"/>
                <w:szCs w:val="28"/>
                <w:lang w:eastAsia="ru-RU"/>
              </w:rPr>
              <w:t>Ц</w:t>
            </w:r>
            <w:r w:rsidRPr="00323895">
              <w:rPr>
                <w:rFonts w:ascii="Times New Roman" w:hAnsi="Times New Roman"/>
                <w:sz w:val="28"/>
                <w:szCs w:val="28"/>
                <w:lang w:val="en-US" w:eastAsia="ru-RU"/>
              </w:rPr>
              <w:t>–G</w:t>
            </w:r>
          </w:p>
        </w:tc>
        <w:tc>
          <w:tcPr>
            <w:tcW w:w="630" w:type="dxa"/>
          </w:tcPr>
          <w:p w:rsidR="0095329D" w:rsidRPr="00323895" w:rsidRDefault="0095329D" w:rsidP="00323895">
            <w:pPr>
              <w:spacing w:after="0"/>
              <w:jc w:val="both"/>
              <w:rPr>
                <w:rFonts w:ascii="Times New Roman" w:hAnsi="Times New Roman"/>
                <w:sz w:val="28"/>
                <w:szCs w:val="28"/>
                <w:lang w:eastAsia="ru-RU"/>
              </w:rPr>
            </w:pPr>
            <w:r w:rsidRPr="00323895">
              <w:rPr>
                <w:rFonts w:ascii="Times New Roman" w:hAnsi="Times New Roman"/>
                <w:sz w:val="28"/>
                <w:szCs w:val="28"/>
                <w:lang w:val="en-US" w:eastAsia="ru-RU"/>
              </w:rPr>
              <w:t>G–K</w:t>
            </w:r>
          </w:p>
        </w:tc>
        <w:tc>
          <w:tcPr>
            <w:tcW w:w="604" w:type="dxa"/>
          </w:tcPr>
          <w:p w:rsidR="0095329D" w:rsidRPr="00323895" w:rsidRDefault="0095329D" w:rsidP="00323895">
            <w:pPr>
              <w:spacing w:after="0"/>
              <w:jc w:val="both"/>
              <w:rPr>
                <w:rFonts w:ascii="Times New Roman" w:hAnsi="Times New Roman"/>
                <w:sz w:val="28"/>
                <w:szCs w:val="28"/>
                <w:lang w:eastAsia="ru-RU"/>
              </w:rPr>
            </w:pPr>
            <w:r w:rsidRPr="00323895">
              <w:rPr>
                <w:rFonts w:ascii="Times New Roman" w:hAnsi="Times New Roman"/>
                <w:sz w:val="28"/>
                <w:szCs w:val="28"/>
                <w:lang w:val="en-US" w:eastAsia="ru-RU"/>
              </w:rPr>
              <w:t>K– W</w:t>
            </w:r>
          </w:p>
        </w:tc>
        <w:tc>
          <w:tcPr>
            <w:tcW w:w="604" w:type="dxa"/>
          </w:tcPr>
          <w:p w:rsidR="0095329D" w:rsidRPr="00323895" w:rsidRDefault="0095329D" w:rsidP="00323895">
            <w:pPr>
              <w:spacing w:after="0"/>
              <w:jc w:val="both"/>
              <w:rPr>
                <w:rFonts w:ascii="Times New Roman" w:hAnsi="Times New Roman"/>
                <w:sz w:val="28"/>
                <w:szCs w:val="28"/>
                <w:lang w:eastAsia="ru-RU"/>
              </w:rPr>
            </w:pPr>
            <w:r w:rsidRPr="00323895">
              <w:rPr>
                <w:rFonts w:ascii="Times New Roman" w:hAnsi="Times New Roman"/>
                <w:sz w:val="28"/>
                <w:szCs w:val="28"/>
                <w:lang w:val="en-US" w:eastAsia="ru-RU"/>
              </w:rPr>
              <w:t>W</w:t>
            </w:r>
            <w:r w:rsidRPr="00323895">
              <w:rPr>
                <w:rFonts w:ascii="Times New Roman" w:hAnsi="Times New Roman"/>
                <w:sz w:val="28"/>
                <w:szCs w:val="28"/>
                <w:lang w:eastAsia="ru-RU"/>
              </w:rPr>
              <w:t>-</w:t>
            </w:r>
            <w:r w:rsidRPr="00323895">
              <w:rPr>
                <w:rFonts w:ascii="Times New Roman" w:hAnsi="Times New Roman"/>
                <w:sz w:val="28"/>
                <w:szCs w:val="28"/>
                <w:lang w:val="en-US" w:eastAsia="ru-RU"/>
              </w:rPr>
              <w:t>Z</w:t>
            </w:r>
          </w:p>
        </w:tc>
        <w:tc>
          <w:tcPr>
            <w:tcW w:w="574" w:type="dxa"/>
          </w:tcPr>
          <w:p w:rsidR="0095329D" w:rsidRPr="00323895" w:rsidRDefault="0095329D" w:rsidP="00323895">
            <w:pPr>
              <w:spacing w:after="0"/>
              <w:jc w:val="both"/>
              <w:rPr>
                <w:rFonts w:ascii="Times New Roman" w:hAnsi="Times New Roman"/>
                <w:sz w:val="28"/>
                <w:szCs w:val="28"/>
                <w:lang w:eastAsia="ru-RU"/>
              </w:rPr>
            </w:pPr>
            <w:r w:rsidRPr="00323895">
              <w:rPr>
                <w:rFonts w:ascii="Times New Roman" w:hAnsi="Times New Roman"/>
                <w:sz w:val="28"/>
                <w:szCs w:val="28"/>
                <w:lang w:val="en-US" w:eastAsia="ru-RU"/>
              </w:rPr>
              <w:t>Z– 1</w:t>
            </w:r>
          </w:p>
        </w:tc>
        <w:tc>
          <w:tcPr>
            <w:tcW w:w="564" w:type="dxa"/>
          </w:tcPr>
          <w:p w:rsidR="0095329D" w:rsidRPr="00323895" w:rsidRDefault="0095329D" w:rsidP="00323895">
            <w:pPr>
              <w:spacing w:after="0"/>
              <w:jc w:val="both"/>
              <w:rPr>
                <w:rFonts w:ascii="Times New Roman" w:hAnsi="Times New Roman"/>
                <w:sz w:val="28"/>
                <w:szCs w:val="28"/>
                <w:lang w:eastAsia="ru-RU"/>
              </w:rPr>
            </w:pPr>
            <w:r w:rsidRPr="00323895">
              <w:rPr>
                <w:rFonts w:ascii="Times New Roman" w:hAnsi="Times New Roman"/>
                <w:sz w:val="28"/>
                <w:szCs w:val="28"/>
                <w:lang w:val="en-US" w:eastAsia="ru-RU"/>
              </w:rPr>
              <w:t>1– 2</w:t>
            </w:r>
          </w:p>
        </w:tc>
        <w:tc>
          <w:tcPr>
            <w:tcW w:w="564" w:type="dxa"/>
          </w:tcPr>
          <w:p w:rsidR="0095329D" w:rsidRPr="00323895" w:rsidRDefault="0095329D" w:rsidP="00323895">
            <w:pPr>
              <w:spacing w:after="0"/>
              <w:jc w:val="both"/>
              <w:rPr>
                <w:rFonts w:ascii="Times New Roman" w:hAnsi="Times New Roman"/>
                <w:sz w:val="28"/>
                <w:szCs w:val="28"/>
                <w:lang w:eastAsia="ru-RU"/>
              </w:rPr>
            </w:pPr>
            <w:r w:rsidRPr="00323895">
              <w:rPr>
                <w:rFonts w:ascii="Times New Roman" w:hAnsi="Times New Roman"/>
                <w:sz w:val="28"/>
                <w:szCs w:val="28"/>
                <w:lang w:val="en-US" w:eastAsia="ru-RU"/>
              </w:rPr>
              <w:t>2–</w:t>
            </w:r>
            <w:r w:rsidRPr="00323895">
              <w:rPr>
                <w:rFonts w:ascii="Times New Roman" w:hAnsi="Times New Roman"/>
                <w:sz w:val="28"/>
                <w:szCs w:val="28"/>
                <w:lang w:eastAsia="ru-RU"/>
              </w:rPr>
              <w:t>Ц</w:t>
            </w:r>
          </w:p>
        </w:tc>
        <w:tc>
          <w:tcPr>
            <w:tcW w:w="600" w:type="dxa"/>
          </w:tcPr>
          <w:p w:rsidR="0095329D" w:rsidRPr="00323895" w:rsidRDefault="0095329D" w:rsidP="00323895">
            <w:pPr>
              <w:spacing w:after="0"/>
              <w:jc w:val="both"/>
              <w:rPr>
                <w:rFonts w:ascii="Times New Roman" w:hAnsi="Times New Roman"/>
                <w:sz w:val="28"/>
                <w:szCs w:val="28"/>
                <w:lang w:eastAsia="ru-RU"/>
              </w:rPr>
            </w:pPr>
            <w:r w:rsidRPr="00323895">
              <w:rPr>
                <w:rFonts w:ascii="Times New Roman" w:hAnsi="Times New Roman"/>
                <w:sz w:val="28"/>
                <w:szCs w:val="28"/>
                <w:lang w:eastAsia="ru-RU"/>
              </w:rPr>
              <w:t>Ц</w:t>
            </w:r>
            <w:r w:rsidRPr="00323895">
              <w:rPr>
                <w:rFonts w:ascii="Times New Roman" w:hAnsi="Times New Roman"/>
                <w:sz w:val="28"/>
                <w:szCs w:val="28"/>
                <w:lang w:val="en-US" w:eastAsia="ru-RU"/>
              </w:rPr>
              <w:t>– M</w:t>
            </w:r>
          </w:p>
        </w:tc>
        <w:tc>
          <w:tcPr>
            <w:tcW w:w="584" w:type="dxa"/>
          </w:tcPr>
          <w:p w:rsidR="0095329D" w:rsidRPr="00323895" w:rsidRDefault="0095329D" w:rsidP="00323895">
            <w:pPr>
              <w:spacing w:after="0"/>
              <w:jc w:val="both"/>
              <w:rPr>
                <w:rFonts w:ascii="Times New Roman" w:hAnsi="Times New Roman"/>
                <w:sz w:val="28"/>
                <w:szCs w:val="28"/>
                <w:lang w:eastAsia="ru-RU"/>
              </w:rPr>
            </w:pPr>
            <w:r w:rsidRPr="00323895">
              <w:rPr>
                <w:rFonts w:ascii="Times New Roman" w:hAnsi="Times New Roman"/>
                <w:sz w:val="28"/>
                <w:szCs w:val="28"/>
                <w:lang w:val="en-US" w:eastAsia="ru-RU"/>
              </w:rPr>
              <w:t>G– N</w:t>
            </w:r>
          </w:p>
        </w:tc>
        <w:tc>
          <w:tcPr>
            <w:tcW w:w="584" w:type="dxa"/>
          </w:tcPr>
          <w:p w:rsidR="0095329D" w:rsidRPr="00323895" w:rsidRDefault="0095329D" w:rsidP="00323895">
            <w:pPr>
              <w:spacing w:after="0"/>
              <w:jc w:val="both"/>
              <w:rPr>
                <w:rFonts w:ascii="Times New Roman" w:hAnsi="Times New Roman"/>
                <w:sz w:val="28"/>
                <w:szCs w:val="28"/>
                <w:lang w:eastAsia="ru-RU"/>
              </w:rPr>
            </w:pPr>
            <w:r w:rsidRPr="00323895">
              <w:rPr>
                <w:rFonts w:ascii="Times New Roman" w:hAnsi="Times New Roman"/>
                <w:sz w:val="28"/>
                <w:szCs w:val="28"/>
                <w:lang w:val="en-US" w:eastAsia="ru-RU"/>
              </w:rPr>
              <w:t>K– N</w:t>
            </w:r>
          </w:p>
        </w:tc>
        <w:tc>
          <w:tcPr>
            <w:tcW w:w="605" w:type="dxa"/>
          </w:tcPr>
          <w:p w:rsidR="0095329D" w:rsidRPr="00323895" w:rsidRDefault="0095329D" w:rsidP="00323895">
            <w:pPr>
              <w:spacing w:after="0"/>
              <w:jc w:val="both"/>
              <w:rPr>
                <w:rFonts w:ascii="Times New Roman" w:hAnsi="Times New Roman"/>
                <w:sz w:val="28"/>
                <w:szCs w:val="28"/>
                <w:lang w:eastAsia="ru-RU"/>
              </w:rPr>
            </w:pPr>
            <w:r w:rsidRPr="00323895">
              <w:rPr>
                <w:rFonts w:ascii="Times New Roman" w:hAnsi="Times New Roman"/>
                <w:sz w:val="28"/>
                <w:szCs w:val="28"/>
                <w:lang w:val="en-US" w:eastAsia="ru-RU"/>
              </w:rPr>
              <w:t>W</w:t>
            </w:r>
            <w:r w:rsidRPr="00323895">
              <w:rPr>
                <w:rFonts w:ascii="Times New Roman" w:hAnsi="Times New Roman"/>
                <w:sz w:val="28"/>
                <w:szCs w:val="28"/>
                <w:lang w:eastAsia="ru-RU"/>
              </w:rPr>
              <w:t>-</w:t>
            </w:r>
            <w:r w:rsidRPr="00323895">
              <w:rPr>
                <w:rFonts w:ascii="Times New Roman" w:hAnsi="Times New Roman"/>
                <w:sz w:val="28"/>
                <w:szCs w:val="28"/>
                <w:lang w:val="en-US" w:eastAsia="ru-RU"/>
              </w:rPr>
              <w:t xml:space="preserve"> U</w:t>
            </w:r>
          </w:p>
        </w:tc>
        <w:tc>
          <w:tcPr>
            <w:tcW w:w="584" w:type="dxa"/>
          </w:tcPr>
          <w:p w:rsidR="0095329D" w:rsidRPr="00323895" w:rsidRDefault="0095329D" w:rsidP="00323895">
            <w:pPr>
              <w:spacing w:after="0"/>
              <w:jc w:val="both"/>
              <w:rPr>
                <w:rFonts w:ascii="Times New Roman" w:hAnsi="Times New Roman"/>
                <w:sz w:val="28"/>
                <w:szCs w:val="28"/>
                <w:lang w:eastAsia="ru-RU"/>
              </w:rPr>
            </w:pPr>
            <w:r w:rsidRPr="00323895">
              <w:rPr>
                <w:rFonts w:ascii="Times New Roman" w:hAnsi="Times New Roman"/>
                <w:sz w:val="28"/>
                <w:szCs w:val="28"/>
                <w:lang w:val="en-US" w:eastAsia="ru-RU"/>
              </w:rPr>
              <w:t>Z– U</w:t>
            </w:r>
          </w:p>
        </w:tc>
        <w:tc>
          <w:tcPr>
            <w:tcW w:w="584" w:type="dxa"/>
          </w:tcPr>
          <w:p w:rsidR="0095329D" w:rsidRPr="00323895" w:rsidRDefault="0095329D" w:rsidP="00323895">
            <w:pPr>
              <w:spacing w:after="0"/>
              <w:jc w:val="both"/>
              <w:rPr>
                <w:rFonts w:ascii="Times New Roman" w:hAnsi="Times New Roman"/>
                <w:sz w:val="28"/>
                <w:szCs w:val="28"/>
                <w:lang w:eastAsia="ru-RU"/>
              </w:rPr>
            </w:pPr>
            <w:r w:rsidRPr="00323895">
              <w:rPr>
                <w:rFonts w:ascii="Times New Roman" w:hAnsi="Times New Roman"/>
                <w:sz w:val="28"/>
                <w:szCs w:val="28"/>
                <w:lang w:val="en-US" w:eastAsia="ru-RU"/>
              </w:rPr>
              <w:t>1– U</w:t>
            </w:r>
          </w:p>
        </w:tc>
        <w:tc>
          <w:tcPr>
            <w:tcW w:w="527" w:type="dxa"/>
          </w:tcPr>
          <w:p w:rsidR="0095329D" w:rsidRPr="00323895" w:rsidRDefault="0095329D" w:rsidP="00323895">
            <w:pPr>
              <w:spacing w:after="0"/>
              <w:jc w:val="both"/>
              <w:rPr>
                <w:rFonts w:ascii="Times New Roman" w:hAnsi="Times New Roman"/>
                <w:sz w:val="28"/>
                <w:szCs w:val="28"/>
                <w:lang w:eastAsia="ru-RU"/>
              </w:rPr>
            </w:pPr>
            <w:r w:rsidRPr="00323895">
              <w:rPr>
                <w:rFonts w:ascii="Times New Roman" w:hAnsi="Times New Roman"/>
                <w:sz w:val="28"/>
                <w:szCs w:val="28"/>
                <w:lang w:val="en-US" w:eastAsia="ru-RU"/>
              </w:rPr>
              <w:t>2– U</w:t>
            </w:r>
          </w:p>
        </w:tc>
        <w:tc>
          <w:tcPr>
            <w:tcW w:w="527" w:type="dxa"/>
          </w:tcPr>
          <w:p w:rsidR="0095329D" w:rsidRPr="00323895" w:rsidRDefault="0095329D" w:rsidP="00323895">
            <w:pPr>
              <w:spacing w:after="0"/>
              <w:jc w:val="both"/>
              <w:rPr>
                <w:rFonts w:ascii="Times New Roman" w:hAnsi="Times New Roman"/>
                <w:sz w:val="28"/>
                <w:szCs w:val="28"/>
                <w:lang w:eastAsia="ru-RU"/>
              </w:rPr>
            </w:pPr>
            <w:r w:rsidRPr="00323895">
              <w:rPr>
                <w:rFonts w:ascii="Times New Roman" w:hAnsi="Times New Roman"/>
                <w:sz w:val="28"/>
                <w:szCs w:val="28"/>
                <w:lang w:val="en-US" w:eastAsia="ru-RU"/>
              </w:rPr>
              <w:t>2– M</w:t>
            </w:r>
          </w:p>
        </w:tc>
        <w:tc>
          <w:tcPr>
            <w:tcW w:w="550" w:type="dxa"/>
          </w:tcPr>
          <w:p w:rsidR="0095329D" w:rsidRPr="00323895" w:rsidRDefault="0095329D" w:rsidP="00323895">
            <w:pPr>
              <w:spacing w:after="0"/>
              <w:jc w:val="both"/>
              <w:rPr>
                <w:rFonts w:ascii="Times New Roman" w:hAnsi="Times New Roman"/>
                <w:sz w:val="28"/>
                <w:szCs w:val="28"/>
                <w:lang w:eastAsia="ru-RU"/>
              </w:rPr>
            </w:pPr>
            <w:r w:rsidRPr="00323895">
              <w:rPr>
                <w:rFonts w:ascii="Times New Roman" w:hAnsi="Times New Roman"/>
                <w:sz w:val="28"/>
                <w:szCs w:val="28"/>
                <w:lang w:val="en-US" w:eastAsia="ru-RU"/>
              </w:rPr>
              <w:t>M– N</w:t>
            </w:r>
          </w:p>
        </w:tc>
        <w:tc>
          <w:tcPr>
            <w:tcW w:w="584" w:type="dxa"/>
          </w:tcPr>
          <w:p w:rsidR="0095329D" w:rsidRPr="00323895" w:rsidRDefault="0095329D" w:rsidP="00323895">
            <w:pPr>
              <w:spacing w:after="0"/>
              <w:jc w:val="both"/>
              <w:rPr>
                <w:rFonts w:ascii="Times New Roman" w:hAnsi="Times New Roman"/>
                <w:sz w:val="28"/>
                <w:szCs w:val="28"/>
                <w:lang w:eastAsia="ru-RU"/>
              </w:rPr>
            </w:pPr>
            <w:r w:rsidRPr="00323895">
              <w:rPr>
                <w:rFonts w:ascii="Times New Roman" w:hAnsi="Times New Roman"/>
                <w:sz w:val="28"/>
                <w:szCs w:val="28"/>
                <w:lang w:val="en-US" w:eastAsia="ru-RU"/>
              </w:rPr>
              <w:t>N– U</w:t>
            </w:r>
          </w:p>
        </w:tc>
      </w:tr>
      <w:tr w:rsidR="0095329D" w:rsidRPr="00323895" w:rsidTr="00323895">
        <w:tc>
          <w:tcPr>
            <w:tcW w:w="585"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4,2</w:t>
            </w:r>
          </w:p>
        </w:tc>
        <w:tc>
          <w:tcPr>
            <w:tcW w:w="630"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2,5</w:t>
            </w:r>
          </w:p>
        </w:tc>
        <w:tc>
          <w:tcPr>
            <w:tcW w:w="604"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9,3</w:t>
            </w:r>
          </w:p>
        </w:tc>
        <w:tc>
          <w:tcPr>
            <w:tcW w:w="604"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2,7</w:t>
            </w:r>
          </w:p>
        </w:tc>
        <w:tc>
          <w:tcPr>
            <w:tcW w:w="574"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1,8</w:t>
            </w:r>
          </w:p>
        </w:tc>
        <w:tc>
          <w:tcPr>
            <w:tcW w:w="564"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5,1</w:t>
            </w:r>
          </w:p>
        </w:tc>
        <w:tc>
          <w:tcPr>
            <w:tcW w:w="564"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3,7</w:t>
            </w:r>
          </w:p>
        </w:tc>
        <w:tc>
          <w:tcPr>
            <w:tcW w:w="600"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2,8</w:t>
            </w:r>
          </w:p>
        </w:tc>
        <w:tc>
          <w:tcPr>
            <w:tcW w:w="584"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1,8</w:t>
            </w:r>
          </w:p>
        </w:tc>
        <w:tc>
          <w:tcPr>
            <w:tcW w:w="584"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2,1</w:t>
            </w:r>
          </w:p>
        </w:tc>
        <w:tc>
          <w:tcPr>
            <w:tcW w:w="605"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2,8</w:t>
            </w:r>
          </w:p>
        </w:tc>
        <w:tc>
          <w:tcPr>
            <w:tcW w:w="584"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5,2</w:t>
            </w:r>
          </w:p>
        </w:tc>
        <w:tc>
          <w:tcPr>
            <w:tcW w:w="584"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4,3</w:t>
            </w:r>
          </w:p>
        </w:tc>
        <w:tc>
          <w:tcPr>
            <w:tcW w:w="527"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3,3</w:t>
            </w:r>
          </w:p>
        </w:tc>
        <w:tc>
          <w:tcPr>
            <w:tcW w:w="527"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6,1</w:t>
            </w:r>
          </w:p>
        </w:tc>
        <w:tc>
          <w:tcPr>
            <w:tcW w:w="550"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2,2</w:t>
            </w:r>
          </w:p>
        </w:tc>
        <w:tc>
          <w:tcPr>
            <w:tcW w:w="584"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3,9</w:t>
            </w:r>
          </w:p>
        </w:tc>
      </w:tr>
    </w:tbl>
    <w:p w:rsidR="0095329D" w:rsidRPr="0042044F" w:rsidRDefault="0095329D" w:rsidP="0042044F">
      <w:pPr>
        <w:jc w:val="both"/>
        <w:rPr>
          <w:rFonts w:ascii="Times New Roman" w:hAnsi="Times New Roman"/>
          <w:sz w:val="28"/>
          <w:szCs w:val="28"/>
        </w:rPr>
      </w:pPr>
    </w:p>
    <w:p w:rsidR="0095329D" w:rsidRPr="0042044F" w:rsidRDefault="0095329D" w:rsidP="0042044F">
      <w:pPr>
        <w:rPr>
          <w:rFonts w:ascii="Times New Roman" w:hAnsi="Times New Roman"/>
          <w:sz w:val="28"/>
          <w:szCs w:val="28"/>
        </w:rPr>
      </w:pPr>
    </w:p>
    <w:p w:rsidR="0095329D" w:rsidRPr="0042044F" w:rsidRDefault="0095329D" w:rsidP="0042044F">
      <w:pPr>
        <w:rPr>
          <w:rFonts w:ascii="Times New Roman" w:hAnsi="Times New Roman"/>
          <w:sz w:val="28"/>
          <w:szCs w:val="28"/>
        </w:rPr>
      </w:pPr>
      <w:r w:rsidRPr="0042044F">
        <w:rPr>
          <w:rFonts w:ascii="Times New Roman" w:hAnsi="Times New Roman"/>
          <w:sz w:val="28"/>
          <w:szCs w:val="28"/>
        </w:rPr>
        <w:t>Схема 1. Размещение пунктов потребления и транспортные связи между ними.</w:t>
      </w:r>
    </w:p>
    <w:p w:rsidR="0095329D" w:rsidRPr="0042044F" w:rsidRDefault="006B1FEF" w:rsidP="0042044F">
      <w:pPr>
        <w:rPr>
          <w:rFonts w:ascii="Times New Roman" w:hAnsi="Times New Roman"/>
          <w:sz w:val="28"/>
          <w:szCs w:val="28"/>
        </w:rPr>
      </w:pPr>
      <w:r>
        <w:rPr>
          <w:noProof/>
          <w:lang w:eastAsia="ru-RU"/>
        </w:rPr>
        <w:pict>
          <v:rect id="_x0000_s1026" style="position:absolute;margin-left:0;margin-top:13.2pt;width:450pt;height:198pt;z-index:251625472">
            <v:textbox style="mso-next-textbox:#_x0000_s1026">
              <w:txbxContent>
                <w:p w:rsidR="0095329D" w:rsidRDefault="0095329D" w:rsidP="0042044F">
                  <w:r>
                    <w:t xml:space="preserve">                                                                                   3,7</w:t>
                  </w:r>
                </w:p>
                <w:p w:rsidR="0095329D" w:rsidRDefault="0095329D" w:rsidP="0042044F">
                  <w:r>
                    <w:t xml:space="preserve">                                             5,1                                 </w:t>
                  </w:r>
                </w:p>
                <w:p w:rsidR="0095329D" w:rsidRDefault="0095329D" w:rsidP="0042044F">
                  <w:r>
                    <w:t xml:space="preserve">       </w:t>
                  </w:r>
                </w:p>
                <w:p w:rsidR="0095329D" w:rsidRDefault="0095329D" w:rsidP="0042044F">
                  <w:r>
                    <w:t xml:space="preserve">                                                                                           2,8</w:t>
                  </w:r>
                </w:p>
                <w:p w:rsidR="0095329D" w:rsidRDefault="0095329D" w:rsidP="0042044F">
                  <w:r>
                    <w:t xml:space="preserve">                                                  3,3         6,1                                                         4,2</w:t>
                  </w:r>
                </w:p>
                <w:p w:rsidR="0095329D" w:rsidRDefault="0095329D" w:rsidP="0042044F">
                  <w:r>
                    <w:t xml:space="preserve">            1,8                4,3              </w:t>
                  </w:r>
                </w:p>
                <w:p w:rsidR="0095329D" w:rsidRDefault="0095329D" w:rsidP="0042044F">
                  <w:r>
                    <w:t xml:space="preserve">                                                                                         2,2</w:t>
                  </w:r>
                </w:p>
                <w:p w:rsidR="0095329D" w:rsidRDefault="0095329D" w:rsidP="0042044F">
                  <w:r>
                    <w:t xml:space="preserve">                                                                                                                    1,8</w:t>
                  </w:r>
                </w:p>
                <w:p w:rsidR="0095329D" w:rsidRDefault="0095329D" w:rsidP="0042044F">
                  <w:r>
                    <w:t xml:space="preserve">                  5,2                                           </w:t>
                  </w:r>
                </w:p>
                <w:p w:rsidR="0095329D" w:rsidRDefault="0095329D" w:rsidP="0042044F">
                  <w:r>
                    <w:t xml:space="preserve">                                                                      3,9                     </w:t>
                  </w:r>
                </w:p>
                <w:p w:rsidR="0095329D" w:rsidRDefault="0095329D" w:rsidP="0042044F">
                  <w:r>
                    <w:t xml:space="preserve">                               2,8                                                                           2,1              2,5</w:t>
                  </w:r>
                </w:p>
                <w:p w:rsidR="0095329D" w:rsidRDefault="0095329D" w:rsidP="0042044F">
                  <w:r>
                    <w:t xml:space="preserve">                2,7                                                             </w:t>
                  </w:r>
                </w:p>
                <w:p w:rsidR="0095329D" w:rsidRDefault="0095329D" w:rsidP="0042044F">
                  <w:r>
                    <w:t xml:space="preserve">                                                       </w:t>
                  </w:r>
                </w:p>
                <w:p w:rsidR="0095329D" w:rsidRDefault="0095329D" w:rsidP="0042044F">
                  <w:r>
                    <w:t xml:space="preserve">                                                                      9,3</w:t>
                  </w:r>
                </w:p>
              </w:txbxContent>
            </v:textbox>
          </v:rect>
        </w:pict>
      </w:r>
    </w:p>
    <w:p w:rsidR="0095329D" w:rsidRPr="0042044F" w:rsidRDefault="0095329D" w:rsidP="0042044F">
      <w:pPr>
        <w:rPr>
          <w:rFonts w:ascii="Times New Roman" w:hAnsi="Times New Roman"/>
          <w:sz w:val="28"/>
          <w:szCs w:val="28"/>
        </w:rPr>
      </w:pPr>
    </w:p>
    <w:p w:rsidR="0095329D" w:rsidRPr="0042044F" w:rsidRDefault="006B1FEF" w:rsidP="0042044F">
      <w:pPr>
        <w:rPr>
          <w:rFonts w:ascii="Times New Roman" w:hAnsi="Times New Roman"/>
          <w:sz w:val="28"/>
          <w:szCs w:val="28"/>
        </w:rPr>
      </w:pPr>
      <w:r>
        <w:rPr>
          <w:noProof/>
          <w:lang w:eastAsia="ru-RU"/>
        </w:rPr>
        <w:pict>
          <v:line id="_x0000_s1027" style="position:absolute;z-index:251646976" from="207pt,28.3pt" to="225pt,64.3pt"/>
        </w:pict>
      </w:r>
      <w:r>
        <w:rPr>
          <w:noProof/>
          <w:lang w:eastAsia="ru-RU"/>
        </w:rPr>
        <w:pict>
          <v:line id="_x0000_s1028" style="position:absolute;flip:x;z-index:251648000" from="252pt,28.3pt" to="324pt,64.3pt"/>
        </w:pict>
      </w:r>
      <w:r>
        <w:rPr>
          <w:noProof/>
          <w:lang w:eastAsia="ru-RU"/>
        </w:rPr>
        <w:pict>
          <v:line id="_x0000_s1029" style="position:absolute;z-index:251652096" from="243pt,82.3pt" to="306pt,100.3pt"/>
        </w:pict>
      </w:r>
      <w:r>
        <w:rPr>
          <w:noProof/>
          <w:lang w:eastAsia="ru-RU"/>
        </w:rPr>
        <w:pict>
          <v:oval id="_x0000_s1030" style="position:absolute;margin-left:225pt;margin-top:55.3pt;width:27pt;height:28.3pt;z-index:251633664">
            <v:textbox style="mso-next-textbox:#_x0000_s1030">
              <w:txbxContent>
                <w:p w:rsidR="0095329D" w:rsidRPr="009620B9" w:rsidRDefault="0095329D" w:rsidP="0042044F">
                  <w:pPr>
                    <w:jc w:val="center"/>
                    <w:rPr>
                      <w:sz w:val="28"/>
                      <w:szCs w:val="28"/>
                      <w:lang w:val="en-US"/>
                    </w:rPr>
                  </w:pPr>
                  <w:r>
                    <w:rPr>
                      <w:sz w:val="28"/>
                      <w:szCs w:val="28"/>
                      <w:lang w:val="en-US"/>
                    </w:rPr>
                    <w:t>M</w:t>
                  </w:r>
                </w:p>
              </w:txbxContent>
            </v:textbox>
          </v:oval>
        </w:pict>
      </w:r>
      <w:r>
        <w:rPr>
          <w:noProof/>
          <w:lang w:eastAsia="ru-RU"/>
        </w:rPr>
        <w:pict>
          <v:line id="_x0000_s1031" style="position:absolute;flip:y;z-index:251650048" from="333pt,91.3pt" to="405pt,100.3pt"/>
        </w:pict>
      </w:r>
      <w:r>
        <w:rPr>
          <w:noProof/>
          <w:lang w:eastAsia="ru-RU"/>
        </w:rPr>
        <w:pict>
          <v:line id="_x0000_s1032" style="position:absolute;z-index:251653120" from="153pt,100.3pt" to="306pt,109.3pt"/>
        </w:pict>
      </w:r>
      <w:r>
        <w:rPr>
          <w:noProof/>
          <w:lang w:eastAsia="ru-RU"/>
        </w:rPr>
        <w:pict>
          <v:line id="_x0000_s1033" style="position:absolute;z-index:251651072" from="324pt,118.3pt" to="351pt,154.3pt"/>
        </w:pict>
      </w:r>
      <w:r>
        <w:rPr>
          <w:noProof/>
          <w:lang w:eastAsia="ru-RU"/>
        </w:rPr>
        <w:pict>
          <v:line id="_x0000_s1034" style="position:absolute;flip:y;z-index:251636736" from="27pt,28.3pt" to="90pt,109.3pt"/>
        </w:pict>
      </w:r>
      <w:r>
        <w:rPr>
          <w:noProof/>
          <w:lang w:eastAsia="ru-RU"/>
        </w:rPr>
        <w:pict>
          <v:line id="_x0000_s1035" style="position:absolute;flip:x;z-index:251649024" from="36pt,100.3pt" to="126pt,118.3pt"/>
        </w:pict>
      </w:r>
      <w:r>
        <w:rPr>
          <w:noProof/>
          <w:lang w:eastAsia="ru-RU"/>
        </w:rPr>
        <w:pict>
          <v:line id="_x0000_s1036" style="position:absolute;z-index:251641856" from="27pt,136.3pt" to="81pt,163.3pt"/>
        </w:pict>
      </w:r>
      <w:r>
        <w:rPr>
          <w:noProof/>
          <w:lang w:eastAsia="ru-RU"/>
        </w:rPr>
        <w:pict>
          <v:oval id="_x0000_s1037" style="position:absolute;margin-left:9pt;margin-top:109.3pt;width:27pt;height:28.3pt;z-index:251627520">
            <v:textbox style="mso-next-textbox:#_x0000_s1037">
              <w:txbxContent>
                <w:p w:rsidR="0095329D" w:rsidRPr="009620B9" w:rsidRDefault="0095329D" w:rsidP="0042044F">
                  <w:pPr>
                    <w:jc w:val="center"/>
                    <w:rPr>
                      <w:sz w:val="28"/>
                      <w:szCs w:val="28"/>
                      <w:lang w:val="en-US"/>
                    </w:rPr>
                  </w:pPr>
                  <w:r>
                    <w:rPr>
                      <w:sz w:val="28"/>
                      <w:szCs w:val="28"/>
                      <w:lang w:val="en-US"/>
                    </w:rPr>
                    <w:t>Z</w:t>
                  </w:r>
                </w:p>
              </w:txbxContent>
            </v:textbox>
          </v:oval>
        </w:pict>
      </w:r>
      <w:r>
        <w:rPr>
          <w:noProof/>
          <w:lang w:eastAsia="ru-RU"/>
        </w:rPr>
        <w:pict>
          <v:line id="_x0000_s1038" style="position:absolute;z-index:251642880" from="108pt,37.3pt" to="135pt,82.3pt"/>
        </w:pict>
      </w:r>
      <w:r>
        <w:rPr>
          <w:noProof/>
          <w:lang w:eastAsia="ru-RU"/>
        </w:rPr>
        <w:pict>
          <v:line id="_x0000_s1039" style="position:absolute;flip:x;z-index:251643904" from="117pt,10.3pt" to="189pt,19.3pt"/>
        </w:pict>
      </w:r>
      <w:r>
        <w:rPr>
          <w:noProof/>
          <w:lang w:eastAsia="ru-RU"/>
        </w:rPr>
        <w:pict>
          <v:oval id="_x0000_s1040" style="position:absolute;margin-left:90pt;margin-top:10.3pt;width:27pt;height:28.3pt;z-index:251628544">
            <v:textbox style="mso-next-textbox:#_x0000_s1040">
              <w:txbxContent>
                <w:p w:rsidR="0095329D" w:rsidRPr="009620B9" w:rsidRDefault="0095329D" w:rsidP="0042044F">
                  <w:pPr>
                    <w:jc w:val="center"/>
                    <w:rPr>
                      <w:sz w:val="28"/>
                      <w:szCs w:val="28"/>
                    </w:rPr>
                  </w:pPr>
                  <w:r>
                    <w:rPr>
                      <w:sz w:val="28"/>
                      <w:szCs w:val="28"/>
                    </w:rPr>
                    <w:t>1</w:t>
                  </w:r>
                </w:p>
              </w:txbxContent>
            </v:textbox>
          </v:oval>
        </w:pict>
      </w:r>
      <w:r>
        <w:rPr>
          <w:noProof/>
          <w:lang w:eastAsia="ru-RU"/>
        </w:rPr>
        <w:pict>
          <v:line id="_x0000_s1041" style="position:absolute;flip:x;z-index:251645952" from="108pt,109.3pt" to="135pt,145.3pt"/>
        </w:pict>
      </w:r>
      <w:r>
        <w:rPr>
          <w:noProof/>
          <w:lang w:eastAsia="ru-RU"/>
        </w:rPr>
        <w:pict>
          <v:line id="_x0000_s1042" style="position:absolute;flip:x;z-index:251640832" from="2in,28.3pt" to="198pt,82.3pt"/>
        </w:pict>
      </w:r>
      <w:r>
        <w:rPr>
          <w:noProof/>
          <w:lang w:eastAsia="ru-RU"/>
        </w:rPr>
        <w:pict>
          <v:line id="_x0000_s1043" style="position:absolute;z-index:251644928" from="3in,10.3pt" to="324pt,10.3pt"/>
        </w:pict>
      </w:r>
      <w:r>
        <w:rPr>
          <w:noProof/>
          <w:lang w:eastAsia="ru-RU"/>
        </w:rPr>
        <w:pict>
          <v:oval id="_x0000_s1044" style="position:absolute;margin-left:306pt;margin-top:91.3pt;width:27pt;height:28.3pt;z-index:251632640">
            <v:textbox style="mso-next-textbox:#_x0000_s1044">
              <w:txbxContent>
                <w:p w:rsidR="0095329D" w:rsidRPr="009620B9" w:rsidRDefault="0095329D" w:rsidP="0042044F">
                  <w:pPr>
                    <w:jc w:val="center"/>
                    <w:rPr>
                      <w:sz w:val="28"/>
                      <w:szCs w:val="28"/>
                      <w:lang w:val="en-US"/>
                    </w:rPr>
                  </w:pPr>
                  <w:r>
                    <w:rPr>
                      <w:sz w:val="28"/>
                      <w:szCs w:val="28"/>
                      <w:lang w:val="en-US"/>
                    </w:rPr>
                    <w:t>N</w:t>
                  </w:r>
                </w:p>
              </w:txbxContent>
            </v:textbox>
          </v:oval>
        </w:pict>
      </w:r>
      <w:r>
        <w:rPr>
          <w:noProof/>
          <w:lang w:eastAsia="ru-RU"/>
        </w:rPr>
        <w:pict>
          <v:oval id="_x0000_s1045" style="position:absolute;margin-left:126pt;margin-top:82.3pt;width:27pt;height:28.3pt;z-index:251626496">
            <v:textbox style="mso-next-textbox:#_x0000_s1045">
              <w:txbxContent>
                <w:p w:rsidR="0095329D" w:rsidRPr="009620B9" w:rsidRDefault="0095329D" w:rsidP="0042044F">
                  <w:pPr>
                    <w:jc w:val="center"/>
                    <w:rPr>
                      <w:sz w:val="28"/>
                      <w:szCs w:val="28"/>
                      <w:lang w:val="en-US"/>
                    </w:rPr>
                  </w:pPr>
                  <w:r>
                    <w:rPr>
                      <w:sz w:val="28"/>
                      <w:szCs w:val="28"/>
                      <w:lang w:val="en-US"/>
                    </w:rPr>
                    <w:t>U</w:t>
                  </w:r>
                </w:p>
              </w:txbxContent>
            </v:textbox>
          </v:oval>
        </w:pict>
      </w:r>
      <w:r>
        <w:rPr>
          <w:noProof/>
          <w:lang w:eastAsia="ru-RU"/>
        </w:rPr>
        <w:pict>
          <v:oval id="_x0000_s1046" style="position:absolute;margin-left:189pt;margin-top:1.3pt;width:27pt;height:28.3pt;z-index:251629568">
            <v:textbox style="mso-next-textbox:#_x0000_s1046">
              <w:txbxContent>
                <w:p w:rsidR="0095329D" w:rsidRPr="009620B9" w:rsidRDefault="0095329D" w:rsidP="0042044F">
                  <w:pPr>
                    <w:jc w:val="center"/>
                    <w:rPr>
                      <w:sz w:val="28"/>
                      <w:szCs w:val="28"/>
                    </w:rPr>
                  </w:pPr>
                  <w:r>
                    <w:rPr>
                      <w:sz w:val="28"/>
                      <w:szCs w:val="28"/>
                    </w:rPr>
                    <w:t>2</w:t>
                  </w:r>
                </w:p>
              </w:txbxContent>
            </v:textbox>
          </v:oval>
        </w:pict>
      </w:r>
      <w:r>
        <w:rPr>
          <w:noProof/>
          <w:lang w:eastAsia="ru-RU"/>
        </w:rPr>
        <w:pict>
          <v:oval id="_x0000_s1047" style="position:absolute;margin-left:81pt;margin-top:145.3pt;width:36pt;height:28.3pt;z-index:251634688">
            <v:textbox style="mso-next-textbox:#_x0000_s1047">
              <w:txbxContent>
                <w:p w:rsidR="0095329D" w:rsidRPr="009620B9" w:rsidRDefault="0095329D" w:rsidP="0042044F">
                  <w:pPr>
                    <w:jc w:val="center"/>
                    <w:rPr>
                      <w:sz w:val="28"/>
                      <w:szCs w:val="28"/>
                      <w:lang w:val="en-US"/>
                    </w:rPr>
                  </w:pPr>
                  <w:r>
                    <w:rPr>
                      <w:sz w:val="28"/>
                      <w:szCs w:val="28"/>
                      <w:lang w:val="en-US"/>
                    </w:rPr>
                    <w:t>W</w:t>
                  </w:r>
                </w:p>
              </w:txbxContent>
            </v:textbox>
          </v:oval>
        </w:pict>
      </w:r>
      <w:r>
        <w:rPr>
          <w:noProof/>
          <w:lang w:eastAsia="ru-RU"/>
        </w:rPr>
        <w:pict>
          <v:line id="_x0000_s1048" style="position:absolute;z-index:251637760" from="351pt,28.3pt" to="414pt,73.3pt"/>
        </w:pict>
      </w:r>
      <w:r>
        <w:rPr>
          <w:noProof/>
          <w:lang w:eastAsia="ru-RU"/>
        </w:rPr>
        <w:pict>
          <v:oval id="_x0000_s1049" style="position:absolute;margin-left:351pt;margin-top:145.3pt;width:27pt;height:28.3pt;z-index:251631616">
            <v:textbox style="mso-next-textbox:#_x0000_s1049">
              <w:txbxContent>
                <w:p w:rsidR="0095329D" w:rsidRPr="009620B9" w:rsidRDefault="0095329D" w:rsidP="0042044F">
                  <w:pPr>
                    <w:jc w:val="center"/>
                    <w:rPr>
                      <w:sz w:val="28"/>
                      <w:szCs w:val="28"/>
                      <w:lang w:val="en-US"/>
                    </w:rPr>
                  </w:pPr>
                  <w:r>
                    <w:rPr>
                      <w:sz w:val="28"/>
                      <w:szCs w:val="28"/>
                      <w:lang w:val="en-US"/>
                    </w:rPr>
                    <w:t>K</w:t>
                  </w:r>
                </w:p>
              </w:txbxContent>
            </v:textbox>
          </v:oval>
        </w:pict>
      </w:r>
      <w:r>
        <w:rPr>
          <w:noProof/>
          <w:lang w:eastAsia="ru-RU"/>
        </w:rPr>
        <w:pict>
          <v:oval id="_x0000_s1050" style="position:absolute;margin-left:405pt;margin-top:73.3pt;width:27pt;height:28.3pt;z-index:251630592">
            <v:textbox style="mso-next-textbox:#_x0000_s1050">
              <w:txbxContent>
                <w:p w:rsidR="0095329D" w:rsidRPr="009620B9" w:rsidRDefault="0095329D" w:rsidP="0042044F">
                  <w:pPr>
                    <w:jc w:val="center"/>
                    <w:rPr>
                      <w:sz w:val="28"/>
                      <w:szCs w:val="28"/>
                      <w:lang w:val="en-US"/>
                    </w:rPr>
                  </w:pPr>
                  <w:r>
                    <w:rPr>
                      <w:sz w:val="28"/>
                      <w:szCs w:val="28"/>
                      <w:lang w:val="en-US"/>
                    </w:rPr>
                    <w:t>G</w:t>
                  </w:r>
                </w:p>
              </w:txbxContent>
            </v:textbox>
          </v:oval>
        </w:pict>
      </w:r>
      <w:r>
        <w:rPr>
          <w:noProof/>
          <w:lang w:eastAsia="ru-RU"/>
        </w:rPr>
        <w:pict>
          <v:rect id="_x0000_s1051" style="position:absolute;margin-left:324pt;margin-top:1.3pt;width:27pt;height:27pt;z-index:251635712">
            <v:textbox style="mso-next-textbox:#_x0000_s1051">
              <w:txbxContent>
                <w:p w:rsidR="0095329D" w:rsidRPr="009620B9" w:rsidRDefault="0095329D" w:rsidP="0042044F">
                  <w:pPr>
                    <w:jc w:val="center"/>
                    <w:rPr>
                      <w:sz w:val="28"/>
                      <w:szCs w:val="28"/>
                    </w:rPr>
                  </w:pPr>
                  <w:r>
                    <w:rPr>
                      <w:sz w:val="28"/>
                      <w:szCs w:val="28"/>
                    </w:rPr>
                    <w:t>Ц</w:t>
                  </w:r>
                </w:p>
                <w:p w:rsidR="0095329D" w:rsidRDefault="0095329D" w:rsidP="0042044F"/>
              </w:txbxContent>
            </v:textbox>
          </v:rect>
        </w:pict>
      </w:r>
      <w:r w:rsidR="0095329D" w:rsidRPr="0042044F">
        <w:rPr>
          <w:rFonts w:ascii="Times New Roman" w:hAnsi="Times New Roman"/>
          <w:sz w:val="28"/>
          <w:szCs w:val="28"/>
        </w:rPr>
        <w:t xml:space="preserve">         </w:t>
      </w:r>
    </w:p>
    <w:p w:rsidR="0095329D" w:rsidRPr="0042044F" w:rsidRDefault="0095329D" w:rsidP="0042044F">
      <w:pPr>
        <w:rPr>
          <w:rFonts w:ascii="Times New Roman" w:hAnsi="Times New Roman"/>
          <w:sz w:val="28"/>
          <w:szCs w:val="28"/>
        </w:rPr>
      </w:pPr>
    </w:p>
    <w:p w:rsidR="0095329D" w:rsidRPr="0042044F" w:rsidRDefault="0095329D" w:rsidP="0042044F">
      <w:pPr>
        <w:rPr>
          <w:rFonts w:ascii="Times New Roman" w:hAnsi="Times New Roman"/>
          <w:sz w:val="28"/>
          <w:szCs w:val="28"/>
        </w:rPr>
      </w:pPr>
    </w:p>
    <w:p w:rsidR="0095329D" w:rsidRPr="0042044F" w:rsidRDefault="0095329D" w:rsidP="0042044F">
      <w:pPr>
        <w:rPr>
          <w:rFonts w:ascii="Times New Roman" w:hAnsi="Times New Roman"/>
          <w:sz w:val="28"/>
          <w:szCs w:val="28"/>
        </w:rPr>
      </w:pPr>
    </w:p>
    <w:p w:rsidR="0095329D" w:rsidRPr="0042044F" w:rsidRDefault="0095329D" w:rsidP="0042044F">
      <w:pPr>
        <w:rPr>
          <w:rFonts w:ascii="Times New Roman" w:hAnsi="Times New Roman"/>
          <w:sz w:val="28"/>
          <w:szCs w:val="28"/>
        </w:rPr>
      </w:pPr>
    </w:p>
    <w:p w:rsidR="0095329D" w:rsidRPr="0042044F" w:rsidRDefault="0095329D" w:rsidP="0042044F">
      <w:pPr>
        <w:rPr>
          <w:rFonts w:ascii="Times New Roman" w:hAnsi="Times New Roman"/>
          <w:sz w:val="28"/>
          <w:szCs w:val="28"/>
        </w:rPr>
      </w:pPr>
    </w:p>
    <w:p w:rsidR="0095329D" w:rsidRPr="0042044F" w:rsidRDefault="0095329D" w:rsidP="0042044F">
      <w:pPr>
        <w:rPr>
          <w:rFonts w:ascii="Times New Roman" w:hAnsi="Times New Roman"/>
          <w:sz w:val="28"/>
          <w:szCs w:val="28"/>
        </w:rPr>
      </w:pPr>
    </w:p>
    <w:p w:rsidR="0095329D" w:rsidRPr="0042044F" w:rsidRDefault="006B1FEF" w:rsidP="0042044F">
      <w:pPr>
        <w:rPr>
          <w:rFonts w:ascii="Times New Roman" w:hAnsi="Times New Roman"/>
          <w:sz w:val="28"/>
          <w:szCs w:val="28"/>
        </w:rPr>
      </w:pPr>
      <w:r>
        <w:rPr>
          <w:noProof/>
          <w:lang w:eastAsia="ru-RU"/>
        </w:rPr>
        <w:pict>
          <v:line id="_x0000_s1052" style="position:absolute;flip:x;z-index:251638784" from="378pt,3.7pt" to="414pt,58.2pt"/>
        </w:pict>
      </w:r>
    </w:p>
    <w:p w:rsidR="0095329D" w:rsidRPr="0042044F" w:rsidRDefault="0095329D" w:rsidP="0042044F">
      <w:pPr>
        <w:rPr>
          <w:rFonts w:ascii="Times New Roman" w:hAnsi="Times New Roman"/>
          <w:sz w:val="28"/>
          <w:szCs w:val="28"/>
        </w:rPr>
      </w:pPr>
    </w:p>
    <w:p w:rsidR="0095329D" w:rsidRPr="0042044F" w:rsidRDefault="0095329D" w:rsidP="0042044F">
      <w:pPr>
        <w:rPr>
          <w:rFonts w:ascii="Times New Roman" w:hAnsi="Times New Roman"/>
          <w:sz w:val="28"/>
          <w:szCs w:val="28"/>
        </w:rPr>
      </w:pPr>
    </w:p>
    <w:p w:rsidR="0095329D" w:rsidRPr="0042044F" w:rsidRDefault="0095329D" w:rsidP="0042044F">
      <w:pPr>
        <w:rPr>
          <w:rFonts w:ascii="Times New Roman" w:hAnsi="Times New Roman"/>
          <w:sz w:val="28"/>
          <w:szCs w:val="28"/>
        </w:rPr>
      </w:pPr>
    </w:p>
    <w:p w:rsidR="0095329D" w:rsidRPr="0042044F" w:rsidRDefault="006B1FEF" w:rsidP="0042044F">
      <w:pPr>
        <w:rPr>
          <w:rFonts w:ascii="Times New Roman" w:hAnsi="Times New Roman"/>
          <w:sz w:val="28"/>
          <w:szCs w:val="28"/>
        </w:rPr>
      </w:pPr>
      <w:r>
        <w:rPr>
          <w:noProof/>
          <w:lang w:eastAsia="ru-RU"/>
        </w:rPr>
        <w:pict>
          <v:line id="_x0000_s1053" style="position:absolute;z-index:251639808" from="117pt,12pt" to="351pt,12pt"/>
        </w:pict>
      </w:r>
    </w:p>
    <w:p w:rsidR="0095329D" w:rsidRPr="0042044F" w:rsidRDefault="0095329D" w:rsidP="0042044F">
      <w:pPr>
        <w:rPr>
          <w:rFonts w:ascii="Times New Roman" w:hAnsi="Times New Roman"/>
          <w:sz w:val="28"/>
          <w:szCs w:val="28"/>
        </w:rPr>
      </w:pPr>
    </w:p>
    <w:p w:rsidR="0095329D" w:rsidRPr="0042044F" w:rsidRDefault="0095329D" w:rsidP="0042044F">
      <w:pPr>
        <w:tabs>
          <w:tab w:val="left" w:pos="8378"/>
        </w:tabs>
        <w:ind w:right="-22"/>
        <w:rPr>
          <w:rFonts w:ascii="Times New Roman" w:hAnsi="Times New Roman"/>
          <w:sz w:val="28"/>
          <w:szCs w:val="28"/>
        </w:rPr>
      </w:pPr>
    </w:p>
    <w:p w:rsidR="0095329D" w:rsidRPr="0042044F" w:rsidRDefault="0095329D" w:rsidP="0042044F">
      <w:pPr>
        <w:tabs>
          <w:tab w:val="left" w:pos="8378"/>
        </w:tabs>
        <w:ind w:right="-22"/>
        <w:rPr>
          <w:rFonts w:ascii="Times New Roman" w:hAnsi="Times New Roman"/>
          <w:b/>
          <w:bCs/>
          <w:i/>
          <w:iCs/>
          <w:sz w:val="28"/>
          <w:szCs w:val="28"/>
          <w:u w:val="single"/>
        </w:rPr>
      </w:pPr>
    </w:p>
    <w:p w:rsidR="0095329D" w:rsidRPr="0042044F" w:rsidRDefault="0095329D" w:rsidP="0042044F">
      <w:pPr>
        <w:tabs>
          <w:tab w:val="left" w:pos="8378"/>
        </w:tabs>
        <w:ind w:right="-22"/>
        <w:jc w:val="center"/>
        <w:rPr>
          <w:rFonts w:ascii="Times New Roman" w:hAnsi="Times New Roman"/>
          <w:b/>
          <w:bCs/>
          <w:i/>
          <w:iCs/>
          <w:sz w:val="28"/>
          <w:szCs w:val="28"/>
          <w:u w:val="single"/>
        </w:rPr>
      </w:pPr>
      <w:r w:rsidRPr="0042044F">
        <w:rPr>
          <w:rFonts w:ascii="Times New Roman" w:hAnsi="Times New Roman"/>
          <w:b/>
          <w:bCs/>
          <w:i/>
          <w:iCs/>
          <w:sz w:val="28"/>
          <w:szCs w:val="28"/>
          <w:u w:val="single"/>
        </w:rPr>
        <w:t>Решение.</w:t>
      </w:r>
    </w:p>
    <w:p w:rsidR="0095329D" w:rsidRPr="0042044F" w:rsidRDefault="0095329D" w:rsidP="0042044F">
      <w:pPr>
        <w:tabs>
          <w:tab w:val="left" w:pos="8378"/>
        </w:tabs>
        <w:ind w:right="-22"/>
        <w:jc w:val="center"/>
        <w:rPr>
          <w:rFonts w:ascii="Times New Roman" w:hAnsi="Times New Roman"/>
          <w:b/>
          <w:bCs/>
          <w:i/>
          <w:iCs/>
          <w:sz w:val="28"/>
          <w:szCs w:val="28"/>
          <w:u w:val="single"/>
        </w:rPr>
      </w:pPr>
      <w:r w:rsidRPr="0042044F">
        <w:rPr>
          <w:rFonts w:ascii="Times New Roman" w:hAnsi="Times New Roman"/>
          <w:b/>
          <w:bCs/>
          <w:i/>
          <w:iCs/>
          <w:sz w:val="28"/>
          <w:szCs w:val="28"/>
          <w:u w:val="single"/>
        </w:rPr>
        <w:t>Составление     рациональных     развозочных     маршрутов      при     расчетах вручную.</w:t>
      </w:r>
    </w:p>
    <w:p w:rsidR="0095329D" w:rsidRPr="0042044F" w:rsidRDefault="0095329D" w:rsidP="0042044F">
      <w:pPr>
        <w:tabs>
          <w:tab w:val="left" w:pos="8378"/>
        </w:tabs>
        <w:ind w:right="-22"/>
        <w:jc w:val="center"/>
        <w:rPr>
          <w:rFonts w:ascii="Times New Roman" w:hAnsi="Times New Roman"/>
          <w:sz w:val="28"/>
          <w:szCs w:val="28"/>
        </w:rPr>
      </w:pPr>
    </w:p>
    <w:p w:rsidR="0095329D" w:rsidRPr="0042044F" w:rsidRDefault="0095329D" w:rsidP="0042044F">
      <w:pPr>
        <w:tabs>
          <w:tab w:val="left" w:pos="8378"/>
        </w:tabs>
        <w:ind w:right="-22"/>
        <w:jc w:val="center"/>
        <w:rPr>
          <w:rFonts w:ascii="Times New Roman" w:hAnsi="Times New Roman"/>
          <w:b/>
          <w:bCs/>
          <w:sz w:val="28"/>
          <w:szCs w:val="28"/>
        </w:rPr>
      </w:pPr>
      <w:r w:rsidRPr="0042044F">
        <w:rPr>
          <w:rFonts w:ascii="Times New Roman" w:hAnsi="Times New Roman"/>
          <w:b/>
          <w:bCs/>
          <w:sz w:val="28"/>
          <w:szCs w:val="28"/>
          <w:lang w:val="en-US"/>
        </w:rPr>
        <w:t>I</w:t>
      </w:r>
      <w:r w:rsidRPr="0042044F">
        <w:rPr>
          <w:rFonts w:ascii="Times New Roman" w:hAnsi="Times New Roman"/>
          <w:b/>
          <w:bCs/>
          <w:sz w:val="28"/>
          <w:szCs w:val="28"/>
        </w:rPr>
        <w:t xml:space="preserve"> этап.</w:t>
      </w: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 xml:space="preserve">    Строим  кратчайшую  сеть, связывающую  все  пункты  без  замкнутых  контуров (рис. 1).</w:t>
      </w:r>
    </w:p>
    <w:p w:rsidR="0095329D" w:rsidRPr="0042044F" w:rsidRDefault="0095329D" w:rsidP="0042044F">
      <w:pPr>
        <w:tabs>
          <w:tab w:val="left" w:pos="8378"/>
        </w:tabs>
        <w:ind w:right="-22"/>
        <w:jc w:val="both"/>
        <w:rPr>
          <w:rFonts w:ascii="Times New Roman" w:hAnsi="Times New Roman"/>
          <w:sz w:val="28"/>
          <w:szCs w:val="28"/>
        </w:rPr>
      </w:pP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Рис. 1 Кратчайшая связывающая  потребителей  сеть («минимальное  дерево»).</w:t>
      </w:r>
    </w:p>
    <w:p w:rsidR="0095329D" w:rsidRPr="0042044F" w:rsidRDefault="006B1FEF" w:rsidP="0042044F">
      <w:pPr>
        <w:tabs>
          <w:tab w:val="left" w:pos="8378"/>
        </w:tabs>
        <w:ind w:right="-22"/>
        <w:jc w:val="both"/>
        <w:rPr>
          <w:rFonts w:ascii="Times New Roman" w:hAnsi="Times New Roman"/>
          <w:sz w:val="28"/>
          <w:szCs w:val="28"/>
        </w:rPr>
      </w:pPr>
      <w:r>
        <w:rPr>
          <w:noProof/>
          <w:lang w:eastAsia="ru-RU"/>
        </w:rPr>
        <w:pict>
          <v:rect id="_x0000_s1054" style="position:absolute;left:0;text-align:left;margin-left:405pt;margin-top:8.25pt;width:36pt;height:27pt;z-index:251663360">
            <v:textbox style="mso-next-textbox:#_x0000_s1054">
              <w:txbxContent>
                <w:p w:rsidR="0095329D" w:rsidRPr="009620B9" w:rsidRDefault="0095329D" w:rsidP="0042044F">
                  <w:pPr>
                    <w:jc w:val="center"/>
                    <w:rPr>
                      <w:sz w:val="28"/>
                      <w:szCs w:val="28"/>
                    </w:rPr>
                  </w:pPr>
                  <w:r>
                    <w:rPr>
                      <w:sz w:val="28"/>
                      <w:szCs w:val="28"/>
                    </w:rPr>
                    <w:t>Ц</w:t>
                  </w:r>
                </w:p>
                <w:p w:rsidR="0095329D" w:rsidRDefault="0095329D" w:rsidP="0042044F"/>
              </w:txbxContent>
            </v:textbox>
          </v:rect>
        </w:pict>
      </w:r>
      <w:r>
        <w:rPr>
          <w:noProof/>
          <w:lang w:eastAsia="ru-RU"/>
        </w:rPr>
        <w:pict>
          <v:oval id="_x0000_s1055" style="position:absolute;left:0;text-align:left;margin-left:1in;margin-top:8.25pt;width:27pt;height:28.3pt;z-index:251657216">
            <v:textbox style="mso-next-textbox:#_x0000_s1055">
              <w:txbxContent>
                <w:p w:rsidR="0095329D" w:rsidRPr="009620B9" w:rsidRDefault="0095329D" w:rsidP="0042044F">
                  <w:pPr>
                    <w:jc w:val="center"/>
                    <w:rPr>
                      <w:sz w:val="28"/>
                      <w:szCs w:val="28"/>
                    </w:rPr>
                  </w:pPr>
                  <w:r>
                    <w:rPr>
                      <w:sz w:val="28"/>
                      <w:szCs w:val="28"/>
                    </w:rPr>
                    <w:t>2</w:t>
                  </w:r>
                </w:p>
              </w:txbxContent>
            </v:textbox>
          </v:oval>
        </w:pict>
      </w:r>
      <w:r w:rsidR="0095329D" w:rsidRPr="0042044F">
        <w:rPr>
          <w:rFonts w:ascii="Times New Roman" w:hAnsi="Times New Roman"/>
          <w:sz w:val="28"/>
          <w:szCs w:val="28"/>
        </w:rPr>
        <w:t xml:space="preserve">                                57 кор.                                       </w:t>
      </w:r>
    </w:p>
    <w:p w:rsidR="0095329D" w:rsidRPr="0042044F" w:rsidRDefault="006B1FEF" w:rsidP="0042044F">
      <w:pPr>
        <w:tabs>
          <w:tab w:val="left" w:pos="8378"/>
        </w:tabs>
        <w:ind w:right="-22"/>
        <w:jc w:val="both"/>
        <w:rPr>
          <w:rFonts w:ascii="Times New Roman" w:hAnsi="Times New Roman"/>
          <w:sz w:val="28"/>
          <w:szCs w:val="28"/>
        </w:rPr>
      </w:pPr>
      <w:r>
        <w:rPr>
          <w:noProof/>
          <w:lang w:eastAsia="ru-RU"/>
        </w:rPr>
        <w:pict>
          <v:line id="_x0000_s1056" style="position:absolute;left:0;text-align:left;z-index:251664384" from="423pt,14.55pt" to="423pt,56.1pt"/>
        </w:pict>
      </w:r>
      <w:r>
        <w:rPr>
          <w:noProof/>
          <w:lang w:eastAsia="ru-RU"/>
        </w:rPr>
        <w:pict>
          <v:line id="_x0000_s1057" style="position:absolute;left:0;text-align:left;flip:x y;z-index:251672576" from="18pt,65.1pt" to="54pt,101.1pt"/>
        </w:pict>
      </w:r>
      <w:r>
        <w:rPr>
          <w:noProof/>
          <w:lang w:eastAsia="ru-RU"/>
        </w:rPr>
        <w:pict>
          <v:line id="_x0000_s1058" style="position:absolute;left:0;text-align:left;flip:x y;z-index:251671552" from="63pt,128.1pt" to="1in,173.1pt"/>
        </w:pict>
      </w:r>
      <w:r>
        <w:rPr>
          <w:noProof/>
          <w:lang w:eastAsia="ru-RU"/>
        </w:rPr>
        <w:pict>
          <v:line id="_x0000_s1059" style="position:absolute;left:0;text-align:left;flip:x;z-index:251669504" from="90pt,191.1pt" to="153pt,191.1pt"/>
        </w:pict>
      </w:r>
      <w:r>
        <w:rPr>
          <w:noProof/>
          <w:lang w:eastAsia="ru-RU"/>
        </w:rPr>
        <w:pict>
          <v:oval id="_x0000_s1060" style="position:absolute;left:0;text-align:left;margin-left:63pt;margin-top:173.1pt;width:27pt;height:28.3pt;z-index:251655168">
            <v:textbox style="mso-next-textbox:#_x0000_s1060">
              <w:txbxContent>
                <w:p w:rsidR="0095329D" w:rsidRPr="009620B9" w:rsidRDefault="0095329D" w:rsidP="0042044F">
                  <w:pPr>
                    <w:jc w:val="center"/>
                    <w:rPr>
                      <w:sz w:val="28"/>
                      <w:szCs w:val="28"/>
                      <w:lang w:val="en-US"/>
                    </w:rPr>
                  </w:pPr>
                  <w:r>
                    <w:rPr>
                      <w:sz w:val="28"/>
                      <w:szCs w:val="28"/>
                      <w:lang w:val="en-US"/>
                    </w:rPr>
                    <w:t>Z</w:t>
                  </w:r>
                </w:p>
              </w:txbxContent>
            </v:textbox>
          </v:oval>
        </w:pict>
      </w:r>
      <w:r>
        <w:rPr>
          <w:noProof/>
          <w:lang w:eastAsia="ru-RU"/>
        </w:rPr>
        <w:pict>
          <v:line id="_x0000_s1061" style="position:absolute;left:0;text-align:left;flip:x;z-index:251670528" from="18pt,2.1pt" to="1in,38.1pt"/>
        </w:pict>
      </w:r>
      <w:r>
        <w:rPr>
          <w:noProof/>
          <w:lang w:eastAsia="ru-RU"/>
        </w:rPr>
        <w:pict>
          <v:line id="_x0000_s1062" style="position:absolute;left:0;text-align:left;flip:x;z-index:251666432" from="369pt,146.1pt" to="414pt,182.1pt"/>
        </w:pict>
      </w:r>
      <w:r>
        <w:rPr>
          <w:noProof/>
          <w:lang w:eastAsia="ru-RU"/>
        </w:rPr>
        <w:pict>
          <v:oval id="_x0000_s1063" style="position:absolute;left:0;text-align:left;margin-left:405pt;margin-top:119.1pt;width:27pt;height:28.3pt;z-index:251660288">
            <v:textbox style="mso-next-textbox:#_x0000_s1063">
              <w:txbxContent>
                <w:p w:rsidR="0095329D" w:rsidRPr="009620B9" w:rsidRDefault="0095329D" w:rsidP="0042044F">
                  <w:pPr>
                    <w:jc w:val="center"/>
                    <w:rPr>
                      <w:sz w:val="28"/>
                      <w:szCs w:val="28"/>
                      <w:lang w:val="en-US"/>
                    </w:rPr>
                  </w:pPr>
                  <w:r>
                    <w:rPr>
                      <w:sz w:val="28"/>
                      <w:szCs w:val="28"/>
                      <w:lang w:val="en-US"/>
                    </w:rPr>
                    <w:t>N</w:t>
                  </w:r>
                </w:p>
              </w:txbxContent>
            </v:textbox>
          </v:oval>
        </w:pict>
      </w:r>
      <w:r>
        <w:rPr>
          <w:noProof/>
          <w:lang w:eastAsia="ru-RU"/>
        </w:rPr>
        <w:pict>
          <v:line id="_x0000_s1064" style="position:absolute;left:0;text-align:left;z-index:251665408" from="423pt,83.1pt" to="423pt,119.1pt"/>
        </w:pict>
      </w:r>
      <w:r>
        <w:rPr>
          <w:noProof/>
          <w:lang w:eastAsia="ru-RU"/>
        </w:rPr>
        <w:pict>
          <v:oval id="_x0000_s1065" style="position:absolute;left:0;text-align:left;margin-left:405pt;margin-top:56.1pt;width:27pt;height:28.3pt;z-index:251661312">
            <v:textbox style="mso-next-textbox:#_x0000_s1065">
              <w:txbxContent>
                <w:p w:rsidR="0095329D" w:rsidRPr="009620B9" w:rsidRDefault="0095329D" w:rsidP="0042044F">
                  <w:pPr>
                    <w:jc w:val="center"/>
                    <w:rPr>
                      <w:sz w:val="28"/>
                      <w:szCs w:val="28"/>
                      <w:lang w:val="en-US"/>
                    </w:rPr>
                  </w:pPr>
                  <w:r>
                    <w:rPr>
                      <w:sz w:val="28"/>
                      <w:szCs w:val="28"/>
                      <w:lang w:val="en-US"/>
                    </w:rPr>
                    <w:t>M</w:t>
                  </w:r>
                </w:p>
              </w:txbxContent>
            </v:textbox>
          </v:oval>
        </w:pict>
      </w:r>
      <w:r>
        <w:rPr>
          <w:noProof/>
          <w:lang w:eastAsia="ru-RU"/>
        </w:rPr>
        <w:pict>
          <v:line id="_x0000_s1066" style="position:absolute;left:0;text-align:left;flip:x;z-index:251668480" from="189pt,191.1pt" to="243pt,191.1pt"/>
        </w:pict>
      </w:r>
      <w:r>
        <w:rPr>
          <w:noProof/>
          <w:lang w:eastAsia="ru-RU"/>
        </w:rPr>
        <w:pict>
          <v:line id="_x0000_s1067" style="position:absolute;left:0;text-align:left;flip:x;z-index:251667456" from="270pt,191.1pt" to="342pt,191.1pt"/>
        </w:pict>
      </w:r>
      <w:r>
        <w:rPr>
          <w:noProof/>
          <w:lang w:eastAsia="ru-RU"/>
        </w:rPr>
        <w:pict>
          <v:oval id="_x0000_s1068" style="position:absolute;left:0;text-align:left;margin-left:342pt;margin-top:173.1pt;width:27pt;height:28.3pt;z-index:251658240">
            <v:textbox style="mso-next-textbox:#_x0000_s1068">
              <w:txbxContent>
                <w:p w:rsidR="0095329D" w:rsidRPr="009620B9" w:rsidRDefault="0095329D" w:rsidP="0042044F">
                  <w:pPr>
                    <w:jc w:val="center"/>
                    <w:rPr>
                      <w:sz w:val="28"/>
                      <w:szCs w:val="28"/>
                      <w:lang w:val="en-US"/>
                    </w:rPr>
                  </w:pPr>
                  <w:r>
                    <w:rPr>
                      <w:sz w:val="28"/>
                      <w:szCs w:val="28"/>
                      <w:lang w:val="en-US"/>
                    </w:rPr>
                    <w:t>G</w:t>
                  </w:r>
                </w:p>
              </w:txbxContent>
            </v:textbox>
          </v:oval>
        </w:pict>
      </w:r>
      <w:r>
        <w:rPr>
          <w:noProof/>
          <w:lang w:eastAsia="ru-RU"/>
        </w:rPr>
        <w:pict>
          <v:oval id="_x0000_s1069" style="position:absolute;left:0;text-align:left;margin-left:243pt;margin-top:173.1pt;width:27pt;height:28.3pt;z-index:251659264">
            <v:textbox style="mso-next-textbox:#_x0000_s1069">
              <w:txbxContent>
                <w:p w:rsidR="0095329D" w:rsidRPr="009620B9" w:rsidRDefault="0095329D" w:rsidP="0042044F">
                  <w:pPr>
                    <w:jc w:val="center"/>
                    <w:rPr>
                      <w:sz w:val="28"/>
                      <w:szCs w:val="28"/>
                      <w:lang w:val="en-US"/>
                    </w:rPr>
                  </w:pPr>
                  <w:r>
                    <w:rPr>
                      <w:sz w:val="28"/>
                      <w:szCs w:val="28"/>
                      <w:lang w:val="en-US"/>
                    </w:rPr>
                    <w:t>K</w:t>
                  </w:r>
                </w:p>
              </w:txbxContent>
            </v:textbox>
          </v:oval>
        </w:pict>
      </w:r>
      <w:r>
        <w:rPr>
          <w:noProof/>
          <w:lang w:eastAsia="ru-RU"/>
        </w:rPr>
        <w:pict>
          <v:oval id="_x0000_s1070" style="position:absolute;left:0;text-align:left;margin-left:153pt;margin-top:173.1pt;width:36pt;height:28.3pt;z-index:251662336">
            <v:textbox style="mso-next-textbox:#_x0000_s1070">
              <w:txbxContent>
                <w:p w:rsidR="0095329D" w:rsidRPr="009620B9" w:rsidRDefault="0095329D" w:rsidP="0042044F">
                  <w:pPr>
                    <w:jc w:val="center"/>
                    <w:rPr>
                      <w:sz w:val="28"/>
                      <w:szCs w:val="28"/>
                      <w:lang w:val="en-US"/>
                    </w:rPr>
                  </w:pPr>
                  <w:r>
                    <w:rPr>
                      <w:sz w:val="28"/>
                      <w:szCs w:val="28"/>
                      <w:lang w:val="en-US"/>
                    </w:rPr>
                    <w:t>W</w:t>
                  </w:r>
                </w:p>
              </w:txbxContent>
            </v:textbox>
          </v:oval>
        </w:pict>
      </w:r>
      <w:r>
        <w:rPr>
          <w:noProof/>
          <w:lang w:eastAsia="ru-RU"/>
        </w:rPr>
        <w:pict>
          <v:oval id="_x0000_s1071" style="position:absolute;left:0;text-align:left;margin-left:45pt;margin-top:101.1pt;width:27pt;height:28.3pt;z-index:251654144">
            <v:textbox style="mso-next-textbox:#_x0000_s1071">
              <w:txbxContent>
                <w:p w:rsidR="0095329D" w:rsidRPr="009620B9" w:rsidRDefault="0095329D" w:rsidP="0042044F">
                  <w:pPr>
                    <w:jc w:val="center"/>
                    <w:rPr>
                      <w:sz w:val="28"/>
                      <w:szCs w:val="28"/>
                      <w:lang w:val="en-US"/>
                    </w:rPr>
                  </w:pPr>
                  <w:r>
                    <w:rPr>
                      <w:sz w:val="28"/>
                      <w:szCs w:val="28"/>
                      <w:lang w:val="en-US"/>
                    </w:rPr>
                    <w:t>U</w:t>
                  </w:r>
                </w:p>
              </w:txbxContent>
            </v:textbox>
          </v:oval>
        </w:pict>
      </w:r>
      <w:r>
        <w:rPr>
          <w:noProof/>
          <w:lang w:eastAsia="ru-RU"/>
        </w:rPr>
        <w:pict>
          <v:oval id="_x0000_s1072" style="position:absolute;left:0;text-align:left;margin-left:0;margin-top:38.1pt;width:27pt;height:28.3pt;z-index:251656192">
            <v:textbox style="mso-next-textbox:#_x0000_s1072">
              <w:txbxContent>
                <w:p w:rsidR="0095329D" w:rsidRPr="009620B9" w:rsidRDefault="0095329D" w:rsidP="0042044F">
                  <w:pPr>
                    <w:jc w:val="center"/>
                    <w:rPr>
                      <w:sz w:val="28"/>
                      <w:szCs w:val="28"/>
                    </w:rPr>
                  </w:pPr>
                  <w:r>
                    <w:rPr>
                      <w:sz w:val="28"/>
                      <w:szCs w:val="28"/>
                    </w:rPr>
                    <w:t>1</w:t>
                  </w:r>
                </w:p>
              </w:txbxContent>
            </v:textbox>
          </v:oval>
        </w:pict>
      </w:r>
      <w:r w:rsidR="0095329D" w:rsidRPr="0042044F">
        <w:rPr>
          <w:rFonts w:ascii="Times New Roman" w:hAnsi="Times New Roman"/>
          <w:sz w:val="28"/>
          <w:szCs w:val="28"/>
        </w:rPr>
        <w:t xml:space="preserve">              5,1                                                                                                                                                             </w:t>
      </w: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 xml:space="preserve">                                                                                                                                       2,8</w:t>
      </w: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 xml:space="preserve">         12 кор.</w:t>
      </w: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 xml:space="preserve">                                                                                                                                                 11 кор.           </w:t>
      </w: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 xml:space="preserve">                4,3                                                                                                                </w:t>
      </w: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 xml:space="preserve">   39 кор.                                                                                                                        2,2</w:t>
      </w: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 xml:space="preserve">                                                                                                                                                 65 кор.</w:t>
      </w: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 xml:space="preserve">                        5,2                                                                                                1,8</w:t>
      </w: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 xml:space="preserve">                                      2,7                          9,3                         2,5                            </w:t>
      </w: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 xml:space="preserve">          27 кор.</w:t>
      </w: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 xml:space="preserve">                                                    15 кор.                46 кор.                      28 кор.</w:t>
      </w:r>
    </w:p>
    <w:p w:rsidR="0095329D" w:rsidRPr="0042044F" w:rsidRDefault="0095329D" w:rsidP="0042044F">
      <w:pPr>
        <w:tabs>
          <w:tab w:val="left" w:pos="8378"/>
        </w:tabs>
        <w:ind w:right="-22"/>
        <w:jc w:val="both"/>
        <w:rPr>
          <w:rFonts w:ascii="Times New Roman" w:hAnsi="Times New Roman"/>
          <w:sz w:val="28"/>
          <w:szCs w:val="28"/>
        </w:rPr>
      </w:pPr>
    </w:p>
    <w:p w:rsidR="0095329D" w:rsidRPr="0042044F" w:rsidRDefault="0095329D" w:rsidP="0042044F">
      <w:pPr>
        <w:tabs>
          <w:tab w:val="left" w:pos="8378"/>
        </w:tabs>
        <w:ind w:right="-22"/>
        <w:jc w:val="both"/>
        <w:rPr>
          <w:rFonts w:ascii="Times New Roman" w:hAnsi="Times New Roman"/>
          <w:sz w:val="28"/>
          <w:szCs w:val="28"/>
        </w:rPr>
      </w:pP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 xml:space="preserve">    Далее, по  каждой  ветви  сети, начиная  с  пункта  наиболее  удаленного  от  распределительного  центра, группируем  пункты  по  маршрутам  с  учетом:</w:t>
      </w:r>
    </w:p>
    <w:p w:rsidR="0095329D" w:rsidRPr="0042044F" w:rsidRDefault="0095329D" w:rsidP="0042044F">
      <w:pPr>
        <w:numPr>
          <w:ilvl w:val="0"/>
          <w:numId w:val="2"/>
        </w:numPr>
        <w:tabs>
          <w:tab w:val="left" w:pos="8378"/>
        </w:tabs>
        <w:spacing w:after="0"/>
        <w:ind w:right="-22"/>
        <w:jc w:val="both"/>
        <w:rPr>
          <w:rFonts w:ascii="Times New Roman" w:hAnsi="Times New Roman"/>
          <w:sz w:val="28"/>
          <w:szCs w:val="28"/>
        </w:rPr>
      </w:pPr>
      <w:r w:rsidRPr="0042044F">
        <w:rPr>
          <w:rFonts w:ascii="Times New Roman" w:hAnsi="Times New Roman"/>
          <w:sz w:val="28"/>
          <w:szCs w:val="28"/>
        </w:rPr>
        <w:t>количества  ввозимого  товара;</w:t>
      </w:r>
    </w:p>
    <w:p w:rsidR="0095329D" w:rsidRPr="0042044F" w:rsidRDefault="0095329D" w:rsidP="0042044F">
      <w:pPr>
        <w:numPr>
          <w:ilvl w:val="0"/>
          <w:numId w:val="2"/>
        </w:numPr>
        <w:tabs>
          <w:tab w:val="left" w:pos="8378"/>
        </w:tabs>
        <w:spacing w:after="0"/>
        <w:ind w:right="-22"/>
        <w:jc w:val="both"/>
        <w:rPr>
          <w:rFonts w:ascii="Times New Roman" w:hAnsi="Times New Roman"/>
          <w:sz w:val="28"/>
          <w:szCs w:val="28"/>
        </w:rPr>
      </w:pPr>
      <w:r w:rsidRPr="0042044F">
        <w:rPr>
          <w:rFonts w:ascii="Times New Roman" w:hAnsi="Times New Roman"/>
          <w:sz w:val="28"/>
          <w:szCs w:val="28"/>
        </w:rPr>
        <w:t>грузоподъемности  единицы  подвижного  состава.</w:t>
      </w: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 xml:space="preserve">    Исходя  из  заданной  грузоподъемности  собственного транспортного  средства – 150 коробок  и  количества  развозимого  груза, все  пункты  потребления  можно  сгруппировать  в  2  группы (табл. 3).</w:t>
      </w:r>
    </w:p>
    <w:p w:rsidR="0095329D" w:rsidRPr="0042044F" w:rsidRDefault="0095329D" w:rsidP="0042044F">
      <w:pPr>
        <w:tabs>
          <w:tab w:val="left" w:pos="8378"/>
        </w:tabs>
        <w:ind w:right="-22"/>
        <w:jc w:val="both"/>
        <w:rPr>
          <w:rFonts w:ascii="Times New Roman" w:hAnsi="Times New Roman"/>
          <w:sz w:val="28"/>
          <w:szCs w:val="28"/>
        </w:rPr>
      </w:pPr>
    </w:p>
    <w:p w:rsidR="0095329D" w:rsidRPr="0042044F" w:rsidRDefault="0095329D" w:rsidP="0042044F">
      <w:pPr>
        <w:tabs>
          <w:tab w:val="left" w:pos="8378"/>
        </w:tabs>
        <w:ind w:right="-22"/>
        <w:jc w:val="both"/>
        <w:rPr>
          <w:rFonts w:ascii="Times New Roman" w:hAnsi="Times New Roman"/>
          <w:sz w:val="28"/>
          <w:szCs w:val="28"/>
        </w:rPr>
      </w:pP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Таблица 3. Распределение  пунктов  потребления  по  группам (маршрутам).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1800"/>
        <w:gridCol w:w="3060"/>
      </w:tblGrid>
      <w:tr w:rsidR="0095329D" w:rsidRPr="00323895" w:rsidTr="00323895">
        <w:tc>
          <w:tcPr>
            <w:tcW w:w="4608" w:type="dxa"/>
            <w:gridSpan w:val="2"/>
          </w:tcPr>
          <w:p w:rsidR="0095329D" w:rsidRPr="00323895" w:rsidRDefault="0095329D" w:rsidP="00323895">
            <w:pPr>
              <w:tabs>
                <w:tab w:val="left" w:pos="8378"/>
              </w:tabs>
              <w:spacing w:after="0"/>
              <w:ind w:right="-22"/>
              <w:jc w:val="center"/>
              <w:rPr>
                <w:rFonts w:ascii="Times New Roman" w:hAnsi="Times New Roman"/>
                <w:sz w:val="28"/>
                <w:szCs w:val="28"/>
                <w:lang w:eastAsia="ru-RU"/>
              </w:rPr>
            </w:pPr>
            <w:r w:rsidRPr="00323895">
              <w:rPr>
                <w:rFonts w:ascii="Times New Roman" w:hAnsi="Times New Roman"/>
                <w:sz w:val="28"/>
                <w:szCs w:val="28"/>
                <w:lang w:eastAsia="ru-RU"/>
              </w:rPr>
              <w:t xml:space="preserve">Группа </w:t>
            </w:r>
            <w:r w:rsidRPr="00323895">
              <w:rPr>
                <w:rFonts w:ascii="Times New Roman" w:hAnsi="Times New Roman"/>
                <w:b/>
                <w:bCs/>
                <w:sz w:val="28"/>
                <w:szCs w:val="28"/>
                <w:lang w:val="en-US" w:eastAsia="ru-RU"/>
              </w:rPr>
              <w:t>I</w:t>
            </w:r>
          </w:p>
        </w:tc>
        <w:tc>
          <w:tcPr>
            <w:tcW w:w="4860" w:type="dxa"/>
            <w:gridSpan w:val="2"/>
          </w:tcPr>
          <w:p w:rsidR="0095329D" w:rsidRPr="00323895" w:rsidRDefault="0095329D" w:rsidP="00323895">
            <w:pPr>
              <w:tabs>
                <w:tab w:val="left" w:pos="8378"/>
              </w:tabs>
              <w:spacing w:after="0"/>
              <w:ind w:right="-22"/>
              <w:jc w:val="center"/>
              <w:rPr>
                <w:rFonts w:ascii="Times New Roman" w:hAnsi="Times New Roman"/>
                <w:sz w:val="28"/>
                <w:szCs w:val="28"/>
                <w:lang w:eastAsia="ru-RU"/>
              </w:rPr>
            </w:pPr>
            <w:r w:rsidRPr="00323895">
              <w:rPr>
                <w:rFonts w:ascii="Times New Roman" w:hAnsi="Times New Roman"/>
                <w:sz w:val="28"/>
                <w:szCs w:val="28"/>
                <w:lang w:eastAsia="ru-RU"/>
              </w:rPr>
              <w:t xml:space="preserve">Группа </w:t>
            </w:r>
            <w:r w:rsidRPr="00323895">
              <w:rPr>
                <w:rFonts w:ascii="Times New Roman" w:hAnsi="Times New Roman"/>
                <w:b/>
                <w:bCs/>
                <w:sz w:val="28"/>
                <w:szCs w:val="28"/>
                <w:lang w:val="en-US" w:eastAsia="ru-RU"/>
              </w:rPr>
              <w:t>II</w:t>
            </w:r>
          </w:p>
        </w:tc>
      </w:tr>
      <w:tr w:rsidR="0095329D" w:rsidRPr="00323895" w:rsidTr="00323895">
        <w:tc>
          <w:tcPr>
            <w:tcW w:w="1548" w:type="dxa"/>
          </w:tcPr>
          <w:p w:rsidR="0095329D" w:rsidRPr="00323895" w:rsidRDefault="0095329D" w:rsidP="00323895">
            <w:pPr>
              <w:tabs>
                <w:tab w:val="left" w:pos="8378"/>
              </w:tabs>
              <w:spacing w:after="0"/>
              <w:ind w:right="-22"/>
              <w:jc w:val="center"/>
              <w:rPr>
                <w:rFonts w:ascii="Times New Roman" w:hAnsi="Times New Roman"/>
                <w:sz w:val="28"/>
                <w:szCs w:val="28"/>
                <w:lang w:eastAsia="ru-RU"/>
              </w:rPr>
            </w:pPr>
            <w:r w:rsidRPr="00323895">
              <w:rPr>
                <w:rFonts w:ascii="Times New Roman" w:hAnsi="Times New Roman"/>
                <w:sz w:val="28"/>
                <w:szCs w:val="28"/>
                <w:lang w:eastAsia="ru-RU"/>
              </w:rPr>
              <w:t>пункт</w:t>
            </w:r>
          </w:p>
        </w:tc>
        <w:tc>
          <w:tcPr>
            <w:tcW w:w="3060" w:type="dxa"/>
          </w:tcPr>
          <w:p w:rsidR="0095329D" w:rsidRPr="00323895" w:rsidRDefault="0095329D" w:rsidP="00323895">
            <w:pPr>
              <w:tabs>
                <w:tab w:val="left" w:pos="8378"/>
              </w:tabs>
              <w:spacing w:after="0"/>
              <w:ind w:right="-22"/>
              <w:jc w:val="center"/>
              <w:rPr>
                <w:rFonts w:ascii="Times New Roman" w:hAnsi="Times New Roman"/>
                <w:sz w:val="28"/>
                <w:szCs w:val="28"/>
                <w:lang w:eastAsia="ru-RU"/>
              </w:rPr>
            </w:pPr>
            <w:r w:rsidRPr="00323895">
              <w:rPr>
                <w:rFonts w:ascii="Times New Roman" w:hAnsi="Times New Roman"/>
                <w:sz w:val="28"/>
                <w:szCs w:val="28"/>
                <w:lang w:eastAsia="ru-RU"/>
              </w:rPr>
              <w:t>объем  заказа, коробок</w:t>
            </w:r>
          </w:p>
        </w:tc>
        <w:tc>
          <w:tcPr>
            <w:tcW w:w="1800" w:type="dxa"/>
          </w:tcPr>
          <w:p w:rsidR="0095329D" w:rsidRPr="00323895" w:rsidRDefault="0095329D" w:rsidP="00323895">
            <w:pPr>
              <w:tabs>
                <w:tab w:val="left" w:pos="8378"/>
              </w:tabs>
              <w:spacing w:after="0"/>
              <w:ind w:right="-22"/>
              <w:jc w:val="center"/>
              <w:rPr>
                <w:rFonts w:ascii="Times New Roman" w:hAnsi="Times New Roman"/>
                <w:sz w:val="28"/>
                <w:szCs w:val="28"/>
                <w:lang w:eastAsia="ru-RU"/>
              </w:rPr>
            </w:pPr>
            <w:r w:rsidRPr="00323895">
              <w:rPr>
                <w:rFonts w:ascii="Times New Roman" w:hAnsi="Times New Roman"/>
                <w:sz w:val="28"/>
                <w:szCs w:val="28"/>
                <w:lang w:eastAsia="ru-RU"/>
              </w:rPr>
              <w:t>пункт</w:t>
            </w:r>
          </w:p>
        </w:tc>
        <w:tc>
          <w:tcPr>
            <w:tcW w:w="3060" w:type="dxa"/>
          </w:tcPr>
          <w:p w:rsidR="0095329D" w:rsidRPr="00323895" w:rsidRDefault="0095329D" w:rsidP="00323895">
            <w:pPr>
              <w:tabs>
                <w:tab w:val="left" w:pos="8378"/>
              </w:tabs>
              <w:spacing w:after="0"/>
              <w:ind w:right="-22"/>
              <w:jc w:val="center"/>
              <w:rPr>
                <w:rFonts w:ascii="Times New Roman" w:hAnsi="Times New Roman"/>
                <w:sz w:val="28"/>
                <w:szCs w:val="28"/>
                <w:lang w:eastAsia="ru-RU"/>
              </w:rPr>
            </w:pPr>
            <w:r w:rsidRPr="00323895">
              <w:rPr>
                <w:rFonts w:ascii="Times New Roman" w:hAnsi="Times New Roman"/>
                <w:sz w:val="28"/>
                <w:szCs w:val="28"/>
                <w:lang w:eastAsia="ru-RU"/>
              </w:rPr>
              <w:t>объем  заказа, коробок</w:t>
            </w:r>
          </w:p>
        </w:tc>
      </w:tr>
      <w:tr w:rsidR="0095329D" w:rsidRPr="00323895" w:rsidTr="00323895">
        <w:tc>
          <w:tcPr>
            <w:tcW w:w="1548" w:type="dxa"/>
          </w:tcPr>
          <w:p w:rsidR="0095329D" w:rsidRPr="00323895" w:rsidRDefault="0095329D" w:rsidP="00323895">
            <w:pPr>
              <w:tabs>
                <w:tab w:val="left" w:pos="8378"/>
              </w:tabs>
              <w:spacing w:after="0"/>
              <w:ind w:right="-22"/>
              <w:jc w:val="center"/>
              <w:rPr>
                <w:rFonts w:ascii="Times New Roman" w:hAnsi="Times New Roman"/>
                <w:sz w:val="28"/>
                <w:szCs w:val="28"/>
                <w:lang w:eastAsia="ru-RU"/>
              </w:rPr>
            </w:pPr>
            <w:r w:rsidRPr="00323895">
              <w:rPr>
                <w:rFonts w:ascii="Times New Roman" w:hAnsi="Times New Roman"/>
                <w:sz w:val="28"/>
                <w:szCs w:val="28"/>
                <w:lang w:eastAsia="ru-RU"/>
              </w:rPr>
              <w:t>2</w:t>
            </w:r>
          </w:p>
        </w:tc>
        <w:tc>
          <w:tcPr>
            <w:tcW w:w="3060" w:type="dxa"/>
          </w:tcPr>
          <w:p w:rsidR="0095329D" w:rsidRPr="00323895" w:rsidRDefault="0095329D" w:rsidP="00323895">
            <w:pPr>
              <w:tabs>
                <w:tab w:val="left" w:pos="8378"/>
              </w:tabs>
              <w:spacing w:after="0"/>
              <w:ind w:right="-22"/>
              <w:jc w:val="center"/>
              <w:rPr>
                <w:rFonts w:ascii="Times New Roman" w:hAnsi="Times New Roman"/>
                <w:sz w:val="28"/>
                <w:szCs w:val="28"/>
                <w:lang w:eastAsia="ru-RU"/>
              </w:rPr>
            </w:pPr>
            <w:r w:rsidRPr="00323895">
              <w:rPr>
                <w:rFonts w:ascii="Times New Roman" w:hAnsi="Times New Roman"/>
                <w:sz w:val="28"/>
                <w:szCs w:val="28"/>
                <w:lang w:eastAsia="ru-RU"/>
              </w:rPr>
              <w:t>57</w:t>
            </w:r>
          </w:p>
        </w:tc>
        <w:tc>
          <w:tcPr>
            <w:tcW w:w="1800" w:type="dxa"/>
          </w:tcPr>
          <w:p w:rsidR="0095329D" w:rsidRPr="00323895" w:rsidRDefault="0095329D" w:rsidP="00323895">
            <w:pPr>
              <w:tabs>
                <w:tab w:val="left" w:pos="8378"/>
              </w:tabs>
              <w:spacing w:after="0"/>
              <w:ind w:right="-22"/>
              <w:jc w:val="center"/>
              <w:rPr>
                <w:rFonts w:ascii="Times New Roman" w:hAnsi="Times New Roman"/>
                <w:sz w:val="28"/>
                <w:szCs w:val="28"/>
                <w:lang w:val="en-US" w:eastAsia="ru-RU"/>
              </w:rPr>
            </w:pPr>
            <w:r w:rsidRPr="00323895">
              <w:rPr>
                <w:rFonts w:ascii="Times New Roman" w:hAnsi="Times New Roman"/>
                <w:sz w:val="28"/>
                <w:szCs w:val="28"/>
                <w:lang w:val="en-US" w:eastAsia="ru-RU"/>
              </w:rPr>
              <w:t>K</w:t>
            </w:r>
          </w:p>
        </w:tc>
        <w:tc>
          <w:tcPr>
            <w:tcW w:w="3060" w:type="dxa"/>
          </w:tcPr>
          <w:p w:rsidR="0095329D" w:rsidRPr="00323895" w:rsidRDefault="0095329D" w:rsidP="00323895">
            <w:pPr>
              <w:tabs>
                <w:tab w:val="left" w:pos="8378"/>
              </w:tabs>
              <w:spacing w:after="0"/>
              <w:ind w:right="-22"/>
              <w:jc w:val="center"/>
              <w:rPr>
                <w:rFonts w:ascii="Times New Roman" w:hAnsi="Times New Roman"/>
                <w:sz w:val="28"/>
                <w:szCs w:val="28"/>
                <w:lang w:eastAsia="ru-RU"/>
              </w:rPr>
            </w:pPr>
            <w:r w:rsidRPr="00323895">
              <w:rPr>
                <w:rFonts w:ascii="Times New Roman" w:hAnsi="Times New Roman"/>
                <w:sz w:val="28"/>
                <w:szCs w:val="28"/>
                <w:lang w:eastAsia="ru-RU"/>
              </w:rPr>
              <w:t>46</w:t>
            </w:r>
          </w:p>
        </w:tc>
      </w:tr>
      <w:tr w:rsidR="0095329D" w:rsidRPr="00323895" w:rsidTr="00323895">
        <w:tc>
          <w:tcPr>
            <w:tcW w:w="1548" w:type="dxa"/>
          </w:tcPr>
          <w:p w:rsidR="0095329D" w:rsidRPr="00323895" w:rsidRDefault="0095329D" w:rsidP="00323895">
            <w:pPr>
              <w:tabs>
                <w:tab w:val="left" w:pos="8378"/>
              </w:tabs>
              <w:spacing w:after="0"/>
              <w:ind w:right="-22"/>
              <w:jc w:val="center"/>
              <w:rPr>
                <w:rFonts w:ascii="Times New Roman" w:hAnsi="Times New Roman"/>
                <w:sz w:val="28"/>
                <w:szCs w:val="28"/>
                <w:lang w:eastAsia="ru-RU"/>
              </w:rPr>
            </w:pPr>
            <w:r w:rsidRPr="00323895">
              <w:rPr>
                <w:rFonts w:ascii="Times New Roman" w:hAnsi="Times New Roman"/>
                <w:sz w:val="28"/>
                <w:szCs w:val="28"/>
                <w:lang w:eastAsia="ru-RU"/>
              </w:rPr>
              <w:t>1</w:t>
            </w:r>
          </w:p>
        </w:tc>
        <w:tc>
          <w:tcPr>
            <w:tcW w:w="3060" w:type="dxa"/>
          </w:tcPr>
          <w:p w:rsidR="0095329D" w:rsidRPr="00323895" w:rsidRDefault="0095329D" w:rsidP="00323895">
            <w:pPr>
              <w:tabs>
                <w:tab w:val="left" w:pos="8378"/>
              </w:tabs>
              <w:spacing w:after="0"/>
              <w:ind w:right="-22"/>
              <w:jc w:val="center"/>
              <w:rPr>
                <w:rFonts w:ascii="Times New Roman" w:hAnsi="Times New Roman"/>
                <w:sz w:val="28"/>
                <w:szCs w:val="28"/>
                <w:lang w:eastAsia="ru-RU"/>
              </w:rPr>
            </w:pPr>
            <w:r w:rsidRPr="00323895">
              <w:rPr>
                <w:rFonts w:ascii="Times New Roman" w:hAnsi="Times New Roman"/>
                <w:sz w:val="28"/>
                <w:szCs w:val="28"/>
                <w:lang w:eastAsia="ru-RU"/>
              </w:rPr>
              <w:t>12</w:t>
            </w:r>
          </w:p>
        </w:tc>
        <w:tc>
          <w:tcPr>
            <w:tcW w:w="1800" w:type="dxa"/>
          </w:tcPr>
          <w:p w:rsidR="0095329D" w:rsidRPr="00323895" w:rsidRDefault="0095329D" w:rsidP="00323895">
            <w:pPr>
              <w:tabs>
                <w:tab w:val="left" w:pos="8378"/>
              </w:tabs>
              <w:spacing w:after="0"/>
              <w:ind w:right="-22"/>
              <w:jc w:val="center"/>
              <w:rPr>
                <w:rFonts w:ascii="Times New Roman" w:hAnsi="Times New Roman"/>
                <w:sz w:val="28"/>
                <w:szCs w:val="28"/>
                <w:lang w:val="en-US" w:eastAsia="ru-RU"/>
              </w:rPr>
            </w:pPr>
            <w:r w:rsidRPr="00323895">
              <w:rPr>
                <w:rFonts w:ascii="Times New Roman" w:hAnsi="Times New Roman"/>
                <w:sz w:val="28"/>
                <w:szCs w:val="28"/>
                <w:lang w:val="en-US" w:eastAsia="ru-RU"/>
              </w:rPr>
              <w:t>G</w:t>
            </w:r>
          </w:p>
        </w:tc>
        <w:tc>
          <w:tcPr>
            <w:tcW w:w="3060" w:type="dxa"/>
          </w:tcPr>
          <w:p w:rsidR="0095329D" w:rsidRPr="00323895" w:rsidRDefault="0095329D" w:rsidP="00323895">
            <w:pPr>
              <w:tabs>
                <w:tab w:val="left" w:pos="8378"/>
              </w:tabs>
              <w:spacing w:after="0"/>
              <w:ind w:right="-22"/>
              <w:jc w:val="center"/>
              <w:rPr>
                <w:rFonts w:ascii="Times New Roman" w:hAnsi="Times New Roman"/>
                <w:sz w:val="28"/>
                <w:szCs w:val="28"/>
                <w:lang w:eastAsia="ru-RU"/>
              </w:rPr>
            </w:pPr>
            <w:r w:rsidRPr="00323895">
              <w:rPr>
                <w:rFonts w:ascii="Times New Roman" w:hAnsi="Times New Roman"/>
                <w:sz w:val="28"/>
                <w:szCs w:val="28"/>
                <w:lang w:eastAsia="ru-RU"/>
              </w:rPr>
              <w:t>28</w:t>
            </w:r>
          </w:p>
        </w:tc>
      </w:tr>
      <w:tr w:rsidR="0095329D" w:rsidRPr="00323895" w:rsidTr="00323895">
        <w:tc>
          <w:tcPr>
            <w:tcW w:w="1548" w:type="dxa"/>
          </w:tcPr>
          <w:p w:rsidR="0095329D" w:rsidRPr="00323895" w:rsidRDefault="0095329D" w:rsidP="00323895">
            <w:pPr>
              <w:tabs>
                <w:tab w:val="left" w:pos="8378"/>
              </w:tabs>
              <w:spacing w:after="0"/>
              <w:ind w:right="-22"/>
              <w:jc w:val="center"/>
              <w:rPr>
                <w:rFonts w:ascii="Times New Roman" w:hAnsi="Times New Roman"/>
                <w:sz w:val="28"/>
                <w:szCs w:val="28"/>
                <w:lang w:val="en-US" w:eastAsia="ru-RU"/>
              </w:rPr>
            </w:pPr>
            <w:r w:rsidRPr="00323895">
              <w:rPr>
                <w:rFonts w:ascii="Times New Roman" w:hAnsi="Times New Roman"/>
                <w:sz w:val="28"/>
                <w:szCs w:val="28"/>
                <w:lang w:val="en-US" w:eastAsia="ru-RU"/>
              </w:rPr>
              <w:t>U</w:t>
            </w:r>
          </w:p>
        </w:tc>
        <w:tc>
          <w:tcPr>
            <w:tcW w:w="3060" w:type="dxa"/>
          </w:tcPr>
          <w:p w:rsidR="0095329D" w:rsidRPr="00323895" w:rsidRDefault="0095329D" w:rsidP="00323895">
            <w:pPr>
              <w:tabs>
                <w:tab w:val="left" w:pos="8378"/>
              </w:tabs>
              <w:spacing w:after="0"/>
              <w:ind w:right="-22"/>
              <w:jc w:val="center"/>
              <w:rPr>
                <w:rFonts w:ascii="Times New Roman" w:hAnsi="Times New Roman"/>
                <w:sz w:val="28"/>
                <w:szCs w:val="28"/>
                <w:lang w:eastAsia="ru-RU"/>
              </w:rPr>
            </w:pPr>
            <w:r w:rsidRPr="00323895">
              <w:rPr>
                <w:rFonts w:ascii="Times New Roman" w:hAnsi="Times New Roman"/>
                <w:sz w:val="28"/>
                <w:szCs w:val="28"/>
                <w:lang w:eastAsia="ru-RU"/>
              </w:rPr>
              <w:t>39</w:t>
            </w:r>
          </w:p>
        </w:tc>
        <w:tc>
          <w:tcPr>
            <w:tcW w:w="1800" w:type="dxa"/>
          </w:tcPr>
          <w:p w:rsidR="0095329D" w:rsidRPr="00323895" w:rsidRDefault="0095329D" w:rsidP="00323895">
            <w:pPr>
              <w:tabs>
                <w:tab w:val="left" w:pos="8378"/>
              </w:tabs>
              <w:spacing w:after="0"/>
              <w:ind w:right="-22"/>
              <w:jc w:val="center"/>
              <w:rPr>
                <w:rFonts w:ascii="Times New Roman" w:hAnsi="Times New Roman"/>
                <w:sz w:val="28"/>
                <w:szCs w:val="28"/>
                <w:lang w:val="en-US" w:eastAsia="ru-RU"/>
              </w:rPr>
            </w:pPr>
            <w:r w:rsidRPr="00323895">
              <w:rPr>
                <w:rFonts w:ascii="Times New Roman" w:hAnsi="Times New Roman"/>
                <w:sz w:val="28"/>
                <w:szCs w:val="28"/>
                <w:lang w:val="en-US" w:eastAsia="ru-RU"/>
              </w:rPr>
              <w:t>N</w:t>
            </w:r>
          </w:p>
        </w:tc>
        <w:tc>
          <w:tcPr>
            <w:tcW w:w="3060" w:type="dxa"/>
          </w:tcPr>
          <w:p w:rsidR="0095329D" w:rsidRPr="00323895" w:rsidRDefault="0095329D" w:rsidP="00323895">
            <w:pPr>
              <w:tabs>
                <w:tab w:val="left" w:pos="8378"/>
              </w:tabs>
              <w:spacing w:after="0"/>
              <w:ind w:right="-22"/>
              <w:jc w:val="center"/>
              <w:rPr>
                <w:rFonts w:ascii="Times New Roman" w:hAnsi="Times New Roman"/>
                <w:sz w:val="28"/>
                <w:szCs w:val="28"/>
                <w:lang w:eastAsia="ru-RU"/>
              </w:rPr>
            </w:pPr>
            <w:r w:rsidRPr="00323895">
              <w:rPr>
                <w:rFonts w:ascii="Times New Roman" w:hAnsi="Times New Roman"/>
                <w:sz w:val="28"/>
                <w:szCs w:val="28"/>
                <w:lang w:eastAsia="ru-RU"/>
              </w:rPr>
              <w:t>65</w:t>
            </w:r>
          </w:p>
        </w:tc>
      </w:tr>
      <w:tr w:rsidR="0095329D" w:rsidRPr="00323895" w:rsidTr="00323895">
        <w:tc>
          <w:tcPr>
            <w:tcW w:w="1548" w:type="dxa"/>
          </w:tcPr>
          <w:p w:rsidR="0095329D" w:rsidRPr="00323895" w:rsidRDefault="0095329D" w:rsidP="00323895">
            <w:pPr>
              <w:tabs>
                <w:tab w:val="left" w:pos="8378"/>
              </w:tabs>
              <w:spacing w:after="0"/>
              <w:ind w:right="-22"/>
              <w:jc w:val="center"/>
              <w:rPr>
                <w:rFonts w:ascii="Times New Roman" w:hAnsi="Times New Roman"/>
                <w:sz w:val="28"/>
                <w:szCs w:val="28"/>
                <w:lang w:val="en-US" w:eastAsia="ru-RU"/>
              </w:rPr>
            </w:pPr>
            <w:r w:rsidRPr="00323895">
              <w:rPr>
                <w:rFonts w:ascii="Times New Roman" w:hAnsi="Times New Roman"/>
                <w:sz w:val="28"/>
                <w:szCs w:val="28"/>
                <w:lang w:val="en-US" w:eastAsia="ru-RU"/>
              </w:rPr>
              <w:t>Z</w:t>
            </w:r>
          </w:p>
        </w:tc>
        <w:tc>
          <w:tcPr>
            <w:tcW w:w="3060" w:type="dxa"/>
          </w:tcPr>
          <w:p w:rsidR="0095329D" w:rsidRPr="00323895" w:rsidRDefault="0095329D" w:rsidP="00323895">
            <w:pPr>
              <w:tabs>
                <w:tab w:val="left" w:pos="8378"/>
              </w:tabs>
              <w:spacing w:after="0"/>
              <w:ind w:right="-22"/>
              <w:jc w:val="center"/>
              <w:rPr>
                <w:rFonts w:ascii="Times New Roman" w:hAnsi="Times New Roman"/>
                <w:sz w:val="28"/>
                <w:szCs w:val="28"/>
                <w:lang w:eastAsia="ru-RU"/>
              </w:rPr>
            </w:pPr>
            <w:r w:rsidRPr="00323895">
              <w:rPr>
                <w:rFonts w:ascii="Times New Roman" w:hAnsi="Times New Roman"/>
                <w:sz w:val="28"/>
                <w:szCs w:val="28"/>
                <w:lang w:eastAsia="ru-RU"/>
              </w:rPr>
              <w:t>27</w:t>
            </w:r>
          </w:p>
        </w:tc>
        <w:tc>
          <w:tcPr>
            <w:tcW w:w="1800" w:type="dxa"/>
          </w:tcPr>
          <w:p w:rsidR="0095329D" w:rsidRPr="00323895" w:rsidRDefault="0095329D" w:rsidP="00323895">
            <w:pPr>
              <w:tabs>
                <w:tab w:val="left" w:pos="8378"/>
              </w:tabs>
              <w:spacing w:after="0"/>
              <w:ind w:right="-22"/>
              <w:jc w:val="center"/>
              <w:rPr>
                <w:rFonts w:ascii="Times New Roman" w:hAnsi="Times New Roman"/>
                <w:sz w:val="28"/>
                <w:szCs w:val="28"/>
                <w:lang w:eastAsia="ru-RU"/>
              </w:rPr>
            </w:pPr>
            <w:r w:rsidRPr="00323895">
              <w:rPr>
                <w:rFonts w:ascii="Times New Roman" w:hAnsi="Times New Roman"/>
                <w:sz w:val="28"/>
                <w:szCs w:val="28"/>
                <w:lang w:val="en-US" w:eastAsia="ru-RU"/>
              </w:rPr>
              <w:t>M</w:t>
            </w:r>
          </w:p>
        </w:tc>
        <w:tc>
          <w:tcPr>
            <w:tcW w:w="3060" w:type="dxa"/>
          </w:tcPr>
          <w:p w:rsidR="0095329D" w:rsidRPr="00323895" w:rsidRDefault="0095329D" w:rsidP="00323895">
            <w:pPr>
              <w:tabs>
                <w:tab w:val="left" w:pos="8378"/>
              </w:tabs>
              <w:spacing w:after="0"/>
              <w:ind w:right="-22"/>
              <w:jc w:val="center"/>
              <w:rPr>
                <w:rFonts w:ascii="Times New Roman" w:hAnsi="Times New Roman"/>
                <w:sz w:val="28"/>
                <w:szCs w:val="28"/>
                <w:lang w:eastAsia="ru-RU"/>
              </w:rPr>
            </w:pPr>
            <w:r w:rsidRPr="00323895">
              <w:rPr>
                <w:rFonts w:ascii="Times New Roman" w:hAnsi="Times New Roman"/>
                <w:sz w:val="28"/>
                <w:szCs w:val="28"/>
                <w:lang w:eastAsia="ru-RU"/>
              </w:rPr>
              <w:t>11</w:t>
            </w:r>
          </w:p>
        </w:tc>
      </w:tr>
      <w:tr w:rsidR="0095329D" w:rsidRPr="00323895" w:rsidTr="00323895">
        <w:tc>
          <w:tcPr>
            <w:tcW w:w="1548" w:type="dxa"/>
          </w:tcPr>
          <w:p w:rsidR="0095329D" w:rsidRPr="00323895" w:rsidRDefault="0095329D" w:rsidP="00323895">
            <w:pPr>
              <w:tabs>
                <w:tab w:val="left" w:pos="8378"/>
              </w:tabs>
              <w:spacing w:after="0"/>
              <w:ind w:right="-22"/>
              <w:jc w:val="center"/>
              <w:rPr>
                <w:rFonts w:ascii="Times New Roman" w:hAnsi="Times New Roman"/>
                <w:sz w:val="28"/>
                <w:szCs w:val="28"/>
                <w:lang w:val="en-US" w:eastAsia="ru-RU"/>
              </w:rPr>
            </w:pPr>
            <w:r w:rsidRPr="00323895">
              <w:rPr>
                <w:rFonts w:ascii="Times New Roman" w:hAnsi="Times New Roman"/>
                <w:sz w:val="28"/>
                <w:szCs w:val="28"/>
                <w:lang w:val="en-US" w:eastAsia="ru-RU"/>
              </w:rPr>
              <w:t>W</w:t>
            </w:r>
          </w:p>
        </w:tc>
        <w:tc>
          <w:tcPr>
            <w:tcW w:w="3060" w:type="dxa"/>
          </w:tcPr>
          <w:p w:rsidR="0095329D" w:rsidRPr="00323895" w:rsidRDefault="0095329D" w:rsidP="00323895">
            <w:pPr>
              <w:tabs>
                <w:tab w:val="left" w:pos="8378"/>
              </w:tabs>
              <w:spacing w:after="0"/>
              <w:ind w:right="-22"/>
              <w:jc w:val="center"/>
              <w:rPr>
                <w:rFonts w:ascii="Times New Roman" w:hAnsi="Times New Roman"/>
                <w:sz w:val="28"/>
                <w:szCs w:val="28"/>
                <w:lang w:eastAsia="ru-RU"/>
              </w:rPr>
            </w:pPr>
            <w:r w:rsidRPr="00323895">
              <w:rPr>
                <w:rFonts w:ascii="Times New Roman" w:hAnsi="Times New Roman"/>
                <w:sz w:val="28"/>
                <w:szCs w:val="28"/>
                <w:lang w:eastAsia="ru-RU"/>
              </w:rPr>
              <w:t>15</w:t>
            </w:r>
          </w:p>
        </w:tc>
        <w:tc>
          <w:tcPr>
            <w:tcW w:w="1800" w:type="dxa"/>
          </w:tcPr>
          <w:p w:rsidR="0095329D" w:rsidRPr="00323895" w:rsidRDefault="0095329D" w:rsidP="00323895">
            <w:pPr>
              <w:tabs>
                <w:tab w:val="left" w:pos="8378"/>
              </w:tabs>
              <w:spacing w:after="0"/>
              <w:ind w:right="-22"/>
              <w:jc w:val="center"/>
              <w:rPr>
                <w:rFonts w:ascii="Times New Roman" w:hAnsi="Times New Roman"/>
                <w:sz w:val="28"/>
                <w:szCs w:val="28"/>
                <w:lang w:eastAsia="ru-RU"/>
              </w:rPr>
            </w:pPr>
          </w:p>
        </w:tc>
        <w:tc>
          <w:tcPr>
            <w:tcW w:w="3060" w:type="dxa"/>
          </w:tcPr>
          <w:p w:rsidR="0095329D" w:rsidRPr="00323895" w:rsidRDefault="0095329D" w:rsidP="00323895">
            <w:pPr>
              <w:tabs>
                <w:tab w:val="left" w:pos="8378"/>
              </w:tabs>
              <w:spacing w:after="0"/>
              <w:ind w:right="-22"/>
              <w:jc w:val="center"/>
              <w:rPr>
                <w:rFonts w:ascii="Times New Roman" w:hAnsi="Times New Roman"/>
                <w:sz w:val="28"/>
                <w:szCs w:val="28"/>
                <w:lang w:eastAsia="ru-RU"/>
              </w:rPr>
            </w:pPr>
          </w:p>
        </w:tc>
      </w:tr>
      <w:tr w:rsidR="0095329D" w:rsidRPr="00323895" w:rsidTr="00323895">
        <w:tc>
          <w:tcPr>
            <w:tcW w:w="1548" w:type="dxa"/>
          </w:tcPr>
          <w:p w:rsidR="0095329D" w:rsidRPr="00323895" w:rsidRDefault="0095329D" w:rsidP="00323895">
            <w:pPr>
              <w:tabs>
                <w:tab w:val="left" w:pos="8378"/>
              </w:tabs>
              <w:spacing w:after="0"/>
              <w:ind w:right="-22"/>
              <w:jc w:val="center"/>
              <w:rPr>
                <w:rFonts w:ascii="Times New Roman" w:hAnsi="Times New Roman"/>
                <w:sz w:val="28"/>
                <w:szCs w:val="28"/>
                <w:lang w:eastAsia="ru-RU"/>
              </w:rPr>
            </w:pPr>
            <w:r w:rsidRPr="00323895">
              <w:rPr>
                <w:rFonts w:ascii="Times New Roman" w:hAnsi="Times New Roman"/>
                <w:sz w:val="28"/>
                <w:szCs w:val="28"/>
                <w:lang w:eastAsia="ru-RU"/>
              </w:rPr>
              <w:t>Итого:</w:t>
            </w:r>
          </w:p>
        </w:tc>
        <w:tc>
          <w:tcPr>
            <w:tcW w:w="3060" w:type="dxa"/>
          </w:tcPr>
          <w:p w:rsidR="0095329D" w:rsidRPr="00323895" w:rsidRDefault="0095329D" w:rsidP="00323895">
            <w:pPr>
              <w:tabs>
                <w:tab w:val="left" w:pos="8378"/>
              </w:tabs>
              <w:spacing w:after="0"/>
              <w:ind w:right="-22"/>
              <w:jc w:val="center"/>
              <w:rPr>
                <w:rFonts w:ascii="Times New Roman" w:hAnsi="Times New Roman"/>
                <w:sz w:val="28"/>
                <w:szCs w:val="28"/>
                <w:lang w:eastAsia="ru-RU"/>
              </w:rPr>
            </w:pPr>
            <w:r w:rsidRPr="00323895">
              <w:rPr>
                <w:rFonts w:ascii="Times New Roman" w:hAnsi="Times New Roman"/>
                <w:sz w:val="28"/>
                <w:szCs w:val="28"/>
                <w:lang w:eastAsia="ru-RU"/>
              </w:rPr>
              <w:t>150 коробок</w:t>
            </w:r>
          </w:p>
        </w:tc>
        <w:tc>
          <w:tcPr>
            <w:tcW w:w="1800" w:type="dxa"/>
          </w:tcPr>
          <w:p w:rsidR="0095329D" w:rsidRPr="00323895" w:rsidRDefault="0095329D" w:rsidP="00323895">
            <w:pPr>
              <w:tabs>
                <w:tab w:val="left" w:pos="8378"/>
              </w:tabs>
              <w:spacing w:after="0"/>
              <w:ind w:right="-22"/>
              <w:jc w:val="center"/>
              <w:rPr>
                <w:rFonts w:ascii="Times New Roman" w:hAnsi="Times New Roman"/>
                <w:sz w:val="28"/>
                <w:szCs w:val="28"/>
                <w:lang w:eastAsia="ru-RU"/>
              </w:rPr>
            </w:pPr>
            <w:r w:rsidRPr="00323895">
              <w:rPr>
                <w:rFonts w:ascii="Times New Roman" w:hAnsi="Times New Roman"/>
                <w:sz w:val="28"/>
                <w:szCs w:val="28"/>
                <w:lang w:eastAsia="ru-RU"/>
              </w:rPr>
              <w:t>Итого:</w:t>
            </w:r>
          </w:p>
        </w:tc>
        <w:tc>
          <w:tcPr>
            <w:tcW w:w="3060" w:type="dxa"/>
          </w:tcPr>
          <w:p w:rsidR="0095329D" w:rsidRPr="00323895" w:rsidRDefault="0095329D" w:rsidP="00323895">
            <w:pPr>
              <w:tabs>
                <w:tab w:val="left" w:pos="8378"/>
              </w:tabs>
              <w:spacing w:after="0"/>
              <w:ind w:right="-22"/>
              <w:jc w:val="center"/>
              <w:rPr>
                <w:rFonts w:ascii="Times New Roman" w:hAnsi="Times New Roman"/>
                <w:sz w:val="28"/>
                <w:szCs w:val="28"/>
                <w:lang w:eastAsia="ru-RU"/>
              </w:rPr>
            </w:pPr>
            <w:r w:rsidRPr="00323895">
              <w:rPr>
                <w:rFonts w:ascii="Times New Roman" w:hAnsi="Times New Roman"/>
                <w:sz w:val="28"/>
                <w:szCs w:val="28"/>
                <w:lang w:eastAsia="ru-RU"/>
              </w:rPr>
              <w:t>150 коробок</w:t>
            </w:r>
          </w:p>
        </w:tc>
      </w:tr>
    </w:tbl>
    <w:p w:rsidR="0095329D" w:rsidRPr="0042044F" w:rsidRDefault="0095329D" w:rsidP="0042044F">
      <w:pPr>
        <w:tabs>
          <w:tab w:val="left" w:pos="8378"/>
        </w:tabs>
        <w:ind w:right="-22"/>
        <w:jc w:val="both"/>
        <w:rPr>
          <w:rFonts w:ascii="Times New Roman" w:hAnsi="Times New Roman"/>
          <w:sz w:val="28"/>
          <w:szCs w:val="28"/>
        </w:rPr>
      </w:pP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 xml:space="preserve">    Сгруппировав  пункты  по  группам, переходим  ко  второму  этапу  расчетов.</w:t>
      </w:r>
    </w:p>
    <w:p w:rsidR="0095329D" w:rsidRPr="0042044F" w:rsidRDefault="0095329D" w:rsidP="0042044F">
      <w:pPr>
        <w:tabs>
          <w:tab w:val="left" w:pos="8378"/>
        </w:tabs>
        <w:ind w:right="-22"/>
        <w:jc w:val="both"/>
        <w:rPr>
          <w:rFonts w:ascii="Times New Roman" w:hAnsi="Times New Roman"/>
          <w:sz w:val="28"/>
          <w:szCs w:val="28"/>
        </w:rPr>
      </w:pPr>
    </w:p>
    <w:p w:rsidR="0095329D" w:rsidRPr="0042044F" w:rsidRDefault="0095329D" w:rsidP="0042044F">
      <w:pPr>
        <w:tabs>
          <w:tab w:val="left" w:pos="8378"/>
        </w:tabs>
        <w:ind w:right="-22"/>
        <w:jc w:val="both"/>
        <w:rPr>
          <w:rFonts w:ascii="Times New Roman" w:hAnsi="Times New Roman"/>
          <w:sz w:val="28"/>
          <w:szCs w:val="28"/>
        </w:rPr>
      </w:pPr>
    </w:p>
    <w:p w:rsidR="0095329D" w:rsidRPr="0042044F" w:rsidRDefault="0095329D" w:rsidP="0042044F">
      <w:pPr>
        <w:tabs>
          <w:tab w:val="left" w:pos="8378"/>
        </w:tabs>
        <w:ind w:right="-22"/>
        <w:jc w:val="center"/>
        <w:rPr>
          <w:rFonts w:ascii="Times New Roman" w:hAnsi="Times New Roman"/>
          <w:b/>
          <w:bCs/>
          <w:sz w:val="28"/>
          <w:szCs w:val="28"/>
        </w:rPr>
      </w:pPr>
      <w:r w:rsidRPr="0042044F">
        <w:rPr>
          <w:rFonts w:ascii="Times New Roman" w:hAnsi="Times New Roman"/>
          <w:b/>
          <w:bCs/>
          <w:sz w:val="28"/>
          <w:szCs w:val="28"/>
          <w:lang w:val="en-US"/>
        </w:rPr>
        <w:t>II</w:t>
      </w:r>
      <w:r w:rsidRPr="0042044F">
        <w:rPr>
          <w:rFonts w:ascii="Times New Roman" w:hAnsi="Times New Roman"/>
          <w:b/>
          <w:bCs/>
          <w:sz w:val="28"/>
          <w:szCs w:val="28"/>
        </w:rPr>
        <w:t xml:space="preserve"> этап.</w:t>
      </w: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 xml:space="preserve">    Определяем  рациональный  порядок (маршрут) объезда  пунктов  каждой  группы  пунктов. Для  этого  строим  таблицу-матрицу, в  которой  по  диагонали  размещаем  пункты, включаемые  в  маршрут, и  начальный      пункт  Ц, а  в  соответствующих  клетках – кратчайшие  расстояния  между  ними (табл. 4).</w:t>
      </w:r>
    </w:p>
    <w:p w:rsidR="0095329D" w:rsidRPr="0042044F" w:rsidRDefault="0095329D" w:rsidP="0042044F">
      <w:pPr>
        <w:tabs>
          <w:tab w:val="left" w:pos="8378"/>
        </w:tabs>
        <w:ind w:right="-22"/>
        <w:jc w:val="both"/>
        <w:rPr>
          <w:rFonts w:ascii="Times New Roman" w:hAnsi="Times New Roman"/>
          <w:sz w:val="28"/>
          <w:szCs w:val="28"/>
        </w:rPr>
      </w:pP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Таблица 4. Таблица-матрица  для  маршрута 1.</w:t>
      </w:r>
    </w:p>
    <w:tbl>
      <w:tblPr>
        <w:tblW w:w="0" w:type="auto"/>
        <w:tblBorders>
          <w:top w:val="thickThinSmallGap" w:sz="12" w:space="0" w:color="auto"/>
          <w:left w:val="thickThin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597"/>
        <w:gridCol w:w="1596"/>
        <w:gridCol w:w="1596"/>
        <w:gridCol w:w="1600"/>
        <w:gridCol w:w="1591"/>
        <w:gridCol w:w="1591"/>
      </w:tblGrid>
      <w:tr w:rsidR="0095329D" w:rsidRPr="00323895" w:rsidTr="00323895">
        <w:tc>
          <w:tcPr>
            <w:tcW w:w="1645" w:type="dxa"/>
            <w:tcBorders>
              <w:top w:val="thinThickSmallGap" w:sz="12" w:space="0" w:color="auto"/>
              <w:left w:val="thinThickSmallGap" w:sz="12" w:space="0" w:color="auto"/>
              <w:bottom w:val="double" w:sz="4" w:space="0" w:color="auto"/>
              <w:right w:val="double" w:sz="4" w:space="0" w:color="auto"/>
            </w:tcBorders>
          </w:tcPr>
          <w:p w:rsidR="0095329D" w:rsidRPr="00323895" w:rsidRDefault="0095329D" w:rsidP="00323895">
            <w:pPr>
              <w:spacing w:after="0"/>
              <w:jc w:val="center"/>
              <w:rPr>
                <w:rFonts w:ascii="Times New Roman" w:hAnsi="Times New Roman"/>
                <w:b/>
                <w:bCs/>
                <w:sz w:val="28"/>
                <w:szCs w:val="28"/>
                <w:lang w:eastAsia="ru-RU"/>
              </w:rPr>
            </w:pPr>
            <w:r w:rsidRPr="00323895">
              <w:rPr>
                <w:rFonts w:ascii="Times New Roman" w:hAnsi="Times New Roman"/>
                <w:b/>
                <w:bCs/>
                <w:sz w:val="28"/>
                <w:szCs w:val="28"/>
                <w:lang w:eastAsia="ru-RU"/>
              </w:rPr>
              <w:t>Ц</w:t>
            </w:r>
          </w:p>
        </w:tc>
        <w:tc>
          <w:tcPr>
            <w:tcW w:w="1643" w:type="dxa"/>
            <w:tcBorders>
              <w:top w:val="thinThickSmallGap" w:sz="12" w:space="0" w:color="auto"/>
              <w:left w:val="double" w:sz="4" w:space="0" w:color="auto"/>
              <w:bottom w:val="double" w:sz="4"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3,7</w:t>
            </w:r>
          </w:p>
        </w:tc>
        <w:tc>
          <w:tcPr>
            <w:tcW w:w="1643" w:type="dxa"/>
            <w:tcBorders>
              <w:top w:val="thinThickSmallGap" w:sz="12"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8,8</w:t>
            </w:r>
          </w:p>
        </w:tc>
        <w:tc>
          <w:tcPr>
            <w:tcW w:w="1647" w:type="dxa"/>
            <w:tcBorders>
              <w:top w:val="thinThickSmallGap" w:sz="12"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7,0</w:t>
            </w:r>
          </w:p>
        </w:tc>
        <w:tc>
          <w:tcPr>
            <w:tcW w:w="1638" w:type="dxa"/>
            <w:tcBorders>
              <w:top w:val="thinThickSmallGap" w:sz="12"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10,6</w:t>
            </w:r>
          </w:p>
        </w:tc>
        <w:tc>
          <w:tcPr>
            <w:tcW w:w="1638" w:type="dxa"/>
            <w:tcBorders>
              <w:top w:val="thinThickSmallGap" w:sz="12"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9,8</w:t>
            </w:r>
          </w:p>
        </w:tc>
      </w:tr>
      <w:tr w:rsidR="0095329D" w:rsidRPr="00323895" w:rsidTr="00323895">
        <w:tc>
          <w:tcPr>
            <w:tcW w:w="1645" w:type="dxa"/>
            <w:tcBorders>
              <w:top w:val="double" w:sz="4" w:space="0" w:color="auto"/>
              <w:left w:val="thinThickSmallGap" w:sz="12" w:space="0" w:color="auto"/>
              <w:right w:val="double" w:sz="4"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3,7</w:t>
            </w:r>
          </w:p>
        </w:tc>
        <w:tc>
          <w:tcPr>
            <w:tcW w:w="1643" w:type="dxa"/>
            <w:tcBorders>
              <w:top w:val="double" w:sz="4" w:space="0" w:color="auto"/>
              <w:left w:val="double" w:sz="4" w:space="0" w:color="auto"/>
              <w:bottom w:val="double" w:sz="4" w:space="0" w:color="auto"/>
              <w:right w:val="double" w:sz="4" w:space="0" w:color="auto"/>
            </w:tcBorders>
          </w:tcPr>
          <w:p w:rsidR="0095329D" w:rsidRPr="00323895" w:rsidRDefault="0095329D" w:rsidP="00323895">
            <w:pPr>
              <w:spacing w:after="0"/>
              <w:jc w:val="center"/>
              <w:rPr>
                <w:rFonts w:ascii="Times New Roman" w:hAnsi="Times New Roman"/>
                <w:b/>
                <w:bCs/>
                <w:sz w:val="28"/>
                <w:szCs w:val="28"/>
                <w:lang w:eastAsia="ru-RU"/>
              </w:rPr>
            </w:pPr>
            <w:r w:rsidRPr="00323895">
              <w:rPr>
                <w:rFonts w:ascii="Times New Roman" w:hAnsi="Times New Roman"/>
                <w:b/>
                <w:bCs/>
                <w:sz w:val="28"/>
                <w:szCs w:val="28"/>
                <w:lang w:val="en-US" w:eastAsia="ru-RU"/>
              </w:rPr>
              <w:t>2</w:t>
            </w:r>
          </w:p>
        </w:tc>
        <w:tc>
          <w:tcPr>
            <w:tcW w:w="1643" w:type="dxa"/>
            <w:tcBorders>
              <w:left w:val="double" w:sz="4" w:space="0" w:color="auto"/>
              <w:bottom w:val="double" w:sz="4"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5,1</w:t>
            </w:r>
          </w:p>
        </w:tc>
        <w:tc>
          <w:tcPr>
            <w:tcW w:w="1647"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3,3</w:t>
            </w:r>
          </w:p>
        </w:tc>
        <w:tc>
          <w:tcPr>
            <w:tcW w:w="1638"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6,9</w:t>
            </w:r>
          </w:p>
        </w:tc>
        <w:tc>
          <w:tcPr>
            <w:tcW w:w="1638"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6,1</w:t>
            </w:r>
          </w:p>
        </w:tc>
      </w:tr>
      <w:tr w:rsidR="0095329D" w:rsidRPr="00323895" w:rsidTr="00323895">
        <w:tc>
          <w:tcPr>
            <w:tcW w:w="1645" w:type="dxa"/>
            <w:tcBorders>
              <w:left w:val="thinThickSmallGap" w:sz="12"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8,8</w:t>
            </w:r>
          </w:p>
        </w:tc>
        <w:tc>
          <w:tcPr>
            <w:tcW w:w="1643" w:type="dxa"/>
            <w:tcBorders>
              <w:top w:val="double" w:sz="4" w:space="0" w:color="auto"/>
              <w:right w:val="double" w:sz="4"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5,1</w:t>
            </w:r>
          </w:p>
        </w:tc>
        <w:tc>
          <w:tcPr>
            <w:tcW w:w="1643" w:type="dxa"/>
            <w:tcBorders>
              <w:top w:val="double" w:sz="4" w:space="0" w:color="auto"/>
              <w:left w:val="double" w:sz="4" w:space="0" w:color="auto"/>
              <w:bottom w:val="double" w:sz="4" w:space="0" w:color="auto"/>
              <w:right w:val="double" w:sz="4" w:space="0" w:color="auto"/>
            </w:tcBorders>
          </w:tcPr>
          <w:p w:rsidR="0095329D" w:rsidRPr="00323895" w:rsidRDefault="0095329D" w:rsidP="00323895">
            <w:pPr>
              <w:spacing w:after="0"/>
              <w:jc w:val="center"/>
              <w:rPr>
                <w:rFonts w:ascii="Times New Roman" w:hAnsi="Times New Roman"/>
                <w:b/>
                <w:bCs/>
                <w:sz w:val="28"/>
                <w:szCs w:val="28"/>
                <w:lang w:eastAsia="ru-RU"/>
              </w:rPr>
            </w:pPr>
            <w:r w:rsidRPr="00323895">
              <w:rPr>
                <w:rFonts w:ascii="Times New Roman" w:hAnsi="Times New Roman"/>
                <w:b/>
                <w:bCs/>
                <w:sz w:val="28"/>
                <w:szCs w:val="28"/>
                <w:lang w:val="en-US" w:eastAsia="ru-RU"/>
              </w:rPr>
              <w:t>1</w:t>
            </w:r>
          </w:p>
        </w:tc>
        <w:tc>
          <w:tcPr>
            <w:tcW w:w="1647" w:type="dxa"/>
            <w:tcBorders>
              <w:left w:val="double" w:sz="4" w:space="0" w:color="auto"/>
              <w:bottom w:val="double" w:sz="4"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4,3</w:t>
            </w:r>
          </w:p>
        </w:tc>
        <w:tc>
          <w:tcPr>
            <w:tcW w:w="1638"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1,8</w:t>
            </w:r>
          </w:p>
        </w:tc>
        <w:tc>
          <w:tcPr>
            <w:tcW w:w="1638"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4,5</w:t>
            </w:r>
          </w:p>
        </w:tc>
      </w:tr>
      <w:tr w:rsidR="0095329D" w:rsidRPr="00323895" w:rsidTr="00323895">
        <w:tc>
          <w:tcPr>
            <w:tcW w:w="1645" w:type="dxa"/>
            <w:tcBorders>
              <w:left w:val="thinThickSmallGap" w:sz="12"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7,0</w:t>
            </w:r>
          </w:p>
        </w:tc>
        <w:tc>
          <w:tcPr>
            <w:tcW w:w="1643"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3,3</w:t>
            </w:r>
          </w:p>
        </w:tc>
        <w:tc>
          <w:tcPr>
            <w:tcW w:w="1643" w:type="dxa"/>
            <w:tcBorders>
              <w:top w:val="double" w:sz="4" w:space="0" w:color="auto"/>
              <w:right w:val="double" w:sz="4"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4,3</w:t>
            </w:r>
          </w:p>
        </w:tc>
        <w:tc>
          <w:tcPr>
            <w:tcW w:w="1647" w:type="dxa"/>
            <w:tcBorders>
              <w:top w:val="double" w:sz="4" w:space="0" w:color="auto"/>
              <w:left w:val="double" w:sz="4" w:space="0" w:color="auto"/>
              <w:bottom w:val="double" w:sz="4" w:space="0" w:color="auto"/>
              <w:right w:val="double" w:sz="4" w:space="0" w:color="auto"/>
            </w:tcBorders>
          </w:tcPr>
          <w:p w:rsidR="0095329D" w:rsidRPr="00323895" w:rsidRDefault="0095329D" w:rsidP="00323895">
            <w:pPr>
              <w:spacing w:after="0"/>
              <w:jc w:val="center"/>
              <w:rPr>
                <w:rFonts w:ascii="Times New Roman" w:hAnsi="Times New Roman"/>
                <w:b/>
                <w:bCs/>
                <w:sz w:val="28"/>
                <w:szCs w:val="28"/>
                <w:lang w:eastAsia="ru-RU"/>
              </w:rPr>
            </w:pPr>
            <w:r w:rsidRPr="00323895">
              <w:rPr>
                <w:rFonts w:ascii="Times New Roman" w:hAnsi="Times New Roman"/>
                <w:b/>
                <w:bCs/>
                <w:sz w:val="28"/>
                <w:szCs w:val="28"/>
                <w:lang w:val="en-US" w:eastAsia="ru-RU"/>
              </w:rPr>
              <w:t>U</w:t>
            </w:r>
          </w:p>
        </w:tc>
        <w:tc>
          <w:tcPr>
            <w:tcW w:w="1638" w:type="dxa"/>
            <w:tcBorders>
              <w:left w:val="double" w:sz="4" w:space="0" w:color="auto"/>
              <w:bottom w:val="double" w:sz="4"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5,2</w:t>
            </w:r>
          </w:p>
        </w:tc>
        <w:tc>
          <w:tcPr>
            <w:tcW w:w="1638"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2,8</w:t>
            </w:r>
          </w:p>
        </w:tc>
      </w:tr>
      <w:tr w:rsidR="0095329D" w:rsidRPr="00323895" w:rsidTr="00323895">
        <w:tc>
          <w:tcPr>
            <w:tcW w:w="1645" w:type="dxa"/>
            <w:tcBorders>
              <w:left w:val="thinThickSmallGap" w:sz="12"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10,6</w:t>
            </w:r>
          </w:p>
        </w:tc>
        <w:tc>
          <w:tcPr>
            <w:tcW w:w="1643"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6,9</w:t>
            </w:r>
          </w:p>
        </w:tc>
        <w:tc>
          <w:tcPr>
            <w:tcW w:w="1643"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1,8</w:t>
            </w:r>
          </w:p>
        </w:tc>
        <w:tc>
          <w:tcPr>
            <w:tcW w:w="1647" w:type="dxa"/>
            <w:tcBorders>
              <w:top w:val="double" w:sz="4" w:space="0" w:color="auto"/>
              <w:right w:val="double" w:sz="4"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5,2</w:t>
            </w:r>
          </w:p>
        </w:tc>
        <w:tc>
          <w:tcPr>
            <w:tcW w:w="1638" w:type="dxa"/>
            <w:tcBorders>
              <w:top w:val="double" w:sz="4" w:space="0" w:color="auto"/>
              <w:left w:val="double" w:sz="4" w:space="0" w:color="auto"/>
              <w:bottom w:val="double" w:sz="4" w:space="0" w:color="auto"/>
              <w:right w:val="double" w:sz="4" w:space="0" w:color="auto"/>
            </w:tcBorders>
          </w:tcPr>
          <w:p w:rsidR="0095329D" w:rsidRPr="00323895" w:rsidRDefault="0095329D" w:rsidP="00323895">
            <w:pPr>
              <w:spacing w:after="0"/>
              <w:jc w:val="center"/>
              <w:rPr>
                <w:rFonts w:ascii="Times New Roman" w:hAnsi="Times New Roman"/>
                <w:b/>
                <w:bCs/>
                <w:sz w:val="28"/>
                <w:szCs w:val="28"/>
                <w:lang w:eastAsia="ru-RU"/>
              </w:rPr>
            </w:pPr>
            <w:r w:rsidRPr="00323895">
              <w:rPr>
                <w:rFonts w:ascii="Times New Roman" w:hAnsi="Times New Roman"/>
                <w:b/>
                <w:bCs/>
                <w:sz w:val="28"/>
                <w:szCs w:val="28"/>
                <w:lang w:val="en-US" w:eastAsia="ru-RU"/>
              </w:rPr>
              <w:t>Z</w:t>
            </w:r>
          </w:p>
        </w:tc>
        <w:tc>
          <w:tcPr>
            <w:tcW w:w="1638" w:type="dxa"/>
            <w:tcBorders>
              <w:left w:val="double" w:sz="4" w:space="0" w:color="auto"/>
              <w:bottom w:val="double" w:sz="4"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2,7</w:t>
            </w:r>
          </w:p>
        </w:tc>
      </w:tr>
      <w:tr w:rsidR="0095329D" w:rsidRPr="00323895" w:rsidTr="00323895">
        <w:tc>
          <w:tcPr>
            <w:tcW w:w="1645" w:type="dxa"/>
            <w:tcBorders>
              <w:left w:val="thinThickSmallGap" w:sz="12" w:space="0" w:color="auto"/>
              <w:bottom w:val="thinThickSmallGap" w:sz="12"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9,8</w:t>
            </w:r>
          </w:p>
        </w:tc>
        <w:tc>
          <w:tcPr>
            <w:tcW w:w="1643" w:type="dxa"/>
            <w:tcBorders>
              <w:bottom w:val="thinThickSmallGap" w:sz="12"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6,1</w:t>
            </w:r>
          </w:p>
        </w:tc>
        <w:tc>
          <w:tcPr>
            <w:tcW w:w="1643" w:type="dxa"/>
            <w:tcBorders>
              <w:bottom w:val="thinThickSmallGap" w:sz="12"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4,5</w:t>
            </w:r>
          </w:p>
        </w:tc>
        <w:tc>
          <w:tcPr>
            <w:tcW w:w="1647" w:type="dxa"/>
            <w:tcBorders>
              <w:bottom w:val="thinThickSmallGap" w:sz="12"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2,8</w:t>
            </w:r>
          </w:p>
        </w:tc>
        <w:tc>
          <w:tcPr>
            <w:tcW w:w="1638" w:type="dxa"/>
            <w:tcBorders>
              <w:top w:val="double" w:sz="4" w:space="0" w:color="auto"/>
              <w:bottom w:val="thinThickSmallGap" w:sz="12" w:space="0" w:color="auto"/>
              <w:right w:val="double" w:sz="4"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2,7</w:t>
            </w:r>
          </w:p>
        </w:tc>
        <w:tc>
          <w:tcPr>
            <w:tcW w:w="1638" w:type="dxa"/>
            <w:tcBorders>
              <w:top w:val="double" w:sz="4" w:space="0" w:color="auto"/>
              <w:left w:val="double" w:sz="4" w:space="0" w:color="auto"/>
              <w:bottom w:val="thinThickSmallGap" w:sz="12" w:space="0" w:color="auto"/>
            </w:tcBorders>
          </w:tcPr>
          <w:p w:rsidR="0095329D" w:rsidRPr="00323895" w:rsidRDefault="0095329D" w:rsidP="00323895">
            <w:pPr>
              <w:spacing w:after="0"/>
              <w:jc w:val="center"/>
              <w:rPr>
                <w:rFonts w:ascii="Times New Roman" w:hAnsi="Times New Roman"/>
                <w:b/>
                <w:bCs/>
                <w:sz w:val="28"/>
                <w:szCs w:val="28"/>
                <w:lang w:eastAsia="ru-RU"/>
              </w:rPr>
            </w:pPr>
            <w:r w:rsidRPr="00323895">
              <w:rPr>
                <w:rFonts w:ascii="Times New Roman" w:hAnsi="Times New Roman"/>
                <w:b/>
                <w:bCs/>
                <w:sz w:val="28"/>
                <w:szCs w:val="28"/>
                <w:lang w:val="en-US" w:eastAsia="ru-RU"/>
              </w:rPr>
              <w:t>W</w:t>
            </w:r>
          </w:p>
        </w:tc>
      </w:tr>
      <w:tr w:rsidR="0095329D" w:rsidRPr="00323895" w:rsidTr="00323895">
        <w:tc>
          <w:tcPr>
            <w:tcW w:w="1645" w:type="dxa"/>
            <w:tcBorders>
              <w:top w:val="thinThickSmallGap" w:sz="12" w:space="0" w:color="auto"/>
              <w:left w:val="thinThickSmallGap" w:sz="12" w:space="0" w:color="auto"/>
              <w:bottom w:val="thinThickSmallGap" w:sz="12" w:space="0" w:color="auto"/>
              <w:right w:val="thinThickSmallGap" w:sz="12"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39,9</w:t>
            </w:r>
          </w:p>
        </w:tc>
        <w:tc>
          <w:tcPr>
            <w:tcW w:w="1643" w:type="dxa"/>
            <w:tcBorders>
              <w:top w:val="thinThickSmallGap" w:sz="12" w:space="0" w:color="auto"/>
              <w:left w:val="thinThickSmallGap" w:sz="12" w:space="0" w:color="auto"/>
              <w:bottom w:val="thinThickSmallGap" w:sz="12" w:space="0" w:color="auto"/>
              <w:right w:val="thinThickSmallGap" w:sz="12"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25,1</w:t>
            </w:r>
          </w:p>
        </w:tc>
        <w:tc>
          <w:tcPr>
            <w:tcW w:w="1643" w:type="dxa"/>
            <w:tcBorders>
              <w:top w:val="thinThickSmallGap" w:sz="12" w:space="0" w:color="auto"/>
              <w:left w:val="thinThickSmallGap" w:sz="12" w:space="0" w:color="auto"/>
              <w:bottom w:val="thinThickSmallGap" w:sz="12" w:space="0" w:color="auto"/>
              <w:right w:val="thinThickSmallGap" w:sz="12"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24,5</w:t>
            </w:r>
          </w:p>
        </w:tc>
        <w:tc>
          <w:tcPr>
            <w:tcW w:w="1647" w:type="dxa"/>
            <w:tcBorders>
              <w:top w:val="thinThickSmallGap" w:sz="12" w:space="0" w:color="auto"/>
              <w:left w:val="thinThickSmallGap" w:sz="12" w:space="0" w:color="auto"/>
              <w:bottom w:val="thinThickSmallGap" w:sz="12" w:space="0" w:color="auto"/>
              <w:right w:val="thinThickSmallGap" w:sz="12"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22,6</w:t>
            </w:r>
          </w:p>
        </w:tc>
        <w:tc>
          <w:tcPr>
            <w:tcW w:w="1638" w:type="dxa"/>
            <w:tcBorders>
              <w:top w:val="thinThickSmallGap" w:sz="12" w:space="0" w:color="auto"/>
              <w:left w:val="thinThickSmallGap" w:sz="12" w:space="0" w:color="auto"/>
              <w:bottom w:val="thinThickSmallGap" w:sz="12" w:space="0" w:color="auto"/>
              <w:right w:val="thinThickSmallGap" w:sz="12"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27,2</w:t>
            </w:r>
          </w:p>
        </w:tc>
        <w:tc>
          <w:tcPr>
            <w:tcW w:w="1638" w:type="dxa"/>
            <w:tcBorders>
              <w:top w:val="thinThickSmallGap" w:sz="12" w:space="0" w:color="auto"/>
              <w:left w:val="thinThickSmallGap" w:sz="12" w:space="0" w:color="auto"/>
              <w:bottom w:val="thinThickSmallGap" w:sz="12"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25,9</w:t>
            </w:r>
          </w:p>
        </w:tc>
      </w:tr>
    </w:tbl>
    <w:p w:rsidR="0095329D" w:rsidRPr="0042044F" w:rsidRDefault="0095329D" w:rsidP="0042044F">
      <w:pPr>
        <w:tabs>
          <w:tab w:val="left" w:pos="8378"/>
        </w:tabs>
        <w:ind w:right="-22"/>
        <w:jc w:val="both"/>
        <w:rPr>
          <w:rFonts w:ascii="Times New Roman" w:hAnsi="Times New Roman"/>
          <w:sz w:val="28"/>
          <w:szCs w:val="28"/>
        </w:rPr>
      </w:pP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 xml:space="preserve">    Начальный  маршрут  строим  для  трех  пунктов  матрицы  Ц – </w:t>
      </w:r>
      <w:r w:rsidRPr="0042044F">
        <w:rPr>
          <w:rFonts w:ascii="Times New Roman" w:hAnsi="Times New Roman"/>
          <w:sz w:val="28"/>
          <w:szCs w:val="28"/>
          <w:lang w:val="en-US"/>
        </w:rPr>
        <w:t>Z</w:t>
      </w:r>
      <w:r w:rsidRPr="0042044F">
        <w:rPr>
          <w:rFonts w:ascii="Times New Roman" w:hAnsi="Times New Roman"/>
          <w:sz w:val="28"/>
          <w:szCs w:val="28"/>
        </w:rPr>
        <w:t xml:space="preserve"> – </w:t>
      </w:r>
      <w:r w:rsidRPr="0042044F">
        <w:rPr>
          <w:rFonts w:ascii="Times New Roman" w:hAnsi="Times New Roman"/>
          <w:sz w:val="28"/>
          <w:szCs w:val="28"/>
          <w:lang w:val="en-US"/>
        </w:rPr>
        <w:t>W</w:t>
      </w:r>
      <w:r w:rsidRPr="0042044F">
        <w:rPr>
          <w:rFonts w:ascii="Times New Roman" w:hAnsi="Times New Roman"/>
          <w:sz w:val="28"/>
          <w:szCs w:val="28"/>
        </w:rPr>
        <w:t xml:space="preserve"> – Ц, имеющих  наибольшее  значение  суммы  расстояний  в  итоговой  строке, соответственно, 39,9; 27,2; 25,9.</w:t>
      </w: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 xml:space="preserve">    Для  включения  последующих  пунктов  выбираем  из  оставшихся  пункт, имеющий  наибольшую  сумму, т. е. пункт 2 (сумма 25,1) и  решаем  между  какими  пунктами  его  следует  включать,  между (Ц – </w:t>
      </w:r>
      <w:r w:rsidRPr="0042044F">
        <w:rPr>
          <w:rFonts w:ascii="Times New Roman" w:hAnsi="Times New Roman"/>
          <w:sz w:val="28"/>
          <w:szCs w:val="28"/>
          <w:lang w:val="en-US"/>
        </w:rPr>
        <w:t>Z</w:t>
      </w:r>
      <w:r w:rsidRPr="0042044F">
        <w:rPr>
          <w:rFonts w:ascii="Times New Roman" w:hAnsi="Times New Roman"/>
          <w:sz w:val="28"/>
          <w:szCs w:val="28"/>
        </w:rPr>
        <w:t>) – 1 пара, (</w:t>
      </w:r>
      <w:r w:rsidRPr="0042044F">
        <w:rPr>
          <w:rFonts w:ascii="Times New Roman" w:hAnsi="Times New Roman"/>
          <w:sz w:val="28"/>
          <w:szCs w:val="28"/>
          <w:lang w:val="en-US"/>
        </w:rPr>
        <w:t>Z</w:t>
      </w:r>
      <w:r w:rsidRPr="0042044F">
        <w:rPr>
          <w:rFonts w:ascii="Times New Roman" w:hAnsi="Times New Roman"/>
          <w:sz w:val="28"/>
          <w:szCs w:val="28"/>
        </w:rPr>
        <w:t xml:space="preserve"> – </w:t>
      </w:r>
      <w:r w:rsidRPr="0042044F">
        <w:rPr>
          <w:rFonts w:ascii="Times New Roman" w:hAnsi="Times New Roman"/>
          <w:sz w:val="28"/>
          <w:szCs w:val="28"/>
          <w:lang w:val="en-US"/>
        </w:rPr>
        <w:t>W</w:t>
      </w:r>
      <w:r w:rsidRPr="0042044F">
        <w:rPr>
          <w:rFonts w:ascii="Times New Roman" w:hAnsi="Times New Roman"/>
          <w:sz w:val="28"/>
          <w:szCs w:val="28"/>
        </w:rPr>
        <w:t>) – 2 пара  или между (</w:t>
      </w:r>
      <w:r w:rsidRPr="0042044F">
        <w:rPr>
          <w:rFonts w:ascii="Times New Roman" w:hAnsi="Times New Roman"/>
          <w:sz w:val="28"/>
          <w:szCs w:val="28"/>
          <w:lang w:val="en-US"/>
        </w:rPr>
        <w:t>W</w:t>
      </w:r>
      <w:r w:rsidRPr="0042044F">
        <w:rPr>
          <w:rFonts w:ascii="Times New Roman" w:hAnsi="Times New Roman"/>
          <w:sz w:val="28"/>
          <w:szCs w:val="28"/>
        </w:rPr>
        <w:t xml:space="preserve"> – Ц) – 3 пара. </w:t>
      </w:r>
    </w:p>
    <w:p w:rsidR="0095329D" w:rsidRPr="0042044F" w:rsidRDefault="0095329D" w:rsidP="0042044F">
      <w:pPr>
        <w:autoSpaceDE w:val="0"/>
        <w:autoSpaceDN w:val="0"/>
        <w:adjustRightInd w:val="0"/>
        <w:jc w:val="both"/>
        <w:rPr>
          <w:rFonts w:ascii="Times New Roman" w:hAnsi="Times New Roman"/>
          <w:sz w:val="28"/>
          <w:szCs w:val="28"/>
        </w:rPr>
      </w:pPr>
      <w:r w:rsidRPr="0042044F">
        <w:rPr>
          <w:rFonts w:ascii="Times New Roman" w:hAnsi="Times New Roman"/>
          <w:sz w:val="28"/>
          <w:szCs w:val="28"/>
        </w:rPr>
        <w:t xml:space="preserve">    Для каждой  пары  пунктов  необходимо  найти  величину  приращения  маршрута  </w:t>
      </w:r>
      <w:r w:rsidRPr="0042044F">
        <w:rPr>
          <w:rFonts w:ascii="Times New Roman" w:hAnsi="Times New Roman"/>
          <w:sz w:val="28"/>
          <w:szCs w:val="28"/>
        </w:rPr>
        <w:t></w:t>
      </w:r>
      <w:r w:rsidRPr="0042044F">
        <w:rPr>
          <w:rFonts w:ascii="Times New Roman" w:hAnsi="Times New Roman"/>
          <w:sz w:val="28"/>
          <w:szCs w:val="28"/>
          <w:lang w:val="en-US"/>
        </w:rPr>
        <w:t>kp</w:t>
      </w:r>
      <w:r w:rsidRPr="0042044F">
        <w:rPr>
          <w:rFonts w:ascii="Times New Roman" w:hAnsi="Times New Roman"/>
          <w:sz w:val="28"/>
          <w:szCs w:val="28"/>
        </w:rPr>
        <w:t xml:space="preserve">  по  формуле:</w:t>
      </w:r>
    </w:p>
    <w:p w:rsidR="0095329D" w:rsidRPr="0042044F" w:rsidRDefault="0095329D" w:rsidP="0042044F">
      <w:pPr>
        <w:autoSpaceDE w:val="0"/>
        <w:autoSpaceDN w:val="0"/>
        <w:adjustRightInd w:val="0"/>
        <w:jc w:val="both"/>
        <w:rPr>
          <w:rFonts w:ascii="Times New Roman" w:hAnsi="Times New Roman"/>
          <w:sz w:val="28"/>
          <w:szCs w:val="28"/>
        </w:rPr>
      </w:pPr>
      <w:r w:rsidRPr="0042044F">
        <w:rPr>
          <w:rFonts w:ascii="Times New Roman" w:hAnsi="Times New Roman"/>
          <w:sz w:val="28"/>
          <w:szCs w:val="28"/>
        </w:rPr>
        <w:t></w:t>
      </w:r>
      <w:r w:rsidRPr="0042044F">
        <w:rPr>
          <w:rFonts w:ascii="Times New Roman" w:hAnsi="Times New Roman"/>
          <w:sz w:val="28"/>
          <w:szCs w:val="28"/>
          <w:lang w:val="en-US"/>
        </w:rPr>
        <w:t>kp</w:t>
      </w:r>
      <w:r w:rsidRPr="0042044F">
        <w:rPr>
          <w:rFonts w:ascii="Times New Roman" w:hAnsi="Times New Roman"/>
          <w:sz w:val="28"/>
          <w:szCs w:val="28"/>
        </w:rPr>
        <w:t xml:space="preserve"> = </w:t>
      </w:r>
      <w:r w:rsidRPr="0042044F">
        <w:rPr>
          <w:rFonts w:ascii="Times New Roman" w:hAnsi="Times New Roman"/>
          <w:sz w:val="28"/>
          <w:szCs w:val="28"/>
          <w:lang w:val="en-US"/>
        </w:rPr>
        <w:t>Cki</w:t>
      </w:r>
      <w:r w:rsidRPr="0042044F">
        <w:rPr>
          <w:rFonts w:ascii="Times New Roman" w:hAnsi="Times New Roman"/>
          <w:sz w:val="28"/>
          <w:szCs w:val="28"/>
        </w:rPr>
        <w:t xml:space="preserve"> + </w:t>
      </w:r>
      <w:r w:rsidRPr="0042044F">
        <w:rPr>
          <w:rFonts w:ascii="Times New Roman" w:hAnsi="Times New Roman"/>
          <w:sz w:val="28"/>
          <w:szCs w:val="28"/>
          <w:lang w:val="en-US"/>
        </w:rPr>
        <w:t>Cip</w:t>
      </w:r>
      <w:r w:rsidRPr="0042044F">
        <w:rPr>
          <w:rFonts w:ascii="Times New Roman" w:hAnsi="Times New Roman"/>
          <w:sz w:val="28"/>
          <w:szCs w:val="28"/>
        </w:rPr>
        <w:t xml:space="preserve"> – </w:t>
      </w:r>
      <w:r w:rsidRPr="0042044F">
        <w:rPr>
          <w:rFonts w:ascii="Times New Roman" w:hAnsi="Times New Roman"/>
          <w:sz w:val="28"/>
          <w:szCs w:val="28"/>
          <w:lang w:val="en-US"/>
        </w:rPr>
        <w:t>Ckp</w:t>
      </w:r>
      <w:r w:rsidRPr="0042044F">
        <w:rPr>
          <w:rFonts w:ascii="Times New Roman" w:hAnsi="Times New Roman"/>
          <w:sz w:val="28"/>
          <w:szCs w:val="28"/>
        </w:rPr>
        <w:t xml:space="preserve">;  где  С – расстояние, км; </w:t>
      </w:r>
      <w:r w:rsidRPr="0042044F">
        <w:rPr>
          <w:rFonts w:ascii="Times New Roman" w:hAnsi="Times New Roman"/>
          <w:sz w:val="28"/>
          <w:szCs w:val="28"/>
          <w:lang w:val="en-US"/>
        </w:rPr>
        <w:t>k</w:t>
      </w:r>
      <w:r w:rsidRPr="0042044F">
        <w:rPr>
          <w:rFonts w:ascii="Times New Roman" w:hAnsi="Times New Roman"/>
          <w:sz w:val="28"/>
          <w:szCs w:val="28"/>
        </w:rPr>
        <w:t xml:space="preserve"> – индекс  первого  пункта  из пары; </w:t>
      </w:r>
      <w:r w:rsidRPr="0042044F">
        <w:rPr>
          <w:rFonts w:ascii="Times New Roman" w:hAnsi="Times New Roman"/>
          <w:sz w:val="28"/>
          <w:szCs w:val="28"/>
          <w:lang w:val="en-US"/>
        </w:rPr>
        <w:t>i</w:t>
      </w:r>
      <w:r w:rsidRPr="0042044F">
        <w:rPr>
          <w:rFonts w:ascii="Times New Roman" w:hAnsi="Times New Roman"/>
          <w:sz w:val="28"/>
          <w:szCs w:val="28"/>
        </w:rPr>
        <w:t xml:space="preserve"> – индекс  включаемого пункта; </w:t>
      </w:r>
      <w:r w:rsidRPr="0042044F">
        <w:rPr>
          <w:rFonts w:ascii="Times New Roman" w:hAnsi="Times New Roman"/>
          <w:sz w:val="28"/>
          <w:szCs w:val="28"/>
          <w:lang w:val="en-US"/>
        </w:rPr>
        <w:t>p</w:t>
      </w:r>
      <w:r w:rsidRPr="0042044F">
        <w:rPr>
          <w:rFonts w:ascii="Times New Roman" w:hAnsi="Times New Roman"/>
          <w:sz w:val="28"/>
          <w:szCs w:val="28"/>
        </w:rPr>
        <w:t xml:space="preserve"> – индекс  второго  пункта  из  пары.</w:t>
      </w:r>
    </w:p>
    <w:p w:rsidR="0095329D" w:rsidRPr="0042044F" w:rsidRDefault="0095329D" w:rsidP="0042044F">
      <w:pPr>
        <w:jc w:val="both"/>
        <w:rPr>
          <w:rFonts w:ascii="Times New Roman" w:hAnsi="Times New Roman"/>
          <w:sz w:val="28"/>
          <w:szCs w:val="28"/>
        </w:rPr>
      </w:pPr>
      <w:r w:rsidRPr="0042044F">
        <w:rPr>
          <w:rFonts w:ascii="Times New Roman" w:hAnsi="Times New Roman"/>
          <w:sz w:val="28"/>
          <w:szCs w:val="28"/>
        </w:rPr>
        <w:t xml:space="preserve">    а) При  включении  пункта  2  между  первой парой пунктов Ц и </w:t>
      </w:r>
      <w:r w:rsidRPr="0042044F">
        <w:rPr>
          <w:rFonts w:ascii="Times New Roman" w:hAnsi="Times New Roman"/>
          <w:sz w:val="28"/>
          <w:szCs w:val="28"/>
          <w:lang w:val="en-US"/>
        </w:rPr>
        <w:t>Z</w:t>
      </w:r>
      <w:r w:rsidRPr="0042044F">
        <w:rPr>
          <w:rFonts w:ascii="Times New Roman" w:hAnsi="Times New Roman"/>
          <w:sz w:val="28"/>
          <w:szCs w:val="28"/>
        </w:rPr>
        <w:t xml:space="preserve"> определяем  размер  приращения</w:t>
      </w:r>
      <w:r w:rsidRPr="0042044F">
        <w:rPr>
          <w:rFonts w:ascii="Times New Roman" w:hAnsi="Times New Roman"/>
          <w:smallCaps/>
          <w:sz w:val="28"/>
          <w:szCs w:val="28"/>
        </w:rPr>
        <w:t xml:space="preserve">, </w:t>
      </w:r>
      <w:r w:rsidRPr="0042044F">
        <w:rPr>
          <w:rFonts w:ascii="Times New Roman" w:hAnsi="Times New Roman"/>
          <w:sz w:val="28"/>
          <w:szCs w:val="28"/>
        </w:rPr>
        <w:t xml:space="preserve">исходя  из  условия: </w:t>
      </w:r>
      <w:r w:rsidRPr="0042044F">
        <w:rPr>
          <w:rFonts w:ascii="Times New Roman" w:hAnsi="Times New Roman"/>
          <w:sz w:val="28"/>
          <w:szCs w:val="28"/>
          <w:lang w:val="en-US"/>
        </w:rPr>
        <w:t>i</w:t>
      </w:r>
      <w:r w:rsidRPr="0042044F">
        <w:rPr>
          <w:rFonts w:ascii="Times New Roman" w:hAnsi="Times New Roman"/>
          <w:i/>
          <w:iCs/>
          <w:sz w:val="28"/>
          <w:szCs w:val="28"/>
        </w:rPr>
        <w:t xml:space="preserve"> = </w:t>
      </w:r>
      <w:r w:rsidRPr="0042044F">
        <w:rPr>
          <w:rFonts w:ascii="Times New Roman" w:hAnsi="Times New Roman"/>
          <w:sz w:val="28"/>
          <w:szCs w:val="28"/>
        </w:rPr>
        <w:t xml:space="preserve">2; </w:t>
      </w:r>
      <w:r w:rsidRPr="0042044F">
        <w:rPr>
          <w:rFonts w:ascii="Times New Roman" w:hAnsi="Times New Roman"/>
          <w:sz w:val="28"/>
          <w:szCs w:val="28"/>
          <w:lang w:val="en-US"/>
        </w:rPr>
        <w:t>k</w:t>
      </w:r>
      <w:r w:rsidRPr="0042044F">
        <w:rPr>
          <w:rFonts w:ascii="Times New Roman" w:hAnsi="Times New Roman"/>
          <w:sz w:val="28"/>
          <w:szCs w:val="28"/>
        </w:rPr>
        <w:t xml:space="preserve"> = Ц; р = </w:t>
      </w:r>
      <w:r w:rsidRPr="0042044F">
        <w:rPr>
          <w:rFonts w:ascii="Times New Roman" w:hAnsi="Times New Roman"/>
          <w:sz w:val="28"/>
          <w:szCs w:val="28"/>
          <w:lang w:val="en-US"/>
        </w:rPr>
        <w:t>Z</w:t>
      </w:r>
      <w:r w:rsidRPr="0042044F">
        <w:rPr>
          <w:rFonts w:ascii="Times New Roman" w:hAnsi="Times New Roman"/>
          <w:sz w:val="28"/>
          <w:szCs w:val="28"/>
        </w:rPr>
        <w:t>.</w:t>
      </w:r>
    </w:p>
    <w:p w:rsidR="0095329D" w:rsidRPr="0042044F" w:rsidRDefault="0095329D" w:rsidP="0042044F">
      <w:pPr>
        <w:autoSpaceDE w:val="0"/>
        <w:autoSpaceDN w:val="0"/>
        <w:adjustRightInd w:val="0"/>
        <w:jc w:val="both"/>
        <w:rPr>
          <w:rFonts w:ascii="Times New Roman" w:hAnsi="Times New Roman"/>
          <w:sz w:val="28"/>
          <w:szCs w:val="28"/>
        </w:rPr>
      </w:pPr>
      <w:r w:rsidRPr="0042044F">
        <w:rPr>
          <w:rFonts w:ascii="Times New Roman" w:hAnsi="Times New Roman"/>
          <w:sz w:val="28"/>
          <w:szCs w:val="28"/>
        </w:rPr>
        <w:t>ц</w:t>
      </w:r>
      <w:r w:rsidRPr="0042044F">
        <w:rPr>
          <w:rFonts w:ascii="Times New Roman" w:hAnsi="Times New Roman"/>
          <w:sz w:val="28"/>
          <w:szCs w:val="28"/>
          <w:lang w:val="en-US"/>
        </w:rPr>
        <w:t>z</w:t>
      </w:r>
      <w:r w:rsidRPr="0042044F">
        <w:rPr>
          <w:rFonts w:ascii="Times New Roman" w:hAnsi="Times New Roman"/>
          <w:sz w:val="28"/>
          <w:szCs w:val="28"/>
        </w:rPr>
        <w:t xml:space="preserve"> </w:t>
      </w:r>
      <w:r w:rsidRPr="0042044F">
        <w:rPr>
          <w:rFonts w:ascii="Times New Roman" w:hAnsi="Times New Roman"/>
          <w:i/>
          <w:iCs/>
          <w:sz w:val="28"/>
          <w:szCs w:val="28"/>
        </w:rPr>
        <w:t>=</w:t>
      </w:r>
      <w:r w:rsidRPr="0042044F">
        <w:rPr>
          <w:rFonts w:ascii="Times New Roman" w:hAnsi="Times New Roman"/>
          <w:sz w:val="28"/>
          <w:szCs w:val="28"/>
        </w:rPr>
        <w:t xml:space="preserve"> Сц2 + С2</w:t>
      </w:r>
      <w:r w:rsidRPr="0042044F">
        <w:rPr>
          <w:rFonts w:ascii="Times New Roman" w:hAnsi="Times New Roman"/>
          <w:sz w:val="28"/>
          <w:szCs w:val="28"/>
          <w:lang w:val="en-US"/>
        </w:rPr>
        <w:t>z</w:t>
      </w:r>
      <w:r w:rsidRPr="0042044F">
        <w:rPr>
          <w:rFonts w:ascii="Times New Roman" w:hAnsi="Times New Roman"/>
          <w:sz w:val="28"/>
          <w:szCs w:val="28"/>
        </w:rPr>
        <w:t xml:space="preserve"> – Сц</w:t>
      </w:r>
      <w:r w:rsidRPr="0042044F">
        <w:rPr>
          <w:rFonts w:ascii="Times New Roman" w:hAnsi="Times New Roman"/>
          <w:sz w:val="28"/>
          <w:szCs w:val="28"/>
          <w:lang w:val="en-US"/>
        </w:rPr>
        <w:t>z</w:t>
      </w:r>
      <w:r w:rsidRPr="0042044F">
        <w:rPr>
          <w:rFonts w:ascii="Times New Roman" w:hAnsi="Times New Roman"/>
          <w:sz w:val="28"/>
          <w:szCs w:val="28"/>
        </w:rPr>
        <w:t>, подставляя  значения  из  таблицы 2 находим:</w:t>
      </w:r>
    </w:p>
    <w:p w:rsidR="0095329D" w:rsidRPr="0042044F" w:rsidRDefault="0095329D" w:rsidP="0042044F">
      <w:pPr>
        <w:autoSpaceDE w:val="0"/>
        <w:autoSpaceDN w:val="0"/>
        <w:adjustRightInd w:val="0"/>
        <w:jc w:val="both"/>
        <w:rPr>
          <w:rFonts w:ascii="Times New Roman" w:hAnsi="Times New Roman"/>
          <w:sz w:val="28"/>
          <w:szCs w:val="28"/>
          <w:u w:val="single"/>
        </w:rPr>
      </w:pPr>
      <w:r w:rsidRPr="0042044F">
        <w:rPr>
          <w:rFonts w:ascii="Times New Roman" w:hAnsi="Times New Roman"/>
          <w:sz w:val="28"/>
          <w:szCs w:val="28"/>
        </w:rPr>
        <w:t>ц</w:t>
      </w:r>
      <w:r w:rsidRPr="0042044F">
        <w:rPr>
          <w:rFonts w:ascii="Times New Roman" w:hAnsi="Times New Roman"/>
          <w:sz w:val="28"/>
          <w:szCs w:val="28"/>
          <w:lang w:val="en-US"/>
        </w:rPr>
        <w:t>z</w:t>
      </w:r>
      <w:r w:rsidRPr="0042044F">
        <w:rPr>
          <w:rFonts w:ascii="Times New Roman" w:hAnsi="Times New Roman"/>
          <w:sz w:val="28"/>
          <w:szCs w:val="28"/>
        </w:rPr>
        <w:t xml:space="preserve"> </w:t>
      </w:r>
      <w:r w:rsidRPr="0042044F">
        <w:rPr>
          <w:rFonts w:ascii="Times New Roman" w:hAnsi="Times New Roman"/>
          <w:i/>
          <w:iCs/>
          <w:sz w:val="28"/>
          <w:szCs w:val="28"/>
        </w:rPr>
        <w:t>=</w:t>
      </w:r>
      <w:r w:rsidRPr="0042044F">
        <w:rPr>
          <w:rFonts w:ascii="Times New Roman" w:hAnsi="Times New Roman"/>
          <w:sz w:val="28"/>
          <w:szCs w:val="28"/>
        </w:rPr>
        <w:t xml:space="preserve"> 3,7 + 6,9 – 10,6 = </w:t>
      </w:r>
      <w:r w:rsidRPr="0042044F">
        <w:rPr>
          <w:rFonts w:ascii="Times New Roman" w:hAnsi="Times New Roman"/>
          <w:sz w:val="28"/>
          <w:szCs w:val="28"/>
          <w:u w:val="single"/>
        </w:rPr>
        <w:t>0,0</w:t>
      </w:r>
    </w:p>
    <w:p w:rsidR="0095329D" w:rsidRPr="0042044F" w:rsidRDefault="0095329D" w:rsidP="0042044F">
      <w:pPr>
        <w:autoSpaceDE w:val="0"/>
        <w:autoSpaceDN w:val="0"/>
        <w:adjustRightInd w:val="0"/>
        <w:jc w:val="both"/>
        <w:rPr>
          <w:rFonts w:ascii="Times New Roman" w:hAnsi="Times New Roman"/>
          <w:sz w:val="28"/>
          <w:szCs w:val="28"/>
        </w:rPr>
      </w:pPr>
      <w:r w:rsidRPr="0042044F">
        <w:rPr>
          <w:rFonts w:ascii="Times New Roman" w:hAnsi="Times New Roman"/>
          <w:sz w:val="28"/>
          <w:szCs w:val="28"/>
        </w:rPr>
        <w:t xml:space="preserve">    б) Таким  же  образом  определим  приращение </w:t>
      </w:r>
      <w:r w:rsidRPr="0042044F">
        <w:rPr>
          <w:rFonts w:ascii="Times New Roman" w:hAnsi="Times New Roman"/>
          <w:sz w:val="28"/>
          <w:szCs w:val="28"/>
        </w:rPr>
        <w:t></w:t>
      </w:r>
      <w:r w:rsidRPr="0042044F">
        <w:rPr>
          <w:rFonts w:ascii="Times New Roman" w:hAnsi="Times New Roman"/>
          <w:sz w:val="28"/>
          <w:szCs w:val="28"/>
          <w:lang w:val="en-US"/>
        </w:rPr>
        <w:t>zw</w:t>
      </w:r>
      <w:r w:rsidRPr="0042044F">
        <w:rPr>
          <w:rFonts w:ascii="Times New Roman" w:hAnsi="Times New Roman"/>
          <w:sz w:val="28"/>
          <w:szCs w:val="28"/>
        </w:rPr>
        <w:t>, если  пункт  2  включить меж</w:t>
      </w:r>
      <w:r w:rsidRPr="0042044F">
        <w:rPr>
          <w:rFonts w:ascii="Times New Roman" w:hAnsi="Times New Roman"/>
          <w:sz w:val="28"/>
          <w:szCs w:val="28"/>
        </w:rPr>
        <w:softHyphen/>
        <w:t xml:space="preserve">ду  пунктами  </w:t>
      </w:r>
      <w:r w:rsidRPr="0042044F">
        <w:rPr>
          <w:rFonts w:ascii="Times New Roman" w:hAnsi="Times New Roman"/>
          <w:sz w:val="28"/>
          <w:szCs w:val="28"/>
          <w:lang w:val="en-US"/>
        </w:rPr>
        <w:t>Z</w:t>
      </w:r>
      <w:r w:rsidRPr="0042044F">
        <w:rPr>
          <w:rFonts w:ascii="Times New Roman" w:hAnsi="Times New Roman"/>
          <w:sz w:val="28"/>
          <w:szCs w:val="28"/>
        </w:rPr>
        <w:t xml:space="preserve">  и  </w:t>
      </w:r>
      <w:r w:rsidRPr="0042044F">
        <w:rPr>
          <w:rFonts w:ascii="Times New Roman" w:hAnsi="Times New Roman"/>
          <w:sz w:val="28"/>
          <w:szCs w:val="28"/>
          <w:lang w:val="en-US"/>
        </w:rPr>
        <w:t>W</w:t>
      </w:r>
      <w:r w:rsidRPr="0042044F">
        <w:rPr>
          <w:rFonts w:ascii="Times New Roman" w:hAnsi="Times New Roman"/>
          <w:sz w:val="28"/>
          <w:szCs w:val="28"/>
        </w:rPr>
        <w:t>:</w:t>
      </w:r>
    </w:p>
    <w:p w:rsidR="0095329D" w:rsidRPr="0042044F" w:rsidRDefault="0095329D" w:rsidP="0042044F">
      <w:pPr>
        <w:autoSpaceDE w:val="0"/>
        <w:autoSpaceDN w:val="0"/>
        <w:adjustRightInd w:val="0"/>
        <w:jc w:val="both"/>
        <w:rPr>
          <w:rFonts w:ascii="Times New Roman" w:hAnsi="Times New Roman"/>
          <w:sz w:val="28"/>
          <w:szCs w:val="28"/>
          <w:u w:val="single"/>
        </w:rPr>
      </w:pPr>
      <w:r w:rsidRPr="0042044F">
        <w:rPr>
          <w:rFonts w:ascii="Times New Roman" w:hAnsi="Times New Roman"/>
          <w:sz w:val="28"/>
          <w:szCs w:val="28"/>
        </w:rPr>
        <w:t></w:t>
      </w:r>
      <w:r w:rsidRPr="0042044F">
        <w:rPr>
          <w:rFonts w:ascii="Times New Roman" w:hAnsi="Times New Roman"/>
          <w:sz w:val="28"/>
          <w:szCs w:val="28"/>
          <w:lang w:val="en-US"/>
        </w:rPr>
        <w:t>zw</w:t>
      </w:r>
      <w:r w:rsidRPr="0042044F">
        <w:rPr>
          <w:rFonts w:ascii="Times New Roman" w:hAnsi="Times New Roman"/>
          <w:sz w:val="28"/>
          <w:szCs w:val="28"/>
        </w:rPr>
        <w:t xml:space="preserve"> = </w:t>
      </w:r>
      <w:r w:rsidRPr="0042044F">
        <w:rPr>
          <w:rFonts w:ascii="Times New Roman" w:hAnsi="Times New Roman"/>
          <w:sz w:val="28"/>
          <w:szCs w:val="28"/>
          <w:lang w:val="en-US"/>
        </w:rPr>
        <w:t>Cz</w:t>
      </w:r>
      <w:r w:rsidRPr="0042044F">
        <w:rPr>
          <w:rFonts w:ascii="Times New Roman" w:hAnsi="Times New Roman"/>
          <w:sz w:val="28"/>
          <w:szCs w:val="28"/>
        </w:rPr>
        <w:t xml:space="preserve">2 + </w:t>
      </w:r>
      <w:r w:rsidRPr="0042044F">
        <w:rPr>
          <w:rFonts w:ascii="Times New Roman" w:hAnsi="Times New Roman"/>
          <w:sz w:val="28"/>
          <w:szCs w:val="28"/>
          <w:lang w:val="en-US"/>
        </w:rPr>
        <w:t>C</w:t>
      </w:r>
      <w:r w:rsidRPr="0042044F">
        <w:rPr>
          <w:rFonts w:ascii="Times New Roman" w:hAnsi="Times New Roman"/>
          <w:sz w:val="28"/>
          <w:szCs w:val="28"/>
        </w:rPr>
        <w:t>2</w:t>
      </w:r>
      <w:r w:rsidRPr="0042044F">
        <w:rPr>
          <w:rFonts w:ascii="Times New Roman" w:hAnsi="Times New Roman"/>
          <w:sz w:val="28"/>
          <w:szCs w:val="28"/>
          <w:lang w:val="en-US"/>
        </w:rPr>
        <w:t>w</w:t>
      </w:r>
      <w:r w:rsidRPr="0042044F">
        <w:rPr>
          <w:rFonts w:ascii="Times New Roman" w:hAnsi="Times New Roman"/>
          <w:sz w:val="28"/>
          <w:szCs w:val="28"/>
        </w:rPr>
        <w:t xml:space="preserve"> – </w:t>
      </w:r>
      <w:r w:rsidRPr="0042044F">
        <w:rPr>
          <w:rFonts w:ascii="Times New Roman" w:hAnsi="Times New Roman"/>
          <w:sz w:val="28"/>
          <w:szCs w:val="28"/>
          <w:lang w:val="en-US"/>
        </w:rPr>
        <w:t>Czw</w:t>
      </w:r>
      <w:r w:rsidRPr="0042044F">
        <w:rPr>
          <w:rFonts w:ascii="Times New Roman" w:hAnsi="Times New Roman"/>
          <w:sz w:val="28"/>
          <w:szCs w:val="28"/>
        </w:rPr>
        <w:t xml:space="preserve"> = 6,9 + 6,1 – 2,7 = </w:t>
      </w:r>
      <w:r w:rsidRPr="0042044F">
        <w:rPr>
          <w:rFonts w:ascii="Times New Roman" w:hAnsi="Times New Roman"/>
          <w:sz w:val="28"/>
          <w:szCs w:val="28"/>
          <w:u w:val="single"/>
        </w:rPr>
        <w:t>10,3</w:t>
      </w:r>
    </w:p>
    <w:p w:rsidR="0095329D" w:rsidRPr="0042044F" w:rsidRDefault="0095329D" w:rsidP="0042044F">
      <w:pPr>
        <w:jc w:val="both"/>
        <w:rPr>
          <w:rFonts w:ascii="Times New Roman" w:hAnsi="Times New Roman"/>
          <w:sz w:val="28"/>
          <w:szCs w:val="28"/>
        </w:rPr>
      </w:pPr>
      <w:r w:rsidRPr="0042044F">
        <w:rPr>
          <w:rFonts w:ascii="Times New Roman" w:hAnsi="Times New Roman"/>
          <w:sz w:val="28"/>
          <w:szCs w:val="28"/>
        </w:rPr>
        <w:t xml:space="preserve">    в) Приращение  </w:t>
      </w:r>
      <w:r w:rsidRPr="0042044F">
        <w:rPr>
          <w:rFonts w:ascii="Times New Roman" w:hAnsi="Times New Roman"/>
          <w:sz w:val="28"/>
          <w:szCs w:val="28"/>
        </w:rPr>
        <w:t></w:t>
      </w:r>
      <w:r w:rsidRPr="0042044F">
        <w:rPr>
          <w:rFonts w:ascii="Times New Roman" w:hAnsi="Times New Roman"/>
          <w:sz w:val="28"/>
          <w:szCs w:val="28"/>
          <w:lang w:val="en-US"/>
        </w:rPr>
        <w:t>w</w:t>
      </w:r>
      <w:r w:rsidRPr="0042044F">
        <w:rPr>
          <w:rFonts w:ascii="Times New Roman" w:hAnsi="Times New Roman"/>
          <w:sz w:val="28"/>
          <w:szCs w:val="28"/>
        </w:rPr>
        <w:t xml:space="preserve">ц, если  пункт  2  включить  между   пунктами  </w:t>
      </w:r>
      <w:r w:rsidRPr="0042044F">
        <w:rPr>
          <w:rFonts w:ascii="Times New Roman" w:hAnsi="Times New Roman"/>
          <w:sz w:val="28"/>
          <w:szCs w:val="28"/>
          <w:lang w:val="en-US"/>
        </w:rPr>
        <w:t>W</w:t>
      </w:r>
      <w:r w:rsidRPr="0042044F">
        <w:rPr>
          <w:rFonts w:ascii="Times New Roman" w:hAnsi="Times New Roman"/>
          <w:sz w:val="28"/>
          <w:szCs w:val="28"/>
        </w:rPr>
        <w:t xml:space="preserve">  и  Ц:</w:t>
      </w:r>
    </w:p>
    <w:p w:rsidR="0095329D" w:rsidRPr="0042044F" w:rsidRDefault="0095329D" w:rsidP="0042044F">
      <w:pPr>
        <w:jc w:val="both"/>
        <w:rPr>
          <w:rFonts w:ascii="Times New Roman" w:hAnsi="Times New Roman"/>
          <w:sz w:val="28"/>
          <w:szCs w:val="28"/>
        </w:rPr>
      </w:pPr>
      <w:r w:rsidRPr="0042044F">
        <w:rPr>
          <w:rFonts w:ascii="Times New Roman" w:hAnsi="Times New Roman"/>
          <w:sz w:val="28"/>
          <w:szCs w:val="28"/>
        </w:rPr>
        <w:t></w:t>
      </w:r>
      <w:r w:rsidRPr="0042044F">
        <w:rPr>
          <w:rFonts w:ascii="Times New Roman" w:hAnsi="Times New Roman"/>
          <w:sz w:val="28"/>
          <w:szCs w:val="28"/>
          <w:lang w:val="en-US"/>
        </w:rPr>
        <w:t>w</w:t>
      </w:r>
      <w:r w:rsidRPr="0042044F">
        <w:rPr>
          <w:rFonts w:ascii="Times New Roman" w:hAnsi="Times New Roman"/>
          <w:sz w:val="28"/>
          <w:szCs w:val="28"/>
        </w:rPr>
        <w:t>ц = С</w:t>
      </w:r>
      <w:r w:rsidRPr="0042044F">
        <w:rPr>
          <w:rFonts w:ascii="Times New Roman" w:hAnsi="Times New Roman"/>
          <w:sz w:val="28"/>
          <w:szCs w:val="28"/>
          <w:lang w:val="en-US"/>
        </w:rPr>
        <w:t>w</w:t>
      </w:r>
      <w:r w:rsidRPr="0042044F">
        <w:rPr>
          <w:rFonts w:ascii="Times New Roman" w:hAnsi="Times New Roman"/>
          <w:sz w:val="28"/>
          <w:szCs w:val="28"/>
        </w:rPr>
        <w:t>2 + С2ц – С</w:t>
      </w:r>
      <w:r w:rsidRPr="0042044F">
        <w:rPr>
          <w:rFonts w:ascii="Times New Roman" w:hAnsi="Times New Roman"/>
          <w:sz w:val="28"/>
          <w:szCs w:val="28"/>
          <w:lang w:val="en-US"/>
        </w:rPr>
        <w:t>w</w:t>
      </w:r>
      <w:r w:rsidRPr="0042044F">
        <w:rPr>
          <w:rFonts w:ascii="Times New Roman" w:hAnsi="Times New Roman"/>
          <w:sz w:val="28"/>
          <w:szCs w:val="28"/>
        </w:rPr>
        <w:t xml:space="preserve">ц = 6,1 + 3,7 – 9,8 = </w:t>
      </w:r>
      <w:r w:rsidRPr="0042044F">
        <w:rPr>
          <w:rFonts w:ascii="Times New Roman" w:hAnsi="Times New Roman"/>
          <w:sz w:val="28"/>
          <w:szCs w:val="28"/>
          <w:u w:val="single"/>
        </w:rPr>
        <w:t>0,0</w:t>
      </w:r>
    </w:p>
    <w:p w:rsidR="0095329D" w:rsidRPr="0042044F" w:rsidRDefault="0095329D" w:rsidP="0042044F">
      <w:pPr>
        <w:jc w:val="both"/>
        <w:rPr>
          <w:rFonts w:ascii="Times New Roman" w:hAnsi="Times New Roman"/>
          <w:sz w:val="28"/>
          <w:szCs w:val="28"/>
        </w:rPr>
      </w:pPr>
      <w:r w:rsidRPr="0042044F">
        <w:rPr>
          <w:rFonts w:ascii="Times New Roman" w:hAnsi="Times New Roman"/>
          <w:sz w:val="28"/>
          <w:szCs w:val="28"/>
        </w:rPr>
        <w:t xml:space="preserve">    Из  полученных  значений  выбираем  минимальное  приращение  </w:t>
      </w:r>
      <w:r w:rsidRPr="0042044F">
        <w:rPr>
          <w:rFonts w:ascii="Times New Roman" w:hAnsi="Times New Roman"/>
          <w:sz w:val="28"/>
          <w:szCs w:val="28"/>
        </w:rPr>
        <w:t>ц</w:t>
      </w:r>
      <w:r w:rsidRPr="0042044F">
        <w:rPr>
          <w:rFonts w:ascii="Times New Roman" w:hAnsi="Times New Roman"/>
          <w:sz w:val="28"/>
          <w:szCs w:val="28"/>
          <w:lang w:val="en-US"/>
        </w:rPr>
        <w:t>z</w:t>
      </w:r>
      <w:r w:rsidRPr="0042044F">
        <w:rPr>
          <w:rFonts w:ascii="Times New Roman" w:hAnsi="Times New Roman"/>
          <w:sz w:val="28"/>
          <w:szCs w:val="28"/>
        </w:rPr>
        <w:t xml:space="preserve"> </w:t>
      </w:r>
      <w:r w:rsidRPr="0042044F">
        <w:rPr>
          <w:rFonts w:ascii="Times New Roman" w:hAnsi="Times New Roman"/>
          <w:i/>
          <w:iCs/>
          <w:sz w:val="28"/>
          <w:szCs w:val="28"/>
        </w:rPr>
        <w:t>=</w:t>
      </w:r>
      <w:r w:rsidRPr="0042044F">
        <w:rPr>
          <w:rFonts w:ascii="Times New Roman" w:hAnsi="Times New Roman"/>
          <w:sz w:val="28"/>
          <w:szCs w:val="28"/>
        </w:rPr>
        <w:t xml:space="preserve"> 0, тогда  маршрут  Ц – </w:t>
      </w:r>
      <w:r w:rsidRPr="0042044F">
        <w:rPr>
          <w:rFonts w:ascii="Times New Roman" w:hAnsi="Times New Roman"/>
          <w:sz w:val="28"/>
          <w:szCs w:val="28"/>
          <w:lang w:val="en-US"/>
        </w:rPr>
        <w:t>Z</w:t>
      </w:r>
      <w:r w:rsidRPr="0042044F">
        <w:rPr>
          <w:rFonts w:ascii="Times New Roman" w:hAnsi="Times New Roman"/>
          <w:sz w:val="28"/>
          <w:szCs w:val="28"/>
        </w:rPr>
        <w:t xml:space="preserve"> – </w:t>
      </w:r>
      <w:r w:rsidRPr="0042044F">
        <w:rPr>
          <w:rFonts w:ascii="Times New Roman" w:hAnsi="Times New Roman"/>
          <w:sz w:val="28"/>
          <w:szCs w:val="28"/>
          <w:lang w:val="en-US"/>
        </w:rPr>
        <w:t>W</w:t>
      </w:r>
      <w:r w:rsidRPr="0042044F">
        <w:rPr>
          <w:rFonts w:ascii="Times New Roman" w:hAnsi="Times New Roman"/>
          <w:sz w:val="28"/>
          <w:szCs w:val="28"/>
        </w:rPr>
        <w:t xml:space="preserve"> – Ц  преобразуется  в  маршрут  Ц – 2 – </w:t>
      </w:r>
      <w:r w:rsidRPr="0042044F">
        <w:rPr>
          <w:rFonts w:ascii="Times New Roman" w:hAnsi="Times New Roman"/>
          <w:sz w:val="28"/>
          <w:szCs w:val="28"/>
          <w:lang w:val="en-US"/>
        </w:rPr>
        <w:t>Z</w:t>
      </w:r>
      <w:r w:rsidRPr="0042044F">
        <w:rPr>
          <w:rFonts w:ascii="Times New Roman" w:hAnsi="Times New Roman"/>
          <w:sz w:val="28"/>
          <w:szCs w:val="28"/>
        </w:rPr>
        <w:t xml:space="preserve"> – </w:t>
      </w:r>
      <w:r w:rsidRPr="0042044F">
        <w:rPr>
          <w:rFonts w:ascii="Times New Roman" w:hAnsi="Times New Roman"/>
          <w:sz w:val="28"/>
          <w:szCs w:val="28"/>
          <w:lang w:val="en-US"/>
        </w:rPr>
        <w:t>W</w:t>
      </w:r>
      <w:r w:rsidRPr="0042044F">
        <w:rPr>
          <w:rFonts w:ascii="Times New Roman" w:hAnsi="Times New Roman"/>
          <w:sz w:val="28"/>
          <w:szCs w:val="28"/>
        </w:rPr>
        <w:t xml:space="preserve"> – Ц.</w:t>
      </w:r>
    </w:p>
    <w:p w:rsidR="0095329D" w:rsidRPr="0042044F" w:rsidRDefault="0095329D" w:rsidP="0042044F">
      <w:pPr>
        <w:jc w:val="both"/>
        <w:rPr>
          <w:rFonts w:ascii="Times New Roman" w:hAnsi="Times New Roman"/>
          <w:sz w:val="28"/>
          <w:szCs w:val="28"/>
        </w:rPr>
      </w:pPr>
      <w:r w:rsidRPr="0042044F">
        <w:rPr>
          <w:rFonts w:ascii="Times New Roman" w:hAnsi="Times New Roman"/>
          <w:sz w:val="28"/>
          <w:szCs w:val="28"/>
        </w:rPr>
        <w:t xml:space="preserve">    Используя  этот  метод  и  формулу  приращения, определяем   между  какими   пунк</w:t>
      </w:r>
      <w:r w:rsidRPr="0042044F">
        <w:rPr>
          <w:rFonts w:ascii="Times New Roman" w:hAnsi="Times New Roman"/>
          <w:sz w:val="28"/>
          <w:szCs w:val="28"/>
        </w:rPr>
        <w:softHyphen/>
        <w:t xml:space="preserve">тами   надо   расположить   пункты   1   и   </w:t>
      </w:r>
      <w:r w:rsidRPr="0042044F">
        <w:rPr>
          <w:rFonts w:ascii="Times New Roman" w:hAnsi="Times New Roman"/>
          <w:sz w:val="28"/>
          <w:szCs w:val="28"/>
          <w:lang w:val="en-US"/>
        </w:rPr>
        <w:t>U</w:t>
      </w:r>
      <w:r w:rsidRPr="0042044F">
        <w:rPr>
          <w:rFonts w:ascii="Times New Roman" w:hAnsi="Times New Roman"/>
          <w:sz w:val="28"/>
          <w:szCs w:val="28"/>
        </w:rPr>
        <w:t>.</w:t>
      </w:r>
    </w:p>
    <w:p w:rsidR="0095329D" w:rsidRPr="0042044F" w:rsidRDefault="0095329D" w:rsidP="0042044F">
      <w:pPr>
        <w:rPr>
          <w:rFonts w:ascii="Times New Roman" w:hAnsi="Times New Roman"/>
          <w:sz w:val="28"/>
          <w:szCs w:val="28"/>
        </w:rPr>
      </w:pPr>
      <w:r w:rsidRPr="0042044F">
        <w:rPr>
          <w:rFonts w:ascii="Times New Roman" w:hAnsi="Times New Roman"/>
          <w:sz w:val="28"/>
          <w:szCs w:val="28"/>
        </w:rPr>
        <w:t xml:space="preserve">    Начнем  с  пункта  1, т.к.  размер  суммы  в  итоговой  таблице  24,5 &gt; 22,6. </w:t>
      </w:r>
    </w:p>
    <w:p w:rsidR="0095329D" w:rsidRPr="0042044F" w:rsidRDefault="0095329D" w:rsidP="0042044F">
      <w:pPr>
        <w:rPr>
          <w:rFonts w:ascii="Times New Roman" w:hAnsi="Times New Roman"/>
          <w:sz w:val="28"/>
          <w:szCs w:val="28"/>
        </w:rPr>
      </w:pPr>
      <w:r w:rsidRPr="0042044F">
        <w:rPr>
          <w:rFonts w:ascii="Times New Roman" w:hAnsi="Times New Roman"/>
          <w:sz w:val="28"/>
          <w:szCs w:val="28"/>
        </w:rPr>
        <w:t xml:space="preserve">ц2 = Сц1 + С12 – </w:t>
      </w:r>
      <w:r w:rsidRPr="0042044F">
        <w:rPr>
          <w:rFonts w:ascii="Times New Roman" w:hAnsi="Times New Roman"/>
          <w:sz w:val="28"/>
          <w:szCs w:val="28"/>
          <w:lang w:val="en-US"/>
        </w:rPr>
        <w:t>C</w:t>
      </w:r>
      <w:r w:rsidRPr="0042044F">
        <w:rPr>
          <w:rFonts w:ascii="Times New Roman" w:hAnsi="Times New Roman"/>
          <w:sz w:val="28"/>
          <w:szCs w:val="28"/>
        </w:rPr>
        <w:t xml:space="preserve">ц2 </w:t>
      </w:r>
      <w:r w:rsidRPr="0042044F">
        <w:rPr>
          <w:rFonts w:ascii="Times New Roman" w:hAnsi="Times New Roman"/>
          <w:smallCaps/>
          <w:sz w:val="28"/>
          <w:szCs w:val="28"/>
        </w:rPr>
        <w:t xml:space="preserve"> </w:t>
      </w:r>
      <w:r w:rsidRPr="0042044F">
        <w:rPr>
          <w:rFonts w:ascii="Times New Roman" w:hAnsi="Times New Roman"/>
          <w:sz w:val="28"/>
          <w:szCs w:val="28"/>
        </w:rPr>
        <w:t>= 8,8 + 5,1 – 3,7 = 10,2;</w:t>
      </w:r>
    </w:p>
    <w:p w:rsidR="0095329D" w:rsidRPr="0042044F" w:rsidRDefault="0095329D" w:rsidP="0042044F">
      <w:pPr>
        <w:autoSpaceDE w:val="0"/>
        <w:autoSpaceDN w:val="0"/>
        <w:adjustRightInd w:val="0"/>
        <w:rPr>
          <w:rFonts w:ascii="Times New Roman" w:hAnsi="Times New Roman"/>
          <w:sz w:val="28"/>
          <w:szCs w:val="28"/>
        </w:rPr>
      </w:pPr>
      <w:r w:rsidRPr="0042044F">
        <w:rPr>
          <w:rFonts w:ascii="Times New Roman" w:hAnsi="Times New Roman"/>
          <w:sz w:val="28"/>
          <w:szCs w:val="28"/>
        </w:rPr>
        <w:t>2</w:t>
      </w:r>
      <w:r w:rsidRPr="0042044F">
        <w:rPr>
          <w:rFonts w:ascii="Times New Roman" w:hAnsi="Times New Roman"/>
          <w:sz w:val="28"/>
          <w:szCs w:val="28"/>
          <w:lang w:val="en-US"/>
        </w:rPr>
        <w:t>z</w:t>
      </w:r>
      <w:r w:rsidRPr="0042044F">
        <w:rPr>
          <w:rFonts w:ascii="Times New Roman" w:hAnsi="Times New Roman"/>
          <w:sz w:val="28"/>
          <w:szCs w:val="28"/>
        </w:rPr>
        <w:t xml:space="preserve"> = С21 + С1</w:t>
      </w:r>
      <w:r w:rsidRPr="0042044F">
        <w:rPr>
          <w:rFonts w:ascii="Times New Roman" w:hAnsi="Times New Roman"/>
          <w:sz w:val="28"/>
          <w:szCs w:val="28"/>
          <w:lang w:val="en-US"/>
        </w:rPr>
        <w:t>z</w:t>
      </w:r>
      <w:r w:rsidRPr="0042044F">
        <w:rPr>
          <w:rFonts w:ascii="Times New Roman" w:hAnsi="Times New Roman"/>
          <w:sz w:val="28"/>
          <w:szCs w:val="28"/>
        </w:rPr>
        <w:t xml:space="preserve"> – </w:t>
      </w:r>
      <w:r w:rsidRPr="0042044F">
        <w:rPr>
          <w:rFonts w:ascii="Times New Roman" w:hAnsi="Times New Roman"/>
          <w:sz w:val="28"/>
          <w:szCs w:val="28"/>
          <w:lang w:val="en-US"/>
        </w:rPr>
        <w:t>C</w:t>
      </w:r>
      <w:r w:rsidRPr="0042044F">
        <w:rPr>
          <w:rFonts w:ascii="Times New Roman" w:hAnsi="Times New Roman"/>
          <w:sz w:val="28"/>
          <w:szCs w:val="28"/>
        </w:rPr>
        <w:t>2</w:t>
      </w:r>
      <w:r w:rsidRPr="0042044F">
        <w:rPr>
          <w:rFonts w:ascii="Times New Roman" w:hAnsi="Times New Roman"/>
          <w:sz w:val="28"/>
          <w:szCs w:val="28"/>
          <w:lang w:val="en-US"/>
        </w:rPr>
        <w:t>z</w:t>
      </w:r>
      <w:r w:rsidRPr="0042044F">
        <w:rPr>
          <w:rFonts w:ascii="Times New Roman" w:hAnsi="Times New Roman"/>
          <w:sz w:val="28"/>
          <w:szCs w:val="28"/>
        </w:rPr>
        <w:t xml:space="preserve"> = 5,1 + 1,8 – 6,9 = 0,0 </w:t>
      </w:r>
      <w:r w:rsidRPr="0042044F">
        <w:rPr>
          <w:rFonts w:ascii="Times New Roman" w:hAnsi="Times New Roman"/>
          <w:sz w:val="28"/>
          <w:szCs w:val="28"/>
        </w:rPr>
        <w:t xml:space="preserve"> </w:t>
      </w:r>
      <w:r w:rsidRPr="0042044F">
        <w:rPr>
          <w:rFonts w:ascii="Times New Roman" w:hAnsi="Times New Roman"/>
          <w:sz w:val="28"/>
          <w:szCs w:val="28"/>
          <w:lang w:val="en-US"/>
        </w:rPr>
        <w:t>min</w:t>
      </w:r>
      <w:r w:rsidRPr="0042044F">
        <w:rPr>
          <w:rFonts w:ascii="Times New Roman" w:hAnsi="Times New Roman"/>
          <w:sz w:val="28"/>
          <w:szCs w:val="28"/>
        </w:rPr>
        <w:t>;</w:t>
      </w:r>
    </w:p>
    <w:p w:rsidR="0095329D" w:rsidRPr="0042044F" w:rsidRDefault="0095329D" w:rsidP="0042044F">
      <w:pPr>
        <w:jc w:val="both"/>
        <w:rPr>
          <w:rFonts w:ascii="Times New Roman" w:hAnsi="Times New Roman"/>
          <w:sz w:val="28"/>
          <w:szCs w:val="28"/>
        </w:rPr>
      </w:pPr>
      <w:r w:rsidRPr="0042044F">
        <w:rPr>
          <w:rFonts w:ascii="Times New Roman" w:hAnsi="Times New Roman"/>
          <w:sz w:val="28"/>
          <w:szCs w:val="28"/>
        </w:rPr>
        <w:t></w:t>
      </w:r>
      <w:r w:rsidRPr="0042044F">
        <w:rPr>
          <w:rFonts w:ascii="Times New Roman" w:hAnsi="Times New Roman"/>
          <w:sz w:val="28"/>
          <w:szCs w:val="28"/>
          <w:lang w:val="en-US"/>
        </w:rPr>
        <w:t>zw</w:t>
      </w:r>
      <w:r w:rsidRPr="0042044F">
        <w:rPr>
          <w:rFonts w:ascii="Times New Roman" w:hAnsi="Times New Roman"/>
          <w:sz w:val="28"/>
          <w:szCs w:val="28"/>
        </w:rPr>
        <w:t xml:space="preserve"> = </w:t>
      </w:r>
      <w:r w:rsidRPr="0042044F">
        <w:rPr>
          <w:rFonts w:ascii="Times New Roman" w:hAnsi="Times New Roman"/>
          <w:sz w:val="28"/>
          <w:szCs w:val="28"/>
          <w:lang w:val="en-US"/>
        </w:rPr>
        <w:t>Cz</w:t>
      </w:r>
      <w:r w:rsidRPr="0042044F">
        <w:rPr>
          <w:rFonts w:ascii="Times New Roman" w:hAnsi="Times New Roman"/>
          <w:sz w:val="28"/>
          <w:szCs w:val="28"/>
        </w:rPr>
        <w:t xml:space="preserve">1 + </w:t>
      </w:r>
      <w:r w:rsidRPr="0042044F">
        <w:rPr>
          <w:rFonts w:ascii="Times New Roman" w:hAnsi="Times New Roman"/>
          <w:sz w:val="28"/>
          <w:szCs w:val="28"/>
          <w:lang w:val="en-US"/>
        </w:rPr>
        <w:t>C</w:t>
      </w:r>
      <w:r w:rsidRPr="0042044F">
        <w:rPr>
          <w:rFonts w:ascii="Times New Roman" w:hAnsi="Times New Roman"/>
          <w:sz w:val="28"/>
          <w:szCs w:val="28"/>
        </w:rPr>
        <w:t>1</w:t>
      </w:r>
      <w:r w:rsidRPr="0042044F">
        <w:rPr>
          <w:rFonts w:ascii="Times New Roman" w:hAnsi="Times New Roman"/>
          <w:sz w:val="28"/>
          <w:szCs w:val="28"/>
          <w:lang w:val="en-US"/>
        </w:rPr>
        <w:t>w</w:t>
      </w:r>
      <w:r w:rsidRPr="0042044F">
        <w:rPr>
          <w:rFonts w:ascii="Times New Roman" w:hAnsi="Times New Roman"/>
          <w:sz w:val="28"/>
          <w:szCs w:val="28"/>
        </w:rPr>
        <w:t xml:space="preserve"> – </w:t>
      </w:r>
      <w:r w:rsidRPr="0042044F">
        <w:rPr>
          <w:rFonts w:ascii="Times New Roman" w:hAnsi="Times New Roman"/>
          <w:sz w:val="28"/>
          <w:szCs w:val="28"/>
          <w:lang w:val="en-US"/>
        </w:rPr>
        <w:t>Czw</w:t>
      </w:r>
      <w:r w:rsidRPr="0042044F">
        <w:rPr>
          <w:rFonts w:ascii="Times New Roman" w:hAnsi="Times New Roman"/>
          <w:sz w:val="28"/>
          <w:szCs w:val="28"/>
        </w:rPr>
        <w:t xml:space="preserve"> = 1,8 + 4,5 – 2,7 = 3,6;</w:t>
      </w:r>
    </w:p>
    <w:p w:rsidR="0095329D" w:rsidRPr="0042044F" w:rsidRDefault="0095329D" w:rsidP="0042044F">
      <w:pPr>
        <w:jc w:val="both"/>
        <w:rPr>
          <w:rFonts w:ascii="Times New Roman" w:hAnsi="Times New Roman"/>
          <w:sz w:val="28"/>
          <w:szCs w:val="28"/>
        </w:rPr>
      </w:pPr>
      <w:r w:rsidRPr="0042044F">
        <w:rPr>
          <w:rFonts w:ascii="Times New Roman" w:hAnsi="Times New Roman"/>
          <w:sz w:val="28"/>
          <w:szCs w:val="28"/>
        </w:rPr>
        <w:t></w:t>
      </w:r>
      <w:r w:rsidRPr="0042044F">
        <w:rPr>
          <w:rFonts w:ascii="Times New Roman" w:hAnsi="Times New Roman"/>
          <w:sz w:val="28"/>
          <w:szCs w:val="28"/>
          <w:lang w:val="en-US"/>
        </w:rPr>
        <w:t>w</w:t>
      </w:r>
      <w:r w:rsidRPr="0042044F">
        <w:rPr>
          <w:rFonts w:ascii="Times New Roman" w:hAnsi="Times New Roman"/>
          <w:sz w:val="28"/>
          <w:szCs w:val="28"/>
        </w:rPr>
        <w:t>ц = С</w:t>
      </w:r>
      <w:r w:rsidRPr="0042044F">
        <w:rPr>
          <w:rFonts w:ascii="Times New Roman" w:hAnsi="Times New Roman"/>
          <w:sz w:val="28"/>
          <w:szCs w:val="28"/>
          <w:lang w:val="en-US"/>
        </w:rPr>
        <w:t>w</w:t>
      </w:r>
      <w:r w:rsidRPr="0042044F">
        <w:rPr>
          <w:rFonts w:ascii="Times New Roman" w:hAnsi="Times New Roman"/>
          <w:sz w:val="28"/>
          <w:szCs w:val="28"/>
        </w:rPr>
        <w:t>1 + С1ц – С</w:t>
      </w:r>
      <w:r w:rsidRPr="0042044F">
        <w:rPr>
          <w:rFonts w:ascii="Times New Roman" w:hAnsi="Times New Roman"/>
          <w:sz w:val="28"/>
          <w:szCs w:val="28"/>
          <w:lang w:val="en-US"/>
        </w:rPr>
        <w:t>w</w:t>
      </w:r>
      <w:r w:rsidRPr="0042044F">
        <w:rPr>
          <w:rFonts w:ascii="Times New Roman" w:hAnsi="Times New Roman"/>
          <w:sz w:val="28"/>
          <w:szCs w:val="28"/>
        </w:rPr>
        <w:t>ц = 4,5 + 8,8 – 9,8 = 3,5.</w:t>
      </w:r>
    </w:p>
    <w:p w:rsidR="0095329D" w:rsidRPr="0042044F" w:rsidRDefault="0095329D" w:rsidP="0042044F">
      <w:pPr>
        <w:jc w:val="both"/>
        <w:rPr>
          <w:rFonts w:ascii="Times New Roman" w:hAnsi="Times New Roman"/>
          <w:sz w:val="28"/>
          <w:szCs w:val="28"/>
        </w:rPr>
      </w:pPr>
      <w:r w:rsidRPr="0042044F">
        <w:rPr>
          <w:rFonts w:ascii="Times New Roman" w:hAnsi="Times New Roman"/>
          <w:sz w:val="28"/>
          <w:szCs w:val="28"/>
        </w:rPr>
        <w:t xml:space="preserve">    Пункт  1  должен  быть  между  пунктами  2  и  </w:t>
      </w:r>
      <w:r w:rsidRPr="0042044F">
        <w:rPr>
          <w:rFonts w:ascii="Times New Roman" w:hAnsi="Times New Roman"/>
          <w:sz w:val="28"/>
          <w:szCs w:val="28"/>
          <w:lang w:val="en-US"/>
        </w:rPr>
        <w:t>Z</w:t>
      </w:r>
      <w:r w:rsidRPr="0042044F">
        <w:rPr>
          <w:rFonts w:ascii="Times New Roman" w:hAnsi="Times New Roman"/>
          <w:sz w:val="28"/>
          <w:szCs w:val="28"/>
        </w:rPr>
        <w:t xml:space="preserve">. Тогда  маршрут  получит  вид:  Ц – 2 – 1 – </w:t>
      </w:r>
      <w:r w:rsidRPr="0042044F">
        <w:rPr>
          <w:rFonts w:ascii="Times New Roman" w:hAnsi="Times New Roman"/>
          <w:sz w:val="28"/>
          <w:szCs w:val="28"/>
          <w:lang w:val="en-US"/>
        </w:rPr>
        <w:t>Z</w:t>
      </w:r>
      <w:r w:rsidRPr="0042044F">
        <w:rPr>
          <w:rFonts w:ascii="Times New Roman" w:hAnsi="Times New Roman"/>
          <w:sz w:val="28"/>
          <w:szCs w:val="28"/>
        </w:rPr>
        <w:t xml:space="preserve"> – </w:t>
      </w:r>
      <w:r w:rsidRPr="0042044F">
        <w:rPr>
          <w:rFonts w:ascii="Times New Roman" w:hAnsi="Times New Roman"/>
          <w:sz w:val="28"/>
          <w:szCs w:val="28"/>
          <w:lang w:val="en-US"/>
        </w:rPr>
        <w:t>W</w:t>
      </w:r>
      <w:r w:rsidRPr="0042044F">
        <w:rPr>
          <w:rFonts w:ascii="Times New Roman" w:hAnsi="Times New Roman"/>
          <w:sz w:val="28"/>
          <w:szCs w:val="28"/>
        </w:rPr>
        <w:t xml:space="preserve"> – Ц.</w:t>
      </w:r>
    </w:p>
    <w:p w:rsidR="0095329D" w:rsidRPr="0042044F" w:rsidRDefault="0095329D" w:rsidP="0042044F">
      <w:pPr>
        <w:jc w:val="both"/>
        <w:rPr>
          <w:rFonts w:ascii="Times New Roman" w:hAnsi="Times New Roman"/>
          <w:sz w:val="28"/>
          <w:szCs w:val="28"/>
        </w:rPr>
      </w:pPr>
      <w:r w:rsidRPr="0042044F">
        <w:rPr>
          <w:rFonts w:ascii="Times New Roman" w:hAnsi="Times New Roman"/>
          <w:sz w:val="28"/>
          <w:szCs w:val="28"/>
        </w:rPr>
        <w:t xml:space="preserve">    Определим  между  какими  пунктами  надо  расположить  пункт </w:t>
      </w:r>
      <w:r w:rsidRPr="0042044F">
        <w:rPr>
          <w:rFonts w:ascii="Times New Roman" w:hAnsi="Times New Roman"/>
          <w:sz w:val="28"/>
          <w:szCs w:val="28"/>
          <w:lang w:val="en-US"/>
        </w:rPr>
        <w:t>U</w:t>
      </w:r>
      <w:r w:rsidRPr="0042044F">
        <w:rPr>
          <w:rFonts w:ascii="Times New Roman" w:hAnsi="Times New Roman"/>
          <w:sz w:val="28"/>
          <w:szCs w:val="28"/>
        </w:rPr>
        <w:t>.</w:t>
      </w:r>
    </w:p>
    <w:p w:rsidR="0095329D" w:rsidRPr="0042044F" w:rsidRDefault="0095329D" w:rsidP="0042044F">
      <w:pPr>
        <w:jc w:val="both"/>
        <w:rPr>
          <w:rFonts w:ascii="Times New Roman" w:hAnsi="Times New Roman"/>
          <w:sz w:val="28"/>
          <w:szCs w:val="28"/>
        </w:rPr>
      </w:pPr>
      <w:r w:rsidRPr="0042044F">
        <w:rPr>
          <w:rFonts w:ascii="Times New Roman" w:hAnsi="Times New Roman"/>
          <w:sz w:val="28"/>
          <w:szCs w:val="28"/>
        </w:rPr>
        <w:t>ц2 = Сц</w:t>
      </w:r>
      <w:r w:rsidRPr="0042044F">
        <w:rPr>
          <w:rFonts w:ascii="Times New Roman" w:hAnsi="Times New Roman"/>
          <w:sz w:val="28"/>
          <w:szCs w:val="28"/>
          <w:lang w:val="en-US"/>
        </w:rPr>
        <w:t>u</w:t>
      </w:r>
      <w:r w:rsidRPr="0042044F">
        <w:rPr>
          <w:rFonts w:ascii="Times New Roman" w:hAnsi="Times New Roman"/>
          <w:sz w:val="28"/>
          <w:szCs w:val="28"/>
        </w:rPr>
        <w:t xml:space="preserve"> + С</w:t>
      </w:r>
      <w:r w:rsidRPr="0042044F">
        <w:rPr>
          <w:rFonts w:ascii="Times New Roman" w:hAnsi="Times New Roman"/>
          <w:sz w:val="28"/>
          <w:szCs w:val="28"/>
          <w:lang w:val="en-US"/>
        </w:rPr>
        <w:t>u</w:t>
      </w:r>
      <w:r w:rsidRPr="0042044F">
        <w:rPr>
          <w:rFonts w:ascii="Times New Roman" w:hAnsi="Times New Roman"/>
          <w:sz w:val="28"/>
          <w:szCs w:val="28"/>
        </w:rPr>
        <w:t xml:space="preserve">2 – </w:t>
      </w:r>
      <w:r w:rsidRPr="0042044F">
        <w:rPr>
          <w:rFonts w:ascii="Times New Roman" w:hAnsi="Times New Roman"/>
          <w:sz w:val="28"/>
          <w:szCs w:val="28"/>
          <w:lang w:val="en-US"/>
        </w:rPr>
        <w:t>C</w:t>
      </w:r>
      <w:r w:rsidRPr="0042044F">
        <w:rPr>
          <w:rFonts w:ascii="Times New Roman" w:hAnsi="Times New Roman"/>
          <w:sz w:val="28"/>
          <w:szCs w:val="28"/>
        </w:rPr>
        <w:t xml:space="preserve">ц2 </w:t>
      </w:r>
      <w:r w:rsidRPr="0042044F">
        <w:rPr>
          <w:rFonts w:ascii="Times New Roman" w:hAnsi="Times New Roman"/>
          <w:smallCaps/>
          <w:sz w:val="28"/>
          <w:szCs w:val="28"/>
        </w:rPr>
        <w:t xml:space="preserve"> </w:t>
      </w:r>
      <w:r w:rsidRPr="0042044F">
        <w:rPr>
          <w:rFonts w:ascii="Times New Roman" w:hAnsi="Times New Roman"/>
          <w:sz w:val="28"/>
          <w:szCs w:val="28"/>
        </w:rPr>
        <w:t>= 7,0 + 3,3 – 3,7 = 6,6;</w:t>
      </w:r>
    </w:p>
    <w:p w:rsidR="0095329D" w:rsidRPr="0042044F" w:rsidRDefault="0095329D" w:rsidP="0042044F">
      <w:pPr>
        <w:jc w:val="both"/>
        <w:rPr>
          <w:rFonts w:ascii="Times New Roman" w:hAnsi="Times New Roman"/>
          <w:sz w:val="28"/>
          <w:szCs w:val="28"/>
        </w:rPr>
      </w:pPr>
      <w:r w:rsidRPr="0042044F">
        <w:rPr>
          <w:rFonts w:ascii="Times New Roman" w:hAnsi="Times New Roman"/>
          <w:sz w:val="28"/>
          <w:szCs w:val="28"/>
        </w:rPr>
        <w:t>21 = С2</w:t>
      </w:r>
      <w:r w:rsidRPr="0042044F">
        <w:rPr>
          <w:rFonts w:ascii="Times New Roman" w:hAnsi="Times New Roman"/>
          <w:sz w:val="28"/>
          <w:szCs w:val="28"/>
          <w:lang w:val="en-US"/>
        </w:rPr>
        <w:t>u</w:t>
      </w:r>
      <w:r w:rsidRPr="0042044F">
        <w:rPr>
          <w:rFonts w:ascii="Times New Roman" w:hAnsi="Times New Roman"/>
          <w:sz w:val="28"/>
          <w:szCs w:val="28"/>
        </w:rPr>
        <w:t xml:space="preserve"> + С</w:t>
      </w:r>
      <w:r w:rsidRPr="0042044F">
        <w:rPr>
          <w:rFonts w:ascii="Times New Roman" w:hAnsi="Times New Roman"/>
          <w:sz w:val="28"/>
          <w:szCs w:val="28"/>
          <w:lang w:val="en-US"/>
        </w:rPr>
        <w:t>u</w:t>
      </w:r>
      <w:r w:rsidRPr="0042044F">
        <w:rPr>
          <w:rFonts w:ascii="Times New Roman" w:hAnsi="Times New Roman"/>
          <w:sz w:val="28"/>
          <w:szCs w:val="28"/>
        </w:rPr>
        <w:t xml:space="preserve">1 – </w:t>
      </w:r>
      <w:r w:rsidRPr="0042044F">
        <w:rPr>
          <w:rFonts w:ascii="Times New Roman" w:hAnsi="Times New Roman"/>
          <w:sz w:val="28"/>
          <w:szCs w:val="28"/>
          <w:lang w:val="en-US"/>
        </w:rPr>
        <w:t>C</w:t>
      </w:r>
      <w:r w:rsidRPr="0042044F">
        <w:rPr>
          <w:rFonts w:ascii="Times New Roman" w:hAnsi="Times New Roman"/>
          <w:sz w:val="28"/>
          <w:szCs w:val="28"/>
        </w:rPr>
        <w:t>21 = 3,3 + 4,3 – 5,1 = 2,5;</w:t>
      </w:r>
    </w:p>
    <w:p w:rsidR="0095329D" w:rsidRPr="0042044F" w:rsidRDefault="0095329D" w:rsidP="0042044F">
      <w:pPr>
        <w:jc w:val="both"/>
        <w:rPr>
          <w:rFonts w:ascii="Times New Roman" w:hAnsi="Times New Roman"/>
          <w:sz w:val="28"/>
          <w:szCs w:val="28"/>
        </w:rPr>
      </w:pPr>
      <w:r w:rsidRPr="0042044F">
        <w:rPr>
          <w:rFonts w:ascii="Times New Roman" w:hAnsi="Times New Roman"/>
          <w:sz w:val="28"/>
          <w:szCs w:val="28"/>
        </w:rPr>
        <w:t>1</w:t>
      </w:r>
      <w:r w:rsidRPr="0042044F">
        <w:rPr>
          <w:rFonts w:ascii="Times New Roman" w:hAnsi="Times New Roman"/>
          <w:sz w:val="28"/>
          <w:szCs w:val="28"/>
          <w:lang w:val="en-US"/>
        </w:rPr>
        <w:t>z</w:t>
      </w:r>
      <w:r w:rsidRPr="0042044F">
        <w:rPr>
          <w:rFonts w:ascii="Times New Roman" w:hAnsi="Times New Roman"/>
          <w:sz w:val="28"/>
          <w:szCs w:val="28"/>
        </w:rPr>
        <w:t xml:space="preserve"> = </w:t>
      </w:r>
      <w:r w:rsidRPr="0042044F">
        <w:rPr>
          <w:rFonts w:ascii="Times New Roman" w:hAnsi="Times New Roman"/>
          <w:sz w:val="28"/>
          <w:szCs w:val="28"/>
          <w:lang w:val="en-US"/>
        </w:rPr>
        <w:t>C</w:t>
      </w:r>
      <w:r w:rsidRPr="0042044F">
        <w:rPr>
          <w:rFonts w:ascii="Times New Roman" w:hAnsi="Times New Roman"/>
          <w:sz w:val="28"/>
          <w:szCs w:val="28"/>
        </w:rPr>
        <w:t>1</w:t>
      </w:r>
      <w:r w:rsidRPr="0042044F">
        <w:rPr>
          <w:rFonts w:ascii="Times New Roman" w:hAnsi="Times New Roman"/>
          <w:sz w:val="28"/>
          <w:szCs w:val="28"/>
          <w:lang w:val="en-US"/>
        </w:rPr>
        <w:t>u</w:t>
      </w:r>
      <w:r w:rsidRPr="0042044F">
        <w:rPr>
          <w:rFonts w:ascii="Times New Roman" w:hAnsi="Times New Roman"/>
          <w:sz w:val="28"/>
          <w:szCs w:val="28"/>
        </w:rPr>
        <w:t xml:space="preserve"> + </w:t>
      </w:r>
      <w:r w:rsidRPr="0042044F">
        <w:rPr>
          <w:rFonts w:ascii="Times New Roman" w:hAnsi="Times New Roman"/>
          <w:sz w:val="28"/>
          <w:szCs w:val="28"/>
          <w:lang w:val="en-US"/>
        </w:rPr>
        <w:t>Cuz</w:t>
      </w:r>
      <w:r w:rsidRPr="0042044F">
        <w:rPr>
          <w:rFonts w:ascii="Times New Roman" w:hAnsi="Times New Roman"/>
          <w:sz w:val="28"/>
          <w:szCs w:val="28"/>
        </w:rPr>
        <w:t xml:space="preserve"> – </w:t>
      </w:r>
      <w:r w:rsidRPr="0042044F">
        <w:rPr>
          <w:rFonts w:ascii="Times New Roman" w:hAnsi="Times New Roman"/>
          <w:sz w:val="28"/>
          <w:szCs w:val="28"/>
          <w:lang w:val="en-US"/>
        </w:rPr>
        <w:t>C</w:t>
      </w:r>
      <w:r w:rsidRPr="0042044F">
        <w:rPr>
          <w:rFonts w:ascii="Times New Roman" w:hAnsi="Times New Roman"/>
          <w:sz w:val="28"/>
          <w:szCs w:val="28"/>
        </w:rPr>
        <w:t>1</w:t>
      </w:r>
      <w:r w:rsidRPr="0042044F">
        <w:rPr>
          <w:rFonts w:ascii="Times New Roman" w:hAnsi="Times New Roman"/>
          <w:sz w:val="28"/>
          <w:szCs w:val="28"/>
          <w:lang w:val="en-US"/>
        </w:rPr>
        <w:t>z</w:t>
      </w:r>
      <w:r w:rsidRPr="0042044F">
        <w:rPr>
          <w:rFonts w:ascii="Times New Roman" w:hAnsi="Times New Roman"/>
          <w:sz w:val="28"/>
          <w:szCs w:val="28"/>
        </w:rPr>
        <w:t xml:space="preserve"> = 4,3 + 5,2 – 1,8 = 7,7;</w:t>
      </w:r>
    </w:p>
    <w:p w:rsidR="0095329D" w:rsidRPr="0042044F" w:rsidRDefault="0095329D" w:rsidP="0042044F">
      <w:pPr>
        <w:jc w:val="both"/>
        <w:rPr>
          <w:rFonts w:ascii="Times New Roman" w:hAnsi="Times New Roman"/>
          <w:sz w:val="28"/>
          <w:szCs w:val="28"/>
        </w:rPr>
      </w:pPr>
      <w:r w:rsidRPr="0042044F">
        <w:rPr>
          <w:rFonts w:ascii="Times New Roman" w:hAnsi="Times New Roman"/>
          <w:sz w:val="28"/>
          <w:szCs w:val="28"/>
        </w:rPr>
        <w:t></w:t>
      </w:r>
      <w:r w:rsidRPr="0042044F">
        <w:rPr>
          <w:rFonts w:ascii="Times New Roman" w:hAnsi="Times New Roman"/>
          <w:sz w:val="28"/>
          <w:szCs w:val="28"/>
          <w:lang w:val="en-US"/>
        </w:rPr>
        <w:t>zw</w:t>
      </w:r>
      <w:r w:rsidRPr="0042044F">
        <w:rPr>
          <w:rFonts w:ascii="Times New Roman" w:hAnsi="Times New Roman"/>
          <w:sz w:val="28"/>
          <w:szCs w:val="28"/>
        </w:rPr>
        <w:t xml:space="preserve"> = </w:t>
      </w:r>
      <w:r w:rsidRPr="0042044F">
        <w:rPr>
          <w:rFonts w:ascii="Times New Roman" w:hAnsi="Times New Roman"/>
          <w:sz w:val="28"/>
          <w:szCs w:val="28"/>
          <w:lang w:val="en-US"/>
        </w:rPr>
        <w:t>Czu</w:t>
      </w:r>
      <w:r w:rsidRPr="0042044F">
        <w:rPr>
          <w:rFonts w:ascii="Times New Roman" w:hAnsi="Times New Roman"/>
          <w:sz w:val="28"/>
          <w:szCs w:val="28"/>
        </w:rPr>
        <w:t xml:space="preserve"> + </w:t>
      </w:r>
      <w:r w:rsidRPr="0042044F">
        <w:rPr>
          <w:rFonts w:ascii="Times New Roman" w:hAnsi="Times New Roman"/>
          <w:sz w:val="28"/>
          <w:szCs w:val="28"/>
          <w:lang w:val="en-US"/>
        </w:rPr>
        <w:t>Cuw</w:t>
      </w:r>
      <w:r w:rsidRPr="0042044F">
        <w:rPr>
          <w:rFonts w:ascii="Times New Roman" w:hAnsi="Times New Roman"/>
          <w:sz w:val="28"/>
          <w:szCs w:val="28"/>
        </w:rPr>
        <w:t xml:space="preserve"> – </w:t>
      </w:r>
      <w:r w:rsidRPr="0042044F">
        <w:rPr>
          <w:rFonts w:ascii="Times New Roman" w:hAnsi="Times New Roman"/>
          <w:sz w:val="28"/>
          <w:szCs w:val="28"/>
          <w:lang w:val="en-US"/>
        </w:rPr>
        <w:t>Czw</w:t>
      </w:r>
      <w:r w:rsidRPr="0042044F">
        <w:rPr>
          <w:rFonts w:ascii="Times New Roman" w:hAnsi="Times New Roman"/>
          <w:sz w:val="28"/>
          <w:szCs w:val="28"/>
        </w:rPr>
        <w:t xml:space="preserve"> = 5,2 + 2,8 – 2,7 = 5,3;</w:t>
      </w:r>
    </w:p>
    <w:p w:rsidR="0095329D" w:rsidRPr="0042044F" w:rsidRDefault="0095329D" w:rsidP="0042044F">
      <w:pPr>
        <w:jc w:val="both"/>
        <w:rPr>
          <w:rFonts w:ascii="Times New Roman" w:hAnsi="Times New Roman"/>
          <w:sz w:val="28"/>
          <w:szCs w:val="28"/>
        </w:rPr>
      </w:pPr>
      <w:r w:rsidRPr="0042044F">
        <w:rPr>
          <w:rFonts w:ascii="Times New Roman" w:hAnsi="Times New Roman"/>
          <w:sz w:val="28"/>
          <w:szCs w:val="28"/>
        </w:rPr>
        <w:t></w:t>
      </w:r>
      <w:r w:rsidRPr="0042044F">
        <w:rPr>
          <w:rFonts w:ascii="Times New Roman" w:hAnsi="Times New Roman"/>
          <w:sz w:val="28"/>
          <w:szCs w:val="28"/>
          <w:lang w:val="en-US"/>
        </w:rPr>
        <w:t>w</w:t>
      </w:r>
      <w:r w:rsidRPr="0042044F">
        <w:rPr>
          <w:rFonts w:ascii="Times New Roman" w:hAnsi="Times New Roman"/>
          <w:sz w:val="28"/>
          <w:szCs w:val="28"/>
        </w:rPr>
        <w:t>ц = С</w:t>
      </w:r>
      <w:r w:rsidRPr="0042044F">
        <w:rPr>
          <w:rFonts w:ascii="Times New Roman" w:hAnsi="Times New Roman"/>
          <w:sz w:val="28"/>
          <w:szCs w:val="28"/>
          <w:lang w:val="en-US"/>
        </w:rPr>
        <w:t>wu</w:t>
      </w:r>
      <w:r w:rsidRPr="0042044F">
        <w:rPr>
          <w:rFonts w:ascii="Times New Roman" w:hAnsi="Times New Roman"/>
          <w:sz w:val="28"/>
          <w:szCs w:val="28"/>
        </w:rPr>
        <w:t xml:space="preserve"> + С</w:t>
      </w:r>
      <w:r w:rsidRPr="0042044F">
        <w:rPr>
          <w:rFonts w:ascii="Times New Roman" w:hAnsi="Times New Roman"/>
          <w:sz w:val="28"/>
          <w:szCs w:val="28"/>
          <w:lang w:val="en-US"/>
        </w:rPr>
        <w:t>u</w:t>
      </w:r>
      <w:r w:rsidRPr="0042044F">
        <w:rPr>
          <w:rFonts w:ascii="Times New Roman" w:hAnsi="Times New Roman"/>
          <w:sz w:val="28"/>
          <w:szCs w:val="28"/>
        </w:rPr>
        <w:t>ц – С</w:t>
      </w:r>
      <w:r w:rsidRPr="0042044F">
        <w:rPr>
          <w:rFonts w:ascii="Times New Roman" w:hAnsi="Times New Roman"/>
          <w:sz w:val="28"/>
          <w:szCs w:val="28"/>
          <w:lang w:val="en-US"/>
        </w:rPr>
        <w:t>w</w:t>
      </w:r>
      <w:r w:rsidRPr="0042044F">
        <w:rPr>
          <w:rFonts w:ascii="Times New Roman" w:hAnsi="Times New Roman"/>
          <w:sz w:val="28"/>
          <w:szCs w:val="28"/>
        </w:rPr>
        <w:t xml:space="preserve">ц = 2,8 + 7,0 – 9,8 = 0,0 </w:t>
      </w:r>
      <w:r w:rsidRPr="0042044F">
        <w:rPr>
          <w:rFonts w:ascii="Times New Roman" w:hAnsi="Times New Roman"/>
          <w:sz w:val="28"/>
          <w:szCs w:val="28"/>
        </w:rPr>
        <w:t xml:space="preserve"> </w:t>
      </w:r>
      <w:r w:rsidRPr="0042044F">
        <w:rPr>
          <w:rFonts w:ascii="Times New Roman" w:hAnsi="Times New Roman"/>
          <w:sz w:val="28"/>
          <w:szCs w:val="28"/>
          <w:lang w:val="en-US"/>
        </w:rPr>
        <w:t>min</w:t>
      </w:r>
      <w:r w:rsidRPr="0042044F">
        <w:rPr>
          <w:rFonts w:ascii="Times New Roman" w:hAnsi="Times New Roman"/>
          <w:sz w:val="28"/>
          <w:szCs w:val="28"/>
        </w:rPr>
        <w:t>.</w:t>
      </w:r>
    </w:p>
    <w:p w:rsidR="0095329D" w:rsidRPr="0042044F" w:rsidRDefault="0095329D" w:rsidP="0042044F">
      <w:pPr>
        <w:jc w:val="both"/>
        <w:rPr>
          <w:rFonts w:ascii="Times New Roman" w:hAnsi="Times New Roman"/>
          <w:sz w:val="28"/>
          <w:szCs w:val="28"/>
        </w:rPr>
      </w:pPr>
      <w:r w:rsidRPr="0042044F">
        <w:rPr>
          <w:rFonts w:ascii="Times New Roman" w:hAnsi="Times New Roman"/>
          <w:sz w:val="28"/>
          <w:szCs w:val="28"/>
        </w:rPr>
        <w:t xml:space="preserve">    Пункт  должен  находиться  между  пунктами  </w:t>
      </w:r>
      <w:r w:rsidRPr="0042044F">
        <w:rPr>
          <w:rFonts w:ascii="Times New Roman" w:hAnsi="Times New Roman"/>
          <w:sz w:val="28"/>
          <w:szCs w:val="28"/>
          <w:lang w:val="en-US"/>
        </w:rPr>
        <w:t>W</w:t>
      </w:r>
      <w:r w:rsidRPr="0042044F">
        <w:rPr>
          <w:rFonts w:ascii="Times New Roman" w:hAnsi="Times New Roman"/>
          <w:sz w:val="28"/>
          <w:szCs w:val="28"/>
        </w:rPr>
        <w:t xml:space="preserve">  и  Ц, таким  образам, окончательный  порядок  движения  по  маршруту: Ц – 2 – 1 – </w:t>
      </w:r>
      <w:r w:rsidRPr="0042044F">
        <w:rPr>
          <w:rFonts w:ascii="Times New Roman" w:hAnsi="Times New Roman"/>
          <w:sz w:val="28"/>
          <w:szCs w:val="28"/>
          <w:lang w:val="en-US"/>
        </w:rPr>
        <w:t>Z</w:t>
      </w:r>
      <w:r w:rsidRPr="0042044F">
        <w:rPr>
          <w:rFonts w:ascii="Times New Roman" w:hAnsi="Times New Roman"/>
          <w:sz w:val="28"/>
          <w:szCs w:val="28"/>
        </w:rPr>
        <w:t xml:space="preserve"> – </w:t>
      </w:r>
      <w:r w:rsidRPr="0042044F">
        <w:rPr>
          <w:rFonts w:ascii="Times New Roman" w:hAnsi="Times New Roman"/>
          <w:sz w:val="28"/>
          <w:szCs w:val="28"/>
          <w:lang w:val="en-US"/>
        </w:rPr>
        <w:t>W</w:t>
      </w:r>
      <w:r w:rsidRPr="0042044F">
        <w:rPr>
          <w:rFonts w:ascii="Times New Roman" w:hAnsi="Times New Roman"/>
          <w:sz w:val="28"/>
          <w:szCs w:val="28"/>
        </w:rPr>
        <w:t xml:space="preserve"> – </w:t>
      </w:r>
      <w:r w:rsidRPr="0042044F">
        <w:rPr>
          <w:rFonts w:ascii="Times New Roman" w:hAnsi="Times New Roman"/>
          <w:sz w:val="28"/>
          <w:szCs w:val="28"/>
          <w:lang w:val="en-US"/>
        </w:rPr>
        <w:t>U</w:t>
      </w:r>
      <w:r w:rsidRPr="0042044F">
        <w:rPr>
          <w:rFonts w:ascii="Times New Roman" w:hAnsi="Times New Roman"/>
          <w:sz w:val="28"/>
          <w:szCs w:val="28"/>
        </w:rPr>
        <w:t xml:space="preserve"> – Ц.</w:t>
      </w:r>
    </w:p>
    <w:p w:rsidR="0095329D" w:rsidRPr="0042044F" w:rsidRDefault="0095329D" w:rsidP="0042044F">
      <w:pPr>
        <w:autoSpaceDE w:val="0"/>
        <w:autoSpaceDN w:val="0"/>
        <w:adjustRightInd w:val="0"/>
        <w:rPr>
          <w:rFonts w:ascii="Times New Roman" w:hAnsi="Times New Roman"/>
          <w:sz w:val="28"/>
          <w:szCs w:val="28"/>
        </w:rPr>
      </w:pPr>
      <w:r w:rsidRPr="0042044F">
        <w:rPr>
          <w:rFonts w:ascii="Times New Roman" w:hAnsi="Times New Roman"/>
          <w:sz w:val="28"/>
          <w:szCs w:val="28"/>
        </w:rPr>
        <w:t>Рис. 2. Порядок  движения  по  маршруту  1.</w:t>
      </w:r>
    </w:p>
    <w:p w:rsidR="0095329D" w:rsidRPr="0042044F" w:rsidRDefault="006B1FEF" w:rsidP="0042044F">
      <w:pPr>
        <w:autoSpaceDE w:val="0"/>
        <w:autoSpaceDN w:val="0"/>
        <w:adjustRightInd w:val="0"/>
        <w:rPr>
          <w:rFonts w:ascii="Times New Roman" w:hAnsi="Times New Roman"/>
          <w:sz w:val="28"/>
          <w:szCs w:val="28"/>
        </w:rPr>
      </w:pPr>
      <w:r>
        <w:rPr>
          <w:noProof/>
          <w:lang w:eastAsia="ru-RU"/>
        </w:rPr>
        <w:pict>
          <v:rect id="_x0000_s1073" style="position:absolute;margin-left:315pt;margin-top:14.5pt;width:36pt;height:27pt;z-index:251678720">
            <v:textbox style="mso-next-textbox:#_x0000_s1073">
              <w:txbxContent>
                <w:p w:rsidR="0095329D" w:rsidRPr="009620B9" w:rsidRDefault="0095329D" w:rsidP="0042044F">
                  <w:pPr>
                    <w:jc w:val="center"/>
                    <w:rPr>
                      <w:sz w:val="28"/>
                      <w:szCs w:val="28"/>
                    </w:rPr>
                  </w:pPr>
                  <w:r>
                    <w:rPr>
                      <w:sz w:val="28"/>
                      <w:szCs w:val="28"/>
                    </w:rPr>
                    <w:t>Ц</w:t>
                  </w:r>
                </w:p>
                <w:p w:rsidR="0095329D" w:rsidRDefault="0095329D" w:rsidP="0042044F"/>
              </w:txbxContent>
            </v:textbox>
          </v:rect>
        </w:pict>
      </w:r>
    </w:p>
    <w:p w:rsidR="0095329D" w:rsidRPr="0042044F" w:rsidRDefault="006B1FEF" w:rsidP="0042044F">
      <w:pPr>
        <w:autoSpaceDE w:val="0"/>
        <w:autoSpaceDN w:val="0"/>
        <w:adjustRightInd w:val="0"/>
        <w:rPr>
          <w:rFonts w:ascii="Times New Roman" w:hAnsi="Times New Roman"/>
          <w:sz w:val="28"/>
          <w:szCs w:val="28"/>
        </w:rPr>
      </w:pPr>
      <w:r>
        <w:rPr>
          <w:noProof/>
          <w:lang w:eastAsia="ru-RU"/>
        </w:rPr>
        <w:pict>
          <v:oval id="_x0000_s1074" style="position:absolute;margin-left:27pt;margin-top:.7pt;width:27pt;height:28.3pt;z-index:251676672">
            <v:textbox style="mso-next-textbox:#_x0000_s1074">
              <w:txbxContent>
                <w:p w:rsidR="0095329D" w:rsidRPr="009620B9" w:rsidRDefault="0095329D" w:rsidP="0042044F">
                  <w:pPr>
                    <w:jc w:val="center"/>
                    <w:rPr>
                      <w:sz w:val="28"/>
                      <w:szCs w:val="28"/>
                    </w:rPr>
                  </w:pPr>
                  <w:r>
                    <w:rPr>
                      <w:sz w:val="28"/>
                      <w:szCs w:val="28"/>
                    </w:rPr>
                    <w:t>2</w:t>
                  </w:r>
                </w:p>
              </w:txbxContent>
            </v:textbox>
          </v:oval>
        </w:pict>
      </w:r>
      <w:r w:rsidR="0095329D" w:rsidRPr="0042044F">
        <w:rPr>
          <w:rFonts w:ascii="Times New Roman" w:hAnsi="Times New Roman"/>
          <w:sz w:val="28"/>
          <w:szCs w:val="28"/>
        </w:rPr>
        <w:t xml:space="preserve">                                                         3,7</w:t>
      </w:r>
    </w:p>
    <w:p w:rsidR="0095329D" w:rsidRPr="0042044F" w:rsidRDefault="006B1FEF" w:rsidP="0042044F">
      <w:pPr>
        <w:tabs>
          <w:tab w:val="left" w:pos="8378"/>
        </w:tabs>
        <w:ind w:right="-22"/>
        <w:jc w:val="both"/>
        <w:rPr>
          <w:rFonts w:ascii="Times New Roman" w:hAnsi="Times New Roman"/>
          <w:sz w:val="28"/>
          <w:szCs w:val="28"/>
        </w:rPr>
      </w:pPr>
      <w:r>
        <w:rPr>
          <w:noProof/>
          <w:lang w:eastAsia="ru-RU"/>
        </w:rPr>
        <w:pict>
          <v:line id="_x0000_s1075" style="position:absolute;left:0;text-align:left;z-index:251624448" from="54pt,2.6pt" to="324pt,2.6pt"/>
        </w:pict>
      </w:r>
    </w:p>
    <w:p w:rsidR="0095329D" w:rsidRPr="0042044F" w:rsidRDefault="006B1FEF" w:rsidP="0042044F">
      <w:pPr>
        <w:tabs>
          <w:tab w:val="left" w:pos="8378"/>
        </w:tabs>
        <w:ind w:right="-22"/>
        <w:jc w:val="both"/>
        <w:rPr>
          <w:rFonts w:ascii="Times New Roman" w:hAnsi="Times New Roman"/>
          <w:sz w:val="28"/>
          <w:szCs w:val="28"/>
        </w:rPr>
      </w:pPr>
      <w:r>
        <w:rPr>
          <w:noProof/>
          <w:lang w:eastAsia="ru-RU"/>
        </w:rPr>
        <w:pict>
          <v:line id="_x0000_s1076" style="position:absolute;left:0;text-align:left;flip:x;z-index:251681792" from="333pt,.1pt" to="333pt,45.1pt"/>
        </w:pict>
      </w:r>
      <w:r>
        <w:rPr>
          <w:noProof/>
          <w:lang w:eastAsia="ru-RU"/>
        </w:rPr>
        <w:pict>
          <v:line id="_x0000_s1077" style="position:absolute;left:0;text-align:left;flip:x;z-index:251679744" from="36pt,.1pt" to="36pt,45.1pt"/>
        </w:pict>
      </w:r>
      <w:r w:rsidR="0095329D" w:rsidRPr="0042044F">
        <w:rPr>
          <w:rFonts w:ascii="Times New Roman" w:hAnsi="Times New Roman"/>
          <w:sz w:val="28"/>
          <w:szCs w:val="28"/>
        </w:rPr>
        <w:t xml:space="preserve">                                                                                                                                                                  </w:t>
      </w: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 xml:space="preserve">      5,1                                                                                                     7,0</w:t>
      </w: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 xml:space="preserve">                     </w:t>
      </w:r>
    </w:p>
    <w:p w:rsidR="0095329D" w:rsidRPr="0042044F" w:rsidRDefault="006B1FEF" w:rsidP="0042044F">
      <w:pPr>
        <w:tabs>
          <w:tab w:val="left" w:pos="8378"/>
        </w:tabs>
        <w:ind w:right="-22"/>
        <w:jc w:val="both"/>
        <w:rPr>
          <w:rFonts w:ascii="Times New Roman" w:hAnsi="Times New Roman"/>
          <w:sz w:val="28"/>
          <w:szCs w:val="28"/>
        </w:rPr>
      </w:pPr>
      <w:r>
        <w:rPr>
          <w:noProof/>
          <w:lang w:eastAsia="ru-RU"/>
        </w:rPr>
        <w:pict>
          <v:oval id="_x0000_s1078" style="position:absolute;left:0;text-align:left;margin-left:324pt;margin-top:3.7pt;width:27pt;height:28.3pt;z-index:251673600">
            <v:textbox style="mso-next-textbox:#_x0000_s1078">
              <w:txbxContent>
                <w:p w:rsidR="0095329D" w:rsidRPr="009620B9" w:rsidRDefault="0095329D" w:rsidP="0042044F">
                  <w:pPr>
                    <w:jc w:val="center"/>
                    <w:rPr>
                      <w:sz w:val="28"/>
                      <w:szCs w:val="28"/>
                      <w:lang w:val="en-US"/>
                    </w:rPr>
                  </w:pPr>
                  <w:r>
                    <w:rPr>
                      <w:sz w:val="28"/>
                      <w:szCs w:val="28"/>
                      <w:lang w:val="en-US"/>
                    </w:rPr>
                    <w:t>U</w:t>
                  </w:r>
                </w:p>
              </w:txbxContent>
            </v:textbox>
          </v:oval>
        </w:pict>
      </w:r>
      <w:r>
        <w:rPr>
          <w:noProof/>
          <w:lang w:eastAsia="ru-RU"/>
        </w:rPr>
        <w:pict>
          <v:line id="_x0000_s1079" style="position:absolute;left:0;text-align:left;flip:x;z-index:251682816" from="252pt,21.7pt" to="324pt,21.7pt"/>
        </w:pict>
      </w:r>
      <w:r>
        <w:rPr>
          <w:noProof/>
          <w:lang w:eastAsia="ru-RU"/>
        </w:rPr>
        <w:pict>
          <v:line id="_x0000_s1080" style="position:absolute;left:0;text-align:left;flip:x;z-index:251680768" from="2in,21.7pt" to="3in,21.7pt"/>
        </w:pict>
      </w:r>
      <w:r>
        <w:rPr>
          <w:noProof/>
          <w:lang w:eastAsia="ru-RU"/>
        </w:rPr>
        <w:pict>
          <v:oval id="_x0000_s1081" style="position:absolute;left:0;text-align:left;margin-left:3in;margin-top:3.7pt;width:36pt;height:28.3pt;z-index:251677696">
            <v:textbox style="mso-next-textbox:#_x0000_s1081">
              <w:txbxContent>
                <w:p w:rsidR="0095329D" w:rsidRPr="009620B9" w:rsidRDefault="0095329D" w:rsidP="0042044F">
                  <w:pPr>
                    <w:jc w:val="center"/>
                    <w:rPr>
                      <w:sz w:val="28"/>
                      <w:szCs w:val="28"/>
                      <w:lang w:val="en-US"/>
                    </w:rPr>
                  </w:pPr>
                  <w:r>
                    <w:rPr>
                      <w:sz w:val="28"/>
                      <w:szCs w:val="28"/>
                      <w:lang w:val="en-US"/>
                    </w:rPr>
                    <w:t>W</w:t>
                  </w:r>
                </w:p>
              </w:txbxContent>
            </v:textbox>
          </v:oval>
        </w:pict>
      </w:r>
      <w:r>
        <w:rPr>
          <w:noProof/>
          <w:lang w:eastAsia="ru-RU"/>
        </w:rPr>
        <w:pict>
          <v:oval id="_x0000_s1082" style="position:absolute;left:0;text-align:left;margin-left:117pt;margin-top:3.7pt;width:27pt;height:28.3pt;z-index:251674624">
            <v:textbox style="mso-next-textbox:#_x0000_s1082">
              <w:txbxContent>
                <w:p w:rsidR="0095329D" w:rsidRPr="009620B9" w:rsidRDefault="0095329D" w:rsidP="0042044F">
                  <w:pPr>
                    <w:jc w:val="center"/>
                    <w:rPr>
                      <w:sz w:val="28"/>
                      <w:szCs w:val="28"/>
                      <w:lang w:val="en-US"/>
                    </w:rPr>
                  </w:pPr>
                  <w:r>
                    <w:rPr>
                      <w:sz w:val="28"/>
                      <w:szCs w:val="28"/>
                      <w:lang w:val="en-US"/>
                    </w:rPr>
                    <w:t>Z</w:t>
                  </w:r>
                </w:p>
              </w:txbxContent>
            </v:textbox>
          </v:oval>
        </w:pict>
      </w:r>
      <w:r>
        <w:rPr>
          <w:noProof/>
          <w:lang w:eastAsia="ru-RU"/>
        </w:rPr>
        <w:pict>
          <v:line id="_x0000_s1083" style="position:absolute;left:0;text-align:left;flip:x;z-index:251623424" from="54pt,21.7pt" to="126pt,21.7pt"/>
        </w:pict>
      </w:r>
      <w:r>
        <w:rPr>
          <w:noProof/>
          <w:lang w:eastAsia="ru-RU"/>
        </w:rPr>
        <w:pict>
          <v:oval id="_x0000_s1084" style="position:absolute;left:0;text-align:left;margin-left:27pt;margin-top:3.5pt;width:27pt;height:28.3pt;z-index:251675648">
            <v:textbox style="mso-next-textbox:#_x0000_s1084">
              <w:txbxContent>
                <w:p w:rsidR="0095329D" w:rsidRPr="009620B9" w:rsidRDefault="0095329D" w:rsidP="0042044F">
                  <w:pPr>
                    <w:jc w:val="center"/>
                    <w:rPr>
                      <w:sz w:val="28"/>
                      <w:szCs w:val="28"/>
                    </w:rPr>
                  </w:pPr>
                  <w:r>
                    <w:rPr>
                      <w:sz w:val="28"/>
                      <w:szCs w:val="28"/>
                    </w:rPr>
                    <w:t>1</w:t>
                  </w:r>
                </w:p>
              </w:txbxContent>
            </v:textbox>
          </v:oval>
        </w:pict>
      </w:r>
      <w:r w:rsidR="0095329D" w:rsidRPr="0042044F">
        <w:rPr>
          <w:rFonts w:ascii="Times New Roman" w:hAnsi="Times New Roman"/>
          <w:sz w:val="28"/>
          <w:szCs w:val="28"/>
        </w:rPr>
        <w:t xml:space="preserve">                       1,8                          2,7                                2,8</w:t>
      </w:r>
    </w:p>
    <w:p w:rsidR="0095329D" w:rsidRPr="0042044F" w:rsidRDefault="0095329D" w:rsidP="0042044F">
      <w:pPr>
        <w:tabs>
          <w:tab w:val="left" w:pos="8378"/>
        </w:tabs>
        <w:ind w:right="-22"/>
        <w:jc w:val="both"/>
        <w:rPr>
          <w:rFonts w:ascii="Times New Roman" w:hAnsi="Times New Roman"/>
          <w:sz w:val="28"/>
          <w:szCs w:val="28"/>
        </w:rPr>
      </w:pP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 xml:space="preserve">                                                     </w:t>
      </w:r>
      <w:r w:rsidRPr="0042044F">
        <w:rPr>
          <w:rFonts w:ascii="Times New Roman" w:hAnsi="Times New Roman"/>
          <w:sz w:val="28"/>
          <w:szCs w:val="28"/>
          <w:lang w:val="en-US"/>
        </w:rPr>
        <w:t>L =</w:t>
      </w:r>
      <w:r w:rsidRPr="0042044F">
        <w:rPr>
          <w:rFonts w:ascii="Times New Roman" w:hAnsi="Times New Roman"/>
          <w:sz w:val="28"/>
          <w:szCs w:val="28"/>
        </w:rPr>
        <w:t xml:space="preserve"> 23,1 км</w:t>
      </w: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 xml:space="preserve">    Далее  определяем  кратчайший  путь  объезда  пунктов  по  маршруту 2. Определяем  рациональный  порядок  объезда  пунктов  маршрута 2. Для  этого  формируется  таблица-матрица маршрута 2, в которой  по  диагонали  размещаются  пункты, включаемые  в  маршрут 2,  и  начальный  пункт Ц, а  в  соответствующих  клетках  кратчайшие  расстояния  между  ними.</w:t>
      </w: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Таблица 5. Таблица-матрица  для  маршрута 2.</w:t>
      </w:r>
    </w:p>
    <w:tbl>
      <w:tblPr>
        <w:tblW w:w="0" w:type="auto"/>
        <w:tblBorders>
          <w:top w:val="thickThinSmallGap" w:sz="12" w:space="0" w:color="auto"/>
          <w:left w:val="thickThin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645"/>
        <w:gridCol w:w="1643"/>
        <w:gridCol w:w="1643"/>
        <w:gridCol w:w="1647"/>
        <w:gridCol w:w="1638"/>
      </w:tblGrid>
      <w:tr w:rsidR="0095329D" w:rsidRPr="00323895" w:rsidTr="00323895">
        <w:tc>
          <w:tcPr>
            <w:tcW w:w="1645" w:type="dxa"/>
            <w:tcBorders>
              <w:top w:val="thinThickSmallGap" w:sz="12" w:space="0" w:color="auto"/>
              <w:left w:val="thinThickSmallGap" w:sz="12" w:space="0" w:color="auto"/>
              <w:bottom w:val="double" w:sz="4" w:space="0" w:color="auto"/>
              <w:right w:val="double" w:sz="4" w:space="0" w:color="auto"/>
            </w:tcBorders>
          </w:tcPr>
          <w:p w:rsidR="0095329D" w:rsidRPr="00323895" w:rsidRDefault="0095329D" w:rsidP="00323895">
            <w:pPr>
              <w:spacing w:after="0"/>
              <w:jc w:val="center"/>
              <w:rPr>
                <w:rFonts w:ascii="Times New Roman" w:hAnsi="Times New Roman"/>
                <w:b/>
                <w:bCs/>
                <w:sz w:val="28"/>
                <w:szCs w:val="28"/>
                <w:lang w:eastAsia="ru-RU"/>
              </w:rPr>
            </w:pPr>
            <w:r w:rsidRPr="00323895">
              <w:rPr>
                <w:rFonts w:ascii="Times New Roman" w:hAnsi="Times New Roman"/>
                <w:b/>
                <w:bCs/>
                <w:sz w:val="28"/>
                <w:szCs w:val="28"/>
                <w:lang w:eastAsia="ru-RU"/>
              </w:rPr>
              <w:t>Ц</w:t>
            </w:r>
          </w:p>
        </w:tc>
        <w:tc>
          <w:tcPr>
            <w:tcW w:w="1643" w:type="dxa"/>
            <w:tcBorders>
              <w:top w:val="thinThickSmallGap" w:sz="12" w:space="0" w:color="auto"/>
              <w:left w:val="double" w:sz="4" w:space="0" w:color="auto"/>
              <w:bottom w:val="double" w:sz="4"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6,7</w:t>
            </w:r>
          </w:p>
        </w:tc>
        <w:tc>
          <w:tcPr>
            <w:tcW w:w="1643" w:type="dxa"/>
            <w:tcBorders>
              <w:top w:val="thinThickSmallGap" w:sz="12"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4,2</w:t>
            </w:r>
          </w:p>
        </w:tc>
        <w:tc>
          <w:tcPr>
            <w:tcW w:w="1647" w:type="dxa"/>
            <w:tcBorders>
              <w:top w:val="thinThickSmallGap" w:sz="12"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5,0</w:t>
            </w:r>
          </w:p>
        </w:tc>
        <w:tc>
          <w:tcPr>
            <w:tcW w:w="1638" w:type="dxa"/>
            <w:tcBorders>
              <w:top w:val="thinThickSmallGap" w:sz="12"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2,8</w:t>
            </w:r>
          </w:p>
        </w:tc>
      </w:tr>
      <w:tr w:rsidR="0095329D" w:rsidRPr="00323895" w:rsidTr="00323895">
        <w:tc>
          <w:tcPr>
            <w:tcW w:w="1645" w:type="dxa"/>
            <w:tcBorders>
              <w:top w:val="double" w:sz="4" w:space="0" w:color="auto"/>
              <w:left w:val="thinThickSmallGap" w:sz="12" w:space="0" w:color="auto"/>
              <w:right w:val="double" w:sz="4"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6,7</w:t>
            </w:r>
          </w:p>
        </w:tc>
        <w:tc>
          <w:tcPr>
            <w:tcW w:w="1643" w:type="dxa"/>
            <w:tcBorders>
              <w:top w:val="double" w:sz="4" w:space="0" w:color="auto"/>
              <w:left w:val="double" w:sz="4" w:space="0" w:color="auto"/>
              <w:bottom w:val="double" w:sz="4" w:space="0" w:color="auto"/>
              <w:right w:val="double" w:sz="4" w:space="0" w:color="auto"/>
            </w:tcBorders>
          </w:tcPr>
          <w:p w:rsidR="0095329D" w:rsidRPr="00323895" w:rsidRDefault="0095329D" w:rsidP="00323895">
            <w:pPr>
              <w:spacing w:after="0"/>
              <w:jc w:val="center"/>
              <w:rPr>
                <w:rFonts w:ascii="Times New Roman" w:hAnsi="Times New Roman"/>
                <w:b/>
                <w:bCs/>
                <w:sz w:val="28"/>
                <w:szCs w:val="28"/>
                <w:lang w:eastAsia="ru-RU"/>
              </w:rPr>
            </w:pPr>
            <w:r w:rsidRPr="00323895">
              <w:rPr>
                <w:rFonts w:ascii="Times New Roman" w:hAnsi="Times New Roman"/>
                <w:b/>
                <w:bCs/>
                <w:sz w:val="28"/>
                <w:szCs w:val="28"/>
                <w:lang w:val="en-US" w:eastAsia="ru-RU"/>
              </w:rPr>
              <w:t>K</w:t>
            </w:r>
          </w:p>
        </w:tc>
        <w:tc>
          <w:tcPr>
            <w:tcW w:w="1643" w:type="dxa"/>
            <w:tcBorders>
              <w:left w:val="double" w:sz="4" w:space="0" w:color="auto"/>
              <w:bottom w:val="double" w:sz="4"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2,5</w:t>
            </w:r>
          </w:p>
        </w:tc>
        <w:tc>
          <w:tcPr>
            <w:tcW w:w="1647"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2,1</w:t>
            </w:r>
          </w:p>
        </w:tc>
        <w:tc>
          <w:tcPr>
            <w:tcW w:w="1638"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4,3</w:t>
            </w:r>
          </w:p>
        </w:tc>
      </w:tr>
      <w:tr w:rsidR="0095329D" w:rsidRPr="00323895" w:rsidTr="00323895">
        <w:tc>
          <w:tcPr>
            <w:tcW w:w="1645" w:type="dxa"/>
            <w:tcBorders>
              <w:left w:val="thinThickSmallGap" w:sz="12"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4,2</w:t>
            </w:r>
          </w:p>
        </w:tc>
        <w:tc>
          <w:tcPr>
            <w:tcW w:w="1643" w:type="dxa"/>
            <w:tcBorders>
              <w:top w:val="double" w:sz="4" w:space="0" w:color="auto"/>
              <w:right w:val="double" w:sz="4"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2,5</w:t>
            </w:r>
          </w:p>
        </w:tc>
        <w:tc>
          <w:tcPr>
            <w:tcW w:w="1643" w:type="dxa"/>
            <w:tcBorders>
              <w:top w:val="double" w:sz="4" w:space="0" w:color="auto"/>
              <w:left w:val="double" w:sz="4" w:space="0" w:color="auto"/>
              <w:bottom w:val="double" w:sz="4" w:space="0" w:color="auto"/>
              <w:right w:val="double" w:sz="4" w:space="0" w:color="auto"/>
            </w:tcBorders>
          </w:tcPr>
          <w:p w:rsidR="0095329D" w:rsidRPr="00323895" w:rsidRDefault="0095329D" w:rsidP="00323895">
            <w:pPr>
              <w:spacing w:after="0"/>
              <w:jc w:val="center"/>
              <w:rPr>
                <w:rFonts w:ascii="Times New Roman" w:hAnsi="Times New Roman"/>
                <w:b/>
                <w:bCs/>
                <w:sz w:val="28"/>
                <w:szCs w:val="28"/>
                <w:lang w:val="en-US" w:eastAsia="ru-RU"/>
              </w:rPr>
            </w:pPr>
            <w:r w:rsidRPr="00323895">
              <w:rPr>
                <w:rFonts w:ascii="Times New Roman" w:hAnsi="Times New Roman"/>
                <w:b/>
                <w:bCs/>
                <w:sz w:val="28"/>
                <w:szCs w:val="28"/>
                <w:lang w:val="en-US" w:eastAsia="ru-RU"/>
              </w:rPr>
              <w:t>G</w:t>
            </w:r>
          </w:p>
        </w:tc>
        <w:tc>
          <w:tcPr>
            <w:tcW w:w="1647" w:type="dxa"/>
            <w:tcBorders>
              <w:left w:val="double" w:sz="4" w:space="0" w:color="auto"/>
              <w:bottom w:val="double" w:sz="4"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1,8</w:t>
            </w:r>
          </w:p>
        </w:tc>
        <w:tc>
          <w:tcPr>
            <w:tcW w:w="1638"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4,0</w:t>
            </w:r>
          </w:p>
        </w:tc>
      </w:tr>
      <w:tr w:rsidR="0095329D" w:rsidRPr="00323895" w:rsidTr="00323895">
        <w:tc>
          <w:tcPr>
            <w:tcW w:w="1645" w:type="dxa"/>
            <w:tcBorders>
              <w:left w:val="thinThickSmallGap" w:sz="12"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5,0</w:t>
            </w:r>
          </w:p>
        </w:tc>
        <w:tc>
          <w:tcPr>
            <w:tcW w:w="1643"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2,1</w:t>
            </w:r>
          </w:p>
        </w:tc>
        <w:tc>
          <w:tcPr>
            <w:tcW w:w="1643" w:type="dxa"/>
            <w:tcBorders>
              <w:top w:val="double" w:sz="4" w:space="0" w:color="auto"/>
              <w:right w:val="double" w:sz="4"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1,8</w:t>
            </w:r>
          </w:p>
        </w:tc>
        <w:tc>
          <w:tcPr>
            <w:tcW w:w="1647" w:type="dxa"/>
            <w:tcBorders>
              <w:top w:val="double" w:sz="4" w:space="0" w:color="auto"/>
              <w:left w:val="double" w:sz="4" w:space="0" w:color="auto"/>
              <w:bottom w:val="double" w:sz="4" w:space="0" w:color="auto"/>
              <w:right w:val="double" w:sz="4" w:space="0" w:color="auto"/>
            </w:tcBorders>
          </w:tcPr>
          <w:p w:rsidR="0095329D" w:rsidRPr="00323895" w:rsidRDefault="0095329D" w:rsidP="00323895">
            <w:pPr>
              <w:spacing w:after="0"/>
              <w:jc w:val="center"/>
              <w:rPr>
                <w:rFonts w:ascii="Times New Roman" w:hAnsi="Times New Roman"/>
                <w:b/>
                <w:bCs/>
                <w:sz w:val="28"/>
                <w:szCs w:val="28"/>
                <w:lang w:val="en-US" w:eastAsia="ru-RU"/>
              </w:rPr>
            </w:pPr>
            <w:r w:rsidRPr="00323895">
              <w:rPr>
                <w:rFonts w:ascii="Times New Roman" w:hAnsi="Times New Roman"/>
                <w:b/>
                <w:bCs/>
                <w:sz w:val="28"/>
                <w:szCs w:val="28"/>
                <w:lang w:val="en-US" w:eastAsia="ru-RU"/>
              </w:rPr>
              <w:t>N</w:t>
            </w:r>
          </w:p>
        </w:tc>
        <w:tc>
          <w:tcPr>
            <w:tcW w:w="1638" w:type="dxa"/>
            <w:tcBorders>
              <w:left w:val="double" w:sz="4" w:space="0" w:color="auto"/>
              <w:bottom w:val="double" w:sz="4"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2,2</w:t>
            </w:r>
          </w:p>
        </w:tc>
      </w:tr>
      <w:tr w:rsidR="0095329D" w:rsidRPr="00323895" w:rsidTr="00323895">
        <w:tc>
          <w:tcPr>
            <w:tcW w:w="1645" w:type="dxa"/>
            <w:tcBorders>
              <w:left w:val="thinThickSmallGap" w:sz="12"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2,8</w:t>
            </w:r>
          </w:p>
        </w:tc>
        <w:tc>
          <w:tcPr>
            <w:tcW w:w="1643"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4,3</w:t>
            </w:r>
          </w:p>
        </w:tc>
        <w:tc>
          <w:tcPr>
            <w:tcW w:w="1643" w:type="dxa"/>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4,0</w:t>
            </w:r>
          </w:p>
        </w:tc>
        <w:tc>
          <w:tcPr>
            <w:tcW w:w="1647" w:type="dxa"/>
            <w:tcBorders>
              <w:top w:val="double" w:sz="4" w:space="0" w:color="auto"/>
              <w:right w:val="double" w:sz="4"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2,2</w:t>
            </w:r>
          </w:p>
        </w:tc>
        <w:tc>
          <w:tcPr>
            <w:tcW w:w="1638" w:type="dxa"/>
            <w:tcBorders>
              <w:top w:val="double" w:sz="4" w:space="0" w:color="auto"/>
              <w:left w:val="double" w:sz="4" w:space="0" w:color="auto"/>
              <w:bottom w:val="thinThickSmallGap" w:sz="12" w:space="0" w:color="auto"/>
            </w:tcBorders>
          </w:tcPr>
          <w:p w:rsidR="0095329D" w:rsidRPr="00323895" w:rsidRDefault="0095329D" w:rsidP="00323895">
            <w:pPr>
              <w:spacing w:after="0"/>
              <w:jc w:val="center"/>
              <w:rPr>
                <w:rFonts w:ascii="Times New Roman" w:hAnsi="Times New Roman"/>
                <w:b/>
                <w:bCs/>
                <w:sz w:val="28"/>
                <w:szCs w:val="28"/>
                <w:lang w:val="en-US" w:eastAsia="ru-RU"/>
              </w:rPr>
            </w:pPr>
            <w:r w:rsidRPr="00323895">
              <w:rPr>
                <w:rFonts w:ascii="Times New Roman" w:hAnsi="Times New Roman"/>
                <w:b/>
                <w:bCs/>
                <w:sz w:val="28"/>
                <w:szCs w:val="28"/>
                <w:lang w:val="en-US" w:eastAsia="ru-RU"/>
              </w:rPr>
              <w:t>M</w:t>
            </w:r>
          </w:p>
        </w:tc>
      </w:tr>
      <w:tr w:rsidR="0095329D" w:rsidRPr="00323895" w:rsidTr="00323895">
        <w:tc>
          <w:tcPr>
            <w:tcW w:w="1645" w:type="dxa"/>
            <w:tcBorders>
              <w:top w:val="thinThickSmallGap" w:sz="12" w:space="0" w:color="auto"/>
              <w:left w:val="thinThickSmallGap" w:sz="12" w:space="0" w:color="auto"/>
              <w:bottom w:val="thinThickSmallGap" w:sz="12" w:space="0" w:color="auto"/>
              <w:right w:val="thinThickSmallGap" w:sz="12"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18,7</w:t>
            </w:r>
          </w:p>
        </w:tc>
        <w:tc>
          <w:tcPr>
            <w:tcW w:w="1643" w:type="dxa"/>
            <w:tcBorders>
              <w:top w:val="thinThickSmallGap" w:sz="12" w:space="0" w:color="auto"/>
              <w:left w:val="thinThickSmallGap" w:sz="12" w:space="0" w:color="auto"/>
              <w:bottom w:val="thinThickSmallGap" w:sz="12" w:space="0" w:color="auto"/>
              <w:right w:val="thinThickSmallGap" w:sz="12"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15,6</w:t>
            </w:r>
          </w:p>
        </w:tc>
        <w:tc>
          <w:tcPr>
            <w:tcW w:w="1643" w:type="dxa"/>
            <w:tcBorders>
              <w:top w:val="thinThickSmallGap" w:sz="12" w:space="0" w:color="auto"/>
              <w:left w:val="thinThickSmallGap" w:sz="12" w:space="0" w:color="auto"/>
              <w:bottom w:val="thinThickSmallGap" w:sz="12" w:space="0" w:color="auto"/>
              <w:right w:val="thinThickSmallGap" w:sz="12"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12,5</w:t>
            </w:r>
          </w:p>
        </w:tc>
        <w:tc>
          <w:tcPr>
            <w:tcW w:w="1647" w:type="dxa"/>
            <w:tcBorders>
              <w:top w:val="thinThickSmallGap" w:sz="12" w:space="0" w:color="auto"/>
              <w:left w:val="thinThickSmallGap" w:sz="12" w:space="0" w:color="auto"/>
              <w:bottom w:val="thinThickSmallGap" w:sz="12" w:space="0" w:color="auto"/>
              <w:right w:val="thinThickSmallGap" w:sz="12"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11,1</w:t>
            </w:r>
          </w:p>
        </w:tc>
        <w:tc>
          <w:tcPr>
            <w:tcW w:w="1638" w:type="dxa"/>
            <w:tcBorders>
              <w:top w:val="thinThickSmallGap" w:sz="12" w:space="0" w:color="auto"/>
              <w:left w:val="thinThickSmallGap" w:sz="12" w:space="0" w:color="auto"/>
              <w:bottom w:val="thinThickSmallGap" w:sz="12" w:space="0" w:color="auto"/>
            </w:tcBorders>
          </w:tcPr>
          <w:p w:rsidR="0095329D" w:rsidRPr="00323895" w:rsidRDefault="0095329D" w:rsidP="00323895">
            <w:pPr>
              <w:spacing w:after="0"/>
              <w:jc w:val="center"/>
              <w:rPr>
                <w:rFonts w:ascii="Times New Roman" w:hAnsi="Times New Roman"/>
                <w:sz w:val="28"/>
                <w:szCs w:val="28"/>
                <w:lang w:eastAsia="ru-RU"/>
              </w:rPr>
            </w:pPr>
            <w:r w:rsidRPr="00323895">
              <w:rPr>
                <w:rFonts w:ascii="Times New Roman" w:hAnsi="Times New Roman"/>
                <w:sz w:val="28"/>
                <w:szCs w:val="28"/>
                <w:lang w:eastAsia="ru-RU"/>
              </w:rPr>
              <w:t>13,3</w:t>
            </w:r>
          </w:p>
        </w:tc>
      </w:tr>
    </w:tbl>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 xml:space="preserve">    Начальный  маршрут  строим  для  трех  пунктов  матрицы: Ц – К – М – Ц, имеющих  наибольшие  значения  в  итоговой  строке: 18,7; 15,6; 13,3.</w:t>
      </w: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 xml:space="preserve">    Для  включения  последующих  пунктов  выбираем  из  оставшихся  пункт, имеющий  наибольшую  сумму – 12,5 (пункт </w:t>
      </w:r>
      <w:r w:rsidRPr="0042044F">
        <w:rPr>
          <w:rFonts w:ascii="Times New Roman" w:hAnsi="Times New Roman"/>
          <w:sz w:val="28"/>
          <w:szCs w:val="28"/>
          <w:lang w:val="en-US"/>
        </w:rPr>
        <w:t>G</w:t>
      </w:r>
      <w:r w:rsidRPr="0042044F">
        <w:rPr>
          <w:rFonts w:ascii="Times New Roman" w:hAnsi="Times New Roman"/>
          <w:sz w:val="28"/>
          <w:szCs w:val="28"/>
        </w:rPr>
        <w:t xml:space="preserve">) и  решаем  между  какими  пунктами  его  следует  включать: Ц – К, К – М  или  М – Ц. Поэтому  для  каждой  пары  надо  найти  величину  приращения  маршрута. В  новый  маршрут  включаем  пункт </w:t>
      </w:r>
      <w:r w:rsidRPr="0042044F">
        <w:rPr>
          <w:rFonts w:ascii="Times New Roman" w:hAnsi="Times New Roman"/>
          <w:sz w:val="28"/>
          <w:szCs w:val="28"/>
          <w:lang w:val="en-US"/>
        </w:rPr>
        <w:t>N</w:t>
      </w:r>
      <w:r w:rsidRPr="0042044F">
        <w:rPr>
          <w:rFonts w:ascii="Times New Roman" w:hAnsi="Times New Roman"/>
          <w:sz w:val="28"/>
          <w:szCs w:val="28"/>
        </w:rPr>
        <w:t>.</w:t>
      </w: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 xml:space="preserve">    а) Включение  пункта  </w:t>
      </w:r>
      <w:r w:rsidRPr="0042044F">
        <w:rPr>
          <w:rFonts w:ascii="Times New Roman" w:hAnsi="Times New Roman"/>
          <w:sz w:val="28"/>
          <w:szCs w:val="28"/>
          <w:lang w:val="en-US"/>
        </w:rPr>
        <w:t>G</w:t>
      </w:r>
      <w:r w:rsidRPr="0042044F">
        <w:rPr>
          <w:rFonts w:ascii="Times New Roman" w:hAnsi="Times New Roman"/>
          <w:sz w:val="28"/>
          <w:szCs w:val="28"/>
        </w:rPr>
        <w:t xml:space="preserve">  между  парами  пунктов  Ц – К,  К – М  и   М – Ц:</w:t>
      </w: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ц</w:t>
      </w:r>
      <w:r w:rsidRPr="0042044F">
        <w:rPr>
          <w:rFonts w:ascii="Times New Roman" w:hAnsi="Times New Roman"/>
          <w:sz w:val="28"/>
          <w:szCs w:val="28"/>
          <w:lang w:val="en-US"/>
        </w:rPr>
        <w:t>k</w:t>
      </w:r>
      <w:r w:rsidRPr="0042044F">
        <w:rPr>
          <w:rFonts w:ascii="Times New Roman" w:hAnsi="Times New Roman"/>
          <w:sz w:val="28"/>
          <w:szCs w:val="28"/>
        </w:rPr>
        <w:t xml:space="preserve"> = </w:t>
      </w:r>
      <w:r w:rsidRPr="0042044F">
        <w:rPr>
          <w:rFonts w:ascii="Times New Roman" w:hAnsi="Times New Roman"/>
          <w:sz w:val="28"/>
          <w:szCs w:val="28"/>
          <w:lang w:val="en-US"/>
        </w:rPr>
        <w:t>C</w:t>
      </w:r>
      <w:r w:rsidRPr="0042044F">
        <w:rPr>
          <w:rFonts w:ascii="Times New Roman" w:hAnsi="Times New Roman"/>
          <w:sz w:val="28"/>
          <w:szCs w:val="28"/>
        </w:rPr>
        <w:t>ц</w:t>
      </w:r>
      <w:r w:rsidRPr="0042044F">
        <w:rPr>
          <w:rFonts w:ascii="Times New Roman" w:hAnsi="Times New Roman"/>
          <w:sz w:val="28"/>
          <w:szCs w:val="28"/>
          <w:lang w:val="en-US"/>
        </w:rPr>
        <w:t>g</w:t>
      </w:r>
      <w:r w:rsidRPr="0042044F">
        <w:rPr>
          <w:rFonts w:ascii="Times New Roman" w:hAnsi="Times New Roman"/>
          <w:sz w:val="28"/>
          <w:szCs w:val="28"/>
        </w:rPr>
        <w:t xml:space="preserve"> + </w:t>
      </w:r>
      <w:r w:rsidRPr="0042044F">
        <w:rPr>
          <w:rFonts w:ascii="Times New Roman" w:hAnsi="Times New Roman"/>
          <w:sz w:val="28"/>
          <w:szCs w:val="28"/>
          <w:lang w:val="en-US"/>
        </w:rPr>
        <w:t>Cgk</w:t>
      </w:r>
      <w:r w:rsidRPr="0042044F">
        <w:rPr>
          <w:rFonts w:ascii="Times New Roman" w:hAnsi="Times New Roman"/>
          <w:sz w:val="28"/>
          <w:szCs w:val="28"/>
        </w:rPr>
        <w:t xml:space="preserve"> – </w:t>
      </w:r>
      <w:r w:rsidRPr="0042044F">
        <w:rPr>
          <w:rFonts w:ascii="Times New Roman" w:hAnsi="Times New Roman"/>
          <w:sz w:val="28"/>
          <w:szCs w:val="28"/>
          <w:lang w:val="en-US"/>
        </w:rPr>
        <w:t>C</w:t>
      </w:r>
      <w:r w:rsidRPr="0042044F">
        <w:rPr>
          <w:rFonts w:ascii="Times New Roman" w:hAnsi="Times New Roman"/>
          <w:sz w:val="28"/>
          <w:szCs w:val="28"/>
        </w:rPr>
        <w:t>ц</w:t>
      </w:r>
      <w:r w:rsidRPr="0042044F">
        <w:rPr>
          <w:rFonts w:ascii="Times New Roman" w:hAnsi="Times New Roman"/>
          <w:sz w:val="28"/>
          <w:szCs w:val="28"/>
          <w:lang w:val="en-US"/>
        </w:rPr>
        <w:t>k</w:t>
      </w:r>
      <w:r w:rsidRPr="0042044F">
        <w:rPr>
          <w:rFonts w:ascii="Times New Roman" w:hAnsi="Times New Roman"/>
          <w:sz w:val="28"/>
          <w:szCs w:val="28"/>
        </w:rPr>
        <w:t xml:space="preserve"> = 4,2 + 2,5 – 6,7 = 0,0 </w:t>
      </w:r>
      <w:r w:rsidRPr="0042044F">
        <w:rPr>
          <w:rFonts w:ascii="Times New Roman" w:hAnsi="Times New Roman"/>
          <w:sz w:val="28"/>
          <w:szCs w:val="28"/>
        </w:rPr>
        <w:t xml:space="preserve"> </w:t>
      </w:r>
      <w:r w:rsidRPr="0042044F">
        <w:rPr>
          <w:rFonts w:ascii="Times New Roman" w:hAnsi="Times New Roman"/>
          <w:sz w:val="28"/>
          <w:szCs w:val="28"/>
          <w:lang w:val="en-US"/>
        </w:rPr>
        <w:t>min</w:t>
      </w:r>
      <w:r w:rsidRPr="0042044F">
        <w:rPr>
          <w:rFonts w:ascii="Times New Roman" w:hAnsi="Times New Roman"/>
          <w:sz w:val="28"/>
          <w:szCs w:val="28"/>
        </w:rPr>
        <w:t>;</w:t>
      </w: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w:t>
      </w:r>
      <w:r w:rsidRPr="0042044F">
        <w:rPr>
          <w:rFonts w:ascii="Times New Roman" w:hAnsi="Times New Roman"/>
          <w:sz w:val="28"/>
          <w:szCs w:val="28"/>
          <w:lang w:val="en-US"/>
        </w:rPr>
        <w:t>km</w:t>
      </w:r>
      <w:r w:rsidRPr="0042044F">
        <w:rPr>
          <w:rFonts w:ascii="Times New Roman" w:hAnsi="Times New Roman"/>
          <w:sz w:val="28"/>
          <w:szCs w:val="28"/>
        </w:rPr>
        <w:t xml:space="preserve"> = </w:t>
      </w:r>
      <w:r w:rsidRPr="0042044F">
        <w:rPr>
          <w:rFonts w:ascii="Times New Roman" w:hAnsi="Times New Roman"/>
          <w:sz w:val="28"/>
          <w:szCs w:val="28"/>
          <w:lang w:val="en-US"/>
        </w:rPr>
        <w:t>Ckg</w:t>
      </w:r>
      <w:r w:rsidRPr="0042044F">
        <w:rPr>
          <w:rFonts w:ascii="Times New Roman" w:hAnsi="Times New Roman"/>
          <w:sz w:val="28"/>
          <w:szCs w:val="28"/>
        </w:rPr>
        <w:t xml:space="preserve"> + </w:t>
      </w:r>
      <w:r w:rsidRPr="0042044F">
        <w:rPr>
          <w:rFonts w:ascii="Times New Roman" w:hAnsi="Times New Roman"/>
          <w:sz w:val="28"/>
          <w:szCs w:val="28"/>
          <w:lang w:val="en-US"/>
        </w:rPr>
        <w:t>Cgm</w:t>
      </w:r>
      <w:r w:rsidRPr="0042044F">
        <w:rPr>
          <w:rFonts w:ascii="Times New Roman" w:hAnsi="Times New Roman"/>
          <w:sz w:val="28"/>
          <w:szCs w:val="28"/>
        </w:rPr>
        <w:t xml:space="preserve"> – </w:t>
      </w:r>
      <w:r w:rsidRPr="0042044F">
        <w:rPr>
          <w:rFonts w:ascii="Times New Roman" w:hAnsi="Times New Roman"/>
          <w:sz w:val="28"/>
          <w:szCs w:val="28"/>
          <w:lang w:val="en-US"/>
        </w:rPr>
        <w:t>Ckm</w:t>
      </w:r>
      <w:r w:rsidRPr="0042044F">
        <w:rPr>
          <w:rFonts w:ascii="Times New Roman" w:hAnsi="Times New Roman"/>
          <w:sz w:val="28"/>
          <w:szCs w:val="28"/>
        </w:rPr>
        <w:t xml:space="preserve"> = 2,5 + 4,0 – 4,3 = 2,2;</w:t>
      </w: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w:t>
      </w:r>
      <w:r w:rsidRPr="0042044F">
        <w:rPr>
          <w:rFonts w:ascii="Times New Roman" w:hAnsi="Times New Roman"/>
          <w:sz w:val="28"/>
          <w:szCs w:val="28"/>
          <w:lang w:val="en-US"/>
        </w:rPr>
        <w:t>m</w:t>
      </w:r>
      <w:r w:rsidRPr="0042044F">
        <w:rPr>
          <w:rFonts w:ascii="Times New Roman" w:hAnsi="Times New Roman"/>
          <w:sz w:val="28"/>
          <w:szCs w:val="28"/>
        </w:rPr>
        <w:t xml:space="preserve">ц = </w:t>
      </w:r>
      <w:r w:rsidRPr="0042044F">
        <w:rPr>
          <w:rFonts w:ascii="Times New Roman" w:hAnsi="Times New Roman"/>
          <w:sz w:val="28"/>
          <w:szCs w:val="28"/>
          <w:lang w:val="en-US"/>
        </w:rPr>
        <w:t>Cmg</w:t>
      </w:r>
      <w:r w:rsidRPr="0042044F">
        <w:rPr>
          <w:rFonts w:ascii="Times New Roman" w:hAnsi="Times New Roman"/>
          <w:sz w:val="28"/>
          <w:szCs w:val="28"/>
        </w:rPr>
        <w:t xml:space="preserve"> + </w:t>
      </w:r>
      <w:r w:rsidRPr="0042044F">
        <w:rPr>
          <w:rFonts w:ascii="Times New Roman" w:hAnsi="Times New Roman"/>
          <w:sz w:val="28"/>
          <w:szCs w:val="28"/>
          <w:lang w:val="en-US"/>
        </w:rPr>
        <w:t>Cg</w:t>
      </w:r>
      <w:r w:rsidRPr="0042044F">
        <w:rPr>
          <w:rFonts w:ascii="Times New Roman" w:hAnsi="Times New Roman"/>
          <w:sz w:val="28"/>
          <w:szCs w:val="28"/>
        </w:rPr>
        <w:t xml:space="preserve">ц – </w:t>
      </w:r>
      <w:r w:rsidRPr="0042044F">
        <w:rPr>
          <w:rFonts w:ascii="Times New Roman" w:hAnsi="Times New Roman"/>
          <w:sz w:val="28"/>
          <w:szCs w:val="28"/>
          <w:lang w:val="en-US"/>
        </w:rPr>
        <w:t>Cm</w:t>
      </w:r>
      <w:r w:rsidRPr="0042044F">
        <w:rPr>
          <w:rFonts w:ascii="Times New Roman" w:hAnsi="Times New Roman"/>
          <w:sz w:val="28"/>
          <w:szCs w:val="28"/>
        </w:rPr>
        <w:t>ц = 4,0 + 4,2 – 2,8 = 5,4.</w:t>
      </w: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 xml:space="preserve">    Пункт  </w:t>
      </w:r>
      <w:r w:rsidRPr="0042044F">
        <w:rPr>
          <w:rFonts w:ascii="Times New Roman" w:hAnsi="Times New Roman"/>
          <w:sz w:val="28"/>
          <w:szCs w:val="28"/>
          <w:lang w:val="en-US"/>
        </w:rPr>
        <w:t>G</w:t>
      </w:r>
      <w:r w:rsidRPr="0042044F">
        <w:rPr>
          <w:rFonts w:ascii="Times New Roman" w:hAnsi="Times New Roman"/>
          <w:sz w:val="28"/>
          <w:szCs w:val="28"/>
        </w:rPr>
        <w:t xml:space="preserve">  следует  включить  между  парой  пунктов  Ц – К, т. е. маршрут     Ц – К – М – Ц  превращается  в  маршрут  Ц – </w:t>
      </w:r>
      <w:r w:rsidRPr="0042044F">
        <w:rPr>
          <w:rFonts w:ascii="Times New Roman" w:hAnsi="Times New Roman"/>
          <w:sz w:val="28"/>
          <w:szCs w:val="28"/>
          <w:lang w:val="en-US"/>
        </w:rPr>
        <w:t>G</w:t>
      </w:r>
      <w:r w:rsidRPr="0042044F">
        <w:rPr>
          <w:rFonts w:ascii="Times New Roman" w:hAnsi="Times New Roman"/>
          <w:sz w:val="28"/>
          <w:szCs w:val="28"/>
        </w:rPr>
        <w:t xml:space="preserve"> – К – М – Ц.</w:t>
      </w: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 xml:space="preserve">    б) Пункт  </w:t>
      </w:r>
      <w:r w:rsidRPr="0042044F">
        <w:rPr>
          <w:rFonts w:ascii="Times New Roman" w:hAnsi="Times New Roman"/>
          <w:sz w:val="28"/>
          <w:szCs w:val="28"/>
          <w:lang w:val="en-US"/>
        </w:rPr>
        <w:t>N</w:t>
      </w:r>
      <w:r w:rsidRPr="0042044F">
        <w:rPr>
          <w:rFonts w:ascii="Times New Roman" w:hAnsi="Times New Roman"/>
          <w:sz w:val="28"/>
          <w:szCs w:val="28"/>
        </w:rPr>
        <w:t xml:space="preserve">  включаем  в  маршрут  Ц – </w:t>
      </w:r>
      <w:r w:rsidRPr="0042044F">
        <w:rPr>
          <w:rFonts w:ascii="Times New Roman" w:hAnsi="Times New Roman"/>
          <w:sz w:val="28"/>
          <w:szCs w:val="28"/>
          <w:lang w:val="en-US"/>
        </w:rPr>
        <w:t>G</w:t>
      </w:r>
      <w:r w:rsidRPr="0042044F">
        <w:rPr>
          <w:rFonts w:ascii="Times New Roman" w:hAnsi="Times New Roman"/>
          <w:sz w:val="28"/>
          <w:szCs w:val="28"/>
        </w:rPr>
        <w:t xml:space="preserve"> – К – М – Ц:</w:t>
      </w: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ц</w:t>
      </w:r>
      <w:r w:rsidRPr="0042044F">
        <w:rPr>
          <w:rFonts w:ascii="Times New Roman" w:hAnsi="Times New Roman"/>
          <w:sz w:val="28"/>
          <w:szCs w:val="28"/>
          <w:lang w:val="en-US"/>
        </w:rPr>
        <w:t>g</w:t>
      </w:r>
      <w:r w:rsidRPr="0042044F">
        <w:rPr>
          <w:rFonts w:ascii="Times New Roman" w:hAnsi="Times New Roman"/>
          <w:sz w:val="28"/>
          <w:szCs w:val="28"/>
        </w:rPr>
        <w:t xml:space="preserve"> = </w:t>
      </w:r>
      <w:r w:rsidRPr="0042044F">
        <w:rPr>
          <w:rFonts w:ascii="Times New Roman" w:hAnsi="Times New Roman"/>
          <w:sz w:val="28"/>
          <w:szCs w:val="28"/>
          <w:lang w:val="en-US"/>
        </w:rPr>
        <w:t>C</w:t>
      </w:r>
      <w:r w:rsidRPr="0042044F">
        <w:rPr>
          <w:rFonts w:ascii="Times New Roman" w:hAnsi="Times New Roman"/>
          <w:sz w:val="28"/>
          <w:szCs w:val="28"/>
        </w:rPr>
        <w:t>ц</w:t>
      </w:r>
      <w:r w:rsidRPr="0042044F">
        <w:rPr>
          <w:rFonts w:ascii="Times New Roman" w:hAnsi="Times New Roman"/>
          <w:sz w:val="28"/>
          <w:szCs w:val="28"/>
          <w:lang w:val="en-US"/>
        </w:rPr>
        <w:t>n</w:t>
      </w:r>
      <w:r w:rsidRPr="0042044F">
        <w:rPr>
          <w:rFonts w:ascii="Times New Roman" w:hAnsi="Times New Roman"/>
          <w:sz w:val="28"/>
          <w:szCs w:val="28"/>
        </w:rPr>
        <w:t xml:space="preserve"> + </w:t>
      </w:r>
      <w:r w:rsidRPr="0042044F">
        <w:rPr>
          <w:rFonts w:ascii="Times New Roman" w:hAnsi="Times New Roman"/>
          <w:sz w:val="28"/>
          <w:szCs w:val="28"/>
          <w:lang w:val="en-US"/>
        </w:rPr>
        <w:t>Cng</w:t>
      </w:r>
      <w:r w:rsidRPr="0042044F">
        <w:rPr>
          <w:rFonts w:ascii="Times New Roman" w:hAnsi="Times New Roman"/>
          <w:sz w:val="28"/>
          <w:szCs w:val="28"/>
        </w:rPr>
        <w:t xml:space="preserve"> – </w:t>
      </w:r>
      <w:r w:rsidRPr="0042044F">
        <w:rPr>
          <w:rFonts w:ascii="Times New Roman" w:hAnsi="Times New Roman"/>
          <w:sz w:val="28"/>
          <w:szCs w:val="28"/>
          <w:lang w:val="en-US"/>
        </w:rPr>
        <w:t>C</w:t>
      </w:r>
      <w:r w:rsidRPr="0042044F">
        <w:rPr>
          <w:rFonts w:ascii="Times New Roman" w:hAnsi="Times New Roman"/>
          <w:sz w:val="28"/>
          <w:szCs w:val="28"/>
        </w:rPr>
        <w:t>ц</w:t>
      </w:r>
      <w:r w:rsidRPr="0042044F">
        <w:rPr>
          <w:rFonts w:ascii="Times New Roman" w:hAnsi="Times New Roman"/>
          <w:sz w:val="28"/>
          <w:szCs w:val="28"/>
          <w:lang w:val="en-US"/>
        </w:rPr>
        <w:t>g</w:t>
      </w:r>
      <w:r w:rsidRPr="0042044F">
        <w:rPr>
          <w:rFonts w:ascii="Times New Roman" w:hAnsi="Times New Roman"/>
          <w:sz w:val="28"/>
          <w:szCs w:val="28"/>
        </w:rPr>
        <w:t xml:space="preserve"> = 5,0 + 1,8 – 4,2 = 2,6;</w:t>
      </w: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w:t>
      </w:r>
      <w:r w:rsidRPr="0042044F">
        <w:rPr>
          <w:rFonts w:ascii="Times New Roman" w:hAnsi="Times New Roman"/>
          <w:sz w:val="28"/>
          <w:szCs w:val="28"/>
          <w:lang w:val="en-US"/>
        </w:rPr>
        <w:t>gk</w:t>
      </w:r>
      <w:r w:rsidRPr="0042044F">
        <w:rPr>
          <w:rFonts w:ascii="Times New Roman" w:hAnsi="Times New Roman"/>
          <w:sz w:val="28"/>
          <w:szCs w:val="28"/>
        </w:rPr>
        <w:t xml:space="preserve"> = </w:t>
      </w:r>
      <w:r w:rsidRPr="0042044F">
        <w:rPr>
          <w:rFonts w:ascii="Times New Roman" w:hAnsi="Times New Roman"/>
          <w:sz w:val="28"/>
          <w:szCs w:val="28"/>
          <w:lang w:val="en-US"/>
        </w:rPr>
        <w:t>Cgn</w:t>
      </w:r>
      <w:r w:rsidRPr="0042044F">
        <w:rPr>
          <w:rFonts w:ascii="Times New Roman" w:hAnsi="Times New Roman"/>
          <w:sz w:val="28"/>
          <w:szCs w:val="28"/>
        </w:rPr>
        <w:t xml:space="preserve"> + </w:t>
      </w:r>
      <w:r w:rsidRPr="0042044F">
        <w:rPr>
          <w:rFonts w:ascii="Times New Roman" w:hAnsi="Times New Roman"/>
          <w:sz w:val="28"/>
          <w:szCs w:val="28"/>
          <w:lang w:val="en-US"/>
        </w:rPr>
        <w:t>Cnk</w:t>
      </w:r>
      <w:r w:rsidRPr="0042044F">
        <w:rPr>
          <w:rFonts w:ascii="Times New Roman" w:hAnsi="Times New Roman"/>
          <w:sz w:val="28"/>
          <w:szCs w:val="28"/>
        </w:rPr>
        <w:t xml:space="preserve"> – </w:t>
      </w:r>
      <w:r w:rsidRPr="0042044F">
        <w:rPr>
          <w:rFonts w:ascii="Times New Roman" w:hAnsi="Times New Roman"/>
          <w:sz w:val="28"/>
          <w:szCs w:val="28"/>
          <w:lang w:val="en-US"/>
        </w:rPr>
        <w:t>Cgk</w:t>
      </w:r>
      <w:r w:rsidRPr="0042044F">
        <w:rPr>
          <w:rFonts w:ascii="Times New Roman" w:hAnsi="Times New Roman"/>
          <w:sz w:val="28"/>
          <w:szCs w:val="28"/>
        </w:rPr>
        <w:t xml:space="preserve"> = 1,8 + 2,1 – 2,5 = 1,4;</w:t>
      </w:r>
    </w:p>
    <w:p w:rsidR="0095329D" w:rsidRPr="0042044F" w:rsidRDefault="0095329D" w:rsidP="0042044F">
      <w:pPr>
        <w:tabs>
          <w:tab w:val="left" w:pos="8378"/>
        </w:tabs>
        <w:ind w:right="-22"/>
        <w:jc w:val="both"/>
        <w:rPr>
          <w:rFonts w:ascii="Times New Roman" w:hAnsi="Times New Roman"/>
          <w:sz w:val="28"/>
          <w:szCs w:val="28"/>
          <w:lang w:val="en-US"/>
        </w:rPr>
      </w:pPr>
      <w:r w:rsidRPr="0042044F">
        <w:rPr>
          <w:rFonts w:ascii="Times New Roman" w:hAnsi="Times New Roman"/>
          <w:sz w:val="28"/>
          <w:szCs w:val="28"/>
        </w:rPr>
        <w:t></w:t>
      </w:r>
      <w:r w:rsidRPr="0042044F">
        <w:rPr>
          <w:rFonts w:ascii="Times New Roman" w:hAnsi="Times New Roman"/>
          <w:sz w:val="28"/>
          <w:szCs w:val="28"/>
          <w:lang w:val="en-US"/>
        </w:rPr>
        <w:t xml:space="preserve">km = Ckn + Cnm – Ckm = 2,1 + 2,2 – 4,3 = 0,0 </w:t>
      </w:r>
      <w:r w:rsidRPr="0042044F">
        <w:rPr>
          <w:rFonts w:ascii="Times New Roman" w:hAnsi="Times New Roman"/>
          <w:sz w:val="28"/>
          <w:szCs w:val="28"/>
        </w:rPr>
        <w:t></w:t>
      </w:r>
      <w:r w:rsidRPr="0042044F">
        <w:rPr>
          <w:rFonts w:ascii="Times New Roman" w:hAnsi="Times New Roman"/>
          <w:sz w:val="28"/>
          <w:szCs w:val="28"/>
          <w:lang w:val="en-US"/>
        </w:rPr>
        <w:t xml:space="preserve"> min;</w:t>
      </w: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w:t>
      </w:r>
      <w:r w:rsidRPr="0042044F">
        <w:rPr>
          <w:rFonts w:ascii="Times New Roman" w:hAnsi="Times New Roman"/>
          <w:sz w:val="28"/>
          <w:szCs w:val="28"/>
          <w:lang w:val="en-US"/>
        </w:rPr>
        <w:t>m</w:t>
      </w:r>
      <w:r w:rsidRPr="0042044F">
        <w:rPr>
          <w:rFonts w:ascii="Times New Roman" w:hAnsi="Times New Roman"/>
          <w:sz w:val="28"/>
          <w:szCs w:val="28"/>
        </w:rPr>
        <w:t xml:space="preserve">ц = </w:t>
      </w:r>
      <w:r w:rsidRPr="0042044F">
        <w:rPr>
          <w:rFonts w:ascii="Times New Roman" w:hAnsi="Times New Roman"/>
          <w:sz w:val="28"/>
          <w:szCs w:val="28"/>
          <w:lang w:val="en-US"/>
        </w:rPr>
        <w:t>Cmn</w:t>
      </w:r>
      <w:r w:rsidRPr="0042044F">
        <w:rPr>
          <w:rFonts w:ascii="Times New Roman" w:hAnsi="Times New Roman"/>
          <w:sz w:val="28"/>
          <w:szCs w:val="28"/>
        </w:rPr>
        <w:t xml:space="preserve"> + </w:t>
      </w:r>
      <w:r w:rsidRPr="0042044F">
        <w:rPr>
          <w:rFonts w:ascii="Times New Roman" w:hAnsi="Times New Roman"/>
          <w:sz w:val="28"/>
          <w:szCs w:val="28"/>
          <w:lang w:val="en-US"/>
        </w:rPr>
        <w:t>Cn</w:t>
      </w:r>
      <w:r w:rsidRPr="0042044F">
        <w:rPr>
          <w:rFonts w:ascii="Times New Roman" w:hAnsi="Times New Roman"/>
          <w:sz w:val="28"/>
          <w:szCs w:val="28"/>
        </w:rPr>
        <w:t xml:space="preserve">ц – </w:t>
      </w:r>
      <w:r w:rsidRPr="0042044F">
        <w:rPr>
          <w:rFonts w:ascii="Times New Roman" w:hAnsi="Times New Roman"/>
          <w:sz w:val="28"/>
          <w:szCs w:val="28"/>
          <w:lang w:val="en-US"/>
        </w:rPr>
        <w:t>Cm</w:t>
      </w:r>
      <w:r w:rsidRPr="0042044F">
        <w:rPr>
          <w:rFonts w:ascii="Times New Roman" w:hAnsi="Times New Roman"/>
          <w:sz w:val="28"/>
          <w:szCs w:val="28"/>
        </w:rPr>
        <w:t>ц = 2,2 + 5,0 – 2,8 = 4,4.</w:t>
      </w: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 xml:space="preserve">    Пункт  </w:t>
      </w:r>
      <w:r w:rsidRPr="0042044F">
        <w:rPr>
          <w:rFonts w:ascii="Times New Roman" w:hAnsi="Times New Roman"/>
          <w:sz w:val="28"/>
          <w:szCs w:val="28"/>
          <w:lang w:val="en-US"/>
        </w:rPr>
        <w:t>N</w:t>
      </w:r>
      <w:r w:rsidRPr="0042044F">
        <w:rPr>
          <w:rFonts w:ascii="Times New Roman" w:hAnsi="Times New Roman"/>
          <w:sz w:val="28"/>
          <w:szCs w:val="28"/>
        </w:rPr>
        <w:t xml:space="preserve">  включаем  между  К  и  М:  Ц – </w:t>
      </w:r>
      <w:r w:rsidRPr="0042044F">
        <w:rPr>
          <w:rFonts w:ascii="Times New Roman" w:hAnsi="Times New Roman"/>
          <w:sz w:val="28"/>
          <w:szCs w:val="28"/>
          <w:lang w:val="en-US"/>
        </w:rPr>
        <w:t>G</w:t>
      </w:r>
      <w:r w:rsidRPr="0042044F">
        <w:rPr>
          <w:rFonts w:ascii="Times New Roman" w:hAnsi="Times New Roman"/>
          <w:sz w:val="28"/>
          <w:szCs w:val="28"/>
        </w:rPr>
        <w:t xml:space="preserve"> – К – </w:t>
      </w:r>
      <w:r w:rsidRPr="0042044F">
        <w:rPr>
          <w:rFonts w:ascii="Times New Roman" w:hAnsi="Times New Roman"/>
          <w:sz w:val="28"/>
          <w:szCs w:val="28"/>
          <w:lang w:val="en-US"/>
        </w:rPr>
        <w:t>N</w:t>
      </w:r>
      <w:r w:rsidRPr="0042044F">
        <w:rPr>
          <w:rFonts w:ascii="Times New Roman" w:hAnsi="Times New Roman"/>
          <w:sz w:val="28"/>
          <w:szCs w:val="28"/>
        </w:rPr>
        <w:t xml:space="preserve"> –  М – Ц.</w:t>
      </w:r>
    </w:p>
    <w:p w:rsidR="0095329D" w:rsidRPr="0042044F" w:rsidRDefault="0095329D" w:rsidP="0042044F">
      <w:pPr>
        <w:autoSpaceDE w:val="0"/>
        <w:autoSpaceDN w:val="0"/>
        <w:adjustRightInd w:val="0"/>
        <w:rPr>
          <w:rFonts w:ascii="Times New Roman" w:hAnsi="Times New Roman"/>
          <w:sz w:val="28"/>
          <w:szCs w:val="28"/>
        </w:rPr>
      </w:pPr>
      <w:r w:rsidRPr="0042044F">
        <w:rPr>
          <w:rFonts w:ascii="Times New Roman" w:hAnsi="Times New Roman"/>
          <w:sz w:val="28"/>
          <w:szCs w:val="28"/>
        </w:rPr>
        <w:t>Рис. 3. Порядок  движения  по  маршруту  2.</w:t>
      </w:r>
    </w:p>
    <w:p w:rsidR="0095329D" w:rsidRPr="0042044F" w:rsidRDefault="006B1FEF" w:rsidP="0042044F">
      <w:pPr>
        <w:autoSpaceDE w:val="0"/>
        <w:autoSpaceDN w:val="0"/>
        <w:adjustRightInd w:val="0"/>
        <w:rPr>
          <w:rFonts w:ascii="Times New Roman" w:hAnsi="Times New Roman"/>
          <w:sz w:val="28"/>
          <w:szCs w:val="28"/>
        </w:rPr>
      </w:pPr>
      <w:r>
        <w:rPr>
          <w:noProof/>
          <w:lang w:eastAsia="ru-RU"/>
        </w:rPr>
        <w:pict>
          <v:rect id="_x0000_s1085" style="position:absolute;margin-left:315pt;margin-top:14.5pt;width:36pt;height:27pt;z-index:251685888">
            <v:textbox style="mso-next-textbox:#_x0000_s1085">
              <w:txbxContent>
                <w:p w:rsidR="0095329D" w:rsidRPr="009620B9" w:rsidRDefault="0095329D" w:rsidP="0042044F">
                  <w:pPr>
                    <w:jc w:val="center"/>
                    <w:rPr>
                      <w:sz w:val="28"/>
                      <w:szCs w:val="28"/>
                    </w:rPr>
                  </w:pPr>
                  <w:r>
                    <w:rPr>
                      <w:sz w:val="28"/>
                      <w:szCs w:val="28"/>
                    </w:rPr>
                    <w:t>Ц</w:t>
                  </w:r>
                </w:p>
                <w:p w:rsidR="0095329D" w:rsidRDefault="0095329D" w:rsidP="0042044F"/>
              </w:txbxContent>
            </v:textbox>
          </v:rect>
        </w:pict>
      </w:r>
    </w:p>
    <w:p w:rsidR="0095329D" w:rsidRPr="0042044F" w:rsidRDefault="006B1FEF" w:rsidP="0042044F">
      <w:pPr>
        <w:autoSpaceDE w:val="0"/>
        <w:autoSpaceDN w:val="0"/>
        <w:adjustRightInd w:val="0"/>
        <w:rPr>
          <w:rFonts w:ascii="Times New Roman" w:hAnsi="Times New Roman"/>
          <w:sz w:val="28"/>
          <w:szCs w:val="28"/>
        </w:rPr>
      </w:pPr>
      <w:r>
        <w:rPr>
          <w:noProof/>
          <w:lang w:eastAsia="ru-RU"/>
        </w:rPr>
        <w:pict>
          <v:oval id="_x0000_s1086" style="position:absolute;margin-left:63pt;margin-top:-.35pt;width:27pt;height:28.3pt;z-index:251691008">
            <v:textbox style="mso-next-textbox:#_x0000_s1086">
              <w:txbxContent>
                <w:p w:rsidR="0095329D" w:rsidRPr="009620B9" w:rsidRDefault="0095329D" w:rsidP="0042044F">
                  <w:pPr>
                    <w:jc w:val="center"/>
                    <w:rPr>
                      <w:sz w:val="28"/>
                      <w:szCs w:val="28"/>
                      <w:lang w:val="en-US"/>
                    </w:rPr>
                  </w:pPr>
                  <w:r>
                    <w:rPr>
                      <w:sz w:val="28"/>
                      <w:szCs w:val="28"/>
                      <w:lang w:val="en-US"/>
                    </w:rPr>
                    <w:t>N</w:t>
                  </w:r>
                </w:p>
              </w:txbxContent>
            </v:textbox>
          </v:oval>
        </w:pict>
      </w:r>
      <w:r>
        <w:rPr>
          <w:noProof/>
          <w:lang w:eastAsia="ru-RU"/>
        </w:rPr>
        <w:pict>
          <v:oval id="_x0000_s1087" style="position:absolute;margin-left:189pt;margin-top:-.35pt;width:27pt;height:28.3pt;z-index:251692032">
            <v:textbox style="mso-next-textbox:#_x0000_s1087">
              <w:txbxContent>
                <w:p w:rsidR="0095329D" w:rsidRPr="009620B9" w:rsidRDefault="0095329D" w:rsidP="0042044F">
                  <w:pPr>
                    <w:jc w:val="center"/>
                    <w:rPr>
                      <w:sz w:val="28"/>
                      <w:szCs w:val="28"/>
                      <w:lang w:val="en-US"/>
                    </w:rPr>
                  </w:pPr>
                  <w:r>
                    <w:rPr>
                      <w:sz w:val="28"/>
                      <w:szCs w:val="28"/>
                      <w:lang w:val="en-US"/>
                    </w:rPr>
                    <w:t>M</w:t>
                  </w:r>
                </w:p>
              </w:txbxContent>
            </v:textbox>
          </v:oval>
        </w:pict>
      </w:r>
      <w:r w:rsidR="0095329D" w:rsidRPr="0042044F">
        <w:rPr>
          <w:rFonts w:ascii="Times New Roman" w:hAnsi="Times New Roman"/>
          <w:sz w:val="28"/>
          <w:szCs w:val="28"/>
        </w:rPr>
        <w:t xml:space="preserve">                                            2,2                                     2,8</w:t>
      </w:r>
    </w:p>
    <w:p w:rsidR="0095329D" w:rsidRPr="0042044F" w:rsidRDefault="006B1FEF" w:rsidP="0042044F">
      <w:pPr>
        <w:tabs>
          <w:tab w:val="left" w:pos="8378"/>
        </w:tabs>
        <w:ind w:right="-22"/>
        <w:jc w:val="both"/>
        <w:rPr>
          <w:rFonts w:ascii="Times New Roman" w:hAnsi="Times New Roman"/>
          <w:sz w:val="28"/>
          <w:szCs w:val="28"/>
        </w:rPr>
      </w:pPr>
      <w:r>
        <w:rPr>
          <w:noProof/>
          <w:lang w:eastAsia="ru-RU"/>
        </w:rPr>
        <w:pict>
          <v:line id="_x0000_s1088" style="position:absolute;left:0;text-align:left;flip:x y;z-index:251683840" from="81pt,12.85pt" to="126pt,57.85pt"/>
        </w:pict>
      </w:r>
      <w:r>
        <w:rPr>
          <w:noProof/>
          <w:lang w:eastAsia="ru-RU"/>
        </w:rPr>
        <w:pict>
          <v:line id="_x0000_s1089" style="position:absolute;left:0;text-align:left;z-index:251684864" from="81pt,3.85pt" to="351pt,3.85pt"/>
        </w:pict>
      </w:r>
    </w:p>
    <w:p w:rsidR="0095329D" w:rsidRPr="0042044F" w:rsidRDefault="006B1FEF" w:rsidP="0042044F">
      <w:pPr>
        <w:tabs>
          <w:tab w:val="left" w:pos="8378"/>
        </w:tabs>
        <w:ind w:right="-22"/>
        <w:jc w:val="both"/>
        <w:rPr>
          <w:rFonts w:ascii="Times New Roman" w:hAnsi="Times New Roman"/>
          <w:sz w:val="28"/>
          <w:szCs w:val="28"/>
        </w:rPr>
      </w:pPr>
      <w:r>
        <w:rPr>
          <w:noProof/>
          <w:lang w:eastAsia="ru-RU"/>
        </w:rPr>
        <w:pict>
          <v:line id="_x0000_s1090" style="position:absolute;left:0;text-align:left;flip:x;z-index:251687936" from="270pt,.1pt" to="333pt,44.05pt"/>
        </w:pict>
      </w:r>
      <w:r w:rsidR="0095329D" w:rsidRPr="0042044F">
        <w:rPr>
          <w:rFonts w:ascii="Times New Roman" w:hAnsi="Times New Roman"/>
          <w:sz w:val="28"/>
          <w:szCs w:val="28"/>
        </w:rPr>
        <w:t xml:space="preserve">                                                                                                                                                                  </w:t>
      </w: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 xml:space="preserve">                            2,1                                                                       4,2                  </w:t>
      </w:r>
    </w:p>
    <w:p w:rsidR="0095329D" w:rsidRPr="0042044F" w:rsidRDefault="006B1FEF" w:rsidP="0042044F">
      <w:pPr>
        <w:tabs>
          <w:tab w:val="left" w:pos="8378"/>
        </w:tabs>
        <w:ind w:right="-22"/>
        <w:jc w:val="both"/>
        <w:rPr>
          <w:rFonts w:ascii="Times New Roman" w:hAnsi="Times New Roman"/>
          <w:sz w:val="28"/>
          <w:szCs w:val="28"/>
        </w:rPr>
      </w:pPr>
      <w:r>
        <w:rPr>
          <w:noProof/>
          <w:lang w:eastAsia="ru-RU"/>
        </w:rPr>
        <w:pict>
          <v:oval id="_x0000_s1091" style="position:absolute;left:0;text-align:left;margin-left:243pt;margin-top:7.45pt;width:27pt;height:28.3pt;z-index:251688960">
            <v:textbox style="mso-next-textbox:#_x0000_s1091">
              <w:txbxContent>
                <w:p w:rsidR="0095329D" w:rsidRPr="009620B9" w:rsidRDefault="0095329D" w:rsidP="0042044F">
                  <w:pPr>
                    <w:jc w:val="center"/>
                    <w:rPr>
                      <w:sz w:val="28"/>
                      <w:szCs w:val="28"/>
                      <w:lang w:val="en-US"/>
                    </w:rPr>
                  </w:pPr>
                  <w:r>
                    <w:rPr>
                      <w:sz w:val="28"/>
                      <w:szCs w:val="28"/>
                      <w:lang w:val="en-US"/>
                    </w:rPr>
                    <w:t>G</w:t>
                  </w:r>
                </w:p>
              </w:txbxContent>
            </v:textbox>
          </v:oval>
        </w:pict>
      </w:r>
      <w:r>
        <w:rPr>
          <w:noProof/>
          <w:lang w:eastAsia="ru-RU"/>
        </w:rPr>
        <w:pict>
          <v:oval id="_x0000_s1092" style="position:absolute;left:0;text-align:left;margin-left:126pt;margin-top:7.45pt;width:27pt;height:28.3pt;z-index:251689984">
            <v:textbox style="mso-next-textbox:#_x0000_s1092">
              <w:txbxContent>
                <w:p w:rsidR="0095329D" w:rsidRPr="009620B9" w:rsidRDefault="0095329D" w:rsidP="0042044F">
                  <w:pPr>
                    <w:jc w:val="center"/>
                    <w:rPr>
                      <w:sz w:val="28"/>
                      <w:szCs w:val="28"/>
                      <w:lang w:val="en-US"/>
                    </w:rPr>
                  </w:pPr>
                  <w:r>
                    <w:rPr>
                      <w:sz w:val="28"/>
                      <w:szCs w:val="28"/>
                      <w:lang w:val="en-US"/>
                    </w:rPr>
                    <w:t>K</w:t>
                  </w:r>
                </w:p>
              </w:txbxContent>
            </v:textbox>
          </v:oval>
        </w:pict>
      </w:r>
      <w:r w:rsidR="0095329D" w:rsidRPr="0042044F">
        <w:rPr>
          <w:rFonts w:ascii="Times New Roman" w:hAnsi="Times New Roman"/>
          <w:sz w:val="28"/>
          <w:szCs w:val="28"/>
        </w:rPr>
        <w:t xml:space="preserve">                     </w:t>
      </w:r>
    </w:p>
    <w:p w:rsidR="0095329D" w:rsidRPr="0042044F" w:rsidRDefault="006B1FEF" w:rsidP="0042044F">
      <w:pPr>
        <w:tabs>
          <w:tab w:val="left" w:pos="8378"/>
        </w:tabs>
        <w:ind w:right="-22"/>
        <w:jc w:val="both"/>
        <w:rPr>
          <w:rFonts w:ascii="Times New Roman" w:hAnsi="Times New Roman"/>
          <w:sz w:val="28"/>
          <w:szCs w:val="28"/>
        </w:rPr>
      </w:pPr>
      <w:r>
        <w:rPr>
          <w:noProof/>
          <w:lang w:eastAsia="ru-RU"/>
        </w:rPr>
        <w:pict>
          <v:line id="_x0000_s1093" style="position:absolute;left:0;text-align:left;flip:x;z-index:251686912" from="153pt,11.65pt" to="243pt,11.65pt"/>
        </w:pict>
      </w:r>
      <w:r w:rsidR="0095329D" w:rsidRPr="0042044F">
        <w:rPr>
          <w:rFonts w:ascii="Times New Roman" w:hAnsi="Times New Roman"/>
          <w:sz w:val="28"/>
          <w:szCs w:val="28"/>
        </w:rPr>
        <w:t xml:space="preserve">                                                            2,5</w:t>
      </w: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 xml:space="preserve">                                                       </w:t>
      </w:r>
      <w:r w:rsidRPr="0042044F">
        <w:rPr>
          <w:rFonts w:ascii="Times New Roman" w:hAnsi="Times New Roman"/>
          <w:sz w:val="28"/>
          <w:szCs w:val="28"/>
          <w:lang w:val="en-US"/>
        </w:rPr>
        <w:t>L</w:t>
      </w:r>
      <w:r w:rsidRPr="0042044F">
        <w:rPr>
          <w:rFonts w:ascii="Times New Roman" w:hAnsi="Times New Roman"/>
          <w:sz w:val="28"/>
          <w:szCs w:val="28"/>
        </w:rPr>
        <w:t xml:space="preserve"> = 13,8 км</w:t>
      </w:r>
    </w:p>
    <w:p w:rsidR="0095329D" w:rsidRPr="0042044F" w:rsidRDefault="0095329D" w:rsidP="0042044F">
      <w:pPr>
        <w:tabs>
          <w:tab w:val="left" w:pos="8378"/>
        </w:tabs>
        <w:ind w:right="-22"/>
        <w:rPr>
          <w:rFonts w:ascii="Times New Roman" w:hAnsi="Times New Roman"/>
          <w:b/>
          <w:bCs/>
          <w:i/>
          <w:iCs/>
          <w:sz w:val="28"/>
          <w:szCs w:val="28"/>
        </w:rPr>
      </w:pPr>
      <w:r w:rsidRPr="0042044F">
        <w:rPr>
          <w:rFonts w:ascii="Times New Roman" w:hAnsi="Times New Roman"/>
          <w:b/>
          <w:bCs/>
          <w:i/>
          <w:iCs/>
          <w:sz w:val="28"/>
          <w:szCs w:val="28"/>
        </w:rPr>
        <w:t xml:space="preserve">    Результаты  расчетов.</w:t>
      </w:r>
    </w:p>
    <w:p w:rsidR="0095329D" w:rsidRPr="0042044F" w:rsidRDefault="0095329D" w:rsidP="0042044F">
      <w:pPr>
        <w:tabs>
          <w:tab w:val="left" w:pos="8378"/>
        </w:tabs>
        <w:ind w:right="-22"/>
        <w:jc w:val="both"/>
        <w:rPr>
          <w:rFonts w:ascii="Times New Roman" w:hAnsi="Times New Roman"/>
          <w:sz w:val="28"/>
          <w:szCs w:val="28"/>
        </w:rPr>
      </w:pPr>
      <w:r w:rsidRPr="0042044F">
        <w:rPr>
          <w:rFonts w:ascii="Times New Roman" w:hAnsi="Times New Roman"/>
          <w:sz w:val="28"/>
          <w:szCs w:val="28"/>
        </w:rPr>
        <w:t xml:space="preserve">    Получено  2  маршрута, порядок  движения  по  которым  представлен  на  рисунке   2  (1 маршрут:  Ц – 2 – 1 – </w:t>
      </w:r>
      <w:r w:rsidRPr="0042044F">
        <w:rPr>
          <w:rFonts w:ascii="Times New Roman" w:hAnsi="Times New Roman"/>
          <w:sz w:val="28"/>
          <w:szCs w:val="28"/>
          <w:lang w:val="en-US"/>
        </w:rPr>
        <w:t>Z</w:t>
      </w:r>
      <w:r w:rsidRPr="0042044F">
        <w:rPr>
          <w:rFonts w:ascii="Times New Roman" w:hAnsi="Times New Roman"/>
          <w:sz w:val="28"/>
          <w:szCs w:val="28"/>
        </w:rPr>
        <w:t xml:space="preserve"> – </w:t>
      </w:r>
      <w:r w:rsidRPr="0042044F">
        <w:rPr>
          <w:rFonts w:ascii="Times New Roman" w:hAnsi="Times New Roman"/>
          <w:sz w:val="28"/>
          <w:szCs w:val="28"/>
          <w:lang w:val="en-US"/>
        </w:rPr>
        <w:t>W</w:t>
      </w:r>
      <w:r w:rsidRPr="0042044F">
        <w:rPr>
          <w:rFonts w:ascii="Times New Roman" w:hAnsi="Times New Roman"/>
          <w:sz w:val="28"/>
          <w:szCs w:val="28"/>
        </w:rPr>
        <w:t xml:space="preserve"> – </w:t>
      </w:r>
      <w:r w:rsidRPr="0042044F">
        <w:rPr>
          <w:rFonts w:ascii="Times New Roman" w:hAnsi="Times New Roman"/>
          <w:sz w:val="28"/>
          <w:szCs w:val="28"/>
          <w:lang w:val="en-US"/>
        </w:rPr>
        <w:t>U</w:t>
      </w:r>
      <w:r w:rsidRPr="0042044F">
        <w:rPr>
          <w:rFonts w:ascii="Times New Roman" w:hAnsi="Times New Roman"/>
          <w:sz w:val="28"/>
          <w:szCs w:val="28"/>
        </w:rPr>
        <w:t xml:space="preserve"> – Ц)  и  рисунке 3  (2  маршрут:  Ц – </w:t>
      </w:r>
      <w:r w:rsidRPr="0042044F">
        <w:rPr>
          <w:rFonts w:ascii="Times New Roman" w:hAnsi="Times New Roman"/>
          <w:sz w:val="28"/>
          <w:szCs w:val="28"/>
          <w:lang w:val="en-US"/>
        </w:rPr>
        <w:t>G</w:t>
      </w:r>
      <w:r w:rsidRPr="0042044F">
        <w:rPr>
          <w:rFonts w:ascii="Times New Roman" w:hAnsi="Times New Roman"/>
          <w:sz w:val="28"/>
          <w:szCs w:val="28"/>
        </w:rPr>
        <w:t xml:space="preserve"> – К – </w:t>
      </w:r>
      <w:r w:rsidRPr="0042044F">
        <w:rPr>
          <w:rFonts w:ascii="Times New Roman" w:hAnsi="Times New Roman"/>
          <w:sz w:val="28"/>
          <w:szCs w:val="28"/>
          <w:lang w:val="en-US"/>
        </w:rPr>
        <w:t>N</w:t>
      </w:r>
      <w:r w:rsidRPr="0042044F">
        <w:rPr>
          <w:rFonts w:ascii="Times New Roman" w:hAnsi="Times New Roman"/>
          <w:sz w:val="28"/>
          <w:szCs w:val="28"/>
        </w:rPr>
        <w:t xml:space="preserve"> –  М – Ц).</w:t>
      </w:r>
    </w:p>
    <w:p w:rsidR="0095329D" w:rsidRDefault="0095329D" w:rsidP="0042044F">
      <w:pPr>
        <w:rPr>
          <w:rFonts w:ascii="Times New Roman" w:hAnsi="Times New Roman"/>
          <w:b/>
          <w:sz w:val="28"/>
          <w:szCs w:val="28"/>
        </w:rPr>
      </w:pPr>
    </w:p>
    <w:p w:rsidR="0095329D" w:rsidRDefault="0095329D" w:rsidP="0042044F">
      <w:pPr>
        <w:rPr>
          <w:rFonts w:ascii="Times New Roman" w:hAnsi="Times New Roman"/>
          <w:b/>
          <w:sz w:val="28"/>
          <w:szCs w:val="28"/>
        </w:rPr>
      </w:pPr>
    </w:p>
    <w:p w:rsidR="0095329D" w:rsidRDefault="0095329D" w:rsidP="0042044F">
      <w:pPr>
        <w:rPr>
          <w:rFonts w:ascii="Times New Roman" w:hAnsi="Times New Roman"/>
          <w:b/>
          <w:sz w:val="28"/>
          <w:szCs w:val="28"/>
        </w:rPr>
      </w:pPr>
    </w:p>
    <w:p w:rsidR="0095329D" w:rsidRDefault="0095329D" w:rsidP="0042044F">
      <w:pPr>
        <w:rPr>
          <w:rFonts w:ascii="Times New Roman" w:hAnsi="Times New Roman"/>
          <w:b/>
          <w:sz w:val="28"/>
          <w:szCs w:val="28"/>
        </w:rPr>
      </w:pPr>
    </w:p>
    <w:p w:rsidR="0095329D" w:rsidRDefault="0095329D" w:rsidP="0042044F">
      <w:pPr>
        <w:rPr>
          <w:rFonts w:ascii="Times New Roman" w:hAnsi="Times New Roman"/>
          <w:b/>
          <w:sz w:val="28"/>
          <w:szCs w:val="28"/>
        </w:rPr>
      </w:pPr>
    </w:p>
    <w:p w:rsidR="0095329D" w:rsidRDefault="0095329D" w:rsidP="0042044F">
      <w:pPr>
        <w:rPr>
          <w:rFonts w:ascii="Times New Roman" w:hAnsi="Times New Roman"/>
          <w:b/>
          <w:sz w:val="28"/>
          <w:szCs w:val="28"/>
        </w:rPr>
      </w:pPr>
    </w:p>
    <w:p w:rsidR="0095329D" w:rsidRDefault="0095329D" w:rsidP="0042044F">
      <w:pPr>
        <w:rPr>
          <w:rFonts w:ascii="Times New Roman" w:hAnsi="Times New Roman"/>
          <w:b/>
          <w:sz w:val="28"/>
          <w:szCs w:val="28"/>
        </w:rPr>
      </w:pPr>
    </w:p>
    <w:p w:rsidR="0095329D" w:rsidRDefault="0095329D" w:rsidP="0042044F">
      <w:pPr>
        <w:rPr>
          <w:rFonts w:ascii="Times New Roman" w:hAnsi="Times New Roman"/>
          <w:b/>
          <w:sz w:val="28"/>
          <w:szCs w:val="28"/>
        </w:rPr>
      </w:pPr>
    </w:p>
    <w:p w:rsidR="0095329D" w:rsidRDefault="0095329D" w:rsidP="0042044F">
      <w:pPr>
        <w:rPr>
          <w:rFonts w:ascii="Times New Roman" w:hAnsi="Times New Roman"/>
          <w:b/>
          <w:sz w:val="28"/>
          <w:szCs w:val="28"/>
        </w:rPr>
      </w:pPr>
    </w:p>
    <w:p w:rsidR="0095329D" w:rsidRDefault="0095329D" w:rsidP="0042044F">
      <w:pPr>
        <w:rPr>
          <w:rFonts w:ascii="Times New Roman" w:hAnsi="Times New Roman"/>
          <w:b/>
          <w:sz w:val="28"/>
          <w:szCs w:val="28"/>
        </w:rPr>
      </w:pPr>
    </w:p>
    <w:p w:rsidR="0095329D" w:rsidRDefault="0095329D" w:rsidP="0042044F">
      <w:pPr>
        <w:rPr>
          <w:rFonts w:ascii="Times New Roman" w:hAnsi="Times New Roman"/>
          <w:b/>
          <w:sz w:val="28"/>
          <w:szCs w:val="28"/>
        </w:rPr>
      </w:pPr>
    </w:p>
    <w:p w:rsidR="0095329D" w:rsidRDefault="0095329D" w:rsidP="0042044F">
      <w:pPr>
        <w:rPr>
          <w:rFonts w:ascii="Times New Roman" w:hAnsi="Times New Roman"/>
          <w:b/>
          <w:sz w:val="28"/>
          <w:szCs w:val="28"/>
        </w:rPr>
      </w:pPr>
    </w:p>
    <w:p w:rsidR="0095329D" w:rsidRDefault="0095329D" w:rsidP="0042044F">
      <w:pPr>
        <w:rPr>
          <w:rFonts w:ascii="Times New Roman" w:hAnsi="Times New Roman"/>
          <w:b/>
          <w:sz w:val="28"/>
          <w:szCs w:val="28"/>
        </w:rPr>
      </w:pPr>
    </w:p>
    <w:p w:rsidR="0095329D" w:rsidRDefault="0095329D" w:rsidP="0042044F">
      <w:pPr>
        <w:rPr>
          <w:rFonts w:ascii="Times New Roman" w:hAnsi="Times New Roman"/>
          <w:b/>
          <w:sz w:val="28"/>
          <w:szCs w:val="28"/>
        </w:rPr>
      </w:pPr>
    </w:p>
    <w:p w:rsidR="0095329D" w:rsidRPr="000D5D2A" w:rsidRDefault="0095329D" w:rsidP="000D5D2A">
      <w:pPr>
        <w:jc w:val="center"/>
        <w:rPr>
          <w:rFonts w:ascii="Times New Roman" w:hAnsi="Times New Roman"/>
          <w:b/>
          <w:sz w:val="32"/>
          <w:szCs w:val="32"/>
        </w:rPr>
      </w:pPr>
      <w:r>
        <w:rPr>
          <w:rFonts w:ascii="Times New Roman" w:hAnsi="Times New Roman"/>
          <w:b/>
          <w:sz w:val="32"/>
          <w:szCs w:val="32"/>
        </w:rPr>
        <w:t>Список используемой литературы</w:t>
      </w:r>
    </w:p>
    <w:p w:rsidR="0095329D" w:rsidRDefault="0095329D" w:rsidP="000D5D2A"/>
    <w:p w:rsidR="0095329D" w:rsidRPr="000D5D2A" w:rsidRDefault="0095329D" w:rsidP="000D5D2A">
      <w:pPr>
        <w:rPr>
          <w:rFonts w:ascii="Times New Roman" w:hAnsi="Times New Roman"/>
          <w:sz w:val="28"/>
          <w:szCs w:val="28"/>
        </w:rPr>
      </w:pPr>
      <w:r w:rsidRPr="000D5D2A">
        <w:rPr>
          <w:rFonts w:ascii="Times New Roman" w:hAnsi="Times New Roman"/>
          <w:sz w:val="28"/>
          <w:szCs w:val="28"/>
        </w:rPr>
        <w:t>Гаджинский А.М. Основы логистики. М., 1995.</w:t>
      </w:r>
    </w:p>
    <w:p w:rsidR="0095329D" w:rsidRPr="000D5D2A" w:rsidRDefault="0095329D" w:rsidP="000D5D2A">
      <w:pPr>
        <w:rPr>
          <w:rFonts w:ascii="Times New Roman" w:hAnsi="Times New Roman"/>
          <w:sz w:val="28"/>
          <w:szCs w:val="28"/>
        </w:rPr>
      </w:pPr>
      <w:r w:rsidRPr="000D5D2A">
        <w:rPr>
          <w:rFonts w:ascii="Times New Roman" w:hAnsi="Times New Roman"/>
          <w:sz w:val="28"/>
          <w:szCs w:val="28"/>
        </w:rPr>
        <w:t>Гордон М. II. Функции и развитие логистики в сфере товароведения // Риск. 1993. № 1.С. 42.</w:t>
      </w:r>
    </w:p>
    <w:p w:rsidR="0095329D" w:rsidRPr="000D5D2A" w:rsidRDefault="0095329D" w:rsidP="000D5D2A">
      <w:pPr>
        <w:rPr>
          <w:rFonts w:ascii="Times New Roman" w:hAnsi="Times New Roman"/>
          <w:sz w:val="28"/>
          <w:szCs w:val="28"/>
        </w:rPr>
      </w:pPr>
      <w:r w:rsidRPr="000D5D2A">
        <w:rPr>
          <w:rFonts w:ascii="Times New Roman" w:hAnsi="Times New Roman"/>
          <w:sz w:val="28"/>
          <w:szCs w:val="28"/>
        </w:rPr>
        <w:t>Грачев Ю. Н. Транспортировка товаров при экспортно-импортных операциях. М., 1995.</w:t>
      </w:r>
    </w:p>
    <w:p w:rsidR="0095329D" w:rsidRPr="000D5D2A" w:rsidRDefault="0095329D" w:rsidP="000D5D2A">
      <w:pPr>
        <w:rPr>
          <w:rFonts w:ascii="Times New Roman" w:hAnsi="Times New Roman"/>
          <w:sz w:val="28"/>
          <w:szCs w:val="28"/>
        </w:rPr>
      </w:pPr>
      <w:r w:rsidRPr="000D5D2A">
        <w:rPr>
          <w:rFonts w:ascii="Times New Roman" w:hAnsi="Times New Roman"/>
          <w:sz w:val="28"/>
          <w:szCs w:val="28"/>
        </w:rPr>
        <w:t>Дегтяренко В. Н. Основы логистики маркетинга. Ростов н/Д, 1992.</w:t>
      </w:r>
    </w:p>
    <w:p w:rsidR="0095329D" w:rsidRPr="000D5D2A" w:rsidRDefault="0095329D" w:rsidP="000D5D2A">
      <w:pPr>
        <w:rPr>
          <w:rFonts w:ascii="Times New Roman" w:hAnsi="Times New Roman"/>
          <w:sz w:val="28"/>
          <w:szCs w:val="28"/>
        </w:rPr>
      </w:pPr>
      <w:r w:rsidRPr="000D5D2A">
        <w:rPr>
          <w:rFonts w:ascii="Times New Roman" w:hAnsi="Times New Roman"/>
          <w:sz w:val="28"/>
          <w:szCs w:val="28"/>
        </w:rPr>
        <w:t>Залманова М. И. Закупочная и распределительная логистика. Саратов, 1992.</w:t>
      </w:r>
    </w:p>
    <w:p w:rsidR="0095329D" w:rsidRPr="000D5D2A" w:rsidRDefault="0095329D" w:rsidP="000D5D2A">
      <w:pPr>
        <w:rPr>
          <w:rFonts w:ascii="Times New Roman" w:hAnsi="Times New Roman"/>
          <w:sz w:val="28"/>
          <w:szCs w:val="28"/>
        </w:rPr>
      </w:pPr>
      <w:r w:rsidRPr="000D5D2A">
        <w:rPr>
          <w:rFonts w:ascii="Times New Roman" w:hAnsi="Times New Roman"/>
          <w:sz w:val="28"/>
          <w:szCs w:val="28"/>
        </w:rPr>
        <w:t>Ищенко Е. Г. Внешнеэкономическая деятельность предприятий. Новосибирск, 1992.</w:t>
      </w:r>
    </w:p>
    <w:p w:rsidR="0095329D" w:rsidRPr="000D5D2A" w:rsidRDefault="0095329D" w:rsidP="000D5D2A">
      <w:pPr>
        <w:rPr>
          <w:rFonts w:ascii="Times New Roman" w:hAnsi="Times New Roman"/>
          <w:sz w:val="28"/>
          <w:szCs w:val="28"/>
        </w:rPr>
      </w:pPr>
      <w:r w:rsidRPr="000D5D2A">
        <w:rPr>
          <w:rFonts w:ascii="Times New Roman" w:hAnsi="Times New Roman"/>
          <w:sz w:val="28"/>
          <w:szCs w:val="28"/>
        </w:rPr>
        <w:t>Лавров С. Н., Фролов Б. А. Валютно-финансовые отношения предприятий и организаций с зарубежными партнерами, М., 1992.</w:t>
      </w:r>
    </w:p>
    <w:p w:rsidR="0095329D" w:rsidRPr="000D5D2A" w:rsidRDefault="0095329D" w:rsidP="000D5D2A">
      <w:pPr>
        <w:rPr>
          <w:rFonts w:ascii="Times New Roman" w:hAnsi="Times New Roman"/>
          <w:sz w:val="28"/>
          <w:szCs w:val="28"/>
        </w:rPr>
      </w:pPr>
      <w:r w:rsidRPr="000D5D2A">
        <w:rPr>
          <w:rFonts w:ascii="Times New Roman" w:hAnsi="Times New Roman"/>
          <w:sz w:val="28"/>
          <w:szCs w:val="28"/>
        </w:rPr>
        <w:t>Неруш Ю. М. Коммерческая логистика. М., 1992.</w:t>
      </w:r>
    </w:p>
    <w:p w:rsidR="0095329D" w:rsidRPr="000D5D2A" w:rsidRDefault="0095329D" w:rsidP="000D5D2A">
      <w:pPr>
        <w:rPr>
          <w:rFonts w:ascii="Times New Roman" w:hAnsi="Times New Roman"/>
          <w:sz w:val="28"/>
          <w:szCs w:val="28"/>
        </w:rPr>
      </w:pPr>
      <w:r w:rsidRPr="000D5D2A">
        <w:rPr>
          <w:rFonts w:ascii="Times New Roman" w:hAnsi="Times New Roman"/>
          <w:sz w:val="28"/>
          <w:szCs w:val="28"/>
        </w:rPr>
        <w:t>Смехов А. А. Введение в логистику. М., 1995.</w:t>
      </w:r>
    </w:p>
    <w:p w:rsidR="0095329D" w:rsidRPr="000D5D2A" w:rsidRDefault="0095329D" w:rsidP="000D5D2A">
      <w:pPr>
        <w:pBdr>
          <w:bottom w:val="single" w:sz="6" w:space="29" w:color="auto"/>
        </w:pBdr>
        <w:rPr>
          <w:rFonts w:ascii="Times New Roman" w:hAnsi="Times New Roman"/>
          <w:sz w:val="28"/>
          <w:szCs w:val="28"/>
        </w:rPr>
      </w:pPr>
      <w:r w:rsidRPr="000D5D2A">
        <w:rPr>
          <w:rFonts w:ascii="Times New Roman" w:hAnsi="Times New Roman"/>
          <w:sz w:val="28"/>
          <w:szCs w:val="28"/>
        </w:rPr>
        <w:t>Смехов А. А. Логистика и транспорт. М.,'1995.</w:t>
      </w:r>
    </w:p>
    <w:p w:rsidR="0095329D" w:rsidRPr="0042044F" w:rsidRDefault="0095329D" w:rsidP="0042044F">
      <w:pPr>
        <w:rPr>
          <w:rFonts w:ascii="Times New Roman" w:hAnsi="Times New Roman"/>
          <w:b/>
          <w:sz w:val="28"/>
          <w:szCs w:val="28"/>
        </w:rPr>
      </w:pPr>
      <w:bookmarkStart w:id="0" w:name="_GoBack"/>
      <w:bookmarkEnd w:id="0"/>
    </w:p>
    <w:sectPr w:rsidR="0095329D" w:rsidRPr="0042044F" w:rsidSect="009A19A4">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29D" w:rsidRDefault="0095329D" w:rsidP="000D5D2A">
      <w:pPr>
        <w:spacing w:after="0" w:line="240" w:lineRule="auto"/>
      </w:pPr>
      <w:r>
        <w:separator/>
      </w:r>
    </w:p>
  </w:endnote>
  <w:endnote w:type="continuationSeparator" w:id="0">
    <w:p w:rsidR="0095329D" w:rsidRDefault="0095329D" w:rsidP="000D5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29D" w:rsidRDefault="0095329D">
    <w:pPr>
      <w:pStyle w:val="a6"/>
      <w:jc w:val="center"/>
    </w:pPr>
    <w:r>
      <w:fldChar w:fldCharType="begin"/>
    </w:r>
    <w:r>
      <w:instrText xml:space="preserve"> PAGE   \* MERGEFORMAT </w:instrText>
    </w:r>
    <w:r>
      <w:fldChar w:fldCharType="separate"/>
    </w:r>
    <w:r w:rsidR="006B1FEF">
      <w:rPr>
        <w:noProof/>
      </w:rPr>
      <w:t>1</w:t>
    </w:r>
    <w:r>
      <w:fldChar w:fldCharType="end"/>
    </w:r>
  </w:p>
  <w:p w:rsidR="0095329D" w:rsidRDefault="0095329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29D" w:rsidRDefault="0095329D" w:rsidP="000D5D2A">
      <w:pPr>
        <w:spacing w:after="0" w:line="240" w:lineRule="auto"/>
      </w:pPr>
      <w:r>
        <w:separator/>
      </w:r>
    </w:p>
  </w:footnote>
  <w:footnote w:type="continuationSeparator" w:id="0">
    <w:p w:rsidR="0095329D" w:rsidRDefault="0095329D" w:rsidP="000D5D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D5582A"/>
    <w:multiLevelType w:val="hybridMultilevel"/>
    <w:tmpl w:val="FE7A284C"/>
    <w:lvl w:ilvl="0" w:tplc="04190001">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1">
    <w:nsid w:val="414247FF"/>
    <w:multiLevelType w:val="hybridMultilevel"/>
    <w:tmpl w:val="7360C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479D"/>
    <w:rsid w:val="000D5D2A"/>
    <w:rsid w:val="00323895"/>
    <w:rsid w:val="0042044F"/>
    <w:rsid w:val="0044479D"/>
    <w:rsid w:val="006B1FEF"/>
    <w:rsid w:val="006F2B8D"/>
    <w:rsid w:val="00763995"/>
    <w:rsid w:val="007B5E8A"/>
    <w:rsid w:val="00864209"/>
    <w:rsid w:val="0095329D"/>
    <w:rsid w:val="009620B9"/>
    <w:rsid w:val="009A19A4"/>
    <w:rsid w:val="00B05B35"/>
    <w:rsid w:val="00C053D1"/>
    <w:rsid w:val="00E67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
    <o:shapelayout v:ext="edit">
      <o:idmap v:ext="edit" data="1"/>
    </o:shapelayout>
  </w:shapeDefaults>
  <w:decimalSymbol w:val=","/>
  <w:listSeparator w:val=";"/>
  <w15:chartTrackingRefBased/>
  <w15:docId w15:val="{7AA557F5-20B8-459D-9386-DE4434F6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A4"/>
    <w:pPr>
      <w:spacing w:after="200" w:line="276" w:lineRule="auto"/>
    </w:pPr>
    <w:rPr>
      <w:rFonts w:eastAsia="Times New Roman"/>
      <w:sz w:val="22"/>
      <w:szCs w:val="22"/>
      <w:lang w:eastAsia="en-US"/>
    </w:rPr>
  </w:style>
  <w:style w:type="paragraph" w:styleId="1">
    <w:name w:val="heading 1"/>
    <w:basedOn w:val="a"/>
    <w:next w:val="a"/>
    <w:link w:val="10"/>
    <w:qFormat/>
    <w:rsid w:val="006F2B8D"/>
    <w:pPr>
      <w:keepNext/>
      <w:widowControl w:val="0"/>
      <w:spacing w:before="240" w:after="60" w:line="240" w:lineRule="auto"/>
      <w:jc w:val="center"/>
      <w:outlineLvl w:val="0"/>
    </w:pPr>
    <w:rPr>
      <w:rFonts w:ascii="Arial" w:eastAsia="Calibri" w:hAnsi="Arial" w:cs="Arial"/>
      <w:b/>
      <w:bCs/>
      <w:smallCaps/>
      <w:color w:val="800000"/>
      <w:kern w:val="28"/>
      <w:sz w:val="24"/>
      <w:szCs w:val="24"/>
      <w:lang w:eastAsia="ru-RU"/>
    </w:rPr>
  </w:style>
  <w:style w:type="paragraph" w:styleId="2">
    <w:name w:val="heading 2"/>
    <w:basedOn w:val="1"/>
    <w:next w:val="a"/>
    <w:link w:val="20"/>
    <w:qFormat/>
    <w:rsid w:val="006F2B8D"/>
    <w:pPr>
      <w:outlineLvl w:val="1"/>
    </w:pPr>
    <w:rPr>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rsid w:val="0044479D"/>
    <w:pPr>
      <w:widowControl w:val="0"/>
      <w:tabs>
        <w:tab w:val="right" w:leader="dot" w:pos="9622"/>
      </w:tabs>
      <w:spacing w:after="0" w:line="360" w:lineRule="auto"/>
      <w:ind w:left="360"/>
    </w:pPr>
    <w:rPr>
      <w:rFonts w:ascii="Arial" w:eastAsia="Calibri" w:hAnsi="Arial" w:cs="Arial"/>
      <w:sz w:val="16"/>
      <w:szCs w:val="16"/>
      <w:lang w:eastAsia="ru-RU"/>
    </w:rPr>
  </w:style>
  <w:style w:type="paragraph" w:styleId="21">
    <w:name w:val="toc 2"/>
    <w:basedOn w:val="a"/>
    <w:next w:val="a"/>
    <w:autoRedefine/>
    <w:rsid w:val="0044479D"/>
    <w:pPr>
      <w:widowControl w:val="0"/>
      <w:spacing w:after="0" w:line="240" w:lineRule="auto"/>
      <w:ind w:left="180" w:firstLine="301"/>
      <w:jc w:val="both"/>
    </w:pPr>
    <w:rPr>
      <w:rFonts w:ascii="Arial" w:eastAsia="Calibri" w:hAnsi="Arial" w:cs="Arial"/>
      <w:sz w:val="16"/>
      <w:szCs w:val="16"/>
      <w:lang w:eastAsia="ru-RU"/>
    </w:rPr>
  </w:style>
  <w:style w:type="paragraph" w:customStyle="1" w:styleId="12">
    <w:name w:val="Абзац списка1"/>
    <w:basedOn w:val="a"/>
    <w:rsid w:val="0044479D"/>
    <w:pPr>
      <w:ind w:left="720"/>
      <w:contextualSpacing/>
    </w:pPr>
  </w:style>
  <w:style w:type="character" w:customStyle="1" w:styleId="10">
    <w:name w:val="Заголовок 1 Знак"/>
    <w:basedOn w:val="a0"/>
    <w:link w:val="1"/>
    <w:locked/>
    <w:rsid w:val="006F2B8D"/>
    <w:rPr>
      <w:rFonts w:ascii="Arial" w:hAnsi="Arial" w:cs="Arial"/>
      <w:b/>
      <w:bCs/>
      <w:smallCaps/>
      <w:color w:val="800000"/>
      <w:kern w:val="28"/>
      <w:sz w:val="24"/>
      <w:szCs w:val="24"/>
      <w:lang w:val="x-none" w:eastAsia="ru-RU"/>
    </w:rPr>
  </w:style>
  <w:style w:type="character" w:customStyle="1" w:styleId="20">
    <w:name w:val="Заголовок 2 Знак"/>
    <w:basedOn w:val="a0"/>
    <w:link w:val="2"/>
    <w:locked/>
    <w:rsid w:val="006F2B8D"/>
    <w:rPr>
      <w:rFonts w:ascii="Arial" w:hAnsi="Arial" w:cs="Arial"/>
      <w:b/>
      <w:bCs/>
      <w:smallCaps/>
      <w:color w:val="000080"/>
      <w:kern w:val="28"/>
      <w:sz w:val="24"/>
      <w:szCs w:val="24"/>
      <w:lang w:val="x-none" w:eastAsia="ru-RU"/>
    </w:rPr>
  </w:style>
  <w:style w:type="paragraph" w:styleId="22">
    <w:name w:val="Body Text Indent 2"/>
    <w:basedOn w:val="a"/>
    <w:link w:val="23"/>
    <w:rsid w:val="006F2B8D"/>
    <w:pPr>
      <w:widowControl w:val="0"/>
      <w:spacing w:after="0" w:line="240" w:lineRule="auto"/>
      <w:ind w:firstLine="301"/>
      <w:jc w:val="both"/>
    </w:pPr>
    <w:rPr>
      <w:rFonts w:ascii="Arial" w:eastAsia="Calibri" w:hAnsi="Arial" w:cs="Arial"/>
      <w:sz w:val="16"/>
      <w:szCs w:val="16"/>
      <w:lang w:eastAsia="ru-RU"/>
    </w:rPr>
  </w:style>
  <w:style w:type="character" w:customStyle="1" w:styleId="23">
    <w:name w:val="Основной текст с отступом 2 Знак"/>
    <w:basedOn w:val="a0"/>
    <w:link w:val="22"/>
    <w:locked/>
    <w:rsid w:val="006F2B8D"/>
    <w:rPr>
      <w:rFonts w:ascii="Arial" w:hAnsi="Arial" w:cs="Arial"/>
      <w:sz w:val="16"/>
      <w:szCs w:val="16"/>
      <w:lang w:val="x-none" w:eastAsia="ru-RU"/>
    </w:rPr>
  </w:style>
  <w:style w:type="table" w:styleId="a3">
    <w:name w:val="Table Grid"/>
    <w:basedOn w:val="a1"/>
    <w:rsid w:val="0042044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semiHidden/>
    <w:rsid w:val="000D5D2A"/>
    <w:pPr>
      <w:tabs>
        <w:tab w:val="center" w:pos="4677"/>
        <w:tab w:val="right" w:pos="9355"/>
      </w:tabs>
      <w:spacing w:after="0" w:line="240" w:lineRule="auto"/>
    </w:pPr>
  </w:style>
  <w:style w:type="character" w:customStyle="1" w:styleId="a5">
    <w:name w:val="Верхний колонтитул Знак"/>
    <w:basedOn w:val="a0"/>
    <w:link w:val="a4"/>
    <w:semiHidden/>
    <w:locked/>
    <w:rsid w:val="000D5D2A"/>
    <w:rPr>
      <w:rFonts w:cs="Times New Roman"/>
    </w:rPr>
  </w:style>
  <w:style w:type="paragraph" w:styleId="a6">
    <w:name w:val="footer"/>
    <w:basedOn w:val="a"/>
    <w:link w:val="a7"/>
    <w:rsid w:val="000D5D2A"/>
    <w:pPr>
      <w:tabs>
        <w:tab w:val="center" w:pos="4677"/>
        <w:tab w:val="right" w:pos="9355"/>
      </w:tabs>
      <w:spacing w:after="0" w:line="240" w:lineRule="auto"/>
    </w:pPr>
  </w:style>
  <w:style w:type="character" w:customStyle="1" w:styleId="a7">
    <w:name w:val="Нижний колонтитул Знак"/>
    <w:basedOn w:val="a0"/>
    <w:link w:val="a6"/>
    <w:locked/>
    <w:rsid w:val="000D5D2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6176</Words>
  <Characters>35209</Characters>
  <Application>Microsoft Office Word</Application>
  <DocSecurity>0</DocSecurity>
  <Lines>293</Lines>
  <Paragraphs>82</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Содержание</vt:lpstr>
      <vt:lpstr>1. ЛОГИСТИКА</vt:lpstr>
      <vt:lpstr>    1.1. Сущность логистики</vt:lpstr>
      <vt:lpstr>    1.2. Объект и предмет логистики</vt:lpstr>
      <vt:lpstr>    1.3. Цели и задачи логистики</vt:lpstr>
      <vt:lpstr>    1.4. Методологические основы логистики</vt:lpstr>
      <vt:lpstr>2. ХАРАКТЕРИСТИКА МАТЕРИАЛЬНОГО ПОТОКА ЛОГИСТИЧЕСКОЙ ЦЕПИ</vt:lpstr>
      <vt:lpstr>    2.1. Основные понятия логистики</vt:lpstr>
      <vt:lpstr>    2.2. Понятие материального потока</vt:lpstr>
      <vt:lpstr>    2.3. Характеристика материального потока</vt:lpstr>
      <vt:lpstr>    2.4. Классификация материальных потоков</vt:lpstr>
    </vt:vector>
  </TitlesOfParts>
  <Company>Reanimator Extreme Edition</Company>
  <LinksUpToDate>false</LinksUpToDate>
  <CharactersWithSpaces>41303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киселева</dc:creator>
  <cp:keywords/>
  <dc:description/>
  <cp:lastModifiedBy>admin</cp:lastModifiedBy>
  <cp:revision>2</cp:revision>
  <dcterms:created xsi:type="dcterms:W3CDTF">2014-04-03T17:39:00Z</dcterms:created>
  <dcterms:modified xsi:type="dcterms:W3CDTF">2014-04-03T17:39:00Z</dcterms:modified>
</cp:coreProperties>
</file>