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51" w:rsidRPr="00B077A4" w:rsidRDefault="00913351" w:rsidP="00913351">
      <w:pPr>
        <w:spacing w:line="360" w:lineRule="auto"/>
        <w:jc w:val="center"/>
        <w:rPr>
          <w:b/>
          <w:sz w:val="28"/>
          <w:szCs w:val="28"/>
        </w:rPr>
      </w:pPr>
      <w:bookmarkStart w:id="0" w:name="_Toc10644127"/>
      <w:r w:rsidRPr="00B077A4">
        <w:rPr>
          <w:b/>
          <w:sz w:val="28"/>
          <w:szCs w:val="28"/>
        </w:rPr>
        <w:t>Министерство образования Российской Федерации</w:t>
      </w:r>
    </w:p>
    <w:p w:rsidR="00913351" w:rsidRPr="00B077A4" w:rsidRDefault="00913351" w:rsidP="00913351">
      <w:pPr>
        <w:spacing w:line="360" w:lineRule="auto"/>
        <w:jc w:val="center"/>
        <w:rPr>
          <w:b/>
          <w:sz w:val="28"/>
          <w:szCs w:val="28"/>
        </w:rPr>
      </w:pPr>
      <w:r w:rsidRPr="00B077A4">
        <w:rPr>
          <w:b/>
          <w:sz w:val="28"/>
          <w:szCs w:val="28"/>
        </w:rPr>
        <w:t>Московский Педагогический Государственный Университет</w:t>
      </w:r>
    </w:p>
    <w:p w:rsidR="00913351" w:rsidRPr="00B077A4" w:rsidRDefault="00913351" w:rsidP="00913351">
      <w:pPr>
        <w:spacing w:line="360" w:lineRule="auto"/>
        <w:jc w:val="center"/>
        <w:rPr>
          <w:sz w:val="28"/>
          <w:szCs w:val="28"/>
        </w:rPr>
      </w:pPr>
    </w:p>
    <w:p w:rsidR="00913351" w:rsidRPr="00B077A4" w:rsidRDefault="00913351" w:rsidP="00913351">
      <w:pPr>
        <w:spacing w:line="360" w:lineRule="auto"/>
        <w:jc w:val="center"/>
        <w:rPr>
          <w:sz w:val="28"/>
          <w:szCs w:val="28"/>
        </w:rPr>
      </w:pPr>
    </w:p>
    <w:p w:rsidR="00913351" w:rsidRPr="00B077A4" w:rsidRDefault="00913351" w:rsidP="00913351">
      <w:pPr>
        <w:spacing w:line="360" w:lineRule="auto"/>
        <w:jc w:val="center"/>
        <w:rPr>
          <w:sz w:val="28"/>
          <w:szCs w:val="28"/>
        </w:rPr>
      </w:pPr>
    </w:p>
    <w:p w:rsidR="00913351" w:rsidRPr="00B077A4" w:rsidRDefault="00913351" w:rsidP="00913351">
      <w:pPr>
        <w:spacing w:line="360" w:lineRule="auto"/>
        <w:jc w:val="center"/>
        <w:rPr>
          <w:sz w:val="28"/>
          <w:szCs w:val="28"/>
        </w:rPr>
      </w:pPr>
    </w:p>
    <w:p w:rsidR="00913351" w:rsidRPr="00C47BC6" w:rsidRDefault="00913351" w:rsidP="00913351">
      <w:pPr>
        <w:pStyle w:val="5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Контрольная работа </w:t>
      </w:r>
    </w:p>
    <w:p w:rsidR="00913351" w:rsidRPr="00B077A4" w:rsidRDefault="00913351" w:rsidP="00913351">
      <w:pPr>
        <w:jc w:val="center"/>
        <w:rPr>
          <w:b/>
          <w:sz w:val="32"/>
          <w:szCs w:val="32"/>
        </w:rPr>
      </w:pPr>
      <w:r w:rsidRPr="00B077A4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спецкурсу</w:t>
      </w:r>
      <w:r w:rsidRPr="00B077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«Криминальные группы давления в Росси</w:t>
      </w:r>
      <w:r w:rsidR="00F663A3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»</w:t>
      </w:r>
    </w:p>
    <w:p w:rsidR="00913351" w:rsidRPr="00B077A4" w:rsidRDefault="00913351" w:rsidP="00913351">
      <w:pPr>
        <w:spacing w:line="360" w:lineRule="auto"/>
        <w:rPr>
          <w:b/>
          <w:sz w:val="28"/>
          <w:szCs w:val="28"/>
        </w:rPr>
      </w:pPr>
    </w:p>
    <w:p w:rsidR="00913351" w:rsidRPr="00B077A4" w:rsidRDefault="00913351" w:rsidP="00913351">
      <w:pPr>
        <w:spacing w:line="360" w:lineRule="auto"/>
        <w:jc w:val="center"/>
        <w:rPr>
          <w:b/>
          <w:sz w:val="28"/>
          <w:szCs w:val="28"/>
        </w:rPr>
      </w:pPr>
    </w:p>
    <w:p w:rsidR="00913351" w:rsidRPr="00B077A4" w:rsidRDefault="00913351" w:rsidP="00913351">
      <w:pPr>
        <w:spacing w:line="360" w:lineRule="auto"/>
        <w:jc w:val="center"/>
        <w:rPr>
          <w:b/>
          <w:sz w:val="28"/>
          <w:szCs w:val="28"/>
        </w:rPr>
      </w:pPr>
      <w:r w:rsidRPr="00B077A4">
        <w:rPr>
          <w:b/>
          <w:sz w:val="28"/>
          <w:szCs w:val="28"/>
        </w:rPr>
        <w:t>На тему:</w:t>
      </w:r>
    </w:p>
    <w:p w:rsidR="00913351" w:rsidRPr="00B077A4" w:rsidRDefault="00913351" w:rsidP="00913351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«Причины возникновения терроризма</w:t>
      </w:r>
      <w:r w:rsidRPr="00B077A4">
        <w:rPr>
          <w:b/>
          <w:sz w:val="48"/>
          <w:szCs w:val="48"/>
        </w:rPr>
        <w:t>»</w:t>
      </w:r>
    </w:p>
    <w:p w:rsidR="00913351" w:rsidRPr="00B077A4" w:rsidRDefault="00913351" w:rsidP="00913351">
      <w:pPr>
        <w:spacing w:line="360" w:lineRule="auto"/>
        <w:jc w:val="center"/>
        <w:rPr>
          <w:sz w:val="28"/>
          <w:szCs w:val="28"/>
        </w:rPr>
      </w:pPr>
    </w:p>
    <w:p w:rsidR="00913351" w:rsidRDefault="00913351" w:rsidP="00913351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Студентки 4 курса</w:t>
      </w:r>
    </w:p>
    <w:p w:rsidR="00913351" w:rsidRDefault="00913351" w:rsidP="00913351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Факультета: «Социологии, экономики и права</w:t>
      </w:r>
    </w:p>
    <w:p w:rsidR="00913351" w:rsidRDefault="00913351" w:rsidP="00913351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«Юриспруденция»</w:t>
      </w:r>
    </w:p>
    <w:p w:rsidR="00913351" w:rsidRPr="004007AA" w:rsidRDefault="00913351" w:rsidP="00913351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Дацковской Натальи Вячеславовны</w:t>
      </w:r>
    </w:p>
    <w:p w:rsidR="00913351" w:rsidRPr="00B077A4" w:rsidRDefault="00913351" w:rsidP="00913351">
      <w:pPr>
        <w:spacing w:line="360" w:lineRule="auto"/>
        <w:jc w:val="right"/>
        <w:rPr>
          <w:b/>
          <w:sz w:val="28"/>
          <w:szCs w:val="28"/>
        </w:rPr>
      </w:pPr>
    </w:p>
    <w:p w:rsidR="00913351" w:rsidRPr="00B077A4" w:rsidRDefault="00913351" w:rsidP="00913351">
      <w:pPr>
        <w:spacing w:line="360" w:lineRule="auto"/>
        <w:ind w:left="2160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Default="00913351" w:rsidP="00913351">
      <w:pPr>
        <w:jc w:val="right"/>
        <w:rPr>
          <w:b/>
          <w:sz w:val="28"/>
          <w:szCs w:val="28"/>
        </w:rPr>
      </w:pPr>
    </w:p>
    <w:p w:rsidR="00913351" w:rsidRPr="00B077A4" w:rsidRDefault="00913351" w:rsidP="00913351">
      <w:pPr>
        <w:jc w:val="right"/>
        <w:rPr>
          <w:b/>
          <w:sz w:val="28"/>
        </w:rPr>
      </w:pPr>
    </w:p>
    <w:p w:rsidR="00913351" w:rsidRPr="00B077A4" w:rsidRDefault="00913351" w:rsidP="00913351">
      <w:pPr>
        <w:spacing w:line="360" w:lineRule="auto"/>
        <w:jc w:val="center"/>
        <w:rPr>
          <w:b/>
          <w:sz w:val="28"/>
          <w:szCs w:val="28"/>
        </w:rPr>
      </w:pPr>
    </w:p>
    <w:p w:rsidR="00913351" w:rsidRDefault="00913351" w:rsidP="0091335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2002</w:t>
      </w:r>
    </w:p>
    <w:p w:rsidR="00FB45D3" w:rsidRDefault="006D276A" w:rsidP="00FB45D3">
      <w:pPr>
        <w:pStyle w:val="1"/>
        <w:pageBreakBefore/>
        <w:jc w:val="center"/>
        <w:rPr>
          <w:sz w:val="44"/>
          <w:szCs w:val="44"/>
        </w:rPr>
      </w:pPr>
      <w:r w:rsidRPr="00FB45D3">
        <w:rPr>
          <w:sz w:val="44"/>
          <w:szCs w:val="44"/>
        </w:rPr>
        <w:t>Содержание</w:t>
      </w:r>
      <w:bookmarkEnd w:id="0"/>
    </w:p>
    <w:p w:rsidR="00B65B6A" w:rsidRDefault="00B65B6A" w:rsidP="00B65B6A"/>
    <w:p w:rsidR="00B65B6A" w:rsidRDefault="00226910" w:rsidP="00B65B6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href="http://benladeninfo.narod.ru/index_ru.html" style="position:absolute;margin-left:0;margin-top:.55pt;width:481pt;height:638.15pt;z-index:-251658752" o:button="t">
            <v:imagedata r:id="rId7" o:title="laden" gain="62915f" blacklevel="13108f"/>
          </v:shape>
        </w:pict>
      </w:r>
    </w:p>
    <w:p w:rsidR="00B65B6A" w:rsidRPr="00B65B6A" w:rsidRDefault="00B65B6A" w:rsidP="00B65B6A"/>
    <w:p w:rsidR="00B65B6A" w:rsidRPr="007C7A9B" w:rsidRDefault="00FB45D3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sz w:val="32"/>
          <w:szCs w:val="32"/>
        </w:rPr>
        <w:fldChar w:fldCharType="begin"/>
      </w:r>
      <w:r w:rsidRPr="007C7A9B">
        <w:rPr>
          <w:sz w:val="32"/>
          <w:szCs w:val="32"/>
        </w:rPr>
        <w:instrText xml:space="preserve"> TOC \o "1-3" \h \z \u </w:instrText>
      </w:r>
      <w:r w:rsidRPr="007C7A9B">
        <w:rPr>
          <w:sz w:val="32"/>
          <w:szCs w:val="32"/>
        </w:rPr>
        <w:fldChar w:fldCharType="separate"/>
      </w:r>
    </w:p>
    <w:p w:rsidR="00B65B6A" w:rsidRPr="007C7A9B" w:rsidRDefault="00B65B6A" w:rsidP="007C7A9B">
      <w:pPr>
        <w:spacing w:line="360" w:lineRule="auto"/>
        <w:rPr>
          <w:noProof/>
          <w:sz w:val="32"/>
          <w:szCs w:val="32"/>
        </w:rPr>
      </w:pP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Вв</w:t>
      </w:r>
      <w:r w:rsidR="000F640C" w:rsidRPr="007C7A9B">
        <w:rPr>
          <w:noProof/>
          <w:sz w:val="32"/>
          <w:szCs w:val="32"/>
        </w:rPr>
        <w:t>едение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Террор- главная проблема современности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Краткий экскурс в историю терроризма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Лицо  современного терроризма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Проблема терроризма в Росии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Борьба с терроризмом в современных условиях</w:t>
      </w:r>
    </w:p>
    <w:p w:rsidR="00B65B6A" w:rsidRPr="007C7A9B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Заключение</w:t>
      </w:r>
    </w:p>
    <w:p w:rsidR="00B65B6A" w:rsidRDefault="007C7A9B" w:rsidP="007C7A9B">
      <w:pPr>
        <w:spacing w:line="360" w:lineRule="auto"/>
        <w:rPr>
          <w:noProof/>
          <w:sz w:val="32"/>
          <w:szCs w:val="32"/>
        </w:rPr>
      </w:pPr>
      <w:r w:rsidRPr="007C7A9B">
        <w:rPr>
          <w:noProof/>
          <w:sz w:val="32"/>
          <w:szCs w:val="32"/>
        </w:rPr>
        <w:t>Список использованой литературы</w:t>
      </w:r>
    </w:p>
    <w:p w:rsidR="007C7A9B" w:rsidRDefault="007C7A9B" w:rsidP="007C7A9B">
      <w:pPr>
        <w:spacing w:line="360" w:lineRule="auto"/>
        <w:rPr>
          <w:noProof/>
          <w:sz w:val="32"/>
          <w:szCs w:val="32"/>
        </w:rPr>
      </w:pPr>
    </w:p>
    <w:p w:rsidR="007C7A9B" w:rsidRDefault="007C7A9B" w:rsidP="007C7A9B">
      <w:pPr>
        <w:spacing w:line="360" w:lineRule="auto"/>
        <w:rPr>
          <w:noProof/>
          <w:sz w:val="32"/>
          <w:szCs w:val="32"/>
        </w:rPr>
      </w:pPr>
    </w:p>
    <w:p w:rsidR="007C7A9B" w:rsidRPr="007C7A9B" w:rsidRDefault="007C7A9B" w:rsidP="007C7A9B">
      <w:pPr>
        <w:spacing w:line="360" w:lineRule="auto"/>
        <w:rPr>
          <w:noProof/>
          <w:sz w:val="32"/>
          <w:szCs w:val="32"/>
        </w:rPr>
      </w:pPr>
    </w:p>
    <w:p w:rsidR="007C7A9B" w:rsidRDefault="00FB45D3" w:rsidP="007C7A9B">
      <w:pPr>
        <w:spacing w:line="360" w:lineRule="auto"/>
        <w:rPr>
          <w:sz w:val="32"/>
          <w:szCs w:val="32"/>
        </w:rPr>
      </w:pPr>
      <w:r w:rsidRPr="007C7A9B">
        <w:rPr>
          <w:sz w:val="32"/>
          <w:szCs w:val="32"/>
        </w:rPr>
        <w:fldChar w:fldCharType="end"/>
      </w:r>
      <w:bookmarkStart w:id="1" w:name="_Toc10644128"/>
    </w:p>
    <w:p w:rsidR="007C7A9B" w:rsidRDefault="007C7A9B" w:rsidP="007C7A9B">
      <w:pPr>
        <w:spacing w:line="360" w:lineRule="auto"/>
        <w:rPr>
          <w:sz w:val="32"/>
          <w:szCs w:val="32"/>
        </w:rPr>
      </w:pPr>
    </w:p>
    <w:p w:rsidR="007C7A9B" w:rsidRDefault="007C7A9B" w:rsidP="007C7A9B">
      <w:pPr>
        <w:spacing w:line="360" w:lineRule="auto"/>
        <w:rPr>
          <w:sz w:val="32"/>
          <w:szCs w:val="32"/>
        </w:rPr>
      </w:pPr>
    </w:p>
    <w:p w:rsidR="007C7A9B" w:rsidRDefault="007C7A9B" w:rsidP="007C7A9B">
      <w:pPr>
        <w:spacing w:line="360" w:lineRule="auto"/>
        <w:rPr>
          <w:sz w:val="32"/>
          <w:szCs w:val="32"/>
        </w:rPr>
      </w:pPr>
    </w:p>
    <w:p w:rsidR="007C7A9B" w:rsidRDefault="007C7A9B" w:rsidP="007C7A9B">
      <w:pPr>
        <w:spacing w:line="360" w:lineRule="auto"/>
        <w:rPr>
          <w:bCs/>
          <w:sz w:val="44"/>
          <w:szCs w:val="44"/>
        </w:rPr>
      </w:pPr>
    </w:p>
    <w:p w:rsidR="007C7A9B" w:rsidRDefault="007C7A9B" w:rsidP="007C7A9B">
      <w:pPr>
        <w:spacing w:line="360" w:lineRule="auto"/>
        <w:rPr>
          <w:bCs/>
          <w:sz w:val="44"/>
          <w:szCs w:val="44"/>
        </w:rPr>
      </w:pPr>
    </w:p>
    <w:p w:rsidR="007C7A9B" w:rsidRDefault="007C7A9B" w:rsidP="007C7A9B">
      <w:pPr>
        <w:spacing w:line="360" w:lineRule="auto"/>
        <w:rPr>
          <w:bCs/>
          <w:sz w:val="44"/>
          <w:szCs w:val="44"/>
        </w:rPr>
      </w:pPr>
    </w:p>
    <w:p w:rsidR="007C7A9B" w:rsidRDefault="007C7A9B" w:rsidP="007C7A9B">
      <w:pPr>
        <w:spacing w:line="360" w:lineRule="auto"/>
        <w:rPr>
          <w:bCs/>
          <w:sz w:val="44"/>
          <w:szCs w:val="44"/>
        </w:rPr>
      </w:pPr>
    </w:p>
    <w:p w:rsidR="00283C76" w:rsidRPr="00FB45D3" w:rsidRDefault="00E56BEE" w:rsidP="007C7A9B">
      <w:pPr>
        <w:spacing w:line="360" w:lineRule="auto"/>
        <w:jc w:val="center"/>
        <w:rPr>
          <w:bCs/>
          <w:sz w:val="44"/>
          <w:szCs w:val="44"/>
        </w:rPr>
      </w:pPr>
      <w:r w:rsidRPr="00FB45D3">
        <w:rPr>
          <w:bCs/>
          <w:sz w:val="44"/>
          <w:szCs w:val="44"/>
        </w:rPr>
        <w:t>Введение</w:t>
      </w:r>
      <w:bookmarkEnd w:id="1"/>
    </w:p>
    <w:p w:rsidR="00157D3C" w:rsidRDefault="00157D3C" w:rsidP="00E56BEE">
      <w:pPr>
        <w:spacing w:line="360" w:lineRule="auto"/>
        <w:jc w:val="both"/>
        <w:rPr>
          <w:sz w:val="24"/>
          <w:szCs w:val="24"/>
        </w:rPr>
      </w:pPr>
    </w:p>
    <w:p w:rsidR="0056098B" w:rsidRPr="000F640C" w:rsidRDefault="0056098B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Терроризм сегодня - Это - мощнейшее оружие, инструмент, используемы</w:t>
      </w:r>
      <w:r w:rsidR="00F67459" w:rsidRPr="000F640C">
        <w:rPr>
          <w:sz w:val="28"/>
          <w:szCs w:val="28"/>
        </w:rPr>
        <w:t>й</w:t>
      </w:r>
      <w:r w:rsidRPr="000F640C">
        <w:rPr>
          <w:sz w:val="28"/>
          <w:szCs w:val="28"/>
        </w:rPr>
        <w:t xml:space="preserve"> не только в борьбе против Власти, </w:t>
      </w:r>
      <w:r w:rsidR="005F567A" w:rsidRPr="000F640C">
        <w:rPr>
          <w:sz w:val="28"/>
          <w:szCs w:val="28"/>
        </w:rPr>
        <w:t>но очень часто - и самой в</w:t>
      </w:r>
      <w:r w:rsidRPr="000F640C">
        <w:rPr>
          <w:sz w:val="28"/>
          <w:szCs w:val="28"/>
        </w:rPr>
        <w:t xml:space="preserve">ластью для достижения своих целей. </w:t>
      </w:r>
    </w:p>
    <w:p w:rsidR="00283C76" w:rsidRPr="000F640C" w:rsidRDefault="00283C76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          Современный терроризм выступает в форме: международного терроризма (террористические акты, имеющие международный масштаб);</w:t>
      </w:r>
      <w:r w:rsidR="00E56BEE" w:rsidRPr="000F640C">
        <w:rPr>
          <w:sz w:val="28"/>
          <w:szCs w:val="28"/>
        </w:rPr>
        <w:t xml:space="preserve"> </w:t>
      </w:r>
      <w:r w:rsidRPr="000F640C">
        <w:rPr>
          <w:sz w:val="28"/>
          <w:szCs w:val="28"/>
        </w:rPr>
        <w:t>Внутриполитического терроризма (террористические действия, направленные против правительства, каких-либо политических группировок внутри стран, или имеющие цель дестабилизации внутренней обстановки);</w:t>
      </w:r>
      <w:r w:rsidR="00E56BEE" w:rsidRPr="000F640C">
        <w:rPr>
          <w:sz w:val="28"/>
          <w:szCs w:val="28"/>
        </w:rPr>
        <w:t xml:space="preserve"> </w:t>
      </w:r>
      <w:r w:rsidRPr="000F640C">
        <w:rPr>
          <w:sz w:val="28"/>
          <w:szCs w:val="28"/>
        </w:rPr>
        <w:t>уголовного терроризма, преследующего чисто корыстные цели.</w:t>
      </w:r>
    </w:p>
    <w:p w:rsidR="006D276A" w:rsidRPr="000F640C" w:rsidRDefault="006D276A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Как специфическое явление общественно-политической жизни терроризм имеет свою длинную историю, без знания которой трудно понять истоки и практику терроризма, хотя, прямо скажем, у современного террора уже нет его прежней романтизировавшейся им же самим идеологической оболочки и направленности. Мотивы действий большинства современных террористических организаций, групп и отдельных лиц весьма и весьма далеки от "высоких идеалов". Сегодня в России стали проявлять больше общественного и научного внимания к этой проблеме, пишутся книги, издаются специальные журналы. С другой стороны и государство, столкнувшееся лицом к лицу с практическим террором, вынуждено заниматься разработкой стратегии и тактики борьбы с ним.</w:t>
      </w:r>
    </w:p>
    <w:p w:rsidR="0056098B" w:rsidRPr="000F640C" w:rsidRDefault="0056098B" w:rsidP="000F640C">
      <w:pPr>
        <w:spacing w:line="360" w:lineRule="auto"/>
        <w:ind w:firstLine="851"/>
        <w:rPr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spacing w:line="360" w:lineRule="auto"/>
        <w:rPr>
          <w:b/>
          <w:sz w:val="28"/>
          <w:szCs w:val="28"/>
        </w:rPr>
      </w:pPr>
    </w:p>
    <w:p w:rsidR="00E56BEE" w:rsidRPr="000F640C" w:rsidRDefault="00E56BEE" w:rsidP="000F640C">
      <w:pPr>
        <w:pStyle w:val="1"/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0644129"/>
      <w:r w:rsidRPr="000F640C">
        <w:rPr>
          <w:rFonts w:ascii="Times New Roman" w:hAnsi="Times New Roman" w:cs="Times New Roman"/>
          <w:sz w:val="28"/>
          <w:szCs w:val="28"/>
        </w:rPr>
        <w:t>Террор – главнейшая проблема современности</w:t>
      </w:r>
      <w:bookmarkEnd w:id="2"/>
    </w:p>
    <w:p w:rsidR="00E56BEE" w:rsidRPr="000F640C" w:rsidRDefault="00E56BEE" w:rsidP="000F640C">
      <w:pPr>
        <w:spacing w:line="360" w:lineRule="auto"/>
        <w:jc w:val="center"/>
        <w:rPr>
          <w:b/>
          <w:bCs/>
          <w:sz w:val="28"/>
          <w:szCs w:val="28"/>
        </w:rPr>
      </w:pPr>
    </w:p>
    <w:p w:rsidR="005F567A" w:rsidRPr="000F640C" w:rsidRDefault="00752C43" w:rsidP="000F640C">
      <w:pPr>
        <w:pStyle w:val="2"/>
        <w:spacing w:line="360" w:lineRule="auto"/>
        <w:rPr>
          <w:rFonts w:ascii="Times New Roman" w:hAnsi="Times New Roman" w:cs="Times New Roman"/>
        </w:rPr>
      </w:pPr>
      <w:bookmarkStart w:id="3" w:name="_Toc10644130"/>
      <w:r w:rsidRPr="000F640C">
        <w:rPr>
          <w:rFonts w:ascii="Times New Roman" w:hAnsi="Times New Roman" w:cs="Times New Roman"/>
        </w:rPr>
        <w:t>Краткий экскурс в историю терроризма</w:t>
      </w:r>
      <w:bookmarkEnd w:id="3"/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Терроризм является постоянным спутником человечества. Еще в I веке нашей эры в Иудее действовала </w:t>
      </w:r>
      <w:r w:rsidRPr="000F640C">
        <w:rPr>
          <w:bCs/>
          <w:sz w:val="28"/>
          <w:szCs w:val="28"/>
        </w:rPr>
        <w:t>секта сикариев</w:t>
      </w:r>
      <w:r w:rsidRPr="000F640C">
        <w:rPr>
          <w:sz w:val="28"/>
          <w:szCs w:val="28"/>
        </w:rPr>
        <w:t xml:space="preserve"> (сика - кинжал или короткий меч), уничтожавшая представителей еврейской знати, сотрудничавших с римлянами. Еще </w:t>
      </w:r>
      <w:r w:rsidRPr="000F640C">
        <w:rPr>
          <w:bCs/>
          <w:sz w:val="28"/>
          <w:szCs w:val="28"/>
        </w:rPr>
        <w:t>Фома Аквинский</w:t>
      </w:r>
      <w:r w:rsidRPr="000F640C">
        <w:rPr>
          <w:sz w:val="28"/>
          <w:szCs w:val="28"/>
        </w:rPr>
        <w:t xml:space="preserve"> и отцы христианской церкви допускали идею убийства правителя, враждебного, по их мнению, народу. В средние века представители </w:t>
      </w:r>
      <w:r w:rsidRPr="000F640C">
        <w:rPr>
          <w:bCs/>
          <w:sz w:val="28"/>
          <w:szCs w:val="28"/>
        </w:rPr>
        <w:t>мусульманской секты ассошафинов</w:t>
      </w:r>
      <w:r w:rsidRPr="000F640C">
        <w:rPr>
          <w:sz w:val="28"/>
          <w:szCs w:val="28"/>
        </w:rPr>
        <w:t xml:space="preserve"> убивали префектов и калифов. В эти же времена политический террор практиковали некоторые </w:t>
      </w:r>
      <w:r w:rsidRPr="000F640C">
        <w:rPr>
          <w:bCs/>
          <w:sz w:val="28"/>
          <w:szCs w:val="28"/>
        </w:rPr>
        <w:t>тайные общества</w:t>
      </w:r>
      <w:r w:rsidRPr="000F640C">
        <w:rPr>
          <w:sz w:val="28"/>
          <w:szCs w:val="28"/>
        </w:rPr>
        <w:t xml:space="preserve"> в Индии и Китае. На территориях современного Ирана, Афганистана и некоторых других стран животный страх на своих противников из мусульманской суннитской знати и правителей наводила могущественная и предельно закрытая </w:t>
      </w:r>
      <w:r w:rsidRPr="000F640C">
        <w:rPr>
          <w:bCs/>
          <w:sz w:val="28"/>
          <w:szCs w:val="28"/>
        </w:rPr>
        <w:t>секта исмаилитов</w:t>
      </w:r>
      <w:r w:rsidRPr="000F640C">
        <w:rPr>
          <w:sz w:val="28"/>
          <w:szCs w:val="28"/>
        </w:rPr>
        <w:t>, использовавшая в своей борьбе доведенные до совершенства способы физического устранения неугодных лиц.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Терроризм становится постоянным фактором общественной жизни со второй половины XIX века Его представители - </w:t>
      </w:r>
      <w:r w:rsidRPr="000F640C">
        <w:rPr>
          <w:bCs/>
          <w:sz w:val="28"/>
          <w:szCs w:val="28"/>
        </w:rPr>
        <w:t>русские народники, радикальные националисты</w:t>
      </w:r>
      <w:r w:rsidRPr="000F640C">
        <w:rPr>
          <w:sz w:val="28"/>
          <w:szCs w:val="28"/>
        </w:rPr>
        <w:t xml:space="preserve"> в Ирландии, Македонии, Сербии, </w:t>
      </w:r>
      <w:r w:rsidRPr="000F640C">
        <w:rPr>
          <w:bCs/>
          <w:sz w:val="28"/>
          <w:szCs w:val="28"/>
        </w:rPr>
        <w:t>анархисты</w:t>
      </w:r>
      <w:r w:rsidRPr="000F640C">
        <w:rPr>
          <w:sz w:val="28"/>
          <w:szCs w:val="28"/>
        </w:rPr>
        <w:t xml:space="preserve"> во Франции 90-х годов, а также аналогичные движения в Италии, Испании, США.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В XX веке спектр мотивов для использования методов террора существенно расширился. Если русские народовольцы, первомартовцы и эсеры рассматривали террор как самопожертвование на благо общества, то для “красных бригад” он служил способом и средством самоутверждения. “Красный террор” и “черный” террор фашистского, неонацистского толка стоят недалеко друг от друга и не имеют ничего общего с тем, что делами народовольцы. У современного терроризма одна вожделенная цель: захват власти. И ни о каком “благе общества” здесь и говорить не приходится. 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В XX веке состоялся перенос терроризма на государственный уровень, чего до этого не было. Террористическое государство “давило” своих граждан беззаконием внутри страны, заставляло их постоянно ощущать свое бессилие и слабость. Оно не меняло своего поведения и за пределами своих границ. Исторический пример - фашистская Германия. В последние годы многие действия США на международной арене стали очень близки по своему характеру к террористическим. 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После развала СССР бандитская традиция пустила свои корни во многих районах и уголках постсоветского пространства. Попытки насилием добиться своих целей, даже самых благородных, вызвали появление на древе государственного терроризма новых диких ростков - вооруженных конфликтов на территории Грузии, Азербайджана, Армении и Молдовы, в Таджикистане и Киргизии и т.д. Сегодня миру уже грозят ядерным терроризмом, терроризмом с применением отравляющих веществ. Характер эпидемии приобрели похищения людей в целях шантажа или получения выкупа. Сегодня многие люди испытывают на себе все “прелести” информационного терроризма. И так далее.</w:t>
      </w:r>
    </w:p>
    <w:p w:rsidR="006D276A" w:rsidRPr="000F640C" w:rsidRDefault="006D276A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752C43" w:rsidRPr="000F640C" w:rsidRDefault="00752C43" w:rsidP="000F640C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bookmarkStart w:id="4" w:name="_Toc10644131"/>
      <w:r w:rsidRPr="000F640C">
        <w:rPr>
          <w:rFonts w:ascii="Times New Roman" w:hAnsi="Times New Roman" w:cs="Times New Roman"/>
        </w:rPr>
        <w:t>Лицо современного терроризма</w:t>
      </w:r>
      <w:bookmarkEnd w:id="4"/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Терроризм в любых формах своего проявления превратился в одну из опасных по своим масштабам, непредсказуемости и последствиям общественно-политических и моральных проблем, с которыми человечество входит в XXI столетие. Терроризм и экстремизм в любых их проявлениях все больше угрожают безопасности многих стран и их граждан, влекут за собой огромные политические, экономические и моральные потери, оказывают сильное психологическое давление на большие массы людей, чем дальше, тем больше уносит жизней ни в чем не повинных людей. 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Конфликтогенный потенциал терроризма особенно вырос с 60-х годов ХХ века, когда целые регионы мира были покрыты зонами и очагами активности различных по своей ориентации террористических организаций и групп. Сегодня в мире насчитывается около 500 нелегальных террористических организаций. С 1968 по 1980 гг. ими было совершено около 6700 террористических актов, в результате которых погибло 3668 и ранено 7474 человека. В современных условиях наблюдается эскалация террористической деятельности экстремистски настроенных лиц, групп и организаций, усложняется ее характер, возрастают изощренность и античеловечность террористических актов. Согласно исследованиям ряда российских ученых и данным зарубежных исследовательских центров, совокупный бюджет в сфере террора составляет ежегодно от 5 до 20 млрд. долл.</w:t>
      </w:r>
    </w:p>
    <w:p w:rsidR="005F567A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Терроризм уже приобрел международный, глобальный характер. Еще сравнительно недавно о терроризме можно было говорить как о локальном явлении. В 80-90 гг. ХХ столетия он уже стал универсальным феноменом. </w:t>
      </w:r>
      <w:r w:rsidRPr="000F640C">
        <w:rPr>
          <w:bCs/>
          <w:sz w:val="28"/>
          <w:szCs w:val="28"/>
        </w:rPr>
        <w:t>Глобализация и все более широкая интернационализация терроризма - это неоспоримый факт, перед которым сегодня оказалось человечество</w:t>
      </w:r>
      <w:r w:rsidRPr="000F640C">
        <w:rPr>
          <w:sz w:val="28"/>
          <w:szCs w:val="28"/>
        </w:rPr>
        <w:t>.</w:t>
      </w:r>
    </w:p>
    <w:p w:rsidR="00752C43" w:rsidRPr="000F640C" w:rsidRDefault="00752C43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Эпицентр террористической активности в течение ряда лет смещался от стран Латинской Америки к Японии, ФРГ, Турции, Испании, Италии. Одновременно с разной степенью интенсивности осуществлялись террористические акции таких организаций, как ИРА в Англии и Северной Ирландии, ЭТА в Испании. Активизировались палестинские и израильские террористы, террористические организации в ряде стран Африки и Азии, а также в США. В последние годы на Ближнем Востоке большую активность развили исламские военизированные террористические группы ориентации “Хамас” и “Хезболлах”, сикхские террористические движения и группы в Индии, алжирские и другие террористы. Активно действует, широко используя террористические методы, колумбийская наркомафия, отвоевывая у официальной власти все новые позиции. Появилось немало новых регионов, где террористическая угроза стала особенно масштабной и опасной. </w:t>
      </w:r>
      <w:r w:rsidR="00D50CE5" w:rsidRPr="000F640C">
        <w:rPr>
          <w:sz w:val="28"/>
          <w:szCs w:val="28"/>
        </w:rPr>
        <w:t xml:space="preserve">На территории бывшего СССР в условиях обострения социальных, политических, межнациональных и религиозных противоречий и конфликтов, разгула преступности и коррупции, внешнего вмешательства в дела большинства стран СНГ пышным цветов расцвел постсоветский терроризм. </w:t>
      </w:r>
    </w:p>
    <w:p w:rsidR="00752C43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Террористическая деятельность в современных условиях характеризуется</w:t>
      </w:r>
      <w:r w:rsidRPr="000F640C">
        <w:rPr>
          <w:sz w:val="28"/>
          <w:szCs w:val="28"/>
        </w:rPr>
        <w:t xml:space="preserve"> широким размахом, отсутствием явно выраженных государственных границ, наличием связи и взаимодействием с международными террористическими центрами и организациями; жесткой организационной структурой, состоящей из руководящего и оперативного звена, подразделений разведки и контрразведки, материально-технического обеспечения, боевых групп и прикрытия; жесткой конспирацией и тщательным отбором кадров; наличием агентуры в правоохранительных и государственных органах; хорошим техническим оснащением, конкурирующим, а то и превосходящим оснащение подразделений правительственных войск; наличием разветвленной сети конспиративных укрытий, учебных баз и полигонов.</w:t>
      </w:r>
    </w:p>
    <w:p w:rsidR="00752C43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Террористические организации наладили между собой тесные связи на общей идеолого-конфессиональной, военной, коммерческой и другой основе. Террористические группировки, особенно их руководители во многих случаях тесно взаимодействуют в вопросах приобретения вооружений, прикрытия друг друга, разделения функций и задач при проведении ими масштабных операций (как, например, в Афганистане или Ливане).</w:t>
      </w:r>
    </w:p>
    <w:p w:rsidR="00752C43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Важной </w:t>
      </w:r>
      <w:r w:rsidRPr="000F640C">
        <w:rPr>
          <w:bCs/>
          <w:sz w:val="28"/>
          <w:szCs w:val="28"/>
        </w:rPr>
        <w:t>особенностью современного терроризма</w:t>
      </w:r>
      <w:r w:rsidRPr="000F640C">
        <w:rPr>
          <w:sz w:val="28"/>
          <w:szCs w:val="28"/>
        </w:rPr>
        <w:t xml:space="preserve"> является его хорошо структурированный и организованный характер. Террористические организации создают единые руководящие органы, систему управления, планирующие подразделения. Отмечены совещания и встречи руководителей наиболее крупных группировок, координация деятельности организаций различной национальной принадлежности.</w:t>
      </w:r>
    </w:p>
    <w:p w:rsidR="00752C43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Многие причины и движущие силы этого явления давно очевидны. Современная глобальная человеческая ситуация на нашей планете усугубляется ростом в мире социально-экономических и межцивилизационных противоречий, противостоянием между развитым Севером и отстающем в развитии Югом. Эти противоречия и это противостояние не в состоянии смягчить, тем более - полностью снивелировать и уравновесить их ни достижения научно-технической революции, ни процессы глобализации экономики или глобальный характер информационно-пропагандистской сферы. Как ни стараются страны «золотого миллиарда» навязать свои взгляды остальной части мирового сообщества и заставить ее последовать своему примеру, эффект зачастую получается прямо противоположный желаемому. Размежевание, рост пропасти между богатыми и бедными странами, слоями населения, народами растут.</w:t>
      </w:r>
    </w:p>
    <w:p w:rsidR="00752C43" w:rsidRPr="000F640C" w:rsidRDefault="00752C43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Можно увидеть, что сегодня силы, не способные на конкуренцию, в том числе и особенно в военно-силовой сфере, с развитыми странами и их союзниками и партнерами, стремятся компенсировать свои слабости доступными им средствами, т.е. методами террора, причем террора международного.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Террористические группировки активно используют в своих интересах современные достижения науки и техники, получили широкий доступ к информации и современным военным технологиям.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Нынешний </w:t>
      </w:r>
      <w:r w:rsidRPr="000F640C">
        <w:rPr>
          <w:bCs/>
          <w:sz w:val="28"/>
          <w:szCs w:val="28"/>
        </w:rPr>
        <w:t>терроризм может служить не только дополнением и органическим элементом, но и детонатором военных конфликтов, в частности, межэтнических, препятствовать мирному процессу</w:t>
      </w:r>
      <w:r w:rsidRPr="000F640C">
        <w:rPr>
          <w:sz w:val="28"/>
          <w:szCs w:val="28"/>
        </w:rPr>
        <w:t>. Этим обстоятельством в ряде случаев пытаются воспользоваться в своих геополитических и стратегических интересах США и другие западные страны. Сами страдая от террора, они, тем не менее, готовы сотрудничать с террористическими группировками в тех случаях, когда деятельность последних не направлена в данный момент против тех же США или их союзников. Примеров такой «избирательности» - великое множество.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Еще одной особенностью современного терроризма является все чаще встречающаяся </w:t>
      </w:r>
      <w:r w:rsidRPr="000F640C">
        <w:rPr>
          <w:bCs/>
          <w:sz w:val="28"/>
          <w:szCs w:val="28"/>
        </w:rPr>
        <w:t>политизация целей</w:t>
      </w:r>
      <w:r w:rsidRPr="000F640C">
        <w:rPr>
          <w:sz w:val="28"/>
          <w:szCs w:val="28"/>
        </w:rPr>
        <w:t xml:space="preserve"> террористической деятельности. Между тем в законодательстве ряда развитых стран и в международных документах (например, в Европейской конвенции по борьбе с терроризмом от 27.01.77 г.) </w:t>
      </w:r>
      <w:r w:rsidRPr="000F640C">
        <w:rPr>
          <w:bCs/>
          <w:sz w:val="28"/>
          <w:szCs w:val="28"/>
        </w:rPr>
        <w:t>терроризм квалифицируется как уголовное преступление, независимо от его причин, целей, мотивов</w:t>
      </w:r>
      <w:r w:rsidRPr="000F640C">
        <w:rPr>
          <w:sz w:val="28"/>
          <w:szCs w:val="28"/>
        </w:rPr>
        <w:t>. Нельзя не отметить, что прежде различие между политическим терроризмом и уголовной преступностью было достаточно четким.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Сегодня политический терроризм все больше сливается с уголовной преступностью</w:t>
      </w:r>
      <w:r w:rsidRPr="000F640C">
        <w:rPr>
          <w:sz w:val="28"/>
          <w:szCs w:val="28"/>
        </w:rPr>
        <w:t xml:space="preserve">. Их можно порой различить лишь по целям и мотивам, а методы и формы идентичны. Они взаимодействуют и оказывают поддержку друг другу. Нередко преступления уголовного характера маскируются политическими целями, а их участники, выдавая себя за террористов, требуют отношения к себе после ареста как к политическим заключенным. В </w:t>
      </w:r>
      <w:r w:rsidRPr="000F640C">
        <w:rPr>
          <w:bCs/>
          <w:sz w:val="28"/>
          <w:szCs w:val="28"/>
        </w:rPr>
        <w:t>Латинской Америке</w:t>
      </w:r>
      <w:r w:rsidRPr="000F640C">
        <w:rPr>
          <w:sz w:val="28"/>
          <w:szCs w:val="28"/>
        </w:rPr>
        <w:t>, например, ряд террористических организаций (перуанских, колумбийских) переплетается с наркомафией.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Таким образом, </w:t>
      </w:r>
      <w:r w:rsidRPr="000F640C">
        <w:rPr>
          <w:bCs/>
          <w:sz w:val="28"/>
          <w:szCs w:val="28"/>
        </w:rPr>
        <w:t>терроризм оказался непосредственно связанным с проблемой выживания человечества, обеспечения безопасности государств</w:t>
      </w:r>
      <w:r w:rsidRPr="000F640C">
        <w:rPr>
          <w:sz w:val="28"/>
          <w:szCs w:val="28"/>
        </w:rPr>
        <w:t>. Будучи крайней формой выражения социального, этнического, религиозного радикализма и экстремизма, он не склонен останавливаться ни перед чем для достижения своих целей.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В свете вышеизложенного чрезвычайное значение приобретает задача координации международных усилий в борьбе с терроризмом</w:t>
      </w:r>
      <w:r w:rsidRPr="000F640C">
        <w:rPr>
          <w:sz w:val="28"/>
          <w:szCs w:val="28"/>
        </w:rPr>
        <w:t>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Акты терроризма, составляющие по своей сути международные преступления, наносят непоправимый ущерб международному правопорядку в целом. Это обстоятельство требует консолидации усилий целого ряда государств в масштабах региона либо всего мира. Современное международное право выработало целый ряд международных конвенций универсального и регионального характера, которые на основе четких критериев устанавливают в качестве предмета своего правового регулирования взаимное сотрудничество государств в борьбе с международным терроризмом.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Еще перед Второй мировой войной под эгидой Лиги Наций были разработаны Конвенция о предотвращении терроризма и наказании за террористические действия и Конвенция о создании Международного суда (1937 г.). Хотя эти документы не были приняты, однако были выработаны общие понятия, указано на необходимость сочетания международно-правовых норм и национальных законодательств по борьбе с терроризмом.</w:t>
      </w:r>
    </w:p>
    <w:p w:rsidR="00F560C4" w:rsidRPr="000F640C" w:rsidRDefault="00F560C4" w:rsidP="000F640C">
      <w:pPr>
        <w:pStyle w:val="2"/>
        <w:spacing w:line="360" w:lineRule="auto"/>
        <w:rPr>
          <w:rFonts w:ascii="Times New Roman" w:hAnsi="Times New Roman" w:cs="Times New Roman"/>
        </w:rPr>
      </w:pPr>
      <w:bookmarkStart w:id="5" w:name="_Toc10644132"/>
      <w:r w:rsidRPr="000F640C">
        <w:rPr>
          <w:rFonts w:ascii="Times New Roman" w:hAnsi="Times New Roman" w:cs="Times New Roman"/>
        </w:rPr>
        <w:t>Проблема терроризма в России</w:t>
      </w:r>
      <w:bookmarkEnd w:id="5"/>
    </w:p>
    <w:p w:rsidR="00F560C4" w:rsidRPr="000F640C" w:rsidRDefault="00F560C4" w:rsidP="000F640C">
      <w:pPr>
        <w:spacing w:line="360" w:lineRule="auto"/>
        <w:rPr>
          <w:sz w:val="28"/>
          <w:szCs w:val="28"/>
        </w:rPr>
      </w:pPr>
    </w:p>
    <w:p w:rsidR="00F560C4" w:rsidRPr="000F640C" w:rsidRDefault="00F560C4" w:rsidP="000F640C">
      <w:pPr>
        <w:spacing w:line="360" w:lineRule="auto"/>
        <w:ind w:firstLine="993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В России проблема терроризма в последние годы приобрела особо острый характер</w:t>
      </w:r>
      <w:r w:rsidRPr="000F640C">
        <w:rPr>
          <w:sz w:val="28"/>
          <w:szCs w:val="28"/>
        </w:rPr>
        <w:t xml:space="preserve">. Среди острых политических, экономических и социальных проблем, которые приобрела Россия на исходе ХХ века, терроризм представляет одну из главных опасностей. Для России это явление не есть порождение века нынешнего, атрибут урбанизации. Истоки российского терроризма теряются в глубине веков. По иронии судьбы русская интеллигенция еще в конце ХIХ века полагала, что только в форме терроризма она способна защитить свое право на свободу и демократию. Терроризм рассматривался как средство борьбы против самодержавия, способ защиты права двигать историю. За всю историю русских революционеров было совершено порядка </w:t>
      </w:r>
      <w:r w:rsidRPr="000F640C">
        <w:rPr>
          <w:bCs/>
          <w:sz w:val="28"/>
          <w:szCs w:val="28"/>
        </w:rPr>
        <w:t>трехсот террористических актов</w:t>
      </w:r>
      <w:r w:rsidRPr="000F640C">
        <w:rPr>
          <w:sz w:val="28"/>
          <w:szCs w:val="28"/>
        </w:rPr>
        <w:t>.</w:t>
      </w:r>
    </w:p>
    <w:p w:rsidR="00752C43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В наши дни, как это ни прискорбно, терроризм вошел в повседневную жизнь российского общества, представляя реальную угрозу национальной безопасности страны. Похищение людей, взятие заложников, случаи угона самолетов (70 попыток захвата воздушных судов за период с 1991-1992 гг.), взрывы бомб на железных дорогах, в общественных местах, акты насилия в этно-конфессиональных конфликтах, прямые угрозы и их реализация в ходе политической борьбы, физическое устранение политических соперников, покушения на представителей различных ветвей власти и т.д. стали уже привычным явлением.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Отличительными </w:t>
      </w:r>
      <w:r w:rsidRPr="000F640C">
        <w:rPr>
          <w:bCs/>
          <w:sz w:val="28"/>
          <w:szCs w:val="28"/>
        </w:rPr>
        <w:t>особенностями российского терроризма являются:</w:t>
      </w:r>
      <w:r w:rsidRPr="000F640C">
        <w:rPr>
          <w:sz w:val="28"/>
          <w:szCs w:val="28"/>
        </w:rPr>
        <w:t xml:space="preserve"> наличие широкого спектра террористических организаций различного толка и окраски (националистические, религиозные, левые и правые, неофашистские и т.д.); относительная новизна этого явления для современной России и неготовность правоохранительных сил к эффективному противодействию им; различная оценка терроризма и террористов в зависимости от регионов и субъектов Федерации (от национального героя до преступника), что связано с ростом националистических и сепаратистских устремлений местных этноэлит; невозможность выделения “чистых” типов терроризма и несовершенство российского законодательства по борьбе с терроризмом. 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В России происходит </w:t>
      </w:r>
      <w:r w:rsidRPr="000F640C">
        <w:rPr>
          <w:bCs/>
          <w:sz w:val="28"/>
          <w:szCs w:val="28"/>
        </w:rPr>
        <w:t>интеграция терроризма и организованной преступности</w:t>
      </w:r>
      <w:r w:rsidRPr="000F640C">
        <w:rPr>
          <w:sz w:val="28"/>
          <w:szCs w:val="28"/>
        </w:rPr>
        <w:t>, появляются примеры взаимодействия российских террористических групп с подобными организациями на международном уровне (обучение боевиков УНА-УНСО на территории Чечни, участие боевиков турецкой террористической организации “Серые волки” в боевых действиях на Северном Кавказе, учебные лагеря Хаттаба на территории Чечни и т.п.).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</w:p>
    <w:p w:rsidR="00F560C4" w:rsidRPr="000F640C" w:rsidRDefault="00F560C4" w:rsidP="000F640C">
      <w:pPr>
        <w:pStyle w:val="2"/>
        <w:spacing w:line="360" w:lineRule="auto"/>
        <w:rPr>
          <w:rFonts w:ascii="Times New Roman" w:hAnsi="Times New Roman" w:cs="Times New Roman"/>
        </w:rPr>
      </w:pPr>
      <w:bookmarkStart w:id="6" w:name="_Toc10644133"/>
      <w:r w:rsidRPr="000F640C">
        <w:rPr>
          <w:rFonts w:ascii="Times New Roman" w:hAnsi="Times New Roman" w:cs="Times New Roman"/>
        </w:rPr>
        <w:t>Борьба с терроризмом в современных условиях</w:t>
      </w:r>
      <w:bookmarkEnd w:id="6"/>
    </w:p>
    <w:p w:rsidR="00F560C4" w:rsidRPr="000F640C" w:rsidRDefault="00F560C4" w:rsidP="000F640C">
      <w:pPr>
        <w:spacing w:line="360" w:lineRule="auto"/>
        <w:rPr>
          <w:sz w:val="28"/>
          <w:szCs w:val="28"/>
        </w:rPr>
      </w:pP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Опыт многих иностранных государств в борьбе с терроризмом, безусловно, необходимо изучать, а изучив, - использовать во благо обществу</w:t>
      </w:r>
      <w:r w:rsidRPr="000F640C">
        <w:rPr>
          <w:sz w:val="28"/>
          <w:szCs w:val="28"/>
        </w:rPr>
        <w:t>. Политическое руководство основных стран европейского Запада и Соединенных Штатов рассматривает противодействие терроризму в качестве одной из важнейших общегосударственных задач. Основными направлениями деятельности в этой области являются совершенствование правовой базы, усиление взаимодействия между соответствующими федеральными органами, формирование специальных подразделений и увеличение численности сотрудников федеральных структур, занимающихся проблемой терроризма, улучшение их технической оснащенности.</w:t>
      </w:r>
    </w:p>
    <w:p w:rsidR="00F560C4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Политика большинства западных государств базируется на следующих принципах:</w:t>
      </w:r>
      <w:r w:rsidRPr="000F640C">
        <w:rPr>
          <w:sz w:val="28"/>
          <w:szCs w:val="28"/>
        </w:rPr>
        <w:t xml:space="preserve"> не делать террористам никаких уступок, оказывать максимальное давление на страны, поддерживающие терроризм, в полной мере использовать имеющиеся в своем распоряжении силы и средства, в том числе и военные для наказания террористов, предоставление помощи другим государствам и взаимодействие с ними. </w:t>
      </w:r>
    </w:p>
    <w:p w:rsidR="005F567A" w:rsidRPr="000F640C" w:rsidRDefault="00F560C4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В США за период с 1958 по 1999 гг. было принято более 40 правовых актов, в той или степени касающихся усиления борьбы с терроризмом, в том числе специальная Президентская директива (июнь 1995 г.) и Закон об усилении борьбы с терроризмом (1996 г.). Эти законодательные акты значительно расширяют права федерального руководства, правоохранительных органов и администрации штатов по выявлению и пресечению готовящихся терактов как на территории США, так и за рубежом. За десятилетия борьбы с терроризмом в мире и России был разработан ряд механизмов, методов, технологий государственного реагирования на потенциальные и совершившиеся факты терроризма (создание специальных антитеррористических сил и их подготовка, усиление охраны особо опасных, в частности, ядерных объектов, выработка технологии переговорного процесса об освобождении заложников и др.).</w:t>
      </w:r>
    </w:p>
    <w:p w:rsidR="00F560C4" w:rsidRPr="000F640C" w:rsidRDefault="00F560C4" w:rsidP="000F640C">
      <w:pPr>
        <w:spacing w:line="360" w:lineRule="auto"/>
        <w:ind w:firstLine="851"/>
        <w:jc w:val="both"/>
        <w:rPr>
          <w:sz w:val="28"/>
          <w:szCs w:val="28"/>
        </w:rPr>
      </w:pPr>
      <w:r w:rsidRPr="000F640C">
        <w:rPr>
          <w:bCs/>
          <w:sz w:val="28"/>
          <w:szCs w:val="28"/>
        </w:rPr>
        <w:t>Важнейшим условием борьбы с терроризмом является решительность, непримиримость и жесткость ответных действий, наличие хорошо обученных, натренированных, технически хорошо оснащенных и экипированных специальных подразделений</w:t>
      </w:r>
      <w:r w:rsidRPr="000F640C">
        <w:rPr>
          <w:sz w:val="28"/>
          <w:szCs w:val="28"/>
        </w:rPr>
        <w:t>. Но этого мало. Зачастую важнее бывает наличие политической воли и готовности высшего руководства страны к решительным действиям.</w:t>
      </w:r>
      <w:r w:rsidR="00B65B6A" w:rsidRPr="000F640C">
        <w:rPr>
          <w:sz w:val="28"/>
          <w:szCs w:val="28"/>
        </w:rPr>
        <w:t xml:space="preserve"> </w:t>
      </w:r>
      <w:r w:rsidRPr="000F640C">
        <w:rPr>
          <w:bCs/>
          <w:sz w:val="28"/>
          <w:szCs w:val="28"/>
        </w:rPr>
        <w:t>Проблему противодействия терроризму в России следует рассматривать как важнейшую общегосударственную задачу</w:t>
      </w:r>
      <w:r w:rsidRPr="000F640C">
        <w:rPr>
          <w:sz w:val="28"/>
          <w:szCs w:val="28"/>
        </w:rPr>
        <w:t>.</w:t>
      </w:r>
    </w:p>
    <w:p w:rsidR="0056098B" w:rsidRPr="000F640C" w:rsidRDefault="005F567A" w:rsidP="000F640C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7" w:name="_Toc10644134"/>
      <w:r w:rsidRPr="000F640C">
        <w:rPr>
          <w:rFonts w:ascii="Times New Roman" w:hAnsi="Times New Roman" w:cs="Times New Roman"/>
          <w:bCs w:val="0"/>
          <w:sz w:val="28"/>
          <w:szCs w:val="28"/>
        </w:rPr>
        <w:t>Заключение</w:t>
      </w:r>
      <w:bookmarkEnd w:id="7"/>
    </w:p>
    <w:p w:rsidR="005F567A" w:rsidRPr="000F640C" w:rsidRDefault="005F567A" w:rsidP="000F640C">
      <w:pPr>
        <w:spacing w:line="360" w:lineRule="auto"/>
        <w:jc w:val="center"/>
        <w:rPr>
          <w:b/>
          <w:bCs/>
          <w:sz w:val="28"/>
          <w:szCs w:val="28"/>
        </w:rPr>
      </w:pPr>
    </w:p>
    <w:p w:rsidR="006D276A" w:rsidRPr="000F640C" w:rsidRDefault="006D276A" w:rsidP="000F640C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0F640C">
        <w:rPr>
          <w:sz w:val="28"/>
          <w:szCs w:val="28"/>
        </w:rPr>
        <w:t>Для эффективной борьбы с терроризмом, как представляется, необходим системный подход к организации антитеррористической деятельности на государственном уровне. Имеющееся в государстве достаточное количество специализированных структур можно назвать</w:t>
      </w:r>
      <w:r w:rsidR="00B65B6A" w:rsidRPr="000F640C">
        <w:rPr>
          <w:sz w:val="28"/>
          <w:szCs w:val="28"/>
        </w:rPr>
        <w:t xml:space="preserve"> </w:t>
      </w:r>
      <w:r w:rsidRPr="000F640C">
        <w:rPr>
          <w:sz w:val="28"/>
          <w:szCs w:val="28"/>
        </w:rPr>
        <w:t xml:space="preserve">подготовленными к борьбе с терроризмом лишь условно, поскольку они в большей степени сориентированы на проведение силовых акций, когда преступление уже совершено. Между тем, борьба с терроризмом это прежде всего заблаговременная оперативная работа, позволяющая выявлять террористические организации на стадии возникновения, а террористические акты пресекать на стадии планирования и подготовки. В современной России право заниматься оперативной работой имеют подразделения ФСБ, МВД, МО, ФСНП, ГТК. При правильной постановке оперативной работы эти ведомства могли бы обеспечить своевременный и в достаточном объеме сбор и использование текущей оперативной информации, что позволило бы предупредить совершение террористических актов на самой ранней стадии. То, что происходит сейчас у нас в стране в борьбе с терроризмом (создание мощных подразделений ОМОН, СОБР, спецназа и их привлечение к ликвидации террористических формирований), напоминает борьбу с бандформированиями после ВОВ в Западной Украине и на территории Прибалтики, когда для ликвидации бандитизма приходилось проводить чекистско-войсковые операции. Нечто похожее происходит в настоящее время в Чечне, чуть ранее в Дагестане, других регионах Кавказа, в ряде стран СНГ. </w:t>
      </w:r>
    </w:p>
    <w:p w:rsidR="006D276A" w:rsidRPr="000F640C" w:rsidRDefault="006D276A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Для повышения эффективности предупредительных мер Министерству иностранных дел (совместно с МВД, ФСБ,ФМС) необходимо предоставить полномочия депортировать из России иностранных граждан, причастных к деятельности террористических организаций. Следует ужесточить наказание за косвенное участие в террористических актах.</w:t>
      </w:r>
    </w:p>
    <w:p w:rsidR="006D276A" w:rsidRPr="000F640C" w:rsidRDefault="006D276A" w:rsidP="000F640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Таким образом, следует констатировать, что </w:t>
      </w:r>
      <w:r w:rsidRPr="000F640C">
        <w:rPr>
          <w:bCs/>
          <w:sz w:val="28"/>
          <w:szCs w:val="28"/>
        </w:rPr>
        <w:t>проблема терроризма в России не только существует, но ежегодно обостряется, превращается в общегосударственную, связанную с обеспечением национальной безопасности страны в целом</w:t>
      </w:r>
      <w:r w:rsidRPr="000F640C">
        <w:rPr>
          <w:sz w:val="28"/>
          <w:szCs w:val="28"/>
        </w:rPr>
        <w:t xml:space="preserve">. И решаться она должна на самом высоком государственном уровне. </w:t>
      </w:r>
    </w:p>
    <w:p w:rsidR="005F567A" w:rsidRPr="000F640C" w:rsidRDefault="005F567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spacing w:line="360" w:lineRule="auto"/>
        <w:jc w:val="both"/>
        <w:rPr>
          <w:sz w:val="28"/>
          <w:szCs w:val="28"/>
        </w:rPr>
      </w:pPr>
    </w:p>
    <w:p w:rsidR="006D276A" w:rsidRPr="000F640C" w:rsidRDefault="006D276A" w:rsidP="000F640C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8" w:name="_Toc10644135"/>
      <w:r w:rsidRPr="000F640C">
        <w:rPr>
          <w:rFonts w:ascii="Times New Roman" w:hAnsi="Times New Roman" w:cs="Times New Roman"/>
          <w:bCs w:val="0"/>
          <w:sz w:val="28"/>
          <w:szCs w:val="28"/>
        </w:rPr>
        <w:t>Список использованных источников:</w:t>
      </w:r>
      <w:bookmarkEnd w:id="8"/>
    </w:p>
    <w:p w:rsidR="00344922" w:rsidRPr="000F640C" w:rsidRDefault="00344922" w:rsidP="000F640C">
      <w:pPr>
        <w:spacing w:line="360" w:lineRule="auto"/>
        <w:rPr>
          <w:sz w:val="28"/>
          <w:szCs w:val="28"/>
        </w:rPr>
      </w:pPr>
    </w:p>
    <w:p w:rsidR="00E01431" w:rsidRPr="000F640C" w:rsidRDefault="00E01431" w:rsidP="000F640C">
      <w:pPr>
        <w:spacing w:line="360" w:lineRule="auto"/>
        <w:rPr>
          <w:sz w:val="28"/>
          <w:szCs w:val="28"/>
        </w:rPr>
      </w:pPr>
    </w:p>
    <w:p w:rsidR="00E01431" w:rsidRPr="000F640C" w:rsidRDefault="00E01431" w:rsidP="000F640C">
      <w:pPr>
        <w:spacing w:line="360" w:lineRule="auto"/>
        <w:rPr>
          <w:sz w:val="28"/>
          <w:szCs w:val="28"/>
        </w:rPr>
      </w:pPr>
    </w:p>
    <w:p w:rsidR="00E01431" w:rsidRPr="000F640C" w:rsidRDefault="00E01431" w:rsidP="000F640C">
      <w:pPr>
        <w:spacing w:line="360" w:lineRule="auto"/>
        <w:rPr>
          <w:sz w:val="28"/>
          <w:szCs w:val="28"/>
        </w:rPr>
      </w:pPr>
    </w:p>
    <w:p w:rsidR="00344922" w:rsidRPr="000F640C" w:rsidRDefault="00344922" w:rsidP="000F640C">
      <w:pPr>
        <w:spacing w:line="360" w:lineRule="auto"/>
        <w:rPr>
          <w:sz w:val="28"/>
          <w:szCs w:val="28"/>
        </w:rPr>
      </w:pPr>
    </w:p>
    <w:p w:rsidR="00344922" w:rsidRPr="000F640C" w:rsidRDefault="00344922" w:rsidP="000F640C">
      <w:pPr>
        <w:spacing w:line="360" w:lineRule="auto"/>
        <w:rPr>
          <w:sz w:val="28"/>
          <w:szCs w:val="28"/>
        </w:rPr>
      </w:pPr>
    </w:p>
    <w:p w:rsidR="00344922" w:rsidRPr="000F640C" w:rsidRDefault="00344922" w:rsidP="000F640C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0F640C">
        <w:rPr>
          <w:b/>
          <w:bCs/>
          <w:color w:val="000000"/>
          <w:sz w:val="28"/>
          <w:szCs w:val="28"/>
        </w:rPr>
        <w:t xml:space="preserve">Гушер А.И., </w:t>
      </w:r>
      <w:r w:rsidRPr="000F640C">
        <w:rPr>
          <w:color w:val="000000"/>
          <w:sz w:val="28"/>
          <w:szCs w:val="28"/>
        </w:rPr>
        <w:t>Проблема терроризма на рубеже третьего тысячелетия новой эры человечества //</w:t>
      </w:r>
    </w:p>
    <w:p w:rsidR="00344922" w:rsidRPr="000F640C" w:rsidRDefault="00344922" w:rsidP="000F640C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0F640C">
        <w:rPr>
          <w:b/>
          <w:bCs/>
          <w:color w:val="000000"/>
          <w:sz w:val="28"/>
          <w:szCs w:val="28"/>
        </w:rPr>
        <w:t xml:space="preserve">    </w:t>
      </w:r>
      <w:r w:rsidRPr="000F640C">
        <w:rPr>
          <w:color w:val="000000"/>
          <w:sz w:val="28"/>
          <w:szCs w:val="28"/>
        </w:rPr>
        <w:t xml:space="preserve"> </w:t>
      </w:r>
      <w:hyperlink r:id="rId8" w:history="1">
        <w:r w:rsidRPr="000F640C">
          <w:rPr>
            <w:rStyle w:val="a4"/>
            <w:sz w:val="28"/>
            <w:szCs w:val="28"/>
          </w:rPr>
          <w:t>http://www.e-journal.ru/p_euro-st3-3.html</w:t>
        </w:r>
      </w:hyperlink>
    </w:p>
    <w:p w:rsidR="00344922" w:rsidRPr="000F640C" w:rsidRDefault="00344922" w:rsidP="000F640C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E01431" w:rsidRPr="000F640C" w:rsidRDefault="00E01431" w:rsidP="000F640C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4961B3" w:rsidRPr="000F640C" w:rsidRDefault="004961B3" w:rsidP="000F640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Замковой В.И.., Ильчиков М.,  Терроризм - глобальная      </w:t>
      </w:r>
    </w:p>
    <w:p w:rsidR="004961B3" w:rsidRPr="000F640C" w:rsidRDefault="004961B3" w:rsidP="000F640C">
      <w:pPr>
        <w:spacing w:line="360" w:lineRule="auto"/>
        <w:ind w:left="360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    проблема современности. - М., Гардарика, 1996</w:t>
      </w:r>
    </w:p>
    <w:p w:rsidR="004961B3" w:rsidRPr="000F640C" w:rsidRDefault="004961B3" w:rsidP="000F640C">
      <w:pPr>
        <w:spacing w:line="360" w:lineRule="auto"/>
        <w:ind w:left="360"/>
        <w:jc w:val="both"/>
        <w:rPr>
          <w:sz w:val="28"/>
          <w:szCs w:val="28"/>
        </w:rPr>
      </w:pPr>
    </w:p>
    <w:p w:rsidR="00E01431" w:rsidRPr="000F640C" w:rsidRDefault="00E01431" w:rsidP="000F640C">
      <w:pPr>
        <w:spacing w:line="360" w:lineRule="auto"/>
        <w:ind w:left="360"/>
        <w:jc w:val="both"/>
        <w:rPr>
          <w:sz w:val="28"/>
          <w:szCs w:val="28"/>
        </w:rPr>
      </w:pPr>
    </w:p>
    <w:p w:rsidR="004961B3" w:rsidRPr="000F640C" w:rsidRDefault="00E01431" w:rsidP="000F640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640C">
        <w:rPr>
          <w:sz w:val="28"/>
          <w:szCs w:val="28"/>
        </w:rPr>
        <w:t>Федеральный Закон РФ о борьбе с терроризмом //</w:t>
      </w:r>
    </w:p>
    <w:p w:rsidR="00E01431" w:rsidRPr="000F640C" w:rsidRDefault="00E01431" w:rsidP="000F640C">
      <w:pPr>
        <w:spacing w:line="360" w:lineRule="auto"/>
        <w:ind w:left="360"/>
        <w:jc w:val="both"/>
        <w:rPr>
          <w:sz w:val="28"/>
          <w:szCs w:val="28"/>
        </w:rPr>
      </w:pPr>
      <w:r w:rsidRPr="000F640C">
        <w:rPr>
          <w:sz w:val="28"/>
          <w:szCs w:val="28"/>
        </w:rPr>
        <w:t xml:space="preserve">     </w:t>
      </w:r>
      <w:hyperlink r:id="rId9" w:history="1">
        <w:r w:rsidRPr="000F640C">
          <w:rPr>
            <w:rStyle w:val="a4"/>
            <w:sz w:val="28"/>
            <w:szCs w:val="28"/>
          </w:rPr>
          <w:t>http://www.fsb.ru/under/terror.html</w:t>
        </w:r>
      </w:hyperlink>
    </w:p>
    <w:p w:rsidR="00E01431" w:rsidRPr="000F640C" w:rsidRDefault="00E01431" w:rsidP="000F640C">
      <w:pPr>
        <w:spacing w:line="360" w:lineRule="auto"/>
        <w:ind w:left="360"/>
        <w:jc w:val="both"/>
        <w:rPr>
          <w:sz w:val="28"/>
          <w:szCs w:val="28"/>
        </w:rPr>
      </w:pPr>
    </w:p>
    <w:p w:rsidR="00E01431" w:rsidRPr="000F640C" w:rsidRDefault="00E01431" w:rsidP="000F640C">
      <w:pPr>
        <w:spacing w:line="360" w:lineRule="auto"/>
        <w:ind w:left="360"/>
        <w:jc w:val="both"/>
        <w:rPr>
          <w:sz w:val="28"/>
          <w:szCs w:val="28"/>
        </w:rPr>
      </w:pPr>
    </w:p>
    <w:p w:rsidR="00E01431" w:rsidRPr="000F640C" w:rsidRDefault="00E01431" w:rsidP="000F640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0F640C">
        <w:rPr>
          <w:sz w:val="28"/>
          <w:szCs w:val="28"/>
        </w:rPr>
        <w:t xml:space="preserve">  4.  </w:t>
      </w:r>
      <w:r w:rsidRPr="000F640C">
        <w:rPr>
          <w:bCs/>
          <w:color w:val="000000"/>
          <w:sz w:val="28"/>
          <w:szCs w:val="28"/>
        </w:rPr>
        <w:t>Авдеев Ю. И., Особенности современного международного терроризма и</w:t>
      </w:r>
    </w:p>
    <w:p w:rsidR="00E01431" w:rsidRPr="000F640C" w:rsidRDefault="00E01431" w:rsidP="000F640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0F640C">
        <w:rPr>
          <w:bCs/>
          <w:color w:val="000000"/>
          <w:sz w:val="28"/>
          <w:szCs w:val="28"/>
        </w:rPr>
        <w:t xml:space="preserve">        некоторые правовые проблемы борьбы с ним // </w:t>
      </w:r>
      <w:hyperlink r:id="rId10" w:history="1">
        <w:r w:rsidRPr="000F640C">
          <w:rPr>
            <w:rStyle w:val="a4"/>
            <w:bCs/>
            <w:sz w:val="28"/>
            <w:szCs w:val="28"/>
          </w:rPr>
          <w:t>http://www.waaf.ru/3x.htm</w:t>
        </w:r>
      </w:hyperlink>
    </w:p>
    <w:p w:rsidR="00E01431" w:rsidRPr="000F640C" w:rsidRDefault="00E01431" w:rsidP="000F640C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E01431" w:rsidRPr="000F640C" w:rsidRDefault="00E01431" w:rsidP="000F640C">
      <w:pPr>
        <w:spacing w:line="360" w:lineRule="auto"/>
        <w:ind w:left="142"/>
        <w:jc w:val="both"/>
        <w:rPr>
          <w:sz w:val="28"/>
          <w:szCs w:val="28"/>
        </w:rPr>
      </w:pPr>
    </w:p>
    <w:p w:rsidR="00344922" w:rsidRPr="000F640C" w:rsidRDefault="00344922" w:rsidP="000F640C">
      <w:pPr>
        <w:spacing w:line="360" w:lineRule="auto"/>
        <w:ind w:left="360"/>
        <w:rPr>
          <w:color w:val="000000"/>
          <w:sz w:val="28"/>
          <w:szCs w:val="28"/>
        </w:rPr>
      </w:pPr>
    </w:p>
    <w:p w:rsidR="006D276A" w:rsidRPr="000F640C" w:rsidRDefault="006D276A" w:rsidP="000F640C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D276A" w:rsidRPr="006D276A" w:rsidRDefault="006D276A" w:rsidP="006D276A">
      <w:pPr>
        <w:jc w:val="center"/>
        <w:rPr>
          <w:rFonts w:ascii="Arial" w:hAnsi="Arial"/>
          <w:b/>
          <w:bCs/>
          <w:sz w:val="44"/>
          <w:szCs w:val="28"/>
        </w:rPr>
      </w:pPr>
      <w:bookmarkStart w:id="9" w:name="_GoBack"/>
      <w:bookmarkEnd w:id="9"/>
    </w:p>
    <w:sectPr w:rsidR="006D276A" w:rsidRPr="006D276A" w:rsidSect="00DC7A95">
      <w:headerReference w:type="even" r:id="rId11"/>
      <w:headerReference w:type="default" r:id="rId12"/>
      <w:pgSz w:w="11906" w:h="16838" w:code="9"/>
      <w:pgMar w:top="1134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CA" w:rsidRDefault="0082061B">
      <w:r>
        <w:separator/>
      </w:r>
    </w:p>
  </w:endnote>
  <w:endnote w:type="continuationSeparator" w:id="0">
    <w:p w:rsidR="00FB66CA" w:rsidRDefault="0082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CA" w:rsidRDefault="0082061B">
      <w:r>
        <w:separator/>
      </w:r>
    </w:p>
  </w:footnote>
  <w:footnote w:type="continuationSeparator" w:id="0">
    <w:p w:rsidR="00FB66CA" w:rsidRDefault="0082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C2" w:rsidRDefault="00686FC2" w:rsidP="00DC7A9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6FC2" w:rsidRDefault="00686FC2" w:rsidP="00DC7A9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C2" w:rsidRPr="00DC7A95" w:rsidRDefault="00686FC2" w:rsidP="00DC7A95">
    <w:pPr>
      <w:pStyle w:val="a6"/>
      <w:framePr w:wrap="around" w:vAnchor="text" w:hAnchor="page" w:x="11062" w:y="1"/>
      <w:rPr>
        <w:rStyle w:val="a7"/>
        <w:rFonts w:ascii="Arial" w:hAnsi="Arial" w:cs="Arial"/>
        <w:b/>
        <w:sz w:val="28"/>
        <w:szCs w:val="28"/>
      </w:rPr>
    </w:pPr>
    <w:r w:rsidRPr="00DC7A95">
      <w:rPr>
        <w:rStyle w:val="a7"/>
        <w:rFonts w:ascii="Arial" w:hAnsi="Arial" w:cs="Arial"/>
        <w:b/>
        <w:sz w:val="28"/>
        <w:szCs w:val="28"/>
      </w:rPr>
      <w:fldChar w:fldCharType="begin"/>
    </w:r>
    <w:r w:rsidRPr="00DC7A95">
      <w:rPr>
        <w:rStyle w:val="a7"/>
        <w:rFonts w:ascii="Arial" w:hAnsi="Arial" w:cs="Arial"/>
        <w:b/>
        <w:sz w:val="28"/>
        <w:szCs w:val="28"/>
      </w:rPr>
      <w:instrText xml:space="preserve">PAGE  </w:instrText>
    </w:r>
    <w:r w:rsidRPr="00DC7A95">
      <w:rPr>
        <w:rStyle w:val="a7"/>
        <w:rFonts w:ascii="Arial" w:hAnsi="Arial" w:cs="Arial"/>
        <w:b/>
        <w:sz w:val="28"/>
        <w:szCs w:val="28"/>
      </w:rPr>
      <w:fldChar w:fldCharType="separate"/>
    </w:r>
    <w:r w:rsidR="00F663A3">
      <w:rPr>
        <w:rStyle w:val="a7"/>
        <w:rFonts w:ascii="Arial" w:hAnsi="Arial" w:cs="Arial"/>
        <w:b/>
        <w:noProof/>
        <w:sz w:val="28"/>
        <w:szCs w:val="28"/>
      </w:rPr>
      <w:t>16</w:t>
    </w:r>
    <w:r w:rsidRPr="00DC7A95">
      <w:rPr>
        <w:rStyle w:val="a7"/>
        <w:rFonts w:ascii="Arial" w:hAnsi="Arial" w:cs="Arial"/>
        <w:b/>
        <w:sz w:val="28"/>
        <w:szCs w:val="28"/>
      </w:rPr>
      <w:fldChar w:fldCharType="end"/>
    </w:r>
  </w:p>
  <w:p w:rsidR="00686FC2" w:rsidRDefault="00686FC2" w:rsidP="00DC7A9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0644"/>
    <w:multiLevelType w:val="singleLevel"/>
    <w:tmpl w:val="7988CB3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>
    <w:nsid w:val="147339B2"/>
    <w:multiLevelType w:val="hybridMultilevel"/>
    <w:tmpl w:val="37448A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77822B1"/>
    <w:multiLevelType w:val="singleLevel"/>
    <w:tmpl w:val="114A94A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3">
    <w:nsid w:val="3C637534"/>
    <w:multiLevelType w:val="hybridMultilevel"/>
    <w:tmpl w:val="95DE0A7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0B7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BC8"/>
    <w:rsid w:val="000C4B45"/>
    <w:rsid w:val="000F640C"/>
    <w:rsid w:val="0010656E"/>
    <w:rsid w:val="00157D3C"/>
    <w:rsid w:val="001A6FB6"/>
    <w:rsid w:val="001B0EC8"/>
    <w:rsid w:val="002258EC"/>
    <w:rsid w:val="00226910"/>
    <w:rsid w:val="00264492"/>
    <w:rsid w:val="00271640"/>
    <w:rsid w:val="00283C76"/>
    <w:rsid w:val="002864A8"/>
    <w:rsid w:val="00344922"/>
    <w:rsid w:val="00372234"/>
    <w:rsid w:val="003E53EB"/>
    <w:rsid w:val="00423982"/>
    <w:rsid w:val="004961B3"/>
    <w:rsid w:val="004C5957"/>
    <w:rsid w:val="0050707A"/>
    <w:rsid w:val="0056098B"/>
    <w:rsid w:val="005A133C"/>
    <w:rsid w:val="005C233B"/>
    <w:rsid w:val="005F567A"/>
    <w:rsid w:val="00686FC2"/>
    <w:rsid w:val="0069714D"/>
    <w:rsid w:val="006D276A"/>
    <w:rsid w:val="007027D2"/>
    <w:rsid w:val="00751D9E"/>
    <w:rsid w:val="00752C43"/>
    <w:rsid w:val="007B2BC8"/>
    <w:rsid w:val="007C7A9B"/>
    <w:rsid w:val="0082061B"/>
    <w:rsid w:val="008D308C"/>
    <w:rsid w:val="00913351"/>
    <w:rsid w:val="009A5C23"/>
    <w:rsid w:val="00A4550C"/>
    <w:rsid w:val="00B65B6A"/>
    <w:rsid w:val="00C50DBB"/>
    <w:rsid w:val="00CC7711"/>
    <w:rsid w:val="00CF323E"/>
    <w:rsid w:val="00D50CE5"/>
    <w:rsid w:val="00DC7A95"/>
    <w:rsid w:val="00E01431"/>
    <w:rsid w:val="00E56BEE"/>
    <w:rsid w:val="00E66F59"/>
    <w:rsid w:val="00E74847"/>
    <w:rsid w:val="00F560C4"/>
    <w:rsid w:val="00F663A3"/>
    <w:rsid w:val="00F67459"/>
    <w:rsid w:val="00FB45D3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DAC880-842B-4007-8F48-E8EC0CD6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FB45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6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56BEE"/>
    <w:pPr>
      <w:keepNext/>
      <w:jc w:val="right"/>
      <w:textAlignment w:val="baseline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9133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7D3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157D3C"/>
    <w:rPr>
      <w:color w:val="0000FF"/>
      <w:u w:val="single"/>
    </w:rPr>
  </w:style>
  <w:style w:type="paragraph" w:styleId="a5">
    <w:name w:val="Body Text"/>
    <w:basedOn w:val="a"/>
    <w:rsid w:val="00E56BEE"/>
    <w:pPr>
      <w:jc w:val="center"/>
    </w:pPr>
    <w:rPr>
      <w:b/>
      <w:sz w:val="36"/>
      <w:szCs w:val="24"/>
    </w:rPr>
  </w:style>
  <w:style w:type="paragraph" w:styleId="10">
    <w:name w:val="toc 1"/>
    <w:basedOn w:val="a"/>
    <w:next w:val="a"/>
    <w:autoRedefine/>
    <w:semiHidden/>
    <w:rsid w:val="00FB45D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autoRedefine/>
    <w:semiHidden/>
    <w:rsid w:val="00FB45D3"/>
    <w:pPr>
      <w:spacing w:before="240"/>
    </w:pPr>
    <w:rPr>
      <w:b/>
      <w:bCs/>
    </w:rPr>
  </w:style>
  <w:style w:type="paragraph" w:styleId="3">
    <w:name w:val="toc 3"/>
    <w:basedOn w:val="a"/>
    <w:next w:val="a"/>
    <w:autoRedefine/>
    <w:semiHidden/>
    <w:rsid w:val="00FB45D3"/>
    <w:pPr>
      <w:ind w:left="200"/>
    </w:pPr>
  </w:style>
  <w:style w:type="paragraph" w:styleId="40">
    <w:name w:val="toc 4"/>
    <w:basedOn w:val="a"/>
    <w:next w:val="a"/>
    <w:autoRedefine/>
    <w:semiHidden/>
    <w:rsid w:val="00FB45D3"/>
    <w:pPr>
      <w:ind w:left="400"/>
    </w:pPr>
  </w:style>
  <w:style w:type="paragraph" w:styleId="50">
    <w:name w:val="toc 5"/>
    <w:basedOn w:val="a"/>
    <w:next w:val="a"/>
    <w:autoRedefine/>
    <w:semiHidden/>
    <w:rsid w:val="00FB45D3"/>
    <w:pPr>
      <w:ind w:left="600"/>
    </w:pPr>
  </w:style>
  <w:style w:type="paragraph" w:styleId="6">
    <w:name w:val="toc 6"/>
    <w:basedOn w:val="a"/>
    <w:next w:val="a"/>
    <w:autoRedefine/>
    <w:semiHidden/>
    <w:rsid w:val="00FB45D3"/>
    <w:pPr>
      <w:ind w:left="800"/>
    </w:pPr>
  </w:style>
  <w:style w:type="paragraph" w:styleId="7">
    <w:name w:val="toc 7"/>
    <w:basedOn w:val="a"/>
    <w:next w:val="a"/>
    <w:autoRedefine/>
    <w:semiHidden/>
    <w:rsid w:val="00FB45D3"/>
    <w:pPr>
      <w:ind w:left="1000"/>
    </w:pPr>
  </w:style>
  <w:style w:type="paragraph" w:styleId="8">
    <w:name w:val="toc 8"/>
    <w:basedOn w:val="a"/>
    <w:next w:val="a"/>
    <w:autoRedefine/>
    <w:semiHidden/>
    <w:rsid w:val="00FB45D3"/>
    <w:pPr>
      <w:ind w:left="1200"/>
    </w:pPr>
  </w:style>
  <w:style w:type="paragraph" w:styleId="9">
    <w:name w:val="toc 9"/>
    <w:basedOn w:val="a"/>
    <w:next w:val="a"/>
    <w:autoRedefine/>
    <w:semiHidden/>
    <w:rsid w:val="00FB45D3"/>
    <w:pPr>
      <w:ind w:left="1400"/>
    </w:pPr>
  </w:style>
  <w:style w:type="paragraph" w:styleId="a6">
    <w:name w:val="header"/>
    <w:basedOn w:val="a"/>
    <w:rsid w:val="00DC7A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C7A95"/>
  </w:style>
  <w:style w:type="paragraph" w:styleId="a8">
    <w:name w:val="footer"/>
    <w:basedOn w:val="a"/>
    <w:rsid w:val="00DC7A9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journal.ru/p_euro-st3-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aaf.ru/3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b.ru/under/terro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Терроризм сегодня - много страшнее, чем во времена народовольцев</vt:lpstr>
    </vt:vector>
  </TitlesOfParts>
  <Company> </Company>
  <LinksUpToDate>false</LinksUpToDate>
  <CharactersWithSpaces>20948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Терроризм сегодня - много страшнее, чем во времена народовольцев</dc:title>
  <dc:subject/>
  <dc:creator>peter</dc:creator>
  <cp:keywords/>
  <cp:lastModifiedBy>admin</cp:lastModifiedBy>
  <cp:revision>2</cp:revision>
  <cp:lastPrinted>2001-12-25T17:51:00Z</cp:lastPrinted>
  <dcterms:created xsi:type="dcterms:W3CDTF">2014-02-12T22:16:00Z</dcterms:created>
  <dcterms:modified xsi:type="dcterms:W3CDTF">2014-02-12T22:16:00Z</dcterms:modified>
</cp:coreProperties>
</file>