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387" w:rsidRPr="00D262CA" w:rsidRDefault="00D96387" w:rsidP="00D96387">
      <w:pPr>
        <w:spacing w:before="120"/>
        <w:jc w:val="center"/>
        <w:rPr>
          <w:b/>
          <w:bCs/>
          <w:sz w:val="32"/>
          <w:szCs w:val="32"/>
        </w:rPr>
      </w:pPr>
      <w:r w:rsidRPr="00D262CA">
        <w:rPr>
          <w:b/>
          <w:bCs/>
          <w:sz w:val="32"/>
          <w:szCs w:val="32"/>
        </w:rPr>
        <w:t xml:space="preserve">Борьба патрициев и плебеев в Древнем Риме </w:t>
      </w:r>
    </w:p>
    <w:p w:rsidR="00D96387" w:rsidRPr="00D262CA" w:rsidRDefault="00D96387" w:rsidP="00D96387">
      <w:pPr>
        <w:spacing w:before="120"/>
        <w:ind w:firstLine="567"/>
        <w:jc w:val="both"/>
        <w:rPr>
          <w:sz w:val="28"/>
          <w:szCs w:val="28"/>
        </w:rPr>
      </w:pPr>
      <w:r w:rsidRPr="00D262CA">
        <w:rPr>
          <w:sz w:val="28"/>
          <w:szCs w:val="28"/>
        </w:rPr>
        <w:t xml:space="preserve">Занин С.В. </w:t>
      </w:r>
    </w:p>
    <w:p w:rsidR="00D96387" w:rsidRPr="00D262CA" w:rsidRDefault="00D96387" w:rsidP="00D96387">
      <w:pPr>
        <w:spacing w:before="120"/>
        <w:jc w:val="center"/>
        <w:rPr>
          <w:b/>
          <w:bCs/>
          <w:sz w:val="28"/>
          <w:szCs w:val="28"/>
        </w:rPr>
      </w:pPr>
      <w:r w:rsidRPr="00D262CA">
        <w:rPr>
          <w:b/>
          <w:bCs/>
          <w:sz w:val="28"/>
          <w:szCs w:val="28"/>
        </w:rPr>
        <w:t xml:space="preserve">Изгнание Тарквиния Гордого </w:t>
      </w:r>
    </w:p>
    <w:p w:rsidR="00D96387" w:rsidRPr="00D262CA" w:rsidRDefault="00D96387" w:rsidP="00D96387">
      <w:pPr>
        <w:spacing w:before="120"/>
        <w:ind w:firstLine="567"/>
        <w:jc w:val="both"/>
      </w:pPr>
      <w:r w:rsidRPr="00D262CA">
        <w:t xml:space="preserve">Все даты даны от основания Рима (776 д.н.э.) </w:t>
      </w:r>
    </w:p>
    <w:p w:rsidR="00D96387" w:rsidRPr="00D262CA" w:rsidRDefault="00D96387" w:rsidP="00D96387">
      <w:pPr>
        <w:spacing w:before="120"/>
        <w:ind w:firstLine="567"/>
        <w:jc w:val="both"/>
      </w:pPr>
      <w:r w:rsidRPr="00D262CA">
        <w:t>Борьба плебеев с патрициями</w:t>
      </w:r>
      <w:bookmarkStart w:id="0" w:name="FreFootA"/>
      <w:r w:rsidRPr="00D262CA">
        <w:fldChar w:fldCharType="begin"/>
      </w:r>
      <w:r w:rsidRPr="00D262CA">
        <w:instrText xml:space="preserve"> INCLUDEPICTURE "http://ermine.narod.ru/HIST/STAT/star.gif" \* MERGEFORMATINET </w:instrText>
      </w:r>
      <w:r w:rsidRPr="00D262CA">
        <w:fldChar w:fldCharType="separate"/>
      </w:r>
      <w:r w:rsidR="00405E45">
        <w:fldChar w:fldCharType="begin"/>
      </w:r>
      <w:r w:rsidR="00405E45">
        <w:instrText xml:space="preserve"> </w:instrText>
      </w:r>
      <w:r w:rsidR="00405E45">
        <w:instrText>INCLUDEPICTURE  "http://ermine.narod.ru/HIST/STAT/star.gif" \* MERGEFORMATINET</w:instrText>
      </w:r>
      <w:r w:rsidR="00405E45">
        <w:instrText xml:space="preserve"> </w:instrText>
      </w:r>
      <w:r w:rsidR="00405E45">
        <w:fldChar w:fldCharType="separate"/>
      </w:r>
      <w:r w:rsidR="00405E4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атриции - представители коренного населения Лация - области, в которой возник Рим. &#10;300 патрицианских родов имели представителей в Сенате и избирались на все должности &#10;в государстве." href="http://ermine.narod.ru/HIST/STAT/PATR/patr.html#FootA#FootA" style="width:6.75pt;height:6.75pt" o:button="t">
            <v:imagedata r:id="rId4" r:href="rId5"/>
          </v:shape>
        </w:pict>
      </w:r>
      <w:r w:rsidR="00405E45">
        <w:fldChar w:fldCharType="end"/>
      </w:r>
      <w:r w:rsidRPr="00D262CA">
        <w:fldChar w:fldCharType="end"/>
      </w:r>
      <w:r w:rsidRPr="00D262CA">
        <w:t>1</w:t>
      </w:r>
      <w:bookmarkEnd w:id="0"/>
      <w:r w:rsidRPr="00D262CA">
        <w:t xml:space="preserve"> в Древнем Риме - интересная и красочная страница его истории. По сути, в почти двух вековой борьбе этих сословий возникло государство Рима, "общественный организм". До нас дошло достаточно много свидетельств античных историков и писателей об этой борьбе, но связанных и последовательных рассказов - только два. Великого римского историка Тита Ливия и Дионисия Галикарнасского. Оба писали свои сочинения в разные эпохи и с разными целями, поэтому иногда противоречат друг другу. Но оба историка, увлекаясь рассказом действительно волнующих событиях, тем не менее, трепетно относились к устной традиции рассказа о них. Записанные ими истории - предания и предмет гордости римского народа. Послушаем их рассказ. </w:t>
      </w:r>
    </w:p>
    <w:p w:rsidR="00D96387" w:rsidRPr="00D262CA" w:rsidRDefault="00D96387" w:rsidP="00D96387">
      <w:pPr>
        <w:spacing w:before="120"/>
        <w:ind w:firstLine="567"/>
        <w:jc w:val="both"/>
      </w:pPr>
      <w:r w:rsidRPr="00D262CA">
        <w:t xml:space="preserve">По мере расширения римской территории и увеличения населения, прежнее исключительное положение патрицианских родов не могло остаться низменным. Борьба сословий началась, согласно преданию, еще в конце царского периода. Тит Ливий и Дионисий Галикарнасский следующим образом излагают ход этой борьбы. Первым шагом по пути к распространению политических прав за пределы немногих патрицианских семей наши источники считают реформу Тарквиния Древнего; этот царь присоединил к старинным Рамнам, Тициям и Луцерам ряд новых семей, не образовав из них самостоятельных триб, но включив в прежние под названием Рамнов, Тициев, Луцеров-младших, и дав им тем самым право участия в народном собрании. Часть плебеев (по свидетельству Ливия - 100) получила даже доступ в сенат, в качестве "отцов младших народов". Эта первая мера облегчила дальнейшее улучшение положения плебеев, ближе всего реформу Сервия Туллия, нашедшего себе поддержку в них. Традиция приписывает Сервию не одну военную реформу, но и политическую; разделив народ на классы и центурии, Сервий вместе с тем , по словам римских историков, положил начало центуриатным собраниям, доступным и для патрициев и для плебеев, обладающих необходимым цензом. Этих завоеваний, согласно преданию, чуть не лишились при Такрвинии Гордом, все царствование которого, с момента вступления на престол, было сплошным насилием и нарушением законом. Явно стремясь к расширению своей власти, Тарквиний все реже и реже совещался с сенатором и почти не созывал народных собраний, а решал дела единолично. Затаенное недовольство царем было подогрето насилием над женой Коллатина – Лукрецией, совершенным сыном Тарквиния. Народ объявил Тарквиния Гордого лишенным престола, подверг его с семьей изгнанию и решил навсегда уничтожить царскую власть. Созванное центуриатное собрание избрало двух консулов – преемников царской власти, но с известными ограничениями, с течением времени все увеличивавшимися. Между прочим, уже в первый год республики консул Публий Валерий провел ряд законов, давших ему прозвание Публиколы ("чтящего народ"). Среди законов Валерия обращает на себя внимание не снабженная санкцией закон о провокации – закон об апелляции, позволивший гражданину, осужденному в пределах Рима или 1 мили от него к уголовному наказанию, обратиться к народу с жалобой, до рассмотрения которой приговор не приводится в исполнение. В самом начале республики число сенаторов было поплнено членами из плебеев – "приписанные к Сенату отцы". </w:t>
      </w:r>
    </w:p>
    <w:p w:rsidR="00D96387" w:rsidRPr="00D262CA" w:rsidRDefault="00D96387" w:rsidP="00D96387">
      <w:pPr>
        <w:spacing w:before="120"/>
        <w:ind w:firstLine="567"/>
        <w:jc w:val="both"/>
      </w:pPr>
      <w:bookmarkStart w:id="1" w:name="FootA"/>
      <w:bookmarkEnd w:id="1"/>
      <w:r w:rsidRPr="00D262CA">
        <w:t xml:space="preserve">1 Патриции - представители коренного населения Лация - области, в которой возник Рим (карта). 300 патрицианских родов имели представителей в Сенате и избирались на все должности в государстве. </w:t>
      </w:r>
    </w:p>
    <w:p w:rsidR="00D96387" w:rsidRPr="00D262CA" w:rsidRDefault="00D96387" w:rsidP="00D96387">
      <w:pPr>
        <w:spacing w:before="120"/>
        <w:jc w:val="center"/>
        <w:rPr>
          <w:b/>
          <w:bCs/>
          <w:sz w:val="28"/>
          <w:szCs w:val="28"/>
        </w:rPr>
      </w:pPr>
      <w:r w:rsidRPr="00D262CA">
        <w:rPr>
          <w:b/>
          <w:bCs/>
          <w:sz w:val="28"/>
          <w:szCs w:val="28"/>
        </w:rPr>
        <w:t xml:space="preserve">Удаление плебеев на Священную Гору </w:t>
      </w:r>
    </w:p>
    <w:p w:rsidR="00D96387" w:rsidRPr="00D262CA" w:rsidRDefault="00D96387" w:rsidP="00D96387">
      <w:pPr>
        <w:spacing w:before="120"/>
        <w:ind w:firstLine="567"/>
        <w:jc w:val="both"/>
      </w:pPr>
      <w:r w:rsidRPr="00D262CA">
        <w:t xml:space="preserve">Между тем экономическое положение плебеев было очень тягостно: вследствие непрерывных воин и высоких налогов они запутывались в долгах, расплачиваться за которые по господствовавшей в то время системе приходилось не имуществом, а личностью. Диктатор Валерий, понимавший всю опасность положения, предлагал сенату облегчить хоть сколько-нибудь положение плебеев, но его старания не привели ни к чему. Тогда доведенные до крайности плебеи решили отделиться от Рима и основать свой город. С этой целью они перешли реку Анио и расположились на Священной горе (первое отшествие 260 г. до н.э.). Патриции, лишившись в их лице самой многочисленной части своего войска, напугались и пошли на уступки. Результатом переговоров были так называемые священные законы, объявившая амнистию для отделившихся, кое-какие послабления в долгах, а главное, признавшая за плебеями право избирать своих сословных представителей – народных трибунов и эдилов. </w:t>
      </w:r>
    </w:p>
    <w:p w:rsidR="00D96387" w:rsidRPr="00D262CA" w:rsidRDefault="00D96387" w:rsidP="00D96387">
      <w:pPr>
        <w:spacing w:before="120"/>
        <w:ind w:firstLine="567"/>
        <w:jc w:val="both"/>
      </w:pPr>
      <w:r w:rsidRPr="00D262CA">
        <w:t xml:space="preserve">Но плебеи на этом не успокоились: они стали стремиться к признанию за их собраниями законодательной власти. Так как патриции прибегали к самому грубому противодействию, поднимая шум и не давая плебеям заниматься делами, то в 262 г. трибун Ицилий провел в плебейском собрании плебисцит (сходку плебеев), согласно которому лицо, мешающее трибуну говорить на собрании, может быть им оштрафовано, и если не представить поручителей в уплате штрафа, даже осуждено на смерть; провокация на такой приговор допускалась лишь перед плебейским же собранием. Закон Ицилия о плебесците не получил сенатского утверждения, но на практике применялся, присвоив, таким образом, в известной степени собраниям плебеев законодательную власть и право уголовного суда; это право с каждым годом все расширялось, возбуждая недовольства среди патрициев, которые не останавливались даже перед убийством наиболее энергичных вождей народа. Трибуны падали духом и не решались уже действовать в прежнем направлении. Тогда, чтобы воскресить них былую энергию, по предложению Публия Волерона (lex Publilia Voleronis 282 г.) постановил впредь выбирать трибунов в собраниях плебеев по трибам, не без основания рассчитывая усилить этим путем их независимость от патрициев. Закон Волерона прошел, впрочем, не без сопротивления патрициев. </w:t>
      </w:r>
    </w:p>
    <w:p w:rsidR="00D96387" w:rsidRDefault="00D96387" w:rsidP="00D96387">
      <w:pPr>
        <w:spacing w:before="120"/>
        <w:ind w:firstLine="567"/>
        <w:jc w:val="both"/>
      </w:pPr>
      <w:r w:rsidRPr="00D262CA">
        <w:t xml:space="preserve">Достигнутые до сих пор результаты, все-таки недостаточно обеспечивали положение плебеев в виду отсутствия писанного законы, что давало патрициям возможность произвольного толкования права при отправлении суда. Поэтому в 292 году трибун Терентилий Арса предложил в плебейском собрании составить комиссию для написания законов в руководство консулам. Сенат отказал в своем согласии, но плебеи пять лет подряд выбирали одних и тех же трибунов, которые возобновляли предложения Терентилия. Патриции, наконец, пошли на мелкие уступки: в 297 г. сенат допустил увеличить число трибунов до 10, в 298 г. плебеям для постройки домов предоставили общественную землю на Авентийском холме (plebiscitum Icilium de Aventimo publicando), в 300 г. консулы проводят в центуриатном собрании Закон Атерния Тарпея, предоставившую плебейским магистратам multae dictio (т.е. право налагать имущественные штрафы) и установившую известную постепенность в наложении штрафов, а также высший предел безапелляционного штрафа (2 овцы и 30 быков). Так как плебеи, несмотря на эти уступки, стояли на своем, согласившись только на чисто патрицианский состав законодательной комиссии, то в 300 году три патриция отправлены были в Грецию ознакомиться с законами Солона, а по их возвращении составлена (в 302 г.) кодификационная комиссия из 10 патрициев – "десять мужей для написания законов", которой предоставили полную власть в государстве: на этот год не выбирались ни консулы ни трибуны; не допускалась на децемвиров и провокация. В течение 303 г. они написали лишь часть законов (на 10 таблицах), а потому им была продолжена власть и на 304 год; работа второго года дала еще две таблицы. Все эти законы прошли через центуриатное собрание (две последние таблицы были проведены консулами уже после падения децемвиров) и составили так называемые "Законы 12 Таблиц". По составлении законов власть децемвиров должна была кончиться, но им не хотелось лишиться власти: они не слагали с себя звания и олигархически управляли государством, так что была власть своего рода десяти царей. Озлобленные плебеи искали только предлога к восстанию. Согласно преданию, такой предлог и представился в покушении децемвира Аппия Клавдия на женскую честь плебеянки Виргинии. Возмущение плебеев выразилось во вторичном отшествии на Священную гору; кроме того, они укрепились на Авентине, откуда угрожали Риму. Лишь стараниями Валерия и Горация удалось убедить их вернуться под условием избрания снова народных трибунов и консулов (305 г.). Консулами были избраны примирители – Валерий и Гораций. Они провели ряд законов, Законы Валерия Горация, содержание которых сводится к следующему: </w:t>
      </w:r>
    </w:p>
    <w:p w:rsidR="00D96387" w:rsidRDefault="00D96387" w:rsidP="00D96387">
      <w:pPr>
        <w:spacing w:before="120"/>
        <w:ind w:firstLine="567"/>
        <w:jc w:val="both"/>
      </w:pPr>
      <w:r w:rsidRPr="00D262CA">
        <w:t xml:space="preserve">а) восстанавливаются и объявляются нерикосновенными плебейские учреждения, введенные после первого отшествия, а также десять судей; </w:t>
      </w:r>
    </w:p>
    <w:p w:rsidR="00D96387" w:rsidRDefault="00D96387" w:rsidP="00D96387">
      <w:pPr>
        <w:spacing w:before="120"/>
        <w:ind w:firstLine="567"/>
        <w:jc w:val="both"/>
      </w:pPr>
      <w:r w:rsidRPr="00D262CA">
        <w:t xml:space="preserve">б) Объявляется неотмений провокация; предложение закона, запрещающего провокацию против какого-либо магистрата, обрекает автора на смерть; </w:t>
      </w:r>
    </w:p>
    <w:p w:rsidR="00D96387" w:rsidRPr="00D262CA" w:rsidRDefault="00D96387" w:rsidP="00D96387">
      <w:pPr>
        <w:spacing w:before="120"/>
        <w:ind w:firstLine="567"/>
        <w:jc w:val="both"/>
      </w:pPr>
      <w:r w:rsidRPr="00D262CA">
        <w:t xml:space="preserve">в) признаются собрания народа по трибам. </w:t>
      </w:r>
    </w:p>
    <w:p w:rsidR="00D96387" w:rsidRPr="00D262CA" w:rsidRDefault="00D96387" w:rsidP="00D96387">
      <w:pPr>
        <w:spacing w:before="120"/>
        <w:jc w:val="center"/>
        <w:rPr>
          <w:b/>
          <w:bCs/>
          <w:sz w:val="28"/>
          <w:szCs w:val="28"/>
        </w:rPr>
      </w:pPr>
      <w:r w:rsidRPr="00D262CA">
        <w:rPr>
          <w:b/>
          <w:bCs/>
          <w:sz w:val="28"/>
          <w:szCs w:val="28"/>
        </w:rPr>
        <w:t xml:space="preserve">Плебеи получают доступ к высшим государственным должностям </w:t>
      </w:r>
    </w:p>
    <w:p w:rsidR="00D96387" w:rsidRDefault="00D96387" w:rsidP="00D96387">
      <w:pPr>
        <w:spacing w:before="120"/>
        <w:ind w:firstLine="567"/>
        <w:jc w:val="both"/>
      </w:pPr>
      <w:r w:rsidRPr="00D262CA">
        <w:t>Обеспечив себя от произвола патрициев (с помощью трибунов и писаного закона) и не довольствуясь активным избирательным правом в народном собрании, плебеи стали добиваться доступа к магистратурам, прежде всего к консульству. Так как патриции ссылались на то, что плебеи, не имея чисто патрицианской крови, не могут совершать ауспиций, необходимых при отправлении консулата, то плебеи желали ослабить это возражение, введя в среду патрициев людей со смешанной кровью; для этого нужно было сделать законными браки плебеев с патрициями; потомок от брака патриция с плебеянкой делался бы тогда патрицием со смешанной кровью. После упорной борьбы трибун Канулей добился в 309 г. признания со стороны трибунатного собрания смешенных браков между патрициями и плебеями законными (jus conubii). Но и после этого патриции энергично противились допущению к консульству плебеев. Временно сошлись на полумере: учреждена была должность военных трибунов с консульской властью (военные трибуны с консульской властью</w:t>
      </w:r>
      <w:bookmarkStart w:id="2" w:name="FreFootB"/>
      <w:r w:rsidRPr="00D262CA">
        <w:fldChar w:fldCharType="begin"/>
      </w:r>
      <w:r w:rsidRPr="00D262CA">
        <w:instrText xml:space="preserve"> INCLUDEPICTURE "http://ermine.narod.ru/HIST/STAT/star.gif" \* MERGEFORMATINET </w:instrText>
      </w:r>
      <w:r w:rsidRPr="00D262CA">
        <w:fldChar w:fldCharType="separate"/>
      </w:r>
      <w:r w:rsidR="00405E45">
        <w:fldChar w:fldCharType="begin"/>
      </w:r>
      <w:r w:rsidR="00405E45">
        <w:instrText xml:space="preserve"> </w:instrText>
      </w:r>
      <w:r w:rsidR="00405E45">
        <w:instrText>INCLUDEPICTURE  "http://ermine.narod.ru/HIST/STAT/star.gif" \* MERGEFORMATINET</w:instrText>
      </w:r>
      <w:r w:rsidR="00405E45">
        <w:instrText xml:space="preserve"> </w:instrText>
      </w:r>
      <w:r w:rsidR="00405E45">
        <w:fldChar w:fldCharType="separate"/>
      </w:r>
      <w:r w:rsidR="00405E45">
        <w:pict>
          <v:shape id="_x0000_i1026" type="#_x0000_t75" alt="Консул - высшая военная и административная должность в Риме. Коллегия из &#10;двух консулов имела приблизительно те же полномочия, что и древние римские цари до &#10;изгнания последнего царя Рима - Тарквиния Гордого." href="http://ermine.narod.ru/HIST/STAT/PATR/sect3.html#FootB#FootB" style="width:7.5pt;height:7.5pt" o:button="t">
            <v:imagedata r:id="rId4" r:href="rId6"/>
          </v:shape>
        </w:pict>
      </w:r>
      <w:r w:rsidR="00405E45">
        <w:fldChar w:fldCharType="end"/>
      </w:r>
      <w:r w:rsidRPr="00D262CA">
        <w:fldChar w:fldCharType="end"/>
      </w:r>
      <w:r w:rsidRPr="00D262CA">
        <w:t>2</w:t>
      </w:r>
      <w:bookmarkEnd w:id="2"/>
      <w:r w:rsidRPr="00D262CA">
        <w:t>), доступная обоим сословиям. Каждый год сенат должен был решать, кого выбирать, консулов или военных трибунов. Хотя трибуны и не пользовались полным достоинством консула, но патриции поспешили ослабить значение самой консульской власти, выделив из нее совершение ценза и связанный с ним regimen morum в особую магистратуру – цензуру, доступную только патрициям (311 г.). Вскоре затем (333 г.) плебеи получают доступ к квестуре</w:t>
      </w:r>
      <w:bookmarkStart w:id="3" w:name="FreFootC"/>
      <w:r w:rsidRPr="00D262CA">
        <w:fldChar w:fldCharType="begin"/>
      </w:r>
      <w:r w:rsidRPr="00D262CA">
        <w:instrText xml:space="preserve"> INCLUDEPICTURE "http://ermine.narod.ru/HIST/STAT/star.gif" \* MERGEFORMATINET </w:instrText>
      </w:r>
      <w:r w:rsidRPr="00D262CA">
        <w:fldChar w:fldCharType="separate"/>
      </w:r>
      <w:r w:rsidR="00405E45">
        <w:fldChar w:fldCharType="begin"/>
      </w:r>
      <w:r w:rsidR="00405E45">
        <w:instrText xml:space="preserve"> </w:instrText>
      </w:r>
      <w:r w:rsidR="00405E45">
        <w:instrText>INCLUDEPICTURE  "http://ermine.narod.ru/HIST/STAT/star.gif" \* MERGEFORMATINET</w:instrText>
      </w:r>
      <w:r w:rsidR="00405E45">
        <w:instrText xml:space="preserve"> </w:instrText>
      </w:r>
      <w:r w:rsidR="00405E45">
        <w:fldChar w:fldCharType="separate"/>
      </w:r>
      <w:r w:rsidR="00405E45">
        <w:pict>
          <v:shape id="_x0000_i1027" type="#_x0000_t75" alt="Административная и финансовая должность в Риме." href="http://ermine.narod.ru/HIST/STAT/PATR/sect3.html#FootC#FootC" style="width:7.5pt;height:7.5pt" o:button="t">
            <v:imagedata r:id="rId4" r:href="rId7"/>
          </v:shape>
        </w:pict>
      </w:r>
      <w:r w:rsidR="00405E45">
        <w:fldChar w:fldCharType="end"/>
      </w:r>
      <w:r w:rsidRPr="00D262CA">
        <w:fldChar w:fldCharType="end"/>
      </w:r>
      <w:r w:rsidRPr="00D262CA">
        <w:t>3</w:t>
      </w:r>
      <w:bookmarkEnd w:id="3"/>
      <w:r w:rsidRPr="00D262CA">
        <w:t xml:space="preserve">. Ливии рассказывает, что консулы предложили в сенате увеличить число квесторов до 4, чтобы двое оставались в городе, а двое были казначеями на войне. Этим воспользовались народные трибуны, потребовавшие, чтобы часть квесторов выбирались из плебеев. Интерцессия трибунов мешала правильному ходу дела, почему сенату пришлось уступить. После этого плебеи возобновили попытки добиться консульской власти. Чтобы заручиться поддержкой неимущей части населения, решено было соединить требование консулата с аграрными и долговыми вопросами, составлявшими по-прежнему больное место в жизни римского плебса. Таким образом, в 377 г. трибуны Лициний Стол и Секстий Латераний выставили законопроект, состоявший из трех статей: </w:t>
      </w:r>
    </w:p>
    <w:p w:rsidR="00D96387" w:rsidRDefault="00D96387" w:rsidP="00D96387">
      <w:pPr>
        <w:spacing w:before="120"/>
        <w:ind w:firstLine="567"/>
        <w:jc w:val="both"/>
      </w:pPr>
      <w:r w:rsidRPr="00D262CA">
        <w:t xml:space="preserve">1) de aere alieno: выплаченные проценты за долги должны быть вычтены из капитальной суммы, а остаток уплачен в течение 3 лет равными частями; </w:t>
      </w:r>
    </w:p>
    <w:p w:rsidR="00D96387" w:rsidRDefault="00D96387" w:rsidP="00D96387">
      <w:pPr>
        <w:spacing w:before="120"/>
        <w:ind w:firstLine="567"/>
        <w:jc w:val="both"/>
      </w:pPr>
      <w:r w:rsidRPr="00D262CA">
        <w:t xml:space="preserve">2) de modo agri: никто не должен иметь в своем владении более 500 югеров общественной земли; </w:t>
      </w:r>
    </w:p>
    <w:p w:rsidR="00D96387" w:rsidRDefault="00D96387" w:rsidP="00D96387">
      <w:pPr>
        <w:spacing w:before="120"/>
        <w:ind w:firstLine="567"/>
        <w:jc w:val="both"/>
      </w:pPr>
      <w:r w:rsidRPr="00D262CA">
        <w:t xml:space="preserve">3) должны быть избираемы военные трибуны, а консулы, из которых один всегда должен быть плебеем. </w:t>
      </w:r>
    </w:p>
    <w:p w:rsidR="00D96387" w:rsidRPr="00D262CA" w:rsidRDefault="00D96387" w:rsidP="00D96387">
      <w:pPr>
        <w:spacing w:before="120"/>
        <w:ind w:firstLine="567"/>
        <w:jc w:val="both"/>
      </w:pPr>
      <w:r w:rsidRPr="00D262CA">
        <w:t xml:space="preserve">Сенат отказался в утверждении Лициниева законопроекта, но плебеи 10 лет подряд выбирали тех же трибунов, производивших своими интерцессиями застой в государственной жизни. Уступки сената, выразившиеся в предоставлении плебеям пяти мест в духовной коллегии десяти мужей, гадавшей по книгам Сивиллы </w:t>
      </w:r>
      <w:bookmarkStart w:id="4" w:name="FreFootD"/>
      <w:r w:rsidRPr="00D262CA">
        <w:fldChar w:fldCharType="begin"/>
      </w:r>
      <w:r w:rsidRPr="00D262CA">
        <w:instrText xml:space="preserve"> INCLUDEPICTURE "http://ermine.narod.ru/HIST/STAT/star.gif" \* MERGEFORMATINET </w:instrText>
      </w:r>
      <w:r w:rsidRPr="00D262CA">
        <w:fldChar w:fldCharType="separate"/>
      </w:r>
      <w:r w:rsidR="00405E45">
        <w:fldChar w:fldCharType="begin"/>
      </w:r>
      <w:r w:rsidR="00405E45">
        <w:instrText xml:space="preserve"> </w:instrText>
      </w:r>
      <w:r w:rsidR="00405E45">
        <w:instrText>INCLUDEPICTURE  "http://ermine.narod.ru/HIST/STAT/star.gif" \* MERGEFORMATINET</w:instrText>
      </w:r>
      <w:r w:rsidR="00405E45">
        <w:instrText xml:space="preserve"> </w:instrText>
      </w:r>
      <w:r w:rsidR="00405E45">
        <w:fldChar w:fldCharType="separate"/>
      </w:r>
      <w:r w:rsidR="00405E45">
        <w:pict>
          <v:shape id="_x0000_i1028" type="#_x0000_t75" alt="Священные и религиозные тексты древнего Рима. Считается, что до настоящего времени они &#10;не сохранились. Опубликованные ныне издания &lt;&lt;Сивиллиных книг&gt;&gt; в науке считаются подделкой." href="http://ermine.narod.ru/HIST/STAT/PATR/sect3.html#FootD#FootD" style="width:7.5pt;height:7.5pt" o:button="t">
            <v:imagedata r:id="rId4" r:href="rId8"/>
          </v:shape>
        </w:pict>
      </w:r>
      <w:r w:rsidR="00405E45">
        <w:fldChar w:fldCharType="end"/>
      </w:r>
      <w:r w:rsidRPr="00D262CA">
        <w:fldChar w:fldCharType="end"/>
      </w:r>
      <w:r w:rsidRPr="00D262CA">
        <w:t>4</w:t>
      </w:r>
      <w:bookmarkEnd w:id="4"/>
      <w:r w:rsidRPr="00D262CA">
        <w:t xml:space="preserve"> о необходимых мероприятиях при народных бедствиях, ни к чему не привели: выбранные в десятый раз Лициний и Секстий продолжали настаивать на своем законопроекте (387 г.). Наконец сенат согласился на внесение его в народное собрание, которое утвердило его. Чтобы уменьшить значение победы плебеев, патриции по своему обыкновению ограничили консульскую власть: они отняли у консула судебную власть и учредили новую патрицианскую должность претора (судьи); кроме того, возникли новые должности курульных эдилов</w:t>
      </w:r>
      <w:bookmarkStart w:id="5" w:name="FreFootE"/>
      <w:r w:rsidRPr="00D262CA">
        <w:fldChar w:fldCharType="begin"/>
      </w:r>
      <w:r w:rsidRPr="00D262CA">
        <w:instrText xml:space="preserve"> INCLUDEPICTURE "http://ermine.narod.ru/HIST/STAT/star.gif" \* MERGEFORMATINET </w:instrText>
      </w:r>
      <w:r w:rsidRPr="00D262CA">
        <w:fldChar w:fldCharType="separate"/>
      </w:r>
      <w:r w:rsidR="00405E45">
        <w:fldChar w:fldCharType="begin"/>
      </w:r>
      <w:r w:rsidR="00405E45">
        <w:instrText xml:space="preserve"> </w:instrText>
      </w:r>
      <w:r w:rsidR="00405E45">
        <w:instrText>INCLUDEPICTURE  "http://ermine.narod.ru/HIST/STAT/star.gif" \* MERGEFORMATINET</w:instrText>
      </w:r>
      <w:r w:rsidR="00405E45">
        <w:instrText xml:space="preserve"> </w:instrText>
      </w:r>
      <w:r w:rsidR="00405E45">
        <w:fldChar w:fldCharType="separate"/>
      </w:r>
      <w:r w:rsidR="00405E45">
        <w:pict>
          <v:shape id="_x0000_i1029" type="#_x0000_t75" alt="Административная и полицейская должность в древнем Риме. Курульные эдилы, в частности, &#10;наблюдали за порядком совершения коммерческих сделок на рынках.&#10;" href="http://ermine.narod.ru/HIST/STAT/PATR/sect3.html#FootE#FootE" style="width:6.75pt;height:6.75pt" o:button="t">
            <v:imagedata r:id="rId4" r:href="rId9"/>
          </v:shape>
        </w:pict>
      </w:r>
      <w:r w:rsidR="00405E45">
        <w:fldChar w:fldCharType="end"/>
      </w:r>
      <w:r w:rsidRPr="00D262CA">
        <w:fldChar w:fldCharType="end"/>
      </w:r>
      <w:r w:rsidRPr="00D262CA">
        <w:t>5</w:t>
      </w:r>
      <w:bookmarkEnd w:id="5"/>
      <w:r w:rsidRPr="00D262CA">
        <w:t xml:space="preserve">, принадлежавшая сначала также одним патрициям. </w:t>
      </w:r>
    </w:p>
    <w:p w:rsidR="00D96387" w:rsidRPr="00D262CA" w:rsidRDefault="00D96387" w:rsidP="00D96387">
      <w:pPr>
        <w:spacing w:before="120"/>
        <w:ind w:firstLine="567"/>
        <w:jc w:val="both"/>
      </w:pPr>
      <w:r w:rsidRPr="00D262CA">
        <w:t>Затем, в течение конца IV и начала V века плебеи достигли, хотя и не без борьбы, почти совершенного уравнения с патрициями. В 390 г. плебей делается курульным эдилом, в 402 г. – цензором, в 415 г. Закон Публия Филония постановил, что один цензор</w:t>
      </w:r>
      <w:bookmarkStart w:id="6" w:name="FreFootG"/>
      <w:r w:rsidRPr="00D262CA">
        <w:fldChar w:fldCharType="begin"/>
      </w:r>
      <w:r w:rsidRPr="00D262CA">
        <w:instrText xml:space="preserve"> INCLUDEPICTURE "http://ermine.narod.ru/HIST/STAT/star.gif" \* MERGEFORMATINET </w:instrText>
      </w:r>
      <w:r w:rsidRPr="00D262CA">
        <w:fldChar w:fldCharType="separate"/>
      </w:r>
      <w:r w:rsidR="00405E45">
        <w:fldChar w:fldCharType="begin"/>
      </w:r>
      <w:r w:rsidR="00405E45">
        <w:instrText xml:space="preserve"> </w:instrText>
      </w:r>
      <w:r w:rsidR="00405E45">
        <w:instrText>INCLUDEPICTURE  "http://ermine.narod.ru/HIST/STAT/star.gif" \* MERGEFORMATINET</w:instrText>
      </w:r>
      <w:r w:rsidR="00405E45">
        <w:instrText xml:space="preserve"> </w:instrText>
      </w:r>
      <w:r w:rsidR="00405E45">
        <w:fldChar w:fldCharType="separate"/>
      </w:r>
      <w:r w:rsidR="00405E45">
        <w:pict>
          <v:shape id="_x0000_i1030" type="#_x0000_t75" alt="Цензор - должностное &#10;лицо, выбираемое на 5 лет. Его задача - проверка правильности &#10;составления списка сенаторов. По моральным и юридическим соображениям цензор мог &#10;вычеркнуть того или иного человека из списка сенаторов." href="http://ermine.narod.ru/HIST/STAT/PATR/sect3.html#FootG#FootG" style="width:6.75pt;height:6.75pt" o:button="t">
            <v:imagedata r:id="rId4" r:href="rId10"/>
          </v:shape>
        </w:pict>
      </w:r>
      <w:r w:rsidR="00405E45">
        <w:fldChar w:fldCharType="end"/>
      </w:r>
      <w:r w:rsidRPr="00D262CA">
        <w:fldChar w:fldCharType="end"/>
      </w:r>
      <w:r w:rsidRPr="00D262CA">
        <w:t>6</w:t>
      </w:r>
      <w:bookmarkEnd w:id="6"/>
      <w:r w:rsidRPr="00D262CA">
        <w:t xml:space="preserve"> должен быть непременно плебеем, в 417 г. выбирается первый претор из плебеев; в половине V века Закон Огулия допустил плебеев в коллегии понтификов и авгуров</w:t>
      </w:r>
      <w:bookmarkStart w:id="7" w:name="FreFootH"/>
      <w:r w:rsidRPr="00D262CA">
        <w:fldChar w:fldCharType="begin"/>
      </w:r>
      <w:r w:rsidRPr="00D262CA">
        <w:instrText xml:space="preserve"> INCLUDEPICTURE "http://ermine.narod.ru/HIST/STAT/star.gif" \* MERGEFORMATINET </w:instrText>
      </w:r>
      <w:r w:rsidRPr="00D262CA">
        <w:fldChar w:fldCharType="separate"/>
      </w:r>
      <w:r w:rsidR="00405E45">
        <w:fldChar w:fldCharType="begin"/>
      </w:r>
      <w:r w:rsidR="00405E45">
        <w:instrText xml:space="preserve"> </w:instrText>
      </w:r>
      <w:r w:rsidR="00405E45">
        <w:instrText>INCLUDEPICTURE  "http://ermine.narod.ru/HIST/STAT/star.gif" \* MERGEFORMATINET</w:instrText>
      </w:r>
      <w:r w:rsidR="00405E45">
        <w:instrText xml:space="preserve"> </w:instrText>
      </w:r>
      <w:r w:rsidR="00405E45">
        <w:fldChar w:fldCharType="separate"/>
      </w:r>
      <w:r w:rsidR="00405E45">
        <w:pict>
          <v:shape id="_x0000_i1031" type="#_x0000_t75" alt="Высшие религиозные коллегии (объединения) жрецов в Риме." href="http://ermine.narod.ru/HIST/STAT/PATR/sect3.html#FootH#FootH" style="width:6.75pt;height:6.75pt" o:button="t">
            <v:imagedata r:id="rId4" r:href="rId11"/>
          </v:shape>
        </w:pict>
      </w:r>
      <w:r w:rsidR="00405E45">
        <w:fldChar w:fldCharType="end"/>
      </w:r>
      <w:r w:rsidRPr="00D262CA">
        <w:fldChar w:fldCharType="end"/>
      </w:r>
      <w:r w:rsidRPr="00D262CA">
        <w:t>7</w:t>
      </w:r>
      <w:bookmarkEnd w:id="7"/>
      <w:r w:rsidRPr="00D262CA">
        <w:t xml:space="preserve">, после чего для них остались недоступными должности фламинов, священных вещей и членов коллегии Салиев, не имевшие политического значения. </w:t>
      </w:r>
    </w:p>
    <w:p w:rsidR="00D96387" w:rsidRPr="00D262CA" w:rsidRDefault="00D96387" w:rsidP="00D96387">
      <w:pPr>
        <w:spacing w:before="120"/>
        <w:ind w:firstLine="567"/>
        <w:jc w:val="both"/>
      </w:pPr>
      <w:r w:rsidRPr="00D262CA">
        <w:t xml:space="preserve">Борьба патрициев и плебеев привела к образованию единого Римского государства, граждане которого считались членами одного "политического организма". Такое органическое строение государства просуществовало в течение всего периода Римской истории. </w:t>
      </w:r>
    </w:p>
    <w:p w:rsidR="00D96387" w:rsidRPr="00D262CA" w:rsidRDefault="00D96387" w:rsidP="00D96387">
      <w:pPr>
        <w:spacing w:before="120"/>
        <w:ind w:firstLine="567"/>
        <w:jc w:val="both"/>
      </w:pPr>
      <w:bookmarkStart w:id="8" w:name="FootB"/>
      <w:bookmarkEnd w:id="8"/>
      <w:r w:rsidRPr="00D262CA">
        <w:t xml:space="preserve">2 Консул - высшая военная и административная должность в Риме. Коллегия из двух консулов имела приблизительно те же полномочия, что и древние римские цари до изгнания последнего царя Рима - Тарквиния Гордого. </w:t>
      </w:r>
    </w:p>
    <w:p w:rsidR="00D96387" w:rsidRPr="00D262CA" w:rsidRDefault="00D96387" w:rsidP="00D96387">
      <w:pPr>
        <w:spacing w:before="120"/>
        <w:ind w:firstLine="567"/>
        <w:jc w:val="both"/>
      </w:pPr>
      <w:bookmarkStart w:id="9" w:name="FootC"/>
      <w:bookmarkEnd w:id="9"/>
      <w:r w:rsidRPr="00D262CA">
        <w:t xml:space="preserve">3 Административная и финансовая должность в Риме. </w:t>
      </w:r>
    </w:p>
    <w:p w:rsidR="00D96387" w:rsidRPr="00D262CA" w:rsidRDefault="00D96387" w:rsidP="00D96387">
      <w:pPr>
        <w:spacing w:before="120"/>
        <w:ind w:firstLine="567"/>
        <w:jc w:val="both"/>
      </w:pPr>
      <w:bookmarkStart w:id="10" w:name="FootD"/>
      <w:bookmarkEnd w:id="10"/>
      <w:r w:rsidRPr="00D262CA">
        <w:t xml:space="preserve">4 Священные и религиозные тексты древнего Рима. Считается, что до настоящего времени они не сохранились. Опубликованные ныне издания "Сивиллиных книг" в науке считаются подделкой. </w:t>
      </w:r>
    </w:p>
    <w:p w:rsidR="00D96387" w:rsidRPr="00D262CA" w:rsidRDefault="00D96387" w:rsidP="00D96387">
      <w:pPr>
        <w:spacing w:before="120"/>
        <w:ind w:firstLine="567"/>
        <w:jc w:val="both"/>
      </w:pPr>
      <w:bookmarkStart w:id="11" w:name="FootE"/>
      <w:bookmarkEnd w:id="11"/>
      <w:r w:rsidRPr="00D262CA">
        <w:t xml:space="preserve">5 Административная и полицейская должность в древнем Риме. Курульные эдилы, в частности, наблюдали за порядком совершения коммерческих сделок на рынках. </w:t>
      </w:r>
    </w:p>
    <w:p w:rsidR="00D96387" w:rsidRPr="00D262CA" w:rsidRDefault="00D96387" w:rsidP="00D96387">
      <w:pPr>
        <w:spacing w:before="120"/>
        <w:ind w:firstLine="567"/>
        <w:jc w:val="both"/>
      </w:pPr>
      <w:bookmarkStart w:id="12" w:name="FootG"/>
      <w:bookmarkEnd w:id="12"/>
      <w:r w:rsidRPr="00D262CA">
        <w:t xml:space="preserve">6 Цензор - должностное лицо, выбираемое на 5 лет. Его задача - проверка правильности составления списка сенаторов. По моральным и юридическим соображениям цензор мог вычеркнуть того или иного человека из списка сенаторов. </w:t>
      </w:r>
    </w:p>
    <w:p w:rsidR="00D96387" w:rsidRDefault="00D96387" w:rsidP="00D96387">
      <w:pPr>
        <w:spacing w:before="120"/>
        <w:ind w:firstLine="567"/>
        <w:jc w:val="both"/>
      </w:pPr>
      <w:bookmarkStart w:id="13" w:name="FootH"/>
      <w:bookmarkEnd w:id="13"/>
      <w:r w:rsidRPr="00D262CA">
        <w:t xml:space="preserve">7 Высшие религиозные коллегии (объединения) жрецов в Риме. </w:t>
      </w:r>
    </w:p>
    <w:p w:rsidR="005F369E" w:rsidRDefault="005F369E">
      <w:bookmarkStart w:id="14" w:name="_GoBack"/>
      <w:bookmarkEnd w:id="14"/>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387"/>
    <w:rsid w:val="001776F2"/>
    <w:rsid w:val="00405E45"/>
    <w:rsid w:val="005064A4"/>
    <w:rsid w:val="005F369E"/>
    <w:rsid w:val="00820540"/>
    <w:rsid w:val="00AF5F9F"/>
    <w:rsid w:val="00D262CA"/>
    <w:rsid w:val="00D96387"/>
    <w:rsid w:val="00F236A2"/>
    <w:rsid w:val="00FE4A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22BCEBE2-4CD8-4482-B66C-122A558A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38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963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ermine.narod.ru/HIST/STAT/star.g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ermine.narod.ru/HIST/STAT/star.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ermine.narod.ru/HIST/STAT/star.gif" TargetMode="External"/><Relationship Id="rId11" Type="http://schemas.openxmlformats.org/officeDocument/2006/relationships/image" Target="http://ermine.narod.ru/HIST/STAT/star.gif" TargetMode="External"/><Relationship Id="rId5" Type="http://schemas.openxmlformats.org/officeDocument/2006/relationships/image" Target="http://ermine.narod.ru/HIST/STAT/star.gif" TargetMode="External"/><Relationship Id="rId10" Type="http://schemas.openxmlformats.org/officeDocument/2006/relationships/image" Target="http://ermine.narod.ru/HIST/STAT/star.gif" TargetMode="External"/><Relationship Id="rId4" Type="http://schemas.openxmlformats.org/officeDocument/2006/relationships/image" Target="media/image1.png"/><Relationship Id="rId9" Type="http://schemas.openxmlformats.org/officeDocument/2006/relationships/image" Target="http://ermine.narod.ru/HIST/STAT/star.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9542</Words>
  <Characters>5440</Characters>
  <Application>Microsoft Office Word</Application>
  <DocSecurity>0</DocSecurity>
  <Lines>45</Lines>
  <Paragraphs>29</Paragraphs>
  <ScaleCrop>false</ScaleCrop>
  <Company>Home</Company>
  <LinksUpToDate>false</LinksUpToDate>
  <CharactersWithSpaces>14953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Борьба патрициев и плебеев в Древнем Риме </dc:title>
  <dc:subject/>
  <dc:creator>User</dc:creator>
  <cp:keywords/>
  <dc:description/>
  <cp:lastModifiedBy>admin</cp:lastModifiedBy>
  <cp:revision>2</cp:revision>
  <dcterms:created xsi:type="dcterms:W3CDTF">2014-01-25T14:42:00Z</dcterms:created>
  <dcterms:modified xsi:type="dcterms:W3CDTF">2014-01-25T14:42:00Z</dcterms:modified>
</cp:coreProperties>
</file>