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6C0" w:rsidRPr="004D340B" w:rsidRDefault="002B56C0" w:rsidP="004D340B">
      <w:pPr>
        <w:ind w:firstLine="0"/>
        <w:jc w:val="center"/>
        <w:rPr>
          <w:spacing w:val="0"/>
        </w:rPr>
      </w:pPr>
      <w:r w:rsidRPr="004D340B">
        <w:rPr>
          <w:spacing w:val="0"/>
        </w:rPr>
        <w:t>Министерство образования и науки Российской Федерации</w:t>
      </w:r>
    </w:p>
    <w:p w:rsidR="002B56C0" w:rsidRPr="004D340B" w:rsidRDefault="002B56C0" w:rsidP="004D340B">
      <w:pPr>
        <w:ind w:firstLine="0"/>
        <w:jc w:val="center"/>
        <w:rPr>
          <w:spacing w:val="0"/>
        </w:rPr>
      </w:pPr>
      <w:r w:rsidRPr="004D340B">
        <w:rPr>
          <w:spacing w:val="0"/>
        </w:rPr>
        <w:t>Пермский государственный полит</w:t>
      </w:r>
      <w:r w:rsidR="00657EB8" w:rsidRPr="004D340B">
        <w:rPr>
          <w:spacing w:val="0"/>
        </w:rPr>
        <w:t>ехнический</w:t>
      </w:r>
      <w:r w:rsidRPr="004D340B">
        <w:rPr>
          <w:spacing w:val="0"/>
        </w:rPr>
        <w:t xml:space="preserve"> университет</w:t>
      </w:r>
    </w:p>
    <w:p w:rsidR="002B56C0" w:rsidRDefault="002B56C0" w:rsidP="004D340B">
      <w:pPr>
        <w:ind w:firstLine="0"/>
        <w:jc w:val="center"/>
        <w:rPr>
          <w:spacing w:val="0"/>
        </w:rPr>
      </w:pPr>
      <w:r w:rsidRPr="004D340B">
        <w:rPr>
          <w:spacing w:val="0"/>
        </w:rPr>
        <w:t>Кафедра экономической теории</w:t>
      </w:r>
    </w:p>
    <w:p w:rsidR="004D340B" w:rsidRDefault="004D340B" w:rsidP="004D340B">
      <w:pPr>
        <w:ind w:firstLine="0"/>
        <w:jc w:val="center"/>
        <w:rPr>
          <w:spacing w:val="0"/>
        </w:rPr>
      </w:pPr>
    </w:p>
    <w:p w:rsidR="004D340B" w:rsidRDefault="004D340B" w:rsidP="004D340B">
      <w:pPr>
        <w:ind w:firstLine="0"/>
        <w:jc w:val="center"/>
        <w:rPr>
          <w:spacing w:val="0"/>
        </w:rPr>
      </w:pPr>
    </w:p>
    <w:p w:rsidR="004D340B" w:rsidRDefault="004D340B" w:rsidP="004D340B">
      <w:pPr>
        <w:ind w:firstLine="0"/>
        <w:jc w:val="center"/>
        <w:rPr>
          <w:spacing w:val="0"/>
        </w:rPr>
      </w:pPr>
    </w:p>
    <w:p w:rsidR="004D340B" w:rsidRDefault="004D340B" w:rsidP="004D340B">
      <w:pPr>
        <w:ind w:firstLine="0"/>
        <w:jc w:val="center"/>
        <w:rPr>
          <w:spacing w:val="0"/>
        </w:rPr>
      </w:pPr>
    </w:p>
    <w:p w:rsidR="004D340B" w:rsidRDefault="004D340B" w:rsidP="004D340B">
      <w:pPr>
        <w:ind w:firstLine="0"/>
        <w:jc w:val="center"/>
        <w:rPr>
          <w:spacing w:val="0"/>
        </w:rPr>
      </w:pPr>
    </w:p>
    <w:p w:rsidR="004D340B" w:rsidRDefault="004D340B" w:rsidP="004D340B">
      <w:pPr>
        <w:ind w:firstLine="0"/>
        <w:jc w:val="center"/>
        <w:rPr>
          <w:spacing w:val="0"/>
        </w:rPr>
      </w:pPr>
    </w:p>
    <w:p w:rsidR="004D340B" w:rsidRDefault="004D340B" w:rsidP="004D340B">
      <w:pPr>
        <w:ind w:firstLine="0"/>
        <w:jc w:val="center"/>
        <w:rPr>
          <w:spacing w:val="0"/>
        </w:rPr>
      </w:pPr>
    </w:p>
    <w:p w:rsidR="004D340B" w:rsidRDefault="004D340B" w:rsidP="004D340B">
      <w:pPr>
        <w:ind w:firstLine="0"/>
        <w:jc w:val="center"/>
        <w:rPr>
          <w:spacing w:val="0"/>
        </w:rPr>
      </w:pPr>
    </w:p>
    <w:p w:rsidR="004D340B" w:rsidRDefault="004D340B" w:rsidP="004D340B">
      <w:pPr>
        <w:ind w:firstLine="0"/>
        <w:jc w:val="center"/>
        <w:rPr>
          <w:spacing w:val="0"/>
        </w:rPr>
      </w:pPr>
    </w:p>
    <w:p w:rsidR="004D340B" w:rsidRDefault="004D340B" w:rsidP="004D340B">
      <w:pPr>
        <w:ind w:firstLine="0"/>
        <w:jc w:val="center"/>
        <w:rPr>
          <w:spacing w:val="0"/>
        </w:rPr>
      </w:pPr>
    </w:p>
    <w:p w:rsidR="004D340B" w:rsidRPr="004D340B" w:rsidRDefault="004D340B" w:rsidP="004D340B">
      <w:pPr>
        <w:ind w:firstLine="0"/>
        <w:jc w:val="center"/>
        <w:rPr>
          <w:spacing w:val="0"/>
        </w:rPr>
      </w:pPr>
    </w:p>
    <w:p w:rsidR="002B56C0" w:rsidRPr="004D340B" w:rsidRDefault="002B56C0" w:rsidP="004D340B">
      <w:pPr>
        <w:ind w:firstLine="0"/>
        <w:jc w:val="center"/>
        <w:rPr>
          <w:spacing w:val="0"/>
        </w:rPr>
      </w:pPr>
      <w:r w:rsidRPr="004D340B">
        <w:rPr>
          <w:spacing w:val="0"/>
        </w:rPr>
        <w:t>Курсовая работа на тему:</w:t>
      </w:r>
    </w:p>
    <w:p w:rsidR="002B56C0" w:rsidRDefault="002B56C0" w:rsidP="004D340B">
      <w:pPr>
        <w:ind w:firstLine="0"/>
        <w:jc w:val="center"/>
        <w:rPr>
          <w:spacing w:val="0"/>
        </w:rPr>
      </w:pPr>
      <w:r w:rsidRPr="004D340B">
        <w:rPr>
          <w:spacing w:val="0"/>
        </w:rPr>
        <w:t>«</w:t>
      </w:r>
      <w:r w:rsidR="00C70489" w:rsidRPr="004D340B">
        <w:rPr>
          <w:spacing w:val="0"/>
        </w:rPr>
        <w:t>Перспективы для развития национальной экономики</w:t>
      </w:r>
      <w:r w:rsidR="00162647" w:rsidRPr="004D340B">
        <w:rPr>
          <w:spacing w:val="0"/>
        </w:rPr>
        <w:t xml:space="preserve"> Р</w:t>
      </w:r>
      <w:r w:rsidR="00C70489" w:rsidRPr="004D340B">
        <w:rPr>
          <w:spacing w:val="0"/>
        </w:rPr>
        <w:t>Ф от вступления в ВТО</w:t>
      </w:r>
      <w:r w:rsidRPr="004D340B">
        <w:rPr>
          <w:spacing w:val="0"/>
        </w:rPr>
        <w:t>»</w:t>
      </w:r>
    </w:p>
    <w:p w:rsidR="004D340B" w:rsidRDefault="004D340B" w:rsidP="004D340B">
      <w:pPr>
        <w:ind w:firstLine="0"/>
        <w:jc w:val="center"/>
        <w:rPr>
          <w:spacing w:val="0"/>
        </w:rPr>
      </w:pPr>
    </w:p>
    <w:p w:rsidR="004D340B" w:rsidRDefault="004D340B" w:rsidP="004D340B">
      <w:pPr>
        <w:ind w:firstLine="0"/>
        <w:jc w:val="center"/>
        <w:rPr>
          <w:spacing w:val="0"/>
        </w:rPr>
      </w:pPr>
    </w:p>
    <w:p w:rsidR="00536E3C" w:rsidRPr="004D340B" w:rsidRDefault="002B56C0" w:rsidP="004D340B">
      <w:pPr>
        <w:ind w:firstLine="0"/>
        <w:rPr>
          <w:spacing w:val="0"/>
        </w:rPr>
      </w:pPr>
      <w:r w:rsidRPr="004D340B">
        <w:rPr>
          <w:spacing w:val="0"/>
        </w:rPr>
        <w:t xml:space="preserve">Выполнила: студентка </w:t>
      </w:r>
    </w:p>
    <w:p w:rsidR="00536E3C" w:rsidRPr="004D340B" w:rsidRDefault="002B56C0" w:rsidP="004D340B">
      <w:pPr>
        <w:ind w:firstLine="0"/>
        <w:rPr>
          <w:spacing w:val="0"/>
        </w:rPr>
      </w:pPr>
      <w:r w:rsidRPr="004D340B">
        <w:rPr>
          <w:spacing w:val="0"/>
        </w:rPr>
        <w:t>заочного отделения</w:t>
      </w:r>
    </w:p>
    <w:p w:rsidR="002B56C0" w:rsidRPr="004D340B" w:rsidRDefault="002B56C0" w:rsidP="004D340B">
      <w:pPr>
        <w:ind w:firstLine="0"/>
        <w:rPr>
          <w:spacing w:val="0"/>
        </w:rPr>
      </w:pPr>
      <w:r w:rsidRPr="004D340B">
        <w:rPr>
          <w:spacing w:val="0"/>
        </w:rPr>
        <w:t xml:space="preserve">группы </w:t>
      </w:r>
      <w:r w:rsidR="00657EB8" w:rsidRPr="004D340B">
        <w:rPr>
          <w:spacing w:val="0"/>
        </w:rPr>
        <w:t>ИЭ-09С</w:t>
      </w:r>
    </w:p>
    <w:p w:rsidR="002B56C0" w:rsidRPr="004D340B" w:rsidRDefault="00657EB8" w:rsidP="004D340B">
      <w:pPr>
        <w:ind w:firstLine="0"/>
        <w:rPr>
          <w:spacing w:val="0"/>
        </w:rPr>
      </w:pPr>
      <w:r w:rsidRPr="004D340B">
        <w:rPr>
          <w:spacing w:val="0"/>
        </w:rPr>
        <w:t>Вшивкова (Юдина) А.А</w:t>
      </w:r>
    </w:p>
    <w:p w:rsidR="002B56C0" w:rsidRPr="004D340B" w:rsidRDefault="002B56C0" w:rsidP="004D340B">
      <w:pPr>
        <w:ind w:firstLine="0"/>
        <w:rPr>
          <w:spacing w:val="0"/>
        </w:rPr>
      </w:pPr>
      <w:r w:rsidRPr="004D340B">
        <w:rPr>
          <w:spacing w:val="0"/>
        </w:rPr>
        <w:t>Проверила: кандидат</w:t>
      </w:r>
    </w:p>
    <w:p w:rsidR="002B56C0" w:rsidRPr="004D340B" w:rsidRDefault="002B56C0" w:rsidP="004D340B">
      <w:pPr>
        <w:ind w:firstLine="0"/>
        <w:rPr>
          <w:spacing w:val="0"/>
        </w:rPr>
      </w:pPr>
      <w:r w:rsidRPr="004D340B">
        <w:rPr>
          <w:spacing w:val="0"/>
        </w:rPr>
        <w:t>экономических наук</w:t>
      </w:r>
    </w:p>
    <w:p w:rsidR="002B56C0" w:rsidRDefault="002B56C0" w:rsidP="004D340B">
      <w:pPr>
        <w:ind w:firstLine="0"/>
        <w:rPr>
          <w:spacing w:val="0"/>
        </w:rPr>
      </w:pPr>
      <w:r w:rsidRPr="004D340B">
        <w:rPr>
          <w:spacing w:val="0"/>
        </w:rPr>
        <w:t>Буторина О.В.</w:t>
      </w:r>
    </w:p>
    <w:p w:rsidR="004D340B" w:rsidRDefault="004D340B" w:rsidP="00220105">
      <w:pPr>
        <w:ind w:firstLine="0"/>
        <w:jc w:val="center"/>
        <w:rPr>
          <w:spacing w:val="0"/>
        </w:rPr>
      </w:pPr>
    </w:p>
    <w:p w:rsidR="004D340B" w:rsidRDefault="004D340B" w:rsidP="00220105">
      <w:pPr>
        <w:ind w:firstLine="0"/>
        <w:jc w:val="center"/>
        <w:rPr>
          <w:spacing w:val="0"/>
        </w:rPr>
      </w:pPr>
    </w:p>
    <w:p w:rsidR="004D340B" w:rsidRPr="004D340B" w:rsidRDefault="004D340B" w:rsidP="00220105">
      <w:pPr>
        <w:ind w:firstLine="0"/>
        <w:jc w:val="center"/>
        <w:rPr>
          <w:spacing w:val="0"/>
        </w:rPr>
      </w:pPr>
    </w:p>
    <w:p w:rsidR="004D340B" w:rsidRDefault="00657EB8" w:rsidP="004D340B">
      <w:pPr>
        <w:ind w:firstLine="0"/>
        <w:jc w:val="center"/>
        <w:rPr>
          <w:spacing w:val="0"/>
        </w:rPr>
      </w:pPr>
      <w:r w:rsidRPr="004D340B">
        <w:rPr>
          <w:spacing w:val="0"/>
        </w:rPr>
        <w:t>Пермь, 2010</w:t>
      </w:r>
      <w:r w:rsidR="002B56C0" w:rsidRPr="004D340B">
        <w:rPr>
          <w:spacing w:val="0"/>
        </w:rPr>
        <w:t>г.</w:t>
      </w:r>
    </w:p>
    <w:p w:rsidR="002B56C0" w:rsidRPr="004D340B" w:rsidRDefault="004D340B" w:rsidP="004D340B">
      <w:pPr>
        <w:ind w:firstLine="0"/>
        <w:jc w:val="center"/>
        <w:rPr>
          <w:b/>
          <w:bCs/>
          <w:spacing w:val="0"/>
        </w:rPr>
      </w:pPr>
      <w:r>
        <w:rPr>
          <w:spacing w:val="0"/>
        </w:rPr>
        <w:br w:type="page"/>
      </w:r>
      <w:r w:rsidR="00536E3C" w:rsidRPr="004D340B">
        <w:rPr>
          <w:b/>
          <w:bCs/>
          <w:spacing w:val="0"/>
        </w:rPr>
        <w:t>Содержание</w:t>
      </w:r>
    </w:p>
    <w:p w:rsidR="004D340B" w:rsidRDefault="004D340B" w:rsidP="00220105">
      <w:pPr>
        <w:tabs>
          <w:tab w:val="clear" w:pos="720"/>
          <w:tab w:val="left" w:leader="dot" w:pos="8505"/>
        </w:tabs>
        <w:ind w:firstLine="0"/>
        <w:jc w:val="both"/>
        <w:rPr>
          <w:spacing w:val="0"/>
        </w:rPr>
      </w:pPr>
    </w:p>
    <w:p w:rsidR="00536E3C" w:rsidRPr="004D340B" w:rsidRDefault="00536E3C" w:rsidP="004D340B">
      <w:pPr>
        <w:tabs>
          <w:tab w:val="clear" w:pos="720"/>
          <w:tab w:val="left" w:leader="dot" w:pos="8505"/>
        </w:tabs>
        <w:ind w:firstLine="0"/>
        <w:rPr>
          <w:spacing w:val="0"/>
        </w:rPr>
      </w:pPr>
      <w:r w:rsidRPr="004D340B">
        <w:rPr>
          <w:spacing w:val="0"/>
        </w:rPr>
        <w:t>Введение</w:t>
      </w:r>
    </w:p>
    <w:p w:rsidR="00F61762" w:rsidRPr="004D340B" w:rsidRDefault="00ED21C6" w:rsidP="004D340B">
      <w:pPr>
        <w:ind w:firstLine="0"/>
        <w:rPr>
          <w:spacing w:val="0"/>
        </w:rPr>
      </w:pPr>
      <w:r w:rsidRPr="004D340B">
        <w:rPr>
          <w:spacing w:val="0"/>
        </w:rPr>
        <w:t>Глава</w:t>
      </w:r>
      <w:r w:rsidR="002B56C0" w:rsidRPr="004D340B">
        <w:rPr>
          <w:spacing w:val="0"/>
        </w:rPr>
        <w:t xml:space="preserve"> </w:t>
      </w:r>
      <w:r w:rsidR="00F61762" w:rsidRPr="004D340B">
        <w:rPr>
          <w:spacing w:val="0"/>
        </w:rPr>
        <w:t>1.</w:t>
      </w:r>
    </w:p>
    <w:p w:rsidR="002B56C0" w:rsidRPr="004D340B" w:rsidRDefault="002B56C0" w:rsidP="004D340B">
      <w:pPr>
        <w:ind w:firstLine="0"/>
        <w:rPr>
          <w:spacing w:val="0"/>
        </w:rPr>
      </w:pPr>
      <w:r w:rsidRPr="004D340B">
        <w:rPr>
          <w:spacing w:val="0"/>
        </w:rPr>
        <w:t>1. Историческая сущность Всемирной Торговой Организации</w:t>
      </w:r>
    </w:p>
    <w:p w:rsidR="002B56C0" w:rsidRPr="004D340B" w:rsidRDefault="002B56C0" w:rsidP="004D340B">
      <w:pPr>
        <w:ind w:firstLine="0"/>
        <w:rPr>
          <w:spacing w:val="0"/>
        </w:rPr>
      </w:pPr>
      <w:r w:rsidRPr="004D340B">
        <w:rPr>
          <w:spacing w:val="0"/>
        </w:rPr>
        <w:t>1.1</w:t>
      </w:r>
      <w:r w:rsidR="004D340B">
        <w:rPr>
          <w:spacing w:val="0"/>
        </w:rPr>
        <w:t xml:space="preserve"> </w:t>
      </w:r>
      <w:r w:rsidRPr="004D340B">
        <w:rPr>
          <w:spacing w:val="0"/>
        </w:rPr>
        <w:t xml:space="preserve">Параграф 1. </w:t>
      </w:r>
      <w:r w:rsidR="00ED1C48" w:rsidRPr="004D340B">
        <w:rPr>
          <w:spacing w:val="0"/>
        </w:rPr>
        <w:t xml:space="preserve">История ВТО. </w:t>
      </w:r>
      <w:r w:rsidRPr="004D340B">
        <w:rPr>
          <w:spacing w:val="0"/>
        </w:rPr>
        <w:t>Факторы, этапы и тенденции развития и функционирования Всемирной Торговой Организации</w:t>
      </w:r>
    </w:p>
    <w:p w:rsidR="002B56C0" w:rsidRPr="004D340B" w:rsidRDefault="002B56C0" w:rsidP="004D340B">
      <w:pPr>
        <w:ind w:firstLine="0"/>
        <w:rPr>
          <w:spacing w:val="0"/>
        </w:rPr>
      </w:pPr>
      <w:r w:rsidRPr="004D340B">
        <w:rPr>
          <w:spacing w:val="0"/>
        </w:rPr>
        <w:t>1.2</w:t>
      </w:r>
      <w:r w:rsidR="004D340B">
        <w:rPr>
          <w:spacing w:val="0"/>
        </w:rPr>
        <w:t xml:space="preserve"> </w:t>
      </w:r>
      <w:r w:rsidRPr="004D340B">
        <w:rPr>
          <w:spacing w:val="0"/>
        </w:rPr>
        <w:t>Параграф 2. Распространение и влияние Всемирной Торговой Организации на международные организационные структуры</w:t>
      </w:r>
    </w:p>
    <w:p w:rsidR="00F61762" w:rsidRPr="004D340B" w:rsidRDefault="004A44E1" w:rsidP="004D340B">
      <w:pPr>
        <w:ind w:firstLine="0"/>
        <w:rPr>
          <w:spacing w:val="0"/>
        </w:rPr>
      </w:pPr>
      <w:r w:rsidRPr="004D340B">
        <w:rPr>
          <w:spacing w:val="0"/>
        </w:rPr>
        <w:t>Глава</w:t>
      </w:r>
      <w:r w:rsidR="00F61762" w:rsidRPr="004D340B">
        <w:rPr>
          <w:spacing w:val="0"/>
        </w:rPr>
        <w:t xml:space="preserve"> 2.</w:t>
      </w:r>
    </w:p>
    <w:p w:rsidR="002B56C0" w:rsidRPr="004D340B" w:rsidRDefault="00F61762" w:rsidP="004D340B">
      <w:pPr>
        <w:ind w:firstLine="0"/>
        <w:rPr>
          <w:spacing w:val="0"/>
        </w:rPr>
      </w:pPr>
      <w:r w:rsidRPr="004D340B">
        <w:rPr>
          <w:spacing w:val="0"/>
        </w:rPr>
        <w:t>2.</w:t>
      </w:r>
      <w:r w:rsidR="004D340B">
        <w:rPr>
          <w:spacing w:val="0"/>
        </w:rPr>
        <w:t xml:space="preserve"> </w:t>
      </w:r>
      <w:r w:rsidR="002B56C0" w:rsidRPr="004D340B">
        <w:rPr>
          <w:spacing w:val="0"/>
        </w:rPr>
        <w:t>Аналитический обзор распространения Всемирной Торговой Организации в России</w:t>
      </w:r>
    </w:p>
    <w:p w:rsidR="002B56C0" w:rsidRPr="004D340B" w:rsidRDefault="002B56C0" w:rsidP="004D340B">
      <w:pPr>
        <w:ind w:firstLine="0"/>
        <w:rPr>
          <w:spacing w:val="0"/>
        </w:rPr>
      </w:pPr>
      <w:r w:rsidRPr="004D340B">
        <w:rPr>
          <w:spacing w:val="0"/>
        </w:rPr>
        <w:t>2.1</w:t>
      </w:r>
      <w:r w:rsidR="004D340B">
        <w:rPr>
          <w:spacing w:val="0"/>
        </w:rPr>
        <w:t xml:space="preserve"> </w:t>
      </w:r>
      <w:r w:rsidRPr="004D340B">
        <w:rPr>
          <w:spacing w:val="0"/>
        </w:rPr>
        <w:t>Параграф 1. Развитие Всемирной Торговой Организации в Российской Федера</w:t>
      </w:r>
      <w:r w:rsidR="00F61762" w:rsidRPr="004D340B">
        <w:rPr>
          <w:spacing w:val="0"/>
        </w:rPr>
        <w:t>ции</w:t>
      </w:r>
    </w:p>
    <w:p w:rsidR="002B56C0" w:rsidRPr="004D340B" w:rsidRDefault="002B56C0" w:rsidP="004D340B">
      <w:pPr>
        <w:ind w:firstLine="0"/>
        <w:rPr>
          <w:spacing w:val="0"/>
        </w:rPr>
      </w:pPr>
      <w:r w:rsidRPr="004D340B">
        <w:rPr>
          <w:spacing w:val="0"/>
        </w:rPr>
        <w:t>2.2</w:t>
      </w:r>
      <w:r w:rsidR="004D340B">
        <w:rPr>
          <w:spacing w:val="0"/>
        </w:rPr>
        <w:t xml:space="preserve"> </w:t>
      </w:r>
      <w:r w:rsidRPr="004D340B">
        <w:rPr>
          <w:spacing w:val="0"/>
        </w:rPr>
        <w:t>Параграф 2. Влияние Всемирной Торговой Организации на Пермский к</w:t>
      </w:r>
      <w:r w:rsidR="00F61762" w:rsidRPr="004D340B">
        <w:rPr>
          <w:spacing w:val="0"/>
        </w:rPr>
        <w:t>рай</w:t>
      </w:r>
    </w:p>
    <w:p w:rsidR="00F61762" w:rsidRPr="004D340B" w:rsidRDefault="004A44E1" w:rsidP="004D340B">
      <w:pPr>
        <w:ind w:firstLine="0"/>
        <w:rPr>
          <w:spacing w:val="0"/>
        </w:rPr>
      </w:pPr>
      <w:r w:rsidRPr="004D340B">
        <w:rPr>
          <w:spacing w:val="0"/>
        </w:rPr>
        <w:t>Глава</w:t>
      </w:r>
      <w:r w:rsidR="00F61762" w:rsidRPr="004D340B">
        <w:rPr>
          <w:spacing w:val="0"/>
        </w:rPr>
        <w:t xml:space="preserve"> </w:t>
      </w:r>
      <w:r w:rsidR="002B56C0" w:rsidRPr="004D340B">
        <w:rPr>
          <w:spacing w:val="0"/>
        </w:rPr>
        <w:t>3.</w:t>
      </w:r>
      <w:r w:rsidR="004D340B">
        <w:rPr>
          <w:spacing w:val="0"/>
        </w:rPr>
        <w:t xml:space="preserve"> </w:t>
      </w:r>
    </w:p>
    <w:p w:rsidR="002B56C0" w:rsidRPr="004D340B" w:rsidRDefault="00F61762" w:rsidP="004D340B">
      <w:pPr>
        <w:ind w:firstLine="0"/>
        <w:rPr>
          <w:spacing w:val="0"/>
        </w:rPr>
      </w:pPr>
      <w:r w:rsidRPr="004D340B">
        <w:rPr>
          <w:spacing w:val="0"/>
        </w:rPr>
        <w:t>3.</w:t>
      </w:r>
      <w:r w:rsidR="004D340B">
        <w:rPr>
          <w:spacing w:val="0"/>
        </w:rPr>
        <w:t xml:space="preserve"> </w:t>
      </w:r>
      <w:r w:rsidR="002B56C0" w:rsidRPr="004D340B">
        <w:rPr>
          <w:spacing w:val="0"/>
        </w:rPr>
        <w:t>Положительные и отрицательные стороны при вступлении Российской Федерации во Всемирную Торговую Организацию</w:t>
      </w:r>
    </w:p>
    <w:p w:rsidR="002B56C0" w:rsidRPr="004D340B" w:rsidRDefault="002B56C0" w:rsidP="004D340B">
      <w:pPr>
        <w:ind w:firstLine="0"/>
        <w:rPr>
          <w:spacing w:val="0"/>
        </w:rPr>
      </w:pPr>
      <w:r w:rsidRPr="004D340B">
        <w:rPr>
          <w:spacing w:val="0"/>
        </w:rPr>
        <w:t>3.1</w:t>
      </w:r>
      <w:r w:rsidR="004D340B">
        <w:rPr>
          <w:spacing w:val="0"/>
        </w:rPr>
        <w:t xml:space="preserve"> </w:t>
      </w:r>
      <w:r w:rsidRPr="004D340B">
        <w:rPr>
          <w:spacing w:val="0"/>
        </w:rPr>
        <w:t>Параграф 1. Анализ вступления России во Всемирную Торговую Органи</w:t>
      </w:r>
      <w:r w:rsidR="00F61762" w:rsidRPr="004D340B">
        <w:rPr>
          <w:spacing w:val="0"/>
        </w:rPr>
        <w:t>зацию</w:t>
      </w:r>
    </w:p>
    <w:p w:rsidR="002B56C0" w:rsidRDefault="002B56C0" w:rsidP="004D340B">
      <w:pPr>
        <w:ind w:firstLine="0"/>
        <w:rPr>
          <w:spacing w:val="0"/>
        </w:rPr>
      </w:pPr>
      <w:r w:rsidRPr="004D340B">
        <w:rPr>
          <w:spacing w:val="0"/>
        </w:rPr>
        <w:t>3.2</w:t>
      </w:r>
      <w:r w:rsidR="004D340B">
        <w:rPr>
          <w:spacing w:val="0"/>
        </w:rPr>
        <w:t xml:space="preserve"> </w:t>
      </w:r>
      <w:r w:rsidRPr="004D340B">
        <w:rPr>
          <w:spacing w:val="0"/>
        </w:rPr>
        <w:t>Параграф 2. Анализ положительных и отрицательных сторон вступления России во Всемирную Торговую Организацию на региональном ур</w:t>
      </w:r>
      <w:r w:rsidR="00F61762" w:rsidRPr="004D340B">
        <w:rPr>
          <w:spacing w:val="0"/>
        </w:rPr>
        <w:t>овне</w:t>
      </w:r>
    </w:p>
    <w:p w:rsidR="004D340B" w:rsidRDefault="004D340B" w:rsidP="004D340B">
      <w:pPr>
        <w:ind w:firstLine="0"/>
        <w:rPr>
          <w:spacing w:val="0"/>
        </w:rPr>
      </w:pPr>
    </w:p>
    <w:p w:rsidR="00C606EE" w:rsidRPr="004D340B" w:rsidRDefault="004D340B" w:rsidP="004D340B">
      <w:pPr>
        <w:ind w:firstLine="0"/>
        <w:jc w:val="center"/>
        <w:rPr>
          <w:b/>
          <w:bCs/>
          <w:spacing w:val="0"/>
        </w:rPr>
      </w:pPr>
      <w:r>
        <w:rPr>
          <w:spacing w:val="0"/>
        </w:rPr>
        <w:br w:type="page"/>
      </w:r>
      <w:r w:rsidR="00536E3C" w:rsidRPr="004D340B">
        <w:rPr>
          <w:b/>
          <w:bCs/>
          <w:spacing w:val="0"/>
        </w:rPr>
        <w:t>Введение</w:t>
      </w:r>
    </w:p>
    <w:p w:rsidR="004D340B" w:rsidRDefault="004D340B" w:rsidP="00220105">
      <w:pPr>
        <w:ind w:firstLine="0"/>
        <w:jc w:val="both"/>
        <w:rPr>
          <w:spacing w:val="0"/>
        </w:rPr>
      </w:pPr>
    </w:p>
    <w:p w:rsidR="00FA6425" w:rsidRPr="004D340B" w:rsidRDefault="00FA6425" w:rsidP="004D340B">
      <w:pPr>
        <w:ind w:firstLine="709"/>
        <w:jc w:val="both"/>
        <w:rPr>
          <w:spacing w:val="0"/>
        </w:rPr>
      </w:pPr>
      <w:r w:rsidRPr="004D340B">
        <w:rPr>
          <w:spacing w:val="0"/>
        </w:rPr>
        <w:t xml:space="preserve">Изменения, которые происходят в мире в последние десятилетия, характеризуются высоким динамизмом. Меняются место и роль отдельных стран в мировой экономике, усиливаются интеграционные вопросы, растет взаимозависимость государств, регионов; отсюда обостряется конкуренция за мировые рынки, за формы организации мирового порядка и пути будущего развития. Изменяется и состав игроков. Наднациональные организации </w:t>
      </w:r>
      <w:r w:rsidR="00C606EE" w:rsidRPr="004D340B">
        <w:rPr>
          <w:spacing w:val="0"/>
        </w:rPr>
        <w:t>- О</w:t>
      </w:r>
      <w:r w:rsidRPr="004D340B">
        <w:rPr>
          <w:spacing w:val="0"/>
        </w:rPr>
        <w:t xml:space="preserve">ОН, МФД, ВТО становятся значительным фактором развития. Растет также число различных региональных союзов, которые тоже выступают в качестве самостоятельных субъектов международных отношений. Все эти изменения необходимо учитывать для того, чтобы отстаивать национальные интересы страны, используя и внешние, и внутренние факторы развития. В этих условиях место и роль страны в международном разделении труда, ее экономический и политический вес становятся важными составляющими ее </w:t>
      </w:r>
      <w:r w:rsidR="00C606EE" w:rsidRPr="004D340B">
        <w:rPr>
          <w:spacing w:val="0"/>
        </w:rPr>
        <w:t>дальнейшего</w:t>
      </w:r>
      <w:r w:rsidRPr="004D340B">
        <w:rPr>
          <w:spacing w:val="0"/>
        </w:rPr>
        <w:t xml:space="preserve"> развития и успешного взаимодействия с другими странами.</w:t>
      </w:r>
    </w:p>
    <w:p w:rsidR="00FA6425" w:rsidRPr="004D340B" w:rsidRDefault="00FA6425" w:rsidP="004D340B">
      <w:pPr>
        <w:ind w:firstLine="709"/>
        <w:jc w:val="both"/>
        <w:rPr>
          <w:spacing w:val="0"/>
        </w:rPr>
      </w:pPr>
      <w:r w:rsidRPr="004D340B">
        <w:rPr>
          <w:spacing w:val="0"/>
        </w:rPr>
        <w:t>За последний период времени руководство страны приняло ориентацию на активное включение России в различные международные организации. Вступление во Всемирную Торговую Организацию, которая объединяет 150 стран мира и регулирует более 97% общемирового товарооборота, президент России провозгласил приоритетной задачей экономического развития.</w:t>
      </w:r>
    </w:p>
    <w:p w:rsidR="0081031F" w:rsidRPr="004D340B" w:rsidRDefault="00FA6425" w:rsidP="004D340B">
      <w:pPr>
        <w:ind w:firstLine="709"/>
        <w:jc w:val="both"/>
        <w:rPr>
          <w:spacing w:val="0"/>
        </w:rPr>
      </w:pPr>
      <w:r w:rsidRPr="004D340B">
        <w:rPr>
          <w:spacing w:val="0"/>
        </w:rPr>
        <w:t>Цель данной работы: обзор, анализ, выводы по предстоящему</w:t>
      </w:r>
      <w:r w:rsidR="004D340B">
        <w:rPr>
          <w:spacing w:val="0"/>
        </w:rPr>
        <w:t xml:space="preserve"> </w:t>
      </w:r>
      <w:r w:rsidRPr="004D340B">
        <w:rPr>
          <w:spacing w:val="0"/>
        </w:rPr>
        <w:t xml:space="preserve">вступлению России в ВТО. Вопрос «вступать или не вступать России в ВТО» - уже не стоит. </w:t>
      </w:r>
    </w:p>
    <w:p w:rsidR="0081031F" w:rsidRPr="004D340B" w:rsidRDefault="0081031F" w:rsidP="004D340B">
      <w:pPr>
        <w:ind w:firstLine="709"/>
        <w:jc w:val="both"/>
        <w:rPr>
          <w:spacing w:val="0"/>
        </w:rPr>
      </w:pPr>
      <w:r w:rsidRPr="004D340B">
        <w:rPr>
          <w:spacing w:val="0"/>
        </w:rPr>
        <w:t>Задачи данной работы:</w:t>
      </w:r>
    </w:p>
    <w:p w:rsidR="0081031F" w:rsidRPr="004D340B" w:rsidRDefault="0081031F" w:rsidP="004D340B">
      <w:pPr>
        <w:ind w:firstLine="709"/>
        <w:jc w:val="both"/>
        <w:rPr>
          <w:spacing w:val="0"/>
        </w:rPr>
      </w:pPr>
      <w:r w:rsidRPr="004D340B">
        <w:rPr>
          <w:spacing w:val="0"/>
        </w:rPr>
        <w:t>- р</w:t>
      </w:r>
      <w:r w:rsidR="00FA6425" w:rsidRPr="004D340B">
        <w:rPr>
          <w:spacing w:val="0"/>
        </w:rPr>
        <w:t>ассмо</w:t>
      </w:r>
      <w:r w:rsidRPr="004D340B">
        <w:rPr>
          <w:spacing w:val="0"/>
        </w:rPr>
        <w:t>треть последствия присоединения</w:t>
      </w:r>
    </w:p>
    <w:p w:rsidR="0081031F" w:rsidRPr="004D340B" w:rsidRDefault="0081031F" w:rsidP="004D340B">
      <w:pPr>
        <w:ind w:firstLine="709"/>
        <w:jc w:val="both"/>
        <w:rPr>
          <w:spacing w:val="0"/>
        </w:rPr>
      </w:pPr>
      <w:r w:rsidRPr="004D340B">
        <w:rPr>
          <w:spacing w:val="0"/>
        </w:rPr>
        <w:t>-</w:t>
      </w:r>
      <w:r w:rsidR="00FA6425" w:rsidRPr="004D340B">
        <w:rPr>
          <w:spacing w:val="0"/>
        </w:rPr>
        <w:t xml:space="preserve"> выявить потенциаль</w:t>
      </w:r>
      <w:r w:rsidRPr="004D340B">
        <w:rPr>
          <w:spacing w:val="0"/>
        </w:rPr>
        <w:t>ные экономические риски</w:t>
      </w:r>
    </w:p>
    <w:p w:rsidR="0081031F" w:rsidRPr="004D340B" w:rsidRDefault="0081031F" w:rsidP="004D340B">
      <w:pPr>
        <w:ind w:firstLine="709"/>
        <w:jc w:val="both"/>
        <w:rPr>
          <w:spacing w:val="0"/>
        </w:rPr>
      </w:pPr>
      <w:r w:rsidRPr="004D340B">
        <w:rPr>
          <w:spacing w:val="0"/>
        </w:rPr>
        <w:t>-</w:t>
      </w:r>
      <w:r w:rsidR="00FA6425" w:rsidRPr="004D340B">
        <w:rPr>
          <w:spacing w:val="0"/>
        </w:rPr>
        <w:t xml:space="preserve"> осуществить анализ «плюсов» и «минусов» присоединения к ВТО.</w:t>
      </w:r>
    </w:p>
    <w:p w:rsidR="0081031F" w:rsidRPr="004D340B" w:rsidRDefault="0081031F" w:rsidP="004D340B">
      <w:pPr>
        <w:ind w:firstLine="709"/>
        <w:jc w:val="both"/>
        <w:rPr>
          <w:spacing w:val="0"/>
        </w:rPr>
      </w:pPr>
      <w:r w:rsidRPr="004D340B">
        <w:rPr>
          <w:spacing w:val="0"/>
        </w:rPr>
        <w:t>Курсовая работа состоит из трех глав, введения, заключения и списка использованной литературы.</w:t>
      </w:r>
    </w:p>
    <w:p w:rsidR="0081031F" w:rsidRPr="004D340B" w:rsidRDefault="0081031F" w:rsidP="004D340B">
      <w:pPr>
        <w:ind w:firstLine="709"/>
        <w:jc w:val="both"/>
        <w:rPr>
          <w:spacing w:val="0"/>
        </w:rPr>
      </w:pPr>
      <w:r w:rsidRPr="004D340B">
        <w:rPr>
          <w:spacing w:val="0"/>
        </w:rPr>
        <w:t>Первая глава</w:t>
      </w:r>
      <w:r w:rsidR="003F015F" w:rsidRPr="004D340B">
        <w:rPr>
          <w:spacing w:val="0"/>
        </w:rPr>
        <w:t xml:space="preserve"> называется историческая сущность Всемирной Торговой Организации. В этой главе представлено два параграфа. Первый параграф называется факторы, этапы и тенденции развития и функционирования Всемирной Торговой Организации, второй параграф называется распространение и влияние Всемирной Торговой Организации на международные организационные структуры. В </w:t>
      </w:r>
      <w:r w:rsidR="00257C13" w:rsidRPr="004D340B">
        <w:rPr>
          <w:spacing w:val="0"/>
        </w:rPr>
        <w:t>первом параграфе рассказывается, что такое Всемирная Торговая Организация, когда появилась, рассматриваются этапы и тенденции развития и функционирования Всемирной Торговой Организации. Во втором параграфе рассказывается о системных переговорах: что является самым трудным в них. Также затраги</w:t>
      </w:r>
      <w:r w:rsidR="00E736DA" w:rsidRPr="004D340B">
        <w:rPr>
          <w:spacing w:val="0"/>
        </w:rPr>
        <w:t>вае</w:t>
      </w:r>
      <w:r w:rsidR="00257C13" w:rsidRPr="004D340B">
        <w:rPr>
          <w:spacing w:val="0"/>
        </w:rPr>
        <w:t>тся</w:t>
      </w:r>
      <w:r w:rsidR="00E736DA" w:rsidRPr="004D340B">
        <w:rPr>
          <w:spacing w:val="0"/>
        </w:rPr>
        <w:t xml:space="preserve"> тема,</w:t>
      </w:r>
      <w:r w:rsidR="00404D6F" w:rsidRPr="004D340B">
        <w:rPr>
          <w:spacing w:val="0"/>
        </w:rPr>
        <w:t xml:space="preserve"> что необходимо для применения селективных мер защиты,</w:t>
      </w:r>
      <w:r w:rsidR="00E736DA" w:rsidRPr="004D340B">
        <w:rPr>
          <w:spacing w:val="0"/>
        </w:rPr>
        <w:t xml:space="preserve"> для чего призваны компенсационные меры, рассказывается о цели переговоров по доступу на рынок товаров.</w:t>
      </w:r>
    </w:p>
    <w:p w:rsidR="00E736DA" w:rsidRPr="004D340B" w:rsidRDefault="00E736DA" w:rsidP="004D340B">
      <w:pPr>
        <w:ind w:firstLine="709"/>
        <w:jc w:val="both"/>
        <w:rPr>
          <w:spacing w:val="0"/>
        </w:rPr>
      </w:pPr>
      <w:r w:rsidRPr="004D340B">
        <w:rPr>
          <w:spacing w:val="0"/>
        </w:rPr>
        <w:t>Вторая глава называется аналитический обзор распространения Всемирной Торговой Организации. Во второй главе имеется два параграфа. Первый называется Развитие Всемирной Торговой Организации в Российской Федерации. В нем рассказывается</w:t>
      </w:r>
      <w:r w:rsidR="00C92B6E" w:rsidRPr="004D340B">
        <w:rPr>
          <w:spacing w:val="0"/>
        </w:rPr>
        <w:t>, что может улучшить Россия став членом ВТО, результаты переговоров (обязательства по товарам, обязательства по сельскому хозяйству, обязательства по услугам, энергоресурсы, финансы)</w:t>
      </w:r>
      <w:r w:rsidR="004D340B">
        <w:rPr>
          <w:spacing w:val="0"/>
        </w:rPr>
        <w:t xml:space="preserve"> </w:t>
      </w:r>
      <w:r w:rsidR="00C92B6E" w:rsidRPr="004D340B">
        <w:rPr>
          <w:spacing w:val="0"/>
        </w:rPr>
        <w:t>России с США, ЕС и Молдавией. Также рассказывается об основных проблемах, встречаемых на переговорах.</w:t>
      </w:r>
      <w:r w:rsidR="004D340B">
        <w:rPr>
          <w:spacing w:val="0"/>
        </w:rPr>
        <w:t xml:space="preserve"> </w:t>
      </w:r>
      <w:r w:rsidR="00C92B6E" w:rsidRPr="004D340B">
        <w:rPr>
          <w:spacing w:val="0"/>
        </w:rPr>
        <w:t>Второй параграф называется влияние Всемирной Торговой Организации на Пермский край. В этом параграфе рассказывается о выгодах, которые Пермский край может получить, вступив Россия ВТО. Также затрагивается тема</w:t>
      </w:r>
      <w:r w:rsidR="00D0331F" w:rsidRPr="004D340B">
        <w:rPr>
          <w:spacing w:val="0"/>
        </w:rPr>
        <w:t xml:space="preserve"> сельского хозяйства</w:t>
      </w:r>
      <w:r w:rsidR="00C92B6E" w:rsidRPr="004D340B">
        <w:rPr>
          <w:spacing w:val="0"/>
        </w:rPr>
        <w:t xml:space="preserve">, тема </w:t>
      </w:r>
      <w:r w:rsidR="00D0331F" w:rsidRPr="004D340B">
        <w:rPr>
          <w:spacing w:val="0"/>
        </w:rPr>
        <w:t>импорта и экспорта.</w:t>
      </w:r>
    </w:p>
    <w:p w:rsidR="00B31848" w:rsidRPr="004D340B" w:rsidRDefault="00D0331F" w:rsidP="004D340B">
      <w:pPr>
        <w:ind w:firstLine="709"/>
        <w:jc w:val="both"/>
        <w:rPr>
          <w:spacing w:val="0"/>
        </w:rPr>
      </w:pPr>
      <w:r w:rsidRPr="004D340B">
        <w:rPr>
          <w:spacing w:val="0"/>
        </w:rPr>
        <w:t>Третья глава называется положительные и отрицательные стороны при вступлении Российской Федерации во Всемирную Торговую Организацию. Она также имеет два параграфа. Первый параграф называется анализ вступления России во Всемирную Торговую Организацию, второй параграф называется анализ положительных и отрицательных сторон вступления России во Всемирную Торговую Организацию</w:t>
      </w:r>
      <w:r w:rsidR="00413B17" w:rsidRPr="004D340B">
        <w:rPr>
          <w:spacing w:val="0"/>
        </w:rPr>
        <w:t xml:space="preserve"> на региональном уровне. В первом параграфе рассмотрены ограничения, которые возникнут после присоединения России к ВТО, рассказывается о негативных аспектов вступления России в ВТО, приведены «плюсы» и «минусы» этого вступления. Во втором параграфе проводится анализ всех положительных и отрицательных сторон вступления России в ВТО</w:t>
      </w:r>
      <w:r w:rsidR="00B31848" w:rsidRPr="004D340B">
        <w:rPr>
          <w:spacing w:val="0"/>
        </w:rPr>
        <w:t xml:space="preserve"> на уровне Пермского края.</w:t>
      </w:r>
    </w:p>
    <w:p w:rsidR="00D0331F" w:rsidRPr="004D340B" w:rsidRDefault="00B31848" w:rsidP="004D340B">
      <w:pPr>
        <w:ind w:firstLine="709"/>
        <w:jc w:val="both"/>
        <w:rPr>
          <w:spacing w:val="0"/>
        </w:rPr>
      </w:pPr>
      <w:r w:rsidRPr="004D340B">
        <w:rPr>
          <w:spacing w:val="0"/>
        </w:rPr>
        <w:t xml:space="preserve">В заключении сделано двенадцать выводов по работе. </w:t>
      </w:r>
    </w:p>
    <w:p w:rsidR="00B31848" w:rsidRPr="004D340B" w:rsidRDefault="00B31848" w:rsidP="004D340B">
      <w:pPr>
        <w:ind w:firstLine="709"/>
        <w:jc w:val="both"/>
        <w:rPr>
          <w:spacing w:val="0"/>
        </w:rPr>
      </w:pPr>
      <w:r w:rsidRPr="004D340B">
        <w:rPr>
          <w:spacing w:val="0"/>
        </w:rPr>
        <w:t xml:space="preserve">В списке литературы представлена используемая литература. </w:t>
      </w:r>
    </w:p>
    <w:p w:rsidR="00FA6425" w:rsidRDefault="00B31848" w:rsidP="004D340B">
      <w:pPr>
        <w:ind w:firstLine="709"/>
        <w:jc w:val="both"/>
        <w:rPr>
          <w:spacing w:val="0"/>
        </w:rPr>
      </w:pPr>
      <w:r w:rsidRPr="004D340B">
        <w:rPr>
          <w:spacing w:val="0"/>
        </w:rPr>
        <w:t>Д</w:t>
      </w:r>
      <w:r w:rsidR="00FA6425" w:rsidRPr="004D340B">
        <w:rPr>
          <w:spacing w:val="0"/>
        </w:rPr>
        <w:t>ля написания данной работы мною был осуществлен библиографический обзор следующих изданий: «Всероссийский экономический журнал», «Вопросы экономики» - помогли разобраться со структурой, функциями ВТО, механизмом действия организации; «Российский экономический журнал» - достаточно информировал о ступенях вступления России в ВТО; в журнале «Международная жизнь», «Мировая экономика и международные отношения» нашла отражающие преимущества и недостатки данного явления. Изучив выбранную литературу, наибольший интерес вызвал материал, в котором можно найти отражение сегодняшнего дня. И именно такая информация публикуется незначительно.</w:t>
      </w:r>
      <w:r w:rsidRPr="004D340B">
        <w:rPr>
          <w:spacing w:val="0"/>
        </w:rPr>
        <w:t xml:space="preserve"> Также сайт «АльянсМедиа» рассказал о ситуации на сегодняшний день, а система КонсультантПлюс помогла проверить достоверность выбранной мной информации.</w:t>
      </w:r>
    </w:p>
    <w:p w:rsidR="004D340B" w:rsidRDefault="004D340B" w:rsidP="00220105">
      <w:pPr>
        <w:ind w:firstLine="0"/>
        <w:jc w:val="both"/>
        <w:rPr>
          <w:spacing w:val="0"/>
        </w:rPr>
      </w:pPr>
    </w:p>
    <w:p w:rsidR="002B5E30" w:rsidRPr="004D340B" w:rsidRDefault="004D340B" w:rsidP="004D340B">
      <w:pPr>
        <w:ind w:firstLine="0"/>
        <w:jc w:val="center"/>
        <w:rPr>
          <w:b/>
          <w:bCs/>
          <w:spacing w:val="0"/>
        </w:rPr>
      </w:pPr>
      <w:r>
        <w:rPr>
          <w:spacing w:val="0"/>
        </w:rPr>
        <w:br w:type="page"/>
      </w:r>
      <w:r w:rsidR="002B5E30" w:rsidRPr="004D340B">
        <w:rPr>
          <w:b/>
          <w:bCs/>
          <w:spacing w:val="0"/>
        </w:rPr>
        <w:t xml:space="preserve">1. </w:t>
      </w:r>
      <w:r w:rsidR="00ED1C48" w:rsidRPr="004D340B">
        <w:rPr>
          <w:b/>
          <w:bCs/>
          <w:spacing w:val="0"/>
        </w:rPr>
        <w:t>Глава</w:t>
      </w:r>
      <w:r w:rsidR="002B5E30" w:rsidRPr="004D340B">
        <w:rPr>
          <w:b/>
          <w:bCs/>
          <w:spacing w:val="0"/>
        </w:rPr>
        <w:t xml:space="preserve"> №1. </w:t>
      </w:r>
      <w:r w:rsidR="00C606EE" w:rsidRPr="004D340B">
        <w:rPr>
          <w:b/>
          <w:bCs/>
          <w:spacing w:val="0"/>
        </w:rPr>
        <w:t>Историческая сущность Всемирной</w:t>
      </w:r>
      <w:r w:rsidR="002B5E30" w:rsidRPr="004D340B">
        <w:rPr>
          <w:b/>
          <w:bCs/>
          <w:spacing w:val="0"/>
        </w:rPr>
        <w:t xml:space="preserve"> Торговой Организации</w:t>
      </w:r>
    </w:p>
    <w:p w:rsidR="004D340B" w:rsidRDefault="004D340B" w:rsidP="00220105">
      <w:pPr>
        <w:ind w:firstLine="0"/>
        <w:rPr>
          <w:b/>
          <w:bCs/>
          <w:spacing w:val="0"/>
        </w:rPr>
      </w:pPr>
    </w:p>
    <w:p w:rsidR="002B5E30" w:rsidRPr="004D340B" w:rsidRDefault="002B5E30" w:rsidP="004D340B">
      <w:pPr>
        <w:ind w:firstLine="0"/>
        <w:jc w:val="center"/>
        <w:rPr>
          <w:b/>
          <w:bCs/>
          <w:spacing w:val="0"/>
        </w:rPr>
      </w:pPr>
      <w:r w:rsidRPr="004D340B">
        <w:rPr>
          <w:b/>
          <w:bCs/>
          <w:spacing w:val="0"/>
        </w:rPr>
        <w:t xml:space="preserve">1.1 Параграф №1. </w:t>
      </w:r>
      <w:r w:rsidR="00ED1C48" w:rsidRPr="004D340B">
        <w:rPr>
          <w:b/>
          <w:bCs/>
          <w:spacing w:val="0"/>
        </w:rPr>
        <w:t xml:space="preserve">История ВТО. </w:t>
      </w:r>
      <w:r w:rsidRPr="004D340B">
        <w:rPr>
          <w:b/>
          <w:bCs/>
          <w:spacing w:val="0"/>
        </w:rPr>
        <w:t>Факторы, этапы, тенденции развития и функционирования Всемирной Торговой Организации</w:t>
      </w:r>
    </w:p>
    <w:p w:rsidR="004D340B" w:rsidRDefault="004D340B" w:rsidP="00220105">
      <w:pPr>
        <w:ind w:firstLine="0"/>
        <w:jc w:val="both"/>
        <w:rPr>
          <w:spacing w:val="0"/>
        </w:rPr>
      </w:pPr>
    </w:p>
    <w:p w:rsidR="00235063" w:rsidRPr="004D340B" w:rsidRDefault="00235063" w:rsidP="004D340B">
      <w:pPr>
        <w:ind w:firstLine="709"/>
        <w:jc w:val="both"/>
        <w:rPr>
          <w:spacing w:val="0"/>
        </w:rPr>
      </w:pPr>
      <w:r w:rsidRPr="004D340B">
        <w:rPr>
          <w:spacing w:val="0"/>
        </w:rPr>
        <w:t>Всемирная торговая организация (ВТО), являющаяся продолжателем</w:t>
      </w:r>
      <w:r w:rsidR="004D340B">
        <w:rPr>
          <w:spacing w:val="0"/>
        </w:rPr>
        <w:t xml:space="preserve"> </w:t>
      </w:r>
      <w:r w:rsidRPr="004D340B">
        <w:rPr>
          <w:spacing w:val="0"/>
        </w:rPr>
        <w:t xml:space="preserve">действовавшего с 1947г. Генерального соглашения по тарифам и торговле (ГАТТ), начала свою деятельность с 1 января 1995г. Система развивалась в процессе проведения в рамках ГАТТ серий торговых переговоров (раундов). На первых раундах в основном обсуждались вопросы сокращения тарифов, но позднее переговоры охватили другие области, такие как антидемпинг и нетарифные меры. Последний раунд – 1986-1994гг., т.н. “Уругвайский раунд”, - привел к созданию ВТО, которая значительно расширила сферу действия ГАТТ, распространив ее на торговлю услугами и торговые аспекты прав интеллектуальной собственности. Таким образом, механизм ГАТТ был усовершенствован и адаптирован к современному этапу развития торговли. ВТО призвана регулировать торгово-политические отношения участников Организации на основе пакета Соглашений Уругвайского раунда. Эти документы являются правовым базисом современной международной торговли. </w:t>
      </w:r>
    </w:p>
    <w:p w:rsidR="00235063" w:rsidRPr="004D340B" w:rsidRDefault="00235063" w:rsidP="004D340B">
      <w:pPr>
        <w:ind w:firstLine="709"/>
        <w:jc w:val="both"/>
        <w:rPr>
          <w:spacing w:val="0"/>
        </w:rPr>
      </w:pPr>
      <w:r w:rsidRPr="004D340B">
        <w:rPr>
          <w:spacing w:val="0"/>
        </w:rPr>
        <w:t>Соглашение об учреждении ВТО предусматривает создание постоянно действующего форума стран-членов для урегулирования проблем, оказывающих влияние на их многосторонние торговые отношения, и контроля по реализации соглашений и договоренностей Уругвайского раунда. ВТО функционирует во многом так же, как и ГАТТ, но при этом осуществляет контроль за более широким спектром торговых соглашений (включая торговлю услугами и вопросы торговых аспектов прав интеллектуальной собственности) и имеет гораздо большие полномочия в связи с совершенствованием процедур принятия решений и их выполнения членами организации. Неотъемлемой частью ВТО является уникальный механизм разрешения торговых споров.</w:t>
      </w:r>
    </w:p>
    <w:p w:rsidR="00235063" w:rsidRPr="004D340B" w:rsidRDefault="00235063" w:rsidP="004D340B">
      <w:pPr>
        <w:ind w:firstLine="709"/>
        <w:jc w:val="both"/>
        <w:rPr>
          <w:spacing w:val="0"/>
        </w:rPr>
      </w:pPr>
      <w:r w:rsidRPr="004D340B">
        <w:rPr>
          <w:spacing w:val="0"/>
        </w:rPr>
        <w:t>С 1947г. обсуждение глобальных проблем либерализации и перспектив развития мировой торговли проходит в рамках многосторонних торговых переговоров (МТП) под эгидой ГАТТ. К настоящему времени проведено 8 раундов МТП, включая Уругвайский, и продолжается девятый. Главная цель ВТО состоит в дальнейшей либерализация мировой торговли и обеспечении справедливых условий конкуренции.</w:t>
      </w:r>
    </w:p>
    <w:p w:rsidR="00235063" w:rsidRPr="004D340B" w:rsidRDefault="00235063" w:rsidP="004D340B">
      <w:pPr>
        <w:ind w:firstLine="709"/>
        <w:jc w:val="both"/>
        <w:rPr>
          <w:spacing w:val="0"/>
        </w:rPr>
      </w:pPr>
      <w:r w:rsidRPr="004D340B">
        <w:rPr>
          <w:spacing w:val="0"/>
        </w:rPr>
        <w:t>Местопребывание ВТО – Женева (Швейцария). На сегодняшний день в организацию входят 149 государств; еще более двадцати стран, включая Россию, имеют статус наблюдателя и ведут переговоры о присоединении.</w:t>
      </w:r>
    </w:p>
    <w:p w:rsidR="00FA6425" w:rsidRPr="004D340B" w:rsidRDefault="00FA6425" w:rsidP="004D340B">
      <w:pPr>
        <w:ind w:firstLine="709"/>
        <w:jc w:val="both"/>
        <w:rPr>
          <w:spacing w:val="0"/>
        </w:rPr>
      </w:pPr>
      <w:r w:rsidRPr="004D340B">
        <w:rPr>
          <w:spacing w:val="0"/>
        </w:rPr>
        <w:t>ВТО - организация, деятельность которой направлена на регулирование внешнеторговых аспектов мирового хозяйства. ВТО обеспечивает организационно-правовую основу системы международной торговли и контроля за ее реализацией. Она представляет собой крупнейший международный форум, на котором мировым сообществом вырабатываются новые правила игры, находятся решения сложных проблем. По существу, ВТО регулирует не только внешнеторговые связи между странами, но и оказывает серьезное влияние на их хозяйственную жизнь и внутренние механизмы развития. Сфера деятельности ВТО постоянно расширяется, растет и число ее членов. В настоящее время ВТО регулирует примерно 97% мировой торговли.</w:t>
      </w:r>
    </w:p>
    <w:p w:rsidR="00FA6425" w:rsidRPr="004D340B" w:rsidRDefault="00FA6425" w:rsidP="004D340B">
      <w:pPr>
        <w:ind w:firstLine="709"/>
        <w:jc w:val="both"/>
        <w:rPr>
          <w:spacing w:val="0"/>
        </w:rPr>
      </w:pPr>
      <w:r w:rsidRPr="004D340B">
        <w:rPr>
          <w:spacing w:val="0"/>
        </w:rPr>
        <w:t>Всемирная торговая организация была учреждена в 1994г. как преемница Генерального соглашения по тарифам и торговле (ГАТТ). Разработка последнего началась в конце второй мировой войны и завершилась в 1947г. подписанием 23 странами многостороннего межправительственного соглашения о режиме торговли и торговой политики, которое определяло правила международной торговли и процедуры разрешения торговых конфликтов. За время существования ГАТТ было проведено восемь раундов международных торговых переговоров. Последний, так называемый «Уругвайский раунд» (1986-1994 гг.), завершился разработкой пакета документов, ставших правовой базой современной</w:t>
      </w:r>
      <w:r w:rsidR="004D340B">
        <w:rPr>
          <w:spacing w:val="0"/>
        </w:rPr>
        <w:t xml:space="preserve"> </w:t>
      </w:r>
      <w:r w:rsidRPr="004D340B">
        <w:rPr>
          <w:spacing w:val="0"/>
        </w:rPr>
        <w:t>международной</w:t>
      </w:r>
      <w:r w:rsidR="004D340B">
        <w:rPr>
          <w:spacing w:val="0"/>
        </w:rPr>
        <w:t xml:space="preserve"> </w:t>
      </w:r>
      <w:r w:rsidRPr="004D340B">
        <w:rPr>
          <w:spacing w:val="0"/>
        </w:rPr>
        <w:t>торговли.</w:t>
      </w:r>
      <w:r w:rsidR="004D340B">
        <w:rPr>
          <w:spacing w:val="0"/>
        </w:rPr>
        <w:t xml:space="preserve"> </w:t>
      </w:r>
      <w:r w:rsidRPr="004D340B">
        <w:rPr>
          <w:spacing w:val="0"/>
        </w:rPr>
        <w:t>На</w:t>
      </w:r>
      <w:r w:rsidR="004D340B">
        <w:rPr>
          <w:spacing w:val="0"/>
        </w:rPr>
        <w:t xml:space="preserve"> </w:t>
      </w:r>
      <w:r w:rsidRPr="004D340B">
        <w:rPr>
          <w:spacing w:val="0"/>
        </w:rPr>
        <w:t>его</w:t>
      </w:r>
      <w:r w:rsidR="004D340B">
        <w:rPr>
          <w:spacing w:val="0"/>
        </w:rPr>
        <w:t xml:space="preserve"> </w:t>
      </w:r>
      <w:r w:rsidRPr="004D340B">
        <w:rPr>
          <w:spacing w:val="0"/>
        </w:rPr>
        <w:t>основе</w:t>
      </w:r>
      <w:r w:rsidR="004D340B">
        <w:rPr>
          <w:spacing w:val="0"/>
        </w:rPr>
        <w:t xml:space="preserve"> </w:t>
      </w:r>
      <w:r w:rsidRPr="004D340B">
        <w:rPr>
          <w:spacing w:val="0"/>
        </w:rPr>
        <w:t>ГАТТ</w:t>
      </w:r>
      <w:r w:rsidR="004D340B">
        <w:rPr>
          <w:spacing w:val="0"/>
        </w:rPr>
        <w:t xml:space="preserve"> </w:t>
      </w:r>
      <w:r w:rsidRPr="004D340B">
        <w:rPr>
          <w:spacing w:val="0"/>
        </w:rPr>
        <w:t>было</w:t>
      </w:r>
      <w:r w:rsidR="00C438BF" w:rsidRPr="004D340B">
        <w:rPr>
          <w:spacing w:val="0"/>
        </w:rPr>
        <w:t xml:space="preserve"> </w:t>
      </w:r>
      <w:r w:rsidRPr="004D340B">
        <w:rPr>
          <w:spacing w:val="0"/>
        </w:rPr>
        <w:t>преобразовано во Всемирную торговую организацию, которая начала функционировать с 1995г. Странами-учредителями стали все участники ГАТТ (128 государств). Вместе с постоянными членами в ВТО присутствуют так называемые наблюдатели. Статусом наблюдателя обладают как отдельные страны (Россия), так и более 60 международных организаций, в том числе ООН, ЮНКТАД, МВФ, МБРР, региональные группировки, товарные ассоциации. ВТО, в отличие от ГАТТ, имеет статус юридического лица. Существенно расширилась сфера ее деятельности: новые соглашения касаются торговли услугами и торговых аспектов интеллектуальной собственности. ВТО имеет более отлаженный механизм принятия решений и контроля за их выполнением. Были внесены изменения и во взаимоотношения с развивающимися странами. При вступлении в ВТО им предоставляются относительно более мягкие условия и более продолжительный период реализации их обязательств. Также они могут повышать таможенные тарифы для защиты своей экономики, а развитые страны обязуются снижать свои тарифы на товары из развивающихся стран. Новые правила определили более жесткие условия для стран-членов ВТО. По новым правилам необходимо привести национальное законодательство, нормативные акты и административные правила в соответствие с соглашениями, составляющими правовую основу ВТО. Пакет документов, на основе</w:t>
      </w:r>
      <w:r w:rsidR="004D340B">
        <w:rPr>
          <w:spacing w:val="0"/>
        </w:rPr>
        <w:t xml:space="preserve"> </w:t>
      </w:r>
      <w:r w:rsidRPr="004D340B">
        <w:rPr>
          <w:spacing w:val="0"/>
        </w:rPr>
        <w:t>которого</w:t>
      </w:r>
      <w:r w:rsidR="004D340B">
        <w:rPr>
          <w:spacing w:val="0"/>
        </w:rPr>
        <w:t xml:space="preserve"> </w:t>
      </w:r>
      <w:r w:rsidRPr="004D340B">
        <w:rPr>
          <w:spacing w:val="0"/>
        </w:rPr>
        <w:t>строится</w:t>
      </w:r>
      <w:r w:rsidR="004D340B">
        <w:rPr>
          <w:spacing w:val="0"/>
        </w:rPr>
        <w:t xml:space="preserve"> </w:t>
      </w:r>
      <w:r w:rsidRPr="004D340B">
        <w:rPr>
          <w:spacing w:val="0"/>
        </w:rPr>
        <w:t>деятельность</w:t>
      </w:r>
      <w:r w:rsidR="004D340B">
        <w:rPr>
          <w:spacing w:val="0"/>
        </w:rPr>
        <w:t xml:space="preserve"> </w:t>
      </w:r>
      <w:r w:rsidRPr="004D340B">
        <w:rPr>
          <w:spacing w:val="0"/>
        </w:rPr>
        <w:t>ВТО,</w:t>
      </w:r>
      <w:r w:rsidR="004D340B">
        <w:rPr>
          <w:spacing w:val="0"/>
        </w:rPr>
        <w:t xml:space="preserve"> </w:t>
      </w:r>
      <w:r w:rsidRPr="004D340B">
        <w:rPr>
          <w:spacing w:val="0"/>
        </w:rPr>
        <w:t>включает</w:t>
      </w:r>
      <w:r w:rsidR="004D340B">
        <w:rPr>
          <w:spacing w:val="0"/>
        </w:rPr>
        <w:t xml:space="preserve"> </w:t>
      </w:r>
      <w:r w:rsidRPr="004D340B">
        <w:rPr>
          <w:spacing w:val="0"/>
        </w:rPr>
        <w:t>более</w:t>
      </w:r>
      <w:r w:rsidR="004D340B">
        <w:rPr>
          <w:spacing w:val="0"/>
        </w:rPr>
        <w:t xml:space="preserve"> </w:t>
      </w:r>
      <w:r w:rsidRPr="004D340B">
        <w:rPr>
          <w:spacing w:val="0"/>
        </w:rPr>
        <w:t>50 «Международных торговых отношений»</w:t>
      </w:r>
      <w:r w:rsidR="00787D79" w:rsidRPr="004D340B">
        <w:rPr>
          <w:rStyle w:val="ab"/>
          <w:spacing w:val="0"/>
        </w:rPr>
        <w:footnoteReference w:id="1"/>
      </w:r>
      <w:r w:rsidRPr="004D340B">
        <w:rPr>
          <w:spacing w:val="0"/>
        </w:rPr>
        <w:t>.</w:t>
      </w:r>
    </w:p>
    <w:p w:rsidR="00FA6425" w:rsidRPr="004D340B" w:rsidRDefault="00FA6425" w:rsidP="004D340B">
      <w:pPr>
        <w:ind w:firstLine="709"/>
        <w:jc w:val="both"/>
        <w:rPr>
          <w:spacing w:val="0"/>
        </w:rPr>
      </w:pPr>
      <w:r w:rsidRPr="004D340B">
        <w:rPr>
          <w:spacing w:val="0"/>
        </w:rPr>
        <w:t>Организационная структура ВТО представлена следующим образом. Высший руководящий орган ВТО - Конференция министров. Она проводится не реже одного раза в два года на уровне, как правило, министров торговли или министров иностранных дел стран-членов ВТО. Принимаются решения по более важным вопросам, связанным с пакетом соглашений Уругвайского раунда. Конференция утверждает специализированные комитеты, основанные из них - Комитет по торговле и развитию; Комитет по ограничениям в целях обеспечения равновесия платежного баланса; Комитет по торговле и окружающей среде; Комитет по региональным торговым соглашениям. Текущим управлением деятельностью ВТО между сессиями Министерских конференций занимается Генеральный совет. В его состав входят послы или главы представительств</w:t>
      </w:r>
      <w:r w:rsidR="004D340B">
        <w:rPr>
          <w:spacing w:val="0"/>
        </w:rPr>
        <w:t xml:space="preserve"> </w:t>
      </w:r>
      <w:r w:rsidRPr="004D340B">
        <w:rPr>
          <w:spacing w:val="0"/>
        </w:rPr>
        <w:t>стран-членов при ВТО. Генеральный совет отвечает за проведение обзоров торговой политики, разбирает торговые споры между членами ВТО, а также контролирует деятельность подчиненных ему органов - советов, которые осуществляют наблюдение за реализацией Генеральных соглашений по торговле товарами и услугами; по торговым аспектам интеллектуальной собственности и др. в рамках этих советов учреждены комитеты по соглашениям и переговорные группы, в состав которых могут входить любые члены ВТО. Министерская конференция (или Генеральный совет) назначает Генерального директора ВТО. С 1999г. по сентябрь 2002г. эту должность занимал экс-министр Новой Зеландии Майк Мур. В сентябре его сменил бывший вице-премьер Таиланда Супачай Паничпакди</w:t>
      </w:r>
      <w:r w:rsidR="00787D79" w:rsidRPr="004D340B">
        <w:rPr>
          <w:rStyle w:val="ab"/>
          <w:spacing w:val="0"/>
        </w:rPr>
        <w:footnoteReference w:id="2"/>
      </w:r>
      <w:r w:rsidRPr="004D340B">
        <w:rPr>
          <w:spacing w:val="0"/>
        </w:rPr>
        <w:t>. В состав ВТО входят также десятки специализированных комитетов, рабочих и экспертных групп, которые занимаются такими вопросами, как переработка торговых аспектов окружающей среды, инвестиции, правила конкуренции, действия региональных торговых соглашений, развитие электронной торговли, а также прием новых членов. Исполнительным органом ВТО является секретариат. В его подразделениях занято 500 штатных сотрудников. Он оказывает техническую поддержку различным советам и комитетам, техническое содействие развивающимся странам в анализе мировой торговли; консультирует правительства стран, желающих вступить в ВТО.</w:t>
      </w:r>
    </w:p>
    <w:p w:rsidR="00FA6425" w:rsidRPr="004D340B" w:rsidRDefault="00FA6425" w:rsidP="004D340B">
      <w:pPr>
        <w:ind w:firstLine="709"/>
        <w:jc w:val="both"/>
        <w:rPr>
          <w:spacing w:val="0"/>
        </w:rPr>
      </w:pPr>
      <w:r w:rsidRPr="004D340B">
        <w:rPr>
          <w:spacing w:val="0"/>
        </w:rPr>
        <w:t>Далее рассмотрим принципы, на основе которых строятся торговые соглашения ВТО:</w:t>
      </w:r>
    </w:p>
    <w:p w:rsidR="00FA6425" w:rsidRPr="004D340B" w:rsidRDefault="00FA6425" w:rsidP="004D340B">
      <w:pPr>
        <w:ind w:firstLine="709"/>
        <w:jc w:val="both"/>
        <w:rPr>
          <w:spacing w:val="0"/>
        </w:rPr>
      </w:pPr>
      <w:r w:rsidRPr="004D340B">
        <w:rPr>
          <w:spacing w:val="0"/>
        </w:rPr>
        <w:t>Взаимное предоставление режима наибольшего благоприятствования.</w:t>
      </w:r>
      <w:r w:rsidRPr="004D340B">
        <w:rPr>
          <w:spacing w:val="0"/>
        </w:rPr>
        <w:br/>
        <w:t>Это означает, что, если для какой-либо страны снижаются пошлины,</w:t>
      </w:r>
      <w:r w:rsidR="0050239D" w:rsidRPr="004D340B">
        <w:rPr>
          <w:spacing w:val="0"/>
        </w:rPr>
        <w:t xml:space="preserve"> это </w:t>
      </w:r>
      <w:r w:rsidRPr="004D340B">
        <w:rPr>
          <w:spacing w:val="0"/>
        </w:rPr>
        <w:t>распространяется на все страны ВТО. Это правило называется</w:t>
      </w:r>
      <w:r w:rsidRPr="004D340B">
        <w:rPr>
          <w:spacing w:val="0"/>
        </w:rPr>
        <w:br/>
        <w:t>также торговлей без дискриминации.</w:t>
      </w:r>
    </w:p>
    <w:p w:rsidR="00FA6425" w:rsidRPr="004D340B" w:rsidRDefault="00326DA4" w:rsidP="004D340B">
      <w:pPr>
        <w:ind w:firstLine="709"/>
        <w:jc w:val="both"/>
        <w:rPr>
          <w:spacing w:val="0"/>
        </w:rPr>
      </w:pPr>
      <w:r w:rsidRPr="004D340B">
        <w:rPr>
          <w:spacing w:val="0"/>
        </w:rPr>
        <w:t xml:space="preserve">Взаимное предоставление национального режима: режим </w:t>
      </w:r>
      <w:r w:rsidR="00FA6425" w:rsidRPr="004D340B">
        <w:rPr>
          <w:spacing w:val="0"/>
        </w:rPr>
        <w:t>для</w:t>
      </w:r>
      <w:r w:rsidR="0050239D" w:rsidRPr="004D340B">
        <w:rPr>
          <w:spacing w:val="0"/>
        </w:rPr>
        <w:t xml:space="preserve"> </w:t>
      </w:r>
      <w:r w:rsidR="00FA6425" w:rsidRPr="004D340B">
        <w:rPr>
          <w:spacing w:val="0"/>
        </w:rPr>
        <w:t>иностранных компаний должен быть не менее благоприятным, чем для</w:t>
      </w:r>
      <w:r w:rsidR="0050239D" w:rsidRPr="004D340B">
        <w:rPr>
          <w:spacing w:val="0"/>
        </w:rPr>
        <w:t xml:space="preserve"> </w:t>
      </w:r>
      <w:r w:rsidR="00FA6425" w:rsidRPr="004D340B">
        <w:rPr>
          <w:spacing w:val="0"/>
        </w:rPr>
        <w:t>отечественных (в том числе и в области налогообложения).</w:t>
      </w:r>
    </w:p>
    <w:p w:rsidR="00CF44D3" w:rsidRPr="004D340B" w:rsidRDefault="00CF44D3" w:rsidP="004D340B">
      <w:pPr>
        <w:ind w:firstLine="709"/>
        <w:jc w:val="both"/>
        <w:rPr>
          <w:spacing w:val="0"/>
        </w:rPr>
      </w:pPr>
      <w:r w:rsidRPr="004D340B">
        <w:rPr>
          <w:spacing w:val="0"/>
        </w:rPr>
        <w:t xml:space="preserve">Регулирование торговли преимущественно тарифными методами, </w:t>
      </w:r>
      <w:r w:rsidR="00536E3C" w:rsidRPr="004D340B">
        <w:rPr>
          <w:spacing w:val="0"/>
        </w:rPr>
        <w:t xml:space="preserve">отказ </w:t>
      </w:r>
      <w:r w:rsidRPr="004D340B">
        <w:rPr>
          <w:spacing w:val="0"/>
        </w:rPr>
        <w:t>от количественных ограничений (за исключением особых случаев).</w:t>
      </w:r>
    </w:p>
    <w:p w:rsidR="00CF44D3" w:rsidRPr="004D340B" w:rsidRDefault="00326DA4" w:rsidP="004D340B">
      <w:pPr>
        <w:ind w:firstLine="709"/>
        <w:jc w:val="both"/>
        <w:rPr>
          <w:spacing w:val="0"/>
        </w:rPr>
      </w:pPr>
      <w:r w:rsidRPr="004D340B">
        <w:rPr>
          <w:spacing w:val="0"/>
        </w:rPr>
        <w:t xml:space="preserve">Развитие </w:t>
      </w:r>
      <w:r w:rsidR="00CF44D3" w:rsidRPr="004D340B">
        <w:rPr>
          <w:spacing w:val="0"/>
        </w:rPr>
        <w:t>международн</w:t>
      </w:r>
      <w:r w:rsidRPr="004D340B">
        <w:rPr>
          <w:spacing w:val="0"/>
        </w:rPr>
        <w:t xml:space="preserve">ой торговли путем </w:t>
      </w:r>
      <w:r w:rsidR="0050239D" w:rsidRPr="004D340B">
        <w:rPr>
          <w:spacing w:val="0"/>
        </w:rPr>
        <w:t>специализа</w:t>
      </w:r>
      <w:r w:rsidRPr="004D340B">
        <w:rPr>
          <w:spacing w:val="0"/>
        </w:rPr>
        <w:t xml:space="preserve">ции на </w:t>
      </w:r>
      <w:r w:rsidR="00CF44D3" w:rsidRPr="004D340B">
        <w:rPr>
          <w:spacing w:val="0"/>
        </w:rPr>
        <w:t>производстве конкурентоспособных товаров.</w:t>
      </w:r>
    </w:p>
    <w:p w:rsidR="00CF44D3" w:rsidRPr="004D340B" w:rsidRDefault="00326DA4" w:rsidP="004D340B">
      <w:pPr>
        <w:ind w:firstLine="709"/>
        <w:jc w:val="both"/>
        <w:rPr>
          <w:spacing w:val="0"/>
        </w:rPr>
      </w:pPr>
      <w:r w:rsidRPr="004D340B">
        <w:rPr>
          <w:spacing w:val="0"/>
        </w:rPr>
        <w:t xml:space="preserve">Обеспечение предсказуемости и прозрачности </w:t>
      </w:r>
      <w:r w:rsidR="00CF44D3" w:rsidRPr="004D340B">
        <w:rPr>
          <w:spacing w:val="0"/>
        </w:rPr>
        <w:t>(трансп</w:t>
      </w:r>
      <w:r w:rsidR="00536E3C" w:rsidRPr="004D340B">
        <w:rPr>
          <w:spacing w:val="0"/>
        </w:rPr>
        <w:t xml:space="preserve">рентности) </w:t>
      </w:r>
      <w:r w:rsidRPr="004D340B">
        <w:rPr>
          <w:spacing w:val="0"/>
        </w:rPr>
        <w:t xml:space="preserve">торгового режима путем мониторинга торговой </w:t>
      </w:r>
      <w:r w:rsidR="00CF44D3" w:rsidRPr="004D340B">
        <w:rPr>
          <w:spacing w:val="0"/>
        </w:rPr>
        <w:t>поли</w:t>
      </w:r>
      <w:r w:rsidR="00536E3C" w:rsidRPr="004D340B">
        <w:rPr>
          <w:spacing w:val="0"/>
        </w:rPr>
        <w:t>тики</w:t>
      </w:r>
      <w:r w:rsidR="00CF44D3" w:rsidRPr="004D340B">
        <w:rPr>
          <w:spacing w:val="0"/>
        </w:rPr>
        <w:t xml:space="preserve"> и</w:t>
      </w:r>
      <w:r w:rsidR="00536E3C" w:rsidRPr="004D340B">
        <w:rPr>
          <w:spacing w:val="0"/>
        </w:rPr>
        <w:t xml:space="preserve"> </w:t>
      </w:r>
      <w:r w:rsidR="00CF44D3" w:rsidRPr="004D340B">
        <w:rPr>
          <w:spacing w:val="0"/>
        </w:rPr>
        <w:t>обязательности</w:t>
      </w:r>
      <w:r w:rsidR="004D340B">
        <w:rPr>
          <w:spacing w:val="0"/>
        </w:rPr>
        <w:t xml:space="preserve"> </w:t>
      </w:r>
      <w:r w:rsidR="00CF44D3" w:rsidRPr="004D340B">
        <w:rPr>
          <w:spacing w:val="0"/>
        </w:rPr>
        <w:t>уведомл</w:t>
      </w:r>
      <w:r w:rsidRPr="004D340B">
        <w:rPr>
          <w:spacing w:val="0"/>
        </w:rPr>
        <w:t xml:space="preserve">ения (нотификации) о вводимых </w:t>
      </w:r>
      <w:r w:rsidR="00CF44D3" w:rsidRPr="004D340B">
        <w:rPr>
          <w:spacing w:val="0"/>
        </w:rPr>
        <w:t>торго</w:t>
      </w:r>
      <w:r w:rsidR="00536E3C" w:rsidRPr="004D340B">
        <w:rPr>
          <w:spacing w:val="0"/>
        </w:rPr>
        <w:t xml:space="preserve">вых </w:t>
      </w:r>
      <w:r w:rsidR="00CF44D3" w:rsidRPr="004D340B">
        <w:rPr>
          <w:spacing w:val="0"/>
        </w:rPr>
        <w:t>мерах.</w:t>
      </w:r>
    </w:p>
    <w:p w:rsidR="00CF44D3" w:rsidRPr="004D340B" w:rsidRDefault="00326DA4" w:rsidP="004D340B">
      <w:pPr>
        <w:ind w:firstLine="709"/>
        <w:jc w:val="both"/>
        <w:rPr>
          <w:spacing w:val="0"/>
        </w:rPr>
      </w:pPr>
      <w:r w:rsidRPr="004D340B">
        <w:rPr>
          <w:spacing w:val="0"/>
        </w:rPr>
        <w:t xml:space="preserve">Запрещение или ограничение </w:t>
      </w:r>
      <w:r w:rsidR="00CF44D3" w:rsidRPr="004D340B">
        <w:rPr>
          <w:spacing w:val="0"/>
        </w:rPr>
        <w:t>исп</w:t>
      </w:r>
      <w:r w:rsidRPr="004D340B">
        <w:rPr>
          <w:spacing w:val="0"/>
        </w:rPr>
        <w:t xml:space="preserve">ользования </w:t>
      </w:r>
      <w:r w:rsidR="0050239D" w:rsidRPr="004D340B">
        <w:rPr>
          <w:spacing w:val="0"/>
        </w:rPr>
        <w:t>субси</w:t>
      </w:r>
      <w:r w:rsidRPr="004D340B">
        <w:rPr>
          <w:spacing w:val="0"/>
        </w:rPr>
        <w:t xml:space="preserve">дий </w:t>
      </w:r>
      <w:r w:rsidR="0050239D" w:rsidRPr="004D340B">
        <w:rPr>
          <w:spacing w:val="0"/>
        </w:rPr>
        <w:t xml:space="preserve">для </w:t>
      </w:r>
      <w:r w:rsidR="00CF44D3" w:rsidRPr="004D340B">
        <w:rPr>
          <w:spacing w:val="0"/>
        </w:rPr>
        <w:t>производств</w:t>
      </w:r>
      <w:r w:rsidRPr="004D340B">
        <w:rPr>
          <w:spacing w:val="0"/>
        </w:rPr>
        <w:t xml:space="preserve">а отечественных товаров, поскольку они </w:t>
      </w:r>
      <w:r w:rsidR="00CF44D3" w:rsidRPr="004D340B">
        <w:rPr>
          <w:spacing w:val="0"/>
        </w:rPr>
        <w:t>соз</w:t>
      </w:r>
      <w:r w:rsidRPr="004D340B">
        <w:rPr>
          <w:spacing w:val="0"/>
        </w:rPr>
        <w:t>дают конкурентные</w:t>
      </w:r>
      <w:r w:rsidR="004D340B">
        <w:rPr>
          <w:spacing w:val="0"/>
        </w:rPr>
        <w:t xml:space="preserve"> </w:t>
      </w:r>
      <w:r w:rsidRPr="004D340B">
        <w:rPr>
          <w:spacing w:val="0"/>
        </w:rPr>
        <w:t xml:space="preserve">преимущества и искажают </w:t>
      </w:r>
      <w:r w:rsidR="00CF44D3" w:rsidRPr="004D340B">
        <w:rPr>
          <w:spacing w:val="0"/>
        </w:rPr>
        <w:t>нормальн</w:t>
      </w:r>
      <w:r w:rsidRPr="004D340B">
        <w:rPr>
          <w:spacing w:val="0"/>
        </w:rPr>
        <w:t xml:space="preserve">ый процесс </w:t>
      </w:r>
      <w:r w:rsidR="00CF44D3" w:rsidRPr="004D340B">
        <w:rPr>
          <w:spacing w:val="0"/>
        </w:rPr>
        <w:t>ценообразования.</w:t>
      </w:r>
    </w:p>
    <w:p w:rsidR="00CF44D3" w:rsidRPr="004D340B" w:rsidRDefault="008D251D" w:rsidP="004D340B">
      <w:pPr>
        <w:ind w:firstLine="709"/>
        <w:jc w:val="both"/>
        <w:rPr>
          <w:spacing w:val="0"/>
        </w:rPr>
      </w:pPr>
      <w:r w:rsidRPr="004D340B">
        <w:rPr>
          <w:spacing w:val="0"/>
        </w:rPr>
        <w:t xml:space="preserve">Применение специального и дифференцированного </w:t>
      </w:r>
      <w:r w:rsidR="00CF44D3" w:rsidRPr="004D340B">
        <w:rPr>
          <w:spacing w:val="0"/>
        </w:rPr>
        <w:t>режи</w:t>
      </w:r>
      <w:r w:rsidRPr="004D340B">
        <w:rPr>
          <w:spacing w:val="0"/>
        </w:rPr>
        <w:t xml:space="preserve">ма </w:t>
      </w:r>
      <w:r w:rsidR="00404D6F" w:rsidRPr="004D340B">
        <w:rPr>
          <w:spacing w:val="0"/>
        </w:rPr>
        <w:t xml:space="preserve">для </w:t>
      </w:r>
      <w:r w:rsidR="00CF44D3" w:rsidRPr="004D340B">
        <w:rPr>
          <w:spacing w:val="0"/>
        </w:rPr>
        <w:t>развивающихся стран.</w:t>
      </w:r>
    </w:p>
    <w:p w:rsidR="008D251D" w:rsidRPr="004D340B" w:rsidRDefault="008D251D" w:rsidP="004D340B">
      <w:pPr>
        <w:ind w:firstLine="709"/>
        <w:jc w:val="both"/>
        <w:rPr>
          <w:spacing w:val="0"/>
        </w:rPr>
      </w:pPr>
      <w:r w:rsidRPr="004D340B">
        <w:rPr>
          <w:spacing w:val="0"/>
        </w:rPr>
        <w:t xml:space="preserve">• </w:t>
      </w:r>
      <w:r w:rsidR="00CF44D3" w:rsidRPr="004D340B">
        <w:rPr>
          <w:spacing w:val="0"/>
        </w:rPr>
        <w:t>Разрешение торговых споров путем консультаций и переговоров</w:t>
      </w:r>
      <w:r w:rsidR="00787D79" w:rsidRPr="004D340B">
        <w:rPr>
          <w:rStyle w:val="ab"/>
          <w:spacing w:val="0"/>
        </w:rPr>
        <w:footnoteReference w:id="3"/>
      </w:r>
      <w:r w:rsidR="00CF44D3" w:rsidRPr="004D340B">
        <w:rPr>
          <w:spacing w:val="0"/>
        </w:rPr>
        <w:t>.</w:t>
      </w:r>
      <w:r w:rsidRPr="004D340B">
        <w:rPr>
          <w:spacing w:val="0"/>
          <w:vertAlign w:val="superscript"/>
        </w:rPr>
        <w:t xml:space="preserve"> </w:t>
      </w:r>
    </w:p>
    <w:p w:rsidR="00CF44D3" w:rsidRPr="004D340B" w:rsidRDefault="00CF44D3" w:rsidP="004D340B">
      <w:pPr>
        <w:ind w:firstLine="709"/>
        <w:jc w:val="both"/>
        <w:rPr>
          <w:spacing w:val="0"/>
        </w:rPr>
      </w:pPr>
      <w:r w:rsidRPr="004D340B">
        <w:rPr>
          <w:spacing w:val="0"/>
        </w:rPr>
        <w:t>ВТО</w:t>
      </w:r>
      <w:r w:rsidR="004D340B">
        <w:rPr>
          <w:spacing w:val="0"/>
        </w:rPr>
        <w:t xml:space="preserve"> </w:t>
      </w:r>
      <w:r w:rsidRPr="004D340B">
        <w:rPr>
          <w:spacing w:val="0"/>
        </w:rPr>
        <w:t>осуществляет</w:t>
      </w:r>
      <w:r w:rsidR="004D340B">
        <w:rPr>
          <w:spacing w:val="0"/>
        </w:rPr>
        <w:t xml:space="preserve"> </w:t>
      </w:r>
      <w:r w:rsidRPr="004D340B">
        <w:rPr>
          <w:spacing w:val="0"/>
        </w:rPr>
        <w:t>по</w:t>
      </w:r>
      <w:r w:rsidR="004D340B">
        <w:rPr>
          <w:spacing w:val="0"/>
        </w:rPr>
        <w:t xml:space="preserve"> </w:t>
      </w:r>
      <w:r w:rsidRPr="004D340B">
        <w:rPr>
          <w:spacing w:val="0"/>
        </w:rPr>
        <w:t>отношению</w:t>
      </w:r>
      <w:r w:rsidR="004D340B">
        <w:rPr>
          <w:spacing w:val="0"/>
        </w:rPr>
        <w:t xml:space="preserve"> </w:t>
      </w:r>
      <w:r w:rsidRPr="004D340B">
        <w:rPr>
          <w:spacing w:val="0"/>
        </w:rPr>
        <w:t>к</w:t>
      </w:r>
      <w:r w:rsidR="004D340B">
        <w:rPr>
          <w:spacing w:val="0"/>
        </w:rPr>
        <w:t xml:space="preserve"> </w:t>
      </w:r>
      <w:r w:rsidRPr="004D340B">
        <w:rPr>
          <w:spacing w:val="0"/>
        </w:rPr>
        <w:t>членам</w:t>
      </w:r>
      <w:r w:rsidR="004D340B">
        <w:rPr>
          <w:spacing w:val="0"/>
        </w:rPr>
        <w:t xml:space="preserve"> </w:t>
      </w:r>
      <w:r w:rsidRPr="004D340B">
        <w:rPr>
          <w:spacing w:val="0"/>
        </w:rPr>
        <w:t>организации</w:t>
      </w:r>
      <w:r w:rsidR="004D340B">
        <w:rPr>
          <w:spacing w:val="0"/>
        </w:rPr>
        <w:t xml:space="preserve"> </w:t>
      </w:r>
      <w:r w:rsidRPr="004D340B">
        <w:rPr>
          <w:spacing w:val="0"/>
        </w:rPr>
        <w:t>сле</w:t>
      </w:r>
      <w:r w:rsidR="00404D6F" w:rsidRPr="004D340B">
        <w:rPr>
          <w:spacing w:val="0"/>
        </w:rPr>
        <w:t xml:space="preserve">дующие </w:t>
      </w:r>
      <w:r w:rsidRPr="004D340B">
        <w:rPr>
          <w:spacing w:val="0"/>
        </w:rPr>
        <w:t>функции:</w:t>
      </w:r>
    </w:p>
    <w:p w:rsidR="00CF44D3" w:rsidRPr="004D340B" w:rsidRDefault="008D251D" w:rsidP="004D340B">
      <w:pPr>
        <w:ind w:firstLine="709"/>
        <w:jc w:val="both"/>
        <w:rPr>
          <w:spacing w:val="0"/>
        </w:rPr>
      </w:pPr>
      <w:r w:rsidRPr="004D340B">
        <w:rPr>
          <w:spacing w:val="0"/>
        </w:rPr>
        <w:t xml:space="preserve">- </w:t>
      </w:r>
      <w:r w:rsidR="00CF44D3" w:rsidRPr="004D340B">
        <w:rPr>
          <w:spacing w:val="0"/>
        </w:rPr>
        <w:t>контроль за соблюдением торговых соглашений и договоренностей;</w:t>
      </w:r>
    </w:p>
    <w:p w:rsidR="008D251D" w:rsidRPr="004D340B" w:rsidRDefault="008D251D" w:rsidP="004D340B">
      <w:pPr>
        <w:ind w:firstLine="709"/>
        <w:jc w:val="both"/>
        <w:rPr>
          <w:spacing w:val="0"/>
        </w:rPr>
      </w:pPr>
      <w:r w:rsidRPr="004D340B">
        <w:rPr>
          <w:spacing w:val="0"/>
        </w:rPr>
        <w:t xml:space="preserve">- </w:t>
      </w:r>
      <w:r w:rsidR="00CF44D3" w:rsidRPr="004D340B">
        <w:rPr>
          <w:spacing w:val="0"/>
        </w:rPr>
        <w:t>проведение многосторонних торговых переговоров и консультаций</w:t>
      </w:r>
      <w:r w:rsidRPr="004D340B">
        <w:rPr>
          <w:spacing w:val="0"/>
        </w:rPr>
        <w:t>;</w:t>
      </w:r>
    </w:p>
    <w:p w:rsidR="00CF44D3" w:rsidRPr="004D340B" w:rsidRDefault="008D251D" w:rsidP="004D340B">
      <w:pPr>
        <w:ind w:firstLine="709"/>
        <w:jc w:val="both"/>
        <w:rPr>
          <w:spacing w:val="0"/>
        </w:rPr>
      </w:pPr>
      <w:r w:rsidRPr="004D340B">
        <w:rPr>
          <w:spacing w:val="0"/>
        </w:rPr>
        <w:t xml:space="preserve">- </w:t>
      </w:r>
      <w:r w:rsidR="00CF44D3" w:rsidRPr="004D340B">
        <w:rPr>
          <w:spacing w:val="0"/>
        </w:rPr>
        <w:t>наблюдение за торговой политикой;</w:t>
      </w:r>
    </w:p>
    <w:p w:rsidR="00896F0B" w:rsidRPr="004D340B" w:rsidRDefault="00CF44D3" w:rsidP="004D340B">
      <w:pPr>
        <w:ind w:firstLine="709"/>
        <w:jc w:val="both"/>
        <w:rPr>
          <w:spacing w:val="0"/>
        </w:rPr>
      </w:pPr>
      <w:r w:rsidRPr="004D340B">
        <w:rPr>
          <w:spacing w:val="0"/>
        </w:rPr>
        <w:t>-</w:t>
      </w:r>
      <w:r w:rsidR="008D251D" w:rsidRPr="004D340B">
        <w:rPr>
          <w:spacing w:val="0"/>
        </w:rPr>
        <w:t xml:space="preserve"> </w:t>
      </w:r>
      <w:r w:rsidRPr="004D340B">
        <w:rPr>
          <w:spacing w:val="0"/>
        </w:rPr>
        <w:t>разрешение торговых споров;</w:t>
      </w:r>
    </w:p>
    <w:p w:rsidR="00CF44D3" w:rsidRPr="004D340B" w:rsidRDefault="00896F0B" w:rsidP="004D340B">
      <w:pPr>
        <w:ind w:firstLine="709"/>
        <w:jc w:val="both"/>
        <w:rPr>
          <w:spacing w:val="0"/>
        </w:rPr>
      </w:pPr>
      <w:r w:rsidRPr="004D340B">
        <w:rPr>
          <w:spacing w:val="0"/>
        </w:rPr>
        <w:t>-</w:t>
      </w:r>
      <w:r w:rsidR="008D251D" w:rsidRPr="004D340B">
        <w:rPr>
          <w:spacing w:val="0"/>
        </w:rPr>
        <w:t xml:space="preserve"> </w:t>
      </w:r>
      <w:r w:rsidR="00CF44D3" w:rsidRPr="004D340B">
        <w:rPr>
          <w:spacing w:val="0"/>
        </w:rPr>
        <w:t>техническое содействие развивающимся государствам по вопросам,</w:t>
      </w:r>
      <w:r w:rsidR="0050239D" w:rsidRPr="004D340B">
        <w:rPr>
          <w:spacing w:val="0"/>
        </w:rPr>
        <w:t xml:space="preserve"> </w:t>
      </w:r>
      <w:r w:rsidR="00CF44D3" w:rsidRPr="004D340B">
        <w:rPr>
          <w:spacing w:val="0"/>
        </w:rPr>
        <w:t>касающимся компетенции ВТО;</w:t>
      </w:r>
    </w:p>
    <w:p w:rsidR="008D251D" w:rsidRPr="004D340B" w:rsidRDefault="00CF44D3" w:rsidP="004D340B">
      <w:pPr>
        <w:ind w:firstLine="709"/>
        <w:jc w:val="both"/>
        <w:rPr>
          <w:spacing w:val="0"/>
        </w:rPr>
      </w:pPr>
      <w:r w:rsidRPr="004D340B">
        <w:rPr>
          <w:spacing w:val="0"/>
        </w:rPr>
        <w:t>-</w:t>
      </w:r>
      <w:r w:rsidR="008D251D" w:rsidRPr="004D340B">
        <w:rPr>
          <w:spacing w:val="0"/>
        </w:rPr>
        <w:t xml:space="preserve"> </w:t>
      </w:r>
      <w:r w:rsidRPr="004D340B">
        <w:rPr>
          <w:spacing w:val="0"/>
        </w:rPr>
        <w:t xml:space="preserve">сотрудничество с другими международными организациями; </w:t>
      </w:r>
    </w:p>
    <w:p w:rsidR="00CF44D3" w:rsidRPr="004D340B" w:rsidRDefault="00CF44D3" w:rsidP="004D340B">
      <w:pPr>
        <w:ind w:firstLine="709"/>
        <w:jc w:val="both"/>
        <w:rPr>
          <w:spacing w:val="0"/>
        </w:rPr>
      </w:pPr>
      <w:r w:rsidRPr="004D340B">
        <w:rPr>
          <w:spacing w:val="0"/>
        </w:rPr>
        <w:t>-</w:t>
      </w:r>
      <w:r w:rsidR="008D251D" w:rsidRPr="004D340B">
        <w:rPr>
          <w:spacing w:val="0"/>
        </w:rPr>
        <w:t xml:space="preserve"> </w:t>
      </w:r>
      <w:r w:rsidRPr="004D340B">
        <w:rPr>
          <w:spacing w:val="0"/>
        </w:rPr>
        <w:t>прием новых членов.</w:t>
      </w:r>
    </w:p>
    <w:p w:rsidR="00CF44D3" w:rsidRPr="004D340B" w:rsidRDefault="00CF44D3" w:rsidP="004D340B">
      <w:pPr>
        <w:ind w:firstLine="709"/>
        <w:jc w:val="both"/>
        <w:rPr>
          <w:spacing w:val="0"/>
        </w:rPr>
      </w:pPr>
      <w:r w:rsidRPr="004D340B">
        <w:rPr>
          <w:spacing w:val="0"/>
        </w:rPr>
        <w:t>Финансирование деятельности ВТО странами-участницами</w:t>
      </w:r>
      <w:r w:rsidR="004D340B">
        <w:rPr>
          <w:spacing w:val="0"/>
        </w:rPr>
        <w:t xml:space="preserve"> </w:t>
      </w:r>
      <w:r w:rsidRPr="004D340B">
        <w:rPr>
          <w:spacing w:val="0"/>
        </w:rPr>
        <w:t>осуществляется путем взносов, которые зависят от удельного веса страны в мировой торговле. На 2003г. бюджет организации составил 143,1 млн. швейцарских франков, или ориентировочно 96 млн. дол. США. Обращает на себя внимание процедура принятия решений. В международных организациях, например, в МВФ, число голосов у той или иной страны зависит от ее веса в мировой экономике и от взносов в эти организации. Так, США имеют в МВФ 17% голосов, Камбоджа - 0,05%. Во всемирной</w:t>
      </w:r>
      <w:r w:rsidR="004D340B">
        <w:rPr>
          <w:spacing w:val="0"/>
        </w:rPr>
        <w:t xml:space="preserve"> </w:t>
      </w:r>
      <w:r w:rsidRPr="004D340B">
        <w:rPr>
          <w:spacing w:val="0"/>
        </w:rPr>
        <w:t>торговой организации дело обстоит иначе. Все соглашения и договоренности являются результатом переговоров между членами организации и, как правило, принимаются на основе консенсуса. Толкование положений соглашений по товарам, услугам и по торговым аспектам прав на интеллектуальную собственность, а также освобождение от принятых обязательств - принимаются при</w:t>
      </w:r>
      <w:r w:rsidR="004D340B">
        <w:rPr>
          <w:spacing w:val="0"/>
        </w:rPr>
        <w:t xml:space="preserve"> </w:t>
      </w:r>
      <w:r w:rsidRPr="004D340B">
        <w:rPr>
          <w:spacing w:val="0"/>
        </w:rPr>
        <w:t>¾ голосов. Поправки, не затрагивающие прав и обязательств участников, а также принятие новых членов требуют 2/3 голосов (на практике, как правило, принимаются консенсусом). Добиться согласия сторон очень не просто, особенно когда участников переговорного процесса - почти полторы сотни. Поэтому механизм согласования в ВТО всегда уделялось самое серьезное внимание.</w:t>
      </w:r>
    </w:p>
    <w:p w:rsidR="00C741C1" w:rsidRPr="004D340B" w:rsidRDefault="00CF44D3" w:rsidP="004D340B">
      <w:pPr>
        <w:ind w:firstLine="709"/>
        <w:jc w:val="both"/>
        <w:rPr>
          <w:spacing w:val="0"/>
        </w:rPr>
      </w:pPr>
      <w:r w:rsidRPr="004D340B">
        <w:rPr>
          <w:spacing w:val="0"/>
        </w:rPr>
        <w:t>Главным органом по решению споров является Генеральный совет; основной способ разрешения конфликтов - метод консультаций и переговоров, обычно на уровне министерства иностранных дел или министерства торговли. Используются также так называемые процедуры содействия примирению и посредничества, которые оказывает Генеральный совет в лице его директора. Если стороны не приходят к согласованному решению (на что дается 60 дней со дня подачи жалобы), создается Арбитражная комиссия из трех независимых высокопрофессиональных экспертов в области торговли. Комиссия после определения наличия ущерба и его масштабов выносит в течение 3-6 месяцев решение судебного характера. Любая из участвующих в споре сторон может подать апелляцию в Апелляционный орган, который состоит из семи специалистов в области международного права, избираемых сроком на 4 года. Решения последнего рассматриваются Генеральным советом и в случае одобрения обязательны для исполнения. В случае невыполнения применяются ответные меры, которые всегда носят временный характер. Вся процедура строго регламентирована и выглядит достаточно сложной, но практика доказала ее</w:t>
      </w:r>
      <w:r w:rsidR="00C741C1" w:rsidRPr="004D340B">
        <w:rPr>
          <w:spacing w:val="0"/>
        </w:rPr>
        <w:t xml:space="preserve"> </w:t>
      </w:r>
      <w:r w:rsidRPr="004D340B">
        <w:rPr>
          <w:spacing w:val="0"/>
        </w:rPr>
        <w:t>результативность. Примером является вынужденная отмена США в конце 2003г. повышения таможенных тарифов на импорт стали в ответ на угрозу санкций со стороны ЕС, Японии и ряда других стран-членов ВТО. Последние опирались на решение Арбитражной комиссии и отклонение апелляции США Арбитражным органом.</w:t>
      </w:r>
    </w:p>
    <w:p w:rsidR="00CF44D3" w:rsidRPr="004D340B" w:rsidRDefault="00CF44D3" w:rsidP="004D340B">
      <w:pPr>
        <w:ind w:firstLine="709"/>
        <w:jc w:val="both"/>
        <w:rPr>
          <w:spacing w:val="0"/>
        </w:rPr>
      </w:pPr>
      <w:r w:rsidRPr="004D340B">
        <w:rPr>
          <w:spacing w:val="0"/>
        </w:rPr>
        <w:t>Членом ВТО может стать любое суверенное государство или таможенный союз. Главные условия вступления - согласование с членами ВТО условий присоединения и приведение к моменту вступления национального законодательства и практики регулирования внешнеэкономической деятельности в соответствие с обязательствами, вытекающими из норм ВТО. Сроки присоединения зависят от многих факторов. В первую очередь - от степени соответствия национального законодательства нормам и правилам ВТО, от жесткости переговорной позиции партнеров. Немалую роль играет и политический фактор. Как показывает опыт, этот процесс занимает приблизительно 5-7 лет. Но, к примеру, процесс по присоединению Китая к ВТО длился 15 лет. Процедура присоединения проходит в несколько этапов</w:t>
      </w:r>
      <w:r w:rsidR="00C741C1" w:rsidRPr="004D340B">
        <w:rPr>
          <w:spacing w:val="0"/>
        </w:rPr>
        <w:t>:</w:t>
      </w:r>
    </w:p>
    <w:p w:rsidR="00CF44D3" w:rsidRPr="004D340B" w:rsidRDefault="009671AA" w:rsidP="004D340B">
      <w:pPr>
        <w:ind w:firstLine="709"/>
        <w:jc w:val="both"/>
        <w:rPr>
          <w:spacing w:val="0"/>
        </w:rPr>
      </w:pPr>
      <w:r w:rsidRPr="004D340B">
        <w:rPr>
          <w:spacing w:val="0"/>
        </w:rPr>
        <w:t xml:space="preserve">1.) </w:t>
      </w:r>
      <w:r w:rsidR="00C606EE" w:rsidRPr="004D340B">
        <w:rPr>
          <w:spacing w:val="0"/>
        </w:rPr>
        <w:t xml:space="preserve">Страна-соискатель направляет в Генеральный совет заявление </w:t>
      </w:r>
      <w:r w:rsidR="00CF44D3" w:rsidRPr="004D340B">
        <w:rPr>
          <w:spacing w:val="0"/>
        </w:rPr>
        <w:t>о</w:t>
      </w:r>
      <w:r w:rsidR="0050239D" w:rsidRPr="004D340B">
        <w:rPr>
          <w:spacing w:val="0"/>
        </w:rPr>
        <w:t xml:space="preserve"> </w:t>
      </w:r>
      <w:r w:rsidR="00CF44D3" w:rsidRPr="004D340B">
        <w:rPr>
          <w:spacing w:val="0"/>
        </w:rPr>
        <w:t>намерении присоединиться к ВТО.</w:t>
      </w:r>
    </w:p>
    <w:p w:rsidR="00CF44D3" w:rsidRPr="004D340B" w:rsidRDefault="009671AA" w:rsidP="004D340B">
      <w:pPr>
        <w:ind w:firstLine="709"/>
        <w:jc w:val="both"/>
        <w:rPr>
          <w:spacing w:val="0"/>
        </w:rPr>
      </w:pPr>
      <w:r w:rsidRPr="004D340B">
        <w:rPr>
          <w:spacing w:val="0"/>
        </w:rPr>
        <w:t xml:space="preserve">2.) </w:t>
      </w:r>
      <w:r w:rsidR="00CF44D3" w:rsidRPr="004D340B">
        <w:rPr>
          <w:spacing w:val="0"/>
        </w:rPr>
        <w:t>Генеральный совет рассматривает заявление и формирует Рабочую</w:t>
      </w:r>
      <w:r w:rsidR="00C606EE" w:rsidRPr="004D340B">
        <w:rPr>
          <w:spacing w:val="0"/>
        </w:rPr>
        <w:t xml:space="preserve"> </w:t>
      </w:r>
      <w:r w:rsidR="00CF44D3" w:rsidRPr="004D340B">
        <w:rPr>
          <w:spacing w:val="0"/>
        </w:rPr>
        <w:t>груп</w:t>
      </w:r>
      <w:r w:rsidR="00C606EE" w:rsidRPr="004D340B">
        <w:rPr>
          <w:spacing w:val="0"/>
        </w:rPr>
        <w:t>пу</w:t>
      </w:r>
      <w:r w:rsidR="004D340B">
        <w:rPr>
          <w:spacing w:val="0"/>
        </w:rPr>
        <w:t xml:space="preserve"> </w:t>
      </w:r>
      <w:r w:rsidR="00C606EE" w:rsidRPr="004D340B">
        <w:rPr>
          <w:spacing w:val="0"/>
        </w:rPr>
        <w:t xml:space="preserve">по присоединению. В </w:t>
      </w:r>
      <w:r w:rsidR="00CF44D3" w:rsidRPr="004D340B">
        <w:rPr>
          <w:spacing w:val="0"/>
        </w:rPr>
        <w:t>не</w:t>
      </w:r>
      <w:r w:rsidR="00C606EE" w:rsidRPr="004D340B">
        <w:rPr>
          <w:spacing w:val="0"/>
        </w:rPr>
        <w:t xml:space="preserve">е входят заинтересованные </w:t>
      </w:r>
      <w:r w:rsidR="00CF44D3" w:rsidRPr="004D340B">
        <w:rPr>
          <w:spacing w:val="0"/>
        </w:rPr>
        <w:t>в</w:t>
      </w:r>
      <w:r w:rsidR="00C606EE" w:rsidRPr="004D340B">
        <w:rPr>
          <w:spacing w:val="0"/>
        </w:rPr>
        <w:t xml:space="preserve"> </w:t>
      </w:r>
      <w:r w:rsidR="00CF44D3" w:rsidRPr="004D340B">
        <w:rPr>
          <w:spacing w:val="0"/>
        </w:rPr>
        <w:t>переговорах с кандидатом представители правительств стран</w:t>
      </w:r>
      <w:r w:rsidR="008D251D" w:rsidRPr="004D340B">
        <w:rPr>
          <w:spacing w:val="0"/>
        </w:rPr>
        <w:t xml:space="preserve"> </w:t>
      </w:r>
      <w:r w:rsidR="00CF44D3" w:rsidRPr="004D340B">
        <w:rPr>
          <w:spacing w:val="0"/>
        </w:rPr>
        <w:t>-</w:t>
      </w:r>
      <w:r w:rsidR="008D251D" w:rsidRPr="004D340B">
        <w:rPr>
          <w:spacing w:val="0"/>
        </w:rPr>
        <w:t xml:space="preserve"> </w:t>
      </w:r>
      <w:r w:rsidR="00CF44D3" w:rsidRPr="004D340B">
        <w:rPr>
          <w:spacing w:val="0"/>
        </w:rPr>
        <w:t>членов</w:t>
      </w:r>
      <w:r w:rsidR="008C00C8" w:rsidRPr="004D340B">
        <w:rPr>
          <w:spacing w:val="0"/>
        </w:rPr>
        <w:t xml:space="preserve"> </w:t>
      </w:r>
      <w:r w:rsidR="00CF44D3" w:rsidRPr="004D340B">
        <w:rPr>
          <w:spacing w:val="0"/>
        </w:rPr>
        <w:t>ВТО.</w:t>
      </w:r>
    </w:p>
    <w:p w:rsidR="00CF44D3" w:rsidRPr="004D340B" w:rsidRDefault="009671AA" w:rsidP="004D340B">
      <w:pPr>
        <w:ind w:firstLine="709"/>
        <w:jc w:val="both"/>
        <w:rPr>
          <w:spacing w:val="0"/>
        </w:rPr>
      </w:pPr>
      <w:r w:rsidRPr="004D340B">
        <w:rPr>
          <w:spacing w:val="0"/>
        </w:rPr>
        <w:t>3.</w:t>
      </w:r>
      <w:r w:rsidR="008D251D" w:rsidRPr="004D340B">
        <w:rPr>
          <w:spacing w:val="0"/>
        </w:rPr>
        <w:t xml:space="preserve">) </w:t>
      </w:r>
      <w:r w:rsidR="00CF44D3" w:rsidRPr="004D340B">
        <w:rPr>
          <w:spacing w:val="0"/>
        </w:rPr>
        <w:t>Кандидат, по требованию Рабочей группы, представляет:</w:t>
      </w:r>
    </w:p>
    <w:p w:rsidR="00CF44D3" w:rsidRPr="004D340B" w:rsidRDefault="009671AA" w:rsidP="004D340B">
      <w:pPr>
        <w:tabs>
          <w:tab w:val="clear" w:pos="720"/>
          <w:tab w:val="left" w:pos="0"/>
        </w:tabs>
        <w:ind w:firstLine="709"/>
        <w:jc w:val="both"/>
        <w:rPr>
          <w:spacing w:val="0"/>
        </w:rPr>
      </w:pPr>
      <w:r w:rsidRPr="004D340B">
        <w:rPr>
          <w:spacing w:val="0"/>
        </w:rPr>
        <w:t xml:space="preserve">- </w:t>
      </w:r>
      <w:r w:rsidR="00CF44D3" w:rsidRPr="004D340B">
        <w:rPr>
          <w:spacing w:val="0"/>
        </w:rPr>
        <w:t>меморанду</w:t>
      </w:r>
      <w:r w:rsidR="00C606EE" w:rsidRPr="004D340B">
        <w:rPr>
          <w:spacing w:val="0"/>
        </w:rPr>
        <w:t xml:space="preserve">м о торговом режиме с подробной </w:t>
      </w:r>
      <w:r w:rsidR="00CF44D3" w:rsidRPr="004D340B">
        <w:rPr>
          <w:spacing w:val="0"/>
        </w:rPr>
        <w:t>характеристикой</w:t>
      </w:r>
      <w:r w:rsidR="00C606EE" w:rsidRPr="004D340B">
        <w:rPr>
          <w:spacing w:val="0"/>
        </w:rPr>
        <w:t xml:space="preserve"> </w:t>
      </w:r>
      <w:r w:rsidR="00CF44D3" w:rsidRPr="004D340B">
        <w:rPr>
          <w:spacing w:val="0"/>
        </w:rPr>
        <w:t>системы регулирования торговли товарами и услугами;</w:t>
      </w:r>
    </w:p>
    <w:p w:rsidR="00CF44D3" w:rsidRPr="004D340B" w:rsidRDefault="00C606EE" w:rsidP="004D340B">
      <w:pPr>
        <w:ind w:firstLine="709"/>
        <w:jc w:val="both"/>
        <w:rPr>
          <w:spacing w:val="0"/>
        </w:rPr>
      </w:pPr>
      <w:r w:rsidRPr="004D340B">
        <w:rPr>
          <w:spacing w:val="0"/>
        </w:rPr>
        <w:t>-</w:t>
      </w:r>
      <w:r w:rsidR="009671AA" w:rsidRPr="004D340B">
        <w:rPr>
          <w:spacing w:val="0"/>
        </w:rPr>
        <w:t xml:space="preserve"> </w:t>
      </w:r>
      <w:r w:rsidRPr="004D340B">
        <w:rPr>
          <w:spacing w:val="0"/>
        </w:rPr>
        <w:t>копии законодательных и нормативных актов</w:t>
      </w:r>
      <w:r w:rsidR="00CF44D3" w:rsidRPr="004D340B">
        <w:rPr>
          <w:spacing w:val="0"/>
        </w:rPr>
        <w:t xml:space="preserve"> (</w:t>
      </w:r>
      <w:r w:rsidRPr="004D340B">
        <w:rPr>
          <w:spacing w:val="0"/>
        </w:rPr>
        <w:t>по</w:t>
      </w:r>
      <w:r w:rsidR="00CF44D3" w:rsidRPr="004D340B">
        <w:rPr>
          <w:spacing w:val="0"/>
        </w:rPr>
        <w:t xml:space="preserve"> вопросам, подпадающим под действие соглашений ВТО);</w:t>
      </w:r>
    </w:p>
    <w:p w:rsidR="00C606EE" w:rsidRPr="004D340B" w:rsidRDefault="004D340B" w:rsidP="004D340B">
      <w:pPr>
        <w:ind w:firstLine="709"/>
        <w:jc w:val="both"/>
        <w:rPr>
          <w:spacing w:val="0"/>
        </w:rPr>
      </w:pPr>
      <w:r>
        <w:rPr>
          <w:spacing w:val="0"/>
        </w:rPr>
        <w:t xml:space="preserve"> </w:t>
      </w:r>
      <w:r w:rsidR="00C606EE" w:rsidRPr="004D340B">
        <w:rPr>
          <w:spacing w:val="0"/>
        </w:rPr>
        <w:t>-</w:t>
      </w:r>
      <w:r w:rsidR="009671AA" w:rsidRPr="004D340B">
        <w:rPr>
          <w:spacing w:val="0"/>
        </w:rPr>
        <w:t xml:space="preserve"> </w:t>
      </w:r>
      <w:r w:rsidR="00CF44D3" w:rsidRPr="004D340B">
        <w:rPr>
          <w:spacing w:val="0"/>
        </w:rPr>
        <w:t>информацию о заключенных международных торговых соглашениях.</w:t>
      </w:r>
      <w:r>
        <w:rPr>
          <w:spacing w:val="0"/>
        </w:rPr>
        <w:t xml:space="preserve"> </w:t>
      </w:r>
    </w:p>
    <w:p w:rsidR="00CF44D3" w:rsidRPr="004D340B" w:rsidRDefault="00CF44D3" w:rsidP="004D340B">
      <w:pPr>
        <w:ind w:firstLine="709"/>
        <w:jc w:val="both"/>
        <w:rPr>
          <w:spacing w:val="0"/>
        </w:rPr>
      </w:pPr>
      <w:r w:rsidRPr="004D340B">
        <w:rPr>
          <w:spacing w:val="0"/>
        </w:rPr>
        <w:t>4)</w:t>
      </w:r>
      <w:r w:rsidR="004D340B">
        <w:rPr>
          <w:spacing w:val="0"/>
        </w:rPr>
        <w:t xml:space="preserve"> </w:t>
      </w:r>
      <w:r w:rsidRPr="004D340B">
        <w:rPr>
          <w:spacing w:val="0"/>
        </w:rPr>
        <w:t>После изучения меморандума и ответа на вопросы Рабочей группы</w:t>
      </w:r>
      <w:r w:rsidR="00C606EE" w:rsidRPr="004D340B">
        <w:rPr>
          <w:spacing w:val="0"/>
        </w:rPr>
        <w:t xml:space="preserve"> </w:t>
      </w:r>
      <w:r w:rsidRPr="004D340B">
        <w:rPr>
          <w:spacing w:val="0"/>
        </w:rPr>
        <w:t>начинают</w:t>
      </w:r>
      <w:r w:rsidR="00C606EE" w:rsidRPr="004D340B">
        <w:rPr>
          <w:spacing w:val="0"/>
        </w:rPr>
        <w:t xml:space="preserve">ся переговоры об условиях </w:t>
      </w:r>
      <w:r w:rsidRPr="004D340B">
        <w:rPr>
          <w:spacing w:val="0"/>
        </w:rPr>
        <w:t>присоединен</w:t>
      </w:r>
      <w:r w:rsidR="00C606EE" w:rsidRPr="004D340B">
        <w:rPr>
          <w:spacing w:val="0"/>
        </w:rPr>
        <w:t xml:space="preserve">ия по следующим </w:t>
      </w:r>
      <w:r w:rsidRPr="004D340B">
        <w:rPr>
          <w:spacing w:val="0"/>
        </w:rPr>
        <w:t>направлениям: доступ на рынок товаров; обязательства в области сельского</w:t>
      </w:r>
      <w:r w:rsidR="00C606EE" w:rsidRPr="004D340B">
        <w:rPr>
          <w:spacing w:val="0"/>
        </w:rPr>
        <w:t xml:space="preserve"> </w:t>
      </w:r>
      <w:r w:rsidRPr="004D340B">
        <w:rPr>
          <w:spacing w:val="0"/>
        </w:rPr>
        <w:t>хозяйства; доступ на рынок услуг; системные вопросы.</w:t>
      </w:r>
    </w:p>
    <w:p w:rsidR="00CF44D3" w:rsidRPr="004D340B" w:rsidRDefault="00CF44D3" w:rsidP="00220105">
      <w:pPr>
        <w:ind w:firstLine="0"/>
        <w:jc w:val="both"/>
        <w:rPr>
          <w:spacing w:val="0"/>
        </w:rPr>
      </w:pPr>
    </w:p>
    <w:p w:rsidR="002B5E30" w:rsidRPr="004D340B" w:rsidRDefault="002B5E30" w:rsidP="004D340B">
      <w:pPr>
        <w:ind w:firstLine="0"/>
        <w:jc w:val="center"/>
        <w:rPr>
          <w:b/>
          <w:bCs/>
          <w:spacing w:val="0"/>
        </w:rPr>
      </w:pPr>
      <w:r w:rsidRPr="004D340B">
        <w:rPr>
          <w:b/>
          <w:bCs/>
          <w:spacing w:val="0"/>
        </w:rPr>
        <w:t>1.2</w:t>
      </w:r>
      <w:r w:rsidR="004D340B">
        <w:rPr>
          <w:b/>
          <w:bCs/>
          <w:spacing w:val="0"/>
        </w:rPr>
        <w:t xml:space="preserve"> </w:t>
      </w:r>
      <w:r w:rsidRPr="004D340B">
        <w:rPr>
          <w:b/>
          <w:bCs/>
          <w:spacing w:val="0"/>
        </w:rPr>
        <w:t>Параграф №2. Распространение и влияние Всемирной торговой Организации на международные организационные структуры</w:t>
      </w:r>
    </w:p>
    <w:p w:rsidR="004D340B" w:rsidRDefault="004D340B" w:rsidP="00220105">
      <w:pPr>
        <w:ind w:firstLine="0"/>
        <w:rPr>
          <w:spacing w:val="0"/>
        </w:rPr>
      </w:pPr>
    </w:p>
    <w:p w:rsidR="00862B01" w:rsidRPr="004D340B" w:rsidRDefault="00862B01" w:rsidP="004D340B">
      <w:pPr>
        <w:ind w:firstLine="709"/>
        <w:jc w:val="both"/>
        <w:rPr>
          <w:spacing w:val="0"/>
        </w:rPr>
      </w:pPr>
      <w:r w:rsidRPr="004D340B">
        <w:rPr>
          <w:spacing w:val="0"/>
        </w:rPr>
        <w:t>Осуществляя государственное регулирование внешнеэкономической деятельности, каждая страна-член ВТО должна соблюдать принятые правила игры и обязательства, которые не всегда соответствуют ее интересам и проводимой торговой политике. Способом как-то разрешить эти противоречия являются исключения из правил, закрепленные в соглашениях. Так, принципы режима наибольшего благоприятствования и национального режима содержат ряд исключений, которые касаются интеграционных объединений (таможенные союзы и зоны свободной торговли); помощи развивающимся странам и странам с переходной экономикой; государственных закупок товаров и услуг для нужд государства; мер, направленных на защиту безопасности страны; мер, направленных на защиту общественной морали, жизни и здоровья людей, животных и др. (эти меры, в отличие от государственных закупок, могут быть опротестованы). Обязательства по предоставлению национального режима, например по услугам, должны быть зафиксированы в Перечне специальных обязательств. При этом особо должны быть оговорены изъятия из национального режима. В противном случае член ВТО обязан будет такую услугу предоставить. Принцип отказа от количественных ограничений (квоты, импортные или</w:t>
      </w:r>
      <w:r w:rsidR="0050239D" w:rsidRPr="004D340B">
        <w:rPr>
          <w:spacing w:val="0"/>
        </w:rPr>
        <w:t xml:space="preserve"> </w:t>
      </w:r>
      <w:r w:rsidRPr="004D340B">
        <w:rPr>
          <w:spacing w:val="0"/>
        </w:rPr>
        <w:t>экспорт</w:t>
      </w:r>
      <w:r w:rsidR="0050239D" w:rsidRPr="004D340B">
        <w:rPr>
          <w:spacing w:val="0"/>
        </w:rPr>
        <w:t xml:space="preserve">ные лицензии и др.) имеет исключения, </w:t>
      </w:r>
      <w:r w:rsidRPr="004D340B">
        <w:rPr>
          <w:spacing w:val="0"/>
        </w:rPr>
        <w:t>если</w:t>
      </w:r>
      <w:r w:rsidR="004D340B">
        <w:rPr>
          <w:spacing w:val="0"/>
        </w:rPr>
        <w:t xml:space="preserve"> </w:t>
      </w:r>
      <w:r w:rsidRPr="004D340B">
        <w:rPr>
          <w:spacing w:val="0"/>
        </w:rPr>
        <w:t>возникает необходимость ликвидировать нехватку продовольствия или других основных товаров на внутреннем рынке или обеспечить платежный баланс (в случае его серьезного дефицита).</w:t>
      </w:r>
    </w:p>
    <w:p w:rsidR="00862B01" w:rsidRPr="004D340B" w:rsidRDefault="00862B01" w:rsidP="004D340B">
      <w:pPr>
        <w:ind w:firstLine="709"/>
        <w:jc w:val="both"/>
        <w:rPr>
          <w:spacing w:val="0"/>
        </w:rPr>
      </w:pPr>
      <w:r w:rsidRPr="004D340B">
        <w:rPr>
          <w:spacing w:val="0"/>
        </w:rPr>
        <w:t xml:space="preserve">Субсидии достаточно широко применяются, особенно развитыми странами, </w:t>
      </w:r>
      <w:r w:rsidR="0050239D" w:rsidRPr="004D340B">
        <w:rPr>
          <w:spacing w:val="0"/>
        </w:rPr>
        <w:t xml:space="preserve">для </w:t>
      </w:r>
      <w:r w:rsidRPr="004D340B">
        <w:rPr>
          <w:spacing w:val="0"/>
        </w:rPr>
        <w:t>защиты внутреннего рынка в случаях:</w:t>
      </w:r>
    </w:p>
    <w:p w:rsidR="00862B01" w:rsidRPr="004D340B" w:rsidRDefault="00DC33E5" w:rsidP="004D340B">
      <w:pPr>
        <w:ind w:firstLine="709"/>
        <w:jc w:val="both"/>
        <w:rPr>
          <w:spacing w:val="0"/>
        </w:rPr>
      </w:pPr>
      <w:r w:rsidRPr="004D340B">
        <w:rPr>
          <w:spacing w:val="0"/>
        </w:rPr>
        <w:t xml:space="preserve">- </w:t>
      </w:r>
      <w:r w:rsidR="00862B01" w:rsidRPr="004D340B">
        <w:rPr>
          <w:spacing w:val="0"/>
        </w:rPr>
        <w:t>резкого роста импорта</w:t>
      </w:r>
      <w:r w:rsidR="00C606EE" w:rsidRPr="004D340B">
        <w:rPr>
          <w:spacing w:val="0"/>
        </w:rPr>
        <w:t>, (</w:t>
      </w:r>
      <w:r w:rsidR="00862B01" w:rsidRPr="004D340B">
        <w:rPr>
          <w:spacing w:val="0"/>
        </w:rPr>
        <w:t>специальные защитные меры — увеличение</w:t>
      </w:r>
      <w:r w:rsidR="00C606EE" w:rsidRPr="004D340B">
        <w:rPr>
          <w:spacing w:val="0"/>
        </w:rPr>
        <w:t xml:space="preserve"> </w:t>
      </w:r>
      <w:r w:rsidR="00862B01" w:rsidRPr="004D340B">
        <w:rPr>
          <w:spacing w:val="0"/>
        </w:rPr>
        <w:t>импортных тарифов, введение импортных квот);</w:t>
      </w:r>
    </w:p>
    <w:p w:rsidR="00862B01" w:rsidRPr="004D340B" w:rsidRDefault="00862B01" w:rsidP="004D340B">
      <w:pPr>
        <w:ind w:firstLine="709"/>
        <w:jc w:val="both"/>
        <w:rPr>
          <w:spacing w:val="0"/>
        </w:rPr>
      </w:pPr>
      <w:r w:rsidRPr="004D340B">
        <w:rPr>
          <w:spacing w:val="0"/>
        </w:rPr>
        <w:t>-</w:t>
      </w:r>
      <w:r w:rsidR="00C606EE" w:rsidRPr="004D340B">
        <w:rPr>
          <w:spacing w:val="0"/>
        </w:rPr>
        <w:t xml:space="preserve"> импорта по демпинговым ценам (антидемпинговые меры </w:t>
      </w:r>
      <w:r w:rsidRPr="004D340B">
        <w:rPr>
          <w:spacing w:val="0"/>
        </w:rPr>
        <w:t>антидемпинговые пошлины, принятие ценовых обязательств);</w:t>
      </w:r>
      <w:r w:rsidRPr="004D340B">
        <w:rPr>
          <w:spacing w:val="0"/>
        </w:rPr>
        <w:br/>
      </w:r>
      <w:r w:rsidR="004D340B">
        <w:rPr>
          <w:spacing w:val="0"/>
        </w:rPr>
        <w:t xml:space="preserve"> </w:t>
      </w:r>
      <w:r w:rsidRPr="004D340B">
        <w:rPr>
          <w:spacing w:val="0"/>
        </w:rPr>
        <w:t>-</w:t>
      </w:r>
      <w:r w:rsidR="00C606EE" w:rsidRPr="004D340B">
        <w:rPr>
          <w:spacing w:val="0"/>
        </w:rPr>
        <w:t xml:space="preserve"> </w:t>
      </w:r>
      <w:r w:rsidRPr="004D340B">
        <w:rPr>
          <w:spacing w:val="0"/>
        </w:rPr>
        <w:t>и</w:t>
      </w:r>
      <w:r w:rsidR="00C606EE" w:rsidRPr="004D340B">
        <w:rPr>
          <w:spacing w:val="0"/>
        </w:rPr>
        <w:t xml:space="preserve">спользование неразрешенных субсидий (компенсационные </w:t>
      </w:r>
      <w:r w:rsidRPr="004D340B">
        <w:rPr>
          <w:spacing w:val="0"/>
        </w:rPr>
        <w:t>меры компенсационные пошлины, обязательства).</w:t>
      </w:r>
    </w:p>
    <w:p w:rsidR="00862B01" w:rsidRPr="004D340B" w:rsidRDefault="00862B01" w:rsidP="004D340B">
      <w:pPr>
        <w:ind w:firstLine="709"/>
        <w:jc w:val="both"/>
        <w:rPr>
          <w:spacing w:val="0"/>
        </w:rPr>
      </w:pPr>
      <w:r w:rsidRPr="004D340B">
        <w:rPr>
          <w:spacing w:val="0"/>
        </w:rPr>
        <w:t>Для применения селективных мер защиты требуется доказать резкий рост импорта и существенный ущерб или его угрозу, а также провести расследование. Эти меры всегда вводятся на определенный срок, необходимый для устранения ущерба или его угрозы</w:t>
      </w:r>
      <w:r w:rsidR="00AA148E" w:rsidRPr="004D340B">
        <w:rPr>
          <w:rStyle w:val="ab"/>
          <w:spacing w:val="0"/>
        </w:rPr>
        <w:footnoteReference w:id="4"/>
      </w:r>
      <w:r w:rsidRPr="004D340B">
        <w:rPr>
          <w:spacing w:val="0"/>
        </w:rPr>
        <w:t>. Что касается введения антидемпинговых мер, то здесь необходимы:</w:t>
      </w:r>
    </w:p>
    <w:p w:rsidR="00862B01" w:rsidRPr="004D340B" w:rsidRDefault="00862B01" w:rsidP="004D340B">
      <w:pPr>
        <w:ind w:firstLine="709"/>
        <w:jc w:val="both"/>
        <w:rPr>
          <w:spacing w:val="0"/>
        </w:rPr>
      </w:pPr>
      <w:r w:rsidRPr="004D340B">
        <w:rPr>
          <w:spacing w:val="0"/>
        </w:rPr>
        <w:t>-</w:t>
      </w:r>
      <w:r w:rsidR="00C606EE" w:rsidRPr="004D340B">
        <w:rPr>
          <w:spacing w:val="0"/>
        </w:rPr>
        <w:t xml:space="preserve"> </w:t>
      </w:r>
      <w:r w:rsidRPr="004D340B">
        <w:rPr>
          <w:spacing w:val="0"/>
        </w:rPr>
        <w:t>обоснованная жалоба промышленности страны-импортера по результа</w:t>
      </w:r>
      <w:r w:rsidR="00404D6F" w:rsidRPr="004D340B">
        <w:rPr>
          <w:spacing w:val="0"/>
        </w:rPr>
        <w:t xml:space="preserve">там </w:t>
      </w:r>
      <w:r w:rsidRPr="004D340B">
        <w:rPr>
          <w:spacing w:val="0"/>
        </w:rPr>
        <w:t>специального расследования;</w:t>
      </w:r>
    </w:p>
    <w:p w:rsidR="00862B01" w:rsidRPr="004D340B" w:rsidRDefault="00862B01" w:rsidP="004D340B">
      <w:pPr>
        <w:ind w:firstLine="709"/>
        <w:jc w:val="both"/>
        <w:rPr>
          <w:spacing w:val="0"/>
        </w:rPr>
      </w:pPr>
      <w:r w:rsidRPr="004D340B">
        <w:rPr>
          <w:spacing w:val="0"/>
        </w:rPr>
        <w:t>-</w:t>
      </w:r>
      <w:r w:rsidR="00C606EE" w:rsidRPr="004D340B">
        <w:rPr>
          <w:spacing w:val="0"/>
        </w:rPr>
        <w:t xml:space="preserve"> доказательства того, </w:t>
      </w:r>
      <w:r w:rsidRPr="004D340B">
        <w:rPr>
          <w:spacing w:val="0"/>
        </w:rPr>
        <w:t>что</w:t>
      </w:r>
      <w:r w:rsidR="00C606EE" w:rsidRPr="004D340B">
        <w:rPr>
          <w:spacing w:val="0"/>
        </w:rPr>
        <w:t xml:space="preserve"> демпинг наносит материальный ущерб</w:t>
      </w:r>
      <w:r w:rsidR="00404D6F" w:rsidRPr="004D340B">
        <w:rPr>
          <w:spacing w:val="0"/>
        </w:rPr>
        <w:t xml:space="preserve"> (или </w:t>
      </w:r>
      <w:r w:rsidRPr="004D340B">
        <w:rPr>
          <w:spacing w:val="0"/>
        </w:rPr>
        <w:t>создает его угрозу) национальной промышленности или ведет к замедлению</w:t>
      </w:r>
      <w:r w:rsidR="00C606EE" w:rsidRPr="004D340B">
        <w:rPr>
          <w:spacing w:val="0"/>
        </w:rPr>
        <w:t xml:space="preserve"> </w:t>
      </w:r>
      <w:r w:rsidRPr="004D340B">
        <w:rPr>
          <w:spacing w:val="0"/>
        </w:rPr>
        <w:t>становления соответствующей отрасли.</w:t>
      </w:r>
    </w:p>
    <w:p w:rsidR="00862B01" w:rsidRPr="004D340B" w:rsidRDefault="00862B01" w:rsidP="004D340B">
      <w:pPr>
        <w:ind w:firstLine="709"/>
        <w:jc w:val="both"/>
        <w:rPr>
          <w:spacing w:val="0"/>
        </w:rPr>
      </w:pPr>
      <w:r w:rsidRPr="004D340B">
        <w:rPr>
          <w:spacing w:val="0"/>
        </w:rPr>
        <w:t>Компенсационные меры призваны нейтрализовать влияние специфических субсидий (предоставляются выборочно какому-либо предприятию, отдельной отрасли) иностранного государства, если они наносят или создают угрозу материального ущерба отечественным предприятиям либо сдерживают развитие отечественного производства. Процедура определения необходимости введения таких мер аналогична антидемпинговой процедуре. Компенсационные меры вводятся на определенный срок (не более пяти лет). В отношении всех специфических субсидий обязательно уведомление ВТО по достаточно подробной форме, в которой указываются: наименование программы субсидирования; период, за который предоставляются данные; цель субсидирования; основания для его предоставления; описание формы субсидий (грант, кредит, налог); кому и каким образом предоставляется субсидия; ее объем на единицу товара; срок действия; данные по эффекту, оказываемому на торговлю. Меры регулирования в сельском хозяйстве мягче, чем в промышленности. Они касаются главным образом регулирования субсидий и широко используются развитыми странами (США, Японией, ЕС), т.к. сельское хозяйство рассматривается как фактор, определяющий социальное спокойствие и национальную безопасность</w:t>
      </w:r>
      <w:r w:rsidR="00AA148E" w:rsidRPr="004D340B">
        <w:rPr>
          <w:rStyle w:val="ab"/>
          <w:spacing w:val="0"/>
        </w:rPr>
        <w:footnoteReference w:id="5"/>
      </w:r>
      <w:r w:rsidRPr="004D340B">
        <w:rPr>
          <w:spacing w:val="0"/>
        </w:rPr>
        <w:t>. Рассмотрев приведенные примеры, делаю вывод: защитные меры государственного регулирования представляют сложную систему взаимосвязи</w:t>
      </w:r>
      <w:r w:rsidR="004D340B">
        <w:rPr>
          <w:spacing w:val="0"/>
        </w:rPr>
        <w:t xml:space="preserve"> </w:t>
      </w:r>
      <w:r w:rsidRPr="004D340B">
        <w:rPr>
          <w:spacing w:val="0"/>
        </w:rPr>
        <w:t>правил</w:t>
      </w:r>
      <w:r w:rsidR="004D340B">
        <w:rPr>
          <w:spacing w:val="0"/>
        </w:rPr>
        <w:t xml:space="preserve"> </w:t>
      </w:r>
      <w:r w:rsidRPr="004D340B">
        <w:rPr>
          <w:spacing w:val="0"/>
        </w:rPr>
        <w:t>и</w:t>
      </w:r>
      <w:r w:rsidR="004D340B">
        <w:rPr>
          <w:spacing w:val="0"/>
        </w:rPr>
        <w:t xml:space="preserve"> </w:t>
      </w:r>
      <w:r w:rsidRPr="004D340B">
        <w:rPr>
          <w:spacing w:val="0"/>
        </w:rPr>
        <w:t>исключений.</w:t>
      </w:r>
      <w:r w:rsidR="004D340B">
        <w:rPr>
          <w:spacing w:val="0"/>
        </w:rPr>
        <w:t xml:space="preserve"> </w:t>
      </w:r>
      <w:r w:rsidRPr="004D340B">
        <w:rPr>
          <w:spacing w:val="0"/>
        </w:rPr>
        <w:t>Видна</w:t>
      </w:r>
      <w:r w:rsidR="004D340B">
        <w:rPr>
          <w:spacing w:val="0"/>
        </w:rPr>
        <w:t xml:space="preserve"> </w:t>
      </w:r>
      <w:r w:rsidRPr="004D340B">
        <w:rPr>
          <w:spacing w:val="0"/>
        </w:rPr>
        <w:t>определенная</w:t>
      </w:r>
      <w:r w:rsidR="004D340B">
        <w:rPr>
          <w:spacing w:val="0"/>
        </w:rPr>
        <w:t xml:space="preserve"> </w:t>
      </w:r>
      <w:r w:rsidRPr="004D340B">
        <w:rPr>
          <w:spacing w:val="0"/>
        </w:rPr>
        <w:t>размытость формулировок («существенный ущерб», «угроза существенного ущерба», «материальный ущерб», «защита нравственности, морали» и др.) и необходимость подробного и регулярного уведомления ВТО о вводимых мерах (специфических субсидиях и др.). Все эти моменты подводят к вопросу организации серьезного обучения широкого круга специалистов, представителей деловых кругов, чиновников, связанных по роду своей работы как с экспортной деятельностью, так и с защитой внутреннего рынка.</w:t>
      </w:r>
    </w:p>
    <w:p w:rsidR="00D20E65" w:rsidRPr="004D340B" w:rsidRDefault="00862B01" w:rsidP="004D340B">
      <w:pPr>
        <w:ind w:firstLine="709"/>
        <w:jc w:val="both"/>
        <w:rPr>
          <w:spacing w:val="0"/>
        </w:rPr>
      </w:pPr>
      <w:r w:rsidRPr="004D340B">
        <w:rPr>
          <w:spacing w:val="0"/>
        </w:rPr>
        <w:t>Цель переговоров по доступу на рынок товаров - обеспечить нормативные конкурентные условия для действия национальных и иностранных экономических операторов. При этом присоединяющаяся страна стремится обеспечить максимальные возможности для защиты внутреннего рынка. Для этого используется широкий набор инструментов (тарифные ставки, импортный тариф, применение селективных мер защиты, процедуры таможенной очистки, количественные ограничения импорта, дополнительные импортные пошлины, стандарты и процедуры сертификации, внутренние налоги и сборы, условия транспортировки, условия продажи и др.), а оппонент присоединяющейся стороны стремится добиться наиболее благоприятных условий для доступа на рынок своих товаров и минимизировать переговорный резерв для присоединяющейся</w:t>
      </w:r>
      <w:r w:rsidR="00AA148E" w:rsidRPr="004D340B">
        <w:rPr>
          <w:spacing w:val="0"/>
        </w:rPr>
        <w:t xml:space="preserve"> </w:t>
      </w:r>
      <w:r w:rsidRPr="004D340B">
        <w:rPr>
          <w:spacing w:val="0"/>
        </w:rPr>
        <w:t>страны.</w:t>
      </w:r>
      <w:r w:rsidR="004D340B">
        <w:rPr>
          <w:spacing w:val="0"/>
        </w:rPr>
        <w:t xml:space="preserve"> </w:t>
      </w:r>
      <w:r w:rsidRPr="004D340B">
        <w:rPr>
          <w:spacing w:val="0"/>
        </w:rPr>
        <w:t>Основное</w:t>
      </w:r>
      <w:r w:rsidR="004D340B">
        <w:rPr>
          <w:spacing w:val="0"/>
        </w:rPr>
        <w:t xml:space="preserve"> </w:t>
      </w:r>
      <w:r w:rsidRPr="004D340B">
        <w:rPr>
          <w:spacing w:val="0"/>
        </w:rPr>
        <w:t>направление</w:t>
      </w:r>
      <w:r w:rsidR="004D340B">
        <w:rPr>
          <w:spacing w:val="0"/>
        </w:rPr>
        <w:t xml:space="preserve"> </w:t>
      </w:r>
      <w:r w:rsidRPr="004D340B">
        <w:rPr>
          <w:spacing w:val="0"/>
        </w:rPr>
        <w:t>либерализации</w:t>
      </w:r>
      <w:r w:rsidR="004D340B">
        <w:rPr>
          <w:spacing w:val="0"/>
        </w:rPr>
        <w:t xml:space="preserve"> </w:t>
      </w:r>
      <w:r w:rsidRPr="004D340B">
        <w:rPr>
          <w:spacing w:val="0"/>
        </w:rPr>
        <w:t>рынка</w:t>
      </w:r>
      <w:r w:rsidR="004D340B">
        <w:rPr>
          <w:spacing w:val="0"/>
        </w:rPr>
        <w:t xml:space="preserve"> </w:t>
      </w:r>
      <w:r w:rsidRPr="004D340B">
        <w:rPr>
          <w:spacing w:val="0"/>
        </w:rPr>
        <w:t>-</w:t>
      </w:r>
      <w:r w:rsidR="004D340B">
        <w:rPr>
          <w:spacing w:val="0"/>
        </w:rPr>
        <w:t xml:space="preserve"> </w:t>
      </w:r>
      <w:r w:rsidRPr="004D340B">
        <w:rPr>
          <w:spacing w:val="0"/>
        </w:rPr>
        <w:t>согласование максимального уровня импортного тарифа по каждому товару и последующее его снижение. Обязательства по доступу на рынок товара фиксируют начальный уровень тарифа, с которым страна вступает в ВТО, и его уровень, которого она должна достичь в течение фиксированного переходного периода. Член ВТО может выбыть из обязательств по связанному тарифу при условии, что другие члены согласны и что он предоставит соответствующую компенсацию пострадавшим торговым партнерам, например, более низкую ставку тарифа по другому товару или другую</w:t>
      </w:r>
      <w:r w:rsidR="004D340B">
        <w:rPr>
          <w:spacing w:val="0"/>
        </w:rPr>
        <w:t xml:space="preserve"> </w:t>
      </w:r>
      <w:r w:rsidRPr="004D340B">
        <w:rPr>
          <w:spacing w:val="0"/>
        </w:rPr>
        <w:t>льготу.</w:t>
      </w:r>
      <w:r w:rsidR="004D340B">
        <w:rPr>
          <w:spacing w:val="0"/>
        </w:rPr>
        <w:t xml:space="preserve"> </w:t>
      </w:r>
      <w:r w:rsidRPr="004D340B">
        <w:rPr>
          <w:spacing w:val="0"/>
        </w:rPr>
        <w:t>Результатом</w:t>
      </w:r>
      <w:r w:rsidR="004D340B">
        <w:rPr>
          <w:spacing w:val="0"/>
        </w:rPr>
        <w:t xml:space="preserve"> </w:t>
      </w:r>
      <w:r w:rsidRPr="004D340B">
        <w:rPr>
          <w:spacing w:val="0"/>
        </w:rPr>
        <w:t>таких</w:t>
      </w:r>
      <w:r w:rsidR="004D340B">
        <w:rPr>
          <w:spacing w:val="0"/>
        </w:rPr>
        <w:t xml:space="preserve"> </w:t>
      </w:r>
      <w:r w:rsidRPr="004D340B">
        <w:rPr>
          <w:spacing w:val="0"/>
        </w:rPr>
        <w:t>переговоров</w:t>
      </w:r>
      <w:r w:rsidR="004D340B">
        <w:rPr>
          <w:spacing w:val="0"/>
        </w:rPr>
        <w:t xml:space="preserve"> </w:t>
      </w:r>
      <w:r w:rsidRPr="004D340B">
        <w:rPr>
          <w:spacing w:val="0"/>
        </w:rPr>
        <w:t>является</w:t>
      </w:r>
      <w:r w:rsidR="004D340B">
        <w:rPr>
          <w:spacing w:val="0"/>
        </w:rPr>
        <w:t xml:space="preserve"> </w:t>
      </w:r>
      <w:r w:rsidRPr="004D340B">
        <w:rPr>
          <w:spacing w:val="0"/>
        </w:rPr>
        <w:t>снижение</w:t>
      </w:r>
      <w:r w:rsidR="00AA148E" w:rsidRPr="004D340B">
        <w:rPr>
          <w:spacing w:val="0"/>
        </w:rPr>
        <w:t xml:space="preserve"> </w:t>
      </w:r>
      <w:r w:rsidRPr="004D340B">
        <w:rPr>
          <w:spacing w:val="0"/>
        </w:rPr>
        <w:t>импортных тарифов (табл.1).</w:t>
      </w:r>
    </w:p>
    <w:p w:rsidR="004D340B" w:rsidRDefault="004D340B" w:rsidP="00220105">
      <w:pPr>
        <w:ind w:firstLine="0"/>
        <w:jc w:val="both"/>
        <w:rPr>
          <w:spacing w:val="0"/>
        </w:rPr>
      </w:pPr>
    </w:p>
    <w:p w:rsidR="00862B01" w:rsidRPr="004D340B" w:rsidRDefault="00862B01" w:rsidP="004D340B">
      <w:pPr>
        <w:ind w:firstLine="709"/>
        <w:jc w:val="both"/>
        <w:rPr>
          <w:spacing w:val="0"/>
        </w:rPr>
      </w:pPr>
      <w:r w:rsidRPr="004D340B">
        <w:rPr>
          <w:spacing w:val="0"/>
        </w:rPr>
        <w:t>Табл. 1</w:t>
      </w:r>
      <w:r w:rsidR="004D340B">
        <w:rPr>
          <w:spacing w:val="0"/>
        </w:rPr>
        <w:t xml:space="preserve"> </w:t>
      </w:r>
      <w:r w:rsidRPr="004D340B">
        <w:rPr>
          <w:spacing w:val="0"/>
        </w:rPr>
        <w:t>Изменение средневзвешенного уровня импортного тарифа на промышленные товары отдельных стран-членов ВТО и России</w:t>
      </w:r>
    </w:p>
    <w:tbl>
      <w:tblPr>
        <w:tblW w:w="0" w:type="auto"/>
        <w:tblInd w:w="492" w:type="dxa"/>
        <w:tblLayout w:type="fixed"/>
        <w:tblCellMar>
          <w:left w:w="40" w:type="dxa"/>
          <w:right w:w="40" w:type="dxa"/>
        </w:tblCellMar>
        <w:tblLook w:val="0000" w:firstRow="0" w:lastRow="0" w:firstColumn="0" w:lastColumn="0" w:noHBand="0" w:noVBand="0"/>
      </w:tblPr>
      <w:tblGrid>
        <w:gridCol w:w="1900"/>
        <w:gridCol w:w="1000"/>
        <w:gridCol w:w="1000"/>
      </w:tblGrid>
      <w:tr w:rsidR="00862B01" w:rsidRPr="004D340B">
        <w:trPr>
          <w:trHeight w:hRule="exact" w:val="402"/>
        </w:trPr>
        <w:tc>
          <w:tcPr>
            <w:tcW w:w="19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Страна</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1994 г.</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2000 г.</w:t>
            </w:r>
          </w:p>
        </w:tc>
      </w:tr>
      <w:tr w:rsidR="00862B01" w:rsidRPr="004D340B">
        <w:trPr>
          <w:trHeight w:hRule="exact" w:val="370"/>
        </w:trPr>
        <w:tc>
          <w:tcPr>
            <w:tcW w:w="19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США</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5,4</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3,5</w:t>
            </w:r>
          </w:p>
        </w:tc>
      </w:tr>
      <w:tr w:rsidR="00862B01" w:rsidRPr="004D340B">
        <w:trPr>
          <w:trHeight w:hRule="exact" w:val="352"/>
        </w:trPr>
        <w:tc>
          <w:tcPr>
            <w:tcW w:w="19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ЕС</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5,7</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3,6</w:t>
            </w:r>
          </w:p>
        </w:tc>
      </w:tr>
      <w:tr w:rsidR="00862B01" w:rsidRPr="004D340B">
        <w:trPr>
          <w:trHeight w:hRule="exact" w:val="348"/>
        </w:trPr>
        <w:tc>
          <w:tcPr>
            <w:tcW w:w="19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Япония</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3,8</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1,5</w:t>
            </w:r>
          </w:p>
        </w:tc>
      </w:tr>
      <w:tr w:rsidR="00862B01" w:rsidRPr="004D340B">
        <w:trPr>
          <w:trHeight w:hRule="exact" w:val="345"/>
        </w:trPr>
        <w:tc>
          <w:tcPr>
            <w:tcW w:w="19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Южная Корея</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18,0</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8,3</w:t>
            </w:r>
          </w:p>
        </w:tc>
      </w:tr>
      <w:tr w:rsidR="00862B01" w:rsidRPr="004D340B">
        <w:trPr>
          <w:trHeight w:hRule="exact" w:val="368"/>
        </w:trPr>
        <w:tc>
          <w:tcPr>
            <w:tcW w:w="19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Индия</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72,2</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32,4</w:t>
            </w:r>
          </w:p>
        </w:tc>
      </w:tr>
      <w:tr w:rsidR="00862B01" w:rsidRPr="004D340B">
        <w:trPr>
          <w:trHeight w:hRule="exact" w:val="364"/>
        </w:trPr>
        <w:tc>
          <w:tcPr>
            <w:tcW w:w="19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Австралия</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20,0</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13,2</w:t>
            </w:r>
          </w:p>
        </w:tc>
      </w:tr>
      <w:tr w:rsidR="00862B01" w:rsidRPr="004D340B">
        <w:trPr>
          <w:trHeight w:hRule="exact" w:val="347"/>
        </w:trPr>
        <w:tc>
          <w:tcPr>
            <w:tcW w:w="19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Россия</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17,2</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862B01" w:rsidRPr="004D340B" w:rsidRDefault="00862B01" w:rsidP="004D340B">
            <w:pPr>
              <w:spacing w:line="240" w:lineRule="auto"/>
              <w:ind w:right="0" w:firstLine="0"/>
              <w:rPr>
                <w:spacing w:val="0"/>
                <w:sz w:val="20"/>
                <w:szCs w:val="20"/>
              </w:rPr>
            </w:pPr>
            <w:r w:rsidRPr="004D340B">
              <w:rPr>
                <w:spacing w:val="0"/>
                <w:sz w:val="20"/>
                <w:szCs w:val="20"/>
              </w:rPr>
              <w:t>13,7</w:t>
            </w:r>
          </w:p>
        </w:tc>
      </w:tr>
    </w:tbl>
    <w:p w:rsidR="004D340B" w:rsidRDefault="004D340B" w:rsidP="00220105">
      <w:pPr>
        <w:ind w:firstLine="0"/>
        <w:jc w:val="both"/>
        <w:rPr>
          <w:spacing w:val="0"/>
        </w:rPr>
      </w:pPr>
    </w:p>
    <w:p w:rsidR="00862B01" w:rsidRPr="004D340B" w:rsidRDefault="004D340B" w:rsidP="004D340B">
      <w:pPr>
        <w:ind w:firstLine="709"/>
        <w:jc w:val="both"/>
        <w:rPr>
          <w:spacing w:val="0"/>
        </w:rPr>
      </w:pPr>
      <w:r>
        <w:rPr>
          <w:spacing w:val="0"/>
        </w:rPr>
        <w:br w:type="page"/>
      </w:r>
      <w:r w:rsidR="00862B01" w:rsidRPr="004D340B">
        <w:rPr>
          <w:spacing w:val="0"/>
        </w:rPr>
        <w:t>Снижение импортных тарифов, как правило, сопровождается ростом числа селективных мер защиты рынка. В ходе переговоров по обязательствам в области сельского хозяйства должны быть согласованы максимальные объемы государственной поддержки сельскохозяйственным производителям и максимальный уровень экспортных субсидий, которые могут быть предоставлены новым членам для поддержки сельскохозяйственного экспорта после присоединения. В целом положительный эффект от либерализации рынка товаров достаточно очевиден, однако на региональном или отраслевом уровнях результаты могут быть диаметрально противоположными.</w:t>
      </w:r>
    </w:p>
    <w:p w:rsidR="00862B01" w:rsidRPr="004D340B" w:rsidRDefault="00862B01" w:rsidP="004D340B">
      <w:pPr>
        <w:ind w:firstLine="709"/>
        <w:jc w:val="both"/>
        <w:rPr>
          <w:spacing w:val="0"/>
        </w:rPr>
      </w:pPr>
      <w:r w:rsidRPr="004D340B">
        <w:rPr>
          <w:spacing w:val="0"/>
        </w:rPr>
        <w:t>Сложность переговоров по доступу на рынок услуг состоит в том, что их результаты, в отличие от переговоров по товарному рынку, трудно оценить количественно. Поэтому суть переговоров сводится к согласованию перечня ограничений, которые кандидат на вступление может применять для регулирования доступа на рынок конкретных услуг и определения перечня изъятий из режима наибольшего благоприятствования, которые страна сможет применять после присоединения по отношению к отдельным членам ВТО. В качестве основного показателя оценки результатов переговоров здесь обычно применяется секторный охват обязательств по доступу на рынок (например, «Деловые услуги» - профессиональные, компьютерные, НИОКР, услуги недвижимости, лизинг и пр.). В разных странах-членах ВТО степень защиты национальных рынков услуг существенно различается. Последнее</w:t>
      </w:r>
      <w:r w:rsidR="00AA148E" w:rsidRPr="004D340B">
        <w:rPr>
          <w:spacing w:val="0"/>
        </w:rPr>
        <w:t xml:space="preserve"> </w:t>
      </w:r>
      <w:r w:rsidRPr="004D340B">
        <w:rPr>
          <w:spacing w:val="0"/>
        </w:rPr>
        <w:t>обстоятельство определяется целями промышленной и макроэкономической</w:t>
      </w:r>
      <w:r w:rsidR="00C606EE" w:rsidRPr="004D340B">
        <w:rPr>
          <w:spacing w:val="0"/>
        </w:rPr>
        <w:t xml:space="preserve"> </w:t>
      </w:r>
      <w:r w:rsidRPr="004D340B">
        <w:rPr>
          <w:spacing w:val="0"/>
        </w:rPr>
        <w:t>по</w:t>
      </w:r>
      <w:r w:rsidR="00C606EE" w:rsidRPr="004D340B">
        <w:rPr>
          <w:spacing w:val="0"/>
        </w:rPr>
        <w:t>литики. Каждая</w:t>
      </w:r>
      <w:r w:rsidRPr="004D340B">
        <w:rPr>
          <w:spacing w:val="0"/>
        </w:rPr>
        <w:t xml:space="preserve"> стр</w:t>
      </w:r>
      <w:r w:rsidR="00C606EE" w:rsidRPr="004D340B">
        <w:rPr>
          <w:spacing w:val="0"/>
        </w:rPr>
        <w:t xml:space="preserve">ана согласует их с учетом требований ВТО </w:t>
      </w:r>
      <w:r w:rsidRPr="004D340B">
        <w:rPr>
          <w:spacing w:val="0"/>
        </w:rPr>
        <w:t>и</w:t>
      </w:r>
      <w:r w:rsidR="00C606EE" w:rsidRPr="004D340B">
        <w:rPr>
          <w:spacing w:val="0"/>
        </w:rPr>
        <w:t xml:space="preserve"> </w:t>
      </w:r>
      <w:r w:rsidRPr="004D340B">
        <w:rPr>
          <w:spacing w:val="0"/>
        </w:rPr>
        <w:t>прио</w:t>
      </w:r>
      <w:r w:rsidR="00C606EE" w:rsidRPr="004D340B">
        <w:rPr>
          <w:spacing w:val="0"/>
        </w:rPr>
        <w:t xml:space="preserve">ритетов </w:t>
      </w:r>
      <w:r w:rsidRPr="004D340B">
        <w:rPr>
          <w:spacing w:val="0"/>
        </w:rPr>
        <w:t>св</w:t>
      </w:r>
      <w:r w:rsidR="00C606EE" w:rsidRPr="004D340B">
        <w:rPr>
          <w:spacing w:val="0"/>
        </w:rPr>
        <w:t xml:space="preserve">оей национальной политики. Переговоры по </w:t>
      </w:r>
      <w:r w:rsidRPr="004D340B">
        <w:rPr>
          <w:spacing w:val="0"/>
        </w:rPr>
        <w:t>системным</w:t>
      </w:r>
      <w:r w:rsidR="00C606EE" w:rsidRPr="004D340B">
        <w:rPr>
          <w:spacing w:val="0"/>
        </w:rPr>
        <w:t xml:space="preserve"> вопросам — наиболее трудные. Здесь нет исчерпывающего</w:t>
      </w:r>
      <w:r w:rsidRPr="004D340B">
        <w:rPr>
          <w:spacing w:val="0"/>
        </w:rPr>
        <w:t xml:space="preserve"> перечня</w:t>
      </w:r>
      <w:r w:rsidR="00C606EE" w:rsidRPr="004D340B">
        <w:rPr>
          <w:spacing w:val="0"/>
        </w:rPr>
        <w:t xml:space="preserve"> </w:t>
      </w:r>
      <w:r w:rsidRPr="004D340B">
        <w:rPr>
          <w:spacing w:val="0"/>
        </w:rPr>
        <w:t>обязательств.</w:t>
      </w:r>
    </w:p>
    <w:p w:rsidR="00862B01" w:rsidRPr="004D340B" w:rsidRDefault="00862B01" w:rsidP="004D340B">
      <w:pPr>
        <w:ind w:firstLine="709"/>
        <w:jc w:val="both"/>
        <w:rPr>
          <w:spacing w:val="0"/>
        </w:rPr>
      </w:pPr>
      <w:r w:rsidRPr="004D340B">
        <w:rPr>
          <w:spacing w:val="0"/>
        </w:rPr>
        <w:t>Основными задачами переговоров являются:</w:t>
      </w:r>
    </w:p>
    <w:p w:rsidR="00862B01" w:rsidRPr="004D340B" w:rsidRDefault="00C741C1" w:rsidP="004D340B">
      <w:pPr>
        <w:ind w:firstLine="709"/>
        <w:jc w:val="both"/>
        <w:rPr>
          <w:spacing w:val="0"/>
        </w:rPr>
      </w:pPr>
      <w:r w:rsidRPr="004D340B">
        <w:rPr>
          <w:spacing w:val="0"/>
        </w:rPr>
        <w:t>-</w:t>
      </w:r>
      <w:r w:rsidR="00C606EE" w:rsidRPr="004D340B">
        <w:rPr>
          <w:spacing w:val="0"/>
        </w:rPr>
        <w:t xml:space="preserve"> приведение национального</w:t>
      </w:r>
      <w:r w:rsidR="004D340B">
        <w:rPr>
          <w:spacing w:val="0"/>
        </w:rPr>
        <w:t xml:space="preserve"> </w:t>
      </w:r>
      <w:r w:rsidR="00C606EE" w:rsidRPr="004D340B">
        <w:rPr>
          <w:spacing w:val="0"/>
        </w:rPr>
        <w:t>законодательства в соответствие</w:t>
      </w:r>
      <w:r w:rsidR="00862B01" w:rsidRPr="004D340B">
        <w:rPr>
          <w:spacing w:val="0"/>
        </w:rPr>
        <w:t xml:space="preserve"> с международными правилами ВТО;</w:t>
      </w:r>
    </w:p>
    <w:p w:rsidR="00862B01" w:rsidRPr="004D340B" w:rsidRDefault="00862B01" w:rsidP="004D340B">
      <w:pPr>
        <w:ind w:firstLine="709"/>
        <w:jc w:val="both"/>
        <w:rPr>
          <w:spacing w:val="0"/>
        </w:rPr>
      </w:pPr>
      <w:r w:rsidRPr="004D340B">
        <w:rPr>
          <w:spacing w:val="0"/>
        </w:rPr>
        <w:t>-</w:t>
      </w:r>
      <w:r w:rsidR="00C606EE" w:rsidRPr="004D340B">
        <w:rPr>
          <w:spacing w:val="0"/>
        </w:rPr>
        <w:t xml:space="preserve"> </w:t>
      </w:r>
      <w:r w:rsidRPr="004D340B">
        <w:rPr>
          <w:spacing w:val="0"/>
        </w:rPr>
        <w:t>обеспечение среды, в рамках которой будет осуществляться доступ на</w:t>
      </w:r>
      <w:r w:rsidR="0050239D" w:rsidRPr="004D340B">
        <w:rPr>
          <w:spacing w:val="0"/>
        </w:rPr>
        <w:t xml:space="preserve"> рынки </w:t>
      </w:r>
      <w:r w:rsidRPr="004D340B">
        <w:rPr>
          <w:spacing w:val="0"/>
        </w:rPr>
        <w:t>через таможенное регулирование, таможенное администрирование,</w:t>
      </w:r>
      <w:r w:rsidR="00C606EE" w:rsidRPr="004D340B">
        <w:rPr>
          <w:spacing w:val="0"/>
        </w:rPr>
        <w:t xml:space="preserve"> </w:t>
      </w:r>
      <w:r w:rsidRPr="004D340B">
        <w:rPr>
          <w:spacing w:val="0"/>
        </w:rPr>
        <w:t>санитарные нормы и правила и др.</w:t>
      </w:r>
    </w:p>
    <w:p w:rsidR="00862B01" w:rsidRPr="004D340B" w:rsidRDefault="00862B01" w:rsidP="004D340B">
      <w:pPr>
        <w:ind w:firstLine="709"/>
        <w:jc w:val="both"/>
        <w:rPr>
          <w:spacing w:val="0"/>
        </w:rPr>
      </w:pPr>
      <w:r w:rsidRPr="004D340B">
        <w:rPr>
          <w:spacing w:val="0"/>
        </w:rPr>
        <w:t>Как правило, эти переговоры проходят не на двухсторонней основе, а в Рабочей группе. Их результатом должен стать Доклад Рабочей группы, ко</w:t>
      </w:r>
      <w:r w:rsidR="00C606EE" w:rsidRPr="004D340B">
        <w:rPr>
          <w:spacing w:val="0"/>
        </w:rPr>
        <w:t xml:space="preserve">торый </w:t>
      </w:r>
      <w:r w:rsidRPr="004D340B">
        <w:rPr>
          <w:spacing w:val="0"/>
        </w:rPr>
        <w:t>содержит следующие разделы, характеризующие присоединяющуюся страну:</w:t>
      </w:r>
    </w:p>
    <w:p w:rsidR="00862B01" w:rsidRPr="004D340B" w:rsidRDefault="0050239D" w:rsidP="004D340B">
      <w:pPr>
        <w:ind w:firstLine="709"/>
        <w:jc w:val="both"/>
        <w:rPr>
          <w:spacing w:val="0"/>
        </w:rPr>
      </w:pPr>
      <w:r w:rsidRPr="004D340B">
        <w:rPr>
          <w:spacing w:val="0"/>
        </w:rPr>
        <w:t xml:space="preserve">- </w:t>
      </w:r>
      <w:r w:rsidR="00862B01" w:rsidRPr="004D340B">
        <w:rPr>
          <w:spacing w:val="0"/>
        </w:rPr>
        <w:t>описание ее торгового режима и законодательства;</w:t>
      </w:r>
    </w:p>
    <w:p w:rsidR="00862B01" w:rsidRPr="004D340B" w:rsidRDefault="00862B01" w:rsidP="004D340B">
      <w:pPr>
        <w:ind w:firstLine="709"/>
        <w:jc w:val="both"/>
        <w:rPr>
          <w:spacing w:val="0"/>
        </w:rPr>
      </w:pPr>
      <w:r w:rsidRPr="004D340B">
        <w:rPr>
          <w:spacing w:val="0"/>
        </w:rPr>
        <w:t>-</w:t>
      </w:r>
      <w:r w:rsidR="0050239D" w:rsidRPr="004D340B">
        <w:rPr>
          <w:spacing w:val="0"/>
        </w:rPr>
        <w:t xml:space="preserve"> обязательства, которые страна будет выполнять после </w:t>
      </w:r>
      <w:r w:rsidRPr="004D340B">
        <w:rPr>
          <w:spacing w:val="0"/>
        </w:rPr>
        <w:t>присоединения</w:t>
      </w:r>
      <w:r w:rsidR="0050239D" w:rsidRPr="004D340B">
        <w:rPr>
          <w:spacing w:val="0"/>
        </w:rPr>
        <w:t xml:space="preserve"> </w:t>
      </w:r>
      <w:r w:rsidRPr="004D340B">
        <w:rPr>
          <w:spacing w:val="0"/>
        </w:rPr>
        <w:t>(например, что в течение пяти последующих лет новый член сократит до</w:t>
      </w:r>
      <w:r w:rsidRPr="004D340B">
        <w:rPr>
          <w:spacing w:val="0"/>
        </w:rPr>
        <w:br/>
        <w:t>определенного уровня число товаров, по которым цены устанавлива</w:t>
      </w:r>
      <w:r w:rsidR="00715F5F" w:rsidRPr="004D340B">
        <w:rPr>
          <w:spacing w:val="0"/>
        </w:rPr>
        <w:t xml:space="preserve">ются </w:t>
      </w:r>
      <w:r w:rsidRPr="004D340B">
        <w:rPr>
          <w:spacing w:val="0"/>
        </w:rPr>
        <w:t>государством).</w:t>
      </w:r>
    </w:p>
    <w:p w:rsidR="00862B01" w:rsidRPr="004D340B" w:rsidRDefault="00862B01" w:rsidP="004D340B">
      <w:pPr>
        <w:ind w:firstLine="709"/>
        <w:jc w:val="both"/>
        <w:rPr>
          <w:spacing w:val="0"/>
        </w:rPr>
      </w:pPr>
      <w:r w:rsidRPr="004D340B">
        <w:rPr>
          <w:spacing w:val="0"/>
        </w:rPr>
        <w:t>После обсуждения материалов, предоставленных Рабочей группой, Генеральный совет 2/3 голосов или консенсусом принимает решение о приеме нового члена.</w:t>
      </w:r>
    </w:p>
    <w:p w:rsidR="00436915" w:rsidRPr="004D340B" w:rsidRDefault="00436915" w:rsidP="004D340B">
      <w:pPr>
        <w:ind w:firstLine="709"/>
        <w:jc w:val="both"/>
        <w:rPr>
          <w:spacing w:val="0"/>
        </w:rPr>
      </w:pPr>
      <w:r w:rsidRPr="004D340B">
        <w:rPr>
          <w:spacing w:val="0"/>
        </w:rPr>
        <w:t>После ратификации Протокола о присоединении в национальном парламенте и извещения об этом ВТО страна получает статус члена ВТО, а согласованный пакет документов становится частью документов ВТО и национального законодательства.</w:t>
      </w:r>
      <w:r w:rsidR="00AA148E" w:rsidRPr="004D340B">
        <w:rPr>
          <w:rStyle w:val="ab"/>
          <w:spacing w:val="0"/>
        </w:rPr>
        <w:footnoteReference w:id="6"/>
      </w:r>
    </w:p>
    <w:p w:rsidR="00436915" w:rsidRDefault="00436915" w:rsidP="004D340B">
      <w:pPr>
        <w:ind w:firstLine="709"/>
        <w:jc w:val="both"/>
        <w:rPr>
          <w:spacing w:val="0"/>
        </w:rPr>
      </w:pPr>
      <w:r w:rsidRPr="004D340B">
        <w:rPr>
          <w:spacing w:val="0"/>
        </w:rPr>
        <w:t>В целом переговорный процесс можно рассматривать как многосторонний и достаточно гибкий механизм, обеспечивающий либерализацию международных торговых отношений как путем выработки общих правил, так и индивидуальных исключений для отдельных стран на переходный период их адаптации. Нельзя не учитывать и тот факт, что в процессе переговоров происходит столкновение различных интересов, согласование которых и определит условия присоединения страны к ВТО.</w:t>
      </w:r>
    </w:p>
    <w:p w:rsidR="00220105" w:rsidRPr="00220105" w:rsidRDefault="00220105" w:rsidP="00220105">
      <w:pPr>
        <w:ind w:firstLine="0"/>
        <w:jc w:val="both"/>
        <w:rPr>
          <w:color w:val="FFFFFF"/>
          <w:spacing w:val="0"/>
        </w:rPr>
      </w:pPr>
      <w:r w:rsidRPr="00220105">
        <w:rPr>
          <w:color w:val="FFFFFF"/>
          <w:spacing w:val="0"/>
        </w:rPr>
        <w:t>перспектива экономика вступление россия вто</w:t>
      </w:r>
    </w:p>
    <w:p w:rsidR="004D340B" w:rsidRDefault="004D340B" w:rsidP="00220105">
      <w:pPr>
        <w:ind w:firstLine="0"/>
        <w:jc w:val="both"/>
        <w:rPr>
          <w:spacing w:val="0"/>
        </w:rPr>
      </w:pPr>
    </w:p>
    <w:p w:rsidR="002B5E30" w:rsidRPr="004D340B" w:rsidRDefault="004D340B" w:rsidP="004D340B">
      <w:pPr>
        <w:ind w:firstLine="0"/>
        <w:jc w:val="center"/>
        <w:rPr>
          <w:b/>
          <w:bCs/>
          <w:spacing w:val="0"/>
        </w:rPr>
      </w:pPr>
      <w:r>
        <w:rPr>
          <w:spacing w:val="0"/>
        </w:rPr>
        <w:br w:type="page"/>
      </w:r>
      <w:r w:rsidR="00715F5F" w:rsidRPr="004D340B">
        <w:rPr>
          <w:b/>
          <w:bCs/>
          <w:spacing w:val="0"/>
        </w:rPr>
        <w:t>2. Глава №2. Аналитический обзор распространения всемирной торговой организации в России</w:t>
      </w:r>
    </w:p>
    <w:p w:rsidR="004D340B" w:rsidRDefault="004D340B" w:rsidP="00220105">
      <w:pPr>
        <w:ind w:firstLine="0"/>
        <w:rPr>
          <w:b/>
          <w:bCs/>
          <w:spacing w:val="0"/>
        </w:rPr>
      </w:pPr>
    </w:p>
    <w:p w:rsidR="002B5E30" w:rsidRPr="004D340B" w:rsidRDefault="002B5E30" w:rsidP="004D340B">
      <w:pPr>
        <w:ind w:firstLine="0"/>
        <w:jc w:val="center"/>
        <w:rPr>
          <w:b/>
          <w:bCs/>
          <w:spacing w:val="0"/>
        </w:rPr>
      </w:pPr>
      <w:r w:rsidRPr="004D340B">
        <w:rPr>
          <w:b/>
          <w:bCs/>
          <w:spacing w:val="0"/>
        </w:rPr>
        <w:t>2.1 Параграф №1. Развитие Всемирной Торговой Организации в Российской Федерации</w:t>
      </w:r>
    </w:p>
    <w:p w:rsidR="004D340B" w:rsidRDefault="004D340B" w:rsidP="00220105">
      <w:pPr>
        <w:ind w:firstLine="0"/>
        <w:jc w:val="both"/>
        <w:rPr>
          <w:spacing w:val="0"/>
        </w:rPr>
      </w:pPr>
    </w:p>
    <w:p w:rsidR="00436915" w:rsidRPr="004D340B" w:rsidRDefault="00436915" w:rsidP="004D340B">
      <w:pPr>
        <w:ind w:firstLine="709"/>
        <w:jc w:val="both"/>
        <w:rPr>
          <w:spacing w:val="0"/>
        </w:rPr>
      </w:pPr>
      <w:r w:rsidRPr="004D340B">
        <w:rPr>
          <w:spacing w:val="0"/>
        </w:rPr>
        <w:t xml:space="preserve">Вопрос - «вступать или не вступать России в ВТО» - по существу уже </w:t>
      </w:r>
      <w:r w:rsidR="00F817D8" w:rsidRPr="004D340B">
        <w:rPr>
          <w:spacing w:val="0"/>
        </w:rPr>
        <w:t xml:space="preserve">не </w:t>
      </w:r>
      <w:r w:rsidRPr="004D340B">
        <w:rPr>
          <w:spacing w:val="0"/>
        </w:rPr>
        <w:t>стоит. Заинтересованность в его положительном решении -двусторонняя, за исключением возможно США, заявления которых о поддержке скорейшего нашего присоединения расходятся с их</w:t>
      </w:r>
      <w:r w:rsidR="00F817D8" w:rsidRPr="004D340B">
        <w:rPr>
          <w:spacing w:val="0"/>
        </w:rPr>
        <w:t xml:space="preserve"> </w:t>
      </w:r>
      <w:r w:rsidRPr="004D340B">
        <w:rPr>
          <w:spacing w:val="0"/>
        </w:rPr>
        <w:t>фактической позицией - выдвижением неприемлемых для нас условий.</w:t>
      </w:r>
    </w:p>
    <w:p w:rsidR="004D340B" w:rsidRDefault="00436915" w:rsidP="004D340B">
      <w:pPr>
        <w:ind w:firstLine="709"/>
        <w:jc w:val="both"/>
        <w:rPr>
          <w:spacing w:val="0"/>
        </w:rPr>
      </w:pPr>
      <w:r w:rsidRPr="004D340B">
        <w:rPr>
          <w:spacing w:val="0"/>
        </w:rPr>
        <w:t xml:space="preserve">Россия глубоко вплетена в систему мирохозяйственных связей. Одна треть ВВП и 40% бюджета страны образуется во внешнеэкономической сфере. И хотя объемы ее экспорта, импорта товаров и услуг, накопленных объемов прямых иностранных инвестиций невелики, влияние страны на мирохозяйственные связи не ограничиваются ее удельным весом в мировой торговле. В силу своего исторического опыта и евроазиатского положения наша страна принимает активное участие в решении сложных международных проблем. </w:t>
      </w:r>
    </w:p>
    <w:p w:rsidR="004D340B" w:rsidRDefault="00436915" w:rsidP="004D340B">
      <w:pPr>
        <w:ind w:firstLine="709"/>
        <w:jc w:val="both"/>
        <w:rPr>
          <w:spacing w:val="0"/>
        </w:rPr>
      </w:pPr>
      <w:r w:rsidRPr="004D340B">
        <w:rPr>
          <w:spacing w:val="0"/>
        </w:rPr>
        <w:t xml:space="preserve">Россия занимает 1/7 часть земного шара, обладает до 30% от мировых запасов природных ресурсов, является одним из крупнейших поставщиков энергоресурсов. </w:t>
      </w:r>
    </w:p>
    <w:p w:rsidR="004D340B" w:rsidRDefault="00436915" w:rsidP="004D340B">
      <w:pPr>
        <w:ind w:firstLine="709"/>
        <w:jc w:val="both"/>
        <w:rPr>
          <w:spacing w:val="0"/>
        </w:rPr>
      </w:pPr>
      <w:r w:rsidRPr="004D340B">
        <w:rPr>
          <w:spacing w:val="0"/>
        </w:rPr>
        <w:t>Ее влияние в этой области, по-видимому, будет возрастать, поскольку спрос на них на мировом рынке увеличивается в результате роста промышленного производства развивающихся стран (Китай, Ин</w:t>
      </w:r>
      <w:r w:rsidR="004D340B">
        <w:rPr>
          <w:spacing w:val="0"/>
        </w:rPr>
        <w:t>дия и др.).</w:t>
      </w:r>
    </w:p>
    <w:p w:rsidR="00436915" w:rsidRPr="004D340B" w:rsidRDefault="00436915" w:rsidP="004D340B">
      <w:pPr>
        <w:ind w:firstLine="709"/>
        <w:jc w:val="both"/>
        <w:rPr>
          <w:spacing w:val="0"/>
        </w:rPr>
      </w:pPr>
      <w:r w:rsidRPr="004D340B">
        <w:rPr>
          <w:spacing w:val="0"/>
        </w:rPr>
        <w:t>Кроме того, Запад оценивает отношения со странами Ближнего Востока как ненадежные, что усиливает его интерес к нашим рынкам. Россия оказывает также существенное влияние на мировой рынок металлопродукции, обеспечивая ЕС 100% поставок никеля, марганца, кобальта, титана, вольфрама, молибдена, 50% поставок алюминия, олова и др.</w:t>
      </w:r>
      <w:r w:rsidR="002E3428" w:rsidRPr="004D340B">
        <w:rPr>
          <w:rStyle w:val="ab"/>
          <w:spacing w:val="0"/>
        </w:rPr>
        <w:footnoteReference w:id="7"/>
      </w:r>
      <w:r w:rsidRPr="004D340B">
        <w:rPr>
          <w:spacing w:val="0"/>
        </w:rPr>
        <w:t xml:space="preserve"> Страна привлекательна для Запада не только своими ресурсами, но и огромными потенциальными рынками товаров, услуг и инвестиций. На Западе рынки перенасыщены, в России по многим позициям - не насыщены, а некоторые формируются (фондовый рынок, страховой), хотя и развиваются высокими темпами. Не развит рынок труда. В России еще не до конца разрушена индустриальная база и относительно низкая стоимость рабочей силы при сохраняющемся высоком ее качестве. Кроме того, Запад надеется, что вступления в ВТО наша</w:t>
      </w:r>
      <w:r w:rsidR="004D340B">
        <w:rPr>
          <w:spacing w:val="0"/>
        </w:rPr>
        <w:t xml:space="preserve"> </w:t>
      </w:r>
      <w:r w:rsidRPr="004D340B">
        <w:rPr>
          <w:spacing w:val="0"/>
        </w:rPr>
        <w:t>страна</w:t>
      </w:r>
      <w:r w:rsidR="004D340B">
        <w:rPr>
          <w:spacing w:val="0"/>
        </w:rPr>
        <w:t xml:space="preserve"> </w:t>
      </w:r>
      <w:r w:rsidRPr="004D340B">
        <w:rPr>
          <w:spacing w:val="0"/>
        </w:rPr>
        <w:t>станет</w:t>
      </w:r>
      <w:r w:rsidR="004D340B">
        <w:rPr>
          <w:spacing w:val="0"/>
        </w:rPr>
        <w:t xml:space="preserve"> </w:t>
      </w:r>
      <w:r w:rsidRPr="004D340B">
        <w:rPr>
          <w:spacing w:val="0"/>
        </w:rPr>
        <w:t>более</w:t>
      </w:r>
      <w:r w:rsidR="004D340B">
        <w:rPr>
          <w:spacing w:val="0"/>
        </w:rPr>
        <w:t xml:space="preserve"> </w:t>
      </w:r>
      <w:r w:rsidRPr="004D340B">
        <w:rPr>
          <w:spacing w:val="0"/>
        </w:rPr>
        <w:t>предсказуемой,</w:t>
      </w:r>
      <w:r w:rsidR="004D340B">
        <w:rPr>
          <w:spacing w:val="0"/>
        </w:rPr>
        <w:t xml:space="preserve"> </w:t>
      </w:r>
      <w:r w:rsidRPr="004D340B">
        <w:rPr>
          <w:spacing w:val="0"/>
        </w:rPr>
        <w:t>а</w:t>
      </w:r>
      <w:r w:rsidR="004D340B">
        <w:rPr>
          <w:spacing w:val="0"/>
        </w:rPr>
        <w:t xml:space="preserve"> </w:t>
      </w:r>
      <w:r w:rsidRPr="004D340B">
        <w:rPr>
          <w:spacing w:val="0"/>
        </w:rPr>
        <w:t>ее</w:t>
      </w:r>
      <w:r w:rsidR="004D340B">
        <w:rPr>
          <w:spacing w:val="0"/>
        </w:rPr>
        <w:t xml:space="preserve"> </w:t>
      </w:r>
      <w:r w:rsidRPr="004D340B">
        <w:rPr>
          <w:spacing w:val="0"/>
        </w:rPr>
        <w:t>экономика</w:t>
      </w:r>
      <w:r w:rsidR="004D340B">
        <w:rPr>
          <w:spacing w:val="0"/>
        </w:rPr>
        <w:t xml:space="preserve"> </w:t>
      </w:r>
      <w:r w:rsidRPr="004D340B">
        <w:rPr>
          <w:spacing w:val="0"/>
        </w:rPr>
        <w:t>-</w:t>
      </w:r>
      <w:r w:rsidR="004D340B">
        <w:rPr>
          <w:spacing w:val="0"/>
        </w:rPr>
        <w:t xml:space="preserve"> </w:t>
      </w:r>
      <w:r w:rsidRPr="004D340B">
        <w:rPr>
          <w:spacing w:val="0"/>
        </w:rPr>
        <w:t>более прозрачной,</w:t>
      </w:r>
      <w:r w:rsidR="004D340B">
        <w:rPr>
          <w:spacing w:val="0"/>
        </w:rPr>
        <w:t xml:space="preserve"> </w:t>
      </w:r>
      <w:r w:rsidRPr="004D340B">
        <w:rPr>
          <w:spacing w:val="0"/>
        </w:rPr>
        <w:t>что</w:t>
      </w:r>
      <w:r w:rsidR="004D340B">
        <w:rPr>
          <w:spacing w:val="0"/>
        </w:rPr>
        <w:t xml:space="preserve"> </w:t>
      </w:r>
      <w:r w:rsidRPr="004D340B">
        <w:rPr>
          <w:spacing w:val="0"/>
        </w:rPr>
        <w:t>облегчит</w:t>
      </w:r>
      <w:r w:rsidR="004D340B">
        <w:rPr>
          <w:spacing w:val="0"/>
        </w:rPr>
        <w:t xml:space="preserve"> </w:t>
      </w:r>
      <w:r w:rsidRPr="004D340B">
        <w:rPr>
          <w:spacing w:val="0"/>
        </w:rPr>
        <w:t>процессы</w:t>
      </w:r>
      <w:r w:rsidR="004D340B">
        <w:rPr>
          <w:spacing w:val="0"/>
        </w:rPr>
        <w:t xml:space="preserve"> </w:t>
      </w:r>
      <w:r w:rsidRPr="004D340B">
        <w:rPr>
          <w:spacing w:val="0"/>
        </w:rPr>
        <w:t>взаимодействия,</w:t>
      </w:r>
      <w:r w:rsidR="004D340B">
        <w:rPr>
          <w:spacing w:val="0"/>
        </w:rPr>
        <w:t xml:space="preserve"> </w:t>
      </w:r>
      <w:r w:rsidRPr="004D340B">
        <w:rPr>
          <w:spacing w:val="0"/>
        </w:rPr>
        <w:t>а</w:t>
      </w:r>
      <w:r w:rsidR="004D340B">
        <w:rPr>
          <w:spacing w:val="0"/>
        </w:rPr>
        <w:t xml:space="preserve"> </w:t>
      </w:r>
      <w:r w:rsidRPr="004D340B">
        <w:rPr>
          <w:spacing w:val="0"/>
        </w:rPr>
        <w:t>условия</w:t>
      </w:r>
      <w:r w:rsidR="004D340B">
        <w:rPr>
          <w:spacing w:val="0"/>
        </w:rPr>
        <w:t xml:space="preserve"> </w:t>
      </w:r>
      <w:r w:rsidRPr="004D340B">
        <w:rPr>
          <w:spacing w:val="0"/>
        </w:rPr>
        <w:t>для бизнеса сделает менее рискованными.</w:t>
      </w:r>
    </w:p>
    <w:p w:rsidR="00EE2C1F" w:rsidRPr="004D340B" w:rsidRDefault="00436915" w:rsidP="004D340B">
      <w:pPr>
        <w:ind w:firstLine="709"/>
        <w:jc w:val="both"/>
        <w:rPr>
          <w:spacing w:val="0"/>
        </w:rPr>
      </w:pPr>
      <w:r w:rsidRPr="004D340B">
        <w:rPr>
          <w:spacing w:val="0"/>
        </w:rPr>
        <w:t>Став членом ВТО, Россия сможет улучшить возможности доступа своих товаров и капитала на мировые рынки, в том числе добиваться устранения дискриминационных мер по отношению к нашим товарам, прямой ущерб от которых оценивается в 2,5 - 4 млрд. дол. Страна также получит доступ к квазисудебной системе разрешения споров, а также возможность иметь в ней своего полномоченного представителя. В качестве полноправного члена Россия сможет принимать участие в выработке новых и корректировке старых «правил игры», которые постоянно расширяются применительно к новым требованиям мирохозяйственных связей. Возможность воспользоваться достаточно отлаженной системой норм и правил развития страны в условиях рыночных отношений уже способствовала становлению законодательной системы, которая сроилась с учетом требований ВТО. Ну и очевидно, что жить вне правил, по которым живет практически весь мир, по крайней мере, неразумно, и очень важно ими владеть. Руководство страны рассматривает вступление в ВТО, в том числе, и как инструмент, который будет способствовать продвижению реформ в стране. Процесс вступления в ВТО сопряжен с большими сложностями из-за политизированности этой организации, члены которой, несмотря на международный</w:t>
      </w:r>
      <w:r w:rsidR="004D340B">
        <w:rPr>
          <w:spacing w:val="0"/>
        </w:rPr>
        <w:t xml:space="preserve"> </w:t>
      </w:r>
      <w:r w:rsidRPr="004D340B">
        <w:rPr>
          <w:spacing w:val="0"/>
        </w:rPr>
        <w:t>статус,</w:t>
      </w:r>
      <w:r w:rsidR="004D340B">
        <w:rPr>
          <w:spacing w:val="0"/>
        </w:rPr>
        <w:t xml:space="preserve"> </w:t>
      </w:r>
      <w:r w:rsidRPr="004D340B">
        <w:rPr>
          <w:spacing w:val="0"/>
        </w:rPr>
        <w:t>представляют</w:t>
      </w:r>
      <w:r w:rsidR="004D340B">
        <w:rPr>
          <w:spacing w:val="0"/>
        </w:rPr>
        <w:t xml:space="preserve"> </w:t>
      </w:r>
      <w:r w:rsidRPr="004D340B">
        <w:rPr>
          <w:spacing w:val="0"/>
        </w:rPr>
        <w:t>интересы</w:t>
      </w:r>
      <w:r w:rsidR="004D340B">
        <w:rPr>
          <w:spacing w:val="0"/>
        </w:rPr>
        <w:t xml:space="preserve"> </w:t>
      </w:r>
      <w:r w:rsidRPr="004D340B">
        <w:rPr>
          <w:spacing w:val="0"/>
        </w:rPr>
        <w:t>своих</w:t>
      </w:r>
      <w:r w:rsidR="004D340B">
        <w:rPr>
          <w:spacing w:val="0"/>
        </w:rPr>
        <w:t xml:space="preserve"> </w:t>
      </w:r>
      <w:r w:rsidRPr="004D340B">
        <w:rPr>
          <w:spacing w:val="0"/>
        </w:rPr>
        <w:t>стран.</w:t>
      </w:r>
      <w:r w:rsidR="004D340B">
        <w:rPr>
          <w:spacing w:val="0"/>
        </w:rPr>
        <w:t xml:space="preserve"> </w:t>
      </w:r>
      <w:r w:rsidRPr="004D340B">
        <w:rPr>
          <w:spacing w:val="0"/>
        </w:rPr>
        <w:t>При равенстве всех участников возможности влияния на конечные решения в значительной степени определяются экономической мощью страны. Ведущую роль играют страны так называемой группы квадро: США, Канада, Япония, Великобритания. Нельзя не учитывать и противоречия внутри стран-участников переговоров: между производителями и потребителями, производителями и профсоюзами, экспортерами и импортерами, которые лоббируют свои интересы и оказывают давление на руководящие органы своих стран. Например, машиностроители США заинтересованы в нашем дешевом металле, а металлурги - в ограничении или даже запрете его вывоза. Или: производителям куриного мяса в России выгодны ограничения на ввоз импортной куриной продукции; поставщикам - увеличение квот или их полная отмена, снижение тарифных пошлин. Потребители же заинтересованы в расширении рынка и в снижении цен. Чтобы противоречивые интересы не выливались в разрушительные столкновения, нужны «правила игры» и ясная стратегическая линия государства, которая дала бы бизнесу ориентиры развития. Заявку о вступлении в ВТО Россия официально подала в июле 1995 г. С тех пор она принимает меры по подготовке к нему, в частности, приспосабливая ее законодательство к требованиям ВТО. На сегодняшний день Россия провела переговоры примерно с 60 странами-членами ВТО и получила их поддержку. Очень долгими и тяжелыми были переговоры с США, ЕС, Молдавией. Подробностей о содержании достигнутых договоренностей по всем направлениям переговоров публикуется немного</w:t>
      </w:r>
      <w:r w:rsidR="008C00C8" w:rsidRPr="004D340B">
        <w:rPr>
          <w:spacing w:val="0"/>
        </w:rPr>
        <w:t xml:space="preserve"> </w:t>
      </w:r>
      <w:r w:rsidRPr="004D340B">
        <w:rPr>
          <w:spacing w:val="0"/>
        </w:rPr>
        <w:t>(ссылаются на их конфиденциальный характер).</w:t>
      </w:r>
      <w:r w:rsidR="004D340B">
        <w:rPr>
          <w:spacing w:val="0"/>
        </w:rPr>
        <w:t xml:space="preserve"> </w:t>
      </w:r>
      <w:r w:rsidRPr="004D340B">
        <w:rPr>
          <w:spacing w:val="0"/>
        </w:rPr>
        <w:t>Материалы, которые публикуются, носят общий характер и не годятся для содержательного анализа. Поэтому попробую кратко отметить следующие результаты.</w:t>
      </w:r>
    </w:p>
    <w:p w:rsidR="00EE2C1F" w:rsidRPr="004D340B" w:rsidRDefault="00436915" w:rsidP="004D340B">
      <w:pPr>
        <w:ind w:firstLine="709"/>
        <w:jc w:val="both"/>
        <w:rPr>
          <w:spacing w:val="0"/>
        </w:rPr>
      </w:pPr>
      <w:r w:rsidRPr="004D340B">
        <w:rPr>
          <w:i/>
          <w:iCs/>
          <w:spacing w:val="0"/>
        </w:rPr>
        <w:t>Обязательства по товарам.</w:t>
      </w:r>
      <w:r w:rsidRPr="004D340B">
        <w:rPr>
          <w:b/>
          <w:bCs/>
          <w:spacing w:val="0"/>
        </w:rPr>
        <w:t xml:space="preserve"> </w:t>
      </w:r>
      <w:r w:rsidRPr="004D340B">
        <w:rPr>
          <w:spacing w:val="0"/>
        </w:rPr>
        <w:t>Предполагается снижение импортных тарифов на промышленную продукцию в течение переходного периода (5-7 лет) с момента вступления в ВТО. Средний импортный тариф должен</w:t>
      </w:r>
      <w:r w:rsidR="0050239D" w:rsidRPr="004D340B">
        <w:rPr>
          <w:spacing w:val="0"/>
        </w:rPr>
        <w:t xml:space="preserve"> </w:t>
      </w:r>
      <w:r w:rsidRPr="004D340B">
        <w:rPr>
          <w:spacing w:val="0"/>
        </w:rPr>
        <w:t>уменьшиться с 10,5% до 7,5 - 8,0%.</w:t>
      </w:r>
      <w:r w:rsidR="002E3428" w:rsidRPr="004D340B">
        <w:rPr>
          <w:rStyle w:val="ab"/>
          <w:spacing w:val="0"/>
        </w:rPr>
        <w:footnoteReference w:id="8"/>
      </w:r>
      <w:r w:rsidR="00BD43E8" w:rsidRPr="004D340B">
        <w:rPr>
          <w:spacing w:val="0"/>
        </w:rPr>
        <w:t xml:space="preserve"> </w:t>
      </w:r>
      <w:r w:rsidRPr="004D340B">
        <w:rPr>
          <w:spacing w:val="0"/>
        </w:rPr>
        <w:t>По заявлению М. Медведкова (глава российской переговорной делегации) как двухсторонних переговоров договорились о том, что начальный уровень «связывания» таможенных пошлин ни по одной ставке тарифной номенклатуры (ТН ВЭД) не будет ниже действующих в настоящее время, и в первый год переходного периода все ставки сохраняются на нынешнем уровне.</w:t>
      </w:r>
    </w:p>
    <w:p w:rsidR="00EE2C1F" w:rsidRPr="004D340B" w:rsidRDefault="00436915" w:rsidP="004D340B">
      <w:pPr>
        <w:ind w:firstLine="709"/>
        <w:jc w:val="both"/>
        <w:rPr>
          <w:i/>
          <w:iCs/>
          <w:spacing w:val="0"/>
        </w:rPr>
      </w:pPr>
      <w:r w:rsidRPr="004D340B">
        <w:rPr>
          <w:i/>
          <w:iCs/>
          <w:spacing w:val="0"/>
        </w:rPr>
        <w:t>Обязательства по сельскому хозяйству.</w:t>
      </w:r>
      <w:r w:rsidRPr="004D340B">
        <w:rPr>
          <w:b/>
          <w:bCs/>
          <w:spacing w:val="0"/>
        </w:rPr>
        <w:t xml:space="preserve"> </w:t>
      </w:r>
      <w:r w:rsidRPr="004D340B">
        <w:rPr>
          <w:spacing w:val="0"/>
        </w:rPr>
        <w:t>Уровень таможенной защиты не уменьшится ни по одному из сельскохозяйственных товаров, а по ряду из них Россия имеет право увеличить на переходный период ставки таможенных пошлин. На период по 2009 г. включительно Россия может использовать тарифные квоты на говядину, свинину, мясо птицы в нынешних объемах плюс 2,0-2,5% годового роста и при достаточном уровне тарифной защиты. Самым драматичным на переговорах по сельскохозяйственной проблематике остается вопрос о внутренней государственной поддержке аграрного сектора и уров</w:t>
      </w:r>
      <w:r w:rsidR="00715F5F" w:rsidRPr="004D340B">
        <w:rPr>
          <w:spacing w:val="0"/>
        </w:rPr>
        <w:t xml:space="preserve">не </w:t>
      </w:r>
      <w:r w:rsidRPr="004D340B">
        <w:rPr>
          <w:spacing w:val="0"/>
        </w:rPr>
        <w:t>экспортных субсидий</w:t>
      </w:r>
      <w:r w:rsidR="004D340B">
        <w:rPr>
          <w:spacing w:val="0"/>
        </w:rPr>
        <w:t xml:space="preserve"> </w:t>
      </w:r>
      <w:r w:rsidRPr="004D340B">
        <w:rPr>
          <w:spacing w:val="0"/>
        </w:rPr>
        <w:t>на</w:t>
      </w:r>
      <w:r w:rsidR="004D340B">
        <w:rPr>
          <w:spacing w:val="0"/>
        </w:rPr>
        <w:t xml:space="preserve"> </w:t>
      </w:r>
      <w:r w:rsidRPr="004D340B">
        <w:rPr>
          <w:spacing w:val="0"/>
        </w:rPr>
        <w:t>сельхозтовары и продовольствие.</w:t>
      </w:r>
      <w:r w:rsidR="004D340B">
        <w:rPr>
          <w:spacing w:val="0"/>
        </w:rPr>
        <w:t xml:space="preserve"> </w:t>
      </w:r>
      <w:r w:rsidRPr="004D340B">
        <w:rPr>
          <w:spacing w:val="0"/>
        </w:rPr>
        <w:t>По</w:t>
      </w:r>
      <w:r w:rsidR="004D340B">
        <w:rPr>
          <w:spacing w:val="0"/>
        </w:rPr>
        <w:t xml:space="preserve"> </w:t>
      </w:r>
      <w:r w:rsidRPr="004D340B">
        <w:rPr>
          <w:spacing w:val="0"/>
        </w:rPr>
        <w:t>словам министра сельского</w:t>
      </w:r>
      <w:r w:rsidR="004D340B">
        <w:rPr>
          <w:spacing w:val="0"/>
        </w:rPr>
        <w:t xml:space="preserve"> </w:t>
      </w:r>
      <w:r w:rsidRPr="004D340B">
        <w:rPr>
          <w:spacing w:val="0"/>
        </w:rPr>
        <w:t>хозяйства</w:t>
      </w:r>
      <w:r w:rsidR="004D340B">
        <w:rPr>
          <w:spacing w:val="0"/>
        </w:rPr>
        <w:t xml:space="preserve"> </w:t>
      </w:r>
      <w:r w:rsidRPr="004D340B">
        <w:rPr>
          <w:spacing w:val="0"/>
        </w:rPr>
        <w:t>А.</w:t>
      </w:r>
      <w:r w:rsidR="004D340B">
        <w:rPr>
          <w:spacing w:val="0"/>
        </w:rPr>
        <w:t xml:space="preserve"> </w:t>
      </w:r>
      <w:r w:rsidRPr="004D340B">
        <w:rPr>
          <w:spacing w:val="0"/>
        </w:rPr>
        <w:t>Гордеева,</w:t>
      </w:r>
      <w:r w:rsidR="004D340B">
        <w:rPr>
          <w:spacing w:val="0"/>
        </w:rPr>
        <w:t xml:space="preserve"> </w:t>
      </w:r>
      <w:r w:rsidRPr="004D340B">
        <w:rPr>
          <w:spacing w:val="0"/>
        </w:rPr>
        <w:t>заявленный</w:t>
      </w:r>
      <w:r w:rsidR="004D340B">
        <w:rPr>
          <w:spacing w:val="0"/>
        </w:rPr>
        <w:t xml:space="preserve"> </w:t>
      </w:r>
      <w:r w:rsidRPr="004D340B">
        <w:rPr>
          <w:spacing w:val="0"/>
        </w:rPr>
        <w:t>уровень</w:t>
      </w:r>
      <w:r w:rsidR="004D340B">
        <w:rPr>
          <w:spacing w:val="0"/>
        </w:rPr>
        <w:t xml:space="preserve"> </w:t>
      </w:r>
      <w:r w:rsidRPr="004D340B">
        <w:rPr>
          <w:spacing w:val="0"/>
        </w:rPr>
        <w:t>разрешенной поддержки примерно в 4 раза превышает сегодняшний. Проблема в том, чтобы удержать его. На протяжении всего периода переговоров Россия была вынуждена периодически снижать заявленный уровень.</w:t>
      </w:r>
    </w:p>
    <w:p w:rsidR="00BD43E8" w:rsidRPr="004D340B" w:rsidRDefault="00436915" w:rsidP="004D340B">
      <w:pPr>
        <w:ind w:firstLine="709"/>
        <w:jc w:val="both"/>
        <w:rPr>
          <w:spacing w:val="0"/>
        </w:rPr>
      </w:pPr>
      <w:r w:rsidRPr="004D340B">
        <w:rPr>
          <w:i/>
          <w:iCs/>
          <w:spacing w:val="0"/>
        </w:rPr>
        <w:t>Обязательства по услугам</w:t>
      </w:r>
      <w:r w:rsidRPr="004D340B">
        <w:rPr>
          <w:b/>
          <w:bCs/>
          <w:spacing w:val="0"/>
        </w:rPr>
        <w:t xml:space="preserve"> </w:t>
      </w:r>
      <w:r w:rsidRPr="004D340B">
        <w:rPr>
          <w:spacing w:val="0"/>
        </w:rPr>
        <w:t>определяют условия доступа иностранных услуг и поставщиков на российский рынок. Цельного представления о результатах</w:t>
      </w:r>
      <w:r w:rsidR="004D340B">
        <w:rPr>
          <w:spacing w:val="0"/>
        </w:rPr>
        <w:t xml:space="preserve"> </w:t>
      </w:r>
      <w:r w:rsidRPr="004D340B">
        <w:rPr>
          <w:spacing w:val="0"/>
        </w:rPr>
        <w:t>переговоров</w:t>
      </w:r>
      <w:r w:rsidR="004D340B">
        <w:rPr>
          <w:spacing w:val="0"/>
        </w:rPr>
        <w:t xml:space="preserve"> </w:t>
      </w:r>
      <w:r w:rsidRPr="004D340B">
        <w:rPr>
          <w:spacing w:val="0"/>
        </w:rPr>
        <w:t>по</w:t>
      </w:r>
      <w:r w:rsidR="004D340B">
        <w:rPr>
          <w:spacing w:val="0"/>
        </w:rPr>
        <w:t xml:space="preserve"> </w:t>
      </w:r>
      <w:r w:rsidRPr="004D340B">
        <w:rPr>
          <w:spacing w:val="0"/>
        </w:rPr>
        <w:t>этому</w:t>
      </w:r>
      <w:r w:rsidR="004D340B">
        <w:rPr>
          <w:spacing w:val="0"/>
        </w:rPr>
        <w:t xml:space="preserve"> </w:t>
      </w:r>
      <w:r w:rsidRPr="004D340B">
        <w:rPr>
          <w:spacing w:val="0"/>
        </w:rPr>
        <w:t>направлению</w:t>
      </w:r>
      <w:r w:rsidR="004D340B">
        <w:rPr>
          <w:spacing w:val="0"/>
        </w:rPr>
        <w:t xml:space="preserve"> </w:t>
      </w:r>
      <w:r w:rsidRPr="004D340B">
        <w:rPr>
          <w:spacing w:val="0"/>
        </w:rPr>
        <w:t>нет.</w:t>
      </w:r>
      <w:r w:rsidR="004D340B">
        <w:rPr>
          <w:spacing w:val="0"/>
        </w:rPr>
        <w:t xml:space="preserve"> </w:t>
      </w:r>
      <w:r w:rsidRPr="004D340B">
        <w:rPr>
          <w:spacing w:val="0"/>
        </w:rPr>
        <w:t>Основные противоречия</w:t>
      </w:r>
      <w:r w:rsidR="004D340B">
        <w:rPr>
          <w:spacing w:val="0"/>
        </w:rPr>
        <w:t xml:space="preserve"> </w:t>
      </w:r>
      <w:r w:rsidRPr="004D340B">
        <w:rPr>
          <w:spacing w:val="0"/>
        </w:rPr>
        <w:t>на</w:t>
      </w:r>
      <w:r w:rsidR="004D340B">
        <w:rPr>
          <w:spacing w:val="0"/>
        </w:rPr>
        <w:t xml:space="preserve"> </w:t>
      </w:r>
      <w:r w:rsidRPr="004D340B">
        <w:rPr>
          <w:spacing w:val="0"/>
        </w:rPr>
        <w:t>переговорах</w:t>
      </w:r>
      <w:r w:rsidR="004D340B">
        <w:rPr>
          <w:spacing w:val="0"/>
        </w:rPr>
        <w:t xml:space="preserve"> </w:t>
      </w:r>
      <w:r w:rsidRPr="004D340B">
        <w:rPr>
          <w:spacing w:val="0"/>
        </w:rPr>
        <w:t>касались</w:t>
      </w:r>
      <w:r w:rsidR="004D340B">
        <w:rPr>
          <w:spacing w:val="0"/>
        </w:rPr>
        <w:t xml:space="preserve"> </w:t>
      </w:r>
      <w:r w:rsidRPr="004D340B">
        <w:rPr>
          <w:spacing w:val="0"/>
        </w:rPr>
        <w:t>энергоресурсов,</w:t>
      </w:r>
      <w:r w:rsidR="004D340B">
        <w:rPr>
          <w:spacing w:val="0"/>
        </w:rPr>
        <w:t xml:space="preserve"> </w:t>
      </w:r>
      <w:r w:rsidRPr="004D340B">
        <w:rPr>
          <w:spacing w:val="0"/>
        </w:rPr>
        <w:t>финансов, транспорта.</w:t>
      </w:r>
    </w:p>
    <w:p w:rsidR="00436915" w:rsidRPr="004D340B" w:rsidRDefault="00436915" w:rsidP="004D340B">
      <w:pPr>
        <w:ind w:firstLine="709"/>
        <w:jc w:val="both"/>
        <w:rPr>
          <w:spacing w:val="0"/>
        </w:rPr>
      </w:pPr>
      <w:r w:rsidRPr="004D340B">
        <w:rPr>
          <w:i/>
          <w:iCs/>
          <w:spacing w:val="0"/>
        </w:rPr>
        <w:t xml:space="preserve">Энергоресурсы. </w:t>
      </w:r>
      <w:r w:rsidRPr="004D340B">
        <w:rPr>
          <w:spacing w:val="0"/>
        </w:rPr>
        <w:t>Требования от России со стороны ЕС таковы.</w:t>
      </w:r>
    </w:p>
    <w:p w:rsidR="00436915" w:rsidRPr="004D340B" w:rsidRDefault="00436915" w:rsidP="004D340B">
      <w:pPr>
        <w:ind w:firstLine="709"/>
        <w:jc w:val="both"/>
        <w:rPr>
          <w:spacing w:val="0"/>
        </w:rPr>
      </w:pPr>
      <w:r w:rsidRPr="004D340B">
        <w:rPr>
          <w:spacing w:val="0"/>
        </w:rPr>
        <w:t>Ликвидация разрыва между экспортными и внутренними ценами на газ, который рассматривается как форма субсидирования промышленности. Судя по всему, мы неявным образом движемся в этом направлении, в реализации которого заинтересованы и Газпром, и РАО ЕЭС. Существующая договоренность: цена должна покрывать издержки производства. Цена для населения по-прежнему сохраняется на более низком уровне, чем для производства, т.е. сохраняется перекрестное субсидирование (население получает газ по ценам более низким, чем промышленность, а промышленность закладывает свои издержки в цену товаров, приобретаемых населением). Ликвидация монополии Газпрома (разделение компании на три</w:t>
      </w:r>
      <w:r w:rsidR="0050239D" w:rsidRPr="004D340B">
        <w:rPr>
          <w:spacing w:val="0"/>
        </w:rPr>
        <w:t xml:space="preserve"> </w:t>
      </w:r>
      <w:r w:rsidRPr="004D340B">
        <w:rPr>
          <w:spacing w:val="0"/>
        </w:rPr>
        <w:t>независимых</w:t>
      </w:r>
      <w:r w:rsidR="004D340B">
        <w:rPr>
          <w:spacing w:val="0"/>
        </w:rPr>
        <w:t xml:space="preserve"> </w:t>
      </w:r>
      <w:r w:rsidRPr="004D340B">
        <w:rPr>
          <w:spacing w:val="0"/>
        </w:rPr>
        <w:t>част</w:t>
      </w:r>
      <w:r w:rsidR="0050239D" w:rsidRPr="004D340B">
        <w:rPr>
          <w:spacing w:val="0"/>
        </w:rPr>
        <w:t>и:</w:t>
      </w:r>
      <w:r w:rsidR="004D340B">
        <w:rPr>
          <w:spacing w:val="0"/>
        </w:rPr>
        <w:t xml:space="preserve"> </w:t>
      </w:r>
      <w:r w:rsidR="0050239D" w:rsidRPr="004D340B">
        <w:rPr>
          <w:spacing w:val="0"/>
        </w:rPr>
        <w:t>генерирующие</w:t>
      </w:r>
      <w:r w:rsidR="004D340B">
        <w:rPr>
          <w:spacing w:val="0"/>
        </w:rPr>
        <w:t xml:space="preserve"> </w:t>
      </w:r>
      <w:r w:rsidR="0050239D" w:rsidRPr="004D340B">
        <w:rPr>
          <w:spacing w:val="0"/>
        </w:rPr>
        <w:t>мощности,</w:t>
      </w:r>
      <w:r w:rsidR="004D340B">
        <w:rPr>
          <w:spacing w:val="0"/>
        </w:rPr>
        <w:t xml:space="preserve"> </w:t>
      </w:r>
      <w:r w:rsidRPr="004D340B">
        <w:rPr>
          <w:spacing w:val="0"/>
        </w:rPr>
        <w:t>транспортная</w:t>
      </w:r>
      <w:r w:rsidR="0050239D" w:rsidRPr="004D340B">
        <w:rPr>
          <w:spacing w:val="0"/>
        </w:rPr>
        <w:t xml:space="preserve"> </w:t>
      </w:r>
      <w:r w:rsidRPr="004D340B">
        <w:rPr>
          <w:spacing w:val="0"/>
        </w:rPr>
        <w:t>инфраструктура и центральное диспетчерское управление).</w:t>
      </w:r>
    </w:p>
    <w:p w:rsidR="00436915" w:rsidRPr="004D340B" w:rsidRDefault="00436915" w:rsidP="004D340B">
      <w:pPr>
        <w:ind w:firstLine="709"/>
        <w:jc w:val="both"/>
        <w:rPr>
          <w:spacing w:val="0"/>
        </w:rPr>
      </w:pPr>
      <w:r w:rsidRPr="004D340B">
        <w:rPr>
          <w:spacing w:val="0"/>
        </w:rPr>
        <w:t>Доступ</w:t>
      </w:r>
      <w:r w:rsidR="004D340B">
        <w:rPr>
          <w:spacing w:val="0"/>
        </w:rPr>
        <w:t xml:space="preserve"> </w:t>
      </w:r>
      <w:r w:rsidRPr="004D340B">
        <w:rPr>
          <w:spacing w:val="0"/>
        </w:rPr>
        <w:t>иностранцев</w:t>
      </w:r>
      <w:r w:rsidR="004D340B">
        <w:rPr>
          <w:spacing w:val="0"/>
        </w:rPr>
        <w:t xml:space="preserve"> </w:t>
      </w:r>
      <w:r w:rsidRPr="004D340B">
        <w:rPr>
          <w:spacing w:val="0"/>
        </w:rPr>
        <w:t>к</w:t>
      </w:r>
      <w:r w:rsidR="004D340B">
        <w:rPr>
          <w:spacing w:val="0"/>
        </w:rPr>
        <w:t xml:space="preserve"> </w:t>
      </w:r>
      <w:r w:rsidRPr="004D340B">
        <w:rPr>
          <w:spacing w:val="0"/>
        </w:rPr>
        <w:t>газовой</w:t>
      </w:r>
      <w:r w:rsidR="004D340B">
        <w:rPr>
          <w:spacing w:val="0"/>
        </w:rPr>
        <w:t xml:space="preserve"> </w:t>
      </w:r>
      <w:r w:rsidRPr="004D340B">
        <w:rPr>
          <w:spacing w:val="0"/>
        </w:rPr>
        <w:t>трубе</w:t>
      </w:r>
      <w:r w:rsidR="004D340B">
        <w:rPr>
          <w:spacing w:val="0"/>
        </w:rPr>
        <w:t xml:space="preserve"> </w:t>
      </w:r>
      <w:r w:rsidRPr="004D340B">
        <w:rPr>
          <w:spacing w:val="0"/>
        </w:rPr>
        <w:t>(положено</w:t>
      </w:r>
      <w:r w:rsidR="004D340B">
        <w:rPr>
          <w:spacing w:val="0"/>
        </w:rPr>
        <w:t xml:space="preserve"> </w:t>
      </w:r>
      <w:r w:rsidRPr="004D340B">
        <w:rPr>
          <w:spacing w:val="0"/>
        </w:rPr>
        <w:t>начало</w:t>
      </w:r>
      <w:r w:rsidR="0050239D" w:rsidRPr="004D340B">
        <w:rPr>
          <w:spacing w:val="0"/>
        </w:rPr>
        <w:t xml:space="preserve"> </w:t>
      </w:r>
      <w:r w:rsidRPr="004D340B">
        <w:rPr>
          <w:spacing w:val="0"/>
        </w:rPr>
        <w:t>строительству совместного с Германией газопровода по дну</w:t>
      </w:r>
      <w:r w:rsidR="0050239D" w:rsidRPr="004D340B">
        <w:rPr>
          <w:spacing w:val="0"/>
        </w:rPr>
        <w:t xml:space="preserve"> </w:t>
      </w:r>
      <w:r w:rsidRPr="004D340B">
        <w:rPr>
          <w:spacing w:val="0"/>
        </w:rPr>
        <w:t>Балтийского</w:t>
      </w:r>
      <w:r w:rsidR="004D340B">
        <w:rPr>
          <w:spacing w:val="0"/>
        </w:rPr>
        <w:t xml:space="preserve"> </w:t>
      </w:r>
      <w:r w:rsidRPr="004D340B">
        <w:rPr>
          <w:spacing w:val="0"/>
        </w:rPr>
        <w:t>моря;</w:t>
      </w:r>
      <w:r w:rsidR="004D340B">
        <w:rPr>
          <w:spacing w:val="0"/>
        </w:rPr>
        <w:t xml:space="preserve"> </w:t>
      </w:r>
      <w:r w:rsidRPr="004D340B">
        <w:rPr>
          <w:spacing w:val="0"/>
        </w:rPr>
        <w:t>принят</w:t>
      </w:r>
      <w:r w:rsidR="004D340B">
        <w:rPr>
          <w:spacing w:val="0"/>
        </w:rPr>
        <w:t xml:space="preserve"> </w:t>
      </w:r>
      <w:r w:rsidRPr="004D340B">
        <w:rPr>
          <w:spacing w:val="0"/>
        </w:rPr>
        <w:t>закон</w:t>
      </w:r>
      <w:r w:rsidR="004D340B">
        <w:rPr>
          <w:spacing w:val="0"/>
        </w:rPr>
        <w:t xml:space="preserve"> </w:t>
      </w:r>
      <w:r w:rsidRPr="004D340B">
        <w:rPr>
          <w:spacing w:val="0"/>
        </w:rPr>
        <w:t>о</w:t>
      </w:r>
      <w:r w:rsidR="004D340B">
        <w:rPr>
          <w:spacing w:val="0"/>
        </w:rPr>
        <w:t xml:space="preserve"> </w:t>
      </w:r>
      <w:r w:rsidRPr="004D340B">
        <w:rPr>
          <w:spacing w:val="0"/>
        </w:rPr>
        <w:t>либерализации</w:t>
      </w:r>
      <w:r w:rsidR="004D340B">
        <w:rPr>
          <w:spacing w:val="0"/>
        </w:rPr>
        <w:t xml:space="preserve"> </w:t>
      </w:r>
      <w:r w:rsidRPr="004D340B">
        <w:rPr>
          <w:spacing w:val="0"/>
        </w:rPr>
        <w:t>акций</w:t>
      </w:r>
      <w:r w:rsidR="0050239D" w:rsidRPr="004D340B">
        <w:rPr>
          <w:spacing w:val="0"/>
        </w:rPr>
        <w:t xml:space="preserve"> </w:t>
      </w:r>
      <w:r w:rsidRPr="004D340B">
        <w:rPr>
          <w:spacing w:val="0"/>
        </w:rPr>
        <w:t>Газпрома, акции которого начали выставляться на бирже).</w:t>
      </w:r>
    </w:p>
    <w:p w:rsidR="00436915" w:rsidRPr="004D340B" w:rsidRDefault="00436915" w:rsidP="004D340B">
      <w:pPr>
        <w:ind w:firstLine="709"/>
        <w:jc w:val="both"/>
        <w:rPr>
          <w:spacing w:val="0"/>
        </w:rPr>
      </w:pPr>
      <w:r w:rsidRPr="004D340B">
        <w:rPr>
          <w:spacing w:val="0"/>
        </w:rPr>
        <w:t>Равные тарифы на транзит газа для внутренних потребителей и</w:t>
      </w:r>
      <w:r w:rsidR="0050239D" w:rsidRPr="004D340B">
        <w:rPr>
          <w:spacing w:val="0"/>
        </w:rPr>
        <w:t xml:space="preserve"> </w:t>
      </w:r>
      <w:r w:rsidRPr="004D340B">
        <w:rPr>
          <w:spacing w:val="0"/>
        </w:rPr>
        <w:t>на экспорт.</w:t>
      </w:r>
    </w:p>
    <w:p w:rsidR="00436915" w:rsidRPr="004D340B" w:rsidRDefault="00436915" w:rsidP="004D340B">
      <w:pPr>
        <w:ind w:firstLine="709"/>
        <w:jc w:val="both"/>
        <w:rPr>
          <w:spacing w:val="0"/>
        </w:rPr>
      </w:pPr>
      <w:r w:rsidRPr="004D340B">
        <w:rPr>
          <w:spacing w:val="0"/>
        </w:rPr>
        <w:t>Отмена экспортной пошлины на газ.</w:t>
      </w:r>
    </w:p>
    <w:p w:rsidR="00EE2C1F" w:rsidRPr="004D340B" w:rsidRDefault="00436915" w:rsidP="004D340B">
      <w:pPr>
        <w:ind w:firstLine="709"/>
        <w:jc w:val="both"/>
        <w:rPr>
          <w:spacing w:val="0"/>
        </w:rPr>
      </w:pPr>
      <w:r w:rsidRPr="004D340B">
        <w:rPr>
          <w:i/>
          <w:iCs/>
          <w:spacing w:val="0"/>
        </w:rPr>
        <w:t xml:space="preserve">Финансы. </w:t>
      </w:r>
      <w:r w:rsidRPr="004D340B">
        <w:rPr>
          <w:spacing w:val="0"/>
        </w:rPr>
        <w:t>Долгое время на переговорах дискутировалась проблема -допускать или нет филиалы иностранных банков и страховых компаний на наш рынок. США продолжают настаивать на их допуске, мотивируя свою позицию тем, что либерализация банковского и страхового секторов привлечет дополнительные инвестиции в страну и усилит ее конкурентоспособность. Т.к. наша страна не согласна с этим требованием, проблема остается. Исчерпывающего перечня системных обязательств нет, каждая страна согласует его исходя из требований ВТО и своих интересов.</w:t>
      </w:r>
    </w:p>
    <w:p w:rsidR="00436915" w:rsidRPr="004D340B" w:rsidRDefault="00436915" w:rsidP="004D340B">
      <w:pPr>
        <w:ind w:firstLine="709"/>
        <w:jc w:val="both"/>
        <w:rPr>
          <w:spacing w:val="0"/>
        </w:rPr>
      </w:pPr>
      <w:r w:rsidRPr="004D340B">
        <w:rPr>
          <w:spacing w:val="0"/>
        </w:rPr>
        <w:t>Основные проблемы на переговорах следующие:</w:t>
      </w:r>
    </w:p>
    <w:p w:rsidR="00436915" w:rsidRPr="004D340B" w:rsidRDefault="00F817D8" w:rsidP="004D340B">
      <w:pPr>
        <w:ind w:firstLine="709"/>
        <w:jc w:val="both"/>
        <w:rPr>
          <w:spacing w:val="0"/>
        </w:rPr>
      </w:pPr>
      <w:r w:rsidRPr="004D340B">
        <w:rPr>
          <w:spacing w:val="0"/>
        </w:rPr>
        <w:t>1.</w:t>
      </w:r>
      <w:r w:rsidR="00436915" w:rsidRPr="004D340B">
        <w:rPr>
          <w:spacing w:val="0"/>
        </w:rPr>
        <w:t>Несоответствие российского законодательства и правоприменительной практики положениям ВТО. Особенно много</w:t>
      </w:r>
      <w:r w:rsidR="004D340B">
        <w:rPr>
          <w:spacing w:val="0"/>
        </w:rPr>
        <w:t xml:space="preserve"> </w:t>
      </w:r>
      <w:r w:rsidR="00436915" w:rsidRPr="004D340B">
        <w:rPr>
          <w:spacing w:val="0"/>
        </w:rPr>
        <w:t>претензий</w:t>
      </w:r>
      <w:r w:rsidR="004D340B">
        <w:rPr>
          <w:spacing w:val="0"/>
        </w:rPr>
        <w:t xml:space="preserve"> </w:t>
      </w:r>
      <w:r w:rsidR="00436915" w:rsidRPr="004D340B">
        <w:rPr>
          <w:spacing w:val="0"/>
        </w:rPr>
        <w:t>к</w:t>
      </w:r>
      <w:r w:rsidR="004D340B">
        <w:rPr>
          <w:spacing w:val="0"/>
        </w:rPr>
        <w:t xml:space="preserve"> </w:t>
      </w:r>
      <w:r w:rsidR="00436915" w:rsidRPr="004D340B">
        <w:rPr>
          <w:spacing w:val="0"/>
        </w:rPr>
        <w:t>нашей</w:t>
      </w:r>
      <w:r w:rsidR="004D340B">
        <w:rPr>
          <w:spacing w:val="0"/>
        </w:rPr>
        <w:t xml:space="preserve"> </w:t>
      </w:r>
      <w:r w:rsidR="00436915" w:rsidRPr="004D340B">
        <w:rPr>
          <w:spacing w:val="0"/>
        </w:rPr>
        <w:t>таможне,</w:t>
      </w:r>
      <w:r w:rsidR="004D340B">
        <w:rPr>
          <w:spacing w:val="0"/>
        </w:rPr>
        <w:t xml:space="preserve"> </w:t>
      </w:r>
      <w:r w:rsidR="00436915" w:rsidRPr="004D340B">
        <w:rPr>
          <w:spacing w:val="0"/>
        </w:rPr>
        <w:t>что,</w:t>
      </w:r>
      <w:r w:rsidR="004D340B">
        <w:rPr>
          <w:spacing w:val="0"/>
        </w:rPr>
        <w:t xml:space="preserve"> </w:t>
      </w:r>
      <w:r w:rsidR="00436915" w:rsidRPr="004D340B">
        <w:rPr>
          <w:spacing w:val="0"/>
        </w:rPr>
        <w:t>очевидно, способствовало принятию мер, направленных на борьбу с коррумпированностью этого органа.</w:t>
      </w:r>
    </w:p>
    <w:p w:rsidR="00436915" w:rsidRPr="004D340B" w:rsidRDefault="00436915" w:rsidP="004D340B">
      <w:pPr>
        <w:ind w:firstLine="709"/>
        <w:jc w:val="both"/>
        <w:rPr>
          <w:spacing w:val="0"/>
        </w:rPr>
      </w:pPr>
      <w:r w:rsidRPr="004D340B">
        <w:rPr>
          <w:spacing w:val="0"/>
        </w:rPr>
        <w:t>2.</w:t>
      </w:r>
      <w:r w:rsidR="00F817D8" w:rsidRPr="004D340B">
        <w:rPr>
          <w:spacing w:val="0"/>
        </w:rPr>
        <w:t xml:space="preserve"> </w:t>
      </w:r>
      <w:r w:rsidRPr="004D340B">
        <w:rPr>
          <w:spacing w:val="0"/>
        </w:rPr>
        <w:t>Нежелание</w:t>
      </w:r>
      <w:r w:rsidR="004D340B">
        <w:rPr>
          <w:spacing w:val="0"/>
        </w:rPr>
        <w:t xml:space="preserve"> </w:t>
      </w:r>
      <w:r w:rsidRPr="004D340B">
        <w:rPr>
          <w:spacing w:val="0"/>
        </w:rPr>
        <w:t>России</w:t>
      </w:r>
      <w:r w:rsidR="004D340B">
        <w:rPr>
          <w:spacing w:val="0"/>
        </w:rPr>
        <w:t xml:space="preserve"> </w:t>
      </w:r>
      <w:r w:rsidRPr="004D340B">
        <w:rPr>
          <w:spacing w:val="0"/>
        </w:rPr>
        <w:t>присоединиться</w:t>
      </w:r>
      <w:r w:rsidR="004D340B">
        <w:rPr>
          <w:spacing w:val="0"/>
        </w:rPr>
        <w:t xml:space="preserve"> </w:t>
      </w:r>
      <w:r w:rsidRPr="004D340B">
        <w:rPr>
          <w:spacing w:val="0"/>
        </w:rPr>
        <w:t>к</w:t>
      </w:r>
      <w:r w:rsidR="004D340B">
        <w:rPr>
          <w:spacing w:val="0"/>
        </w:rPr>
        <w:t xml:space="preserve"> </w:t>
      </w:r>
      <w:r w:rsidRPr="004D340B">
        <w:rPr>
          <w:spacing w:val="0"/>
        </w:rPr>
        <w:t>ряду</w:t>
      </w:r>
      <w:r w:rsidR="004D340B">
        <w:rPr>
          <w:spacing w:val="0"/>
        </w:rPr>
        <w:t xml:space="preserve"> </w:t>
      </w:r>
      <w:r w:rsidRPr="004D340B">
        <w:rPr>
          <w:spacing w:val="0"/>
        </w:rPr>
        <w:t>необязательных</w:t>
      </w:r>
      <w:r w:rsidR="0050239D" w:rsidRPr="004D340B">
        <w:rPr>
          <w:spacing w:val="0"/>
        </w:rPr>
        <w:t xml:space="preserve"> </w:t>
      </w:r>
      <w:r w:rsidRPr="004D340B">
        <w:rPr>
          <w:spacing w:val="0"/>
        </w:rPr>
        <w:t>соглашений, в частности, Соглашению по правительственным</w:t>
      </w:r>
      <w:r w:rsidR="00BD43E8" w:rsidRPr="004D340B">
        <w:rPr>
          <w:spacing w:val="0"/>
        </w:rPr>
        <w:t xml:space="preserve"> закупкам </w:t>
      </w:r>
      <w:r w:rsidRPr="004D340B">
        <w:rPr>
          <w:spacing w:val="0"/>
        </w:rPr>
        <w:t>(определяет процедуры допуска иностранных</w:t>
      </w:r>
      <w:r w:rsidR="00BD43E8" w:rsidRPr="004D340B">
        <w:rPr>
          <w:spacing w:val="0"/>
        </w:rPr>
        <w:t xml:space="preserve"> </w:t>
      </w:r>
      <w:r w:rsidRPr="004D340B">
        <w:rPr>
          <w:spacing w:val="0"/>
        </w:rPr>
        <w:t>компаний к национальным системам государственных</w:t>
      </w:r>
      <w:r w:rsidR="00844DA2" w:rsidRPr="004D340B">
        <w:rPr>
          <w:spacing w:val="0"/>
        </w:rPr>
        <w:t xml:space="preserve"> закупок), а также к </w:t>
      </w:r>
      <w:r w:rsidRPr="004D340B">
        <w:rPr>
          <w:spacing w:val="0"/>
        </w:rPr>
        <w:t>Соглашению по торговле гражданской</w:t>
      </w:r>
      <w:r w:rsidR="00844DA2" w:rsidRPr="004D340B">
        <w:rPr>
          <w:spacing w:val="0"/>
        </w:rPr>
        <w:t xml:space="preserve"> </w:t>
      </w:r>
      <w:r w:rsidRPr="004D340B">
        <w:rPr>
          <w:spacing w:val="0"/>
        </w:rPr>
        <w:t>авиатехникой</w:t>
      </w:r>
      <w:r w:rsidR="00EE2C1F" w:rsidRPr="004D340B">
        <w:rPr>
          <w:spacing w:val="0"/>
        </w:rPr>
        <w:t xml:space="preserve"> </w:t>
      </w:r>
      <w:r w:rsidRPr="004D340B">
        <w:rPr>
          <w:spacing w:val="0"/>
        </w:rPr>
        <w:t>(опре</w:t>
      </w:r>
      <w:r w:rsidR="00C606EE" w:rsidRPr="004D340B">
        <w:rPr>
          <w:spacing w:val="0"/>
        </w:rPr>
        <w:t xml:space="preserve">деляет обязательства сторон </w:t>
      </w:r>
      <w:r w:rsidRPr="004D340B">
        <w:rPr>
          <w:spacing w:val="0"/>
        </w:rPr>
        <w:t>по</w:t>
      </w:r>
      <w:r w:rsidR="00844DA2" w:rsidRPr="004D340B">
        <w:rPr>
          <w:spacing w:val="0"/>
        </w:rPr>
        <w:t xml:space="preserve"> </w:t>
      </w:r>
      <w:r w:rsidRPr="004D340B">
        <w:rPr>
          <w:spacing w:val="0"/>
        </w:rPr>
        <w:t>либерализации торговли).</w:t>
      </w:r>
    </w:p>
    <w:p w:rsidR="00436915" w:rsidRPr="004D340B" w:rsidRDefault="00436915" w:rsidP="004D340B">
      <w:pPr>
        <w:ind w:firstLine="709"/>
        <w:jc w:val="both"/>
        <w:rPr>
          <w:spacing w:val="0"/>
        </w:rPr>
      </w:pPr>
      <w:r w:rsidRPr="004D340B">
        <w:rPr>
          <w:spacing w:val="0"/>
        </w:rPr>
        <w:t>Кроме того, мы не заинтересованы в унификации внутренних и внешних цен на энергоносители, отмене экспортных пошлин и др. на первой проблеме российским правительством был подготовлен и утвержден План мероприятий по приведению законодательства Российской Федерации в соответствие с нормами и правилами ВТО. План в целом выполнен. Приняты законопроекты, обеспечивающие регулирование внешнеэкономической деятельности в условиях рыночных отношений. Продолжается экспертиза ведомственных актов и регионального законодательства на предмет их соответствия требованиям ВТО. Что касается федерального законодательства, то идет его доработка. В частности, это относится к антимонопольному законодательству,</w:t>
      </w:r>
      <w:r w:rsidR="004D340B">
        <w:rPr>
          <w:spacing w:val="0"/>
        </w:rPr>
        <w:t xml:space="preserve"> </w:t>
      </w:r>
      <w:r w:rsidRPr="004D340B">
        <w:rPr>
          <w:spacing w:val="0"/>
        </w:rPr>
        <w:t>к</w:t>
      </w:r>
      <w:r w:rsidR="004D340B">
        <w:rPr>
          <w:spacing w:val="0"/>
        </w:rPr>
        <w:t xml:space="preserve"> </w:t>
      </w:r>
      <w:r w:rsidRPr="004D340B">
        <w:rPr>
          <w:spacing w:val="0"/>
        </w:rPr>
        <w:t>Таможенному</w:t>
      </w:r>
      <w:r w:rsidR="004D340B">
        <w:rPr>
          <w:spacing w:val="0"/>
        </w:rPr>
        <w:t xml:space="preserve"> </w:t>
      </w:r>
      <w:r w:rsidRPr="004D340B">
        <w:rPr>
          <w:spacing w:val="0"/>
        </w:rPr>
        <w:t>кодексу,</w:t>
      </w:r>
      <w:r w:rsidR="004D340B">
        <w:rPr>
          <w:spacing w:val="0"/>
        </w:rPr>
        <w:t xml:space="preserve"> </w:t>
      </w:r>
      <w:r w:rsidRPr="004D340B">
        <w:rPr>
          <w:spacing w:val="0"/>
        </w:rPr>
        <w:t>Налоговому</w:t>
      </w:r>
      <w:r w:rsidR="004D340B">
        <w:rPr>
          <w:spacing w:val="0"/>
        </w:rPr>
        <w:t xml:space="preserve"> </w:t>
      </w:r>
      <w:r w:rsidRPr="004D340B">
        <w:rPr>
          <w:spacing w:val="0"/>
        </w:rPr>
        <w:t>кодексу,</w:t>
      </w:r>
    </w:p>
    <w:p w:rsidR="00436915" w:rsidRPr="004D340B" w:rsidRDefault="00436915" w:rsidP="004D340B">
      <w:pPr>
        <w:ind w:firstLine="709"/>
        <w:jc w:val="both"/>
        <w:rPr>
          <w:spacing w:val="0"/>
        </w:rPr>
      </w:pPr>
      <w:r w:rsidRPr="004D340B">
        <w:rPr>
          <w:spacing w:val="0"/>
        </w:rPr>
        <w:t>Гражданскому кодексу</w:t>
      </w:r>
      <w:r w:rsidR="002E3428" w:rsidRPr="004D340B">
        <w:rPr>
          <w:rStyle w:val="ab"/>
          <w:spacing w:val="0"/>
        </w:rPr>
        <w:footnoteReference w:id="9"/>
      </w:r>
      <w:r w:rsidRPr="004D340B">
        <w:rPr>
          <w:spacing w:val="0"/>
        </w:rPr>
        <w:t xml:space="preserve"> и др. В целом наше законодательство находится в процессе становления, отличается неполнотой, а главное -расхождением между словом и делом. Это обусловливает высокие риски для предпринимательской деятельности в стране и сдерживает приход иностранного капитала на наши рынки.</w:t>
      </w:r>
    </w:p>
    <w:p w:rsidR="00436915" w:rsidRPr="004D340B" w:rsidRDefault="00436915" w:rsidP="004D340B">
      <w:pPr>
        <w:ind w:firstLine="709"/>
        <w:jc w:val="both"/>
        <w:rPr>
          <w:spacing w:val="0"/>
        </w:rPr>
      </w:pPr>
      <w:r w:rsidRPr="004D340B">
        <w:rPr>
          <w:spacing w:val="0"/>
        </w:rPr>
        <w:t>На сегодняшний день, как сообщил на пресс-конференции М. Медведков: «Переговоры о вступлении России во всемирную торговую организацию на три четверти завершены. Мы находимся сегодня в середине тоннеля, в конце которого уже виден свет, однако последние метры всегда самые трудные»</w:t>
      </w:r>
      <w:r w:rsidR="002E3428" w:rsidRPr="004D340B">
        <w:rPr>
          <w:rStyle w:val="ab"/>
          <w:spacing w:val="0"/>
        </w:rPr>
        <w:footnoteReference w:id="10"/>
      </w:r>
      <w:r w:rsidRPr="004D340B">
        <w:rPr>
          <w:spacing w:val="0"/>
        </w:rPr>
        <w:t>, - сказал он. В октябре месяце в Женеве состоялись двусторонние переговоры с делегацией Грузии.</w:t>
      </w:r>
    </w:p>
    <w:p w:rsidR="005E3E20" w:rsidRPr="004D340B" w:rsidRDefault="00436915" w:rsidP="004D340B">
      <w:pPr>
        <w:ind w:firstLine="709"/>
        <w:jc w:val="both"/>
        <w:rPr>
          <w:spacing w:val="0"/>
        </w:rPr>
      </w:pPr>
      <w:r w:rsidRPr="004D340B">
        <w:rPr>
          <w:spacing w:val="0"/>
        </w:rPr>
        <w:t>Грузия</w:t>
      </w:r>
      <w:r w:rsidRPr="004D340B">
        <w:rPr>
          <w:b/>
          <w:bCs/>
          <w:spacing w:val="0"/>
        </w:rPr>
        <w:t xml:space="preserve"> </w:t>
      </w:r>
      <w:r w:rsidRPr="004D340B">
        <w:rPr>
          <w:spacing w:val="0"/>
        </w:rPr>
        <w:t xml:space="preserve">обвиняет Россию в том, что она открыла два незаконных таможенных пункта на границе с Абхазией и Южной Осетией, через которые ввозятся безакцизные сигареты и идет контрабанда. Пока на эти пункты не будут допущены грузинские таможенники, «мы не согласимся на вступление в ВТО», - заявил министр Грузии по экономическим реформам Каха Бендукидзе. Официальный представитель Грузии на конференции министр экономического развития И. Чоговадзе отметил, что Грузия не считает переговоры с </w:t>
      </w:r>
      <w:r w:rsidR="009C4764" w:rsidRPr="004D340B">
        <w:rPr>
          <w:spacing w:val="0"/>
        </w:rPr>
        <w:t xml:space="preserve">Россией завершенными, и </w:t>
      </w:r>
      <w:r w:rsidRPr="004D340B">
        <w:rPr>
          <w:spacing w:val="0"/>
        </w:rPr>
        <w:t>бу</w:t>
      </w:r>
      <w:r w:rsidR="0050239D" w:rsidRPr="004D340B">
        <w:rPr>
          <w:spacing w:val="0"/>
        </w:rPr>
        <w:t>дет ставить</w:t>
      </w:r>
      <w:r w:rsidR="004D340B">
        <w:rPr>
          <w:spacing w:val="0"/>
        </w:rPr>
        <w:t xml:space="preserve"> </w:t>
      </w:r>
      <w:r w:rsidR="0050239D" w:rsidRPr="004D340B">
        <w:rPr>
          <w:spacing w:val="0"/>
        </w:rPr>
        <w:t xml:space="preserve">вопрос об </w:t>
      </w:r>
      <w:r w:rsidRPr="004D340B">
        <w:rPr>
          <w:spacing w:val="0"/>
        </w:rPr>
        <w:t>их</w:t>
      </w:r>
      <w:r w:rsidR="009C4764" w:rsidRPr="004D340B">
        <w:rPr>
          <w:spacing w:val="0"/>
        </w:rPr>
        <w:t xml:space="preserve"> </w:t>
      </w:r>
      <w:r w:rsidRPr="004D340B">
        <w:rPr>
          <w:spacing w:val="0"/>
        </w:rPr>
        <w:t>неурегулированности на многосторонних переговорах в рамках Рабочей группы. Ее поддержка «будет зависеть от выполнения или невыполнения условий легализации таможенных пунктов». Россия признала, что проблема отчасти существует.</w:t>
      </w:r>
    </w:p>
    <w:p w:rsidR="00436915" w:rsidRPr="004D340B" w:rsidRDefault="00436915" w:rsidP="004D340B">
      <w:pPr>
        <w:ind w:firstLine="709"/>
        <w:jc w:val="both"/>
        <w:rPr>
          <w:spacing w:val="0"/>
        </w:rPr>
      </w:pPr>
      <w:r w:rsidRPr="004D340B">
        <w:rPr>
          <w:spacing w:val="0"/>
        </w:rPr>
        <w:t>ЕС. При подписании протокола с ЕС в мае 2004г. Россия взяла на себя обязательство постепенно к 2013г. отменить высокую плату — 330 млн евро в год - за пролет европейских лайнеров над Сибирью. Т.к. график изменения цены не был своевременно представлен, европейцы подняли этот вопрос на конференции, объявив нас ненадежным партнером. Тем не менее, европейцы не намерены блокировать наше вступление. ЕС выделяет 3 млн. евро на проект по поддержке вступления России в эту организацию. Деньги предполагается направить на дальнейшее проведение правовой реформы, связанной с вступлением России в ВТО, и на информирование представителей российского бизнеса о «преимуществах и вызовах» присоединяться к ВТО.</w:t>
      </w:r>
      <w:r w:rsidR="00311C0B" w:rsidRPr="004D340B">
        <w:rPr>
          <w:rStyle w:val="ab"/>
          <w:spacing w:val="0"/>
        </w:rPr>
        <w:footnoteReference w:id="11"/>
      </w:r>
      <w:r w:rsidRPr="004D340B">
        <w:rPr>
          <w:spacing w:val="0"/>
        </w:rPr>
        <w:t xml:space="preserve"> Заминка в процессе нашего вступления произошла также, из-за вновь принятой страны, Саудовской Аравии которая захотела принять участие в Рабочей группе по двусторонним переговорам. Жестокая позиция США, в частности, по финансовым проблемам также «отодвинула» дату окончания переговоров.</w:t>
      </w:r>
    </w:p>
    <w:p w:rsidR="008E79D7" w:rsidRPr="004D340B" w:rsidRDefault="00436915" w:rsidP="004D340B">
      <w:pPr>
        <w:ind w:firstLine="709"/>
        <w:jc w:val="both"/>
        <w:rPr>
          <w:spacing w:val="0"/>
        </w:rPr>
      </w:pPr>
      <w:r w:rsidRPr="004D340B">
        <w:rPr>
          <w:spacing w:val="0"/>
        </w:rPr>
        <w:t>В целом Россия рассчитывает завершить обсуждение доклада Рабочей группы о присоединении РФ к ВТО в ближайшее время. Как</w:t>
      </w:r>
      <w:r w:rsidR="009C4764" w:rsidRPr="004D340B">
        <w:rPr>
          <w:spacing w:val="0"/>
        </w:rPr>
        <w:t xml:space="preserve"> </w:t>
      </w:r>
      <w:r w:rsidR="008E79D7" w:rsidRPr="004D340B">
        <w:rPr>
          <w:spacing w:val="0"/>
        </w:rPr>
        <w:t>ранее заявлял М. Медведков: «По наиболее сложным вопросам -</w:t>
      </w:r>
      <w:r w:rsidR="004D340B">
        <w:rPr>
          <w:spacing w:val="0"/>
        </w:rPr>
        <w:t xml:space="preserve"> </w:t>
      </w:r>
      <w:r w:rsidR="009C4764" w:rsidRPr="004D340B">
        <w:rPr>
          <w:spacing w:val="0"/>
        </w:rPr>
        <w:t xml:space="preserve">техническое регулирование, </w:t>
      </w:r>
      <w:r w:rsidR="008E79D7" w:rsidRPr="004D340B">
        <w:rPr>
          <w:spacing w:val="0"/>
        </w:rPr>
        <w:t>сельское хозяйство и фитосанитарные меры - удастся достичь договоренность в ближайшие месяцы. Всего в докладе 49 разделов, кроме упомянутых 12, все они согласованы».</w:t>
      </w:r>
      <w:r w:rsidR="008E79D7" w:rsidRPr="004D340B">
        <w:rPr>
          <w:spacing w:val="0"/>
          <w:vertAlign w:val="superscript"/>
        </w:rPr>
        <w:t xml:space="preserve"> </w:t>
      </w:r>
      <w:r w:rsidR="008E79D7" w:rsidRPr="004D340B">
        <w:rPr>
          <w:spacing w:val="0"/>
        </w:rPr>
        <w:t>Процедура присоединения к ВТО предполагает после завершения переговоров (по допуску на рынок товаров; обязательствам по сельскому хозяйству; допуску на рынок услуг; по системным вопросам) еще несколько этапов. Это:</w:t>
      </w:r>
    </w:p>
    <w:p w:rsidR="008E79D7" w:rsidRPr="004D340B" w:rsidRDefault="008E79D7" w:rsidP="004D340B">
      <w:pPr>
        <w:ind w:firstLine="709"/>
        <w:jc w:val="both"/>
        <w:rPr>
          <w:spacing w:val="0"/>
        </w:rPr>
      </w:pPr>
      <w:r w:rsidRPr="004D340B">
        <w:rPr>
          <w:spacing w:val="0"/>
        </w:rPr>
        <w:t>1. Оформление всех достигнутых результатов следующим набором документов:</w:t>
      </w:r>
      <w:r w:rsidR="004D340B">
        <w:rPr>
          <w:spacing w:val="0"/>
        </w:rPr>
        <w:t xml:space="preserve"> </w:t>
      </w:r>
      <w:r w:rsidRPr="004D340B">
        <w:rPr>
          <w:spacing w:val="0"/>
        </w:rPr>
        <w:t>Протокол о присоединении констатирует завершение переговоров и содержит рекомендацию Рабочей группы принять кандидата в члены ВТО. Приложение к Протоколу содержит Доклад Рабочей группы и Обязательства по допуску на рынок по всем четырем направлениям переговоров, включая Перечень специфических обязательств и Список изъятий из режима наибольшего благоприятствования.</w:t>
      </w:r>
    </w:p>
    <w:p w:rsidR="008E79D7" w:rsidRPr="004D340B" w:rsidRDefault="008E79D7" w:rsidP="004D340B">
      <w:pPr>
        <w:ind w:firstLine="709"/>
        <w:jc w:val="both"/>
        <w:rPr>
          <w:spacing w:val="0"/>
        </w:rPr>
      </w:pPr>
      <w:r w:rsidRPr="004D340B">
        <w:rPr>
          <w:spacing w:val="0"/>
        </w:rPr>
        <w:t>Обсуждение</w:t>
      </w:r>
      <w:r w:rsidR="004D340B">
        <w:rPr>
          <w:spacing w:val="0"/>
        </w:rPr>
        <w:t xml:space="preserve"> </w:t>
      </w:r>
      <w:r w:rsidR="009C4764" w:rsidRPr="004D340B">
        <w:rPr>
          <w:spacing w:val="0"/>
        </w:rPr>
        <w:t xml:space="preserve">материалов, представленных </w:t>
      </w:r>
      <w:r w:rsidRPr="004D340B">
        <w:rPr>
          <w:spacing w:val="0"/>
        </w:rPr>
        <w:t>Раб</w:t>
      </w:r>
      <w:r w:rsidR="009C4764" w:rsidRPr="004D340B">
        <w:rPr>
          <w:spacing w:val="0"/>
        </w:rPr>
        <w:t>очей</w:t>
      </w:r>
      <w:r w:rsidRPr="004D340B">
        <w:rPr>
          <w:spacing w:val="0"/>
        </w:rPr>
        <w:t xml:space="preserve"> группой, в</w:t>
      </w:r>
      <w:r w:rsidR="009C4764" w:rsidRPr="004D340B">
        <w:rPr>
          <w:spacing w:val="0"/>
        </w:rPr>
        <w:t xml:space="preserve"> результате которого</w:t>
      </w:r>
      <w:r w:rsidRPr="004D340B">
        <w:rPr>
          <w:spacing w:val="0"/>
        </w:rPr>
        <w:t xml:space="preserve"> Генер</w:t>
      </w:r>
      <w:r w:rsidR="009C4764" w:rsidRPr="004D340B">
        <w:rPr>
          <w:spacing w:val="0"/>
        </w:rPr>
        <w:t xml:space="preserve">альный совет 2/3 голосов или </w:t>
      </w:r>
      <w:r w:rsidRPr="004D340B">
        <w:rPr>
          <w:spacing w:val="0"/>
        </w:rPr>
        <w:t>консенсусов</w:t>
      </w:r>
      <w:r w:rsidR="009C4764" w:rsidRPr="004D340B">
        <w:rPr>
          <w:spacing w:val="0"/>
        </w:rPr>
        <w:t xml:space="preserve"> </w:t>
      </w:r>
      <w:r w:rsidRPr="004D340B">
        <w:rPr>
          <w:spacing w:val="0"/>
        </w:rPr>
        <w:t>принимает решение о приеме нового члена.</w:t>
      </w:r>
      <w:r w:rsidR="004D340B">
        <w:rPr>
          <w:spacing w:val="0"/>
        </w:rPr>
        <w:t xml:space="preserve"> </w:t>
      </w:r>
      <w:r w:rsidR="009C4764" w:rsidRPr="004D340B">
        <w:rPr>
          <w:spacing w:val="0"/>
        </w:rPr>
        <w:t xml:space="preserve">Ратификация всех протоколов о присоединении в </w:t>
      </w:r>
      <w:r w:rsidRPr="004D340B">
        <w:rPr>
          <w:spacing w:val="0"/>
        </w:rPr>
        <w:t>парламенте</w:t>
      </w:r>
      <w:r w:rsidR="009C4764" w:rsidRPr="004D340B">
        <w:rPr>
          <w:spacing w:val="0"/>
        </w:rPr>
        <w:t xml:space="preserve"> </w:t>
      </w:r>
      <w:r w:rsidRPr="004D340B">
        <w:rPr>
          <w:spacing w:val="0"/>
        </w:rPr>
        <w:t>России.</w:t>
      </w:r>
      <w:r w:rsidR="004D340B">
        <w:rPr>
          <w:spacing w:val="0"/>
        </w:rPr>
        <w:t xml:space="preserve"> </w:t>
      </w:r>
      <w:r w:rsidRPr="004D340B">
        <w:rPr>
          <w:spacing w:val="0"/>
        </w:rPr>
        <w:t>Через 30 дней после ратификации страна получает статус члена ВТО, пакет документов становится частью документов ВТО и национального законодательства. Начинается отсчет времени для выполнения наших обязательств.</w:t>
      </w:r>
    </w:p>
    <w:p w:rsidR="008E79D7" w:rsidRPr="004D340B" w:rsidRDefault="008E79D7" w:rsidP="00220105">
      <w:pPr>
        <w:ind w:firstLine="0"/>
        <w:jc w:val="both"/>
        <w:rPr>
          <w:spacing w:val="0"/>
        </w:rPr>
      </w:pPr>
    </w:p>
    <w:p w:rsidR="002B5E30" w:rsidRPr="004D340B" w:rsidRDefault="002B5E30" w:rsidP="004D340B">
      <w:pPr>
        <w:ind w:firstLine="0"/>
        <w:jc w:val="center"/>
        <w:rPr>
          <w:b/>
          <w:bCs/>
          <w:spacing w:val="0"/>
        </w:rPr>
      </w:pPr>
      <w:r w:rsidRPr="004D340B">
        <w:rPr>
          <w:b/>
          <w:bCs/>
          <w:spacing w:val="0"/>
        </w:rPr>
        <w:t>2.2 Параграф №2. Влияние Всемирной Торговой Организации на Пермский край</w:t>
      </w:r>
    </w:p>
    <w:p w:rsidR="004D340B" w:rsidRDefault="004D340B" w:rsidP="004D340B">
      <w:pPr>
        <w:ind w:firstLine="0"/>
        <w:jc w:val="both"/>
        <w:rPr>
          <w:spacing w:val="0"/>
        </w:rPr>
      </w:pPr>
    </w:p>
    <w:p w:rsidR="008E79D7" w:rsidRPr="004D340B" w:rsidRDefault="008E79D7" w:rsidP="004D340B">
      <w:pPr>
        <w:ind w:firstLine="700"/>
        <w:jc w:val="both"/>
        <w:rPr>
          <w:spacing w:val="0"/>
        </w:rPr>
      </w:pPr>
      <w:r w:rsidRPr="004D340B">
        <w:rPr>
          <w:spacing w:val="0"/>
        </w:rPr>
        <w:t>Что касается регионов, в экономике которых преобладают отрасли, ориентированные на экспорт – металлургия, часть химической промышленности, в том числе производство минеральных удобрений, отрасли ТЭК, то они потенциально выигрывают от присоединения России к ВТО.</w:t>
      </w:r>
    </w:p>
    <w:p w:rsidR="008E79D7" w:rsidRPr="004D340B" w:rsidRDefault="008E79D7" w:rsidP="004D340B">
      <w:pPr>
        <w:ind w:firstLine="709"/>
        <w:jc w:val="both"/>
        <w:rPr>
          <w:spacing w:val="0"/>
        </w:rPr>
      </w:pPr>
      <w:r w:rsidRPr="004D340B">
        <w:rPr>
          <w:spacing w:val="0"/>
        </w:rPr>
        <w:t>В этом отношении Пермский край определенно входит в число таких регионов. Уже сейчас, до присоединения к ВТО край находится в числе других 10–12 российских регионов-лидеров, избежавших сильного экономического спада и уверенно восстанавливающих дореформенный уровень промышленного производства. Так, уровень промышленного производства Пермской области в 2003 году составил 70% к уровню 1990 года, при этом соответствующий средний показатель для России равнялся 61%. Для сравнения, в Москве промышленное производство в 2003 году составило лишь 42% по отношению к уровню производства 1990 года, что было хуже не только показателя Пермской области, но и среднего по России. Правда, это, вероятно, объясняется тем, что промышленные функции в столице стремительно замещаются сервисными, а в самой промышленности устойчиво развивается только пищевое производство, имеющее емкий рынок сбыта.</w:t>
      </w:r>
    </w:p>
    <w:p w:rsidR="008E79D7" w:rsidRPr="004D340B" w:rsidRDefault="008E79D7" w:rsidP="004D340B">
      <w:pPr>
        <w:ind w:firstLine="709"/>
        <w:jc w:val="both"/>
        <w:rPr>
          <w:spacing w:val="0"/>
        </w:rPr>
      </w:pPr>
      <w:r w:rsidRPr="004D340B">
        <w:rPr>
          <w:spacing w:val="0"/>
        </w:rPr>
        <w:t>Что касается Пермского края, то значительную роль в его промышленном производстве играет продукция ТЭК, черной металлургии, химической и нефтехимической промышленности, лесопромышленного комплекса. В промышленности занято около 30% трудоспособного населения. Судя по данным региональной статистики, в структуре экспорта Пермского края в страны дальнего зарубежья более трети – 39% - составляют азотные и калийные удобрения, 23% - товары ТЭК, 7% - продукция химической промышленности, 5% - черные металлы. Велика также доля древесины, бумаги и картона, пользующихся большим спросом на внешних рынках. Все это свидетельствует о том, что присоединение России к ВТО расширит рынки сбыта продукции вашего региона и будет способствовать ускорению темпов его экономического развития. Вот только два конкретных примера выгод, которые Пермский край должен получить от вступления России в ВТО:</w:t>
      </w:r>
    </w:p>
    <w:p w:rsidR="008E79D7" w:rsidRPr="004D340B" w:rsidRDefault="005E3E20" w:rsidP="004D340B">
      <w:pPr>
        <w:ind w:firstLine="709"/>
        <w:jc w:val="both"/>
        <w:rPr>
          <w:spacing w:val="0"/>
        </w:rPr>
      </w:pPr>
      <w:r w:rsidRPr="004D340B">
        <w:rPr>
          <w:spacing w:val="0"/>
        </w:rPr>
        <w:t>1</w:t>
      </w:r>
      <w:r w:rsidR="00844DA2" w:rsidRPr="004D340B">
        <w:rPr>
          <w:spacing w:val="0"/>
        </w:rPr>
        <w:t>.</w:t>
      </w:r>
      <w:r w:rsidR="008E79D7" w:rsidRPr="004D340B">
        <w:rPr>
          <w:spacing w:val="0"/>
        </w:rPr>
        <w:t xml:space="preserve"> В июне 2005 г. Евросоюз подписал с Россией очередное двустороннее соглашение по стали, жестко квотирующее экспорт российской стали в ЕС. Поскольку по нормам ВТО подобные количественные ограничения незаконны, то после того, как наша страна станет членом ВТО, это соглашение будет аннулировано. В противном случае российская сторона добьется его отмены в Органе ВТО по разрешению споров.</w:t>
      </w:r>
    </w:p>
    <w:p w:rsidR="008E79D7" w:rsidRPr="004D340B" w:rsidRDefault="005E3E20" w:rsidP="004D340B">
      <w:pPr>
        <w:ind w:firstLine="709"/>
        <w:jc w:val="both"/>
        <w:rPr>
          <w:spacing w:val="0"/>
        </w:rPr>
      </w:pPr>
      <w:r w:rsidRPr="004D340B">
        <w:rPr>
          <w:spacing w:val="0"/>
        </w:rPr>
        <w:t>2</w:t>
      </w:r>
      <w:r w:rsidR="00844DA2" w:rsidRPr="004D340B">
        <w:rPr>
          <w:spacing w:val="0"/>
        </w:rPr>
        <w:t>.</w:t>
      </w:r>
      <w:r w:rsidR="004D340B">
        <w:rPr>
          <w:spacing w:val="0"/>
        </w:rPr>
        <w:t xml:space="preserve"> </w:t>
      </w:r>
      <w:r w:rsidR="008E79D7" w:rsidRPr="004D340B">
        <w:rPr>
          <w:spacing w:val="0"/>
        </w:rPr>
        <w:t>Как известно, удобрения и химические товары являются одной из наиболее популярных мишеней антидемпинговых расследований. Например, буквально сегодня, 19 января 2006 г., Комиссия США по международной торговле должна дать свое заключение о целесообразности продления соглашения о самоограничении экспорта аммиачной селитры, подписанного между США и Россией в 2000 году. Напомню, что на это соглашение российская сторона была вынуждена пойти после того, как рассчитанный Министерством торговли США уровень антидемпинговой пошлины на импорт аммиачной селитры из России составил 235%. Судя по всему, из-за явно предвзятой позиции американской стороны шансы на прекращение этого дискриминационного соглашения невелики. Членство в ВТО позволило бы нашей стране оспорить позицию американцев и открыть дорогу на рынок США продукции ОАО «Азот» (г. Березники) и ОАО «Минеральные удобрения» (г. Пермь).</w:t>
      </w:r>
    </w:p>
    <w:p w:rsidR="008E79D7" w:rsidRPr="004D340B" w:rsidRDefault="008E79D7" w:rsidP="004D340B">
      <w:pPr>
        <w:ind w:firstLine="709"/>
        <w:jc w:val="both"/>
        <w:rPr>
          <w:spacing w:val="0"/>
        </w:rPr>
      </w:pPr>
      <w:r w:rsidRPr="004D340B">
        <w:rPr>
          <w:spacing w:val="0"/>
        </w:rPr>
        <w:t>Что касается импорта, то в товарной структуре импорта Пермского края на продукцию машиностроения приходится 56%. Снижение импортных пошлин, упрощение и ускорение таможенных процедур и процедур технической сертификации облегчит доступ региональных производителей к импортному оборудованию, повысит конкурентоспособность их продукции, расширит рынки сбыта.</w:t>
      </w:r>
    </w:p>
    <w:p w:rsidR="008E79D7" w:rsidRPr="004D340B" w:rsidRDefault="008E79D7" w:rsidP="004D340B">
      <w:pPr>
        <w:ind w:firstLine="709"/>
        <w:jc w:val="both"/>
        <w:rPr>
          <w:spacing w:val="0"/>
        </w:rPr>
      </w:pPr>
      <w:r w:rsidRPr="004D340B">
        <w:rPr>
          <w:spacing w:val="0"/>
        </w:rPr>
        <w:t>Сельское хозяйство в экономике края занимает незначительное место. По оценкам, доля занятых в аграрном секторе Пермс</w:t>
      </w:r>
      <w:r w:rsidR="00C606EE" w:rsidRPr="004D340B">
        <w:rPr>
          <w:spacing w:val="0"/>
        </w:rPr>
        <w:t xml:space="preserve">кого края составляет от 2 до 8% </w:t>
      </w:r>
      <w:r w:rsidRPr="004D340B">
        <w:rPr>
          <w:spacing w:val="0"/>
        </w:rPr>
        <w:t>работоспособного населения. Возможный рост объемов сельскохозяйственного импорта после вступления в ВТО может создать угрозу занятости сельского населения, но, как нам кажется, негативные последствия этого не стоит преувеличивать. Пермский край наращивает обороты внешней торговли. В минувшем году она выросла на 11% и превысила 3 млрд.800 млн. долларов США. Такие данные приводит Пермская таможня.</w:t>
      </w:r>
    </w:p>
    <w:p w:rsidR="004D340B" w:rsidRDefault="008E79D7" w:rsidP="004D340B">
      <w:pPr>
        <w:ind w:firstLine="709"/>
        <w:jc w:val="both"/>
        <w:rPr>
          <w:spacing w:val="0"/>
        </w:rPr>
      </w:pPr>
      <w:r w:rsidRPr="004D340B">
        <w:rPr>
          <w:spacing w:val="0"/>
        </w:rPr>
        <w:t>Оборот внешней торговли Пермского края за I ква</w:t>
      </w:r>
      <w:r w:rsidR="005E3E20" w:rsidRPr="004D340B">
        <w:rPr>
          <w:spacing w:val="0"/>
        </w:rPr>
        <w:t xml:space="preserve">ртал 2007 года составил 820 млн </w:t>
      </w:r>
      <w:r w:rsidRPr="004D340B">
        <w:rPr>
          <w:spacing w:val="0"/>
        </w:rPr>
        <w:t>800 тыс долларов США.</w:t>
      </w:r>
      <w:r w:rsidR="008C00C8" w:rsidRPr="004D340B">
        <w:rPr>
          <w:spacing w:val="0"/>
        </w:rPr>
        <w:t xml:space="preserve"> </w:t>
      </w:r>
      <w:r w:rsidRPr="004D340B">
        <w:rPr>
          <w:spacing w:val="0"/>
        </w:rPr>
        <w:t>По сравнению с соответствующим периодом прошлого года этот показатель увеличился на 2,1%, в том числе со странами дальнего зарубежья – 692,1 млн долларов США (на 0,9%), со странами СНГ – 128,7 млн долларов США (на 9,1%), сообщает Пермьстат.</w:t>
      </w:r>
      <w:r w:rsidR="008C00C8" w:rsidRPr="004D340B">
        <w:rPr>
          <w:spacing w:val="0"/>
        </w:rPr>
        <w:t xml:space="preserve"> </w:t>
      </w:r>
      <w:r w:rsidRPr="004D340B">
        <w:rPr>
          <w:spacing w:val="0"/>
        </w:rPr>
        <w:t>Положительное сальдо торгового баланса уменьшилось по сравнению с прошлым годом на 14,3 млн долларов и со</w:t>
      </w:r>
      <w:r w:rsidR="008C00C8" w:rsidRPr="004D340B">
        <w:rPr>
          <w:spacing w:val="0"/>
        </w:rPr>
        <w:t xml:space="preserve">ставило 607,9 млн долларов США. </w:t>
      </w:r>
      <w:r w:rsidRPr="004D340B">
        <w:rPr>
          <w:spacing w:val="0"/>
        </w:rPr>
        <w:t>В десятку основных партнеров региона вошли Китай, Германия, Финляндия, Польша, Казахстан, Украина, Бразилия, Соединенное Королевство, Индия, Япония. Товарооборот с этими странами образует 71,2% внешнеторгового оборота края. Экспорт Пермского края составил 714,3 млн долларов США и по сравнению с предыдущим годом увеличился на 0,2%, в том числе в страны дальнего зарубежья – 594,4 млн долларов (–2,8%), в страны СНГ – 119,9 млн долларов США (+18,2%).</w:t>
      </w:r>
      <w:r w:rsidR="005E3E20" w:rsidRPr="004D340B">
        <w:rPr>
          <w:spacing w:val="0"/>
        </w:rPr>
        <w:t xml:space="preserve"> </w:t>
      </w:r>
      <w:r w:rsidRPr="004D340B">
        <w:rPr>
          <w:spacing w:val="0"/>
        </w:rPr>
        <w:t>Объем импорта региона составил 106,5 млн долларов США, что на 17,1% больше аналогичного показателя 2006 года. Импорт из стран дальнего зарубежья увеличился на 31,3% и составил 97,7 млн долларов, из стран СНГ уменьшился на 47% и составил 8,8 млн долларов США. Доля экспорта во внешнеторговом обороте сос</w:t>
      </w:r>
      <w:r w:rsidR="004D340B">
        <w:rPr>
          <w:spacing w:val="0"/>
        </w:rPr>
        <w:t>тавила 87%, доля импорта – 13%.</w:t>
      </w:r>
    </w:p>
    <w:p w:rsidR="004D340B" w:rsidRDefault="008E79D7" w:rsidP="004D340B">
      <w:pPr>
        <w:ind w:firstLine="709"/>
        <w:jc w:val="both"/>
        <w:rPr>
          <w:spacing w:val="0"/>
        </w:rPr>
      </w:pPr>
      <w:r w:rsidRPr="004D340B">
        <w:rPr>
          <w:spacing w:val="0"/>
        </w:rPr>
        <w:t>В товарной структуре экспорта Пермского края наибольший удельный вес занимает продукция нефтехимического комплекса (67,4%). По сравнению с 2006 годом экспортные поставки продукции нефтехимии увеличились на 14,5%. Экспорт одежды и обуви вырос в 3,3 раза, продовольственных товаров – на 10,8%. Экспорт древесины и изделий из нее снизился на 9,9%, металлов и изделий из них – на 4,2%, прод</w:t>
      </w:r>
      <w:r w:rsidR="004D340B">
        <w:rPr>
          <w:spacing w:val="0"/>
        </w:rPr>
        <w:t>укции машиностроения – на 3,1%.</w:t>
      </w:r>
    </w:p>
    <w:p w:rsidR="008E79D7" w:rsidRPr="004D340B" w:rsidRDefault="008E79D7" w:rsidP="004D340B">
      <w:pPr>
        <w:ind w:firstLine="709"/>
        <w:jc w:val="both"/>
        <w:rPr>
          <w:spacing w:val="0"/>
        </w:rPr>
      </w:pPr>
      <w:r w:rsidRPr="004D340B">
        <w:rPr>
          <w:spacing w:val="0"/>
        </w:rPr>
        <w:t>В структуре импорта по-прежнему преобладают машины, оборудование и транспортные средства (73,7%). Наблюдается увеличение импорта продукции ТЭК на 92,9%, древесины и изделий из нее – на 36,7%, продукции машиностроения – на 24,3%, продовольственных товаров – на 21,3%. Импорт одежды и обуви за первый квартал 2007 года в Пермском крае снизился на 12,8%, продукции НХК – на 13,3%, черных, цветных металлов и изделий из них – на 10%.</w:t>
      </w:r>
      <w:r w:rsidR="005E3E20" w:rsidRPr="004D340B">
        <w:rPr>
          <w:spacing w:val="0"/>
        </w:rPr>
        <w:t xml:space="preserve"> </w:t>
      </w:r>
      <w:r w:rsidRPr="004D340B">
        <w:rPr>
          <w:spacing w:val="0"/>
        </w:rPr>
        <w:t>В товарной структуре экспорта Пермского края наиболее емкой была продукция нефтехимического комплекса 56,8% от всего объема экспорта (за 2005 - 56,5%); черные и цветные металлы и изделия из них – 13,5%; продукция ТЭК – 12,3%; древесина и целлюлозно-бумажная продукция –10,3%. На основании анализа товарной структуры можно сказать, что экспорт Пермского края является преимущественно сырьевым.</w:t>
      </w:r>
    </w:p>
    <w:p w:rsidR="008E79D7" w:rsidRPr="004D340B" w:rsidRDefault="008E79D7" w:rsidP="004D340B">
      <w:pPr>
        <w:ind w:firstLine="709"/>
        <w:jc w:val="both"/>
        <w:rPr>
          <w:spacing w:val="0"/>
        </w:rPr>
      </w:pPr>
      <w:r w:rsidRPr="004D340B">
        <w:rPr>
          <w:spacing w:val="0"/>
        </w:rPr>
        <w:t>В структуре импорта ведущее место занимает продукция машиностроения - 69,5%; продукция нефтехимического комплекса - 13,9%; черные металлы и изделия из них – 4,6%, продовольственных товаров и сырья для их производства равна 1,9% от общего объема импорта Торговыми партнерами являлись 112 стран, из них основными торговыми партнерами были страны Дальнего зарубежья. Их доля в товарообороте составила 84,0% . Доля стран СНГ составила 16,0%.</w:t>
      </w:r>
    </w:p>
    <w:p w:rsidR="008E79D7" w:rsidRPr="004D340B" w:rsidRDefault="008E79D7" w:rsidP="004D340B">
      <w:pPr>
        <w:ind w:firstLine="709"/>
        <w:jc w:val="both"/>
        <w:rPr>
          <w:spacing w:val="0"/>
        </w:rPr>
      </w:pPr>
      <w:r w:rsidRPr="004D340B">
        <w:rPr>
          <w:spacing w:val="0"/>
        </w:rPr>
        <w:t>Крупнейшие торговые партнеры: Китай, Финляндия, Бразилия, Казахстан, Украина, Германия, Австрия, Великобритания, Италия и Швейцария</w:t>
      </w:r>
    </w:p>
    <w:p w:rsidR="008E79D7" w:rsidRPr="004D340B" w:rsidRDefault="008E79D7" w:rsidP="004D340B">
      <w:pPr>
        <w:ind w:firstLine="709"/>
        <w:jc w:val="both"/>
        <w:rPr>
          <w:spacing w:val="0"/>
        </w:rPr>
      </w:pPr>
      <w:r w:rsidRPr="004D340B">
        <w:rPr>
          <w:spacing w:val="0"/>
        </w:rPr>
        <w:t>Крупнейшие участники ВЭД: ОАО “Сильвинит”, ОАО “Уралкалий”, ООО “Лукойл-Пермнефтеоргсинтез»”, ОАО «Чусовской металлургический завод», ОАО “Азот”, ОАО “Соликамскбумпром”, ООО «Пермнефтегазпереработка», ОАО «Метафракс», ОАО «Пермцветмет», ОАО «Минеральные удобрения», «АВИСМА» ф-л ОАО «Корпарация ВСМПО-АВИСМА», Представительство ЗАО ПО «Спеццистерны», ООО “Лукойл-Пермь”, ЗАО «ЭКСТЭС -Транспорт», ЗАО «Новомет – Пермь», Камская бумажная фабрика филиал ФГУП “Гознак”.</w:t>
      </w:r>
    </w:p>
    <w:p w:rsidR="008E79D7" w:rsidRPr="004D340B" w:rsidRDefault="008E79D7" w:rsidP="004D340B">
      <w:pPr>
        <w:ind w:firstLine="709"/>
        <w:jc w:val="both"/>
        <w:rPr>
          <w:spacing w:val="0"/>
        </w:rPr>
      </w:pPr>
      <w:r w:rsidRPr="004D340B">
        <w:rPr>
          <w:spacing w:val="0"/>
        </w:rPr>
        <w:t>Сказав все это, хочу все же отметить, что подобные выводы должны не успокаивать, а, напротив, побуждать региональные власти, региональные организации работодателей и профсоюзов к постоянному мониторингу ситуации в условиях членства России в ВТО и к совместной упреждающей работе по минимизации тех негативных последствий, которые могут проявиться в краткосрочной перспективе.</w:t>
      </w:r>
    </w:p>
    <w:p w:rsidR="008E79D7" w:rsidRPr="004D340B" w:rsidRDefault="008E79D7" w:rsidP="004D340B">
      <w:pPr>
        <w:ind w:firstLine="709"/>
        <w:jc w:val="both"/>
        <w:rPr>
          <w:spacing w:val="0"/>
        </w:rPr>
      </w:pPr>
      <w:r w:rsidRPr="004D340B">
        <w:rPr>
          <w:spacing w:val="0"/>
        </w:rPr>
        <w:t>Хочу сказать, что, несмотря на все возможные трудности, с которыми мы столкнемся в рамках глобального сообщества, Россия сделала единственно правильный выбор, подав в июне 1993 г. заявку на присоединение. «Частокол протекционистских квот и пошлин», о котором говорил В.В. Путин, – это путь к застою, экономическому коллапсу. Надеюсь, большинству из нас, выходцев из времен СССР, катастрофические последствия тотального протекционизма особо объяснять не надо. Иными словами, присоединение к ВТО и эффективное членство в этой организации – это движение по пути модернизации производства, создания комфортной бизнес-среды, поддержки малого и среднего бизнеса, диверсификации экономики и структуры экспорта, повышения жизненного уровня наших сограждан. Сейчас, когда идет уже второе десятилетие нашего присоединения, я понимаю, что мы, стоявшие у истоков этого процесса, питали наивные и романтические иллюзии в отношении сроков его завершения. Сегодня может только вызвать улыбку тот факт, что, передавая в июне 1993 г. официальную заявку о присоединении к ГАТТ его тогдашнему Генеральному директору г-ну Дункелю, Б.Н. Ельцин высказал пожелание, чтобы этот процесс был завершен к концу того же года. Но, «дорогу осилит идущий», и я уверен, что, несмотря на все трудности, эта «дорога» будет успешно пройдена.</w:t>
      </w:r>
    </w:p>
    <w:p w:rsidR="00596293" w:rsidRPr="004D340B" w:rsidRDefault="008E79D7" w:rsidP="004D340B">
      <w:pPr>
        <w:ind w:firstLine="709"/>
        <w:jc w:val="both"/>
        <w:rPr>
          <w:spacing w:val="0"/>
        </w:rPr>
      </w:pPr>
      <w:r w:rsidRPr="004D340B">
        <w:rPr>
          <w:spacing w:val="0"/>
        </w:rPr>
        <w:t>Как стало понятно из слов заместителя директора Федерального департамента торговых переговоров Минэкономразвития Владимира Ткаченко, Прикамью особо волноваться незачем. "Ваш регион от вступления в ВТО, несомненно, получит выгоду. У ряда пермских товаров на международных рынках просто не будет иностранных кон</w:t>
      </w:r>
      <w:r w:rsidR="00596293" w:rsidRPr="004D340B">
        <w:rPr>
          <w:spacing w:val="0"/>
        </w:rPr>
        <w:t xml:space="preserve">курентов", — считает Ткаченко. </w:t>
      </w:r>
    </w:p>
    <w:p w:rsidR="004D340B" w:rsidRDefault="008E79D7" w:rsidP="004D340B">
      <w:pPr>
        <w:ind w:firstLine="709"/>
        <w:jc w:val="both"/>
        <w:rPr>
          <w:spacing w:val="0"/>
        </w:rPr>
      </w:pPr>
      <w:r w:rsidRPr="004D340B">
        <w:rPr>
          <w:spacing w:val="0"/>
        </w:rPr>
        <w:t>По прогнозам заместителя председателя правительства Пермского края Михаила Антонова, потенциально выиграют прежде всего металлургическая, химическая отрасли промышленности. Безусловно, калийщикам ВТО принесет пользу. "При экспорте минеральных удобрений сегодня существуют некоторые сложности. Являясь членом ВТО, их возможно будет пре</w:t>
      </w:r>
      <w:r w:rsidR="008C00C8" w:rsidRPr="004D340B">
        <w:rPr>
          <w:spacing w:val="0"/>
        </w:rPr>
        <w:t xml:space="preserve">одолеть", — поясняет Ткаченко. </w:t>
      </w:r>
      <w:r w:rsidRPr="004D340B">
        <w:rPr>
          <w:spacing w:val="0"/>
        </w:rPr>
        <w:t>Особое внимание во всемирной торговой организации уделяется агропромышленному комплексу. АПК Прикамья могут ожидать дополнительные субсидии. По словам Антонова, "до 2013 года у</w:t>
      </w:r>
      <w:r w:rsidR="001A7698" w:rsidRPr="004D340B">
        <w:rPr>
          <w:spacing w:val="0"/>
        </w:rPr>
        <w:t xml:space="preserve">гроз сельскому хозяйству нет". </w:t>
      </w:r>
      <w:r w:rsidRPr="004D340B">
        <w:rPr>
          <w:spacing w:val="0"/>
        </w:rPr>
        <w:t>Фактически не понесет никаких изменений транспортная сфера. А вот в банковской и страховой областях отечественных участников могут потеснить чужеземцы. В Минэкономразвитии полагают, что иностранно</w:t>
      </w:r>
      <w:r w:rsidR="001A7698" w:rsidRPr="004D340B">
        <w:rPr>
          <w:spacing w:val="0"/>
        </w:rPr>
        <w:t>е присутствие здесь возрастет.</w:t>
      </w:r>
      <w:r w:rsidR="004D340B">
        <w:rPr>
          <w:spacing w:val="0"/>
        </w:rPr>
        <w:t xml:space="preserve"> </w:t>
      </w:r>
      <w:r w:rsidRPr="004D340B">
        <w:rPr>
          <w:spacing w:val="0"/>
        </w:rPr>
        <w:t>У предприятий Пермского края еще есть время, чтобы подготовиться к надвигающемуся ВТО. По словам Ткаченко, России необходимо пройти через 56 правовых документов. И найти контакт с 60 странами, которые входят в рабочую группу по вступлению нашей страны во Всемирную торговую организацию.</w:t>
      </w:r>
    </w:p>
    <w:p w:rsidR="004D340B" w:rsidRDefault="004D340B" w:rsidP="00220105">
      <w:pPr>
        <w:ind w:firstLine="0"/>
        <w:jc w:val="both"/>
        <w:rPr>
          <w:spacing w:val="0"/>
        </w:rPr>
      </w:pPr>
    </w:p>
    <w:p w:rsidR="00AA5463" w:rsidRPr="004D340B" w:rsidRDefault="004D340B" w:rsidP="004D340B">
      <w:pPr>
        <w:ind w:firstLine="0"/>
        <w:jc w:val="center"/>
        <w:rPr>
          <w:b/>
          <w:bCs/>
          <w:spacing w:val="0"/>
        </w:rPr>
      </w:pPr>
      <w:r>
        <w:rPr>
          <w:spacing w:val="0"/>
        </w:rPr>
        <w:br w:type="page"/>
      </w:r>
      <w:r w:rsidR="00715F5F" w:rsidRPr="004D340B">
        <w:rPr>
          <w:b/>
          <w:bCs/>
          <w:spacing w:val="0"/>
        </w:rPr>
        <w:t>3.</w:t>
      </w:r>
      <w:r>
        <w:rPr>
          <w:b/>
          <w:bCs/>
          <w:spacing w:val="0"/>
        </w:rPr>
        <w:t xml:space="preserve"> </w:t>
      </w:r>
      <w:r w:rsidR="00715F5F" w:rsidRPr="004D340B">
        <w:rPr>
          <w:b/>
          <w:bCs/>
          <w:spacing w:val="0"/>
        </w:rPr>
        <w:t>Глава №3. Положительные и отрицательные стороны при вступлении российской федерации во Всемирную торговую организацию</w:t>
      </w:r>
    </w:p>
    <w:p w:rsidR="004D340B" w:rsidRDefault="004D340B" w:rsidP="00220105">
      <w:pPr>
        <w:ind w:firstLine="0"/>
        <w:rPr>
          <w:b/>
          <w:bCs/>
          <w:spacing w:val="0"/>
        </w:rPr>
      </w:pPr>
    </w:p>
    <w:p w:rsidR="00AA5463" w:rsidRPr="004D340B" w:rsidRDefault="00AA5463" w:rsidP="004D340B">
      <w:pPr>
        <w:ind w:firstLine="0"/>
        <w:jc w:val="center"/>
        <w:rPr>
          <w:b/>
          <w:bCs/>
          <w:spacing w:val="0"/>
        </w:rPr>
      </w:pPr>
      <w:r w:rsidRPr="004D340B">
        <w:rPr>
          <w:b/>
          <w:bCs/>
          <w:spacing w:val="0"/>
        </w:rPr>
        <w:t>3.1 Параграф №1. Анализ вступления России во Всемирную торговую Организацию</w:t>
      </w:r>
    </w:p>
    <w:p w:rsidR="004D340B" w:rsidRDefault="004D340B" w:rsidP="00220105">
      <w:pPr>
        <w:ind w:firstLine="0"/>
        <w:jc w:val="both"/>
        <w:rPr>
          <w:spacing w:val="0"/>
        </w:rPr>
      </w:pPr>
    </w:p>
    <w:p w:rsidR="008E79D7" w:rsidRPr="004D340B" w:rsidRDefault="008E79D7" w:rsidP="004D340B">
      <w:pPr>
        <w:ind w:firstLine="709"/>
        <w:jc w:val="both"/>
        <w:rPr>
          <w:spacing w:val="0"/>
        </w:rPr>
      </w:pPr>
      <w:r w:rsidRPr="004D340B">
        <w:rPr>
          <w:spacing w:val="0"/>
        </w:rPr>
        <w:t>Теперь рассмотрим ограничения, которые возникнут после присоединения России к ВТО. Можно выделить три уровня этой проблемы: региональный, отдельные предприятия, взаимодействие со странами СНГ. Вот некоторые соглашения, на которые стоит обратить внимание региональным органам власти.</w:t>
      </w:r>
    </w:p>
    <w:p w:rsidR="008E79D7" w:rsidRPr="004D340B" w:rsidRDefault="00715F5F" w:rsidP="004D340B">
      <w:pPr>
        <w:ind w:firstLine="709"/>
        <w:jc w:val="both"/>
        <w:rPr>
          <w:spacing w:val="0"/>
        </w:rPr>
      </w:pPr>
      <w:r w:rsidRPr="004D340B">
        <w:rPr>
          <w:spacing w:val="0"/>
        </w:rPr>
        <w:t xml:space="preserve">- </w:t>
      </w:r>
      <w:r w:rsidR="008E79D7" w:rsidRPr="004D340B">
        <w:rPr>
          <w:spacing w:val="0"/>
        </w:rPr>
        <w:t>Соглашения</w:t>
      </w:r>
      <w:r w:rsidR="004D340B">
        <w:rPr>
          <w:spacing w:val="0"/>
        </w:rPr>
        <w:t xml:space="preserve"> </w:t>
      </w:r>
      <w:r w:rsidR="008E79D7" w:rsidRPr="004D340B">
        <w:rPr>
          <w:spacing w:val="0"/>
        </w:rPr>
        <w:t>по</w:t>
      </w:r>
      <w:r w:rsidR="004D340B">
        <w:rPr>
          <w:spacing w:val="0"/>
        </w:rPr>
        <w:t xml:space="preserve"> </w:t>
      </w:r>
      <w:r w:rsidR="008E79D7" w:rsidRPr="004D340B">
        <w:rPr>
          <w:spacing w:val="0"/>
        </w:rPr>
        <w:t>субсидиям</w:t>
      </w:r>
      <w:r w:rsidR="004D340B">
        <w:rPr>
          <w:spacing w:val="0"/>
        </w:rPr>
        <w:t xml:space="preserve"> </w:t>
      </w:r>
      <w:r w:rsidR="008E79D7" w:rsidRPr="004D340B">
        <w:rPr>
          <w:spacing w:val="0"/>
        </w:rPr>
        <w:t>и</w:t>
      </w:r>
      <w:r w:rsidR="004D340B">
        <w:rPr>
          <w:spacing w:val="0"/>
        </w:rPr>
        <w:t xml:space="preserve"> </w:t>
      </w:r>
      <w:r w:rsidR="008E79D7" w:rsidRPr="004D340B">
        <w:rPr>
          <w:spacing w:val="0"/>
        </w:rPr>
        <w:t>компенсационным</w:t>
      </w:r>
      <w:r w:rsidR="004D340B">
        <w:rPr>
          <w:spacing w:val="0"/>
        </w:rPr>
        <w:t xml:space="preserve"> </w:t>
      </w:r>
      <w:r w:rsidR="008E79D7" w:rsidRPr="004D340B">
        <w:rPr>
          <w:spacing w:val="0"/>
        </w:rPr>
        <w:t>мерам</w:t>
      </w:r>
      <w:r w:rsidR="004D340B">
        <w:rPr>
          <w:spacing w:val="0"/>
        </w:rPr>
        <w:t xml:space="preserve"> </w:t>
      </w:r>
      <w:r w:rsidR="008E79D7" w:rsidRPr="004D340B">
        <w:rPr>
          <w:spacing w:val="0"/>
        </w:rPr>
        <w:t>должно</w:t>
      </w:r>
      <w:r w:rsidR="00EE2C1F" w:rsidRPr="004D340B">
        <w:rPr>
          <w:spacing w:val="0"/>
        </w:rPr>
        <w:t xml:space="preserve"> </w:t>
      </w:r>
      <w:r w:rsidR="008E79D7" w:rsidRPr="004D340B">
        <w:rPr>
          <w:spacing w:val="0"/>
        </w:rPr>
        <w:t>учитываться при проведении мер поддержки местных производителей. При</w:t>
      </w:r>
      <w:r w:rsidR="00EE2C1F" w:rsidRPr="004D340B">
        <w:rPr>
          <w:spacing w:val="0"/>
        </w:rPr>
        <w:t xml:space="preserve"> </w:t>
      </w:r>
      <w:r w:rsidR="008E79D7" w:rsidRPr="004D340B">
        <w:rPr>
          <w:spacing w:val="0"/>
        </w:rPr>
        <w:t>этом надо представлять, какие субсидии разрешены (например, на поддержку</w:t>
      </w:r>
      <w:r w:rsidR="00EE2C1F" w:rsidRPr="004D340B">
        <w:rPr>
          <w:spacing w:val="0"/>
        </w:rPr>
        <w:t xml:space="preserve"> </w:t>
      </w:r>
      <w:r w:rsidR="008E79D7" w:rsidRPr="004D340B">
        <w:rPr>
          <w:spacing w:val="0"/>
        </w:rPr>
        <w:t>деятельности предприятий по охране окружающей среды, на НИОКР), какие</w:t>
      </w:r>
      <w:r w:rsidR="009E20D1" w:rsidRPr="004D340B">
        <w:rPr>
          <w:spacing w:val="0"/>
        </w:rPr>
        <w:t xml:space="preserve"> запрещены </w:t>
      </w:r>
      <w:r w:rsidR="008E79D7" w:rsidRPr="004D340B">
        <w:rPr>
          <w:spacing w:val="0"/>
        </w:rPr>
        <w:t>(экс</w:t>
      </w:r>
      <w:r w:rsidR="009E20D1" w:rsidRPr="004D340B">
        <w:rPr>
          <w:spacing w:val="0"/>
        </w:rPr>
        <w:t xml:space="preserve">портные), и что необходимо делать в случае </w:t>
      </w:r>
      <w:r w:rsidR="008E79D7" w:rsidRPr="004D340B">
        <w:rPr>
          <w:spacing w:val="0"/>
        </w:rPr>
        <w:t>их</w:t>
      </w:r>
      <w:r w:rsidR="009E20D1" w:rsidRPr="004D340B">
        <w:rPr>
          <w:spacing w:val="0"/>
        </w:rPr>
        <w:t xml:space="preserve"> </w:t>
      </w:r>
      <w:r w:rsidR="008E79D7" w:rsidRPr="004D340B">
        <w:rPr>
          <w:spacing w:val="0"/>
        </w:rPr>
        <w:t>пользования, каковы возможные последствия в случае нарушения правил</w:t>
      </w:r>
      <w:r w:rsidR="009E20D1" w:rsidRPr="004D340B">
        <w:rPr>
          <w:spacing w:val="0"/>
        </w:rPr>
        <w:t xml:space="preserve"> ВТО.</w:t>
      </w:r>
      <w:r w:rsidR="004D340B">
        <w:rPr>
          <w:spacing w:val="0"/>
        </w:rPr>
        <w:t xml:space="preserve"> </w:t>
      </w:r>
      <w:r w:rsidR="009E20D1" w:rsidRPr="004D340B">
        <w:rPr>
          <w:spacing w:val="0"/>
        </w:rPr>
        <w:t xml:space="preserve">Так, например, </w:t>
      </w:r>
      <w:r w:rsidR="008E79D7" w:rsidRPr="004D340B">
        <w:rPr>
          <w:spacing w:val="0"/>
        </w:rPr>
        <w:t>списа</w:t>
      </w:r>
      <w:r w:rsidR="009E20D1" w:rsidRPr="004D340B">
        <w:rPr>
          <w:spacing w:val="0"/>
        </w:rPr>
        <w:t xml:space="preserve">ние </w:t>
      </w:r>
      <w:r w:rsidR="008E79D7" w:rsidRPr="004D340B">
        <w:rPr>
          <w:spacing w:val="0"/>
        </w:rPr>
        <w:t>зад</w:t>
      </w:r>
      <w:r w:rsidR="009E20D1" w:rsidRPr="004D340B">
        <w:rPr>
          <w:spacing w:val="0"/>
        </w:rPr>
        <w:t xml:space="preserve">олженностей предприятий, </w:t>
      </w:r>
      <w:r w:rsidR="008E79D7" w:rsidRPr="004D340B">
        <w:rPr>
          <w:spacing w:val="0"/>
        </w:rPr>
        <w:t>покрытие</w:t>
      </w:r>
      <w:r w:rsidR="009E20D1" w:rsidRPr="004D340B">
        <w:rPr>
          <w:spacing w:val="0"/>
        </w:rPr>
        <w:t xml:space="preserve"> </w:t>
      </w:r>
      <w:r w:rsidR="008E79D7" w:rsidRPr="004D340B">
        <w:rPr>
          <w:spacing w:val="0"/>
        </w:rPr>
        <w:t>экспортных убытков могут рассматриваться, по правилам ВТО, в качестве</w:t>
      </w:r>
      <w:r w:rsidR="009E20D1" w:rsidRPr="004D340B">
        <w:rPr>
          <w:spacing w:val="0"/>
        </w:rPr>
        <w:t xml:space="preserve"> </w:t>
      </w:r>
      <w:r w:rsidR="008E79D7" w:rsidRPr="004D340B">
        <w:rPr>
          <w:spacing w:val="0"/>
        </w:rPr>
        <w:t>мер, нарушающих конкуренцию, и стать причиной расследований и санкций.</w:t>
      </w:r>
    </w:p>
    <w:p w:rsidR="008E79D7" w:rsidRPr="004D340B" w:rsidRDefault="008E79D7" w:rsidP="004D340B">
      <w:pPr>
        <w:ind w:firstLine="709"/>
        <w:jc w:val="both"/>
        <w:rPr>
          <w:spacing w:val="0"/>
        </w:rPr>
      </w:pPr>
      <w:r w:rsidRPr="004D340B">
        <w:rPr>
          <w:spacing w:val="0"/>
        </w:rPr>
        <w:t>Особые условия торговли сельскохозяйственными товарами определяются Соглашением по сельскому хозяйству, которое включает не только специальные правила торговли, но и затрагивает производство.</w:t>
      </w:r>
    </w:p>
    <w:p w:rsidR="008E79D7" w:rsidRPr="004D340B" w:rsidRDefault="00596293" w:rsidP="004D340B">
      <w:pPr>
        <w:ind w:firstLine="709"/>
        <w:jc w:val="both"/>
        <w:rPr>
          <w:spacing w:val="0"/>
        </w:rPr>
      </w:pPr>
      <w:r w:rsidRPr="004D340B">
        <w:rPr>
          <w:spacing w:val="0"/>
        </w:rPr>
        <w:t xml:space="preserve">- </w:t>
      </w:r>
      <w:r w:rsidR="00715F5F" w:rsidRPr="004D340B">
        <w:rPr>
          <w:spacing w:val="0"/>
        </w:rPr>
        <w:t xml:space="preserve">Соглашения, которые касаются: </w:t>
      </w:r>
      <w:r w:rsidR="008E79D7" w:rsidRPr="004D340B">
        <w:rPr>
          <w:spacing w:val="0"/>
        </w:rPr>
        <w:t>охраны окружающей среды (природоохранное законодательство</w:t>
      </w:r>
      <w:r w:rsidR="008C00C8" w:rsidRPr="004D340B">
        <w:rPr>
          <w:spacing w:val="0"/>
        </w:rPr>
        <w:t xml:space="preserve"> </w:t>
      </w:r>
      <w:r w:rsidR="008E79D7" w:rsidRPr="004D340B">
        <w:rPr>
          <w:spacing w:val="0"/>
        </w:rPr>
        <w:t>регионов должно в минимальной степени нарушать торговлю);</w:t>
      </w:r>
      <w:r w:rsidR="004D340B">
        <w:rPr>
          <w:spacing w:val="0"/>
        </w:rPr>
        <w:t xml:space="preserve"> </w:t>
      </w:r>
      <w:r w:rsidR="008E79D7" w:rsidRPr="004D340B">
        <w:rPr>
          <w:spacing w:val="0"/>
        </w:rPr>
        <w:t>антимонопольного регулирования;</w:t>
      </w:r>
      <w:r w:rsidR="004D340B">
        <w:rPr>
          <w:spacing w:val="0"/>
        </w:rPr>
        <w:t xml:space="preserve"> </w:t>
      </w:r>
      <w:r w:rsidR="008E79D7" w:rsidRPr="004D340B">
        <w:rPr>
          <w:spacing w:val="0"/>
        </w:rPr>
        <w:t>условий регистрации предприятий и организаций на территории</w:t>
      </w:r>
      <w:r w:rsidR="008C00C8" w:rsidRPr="004D340B">
        <w:rPr>
          <w:spacing w:val="0"/>
        </w:rPr>
        <w:t xml:space="preserve"> </w:t>
      </w:r>
      <w:r w:rsidR="008E79D7" w:rsidRPr="004D340B">
        <w:rPr>
          <w:spacing w:val="0"/>
        </w:rPr>
        <w:t>регионов (должны быть одинаковыми для иностранных и для</w:t>
      </w:r>
      <w:r w:rsidR="008C00C8" w:rsidRPr="004D340B">
        <w:rPr>
          <w:spacing w:val="0"/>
        </w:rPr>
        <w:t xml:space="preserve"> </w:t>
      </w:r>
      <w:r w:rsidR="008E79D7" w:rsidRPr="004D340B">
        <w:rPr>
          <w:spacing w:val="0"/>
        </w:rPr>
        <w:t>отечественных учреждений);</w:t>
      </w:r>
      <w:r w:rsidR="004D340B">
        <w:rPr>
          <w:spacing w:val="0"/>
        </w:rPr>
        <w:t xml:space="preserve"> </w:t>
      </w:r>
      <w:r w:rsidR="009E20D1" w:rsidRPr="004D340B">
        <w:rPr>
          <w:spacing w:val="0"/>
        </w:rPr>
        <w:t xml:space="preserve">стандартов </w:t>
      </w:r>
      <w:r w:rsidR="008E79D7" w:rsidRPr="004D340B">
        <w:rPr>
          <w:spacing w:val="0"/>
        </w:rPr>
        <w:t>и</w:t>
      </w:r>
      <w:r w:rsidR="009E20D1" w:rsidRPr="004D340B">
        <w:rPr>
          <w:spacing w:val="0"/>
        </w:rPr>
        <w:t xml:space="preserve"> </w:t>
      </w:r>
      <w:r w:rsidR="001A7698" w:rsidRPr="004D340B">
        <w:rPr>
          <w:spacing w:val="0"/>
        </w:rPr>
        <w:t>про</w:t>
      </w:r>
      <w:r w:rsidR="009E20D1" w:rsidRPr="004D340B">
        <w:rPr>
          <w:spacing w:val="0"/>
        </w:rPr>
        <w:t xml:space="preserve">чих </w:t>
      </w:r>
      <w:r w:rsidR="001A7698" w:rsidRPr="004D340B">
        <w:rPr>
          <w:spacing w:val="0"/>
        </w:rPr>
        <w:t xml:space="preserve">технических </w:t>
      </w:r>
      <w:r w:rsidR="008E79D7" w:rsidRPr="004D340B">
        <w:rPr>
          <w:spacing w:val="0"/>
        </w:rPr>
        <w:t>барье</w:t>
      </w:r>
      <w:r w:rsidR="009E20D1" w:rsidRPr="004D340B">
        <w:rPr>
          <w:spacing w:val="0"/>
        </w:rPr>
        <w:t>ров</w:t>
      </w:r>
      <w:r w:rsidR="008E79D7" w:rsidRPr="004D340B">
        <w:rPr>
          <w:spacing w:val="0"/>
        </w:rPr>
        <w:t xml:space="preserve"> (должны</w:t>
      </w:r>
      <w:r w:rsidR="008C00C8" w:rsidRPr="004D340B">
        <w:rPr>
          <w:spacing w:val="0"/>
        </w:rPr>
        <w:t xml:space="preserve"> </w:t>
      </w:r>
      <w:r w:rsidR="008E79D7" w:rsidRPr="004D340B">
        <w:rPr>
          <w:spacing w:val="0"/>
        </w:rPr>
        <w:t>соответствовать федеральным и не создавать дополнительных</w:t>
      </w:r>
      <w:r w:rsidR="008C00C8" w:rsidRPr="004D340B">
        <w:rPr>
          <w:spacing w:val="0"/>
        </w:rPr>
        <w:t xml:space="preserve"> </w:t>
      </w:r>
      <w:r w:rsidR="008E79D7" w:rsidRPr="004D340B">
        <w:rPr>
          <w:spacing w:val="0"/>
        </w:rPr>
        <w:t>трудностей в торговле).</w:t>
      </w:r>
    </w:p>
    <w:p w:rsidR="008E79D7" w:rsidRPr="004D340B" w:rsidRDefault="008C00C8" w:rsidP="004D340B">
      <w:pPr>
        <w:ind w:firstLine="709"/>
        <w:jc w:val="both"/>
        <w:rPr>
          <w:spacing w:val="0"/>
        </w:rPr>
      </w:pPr>
      <w:r w:rsidRPr="004D340B">
        <w:rPr>
          <w:spacing w:val="0"/>
        </w:rPr>
        <w:t xml:space="preserve">- </w:t>
      </w:r>
      <w:r w:rsidR="008E79D7" w:rsidRPr="004D340B">
        <w:rPr>
          <w:spacing w:val="0"/>
        </w:rPr>
        <w:t xml:space="preserve">Соглашение о государственных </w:t>
      </w:r>
      <w:r w:rsidR="00596293" w:rsidRPr="004D340B">
        <w:rPr>
          <w:spacing w:val="0"/>
        </w:rPr>
        <w:t>закупках товаров и услуг. Здесь</w:t>
      </w:r>
      <w:r w:rsidRPr="004D340B">
        <w:rPr>
          <w:spacing w:val="0"/>
        </w:rPr>
        <w:t xml:space="preserve"> </w:t>
      </w:r>
      <w:r w:rsidR="008E79D7" w:rsidRPr="004D340B">
        <w:rPr>
          <w:spacing w:val="0"/>
        </w:rPr>
        <w:t xml:space="preserve">главное </w:t>
      </w:r>
      <w:r w:rsidRPr="004D340B">
        <w:rPr>
          <w:spacing w:val="0"/>
        </w:rPr>
        <w:t>–</w:t>
      </w:r>
      <w:r w:rsidR="008E79D7" w:rsidRPr="004D340B">
        <w:rPr>
          <w:spacing w:val="0"/>
        </w:rPr>
        <w:t xml:space="preserve"> не</w:t>
      </w:r>
      <w:r w:rsidRPr="004D340B">
        <w:rPr>
          <w:spacing w:val="0"/>
        </w:rPr>
        <w:t xml:space="preserve"> </w:t>
      </w:r>
      <w:r w:rsidR="008E79D7" w:rsidRPr="004D340B">
        <w:rPr>
          <w:spacing w:val="0"/>
        </w:rPr>
        <w:t xml:space="preserve">дискриминация, т.е. предоставление национального режима и отечественным, и иностранным поставщикам. Исключение </w:t>
      </w:r>
      <w:r w:rsidR="009E20D1" w:rsidRPr="004D340B">
        <w:rPr>
          <w:spacing w:val="0"/>
        </w:rPr>
        <w:t>- т</w:t>
      </w:r>
      <w:r w:rsidR="008E79D7" w:rsidRPr="004D340B">
        <w:rPr>
          <w:spacing w:val="0"/>
        </w:rPr>
        <w:t>олько для отборных заказов.</w:t>
      </w:r>
    </w:p>
    <w:p w:rsidR="004A20BC" w:rsidRPr="004D340B" w:rsidRDefault="008E79D7" w:rsidP="004D340B">
      <w:pPr>
        <w:ind w:firstLine="709"/>
        <w:jc w:val="both"/>
        <w:rPr>
          <w:spacing w:val="0"/>
        </w:rPr>
      </w:pPr>
      <w:r w:rsidRPr="004D340B">
        <w:rPr>
          <w:spacing w:val="0"/>
        </w:rPr>
        <w:t xml:space="preserve">Несоответствие регионального и федерального уровней законодательства после вступления в ВТО может стать причиной претензией и протестов со стороны других членов этой организации, а также вызвать трения в отношениях между федеральными и региональными органами власти. </w:t>
      </w:r>
      <w:r w:rsidR="00311C0B" w:rsidRPr="004D340B">
        <w:rPr>
          <w:rStyle w:val="ab"/>
          <w:spacing w:val="0"/>
        </w:rPr>
        <w:footnoteReference w:id="12"/>
      </w:r>
      <w:r w:rsidRPr="004D340B">
        <w:rPr>
          <w:spacing w:val="0"/>
        </w:rPr>
        <w:t>Для подготовки к вступлению на региональном уровне необходимо иметь конкретную, пусть пока предварительную информацию об условиях присоединения, а именно проекты обязательств:</w:t>
      </w:r>
      <w:r w:rsidR="004D340B">
        <w:rPr>
          <w:spacing w:val="0"/>
        </w:rPr>
        <w:t xml:space="preserve"> </w:t>
      </w:r>
      <w:r w:rsidRPr="004D340B">
        <w:rPr>
          <w:spacing w:val="0"/>
        </w:rPr>
        <w:t>по доступу на рынки товаров (тарифы по ТН ВЭД) и по сельскому хозяйству (тарифы, объемы государственной поддержки сельскохозяйственных производителей и др.);</w:t>
      </w:r>
      <w:r w:rsidR="004D340B">
        <w:rPr>
          <w:spacing w:val="0"/>
        </w:rPr>
        <w:t xml:space="preserve"> </w:t>
      </w:r>
      <w:r w:rsidRPr="004D340B">
        <w:rPr>
          <w:spacing w:val="0"/>
        </w:rPr>
        <w:t>по доступу на рынок услуг, включая Перечень специфических обязательств (обязательства по применению национального режима) и Список изъятий из режима наибольшего благоприятствования, если он существует.</w:t>
      </w:r>
      <w:r w:rsidR="008C00C8" w:rsidRPr="004D340B">
        <w:rPr>
          <w:spacing w:val="0"/>
        </w:rPr>
        <w:t xml:space="preserve"> </w:t>
      </w:r>
      <w:r w:rsidRPr="004D340B">
        <w:rPr>
          <w:spacing w:val="0"/>
        </w:rPr>
        <w:t>Знакомы ли в регионах с проектами</w:t>
      </w:r>
      <w:r w:rsidR="00311C0B" w:rsidRPr="004D340B">
        <w:rPr>
          <w:spacing w:val="0"/>
        </w:rPr>
        <w:t xml:space="preserve"> этих обязательств? </w:t>
      </w:r>
      <w:r w:rsidR="009E20D1" w:rsidRPr="004D340B">
        <w:rPr>
          <w:spacing w:val="0"/>
        </w:rPr>
        <w:t>Информация, которая</w:t>
      </w:r>
      <w:r w:rsidRPr="004D340B">
        <w:rPr>
          <w:spacing w:val="0"/>
        </w:rPr>
        <w:t xml:space="preserve"> появляется в печати, в частности, по тарифам, дается в виде</w:t>
      </w:r>
      <w:r w:rsidR="00311C0B" w:rsidRPr="004D340B">
        <w:rPr>
          <w:spacing w:val="0"/>
        </w:rPr>
        <w:t xml:space="preserve"> </w:t>
      </w:r>
      <w:r w:rsidRPr="004D340B">
        <w:rPr>
          <w:spacing w:val="0"/>
        </w:rPr>
        <w:t>средних показателей и не может быть ис</w:t>
      </w:r>
      <w:r w:rsidR="00596293" w:rsidRPr="004D340B">
        <w:rPr>
          <w:spacing w:val="0"/>
        </w:rPr>
        <w:t xml:space="preserve">пользована для оценки </w:t>
      </w:r>
      <w:r w:rsidRPr="004D340B">
        <w:rPr>
          <w:spacing w:val="0"/>
        </w:rPr>
        <w:t>последствий. Судя по заявлению М. Медведкова, его ведомство</w:t>
      </w:r>
      <w:r w:rsidR="00596293" w:rsidRPr="004D340B">
        <w:rPr>
          <w:spacing w:val="0"/>
        </w:rPr>
        <w:t xml:space="preserve"> </w:t>
      </w:r>
      <w:r w:rsidRPr="004D340B">
        <w:rPr>
          <w:spacing w:val="0"/>
        </w:rPr>
        <w:t>располагает модельными оценками последствий, вызванных</w:t>
      </w:r>
      <w:r w:rsidR="00596293" w:rsidRPr="004D340B">
        <w:rPr>
          <w:spacing w:val="0"/>
        </w:rPr>
        <w:t xml:space="preserve"> </w:t>
      </w:r>
      <w:r w:rsidRPr="004D340B">
        <w:rPr>
          <w:spacing w:val="0"/>
        </w:rPr>
        <w:t>изменениями тарифных ставок на п</w:t>
      </w:r>
      <w:r w:rsidR="00596293" w:rsidRPr="004D340B">
        <w:rPr>
          <w:spacing w:val="0"/>
        </w:rPr>
        <w:t xml:space="preserve">ереходный период. Но знакомы ли </w:t>
      </w:r>
      <w:r w:rsidRPr="004D340B">
        <w:rPr>
          <w:spacing w:val="0"/>
        </w:rPr>
        <w:t>с этими результатами представители отраслей и регионов? Для</w:t>
      </w:r>
      <w:r w:rsidR="00596293" w:rsidRPr="004D340B">
        <w:rPr>
          <w:spacing w:val="0"/>
        </w:rPr>
        <w:t xml:space="preserve"> </w:t>
      </w:r>
      <w:r w:rsidRPr="004D340B">
        <w:rPr>
          <w:spacing w:val="0"/>
        </w:rPr>
        <w:t>предпринимательского</w:t>
      </w:r>
      <w:r w:rsidR="00596293" w:rsidRPr="004D340B">
        <w:rPr>
          <w:spacing w:val="0"/>
        </w:rPr>
        <w:t xml:space="preserve"> </w:t>
      </w:r>
      <w:r w:rsidRPr="004D340B">
        <w:rPr>
          <w:spacing w:val="0"/>
        </w:rPr>
        <w:t>сектора</w:t>
      </w:r>
      <w:r w:rsidR="00596293" w:rsidRPr="004D340B">
        <w:rPr>
          <w:spacing w:val="0"/>
        </w:rPr>
        <w:t xml:space="preserve"> </w:t>
      </w:r>
      <w:r w:rsidRPr="004D340B">
        <w:rPr>
          <w:spacing w:val="0"/>
        </w:rPr>
        <w:t>главный</w:t>
      </w:r>
      <w:r w:rsidR="00596293" w:rsidRPr="004D340B">
        <w:rPr>
          <w:spacing w:val="0"/>
        </w:rPr>
        <w:t xml:space="preserve"> </w:t>
      </w:r>
      <w:r w:rsidRPr="004D340B">
        <w:rPr>
          <w:spacing w:val="0"/>
        </w:rPr>
        <w:t>вопрос</w:t>
      </w:r>
      <w:r w:rsidR="00596293" w:rsidRPr="004D340B">
        <w:rPr>
          <w:spacing w:val="0"/>
        </w:rPr>
        <w:t xml:space="preserve"> </w:t>
      </w:r>
      <w:r w:rsidRPr="004D340B">
        <w:rPr>
          <w:spacing w:val="0"/>
        </w:rPr>
        <w:t>—</w:t>
      </w:r>
      <w:r w:rsidR="00596293" w:rsidRPr="004D340B">
        <w:rPr>
          <w:spacing w:val="0"/>
        </w:rPr>
        <w:t xml:space="preserve"> </w:t>
      </w:r>
      <w:r w:rsidRPr="004D340B">
        <w:rPr>
          <w:spacing w:val="0"/>
        </w:rPr>
        <w:t>конкурентоспособность. Предполагается, что присоединение к ВТО будет способствовать привлечению иностранного капитала, новейших технологий организации и управления производством, т. е. приведет к росту производительности труда, структурным сдвигам в экономике и, в конечном счете, к росту благосостояния населения. Однако многое будет зависеть, особенно в первоначальный период, от государственных мер защиты внутреннего рынка, наличия у властных структур представления о том, что надо защищать, а что можно предоставить действию стихийного механизма конкуренции. Особое внимание предпринимательскому сектору следует обратить на современные управленческие системы; изучение рынков (международного и внутреннего); обновление национальных стандартов регулирования правоотношений продавца и покупателя; внедрение международных стандартов финансовой отчетности и открытости; знание и внедрение международных правил стандартизации и сертификации продукции, трудовых, экологических и др. стандартов. За рубежом широко распространено внедрение международных систем предварительной квалификации предприятий</w:t>
      </w:r>
      <w:r w:rsidR="009E20D1" w:rsidRPr="004D340B">
        <w:rPr>
          <w:spacing w:val="0"/>
        </w:rPr>
        <w:t xml:space="preserve"> - </w:t>
      </w:r>
      <w:r w:rsidRPr="004D340B">
        <w:rPr>
          <w:spacing w:val="0"/>
        </w:rPr>
        <w:t>производителей, которые создаются группами крупных компаний-заказчиков для защиты от недобросовестных поставщиков. Эти системы широко распространены во многих секторах мирового рынка, в частности, в нефтегазовом комплексе, в машиностроении, в строительстве, на транспорте. Российские производители пока не готовы участвовать в международных системах квалификации, чем существенно ослабляют свои позиции на международном рынке.</w:t>
      </w:r>
      <w:r w:rsidR="00BD43E8" w:rsidRPr="004D340B">
        <w:rPr>
          <w:rStyle w:val="ab"/>
          <w:spacing w:val="0"/>
        </w:rPr>
        <w:footnoteReference w:id="13"/>
      </w:r>
      <w:r w:rsidRPr="004D340B">
        <w:rPr>
          <w:spacing w:val="0"/>
          <w:vertAlign w:val="superscript"/>
        </w:rPr>
        <w:t xml:space="preserve"> </w:t>
      </w:r>
      <w:r w:rsidRPr="004D340B">
        <w:rPr>
          <w:spacing w:val="0"/>
        </w:rPr>
        <w:t>Еще одно слабое место - недостаточное развитие предпринимательских союзов. За рубежом в случаях недобросовестной конкуренции (использование демпинговых цен, скупки долгов предприятий для их последующего банкротства или ликвидации)</w:t>
      </w:r>
      <w:r w:rsidR="004D340B">
        <w:rPr>
          <w:spacing w:val="0"/>
        </w:rPr>
        <w:t xml:space="preserve"> </w:t>
      </w:r>
      <w:r w:rsidRPr="004D340B">
        <w:rPr>
          <w:spacing w:val="0"/>
        </w:rPr>
        <w:t>антидемпинговые</w:t>
      </w:r>
      <w:r w:rsidR="004D340B">
        <w:rPr>
          <w:spacing w:val="0"/>
        </w:rPr>
        <w:t xml:space="preserve"> </w:t>
      </w:r>
      <w:r w:rsidRPr="004D340B">
        <w:rPr>
          <w:spacing w:val="0"/>
        </w:rPr>
        <w:t>расследования</w:t>
      </w:r>
      <w:r w:rsidR="004D340B">
        <w:rPr>
          <w:spacing w:val="0"/>
        </w:rPr>
        <w:t xml:space="preserve"> </w:t>
      </w:r>
      <w:r w:rsidRPr="004D340B">
        <w:rPr>
          <w:spacing w:val="0"/>
        </w:rPr>
        <w:t>инициируют союзы производителей. У нас эту функцию осуществляет МЭРТ РФ. В дальнейшем видно она перейдет к предпринимательским союзам, которые непосредственно заинтересованы в обеспечении надежной защиты своего производства. Следуют обратить внимание на проблему торговых взаимоотношений России и региональных образований: СНГ, ЕврАзЭс, Союзное государство. Особенно это относится к приграничным регионам, имеющим со странами-участниками, как правило, серьезные внешнеэкономические связи. Мы также заинтересованы в рынках этих стран. Наша продукция с высокой добавленной стоимостью, в частности, машиностроения, поступает в большей своей части на рынки СНГ. Кроме того, после развала Советского Союза еще сохранились технологические цепочки производственных связей между бывшими республиками. Поскольку ВТО не признает соглашений России с этими странами в качестве основы для преференциальных отношений, неясно - какова их перспектива. Переход на мировые цены может подорвать конкурентоспособность этих стран на российских рынках, что, в свою очередь, приведет к снижению взаимного товарооборота и подрыву интеграционных отношений, которые мы провозгласили в качестве приоритетных, а также - к подрыву взаимного доверия. Это будет иметь неблагоприятные как социально-экономические, так и п</w:t>
      </w:r>
      <w:r w:rsidR="009E20D1" w:rsidRPr="004D340B">
        <w:rPr>
          <w:spacing w:val="0"/>
        </w:rPr>
        <w:t xml:space="preserve">олитические последствия. В </w:t>
      </w:r>
      <w:r w:rsidRPr="004D340B">
        <w:rPr>
          <w:spacing w:val="0"/>
        </w:rPr>
        <w:t>настоя</w:t>
      </w:r>
      <w:r w:rsidR="009E20D1" w:rsidRPr="004D340B">
        <w:rPr>
          <w:spacing w:val="0"/>
        </w:rPr>
        <w:t>щее</w:t>
      </w:r>
      <w:r w:rsidR="004D340B">
        <w:rPr>
          <w:spacing w:val="0"/>
        </w:rPr>
        <w:t xml:space="preserve"> </w:t>
      </w:r>
      <w:r w:rsidR="009E20D1" w:rsidRPr="004D340B">
        <w:rPr>
          <w:spacing w:val="0"/>
        </w:rPr>
        <w:t>время</w:t>
      </w:r>
      <w:r w:rsidR="004D340B">
        <w:rPr>
          <w:spacing w:val="0"/>
        </w:rPr>
        <w:t xml:space="preserve"> </w:t>
      </w:r>
      <w:r w:rsidR="009E20D1" w:rsidRPr="004D340B">
        <w:rPr>
          <w:spacing w:val="0"/>
        </w:rPr>
        <w:t>проблема</w:t>
      </w:r>
      <w:r w:rsidRPr="004D340B">
        <w:rPr>
          <w:spacing w:val="0"/>
        </w:rPr>
        <w:t xml:space="preserve"> сильно</w:t>
      </w:r>
      <w:r w:rsidR="004A20BC" w:rsidRPr="004D340B">
        <w:rPr>
          <w:spacing w:val="0"/>
        </w:rPr>
        <w:t xml:space="preserve"> </w:t>
      </w:r>
      <w:r w:rsidR="009E20D1" w:rsidRPr="004D340B">
        <w:rPr>
          <w:spacing w:val="0"/>
        </w:rPr>
        <w:t xml:space="preserve">осложняется кризисом </w:t>
      </w:r>
      <w:r w:rsidRPr="004D340B">
        <w:rPr>
          <w:spacing w:val="0"/>
        </w:rPr>
        <w:t>в</w:t>
      </w:r>
      <w:r w:rsidR="009E20D1" w:rsidRPr="004D340B">
        <w:rPr>
          <w:spacing w:val="0"/>
        </w:rPr>
        <w:t xml:space="preserve"> отношениях с </w:t>
      </w:r>
      <w:r w:rsidRPr="004D340B">
        <w:rPr>
          <w:spacing w:val="0"/>
        </w:rPr>
        <w:t>Украиной,</w:t>
      </w:r>
      <w:r w:rsidR="004D340B">
        <w:rPr>
          <w:spacing w:val="0"/>
        </w:rPr>
        <w:t xml:space="preserve"> </w:t>
      </w:r>
      <w:r w:rsidRPr="004D340B">
        <w:rPr>
          <w:spacing w:val="0"/>
        </w:rPr>
        <w:t>Грузией</w:t>
      </w:r>
      <w:r w:rsidR="004D340B">
        <w:rPr>
          <w:spacing w:val="0"/>
        </w:rPr>
        <w:t xml:space="preserve"> </w:t>
      </w:r>
      <w:r w:rsidRPr="004D340B">
        <w:rPr>
          <w:spacing w:val="0"/>
        </w:rPr>
        <w:t>и</w:t>
      </w:r>
      <w:r w:rsidR="004A20BC" w:rsidRPr="004D340B">
        <w:rPr>
          <w:spacing w:val="0"/>
        </w:rPr>
        <w:t xml:space="preserve"> Молдавией. Так, вступление Украины в ВТО раньше России может привести к тому, что товары из дальнего зарубежья, ввозимые Украиной, хлынут на российский рынок, поскольку между нашими рынками существуют более льготные условия. Можно привести много других примеров, которые сильно осложняют жизнь обеим сторонам, если заранее не готовиться к новым условиям хозяйствования. Поэтому этот вопрос в литературе не находит достаточного отражения.</w:t>
      </w:r>
    </w:p>
    <w:p w:rsidR="004A20BC" w:rsidRPr="004D340B" w:rsidRDefault="004A20BC" w:rsidP="004D340B">
      <w:pPr>
        <w:ind w:firstLine="709"/>
        <w:jc w:val="both"/>
        <w:rPr>
          <w:spacing w:val="0"/>
        </w:rPr>
      </w:pPr>
      <w:r w:rsidRPr="004D340B">
        <w:rPr>
          <w:spacing w:val="0"/>
        </w:rPr>
        <w:t>Итак, после присоединения к ВТО мы (Россия) не сможем:</w:t>
      </w:r>
    </w:p>
    <w:p w:rsidR="004A20BC" w:rsidRPr="004D340B" w:rsidRDefault="004A20BC" w:rsidP="004D340B">
      <w:pPr>
        <w:ind w:firstLine="709"/>
        <w:jc w:val="both"/>
        <w:rPr>
          <w:spacing w:val="0"/>
        </w:rPr>
      </w:pPr>
      <w:r w:rsidRPr="004D340B">
        <w:rPr>
          <w:spacing w:val="0"/>
        </w:rPr>
        <w:t>Автономно</w:t>
      </w:r>
      <w:r w:rsidR="004D340B">
        <w:rPr>
          <w:spacing w:val="0"/>
        </w:rPr>
        <w:t xml:space="preserve"> </w:t>
      </w:r>
      <w:r w:rsidRPr="004D340B">
        <w:rPr>
          <w:spacing w:val="0"/>
        </w:rPr>
        <w:t>повышать</w:t>
      </w:r>
      <w:r w:rsidR="004D340B">
        <w:rPr>
          <w:spacing w:val="0"/>
        </w:rPr>
        <w:t xml:space="preserve"> </w:t>
      </w:r>
      <w:r w:rsidRPr="004D340B">
        <w:rPr>
          <w:spacing w:val="0"/>
        </w:rPr>
        <w:t>импортные</w:t>
      </w:r>
      <w:r w:rsidR="004D340B">
        <w:rPr>
          <w:spacing w:val="0"/>
        </w:rPr>
        <w:t xml:space="preserve"> </w:t>
      </w:r>
      <w:r w:rsidRPr="004D340B">
        <w:rPr>
          <w:spacing w:val="0"/>
        </w:rPr>
        <w:t>таможенные</w:t>
      </w:r>
      <w:r w:rsidR="004D340B">
        <w:rPr>
          <w:spacing w:val="0"/>
        </w:rPr>
        <w:t xml:space="preserve"> </w:t>
      </w:r>
      <w:r w:rsidRPr="004D340B">
        <w:rPr>
          <w:spacing w:val="0"/>
        </w:rPr>
        <w:t>тарифы</w:t>
      </w:r>
      <w:r w:rsidR="004D340B">
        <w:rPr>
          <w:spacing w:val="0"/>
        </w:rPr>
        <w:t xml:space="preserve"> </w:t>
      </w:r>
      <w:r w:rsidRPr="004D340B">
        <w:rPr>
          <w:spacing w:val="0"/>
        </w:rPr>
        <w:t>выше</w:t>
      </w:r>
      <w:r w:rsidR="00596293" w:rsidRPr="004D340B">
        <w:rPr>
          <w:spacing w:val="0"/>
        </w:rPr>
        <w:t xml:space="preserve"> </w:t>
      </w:r>
      <w:r w:rsidRPr="004D340B">
        <w:rPr>
          <w:spacing w:val="0"/>
        </w:rPr>
        <w:t>уровня, согласованного с членами ВТО. Повышение возможно</w:t>
      </w:r>
      <w:r w:rsidR="00596293" w:rsidRPr="004D340B">
        <w:rPr>
          <w:spacing w:val="0"/>
        </w:rPr>
        <w:t xml:space="preserve"> </w:t>
      </w:r>
      <w:r w:rsidRPr="004D340B">
        <w:rPr>
          <w:spacing w:val="0"/>
        </w:rPr>
        <w:t>только</w:t>
      </w:r>
      <w:r w:rsidR="004D340B">
        <w:rPr>
          <w:spacing w:val="0"/>
        </w:rPr>
        <w:t xml:space="preserve"> </w:t>
      </w:r>
      <w:r w:rsidRPr="004D340B">
        <w:rPr>
          <w:spacing w:val="0"/>
        </w:rPr>
        <w:t>после</w:t>
      </w:r>
      <w:r w:rsidR="004D340B">
        <w:rPr>
          <w:spacing w:val="0"/>
        </w:rPr>
        <w:t xml:space="preserve"> </w:t>
      </w:r>
      <w:r w:rsidRPr="004D340B">
        <w:rPr>
          <w:spacing w:val="0"/>
        </w:rPr>
        <w:t>консуль</w:t>
      </w:r>
      <w:r w:rsidR="00596293" w:rsidRPr="004D340B">
        <w:rPr>
          <w:spacing w:val="0"/>
        </w:rPr>
        <w:t>таций, или в случае</w:t>
      </w:r>
      <w:r w:rsidRPr="004D340B">
        <w:rPr>
          <w:spacing w:val="0"/>
        </w:rPr>
        <w:t xml:space="preserve"> применения</w:t>
      </w:r>
      <w:r w:rsidR="00596293" w:rsidRPr="004D340B">
        <w:rPr>
          <w:spacing w:val="0"/>
        </w:rPr>
        <w:t xml:space="preserve"> </w:t>
      </w:r>
      <w:r w:rsidRPr="004D340B">
        <w:rPr>
          <w:spacing w:val="0"/>
        </w:rPr>
        <w:t>антидемпинговых или компенсационных мер.</w:t>
      </w:r>
    </w:p>
    <w:p w:rsidR="004A20BC" w:rsidRPr="004D340B" w:rsidRDefault="004A20BC" w:rsidP="004D340B">
      <w:pPr>
        <w:ind w:firstLine="709"/>
        <w:jc w:val="both"/>
        <w:rPr>
          <w:spacing w:val="0"/>
        </w:rPr>
      </w:pPr>
      <w:r w:rsidRPr="004D340B">
        <w:rPr>
          <w:spacing w:val="0"/>
        </w:rPr>
        <w:t>Дис</w:t>
      </w:r>
      <w:r w:rsidR="00596293" w:rsidRPr="004D340B">
        <w:rPr>
          <w:spacing w:val="0"/>
        </w:rPr>
        <w:t>криминировать импортные товары на всех стадиях транспортировки</w:t>
      </w:r>
      <w:r w:rsidR="004D340B">
        <w:rPr>
          <w:spacing w:val="0"/>
        </w:rPr>
        <w:t xml:space="preserve"> </w:t>
      </w:r>
      <w:r w:rsidR="00596293" w:rsidRPr="004D340B">
        <w:rPr>
          <w:spacing w:val="0"/>
        </w:rPr>
        <w:t xml:space="preserve">и продажи, включая </w:t>
      </w:r>
      <w:r w:rsidRPr="004D340B">
        <w:rPr>
          <w:spacing w:val="0"/>
        </w:rPr>
        <w:t>дискриминационное</w:t>
      </w:r>
      <w:r w:rsidR="00596293" w:rsidRPr="004D340B">
        <w:rPr>
          <w:spacing w:val="0"/>
        </w:rPr>
        <w:t xml:space="preserve"> налогообложение, предложение к продаже, включая </w:t>
      </w:r>
      <w:r w:rsidRPr="004D340B">
        <w:rPr>
          <w:spacing w:val="0"/>
        </w:rPr>
        <w:t>рекламу,</w:t>
      </w:r>
      <w:r w:rsidR="00596293" w:rsidRPr="004D340B">
        <w:rPr>
          <w:spacing w:val="0"/>
        </w:rPr>
        <w:t xml:space="preserve"> </w:t>
      </w:r>
      <w:r w:rsidRPr="004D340B">
        <w:rPr>
          <w:spacing w:val="0"/>
        </w:rPr>
        <w:t>применение технических барьеров, стандартов и пр.</w:t>
      </w:r>
    </w:p>
    <w:p w:rsidR="004A20BC" w:rsidRPr="004D340B" w:rsidRDefault="004A20BC" w:rsidP="004D340B">
      <w:pPr>
        <w:ind w:firstLine="709"/>
        <w:jc w:val="both"/>
        <w:rPr>
          <w:spacing w:val="0"/>
        </w:rPr>
      </w:pPr>
      <w:r w:rsidRPr="004D340B">
        <w:rPr>
          <w:spacing w:val="0"/>
        </w:rPr>
        <w:t>Применять количественные огра</w:t>
      </w:r>
      <w:r w:rsidR="00596293" w:rsidRPr="004D340B">
        <w:rPr>
          <w:spacing w:val="0"/>
        </w:rPr>
        <w:t xml:space="preserve">ничения, за исключением случаев </w:t>
      </w:r>
      <w:r w:rsidRPr="004D340B">
        <w:rPr>
          <w:spacing w:val="0"/>
        </w:rPr>
        <w:t>применения специальных защитных мер.</w:t>
      </w:r>
    </w:p>
    <w:p w:rsidR="004A20BC" w:rsidRPr="004D340B" w:rsidRDefault="004A20BC" w:rsidP="004D340B">
      <w:pPr>
        <w:ind w:firstLine="709"/>
        <w:jc w:val="both"/>
        <w:rPr>
          <w:spacing w:val="0"/>
        </w:rPr>
      </w:pPr>
      <w:r w:rsidRPr="004D340B">
        <w:rPr>
          <w:spacing w:val="0"/>
        </w:rPr>
        <w:t>Применять максимальные или минимальные обязательные цены</w:t>
      </w:r>
      <w:r w:rsidR="00596293" w:rsidRPr="004D340B">
        <w:rPr>
          <w:spacing w:val="0"/>
        </w:rPr>
        <w:t xml:space="preserve"> </w:t>
      </w:r>
      <w:r w:rsidRPr="004D340B">
        <w:rPr>
          <w:spacing w:val="0"/>
        </w:rPr>
        <w:t>(энергетические товары).</w:t>
      </w:r>
    </w:p>
    <w:p w:rsidR="004A20BC" w:rsidRPr="004D340B" w:rsidRDefault="004A20BC" w:rsidP="004D340B">
      <w:pPr>
        <w:ind w:firstLine="709"/>
        <w:jc w:val="both"/>
        <w:rPr>
          <w:spacing w:val="0"/>
        </w:rPr>
      </w:pPr>
      <w:r w:rsidRPr="004D340B">
        <w:rPr>
          <w:spacing w:val="0"/>
        </w:rPr>
        <w:t>Ограничивать транзит и доступ к транзитным сетям.</w:t>
      </w:r>
    </w:p>
    <w:p w:rsidR="004A20BC" w:rsidRPr="004D340B" w:rsidRDefault="004A20BC" w:rsidP="004D340B">
      <w:pPr>
        <w:ind w:firstLine="709"/>
        <w:jc w:val="both"/>
        <w:rPr>
          <w:spacing w:val="0"/>
        </w:rPr>
      </w:pPr>
      <w:r w:rsidRPr="004D340B">
        <w:rPr>
          <w:spacing w:val="0"/>
        </w:rPr>
        <w:t>Увязывать импорт (товаров, капиталов, услуг) с обязательством</w:t>
      </w:r>
      <w:r w:rsidR="00596293" w:rsidRPr="004D340B">
        <w:rPr>
          <w:spacing w:val="0"/>
        </w:rPr>
        <w:t xml:space="preserve"> </w:t>
      </w:r>
      <w:r w:rsidRPr="004D340B">
        <w:rPr>
          <w:spacing w:val="0"/>
        </w:rPr>
        <w:t>экспорта (энергетический сектор).</w:t>
      </w:r>
    </w:p>
    <w:p w:rsidR="004A20BC" w:rsidRPr="004D340B" w:rsidRDefault="004A20BC" w:rsidP="004D340B">
      <w:pPr>
        <w:ind w:firstLine="709"/>
        <w:jc w:val="both"/>
        <w:rPr>
          <w:spacing w:val="0"/>
        </w:rPr>
      </w:pPr>
      <w:r w:rsidRPr="004D340B">
        <w:rPr>
          <w:spacing w:val="0"/>
        </w:rPr>
        <w:t>Включать в инвестиционные и иные соглашения обязательства</w:t>
      </w:r>
      <w:r w:rsidR="00596293" w:rsidRPr="004D340B">
        <w:rPr>
          <w:spacing w:val="0"/>
        </w:rPr>
        <w:t xml:space="preserve"> инвестора приобретать товары на внутреннем</w:t>
      </w:r>
      <w:r w:rsidRPr="004D340B">
        <w:rPr>
          <w:spacing w:val="0"/>
        </w:rPr>
        <w:t xml:space="preserve"> рынке</w:t>
      </w:r>
      <w:r w:rsidR="00596293" w:rsidRPr="004D340B">
        <w:rPr>
          <w:spacing w:val="0"/>
        </w:rPr>
        <w:t xml:space="preserve"> </w:t>
      </w:r>
      <w:r w:rsidRPr="004D340B">
        <w:rPr>
          <w:spacing w:val="0"/>
        </w:rPr>
        <w:t>(энергетический сектор).</w:t>
      </w:r>
    </w:p>
    <w:p w:rsidR="004A20BC" w:rsidRPr="004D340B" w:rsidRDefault="004A20BC" w:rsidP="004D340B">
      <w:pPr>
        <w:ind w:firstLine="709"/>
        <w:jc w:val="both"/>
        <w:rPr>
          <w:spacing w:val="0"/>
        </w:rPr>
      </w:pPr>
      <w:r w:rsidRPr="004D340B">
        <w:rPr>
          <w:spacing w:val="0"/>
        </w:rPr>
        <w:t>Применять экспортные субсидии в любых формах.</w:t>
      </w:r>
    </w:p>
    <w:p w:rsidR="004A20BC" w:rsidRPr="004D340B" w:rsidRDefault="00596293" w:rsidP="004D340B">
      <w:pPr>
        <w:ind w:firstLine="709"/>
        <w:jc w:val="both"/>
        <w:rPr>
          <w:spacing w:val="0"/>
        </w:rPr>
      </w:pPr>
      <w:r w:rsidRPr="004D340B">
        <w:rPr>
          <w:spacing w:val="0"/>
        </w:rPr>
        <w:t>Применять меры, ограничивающие торговлю,</w:t>
      </w:r>
      <w:r w:rsidR="004D340B">
        <w:rPr>
          <w:spacing w:val="0"/>
        </w:rPr>
        <w:t xml:space="preserve"> </w:t>
      </w:r>
      <w:r w:rsidRPr="004D340B">
        <w:rPr>
          <w:spacing w:val="0"/>
        </w:rPr>
        <w:t xml:space="preserve">без их </w:t>
      </w:r>
      <w:r w:rsidR="004A20BC" w:rsidRPr="004D340B">
        <w:rPr>
          <w:spacing w:val="0"/>
        </w:rPr>
        <w:t>заблаговременного опубликования.</w:t>
      </w:r>
    </w:p>
    <w:p w:rsidR="004A20BC" w:rsidRPr="004D340B" w:rsidRDefault="004A20BC" w:rsidP="004D340B">
      <w:pPr>
        <w:ind w:firstLine="709"/>
        <w:jc w:val="both"/>
        <w:rPr>
          <w:spacing w:val="0"/>
        </w:rPr>
      </w:pPr>
      <w:r w:rsidRPr="004D340B">
        <w:rPr>
          <w:spacing w:val="0"/>
        </w:rPr>
        <w:t>Предоставлять привилегии государственным предприятиям или</w:t>
      </w:r>
      <w:r w:rsidR="00596293" w:rsidRPr="004D340B">
        <w:rPr>
          <w:spacing w:val="0"/>
        </w:rPr>
        <w:t xml:space="preserve"> </w:t>
      </w:r>
      <w:r w:rsidRPr="004D340B">
        <w:rPr>
          <w:spacing w:val="0"/>
        </w:rPr>
        <w:t>монополиям, вовлеченным в торговлю (энергетические товары).</w:t>
      </w:r>
    </w:p>
    <w:p w:rsidR="004A20BC" w:rsidRPr="004D340B" w:rsidRDefault="004A20BC" w:rsidP="004D340B">
      <w:pPr>
        <w:ind w:firstLine="709"/>
        <w:jc w:val="both"/>
        <w:rPr>
          <w:spacing w:val="0"/>
        </w:rPr>
      </w:pPr>
      <w:r w:rsidRPr="004D340B">
        <w:rPr>
          <w:spacing w:val="0"/>
        </w:rPr>
        <w:t>Ограничивать текущие платежи по внешнеторговым сделкам.</w:t>
      </w:r>
    </w:p>
    <w:p w:rsidR="004A20BC" w:rsidRPr="004D340B" w:rsidRDefault="004A20BC" w:rsidP="004D340B">
      <w:pPr>
        <w:ind w:firstLine="709"/>
        <w:jc w:val="both"/>
        <w:rPr>
          <w:spacing w:val="0"/>
        </w:rPr>
      </w:pPr>
      <w:r w:rsidRPr="004D340B">
        <w:rPr>
          <w:spacing w:val="0"/>
        </w:rPr>
        <w:t>Ограничивать платежи по капитальным операциям, если такое</w:t>
      </w:r>
      <w:r w:rsidR="00596293" w:rsidRPr="004D340B">
        <w:rPr>
          <w:spacing w:val="0"/>
        </w:rPr>
        <w:t xml:space="preserve"> </w:t>
      </w:r>
      <w:r w:rsidRPr="004D340B">
        <w:rPr>
          <w:spacing w:val="0"/>
        </w:rPr>
        <w:t>ограни</w:t>
      </w:r>
      <w:r w:rsidR="00596293" w:rsidRPr="004D340B">
        <w:rPr>
          <w:spacing w:val="0"/>
        </w:rPr>
        <w:t xml:space="preserve">чение ведет к ограничению торговли товарами </w:t>
      </w:r>
      <w:r w:rsidRPr="004D340B">
        <w:rPr>
          <w:spacing w:val="0"/>
        </w:rPr>
        <w:t>или</w:t>
      </w:r>
      <w:r w:rsidR="00596293" w:rsidRPr="004D340B">
        <w:rPr>
          <w:spacing w:val="0"/>
        </w:rPr>
        <w:t xml:space="preserve"> </w:t>
      </w:r>
      <w:r w:rsidRPr="004D340B">
        <w:rPr>
          <w:spacing w:val="0"/>
        </w:rPr>
        <w:t>услугами.</w:t>
      </w:r>
    </w:p>
    <w:p w:rsidR="004A20BC" w:rsidRPr="004D340B" w:rsidRDefault="004A20BC" w:rsidP="004D340B">
      <w:pPr>
        <w:ind w:firstLine="709"/>
        <w:jc w:val="both"/>
        <w:rPr>
          <w:spacing w:val="0"/>
        </w:rPr>
      </w:pPr>
      <w:r w:rsidRPr="004D340B">
        <w:rPr>
          <w:spacing w:val="0"/>
        </w:rPr>
        <w:t>Дискриминировать товары и услуги и их поставщиков из одних</w:t>
      </w:r>
      <w:r w:rsidR="00596293" w:rsidRPr="004D340B">
        <w:rPr>
          <w:spacing w:val="0"/>
        </w:rPr>
        <w:t xml:space="preserve"> </w:t>
      </w:r>
      <w:r w:rsidRPr="004D340B">
        <w:rPr>
          <w:spacing w:val="0"/>
        </w:rPr>
        <w:t>стран по сравнению с товарами и услугами и их поставщиками из</w:t>
      </w:r>
      <w:r w:rsidR="00596293" w:rsidRPr="004D340B">
        <w:rPr>
          <w:spacing w:val="0"/>
        </w:rPr>
        <w:t xml:space="preserve"> </w:t>
      </w:r>
      <w:r w:rsidRPr="004D340B">
        <w:rPr>
          <w:spacing w:val="0"/>
        </w:rPr>
        <w:t>других</w:t>
      </w:r>
      <w:r w:rsidR="004D340B">
        <w:rPr>
          <w:spacing w:val="0"/>
        </w:rPr>
        <w:t xml:space="preserve"> </w:t>
      </w:r>
      <w:r w:rsidRPr="004D340B">
        <w:rPr>
          <w:spacing w:val="0"/>
        </w:rPr>
        <w:t>стран</w:t>
      </w:r>
      <w:r w:rsidR="004D340B">
        <w:rPr>
          <w:spacing w:val="0"/>
        </w:rPr>
        <w:t xml:space="preserve"> </w:t>
      </w:r>
      <w:r w:rsidRPr="004D340B">
        <w:rPr>
          <w:spacing w:val="0"/>
        </w:rPr>
        <w:t>по любым признакам (за исключением товаров,</w:t>
      </w:r>
      <w:r w:rsidR="00596293" w:rsidRPr="004D340B">
        <w:rPr>
          <w:spacing w:val="0"/>
        </w:rPr>
        <w:t xml:space="preserve"> поставляемых в рамках </w:t>
      </w:r>
      <w:r w:rsidRPr="004D340B">
        <w:rPr>
          <w:spacing w:val="0"/>
        </w:rPr>
        <w:t>сог</w:t>
      </w:r>
      <w:r w:rsidR="00596293" w:rsidRPr="004D340B">
        <w:rPr>
          <w:spacing w:val="0"/>
        </w:rPr>
        <w:t>лашений</w:t>
      </w:r>
      <w:r w:rsidR="004D340B">
        <w:rPr>
          <w:spacing w:val="0"/>
        </w:rPr>
        <w:t xml:space="preserve"> </w:t>
      </w:r>
      <w:r w:rsidR="00596293" w:rsidRPr="004D340B">
        <w:rPr>
          <w:spacing w:val="0"/>
        </w:rPr>
        <w:t>о свободной торговле</w:t>
      </w:r>
      <w:r w:rsidRPr="004D340B">
        <w:rPr>
          <w:spacing w:val="0"/>
        </w:rPr>
        <w:t xml:space="preserve"> и</w:t>
      </w:r>
      <w:r w:rsidR="00596293" w:rsidRPr="004D340B">
        <w:rPr>
          <w:spacing w:val="0"/>
        </w:rPr>
        <w:t xml:space="preserve"> </w:t>
      </w:r>
      <w:r w:rsidRPr="004D340B">
        <w:rPr>
          <w:spacing w:val="0"/>
        </w:rPr>
        <w:t>таможенном союзе).</w:t>
      </w:r>
    </w:p>
    <w:p w:rsidR="004A20BC" w:rsidRPr="004D340B" w:rsidRDefault="004A20BC" w:rsidP="004D340B">
      <w:pPr>
        <w:ind w:firstLine="709"/>
        <w:jc w:val="both"/>
        <w:rPr>
          <w:spacing w:val="0"/>
        </w:rPr>
      </w:pPr>
      <w:r w:rsidRPr="004D340B">
        <w:rPr>
          <w:spacing w:val="0"/>
        </w:rPr>
        <w:t>Ухудшать условия доступа на рынок и деятельности на рынке</w:t>
      </w:r>
      <w:r w:rsidR="00596293" w:rsidRPr="004D340B">
        <w:rPr>
          <w:spacing w:val="0"/>
        </w:rPr>
        <w:t xml:space="preserve"> услуг по </w:t>
      </w:r>
      <w:r w:rsidRPr="004D340B">
        <w:rPr>
          <w:spacing w:val="0"/>
        </w:rPr>
        <w:t>сравнени</w:t>
      </w:r>
      <w:r w:rsidR="00596293" w:rsidRPr="004D340B">
        <w:rPr>
          <w:spacing w:val="0"/>
        </w:rPr>
        <w:t xml:space="preserve">ю с параметрами, </w:t>
      </w:r>
      <w:r w:rsidRPr="004D340B">
        <w:rPr>
          <w:spacing w:val="0"/>
        </w:rPr>
        <w:t>установленными</w:t>
      </w:r>
      <w:r w:rsidR="00596293" w:rsidRPr="004D340B">
        <w:rPr>
          <w:spacing w:val="0"/>
        </w:rPr>
        <w:t xml:space="preserve"> </w:t>
      </w:r>
      <w:r w:rsidRPr="004D340B">
        <w:rPr>
          <w:spacing w:val="0"/>
        </w:rPr>
        <w:t>соглашениям.</w:t>
      </w:r>
    </w:p>
    <w:p w:rsidR="004A20BC" w:rsidRPr="004D340B" w:rsidRDefault="00596293" w:rsidP="004D340B">
      <w:pPr>
        <w:ind w:firstLine="709"/>
        <w:jc w:val="both"/>
        <w:rPr>
          <w:spacing w:val="0"/>
        </w:rPr>
      </w:pPr>
      <w:r w:rsidRPr="004D340B">
        <w:rPr>
          <w:spacing w:val="0"/>
        </w:rPr>
        <w:t xml:space="preserve">Лицензировать </w:t>
      </w:r>
      <w:r w:rsidR="004A20BC" w:rsidRPr="004D340B">
        <w:rPr>
          <w:spacing w:val="0"/>
        </w:rPr>
        <w:t>или</w:t>
      </w:r>
      <w:r w:rsidRPr="004D340B">
        <w:rPr>
          <w:spacing w:val="0"/>
        </w:rPr>
        <w:t xml:space="preserve"> иным образом ограничивать </w:t>
      </w:r>
      <w:r w:rsidR="004A20BC" w:rsidRPr="004D340B">
        <w:rPr>
          <w:spacing w:val="0"/>
        </w:rPr>
        <w:t>деятельность</w:t>
      </w:r>
      <w:r w:rsidRPr="004D340B">
        <w:rPr>
          <w:spacing w:val="0"/>
        </w:rPr>
        <w:t xml:space="preserve"> поставщика услуги, выходя за рамки цели </w:t>
      </w:r>
      <w:r w:rsidR="004A20BC" w:rsidRPr="004D340B">
        <w:rPr>
          <w:spacing w:val="0"/>
        </w:rPr>
        <w:t>обеспечить</w:t>
      </w:r>
      <w:r w:rsidRPr="004D340B">
        <w:rPr>
          <w:spacing w:val="0"/>
        </w:rPr>
        <w:t xml:space="preserve"> </w:t>
      </w:r>
      <w:r w:rsidR="004A20BC" w:rsidRPr="004D340B">
        <w:rPr>
          <w:spacing w:val="0"/>
        </w:rPr>
        <w:t>компетентность поставщика и качество самой услуги.</w:t>
      </w:r>
    </w:p>
    <w:p w:rsidR="004A20BC" w:rsidRPr="004D340B" w:rsidRDefault="004A20BC" w:rsidP="004D340B">
      <w:pPr>
        <w:ind w:firstLine="709"/>
        <w:jc w:val="both"/>
        <w:rPr>
          <w:spacing w:val="0"/>
        </w:rPr>
      </w:pPr>
      <w:r w:rsidRPr="004D340B">
        <w:rPr>
          <w:spacing w:val="0"/>
        </w:rPr>
        <w:t>Дискриминировать поставщика услуги или услуг</w:t>
      </w:r>
      <w:r w:rsidR="0070162F" w:rsidRPr="004D340B">
        <w:rPr>
          <w:spacing w:val="0"/>
        </w:rPr>
        <w:t xml:space="preserve">у по сравнению с отечественным поставщиком или услугой, если </w:t>
      </w:r>
      <w:r w:rsidRPr="004D340B">
        <w:rPr>
          <w:spacing w:val="0"/>
        </w:rPr>
        <w:t>возможность</w:t>
      </w:r>
      <w:r w:rsidR="00EE2C1F" w:rsidRPr="004D340B">
        <w:rPr>
          <w:spacing w:val="0"/>
        </w:rPr>
        <w:t xml:space="preserve"> </w:t>
      </w:r>
      <w:r w:rsidRPr="004D340B">
        <w:rPr>
          <w:spacing w:val="0"/>
        </w:rPr>
        <w:t>такой дискриминации не предусмотрена соглашением.</w:t>
      </w:r>
      <w:r w:rsidR="00BD43E8" w:rsidRPr="004D340B">
        <w:rPr>
          <w:rStyle w:val="ab"/>
          <w:spacing w:val="0"/>
        </w:rPr>
        <w:footnoteReference w:id="14"/>
      </w:r>
    </w:p>
    <w:p w:rsidR="004A20BC" w:rsidRPr="004D340B" w:rsidRDefault="004A20BC" w:rsidP="004D340B">
      <w:pPr>
        <w:ind w:firstLine="709"/>
        <w:jc w:val="both"/>
        <w:rPr>
          <w:spacing w:val="0"/>
        </w:rPr>
      </w:pPr>
      <w:r w:rsidRPr="004D340B">
        <w:rPr>
          <w:spacing w:val="0"/>
        </w:rPr>
        <w:t>Выходим на финишную прямую. Каковы же последствия присоединения</w:t>
      </w:r>
      <w:r w:rsidR="0070162F" w:rsidRPr="004D340B">
        <w:rPr>
          <w:spacing w:val="0"/>
        </w:rPr>
        <w:t xml:space="preserve"> </w:t>
      </w:r>
      <w:r w:rsidRPr="004D340B">
        <w:rPr>
          <w:spacing w:val="0"/>
        </w:rPr>
        <w:t>России к ВТО? По этому вопросу до сих пор нет единого мнения. Наиболее критичная позиция, как уже отмечалось, у региональных властей. Вступление в ВТО дает новому члену дополнительные возможности выхода на международные рынки, но и накладывает существенные ограничения на способы и механизм государственного регулирования национальной экономики и внешнеэкономической деятельности. К сожалению, все «плюсы», как правило, содержат и «минусы». Чего будет больше - зависит от конкретных условий. Россия - очень большая и очень диверсифицированная страна. Думается более верным анализ последствий начинать с регионов и от этих результатов переходить к обобщению на страну в целом. В общем виде можно отметить следующие «плюсы»:</w:t>
      </w:r>
    </w:p>
    <w:p w:rsidR="004A20BC" w:rsidRPr="004D340B" w:rsidRDefault="004A20BC" w:rsidP="004D340B">
      <w:pPr>
        <w:ind w:firstLine="709"/>
        <w:jc w:val="both"/>
        <w:rPr>
          <w:spacing w:val="0"/>
        </w:rPr>
      </w:pPr>
      <w:r w:rsidRPr="004D340B">
        <w:rPr>
          <w:spacing w:val="0"/>
        </w:rPr>
        <w:t xml:space="preserve">1. Вступление должно способствовать расширению товарооборота -росту импорта и увеличению экспорта. Однако, главным условием продвижения наших товаров является их конкурентоспособность, а не </w:t>
      </w:r>
      <w:r w:rsidR="0070162F" w:rsidRPr="004D340B">
        <w:rPr>
          <w:spacing w:val="0"/>
        </w:rPr>
        <w:t xml:space="preserve">членство ВТО. </w:t>
      </w:r>
      <w:r w:rsidRPr="004D340B">
        <w:rPr>
          <w:spacing w:val="0"/>
        </w:rPr>
        <w:t>Веро</w:t>
      </w:r>
      <w:r w:rsidR="0070162F" w:rsidRPr="004D340B">
        <w:rPr>
          <w:spacing w:val="0"/>
        </w:rPr>
        <w:t xml:space="preserve">ятное </w:t>
      </w:r>
      <w:r w:rsidRPr="004D340B">
        <w:rPr>
          <w:spacing w:val="0"/>
        </w:rPr>
        <w:t>расши</w:t>
      </w:r>
      <w:r w:rsidR="0070162F" w:rsidRPr="004D340B">
        <w:rPr>
          <w:spacing w:val="0"/>
        </w:rPr>
        <w:t>рение потоков импорта</w:t>
      </w:r>
      <w:r w:rsidRPr="004D340B">
        <w:rPr>
          <w:spacing w:val="0"/>
        </w:rPr>
        <w:t xml:space="preserve"> требует</w:t>
      </w:r>
      <w:r w:rsidR="0070162F" w:rsidRPr="004D340B">
        <w:rPr>
          <w:spacing w:val="0"/>
        </w:rPr>
        <w:t xml:space="preserve"> </w:t>
      </w:r>
      <w:r w:rsidRPr="004D340B">
        <w:rPr>
          <w:spacing w:val="0"/>
        </w:rPr>
        <w:t>серьезного анализа как на национальном, так и на региональном уровнях. Оно может привести не только к снижению цен в результате роста конкуренции и насыщения рынка товарами и услугами, но и к серьезным отрицательным последствиям: крушению местного производства. Снижению налоговых поступлений в бюджет, росту безработицы, обострению социальных проблем и др. в условиях огромной дифференциации структуры производства и уровней экономического развития регионов эта проблема требует особого внимания.</w:t>
      </w:r>
    </w:p>
    <w:p w:rsidR="004A20BC" w:rsidRPr="004D340B" w:rsidRDefault="0070162F" w:rsidP="004D340B">
      <w:pPr>
        <w:ind w:firstLine="709"/>
        <w:jc w:val="both"/>
        <w:rPr>
          <w:spacing w:val="0"/>
        </w:rPr>
      </w:pPr>
      <w:r w:rsidRPr="004D340B">
        <w:rPr>
          <w:spacing w:val="0"/>
        </w:rPr>
        <w:t xml:space="preserve">Возрастают </w:t>
      </w:r>
      <w:r w:rsidR="004A20BC" w:rsidRPr="004D340B">
        <w:rPr>
          <w:spacing w:val="0"/>
        </w:rPr>
        <w:t>возможн</w:t>
      </w:r>
      <w:r w:rsidRPr="004D340B">
        <w:rPr>
          <w:spacing w:val="0"/>
        </w:rPr>
        <w:t>ости производственной кооперации и использования</w:t>
      </w:r>
      <w:r w:rsidR="004D340B">
        <w:rPr>
          <w:spacing w:val="0"/>
        </w:rPr>
        <w:t xml:space="preserve"> </w:t>
      </w:r>
      <w:r w:rsidRPr="004D340B">
        <w:rPr>
          <w:spacing w:val="0"/>
        </w:rPr>
        <w:t xml:space="preserve">других </w:t>
      </w:r>
      <w:r w:rsidR="004A20BC" w:rsidRPr="004D340B">
        <w:rPr>
          <w:spacing w:val="0"/>
        </w:rPr>
        <w:t>фор</w:t>
      </w:r>
      <w:r w:rsidRPr="004D340B">
        <w:rPr>
          <w:spacing w:val="0"/>
        </w:rPr>
        <w:t xml:space="preserve">м международного взаимодействия, </w:t>
      </w:r>
      <w:r w:rsidR="004A20BC" w:rsidRPr="004D340B">
        <w:rPr>
          <w:spacing w:val="0"/>
        </w:rPr>
        <w:t>что</w:t>
      </w:r>
      <w:r w:rsidRPr="004D340B">
        <w:rPr>
          <w:spacing w:val="0"/>
        </w:rPr>
        <w:t xml:space="preserve"> </w:t>
      </w:r>
      <w:r w:rsidR="004A20BC" w:rsidRPr="004D340B">
        <w:rPr>
          <w:spacing w:val="0"/>
        </w:rPr>
        <w:t>должно способствовать росту концентрации, повышению технического</w:t>
      </w:r>
      <w:r w:rsidRPr="004D340B">
        <w:rPr>
          <w:spacing w:val="0"/>
        </w:rPr>
        <w:t xml:space="preserve"> уровня</w:t>
      </w:r>
      <w:r w:rsidR="004D340B">
        <w:rPr>
          <w:spacing w:val="0"/>
        </w:rPr>
        <w:t xml:space="preserve"> </w:t>
      </w:r>
      <w:r w:rsidR="004A20BC" w:rsidRPr="004D340B">
        <w:rPr>
          <w:spacing w:val="0"/>
        </w:rPr>
        <w:t>произв</w:t>
      </w:r>
      <w:r w:rsidRPr="004D340B">
        <w:rPr>
          <w:spacing w:val="0"/>
        </w:rPr>
        <w:t xml:space="preserve">одства, использованию современных </w:t>
      </w:r>
      <w:r w:rsidR="004A20BC" w:rsidRPr="004D340B">
        <w:rPr>
          <w:spacing w:val="0"/>
        </w:rPr>
        <w:t>методов</w:t>
      </w:r>
      <w:r w:rsidRPr="004D340B">
        <w:rPr>
          <w:spacing w:val="0"/>
        </w:rPr>
        <w:t xml:space="preserve"> </w:t>
      </w:r>
      <w:r w:rsidR="004A20BC" w:rsidRPr="004D340B">
        <w:rPr>
          <w:spacing w:val="0"/>
        </w:rPr>
        <w:t>организации и управления. Такие процессы обычно приводят к росту</w:t>
      </w:r>
      <w:r w:rsidRPr="004D340B">
        <w:rPr>
          <w:spacing w:val="0"/>
        </w:rPr>
        <w:t xml:space="preserve"> </w:t>
      </w:r>
      <w:r w:rsidR="004A20BC" w:rsidRPr="004D340B">
        <w:rPr>
          <w:spacing w:val="0"/>
        </w:rPr>
        <w:t>производите</w:t>
      </w:r>
      <w:r w:rsidRPr="004D340B">
        <w:rPr>
          <w:spacing w:val="0"/>
        </w:rPr>
        <w:t xml:space="preserve">льности труда, </w:t>
      </w:r>
      <w:r w:rsidR="004A20BC" w:rsidRPr="004D340B">
        <w:rPr>
          <w:spacing w:val="0"/>
        </w:rPr>
        <w:t>высвобож</w:t>
      </w:r>
      <w:r w:rsidRPr="004D340B">
        <w:rPr>
          <w:spacing w:val="0"/>
        </w:rPr>
        <w:t xml:space="preserve">дению рабочей силы. Росту </w:t>
      </w:r>
      <w:r w:rsidR="004A20BC" w:rsidRPr="004D340B">
        <w:rPr>
          <w:spacing w:val="0"/>
        </w:rPr>
        <w:t>безработиц</w:t>
      </w:r>
      <w:r w:rsidRPr="004D340B">
        <w:rPr>
          <w:spacing w:val="0"/>
        </w:rPr>
        <w:t>ы, если не будет соответствующего</w:t>
      </w:r>
      <w:r w:rsidR="004A20BC" w:rsidRPr="004D340B">
        <w:rPr>
          <w:spacing w:val="0"/>
        </w:rPr>
        <w:t xml:space="preserve"> расширения</w:t>
      </w:r>
      <w:r w:rsidRPr="004D340B">
        <w:rPr>
          <w:spacing w:val="0"/>
        </w:rPr>
        <w:t xml:space="preserve"> </w:t>
      </w:r>
      <w:r w:rsidR="004A20BC" w:rsidRPr="004D340B">
        <w:rPr>
          <w:spacing w:val="0"/>
        </w:rPr>
        <w:t>производства. Необходимо вспомнить и опыт структурной перестройки</w:t>
      </w:r>
      <w:r w:rsidRPr="004D340B">
        <w:rPr>
          <w:spacing w:val="0"/>
        </w:rPr>
        <w:t xml:space="preserve"> </w:t>
      </w:r>
      <w:r w:rsidR="004A20BC" w:rsidRPr="004D340B">
        <w:rPr>
          <w:spacing w:val="0"/>
        </w:rPr>
        <w:t>ведущих капиталистических стран в 70-е годы прошлого столетия и</w:t>
      </w:r>
      <w:r w:rsidRPr="004D340B">
        <w:rPr>
          <w:spacing w:val="0"/>
        </w:rPr>
        <w:t xml:space="preserve"> </w:t>
      </w:r>
      <w:r w:rsidR="004A20BC" w:rsidRPr="004D340B">
        <w:rPr>
          <w:spacing w:val="0"/>
        </w:rPr>
        <w:t>масштабные кризисы, которые ее сопровождали.</w:t>
      </w:r>
    </w:p>
    <w:p w:rsidR="00F24B26" w:rsidRPr="004D340B" w:rsidRDefault="004A20BC" w:rsidP="004D340B">
      <w:pPr>
        <w:ind w:firstLine="709"/>
        <w:jc w:val="both"/>
        <w:rPr>
          <w:spacing w:val="0"/>
        </w:rPr>
      </w:pPr>
      <w:r w:rsidRPr="004D340B">
        <w:rPr>
          <w:spacing w:val="0"/>
        </w:rPr>
        <w:t xml:space="preserve">Увеличение потока иностранного </w:t>
      </w:r>
      <w:r w:rsidR="0070162F" w:rsidRPr="004D340B">
        <w:rPr>
          <w:spacing w:val="0"/>
        </w:rPr>
        <w:t xml:space="preserve">капитала на наши рынки, а к нам </w:t>
      </w:r>
      <w:r w:rsidRPr="004D340B">
        <w:rPr>
          <w:spacing w:val="0"/>
        </w:rPr>
        <w:t>придут, как правило, мощные международные корпорации, должно</w:t>
      </w:r>
      <w:r w:rsidR="0070162F" w:rsidRPr="004D340B">
        <w:rPr>
          <w:spacing w:val="0"/>
        </w:rPr>
        <w:t xml:space="preserve"> </w:t>
      </w:r>
      <w:r w:rsidRPr="004D340B">
        <w:rPr>
          <w:spacing w:val="0"/>
        </w:rPr>
        <w:t>способствовать процессу укрепления и модернизации отечественных</w:t>
      </w:r>
      <w:r w:rsidR="0070162F" w:rsidRPr="004D340B">
        <w:rPr>
          <w:spacing w:val="0"/>
        </w:rPr>
        <w:t xml:space="preserve"> </w:t>
      </w:r>
      <w:r w:rsidRPr="004D340B">
        <w:rPr>
          <w:spacing w:val="0"/>
        </w:rPr>
        <w:t xml:space="preserve">предприятий - тех из них, которые выдержат конкуренцию. Следует </w:t>
      </w:r>
      <w:r w:rsidR="00F24B26" w:rsidRPr="004D340B">
        <w:rPr>
          <w:spacing w:val="0"/>
        </w:rPr>
        <w:t>иметь в виду, что предприятия, ушедшие под иностранный капитал, могут быть закрыты, перестроены на выпуск другой продукции или выведены за рубеж, для того чтобы избавиться от ненужных конкурентов. Пример — Польша. После вступления в ВТО в 1999 г. темпы экономического развития в этой стране существенно сократились, тяжелая промышленность в основной своей части ушла под иностранный капитал, резко выросла безработица.</w:t>
      </w:r>
    </w:p>
    <w:p w:rsidR="00F24B26" w:rsidRPr="004D340B" w:rsidRDefault="0070162F" w:rsidP="004D340B">
      <w:pPr>
        <w:ind w:firstLine="709"/>
        <w:jc w:val="both"/>
        <w:rPr>
          <w:spacing w:val="0"/>
        </w:rPr>
      </w:pPr>
      <w:r w:rsidRPr="004D340B">
        <w:rPr>
          <w:spacing w:val="0"/>
        </w:rPr>
        <w:t xml:space="preserve">Россия получит доступ к </w:t>
      </w:r>
      <w:r w:rsidR="00F24B26" w:rsidRPr="004D340B">
        <w:rPr>
          <w:spacing w:val="0"/>
        </w:rPr>
        <w:t>квазисудебно</w:t>
      </w:r>
      <w:r w:rsidRPr="004D340B">
        <w:rPr>
          <w:spacing w:val="0"/>
        </w:rPr>
        <w:t>й системе ВТО и</w:t>
      </w:r>
      <w:r w:rsidR="00F24B26" w:rsidRPr="004D340B">
        <w:rPr>
          <w:spacing w:val="0"/>
        </w:rPr>
        <w:t xml:space="preserve"> своего</w:t>
      </w:r>
      <w:r w:rsidRPr="004D340B">
        <w:rPr>
          <w:spacing w:val="0"/>
        </w:rPr>
        <w:t xml:space="preserve"> </w:t>
      </w:r>
      <w:r w:rsidR="00F24B26" w:rsidRPr="004D340B">
        <w:rPr>
          <w:spacing w:val="0"/>
        </w:rPr>
        <w:t>представителя в ее структурах, т.е. возможность оставить на равных с</w:t>
      </w:r>
      <w:r w:rsidRPr="004D340B">
        <w:rPr>
          <w:spacing w:val="0"/>
        </w:rPr>
        <w:t xml:space="preserve"> торговыми </w:t>
      </w:r>
      <w:r w:rsidR="00F24B26" w:rsidRPr="004D340B">
        <w:rPr>
          <w:spacing w:val="0"/>
        </w:rPr>
        <w:t>партнера</w:t>
      </w:r>
      <w:r w:rsidRPr="004D340B">
        <w:rPr>
          <w:spacing w:val="0"/>
        </w:rPr>
        <w:t xml:space="preserve">ми свои права </w:t>
      </w:r>
      <w:r w:rsidR="00F24B26" w:rsidRPr="004D340B">
        <w:rPr>
          <w:spacing w:val="0"/>
        </w:rPr>
        <w:t>в</w:t>
      </w:r>
      <w:r w:rsidRPr="004D340B">
        <w:rPr>
          <w:spacing w:val="0"/>
        </w:rPr>
        <w:t xml:space="preserve"> случаях нарушения правил эффективной и </w:t>
      </w:r>
      <w:r w:rsidR="00F24B26" w:rsidRPr="004D340B">
        <w:rPr>
          <w:spacing w:val="0"/>
        </w:rPr>
        <w:t>недискриминацион</w:t>
      </w:r>
      <w:r w:rsidRPr="004D340B">
        <w:rPr>
          <w:spacing w:val="0"/>
        </w:rPr>
        <w:t xml:space="preserve">ной торговли. Это не </w:t>
      </w:r>
      <w:r w:rsidR="00F24B26" w:rsidRPr="004D340B">
        <w:rPr>
          <w:spacing w:val="0"/>
        </w:rPr>
        <w:t>означает</w:t>
      </w:r>
      <w:r w:rsidRPr="004D340B">
        <w:rPr>
          <w:spacing w:val="0"/>
        </w:rPr>
        <w:t xml:space="preserve"> </w:t>
      </w:r>
      <w:r w:rsidR="00F24B26" w:rsidRPr="004D340B">
        <w:rPr>
          <w:spacing w:val="0"/>
        </w:rPr>
        <w:t>автоматического устранения действующих в настоящее время санкций</w:t>
      </w:r>
      <w:r w:rsidRPr="004D340B">
        <w:rPr>
          <w:spacing w:val="0"/>
        </w:rPr>
        <w:t xml:space="preserve"> против нашей страны, </w:t>
      </w:r>
      <w:r w:rsidR="00F24B26" w:rsidRPr="004D340B">
        <w:rPr>
          <w:spacing w:val="0"/>
        </w:rPr>
        <w:t>но улучшает перспективы их пересмотра и</w:t>
      </w:r>
      <w:r w:rsidRPr="004D340B">
        <w:rPr>
          <w:spacing w:val="0"/>
        </w:rPr>
        <w:t xml:space="preserve"> </w:t>
      </w:r>
      <w:r w:rsidR="00F24B26" w:rsidRPr="004D340B">
        <w:rPr>
          <w:spacing w:val="0"/>
        </w:rPr>
        <w:t>создает возможность утрясать в будущем конфликтные ситуации, не</w:t>
      </w:r>
      <w:r w:rsidRPr="004D340B">
        <w:rPr>
          <w:spacing w:val="0"/>
        </w:rPr>
        <w:t xml:space="preserve"> </w:t>
      </w:r>
      <w:r w:rsidR="00F24B26" w:rsidRPr="004D340B">
        <w:rPr>
          <w:spacing w:val="0"/>
        </w:rPr>
        <w:t>доводя их до принятия санкций. В случае нарушения наших прав, в</w:t>
      </w:r>
      <w:r w:rsidRPr="004D340B">
        <w:rPr>
          <w:spacing w:val="0"/>
        </w:rPr>
        <w:t xml:space="preserve"> </w:t>
      </w:r>
      <w:r w:rsidR="00F24B26" w:rsidRPr="004D340B">
        <w:rPr>
          <w:spacing w:val="0"/>
        </w:rPr>
        <w:t>свою</w:t>
      </w:r>
      <w:r w:rsidR="004D340B">
        <w:rPr>
          <w:spacing w:val="0"/>
        </w:rPr>
        <w:t xml:space="preserve"> </w:t>
      </w:r>
      <w:r w:rsidR="00F24B26" w:rsidRPr="004D340B">
        <w:rPr>
          <w:spacing w:val="0"/>
        </w:rPr>
        <w:t>очеред</w:t>
      </w:r>
      <w:r w:rsidRPr="004D340B">
        <w:rPr>
          <w:spacing w:val="0"/>
        </w:rPr>
        <w:t xml:space="preserve">ь, </w:t>
      </w:r>
      <w:r w:rsidR="00F24B26" w:rsidRPr="004D340B">
        <w:rPr>
          <w:spacing w:val="0"/>
        </w:rPr>
        <w:t>м</w:t>
      </w:r>
      <w:r w:rsidRPr="004D340B">
        <w:rPr>
          <w:spacing w:val="0"/>
        </w:rPr>
        <w:t xml:space="preserve">ожно требовать устранения </w:t>
      </w:r>
      <w:r w:rsidR="00F24B26" w:rsidRPr="004D340B">
        <w:rPr>
          <w:spacing w:val="0"/>
        </w:rPr>
        <w:t>дискриминационных</w:t>
      </w:r>
      <w:r w:rsidRPr="004D340B">
        <w:rPr>
          <w:spacing w:val="0"/>
        </w:rPr>
        <w:t xml:space="preserve"> </w:t>
      </w:r>
      <w:r w:rsidR="00F24B26" w:rsidRPr="004D340B">
        <w:rPr>
          <w:spacing w:val="0"/>
        </w:rPr>
        <w:t>условий, вплоть до применения соответствующих санкций.</w:t>
      </w:r>
    </w:p>
    <w:p w:rsidR="00F24B26" w:rsidRPr="004D340B" w:rsidRDefault="0070162F" w:rsidP="004D340B">
      <w:pPr>
        <w:ind w:firstLine="709"/>
        <w:jc w:val="both"/>
        <w:rPr>
          <w:spacing w:val="0"/>
        </w:rPr>
      </w:pPr>
      <w:r w:rsidRPr="004D340B">
        <w:rPr>
          <w:spacing w:val="0"/>
        </w:rPr>
        <w:t xml:space="preserve">Став членом ВТО, Россия </w:t>
      </w:r>
      <w:r w:rsidR="00F24B26" w:rsidRPr="004D340B">
        <w:rPr>
          <w:spacing w:val="0"/>
        </w:rPr>
        <w:t>смож</w:t>
      </w:r>
      <w:r w:rsidRPr="004D340B">
        <w:rPr>
          <w:spacing w:val="0"/>
        </w:rPr>
        <w:t xml:space="preserve">ет принимать активное участие </w:t>
      </w:r>
      <w:r w:rsidR="00F24B26" w:rsidRPr="004D340B">
        <w:rPr>
          <w:spacing w:val="0"/>
        </w:rPr>
        <w:t>в</w:t>
      </w:r>
      <w:r w:rsidRPr="004D340B">
        <w:rPr>
          <w:spacing w:val="0"/>
        </w:rPr>
        <w:t xml:space="preserve"> </w:t>
      </w:r>
      <w:r w:rsidR="00F24B26" w:rsidRPr="004D340B">
        <w:rPr>
          <w:spacing w:val="0"/>
        </w:rPr>
        <w:t>разработке новых «правил игры» (а н</w:t>
      </w:r>
      <w:r w:rsidRPr="004D340B">
        <w:rPr>
          <w:spacing w:val="0"/>
        </w:rPr>
        <w:t xml:space="preserve">е быть сторонним наблюдателем). Этот </w:t>
      </w:r>
      <w:r w:rsidR="00F24B26" w:rsidRPr="004D340B">
        <w:rPr>
          <w:spacing w:val="0"/>
        </w:rPr>
        <w:t>проц</w:t>
      </w:r>
      <w:r w:rsidRPr="004D340B">
        <w:rPr>
          <w:spacing w:val="0"/>
        </w:rPr>
        <w:t xml:space="preserve">есс отражает </w:t>
      </w:r>
      <w:r w:rsidR="00F24B26" w:rsidRPr="004D340B">
        <w:rPr>
          <w:spacing w:val="0"/>
        </w:rPr>
        <w:t>стрем</w:t>
      </w:r>
      <w:r w:rsidRPr="004D340B">
        <w:rPr>
          <w:spacing w:val="0"/>
        </w:rPr>
        <w:t xml:space="preserve">ление приспособиться к </w:t>
      </w:r>
      <w:r w:rsidR="00F24B26" w:rsidRPr="004D340B">
        <w:rPr>
          <w:spacing w:val="0"/>
        </w:rPr>
        <w:t>быстро</w:t>
      </w:r>
      <w:r w:rsidRPr="004D340B">
        <w:rPr>
          <w:spacing w:val="0"/>
        </w:rPr>
        <w:t xml:space="preserve"> </w:t>
      </w:r>
      <w:r w:rsidR="00F24B26" w:rsidRPr="004D340B">
        <w:rPr>
          <w:spacing w:val="0"/>
        </w:rPr>
        <w:t>м</w:t>
      </w:r>
      <w:r w:rsidRPr="004D340B">
        <w:rPr>
          <w:spacing w:val="0"/>
        </w:rPr>
        <w:t xml:space="preserve">еняющимся условиям </w:t>
      </w:r>
      <w:r w:rsidR="00F24B26" w:rsidRPr="004D340B">
        <w:rPr>
          <w:spacing w:val="0"/>
        </w:rPr>
        <w:t>современного мира и происходит в ВТО в жестких столкновениях различных группировок.</w:t>
      </w:r>
      <w:r w:rsidR="00BD43E8" w:rsidRPr="004D340B">
        <w:rPr>
          <w:rStyle w:val="ab"/>
          <w:spacing w:val="0"/>
        </w:rPr>
        <w:footnoteReference w:id="15"/>
      </w:r>
    </w:p>
    <w:p w:rsidR="007006D5" w:rsidRPr="004D340B" w:rsidRDefault="00F24B26" w:rsidP="004D340B">
      <w:pPr>
        <w:ind w:firstLine="709"/>
        <w:jc w:val="both"/>
        <w:rPr>
          <w:spacing w:val="0"/>
        </w:rPr>
      </w:pPr>
      <w:r w:rsidRPr="004D340B">
        <w:rPr>
          <w:spacing w:val="0"/>
        </w:rPr>
        <w:t>В целом соотношение «плюсов» и «минусов» от вступления страны в ВТО зависит от условий присоединения на основе многосторонних и двусторонних переговоров по вопросам доступа на рынок страны-претендента с заинтересованными странами-членами ВТО.</w:t>
      </w:r>
    </w:p>
    <w:p w:rsidR="00F24B26" w:rsidRPr="004D340B" w:rsidRDefault="00F24B26" w:rsidP="004D340B">
      <w:pPr>
        <w:ind w:firstLine="709"/>
        <w:jc w:val="both"/>
        <w:rPr>
          <w:spacing w:val="0"/>
        </w:rPr>
      </w:pPr>
      <w:r w:rsidRPr="004D340B">
        <w:rPr>
          <w:spacing w:val="0"/>
        </w:rPr>
        <w:t>Теперь поговорим о негативных аспектах вступления России в ВТО. По мнению специалистов, главная угроза экономической безопасности страны при вступлении в ВТО – открытость отечественного рынка для импорта, что может привести к свертыванию из-за низкой конкурентоспособности многих востребованных в России производств. Пока данная угроза в известной степени смягчается принятием протекционистских мер: установление высоких пошлин на импорт, его количественных ограничений и пр. После присоединения к ВТО России придется отказаться от подобных мер защиты. Однако члены ВТО сохраняют возможность применения ограничительных мер против импорта, например, в тех случаях, когда такой импорт наносит серьезный ущерб национальным производителям товаров или ведет к нарушению нормального состояния платежного баланса. Важно лишь то, что такие ограничения могут вводиться на основе четко установленных правил. При присоединении к ВТО новые члены могут сохранять необходимый уровень тарифной защиты рынка товаров или рынка услуг. Конкретный уровень такой защиты и является предметом переговоров об условиях присоединения, которые ведет ныне Россия. К нежелательным последствиям могут привести сокращение или даже полная отмена экспортной пошлины на поставки за рубеж топлива и сырья из России. Государство лишится значительной части своих доходов, поскольку в настоящее время высокие экспортные пошлины на нефть, газ и цветные металлы являются источником крупных поступлений в государственный бюджет. Ещё одна серьёзная проблема для России, связанная со вступлением в ВТО, - субсидирование</w:t>
      </w:r>
      <w:r w:rsidR="004D340B">
        <w:rPr>
          <w:spacing w:val="0"/>
        </w:rPr>
        <w:t xml:space="preserve"> </w:t>
      </w:r>
      <w:r w:rsidRPr="004D340B">
        <w:rPr>
          <w:spacing w:val="0"/>
        </w:rPr>
        <w:t>сельского хозяйства. Согласно правилам ВТО, оно должно быть отменено, но с учетом тяжелого положения отечественного сельского хозяйства это может привести к драматическим последствиям.</w:t>
      </w:r>
      <w:r w:rsidR="004D340B">
        <w:rPr>
          <w:spacing w:val="0"/>
        </w:rPr>
        <w:t xml:space="preserve"> </w:t>
      </w:r>
      <w:r w:rsidRPr="004D340B">
        <w:rPr>
          <w:spacing w:val="0"/>
        </w:rPr>
        <w:t>В таком случае, правительству необходимо применять ряд мер, направленных не на поддержку цен производителя, а на совершенствование инфраструктуры, научные исследования, ветеринарные и фитосанитарные мероприятия, страхование урожая, содействие структурной перестройке сельского хозяйства и так далее. Такие меры не связываются обязательствами по сокращению господдержки аграрного сектора. Необходимо развивать и нетарифные меры защиты своего внутреннего агропродовольственного рынка, которые широко используют развитые страны. Правительству России следует разработать федеральную и региональные программы адаптации АПК к функционированию в условиях предстоящего вступления нашей страны в ВТО.</w:t>
      </w:r>
    </w:p>
    <w:p w:rsidR="00F24B26" w:rsidRPr="004D340B" w:rsidRDefault="00F24B26" w:rsidP="00220105">
      <w:pPr>
        <w:ind w:firstLine="0"/>
        <w:jc w:val="both"/>
        <w:rPr>
          <w:spacing w:val="0"/>
        </w:rPr>
      </w:pPr>
    </w:p>
    <w:p w:rsidR="00AA5463" w:rsidRDefault="00AA5463" w:rsidP="004D340B">
      <w:pPr>
        <w:ind w:firstLine="0"/>
        <w:jc w:val="center"/>
        <w:rPr>
          <w:b/>
          <w:bCs/>
          <w:spacing w:val="0"/>
        </w:rPr>
      </w:pPr>
      <w:r w:rsidRPr="004D340B">
        <w:rPr>
          <w:b/>
          <w:bCs/>
          <w:spacing w:val="0"/>
        </w:rPr>
        <w:t>3.2 Анализ положительных и отрицательных стор</w:t>
      </w:r>
      <w:r w:rsidR="0070162F" w:rsidRPr="004D340B">
        <w:rPr>
          <w:b/>
          <w:bCs/>
          <w:spacing w:val="0"/>
        </w:rPr>
        <w:t xml:space="preserve">он вступления России во </w:t>
      </w:r>
      <w:r w:rsidRPr="004D340B">
        <w:rPr>
          <w:b/>
          <w:bCs/>
          <w:spacing w:val="0"/>
        </w:rPr>
        <w:t>Всемирную Торговую Организацию на региональном уровне</w:t>
      </w:r>
    </w:p>
    <w:p w:rsidR="004D340B" w:rsidRPr="004D340B" w:rsidRDefault="004D340B" w:rsidP="004D340B">
      <w:pPr>
        <w:ind w:firstLine="0"/>
        <w:jc w:val="both"/>
        <w:rPr>
          <w:b/>
          <w:bCs/>
          <w:spacing w:val="0"/>
        </w:rPr>
      </w:pPr>
    </w:p>
    <w:p w:rsidR="00F24B26" w:rsidRPr="004D340B" w:rsidRDefault="00F24B26" w:rsidP="004D340B">
      <w:pPr>
        <w:ind w:firstLine="709"/>
        <w:jc w:val="both"/>
        <w:rPr>
          <w:spacing w:val="0"/>
        </w:rPr>
      </w:pPr>
      <w:r w:rsidRPr="004D340B">
        <w:rPr>
          <w:spacing w:val="0"/>
        </w:rPr>
        <w:t>К сожалению, на сегодняшний день Пермский край в вопросе вступления страны в ВТО ассоциируется с фамилией директора сельской школы, который обвиняется в нарушении авторских прав. Проблема защиты интеллектуальной собственности не позволяет нашей стране стать полноправным членом всемирной торговой системы. На мой взгляд, органам власти ещё раз стоит рассмотреть наиболее оптимальные пути решения данной проблемы, то есть наказывать не потребителей нелицензионной продукции, а её изготовителей. От лирического вступления перейдём к основному.</w:t>
      </w:r>
    </w:p>
    <w:p w:rsidR="00F24B26" w:rsidRPr="004D340B" w:rsidRDefault="00F24B26" w:rsidP="004D340B">
      <w:pPr>
        <w:ind w:firstLine="709"/>
        <w:jc w:val="both"/>
        <w:rPr>
          <w:spacing w:val="0"/>
        </w:rPr>
      </w:pPr>
      <w:r w:rsidRPr="004D340B">
        <w:rPr>
          <w:spacing w:val="0"/>
        </w:rPr>
        <w:t>Итак, если взглянуть на экономику края, то можно ясно увидеть, что ведущее положения здесь занимают такие отрасли, как топливная, химическая, транспорт, машиностроение, энергетика. Экономика края ориентирована в большей степени на добычу и обработку сырья. До сих пор для нас, как будущих специалистов, привлекательными являются отрасли ТЭК. Если обратиться к матрице Бостонской консультационной группы экономики Пермского края, которую представил нам на лекциях М.В. Антонов, мы увидим, что предприятия ТЭК являются «дойными коровами», то есть это те отрасли, которые не имеют высоких темпов развития, но занимают значительную долю в валовом региональном продукте. Вообще, данная матрица БКГ практически отражает не только экономику края, но и России вообще. Какая отрасль является самой проблемной? Конечно, агропромышленный комплекс. Это касается не только нашего края, но и всей страны, за исключением регионов, где АПК является базовой отраслью в силу исторических и географических факторов. Как было отмечено, выше АПК может сильно пострадать при вступлении в ВТО. По условиям ВТО каждая отрасль должна развиваться в соответствии с законами рынка, без значительного вмешательства государства. Отечественное сельское хозяйство пока не в состоянии функционировать самостоятельно, то есть без поддержки государства. Получается, что вступление в ВТО может ударить по самому больному месту. Далее по матрице БКГ, к нерентабельным отраслям относится также</w:t>
      </w:r>
      <w:r w:rsidR="004D340B">
        <w:rPr>
          <w:spacing w:val="0"/>
        </w:rPr>
        <w:t xml:space="preserve"> </w:t>
      </w:r>
      <w:r w:rsidRPr="004D340B">
        <w:rPr>
          <w:spacing w:val="0"/>
        </w:rPr>
        <w:t xml:space="preserve">лесное хозяйство. Наш край всегда славился лесами, где произрастали разные породы деревьев. Реформы 90-х годов прошлого века практически разрушили систему лесной промышленности. Многие лесхозы края были закрыты. Сейчас ситуация немного улучшается. Приход частного бизнеса в отрасль позволил осуществлять инвестиции. Возможно, вступление в ВТО откроет новые возможности для привлечения прямых иностранных инвестиций в лесное хозяйство. Что есть у Пермского края? Лес, трудовые ресурсы. Что есть у иностранных компаний данной отрасли? Финансовые ресурсы, современные технологии. Возможен ли альянс? Вполне. Вступление в ВТО предполагает более открытый доступ к экономике России иностранных компаний. Несовершенное законодательство, нестабильность экономики многие годы отпугивали иностранных инвесторов. В перспективе вступления в ВТО законодательство совершенствуется, а курс политики президента и правительства направлен на стабилизацию экономики. Та же проблемы с инвестициями существует и в машиностроении. Предприятия Пермского края не могут самостоятельно осуществлять инвестиции. Какой банк даст кредит на обновление основных производственных фондов? Это высокий риск и долгий период окупаемости. Что делать нашим уникальным в своем роде машиностроительным предприятиям? Без новых технологий невозможно достичь конкурентоспособности. </w:t>
      </w:r>
      <w:r w:rsidR="004D340B" w:rsidRPr="004D340B">
        <w:rPr>
          <w:spacing w:val="0"/>
        </w:rPr>
        <w:t>Возможно,</w:t>
      </w:r>
      <w:r w:rsidRPr="004D340B">
        <w:rPr>
          <w:spacing w:val="0"/>
        </w:rPr>
        <w:t xml:space="preserve"> ли привлечь иностранных инвесторов на пермские машиностроительные заводы? Есть огромный потенциал, но для его реализации необходимы финансовые ресурсы. Что касается отраслей ТЭК, то</w:t>
      </w:r>
      <w:r w:rsidR="004D340B">
        <w:rPr>
          <w:spacing w:val="0"/>
        </w:rPr>
        <w:t xml:space="preserve"> </w:t>
      </w:r>
      <w:r w:rsidRPr="004D340B">
        <w:rPr>
          <w:spacing w:val="0"/>
        </w:rPr>
        <w:t>и в нынешнем положении они неплохо чувствуют себя на мировом рынке. Западу необходимы энергоресурсы из России, а России необходимы поступления в бюджет от экспорта нефти и газа. Это взаимовыгодные условия. К сожалению, условия ВТО не являются взаимовыгодными. Многие считают, что ВТО – это группа сильнейших стран, которые регулируют мировую торговлю с наибольшей отдачей в свою пользу. В прошлом году были заметны тенденции к усилению протекционистских мер в некоторых странах мира. США активно защищает свой металлургический комплекс, опасаясь русских компаний, продукция которых имеет основное конкурентное преимущество – более низкая цена (в силу дешевых энергоресурсов). Россия тоже хотела бы оградить себя от возможных отрицательных последствий мировой конкуренции. Поэтому процесс вступления в ВТО нельзя подгонять непродуманными действиями. Пусть он будет затяжной, но нам необходимо добиться оптимальных условий. С другой стороны, страна не может больше быть аутсайдером мировой торговли, когда наши соседи с обеих сторон являются членами ВТО.</w:t>
      </w:r>
    </w:p>
    <w:p w:rsidR="00F24B26" w:rsidRPr="004D340B" w:rsidRDefault="00F24B26" w:rsidP="004D340B">
      <w:pPr>
        <w:ind w:firstLine="709"/>
        <w:jc w:val="both"/>
        <w:rPr>
          <w:spacing w:val="0"/>
        </w:rPr>
      </w:pPr>
      <w:r w:rsidRPr="004D340B">
        <w:rPr>
          <w:spacing w:val="0"/>
        </w:rPr>
        <w:t>Вернемся к Пермскому краю, согласно матрице БКГ торговля и сфера услуг, строительство являются приоритетными для развития. При вступлении в ВТО эти сектора экономики получат большое развитие. В них итак сегодня много иностранцев.</w:t>
      </w:r>
    </w:p>
    <w:p w:rsidR="00F24B26" w:rsidRPr="004D340B" w:rsidRDefault="00F24B26" w:rsidP="004D340B">
      <w:pPr>
        <w:ind w:firstLine="709"/>
        <w:jc w:val="both"/>
        <w:rPr>
          <w:spacing w:val="0"/>
        </w:rPr>
      </w:pPr>
      <w:r w:rsidRPr="004D340B">
        <w:rPr>
          <w:spacing w:val="0"/>
        </w:rPr>
        <w:t>Стоит заметить, что вступление в ВТО рассматривается в большей степени в призме наступления на российский рынок иностранных компаний. А что же мы? Чтобы развиваться, необходимо не только пускать к себе иностранцев, но и самим выходить с продукцией на мировые рынки. Конечно, многим это кажется нереально, ведь наша продукция практически неконкурентоспособна на западных рынках.</w:t>
      </w:r>
    </w:p>
    <w:p w:rsidR="00F24B26" w:rsidRDefault="00F24B26" w:rsidP="004D340B">
      <w:pPr>
        <w:ind w:firstLine="709"/>
        <w:jc w:val="both"/>
        <w:rPr>
          <w:spacing w:val="0"/>
        </w:rPr>
      </w:pPr>
      <w:r w:rsidRPr="004D340B">
        <w:rPr>
          <w:spacing w:val="0"/>
        </w:rPr>
        <w:t>Итак, если отожествлять экономику края с экономикой страны, то при вступлении в ВТО наш регион получит те же плюсы, и понесет те же потери что и страна в целом. Задача региональных властей учитывать это.</w:t>
      </w:r>
    </w:p>
    <w:p w:rsidR="004D340B" w:rsidRDefault="004D340B" w:rsidP="00220105">
      <w:pPr>
        <w:ind w:firstLine="0"/>
        <w:jc w:val="both"/>
        <w:rPr>
          <w:spacing w:val="0"/>
        </w:rPr>
      </w:pPr>
    </w:p>
    <w:p w:rsidR="00F24B26" w:rsidRPr="004D340B" w:rsidRDefault="004D340B" w:rsidP="004D340B">
      <w:pPr>
        <w:ind w:firstLine="0"/>
        <w:jc w:val="center"/>
        <w:rPr>
          <w:b/>
          <w:bCs/>
          <w:spacing w:val="0"/>
        </w:rPr>
      </w:pPr>
      <w:r>
        <w:rPr>
          <w:spacing w:val="0"/>
        </w:rPr>
        <w:br w:type="page"/>
      </w:r>
      <w:r w:rsidR="00715F5F" w:rsidRPr="004D340B">
        <w:rPr>
          <w:b/>
          <w:bCs/>
          <w:spacing w:val="0"/>
        </w:rPr>
        <w:t>Заключение</w:t>
      </w:r>
    </w:p>
    <w:p w:rsidR="004D340B" w:rsidRDefault="004D340B" w:rsidP="00220105">
      <w:pPr>
        <w:ind w:firstLine="0"/>
        <w:jc w:val="both"/>
        <w:rPr>
          <w:spacing w:val="0"/>
        </w:rPr>
      </w:pPr>
    </w:p>
    <w:p w:rsidR="00F24B26" w:rsidRPr="004D340B" w:rsidRDefault="00F24B26" w:rsidP="004D340B">
      <w:pPr>
        <w:ind w:firstLine="709"/>
        <w:jc w:val="both"/>
        <w:rPr>
          <w:spacing w:val="0"/>
        </w:rPr>
      </w:pPr>
      <w:r w:rsidRPr="004D340B">
        <w:rPr>
          <w:spacing w:val="0"/>
        </w:rPr>
        <w:t>Очевидно, вступлению России в ВТО должна была бы предшествовать комплексная реформа, призванная увеличить темпы экономического роста, поддержать развитие и способствовать модернизации предприятий приоритетных отраслей, повысить конкурентоспособность российской экономики в целом. В текущем рейтинге конкурентоспособности мировых экономик, опубликованном Мировым экономическим форумом, Россия заняла 75-e место из 117-и. На проведение структурных реформ практически не осталось времени, поскольку дальнейшее затягивание переговоров лишь осложнит условия вхождения России в ВТО (в частности, дополнительные претензии и требования могут выдвинуть новые члены ВТО – страны СНГ). Отсутствуют и необходимые финансовые ресурсы для подготовки нашей экономики к вступлению в ВТО на более сильных позициях. Так, например, годовой объем государственной поддержки сельского хозяйства не превышает 2,2 млрд долларов, в то время как на переговорах о вступлении в ВТО Россия отстаивает совокупную поддержку в размере 10–12 млрд долларов.</w:t>
      </w:r>
    </w:p>
    <w:p w:rsidR="00F24B26" w:rsidRPr="004D340B" w:rsidRDefault="00F24B26" w:rsidP="004D340B">
      <w:pPr>
        <w:ind w:firstLine="709"/>
        <w:jc w:val="both"/>
        <w:rPr>
          <w:spacing w:val="0"/>
        </w:rPr>
      </w:pPr>
      <w:r w:rsidRPr="004D340B">
        <w:rPr>
          <w:spacing w:val="0"/>
        </w:rPr>
        <w:t>Вступление в ВТО и отмена протекционистских мер неизбежно приводит к усилению товарной специализации страны на конкурентоспособной продукции.</w:t>
      </w:r>
      <w:r w:rsidRPr="004D340B">
        <w:rPr>
          <w:b/>
          <w:bCs/>
          <w:spacing w:val="0"/>
        </w:rPr>
        <w:t xml:space="preserve"> </w:t>
      </w:r>
      <w:r w:rsidRPr="004D340B">
        <w:rPr>
          <w:spacing w:val="0"/>
        </w:rPr>
        <w:t>Можно предположить, что после вступления в ВТО Россия сохранит привычное – начиная с XVI века - место сырьевого придатка</w:t>
      </w:r>
      <w:r w:rsidRPr="004D340B">
        <w:rPr>
          <w:b/>
          <w:bCs/>
          <w:spacing w:val="0"/>
        </w:rPr>
        <w:t xml:space="preserve"> </w:t>
      </w:r>
      <w:r w:rsidRPr="004D340B">
        <w:rPr>
          <w:spacing w:val="0"/>
        </w:rPr>
        <w:t>мировой экономики. Этот сценарий разделяют и в Кремле. По словам начальника экспертного управления Администрации Президента РФ А. Дворковича, в ближайшие 10 лет России следует придерживаться традиций и ориентироваться на те отрасли экономики, которые уже достигли успехов, причем основным приоритетом станет экспорт сырьевых ресурсов. Возможные последствия вступления в России в ВТО могут быть представлены тремя основными сценариями.</w:t>
      </w:r>
    </w:p>
    <w:p w:rsidR="00F24B26" w:rsidRPr="004D340B" w:rsidRDefault="00F24B26" w:rsidP="004D340B">
      <w:pPr>
        <w:ind w:firstLine="709"/>
        <w:jc w:val="both"/>
        <w:rPr>
          <w:spacing w:val="0"/>
        </w:rPr>
      </w:pPr>
      <w:r w:rsidRPr="004D340B">
        <w:rPr>
          <w:i/>
          <w:iCs/>
          <w:spacing w:val="0"/>
        </w:rPr>
        <w:t>Катастрофический сценарий</w:t>
      </w:r>
      <w:r w:rsidRPr="004D340B">
        <w:rPr>
          <w:b/>
          <w:bCs/>
          <w:spacing w:val="0"/>
        </w:rPr>
        <w:t xml:space="preserve"> </w:t>
      </w:r>
      <w:r w:rsidRPr="004D340B">
        <w:rPr>
          <w:spacing w:val="0"/>
        </w:rPr>
        <w:t>исходит из того, что развивать реальное производство в России экономически невыгодно (в сравнении с более удобными для инвестиций азиатскими рынками), и, следовательно, рассчитывать на увеличение притока иностранных инвестиций в массовые производства не приходится. Таким образом, Россия и после вступления в ВТО будет представлять собой периферийный сырьевой рынок. Высокая зависимость от конъюнктуры мировых сырьевых рынков не позволит России адаптироваться к условиям ВТО, сырьевые отрасли будет развиваться за счет резкого сокращения перерабатывающих производств. Рост импорта и повышение тарифов на энергоносители приведет к массовому закрытию производств большинства отраслей (через цепочку межотраслевых связей), масштабной безработице в промышленном секторе и шоковым последствиям для населения. Крах лишенного государственной поддержки товарного производства в сельском хозяйстве подорвет социальную стабильность. Рост транспортных тарифов может вызвать фрагментацию страны. В перспективе сочетание этих факторов может привести к ослаблению государственности.</w:t>
      </w:r>
    </w:p>
    <w:p w:rsidR="00F24B26" w:rsidRPr="004D340B" w:rsidRDefault="00F24B26" w:rsidP="004D340B">
      <w:pPr>
        <w:ind w:firstLine="709"/>
        <w:jc w:val="both"/>
        <w:rPr>
          <w:spacing w:val="0"/>
        </w:rPr>
      </w:pPr>
      <w:r w:rsidRPr="004D340B">
        <w:rPr>
          <w:i/>
          <w:iCs/>
          <w:spacing w:val="0"/>
        </w:rPr>
        <w:t>Оптимистический сценарий</w:t>
      </w:r>
      <w:r w:rsidRPr="004D340B">
        <w:rPr>
          <w:b/>
          <w:bCs/>
          <w:spacing w:val="0"/>
        </w:rPr>
        <w:t xml:space="preserve"> </w:t>
      </w:r>
      <w:r w:rsidRPr="004D340B">
        <w:rPr>
          <w:spacing w:val="0"/>
        </w:rPr>
        <w:t>среднесрочных последствий вступления России в ВТО исходит из того, что существующие протекционистские меры экономически неэффективны, подпитывают коррупцию и перекладывают бремя расходов на конечного потребителя. Их отмена (или существенное снижение уровня протекционизма в отдельных отраслях) даст импульс отечественному товаропроизводителю. Увеличение объемов импорта приведет к росту конкуренции на внутреннем рынке. Введение прозрачного механизма расчета импортной пошлины увеличит ее собираемость и уровень защиты рынка. Улучшен</w:t>
      </w:r>
      <w:r w:rsidR="00EE2C1F" w:rsidRPr="004D340B">
        <w:rPr>
          <w:spacing w:val="0"/>
        </w:rPr>
        <w:t xml:space="preserve">ие инвестиционного </w:t>
      </w:r>
      <w:r w:rsidRPr="004D340B">
        <w:rPr>
          <w:spacing w:val="0"/>
        </w:rPr>
        <w:t>климата позволит привлечь прямые иностранные инвестиции. Все это будет способствовать модернизации производственных мощностей, росту производства и повышению качества российских товаров. Конкурентоспособные российские товары получат гарантированный не</w:t>
      </w:r>
      <w:r w:rsidR="007006D5" w:rsidRPr="004D340B">
        <w:rPr>
          <w:spacing w:val="0"/>
        </w:rPr>
        <w:t xml:space="preserve"> </w:t>
      </w:r>
      <w:r w:rsidRPr="004D340B">
        <w:rPr>
          <w:spacing w:val="0"/>
        </w:rPr>
        <w:t>дискриминационный доступ на внешние рынки.</w:t>
      </w:r>
    </w:p>
    <w:p w:rsidR="00F24B26" w:rsidRPr="004D340B" w:rsidRDefault="00F24B26" w:rsidP="004D340B">
      <w:pPr>
        <w:ind w:firstLine="709"/>
        <w:jc w:val="both"/>
        <w:rPr>
          <w:spacing w:val="0"/>
        </w:rPr>
      </w:pPr>
      <w:r w:rsidRPr="004D340B">
        <w:rPr>
          <w:i/>
          <w:iCs/>
          <w:spacing w:val="0"/>
        </w:rPr>
        <w:t>Реалистический сценарий</w:t>
      </w:r>
      <w:r w:rsidRPr="004D340B">
        <w:rPr>
          <w:b/>
          <w:bCs/>
          <w:spacing w:val="0"/>
        </w:rPr>
        <w:t xml:space="preserve"> </w:t>
      </w:r>
      <w:r w:rsidRPr="004D340B">
        <w:rPr>
          <w:spacing w:val="0"/>
        </w:rPr>
        <w:t>предполагает, что в течение первых 3-4 лет после вступления в ВТО Россия сможет получить определенный выигрыш за счет прекращения дискриминационных мер в отношении российских экспортеров сырья на внешних рынках. Отмена санкций позволит создать дополнительные рабочие места и нарастить мощности на предприятиях, несущих в настоящее время потери (по оценкам Минэкономразвития прямые и косвенные убытки российских экспортеров составляют от 2,5 до 4 млрд долл. в год). При этом рост экономики в целом составит от 1 до 3,3% ВВП 2004 г. (по оценкам Института народно-хозяйственного прогнозирования РАН и Всемирного банка соответственно). Переходный период (от пяти до восьми лет), в течение которого будет осуществляться тарифная защита российских товаров, будет использован для модернизации производства. Эксперты Всемирного банка исходят из того, что на первом этапе приток доступной по цене и качественной импортной продукции может привести к спаду производства на российских предприятиях и росту безработицы, однако считают, что приток прямых иностранных инвестиций в перспективе будет способствовать увеличению числа рабочих мест, росту объема налоговых поступлений и платежеспособного спроса населения, что станет дополнительным стимулом для экономики.</w:t>
      </w:r>
    </w:p>
    <w:p w:rsidR="00F24B26" w:rsidRPr="004D340B" w:rsidRDefault="00F24B26" w:rsidP="004D340B">
      <w:pPr>
        <w:ind w:firstLine="709"/>
        <w:jc w:val="both"/>
        <w:rPr>
          <w:spacing w:val="0"/>
        </w:rPr>
      </w:pPr>
      <w:r w:rsidRPr="004D340B">
        <w:rPr>
          <w:spacing w:val="0"/>
        </w:rPr>
        <w:t>Отраслевые особенности введения нового торгового режима</w:t>
      </w:r>
    </w:p>
    <w:p w:rsidR="00F24B26" w:rsidRPr="004D340B" w:rsidRDefault="00F24B26" w:rsidP="004D340B">
      <w:pPr>
        <w:ind w:firstLine="709"/>
        <w:jc w:val="both"/>
        <w:rPr>
          <w:spacing w:val="0"/>
        </w:rPr>
      </w:pPr>
      <w:r w:rsidRPr="004D340B">
        <w:rPr>
          <w:spacing w:val="0"/>
        </w:rPr>
        <w:t>Основу переговоров в рамках присоединения России к ВТО составляет согласование максимальных уровней импортных тарифов</w:t>
      </w:r>
      <w:r w:rsidRPr="004D340B">
        <w:rPr>
          <w:b/>
          <w:bCs/>
          <w:spacing w:val="0"/>
        </w:rPr>
        <w:t xml:space="preserve"> </w:t>
      </w:r>
      <w:r w:rsidRPr="004D340B">
        <w:rPr>
          <w:spacing w:val="0"/>
        </w:rPr>
        <w:t>(т. н. уровней «связывания») по каждой категории товаров. По итогам переговоров Россия возьмет на себя обязательства по постепенному снижению существующих уровней импортной пошлины до конечных согласованных уровней. До завершения переговоров со всеми заинтересованными странами-участницами ВТО информация о достигнутых соглашениях по конкретным ставкам импортных пошлин чаще всего не разглашается. Однако на основе имеющейся информации о средневзвешенных ставках по укрупненным группам товаров можно утверждать, что по целому ряду важных для российской промышленности товаров конечные уровни «связывания» будут существенно ниже действующих сравнительно высоких тарифов – это в первую очередь продукция химической промышленности (6,09%), машины, оборудование и транспортные средства (8,75%). По итогам переговоров с ЕС средневзвешенный конечный ввозной тариф РФ на промышленные товары был снижен с 10% до 7,6%.</w:t>
      </w:r>
    </w:p>
    <w:p w:rsidR="00EE2C1F" w:rsidRPr="004D340B" w:rsidRDefault="00F24B26" w:rsidP="004D340B">
      <w:pPr>
        <w:ind w:firstLine="709"/>
        <w:jc w:val="both"/>
        <w:rPr>
          <w:spacing w:val="0"/>
        </w:rPr>
      </w:pPr>
      <w:r w:rsidRPr="004D340B">
        <w:rPr>
          <w:spacing w:val="0"/>
        </w:rPr>
        <w:t>Однако с вступлением России в ВТО изменятся не только таможенные тарифы. Основным инструментом регулирования торговли станет стандартизация и сертификация продукции, услуг, систем управления. Можно ожидать ужесточения требований, предъявляемых международными сертификационными органами к сертификации систем менеджмента качества на российских предприятиях. Российские производители, которые заблаговременно не перейдут на международную систему стандартизации и сертификации продукции, не</w:t>
      </w:r>
      <w:r w:rsidR="007006D5" w:rsidRPr="004D340B">
        <w:rPr>
          <w:spacing w:val="0"/>
        </w:rPr>
        <w:t xml:space="preserve"> смогут выйти на внешние рынки.</w:t>
      </w:r>
    </w:p>
    <w:p w:rsidR="00F24B26" w:rsidRPr="004D340B" w:rsidRDefault="00F24B26" w:rsidP="004D340B">
      <w:pPr>
        <w:ind w:firstLine="709"/>
        <w:jc w:val="both"/>
        <w:rPr>
          <w:i/>
          <w:iCs/>
          <w:spacing w:val="0"/>
        </w:rPr>
      </w:pPr>
      <w:r w:rsidRPr="004D340B">
        <w:rPr>
          <w:i/>
          <w:iCs/>
          <w:spacing w:val="0"/>
        </w:rPr>
        <w:t>Сырьевые отрасли</w:t>
      </w:r>
    </w:p>
    <w:p w:rsidR="00F24B26" w:rsidRPr="004D340B" w:rsidRDefault="00F24B26" w:rsidP="004D340B">
      <w:pPr>
        <w:ind w:firstLine="709"/>
        <w:jc w:val="both"/>
        <w:rPr>
          <w:spacing w:val="0"/>
        </w:rPr>
      </w:pPr>
      <w:r w:rsidRPr="004D340B">
        <w:rPr>
          <w:spacing w:val="0"/>
        </w:rPr>
        <w:t>Российские компании-экспортеры энергетического сырья после вступления в ВТО продолжат действовать на основе имеющихся двусторонних торговых соглашений с основными импортерами. По имеющимся сведениям, в соответствии с обязательствами, взятыми Россией на переговорах о присоединении к ВТО, экспортные пошлины на нефть и газ будут заморожены после вступления в ВТО, по истечении определенного срока часть пошлин будет снижена, часть – ликвидирована.</w:t>
      </w:r>
    </w:p>
    <w:p w:rsidR="00F24B26" w:rsidRPr="004D340B" w:rsidRDefault="00F24B26" w:rsidP="004D340B">
      <w:pPr>
        <w:ind w:firstLine="709"/>
        <w:jc w:val="both"/>
        <w:rPr>
          <w:spacing w:val="0"/>
        </w:rPr>
      </w:pPr>
      <w:r w:rsidRPr="004D340B">
        <w:rPr>
          <w:spacing w:val="0"/>
        </w:rPr>
        <w:t>Положениями Энергетической стратегии России до 2020 года и коммюнике Комиссии ЕС по итогам Московского саммита Россия-ЕС предусматривается, что цена на газ для промышленных потребителей должна покрывать издержки, прибыль и инвестиции, необходимые для эксплуатации новых месторождений. Уже к 2010 г. реальные отпускные цены на газ для промышленных потребителей будут удвоены. Удорожание энергоресурсов может совпасть со снижением промышленного спроса на них в связи с обострением конкуренции и закрытием предприятий и послужит компенсацией отрасли от возможных убытков.</w:t>
      </w:r>
    </w:p>
    <w:p w:rsidR="00F24B26" w:rsidRPr="004D340B" w:rsidRDefault="00F24B26" w:rsidP="004D340B">
      <w:pPr>
        <w:ind w:firstLine="709"/>
        <w:jc w:val="both"/>
        <w:rPr>
          <w:spacing w:val="0"/>
        </w:rPr>
      </w:pPr>
      <w:r w:rsidRPr="004D340B">
        <w:rPr>
          <w:spacing w:val="0"/>
        </w:rPr>
        <w:t>Теоретически увеличение цены на природный газ может привести к повышению конкурентоспособности энергетического угля на внутреннем рынке за счет увеличения потребительского спроса и объемов добычи. Однако если цены на уголь будут расти быстрее регулируемых цен на газ, предусмотренное Энергетической стратегией России вытеснение газа углем из топливно-энергетического баланса может не произойти.</w:t>
      </w:r>
    </w:p>
    <w:p w:rsidR="00F24B26" w:rsidRPr="004D340B" w:rsidRDefault="00F24B26" w:rsidP="004D340B">
      <w:pPr>
        <w:ind w:firstLine="709"/>
        <w:jc w:val="both"/>
        <w:rPr>
          <w:i/>
          <w:iCs/>
          <w:spacing w:val="0"/>
        </w:rPr>
      </w:pPr>
      <w:r w:rsidRPr="004D340B">
        <w:rPr>
          <w:i/>
          <w:iCs/>
          <w:spacing w:val="0"/>
        </w:rPr>
        <w:t>Машиностроение</w:t>
      </w:r>
    </w:p>
    <w:p w:rsidR="00F24B26" w:rsidRPr="004D340B" w:rsidRDefault="00F24B26" w:rsidP="004D340B">
      <w:pPr>
        <w:ind w:firstLine="709"/>
        <w:jc w:val="both"/>
        <w:rPr>
          <w:spacing w:val="0"/>
        </w:rPr>
      </w:pPr>
      <w:r w:rsidRPr="004D340B">
        <w:rPr>
          <w:spacing w:val="0"/>
        </w:rPr>
        <w:t>Вступление в ВТО может подорвать позиции российского машиностроения, нуждающегося в дорогостоящей и долговременной модернизации производства (износ основных фондов по отрасли превышает 80%). Рост цен на энергоносители и металл уже сейчас приводит к существенному снижению рентабельности и конкурентоспособности продукции машиностроения. Вступление в ВТО лишь усилит данную тенденцию. Можно прогнозировать в среднесрочной перспективе прекращение национального производства в ряде подотраслей.</w:t>
      </w:r>
    </w:p>
    <w:p w:rsidR="00F24B26" w:rsidRPr="004D340B" w:rsidRDefault="00F24B26" w:rsidP="004D340B">
      <w:pPr>
        <w:ind w:firstLine="709"/>
        <w:jc w:val="both"/>
        <w:rPr>
          <w:spacing w:val="0"/>
        </w:rPr>
      </w:pPr>
      <w:r w:rsidRPr="004D340B">
        <w:rPr>
          <w:spacing w:val="0"/>
        </w:rPr>
        <w:t>Машиностроители рассчитывают на сохранение высоких импортных пошлин (10-15% для нефтегазового оборудования, 20% для авиалайнеров, 25% для легковых автомобилей, что составляет исключение из унифицированной системы импортных тарифов) на переходный период, который должен составлять не меньше семи лет (примерный срок окупаемости инвестиций). Представляется, что переходный период не принесет необходимого ускорения автомобильной промышленности, предприятия которой смогут рассчитывать лишь на продажу производственных мощностей иностранным компаниям или организацию на их основе сборки сверхдешевых моделей. Сохранение заградительных пошлин на западную авиатехнику неизбежно подорвет рынок российских авиаперевозчиков.</w:t>
      </w:r>
    </w:p>
    <w:p w:rsidR="00F24B26" w:rsidRPr="004D340B" w:rsidRDefault="00F24B26" w:rsidP="004D340B">
      <w:pPr>
        <w:ind w:firstLine="709"/>
        <w:jc w:val="both"/>
        <w:rPr>
          <w:spacing w:val="0"/>
        </w:rPr>
      </w:pPr>
      <w:r w:rsidRPr="004D340B">
        <w:rPr>
          <w:spacing w:val="0"/>
        </w:rPr>
        <w:t>Выходом для автомобилестроителей, по мнению специалистов, могло бы стать укрупнение предприятий, концентрация на «мозаичном» производстве ограниченного числа конкурентоспособных комплектующих (в первую очередь, литья) для иностранных инвесторов. Авиастроение не устоит без государственной поддержки одного-двух вертикально-интегрированных холдингов, разрабатывающих один тип самолета, удовлетворяющего реальные нужды авиаперевозчиков. Альтернативой может быть производство комплектующих для зарубежных авиационных концернов.</w:t>
      </w:r>
    </w:p>
    <w:p w:rsidR="00F24B26" w:rsidRPr="004D340B" w:rsidRDefault="00F24B26" w:rsidP="004D340B">
      <w:pPr>
        <w:ind w:firstLine="709"/>
        <w:jc w:val="both"/>
        <w:rPr>
          <w:i/>
          <w:iCs/>
          <w:spacing w:val="0"/>
        </w:rPr>
      </w:pPr>
      <w:r w:rsidRPr="004D340B">
        <w:rPr>
          <w:i/>
          <w:iCs/>
          <w:spacing w:val="0"/>
        </w:rPr>
        <w:t>Металлургия</w:t>
      </w:r>
    </w:p>
    <w:p w:rsidR="00F24B26" w:rsidRPr="004D340B" w:rsidRDefault="00F24B26" w:rsidP="004D340B">
      <w:pPr>
        <w:ind w:firstLine="709"/>
        <w:jc w:val="both"/>
        <w:rPr>
          <w:spacing w:val="0"/>
        </w:rPr>
      </w:pPr>
      <w:r w:rsidRPr="004D340B">
        <w:rPr>
          <w:spacing w:val="0"/>
        </w:rPr>
        <w:t>Предполагается, что отмена дискриминационных квот и пошлин на вывоз российского металла приведет к росту поставок металлургической продукции на внешний рынок. В то же время, высокий износ производственных мощностей российских предприятий, рост цен на товары и услуги естественных монополий, а также переизбыток мощностей по производству стали на международном рынке могут стать препятствиями для экспансии российского металла. Кроме того, как показывает практика экспортеров стран-членов ВТО, участие в ВТО не является гарантией от проведения антидемпинговых разбирательств и введения других ограничительных мер.</w:t>
      </w:r>
    </w:p>
    <w:p w:rsidR="00F24B26" w:rsidRPr="004D340B" w:rsidRDefault="00F24B26" w:rsidP="004D340B">
      <w:pPr>
        <w:ind w:firstLine="709"/>
        <w:jc w:val="both"/>
        <w:rPr>
          <w:spacing w:val="0"/>
        </w:rPr>
      </w:pPr>
      <w:r w:rsidRPr="004D340B">
        <w:rPr>
          <w:spacing w:val="0"/>
        </w:rPr>
        <w:t>Одновременно с либерализацией экспорта произойдет снижение ставок импортных тарифов до нуля, что приведет к притоку импорта, снижению внутренних цен, перенасыщению рынка (в том числе, из-за снижения потребностей машиностроения) и разорению мелких предприятий отрасли. По разным оценкам консорциума «Русская сталь» прекратит свою деятельность почти треть из 1400 предприятий отрасли. В преддверии вступления в ВТО металлургическим предприятиям понадобится активизировать усилия по снижению издержек, выводу устаревших мощностей и непрофильных производств.</w:t>
      </w:r>
    </w:p>
    <w:p w:rsidR="00F24B26" w:rsidRPr="004D340B" w:rsidRDefault="00F24B26" w:rsidP="004D340B">
      <w:pPr>
        <w:ind w:firstLine="709"/>
        <w:jc w:val="both"/>
        <w:rPr>
          <w:spacing w:val="0"/>
        </w:rPr>
      </w:pPr>
      <w:r w:rsidRPr="004D340B">
        <w:rPr>
          <w:spacing w:val="0"/>
        </w:rPr>
        <w:t>С большей степенью вероятности увеличат свой экспортный потенциал компании, добывающие редкоземельные металлы, и предприятия цветной металлургии, продукция которых котируется на Лондонской бирже металлов. Снижение вывозных пошлин на продукцию цветной металлургии повысит рентабельность экспорта.</w:t>
      </w:r>
    </w:p>
    <w:p w:rsidR="00F24B26" w:rsidRPr="004D340B" w:rsidRDefault="00F24B26" w:rsidP="004D340B">
      <w:pPr>
        <w:ind w:firstLine="709"/>
        <w:jc w:val="both"/>
        <w:rPr>
          <w:i/>
          <w:iCs/>
          <w:spacing w:val="0"/>
        </w:rPr>
      </w:pPr>
      <w:r w:rsidRPr="004D340B">
        <w:rPr>
          <w:i/>
          <w:iCs/>
          <w:spacing w:val="0"/>
        </w:rPr>
        <w:t>Химическая промышленность</w:t>
      </w:r>
    </w:p>
    <w:p w:rsidR="00F24B26" w:rsidRPr="004D340B" w:rsidRDefault="00F24B26" w:rsidP="004D340B">
      <w:pPr>
        <w:ind w:firstLine="709"/>
        <w:jc w:val="both"/>
        <w:rPr>
          <w:spacing w:val="0"/>
        </w:rPr>
      </w:pPr>
      <w:r w:rsidRPr="004D340B">
        <w:rPr>
          <w:spacing w:val="0"/>
        </w:rPr>
        <w:t>Предприятия химической отрасли страдают от износа основных фондов (по разным оценкам от 60 до 80%) и отсутствия средств на технологическое перевооружение. Качество многих видов продукции российских производителей ниже, чем у конкурентов. Конкурентоспособность отрасли до последнего времени обеспечивалась дешевизной сырья и его близостью к перерабатывающим мощностям.</w:t>
      </w:r>
    </w:p>
    <w:p w:rsidR="001A7698" w:rsidRPr="004D340B" w:rsidRDefault="00F24B26" w:rsidP="004D340B">
      <w:pPr>
        <w:ind w:firstLine="709"/>
        <w:jc w:val="both"/>
        <w:rPr>
          <w:spacing w:val="0"/>
        </w:rPr>
      </w:pPr>
      <w:r w:rsidRPr="004D340B">
        <w:rPr>
          <w:spacing w:val="0"/>
        </w:rPr>
        <w:t>Снижение импортных тарифов при вступлении в ВТО в сочетании с дефицитом средств приведет к ужесточению конкуренции на внутреннем рынке и сокращению объемов национального производства. Отметим, что обсуждаемый на переговорах начальный уровень связывания импортных тарифов в среднем по химической промышленности значительно превышает ныне действующие тарифы (10,22 и 8,48 соответственно). В то же время, преимущества, предоставляемые рос</w:t>
      </w:r>
      <w:r w:rsidR="001A7698" w:rsidRPr="004D340B">
        <w:rPr>
          <w:spacing w:val="0"/>
        </w:rPr>
        <w:t>сийским производителям тарифной защитой на переходный период, могут быть быстро исчерпаны из-за удорожания товаров и услуг естественных монополий.</w:t>
      </w:r>
    </w:p>
    <w:p w:rsidR="00F24B26" w:rsidRPr="004D340B" w:rsidRDefault="001A7698" w:rsidP="004D340B">
      <w:pPr>
        <w:ind w:firstLine="709"/>
        <w:jc w:val="both"/>
        <w:rPr>
          <w:spacing w:val="0"/>
        </w:rPr>
      </w:pPr>
      <w:r w:rsidRPr="004D340B">
        <w:rPr>
          <w:spacing w:val="0"/>
        </w:rPr>
        <w:t>Если деградация производственных мощностей будет преодолена, российские предприятия смогут упрочить свои позиции на жестко защищенном международном рынке минеральных удобрений, включа</w:t>
      </w:r>
      <w:r w:rsidR="007006D5" w:rsidRPr="004D340B">
        <w:rPr>
          <w:spacing w:val="0"/>
        </w:rPr>
        <w:t>я аммиачную селитру и хлористый калий.</w:t>
      </w:r>
    </w:p>
    <w:p w:rsidR="00F24B26" w:rsidRPr="004D340B" w:rsidRDefault="00F24B26" w:rsidP="004D340B">
      <w:pPr>
        <w:ind w:firstLine="709"/>
        <w:jc w:val="both"/>
        <w:rPr>
          <w:i/>
          <w:iCs/>
          <w:spacing w:val="0"/>
        </w:rPr>
      </w:pPr>
      <w:r w:rsidRPr="004D340B">
        <w:rPr>
          <w:i/>
          <w:iCs/>
          <w:spacing w:val="0"/>
        </w:rPr>
        <w:t>Лесопромышленный комплекс</w:t>
      </w:r>
    </w:p>
    <w:p w:rsidR="00F24B26" w:rsidRPr="004D340B" w:rsidRDefault="00F24B26" w:rsidP="004D340B">
      <w:pPr>
        <w:ind w:firstLine="709"/>
        <w:jc w:val="both"/>
        <w:rPr>
          <w:spacing w:val="0"/>
        </w:rPr>
      </w:pPr>
      <w:r w:rsidRPr="004D340B">
        <w:rPr>
          <w:spacing w:val="0"/>
        </w:rPr>
        <w:t>Россия традиционно выступает экспортером продукции с низкой степенью переработки, конкурентоспособной в странах Северной Европы и Азиатско-Тихоокеанского региона. При вступлении в ВТО экспортные позиции крупных предприятий лесопромышленного комплекса сохранятся. В то же время можно ожидать роста импорта продукции глубокой переработки - картона, технической бумаги, фанеры. Высокая капиталоемкость не позволяет в настоящее время развиваться компаниям полного цикла, большая часть лесозаготовительных и перерабатывающих предприятий нерентабельна. Ситуацию может изменить приток зарубежного капитала в лесопереработку.</w:t>
      </w:r>
    </w:p>
    <w:p w:rsidR="00F24B26" w:rsidRPr="004D340B" w:rsidRDefault="00F24B26" w:rsidP="004D340B">
      <w:pPr>
        <w:ind w:firstLine="709"/>
        <w:jc w:val="both"/>
        <w:rPr>
          <w:spacing w:val="0"/>
        </w:rPr>
      </w:pPr>
      <w:r w:rsidRPr="004D340B">
        <w:rPr>
          <w:spacing w:val="0"/>
        </w:rPr>
        <w:t>Российская мебельная промышленность в настоящее время неконкурентоспособна. Доля импорта на мебельном рынке приближается к 50 процентам и с вступлением в ВТО будет расти. Для защиты осуществленных инвестиций в мебельную промышленность российские производители требуют при вступлении в ВТО установить двадцатипроцентные пошлины и восьмилетний адаптационный период. Вероятность согласования таких позиций на переговорах мала. Можно утверждать, что сложившаяся зависимость мебельных предприятий от иностранных комплектующих (до 70% от общей потребности) приведет к тому, что после вступления в ВТО выжившие российские предприятия перейдут под контроль западных компаний.</w:t>
      </w:r>
    </w:p>
    <w:p w:rsidR="00F24B26" w:rsidRPr="004D340B" w:rsidRDefault="00F24B26" w:rsidP="004D340B">
      <w:pPr>
        <w:ind w:firstLine="709"/>
        <w:jc w:val="both"/>
        <w:rPr>
          <w:i/>
          <w:iCs/>
          <w:spacing w:val="0"/>
        </w:rPr>
      </w:pPr>
      <w:r w:rsidRPr="004D340B">
        <w:rPr>
          <w:i/>
          <w:iCs/>
          <w:spacing w:val="0"/>
        </w:rPr>
        <w:t>Легкая промышленность</w:t>
      </w:r>
    </w:p>
    <w:p w:rsidR="00F24B26" w:rsidRPr="004D340B" w:rsidRDefault="00F24B26" w:rsidP="004D340B">
      <w:pPr>
        <w:ind w:firstLine="709"/>
        <w:jc w:val="both"/>
        <w:rPr>
          <w:spacing w:val="0"/>
        </w:rPr>
      </w:pPr>
      <w:r w:rsidRPr="004D340B">
        <w:rPr>
          <w:spacing w:val="0"/>
        </w:rPr>
        <w:t>Российские предприятия легкой промышленности уже накануне вступления в ВТО не справляются с возрастающей конкуренцией со стороны стран-импортеров. Доля российской продукции на внутреннем рынке легкой промышленности составляет лишь порядка 20%, в то время как 60% приходится на товары, ввозимые по серым и черным схемам без уплаты пошлин и налогов. В условиях неограниченного предложения импортных демпинговых товаров отрасль является непривлекательной для инвесторов. Низкое качество отдельных видов российской продукции ведет к переориентации на импорт и предприятий-смежников (например, предприятия по выпуску одежды отказываются от использования российских синтетических тканей).</w:t>
      </w:r>
    </w:p>
    <w:p w:rsidR="00F24B26" w:rsidRPr="004D340B" w:rsidRDefault="00F24B26" w:rsidP="004D340B">
      <w:pPr>
        <w:ind w:firstLine="709"/>
        <w:jc w:val="both"/>
        <w:rPr>
          <w:spacing w:val="0"/>
        </w:rPr>
      </w:pPr>
      <w:r w:rsidRPr="004D340B">
        <w:rPr>
          <w:spacing w:val="0"/>
        </w:rPr>
        <w:t>Если вступление в ВТО будет сопровождаться мерами по сдерживанию коррупционных форм торговли импортной продукцией, это поможет оздоровить состояние внутреннего рынка в течение переходного периода (согласованный срок составляет 5 лет). Снижение и отмена импортных пошлин на технологическое оборудование позволят ограниченному числу предприятий легкой промышленности ускорить модернизацию производства и повысить конкурентоспособность продукции. В то же время, можно с уверенностью прогнозировать свертывание производства и потерю рабочих мест в отрасли.</w:t>
      </w:r>
    </w:p>
    <w:p w:rsidR="00F24B26" w:rsidRPr="004D340B" w:rsidRDefault="00F24B26" w:rsidP="004D340B">
      <w:pPr>
        <w:ind w:firstLine="709"/>
        <w:jc w:val="both"/>
        <w:rPr>
          <w:i/>
          <w:iCs/>
          <w:spacing w:val="0"/>
        </w:rPr>
      </w:pPr>
      <w:r w:rsidRPr="004D340B">
        <w:rPr>
          <w:i/>
          <w:iCs/>
          <w:spacing w:val="0"/>
        </w:rPr>
        <w:t>Фармацевтика</w:t>
      </w:r>
    </w:p>
    <w:p w:rsidR="00F24B26" w:rsidRPr="004D340B" w:rsidRDefault="00F24B26" w:rsidP="004D340B">
      <w:pPr>
        <w:ind w:firstLine="709"/>
        <w:jc w:val="both"/>
        <w:rPr>
          <w:spacing w:val="0"/>
        </w:rPr>
      </w:pPr>
      <w:r w:rsidRPr="004D340B">
        <w:rPr>
          <w:spacing w:val="0"/>
        </w:rPr>
        <w:t>Российская фармацевтическая промышленность при вступлении в ВТО проиграет в ценовой конкуренции с зарубежными аналогами производимых в России препаратов. Российские производители требуют повышения импортных пошлин перед вступлением в ВТО, однако на переходный период предусмотрено снижение пошлин в среднем на 1% в год. В период до 2010 г. предполагается снизить пошлины на некоторые импортные лекарства с 15% до 6,5%.</w:t>
      </w:r>
    </w:p>
    <w:p w:rsidR="00F24B26" w:rsidRPr="004D340B" w:rsidRDefault="00F24B26" w:rsidP="004D340B">
      <w:pPr>
        <w:ind w:firstLine="709"/>
        <w:jc w:val="both"/>
        <w:rPr>
          <w:spacing w:val="0"/>
        </w:rPr>
      </w:pPr>
      <w:r w:rsidRPr="004D340B">
        <w:rPr>
          <w:spacing w:val="0"/>
        </w:rPr>
        <w:t>У российских предприятий отсутствуют средства не только на техническое переоснащение и разработку оригинальных лекарств, но и зачастую на внедрение обязательного стандарта GMP, что уже в ближайшее время может привести к закрытию ряда производств.</w:t>
      </w:r>
    </w:p>
    <w:p w:rsidR="00F24B26" w:rsidRPr="004D340B" w:rsidRDefault="00F24B26" w:rsidP="004D340B">
      <w:pPr>
        <w:ind w:firstLine="709"/>
        <w:jc w:val="both"/>
        <w:rPr>
          <w:i/>
          <w:iCs/>
          <w:spacing w:val="0"/>
        </w:rPr>
      </w:pPr>
      <w:r w:rsidRPr="004D340B">
        <w:rPr>
          <w:i/>
          <w:iCs/>
          <w:spacing w:val="0"/>
        </w:rPr>
        <w:t>Телекоммуникационная отрасль</w:t>
      </w:r>
    </w:p>
    <w:p w:rsidR="00F24B26" w:rsidRPr="004D340B" w:rsidRDefault="00F24B26" w:rsidP="004D340B">
      <w:pPr>
        <w:ind w:firstLine="709"/>
        <w:jc w:val="both"/>
        <w:rPr>
          <w:spacing w:val="0"/>
        </w:rPr>
      </w:pPr>
      <w:r w:rsidRPr="004D340B">
        <w:rPr>
          <w:spacing w:val="0"/>
        </w:rPr>
        <w:t>Вступление в ВТО будет способствовать развитию телекоммуникационной отрасли России, однако для демонополизации этого рынка понадобится переходный период, в течение которого национальный оператор междугородной и международной связи «Ростелеком» сохранит монополию на услуги дальней связи по завышенным тарифам. Новые компании могут быть допущены на рынок только после урегулирования местных тарифов, обеспечения недискриминационного доступа к существующим сетям, введения гарантированных стандартов минимального уровня обслуживания, обеспечения открытых и справедливых условий и процедур лицензирования.</w:t>
      </w:r>
    </w:p>
    <w:p w:rsidR="00F24B26" w:rsidRPr="004D340B" w:rsidRDefault="00F24B26" w:rsidP="004D340B">
      <w:pPr>
        <w:ind w:firstLine="709"/>
        <w:jc w:val="both"/>
        <w:rPr>
          <w:spacing w:val="0"/>
        </w:rPr>
      </w:pPr>
      <w:r w:rsidRPr="004D340B">
        <w:rPr>
          <w:spacing w:val="0"/>
        </w:rPr>
        <w:t>Успешное развитие конкуренции в телекоммуникационной отрасли во многом зависит от того, удастся ли новым компаниям преодолеть высокий уровень непрозрачности и коррупции, в частности, по таким направлениям, как открытое рыночное распределение частотных ресурсов и формирование независимого регулирующего органа, ответственного за лицензирование, надзор за частотами, разрешение конфликтов между операторами и тарифное регулирование. Снижение тарифов на услуги дальней связи будет компенсировано объемом трафика и новых услуг, предоставляемых большим количеством операторов. Разумеется, объемы телекоммуникационного бизнеса будут напрямую зависеть от темпов развития экономики в целом.</w:t>
      </w:r>
    </w:p>
    <w:p w:rsidR="00F24B26" w:rsidRPr="004D340B" w:rsidRDefault="00F24B26" w:rsidP="004D340B">
      <w:pPr>
        <w:ind w:firstLine="709"/>
        <w:jc w:val="both"/>
        <w:rPr>
          <w:i/>
          <w:iCs/>
          <w:spacing w:val="0"/>
        </w:rPr>
      </w:pPr>
      <w:r w:rsidRPr="004D340B">
        <w:rPr>
          <w:i/>
          <w:iCs/>
          <w:spacing w:val="0"/>
        </w:rPr>
        <w:t>Банковский сектор</w:t>
      </w:r>
    </w:p>
    <w:p w:rsidR="00682A24" w:rsidRPr="004D340B" w:rsidRDefault="00F24B26" w:rsidP="004D340B">
      <w:pPr>
        <w:ind w:firstLine="709"/>
        <w:jc w:val="both"/>
        <w:rPr>
          <w:spacing w:val="0"/>
        </w:rPr>
      </w:pPr>
      <w:r w:rsidRPr="004D340B">
        <w:rPr>
          <w:spacing w:val="0"/>
        </w:rPr>
        <w:t xml:space="preserve">Иностранная конкуренция уже присутствует в российском банковском секторе: каждый десятый банк имеет иностранного участника, в том числе порядка 40 банков полностью контролируются западными материнскими компаниями. Очевидно, банки с иностранным участием обладают большей рентабельностью активов и капитала и, соответственно, могут предложить существенно лучшие условия </w:t>
      </w:r>
      <w:r w:rsidR="004D340B" w:rsidRPr="004D340B">
        <w:rPr>
          <w:spacing w:val="0"/>
        </w:rPr>
        <w:t>кредитования,</w:t>
      </w:r>
      <w:r w:rsidRPr="004D340B">
        <w:rPr>
          <w:spacing w:val="0"/>
        </w:rPr>
        <w:t xml:space="preserve"> как предприятиям, так и физическим лицам. Однако в настоящее время иностранное присутствие в банковском секторе России ниже, чем в большинстве развивающихся экономик. Барьерами для массового присутствия западных банков до недавнего времени служили законодательные ограничения и сложности с доступом к филиальной сети.</w:t>
      </w:r>
    </w:p>
    <w:p w:rsidR="00F24B26" w:rsidRPr="004D340B" w:rsidRDefault="00F24B26" w:rsidP="004D340B">
      <w:pPr>
        <w:ind w:firstLine="709"/>
        <w:jc w:val="both"/>
        <w:rPr>
          <w:spacing w:val="0"/>
        </w:rPr>
      </w:pPr>
      <w:r w:rsidRPr="004D340B">
        <w:rPr>
          <w:spacing w:val="0"/>
        </w:rPr>
        <w:t>Вступление в ВТО, по мнению аналитиков, позволит наиболее прозрачным отечественным банкам привлечь дополнительный иностранный капитал (в случае, если будет обеспечен благоприятный инвестиционный климат), что решит проблему повышения уровня капитализации российского банковского сектора. Привлеченные западными банками в частном секторе средства с большей долей вероятности будут инвестированы в России, где выше уровень процентных ставок. Российские банки, как представляется, сохранят своих традиционных клиентов – промышленные предприятия, заинтересованные в гибких схемах обслуживания. Разумеется, если в результате адаптации к новому торговому режиму снизится конкурентоспособность промышленных производств, то показатели деятельности российских банков (в частности, объемы просроченной задолженности) могут существенно ухудшиться.</w:t>
      </w:r>
    </w:p>
    <w:p w:rsidR="00F24B26" w:rsidRPr="004D340B" w:rsidRDefault="00F24B26" w:rsidP="004D340B">
      <w:pPr>
        <w:ind w:firstLine="709"/>
        <w:jc w:val="both"/>
        <w:rPr>
          <w:i/>
          <w:iCs/>
          <w:spacing w:val="0"/>
        </w:rPr>
      </w:pPr>
      <w:r w:rsidRPr="004D340B">
        <w:rPr>
          <w:i/>
          <w:iCs/>
          <w:spacing w:val="0"/>
        </w:rPr>
        <w:t>Страхование</w:t>
      </w:r>
    </w:p>
    <w:p w:rsidR="00F24B26" w:rsidRPr="004D340B" w:rsidRDefault="00F24B26" w:rsidP="004D340B">
      <w:pPr>
        <w:ind w:firstLine="709"/>
        <w:jc w:val="both"/>
        <w:rPr>
          <w:spacing w:val="0"/>
        </w:rPr>
      </w:pPr>
      <w:r w:rsidRPr="004D340B">
        <w:rPr>
          <w:spacing w:val="0"/>
        </w:rPr>
        <w:t>В настоящее время рынок страхования закрыт для зарубежных страховых компаний законодательно: доля иностранных участников в уставном капитале российской страховой компании не может превышать 49%, иностранные компании не могут осуществлять добровольное страхование жизни и обязательное страхование. Немедленный доступ филиалов или стопроцентных дочерних обществ зарубежных страховых компаний со значительным собственным капиталом на российский рынок приведет к ценовой конкуренции, выдержать которую российские страховщики не смогут.</w:t>
      </w:r>
    </w:p>
    <w:p w:rsidR="00F24B26" w:rsidRPr="004D340B" w:rsidRDefault="00F24B26" w:rsidP="004D340B">
      <w:pPr>
        <w:ind w:firstLine="709"/>
        <w:jc w:val="both"/>
        <w:rPr>
          <w:spacing w:val="0"/>
        </w:rPr>
      </w:pPr>
      <w:r w:rsidRPr="004D340B">
        <w:rPr>
          <w:spacing w:val="0"/>
        </w:rPr>
        <w:t>Российские страховые организации полагают, что сохранение ограничений в течение переходного периода после вступления в ВТО (3-5 лет) позволило бы им консолидироваться, повысить капитализацию и собственный капитал. Если за это время лидерам страхового рынка не удастся осуществить концентрацию страхового бизнеса, и не будут созданы адекватные долговые и фондовые инструменты для вложения средств, отрасль может перейти под контроль зарубежных компаний.</w:t>
      </w:r>
    </w:p>
    <w:p w:rsidR="00F24B26" w:rsidRPr="004D340B" w:rsidRDefault="00F24B26" w:rsidP="004D340B">
      <w:pPr>
        <w:ind w:firstLine="709"/>
        <w:jc w:val="both"/>
        <w:rPr>
          <w:i/>
          <w:iCs/>
          <w:spacing w:val="0"/>
        </w:rPr>
      </w:pPr>
      <w:r w:rsidRPr="004D340B">
        <w:rPr>
          <w:i/>
          <w:iCs/>
          <w:spacing w:val="0"/>
        </w:rPr>
        <w:t>Фондовый рынок</w:t>
      </w:r>
    </w:p>
    <w:p w:rsidR="00F24B26" w:rsidRPr="004D340B" w:rsidRDefault="00F24B26" w:rsidP="004D340B">
      <w:pPr>
        <w:ind w:firstLine="709"/>
        <w:jc w:val="both"/>
        <w:rPr>
          <w:spacing w:val="0"/>
        </w:rPr>
      </w:pPr>
      <w:r w:rsidRPr="004D340B">
        <w:rPr>
          <w:spacing w:val="0"/>
        </w:rPr>
        <w:t>По оценке ФСФР, если ограничения на доступ иностранных компаний будут сняты в связи с вступлением в ВТО, через 2 года на фондовом рынке не останется российских компаний. На переходный период предлагается ограничить присутствие нерезидентов на российском фондовом рынке, установив предельные доли для сектора коллективных инвестиций, операторов рынка, инфраструктуры рынка и бирж.</w:t>
      </w:r>
    </w:p>
    <w:p w:rsidR="00F24B26" w:rsidRPr="004D340B" w:rsidRDefault="00F24B26" w:rsidP="004D340B">
      <w:pPr>
        <w:ind w:firstLine="709"/>
        <w:jc w:val="both"/>
        <w:rPr>
          <w:spacing w:val="0"/>
        </w:rPr>
      </w:pPr>
      <w:r w:rsidRPr="004D340B">
        <w:rPr>
          <w:spacing w:val="0"/>
        </w:rPr>
        <w:t>В то же время, допуск компаний-нерезидентов на российский фондовый рынок вряд ли сможет серьезно повлиять на его оборот и динамику. Состояние фондового рынка будет зависеть от адаптации экономики к требованиям нового торгового режима. Так, фондовые индексы будут сильнее зависеть от ценовых колебаний сырьевых рынков, снизится надежность ценных бумаг предприятий, непривлекательных для инвестиций, и т. д.</w:t>
      </w:r>
    </w:p>
    <w:p w:rsidR="00F24B26" w:rsidRDefault="00F24B26" w:rsidP="004D340B">
      <w:pPr>
        <w:ind w:firstLine="709"/>
        <w:jc w:val="both"/>
        <w:rPr>
          <w:spacing w:val="0"/>
        </w:rPr>
      </w:pPr>
      <w:r w:rsidRPr="004D340B">
        <w:rPr>
          <w:spacing w:val="0"/>
        </w:rPr>
        <w:t>Представляется, что многие российские предприятия, несмотря на ослабленную экономическим спадом и деградацией производственного потенциала конкурентоспособность, смогут предпринять необходимые усилия для того, чтобы смягчить возможные негативные последствия</w:t>
      </w:r>
      <w:r w:rsidR="004D340B">
        <w:rPr>
          <w:spacing w:val="0"/>
        </w:rPr>
        <w:t xml:space="preserve"> </w:t>
      </w:r>
      <w:r w:rsidRPr="004D340B">
        <w:rPr>
          <w:spacing w:val="0"/>
        </w:rPr>
        <w:t>нового торгового режима и сохранить свои рыночные позиции. Разработка индивидуальных стратегий предприятий неизбежно должна включать комплекс мер, направленных на повышение эффективности производства, снижение издержек, внедрение стандартов качества продукции.</w:t>
      </w:r>
    </w:p>
    <w:p w:rsidR="004D340B" w:rsidRDefault="004D340B" w:rsidP="00220105">
      <w:pPr>
        <w:ind w:firstLine="0"/>
        <w:jc w:val="both"/>
        <w:rPr>
          <w:spacing w:val="0"/>
        </w:rPr>
      </w:pPr>
    </w:p>
    <w:p w:rsidR="00682A24" w:rsidRDefault="004D340B" w:rsidP="00DD031D">
      <w:pPr>
        <w:ind w:firstLine="0"/>
        <w:jc w:val="center"/>
        <w:rPr>
          <w:b/>
          <w:bCs/>
          <w:spacing w:val="0"/>
        </w:rPr>
      </w:pPr>
      <w:r>
        <w:rPr>
          <w:spacing w:val="0"/>
        </w:rPr>
        <w:br w:type="page"/>
      </w:r>
      <w:r w:rsidR="00F33138" w:rsidRPr="004D340B">
        <w:rPr>
          <w:b/>
          <w:bCs/>
          <w:spacing w:val="0"/>
        </w:rPr>
        <w:t>Список использованной литературы</w:t>
      </w:r>
    </w:p>
    <w:p w:rsidR="00DD031D" w:rsidRPr="004D340B" w:rsidRDefault="00DD031D" w:rsidP="00DD031D">
      <w:pPr>
        <w:ind w:firstLine="0"/>
        <w:rPr>
          <w:b/>
          <w:bCs/>
          <w:spacing w:val="0"/>
        </w:rPr>
      </w:pPr>
    </w:p>
    <w:p w:rsidR="00F24B26" w:rsidRPr="004D340B" w:rsidRDefault="00DD031D" w:rsidP="00DD031D">
      <w:pPr>
        <w:ind w:firstLine="0"/>
        <w:rPr>
          <w:spacing w:val="0"/>
        </w:rPr>
      </w:pPr>
      <w:r>
        <w:rPr>
          <w:spacing w:val="0"/>
        </w:rPr>
        <w:t xml:space="preserve">1. </w:t>
      </w:r>
      <w:r w:rsidR="00F24B26" w:rsidRPr="004D340B">
        <w:rPr>
          <w:spacing w:val="0"/>
        </w:rPr>
        <w:t>Борисов Е.Ф.</w:t>
      </w:r>
      <w:r>
        <w:rPr>
          <w:spacing w:val="0"/>
        </w:rPr>
        <w:t xml:space="preserve"> </w:t>
      </w:r>
      <w:r w:rsidR="00F24B26" w:rsidRPr="004D340B">
        <w:rPr>
          <w:spacing w:val="0"/>
        </w:rPr>
        <w:t>Основы экономич</w:t>
      </w:r>
      <w:r>
        <w:rPr>
          <w:spacing w:val="0"/>
        </w:rPr>
        <w:t>еской теории. - М: Высшая школа</w:t>
      </w:r>
      <w:r w:rsidR="00F24B26" w:rsidRPr="004D340B">
        <w:rPr>
          <w:spacing w:val="0"/>
        </w:rPr>
        <w:t>, 2000-240с.</w:t>
      </w:r>
    </w:p>
    <w:p w:rsidR="00F24B26" w:rsidRPr="004D340B" w:rsidRDefault="00F24B26" w:rsidP="00DD031D">
      <w:pPr>
        <w:ind w:firstLine="0"/>
        <w:rPr>
          <w:spacing w:val="0"/>
        </w:rPr>
      </w:pPr>
      <w:r w:rsidRPr="004D340B">
        <w:rPr>
          <w:spacing w:val="0"/>
        </w:rPr>
        <w:t>2.</w:t>
      </w:r>
      <w:r w:rsidR="009E20D1" w:rsidRPr="004D340B">
        <w:rPr>
          <w:spacing w:val="0"/>
        </w:rPr>
        <w:t xml:space="preserve"> </w:t>
      </w:r>
      <w:r w:rsidRPr="004D340B">
        <w:rPr>
          <w:spacing w:val="0"/>
        </w:rPr>
        <w:t>Козыре</w:t>
      </w:r>
      <w:r w:rsidR="00DD031D">
        <w:rPr>
          <w:spacing w:val="0"/>
        </w:rPr>
        <w:t xml:space="preserve"> </w:t>
      </w:r>
      <w:r w:rsidRPr="004D340B">
        <w:rPr>
          <w:spacing w:val="0"/>
        </w:rPr>
        <w:t xml:space="preserve"> В.М.</w:t>
      </w:r>
      <w:r w:rsidR="00DD031D">
        <w:rPr>
          <w:spacing w:val="0"/>
        </w:rPr>
        <w:t xml:space="preserve"> </w:t>
      </w:r>
      <w:r w:rsidRPr="004D340B">
        <w:rPr>
          <w:spacing w:val="0"/>
        </w:rPr>
        <w:t>Основы современной экономики. - М.:Финансы и статистика, 1998. -368с.</w:t>
      </w:r>
    </w:p>
    <w:p w:rsidR="00F24B26" w:rsidRPr="004D340B" w:rsidRDefault="00DD031D" w:rsidP="00DD031D">
      <w:pPr>
        <w:ind w:firstLine="0"/>
        <w:rPr>
          <w:spacing w:val="0"/>
        </w:rPr>
      </w:pPr>
      <w:r>
        <w:rPr>
          <w:spacing w:val="0"/>
        </w:rPr>
        <w:t xml:space="preserve">3. </w:t>
      </w:r>
      <w:r w:rsidR="00F24B26" w:rsidRPr="004D340B">
        <w:rPr>
          <w:spacing w:val="0"/>
        </w:rPr>
        <w:t>Куликов Л.М.</w:t>
      </w:r>
      <w:r>
        <w:rPr>
          <w:spacing w:val="0"/>
        </w:rPr>
        <w:t xml:space="preserve"> </w:t>
      </w:r>
      <w:r w:rsidR="00F24B26" w:rsidRPr="004D340B">
        <w:rPr>
          <w:spacing w:val="0"/>
        </w:rPr>
        <w:t>Основы экономической теории: М.: Финансы и статистика, 2003. -400с.</w:t>
      </w:r>
    </w:p>
    <w:p w:rsidR="00F24B26" w:rsidRPr="004D340B" w:rsidRDefault="00DD031D" w:rsidP="00DD031D">
      <w:pPr>
        <w:ind w:firstLine="0"/>
        <w:rPr>
          <w:spacing w:val="0"/>
        </w:rPr>
      </w:pPr>
      <w:r>
        <w:rPr>
          <w:spacing w:val="0"/>
        </w:rPr>
        <w:t xml:space="preserve">4. </w:t>
      </w:r>
      <w:r w:rsidR="00F24B26" w:rsidRPr="004D340B">
        <w:rPr>
          <w:spacing w:val="0"/>
        </w:rPr>
        <w:t>Рубинштейн Т.Б.</w:t>
      </w:r>
      <w:r>
        <w:rPr>
          <w:spacing w:val="0"/>
        </w:rPr>
        <w:t xml:space="preserve"> </w:t>
      </w:r>
      <w:r w:rsidR="00F24B26" w:rsidRPr="004D340B">
        <w:rPr>
          <w:spacing w:val="0"/>
        </w:rPr>
        <w:t>ВТО: практический аспект. М.: «Гелиос АРВ», 2004.</w:t>
      </w:r>
    </w:p>
    <w:p w:rsidR="00F24B26" w:rsidRPr="004D340B" w:rsidRDefault="00DD031D" w:rsidP="00DD031D">
      <w:pPr>
        <w:ind w:firstLine="0"/>
        <w:rPr>
          <w:spacing w:val="0"/>
        </w:rPr>
      </w:pPr>
      <w:r>
        <w:rPr>
          <w:spacing w:val="0"/>
        </w:rPr>
        <w:t xml:space="preserve">5. </w:t>
      </w:r>
      <w:r w:rsidR="00F24B26" w:rsidRPr="004D340B">
        <w:rPr>
          <w:spacing w:val="0"/>
        </w:rPr>
        <w:t>Экономика:</w:t>
      </w:r>
      <w:r w:rsidR="004D340B">
        <w:rPr>
          <w:spacing w:val="0"/>
        </w:rPr>
        <w:t xml:space="preserve"> </w:t>
      </w:r>
      <w:r w:rsidR="00F24B26" w:rsidRPr="004D340B">
        <w:rPr>
          <w:spacing w:val="0"/>
        </w:rPr>
        <w:t>3-е</w:t>
      </w:r>
      <w:r w:rsidR="004D340B">
        <w:rPr>
          <w:spacing w:val="0"/>
        </w:rPr>
        <w:t xml:space="preserve"> </w:t>
      </w:r>
      <w:r w:rsidR="00F24B26" w:rsidRPr="004D340B">
        <w:rPr>
          <w:spacing w:val="0"/>
        </w:rPr>
        <w:t>издание</w:t>
      </w:r>
      <w:r w:rsidR="004D340B">
        <w:rPr>
          <w:spacing w:val="0"/>
        </w:rPr>
        <w:t xml:space="preserve"> </w:t>
      </w:r>
      <w:r w:rsidR="00F24B26" w:rsidRPr="004D340B">
        <w:rPr>
          <w:spacing w:val="0"/>
        </w:rPr>
        <w:t>под</w:t>
      </w:r>
      <w:r w:rsidR="004D340B">
        <w:rPr>
          <w:spacing w:val="0"/>
        </w:rPr>
        <w:t xml:space="preserve"> </w:t>
      </w:r>
      <w:r w:rsidR="00F24B26" w:rsidRPr="004D340B">
        <w:rPr>
          <w:spacing w:val="0"/>
        </w:rPr>
        <w:t>редакцией</w:t>
      </w:r>
      <w:r w:rsidR="004D340B">
        <w:rPr>
          <w:spacing w:val="0"/>
        </w:rPr>
        <w:t xml:space="preserve"> </w:t>
      </w:r>
      <w:r w:rsidR="00F24B26" w:rsidRPr="004D340B">
        <w:rPr>
          <w:spacing w:val="0"/>
        </w:rPr>
        <w:t>Булатова</w:t>
      </w:r>
      <w:r w:rsidR="004D340B">
        <w:rPr>
          <w:spacing w:val="0"/>
        </w:rPr>
        <w:t xml:space="preserve"> </w:t>
      </w:r>
      <w:r w:rsidR="00F24B26" w:rsidRPr="004D340B">
        <w:rPr>
          <w:spacing w:val="0"/>
        </w:rPr>
        <w:t>А.С.</w:t>
      </w:r>
      <w:r w:rsidR="004D340B">
        <w:rPr>
          <w:spacing w:val="0"/>
        </w:rPr>
        <w:t xml:space="preserve"> </w:t>
      </w:r>
      <w:r w:rsidR="00F24B26" w:rsidRPr="004D340B">
        <w:rPr>
          <w:spacing w:val="0"/>
        </w:rPr>
        <w:t>-</w:t>
      </w:r>
      <w:r w:rsidR="004D340B">
        <w:rPr>
          <w:spacing w:val="0"/>
        </w:rPr>
        <w:t xml:space="preserve"> </w:t>
      </w:r>
      <w:r w:rsidR="00F24B26" w:rsidRPr="004D340B">
        <w:rPr>
          <w:spacing w:val="0"/>
        </w:rPr>
        <w:t>М:</w:t>
      </w:r>
      <w:r w:rsidR="00F24B26" w:rsidRPr="004D340B">
        <w:rPr>
          <w:spacing w:val="0"/>
        </w:rPr>
        <w:br/>
        <w:t>Юристъ,2001.-896с.</w:t>
      </w:r>
    </w:p>
    <w:p w:rsidR="00F24B26" w:rsidRPr="004D340B" w:rsidRDefault="00DD031D" w:rsidP="00DD031D">
      <w:pPr>
        <w:ind w:firstLine="0"/>
        <w:rPr>
          <w:spacing w:val="0"/>
        </w:rPr>
      </w:pPr>
      <w:r>
        <w:rPr>
          <w:spacing w:val="0"/>
        </w:rPr>
        <w:t xml:space="preserve">6. </w:t>
      </w:r>
      <w:r w:rsidR="00F24B26" w:rsidRPr="004D340B">
        <w:rPr>
          <w:spacing w:val="0"/>
        </w:rPr>
        <w:t>Курс экономики: 3-е издание под редакцией Райзберга Б.А. - М.:</w:t>
      </w:r>
      <w:r w:rsidR="00F24B26" w:rsidRPr="004D340B">
        <w:rPr>
          <w:spacing w:val="0"/>
        </w:rPr>
        <w:br/>
        <w:t>ИНФРА-М, 2001.-716с.</w:t>
      </w:r>
    </w:p>
    <w:p w:rsidR="00F817D8" w:rsidRPr="004D340B" w:rsidRDefault="00DD031D" w:rsidP="00DD031D">
      <w:pPr>
        <w:ind w:firstLine="0"/>
        <w:rPr>
          <w:spacing w:val="0"/>
        </w:rPr>
      </w:pPr>
      <w:r>
        <w:rPr>
          <w:spacing w:val="0"/>
        </w:rPr>
        <w:t xml:space="preserve">7. </w:t>
      </w:r>
      <w:r w:rsidR="00F24B26" w:rsidRPr="004D340B">
        <w:rPr>
          <w:spacing w:val="0"/>
        </w:rPr>
        <w:t>Всемирная Торговая Организация. Краткое пособие для бизнеса.</w:t>
      </w:r>
    </w:p>
    <w:p w:rsidR="00F817D8" w:rsidRPr="004D340B" w:rsidRDefault="00DD031D" w:rsidP="00DD031D">
      <w:pPr>
        <w:ind w:firstLine="0"/>
        <w:rPr>
          <w:spacing w:val="0"/>
        </w:rPr>
      </w:pPr>
      <w:r>
        <w:rPr>
          <w:spacing w:val="0"/>
        </w:rPr>
        <w:t>8</w:t>
      </w:r>
      <w:r w:rsidR="00F817D8" w:rsidRPr="004D340B">
        <w:rPr>
          <w:spacing w:val="0"/>
        </w:rPr>
        <w:t>.</w:t>
      </w:r>
      <w:r w:rsidR="009E20D1" w:rsidRPr="004D340B">
        <w:rPr>
          <w:spacing w:val="0"/>
        </w:rPr>
        <w:t xml:space="preserve"> </w:t>
      </w:r>
      <w:r w:rsidR="00F817D8" w:rsidRPr="004D340B">
        <w:rPr>
          <w:spacing w:val="0"/>
        </w:rPr>
        <w:t>Алексеев СИ.</w:t>
      </w:r>
      <w:r>
        <w:rPr>
          <w:spacing w:val="0"/>
        </w:rPr>
        <w:t xml:space="preserve"> </w:t>
      </w:r>
      <w:r w:rsidR="00F817D8" w:rsidRPr="004D340B">
        <w:rPr>
          <w:spacing w:val="0"/>
        </w:rPr>
        <w:t>Россия и ВТО - поспешать надо медленно. ЭКО. - 2006. - №10.</w:t>
      </w:r>
    </w:p>
    <w:p w:rsidR="00F817D8" w:rsidRPr="004D340B" w:rsidRDefault="00DD031D" w:rsidP="00DD031D">
      <w:pPr>
        <w:ind w:firstLine="0"/>
        <w:rPr>
          <w:spacing w:val="0"/>
        </w:rPr>
      </w:pPr>
      <w:r>
        <w:rPr>
          <w:spacing w:val="0"/>
        </w:rPr>
        <w:t>9</w:t>
      </w:r>
      <w:r w:rsidR="00F817D8" w:rsidRPr="004D340B">
        <w:rPr>
          <w:spacing w:val="0"/>
        </w:rPr>
        <w:t>.</w:t>
      </w:r>
      <w:r w:rsidR="009E20D1" w:rsidRPr="004D340B">
        <w:rPr>
          <w:spacing w:val="0"/>
        </w:rPr>
        <w:t xml:space="preserve"> </w:t>
      </w:r>
      <w:r w:rsidR="00F817D8" w:rsidRPr="004D340B">
        <w:rPr>
          <w:spacing w:val="0"/>
        </w:rPr>
        <w:t>Горбань М., Гуриев С, Юдаева К.</w:t>
      </w:r>
      <w:r>
        <w:rPr>
          <w:spacing w:val="0"/>
        </w:rPr>
        <w:t xml:space="preserve"> </w:t>
      </w:r>
      <w:r w:rsidR="00F817D8" w:rsidRPr="004D340B">
        <w:rPr>
          <w:spacing w:val="0"/>
        </w:rPr>
        <w:t>Россия в ВТО: мифы и реальность. Вопросы экономики. - 2002. - №2.</w:t>
      </w:r>
    </w:p>
    <w:p w:rsidR="00F817D8" w:rsidRPr="004D340B" w:rsidRDefault="00DD031D" w:rsidP="00DD031D">
      <w:pPr>
        <w:ind w:firstLine="0"/>
        <w:rPr>
          <w:spacing w:val="0"/>
        </w:rPr>
      </w:pPr>
      <w:r>
        <w:rPr>
          <w:spacing w:val="0"/>
        </w:rPr>
        <w:t>10</w:t>
      </w:r>
      <w:r w:rsidR="00F817D8" w:rsidRPr="004D340B">
        <w:rPr>
          <w:spacing w:val="0"/>
        </w:rPr>
        <w:t>.</w:t>
      </w:r>
      <w:r w:rsidR="009E20D1" w:rsidRPr="004D340B">
        <w:rPr>
          <w:spacing w:val="0"/>
        </w:rPr>
        <w:t xml:space="preserve"> </w:t>
      </w:r>
      <w:r w:rsidR="00F817D8" w:rsidRPr="004D340B">
        <w:rPr>
          <w:spacing w:val="0"/>
        </w:rPr>
        <w:t>Гусаров О.</w:t>
      </w:r>
      <w:r>
        <w:rPr>
          <w:spacing w:val="0"/>
        </w:rPr>
        <w:t xml:space="preserve"> </w:t>
      </w:r>
      <w:r w:rsidR="00F817D8" w:rsidRPr="004D340B">
        <w:rPr>
          <w:spacing w:val="0"/>
        </w:rPr>
        <w:t>Вступление России в ВТО. Аргументов «против» больше, чем «за». Российская Федерация сегодня. - 2002. - №8</w:t>
      </w:r>
    </w:p>
    <w:p w:rsidR="00F817D8" w:rsidRPr="004D340B" w:rsidRDefault="00DD031D" w:rsidP="00DD031D">
      <w:pPr>
        <w:ind w:firstLine="0"/>
        <w:rPr>
          <w:spacing w:val="0"/>
        </w:rPr>
      </w:pPr>
      <w:r>
        <w:rPr>
          <w:spacing w:val="0"/>
        </w:rPr>
        <w:t>11</w:t>
      </w:r>
      <w:r w:rsidR="00F817D8" w:rsidRPr="004D340B">
        <w:rPr>
          <w:spacing w:val="0"/>
        </w:rPr>
        <w:t>.</w:t>
      </w:r>
      <w:r w:rsidR="009E20D1" w:rsidRPr="004D340B">
        <w:rPr>
          <w:spacing w:val="0"/>
        </w:rPr>
        <w:t xml:space="preserve"> </w:t>
      </w:r>
      <w:r w:rsidR="00F817D8" w:rsidRPr="004D340B">
        <w:rPr>
          <w:spacing w:val="0"/>
        </w:rPr>
        <w:t>Иваненко В.</w:t>
      </w:r>
      <w:r>
        <w:rPr>
          <w:spacing w:val="0"/>
        </w:rPr>
        <w:t xml:space="preserve"> </w:t>
      </w:r>
      <w:r w:rsidR="00F817D8" w:rsidRPr="004D340B">
        <w:rPr>
          <w:spacing w:val="0"/>
        </w:rPr>
        <w:t>Перспективы</w:t>
      </w:r>
      <w:r w:rsidR="004D340B">
        <w:rPr>
          <w:spacing w:val="0"/>
        </w:rPr>
        <w:t xml:space="preserve"> </w:t>
      </w:r>
      <w:r w:rsidR="00F817D8" w:rsidRPr="004D340B">
        <w:rPr>
          <w:spacing w:val="0"/>
        </w:rPr>
        <w:t>привлечения</w:t>
      </w:r>
      <w:r w:rsidR="004D340B">
        <w:rPr>
          <w:spacing w:val="0"/>
        </w:rPr>
        <w:t xml:space="preserve"> </w:t>
      </w:r>
      <w:r w:rsidR="00F817D8" w:rsidRPr="004D340B">
        <w:rPr>
          <w:spacing w:val="0"/>
        </w:rPr>
        <w:t>прямых</w:t>
      </w:r>
      <w:r w:rsidR="004D340B">
        <w:rPr>
          <w:spacing w:val="0"/>
        </w:rPr>
        <w:t xml:space="preserve"> </w:t>
      </w:r>
      <w:r w:rsidR="00F817D8" w:rsidRPr="004D340B">
        <w:rPr>
          <w:spacing w:val="0"/>
        </w:rPr>
        <w:t>иностранных</w:t>
      </w:r>
      <w:r w:rsidR="004D340B">
        <w:rPr>
          <w:spacing w:val="0"/>
        </w:rPr>
        <w:t xml:space="preserve"> </w:t>
      </w:r>
      <w:r w:rsidR="00F817D8" w:rsidRPr="004D340B">
        <w:rPr>
          <w:spacing w:val="0"/>
        </w:rPr>
        <w:t>инвестиций</w:t>
      </w:r>
      <w:r w:rsidR="004D340B">
        <w:rPr>
          <w:spacing w:val="0"/>
        </w:rPr>
        <w:t xml:space="preserve"> </w:t>
      </w:r>
      <w:r w:rsidR="00F817D8" w:rsidRPr="004D340B">
        <w:rPr>
          <w:spacing w:val="0"/>
        </w:rPr>
        <w:t>при вступлении России в ВТО. Вопросы экономики. - 2003. - №10.</w:t>
      </w:r>
    </w:p>
    <w:p w:rsidR="00F817D8" w:rsidRPr="004D340B" w:rsidRDefault="00DD031D" w:rsidP="00DD031D">
      <w:pPr>
        <w:ind w:firstLine="0"/>
        <w:rPr>
          <w:spacing w:val="0"/>
        </w:rPr>
      </w:pPr>
      <w:r>
        <w:rPr>
          <w:spacing w:val="0"/>
        </w:rPr>
        <w:t>12</w:t>
      </w:r>
      <w:r w:rsidR="00F817D8" w:rsidRPr="004D340B">
        <w:rPr>
          <w:spacing w:val="0"/>
        </w:rPr>
        <w:t>.</w:t>
      </w:r>
      <w:r w:rsidR="009E20D1" w:rsidRPr="004D340B">
        <w:rPr>
          <w:spacing w:val="0"/>
        </w:rPr>
        <w:t xml:space="preserve"> </w:t>
      </w:r>
      <w:r w:rsidR="00F817D8" w:rsidRPr="004D340B">
        <w:rPr>
          <w:spacing w:val="0"/>
        </w:rPr>
        <w:t>Кузнецова И.П.</w:t>
      </w:r>
      <w:r>
        <w:rPr>
          <w:spacing w:val="0"/>
        </w:rPr>
        <w:t xml:space="preserve"> </w:t>
      </w:r>
      <w:r w:rsidR="00F817D8" w:rsidRPr="004D340B">
        <w:rPr>
          <w:spacing w:val="0"/>
        </w:rPr>
        <w:t>ВТО:</w:t>
      </w:r>
      <w:r w:rsidR="004D340B">
        <w:rPr>
          <w:spacing w:val="0"/>
        </w:rPr>
        <w:t xml:space="preserve"> </w:t>
      </w:r>
      <w:r w:rsidR="00F817D8" w:rsidRPr="004D340B">
        <w:rPr>
          <w:spacing w:val="0"/>
        </w:rPr>
        <w:t>история,</w:t>
      </w:r>
      <w:r w:rsidR="004D340B">
        <w:rPr>
          <w:spacing w:val="0"/>
        </w:rPr>
        <w:t xml:space="preserve"> </w:t>
      </w:r>
      <w:r w:rsidR="00F817D8" w:rsidRPr="004D340B">
        <w:rPr>
          <w:spacing w:val="0"/>
        </w:rPr>
        <w:t>основы</w:t>
      </w:r>
      <w:r w:rsidR="004D340B">
        <w:rPr>
          <w:spacing w:val="0"/>
        </w:rPr>
        <w:t xml:space="preserve"> </w:t>
      </w:r>
      <w:r w:rsidR="00F817D8" w:rsidRPr="004D340B">
        <w:rPr>
          <w:spacing w:val="0"/>
        </w:rPr>
        <w:t>функционирования,</w:t>
      </w:r>
      <w:r w:rsidR="004D340B">
        <w:rPr>
          <w:spacing w:val="0"/>
        </w:rPr>
        <w:t xml:space="preserve"> </w:t>
      </w:r>
      <w:r w:rsidR="00F817D8" w:rsidRPr="004D340B">
        <w:rPr>
          <w:spacing w:val="0"/>
        </w:rPr>
        <w:t>проблемы</w:t>
      </w:r>
      <w:r w:rsidR="004D340B">
        <w:rPr>
          <w:spacing w:val="0"/>
        </w:rPr>
        <w:t xml:space="preserve"> </w:t>
      </w:r>
      <w:r w:rsidR="00F817D8" w:rsidRPr="004D340B">
        <w:rPr>
          <w:spacing w:val="0"/>
        </w:rPr>
        <w:t>ЭКО (Всероссийский экономический журнал). - 2005. - №5.</w:t>
      </w:r>
    </w:p>
    <w:p w:rsidR="00F817D8" w:rsidRPr="004D340B" w:rsidRDefault="00DD031D" w:rsidP="00DD031D">
      <w:pPr>
        <w:ind w:firstLine="0"/>
        <w:rPr>
          <w:spacing w:val="0"/>
        </w:rPr>
      </w:pPr>
      <w:r>
        <w:rPr>
          <w:spacing w:val="0"/>
        </w:rPr>
        <w:t>13</w:t>
      </w:r>
      <w:r w:rsidR="00F817D8" w:rsidRPr="004D340B">
        <w:rPr>
          <w:spacing w:val="0"/>
        </w:rPr>
        <w:t>.</w:t>
      </w:r>
      <w:r w:rsidR="009E20D1" w:rsidRPr="004D340B">
        <w:rPr>
          <w:spacing w:val="0"/>
        </w:rPr>
        <w:t xml:space="preserve"> </w:t>
      </w:r>
      <w:r w:rsidR="00F817D8" w:rsidRPr="004D340B">
        <w:rPr>
          <w:spacing w:val="0"/>
        </w:rPr>
        <w:t>Кузнецова И.П.</w:t>
      </w:r>
      <w:r>
        <w:rPr>
          <w:spacing w:val="0"/>
        </w:rPr>
        <w:t xml:space="preserve"> </w:t>
      </w:r>
      <w:r w:rsidR="00F817D8" w:rsidRPr="004D340B">
        <w:rPr>
          <w:spacing w:val="0"/>
        </w:rPr>
        <w:t>ВТО и Россия: «правила игры» и условия вступления. ЭКО. - 2006. -№8.</w:t>
      </w:r>
    </w:p>
    <w:p w:rsidR="00F817D8" w:rsidRPr="004D340B" w:rsidRDefault="00DD031D" w:rsidP="00DD031D">
      <w:pPr>
        <w:ind w:firstLine="0"/>
        <w:rPr>
          <w:spacing w:val="0"/>
        </w:rPr>
      </w:pPr>
      <w:r>
        <w:rPr>
          <w:spacing w:val="0"/>
        </w:rPr>
        <w:t>14</w:t>
      </w:r>
      <w:r w:rsidR="00F817D8" w:rsidRPr="004D340B">
        <w:rPr>
          <w:spacing w:val="0"/>
        </w:rPr>
        <w:t>.</w:t>
      </w:r>
      <w:r w:rsidR="009E20D1" w:rsidRPr="004D340B">
        <w:rPr>
          <w:spacing w:val="0"/>
        </w:rPr>
        <w:t xml:space="preserve"> </w:t>
      </w:r>
      <w:r w:rsidR="00F817D8" w:rsidRPr="004D340B">
        <w:rPr>
          <w:spacing w:val="0"/>
        </w:rPr>
        <w:t>Куцобин А.П.</w:t>
      </w:r>
      <w:r>
        <w:rPr>
          <w:spacing w:val="0"/>
        </w:rPr>
        <w:t xml:space="preserve"> </w:t>
      </w:r>
      <w:r w:rsidR="00F817D8" w:rsidRPr="004D340B">
        <w:rPr>
          <w:spacing w:val="0"/>
        </w:rPr>
        <w:t>К анализу предлагаемых условий присоединения к ВТО. РЭЖ. - 2002. -№5-6.</w:t>
      </w:r>
    </w:p>
    <w:p w:rsidR="00F817D8" w:rsidRPr="004D340B" w:rsidRDefault="00DD031D" w:rsidP="00DD031D">
      <w:pPr>
        <w:ind w:firstLine="0"/>
        <w:rPr>
          <w:spacing w:val="0"/>
        </w:rPr>
      </w:pPr>
      <w:r>
        <w:rPr>
          <w:spacing w:val="0"/>
        </w:rPr>
        <w:t>15</w:t>
      </w:r>
      <w:r w:rsidR="00F817D8" w:rsidRPr="004D340B">
        <w:rPr>
          <w:spacing w:val="0"/>
        </w:rPr>
        <w:t>.</w:t>
      </w:r>
      <w:r w:rsidR="009E20D1" w:rsidRPr="004D340B">
        <w:rPr>
          <w:spacing w:val="0"/>
        </w:rPr>
        <w:t xml:space="preserve"> </w:t>
      </w:r>
      <w:r w:rsidR="00F817D8" w:rsidRPr="004D340B">
        <w:rPr>
          <w:spacing w:val="0"/>
        </w:rPr>
        <w:t>Куцобин А.П., Глазьев СЮ.</w:t>
      </w:r>
      <w:r>
        <w:rPr>
          <w:spacing w:val="0"/>
        </w:rPr>
        <w:t xml:space="preserve"> </w:t>
      </w:r>
      <w:r w:rsidR="00F817D8" w:rsidRPr="004D340B">
        <w:rPr>
          <w:spacing w:val="0"/>
        </w:rPr>
        <w:t>Последствия присоединения России к ВТО для отечественной промышленности: обоснование методики оценки.</w:t>
      </w:r>
      <w:r>
        <w:rPr>
          <w:spacing w:val="0"/>
        </w:rPr>
        <w:t xml:space="preserve"> </w:t>
      </w:r>
      <w:r w:rsidR="00F817D8" w:rsidRPr="004D340B">
        <w:rPr>
          <w:spacing w:val="0"/>
        </w:rPr>
        <w:t>Российский экономический журнал. — 2002. - №1.</w:t>
      </w:r>
    </w:p>
    <w:p w:rsidR="00F817D8" w:rsidRPr="004D340B" w:rsidRDefault="00DD031D" w:rsidP="00DD031D">
      <w:pPr>
        <w:ind w:firstLine="0"/>
        <w:rPr>
          <w:spacing w:val="0"/>
        </w:rPr>
      </w:pPr>
      <w:r>
        <w:rPr>
          <w:spacing w:val="0"/>
        </w:rPr>
        <w:t>16</w:t>
      </w:r>
      <w:r w:rsidR="00F817D8" w:rsidRPr="004D340B">
        <w:rPr>
          <w:spacing w:val="0"/>
        </w:rPr>
        <w:t>.</w:t>
      </w:r>
      <w:r w:rsidR="009E20D1" w:rsidRPr="004D340B">
        <w:rPr>
          <w:spacing w:val="0"/>
        </w:rPr>
        <w:t xml:space="preserve"> </w:t>
      </w:r>
      <w:r w:rsidR="00F817D8" w:rsidRPr="004D340B">
        <w:rPr>
          <w:spacing w:val="0"/>
        </w:rPr>
        <w:t>Ливенцев Н., Лисоволик Я.</w:t>
      </w:r>
      <w:r>
        <w:rPr>
          <w:spacing w:val="0"/>
        </w:rPr>
        <w:t xml:space="preserve"> </w:t>
      </w:r>
      <w:r w:rsidR="00F817D8" w:rsidRPr="004D340B">
        <w:rPr>
          <w:spacing w:val="0"/>
        </w:rPr>
        <w:t>Региональные аспекты присоединения России к ВТО. Мировая экономика и международные отношения. - 2002. - №5.</w:t>
      </w:r>
    </w:p>
    <w:p w:rsidR="00F817D8" w:rsidRPr="004D340B" w:rsidRDefault="00DD031D" w:rsidP="00DD031D">
      <w:pPr>
        <w:ind w:firstLine="0"/>
        <w:rPr>
          <w:spacing w:val="0"/>
        </w:rPr>
      </w:pPr>
      <w:r>
        <w:rPr>
          <w:spacing w:val="0"/>
        </w:rPr>
        <w:t>17</w:t>
      </w:r>
      <w:r w:rsidR="00F817D8" w:rsidRPr="004D340B">
        <w:rPr>
          <w:spacing w:val="0"/>
        </w:rPr>
        <w:t>.</w:t>
      </w:r>
      <w:r w:rsidR="009E20D1" w:rsidRPr="004D340B">
        <w:rPr>
          <w:spacing w:val="0"/>
        </w:rPr>
        <w:t xml:space="preserve"> </w:t>
      </w:r>
      <w:r w:rsidR="00F817D8" w:rsidRPr="004D340B">
        <w:rPr>
          <w:spacing w:val="0"/>
        </w:rPr>
        <w:t>Лихачев А.</w:t>
      </w:r>
      <w:r>
        <w:rPr>
          <w:spacing w:val="0"/>
        </w:rPr>
        <w:t xml:space="preserve"> </w:t>
      </w:r>
      <w:r w:rsidR="00F817D8" w:rsidRPr="004D340B">
        <w:rPr>
          <w:spacing w:val="0"/>
        </w:rPr>
        <w:t>Преимущества участия России в ВТО. Международная жизнь. - 2003. -№5.</w:t>
      </w:r>
    </w:p>
    <w:p w:rsidR="009E20D1" w:rsidRPr="004D340B" w:rsidRDefault="00DD031D" w:rsidP="00DD031D">
      <w:pPr>
        <w:ind w:firstLine="0"/>
        <w:rPr>
          <w:spacing w:val="0"/>
        </w:rPr>
      </w:pPr>
      <w:r>
        <w:rPr>
          <w:spacing w:val="0"/>
        </w:rPr>
        <w:t>18</w:t>
      </w:r>
      <w:r w:rsidR="00F817D8" w:rsidRPr="004D340B">
        <w:rPr>
          <w:spacing w:val="0"/>
        </w:rPr>
        <w:t>.</w:t>
      </w:r>
      <w:r w:rsidR="009E20D1" w:rsidRPr="004D340B">
        <w:rPr>
          <w:spacing w:val="0"/>
        </w:rPr>
        <w:t xml:space="preserve"> </w:t>
      </w:r>
      <w:r w:rsidR="00F817D8" w:rsidRPr="004D340B">
        <w:rPr>
          <w:spacing w:val="0"/>
        </w:rPr>
        <w:t>Оболенский В.</w:t>
      </w:r>
      <w:r>
        <w:rPr>
          <w:spacing w:val="0"/>
        </w:rPr>
        <w:t xml:space="preserve"> </w:t>
      </w:r>
      <w:r w:rsidR="009E20D1" w:rsidRPr="004D340B">
        <w:rPr>
          <w:spacing w:val="0"/>
        </w:rPr>
        <w:t>Россия</w:t>
      </w:r>
      <w:r w:rsidR="004D340B">
        <w:rPr>
          <w:spacing w:val="0"/>
        </w:rPr>
        <w:t xml:space="preserve"> </w:t>
      </w:r>
      <w:r w:rsidR="009E20D1" w:rsidRPr="004D340B">
        <w:rPr>
          <w:spacing w:val="0"/>
        </w:rPr>
        <w:t>и</w:t>
      </w:r>
      <w:r w:rsidR="004D340B">
        <w:rPr>
          <w:spacing w:val="0"/>
        </w:rPr>
        <w:t xml:space="preserve"> </w:t>
      </w:r>
      <w:r w:rsidR="009E20D1" w:rsidRPr="004D340B">
        <w:rPr>
          <w:spacing w:val="0"/>
        </w:rPr>
        <w:t>ВТО:</w:t>
      </w:r>
      <w:r w:rsidR="004D340B">
        <w:rPr>
          <w:spacing w:val="0"/>
        </w:rPr>
        <w:t xml:space="preserve"> </w:t>
      </w:r>
      <w:r w:rsidR="00F817D8" w:rsidRPr="004D340B">
        <w:rPr>
          <w:spacing w:val="0"/>
        </w:rPr>
        <w:t>возможности</w:t>
      </w:r>
      <w:r w:rsidR="004D340B">
        <w:rPr>
          <w:spacing w:val="0"/>
        </w:rPr>
        <w:t xml:space="preserve"> </w:t>
      </w:r>
      <w:r w:rsidR="00F817D8" w:rsidRPr="004D340B">
        <w:rPr>
          <w:spacing w:val="0"/>
        </w:rPr>
        <w:t>повышения</w:t>
      </w:r>
      <w:r>
        <w:rPr>
          <w:spacing w:val="0"/>
        </w:rPr>
        <w:t xml:space="preserve"> </w:t>
      </w:r>
      <w:r w:rsidR="00F817D8" w:rsidRPr="004D340B">
        <w:rPr>
          <w:spacing w:val="0"/>
        </w:rPr>
        <w:t>конкурентоспособности</w:t>
      </w:r>
      <w:r w:rsidR="009E20D1" w:rsidRPr="004D340B">
        <w:rPr>
          <w:spacing w:val="0"/>
        </w:rPr>
        <w:t xml:space="preserve"> </w:t>
      </w:r>
      <w:r w:rsidR="00F817D8" w:rsidRPr="004D340B">
        <w:rPr>
          <w:spacing w:val="0"/>
        </w:rPr>
        <w:t>отечест</w:t>
      </w:r>
      <w:r w:rsidR="009E20D1" w:rsidRPr="004D340B">
        <w:rPr>
          <w:spacing w:val="0"/>
        </w:rPr>
        <w:t>венной</w:t>
      </w:r>
      <w:r w:rsidR="004D340B">
        <w:rPr>
          <w:spacing w:val="0"/>
        </w:rPr>
        <w:t xml:space="preserve"> </w:t>
      </w:r>
      <w:r w:rsidR="009E20D1" w:rsidRPr="004D340B">
        <w:rPr>
          <w:spacing w:val="0"/>
        </w:rPr>
        <w:t xml:space="preserve">продукции. </w:t>
      </w:r>
      <w:r w:rsidR="00F817D8" w:rsidRPr="004D340B">
        <w:rPr>
          <w:spacing w:val="0"/>
        </w:rPr>
        <w:t>Мировая</w:t>
      </w:r>
      <w:r w:rsidR="004D340B">
        <w:rPr>
          <w:spacing w:val="0"/>
        </w:rPr>
        <w:t xml:space="preserve"> </w:t>
      </w:r>
      <w:r w:rsidR="00F817D8" w:rsidRPr="004D340B">
        <w:rPr>
          <w:spacing w:val="0"/>
        </w:rPr>
        <w:t>экономика</w:t>
      </w:r>
      <w:r w:rsidR="004D340B">
        <w:rPr>
          <w:spacing w:val="0"/>
        </w:rPr>
        <w:t xml:space="preserve"> </w:t>
      </w:r>
      <w:r w:rsidR="00F817D8" w:rsidRPr="004D340B">
        <w:rPr>
          <w:spacing w:val="0"/>
        </w:rPr>
        <w:t>и</w:t>
      </w:r>
      <w:r w:rsidR="004D340B">
        <w:rPr>
          <w:spacing w:val="0"/>
        </w:rPr>
        <w:t xml:space="preserve"> </w:t>
      </w:r>
      <w:r w:rsidR="00F817D8" w:rsidRPr="004D340B">
        <w:rPr>
          <w:spacing w:val="0"/>
        </w:rPr>
        <w:t>международные</w:t>
      </w:r>
      <w:r w:rsidR="009E20D1" w:rsidRPr="004D340B">
        <w:rPr>
          <w:spacing w:val="0"/>
        </w:rPr>
        <w:t xml:space="preserve"> </w:t>
      </w:r>
      <w:r w:rsidR="00F817D8" w:rsidRPr="004D340B">
        <w:rPr>
          <w:spacing w:val="0"/>
        </w:rPr>
        <w:t>отношения. — 2002. - №5. 2.12. Петров Ю.</w:t>
      </w:r>
    </w:p>
    <w:p w:rsidR="009E20D1" w:rsidRPr="004D340B" w:rsidRDefault="00DD031D" w:rsidP="00DD031D">
      <w:pPr>
        <w:ind w:firstLine="0"/>
        <w:rPr>
          <w:spacing w:val="0"/>
        </w:rPr>
      </w:pPr>
      <w:r>
        <w:rPr>
          <w:spacing w:val="0"/>
        </w:rPr>
        <w:t xml:space="preserve">19. </w:t>
      </w:r>
      <w:r w:rsidR="00F817D8" w:rsidRPr="004D340B">
        <w:rPr>
          <w:spacing w:val="0"/>
        </w:rPr>
        <w:t>Присоединение России к ВТО: к оценке последствий и обоснованию</w:t>
      </w:r>
      <w:r w:rsidR="009E20D1" w:rsidRPr="004D340B">
        <w:rPr>
          <w:spacing w:val="0"/>
        </w:rPr>
        <w:t xml:space="preserve"> </w:t>
      </w:r>
      <w:r w:rsidR="00F817D8" w:rsidRPr="004D340B">
        <w:rPr>
          <w:spacing w:val="0"/>
        </w:rPr>
        <w:t>стратегии. Российский экономический журнал. - 2002. - №11-12. 2.13. Ржевский Е., Гуськов Н.</w:t>
      </w:r>
    </w:p>
    <w:p w:rsidR="00F817D8" w:rsidRPr="004D340B" w:rsidRDefault="00DD031D" w:rsidP="00DD031D">
      <w:pPr>
        <w:ind w:firstLine="0"/>
        <w:rPr>
          <w:spacing w:val="0"/>
        </w:rPr>
      </w:pPr>
      <w:r>
        <w:rPr>
          <w:spacing w:val="0"/>
        </w:rPr>
        <w:t xml:space="preserve">20. </w:t>
      </w:r>
      <w:r w:rsidR="00F817D8" w:rsidRPr="004D340B">
        <w:rPr>
          <w:spacing w:val="0"/>
        </w:rPr>
        <w:t>Адаптация</w:t>
      </w:r>
      <w:r w:rsidR="004D340B">
        <w:rPr>
          <w:spacing w:val="0"/>
        </w:rPr>
        <w:t xml:space="preserve"> </w:t>
      </w:r>
      <w:r w:rsidR="00F817D8" w:rsidRPr="004D340B">
        <w:rPr>
          <w:spacing w:val="0"/>
        </w:rPr>
        <w:t>предприятий</w:t>
      </w:r>
      <w:r w:rsidR="004D340B">
        <w:rPr>
          <w:spacing w:val="0"/>
        </w:rPr>
        <w:t xml:space="preserve"> </w:t>
      </w:r>
      <w:r w:rsidR="00F817D8" w:rsidRPr="004D340B">
        <w:rPr>
          <w:spacing w:val="0"/>
        </w:rPr>
        <w:t>к</w:t>
      </w:r>
      <w:r w:rsidR="004D340B">
        <w:rPr>
          <w:spacing w:val="0"/>
        </w:rPr>
        <w:t xml:space="preserve"> </w:t>
      </w:r>
      <w:r w:rsidR="00F817D8" w:rsidRPr="004D340B">
        <w:rPr>
          <w:spacing w:val="0"/>
        </w:rPr>
        <w:t>рынку</w:t>
      </w:r>
      <w:r w:rsidR="004D340B">
        <w:rPr>
          <w:spacing w:val="0"/>
        </w:rPr>
        <w:t xml:space="preserve"> </w:t>
      </w:r>
      <w:r w:rsidR="00F817D8" w:rsidRPr="004D340B">
        <w:rPr>
          <w:spacing w:val="0"/>
        </w:rPr>
        <w:t>при</w:t>
      </w:r>
      <w:r w:rsidR="004D340B">
        <w:rPr>
          <w:spacing w:val="0"/>
        </w:rPr>
        <w:t xml:space="preserve"> </w:t>
      </w:r>
      <w:r w:rsidR="00F817D8" w:rsidRPr="004D340B">
        <w:rPr>
          <w:spacing w:val="0"/>
        </w:rPr>
        <w:t>вступлении</w:t>
      </w:r>
      <w:r w:rsidR="004D340B">
        <w:rPr>
          <w:spacing w:val="0"/>
        </w:rPr>
        <w:t xml:space="preserve"> </w:t>
      </w:r>
      <w:r w:rsidR="00F817D8" w:rsidRPr="004D340B">
        <w:rPr>
          <w:spacing w:val="0"/>
        </w:rPr>
        <w:t>России</w:t>
      </w:r>
      <w:r w:rsidR="004D340B">
        <w:rPr>
          <w:spacing w:val="0"/>
        </w:rPr>
        <w:t xml:space="preserve"> </w:t>
      </w:r>
      <w:r w:rsidR="00F817D8" w:rsidRPr="004D340B">
        <w:rPr>
          <w:spacing w:val="0"/>
        </w:rPr>
        <w:t>в</w:t>
      </w:r>
      <w:r>
        <w:rPr>
          <w:spacing w:val="0"/>
        </w:rPr>
        <w:t xml:space="preserve"> </w:t>
      </w:r>
      <w:r w:rsidR="00F817D8" w:rsidRPr="004D340B">
        <w:rPr>
          <w:spacing w:val="0"/>
        </w:rPr>
        <w:t>ВТО//Промышленные ведомости. - 2006. -№3.</w:t>
      </w:r>
    </w:p>
    <w:p w:rsidR="00FA6425" w:rsidRDefault="00FA6425" w:rsidP="00220105">
      <w:pPr>
        <w:ind w:firstLine="0"/>
        <w:jc w:val="both"/>
        <w:rPr>
          <w:spacing w:val="0"/>
        </w:rPr>
      </w:pPr>
    </w:p>
    <w:p w:rsidR="004D340B" w:rsidRPr="00DD031D" w:rsidRDefault="004D340B" w:rsidP="00DD031D">
      <w:pPr>
        <w:ind w:firstLine="0"/>
        <w:jc w:val="center"/>
        <w:rPr>
          <w:color w:val="FFFFFF"/>
          <w:spacing w:val="0"/>
        </w:rPr>
      </w:pPr>
      <w:bookmarkStart w:id="0" w:name="_GoBack"/>
      <w:bookmarkEnd w:id="0"/>
    </w:p>
    <w:sectPr w:rsidR="004D340B" w:rsidRPr="00DD031D" w:rsidSect="004D340B">
      <w:headerReference w:type="default" r:id="rId7"/>
      <w:footerReference w:type="default" r:id="rId8"/>
      <w:pgSz w:w="11909" w:h="16834" w:code="9"/>
      <w:pgMar w:top="1134" w:right="851" w:bottom="1134" w:left="1701" w:header="720" w:footer="720" w:gutter="0"/>
      <w:pgNumType w:start="1"/>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34F" w:rsidRDefault="007A334F" w:rsidP="00536E3C">
      <w:r>
        <w:separator/>
      </w:r>
    </w:p>
  </w:endnote>
  <w:endnote w:type="continuationSeparator" w:id="0">
    <w:p w:rsidR="007A334F" w:rsidRDefault="007A334F" w:rsidP="0053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B" w:rsidRPr="004D340B" w:rsidRDefault="007B1D29" w:rsidP="004D340B">
    <w:pPr>
      <w:pStyle w:val="a6"/>
      <w:framePr w:wrap="auto" w:vAnchor="text" w:hAnchor="margin" w:xAlign="right" w:y="1"/>
      <w:spacing w:line="240" w:lineRule="auto"/>
      <w:ind w:right="0" w:firstLine="0"/>
      <w:rPr>
        <w:rStyle w:val="a8"/>
        <w:sz w:val="24"/>
        <w:szCs w:val="24"/>
      </w:rPr>
    </w:pPr>
    <w:r>
      <w:rPr>
        <w:rStyle w:val="a8"/>
        <w:noProof/>
        <w:sz w:val="24"/>
        <w:szCs w:val="24"/>
      </w:rPr>
      <w:t>1</w:t>
    </w:r>
  </w:p>
  <w:p w:rsidR="004D340B" w:rsidRPr="004D340B" w:rsidRDefault="004D340B" w:rsidP="004D340B">
    <w:pPr>
      <w:pStyle w:val="a6"/>
      <w:spacing w:line="240" w:lineRule="auto"/>
      <w:ind w:right="0" w:firstLine="0"/>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34F" w:rsidRDefault="007A334F" w:rsidP="00536E3C">
      <w:r>
        <w:separator/>
      </w:r>
    </w:p>
  </w:footnote>
  <w:footnote w:type="continuationSeparator" w:id="0">
    <w:p w:rsidR="007A334F" w:rsidRDefault="007A334F" w:rsidP="00536E3C">
      <w:r>
        <w:continuationSeparator/>
      </w:r>
    </w:p>
  </w:footnote>
  <w:footnote w:id="1">
    <w:p w:rsidR="007A334F" w:rsidRDefault="004D340B" w:rsidP="004D340B">
      <w:pPr>
        <w:pStyle w:val="a9"/>
        <w:spacing w:line="240" w:lineRule="auto"/>
        <w:ind w:right="0" w:firstLine="0"/>
        <w:jc w:val="both"/>
      </w:pPr>
      <w:r w:rsidRPr="004D340B">
        <w:rPr>
          <w:rStyle w:val="ab"/>
          <w:spacing w:val="0"/>
          <w:sz w:val="20"/>
          <w:szCs w:val="20"/>
        </w:rPr>
        <w:footnoteRef/>
      </w:r>
      <w:r w:rsidRPr="004D340B">
        <w:rPr>
          <w:spacing w:val="0"/>
          <w:sz w:val="20"/>
          <w:szCs w:val="20"/>
        </w:rPr>
        <w:t xml:space="preserve"> Кузнецова И.П. ВТО история, основы функционирования, проблемы// Всероссийский экономический журнал-2005.-№5</w:t>
      </w:r>
    </w:p>
  </w:footnote>
  <w:footnote w:id="2">
    <w:p w:rsidR="007A334F" w:rsidRDefault="004D340B" w:rsidP="004D340B">
      <w:pPr>
        <w:pStyle w:val="a9"/>
        <w:spacing w:line="240" w:lineRule="auto"/>
        <w:ind w:right="0" w:firstLine="0"/>
        <w:jc w:val="both"/>
      </w:pPr>
      <w:r w:rsidRPr="004D340B">
        <w:rPr>
          <w:rStyle w:val="ab"/>
          <w:spacing w:val="0"/>
          <w:sz w:val="20"/>
          <w:szCs w:val="20"/>
        </w:rPr>
        <w:footnoteRef/>
      </w:r>
      <w:r w:rsidRPr="004D340B">
        <w:rPr>
          <w:spacing w:val="0"/>
          <w:sz w:val="20"/>
          <w:szCs w:val="20"/>
        </w:rPr>
        <w:t xml:space="preserve"> Горбань М; Гурьев С, Юдаева К. Россия в ВТО: Мифы и реальность// Вопросы экономики.-2002-№2</w:t>
      </w:r>
    </w:p>
  </w:footnote>
  <w:footnote w:id="3">
    <w:p w:rsidR="007A334F" w:rsidRDefault="004D340B" w:rsidP="004D340B">
      <w:pPr>
        <w:pStyle w:val="a9"/>
        <w:spacing w:line="240" w:lineRule="auto"/>
        <w:ind w:right="0" w:firstLine="0"/>
        <w:jc w:val="both"/>
      </w:pPr>
      <w:r w:rsidRPr="004D340B">
        <w:rPr>
          <w:rStyle w:val="ab"/>
          <w:spacing w:val="0"/>
          <w:sz w:val="20"/>
          <w:szCs w:val="20"/>
        </w:rPr>
        <w:footnoteRef/>
      </w:r>
      <w:r w:rsidRPr="004D340B">
        <w:rPr>
          <w:spacing w:val="0"/>
          <w:sz w:val="20"/>
          <w:szCs w:val="20"/>
        </w:rPr>
        <w:t xml:space="preserve"> Кузнецова И.П. ВТО: История, основы функционирования, проблемы//Всероссийский экономический журнал-2005-№5</w:t>
      </w:r>
    </w:p>
  </w:footnote>
  <w:footnote w:id="4">
    <w:p w:rsidR="007A334F" w:rsidRDefault="004D340B" w:rsidP="004D340B">
      <w:pPr>
        <w:pStyle w:val="a9"/>
        <w:spacing w:line="240" w:lineRule="auto"/>
        <w:ind w:right="0" w:firstLine="0"/>
        <w:jc w:val="both"/>
      </w:pPr>
      <w:r w:rsidRPr="004D340B">
        <w:rPr>
          <w:rStyle w:val="ab"/>
          <w:spacing w:val="0"/>
          <w:sz w:val="20"/>
          <w:szCs w:val="20"/>
        </w:rPr>
        <w:footnoteRef/>
      </w:r>
      <w:r w:rsidRPr="004D340B">
        <w:rPr>
          <w:spacing w:val="0"/>
          <w:sz w:val="20"/>
          <w:szCs w:val="20"/>
        </w:rPr>
        <w:t xml:space="preserve"> Кузнецова И.П. ВТО: История, основы функционирования, проблемы//Всероссийский экономический журнал-2005-№5</w:t>
      </w:r>
    </w:p>
  </w:footnote>
  <w:footnote w:id="5">
    <w:p w:rsidR="007A334F" w:rsidRDefault="004D340B" w:rsidP="004D340B">
      <w:pPr>
        <w:pStyle w:val="a9"/>
        <w:spacing w:line="240" w:lineRule="auto"/>
        <w:ind w:right="0" w:firstLine="0"/>
        <w:jc w:val="both"/>
      </w:pPr>
      <w:r w:rsidRPr="004D340B">
        <w:rPr>
          <w:rStyle w:val="ab"/>
          <w:spacing w:val="0"/>
          <w:sz w:val="20"/>
          <w:szCs w:val="20"/>
        </w:rPr>
        <w:footnoteRef/>
      </w:r>
      <w:r w:rsidRPr="004D340B">
        <w:rPr>
          <w:spacing w:val="0"/>
          <w:sz w:val="20"/>
          <w:szCs w:val="20"/>
        </w:rPr>
        <w:t xml:space="preserve"> Кузнецова И.П. ВТО: История, основы функционирования, проблемы//Всероссийский экономический журнал-2005-№5</w:t>
      </w:r>
    </w:p>
  </w:footnote>
  <w:footnote w:id="6">
    <w:p w:rsidR="007A334F" w:rsidRDefault="004D340B" w:rsidP="004D340B">
      <w:pPr>
        <w:pStyle w:val="a9"/>
        <w:spacing w:line="240" w:lineRule="auto"/>
        <w:ind w:right="0" w:firstLine="0"/>
      </w:pPr>
      <w:r w:rsidRPr="004D340B">
        <w:rPr>
          <w:rStyle w:val="ab"/>
          <w:spacing w:val="0"/>
        </w:rPr>
        <w:footnoteRef/>
      </w:r>
      <w:r w:rsidRPr="004D340B">
        <w:rPr>
          <w:spacing w:val="0"/>
        </w:rPr>
        <w:t xml:space="preserve"> </w:t>
      </w:r>
      <w:r w:rsidRPr="004D340B">
        <w:rPr>
          <w:spacing w:val="0"/>
          <w:sz w:val="18"/>
          <w:szCs w:val="18"/>
        </w:rPr>
        <w:t>Всемирная Торговая Организация. Краткое пособие для бизнеса. М., 2001.</w:t>
      </w:r>
    </w:p>
  </w:footnote>
  <w:footnote w:id="7">
    <w:p w:rsidR="007A334F" w:rsidRDefault="004D340B" w:rsidP="004D340B">
      <w:pPr>
        <w:pStyle w:val="a9"/>
        <w:spacing w:line="240" w:lineRule="auto"/>
        <w:ind w:right="0" w:firstLine="0"/>
      </w:pPr>
      <w:r w:rsidRPr="004D340B">
        <w:rPr>
          <w:rStyle w:val="ab"/>
          <w:spacing w:val="0"/>
          <w:sz w:val="20"/>
          <w:szCs w:val="20"/>
        </w:rPr>
        <w:footnoteRef/>
      </w:r>
      <w:r w:rsidRPr="004D340B">
        <w:rPr>
          <w:spacing w:val="0"/>
          <w:sz w:val="20"/>
          <w:szCs w:val="20"/>
        </w:rPr>
        <w:t xml:space="preserve"> Рубинштейн Т.Б. ВТО: практический аспект. М.: «ГелиосАРВ»,2004.</w:t>
      </w:r>
    </w:p>
  </w:footnote>
  <w:footnote w:id="8">
    <w:p w:rsidR="007A334F" w:rsidRDefault="004D340B" w:rsidP="004D340B">
      <w:pPr>
        <w:pStyle w:val="a9"/>
        <w:spacing w:line="240" w:lineRule="auto"/>
        <w:ind w:right="0" w:firstLine="0"/>
        <w:jc w:val="both"/>
      </w:pPr>
      <w:r w:rsidRPr="004D340B">
        <w:rPr>
          <w:rStyle w:val="ab"/>
          <w:spacing w:val="0"/>
        </w:rPr>
        <w:footnoteRef/>
      </w:r>
      <w:r w:rsidRPr="004D340B">
        <w:rPr>
          <w:spacing w:val="0"/>
        </w:rPr>
        <w:t xml:space="preserve"> </w:t>
      </w:r>
      <w:r w:rsidRPr="004D340B">
        <w:rPr>
          <w:spacing w:val="0"/>
          <w:sz w:val="18"/>
          <w:szCs w:val="18"/>
        </w:rPr>
        <w:t>По заявлению Г.О. Грефа на заседании коллегии МЭРТ РФ, средневзвешанная ставка таможенного тарифа РФ уже сократилась до 6,5%. Предстоит дальнейшее снижение и отмена импортных пошлин на ввозимое оборудование,которому в России нет аналогов, и повышение пошлин на сырье</w:t>
      </w:r>
    </w:p>
  </w:footnote>
  <w:footnote w:id="9">
    <w:p w:rsidR="007A334F" w:rsidRDefault="004D340B" w:rsidP="004D340B">
      <w:pPr>
        <w:pStyle w:val="a9"/>
        <w:spacing w:line="240" w:lineRule="auto"/>
        <w:ind w:right="0" w:firstLine="0"/>
        <w:jc w:val="both"/>
      </w:pPr>
      <w:r w:rsidRPr="004D340B">
        <w:rPr>
          <w:rStyle w:val="ab"/>
          <w:spacing w:val="0"/>
          <w:sz w:val="20"/>
          <w:szCs w:val="20"/>
        </w:rPr>
        <w:footnoteRef/>
      </w:r>
      <w:r w:rsidRPr="004D340B">
        <w:rPr>
          <w:spacing w:val="0"/>
          <w:sz w:val="20"/>
          <w:szCs w:val="20"/>
        </w:rPr>
        <w:t xml:space="preserve"> Кузнецова И.П. ВТО и Россия:»правила игры» и условия вступления//Всероссийской экономический журн6ал. – 2006.-№8.</w:t>
      </w:r>
    </w:p>
  </w:footnote>
  <w:footnote w:id="10">
    <w:p w:rsidR="007A334F" w:rsidRDefault="004D340B" w:rsidP="004D340B">
      <w:pPr>
        <w:pStyle w:val="a9"/>
        <w:spacing w:line="240" w:lineRule="auto"/>
        <w:ind w:right="0" w:firstLine="0"/>
        <w:jc w:val="both"/>
      </w:pPr>
      <w:r w:rsidRPr="004D340B">
        <w:rPr>
          <w:rStyle w:val="ab"/>
          <w:spacing w:val="0"/>
          <w:sz w:val="20"/>
          <w:szCs w:val="20"/>
        </w:rPr>
        <w:footnoteRef/>
      </w:r>
      <w:r w:rsidRPr="004D340B">
        <w:rPr>
          <w:spacing w:val="0"/>
          <w:sz w:val="20"/>
          <w:szCs w:val="20"/>
        </w:rPr>
        <w:t xml:space="preserve"> ИА «Альянс Медиа»  </w:t>
      </w:r>
      <w:r w:rsidRPr="004D340B">
        <w:rPr>
          <w:spacing w:val="0"/>
          <w:sz w:val="20"/>
          <w:szCs w:val="20"/>
          <w:lang w:val="en-US"/>
        </w:rPr>
        <w:t>htpp</w:t>
      </w:r>
      <w:r w:rsidRPr="004D340B">
        <w:rPr>
          <w:spacing w:val="0"/>
          <w:sz w:val="20"/>
          <w:szCs w:val="20"/>
        </w:rPr>
        <w:t>://</w:t>
      </w:r>
      <w:r w:rsidRPr="004D340B">
        <w:rPr>
          <w:spacing w:val="0"/>
          <w:sz w:val="20"/>
          <w:szCs w:val="20"/>
          <w:lang w:val="en-US"/>
        </w:rPr>
        <w:t>www</w:t>
      </w:r>
      <w:r w:rsidRPr="004D340B">
        <w:rPr>
          <w:spacing w:val="0"/>
          <w:sz w:val="20"/>
          <w:szCs w:val="20"/>
        </w:rPr>
        <w:t>/</w:t>
      </w:r>
      <w:r w:rsidRPr="004D340B">
        <w:rPr>
          <w:spacing w:val="0"/>
          <w:sz w:val="20"/>
          <w:szCs w:val="20"/>
          <w:lang w:val="en-US"/>
        </w:rPr>
        <w:t>buhgaiteria</w:t>
      </w:r>
      <w:r w:rsidRPr="004D340B">
        <w:rPr>
          <w:spacing w:val="0"/>
          <w:sz w:val="20"/>
          <w:szCs w:val="20"/>
        </w:rPr>
        <w:t>.</w:t>
      </w:r>
      <w:r w:rsidRPr="004D340B">
        <w:rPr>
          <w:spacing w:val="0"/>
          <w:sz w:val="20"/>
          <w:szCs w:val="20"/>
          <w:lang w:val="en-US"/>
        </w:rPr>
        <w:t>ru</w:t>
      </w:r>
      <w:r w:rsidRPr="004D340B">
        <w:rPr>
          <w:spacing w:val="0"/>
          <w:sz w:val="20"/>
          <w:szCs w:val="20"/>
        </w:rPr>
        <w:t>/</w:t>
      </w:r>
      <w:r w:rsidRPr="004D340B">
        <w:rPr>
          <w:spacing w:val="0"/>
          <w:sz w:val="20"/>
          <w:szCs w:val="20"/>
          <w:lang w:val="en-US"/>
        </w:rPr>
        <w:t>news</w:t>
      </w:r>
    </w:p>
  </w:footnote>
  <w:footnote w:id="11">
    <w:p w:rsidR="007A334F" w:rsidRDefault="004D340B" w:rsidP="004D340B">
      <w:pPr>
        <w:pStyle w:val="a9"/>
        <w:spacing w:line="240" w:lineRule="auto"/>
        <w:ind w:right="0" w:firstLine="0"/>
        <w:jc w:val="both"/>
      </w:pPr>
      <w:r w:rsidRPr="004D340B">
        <w:rPr>
          <w:rStyle w:val="ab"/>
          <w:spacing w:val="0"/>
          <w:sz w:val="20"/>
          <w:szCs w:val="20"/>
        </w:rPr>
        <w:footnoteRef/>
      </w:r>
      <w:r w:rsidRPr="004D340B">
        <w:rPr>
          <w:spacing w:val="0"/>
          <w:sz w:val="20"/>
          <w:szCs w:val="20"/>
        </w:rPr>
        <w:t xml:space="preserve"> Алексеев С.И. Россия и ВТО – поспешать надо медленно//Всероссийский экономический журнал.-2006.-№10</w:t>
      </w:r>
    </w:p>
  </w:footnote>
  <w:footnote w:id="12">
    <w:p w:rsidR="007A334F" w:rsidRDefault="004D340B" w:rsidP="004D340B">
      <w:pPr>
        <w:pStyle w:val="a9"/>
        <w:spacing w:line="240" w:lineRule="auto"/>
        <w:ind w:right="0" w:firstLine="0"/>
        <w:jc w:val="both"/>
      </w:pPr>
      <w:r w:rsidRPr="004D340B">
        <w:rPr>
          <w:rStyle w:val="ab"/>
          <w:spacing w:val="0"/>
          <w:sz w:val="20"/>
          <w:szCs w:val="20"/>
        </w:rPr>
        <w:footnoteRef/>
      </w:r>
      <w:r w:rsidRPr="004D340B">
        <w:rPr>
          <w:spacing w:val="0"/>
          <w:sz w:val="20"/>
          <w:szCs w:val="20"/>
        </w:rPr>
        <w:t xml:space="preserve"> Ливинцев Н., Лисоволик Я., Региональные аспекты присоединения России к ВТО//Мировая экономика и международные отношения.-2002г. - №5</w:t>
      </w:r>
    </w:p>
  </w:footnote>
  <w:footnote w:id="13">
    <w:p w:rsidR="007A334F" w:rsidRDefault="004D340B" w:rsidP="004D340B">
      <w:pPr>
        <w:pStyle w:val="a9"/>
        <w:spacing w:line="240" w:lineRule="auto"/>
        <w:ind w:right="0" w:firstLine="0"/>
        <w:jc w:val="both"/>
      </w:pPr>
      <w:r w:rsidRPr="004D340B">
        <w:rPr>
          <w:rStyle w:val="ab"/>
          <w:spacing w:val="0"/>
        </w:rPr>
        <w:footnoteRef/>
      </w:r>
      <w:r w:rsidRPr="004D340B">
        <w:rPr>
          <w:spacing w:val="0"/>
        </w:rPr>
        <w:t xml:space="preserve"> </w:t>
      </w:r>
      <w:r w:rsidRPr="004D340B">
        <w:rPr>
          <w:spacing w:val="0"/>
          <w:sz w:val="18"/>
          <w:szCs w:val="18"/>
        </w:rPr>
        <w:t>Ржевский Е., Гуськов Н. адаптация предприятий к рынку при вступлении России в ВТО// Промышленные ведомости.-2006.-№3</w:t>
      </w:r>
    </w:p>
  </w:footnote>
  <w:footnote w:id="14">
    <w:p w:rsidR="007A334F" w:rsidRDefault="004D340B" w:rsidP="004D340B">
      <w:pPr>
        <w:pStyle w:val="a9"/>
        <w:spacing w:line="240" w:lineRule="auto"/>
        <w:ind w:right="0" w:firstLine="0"/>
        <w:jc w:val="both"/>
      </w:pPr>
      <w:r w:rsidRPr="004D340B">
        <w:rPr>
          <w:rStyle w:val="ab"/>
          <w:spacing w:val="0"/>
        </w:rPr>
        <w:footnoteRef/>
      </w:r>
      <w:r w:rsidRPr="004D340B">
        <w:rPr>
          <w:spacing w:val="0"/>
        </w:rPr>
        <w:t xml:space="preserve"> </w:t>
      </w:r>
      <w:r w:rsidRPr="004D340B">
        <w:rPr>
          <w:spacing w:val="0"/>
          <w:sz w:val="18"/>
          <w:szCs w:val="18"/>
        </w:rPr>
        <w:t>Чиркин А. Предстоящее вступление России в ВТО и потенциальные экономические риски//Вопросы экономики.- 2005.-№5</w:t>
      </w:r>
    </w:p>
  </w:footnote>
  <w:footnote w:id="15">
    <w:p w:rsidR="007A334F" w:rsidRDefault="004D340B" w:rsidP="004D340B">
      <w:pPr>
        <w:pStyle w:val="a9"/>
        <w:spacing w:line="240" w:lineRule="auto"/>
        <w:ind w:right="0" w:firstLine="0"/>
        <w:jc w:val="both"/>
      </w:pPr>
      <w:r w:rsidRPr="004D340B">
        <w:rPr>
          <w:rStyle w:val="ab"/>
          <w:spacing w:val="0"/>
        </w:rPr>
        <w:footnoteRef/>
      </w:r>
      <w:r w:rsidRPr="004D340B">
        <w:rPr>
          <w:spacing w:val="0"/>
        </w:rPr>
        <w:t xml:space="preserve"> </w:t>
      </w:r>
      <w:r w:rsidRPr="004D340B">
        <w:rPr>
          <w:spacing w:val="0"/>
          <w:sz w:val="18"/>
          <w:szCs w:val="18"/>
        </w:rPr>
        <w:t>Куцобин А. К анализу предлагаемых России системных условий присоединения к ВТО.//Российский экономический журнал.-2002.-№5-6.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B" w:rsidRPr="004D340B" w:rsidRDefault="004D340B" w:rsidP="004D340B">
    <w:pPr>
      <w:pStyle w:val="a4"/>
      <w:spacing w:line="240" w:lineRule="auto"/>
      <w:ind w:right="0" w:firstLine="0"/>
      <w:jc w:val="center"/>
      <w:rPr>
        <w:spacing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0F782B"/>
    <w:multiLevelType w:val="hybridMultilevel"/>
    <w:tmpl w:val="057205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282B7D3"/>
    <w:multiLevelType w:val="hybridMultilevel"/>
    <w:tmpl w:val="76D43D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629F0AD"/>
    <w:multiLevelType w:val="hybridMultilevel"/>
    <w:tmpl w:val="D65960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2A8768"/>
    <w:multiLevelType w:val="hybridMultilevel"/>
    <w:tmpl w:val="E2F228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FA49330"/>
    <w:multiLevelType w:val="hybridMultilevel"/>
    <w:tmpl w:val="283DEA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BA28687"/>
    <w:multiLevelType w:val="hybridMultilevel"/>
    <w:tmpl w:val="296B51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E996794"/>
    <w:multiLevelType w:val="hybridMultilevel"/>
    <w:tmpl w:val="266513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045FB69"/>
    <w:multiLevelType w:val="hybridMultilevel"/>
    <w:tmpl w:val="1B6E2F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FFFFFFE"/>
    <w:multiLevelType w:val="singleLevel"/>
    <w:tmpl w:val="4392A37A"/>
    <w:lvl w:ilvl="0">
      <w:numFmt w:val="bullet"/>
      <w:lvlText w:val="*"/>
      <w:lvlJc w:val="left"/>
    </w:lvl>
  </w:abstractNum>
  <w:abstractNum w:abstractNumId="9">
    <w:nsid w:val="08BF2BC4"/>
    <w:multiLevelType w:val="hybridMultilevel"/>
    <w:tmpl w:val="E8C215C0"/>
    <w:lvl w:ilvl="0" w:tplc="EC7AA452">
      <w:start w:val="1"/>
      <w:numFmt w:val="decimal"/>
      <w:lvlText w:val="%1."/>
      <w:lvlJc w:val="left"/>
      <w:pPr>
        <w:tabs>
          <w:tab w:val="num" w:pos="720"/>
        </w:tabs>
        <w:ind w:left="720" w:hanging="360"/>
      </w:pPr>
      <w:rPr>
        <w:rFonts w:hint="default"/>
      </w:rPr>
    </w:lvl>
    <w:lvl w:ilvl="1" w:tplc="57E2EFD2">
      <w:numFmt w:val="none"/>
      <w:lvlText w:val=""/>
      <w:lvlJc w:val="left"/>
      <w:pPr>
        <w:tabs>
          <w:tab w:val="num" w:pos="360"/>
        </w:tabs>
      </w:pPr>
    </w:lvl>
    <w:lvl w:ilvl="2" w:tplc="E6CCDC68">
      <w:numFmt w:val="none"/>
      <w:lvlText w:val=""/>
      <w:lvlJc w:val="left"/>
      <w:pPr>
        <w:tabs>
          <w:tab w:val="num" w:pos="360"/>
        </w:tabs>
      </w:pPr>
    </w:lvl>
    <w:lvl w:ilvl="3" w:tplc="2536E3B4">
      <w:numFmt w:val="none"/>
      <w:lvlText w:val=""/>
      <w:lvlJc w:val="left"/>
      <w:pPr>
        <w:tabs>
          <w:tab w:val="num" w:pos="360"/>
        </w:tabs>
      </w:pPr>
    </w:lvl>
    <w:lvl w:ilvl="4" w:tplc="15EECDD2">
      <w:numFmt w:val="none"/>
      <w:lvlText w:val=""/>
      <w:lvlJc w:val="left"/>
      <w:pPr>
        <w:tabs>
          <w:tab w:val="num" w:pos="360"/>
        </w:tabs>
      </w:pPr>
    </w:lvl>
    <w:lvl w:ilvl="5" w:tplc="A7E6949E">
      <w:numFmt w:val="none"/>
      <w:lvlText w:val=""/>
      <w:lvlJc w:val="left"/>
      <w:pPr>
        <w:tabs>
          <w:tab w:val="num" w:pos="360"/>
        </w:tabs>
      </w:pPr>
    </w:lvl>
    <w:lvl w:ilvl="6" w:tplc="19F63D7C">
      <w:numFmt w:val="none"/>
      <w:lvlText w:val=""/>
      <w:lvlJc w:val="left"/>
      <w:pPr>
        <w:tabs>
          <w:tab w:val="num" w:pos="360"/>
        </w:tabs>
      </w:pPr>
    </w:lvl>
    <w:lvl w:ilvl="7" w:tplc="1742B9C8">
      <w:numFmt w:val="none"/>
      <w:lvlText w:val=""/>
      <w:lvlJc w:val="left"/>
      <w:pPr>
        <w:tabs>
          <w:tab w:val="num" w:pos="360"/>
        </w:tabs>
      </w:pPr>
    </w:lvl>
    <w:lvl w:ilvl="8" w:tplc="B5CA91FE">
      <w:numFmt w:val="none"/>
      <w:lvlText w:val=""/>
      <w:lvlJc w:val="left"/>
      <w:pPr>
        <w:tabs>
          <w:tab w:val="num" w:pos="360"/>
        </w:tabs>
      </w:pPr>
    </w:lvl>
  </w:abstractNum>
  <w:abstractNum w:abstractNumId="10">
    <w:nsid w:val="0D982199"/>
    <w:multiLevelType w:val="singleLevel"/>
    <w:tmpl w:val="511ACFD8"/>
    <w:lvl w:ilvl="0">
      <w:start w:val="2"/>
      <w:numFmt w:val="decimal"/>
      <w:lvlText w:val="%1."/>
      <w:legacy w:legacy="1" w:legacySpace="0" w:legacyIndent="417"/>
      <w:lvlJc w:val="left"/>
      <w:rPr>
        <w:rFonts w:ascii="Times New Roman" w:hAnsi="Times New Roman" w:cs="Times New Roman" w:hint="default"/>
      </w:rPr>
    </w:lvl>
  </w:abstractNum>
  <w:abstractNum w:abstractNumId="11">
    <w:nsid w:val="0D9FBB1A"/>
    <w:multiLevelType w:val="hybridMultilevel"/>
    <w:tmpl w:val="7F1A4B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897039B"/>
    <w:multiLevelType w:val="singleLevel"/>
    <w:tmpl w:val="F814DF84"/>
    <w:lvl w:ilvl="0">
      <w:start w:val="1"/>
      <w:numFmt w:val="decimal"/>
      <w:lvlText w:val="%1)"/>
      <w:legacy w:legacy="1" w:legacySpace="0" w:legacyIndent="346"/>
      <w:lvlJc w:val="left"/>
      <w:rPr>
        <w:rFonts w:ascii="Times New Roman" w:hAnsi="Times New Roman" w:cs="Times New Roman" w:hint="default"/>
      </w:rPr>
    </w:lvl>
  </w:abstractNum>
  <w:abstractNum w:abstractNumId="13">
    <w:nsid w:val="1CA63CF1"/>
    <w:multiLevelType w:val="singleLevel"/>
    <w:tmpl w:val="3CD4086E"/>
    <w:lvl w:ilvl="0">
      <w:start w:val="5"/>
      <w:numFmt w:val="decimal"/>
      <w:lvlText w:val="1.%1."/>
      <w:legacy w:legacy="1" w:legacySpace="0" w:legacyIndent="677"/>
      <w:lvlJc w:val="left"/>
      <w:rPr>
        <w:rFonts w:ascii="Times New Roman" w:hAnsi="Times New Roman" w:cs="Times New Roman" w:hint="default"/>
      </w:rPr>
    </w:lvl>
  </w:abstractNum>
  <w:abstractNum w:abstractNumId="14">
    <w:nsid w:val="315539F8"/>
    <w:multiLevelType w:val="singleLevel"/>
    <w:tmpl w:val="21B8F646"/>
    <w:lvl w:ilvl="0">
      <w:start w:val="4"/>
      <w:numFmt w:val="decimal"/>
      <w:lvlText w:val="%1."/>
      <w:legacy w:legacy="1" w:legacySpace="0" w:legacyIndent="341"/>
      <w:lvlJc w:val="left"/>
      <w:rPr>
        <w:rFonts w:ascii="Times New Roman" w:hAnsi="Times New Roman" w:cs="Times New Roman" w:hint="default"/>
      </w:rPr>
    </w:lvl>
  </w:abstractNum>
  <w:abstractNum w:abstractNumId="15">
    <w:nsid w:val="375918F1"/>
    <w:multiLevelType w:val="singleLevel"/>
    <w:tmpl w:val="0B68F9AA"/>
    <w:lvl w:ilvl="0">
      <w:start w:val="2"/>
      <w:numFmt w:val="decimal"/>
      <w:lvlText w:val="%1."/>
      <w:legacy w:legacy="1" w:legacySpace="0" w:legacyIndent="346"/>
      <w:lvlJc w:val="left"/>
      <w:rPr>
        <w:rFonts w:ascii="Times New Roman" w:hAnsi="Times New Roman" w:cs="Times New Roman" w:hint="default"/>
      </w:rPr>
    </w:lvl>
  </w:abstractNum>
  <w:abstractNum w:abstractNumId="16">
    <w:nsid w:val="3B5DA82E"/>
    <w:multiLevelType w:val="hybridMultilevel"/>
    <w:tmpl w:val="2C7ABA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2570B04"/>
    <w:multiLevelType w:val="hybridMultilevel"/>
    <w:tmpl w:val="6A3910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95D15B3"/>
    <w:multiLevelType w:val="hybridMultilevel"/>
    <w:tmpl w:val="AD5EF1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C4C1AC2"/>
    <w:multiLevelType w:val="singleLevel"/>
    <w:tmpl w:val="988CDF6E"/>
    <w:lvl w:ilvl="0">
      <w:start w:val="6"/>
      <w:numFmt w:val="decimal"/>
      <w:lvlText w:val="%1."/>
      <w:legacy w:legacy="1" w:legacySpace="0" w:legacyIndent="413"/>
      <w:lvlJc w:val="left"/>
      <w:rPr>
        <w:rFonts w:ascii="Times New Roman" w:hAnsi="Times New Roman" w:cs="Times New Roman" w:hint="default"/>
      </w:rPr>
    </w:lvl>
  </w:abstractNum>
  <w:abstractNum w:abstractNumId="20">
    <w:nsid w:val="6E7B2404"/>
    <w:multiLevelType w:val="singleLevel"/>
    <w:tmpl w:val="F0E293C4"/>
    <w:lvl w:ilvl="0">
      <w:start w:val="15"/>
      <w:numFmt w:val="decimal"/>
      <w:lvlText w:val="%1."/>
      <w:legacy w:legacy="1" w:legacySpace="0" w:legacyIndent="403"/>
      <w:lvlJc w:val="left"/>
      <w:rPr>
        <w:rFonts w:ascii="Times New Roman" w:hAnsi="Times New Roman" w:cs="Times New Roman" w:hint="default"/>
      </w:rPr>
    </w:lvl>
  </w:abstractNum>
  <w:abstractNum w:abstractNumId="21">
    <w:nsid w:val="6F9E61AC"/>
    <w:multiLevelType w:val="hybridMultilevel"/>
    <w:tmpl w:val="620739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1F04D19"/>
    <w:multiLevelType w:val="hybridMultilevel"/>
    <w:tmpl w:val="439644FE"/>
    <w:lvl w:ilvl="0" w:tplc="4420F2FC">
      <w:start w:val="1"/>
      <w:numFmt w:val="decimal"/>
      <w:lvlText w:val="%1.)"/>
      <w:lvlJc w:val="left"/>
      <w:pPr>
        <w:ind w:left="1440" w:hanging="72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78D6374D"/>
    <w:multiLevelType w:val="hybridMultilevel"/>
    <w:tmpl w:val="6F94D1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A1435E5"/>
    <w:multiLevelType w:val="singleLevel"/>
    <w:tmpl w:val="83224D16"/>
    <w:lvl w:ilvl="0">
      <w:start w:val="1"/>
      <w:numFmt w:val="decimal"/>
      <w:lvlText w:val="%1."/>
      <w:legacy w:legacy="1" w:legacySpace="0" w:legacyIndent="432"/>
      <w:lvlJc w:val="left"/>
      <w:rPr>
        <w:rFonts w:ascii="Times New Roman" w:hAnsi="Times New Roman" w:cs="Times New Roman" w:hint="default"/>
      </w:rPr>
    </w:lvl>
  </w:abstractNum>
  <w:num w:numId="1">
    <w:abstractNumId w:val="8"/>
    <w:lvlOverride w:ilvl="0">
      <w:lvl w:ilvl="0">
        <w:numFmt w:val="bullet"/>
        <w:lvlText w:val="•"/>
        <w:legacy w:legacy="1" w:legacySpace="0" w:legacyIndent="336"/>
        <w:lvlJc w:val="left"/>
        <w:rPr>
          <w:rFonts w:ascii="Times New Roman" w:hAnsi="Times New Roman" w:cs="Times New Roman" w:hint="default"/>
        </w:rPr>
      </w:lvl>
    </w:lvlOverride>
  </w:num>
  <w:num w:numId="2">
    <w:abstractNumId w:val="8"/>
    <w:lvlOverride w:ilvl="0">
      <w:lvl w:ilvl="0">
        <w:numFmt w:val="bullet"/>
        <w:lvlText w:val="-"/>
        <w:legacy w:legacy="1" w:legacySpace="0" w:legacyIndent="168"/>
        <w:lvlJc w:val="left"/>
        <w:rPr>
          <w:rFonts w:ascii="Times New Roman" w:hAnsi="Times New Roman" w:cs="Times New Roman" w:hint="default"/>
        </w:rPr>
      </w:lvl>
    </w:lvlOverride>
  </w:num>
  <w:num w:numId="3">
    <w:abstractNumId w:val="12"/>
  </w:num>
  <w:num w:numId="4">
    <w:abstractNumId w:val="8"/>
    <w:lvlOverride w:ilvl="0">
      <w:lvl w:ilvl="0">
        <w:numFmt w:val="bullet"/>
        <w:lvlText w:val="•"/>
        <w:legacy w:legacy="1" w:legacySpace="0" w:legacyIndent="360"/>
        <w:lvlJc w:val="left"/>
        <w:rPr>
          <w:rFonts w:ascii="Times New Roman" w:hAnsi="Times New Roman" w:cs="Times New Roman" w:hint="default"/>
        </w:rPr>
      </w:lvl>
    </w:lvlOverride>
  </w:num>
  <w:num w:numId="5">
    <w:abstractNumId w:val="10"/>
  </w:num>
  <w:num w:numId="6">
    <w:abstractNumId w:val="24"/>
  </w:num>
  <w:num w:numId="7">
    <w:abstractNumId w:val="19"/>
  </w:num>
  <w:num w:numId="8">
    <w:abstractNumId w:val="20"/>
  </w:num>
  <w:num w:numId="9">
    <w:abstractNumId w:val="15"/>
  </w:num>
  <w:num w:numId="10">
    <w:abstractNumId w:val="14"/>
  </w:num>
  <w:num w:numId="11">
    <w:abstractNumId w:val="6"/>
  </w:num>
  <w:num w:numId="12">
    <w:abstractNumId w:val="0"/>
  </w:num>
  <w:num w:numId="13">
    <w:abstractNumId w:val="7"/>
  </w:num>
  <w:num w:numId="14">
    <w:abstractNumId w:val="21"/>
  </w:num>
  <w:num w:numId="15">
    <w:abstractNumId w:val="23"/>
  </w:num>
  <w:num w:numId="16">
    <w:abstractNumId w:val="3"/>
  </w:num>
  <w:num w:numId="17">
    <w:abstractNumId w:val="17"/>
  </w:num>
  <w:num w:numId="18">
    <w:abstractNumId w:val="2"/>
  </w:num>
  <w:num w:numId="19">
    <w:abstractNumId w:val="18"/>
  </w:num>
  <w:num w:numId="20">
    <w:abstractNumId w:val="16"/>
  </w:num>
  <w:num w:numId="21">
    <w:abstractNumId w:val="11"/>
  </w:num>
  <w:num w:numId="22">
    <w:abstractNumId w:val="4"/>
  </w:num>
  <w:num w:numId="23">
    <w:abstractNumId w:val="5"/>
  </w:num>
  <w:num w:numId="24">
    <w:abstractNumId w:val="1"/>
  </w:num>
  <w:num w:numId="25">
    <w:abstractNumId w:val="13"/>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425"/>
    <w:rsid w:val="00045130"/>
    <w:rsid w:val="00082C66"/>
    <w:rsid w:val="000B4EF5"/>
    <w:rsid w:val="000C0E01"/>
    <w:rsid w:val="00127D59"/>
    <w:rsid w:val="00142927"/>
    <w:rsid w:val="00162647"/>
    <w:rsid w:val="001A7698"/>
    <w:rsid w:val="00205CE2"/>
    <w:rsid w:val="00220105"/>
    <w:rsid w:val="00235063"/>
    <w:rsid w:val="00235E40"/>
    <w:rsid w:val="00257C13"/>
    <w:rsid w:val="002B56C0"/>
    <w:rsid w:val="002B5E30"/>
    <w:rsid w:val="002E3428"/>
    <w:rsid w:val="00311C0B"/>
    <w:rsid w:val="00326DA4"/>
    <w:rsid w:val="003F015F"/>
    <w:rsid w:val="00404D6F"/>
    <w:rsid w:val="00413B17"/>
    <w:rsid w:val="00436915"/>
    <w:rsid w:val="00447C3A"/>
    <w:rsid w:val="004A00D6"/>
    <w:rsid w:val="004A20BC"/>
    <w:rsid w:val="004A44E1"/>
    <w:rsid w:val="004D340B"/>
    <w:rsid w:val="004E759B"/>
    <w:rsid w:val="005007D4"/>
    <w:rsid w:val="0050239D"/>
    <w:rsid w:val="00536E3C"/>
    <w:rsid w:val="00596293"/>
    <w:rsid w:val="005E3E20"/>
    <w:rsid w:val="00657EB8"/>
    <w:rsid w:val="00682A24"/>
    <w:rsid w:val="006F6E33"/>
    <w:rsid w:val="007006D5"/>
    <w:rsid w:val="0070162F"/>
    <w:rsid w:val="00715F5F"/>
    <w:rsid w:val="00777D1F"/>
    <w:rsid w:val="00787D79"/>
    <w:rsid w:val="007A2AE3"/>
    <w:rsid w:val="007A334F"/>
    <w:rsid w:val="007B1D29"/>
    <w:rsid w:val="007E7FEB"/>
    <w:rsid w:val="007F1202"/>
    <w:rsid w:val="0081031F"/>
    <w:rsid w:val="0081299F"/>
    <w:rsid w:val="00812E6B"/>
    <w:rsid w:val="00844DA2"/>
    <w:rsid w:val="00845459"/>
    <w:rsid w:val="00860D4E"/>
    <w:rsid w:val="00862B01"/>
    <w:rsid w:val="008674CF"/>
    <w:rsid w:val="00896F0B"/>
    <w:rsid w:val="008A0883"/>
    <w:rsid w:val="008C00C8"/>
    <w:rsid w:val="008D251D"/>
    <w:rsid w:val="008E4E28"/>
    <w:rsid w:val="008E79D7"/>
    <w:rsid w:val="00922939"/>
    <w:rsid w:val="00925135"/>
    <w:rsid w:val="009671AA"/>
    <w:rsid w:val="009C4764"/>
    <w:rsid w:val="009C5C60"/>
    <w:rsid w:val="009E1339"/>
    <w:rsid w:val="009E20D1"/>
    <w:rsid w:val="009E6B6E"/>
    <w:rsid w:val="00AA148E"/>
    <w:rsid w:val="00AA5463"/>
    <w:rsid w:val="00B31848"/>
    <w:rsid w:val="00B75752"/>
    <w:rsid w:val="00BD43E8"/>
    <w:rsid w:val="00C438BF"/>
    <w:rsid w:val="00C606EE"/>
    <w:rsid w:val="00C70489"/>
    <w:rsid w:val="00C741C1"/>
    <w:rsid w:val="00C92B6E"/>
    <w:rsid w:val="00CB4A71"/>
    <w:rsid w:val="00CD523E"/>
    <w:rsid w:val="00CF2269"/>
    <w:rsid w:val="00CF44D3"/>
    <w:rsid w:val="00D0331F"/>
    <w:rsid w:val="00D10FFA"/>
    <w:rsid w:val="00D20E65"/>
    <w:rsid w:val="00DC33E5"/>
    <w:rsid w:val="00DD031D"/>
    <w:rsid w:val="00E5733C"/>
    <w:rsid w:val="00E65F25"/>
    <w:rsid w:val="00E7219B"/>
    <w:rsid w:val="00E736DA"/>
    <w:rsid w:val="00E83401"/>
    <w:rsid w:val="00ED1C48"/>
    <w:rsid w:val="00ED21C6"/>
    <w:rsid w:val="00EE2C1F"/>
    <w:rsid w:val="00F15C35"/>
    <w:rsid w:val="00F24B26"/>
    <w:rsid w:val="00F33138"/>
    <w:rsid w:val="00F61762"/>
    <w:rsid w:val="00F817D8"/>
    <w:rsid w:val="00FA6425"/>
    <w:rsid w:val="00FE3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4F6AE6-F2AB-4FDE-BD78-782875BA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E3C"/>
    <w:pPr>
      <w:widowControl w:val="0"/>
      <w:shd w:val="clear" w:color="auto" w:fill="FFFFFF"/>
      <w:tabs>
        <w:tab w:val="left" w:pos="720"/>
      </w:tabs>
      <w:autoSpaceDE w:val="0"/>
      <w:autoSpaceDN w:val="0"/>
      <w:adjustRightInd w:val="0"/>
      <w:spacing w:line="360" w:lineRule="auto"/>
      <w:ind w:right="23" w:firstLine="720"/>
    </w:pPr>
    <w:rPr>
      <w:color w:val="000000"/>
      <w:spacing w:val="2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E79D7"/>
    <w:pPr>
      <w:widowControl/>
      <w:autoSpaceDE/>
      <w:autoSpaceDN/>
      <w:adjustRightInd/>
      <w:spacing w:before="100" w:beforeAutospacing="1" w:after="100" w:afterAutospacing="1"/>
    </w:pPr>
    <w:rPr>
      <w:sz w:val="24"/>
      <w:szCs w:val="24"/>
    </w:rPr>
  </w:style>
  <w:style w:type="paragraph" w:styleId="a4">
    <w:name w:val="header"/>
    <w:basedOn w:val="a"/>
    <w:link w:val="a5"/>
    <w:uiPriority w:val="99"/>
    <w:rsid w:val="00896F0B"/>
    <w:pPr>
      <w:tabs>
        <w:tab w:val="center" w:pos="4677"/>
        <w:tab w:val="right" w:pos="9355"/>
      </w:tabs>
    </w:pPr>
  </w:style>
  <w:style w:type="paragraph" w:styleId="a6">
    <w:name w:val="footer"/>
    <w:basedOn w:val="a"/>
    <w:link w:val="a7"/>
    <w:uiPriority w:val="99"/>
    <w:rsid w:val="00896F0B"/>
    <w:pPr>
      <w:tabs>
        <w:tab w:val="center" w:pos="4677"/>
        <w:tab w:val="right" w:pos="9355"/>
      </w:tabs>
    </w:pPr>
  </w:style>
  <w:style w:type="character" w:customStyle="1" w:styleId="a5">
    <w:name w:val="Верхний колонтитул Знак"/>
    <w:link w:val="a4"/>
    <w:uiPriority w:val="99"/>
    <w:rsid w:val="00896F0B"/>
  </w:style>
  <w:style w:type="character" w:styleId="a8">
    <w:name w:val="page number"/>
    <w:uiPriority w:val="99"/>
    <w:rsid w:val="00AA5463"/>
  </w:style>
  <w:style w:type="character" w:customStyle="1" w:styleId="a7">
    <w:name w:val="Нижний колонтитул Знак"/>
    <w:link w:val="a6"/>
    <w:uiPriority w:val="99"/>
    <w:rsid w:val="00896F0B"/>
  </w:style>
  <w:style w:type="paragraph" w:styleId="a9">
    <w:name w:val="footnote text"/>
    <w:basedOn w:val="a"/>
    <w:link w:val="aa"/>
    <w:uiPriority w:val="99"/>
    <w:semiHidden/>
    <w:rsid w:val="00787D79"/>
  </w:style>
  <w:style w:type="character" w:customStyle="1" w:styleId="aa">
    <w:name w:val="Текст сноски Знак"/>
    <w:link w:val="a9"/>
    <w:uiPriority w:val="99"/>
    <w:semiHidden/>
    <w:rPr>
      <w:color w:val="000000"/>
      <w:spacing w:val="20"/>
      <w:sz w:val="20"/>
      <w:szCs w:val="20"/>
      <w:shd w:val="clear" w:color="auto" w:fill="FFFFFF"/>
    </w:rPr>
  </w:style>
  <w:style w:type="character" w:styleId="ab">
    <w:name w:val="footnote reference"/>
    <w:uiPriority w:val="99"/>
    <w:semiHidden/>
    <w:rsid w:val="00787D79"/>
    <w:rPr>
      <w:vertAlign w:val="superscript"/>
    </w:rPr>
  </w:style>
  <w:style w:type="paragraph" w:styleId="3">
    <w:name w:val="Body Text 3"/>
    <w:basedOn w:val="a"/>
    <w:link w:val="30"/>
    <w:uiPriority w:val="99"/>
    <w:rsid w:val="00235063"/>
    <w:pPr>
      <w:widowControl/>
      <w:autoSpaceDE/>
      <w:autoSpaceDN/>
      <w:adjustRightInd/>
      <w:jc w:val="both"/>
    </w:pPr>
  </w:style>
  <w:style w:type="paragraph" w:customStyle="1" w:styleId="2">
    <w:name w:val="Знак2"/>
    <w:basedOn w:val="a"/>
    <w:uiPriority w:val="99"/>
    <w:rsid w:val="0081031F"/>
    <w:pPr>
      <w:widowControl/>
      <w:autoSpaceDE/>
      <w:autoSpaceDN/>
      <w:adjustRightInd/>
      <w:spacing w:after="160" w:line="240" w:lineRule="exact"/>
    </w:pPr>
    <w:rPr>
      <w:rFonts w:ascii="Verdana" w:hAnsi="Verdana" w:cs="Verdana"/>
      <w:lang w:val="en-US" w:eastAsia="en-US"/>
    </w:rPr>
  </w:style>
  <w:style w:type="character" w:customStyle="1" w:styleId="30">
    <w:name w:val="Основной текст 3 Знак"/>
    <w:link w:val="3"/>
    <w:uiPriority w:val="99"/>
    <w:rsid w:val="00235063"/>
    <w:rPr>
      <w:sz w:val="24"/>
      <w:szCs w:val="24"/>
    </w:rPr>
  </w:style>
  <w:style w:type="paragraph" w:styleId="ac">
    <w:name w:val="Block Text"/>
    <w:basedOn w:val="a"/>
    <w:uiPriority w:val="99"/>
    <w:rsid w:val="0081031F"/>
    <w:pPr>
      <w:widowControl/>
      <w:autoSpaceDE/>
      <w:autoSpaceDN/>
      <w:adjustRightInd/>
      <w:ind w:left="-360" w:right="35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14605</Words>
  <Characters>83252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97662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Тома</dc:creator>
  <cp:keywords/>
  <dc:description/>
  <cp:lastModifiedBy>admin</cp:lastModifiedBy>
  <cp:revision>2</cp:revision>
  <cp:lastPrinted>2010-11-01T16:20:00Z</cp:lastPrinted>
  <dcterms:created xsi:type="dcterms:W3CDTF">2014-03-26T02:50:00Z</dcterms:created>
  <dcterms:modified xsi:type="dcterms:W3CDTF">2014-03-26T02:50:00Z</dcterms:modified>
</cp:coreProperties>
</file>