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288" w:rsidRPr="0050646F" w:rsidRDefault="0050646F" w:rsidP="00E81357">
      <w:pPr>
        <w:pStyle w:val="1"/>
        <w:keepNext w:val="0"/>
        <w:spacing w:before="0" w:after="0" w:line="360" w:lineRule="auto"/>
        <w:ind w:firstLine="709"/>
        <w:jc w:val="both"/>
        <w:rPr>
          <w:rFonts w:ascii="Times New Roman" w:hAnsi="Times New Roman" w:cs="Times New Roman"/>
          <w:b w:val="0"/>
          <w:color w:val="000000"/>
          <w:sz w:val="28"/>
        </w:rPr>
      </w:pPr>
      <w:r w:rsidRPr="0050646F">
        <w:rPr>
          <w:rFonts w:ascii="Times New Roman" w:hAnsi="Times New Roman" w:cs="Times New Roman"/>
          <w:color w:val="000000"/>
          <w:sz w:val="28"/>
        </w:rPr>
        <w:t>Введение</w:t>
      </w:r>
    </w:p>
    <w:p w:rsidR="00633288" w:rsidRPr="0050646F" w:rsidRDefault="00633288"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Эффективность хозяйственной деятельности предприятия выражается в финансовых результатах. В условиях рыночной экономики возрастает значение коммерческой деятельности с целью получения максимальной прибыли для удовлетворения материальных и социальных потребностей работников и производственного развития предприятия.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Одним из основных требований успешного функционирования торгового предприятия</w:t>
      </w:r>
      <w:r w:rsidR="00E81357" w:rsidRPr="0050646F">
        <w:rPr>
          <w:color w:val="000000"/>
          <w:sz w:val="28"/>
          <w:szCs w:val="28"/>
        </w:rPr>
        <w:t xml:space="preserve"> </w:t>
      </w:r>
      <w:r w:rsidRPr="0050646F">
        <w:rPr>
          <w:color w:val="000000"/>
          <w:sz w:val="28"/>
          <w:szCs w:val="28"/>
        </w:rPr>
        <w:t>в условиях рыночной экономики является безубыточность хозяйственной деятельности, то есть возмещение расходов собственными доходами и получение прибыли.</w:t>
      </w:r>
      <w:r w:rsidR="00E81357" w:rsidRPr="0050646F">
        <w:rPr>
          <w:color w:val="000000"/>
          <w:sz w:val="28"/>
          <w:szCs w:val="28"/>
        </w:rPr>
        <w:t xml:space="preserve"> </w:t>
      </w:r>
      <w:r w:rsidRPr="0050646F">
        <w:rPr>
          <w:color w:val="000000"/>
          <w:sz w:val="28"/>
          <w:szCs w:val="28"/>
        </w:rPr>
        <w:t>Прибыль занимает одно из центральных мест в общей системе стоимостных показателей</w:t>
      </w:r>
      <w:r w:rsidR="00E81357" w:rsidRPr="0050646F">
        <w:rPr>
          <w:color w:val="000000"/>
          <w:sz w:val="28"/>
          <w:szCs w:val="28"/>
        </w:rPr>
        <w:t xml:space="preserve"> </w:t>
      </w:r>
      <w:r w:rsidRPr="0050646F">
        <w:rPr>
          <w:color w:val="000000"/>
          <w:sz w:val="28"/>
          <w:szCs w:val="28"/>
        </w:rPr>
        <w:t>и рычагов управления экономикой.</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Главной задачей предприятия является хозяйственная деятельность, направленная на получение прибыли для удовлетворения социальных и экономических интересов трудового коллектива и интересов собственника имущества предприятия.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 условиях</w:t>
      </w:r>
      <w:r w:rsidR="00E81357" w:rsidRPr="0050646F">
        <w:rPr>
          <w:color w:val="000000"/>
          <w:sz w:val="28"/>
          <w:szCs w:val="28"/>
        </w:rPr>
        <w:t xml:space="preserve"> </w:t>
      </w:r>
      <w:r w:rsidRPr="0050646F">
        <w:rPr>
          <w:color w:val="000000"/>
          <w:sz w:val="28"/>
          <w:szCs w:val="28"/>
        </w:rPr>
        <w:t>рынка каждый хозяйствующий субъект является экономически и юридически самостоятельным. Предприятие самостоятельно формирует товарный ассортимент, определяет затраты, формирует цены, учитывает выручку от реализации, а следовательно выявляет прибыль или убыток по результатам деятельности.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Финансовый результат хозяйственной деятельности предприятия любой организационно-правовой формы представлен в виде прибыли или убытка. Прибыль отражает положительный финансовый результат. Стремление к получению прибыли ориентирует предприятие на увеличение выручки</w:t>
      </w:r>
      <w:r w:rsidR="00E81357" w:rsidRPr="0050646F">
        <w:rPr>
          <w:color w:val="000000"/>
          <w:sz w:val="28"/>
          <w:szCs w:val="28"/>
        </w:rPr>
        <w:t xml:space="preserve"> </w:t>
      </w:r>
      <w:r w:rsidRPr="0050646F">
        <w:rPr>
          <w:color w:val="000000"/>
          <w:sz w:val="28"/>
          <w:szCs w:val="28"/>
        </w:rPr>
        <w:t>и снижение затрат.</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Прибыль характеризует степень деловой активности и финансового благополучия организации, её конкурентоспособности и платежеспособности. Прибыль сигнализирует, где можно добиться наибольшего прироста стоимости, создает стимул для инвестирования</w:t>
      </w:r>
      <w:r w:rsidR="00E81357" w:rsidRPr="0050646F">
        <w:rPr>
          <w:color w:val="000000"/>
          <w:sz w:val="28"/>
          <w:szCs w:val="28"/>
        </w:rPr>
        <w:t xml:space="preserve"> </w:t>
      </w:r>
      <w:r w:rsidRPr="0050646F">
        <w:rPr>
          <w:color w:val="000000"/>
          <w:sz w:val="28"/>
          <w:szCs w:val="28"/>
        </w:rPr>
        <w:t>в эти сферы деятельности.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Прибыль и рентабельность относятся к числу важнейших оценочных показателей работы организации. Получение прибыли является главной целью организации, поскольку различные стороны её деятельности</w:t>
      </w:r>
      <w:r w:rsidR="00E81357" w:rsidRPr="0050646F">
        <w:rPr>
          <w:color w:val="000000"/>
          <w:sz w:val="28"/>
          <w:szCs w:val="28"/>
        </w:rPr>
        <w:t xml:space="preserve"> </w:t>
      </w:r>
      <w:r w:rsidRPr="0050646F">
        <w:rPr>
          <w:color w:val="000000"/>
          <w:sz w:val="28"/>
          <w:szCs w:val="28"/>
        </w:rPr>
        <w:t>получают оценку в</w:t>
      </w:r>
      <w:r w:rsidR="00E81357" w:rsidRPr="0050646F">
        <w:rPr>
          <w:color w:val="000000"/>
          <w:sz w:val="28"/>
          <w:szCs w:val="28"/>
        </w:rPr>
        <w:t xml:space="preserve"> </w:t>
      </w:r>
      <w:r w:rsidRPr="0050646F">
        <w:rPr>
          <w:color w:val="000000"/>
          <w:sz w:val="28"/>
          <w:szCs w:val="28"/>
        </w:rPr>
        <w:t>системе показателей финансовых результатов.</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Финансовый результат хозяйственной деятельности предприятия любой организационно-правовой формы представлен в виде прибыли или убытка.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Прибыль – важнейший показатель и источник финансирования хозяйственной деятельности предприятия, функционирующего на началах коммерческого расчета. Это означает, что каждое предприятие просчитывает целесообразность закупки товаров в том или ином объеме, оценивает возможности их реализации по сложившимся рыночным ценам.</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К одному из основных критериев предпринимательской деятельности относится систематическое получение прибыли.</w:t>
      </w:r>
      <w:r w:rsidR="00E81357" w:rsidRPr="0050646F">
        <w:rPr>
          <w:color w:val="000000"/>
          <w:sz w:val="28"/>
          <w:szCs w:val="28"/>
        </w:rPr>
        <w:t xml:space="preserve"> </w:t>
      </w:r>
      <w:r w:rsidRPr="0050646F">
        <w:rPr>
          <w:color w:val="000000"/>
          <w:sz w:val="28"/>
          <w:szCs w:val="28"/>
        </w:rPr>
        <w:t>Прибыль сигнализирует, где можно добиться наибольшего прироста стоимости, создаёт стимул для инвестирования</w:t>
      </w:r>
      <w:r w:rsidR="00E81357" w:rsidRPr="0050646F">
        <w:rPr>
          <w:color w:val="000000"/>
          <w:sz w:val="28"/>
          <w:szCs w:val="28"/>
        </w:rPr>
        <w:t xml:space="preserve"> </w:t>
      </w:r>
      <w:r w:rsidRPr="0050646F">
        <w:rPr>
          <w:color w:val="000000"/>
          <w:sz w:val="28"/>
          <w:szCs w:val="28"/>
        </w:rPr>
        <w:t>в эти сферы деятельности.</w:t>
      </w:r>
    </w:p>
    <w:p w:rsidR="00633288" w:rsidRPr="0050646F" w:rsidRDefault="00633288" w:rsidP="00E81357">
      <w:pPr>
        <w:widowControl/>
        <w:spacing w:line="360" w:lineRule="auto"/>
        <w:ind w:firstLine="709"/>
        <w:jc w:val="both"/>
        <w:rPr>
          <w:color w:val="000000"/>
          <w:sz w:val="28"/>
        </w:rPr>
      </w:pPr>
      <w:r w:rsidRPr="0050646F">
        <w:rPr>
          <w:color w:val="000000"/>
          <w:sz w:val="28"/>
          <w:szCs w:val="28"/>
        </w:rPr>
        <w:t>Исходя из важности проблемы формирования прибыли, как основного источника развития предприятия выбрана тема курсовой работы</w:t>
      </w:r>
      <w:r w:rsidR="00E81357" w:rsidRPr="0050646F">
        <w:rPr>
          <w:color w:val="000000"/>
          <w:sz w:val="28"/>
          <w:szCs w:val="28"/>
        </w:rPr>
        <w:t xml:space="preserve"> </w:t>
      </w:r>
      <w:r w:rsidRPr="0050646F">
        <w:rPr>
          <w:color w:val="000000"/>
          <w:sz w:val="28"/>
          <w:szCs w:val="28"/>
        </w:rPr>
        <w:t>«Прибыль как обобщающий показатель, её анализ и планирование» (на материалах ООО</w:t>
      </w:r>
      <w:r w:rsidR="00E81357" w:rsidRPr="0050646F">
        <w:rPr>
          <w:color w:val="000000"/>
          <w:sz w:val="28"/>
          <w:szCs w:val="28"/>
        </w:rPr>
        <w:t> «</w:t>
      </w:r>
      <w:r w:rsidRPr="0050646F">
        <w:rPr>
          <w:color w:val="000000"/>
          <w:sz w:val="28"/>
          <w:szCs w:val="28"/>
        </w:rPr>
        <w:t>АСП – Центр»).</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Цель написания курсовой работы: разработка</w:t>
      </w:r>
      <w:r w:rsidR="00E81357" w:rsidRPr="0050646F">
        <w:rPr>
          <w:color w:val="000000"/>
          <w:sz w:val="28"/>
          <w:szCs w:val="28"/>
        </w:rPr>
        <w:t xml:space="preserve"> </w:t>
      </w:r>
      <w:r w:rsidRPr="0050646F">
        <w:rPr>
          <w:color w:val="000000"/>
          <w:sz w:val="28"/>
          <w:szCs w:val="28"/>
        </w:rPr>
        <w:t>рекомендаций</w:t>
      </w:r>
      <w:r w:rsidR="00E81357" w:rsidRPr="0050646F">
        <w:rPr>
          <w:color w:val="000000"/>
          <w:sz w:val="28"/>
          <w:szCs w:val="28"/>
        </w:rPr>
        <w:t xml:space="preserve"> </w:t>
      </w:r>
      <w:r w:rsidRPr="0050646F">
        <w:rPr>
          <w:color w:val="000000"/>
          <w:sz w:val="28"/>
          <w:szCs w:val="28"/>
        </w:rPr>
        <w:t>по совершенствованию планирования,</w:t>
      </w:r>
      <w:r w:rsidR="00E81357" w:rsidRPr="0050646F">
        <w:rPr>
          <w:color w:val="000000"/>
          <w:sz w:val="28"/>
          <w:szCs w:val="28"/>
        </w:rPr>
        <w:t xml:space="preserve"> </w:t>
      </w:r>
      <w:r w:rsidRPr="0050646F">
        <w:rPr>
          <w:color w:val="000000"/>
          <w:sz w:val="28"/>
          <w:szCs w:val="28"/>
        </w:rPr>
        <w:t>увеличению прибыли и повышению рентабельности.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Основными задачами при написании</w:t>
      </w:r>
      <w:r w:rsidR="00E81357" w:rsidRPr="0050646F">
        <w:rPr>
          <w:color w:val="000000"/>
          <w:sz w:val="28"/>
          <w:szCs w:val="28"/>
        </w:rPr>
        <w:t xml:space="preserve"> </w:t>
      </w:r>
      <w:r w:rsidRPr="0050646F">
        <w:rPr>
          <w:color w:val="000000"/>
          <w:sz w:val="28"/>
          <w:szCs w:val="28"/>
        </w:rPr>
        <w:t>курсовой</w:t>
      </w:r>
      <w:r w:rsidR="00E81357" w:rsidRPr="0050646F">
        <w:rPr>
          <w:color w:val="000000"/>
          <w:sz w:val="28"/>
          <w:szCs w:val="28"/>
        </w:rPr>
        <w:t xml:space="preserve"> </w:t>
      </w:r>
      <w:r w:rsidRPr="0050646F">
        <w:rPr>
          <w:color w:val="000000"/>
          <w:sz w:val="28"/>
          <w:szCs w:val="28"/>
        </w:rPr>
        <w:t>работы явились:</w:t>
      </w:r>
    </w:p>
    <w:p w:rsidR="00633288" w:rsidRPr="0050646F" w:rsidRDefault="00633288" w:rsidP="00E81357">
      <w:pPr>
        <w:widowControl/>
        <w:numPr>
          <w:ilvl w:val="0"/>
          <w:numId w:val="1"/>
        </w:numPr>
        <w:tabs>
          <w:tab w:val="clear" w:pos="709"/>
        </w:tabs>
        <w:spacing w:line="360" w:lineRule="auto"/>
        <w:ind w:left="0" w:firstLine="709"/>
        <w:jc w:val="both"/>
        <w:rPr>
          <w:color w:val="000000"/>
          <w:sz w:val="28"/>
          <w:szCs w:val="28"/>
        </w:rPr>
      </w:pPr>
      <w:r w:rsidRPr="0050646F">
        <w:rPr>
          <w:color w:val="000000"/>
          <w:sz w:val="28"/>
          <w:szCs w:val="28"/>
        </w:rPr>
        <w:t>изучение сущности и принципов формирования финансового результата</w:t>
      </w:r>
      <w:r w:rsidR="00E81357" w:rsidRPr="0050646F">
        <w:rPr>
          <w:color w:val="000000"/>
          <w:sz w:val="28"/>
          <w:szCs w:val="28"/>
        </w:rPr>
        <w:t xml:space="preserve"> </w:t>
      </w:r>
      <w:r w:rsidRPr="0050646F">
        <w:rPr>
          <w:color w:val="000000"/>
          <w:sz w:val="28"/>
          <w:szCs w:val="28"/>
        </w:rPr>
        <w:t>в торговле, выявление факторов, влияющих на его величину;</w:t>
      </w:r>
    </w:p>
    <w:p w:rsidR="00633288" w:rsidRPr="0050646F" w:rsidRDefault="00633288" w:rsidP="00E81357">
      <w:pPr>
        <w:widowControl/>
        <w:numPr>
          <w:ilvl w:val="0"/>
          <w:numId w:val="1"/>
        </w:numPr>
        <w:tabs>
          <w:tab w:val="clear" w:pos="709"/>
        </w:tabs>
        <w:spacing w:line="360" w:lineRule="auto"/>
        <w:ind w:left="0" w:firstLine="709"/>
        <w:jc w:val="both"/>
        <w:rPr>
          <w:color w:val="000000"/>
          <w:sz w:val="28"/>
          <w:szCs w:val="28"/>
        </w:rPr>
      </w:pPr>
      <w:r w:rsidRPr="0050646F">
        <w:rPr>
          <w:color w:val="000000"/>
          <w:sz w:val="28"/>
          <w:szCs w:val="28"/>
        </w:rPr>
        <w:t>проведение анализа и планирования прибыли и рентабельности по предприятию;</w:t>
      </w:r>
    </w:p>
    <w:p w:rsidR="00633288" w:rsidRPr="0050646F" w:rsidRDefault="00633288" w:rsidP="00E81357">
      <w:pPr>
        <w:widowControl/>
        <w:numPr>
          <w:ilvl w:val="0"/>
          <w:numId w:val="1"/>
        </w:numPr>
        <w:tabs>
          <w:tab w:val="clear" w:pos="709"/>
        </w:tabs>
        <w:spacing w:line="360" w:lineRule="auto"/>
        <w:ind w:left="0" w:firstLine="709"/>
        <w:jc w:val="both"/>
        <w:rPr>
          <w:color w:val="000000"/>
          <w:sz w:val="28"/>
          <w:szCs w:val="28"/>
        </w:rPr>
      </w:pPr>
      <w:r w:rsidRPr="0050646F">
        <w:rPr>
          <w:color w:val="000000"/>
          <w:sz w:val="28"/>
          <w:szCs w:val="28"/>
        </w:rPr>
        <w:t>разработка рекомендаций по повышению эффективности коммерческой деятельности предприятия.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Объект исследования: ООО</w:t>
      </w:r>
      <w:r w:rsidR="00E81357" w:rsidRPr="0050646F">
        <w:rPr>
          <w:color w:val="000000"/>
          <w:sz w:val="28"/>
          <w:szCs w:val="28"/>
        </w:rPr>
        <w:t> «</w:t>
      </w:r>
      <w:r w:rsidRPr="0050646F">
        <w:rPr>
          <w:color w:val="000000"/>
          <w:sz w:val="28"/>
          <w:szCs w:val="28"/>
        </w:rPr>
        <w:t>АСП – Центр» изучение деятельности предприятия проводилось за период 2005</w:t>
      </w:r>
      <w:r w:rsidR="00E81357" w:rsidRPr="0050646F">
        <w:rPr>
          <w:color w:val="000000"/>
          <w:sz w:val="28"/>
          <w:szCs w:val="28"/>
        </w:rPr>
        <w:t>–2</w:t>
      </w:r>
      <w:r w:rsidRPr="0050646F">
        <w:rPr>
          <w:color w:val="000000"/>
          <w:sz w:val="28"/>
          <w:szCs w:val="28"/>
        </w:rPr>
        <w:t>009 год.</w:t>
      </w:r>
    </w:p>
    <w:p w:rsidR="00633288" w:rsidRPr="0050646F" w:rsidRDefault="00633288" w:rsidP="00E81357">
      <w:pPr>
        <w:widowControl/>
        <w:spacing w:line="360" w:lineRule="auto"/>
        <w:ind w:firstLine="709"/>
        <w:jc w:val="both"/>
        <w:rPr>
          <w:color w:val="000000"/>
          <w:sz w:val="28"/>
        </w:rPr>
      </w:pPr>
      <w:r w:rsidRPr="0050646F">
        <w:rPr>
          <w:color w:val="000000"/>
          <w:sz w:val="28"/>
          <w:szCs w:val="28"/>
        </w:rPr>
        <w:t>Методологической основой работы явились нормативно</w:t>
      </w:r>
      <w:r w:rsidR="00E81357" w:rsidRPr="0050646F">
        <w:rPr>
          <w:color w:val="000000"/>
          <w:sz w:val="28"/>
          <w:szCs w:val="28"/>
        </w:rPr>
        <w:t xml:space="preserve"> – пр</w:t>
      </w:r>
      <w:r w:rsidRPr="0050646F">
        <w:rPr>
          <w:color w:val="000000"/>
          <w:sz w:val="28"/>
          <w:szCs w:val="28"/>
        </w:rPr>
        <w:t>авовые акты,</w:t>
      </w:r>
      <w:r w:rsidR="00E81357" w:rsidRPr="0050646F">
        <w:rPr>
          <w:color w:val="000000"/>
          <w:sz w:val="28"/>
          <w:szCs w:val="28"/>
        </w:rPr>
        <w:t xml:space="preserve"> </w:t>
      </w:r>
      <w:r w:rsidRPr="0050646F">
        <w:rPr>
          <w:color w:val="000000"/>
          <w:sz w:val="28"/>
          <w:szCs w:val="28"/>
        </w:rPr>
        <w:t>а также</w:t>
      </w:r>
      <w:r w:rsidR="00E81357" w:rsidRPr="0050646F">
        <w:rPr>
          <w:color w:val="000000"/>
          <w:sz w:val="28"/>
          <w:szCs w:val="28"/>
        </w:rPr>
        <w:t xml:space="preserve"> </w:t>
      </w:r>
      <w:r w:rsidRPr="0050646F">
        <w:rPr>
          <w:color w:val="000000"/>
          <w:sz w:val="28"/>
          <w:szCs w:val="28"/>
        </w:rPr>
        <w:t xml:space="preserve">труды ученых экономистов в области экономического анализа </w:t>
      </w:r>
      <w:r w:rsidR="00E81357" w:rsidRPr="0050646F">
        <w:rPr>
          <w:color w:val="000000"/>
          <w:sz w:val="28"/>
          <w:szCs w:val="28"/>
        </w:rPr>
        <w:t>– М.И. Баканова</w:t>
      </w:r>
      <w:r w:rsidRPr="0050646F">
        <w:rPr>
          <w:color w:val="000000"/>
          <w:sz w:val="28"/>
          <w:szCs w:val="28"/>
        </w:rPr>
        <w:t>,</w:t>
      </w:r>
      <w:r w:rsidR="00E81357" w:rsidRPr="0050646F">
        <w:rPr>
          <w:color w:val="000000"/>
          <w:sz w:val="28"/>
          <w:szCs w:val="28"/>
        </w:rPr>
        <w:t xml:space="preserve"> А.Д. Шеремета</w:t>
      </w:r>
      <w:r w:rsidRPr="0050646F">
        <w:rPr>
          <w:color w:val="000000"/>
          <w:sz w:val="28"/>
          <w:szCs w:val="28"/>
        </w:rPr>
        <w:t>,</w:t>
      </w:r>
      <w:r w:rsidR="00E81357" w:rsidRPr="0050646F">
        <w:rPr>
          <w:color w:val="000000"/>
          <w:sz w:val="28"/>
          <w:szCs w:val="28"/>
        </w:rPr>
        <w:t xml:space="preserve"> Т.В. Савицкой</w:t>
      </w:r>
      <w:r w:rsidRPr="0050646F">
        <w:rPr>
          <w:color w:val="000000"/>
          <w:sz w:val="28"/>
          <w:szCs w:val="28"/>
        </w:rPr>
        <w:t xml:space="preserve"> и других,</w:t>
      </w:r>
      <w:r w:rsidR="00E81357" w:rsidRPr="0050646F">
        <w:rPr>
          <w:color w:val="000000"/>
          <w:sz w:val="28"/>
          <w:szCs w:val="28"/>
        </w:rPr>
        <w:t xml:space="preserve"> </w:t>
      </w:r>
      <w:r w:rsidRPr="0050646F">
        <w:rPr>
          <w:color w:val="000000"/>
          <w:sz w:val="28"/>
          <w:szCs w:val="28"/>
        </w:rPr>
        <w:t xml:space="preserve">в области экономики торговли </w:t>
      </w:r>
      <w:r w:rsidR="00E81357" w:rsidRPr="0050646F">
        <w:rPr>
          <w:color w:val="000000"/>
          <w:sz w:val="28"/>
          <w:szCs w:val="28"/>
        </w:rPr>
        <w:t>В.М. Семенова</w:t>
      </w:r>
      <w:r w:rsidRPr="0050646F">
        <w:rPr>
          <w:color w:val="000000"/>
          <w:sz w:val="28"/>
          <w:szCs w:val="28"/>
        </w:rPr>
        <w:t xml:space="preserve">, </w:t>
      </w:r>
      <w:r w:rsidR="00E81357" w:rsidRPr="0050646F">
        <w:rPr>
          <w:color w:val="000000"/>
          <w:sz w:val="28"/>
          <w:szCs w:val="28"/>
        </w:rPr>
        <w:t>А.Н. Соломатина</w:t>
      </w:r>
      <w:r w:rsidRPr="0050646F">
        <w:rPr>
          <w:color w:val="000000"/>
          <w:sz w:val="28"/>
          <w:szCs w:val="28"/>
        </w:rPr>
        <w:t xml:space="preserve"> и других. При выполнении работы</w:t>
      </w:r>
      <w:r w:rsidR="00E81357" w:rsidRPr="0050646F">
        <w:rPr>
          <w:color w:val="000000"/>
          <w:sz w:val="28"/>
          <w:szCs w:val="28"/>
        </w:rPr>
        <w:t xml:space="preserve"> </w:t>
      </w:r>
      <w:r w:rsidRPr="0050646F">
        <w:rPr>
          <w:color w:val="000000"/>
          <w:sz w:val="28"/>
          <w:szCs w:val="28"/>
        </w:rPr>
        <w:t>также был использован</w:t>
      </w:r>
      <w:r w:rsidR="00E81357" w:rsidRPr="0050646F">
        <w:rPr>
          <w:color w:val="000000"/>
          <w:sz w:val="28"/>
          <w:szCs w:val="28"/>
        </w:rPr>
        <w:t xml:space="preserve"> </w:t>
      </w:r>
      <w:r w:rsidRPr="0050646F">
        <w:rPr>
          <w:color w:val="000000"/>
          <w:sz w:val="28"/>
          <w:szCs w:val="28"/>
        </w:rPr>
        <w:t>практический материал исследуемого предприятия.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При</w:t>
      </w:r>
      <w:r w:rsidR="00E81357" w:rsidRPr="0050646F">
        <w:rPr>
          <w:color w:val="000000"/>
          <w:sz w:val="28"/>
          <w:szCs w:val="28"/>
        </w:rPr>
        <w:t xml:space="preserve"> </w:t>
      </w:r>
      <w:r w:rsidRPr="0050646F">
        <w:rPr>
          <w:color w:val="000000"/>
          <w:sz w:val="28"/>
          <w:szCs w:val="28"/>
        </w:rPr>
        <w:t>написании курсовой</w:t>
      </w:r>
      <w:r w:rsidR="00E81357" w:rsidRPr="0050646F">
        <w:rPr>
          <w:color w:val="000000"/>
          <w:sz w:val="28"/>
          <w:szCs w:val="28"/>
        </w:rPr>
        <w:t xml:space="preserve"> </w:t>
      </w:r>
      <w:r w:rsidRPr="0050646F">
        <w:rPr>
          <w:color w:val="000000"/>
          <w:sz w:val="28"/>
          <w:szCs w:val="28"/>
        </w:rPr>
        <w:t>работы</w:t>
      </w:r>
      <w:r w:rsidR="00E81357" w:rsidRPr="0050646F">
        <w:rPr>
          <w:color w:val="000000"/>
          <w:sz w:val="28"/>
          <w:szCs w:val="28"/>
        </w:rPr>
        <w:t xml:space="preserve"> </w:t>
      </w:r>
      <w:r w:rsidRPr="0050646F">
        <w:rPr>
          <w:color w:val="000000"/>
          <w:sz w:val="28"/>
          <w:szCs w:val="28"/>
        </w:rPr>
        <w:t>использованы</w:t>
      </w:r>
      <w:r w:rsidR="00E81357" w:rsidRPr="0050646F">
        <w:rPr>
          <w:color w:val="000000"/>
          <w:sz w:val="28"/>
          <w:szCs w:val="28"/>
        </w:rPr>
        <w:t xml:space="preserve"> </w:t>
      </w:r>
      <w:r w:rsidRPr="0050646F">
        <w:rPr>
          <w:color w:val="000000"/>
          <w:sz w:val="28"/>
          <w:szCs w:val="28"/>
        </w:rPr>
        <w:t>методы</w:t>
      </w:r>
      <w:r w:rsidR="00E81357" w:rsidRPr="0050646F">
        <w:rPr>
          <w:color w:val="000000"/>
          <w:sz w:val="28"/>
          <w:szCs w:val="28"/>
        </w:rPr>
        <w:t xml:space="preserve"> </w:t>
      </w:r>
      <w:r w:rsidRPr="0050646F">
        <w:rPr>
          <w:color w:val="000000"/>
          <w:sz w:val="28"/>
          <w:szCs w:val="28"/>
        </w:rPr>
        <w:t>исследования: опытно – статистический метод, метод цепных подстановок, метод сравнения, графический метод, метод прямого счета, метод аналитического</w:t>
      </w:r>
      <w:r w:rsidR="00E81357" w:rsidRPr="0050646F">
        <w:rPr>
          <w:color w:val="000000"/>
          <w:sz w:val="28"/>
          <w:szCs w:val="28"/>
        </w:rPr>
        <w:t xml:space="preserve"> </w:t>
      </w:r>
      <w:r w:rsidRPr="0050646F">
        <w:rPr>
          <w:color w:val="000000"/>
          <w:sz w:val="28"/>
          <w:szCs w:val="28"/>
        </w:rPr>
        <w:t>выравнивания.</w:t>
      </w:r>
    </w:p>
    <w:p w:rsidR="00633288" w:rsidRPr="0050646F" w:rsidRDefault="00633288"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rPr>
      </w:pPr>
    </w:p>
    <w:p w:rsidR="00633288" w:rsidRPr="0050646F" w:rsidRDefault="0050646F" w:rsidP="0050646F">
      <w:pPr>
        <w:widowControl/>
        <w:spacing w:line="360" w:lineRule="auto"/>
        <w:ind w:firstLine="709"/>
        <w:jc w:val="both"/>
        <w:rPr>
          <w:b/>
          <w:sz w:val="28"/>
          <w:szCs w:val="28"/>
        </w:rPr>
      </w:pPr>
      <w:r w:rsidRPr="0050646F">
        <w:br w:type="page"/>
      </w:r>
      <w:bookmarkStart w:id="0" w:name="_Toc162109642"/>
      <w:bookmarkStart w:id="1" w:name="_Toc162156811"/>
      <w:bookmarkStart w:id="2" w:name="_Toc162270768"/>
      <w:bookmarkStart w:id="3" w:name="_Toc162275413"/>
      <w:bookmarkStart w:id="4" w:name="_Toc162497179"/>
      <w:r w:rsidRPr="0050646F">
        <w:rPr>
          <w:b/>
          <w:sz w:val="28"/>
          <w:szCs w:val="28"/>
        </w:rPr>
        <w:t>1 Э</w:t>
      </w:r>
      <w:bookmarkEnd w:id="0"/>
      <w:bookmarkEnd w:id="1"/>
      <w:bookmarkEnd w:id="2"/>
      <w:bookmarkEnd w:id="3"/>
      <w:bookmarkEnd w:id="4"/>
      <w:r w:rsidRPr="0050646F">
        <w:rPr>
          <w:b/>
          <w:sz w:val="28"/>
          <w:szCs w:val="28"/>
        </w:rPr>
        <w:t>кономическое содержание финансовых результатов в торговле</w:t>
      </w:r>
    </w:p>
    <w:p w:rsidR="00633288" w:rsidRPr="0050646F" w:rsidRDefault="00633288" w:rsidP="00E81357">
      <w:pPr>
        <w:widowControl/>
        <w:spacing w:line="360" w:lineRule="auto"/>
        <w:ind w:firstLine="709"/>
        <w:jc w:val="both"/>
        <w:rPr>
          <w:b/>
          <w:bCs/>
          <w:color w:val="000000"/>
          <w:sz w:val="28"/>
          <w:szCs w:val="28"/>
        </w:rPr>
      </w:pPr>
    </w:p>
    <w:p w:rsidR="00633288" w:rsidRPr="0050646F" w:rsidRDefault="0050646F" w:rsidP="00E81357">
      <w:pPr>
        <w:pStyle w:val="2"/>
        <w:keepNext w:val="0"/>
        <w:keepLines w:val="0"/>
        <w:widowControl/>
        <w:spacing w:before="0" w:line="360" w:lineRule="auto"/>
        <w:ind w:firstLine="709"/>
        <w:jc w:val="both"/>
        <w:rPr>
          <w:rFonts w:ascii="Times New Roman" w:hAnsi="Times New Roman"/>
          <w:color w:val="000000"/>
          <w:sz w:val="28"/>
          <w:szCs w:val="28"/>
        </w:rPr>
      </w:pPr>
      <w:bookmarkStart w:id="5" w:name="_Toc162109643"/>
      <w:bookmarkStart w:id="6" w:name="_Toc162156812"/>
      <w:bookmarkStart w:id="7" w:name="_Toc162270769"/>
      <w:bookmarkStart w:id="8" w:name="_Toc162275414"/>
      <w:bookmarkStart w:id="9" w:name="_Toc162497180"/>
      <w:r w:rsidRPr="0050646F">
        <w:rPr>
          <w:rFonts w:ascii="Times New Roman" w:hAnsi="Times New Roman"/>
          <w:color w:val="000000"/>
          <w:sz w:val="28"/>
          <w:szCs w:val="28"/>
        </w:rPr>
        <w:t>1.1 Сущность финансовых результатов, их функции, принципы</w:t>
      </w:r>
      <w:r w:rsidR="00E81357" w:rsidRPr="0050646F">
        <w:rPr>
          <w:rFonts w:ascii="Times New Roman" w:hAnsi="Times New Roman"/>
          <w:color w:val="000000"/>
          <w:sz w:val="28"/>
          <w:szCs w:val="28"/>
        </w:rPr>
        <w:t xml:space="preserve"> </w:t>
      </w:r>
      <w:r w:rsidR="00633288" w:rsidRPr="0050646F">
        <w:rPr>
          <w:rFonts w:ascii="Times New Roman" w:hAnsi="Times New Roman"/>
          <w:color w:val="000000"/>
          <w:sz w:val="28"/>
          <w:szCs w:val="28"/>
        </w:rPr>
        <w:t>формирования в торговле</w:t>
      </w:r>
      <w:bookmarkEnd w:id="5"/>
      <w:bookmarkEnd w:id="6"/>
      <w:bookmarkEnd w:id="7"/>
      <w:bookmarkEnd w:id="8"/>
      <w:bookmarkEnd w:id="9"/>
    </w:p>
    <w:p w:rsidR="00633288" w:rsidRPr="0050646F" w:rsidRDefault="00633288" w:rsidP="00E81357">
      <w:pPr>
        <w:widowControl/>
        <w:spacing w:line="360" w:lineRule="auto"/>
        <w:ind w:firstLine="709"/>
        <w:jc w:val="both"/>
        <w:rPr>
          <w:b/>
          <w:bCs/>
          <w:iCs/>
          <w:color w:val="000000"/>
          <w:sz w:val="28"/>
          <w:szCs w:val="28"/>
        </w:rPr>
      </w:pP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Эффективность производственной, инвестиционной и финансовой деятельности выражается в финансовых результатах. Для выявления финансового результата необходимо выручку</w:t>
      </w:r>
      <w:r w:rsidR="00E81357" w:rsidRPr="0050646F">
        <w:rPr>
          <w:color w:val="000000"/>
          <w:sz w:val="28"/>
          <w:szCs w:val="28"/>
        </w:rPr>
        <w:t xml:space="preserve"> </w:t>
      </w:r>
      <w:r w:rsidRPr="0050646F">
        <w:rPr>
          <w:color w:val="000000"/>
          <w:sz w:val="28"/>
          <w:szCs w:val="28"/>
        </w:rPr>
        <w:t>от реализации товаров сопоставить с затратами на производство и</w:t>
      </w:r>
      <w:r w:rsidR="00E81357" w:rsidRPr="0050646F">
        <w:rPr>
          <w:color w:val="000000"/>
          <w:sz w:val="28"/>
          <w:szCs w:val="28"/>
        </w:rPr>
        <w:t xml:space="preserve"> </w:t>
      </w:r>
      <w:r w:rsidRPr="0050646F">
        <w:rPr>
          <w:color w:val="000000"/>
          <w:sz w:val="28"/>
          <w:szCs w:val="28"/>
        </w:rPr>
        <w:t>реализацию:</w:t>
      </w:r>
      <w:r w:rsidR="00E81357" w:rsidRPr="0050646F">
        <w:rPr>
          <w:color w:val="000000"/>
          <w:sz w:val="28"/>
          <w:szCs w:val="28"/>
        </w:rPr>
        <w:t xml:space="preserve"> </w:t>
      </w:r>
      <w:r w:rsidRPr="0050646F">
        <w:rPr>
          <w:color w:val="000000"/>
          <w:sz w:val="28"/>
          <w:szCs w:val="28"/>
        </w:rPr>
        <w:t>когда выручка превышает затраты, тогда финансовый результат свидетельствует о получении прибыли.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При равенстве выручки и затрат удаётся лишь возмещать затраты – прибыль отсутствует, а следовательно, отсутствует основа развития хозяйствующего субъекта. Когда затраты превышают выручку, субъект хозяйствования получает убытки – это область критического риска, что ставит предприятие в критическое финансовое положение, не исключающее банкротство. Убытки высвечивают ошибки, просчёты в направлениях использования финансовых ресурсов</w:t>
      </w:r>
      <w:r w:rsidR="00E81357" w:rsidRPr="0050646F">
        <w:rPr>
          <w:color w:val="000000"/>
          <w:sz w:val="28"/>
          <w:szCs w:val="28"/>
        </w:rPr>
        <w:t xml:space="preserve"> </w:t>
      </w:r>
      <w:r w:rsidRPr="0050646F">
        <w:rPr>
          <w:color w:val="000000"/>
          <w:sz w:val="28"/>
          <w:szCs w:val="28"/>
        </w:rPr>
        <w:t>предприятия. Прибыль отражает положительный финансовый результат. Стремление к получению прибыли</w:t>
      </w:r>
      <w:r w:rsidR="00E81357" w:rsidRPr="0050646F">
        <w:rPr>
          <w:color w:val="000000"/>
          <w:sz w:val="28"/>
          <w:szCs w:val="28"/>
        </w:rPr>
        <w:t xml:space="preserve"> </w:t>
      </w:r>
      <w:r w:rsidRPr="0050646F">
        <w:rPr>
          <w:color w:val="000000"/>
          <w:sz w:val="28"/>
          <w:szCs w:val="28"/>
        </w:rPr>
        <w:t>ориентирует предприятие на увеличение объёма продаж, снижение издержек обращения.</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Прибыль представляет собой конечный финансовый результат хозяйственной деятельности предприятия. Однако, финансовым результатом может выступать не только прибыль, но и убыток, возникший, например, по причине чрезмерно высоких затрат или недополучения доходов от реализации товаров в связи с уменьшением объема поставок товаров, снижением покупательского спроса.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Прибыль в торговле является денежным выражением стоимости прибавочного продукта, созданного производительным трудом работников торговли, которые заняты продолжением процесса производства в сфере торгового обращения, а также части прибавочного продукта, созданного трудом работников других отраслей народного хозяйства (промышленности, сельского хозяйства, транспорта и др.).</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Наиболее полно экономическая сущность прибыли торгового предприятия проявляется через</w:t>
      </w:r>
      <w:r w:rsidR="00E81357" w:rsidRPr="0050646F">
        <w:rPr>
          <w:color w:val="000000"/>
          <w:sz w:val="28"/>
          <w:szCs w:val="28"/>
        </w:rPr>
        <w:t xml:space="preserve"> </w:t>
      </w:r>
      <w:r w:rsidRPr="0050646F">
        <w:rPr>
          <w:color w:val="000000"/>
          <w:sz w:val="28"/>
          <w:szCs w:val="28"/>
        </w:rPr>
        <w:t>функции.</w:t>
      </w:r>
      <w:r w:rsidR="00E81357" w:rsidRPr="0050646F">
        <w:rPr>
          <w:color w:val="000000"/>
          <w:sz w:val="28"/>
          <w:szCs w:val="28"/>
        </w:rPr>
        <w:t xml:space="preserve"> </w:t>
      </w:r>
      <w:r w:rsidRPr="0050646F">
        <w:rPr>
          <w:color w:val="000000"/>
          <w:sz w:val="28"/>
          <w:szCs w:val="28"/>
        </w:rPr>
        <w:t>На рисунке 1 представлены основные функции прибыли.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Прибыль выступает как:</w:t>
      </w:r>
    </w:p>
    <w:p w:rsidR="00633288" w:rsidRPr="0050646F" w:rsidRDefault="00633288" w:rsidP="00E81357">
      <w:pPr>
        <w:widowControl/>
        <w:numPr>
          <w:ilvl w:val="0"/>
          <w:numId w:val="1"/>
        </w:numPr>
        <w:tabs>
          <w:tab w:val="clear" w:pos="709"/>
        </w:tabs>
        <w:spacing w:line="360" w:lineRule="auto"/>
        <w:ind w:left="0" w:firstLine="709"/>
        <w:jc w:val="both"/>
        <w:rPr>
          <w:color w:val="000000"/>
          <w:sz w:val="28"/>
          <w:szCs w:val="28"/>
        </w:rPr>
      </w:pPr>
      <w:r w:rsidRPr="0050646F">
        <w:rPr>
          <w:color w:val="000000"/>
          <w:sz w:val="28"/>
          <w:szCs w:val="28"/>
        </w:rPr>
        <w:t>главная цель предпринимательской деятельности и фактор повышения материальной заинтересованности работников;</w:t>
      </w:r>
    </w:p>
    <w:p w:rsidR="00633288" w:rsidRPr="0050646F" w:rsidRDefault="00633288" w:rsidP="00E81357">
      <w:pPr>
        <w:widowControl/>
        <w:numPr>
          <w:ilvl w:val="0"/>
          <w:numId w:val="1"/>
        </w:numPr>
        <w:tabs>
          <w:tab w:val="clear" w:pos="709"/>
        </w:tabs>
        <w:spacing w:line="360" w:lineRule="auto"/>
        <w:ind w:left="0" w:firstLine="709"/>
        <w:jc w:val="both"/>
        <w:rPr>
          <w:color w:val="000000"/>
          <w:sz w:val="28"/>
          <w:szCs w:val="28"/>
        </w:rPr>
      </w:pPr>
      <w:r w:rsidRPr="0050646F">
        <w:rPr>
          <w:color w:val="000000"/>
          <w:sz w:val="28"/>
          <w:szCs w:val="28"/>
        </w:rPr>
        <w:t>мера эффективности торгово-хозяйственной деятельности;</w:t>
      </w:r>
    </w:p>
    <w:p w:rsidR="00633288" w:rsidRPr="0050646F" w:rsidRDefault="00633288" w:rsidP="00E81357">
      <w:pPr>
        <w:widowControl/>
        <w:numPr>
          <w:ilvl w:val="0"/>
          <w:numId w:val="1"/>
        </w:numPr>
        <w:tabs>
          <w:tab w:val="clear" w:pos="709"/>
        </w:tabs>
        <w:spacing w:line="360" w:lineRule="auto"/>
        <w:ind w:left="0" w:firstLine="709"/>
        <w:jc w:val="both"/>
        <w:rPr>
          <w:color w:val="000000"/>
          <w:sz w:val="28"/>
          <w:szCs w:val="28"/>
        </w:rPr>
      </w:pPr>
      <w:r w:rsidRPr="0050646F">
        <w:rPr>
          <w:color w:val="000000"/>
          <w:sz w:val="28"/>
          <w:szCs w:val="28"/>
        </w:rPr>
        <w:t>источник финансовых ресурсов для развития предприятия и источник увеличения его рыночной стоимости;</w:t>
      </w:r>
    </w:p>
    <w:p w:rsidR="00633288" w:rsidRPr="0050646F" w:rsidRDefault="00633288" w:rsidP="00E81357">
      <w:pPr>
        <w:widowControl/>
        <w:numPr>
          <w:ilvl w:val="0"/>
          <w:numId w:val="1"/>
        </w:numPr>
        <w:tabs>
          <w:tab w:val="clear" w:pos="709"/>
        </w:tabs>
        <w:spacing w:line="360" w:lineRule="auto"/>
        <w:ind w:left="0" w:firstLine="709"/>
        <w:jc w:val="both"/>
        <w:rPr>
          <w:color w:val="000000"/>
          <w:sz w:val="28"/>
          <w:szCs w:val="28"/>
        </w:rPr>
      </w:pPr>
      <w:r w:rsidRPr="0050646F">
        <w:rPr>
          <w:color w:val="000000"/>
          <w:sz w:val="28"/>
          <w:szCs w:val="28"/>
        </w:rPr>
        <w:t>источник формирования доходной части федеральных, региональных</w:t>
      </w:r>
      <w:r w:rsidR="00E81357" w:rsidRPr="0050646F">
        <w:rPr>
          <w:color w:val="000000"/>
          <w:sz w:val="28"/>
          <w:szCs w:val="28"/>
        </w:rPr>
        <w:t xml:space="preserve"> </w:t>
      </w:r>
      <w:r w:rsidRPr="0050646F">
        <w:rPr>
          <w:color w:val="000000"/>
          <w:sz w:val="28"/>
          <w:szCs w:val="28"/>
        </w:rPr>
        <w:t>и местных бюджетов;</w:t>
      </w:r>
    </w:p>
    <w:p w:rsidR="00633288" w:rsidRPr="0050646F" w:rsidRDefault="00633288" w:rsidP="00E81357">
      <w:pPr>
        <w:widowControl/>
        <w:numPr>
          <w:ilvl w:val="0"/>
          <w:numId w:val="1"/>
        </w:numPr>
        <w:tabs>
          <w:tab w:val="clear" w:pos="709"/>
        </w:tabs>
        <w:spacing w:line="360" w:lineRule="auto"/>
        <w:ind w:left="0" w:firstLine="709"/>
        <w:jc w:val="both"/>
        <w:rPr>
          <w:color w:val="000000"/>
          <w:sz w:val="28"/>
          <w:szCs w:val="28"/>
        </w:rPr>
      </w:pPr>
      <w:r w:rsidRPr="0050646F">
        <w:rPr>
          <w:color w:val="000000"/>
          <w:sz w:val="28"/>
          <w:szCs w:val="28"/>
        </w:rPr>
        <w:t>источник удовлетворения социальных потребностей общества;</w:t>
      </w:r>
    </w:p>
    <w:p w:rsidR="00633288" w:rsidRPr="0050646F" w:rsidRDefault="00633288" w:rsidP="00E81357">
      <w:pPr>
        <w:widowControl/>
        <w:numPr>
          <w:ilvl w:val="0"/>
          <w:numId w:val="1"/>
        </w:numPr>
        <w:tabs>
          <w:tab w:val="clear" w:pos="709"/>
        </w:tabs>
        <w:spacing w:line="360" w:lineRule="auto"/>
        <w:ind w:left="0" w:firstLine="709"/>
        <w:jc w:val="both"/>
        <w:rPr>
          <w:color w:val="000000"/>
          <w:sz w:val="28"/>
          <w:szCs w:val="28"/>
        </w:rPr>
      </w:pPr>
      <w:r w:rsidRPr="0050646F">
        <w:rPr>
          <w:color w:val="000000"/>
          <w:sz w:val="28"/>
          <w:szCs w:val="28"/>
        </w:rPr>
        <w:t>защитный механизм, предохраняющий предприятие от банкротства.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Прибыль – это конечный финансовый результат деятельности предприятия. При рыночной экономике результаты деятельности оцениваются системой показателей, основным среди которых является рентабельность, определяемая как отношение прибыли к одному из показателей функционирования торгового предприятия. При расчете рентабельности могут быть использованы разные показатели прибыли. Это позволяет выявить не только общую экономическую эффективность работы предприятия, но и оценить другие стороны его деятельности.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Нормой прибыли считается показатель рентабельности, исчисленный процентным отношением суммы чистой прибыли к объему товарооборота или стоимости всего капитала.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Расчёт общей экономической рентабельности (прибыльности) торгового предприятия выполняется по формуле:</w:t>
      </w:r>
    </w:p>
    <w:p w:rsidR="00633288" w:rsidRPr="0050646F" w:rsidRDefault="00F34C02" w:rsidP="00E81357">
      <w:pPr>
        <w:widowControl/>
        <w:spacing w:line="360" w:lineRule="auto"/>
        <w:ind w:firstLine="709"/>
        <w:jc w:val="both"/>
        <w:rPr>
          <w:color w:val="000000"/>
          <w:sz w:val="28"/>
          <w:szCs w:val="28"/>
        </w:rPr>
      </w:pPr>
      <w:r>
        <w:rPr>
          <w:color w:val="000000"/>
          <w:sz w:val="28"/>
          <w:szCs w:val="28"/>
        </w:rPr>
        <w:br w:type="page"/>
      </w:r>
      <w:r w:rsidR="00633288" w:rsidRPr="0050646F">
        <w:rPr>
          <w:color w:val="000000"/>
          <w:sz w:val="28"/>
          <w:szCs w:val="28"/>
        </w:rPr>
        <w:t>Р=П/В∙100,</w:t>
      </w:r>
      <w:r w:rsidR="00E81357" w:rsidRPr="0050646F">
        <w:rPr>
          <w:color w:val="000000"/>
          <w:sz w:val="28"/>
          <w:szCs w:val="28"/>
        </w:rPr>
        <w:t xml:space="preserve"> </w:t>
      </w:r>
      <w:r w:rsidR="00633288" w:rsidRPr="0050646F">
        <w:rPr>
          <w:color w:val="000000"/>
          <w:sz w:val="28"/>
          <w:szCs w:val="28"/>
        </w:rPr>
        <w:t>()</w:t>
      </w:r>
    </w:p>
    <w:p w:rsidR="00633288" w:rsidRPr="0050646F" w:rsidRDefault="00633288" w:rsidP="00E81357">
      <w:pPr>
        <w:widowControl/>
        <w:spacing w:line="360" w:lineRule="auto"/>
        <w:ind w:firstLine="709"/>
        <w:jc w:val="both"/>
        <w:rPr>
          <w:color w:val="000000"/>
          <w:sz w:val="28"/>
          <w:szCs w:val="28"/>
        </w:rPr>
      </w:pP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где</w:t>
      </w:r>
      <w:r w:rsidRPr="0050646F">
        <w:rPr>
          <w:color w:val="000000"/>
          <w:sz w:val="28"/>
          <w:szCs w:val="28"/>
        </w:rPr>
        <w:tab/>
        <w:t>Р – общая экономическая рентабельность хозяйственной деятельности предприятия;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w:t>
      </w:r>
      <w:r w:rsidR="00E81357" w:rsidRPr="0050646F">
        <w:rPr>
          <w:color w:val="000000"/>
          <w:sz w:val="28"/>
          <w:szCs w:val="28"/>
        </w:rPr>
        <w:t xml:space="preserve"> </w:t>
      </w:r>
      <w:r w:rsidRPr="0050646F">
        <w:rPr>
          <w:color w:val="000000"/>
          <w:sz w:val="28"/>
          <w:szCs w:val="28"/>
        </w:rPr>
        <w:t>–</w:t>
      </w:r>
      <w:r w:rsidR="00E81357" w:rsidRPr="0050646F">
        <w:rPr>
          <w:color w:val="000000"/>
          <w:sz w:val="28"/>
          <w:szCs w:val="28"/>
        </w:rPr>
        <w:t xml:space="preserve"> </w:t>
      </w:r>
      <w:r w:rsidRPr="0050646F">
        <w:rPr>
          <w:color w:val="000000"/>
          <w:sz w:val="28"/>
          <w:szCs w:val="28"/>
        </w:rPr>
        <w:t>сумма прибыли (от реализации, прибыли предприятия или</w:t>
      </w:r>
      <w:r w:rsidR="00E81357" w:rsidRPr="0050646F">
        <w:rPr>
          <w:color w:val="000000"/>
          <w:sz w:val="28"/>
          <w:szCs w:val="28"/>
        </w:rPr>
        <w:t xml:space="preserve"> </w:t>
      </w:r>
      <w:r w:rsidRPr="0050646F">
        <w:rPr>
          <w:color w:val="000000"/>
          <w:sz w:val="28"/>
          <w:szCs w:val="28"/>
        </w:rPr>
        <w:t>чистой прибыли);</w:t>
      </w:r>
    </w:p>
    <w:p w:rsidR="00633288" w:rsidRPr="0050646F" w:rsidRDefault="00E81357" w:rsidP="00E81357">
      <w:pPr>
        <w:widowControl/>
        <w:spacing w:line="360" w:lineRule="auto"/>
        <w:ind w:firstLine="709"/>
        <w:jc w:val="both"/>
        <w:rPr>
          <w:color w:val="000000"/>
          <w:sz w:val="28"/>
          <w:szCs w:val="28"/>
        </w:rPr>
      </w:pPr>
      <w:r w:rsidRPr="0050646F">
        <w:rPr>
          <w:color w:val="000000"/>
          <w:sz w:val="28"/>
          <w:szCs w:val="28"/>
        </w:rPr>
        <w:t xml:space="preserve">В-выручка </w:t>
      </w:r>
      <w:r w:rsidR="00633288" w:rsidRPr="0050646F">
        <w:rPr>
          <w:color w:val="000000"/>
          <w:sz w:val="28"/>
          <w:szCs w:val="28"/>
        </w:rPr>
        <w:t>от реализации (без НДС).</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Данная формула расчёта применима и для определения прибыльности капитала торгового предприятия: показатель товарооборота надо заменить на показатель капитала.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По соотношению чистой прибыли и выручки можно более точно судить о финансовом результате деятельности предприятия. Оценка чистой прибыльности продаж имеет долгосрочный характер, поскольку определяет решение инвестора о вложении средств в капитал торговой фирмы путём покупки ее ценных бумаг.</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Наряду с показателями выручки, капитала, основных и оборотных средств для расчёта уровня рентабельности (коэффициентов) применяются и другие показатели: издержки обращения, торговая площадь, численность персонала, каждый из которых подчеркивает определенный аспект результатов деятельности торгового предприятия.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Изучение системы показателей рентабельности торгового предприятия необходимо проводить в динамике и, если возможно, в сравнении с показателями других аналогичных торговых предприятий. Показатели рентабельности</w:t>
      </w:r>
      <w:r w:rsidR="00E81357" w:rsidRPr="0050646F">
        <w:rPr>
          <w:color w:val="000000"/>
          <w:sz w:val="28"/>
          <w:szCs w:val="28"/>
        </w:rPr>
        <w:t xml:space="preserve"> </w:t>
      </w:r>
      <w:r w:rsidRPr="0050646F">
        <w:rPr>
          <w:color w:val="000000"/>
          <w:sz w:val="28"/>
          <w:szCs w:val="28"/>
        </w:rPr>
        <w:t>предприятия обобщены в таблице 1.</w:t>
      </w:r>
    </w:p>
    <w:p w:rsidR="00F34C02" w:rsidRDefault="00F34C02"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Таблица 1 – Расчёт показателей рентабельности торгового 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771"/>
        <w:gridCol w:w="1599"/>
        <w:gridCol w:w="2927"/>
      </w:tblGrid>
      <w:tr w:rsidR="00633288" w:rsidRPr="00974604" w:rsidTr="00974604">
        <w:trPr>
          <w:cantSplit/>
          <w:jc w:val="center"/>
        </w:trPr>
        <w:tc>
          <w:tcPr>
            <w:tcW w:w="2566" w:type="pct"/>
            <w:shd w:val="clear" w:color="auto" w:fill="auto"/>
          </w:tcPr>
          <w:p w:rsidR="00E81357" w:rsidRPr="00974604" w:rsidRDefault="00633288" w:rsidP="00974604">
            <w:pPr>
              <w:widowControl/>
              <w:spacing w:line="360" w:lineRule="auto"/>
              <w:jc w:val="both"/>
              <w:rPr>
                <w:color w:val="000000"/>
                <w:szCs w:val="24"/>
              </w:rPr>
            </w:pPr>
            <w:r w:rsidRPr="00974604">
              <w:rPr>
                <w:color w:val="000000"/>
                <w:szCs w:val="24"/>
              </w:rPr>
              <w:t>Наименование</w:t>
            </w:r>
          </w:p>
          <w:p w:rsidR="00633288" w:rsidRPr="00974604" w:rsidRDefault="00633288" w:rsidP="00974604">
            <w:pPr>
              <w:widowControl/>
              <w:spacing w:line="360" w:lineRule="auto"/>
              <w:jc w:val="both"/>
              <w:rPr>
                <w:color w:val="000000"/>
                <w:szCs w:val="24"/>
              </w:rPr>
            </w:pPr>
            <w:r w:rsidRPr="00974604">
              <w:rPr>
                <w:color w:val="000000"/>
                <w:szCs w:val="24"/>
              </w:rPr>
              <w:t>показателей</w:t>
            </w:r>
          </w:p>
        </w:tc>
        <w:tc>
          <w:tcPr>
            <w:tcW w:w="860"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Условные</w:t>
            </w:r>
          </w:p>
          <w:p w:rsidR="00633288" w:rsidRPr="00974604" w:rsidRDefault="00633288" w:rsidP="00974604">
            <w:pPr>
              <w:widowControl/>
              <w:spacing w:line="360" w:lineRule="auto"/>
              <w:jc w:val="both"/>
              <w:rPr>
                <w:color w:val="000000"/>
                <w:szCs w:val="24"/>
              </w:rPr>
            </w:pPr>
            <w:r w:rsidRPr="00974604">
              <w:rPr>
                <w:color w:val="000000"/>
                <w:szCs w:val="24"/>
              </w:rPr>
              <w:t>обозначения</w:t>
            </w:r>
          </w:p>
        </w:tc>
        <w:tc>
          <w:tcPr>
            <w:tcW w:w="157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Формула расчета рентабельности</w:t>
            </w:r>
          </w:p>
        </w:tc>
      </w:tr>
      <w:tr w:rsidR="00633288" w:rsidRPr="00974604" w:rsidTr="00974604">
        <w:trPr>
          <w:cantSplit/>
          <w:jc w:val="center"/>
        </w:trPr>
        <w:tc>
          <w:tcPr>
            <w:tcW w:w="256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Выручка</w:t>
            </w:r>
          </w:p>
        </w:tc>
        <w:tc>
          <w:tcPr>
            <w:tcW w:w="860"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В</w:t>
            </w:r>
          </w:p>
        </w:tc>
        <w:tc>
          <w:tcPr>
            <w:tcW w:w="1574" w:type="pct"/>
            <w:shd w:val="clear" w:color="auto" w:fill="auto"/>
          </w:tcPr>
          <w:p w:rsidR="00633288" w:rsidRPr="00974604" w:rsidRDefault="00633288" w:rsidP="00974604">
            <w:pPr>
              <w:widowControl/>
              <w:spacing w:line="360" w:lineRule="auto"/>
              <w:jc w:val="both"/>
              <w:rPr>
                <w:color w:val="000000"/>
                <w:szCs w:val="24"/>
              </w:rPr>
            </w:pPr>
          </w:p>
        </w:tc>
      </w:tr>
      <w:tr w:rsidR="00633288" w:rsidRPr="00974604" w:rsidTr="00974604">
        <w:trPr>
          <w:cantSplit/>
          <w:jc w:val="center"/>
        </w:trPr>
        <w:tc>
          <w:tcPr>
            <w:tcW w:w="256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Прибыль от продаж</w:t>
            </w:r>
          </w:p>
          <w:p w:rsidR="00633288" w:rsidRPr="00974604" w:rsidRDefault="00633288" w:rsidP="00974604">
            <w:pPr>
              <w:widowControl/>
              <w:spacing w:line="360" w:lineRule="auto"/>
              <w:jc w:val="both"/>
              <w:rPr>
                <w:color w:val="000000"/>
                <w:szCs w:val="24"/>
              </w:rPr>
            </w:pPr>
            <w:r w:rsidRPr="00974604">
              <w:rPr>
                <w:color w:val="000000"/>
                <w:szCs w:val="24"/>
              </w:rPr>
              <w:t>Прибыль</w:t>
            </w:r>
            <w:r w:rsidR="00E81357" w:rsidRPr="00974604">
              <w:rPr>
                <w:color w:val="000000"/>
                <w:szCs w:val="24"/>
              </w:rPr>
              <w:t xml:space="preserve"> </w:t>
            </w:r>
            <w:r w:rsidRPr="00974604">
              <w:rPr>
                <w:color w:val="000000"/>
                <w:szCs w:val="24"/>
              </w:rPr>
              <w:t>предприятия</w:t>
            </w:r>
          </w:p>
          <w:p w:rsidR="00633288" w:rsidRPr="00974604" w:rsidRDefault="00633288" w:rsidP="00974604">
            <w:pPr>
              <w:widowControl/>
              <w:spacing w:line="360" w:lineRule="auto"/>
              <w:jc w:val="both"/>
              <w:rPr>
                <w:color w:val="000000"/>
                <w:szCs w:val="24"/>
              </w:rPr>
            </w:pPr>
            <w:r w:rsidRPr="00974604">
              <w:rPr>
                <w:color w:val="000000"/>
                <w:szCs w:val="24"/>
              </w:rPr>
              <w:t>Прибыль</w:t>
            </w:r>
            <w:r w:rsidR="00E81357" w:rsidRPr="00974604">
              <w:rPr>
                <w:color w:val="000000"/>
                <w:szCs w:val="24"/>
              </w:rPr>
              <w:t xml:space="preserve"> </w:t>
            </w:r>
            <w:r w:rsidRPr="00974604">
              <w:rPr>
                <w:color w:val="000000"/>
                <w:szCs w:val="24"/>
              </w:rPr>
              <w:t>чистая</w:t>
            </w:r>
          </w:p>
        </w:tc>
        <w:tc>
          <w:tcPr>
            <w:tcW w:w="860"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П р</w:t>
            </w:r>
          </w:p>
          <w:p w:rsidR="00633288" w:rsidRPr="00974604" w:rsidRDefault="00633288" w:rsidP="00974604">
            <w:pPr>
              <w:widowControl/>
              <w:spacing w:line="360" w:lineRule="auto"/>
              <w:jc w:val="both"/>
              <w:rPr>
                <w:color w:val="000000"/>
                <w:szCs w:val="24"/>
              </w:rPr>
            </w:pPr>
            <w:r w:rsidRPr="00974604">
              <w:rPr>
                <w:color w:val="000000"/>
                <w:szCs w:val="24"/>
              </w:rPr>
              <w:t>П п</w:t>
            </w:r>
          </w:p>
          <w:p w:rsidR="00633288" w:rsidRPr="00974604" w:rsidRDefault="00633288" w:rsidP="00974604">
            <w:pPr>
              <w:widowControl/>
              <w:spacing w:line="360" w:lineRule="auto"/>
              <w:jc w:val="both"/>
              <w:rPr>
                <w:color w:val="000000"/>
                <w:szCs w:val="24"/>
              </w:rPr>
            </w:pPr>
            <w:r w:rsidRPr="00974604">
              <w:rPr>
                <w:color w:val="000000"/>
                <w:szCs w:val="24"/>
              </w:rPr>
              <w:t>П ч</w:t>
            </w:r>
          </w:p>
        </w:tc>
        <w:tc>
          <w:tcPr>
            <w:tcW w:w="1574" w:type="pct"/>
            <w:shd w:val="clear" w:color="auto" w:fill="auto"/>
          </w:tcPr>
          <w:p w:rsidR="00633288" w:rsidRPr="00974604" w:rsidRDefault="00633288" w:rsidP="00974604">
            <w:pPr>
              <w:widowControl/>
              <w:spacing w:line="360" w:lineRule="auto"/>
              <w:jc w:val="both"/>
              <w:rPr>
                <w:color w:val="000000"/>
                <w:szCs w:val="24"/>
              </w:rPr>
            </w:pPr>
          </w:p>
        </w:tc>
      </w:tr>
      <w:tr w:rsidR="00633288" w:rsidRPr="00974604" w:rsidTr="00974604">
        <w:trPr>
          <w:cantSplit/>
          <w:jc w:val="center"/>
        </w:trPr>
        <w:tc>
          <w:tcPr>
            <w:tcW w:w="256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Средняя величина всего капитала</w:t>
            </w:r>
          </w:p>
        </w:tc>
        <w:tc>
          <w:tcPr>
            <w:tcW w:w="860"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К</w:t>
            </w:r>
          </w:p>
        </w:tc>
        <w:tc>
          <w:tcPr>
            <w:tcW w:w="1574" w:type="pct"/>
            <w:shd w:val="clear" w:color="auto" w:fill="auto"/>
          </w:tcPr>
          <w:p w:rsidR="00633288" w:rsidRPr="00974604" w:rsidRDefault="00633288" w:rsidP="00974604">
            <w:pPr>
              <w:widowControl/>
              <w:spacing w:line="360" w:lineRule="auto"/>
              <w:jc w:val="both"/>
              <w:rPr>
                <w:color w:val="000000"/>
                <w:szCs w:val="24"/>
              </w:rPr>
            </w:pPr>
          </w:p>
        </w:tc>
      </w:tr>
      <w:tr w:rsidR="00633288" w:rsidRPr="00974604" w:rsidTr="00974604">
        <w:trPr>
          <w:cantSplit/>
          <w:jc w:val="center"/>
        </w:trPr>
        <w:tc>
          <w:tcPr>
            <w:tcW w:w="256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Средняя величина собственного капитала</w:t>
            </w:r>
          </w:p>
        </w:tc>
        <w:tc>
          <w:tcPr>
            <w:tcW w:w="860"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Кс</w:t>
            </w:r>
          </w:p>
        </w:tc>
        <w:tc>
          <w:tcPr>
            <w:tcW w:w="1574" w:type="pct"/>
            <w:shd w:val="clear" w:color="auto" w:fill="auto"/>
          </w:tcPr>
          <w:p w:rsidR="00633288" w:rsidRPr="00974604" w:rsidRDefault="00633288" w:rsidP="00974604">
            <w:pPr>
              <w:widowControl/>
              <w:spacing w:line="360" w:lineRule="auto"/>
              <w:jc w:val="both"/>
              <w:rPr>
                <w:color w:val="000000"/>
                <w:szCs w:val="24"/>
              </w:rPr>
            </w:pPr>
          </w:p>
        </w:tc>
      </w:tr>
      <w:tr w:rsidR="00633288" w:rsidRPr="00974604" w:rsidTr="00974604">
        <w:trPr>
          <w:cantSplit/>
          <w:jc w:val="center"/>
        </w:trPr>
        <w:tc>
          <w:tcPr>
            <w:tcW w:w="256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Средняя стоимость основных средств</w:t>
            </w:r>
          </w:p>
        </w:tc>
        <w:tc>
          <w:tcPr>
            <w:tcW w:w="860"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ОФ</w:t>
            </w:r>
          </w:p>
        </w:tc>
        <w:tc>
          <w:tcPr>
            <w:tcW w:w="1574" w:type="pct"/>
            <w:shd w:val="clear" w:color="auto" w:fill="auto"/>
          </w:tcPr>
          <w:p w:rsidR="00633288" w:rsidRPr="00974604" w:rsidRDefault="00633288" w:rsidP="00974604">
            <w:pPr>
              <w:widowControl/>
              <w:spacing w:line="360" w:lineRule="auto"/>
              <w:jc w:val="both"/>
              <w:rPr>
                <w:color w:val="000000"/>
                <w:szCs w:val="24"/>
              </w:rPr>
            </w:pPr>
          </w:p>
        </w:tc>
      </w:tr>
      <w:tr w:rsidR="00633288" w:rsidRPr="00974604" w:rsidTr="00974604">
        <w:trPr>
          <w:cantSplit/>
          <w:jc w:val="center"/>
        </w:trPr>
        <w:tc>
          <w:tcPr>
            <w:tcW w:w="256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Средняя стоимость материальных оборотных средств</w:t>
            </w:r>
          </w:p>
        </w:tc>
        <w:tc>
          <w:tcPr>
            <w:tcW w:w="860"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МС</w:t>
            </w:r>
          </w:p>
        </w:tc>
        <w:tc>
          <w:tcPr>
            <w:tcW w:w="1574" w:type="pct"/>
            <w:shd w:val="clear" w:color="auto" w:fill="auto"/>
          </w:tcPr>
          <w:p w:rsidR="00633288" w:rsidRPr="00974604" w:rsidRDefault="00633288" w:rsidP="00974604">
            <w:pPr>
              <w:widowControl/>
              <w:spacing w:line="360" w:lineRule="auto"/>
              <w:jc w:val="both"/>
              <w:rPr>
                <w:color w:val="000000"/>
                <w:szCs w:val="24"/>
              </w:rPr>
            </w:pPr>
          </w:p>
        </w:tc>
      </w:tr>
      <w:tr w:rsidR="00633288" w:rsidRPr="00974604" w:rsidTr="00974604">
        <w:trPr>
          <w:cantSplit/>
          <w:jc w:val="center"/>
        </w:trPr>
        <w:tc>
          <w:tcPr>
            <w:tcW w:w="256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Издержки обращения</w:t>
            </w:r>
          </w:p>
        </w:tc>
        <w:tc>
          <w:tcPr>
            <w:tcW w:w="860"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ИО</w:t>
            </w:r>
          </w:p>
        </w:tc>
        <w:tc>
          <w:tcPr>
            <w:tcW w:w="1574" w:type="pct"/>
            <w:shd w:val="clear" w:color="auto" w:fill="auto"/>
          </w:tcPr>
          <w:p w:rsidR="00633288" w:rsidRPr="00974604" w:rsidRDefault="00633288" w:rsidP="00974604">
            <w:pPr>
              <w:widowControl/>
              <w:spacing w:line="360" w:lineRule="auto"/>
              <w:jc w:val="both"/>
              <w:rPr>
                <w:color w:val="000000"/>
                <w:szCs w:val="24"/>
              </w:rPr>
            </w:pPr>
          </w:p>
        </w:tc>
      </w:tr>
      <w:tr w:rsidR="00633288" w:rsidRPr="00974604" w:rsidTr="00974604">
        <w:trPr>
          <w:cantSplit/>
          <w:jc w:val="center"/>
        </w:trPr>
        <w:tc>
          <w:tcPr>
            <w:tcW w:w="256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Фонд оплаты труда</w:t>
            </w:r>
          </w:p>
        </w:tc>
        <w:tc>
          <w:tcPr>
            <w:tcW w:w="860"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ФОТ</w:t>
            </w:r>
          </w:p>
        </w:tc>
        <w:tc>
          <w:tcPr>
            <w:tcW w:w="1574" w:type="pct"/>
            <w:shd w:val="clear" w:color="auto" w:fill="auto"/>
          </w:tcPr>
          <w:p w:rsidR="00633288" w:rsidRPr="00974604" w:rsidRDefault="00633288" w:rsidP="00974604">
            <w:pPr>
              <w:widowControl/>
              <w:spacing w:line="360" w:lineRule="auto"/>
              <w:jc w:val="both"/>
              <w:rPr>
                <w:color w:val="000000"/>
                <w:szCs w:val="24"/>
              </w:rPr>
            </w:pPr>
          </w:p>
        </w:tc>
      </w:tr>
      <w:tr w:rsidR="00633288" w:rsidRPr="00974604" w:rsidTr="00974604">
        <w:trPr>
          <w:cantSplit/>
          <w:jc w:val="center"/>
        </w:trPr>
        <w:tc>
          <w:tcPr>
            <w:tcW w:w="256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Рентабельность продаж товаров</w:t>
            </w:r>
          </w:p>
        </w:tc>
        <w:tc>
          <w:tcPr>
            <w:tcW w:w="860"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Рт</w:t>
            </w:r>
          </w:p>
        </w:tc>
        <w:tc>
          <w:tcPr>
            <w:tcW w:w="157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П:В∙10</w:t>
            </w:r>
            <w:r w:rsidR="00E81357" w:rsidRPr="00974604">
              <w:rPr>
                <w:color w:val="000000"/>
                <w:szCs w:val="24"/>
              </w:rPr>
              <w:t>0%</w:t>
            </w:r>
          </w:p>
        </w:tc>
      </w:tr>
      <w:tr w:rsidR="00633288" w:rsidRPr="00974604" w:rsidTr="00974604">
        <w:trPr>
          <w:cantSplit/>
          <w:jc w:val="center"/>
        </w:trPr>
        <w:tc>
          <w:tcPr>
            <w:tcW w:w="256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Рентабельность всего капитала</w:t>
            </w:r>
          </w:p>
        </w:tc>
        <w:tc>
          <w:tcPr>
            <w:tcW w:w="860"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Рк</w:t>
            </w:r>
          </w:p>
        </w:tc>
        <w:tc>
          <w:tcPr>
            <w:tcW w:w="157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П:К∙10</w:t>
            </w:r>
            <w:r w:rsidR="00E81357" w:rsidRPr="00974604">
              <w:rPr>
                <w:color w:val="000000"/>
                <w:szCs w:val="24"/>
              </w:rPr>
              <w:t>0%</w:t>
            </w:r>
          </w:p>
        </w:tc>
      </w:tr>
      <w:tr w:rsidR="00633288" w:rsidRPr="00974604" w:rsidTr="00974604">
        <w:trPr>
          <w:cantSplit/>
          <w:jc w:val="center"/>
        </w:trPr>
        <w:tc>
          <w:tcPr>
            <w:tcW w:w="256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Рентабельность собственного капитала</w:t>
            </w:r>
          </w:p>
        </w:tc>
        <w:tc>
          <w:tcPr>
            <w:tcW w:w="860"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Р кс</w:t>
            </w:r>
          </w:p>
        </w:tc>
        <w:tc>
          <w:tcPr>
            <w:tcW w:w="157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П</w:t>
            </w:r>
            <w:r w:rsidR="00E81357" w:rsidRPr="00974604">
              <w:rPr>
                <w:color w:val="000000"/>
                <w:szCs w:val="24"/>
              </w:rPr>
              <w:t>: Кс</w:t>
            </w:r>
            <w:r w:rsidRPr="00974604">
              <w:rPr>
                <w:color w:val="000000"/>
                <w:szCs w:val="24"/>
              </w:rPr>
              <w:t>∙10</w:t>
            </w:r>
            <w:r w:rsidR="00E81357" w:rsidRPr="00974604">
              <w:rPr>
                <w:color w:val="000000"/>
                <w:szCs w:val="24"/>
              </w:rPr>
              <w:t>0%</w:t>
            </w:r>
          </w:p>
        </w:tc>
      </w:tr>
      <w:tr w:rsidR="00633288" w:rsidRPr="00974604" w:rsidTr="00974604">
        <w:trPr>
          <w:cantSplit/>
          <w:jc w:val="center"/>
        </w:trPr>
        <w:tc>
          <w:tcPr>
            <w:tcW w:w="256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Рентабельность основных средств</w:t>
            </w:r>
          </w:p>
        </w:tc>
        <w:tc>
          <w:tcPr>
            <w:tcW w:w="860"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Р оф</w:t>
            </w:r>
          </w:p>
        </w:tc>
        <w:tc>
          <w:tcPr>
            <w:tcW w:w="157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П</w:t>
            </w:r>
            <w:r w:rsidR="00E81357" w:rsidRPr="00974604">
              <w:rPr>
                <w:color w:val="000000"/>
                <w:szCs w:val="24"/>
              </w:rPr>
              <w:t>: Оф</w:t>
            </w:r>
            <w:r w:rsidRPr="00974604">
              <w:rPr>
                <w:color w:val="000000"/>
                <w:szCs w:val="24"/>
              </w:rPr>
              <w:t>∙10</w:t>
            </w:r>
            <w:r w:rsidR="00E81357" w:rsidRPr="00974604">
              <w:rPr>
                <w:color w:val="000000"/>
                <w:szCs w:val="24"/>
              </w:rPr>
              <w:t>0%</w:t>
            </w:r>
          </w:p>
        </w:tc>
      </w:tr>
      <w:tr w:rsidR="00633288" w:rsidRPr="00974604" w:rsidTr="00974604">
        <w:trPr>
          <w:cantSplit/>
          <w:jc w:val="center"/>
        </w:trPr>
        <w:tc>
          <w:tcPr>
            <w:tcW w:w="256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Рентабельность материальных оборотных средств</w:t>
            </w:r>
          </w:p>
        </w:tc>
        <w:tc>
          <w:tcPr>
            <w:tcW w:w="860"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Р мс</w:t>
            </w:r>
          </w:p>
        </w:tc>
        <w:tc>
          <w:tcPr>
            <w:tcW w:w="157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П:МС∙10</w:t>
            </w:r>
            <w:r w:rsidR="00E81357" w:rsidRPr="00974604">
              <w:rPr>
                <w:color w:val="000000"/>
                <w:szCs w:val="24"/>
              </w:rPr>
              <w:t>0%</w:t>
            </w:r>
          </w:p>
        </w:tc>
      </w:tr>
      <w:tr w:rsidR="00633288" w:rsidRPr="00974604" w:rsidTr="00974604">
        <w:trPr>
          <w:cantSplit/>
          <w:jc w:val="center"/>
        </w:trPr>
        <w:tc>
          <w:tcPr>
            <w:tcW w:w="256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Рентабельность издержек обращения</w:t>
            </w:r>
          </w:p>
        </w:tc>
        <w:tc>
          <w:tcPr>
            <w:tcW w:w="860"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Р ио</w:t>
            </w:r>
          </w:p>
        </w:tc>
        <w:tc>
          <w:tcPr>
            <w:tcW w:w="157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П:ИО∙10</w:t>
            </w:r>
            <w:r w:rsidR="00E81357" w:rsidRPr="00974604">
              <w:rPr>
                <w:color w:val="000000"/>
                <w:szCs w:val="24"/>
              </w:rPr>
              <w:t>0%</w:t>
            </w:r>
          </w:p>
        </w:tc>
      </w:tr>
      <w:tr w:rsidR="00633288" w:rsidRPr="00974604" w:rsidTr="00974604">
        <w:trPr>
          <w:cantSplit/>
          <w:jc w:val="center"/>
        </w:trPr>
        <w:tc>
          <w:tcPr>
            <w:tcW w:w="256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Рентабельность</w:t>
            </w:r>
            <w:r w:rsidR="00E81357" w:rsidRPr="00974604">
              <w:rPr>
                <w:color w:val="000000"/>
                <w:szCs w:val="24"/>
              </w:rPr>
              <w:t xml:space="preserve"> </w:t>
            </w:r>
            <w:r w:rsidRPr="00974604">
              <w:rPr>
                <w:color w:val="000000"/>
                <w:szCs w:val="24"/>
              </w:rPr>
              <w:t>расходов на оплату труда</w:t>
            </w:r>
          </w:p>
        </w:tc>
        <w:tc>
          <w:tcPr>
            <w:tcW w:w="860"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Р фот</w:t>
            </w:r>
          </w:p>
        </w:tc>
        <w:tc>
          <w:tcPr>
            <w:tcW w:w="157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П:ФОТ∙10</w:t>
            </w:r>
            <w:r w:rsidR="00E81357" w:rsidRPr="00974604">
              <w:rPr>
                <w:color w:val="000000"/>
                <w:szCs w:val="24"/>
              </w:rPr>
              <w:t>0%</w:t>
            </w:r>
          </w:p>
        </w:tc>
      </w:tr>
    </w:tbl>
    <w:p w:rsidR="00633288" w:rsidRPr="0050646F" w:rsidRDefault="00633288"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Уровень рентабельности, исчисленный отношением суммы прибыли от реализации товаров к сумме издержек обращения, показывает эффективность текущих затрат. Увеличение или сокращение издержек обращения непосредственно влияет на уменьшение или рост прибыли. Этот показатель рентабельности определяет эффективность торговой сделки по товарам.</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Рентабельность, рассчитанная по отношению к численности занятых на предприятии работников, характеризует эффективность использования рабочей силы и показывает размер полученной прибыли в расчёте на одного работника.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Отношение прибыли от реализации товаров к величине торговой площади торгового предприятия характеризует размер полученной прибыли в расчёте на 1 квадратный метр площади магазина. Этот показатель свидетельствует об эффективности использования торговых площадей и основного капитала торгового предприятии, рациональное использование торговых площадей позволяет повысить размер прибыли.</w:t>
      </w:r>
    </w:p>
    <w:p w:rsidR="00633288" w:rsidRPr="0050646F" w:rsidRDefault="00633288" w:rsidP="00E81357">
      <w:pPr>
        <w:widowControl/>
        <w:spacing w:line="360" w:lineRule="auto"/>
        <w:ind w:firstLine="709"/>
        <w:jc w:val="both"/>
        <w:rPr>
          <w:color w:val="000000"/>
          <w:sz w:val="28"/>
          <w:szCs w:val="28"/>
        </w:rPr>
      </w:pPr>
    </w:p>
    <w:p w:rsidR="00633288" w:rsidRPr="00F34C02" w:rsidRDefault="00F34C02" w:rsidP="00E81357">
      <w:pPr>
        <w:widowControl/>
        <w:spacing w:line="360" w:lineRule="auto"/>
        <w:ind w:firstLine="709"/>
        <w:jc w:val="both"/>
        <w:rPr>
          <w:b/>
          <w:color w:val="000000"/>
          <w:sz w:val="28"/>
          <w:szCs w:val="28"/>
        </w:rPr>
      </w:pPr>
      <w:r>
        <w:rPr>
          <w:color w:val="000000"/>
          <w:sz w:val="28"/>
          <w:szCs w:val="28"/>
        </w:rPr>
        <w:br w:type="page"/>
      </w:r>
      <w:r w:rsidR="00633288" w:rsidRPr="00F34C02">
        <w:rPr>
          <w:b/>
          <w:color w:val="000000"/>
          <w:sz w:val="28"/>
          <w:szCs w:val="28"/>
        </w:rPr>
        <w:t>1.2</w:t>
      </w:r>
      <w:r w:rsidR="00E81357" w:rsidRPr="00F34C02">
        <w:rPr>
          <w:b/>
          <w:color w:val="000000"/>
          <w:sz w:val="28"/>
          <w:szCs w:val="28"/>
        </w:rPr>
        <w:t xml:space="preserve"> </w:t>
      </w:r>
      <w:r w:rsidR="00633288" w:rsidRPr="00F34C02">
        <w:rPr>
          <w:b/>
          <w:color w:val="000000"/>
          <w:sz w:val="28"/>
          <w:szCs w:val="28"/>
        </w:rPr>
        <w:t>Экономически</w:t>
      </w:r>
      <w:r w:rsidRPr="00F34C02">
        <w:rPr>
          <w:b/>
          <w:color w:val="000000"/>
          <w:sz w:val="28"/>
          <w:szCs w:val="28"/>
        </w:rPr>
        <w:t>й механизм формирования прибыли</w:t>
      </w:r>
    </w:p>
    <w:p w:rsidR="00633288" w:rsidRPr="0050646F" w:rsidRDefault="00633288"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Основным источником формирования прибыли в торговле является валовой доход. Он представляет собой часть стоимости товара, которая предназначается для покрытия издержек обращения и образования прибыли.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Для обоснования сумм дохода предприятия торговое предприятие должно рассчитать план оборота по отдельным товарам и товарным группам, разработать для себя ценовую политику, в которой определить предлагаемую тенденцию движения цен и уровня</w:t>
      </w:r>
      <w:r w:rsidR="00E81357" w:rsidRPr="0050646F">
        <w:rPr>
          <w:color w:val="000000"/>
          <w:sz w:val="28"/>
          <w:szCs w:val="28"/>
        </w:rPr>
        <w:t xml:space="preserve"> </w:t>
      </w:r>
      <w:r w:rsidRPr="0050646F">
        <w:rPr>
          <w:color w:val="000000"/>
          <w:sz w:val="28"/>
          <w:szCs w:val="28"/>
        </w:rPr>
        <w:t>надбавок, устанавливаемых предприятием. Тогда, плановая сумма дохода предприятия от реализации товаров составит формула:</w:t>
      </w:r>
    </w:p>
    <w:p w:rsidR="00E81357" w:rsidRPr="0050646F" w:rsidRDefault="00E81357"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ВД = (О*С)/100,</w:t>
      </w:r>
      <w:r w:rsidR="00E81357" w:rsidRPr="0050646F">
        <w:rPr>
          <w:color w:val="000000"/>
          <w:sz w:val="28"/>
          <w:szCs w:val="28"/>
        </w:rPr>
        <w:t xml:space="preserve"> </w:t>
      </w:r>
      <w:r w:rsidRPr="0050646F">
        <w:rPr>
          <w:color w:val="000000"/>
          <w:sz w:val="28"/>
          <w:szCs w:val="28"/>
        </w:rPr>
        <w:t>()</w:t>
      </w:r>
    </w:p>
    <w:p w:rsidR="00633288" w:rsidRPr="0050646F" w:rsidRDefault="00633288" w:rsidP="00E81357">
      <w:pPr>
        <w:widowControl/>
        <w:spacing w:line="360" w:lineRule="auto"/>
        <w:ind w:firstLine="709"/>
        <w:jc w:val="both"/>
        <w:rPr>
          <w:color w:val="000000"/>
          <w:sz w:val="28"/>
          <w:szCs w:val="28"/>
        </w:rPr>
      </w:pP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где ВД – плановая сумма дохода предприятия от реализации товаров;</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О – плановый объём оборота торгового предприятия;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С – средний уровень</w:t>
      </w:r>
      <w:r w:rsidR="00E81357" w:rsidRPr="0050646F">
        <w:rPr>
          <w:color w:val="000000"/>
          <w:sz w:val="28"/>
          <w:szCs w:val="28"/>
        </w:rPr>
        <w:t xml:space="preserve"> </w:t>
      </w:r>
      <w:r w:rsidRPr="0050646F">
        <w:rPr>
          <w:color w:val="000000"/>
          <w:sz w:val="28"/>
          <w:szCs w:val="28"/>
        </w:rPr>
        <w:t>надбавки по предприятию</w:t>
      </w:r>
      <w:r w:rsidR="00E81357" w:rsidRPr="0050646F">
        <w:rPr>
          <w:color w:val="000000"/>
          <w:sz w:val="28"/>
          <w:szCs w:val="28"/>
        </w:rPr>
        <w:t>, %</w:t>
      </w:r>
      <w:r w:rsidRPr="0050646F">
        <w:rPr>
          <w:color w:val="000000"/>
          <w:sz w:val="28"/>
          <w:szCs w:val="28"/>
        </w:rPr>
        <w:t xml:space="preserve"> к обороту.</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Торговое предприятие за оказываемые им услуги по доведению товара до потребителя и по его реализации взимает плату, которую можно назвать ценой торговых услуг. Это платой становится торговая надбавка к цене закупленных товаров. Торговая и оптовая</w:t>
      </w:r>
      <w:r w:rsidR="00E81357" w:rsidRPr="0050646F">
        <w:rPr>
          <w:color w:val="000000"/>
          <w:sz w:val="28"/>
          <w:szCs w:val="28"/>
        </w:rPr>
        <w:t xml:space="preserve"> </w:t>
      </w:r>
      <w:r w:rsidRPr="0050646F">
        <w:rPr>
          <w:color w:val="000000"/>
          <w:sz w:val="28"/>
          <w:szCs w:val="28"/>
        </w:rPr>
        <w:t>надбавка являются основными источниками формирования валового дохода.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Основные требования, предъявляемые к обоснованию</w:t>
      </w:r>
      <w:r w:rsidR="00E81357" w:rsidRPr="0050646F">
        <w:rPr>
          <w:color w:val="000000"/>
          <w:sz w:val="28"/>
          <w:szCs w:val="28"/>
        </w:rPr>
        <w:t xml:space="preserve"> </w:t>
      </w:r>
      <w:r w:rsidRPr="0050646F">
        <w:rPr>
          <w:color w:val="000000"/>
          <w:sz w:val="28"/>
          <w:szCs w:val="28"/>
        </w:rPr>
        <w:t>надбавок, заключается в следующем: они должны создавать условия для прибыльной работы торгового предприятия, отражать специфику реализации отдельных групп товаров, стимулировать эффективное использование имеющихся ресурсов, учитывать территориальное различие производства (поставщиков), пути продвижения отдельных товаров к потребителю.</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Размер торговой надбавки определяется с учетом конъюнктуры рынка, соотношения между спросом и предложением на конкретный товар, свободной отпускной цены, издержек обращения, прибыли, ставок косвенных налогов и условий взаиморасчетов.</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 соответствии с главой 25 НК РФ можно выделить следующие виды прибыли: прибыль от реализации,</w:t>
      </w:r>
      <w:r w:rsidR="00E81357" w:rsidRPr="0050646F">
        <w:rPr>
          <w:color w:val="000000"/>
          <w:sz w:val="28"/>
          <w:szCs w:val="28"/>
        </w:rPr>
        <w:t xml:space="preserve"> </w:t>
      </w:r>
      <w:r w:rsidRPr="0050646F">
        <w:rPr>
          <w:color w:val="000000"/>
          <w:sz w:val="28"/>
          <w:szCs w:val="28"/>
        </w:rPr>
        <w:t>прибыль до налогообложения (прибыль предприятия),</w:t>
      </w:r>
      <w:r w:rsidR="00E81357" w:rsidRPr="0050646F">
        <w:rPr>
          <w:color w:val="000000"/>
          <w:sz w:val="28"/>
          <w:szCs w:val="28"/>
        </w:rPr>
        <w:t xml:space="preserve"> </w:t>
      </w:r>
      <w:r w:rsidRPr="0050646F">
        <w:rPr>
          <w:color w:val="000000"/>
          <w:sz w:val="28"/>
          <w:szCs w:val="28"/>
        </w:rPr>
        <w:t>прибыль налогооблагаемую, прибыль чистую. Расчёт показателей прибыли осуществляется по формулам:</w:t>
      </w:r>
    </w:p>
    <w:p w:rsidR="00E81357" w:rsidRPr="0050646F" w:rsidRDefault="00E81357"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 = ВД – ИО,</w:t>
      </w:r>
      <w:r w:rsidR="00E81357" w:rsidRPr="0050646F">
        <w:rPr>
          <w:color w:val="000000"/>
          <w:sz w:val="28"/>
          <w:szCs w:val="28"/>
        </w:rPr>
        <w:t xml:space="preserve"> </w:t>
      </w:r>
      <w:r w:rsidRPr="0050646F">
        <w:rPr>
          <w:color w:val="000000"/>
          <w:sz w:val="28"/>
          <w:szCs w:val="28"/>
        </w:rPr>
        <w:t>(1.2)</w:t>
      </w:r>
    </w:p>
    <w:p w:rsidR="00F34C02" w:rsidRDefault="00F34C02" w:rsidP="00E81357">
      <w:pPr>
        <w:widowControl/>
        <w:spacing w:line="360" w:lineRule="auto"/>
        <w:ind w:firstLine="709"/>
        <w:jc w:val="both"/>
        <w:rPr>
          <w:color w:val="000000"/>
          <w:sz w:val="28"/>
          <w:szCs w:val="28"/>
        </w:rPr>
      </w:pP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где</w:t>
      </w:r>
      <w:r w:rsidR="00E81357" w:rsidRPr="0050646F">
        <w:rPr>
          <w:color w:val="000000"/>
          <w:sz w:val="28"/>
          <w:szCs w:val="28"/>
        </w:rPr>
        <w:t xml:space="preserve"> </w:t>
      </w:r>
      <w:r w:rsidRPr="0050646F">
        <w:rPr>
          <w:color w:val="000000"/>
          <w:sz w:val="28"/>
          <w:szCs w:val="28"/>
        </w:rPr>
        <w:t>Пр – прибыль от реализации;</w:t>
      </w:r>
    </w:p>
    <w:p w:rsidR="00E81357" w:rsidRPr="0050646F" w:rsidRDefault="00633288" w:rsidP="00E81357">
      <w:pPr>
        <w:widowControl/>
        <w:tabs>
          <w:tab w:val="left" w:pos="2840"/>
        </w:tabs>
        <w:spacing w:line="360" w:lineRule="auto"/>
        <w:ind w:firstLine="709"/>
        <w:jc w:val="both"/>
        <w:rPr>
          <w:color w:val="000000"/>
          <w:sz w:val="28"/>
          <w:szCs w:val="28"/>
        </w:rPr>
      </w:pPr>
      <w:r w:rsidRPr="0050646F">
        <w:rPr>
          <w:color w:val="000000"/>
          <w:sz w:val="28"/>
          <w:szCs w:val="28"/>
        </w:rPr>
        <w:t>Вд – валовой</w:t>
      </w:r>
      <w:r w:rsidR="00E81357" w:rsidRPr="0050646F">
        <w:rPr>
          <w:color w:val="000000"/>
          <w:sz w:val="28"/>
          <w:szCs w:val="28"/>
        </w:rPr>
        <w:t xml:space="preserve"> </w:t>
      </w:r>
      <w:r w:rsidRPr="0050646F">
        <w:rPr>
          <w:color w:val="000000"/>
          <w:sz w:val="28"/>
          <w:szCs w:val="28"/>
        </w:rPr>
        <w:t>доход;</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ИО – издержки обращения.</w:t>
      </w:r>
    </w:p>
    <w:p w:rsidR="00E81357" w:rsidRPr="0050646F" w:rsidRDefault="00E81357"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Пп = Пр + Дп – Рп,</w:t>
      </w:r>
      <w:r w:rsidR="00E81357" w:rsidRPr="0050646F">
        <w:rPr>
          <w:color w:val="000000"/>
          <w:sz w:val="28"/>
          <w:szCs w:val="28"/>
        </w:rPr>
        <w:t xml:space="preserve"> </w:t>
      </w:r>
      <w:r w:rsidRPr="0050646F">
        <w:rPr>
          <w:color w:val="000000"/>
          <w:sz w:val="28"/>
          <w:szCs w:val="28"/>
        </w:rPr>
        <w:t>(1.3)</w:t>
      </w:r>
    </w:p>
    <w:p w:rsidR="00633288" w:rsidRPr="0050646F" w:rsidRDefault="00633288" w:rsidP="00E81357">
      <w:pPr>
        <w:widowControl/>
        <w:spacing w:line="360" w:lineRule="auto"/>
        <w:ind w:firstLine="709"/>
        <w:jc w:val="both"/>
        <w:rPr>
          <w:color w:val="000000"/>
          <w:sz w:val="28"/>
          <w:szCs w:val="28"/>
        </w:rPr>
      </w:pP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где</w:t>
      </w:r>
      <w:r w:rsidR="00E81357" w:rsidRPr="0050646F">
        <w:rPr>
          <w:color w:val="000000"/>
          <w:sz w:val="28"/>
          <w:szCs w:val="28"/>
        </w:rPr>
        <w:t xml:space="preserve"> </w:t>
      </w:r>
      <w:r w:rsidRPr="0050646F">
        <w:rPr>
          <w:color w:val="000000"/>
          <w:sz w:val="28"/>
          <w:szCs w:val="28"/>
        </w:rPr>
        <w:t>Пп – прибыль предприятия (прибыль до налогообложения);</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Дп – доходы прочие;</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Рп – расходы</w:t>
      </w:r>
      <w:r w:rsidR="00E81357" w:rsidRPr="0050646F">
        <w:rPr>
          <w:color w:val="000000"/>
          <w:sz w:val="28"/>
          <w:szCs w:val="28"/>
        </w:rPr>
        <w:t xml:space="preserve"> </w:t>
      </w:r>
      <w:r w:rsidRPr="0050646F">
        <w:rPr>
          <w:color w:val="000000"/>
          <w:sz w:val="28"/>
          <w:szCs w:val="28"/>
        </w:rPr>
        <w:t>прочие.</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Состав доходов</w:t>
      </w:r>
      <w:r w:rsidR="00E81357" w:rsidRPr="0050646F">
        <w:rPr>
          <w:color w:val="000000"/>
          <w:sz w:val="28"/>
          <w:szCs w:val="28"/>
        </w:rPr>
        <w:t xml:space="preserve"> </w:t>
      </w:r>
      <w:r w:rsidRPr="0050646F">
        <w:rPr>
          <w:color w:val="000000"/>
          <w:sz w:val="28"/>
          <w:szCs w:val="28"/>
        </w:rPr>
        <w:t>внереализационных определяется</w:t>
      </w:r>
      <w:r w:rsidR="00E81357" w:rsidRPr="0050646F">
        <w:rPr>
          <w:color w:val="000000"/>
          <w:sz w:val="28"/>
          <w:szCs w:val="28"/>
        </w:rPr>
        <w:t xml:space="preserve"> </w:t>
      </w:r>
      <w:r w:rsidRPr="0050646F">
        <w:rPr>
          <w:color w:val="000000"/>
          <w:sz w:val="28"/>
          <w:szCs w:val="28"/>
        </w:rPr>
        <w:t>статьей 250 НК РФ.</w:t>
      </w:r>
      <w:r w:rsidR="00E81357" w:rsidRPr="0050646F">
        <w:rPr>
          <w:color w:val="000000"/>
          <w:sz w:val="28"/>
          <w:szCs w:val="28"/>
        </w:rPr>
        <w:t xml:space="preserve"> </w:t>
      </w:r>
      <w:r w:rsidRPr="0050646F">
        <w:rPr>
          <w:color w:val="000000"/>
          <w:sz w:val="28"/>
          <w:szCs w:val="28"/>
        </w:rPr>
        <w:t>Они включают: доходы, получаемые от долевого участия в деятельности других предприятий, дивиденды по акциям, и другим ценным бумагам, принадлежащим предприятию, доходы от сдачи имущества в аренду и др.</w:t>
      </w:r>
      <w:r w:rsidR="00E81357" w:rsidRPr="0050646F">
        <w:rPr>
          <w:color w:val="000000"/>
          <w:sz w:val="28"/>
          <w:szCs w:val="28"/>
        </w:rPr>
        <w:t xml:space="preserve"> </w:t>
      </w:r>
      <w:r w:rsidRPr="0050646F">
        <w:rPr>
          <w:color w:val="000000"/>
          <w:sz w:val="28"/>
          <w:szCs w:val="28"/>
        </w:rPr>
        <w:t>Состав внереализационных расходов определяется статьей 265 НКРФ.</w:t>
      </w:r>
      <w:r w:rsidR="00E81357" w:rsidRPr="0050646F">
        <w:rPr>
          <w:color w:val="000000"/>
          <w:sz w:val="28"/>
          <w:szCs w:val="28"/>
        </w:rPr>
        <w:t xml:space="preserve"> </w:t>
      </w:r>
      <w:r w:rsidRPr="0050646F">
        <w:rPr>
          <w:color w:val="000000"/>
          <w:sz w:val="28"/>
          <w:szCs w:val="28"/>
        </w:rPr>
        <w:t>Статья учитывает расходы в виде процентов по долговым обязательствам, расходы в виде отрицательной курсовой разницы, потери от стихийных бедствий, судебные расходы, расходы по операциям с тарой, расходы в виде сумм штрафов, пеней, расходы на оплату услуг банков и другие, формулы 1.4 и 1.5:</w:t>
      </w:r>
    </w:p>
    <w:p w:rsidR="00E81357" w:rsidRPr="0050646F" w:rsidRDefault="00E81357" w:rsidP="00E81357">
      <w:pPr>
        <w:widowControl/>
        <w:spacing w:line="360" w:lineRule="auto"/>
        <w:ind w:firstLine="709"/>
        <w:jc w:val="both"/>
        <w:rPr>
          <w:color w:val="000000"/>
          <w:sz w:val="28"/>
          <w:szCs w:val="28"/>
        </w:rPr>
      </w:pPr>
    </w:p>
    <w:p w:rsidR="00F34C02" w:rsidRDefault="00633288" w:rsidP="00E81357">
      <w:pPr>
        <w:widowControl/>
        <w:spacing w:line="360" w:lineRule="auto"/>
        <w:ind w:firstLine="709"/>
        <w:jc w:val="both"/>
        <w:rPr>
          <w:color w:val="000000"/>
          <w:sz w:val="28"/>
          <w:szCs w:val="28"/>
        </w:rPr>
      </w:pPr>
      <w:r w:rsidRPr="0050646F">
        <w:rPr>
          <w:color w:val="000000"/>
          <w:sz w:val="28"/>
          <w:szCs w:val="28"/>
        </w:rPr>
        <w:t>Пн = Пп – У,</w:t>
      </w:r>
      <w:r w:rsidR="00E81357" w:rsidRPr="0050646F">
        <w:rPr>
          <w:color w:val="000000"/>
          <w:sz w:val="28"/>
          <w:szCs w:val="28"/>
        </w:rPr>
        <w:t xml:space="preserve"> </w:t>
      </w:r>
      <w:r w:rsidRPr="0050646F">
        <w:rPr>
          <w:color w:val="000000"/>
          <w:sz w:val="28"/>
          <w:szCs w:val="28"/>
        </w:rPr>
        <w:t>(1.4)</w:t>
      </w:r>
    </w:p>
    <w:p w:rsidR="00E81357" w:rsidRPr="0050646F" w:rsidRDefault="00F34C02" w:rsidP="00E81357">
      <w:pPr>
        <w:widowControl/>
        <w:spacing w:line="360" w:lineRule="auto"/>
        <w:ind w:firstLine="709"/>
        <w:jc w:val="both"/>
        <w:rPr>
          <w:color w:val="000000"/>
          <w:sz w:val="28"/>
          <w:szCs w:val="28"/>
        </w:rPr>
      </w:pPr>
      <w:r>
        <w:rPr>
          <w:color w:val="000000"/>
          <w:sz w:val="28"/>
          <w:szCs w:val="28"/>
        </w:rPr>
        <w:br w:type="page"/>
      </w:r>
      <w:r w:rsidR="00633288" w:rsidRPr="0050646F">
        <w:rPr>
          <w:color w:val="000000"/>
          <w:sz w:val="28"/>
          <w:szCs w:val="28"/>
        </w:rPr>
        <w:t>где</w:t>
      </w:r>
      <w:r w:rsidR="00E81357" w:rsidRPr="0050646F">
        <w:rPr>
          <w:color w:val="000000"/>
          <w:sz w:val="28"/>
          <w:szCs w:val="28"/>
        </w:rPr>
        <w:t xml:space="preserve"> </w:t>
      </w:r>
      <w:r w:rsidR="00633288" w:rsidRPr="0050646F">
        <w:rPr>
          <w:color w:val="000000"/>
          <w:sz w:val="28"/>
          <w:szCs w:val="28"/>
        </w:rPr>
        <w:t>Пн – прибыль</w:t>
      </w:r>
      <w:r w:rsidR="00E81357" w:rsidRPr="0050646F">
        <w:rPr>
          <w:color w:val="000000"/>
          <w:sz w:val="28"/>
          <w:szCs w:val="28"/>
        </w:rPr>
        <w:t xml:space="preserve"> </w:t>
      </w:r>
      <w:r w:rsidR="00633288" w:rsidRPr="0050646F">
        <w:rPr>
          <w:color w:val="000000"/>
          <w:sz w:val="28"/>
          <w:szCs w:val="28"/>
        </w:rPr>
        <w:t>налогооблагаемая;</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У</w:t>
      </w:r>
      <w:r w:rsidR="00E81357" w:rsidRPr="0050646F">
        <w:rPr>
          <w:color w:val="000000"/>
          <w:sz w:val="28"/>
          <w:szCs w:val="28"/>
        </w:rPr>
        <w:t xml:space="preserve"> </w:t>
      </w:r>
      <w:r w:rsidRPr="0050646F">
        <w:rPr>
          <w:color w:val="000000"/>
          <w:sz w:val="28"/>
          <w:szCs w:val="28"/>
        </w:rPr>
        <w:t>– убыток, полученный в предыдущем периоде.</w:t>
      </w:r>
    </w:p>
    <w:p w:rsidR="00E81357" w:rsidRPr="0050646F" w:rsidRDefault="00E81357"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Пч = Пп – Н,</w:t>
      </w:r>
      <w:r w:rsidR="00E81357" w:rsidRPr="0050646F">
        <w:rPr>
          <w:color w:val="000000"/>
          <w:sz w:val="28"/>
          <w:szCs w:val="28"/>
        </w:rPr>
        <w:t xml:space="preserve"> </w:t>
      </w:r>
      <w:r w:rsidRPr="0050646F">
        <w:rPr>
          <w:color w:val="000000"/>
          <w:sz w:val="28"/>
          <w:szCs w:val="28"/>
        </w:rPr>
        <w:t>(1.5)</w:t>
      </w:r>
    </w:p>
    <w:p w:rsidR="00633288" w:rsidRPr="0050646F" w:rsidRDefault="00633288" w:rsidP="00E81357">
      <w:pPr>
        <w:widowControl/>
        <w:spacing w:line="360" w:lineRule="auto"/>
        <w:ind w:firstLine="709"/>
        <w:jc w:val="both"/>
        <w:rPr>
          <w:color w:val="000000"/>
          <w:sz w:val="28"/>
          <w:szCs w:val="28"/>
        </w:rPr>
      </w:pP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где</w:t>
      </w:r>
      <w:r w:rsidR="00E81357" w:rsidRPr="0050646F">
        <w:rPr>
          <w:color w:val="000000"/>
          <w:sz w:val="28"/>
          <w:szCs w:val="28"/>
        </w:rPr>
        <w:t xml:space="preserve"> </w:t>
      </w:r>
      <w:r w:rsidRPr="0050646F">
        <w:rPr>
          <w:color w:val="000000"/>
          <w:sz w:val="28"/>
          <w:szCs w:val="28"/>
        </w:rPr>
        <w:t>Пч – прибыль чистая;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Н</w:t>
      </w:r>
      <w:r w:rsidR="00E81357" w:rsidRPr="0050646F">
        <w:rPr>
          <w:color w:val="000000"/>
          <w:sz w:val="28"/>
          <w:szCs w:val="28"/>
        </w:rPr>
        <w:t xml:space="preserve"> </w:t>
      </w:r>
      <w:r w:rsidRPr="0050646F">
        <w:rPr>
          <w:color w:val="000000"/>
          <w:sz w:val="28"/>
          <w:szCs w:val="28"/>
        </w:rPr>
        <w:t>– налог</w:t>
      </w:r>
      <w:r w:rsidR="00E81357" w:rsidRPr="0050646F">
        <w:rPr>
          <w:color w:val="000000"/>
          <w:sz w:val="28"/>
          <w:szCs w:val="28"/>
        </w:rPr>
        <w:t xml:space="preserve"> </w:t>
      </w:r>
      <w:r w:rsidRPr="0050646F">
        <w:rPr>
          <w:color w:val="000000"/>
          <w:sz w:val="28"/>
          <w:szCs w:val="28"/>
        </w:rPr>
        <w:t>на прибыль.</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Прибыль предприятия является конечным финансовым</w:t>
      </w:r>
      <w:r w:rsidR="00E81357" w:rsidRPr="0050646F">
        <w:rPr>
          <w:color w:val="000000"/>
          <w:sz w:val="28"/>
          <w:szCs w:val="28"/>
        </w:rPr>
        <w:t xml:space="preserve"> </w:t>
      </w:r>
      <w:r w:rsidRPr="0050646F">
        <w:rPr>
          <w:color w:val="000000"/>
          <w:sz w:val="28"/>
          <w:szCs w:val="28"/>
        </w:rPr>
        <w:t>результатом хозяйственно-финансовой деятельности и рассчитывается, как сумма прибыли (убытка) от реализации товаров, основных фондов, иного имущества и доходов от внереализационных операций, уменьшенных на сумму расходов по этим операциям. Эта прибыль подлежит распределению между предприятием и государственным бюджетом.</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Формирование финансовых результатов</w:t>
      </w:r>
      <w:r w:rsidR="00E81357" w:rsidRPr="0050646F">
        <w:rPr>
          <w:color w:val="000000"/>
          <w:sz w:val="28"/>
          <w:szCs w:val="28"/>
        </w:rPr>
        <w:t xml:space="preserve"> </w:t>
      </w:r>
      <w:r w:rsidRPr="0050646F">
        <w:rPr>
          <w:color w:val="000000"/>
          <w:sz w:val="28"/>
          <w:szCs w:val="28"/>
        </w:rPr>
        <w:t>представлено на рисунке</w:t>
      </w:r>
      <w:r w:rsidR="00E81357" w:rsidRPr="0050646F">
        <w:rPr>
          <w:color w:val="000000"/>
          <w:sz w:val="28"/>
          <w:szCs w:val="28"/>
        </w:rPr>
        <w:t xml:space="preserve"> </w:t>
      </w:r>
      <w:r w:rsidRPr="0050646F">
        <w:rPr>
          <w:color w:val="000000"/>
          <w:sz w:val="28"/>
          <w:szCs w:val="28"/>
        </w:rPr>
        <w:t>в приложении 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Чистая прибыль представляет собой ту часть прибыли, которая остается в распоряжении предприятия после уплаты налога на прибыль. Основные</w:t>
      </w:r>
      <w:r w:rsidR="00E81357" w:rsidRPr="0050646F">
        <w:rPr>
          <w:color w:val="000000"/>
          <w:sz w:val="28"/>
          <w:szCs w:val="28"/>
        </w:rPr>
        <w:t xml:space="preserve"> </w:t>
      </w:r>
      <w:r w:rsidRPr="0050646F">
        <w:rPr>
          <w:color w:val="000000"/>
          <w:sz w:val="28"/>
          <w:szCs w:val="28"/>
        </w:rPr>
        <w:t>направления использования прибыли, остающейся</w:t>
      </w:r>
      <w:r w:rsidR="00E81357" w:rsidRPr="0050646F">
        <w:rPr>
          <w:color w:val="000000"/>
          <w:sz w:val="28"/>
          <w:szCs w:val="28"/>
        </w:rPr>
        <w:t xml:space="preserve"> </w:t>
      </w:r>
      <w:r w:rsidRPr="0050646F">
        <w:rPr>
          <w:color w:val="000000"/>
          <w:sz w:val="28"/>
          <w:szCs w:val="28"/>
        </w:rPr>
        <w:t>в распоряжении предприятия, определяются его учредительными документами или решением учредителей, в которых должно быть указано, какие фонды</w:t>
      </w:r>
      <w:r w:rsidR="00E81357" w:rsidRPr="0050646F">
        <w:rPr>
          <w:color w:val="000000"/>
          <w:sz w:val="28"/>
          <w:szCs w:val="28"/>
        </w:rPr>
        <w:t xml:space="preserve"> </w:t>
      </w:r>
      <w:r w:rsidRPr="0050646F">
        <w:rPr>
          <w:color w:val="000000"/>
          <w:sz w:val="28"/>
          <w:szCs w:val="28"/>
        </w:rPr>
        <w:t>и в каких размерах создаются на предприятии. Определение направлений расходования прибыли, остающейся в распоряжении предприятия, структуры статей её использования находиться в компетенции предприятия.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К основным принципам распределения прибыли относятся:</w:t>
      </w:r>
    </w:p>
    <w:p w:rsidR="00633288" w:rsidRPr="0050646F" w:rsidRDefault="00E81357" w:rsidP="00E81357">
      <w:pPr>
        <w:widowControl/>
        <w:spacing w:line="360" w:lineRule="auto"/>
        <w:ind w:firstLine="709"/>
        <w:jc w:val="both"/>
        <w:rPr>
          <w:color w:val="000000"/>
          <w:sz w:val="28"/>
          <w:szCs w:val="28"/>
        </w:rPr>
      </w:pPr>
      <w:r w:rsidRPr="0050646F">
        <w:rPr>
          <w:color w:val="000000"/>
          <w:sz w:val="28"/>
          <w:szCs w:val="28"/>
        </w:rPr>
        <w:t>– </w:t>
      </w:r>
      <w:r w:rsidR="00633288" w:rsidRPr="0050646F">
        <w:rPr>
          <w:color w:val="000000"/>
          <w:sz w:val="28"/>
          <w:szCs w:val="28"/>
        </w:rPr>
        <w:t>прибыль, получаемая предприятием, распределяется между государством и предприятием через уплату налога на прибыль;</w:t>
      </w:r>
    </w:p>
    <w:p w:rsidR="00633288" w:rsidRPr="0050646F" w:rsidRDefault="00E81357" w:rsidP="00E81357">
      <w:pPr>
        <w:widowControl/>
        <w:spacing w:line="360" w:lineRule="auto"/>
        <w:ind w:firstLine="709"/>
        <w:jc w:val="both"/>
        <w:rPr>
          <w:color w:val="000000"/>
          <w:sz w:val="28"/>
          <w:szCs w:val="28"/>
        </w:rPr>
      </w:pPr>
      <w:r w:rsidRPr="0050646F">
        <w:rPr>
          <w:color w:val="000000"/>
          <w:sz w:val="28"/>
          <w:szCs w:val="28"/>
        </w:rPr>
        <w:t>– </w:t>
      </w:r>
      <w:r w:rsidR="00633288" w:rsidRPr="0050646F">
        <w:rPr>
          <w:color w:val="000000"/>
          <w:sz w:val="28"/>
          <w:szCs w:val="28"/>
        </w:rPr>
        <w:t>часть прибыли поступает в бюджеты субъектов</w:t>
      </w:r>
      <w:r w:rsidRPr="0050646F">
        <w:rPr>
          <w:color w:val="000000"/>
          <w:sz w:val="28"/>
          <w:szCs w:val="28"/>
        </w:rPr>
        <w:t xml:space="preserve"> </w:t>
      </w:r>
      <w:r w:rsidR="00633288" w:rsidRPr="0050646F">
        <w:rPr>
          <w:color w:val="000000"/>
          <w:sz w:val="28"/>
          <w:szCs w:val="28"/>
        </w:rPr>
        <w:t>РФ;</w:t>
      </w:r>
    </w:p>
    <w:p w:rsidR="00633288" w:rsidRPr="0050646F" w:rsidRDefault="00E81357" w:rsidP="00E81357">
      <w:pPr>
        <w:widowControl/>
        <w:spacing w:line="360" w:lineRule="auto"/>
        <w:ind w:firstLine="709"/>
        <w:jc w:val="both"/>
        <w:rPr>
          <w:color w:val="000000"/>
          <w:sz w:val="28"/>
          <w:szCs w:val="28"/>
        </w:rPr>
      </w:pPr>
      <w:r w:rsidRPr="0050646F">
        <w:rPr>
          <w:color w:val="000000"/>
          <w:sz w:val="28"/>
          <w:szCs w:val="28"/>
        </w:rPr>
        <w:t>– </w:t>
      </w:r>
      <w:r w:rsidR="00633288" w:rsidRPr="0050646F">
        <w:rPr>
          <w:color w:val="000000"/>
          <w:sz w:val="28"/>
          <w:szCs w:val="28"/>
        </w:rPr>
        <w:t>величина прибыли предприятия, оставшейся в его распоряжении</w:t>
      </w:r>
      <w:r w:rsidRPr="0050646F">
        <w:rPr>
          <w:color w:val="000000"/>
          <w:sz w:val="28"/>
          <w:szCs w:val="28"/>
        </w:rPr>
        <w:t xml:space="preserve"> </w:t>
      </w:r>
      <w:r w:rsidR="00633288" w:rsidRPr="0050646F">
        <w:rPr>
          <w:color w:val="000000"/>
          <w:sz w:val="28"/>
          <w:szCs w:val="28"/>
        </w:rPr>
        <w:t>после уплаты налогов, не должна снижать его заинтересованность в росте товарооборота и улучшении результатов финансовой деятельности;</w:t>
      </w:r>
    </w:p>
    <w:p w:rsidR="00633288" w:rsidRPr="0050646F" w:rsidRDefault="00E81357" w:rsidP="00E81357">
      <w:pPr>
        <w:widowControl/>
        <w:spacing w:line="360" w:lineRule="auto"/>
        <w:ind w:firstLine="709"/>
        <w:jc w:val="both"/>
        <w:rPr>
          <w:color w:val="000000"/>
          <w:sz w:val="28"/>
          <w:szCs w:val="28"/>
        </w:rPr>
      </w:pPr>
      <w:r w:rsidRPr="0050646F">
        <w:rPr>
          <w:color w:val="000000"/>
          <w:sz w:val="28"/>
          <w:szCs w:val="28"/>
        </w:rPr>
        <w:t>– </w:t>
      </w:r>
      <w:r w:rsidR="00633288" w:rsidRPr="0050646F">
        <w:rPr>
          <w:color w:val="000000"/>
          <w:sz w:val="28"/>
          <w:szCs w:val="28"/>
        </w:rPr>
        <w:t>прибыль, остающаяся в распоряжении предприятия должна вначале направляться на развитие предприятия, а потом на потребление.</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 xml:space="preserve">Государство не устанавливает </w:t>
      </w:r>
      <w:r w:rsidR="00E81357" w:rsidRPr="0050646F">
        <w:rPr>
          <w:color w:val="000000"/>
          <w:sz w:val="28"/>
          <w:szCs w:val="28"/>
        </w:rPr>
        <w:t>каких-либо</w:t>
      </w:r>
      <w:r w:rsidRPr="0050646F">
        <w:rPr>
          <w:color w:val="000000"/>
          <w:sz w:val="28"/>
          <w:szCs w:val="28"/>
        </w:rPr>
        <w:t xml:space="preserve"> нормативов распределения прибыли. В целях использования прибыли создаются фонды:</w:t>
      </w:r>
      <w:r w:rsidR="00E81357" w:rsidRPr="0050646F">
        <w:rPr>
          <w:color w:val="000000"/>
          <w:sz w:val="28"/>
          <w:szCs w:val="28"/>
        </w:rPr>
        <w:t xml:space="preserve"> </w:t>
      </w:r>
      <w:r w:rsidRPr="0050646F">
        <w:rPr>
          <w:color w:val="000000"/>
          <w:sz w:val="28"/>
          <w:szCs w:val="28"/>
        </w:rPr>
        <w:t>резервный, фонд накопления и фонд потребления. Распределение чистой прибыли – это вопрос инвестиционной</w:t>
      </w:r>
      <w:r w:rsidR="00E81357" w:rsidRPr="0050646F">
        <w:rPr>
          <w:color w:val="000000"/>
          <w:sz w:val="28"/>
          <w:szCs w:val="28"/>
        </w:rPr>
        <w:t xml:space="preserve"> </w:t>
      </w:r>
      <w:r w:rsidRPr="0050646F">
        <w:rPr>
          <w:color w:val="000000"/>
          <w:sz w:val="28"/>
          <w:szCs w:val="28"/>
        </w:rPr>
        <w:t>и технической политики, а в акционерных обществах это еще и вопрос дивидендной политики. Торговля – это наиболее выгодная отрасль капитальных вложений, так как срок их окупаемости сравнительно невелик, а прибыль на вложенный капитал обеспечивает быструю окупаемость вложений. Применение более квалифицированной рабочей силы, прибыльное размещение капитала, внедрение новых технологий бизнеса зависят от такого фактора, как предпринимательская способность руководства предприятия.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Прибыль, остающаяся в распоряжении предприятия, распределяется на фонды накопления и фонды потребления. Эти фонды различаются по принадлежности к собственникам.</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 xml:space="preserve">Нераспределенная прибыль – показатель, характеризующий экономический рост предприятия на основе собственных средств. В составе нераспределенной прибыли одна часть характеризует величину накопленной прибыли, вторая часть представляет собой свободную прибыль, </w:t>
      </w:r>
      <w:r w:rsidR="00E81357" w:rsidRPr="0050646F">
        <w:rPr>
          <w:color w:val="000000"/>
          <w:sz w:val="28"/>
          <w:szCs w:val="28"/>
        </w:rPr>
        <w:t>т.е.</w:t>
      </w:r>
      <w:r w:rsidRPr="0050646F">
        <w:rPr>
          <w:color w:val="000000"/>
          <w:sz w:val="28"/>
          <w:szCs w:val="28"/>
        </w:rPr>
        <w:t xml:space="preserve"> прибыль, которая не получила по сути никакого направления.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 фондах специального назначения аккумулируется значительная часть прибыли, зарезервированной или направленной на образование источников финансирования затрат на создание нового имущества предприятия производственного назначения и социальной инфраструктуры, а также на нужды социального развития, материальное поощрение работников.</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 xml:space="preserve">В аналитическом учете и бухгалтерской отчетности фонды специального назначения показывают раздельно по двум самостоятельным направлениям прибыли: фонды накопления и фонды потребления. Фонды накопления объединяют ту часть прибыли, остающейся в распоряжении предприятия, которая направлена на строительство и приобретение основных фондов, </w:t>
      </w:r>
      <w:r w:rsidR="00E81357" w:rsidRPr="0050646F">
        <w:rPr>
          <w:color w:val="000000"/>
          <w:sz w:val="28"/>
          <w:szCs w:val="28"/>
        </w:rPr>
        <w:t>т.е.</w:t>
      </w:r>
      <w:r w:rsidRPr="0050646F">
        <w:rPr>
          <w:color w:val="000000"/>
          <w:sz w:val="28"/>
          <w:szCs w:val="28"/>
        </w:rPr>
        <w:t xml:space="preserve"> на создание нового имущества предприятия.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За счет средств фондов потребления работникам выплачиваются премии, не связанные с производственными результатами, различного вида поощрения, вознаграждения за долголетнюю трудовую деятельность, в связи с юбилейными датами и в иных аналогичных случаях. Социальные и компенсационные выплаты, произведенные предприятием сверх норм, установленных законодательством, также осуществляется за счет средств фонда потребления.</w:t>
      </w:r>
    </w:p>
    <w:p w:rsidR="00E81357"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По экономическому содержанию фонды – это чистая прибыль отчётного года либо прошлых лет, распределенная по фондам для её целевого использования. Совет учредителей вправе направлять средства фондов на покрытие убытков, перераспределять средства фондов между ними, направлять часть средств на увеличение уставного капитала и финансирование других мероприятий. В любом случае на основании решения Совета учредителей перераспределение чистой прибыли оформляется протоколом.</w:t>
      </w:r>
    </w:p>
    <w:p w:rsidR="00E81357"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Следует отметить, что показатели прибыльности (доходности) и рентабельности тесно связаны с финансовым состоянием организации. При прочих равных условиях прибыльные организации чаще всего являются платежеспособными, финансово-устойчивыми, располагают достаточным объемом ликвидных активов.</w:t>
      </w:r>
    </w:p>
    <w:p w:rsidR="00633288" w:rsidRPr="0050646F" w:rsidRDefault="00633288" w:rsidP="00E81357">
      <w:pPr>
        <w:widowControl/>
        <w:spacing w:line="360" w:lineRule="auto"/>
        <w:ind w:firstLine="709"/>
        <w:jc w:val="both"/>
        <w:rPr>
          <w:color w:val="000000"/>
          <w:sz w:val="28"/>
          <w:szCs w:val="28"/>
        </w:rPr>
      </w:pPr>
    </w:p>
    <w:p w:rsidR="00633288" w:rsidRPr="00F34C02" w:rsidRDefault="00633288" w:rsidP="00E81357">
      <w:pPr>
        <w:pStyle w:val="2"/>
        <w:keepNext w:val="0"/>
        <w:keepLines w:val="0"/>
        <w:widowControl/>
        <w:spacing w:before="0" w:line="360" w:lineRule="auto"/>
        <w:ind w:firstLine="709"/>
        <w:jc w:val="both"/>
        <w:rPr>
          <w:rFonts w:ascii="Times New Roman" w:hAnsi="Times New Roman"/>
          <w:color w:val="000000"/>
          <w:sz w:val="28"/>
        </w:rPr>
      </w:pPr>
      <w:bookmarkStart w:id="10" w:name="_Toc162109644"/>
      <w:bookmarkStart w:id="11" w:name="_Toc162156813"/>
      <w:bookmarkStart w:id="12" w:name="_Toc162270770"/>
      <w:bookmarkStart w:id="13" w:name="_Toc162275415"/>
      <w:bookmarkStart w:id="14" w:name="_Toc162497181"/>
      <w:r w:rsidRPr="00F34C02">
        <w:rPr>
          <w:rFonts w:ascii="Times New Roman" w:hAnsi="Times New Roman"/>
          <w:color w:val="000000"/>
          <w:sz w:val="28"/>
        </w:rPr>
        <w:t xml:space="preserve">1.3 Факторы, влияющие </w:t>
      </w:r>
      <w:bookmarkEnd w:id="10"/>
      <w:bookmarkEnd w:id="11"/>
      <w:bookmarkEnd w:id="12"/>
      <w:bookmarkEnd w:id="13"/>
      <w:bookmarkEnd w:id="14"/>
      <w:r w:rsidR="00F34C02" w:rsidRPr="00F34C02">
        <w:rPr>
          <w:rFonts w:ascii="Times New Roman" w:hAnsi="Times New Roman"/>
          <w:color w:val="000000"/>
          <w:sz w:val="28"/>
        </w:rPr>
        <w:t>на прибыль</w:t>
      </w:r>
    </w:p>
    <w:p w:rsidR="00633288" w:rsidRPr="0050646F" w:rsidRDefault="00633288"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Абсолютная величина и относительный уровень прибыли существенно изменяются под действием внешних и внутренних условий хозяйственной деятельности торгового предприятия.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К внешним условиям относятся изменения в законодательных и нормативных документах в области кредитования, налогообложения, ценообразования товаров народного потребления, оплаты труда работников, а также инфляция. Государственная политика доходов изменяет структуру спроса населения на товары и услуги. В условиях инфляции сдерживания индексации реальных доходов населения (пенсии, стипендии, денежные выплаты социального назначения, размер минимальной заработной платы) сокращается покупательная способность населения, что приводит к снижению объёма реализации товара.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Внутренние условия деятельности предприятия также оказывают влияние на нормирование прибыли. В связи с увеличением (сокращением) количества работников увеличиваются (уменьшаются) затраты на оплату труда и единый социальный налог, что влияет на рост (уменьшение)</w:t>
      </w:r>
      <w:r w:rsidR="00E81357" w:rsidRPr="0050646F">
        <w:rPr>
          <w:color w:val="000000"/>
          <w:sz w:val="28"/>
          <w:szCs w:val="28"/>
        </w:rPr>
        <w:t xml:space="preserve"> </w:t>
      </w:r>
      <w:r w:rsidRPr="0050646F">
        <w:rPr>
          <w:color w:val="000000"/>
          <w:sz w:val="28"/>
          <w:szCs w:val="28"/>
        </w:rPr>
        <w:t>прибыли до налогообложения и соответственно чистой прибыли, хотя уровень рентабельности, исчисленный по отношению к обороту, может измениться незначительно или остаться на прежнем уровне.</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Совокупность факторов, влияющих на прибыль, представляет собой систему, состоящую из нескольких элементов. Валовой доход от торговой деятельности, прибыль (убыток) от реализации основных фондов и иного имущества, сальдо доходов и расходов по внереализационным операциям представляют собой подсистему образующих факторов, от которых зависит формирование валовой прибыли.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Объём реализации товаров, издержки обращения, оборачиваемость и состав оборотного капитала, величина налогов, уплаченных предприятием, фондовооруженность и численность работников, розничные цены на реализуемые товары являются основными взаимовлияющими факторами на прибыль. В систему этих факторов входят элементы, которые традиционно не включаются при исчислении валовой прибыли, но на практике являются тактическими составляющими экономической прибыли. Эта группа расходов относится на прибыль, остающуюся в распоряжении предприятия. Одним из факторов, снижающих величину чистой прибыли, является изъятие средств у предприятия за допущенные нарушения налогового законодательства, за нарушение дисциплины цен. Величину чистой прибыли могут снизить от списания дебиторской задолженности, задолженности по недостачам, растратам и хищениям в связи с истечением сроков исковой давности, а также уплаченные штрафы, пени и неустойки.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Анализ факторов влияющих на прибыль, является экономической основой подготовки и принятия управленческих решений, направленных на выбор наиболее рационального пути дальнейшего развития торгового предприятия.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Выявление факторов, влияющих на финансовый результат, предполагает изучение экономических условий его формирования. Абсолютная величина и относительный уровень прибыли существенно изменяются под действием внешних и внутренних условий хозяйственной деятельности торгового предприятия.</w:t>
      </w:r>
    </w:p>
    <w:p w:rsidR="00633288" w:rsidRPr="0050646F" w:rsidRDefault="00633288" w:rsidP="00E81357">
      <w:pPr>
        <w:widowControl/>
        <w:spacing w:line="360" w:lineRule="auto"/>
        <w:ind w:firstLine="709"/>
        <w:jc w:val="both"/>
        <w:rPr>
          <w:color w:val="000000"/>
          <w:sz w:val="28"/>
        </w:rPr>
      </w:pPr>
    </w:p>
    <w:p w:rsidR="00633288" w:rsidRPr="0050646F" w:rsidRDefault="00633288" w:rsidP="00E81357">
      <w:pPr>
        <w:widowControl/>
        <w:spacing w:line="360" w:lineRule="auto"/>
        <w:ind w:firstLine="709"/>
        <w:jc w:val="both"/>
        <w:rPr>
          <w:color w:val="000000"/>
          <w:sz w:val="28"/>
        </w:rPr>
      </w:pPr>
    </w:p>
    <w:p w:rsidR="00633288" w:rsidRPr="00F34C02" w:rsidRDefault="00F34C02" w:rsidP="00F34C02">
      <w:pPr>
        <w:widowControl/>
        <w:spacing w:line="360" w:lineRule="auto"/>
        <w:ind w:firstLine="709"/>
        <w:jc w:val="both"/>
        <w:rPr>
          <w:b/>
          <w:sz w:val="28"/>
          <w:szCs w:val="28"/>
        </w:rPr>
      </w:pPr>
      <w:r>
        <w:br w:type="page"/>
      </w:r>
      <w:bookmarkStart w:id="15" w:name="_Toc162109646"/>
      <w:bookmarkStart w:id="16" w:name="_Toc162156815"/>
      <w:bookmarkStart w:id="17" w:name="_Toc162270772"/>
      <w:bookmarkStart w:id="18" w:name="_Toc162275417"/>
      <w:bookmarkStart w:id="19" w:name="_Toc162497183"/>
      <w:r w:rsidR="00633288" w:rsidRPr="00F34C02">
        <w:rPr>
          <w:b/>
          <w:sz w:val="28"/>
          <w:szCs w:val="28"/>
        </w:rPr>
        <w:t>2</w:t>
      </w:r>
      <w:r w:rsidRPr="00F34C02">
        <w:rPr>
          <w:b/>
          <w:sz w:val="28"/>
          <w:szCs w:val="28"/>
        </w:rPr>
        <w:t>. А</w:t>
      </w:r>
      <w:bookmarkEnd w:id="15"/>
      <w:bookmarkEnd w:id="16"/>
      <w:bookmarkEnd w:id="17"/>
      <w:bookmarkEnd w:id="18"/>
      <w:bookmarkEnd w:id="19"/>
      <w:r w:rsidRPr="00F34C02">
        <w:rPr>
          <w:b/>
          <w:sz w:val="28"/>
          <w:szCs w:val="28"/>
        </w:rPr>
        <w:t>нализ и планирование финансовых результатов предприятия</w:t>
      </w:r>
    </w:p>
    <w:p w:rsidR="00633288" w:rsidRPr="00F34C02" w:rsidRDefault="00633288" w:rsidP="00E81357">
      <w:pPr>
        <w:pStyle w:val="2"/>
        <w:keepNext w:val="0"/>
        <w:keepLines w:val="0"/>
        <w:widowControl/>
        <w:spacing w:before="0" w:line="360" w:lineRule="auto"/>
        <w:ind w:firstLine="709"/>
        <w:jc w:val="both"/>
        <w:rPr>
          <w:rFonts w:ascii="Times New Roman" w:hAnsi="Times New Roman"/>
          <w:color w:val="000000"/>
          <w:sz w:val="28"/>
          <w:szCs w:val="28"/>
        </w:rPr>
      </w:pPr>
      <w:bookmarkStart w:id="20" w:name="_Toc101087740"/>
      <w:bookmarkStart w:id="21" w:name="_Toc100649532"/>
      <w:bookmarkStart w:id="22" w:name="_Toc97961739"/>
      <w:bookmarkStart w:id="23" w:name="_Toc97907343"/>
      <w:bookmarkStart w:id="24" w:name="_Toc97907181"/>
    </w:p>
    <w:p w:rsidR="00633288" w:rsidRPr="00F34C02" w:rsidRDefault="00633288" w:rsidP="00E81357">
      <w:pPr>
        <w:widowControl/>
        <w:spacing w:line="360" w:lineRule="auto"/>
        <w:ind w:firstLine="709"/>
        <w:jc w:val="both"/>
        <w:rPr>
          <w:b/>
          <w:color w:val="000000"/>
          <w:sz w:val="28"/>
          <w:szCs w:val="28"/>
        </w:rPr>
      </w:pPr>
      <w:bookmarkStart w:id="25" w:name="_Toc162109647"/>
      <w:bookmarkStart w:id="26" w:name="_Toc162156816"/>
      <w:bookmarkStart w:id="27" w:name="_Toc162270773"/>
      <w:bookmarkStart w:id="28" w:name="_Toc162275418"/>
      <w:bookmarkStart w:id="29" w:name="_Toc162497184"/>
      <w:r w:rsidRPr="00F34C02">
        <w:rPr>
          <w:b/>
          <w:color w:val="000000"/>
          <w:sz w:val="28"/>
          <w:szCs w:val="28"/>
        </w:rPr>
        <w:t>2.1</w:t>
      </w:r>
      <w:r w:rsidR="00E81357" w:rsidRPr="00F34C02">
        <w:rPr>
          <w:b/>
          <w:color w:val="000000"/>
          <w:sz w:val="28"/>
          <w:szCs w:val="28"/>
        </w:rPr>
        <w:t xml:space="preserve"> </w:t>
      </w:r>
      <w:r w:rsidR="00F34C02" w:rsidRPr="00F34C02">
        <w:rPr>
          <w:b/>
          <w:color w:val="000000"/>
          <w:sz w:val="28"/>
          <w:szCs w:val="28"/>
        </w:rPr>
        <w:t>Организационно – экономическая характеристика предприятия</w:t>
      </w:r>
      <w:bookmarkEnd w:id="20"/>
      <w:bookmarkEnd w:id="21"/>
      <w:bookmarkEnd w:id="22"/>
      <w:bookmarkEnd w:id="23"/>
      <w:bookmarkEnd w:id="24"/>
      <w:bookmarkEnd w:id="25"/>
      <w:bookmarkEnd w:id="26"/>
      <w:bookmarkEnd w:id="27"/>
      <w:bookmarkEnd w:id="28"/>
      <w:bookmarkEnd w:id="29"/>
      <w:r w:rsidRPr="00F34C02">
        <w:rPr>
          <w:b/>
          <w:color w:val="000000"/>
          <w:sz w:val="28"/>
          <w:szCs w:val="28"/>
        </w:rPr>
        <w:t xml:space="preserve"> и анализ финансово-экономических показателей деятельности</w:t>
      </w:r>
    </w:p>
    <w:p w:rsidR="00633288" w:rsidRPr="0050646F" w:rsidRDefault="00633288" w:rsidP="00E81357">
      <w:pPr>
        <w:pStyle w:val="2"/>
        <w:keepNext w:val="0"/>
        <w:keepLines w:val="0"/>
        <w:widowControl/>
        <w:spacing w:before="0" w:line="360" w:lineRule="auto"/>
        <w:ind w:firstLine="709"/>
        <w:jc w:val="both"/>
        <w:rPr>
          <w:rFonts w:ascii="Times New Roman" w:hAnsi="Times New Roman"/>
          <w:color w:val="000000"/>
          <w:sz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Предприятие ООО</w:t>
      </w:r>
      <w:r w:rsidR="00E81357" w:rsidRPr="0050646F">
        <w:rPr>
          <w:color w:val="000000"/>
          <w:sz w:val="28"/>
          <w:szCs w:val="28"/>
        </w:rPr>
        <w:t> «</w:t>
      </w:r>
      <w:r w:rsidRPr="0050646F">
        <w:rPr>
          <w:color w:val="000000"/>
          <w:sz w:val="28"/>
          <w:szCs w:val="28"/>
        </w:rPr>
        <w:t xml:space="preserve">АСП» зарегистрировано в 2003 году Постановлением Главы администрации Железнодорожного района </w:t>
      </w:r>
      <w:r w:rsidR="00E81357" w:rsidRPr="0050646F">
        <w:rPr>
          <w:color w:val="000000"/>
          <w:sz w:val="28"/>
          <w:szCs w:val="28"/>
        </w:rPr>
        <w:t>г. Хабаровска</w:t>
      </w:r>
      <w:r w:rsidRPr="0050646F">
        <w:rPr>
          <w:color w:val="000000"/>
          <w:sz w:val="28"/>
          <w:szCs w:val="28"/>
        </w:rPr>
        <w:t>. Организационно – правовая форма –</w:t>
      </w:r>
      <w:r w:rsidR="00E81357" w:rsidRPr="0050646F">
        <w:rPr>
          <w:color w:val="000000"/>
          <w:sz w:val="28"/>
          <w:szCs w:val="28"/>
        </w:rPr>
        <w:t xml:space="preserve"> </w:t>
      </w:r>
      <w:r w:rsidRPr="0050646F">
        <w:rPr>
          <w:color w:val="000000"/>
          <w:sz w:val="28"/>
          <w:szCs w:val="28"/>
        </w:rPr>
        <w:t>общество с ограниченной ответственностью.</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 xml:space="preserve">Правовое положение общества определяется Гражданским Кодексом РФ, частью </w:t>
      </w:r>
      <w:r w:rsidRPr="0050646F">
        <w:rPr>
          <w:color w:val="000000"/>
          <w:sz w:val="28"/>
          <w:szCs w:val="28"/>
          <w:lang w:val="en-US"/>
        </w:rPr>
        <w:t>I</w:t>
      </w:r>
      <w:r w:rsidRPr="0050646F">
        <w:rPr>
          <w:color w:val="000000"/>
          <w:sz w:val="28"/>
          <w:szCs w:val="28"/>
        </w:rPr>
        <w:t>.</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 своей деятельности общество руководствуется федеральным законом «Об обществах с ограниченной ответственностью» действующим законодательством РФ и уставом предприятия.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Учредительным документом общества является Устав. Уставный капитал</w:t>
      </w:r>
      <w:r w:rsidR="00E81357" w:rsidRPr="0050646F">
        <w:rPr>
          <w:color w:val="000000"/>
          <w:sz w:val="28"/>
          <w:szCs w:val="28"/>
        </w:rPr>
        <w:t xml:space="preserve"> </w:t>
      </w:r>
      <w:r w:rsidRPr="0050646F">
        <w:rPr>
          <w:color w:val="000000"/>
          <w:sz w:val="28"/>
          <w:szCs w:val="28"/>
        </w:rPr>
        <w:t>составляет</w:t>
      </w:r>
      <w:r w:rsidR="00E81357" w:rsidRPr="0050646F">
        <w:rPr>
          <w:color w:val="000000"/>
          <w:sz w:val="28"/>
          <w:szCs w:val="28"/>
        </w:rPr>
        <w:t xml:space="preserve"> </w:t>
      </w:r>
      <w:r w:rsidRPr="0050646F">
        <w:rPr>
          <w:color w:val="000000"/>
          <w:sz w:val="28"/>
          <w:szCs w:val="28"/>
        </w:rPr>
        <w:t>1500 тыс. руб.</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Основной целью деятельности является:</w:t>
      </w:r>
    </w:p>
    <w:p w:rsidR="00633288" w:rsidRPr="0050646F" w:rsidRDefault="00633288" w:rsidP="00E81357">
      <w:pPr>
        <w:widowControl/>
        <w:numPr>
          <w:ilvl w:val="0"/>
          <w:numId w:val="3"/>
        </w:numPr>
        <w:tabs>
          <w:tab w:val="clear" w:pos="1069"/>
          <w:tab w:val="num" w:pos="993"/>
        </w:tabs>
        <w:autoSpaceDE/>
        <w:autoSpaceDN/>
        <w:adjustRightInd/>
        <w:spacing w:line="360" w:lineRule="auto"/>
        <w:ind w:left="0" w:firstLine="709"/>
        <w:jc w:val="both"/>
        <w:rPr>
          <w:color w:val="000000"/>
          <w:sz w:val="28"/>
          <w:szCs w:val="28"/>
        </w:rPr>
      </w:pPr>
      <w:r w:rsidRPr="0050646F">
        <w:rPr>
          <w:color w:val="000000"/>
          <w:sz w:val="28"/>
          <w:szCs w:val="28"/>
        </w:rPr>
        <w:t>насыщение рынка</w:t>
      </w:r>
      <w:r w:rsidR="00E81357" w:rsidRPr="0050646F">
        <w:rPr>
          <w:color w:val="000000"/>
          <w:sz w:val="28"/>
          <w:szCs w:val="28"/>
        </w:rPr>
        <w:t xml:space="preserve"> </w:t>
      </w:r>
      <w:r w:rsidRPr="0050646F">
        <w:rPr>
          <w:color w:val="000000"/>
          <w:sz w:val="28"/>
          <w:szCs w:val="28"/>
        </w:rPr>
        <w:t>потребительскими товарами;</w:t>
      </w:r>
    </w:p>
    <w:p w:rsidR="00633288" w:rsidRPr="0050646F" w:rsidRDefault="00633288" w:rsidP="00E81357">
      <w:pPr>
        <w:widowControl/>
        <w:numPr>
          <w:ilvl w:val="0"/>
          <w:numId w:val="3"/>
        </w:numPr>
        <w:tabs>
          <w:tab w:val="clear" w:pos="1069"/>
          <w:tab w:val="num" w:pos="993"/>
        </w:tabs>
        <w:autoSpaceDE/>
        <w:autoSpaceDN/>
        <w:adjustRightInd/>
        <w:spacing w:line="360" w:lineRule="auto"/>
        <w:ind w:left="0" w:firstLine="709"/>
        <w:jc w:val="both"/>
        <w:rPr>
          <w:color w:val="000000"/>
          <w:sz w:val="28"/>
          <w:szCs w:val="28"/>
        </w:rPr>
      </w:pPr>
      <w:r w:rsidRPr="0050646F">
        <w:rPr>
          <w:color w:val="000000"/>
          <w:sz w:val="28"/>
          <w:szCs w:val="28"/>
        </w:rPr>
        <w:t>реализация социально – экономических интересов учредителей на основе извлечения прибыли.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Предприятие осуществляет следующие виды деятельности:</w:t>
      </w:r>
    </w:p>
    <w:p w:rsidR="00633288" w:rsidRPr="0050646F" w:rsidRDefault="00633288" w:rsidP="00E81357">
      <w:pPr>
        <w:widowControl/>
        <w:numPr>
          <w:ilvl w:val="0"/>
          <w:numId w:val="10"/>
        </w:numPr>
        <w:tabs>
          <w:tab w:val="clear" w:pos="1560"/>
          <w:tab w:val="left" w:pos="993"/>
        </w:tabs>
        <w:spacing w:line="360" w:lineRule="auto"/>
        <w:ind w:left="0" w:firstLine="709"/>
        <w:jc w:val="both"/>
        <w:rPr>
          <w:color w:val="000000"/>
          <w:sz w:val="28"/>
          <w:szCs w:val="28"/>
        </w:rPr>
      </w:pPr>
      <w:r w:rsidRPr="0050646F">
        <w:rPr>
          <w:color w:val="000000"/>
          <w:sz w:val="28"/>
          <w:szCs w:val="28"/>
        </w:rPr>
        <w:t>оптовая торговля, посредническая деятельность;</w:t>
      </w:r>
    </w:p>
    <w:p w:rsidR="00633288" w:rsidRPr="0050646F" w:rsidRDefault="00633288" w:rsidP="00E81357">
      <w:pPr>
        <w:widowControl/>
        <w:numPr>
          <w:ilvl w:val="0"/>
          <w:numId w:val="10"/>
        </w:numPr>
        <w:tabs>
          <w:tab w:val="clear" w:pos="1560"/>
          <w:tab w:val="left" w:pos="993"/>
        </w:tabs>
        <w:spacing w:line="360" w:lineRule="auto"/>
        <w:ind w:left="0" w:firstLine="709"/>
        <w:jc w:val="both"/>
        <w:rPr>
          <w:color w:val="000000"/>
          <w:sz w:val="28"/>
          <w:szCs w:val="28"/>
        </w:rPr>
      </w:pPr>
      <w:r w:rsidRPr="0050646F">
        <w:rPr>
          <w:color w:val="000000"/>
          <w:sz w:val="28"/>
          <w:szCs w:val="28"/>
        </w:rPr>
        <w:t>внешнеторговая деятельность в соответствии с действующим законодательством;</w:t>
      </w:r>
    </w:p>
    <w:p w:rsidR="00633288" w:rsidRPr="0050646F" w:rsidRDefault="00633288" w:rsidP="00E81357">
      <w:pPr>
        <w:widowControl/>
        <w:numPr>
          <w:ilvl w:val="0"/>
          <w:numId w:val="10"/>
        </w:numPr>
        <w:tabs>
          <w:tab w:val="clear" w:pos="1560"/>
          <w:tab w:val="left" w:pos="993"/>
        </w:tabs>
        <w:spacing w:line="360" w:lineRule="auto"/>
        <w:ind w:left="0" w:firstLine="709"/>
        <w:jc w:val="both"/>
        <w:rPr>
          <w:color w:val="000000"/>
          <w:sz w:val="28"/>
          <w:szCs w:val="28"/>
        </w:rPr>
      </w:pPr>
      <w:r w:rsidRPr="0050646F">
        <w:rPr>
          <w:color w:val="000000"/>
          <w:sz w:val="28"/>
          <w:szCs w:val="28"/>
        </w:rPr>
        <w:t>организация и проведение рекламных мероприятий, выставок-продаж, а также оказание услуг розничным предприятиям и индивидуальным предпринимателям.</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Общество вправе заниматься любыми видами деятельности, не запрещенными законодательством РФ.</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Общество самостоятельно осуществляет свою хозяйственную деятельность, несет ответственность за результаты своей деятельности, за выполнение взятых на себя обязательств по договорам, перед бюджетом, представляет необходимую отчетность и информацию налоговым органам и органам государственной статистики. Трудовые отношения и порядок оплаты труда лиц работающих по найму, регулируются Трудовым кодексом РФ. Режим труда и отдыха, система оплаты труда определяется трудовым законодательством РФ и внутренними нормативными актами, разработанными и утвержденными собранием участников общества.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Общество несет ответственность по своим обязательствам всем принадлежащим ему имуществом. Общество не отвечает по обязательствам участников, участники общества</w:t>
      </w:r>
      <w:r w:rsidR="00E81357" w:rsidRPr="0050646F">
        <w:rPr>
          <w:color w:val="000000"/>
          <w:sz w:val="28"/>
          <w:szCs w:val="28"/>
        </w:rPr>
        <w:t xml:space="preserve"> </w:t>
      </w:r>
      <w:r w:rsidRPr="0050646F">
        <w:rPr>
          <w:color w:val="000000"/>
          <w:sz w:val="28"/>
          <w:szCs w:val="28"/>
        </w:rPr>
        <w:t>несут ответственность по</w:t>
      </w:r>
      <w:r w:rsidR="00E81357" w:rsidRPr="0050646F">
        <w:rPr>
          <w:color w:val="000000"/>
          <w:sz w:val="28"/>
          <w:szCs w:val="28"/>
        </w:rPr>
        <w:t xml:space="preserve"> </w:t>
      </w:r>
      <w:r w:rsidRPr="0050646F">
        <w:rPr>
          <w:color w:val="000000"/>
          <w:sz w:val="28"/>
          <w:szCs w:val="28"/>
        </w:rPr>
        <w:t>его обязательствам в пределах вклада.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Общество имеет самостоятельный баланс, расчетный счет и иные счета. Общество осуществляет право владения, пользования и распоряжения своим имуществом. Имущество формируется за счет:</w:t>
      </w:r>
    </w:p>
    <w:p w:rsidR="00633288" w:rsidRPr="0050646F" w:rsidRDefault="00633288" w:rsidP="00E81357">
      <w:pPr>
        <w:widowControl/>
        <w:numPr>
          <w:ilvl w:val="0"/>
          <w:numId w:val="11"/>
        </w:numPr>
        <w:tabs>
          <w:tab w:val="clear" w:pos="1560"/>
          <w:tab w:val="left" w:pos="993"/>
        </w:tabs>
        <w:spacing w:line="360" w:lineRule="auto"/>
        <w:ind w:left="0" w:firstLine="709"/>
        <w:jc w:val="both"/>
        <w:rPr>
          <w:color w:val="000000"/>
          <w:sz w:val="28"/>
          <w:szCs w:val="28"/>
        </w:rPr>
      </w:pPr>
      <w:r w:rsidRPr="0050646F">
        <w:rPr>
          <w:color w:val="000000"/>
          <w:sz w:val="28"/>
          <w:szCs w:val="28"/>
        </w:rPr>
        <w:t>вкладов участников;</w:t>
      </w:r>
    </w:p>
    <w:p w:rsidR="00633288" w:rsidRPr="0050646F" w:rsidRDefault="00633288" w:rsidP="00E81357">
      <w:pPr>
        <w:widowControl/>
        <w:numPr>
          <w:ilvl w:val="0"/>
          <w:numId w:val="11"/>
        </w:numPr>
        <w:tabs>
          <w:tab w:val="clear" w:pos="1560"/>
          <w:tab w:val="left" w:pos="993"/>
        </w:tabs>
        <w:spacing w:line="360" w:lineRule="auto"/>
        <w:ind w:left="0" w:firstLine="709"/>
        <w:jc w:val="both"/>
        <w:rPr>
          <w:color w:val="000000"/>
          <w:sz w:val="28"/>
          <w:szCs w:val="28"/>
        </w:rPr>
      </w:pPr>
      <w:r w:rsidRPr="0050646F">
        <w:rPr>
          <w:color w:val="000000"/>
          <w:sz w:val="28"/>
          <w:szCs w:val="28"/>
        </w:rPr>
        <w:t>прибыли;</w:t>
      </w:r>
    </w:p>
    <w:p w:rsidR="00633288" w:rsidRPr="0050646F" w:rsidRDefault="00633288" w:rsidP="00E81357">
      <w:pPr>
        <w:widowControl/>
        <w:numPr>
          <w:ilvl w:val="0"/>
          <w:numId w:val="11"/>
        </w:numPr>
        <w:tabs>
          <w:tab w:val="clear" w:pos="1560"/>
          <w:tab w:val="left" w:pos="993"/>
        </w:tabs>
        <w:spacing w:line="360" w:lineRule="auto"/>
        <w:ind w:left="0" w:firstLine="709"/>
        <w:jc w:val="both"/>
        <w:rPr>
          <w:color w:val="000000"/>
          <w:sz w:val="28"/>
          <w:szCs w:val="28"/>
        </w:rPr>
      </w:pPr>
      <w:r w:rsidRPr="0050646F">
        <w:rPr>
          <w:color w:val="000000"/>
          <w:sz w:val="28"/>
          <w:szCs w:val="28"/>
        </w:rPr>
        <w:t>кредитов банка;</w:t>
      </w:r>
    </w:p>
    <w:p w:rsidR="00633288" w:rsidRPr="0050646F" w:rsidRDefault="00633288" w:rsidP="00E81357">
      <w:pPr>
        <w:widowControl/>
        <w:numPr>
          <w:ilvl w:val="0"/>
          <w:numId w:val="11"/>
        </w:numPr>
        <w:tabs>
          <w:tab w:val="clear" w:pos="1560"/>
          <w:tab w:val="left" w:pos="993"/>
        </w:tabs>
        <w:spacing w:line="360" w:lineRule="auto"/>
        <w:ind w:left="0" w:firstLine="709"/>
        <w:jc w:val="both"/>
        <w:rPr>
          <w:color w:val="000000"/>
          <w:sz w:val="28"/>
          <w:szCs w:val="28"/>
        </w:rPr>
      </w:pPr>
      <w:r w:rsidRPr="0050646F">
        <w:rPr>
          <w:color w:val="000000"/>
          <w:sz w:val="28"/>
          <w:szCs w:val="28"/>
        </w:rPr>
        <w:t>иных источников.</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Прибыль общества подлежит налогообложению в порядке, установленном законодательством. Чистая прибыль распределяется и используется самостоятельно. Управление обществом осуществляется в соответствии с действующим законодательство и уставом. Общество вправе образовывать фонд социального развития и другие фонды. Органами управления общества являются:</w:t>
      </w:r>
    </w:p>
    <w:p w:rsidR="00633288" w:rsidRPr="0050646F" w:rsidRDefault="00633288" w:rsidP="00E81357">
      <w:pPr>
        <w:widowControl/>
        <w:numPr>
          <w:ilvl w:val="0"/>
          <w:numId w:val="12"/>
        </w:numPr>
        <w:tabs>
          <w:tab w:val="clear" w:pos="1418"/>
          <w:tab w:val="left" w:pos="993"/>
        </w:tabs>
        <w:spacing w:line="360" w:lineRule="auto"/>
        <w:ind w:left="0" w:firstLine="709"/>
        <w:jc w:val="both"/>
        <w:rPr>
          <w:color w:val="000000"/>
          <w:sz w:val="28"/>
          <w:szCs w:val="28"/>
        </w:rPr>
      </w:pPr>
      <w:r w:rsidRPr="0050646F">
        <w:rPr>
          <w:color w:val="000000"/>
          <w:sz w:val="28"/>
          <w:szCs w:val="28"/>
        </w:rPr>
        <w:t>общее собрание участников общества;</w:t>
      </w:r>
    </w:p>
    <w:p w:rsidR="00633288" w:rsidRPr="0050646F" w:rsidRDefault="00633288" w:rsidP="00E81357">
      <w:pPr>
        <w:widowControl/>
        <w:numPr>
          <w:ilvl w:val="0"/>
          <w:numId w:val="12"/>
        </w:numPr>
        <w:tabs>
          <w:tab w:val="clear" w:pos="1418"/>
          <w:tab w:val="left" w:pos="993"/>
        </w:tabs>
        <w:spacing w:line="360" w:lineRule="auto"/>
        <w:ind w:left="0" w:firstLine="709"/>
        <w:jc w:val="both"/>
        <w:rPr>
          <w:color w:val="000000"/>
          <w:sz w:val="28"/>
          <w:szCs w:val="28"/>
        </w:rPr>
      </w:pPr>
      <w:r w:rsidRPr="0050646F">
        <w:rPr>
          <w:color w:val="000000"/>
          <w:sz w:val="28"/>
          <w:szCs w:val="28"/>
        </w:rPr>
        <w:t>директор на правах единоначалия.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Высшим органом управления является общее собрание участников, которое проводится один раз в год. Руководство текущей деятельностью осуществляется директором, он избирается общим собранием сроком на пять лет. Участниками общества являются физические лица.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К исключительной компетенции общего собрания участников общества относятся:</w:t>
      </w:r>
    </w:p>
    <w:p w:rsidR="00633288" w:rsidRPr="0050646F" w:rsidRDefault="00633288" w:rsidP="00E81357">
      <w:pPr>
        <w:widowControl/>
        <w:numPr>
          <w:ilvl w:val="0"/>
          <w:numId w:val="4"/>
        </w:numPr>
        <w:tabs>
          <w:tab w:val="clear" w:pos="1069"/>
          <w:tab w:val="left" w:pos="993"/>
        </w:tabs>
        <w:autoSpaceDE/>
        <w:autoSpaceDN/>
        <w:adjustRightInd/>
        <w:spacing w:line="360" w:lineRule="auto"/>
        <w:ind w:left="0" w:firstLine="709"/>
        <w:jc w:val="both"/>
        <w:rPr>
          <w:color w:val="000000"/>
          <w:sz w:val="28"/>
          <w:szCs w:val="28"/>
        </w:rPr>
      </w:pPr>
      <w:r w:rsidRPr="0050646F">
        <w:rPr>
          <w:color w:val="000000"/>
          <w:sz w:val="28"/>
          <w:szCs w:val="28"/>
        </w:rPr>
        <w:t>изменение устава общества, изменение его уставного капитала;</w:t>
      </w:r>
    </w:p>
    <w:p w:rsidR="00633288" w:rsidRPr="0050646F" w:rsidRDefault="00633288" w:rsidP="00E81357">
      <w:pPr>
        <w:widowControl/>
        <w:numPr>
          <w:ilvl w:val="0"/>
          <w:numId w:val="4"/>
        </w:numPr>
        <w:tabs>
          <w:tab w:val="clear" w:pos="1069"/>
          <w:tab w:val="left" w:pos="993"/>
        </w:tabs>
        <w:autoSpaceDE/>
        <w:autoSpaceDN/>
        <w:adjustRightInd/>
        <w:spacing w:line="360" w:lineRule="auto"/>
        <w:ind w:left="0" w:firstLine="709"/>
        <w:jc w:val="both"/>
        <w:rPr>
          <w:color w:val="000000"/>
          <w:sz w:val="28"/>
          <w:szCs w:val="28"/>
        </w:rPr>
      </w:pPr>
      <w:r w:rsidRPr="0050646F">
        <w:rPr>
          <w:color w:val="000000"/>
          <w:sz w:val="28"/>
          <w:szCs w:val="28"/>
        </w:rPr>
        <w:t>решение о реорганизации или ликвидации общества;</w:t>
      </w:r>
    </w:p>
    <w:p w:rsidR="00633288" w:rsidRPr="0050646F" w:rsidRDefault="00633288" w:rsidP="00E81357">
      <w:pPr>
        <w:widowControl/>
        <w:numPr>
          <w:ilvl w:val="0"/>
          <w:numId w:val="4"/>
        </w:numPr>
        <w:tabs>
          <w:tab w:val="clear" w:pos="1069"/>
          <w:tab w:val="left" w:pos="993"/>
        </w:tabs>
        <w:autoSpaceDE/>
        <w:autoSpaceDN/>
        <w:adjustRightInd/>
        <w:spacing w:line="360" w:lineRule="auto"/>
        <w:ind w:left="0" w:firstLine="709"/>
        <w:jc w:val="both"/>
        <w:rPr>
          <w:color w:val="000000"/>
          <w:sz w:val="28"/>
          <w:szCs w:val="28"/>
        </w:rPr>
      </w:pPr>
      <w:r w:rsidRPr="0050646F">
        <w:rPr>
          <w:color w:val="000000"/>
          <w:sz w:val="28"/>
          <w:szCs w:val="28"/>
        </w:rPr>
        <w:t>избрание ревизионной комиссии;</w:t>
      </w:r>
    </w:p>
    <w:p w:rsidR="00633288" w:rsidRPr="0050646F" w:rsidRDefault="00633288" w:rsidP="00E81357">
      <w:pPr>
        <w:widowControl/>
        <w:numPr>
          <w:ilvl w:val="0"/>
          <w:numId w:val="4"/>
        </w:numPr>
        <w:tabs>
          <w:tab w:val="clear" w:pos="1069"/>
          <w:tab w:val="left" w:pos="993"/>
        </w:tabs>
        <w:autoSpaceDE/>
        <w:autoSpaceDN/>
        <w:adjustRightInd/>
        <w:spacing w:line="360" w:lineRule="auto"/>
        <w:ind w:left="0" w:firstLine="709"/>
        <w:jc w:val="both"/>
        <w:rPr>
          <w:color w:val="000000"/>
          <w:sz w:val="28"/>
          <w:szCs w:val="28"/>
        </w:rPr>
      </w:pPr>
      <w:r w:rsidRPr="0050646F">
        <w:rPr>
          <w:color w:val="000000"/>
          <w:sz w:val="28"/>
          <w:szCs w:val="28"/>
        </w:rPr>
        <w:t>утверждение годовых отчетов и бухгалтерских балансов и распределение прибыли.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Для реализации товаров предприятие располагает офисом</w:t>
      </w:r>
      <w:r w:rsidR="00E81357" w:rsidRPr="0050646F">
        <w:rPr>
          <w:color w:val="000000"/>
          <w:sz w:val="28"/>
          <w:szCs w:val="28"/>
        </w:rPr>
        <w:t xml:space="preserve"> </w:t>
      </w:r>
      <w:r w:rsidRPr="0050646F">
        <w:rPr>
          <w:color w:val="000000"/>
          <w:sz w:val="28"/>
          <w:szCs w:val="28"/>
        </w:rPr>
        <w:t xml:space="preserve">по адресу </w:t>
      </w:r>
      <w:r w:rsidR="00E81357" w:rsidRPr="0050646F">
        <w:rPr>
          <w:color w:val="000000"/>
          <w:sz w:val="28"/>
          <w:szCs w:val="28"/>
        </w:rPr>
        <w:t>г. Хабаровск</w:t>
      </w:r>
      <w:r w:rsidRPr="0050646F">
        <w:rPr>
          <w:color w:val="000000"/>
          <w:sz w:val="28"/>
          <w:szCs w:val="28"/>
        </w:rPr>
        <w:t>,</w:t>
      </w:r>
      <w:r w:rsidR="00E81357" w:rsidRPr="0050646F">
        <w:rPr>
          <w:color w:val="000000"/>
          <w:sz w:val="28"/>
          <w:szCs w:val="28"/>
        </w:rPr>
        <w:t xml:space="preserve"> </w:t>
      </w:r>
      <w:r w:rsidRPr="0050646F">
        <w:rPr>
          <w:color w:val="000000"/>
          <w:sz w:val="28"/>
          <w:szCs w:val="28"/>
        </w:rPr>
        <w:t>ул.</w:t>
      </w:r>
      <w:r w:rsidR="00E81357" w:rsidRPr="0050646F">
        <w:rPr>
          <w:color w:val="000000"/>
          <w:sz w:val="28"/>
          <w:szCs w:val="28"/>
        </w:rPr>
        <w:t> Шмидта</w:t>
      </w:r>
      <w:r w:rsidRPr="0050646F">
        <w:rPr>
          <w:color w:val="000000"/>
          <w:sz w:val="28"/>
          <w:szCs w:val="28"/>
        </w:rPr>
        <w:t>, 38,</w:t>
      </w:r>
      <w:r w:rsidR="00E81357" w:rsidRPr="0050646F">
        <w:rPr>
          <w:color w:val="000000"/>
          <w:sz w:val="28"/>
          <w:szCs w:val="28"/>
        </w:rPr>
        <w:t xml:space="preserve"> </w:t>
      </w:r>
      <w:r w:rsidRPr="0050646F">
        <w:rPr>
          <w:color w:val="000000"/>
          <w:sz w:val="28"/>
          <w:szCs w:val="28"/>
        </w:rPr>
        <w:t>и складскими помещениями в размере 70</w:t>
      </w:r>
      <w:r w:rsidR="00E81357" w:rsidRPr="0050646F">
        <w:rPr>
          <w:color w:val="000000"/>
          <w:sz w:val="28"/>
          <w:szCs w:val="28"/>
        </w:rPr>
        <w:t> </w:t>
      </w:r>
      <w:r w:rsidRPr="0050646F">
        <w:rPr>
          <w:color w:val="000000"/>
          <w:sz w:val="28"/>
          <w:szCs w:val="28"/>
        </w:rPr>
        <w:t>м</w:t>
      </w:r>
      <w:r w:rsidRPr="0050646F">
        <w:rPr>
          <w:color w:val="000000"/>
          <w:sz w:val="28"/>
          <w:szCs w:val="28"/>
          <w:vertAlign w:val="superscript"/>
        </w:rPr>
        <w:t>2</w:t>
      </w:r>
      <w:r w:rsidRPr="0050646F">
        <w:rPr>
          <w:color w:val="000000"/>
          <w:sz w:val="28"/>
          <w:szCs w:val="28"/>
          <w:vertAlign w:val="subscript"/>
        </w:rPr>
        <w:t>.</w:t>
      </w:r>
      <w:r w:rsidR="00E81357" w:rsidRPr="0050646F">
        <w:rPr>
          <w:color w:val="000000"/>
          <w:sz w:val="28"/>
          <w:szCs w:val="28"/>
          <w:vertAlign w:val="superscript"/>
        </w:rPr>
        <w:t xml:space="preserve"> </w:t>
      </w:r>
      <w:r w:rsidRPr="0050646F">
        <w:rPr>
          <w:color w:val="000000"/>
          <w:sz w:val="28"/>
          <w:szCs w:val="28"/>
        </w:rPr>
        <w:t>Предприятие осуществляет оптовую торговлю офисным оборудованием и расходными материалами.</w:t>
      </w:r>
      <w:r w:rsidR="00E81357" w:rsidRPr="0050646F">
        <w:rPr>
          <w:color w:val="000000"/>
          <w:sz w:val="28"/>
          <w:szCs w:val="28"/>
        </w:rPr>
        <w:t xml:space="preserve"> </w:t>
      </w:r>
      <w:r w:rsidRPr="0050646F">
        <w:rPr>
          <w:color w:val="000000"/>
          <w:sz w:val="28"/>
          <w:szCs w:val="28"/>
        </w:rPr>
        <w:t>Непосредственное</w:t>
      </w:r>
      <w:r w:rsidRPr="0050646F">
        <w:rPr>
          <w:color w:val="000000"/>
          <w:sz w:val="28"/>
          <w:szCs w:val="28"/>
        </w:rPr>
        <w:tab/>
        <w:t>управление</w:t>
      </w:r>
      <w:r w:rsidRPr="0050646F">
        <w:rPr>
          <w:color w:val="000000"/>
          <w:sz w:val="28"/>
          <w:szCs w:val="28"/>
        </w:rPr>
        <w:tab/>
        <w:t>торговым предприятием осуществляет директор. Директор действует от имени Общества, представляет его интересы и совершает сделки, открывает в банках расчетный и иные счета, издает приказы о назначении на должности работников, об их переводе и увольнении, применяет меры поощрения и налагает</w:t>
      </w:r>
      <w:r w:rsidR="00E81357" w:rsidRPr="0050646F">
        <w:rPr>
          <w:color w:val="000000"/>
          <w:sz w:val="28"/>
          <w:szCs w:val="28"/>
        </w:rPr>
        <w:t xml:space="preserve"> </w:t>
      </w:r>
      <w:r w:rsidRPr="0050646F">
        <w:rPr>
          <w:color w:val="000000"/>
          <w:sz w:val="28"/>
          <w:szCs w:val="28"/>
        </w:rPr>
        <w:t>дисциплинарные</w:t>
      </w:r>
      <w:r w:rsidR="00E81357" w:rsidRPr="0050646F">
        <w:rPr>
          <w:color w:val="000000"/>
          <w:sz w:val="28"/>
          <w:szCs w:val="28"/>
        </w:rPr>
        <w:t xml:space="preserve"> </w:t>
      </w:r>
      <w:r w:rsidRPr="0050646F">
        <w:rPr>
          <w:color w:val="000000"/>
          <w:sz w:val="28"/>
          <w:szCs w:val="28"/>
        </w:rPr>
        <w:t>взыскания,</w:t>
      </w:r>
      <w:r w:rsidR="00E81357" w:rsidRPr="0050646F">
        <w:rPr>
          <w:color w:val="000000"/>
          <w:sz w:val="28"/>
          <w:szCs w:val="28"/>
        </w:rPr>
        <w:t xml:space="preserve"> </w:t>
      </w:r>
      <w:r w:rsidRPr="0050646F">
        <w:rPr>
          <w:color w:val="000000"/>
          <w:sz w:val="28"/>
          <w:szCs w:val="28"/>
        </w:rPr>
        <w:t>утверждает</w:t>
      </w:r>
      <w:r w:rsidR="00E81357" w:rsidRPr="0050646F">
        <w:rPr>
          <w:color w:val="000000"/>
          <w:sz w:val="28"/>
          <w:szCs w:val="28"/>
        </w:rPr>
        <w:t xml:space="preserve"> </w:t>
      </w:r>
      <w:r w:rsidRPr="0050646F">
        <w:rPr>
          <w:color w:val="000000"/>
          <w:sz w:val="28"/>
          <w:szCs w:val="28"/>
        </w:rPr>
        <w:t>правила</w:t>
      </w:r>
      <w:r w:rsidR="00E81357" w:rsidRPr="0050646F">
        <w:rPr>
          <w:color w:val="000000"/>
          <w:sz w:val="28"/>
          <w:szCs w:val="28"/>
        </w:rPr>
        <w:t xml:space="preserve"> </w:t>
      </w:r>
      <w:r w:rsidRPr="0050646F">
        <w:rPr>
          <w:color w:val="000000"/>
          <w:sz w:val="28"/>
          <w:szCs w:val="28"/>
        </w:rPr>
        <w:t>внутреннего трудового</w:t>
      </w:r>
      <w:r w:rsidR="00E81357" w:rsidRPr="0050646F">
        <w:rPr>
          <w:color w:val="000000"/>
          <w:sz w:val="28"/>
          <w:szCs w:val="28"/>
        </w:rPr>
        <w:t xml:space="preserve"> </w:t>
      </w:r>
      <w:r w:rsidRPr="0050646F">
        <w:rPr>
          <w:color w:val="000000"/>
          <w:sz w:val="28"/>
          <w:szCs w:val="28"/>
        </w:rPr>
        <w:t>распорядка,</w:t>
      </w:r>
      <w:r w:rsidR="00E81357" w:rsidRPr="0050646F">
        <w:rPr>
          <w:color w:val="000000"/>
          <w:sz w:val="28"/>
          <w:szCs w:val="28"/>
        </w:rPr>
        <w:t xml:space="preserve"> </w:t>
      </w:r>
      <w:r w:rsidRPr="0050646F">
        <w:rPr>
          <w:color w:val="000000"/>
          <w:sz w:val="28"/>
          <w:szCs w:val="28"/>
        </w:rPr>
        <w:t>разрабатывает</w:t>
      </w:r>
      <w:r w:rsidR="00E81357" w:rsidRPr="0050646F">
        <w:rPr>
          <w:color w:val="000000"/>
          <w:sz w:val="28"/>
          <w:szCs w:val="28"/>
        </w:rPr>
        <w:t xml:space="preserve"> </w:t>
      </w:r>
      <w:r w:rsidRPr="0050646F">
        <w:rPr>
          <w:color w:val="000000"/>
          <w:sz w:val="28"/>
          <w:szCs w:val="28"/>
        </w:rPr>
        <w:t>и</w:t>
      </w:r>
      <w:r w:rsidR="00E81357" w:rsidRPr="0050646F">
        <w:rPr>
          <w:color w:val="000000"/>
          <w:sz w:val="28"/>
          <w:szCs w:val="28"/>
        </w:rPr>
        <w:t xml:space="preserve"> </w:t>
      </w:r>
      <w:r w:rsidRPr="0050646F">
        <w:rPr>
          <w:color w:val="000000"/>
          <w:sz w:val="28"/>
          <w:szCs w:val="28"/>
        </w:rPr>
        <w:t>утверждает</w:t>
      </w:r>
      <w:r w:rsidR="00E81357" w:rsidRPr="0050646F">
        <w:rPr>
          <w:color w:val="000000"/>
          <w:sz w:val="28"/>
          <w:szCs w:val="28"/>
        </w:rPr>
        <w:t xml:space="preserve"> </w:t>
      </w:r>
      <w:r w:rsidRPr="0050646F">
        <w:rPr>
          <w:color w:val="000000"/>
          <w:sz w:val="28"/>
          <w:szCs w:val="28"/>
        </w:rPr>
        <w:t>штатное</w:t>
      </w:r>
      <w:r w:rsidR="00E81357" w:rsidRPr="0050646F">
        <w:rPr>
          <w:color w:val="000000"/>
          <w:sz w:val="28"/>
          <w:szCs w:val="28"/>
        </w:rPr>
        <w:t xml:space="preserve"> </w:t>
      </w:r>
      <w:r w:rsidRPr="0050646F">
        <w:rPr>
          <w:color w:val="000000"/>
          <w:sz w:val="28"/>
          <w:szCs w:val="28"/>
        </w:rPr>
        <w:t>расписание, положения об оплате труда, о премировании и другие внутренние документы, выступает в суде.</w:t>
      </w:r>
    </w:p>
    <w:p w:rsidR="00633288" w:rsidRPr="0050646F" w:rsidRDefault="00633288" w:rsidP="00E81357">
      <w:pPr>
        <w:widowControl/>
        <w:shd w:val="clear" w:color="auto" w:fill="FFFFFF"/>
        <w:spacing w:line="360" w:lineRule="auto"/>
        <w:ind w:firstLine="709"/>
        <w:jc w:val="both"/>
        <w:rPr>
          <w:color w:val="000000"/>
          <w:sz w:val="28"/>
        </w:rPr>
      </w:pPr>
      <w:r w:rsidRPr="0050646F">
        <w:rPr>
          <w:color w:val="000000"/>
          <w:sz w:val="28"/>
          <w:szCs w:val="28"/>
        </w:rPr>
        <w:t>В ООО</w:t>
      </w:r>
      <w:r w:rsidR="00E81357" w:rsidRPr="0050646F">
        <w:rPr>
          <w:color w:val="000000"/>
          <w:sz w:val="28"/>
          <w:szCs w:val="28"/>
        </w:rPr>
        <w:t> «</w:t>
      </w:r>
      <w:r w:rsidRPr="0050646F">
        <w:rPr>
          <w:color w:val="000000"/>
          <w:sz w:val="28"/>
          <w:szCs w:val="28"/>
        </w:rPr>
        <w:t>АСП» работает 15 человек, то есть его</w:t>
      </w:r>
      <w:r w:rsidR="00E81357" w:rsidRPr="0050646F">
        <w:rPr>
          <w:color w:val="000000"/>
          <w:sz w:val="28"/>
          <w:szCs w:val="28"/>
        </w:rPr>
        <w:t xml:space="preserve"> </w:t>
      </w:r>
      <w:r w:rsidRPr="0050646F">
        <w:rPr>
          <w:color w:val="000000"/>
          <w:sz w:val="28"/>
          <w:szCs w:val="28"/>
        </w:rPr>
        <w:t>можно отнести к малым предприятиям.</w:t>
      </w:r>
    </w:p>
    <w:p w:rsidR="00E81357" w:rsidRPr="0050646F" w:rsidRDefault="00633288" w:rsidP="00E81357">
      <w:pPr>
        <w:widowControl/>
        <w:spacing w:line="360" w:lineRule="auto"/>
        <w:ind w:firstLine="709"/>
        <w:jc w:val="both"/>
        <w:rPr>
          <w:color w:val="000000"/>
          <w:sz w:val="28"/>
          <w:szCs w:val="28"/>
        </w:rPr>
      </w:pPr>
      <w:r w:rsidRPr="0050646F">
        <w:rPr>
          <w:color w:val="000000"/>
          <w:sz w:val="28"/>
        </w:rPr>
        <w:t>В системе торгового обслуживания на предприятии используют три метода реализации товаров: продажа товаров через Интернет,</w:t>
      </w:r>
      <w:r w:rsidR="00E81357" w:rsidRPr="0050646F">
        <w:rPr>
          <w:color w:val="000000"/>
          <w:sz w:val="28"/>
        </w:rPr>
        <w:t xml:space="preserve"> </w:t>
      </w:r>
      <w:r w:rsidRPr="0050646F">
        <w:rPr>
          <w:color w:val="000000"/>
          <w:sz w:val="28"/>
        </w:rPr>
        <w:t>продажа товаров по каталогам, продажа товаров по образцам.</w:t>
      </w:r>
    </w:p>
    <w:p w:rsidR="00633288" w:rsidRPr="0050646F" w:rsidRDefault="00633288" w:rsidP="00E81357">
      <w:pPr>
        <w:widowControl/>
        <w:spacing w:line="360" w:lineRule="auto"/>
        <w:ind w:firstLine="709"/>
        <w:jc w:val="both"/>
        <w:rPr>
          <w:color w:val="000000"/>
          <w:sz w:val="28"/>
        </w:rPr>
      </w:pPr>
      <w:r w:rsidRPr="0050646F">
        <w:rPr>
          <w:color w:val="000000"/>
          <w:sz w:val="28"/>
          <w:szCs w:val="28"/>
        </w:rPr>
        <w:t>Крупным покупателям</w:t>
      </w:r>
      <w:r w:rsidR="00E81357" w:rsidRPr="0050646F">
        <w:rPr>
          <w:color w:val="000000"/>
          <w:sz w:val="28"/>
          <w:szCs w:val="28"/>
        </w:rPr>
        <w:t xml:space="preserve"> </w:t>
      </w:r>
      <w:r w:rsidRPr="0050646F">
        <w:rPr>
          <w:color w:val="000000"/>
          <w:sz w:val="28"/>
          <w:szCs w:val="28"/>
        </w:rPr>
        <w:t xml:space="preserve">предоставляется скидка </w:t>
      </w:r>
      <w:r w:rsidR="00E81357" w:rsidRPr="0050646F">
        <w:rPr>
          <w:color w:val="000000"/>
          <w:sz w:val="28"/>
          <w:szCs w:val="28"/>
        </w:rPr>
        <w:t>7%</w:t>
      </w:r>
      <w:r w:rsidRPr="0050646F">
        <w:rPr>
          <w:color w:val="000000"/>
          <w:sz w:val="28"/>
          <w:szCs w:val="28"/>
        </w:rPr>
        <w:t xml:space="preserve"> и дает товарный кредит на 14 календарных дней.</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ООО</w:t>
      </w:r>
      <w:r w:rsidR="00E81357" w:rsidRPr="0050646F">
        <w:rPr>
          <w:color w:val="000000"/>
          <w:sz w:val="28"/>
          <w:szCs w:val="28"/>
        </w:rPr>
        <w:t> «</w:t>
      </w:r>
      <w:r w:rsidRPr="0050646F">
        <w:rPr>
          <w:color w:val="000000"/>
          <w:sz w:val="28"/>
          <w:szCs w:val="28"/>
        </w:rPr>
        <w:t xml:space="preserve">АСП </w:t>
      </w:r>
      <w:r w:rsidR="00E81357" w:rsidRPr="0050646F">
        <w:rPr>
          <w:color w:val="000000"/>
          <w:sz w:val="28"/>
          <w:szCs w:val="28"/>
        </w:rPr>
        <w:t xml:space="preserve">– </w:t>
      </w:r>
      <w:r w:rsidRPr="0050646F">
        <w:rPr>
          <w:color w:val="000000"/>
          <w:sz w:val="28"/>
          <w:szCs w:val="28"/>
        </w:rPr>
        <w:t>ЦЕНТР» в соответствии с НК РФ применяет общую систему налогообложения, производит уплату</w:t>
      </w:r>
      <w:r w:rsidR="00E81357" w:rsidRPr="0050646F">
        <w:rPr>
          <w:color w:val="000000"/>
          <w:sz w:val="28"/>
          <w:szCs w:val="28"/>
        </w:rPr>
        <w:t xml:space="preserve"> </w:t>
      </w:r>
      <w:bookmarkStart w:id="30" w:name="_Toc162109648"/>
      <w:bookmarkStart w:id="31" w:name="_Toc162156817"/>
      <w:bookmarkStart w:id="32" w:name="_Toc162270774"/>
      <w:bookmarkStart w:id="33" w:name="_Toc162275419"/>
      <w:bookmarkStart w:id="34" w:name="_Toc162497185"/>
      <w:r w:rsidRPr="0050646F">
        <w:rPr>
          <w:color w:val="000000"/>
          <w:sz w:val="28"/>
          <w:szCs w:val="28"/>
        </w:rPr>
        <w:t>налога на прибыль, налога на имущество, НДС и другие налоги.</w:t>
      </w:r>
    </w:p>
    <w:bookmarkEnd w:id="30"/>
    <w:bookmarkEnd w:id="31"/>
    <w:bookmarkEnd w:id="32"/>
    <w:bookmarkEnd w:id="33"/>
    <w:bookmarkEnd w:id="34"/>
    <w:p w:rsidR="00633288" w:rsidRPr="0050646F" w:rsidRDefault="00633288" w:rsidP="00E81357">
      <w:pPr>
        <w:pStyle w:val="a7"/>
        <w:ind w:firstLine="709"/>
        <w:rPr>
          <w:color w:val="000000"/>
        </w:rPr>
      </w:pPr>
      <w:r w:rsidRPr="0050646F">
        <w:rPr>
          <w:color w:val="000000"/>
        </w:rPr>
        <w:t>Анализ хозяйственной деятельности является одной из важнейших подсистем общей системы управления торговым предприятием. На основе экономического анализа вырабатываются стратегия и тактика развития предприятия, обосновываются планы и управленческие решения.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Одним из важнейших условий успешного управления предприятием является анализ его основных экономических показателей, отражающих результаты хозяйственной деятельности.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Выручка от реализации в фактических</w:t>
      </w:r>
      <w:r w:rsidRPr="0050646F">
        <w:rPr>
          <w:b/>
          <w:color w:val="000000"/>
          <w:sz w:val="28"/>
          <w:szCs w:val="28"/>
        </w:rPr>
        <w:t xml:space="preserve"> </w:t>
      </w:r>
      <w:r w:rsidRPr="0050646F">
        <w:rPr>
          <w:color w:val="000000"/>
          <w:sz w:val="28"/>
          <w:szCs w:val="28"/>
        </w:rPr>
        <w:t>ценах 2009</w:t>
      </w:r>
      <w:r w:rsidR="00E81357" w:rsidRPr="0050646F">
        <w:rPr>
          <w:color w:val="000000"/>
          <w:sz w:val="28"/>
          <w:szCs w:val="28"/>
        </w:rPr>
        <w:t> г</w:t>
      </w:r>
      <w:r w:rsidRPr="0050646F">
        <w:rPr>
          <w:color w:val="000000"/>
          <w:sz w:val="28"/>
          <w:szCs w:val="28"/>
        </w:rPr>
        <w:t xml:space="preserve">. возросла по сравнению с </w:t>
      </w:r>
      <w:r w:rsidR="00E81357" w:rsidRPr="0050646F">
        <w:rPr>
          <w:color w:val="000000"/>
          <w:sz w:val="28"/>
          <w:szCs w:val="28"/>
        </w:rPr>
        <w:t xml:space="preserve">2008 г. </w:t>
      </w:r>
      <w:r w:rsidRPr="0050646F">
        <w:rPr>
          <w:color w:val="000000"/>
          <w:sz w:val="28"/>
          <w:szCs w:val="28"/>
        </w:rPr>
        <w:t>на 10,</w:t>
      </w:r>
      <w:r w:rsidR="00E81357" w:rsidRPr="0050646F">
        <w:rPr>
          <w:color w:val="000000"/>
          <w:sz w:val="28"/>
          <w:szCs w:val="28"/>
        </w:rPr>
        <w:t>7%</w:t>
      </w:r>
      <w:r w:rsidRPr="0050646F">
        <w:rPr>
          <w:color w:val="000000"/>
          <w:sz w:val="28"/>
          <w:szCs w:val="28"/>
        </w:rPr>
        <w:t>, а</w:t>
      </w:r>
      <w:r w:rsidR="00E81357" w:rsidRPr="0050646F">
        <w:rPr>
          <w:color w:val="000000"/>
          <w:sz w:val="28"/>
          <w:szCs w:val="28"/>
        </w:rPr>
        <w:t xml:space="preserve"> </w:t>
      </w:r>
      <w:r w:rsidRPr="0050646F">
        <w:rPr>
          <w:color w:val="000000"/>
          <w:sz w:val="28"/>
          <w:szCs w:val="28"/>
        </w:rPr>
        <w:t xml:space="preserve">в </w:t>
      </w:r>
      <w:r w:rsidR="00E81357" w:rsidRPr="0050646F">
        <w:rPr>
          <w:color w:val="000000"/>
          <w:sz w:val="28"/>
          <w:szCs w:val="28"/>
        </w:rPr>
        <w:t>2008 г</w:t>
      </w:r>
      <w:r w:rsidRPr="0050646F">
        <w:rPr>
          <w:color w:val="000000"/>
          <w:sz w:val="28"/>
          <w:szCs w:val="28"/>
        </w:rPr>
        <w:t>. по сравнению с 2007 годом на 11,</w:t>
      </w:r>
      <w:r w:rsidR="00E81357" w:rsidRPr="0050646F">
        <w:rPr>
          <w:color w:val="000000"/>
          <w:sz w:val="28"/>
          <w:szCs w:val="28"/>
        </w:rPr>
        <w:t>6%</w:t>
      </w:r>
      <w:r w:rsidRPr="0050646F">
        <w:rPr>
          <w:color w:val="000000"/>
          <w:sz w:val="28"/>
          <w:szCs w:val="28"/>
        </w:rPr>
        <w:t xml:space="preserve"> что в сумме составило 4080 и 4300 тыс. руб. соответственно.</w:t>
      </w:r>
    </w:p>
    <w:p w:rsidR="00633288" w:rsidRPr="0050646F" w:rsidRDefault="00633288" w:rsidP="00E81357">
      <w:pPr>
        <w:pStyle w:val="a7"/>
        <w:ind w:firstLine="709"/>
        <w:rPr>
          <w:color w:val="000000"/>
        </w:rPr>
      </w:pPr>
      <w:r w:rsidRPr="0050646F">
        <w:rPr>
          <w:color w:val="000000"/>
        </w:rPr>
        <w:t>Предприятие рационально использует свои трудовые ресурсы: в 2009 году</w:t>
      </w:r>
      <w:r w:rsidR="00E81357" w:rsidRPr="0050646F">
        <w:rPr>
          <w:color w:val="000000"/>
        </w:rPr>
        <w:t xml:space="preserve"> </w:t>
      </w:r>
      <w:r w:rsidRPr="0050646F">
        <w:rPr>
          <w:color w:val="000000"/>
        </w:rPr>
        <w:t>по сравнению с 2008 годом, по фонду оплаты</w:t>
      </w:r>
      <w:r w:rsidR="00E81357" w:rsidRPr="0050646F">
        <w:rPr>
          <w:color w:val="000000"/>
        </w:rPr>
        <w:t xml:space="preserve"> </w:t>
      </w:r>
      <w:r w:rsidRPr="0050646F">
        <w:rPr>
          <w:color w:val="000000"/>
        </w:rPr>
        <w:t>труда получена относительная экономия в сумме</w:t>
      </w:r>
      <w:r w:rsidR="00E81357" w:rsidRPr="0050646F">
        <w:rPr>
          <w:color w:val="000000"/>
        </w:rPr>
        <w:t xml:space="preserve"> </w:t>
      </w:r>
      <w:r w:rsidRPr="0050646F">
        <w:rPr>
          <w:color w:val="000000"/>
        </w:rPr>
        <w:t>80,1 тыс. руб. (-0,18*44500/10</w:t>
      </w:r>
      <w:r w:rsidR="00E81357" w:rsidRPr="0050646F">
        <w:rPr>
          <w:color w:val="000000"/>
        </w:rPr>
        <w:t>0%</w:t>
      </w:r>
      <w:r w:rsidRPr="0050646F">
        <w:rPr>
          <w:color w:val="000000"/>
        </w:rPr>
        <w:t>). В 2008 году по сравнению с 2007 годом допущен перерасход в сумме 4,02</w:t>
      </w:r>
      <w:r w:rsidR="00E81357" w:rsidRPr="0050646F">
        <w:rPr>
          <w:color w:val="000000"/>
        </w:rPr>
        <w:t xml:space="preserve"> </w:t>
      </w:r>
      <w:r w:rsidRPr="0050646F">
        <w:rPr>
          <w:color w:val="000000"/>
        </w:rPr>
        <w:t>тыс. руб. (-0,01*40200/10</w:t>
      </w:r>
      <w:r w:rsidR="00E81357" w:rsidRPr="0050646F">
        <w:rPr>
          <w:color w:val="000000"/>
        </w:rPr>
        <w:t>0%</w:t>
      </w:r>
      <w:r w:rsidRPr="0050646F">
        <w:rPr>
          <w:color w:val="000000"/>
        </w:rPr>
        <w:t>). Экономия получена за счёт снижения уровня расходов на оплату труда и роста оптового оборота. Темпы роста выработки опережают темпы роста средней зарплаты на 0,</w:t>
      </w:r>
      <w:r w:rsidR="00E81357" w:rsidRPr="0050646F">
        <w:rPr>
          <w:color w:val="000000"/>
        </w:rPr>
        <w:t>6%</w:t>
      </w:r>
      <w:r w:rsidRPr="0050646F">
        <w:rPr>
          <w:color w:val="000000"/>
        </w:rPr>
        <w:t xml:space="preserve"> (103,3</w:t>
      </w:r>
      <w:r w:rsidR="00E81357" w:rsidRPr="0050646F">
        <w:rPr>
          <w:color w:val="000000"/>
        </w:rPr>
        <w:t>–1</w:t>
      </w:r>
      <w:r w:rsidRPr="0050646F">
        <w:rPr>
          <w:color w:val="000000"/>
        </w:rPr>
        <w:t>02,7) в 2009 году и на 0,</w:t>
      </w:r>
      <w:r w:rsidR="00E81357" w:rsidRPr="0050646F">
        <w:rPr>
          <w:color w:val="000000"/>
        </w:rPr>
        <w:t>5%</w:t>
      </w:r>
      <w:r w:rsidRPr="0050646F">
        <w:rPr>
          <w:color w:val="000000"/>
        </w:rPr>
        <w:t xml:space="preserve"> в предыдущем периоде. За исследуемый период увеличились</w:t>
      </w:r>
      <w:r w:rsidR="00E81357" w:rsidRPr="0050646F">
        <w:rPr>
          <w:color w:val="000000"/>
        </w:rPr>
        <w:t xml:space="preserve"> </w:t>
      </w:r>
      <w:r w:rsidRPr="0050646F">
        <w:rPr>
          <w:color w:val="000000"/>
        </w:rPr>
        <w:t>темпы роста валового дохода: в 2009 году темп роста составил 118,</w:t>
      </w:r>
      <w:r w:rsidR="00E81357" w:rsidRPr="0050646F">
        <w:rPr>
          <w:color w:val="000000"/>
        </w:rPr>
        <w:t>8%</w:t>
      </w:r>
      <w:r w:rsidRPr="0050646F">
        <w:rPr>
          <w:color w:val="000000"/>
        </w:rPr>
        <w:t>, а в 2008 году 113,</w:t>
      </w:r>
      <w:r w:rsidR="00E81357" w:rsidRPr="0050646F">
        <w:rPr>
          <w:color w:val="000000"/>
        </w:rPr>
        <w:t>7%</w:t>
      </w:r>
      <w:r w:rsidRPr="0050646F">
        <w:rPr>
          <w:color w:val="000000"/>
        </w:rPr>
        <w:t>. Увеличение валового дохода произошло в основном за счёт роста выручки и за счёт увеличения среднего размера оптовой надбавки. Несмотря на сложные условия: повышение затрат и снижение темпов роста выручки, предприятие обеспечило прирост прибыли в 2009 году на 447,0 тыс. руб. а в 2008 году на 353,0 тыс. руб.</w:t>
      </w:r>
      <w:r w:rsidR="00E81357" w:rsidRPr="0050646F">
        <w:rPr>
          <w:color w:val="000000"/>
        </w:rPr>
        <w:t xml:space="preserve"> </w:t>
      </w:r>
      <w:r w:rsidRPr="0050646F">
        <w:rPr>
          <w:color w:val="000000"/>
        </w:rPr>
        <w:t>Рентабельность предприятия составила 7,0</w:t>
      </w:r>
      <w:r w:rsidR="00E81357" w:rsidRPr="0050646F">
        <w:rPr>
          <w:color w:val="000000"/>
        </w:rPr>
        <w:t>5%</w:t>
      </w:r>
      <w:r w:rsidRPr="0050646F">
        <w:rPr>
          <w:color w:val="000000"/>
        </w:rPr>
        <w:t>, что выше</w:t>
      </w:r>
      <w:r w:rsidR="00E81357" w:rsidRPr="0050646F">
        <w:rPr>
          <w:color w:val="000000"/>
        </w:rPr>
        <w:t xml:space="preserve"> </w:t>
      </w:r>
      <w:r w:rsidRPr="0050646F">
        <w:rPr>
          <w:color w:val="000000"/>
        </w:rPr>
        <w:t>уровня 2008 года на 0,2</w:t>
      </w:r>
      <w:r w:rsidR="00E81357" w:rsidRPr="0050646F">
        <w:rPr>
          <w:color w:val="000000"/>
        </w:rPr>
        <w:t>3%</w:t>
      </w:r>
      <w:r w:rsidRPr="0050646F">
        <w:rPr>
          <w:color w:val="000000"/>
        </w:rPr>
        <w:t>. В таблице 2 проведён анализ основных экономических показателей предприятия.</w:t>
      </w:r>
    </w:p>
    <w:p w:rsidR="00633288" w:rsidRPr="0050646F" w:rsidRDefault="00F34C02" w:rsidP="00E81357">
      <w:pPr>
        <w:widowControl/>
        <w:spacing w:line="360" w:lineRule="auto"/>
        <w:ind w:firstLine="709"/>
        <w:jc w:val="both"/>
        <w:rPr>
          <w:color w:val="000000"/>
          <w:sz w:val="28"/>
          <w:szCs w:val="28"/>
        </w:rPr>
      </w:pPr>
      <w:r>
        <w:rPr>
          <w:color w:val="000000"/>
          <w:sz w:val="28"/>
          <w:szCs w:val="28"/>
        </w:rPr>
        <w:br w:type="page"/>
      </w:r>
      <w:r w:rsidR="00633288" w:rsidRPr="0050646F">
        <w:rPr>
          <w:color w:val="000000"/>
          <w:sz w:val="28"/>
          <w:szCs w:val="28"/>
        </w:rPr>
        <w:t>Таблица 2 – Основные экономические показатели ООО</w:t>
      </w:r>
      <w:r w:rsidR="00E81357" w:rsidRPr="0050646F">
        <w:rPr>
          <w:color w:val="000000"/>
          <w:sz w:val="28"/>
          <w:szCs w:val="28"/>
        </w:rPr>
        <w:t> «</w:t>
      </w:r>
      <w:r w:rsidR="00633288" w:rsidRPr="0050646F">
        <w:rPr>
          <w:color w:val="000000"/>
          <w:sz w:val="28"/>
          <w:szCs w:val="28"/>
        </w:rPr>
        <w:t>АСП»</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29"/>
        <w:gridCol w:w="1072"/>
        <w:gridCol w:w="1073"/>
        <w:gridCol w:w="1073"/>
        <w:gridCol w:w="1012"/>
        <w:gridCol w:w="984"/>
        <w:gridCol w:w="1084"/>
        <w:gridCol w:w="1170"/>
      </w:tblGrid>
      <w:tr w:rsidR="00633288" w:rsidRPr="00974604" w:rsidTr="00974604">
        <w:trPr>
          <w:cantSplit/>
          <w:trHeight w:val="550"/>
          <w:jc w:val="center"/>
        </w:trPr>
        <w:tc>
          <w:tcPr>
            <w:tcW w:w="984" w:type="pct"/>
            <w:vMerge w:val="restar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Показатели</w:t>
            </w:r>
          </w:p>
        </w:tc>
        <w:tc>
          <w:tcPr>
            <w:tcW w:w="577" w:type="pct"/>
            <w:vMerge w:val="restart"/>
            <w:shd w:val="clear" w:color="auto" w:fill="auto"/>
          </w:tcPr>
          <w:p w:rsidR="00633288" w:rsidRPr="00974604" w:rsidRDefault="00E81357" w:rsidP="00974604">
            <w:pPr>
              <w:widowControl/>
              <w:spacing w:line="360" w:lineRule="auto"/>
              <w:jc w:val="both"/>
              <w:rPr>
                <w:color w:val="000000"/>
                <w:szCs w:val="24"/>
              </w:rPr>
            </w:pPr>
            <w:r w:rsidRPr="00974604">
              <w:rPr>
                <w:color w:val="000000"/>
                <w:szCs w:val="24"/>
              </w:rPr>
              <w:t>2007 г</w:t>
            </w:r>
            <w:r w:rsidR="00633288" w:rsidRPr="00974604">
              <w:rPr>
                <w:color w:val="000000"/>
                <w:szCs w:val="24"/>
              </w:rPr>
              <w:t>.</w:t>
            </w:r>
          </w:p>
        </w:tc>
        <w:tc>
          <w:tcPr>
            <w:tcW w:w="577" w:type="pct"/>
            <w:vMerge w:val="restart"/>
            <w:shd w:val="clear" w:color="auto" w:fill="auto"/>
          </w:tcPr>
          <w:p w:rsidR="00633288" w:rsidRPr="00974604" w:rsidRDefault="00E81357" w:rsidP="00974604">
            <w:pPr>
              <w:widowControl/>
              <w:spacing w:line="360" w:lineRule="auto"/>
              <w:jc w:val="both"/>
              <w:rPr>
                <w:color w:val="000000"/>
                <w:szCs w:val="24"/>
              </w:rPr>
            </w:pPr>
            <w:r w:rsidRPr="00974604">
              <w:rPr>
                <w:color w:val="000000"/>
                <w:szCs w:val="24"/>
              </w:rPr>
              <w:t>2008 г</w:t>
            </w:r>
            <w:r w:rsidR="00633288" w:rsidRPr="00974604">
              <w:rPr>
                <w:color w:val="000000"/>
                <w:szCs w:val="24"/>
              </w:rPr>
              <w:t>.</w:t>
            </w:r>
          </w:p>
        </w:tc>
        <w:tc>
          <w:tcPr>
            <w:tcW w:w="577" w:type="pct"/>
            <w:vMerge w:val="restart"/>
            <w:shd w:val="clear" w:color="auto" w:fill="auto"/>
          </w:tcPr>
          <w:p w:rsidR="00633288" w:rsidRPr="00974604" w:rsidRDefault="00E81357" w:rsidP="00974604">
            <w:pPr>
              <w:widowControl/>
              <w:spacing w:line="360" w:lineRule="auto"/>
              <w:jc w:val="both"/>
              <w:rPr>
                <w:color w:val="000000"/>
                <w:szCs w:val="24"/>
              </w:rPr>
            </w:pPr>
            <w:r w:rsidRPr="00974604">
              <w:rPr>
                <w:color w:val="000000"/>
                <w:szCs w:val="24"/>
              </w:rPr>
              <w:t>2009 г</w:t>
            </w:r>
            <w:r w:rsidR="00633288" w:rsidRPr="00974604">
              <w:rPr>
                <w:color w:val="000000"/>
                <w:szCs w:val="24"/>
              </w:rPr>
              <w:t>.</w:t>
            </w:r>
          </w:p>
        </w:tc>
        <w:tc>
          <w:tcPr>
            <w:tcW w:w="544" w:type="pct"/>
            <w:vMerge w:val="restart"/>
            <w:shd w:val="clear" w:color="auto" w:fill="auto"/>
          </w:tcPr>
          <w:p w:rsidR="00E81357" w:rsidRPr="00974604" w:rsidRDefault="00E81357" w:rsidP="00974604">
            <w:pPr>
              <w:widowControl/>
              <w:spacing w:line="360" w:lineRule="auto"/>
              <w:jc w:val="both"/>
              <w:rPr>
                <w:color w:val="000000"/>
                <w:szCs w:val="24"/>
              </w:rPr>
            </w:pPr>
            <w:r w:rsidRPr="00974604">
              <w:rPr>
                <w:color w:val="000000"/>
                <w:szCs w:val="24"/>
              </w:rPr>
              <w:t>2008 г.</w:t>
            </w:r>
          </w:p>
          <w:p w:rsidR="00633288" w:rsidRPr="00974604" w:rsidRDefault="00633288" w:rsidP="00974604">
            <w:pPr>
              <w:widowControl/>
              <w:spacing w:line="360" w:lineRule="auto"/>
              <w:jc w:val="both"/>
              <w:rPr>
                <w:color w:val="000000"/>
                <w:szCs w:val="24"/>
              </w:rPr>
            </w:pPr>
            <w:r w:rsidRPr="00974604">
              <w:rPr>
                <w:color w:val="000000"/>
                <w:szCs w:val="24"/>
              </w:rPr>
              <w:t xml:space="preserve">% </w:t>
            </w:r>
            <w:r w:rsidR="00E81357" w:rsidRPr="00974604">
              <w:rPr>
                <w:color w:val="000000"/>
                <w:szCs w:val="24"/>
              </w:rPr>
              <w:t>2007 г</w:t>
            </w:r>
            <w:r w:rsidRPr="00974604">
              <w:rPr>
                <w:color w:val="000000"/>
                <w:szCs w:val="24"/>
              </w:rPr>
              <w:t>.</w:t>
            </w:r>
          </w:p>
        </w:tc>
        <w:tc>
          <w:tcPr>
            <w:tcW w:w="529" w:type="pct"/>
            <w:vMerge w:val="restar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2009</w:t>
            </w:r>
            <w:r w:rsidR="00E81357" w:rsidRPr="00974604">
              <w:rPr>
                <w:color w:val="000000"/>
                <w:szCs w:val="24"/>
              </w:rPr>
              <w:t> г</w:t>
            </w:r>
            <w:r w:rsidRPr="00974604">
              <w:rPr>
                <w:color w:val="000000"/>
                <w:szCs w:val="24"/>
              </w:rPr>
              <w:t xml:space="preserve">. </w:t>
            </w:r>
            <w:r w:rsidR="00E81357" w:rsidRPr="00974604">
              <w:rPr>
                <w:color w:val="000000"/>
                <w:szCs w:val="24"/>
              </w:rPr>
              <w:t>%</w:t>
            </w:r>
            <w:r w:rsidRPr="00974604">
              <w:rPr>
                <w:color w:val="000000"/>
                <w:szCs w:val="24"/>
              </w:rPr>
              <w:t xml:space="preserve"> к </w:t>
            </w:r>
            <w:r w:rsidR="00E81357" w:rsidRPr="00974604">
              <w:rPr>
                <w:color w:val="000000"/>
                <w:szCs w:val="24"/>
              </w:rPr>
              <w:t>2008 г</w:t>
            </w:r>
            <w:r w:rsidRPr="00974604">
              <w:rPr>
                <w:color w:val="000000"/>
                <w:szCs w:val="24"/>
              </w:rPr>
              <w:t>.</w:t>
            </w:r>
          </w:p>
        </w:tc>
        <w:tc>
          <w:tcPr>
            <w:tcW w:w="1212" w:type="pct"/>
            <w:gridSpan w:val="2"/>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отклонение, тыс. руб. +,-</w:t>
            </w:r>
          </w:p>
        </w:tc>
      </w:tr>
      <w:tr w:rsidR="00633288" w:rsidRPr="00974604" w:rsidTr="00974604">
        <w:trPr>
          <w:cantSplit/>
          <w:trHeight w:val="550"/>
          <w:jc w:val="center"/>
        </w:trPr>
        <w:tc>
          <w:tcPr>
            <w:tcW w:w="984" w:type="pct"/>
            <w:vMerge/>
            <w:shd w:val="clear" w:color="auto" w:fill="auto"/>
          </w:tcPr>
          <w:p w:rsidR="00633288" w:rsidRPr="00974604" w:rsidRDefault="00633288" w:rsidP="00974604">
            <w:pPr>
              <w:widowControl/>
              <w:spacing w:line="360" w:lineRule="auto"/>
              <w:jc w:val="both"/>
              <w:rPr>
                <w:color w:val="000000"/>
                <w:szCs w:val="24"/>
              </w:rPr>
            </w:pPr>
          </w:p>
        </w:tc>
        <w:tc>
          <w:tcPr>
            <w:tcW w:w="577" w:type="pct"/>
            <w:vMerge/>
            <w:shd w:val="clear" w:color="auto" w:fill="auto"/>
          </w:tcPr>
          <w:p w:rsidR="00633288" w:rsidRPr="00974604" w:rsidRDefault="00633288" w:rsidP="00974604">
            <w:pPr>
              <w:widowControl/>
              <w:spacing w:line="360" w:lineRule="auto"/>
              <w:jc w:val="both"/>
              <w:rPr>
                <w:color w:val="000000"/>
                <w:szCs w:val="24"/>
              </w:rPr>
            </w:pPr>
          </w:p>
        </w:tc>
        <w:tc>
          <w:tcPr>
            <w:tcW w:w="577" w:type="pct"/>
            <w:vMerge/>
            <w:shd w:val="clear" w:color="auto" w:fill="auto"/>
          </w:tcPr>
          <w:p w:rsidR="00633288" w:rsidRPr="00974604" w:rsidRDefault="00633288" w:rsidP="00974604">
            <w:pPr>
              <w:widowControl/>
              <w:spacing w:line="360" w:lineRule="auto"/>
              <w:jc w:val="both"/>
              <w:rPr>
                <w:color w:val="000000"/>
                <w:szCs w:val="24"/>
              </w:rPr>
            </w:pPr>
          </w:p>
        </w:tc>
        <w:tc>
          <w:tcPr>
            <w:tcW w:w="577" w:type="pct"/>
            <w:vMerge/>
            <w:shd w:val="clear" w:color="auto" w:fill="auto"/>
          </w:tcPr>
          <w:p w:rsidR="00633288" w:rsidRPr="00974604" w:rsidRDefault="00633288" w:rsidP="00974604">
            <w:pPr>
              <w:widowControl/>
              <w:spacing w:line="360" w:lineRule="auto"/>
              <w:jc w:val="both"/>
              <w:rPr>
                <w:color w:val="000000"/>
                <w:szCs w:val="24"/>
              </w:rPr>
            </w:pPr>
          </w:p>
        </w:tc>
        <w:tc>
          <w:tcPr>
            <w:tcW w:w="544" w:type="pct"/>
            <w:vMerge/>
            <w:shd w:val="clear" w:color="auto" w:fill="auto"/>
          </w:tcPr>
          <w:p w:rsidR="00633288" w:rsidRPr="00974604" w:rsidRDefault="00633288" w:rsidP="00974604">
            <w:pPr>
              <w:widowControl/>
              <w:spacing w:line="360" w:lineRule="auto"/>
              <w:jc w:val="both"/>
              <w:rPr>
                <w:color w:val="000000"/>
                <w:szCs w:val="24"/>
              </w:rPr>
            </w:pPr>
          </w:p>
        </w:tc>
        <w:tc>
          <w:tcPr>
            <w:tcW w:w="529" w:type="pct"/>
            <w:vMerge/>
            <w:shd w:val="clear" w:color="auto" w:fill="auto"/>
          </w:tcPr>
          <w:p w:rsidR="00633288" w:rsidRPr="00974604" w:rsidRDefault="00633288" w:rsidP="00974604">
            <w:pPr>
              <w:widowControl/>
              <w:spacing w:line="360" w:lineRule="auto"/>
              <w:jc w:val="both"/>
              <w:rPr>
                <w:color w:val="000000"/>
                <w:szCs w:val="24"/>
              </w:rPr>
            </w:pPr>
          </w:p>
        </w:tc>
        <w:tc>
          <w:tcPr>
            <w:tcW w:w="583" w:type="pct"/>
            <w:shd w:val="clear" w:color="auto" w:fill="auto"/>
          </w:tcPr>
          <w:p w:rsidR="00E81357" w:rsidRPr="00974604" w:rsidRDefault="00E81357" w:rsidP="00974604">
            <w:pPr>
              <w:widowControl/>
              <w:spacing w:line="360" w:lineRule="auto"/>
              <w:jc w:val="both"/>
              <w:rPr>
                <w:color w:val="000000"/>
                <w:szCs w:val="24"/>
              </w:rPr>
            </w:pPr>
            <w:r w:rsidRPr="00974604">
              <w:rPr>
                <w:color w:val="000000"/>
                <w:szCs w:val="24"/>
              </w:rPr>
              <w:t>2008 г.</w:t>
            </w:r>
          </w:p>
          <w:p w:rsidR="00633288" w:rsidRPr="00974604" w:rsidRDefault="00E81357" w:rsidP="00974604">
            <w:pPr>
              <w:widowControl/>
              <w:spacing w:line="360" w:lineRule="auto"/>
              <w:jc w:val="both"/>
              <w:rPr>
                <w:color w:val="000000"/>
                <w:szCs w:val="24"/>
              </w:rPr>
            </w:pPr>
            <w:r w:rsidRPr="00974604">
              <w:rPr>
                <w:color w:val="000000"/>
                <w:szCs w:val="24"/>
              </w:rPr>
              <w:t>2007 г</w:t>
            </w:r>
            <w:r w:rsidR="00633288" w:rsidRPr="00974604">
              <w:rPr>
                <w:color w:val="000000"/>
                <w:szCs w:val="24"/>
              </w:rPr>
              <w:t>.</w:t>
            </w:r>
          </w:p>
        </w:tc>
        <w:tc>
          <w:tcPr>
            <w:tcW w:w="629" w:type="pct"/>
            <w:shd w:val="clear" w:color="auto" w:fill="auto"/>
          </w:tcPr>
          <w:p w:rsidR="00E81357" w:rsidRPr="00974604" w:rsidRDefault="00E81357" w:rsidP="00974604">
            <w:pPr>
              <w:widowControl/>
              <w:spacing w:line="360" w:lineRule="auto"/>
              <w:jc w:val="both"/>
              <w:rPr>
                <w:color w:val="000000"/>
                <w:szCs w:val="24"/>
              </w:rPr>
            </w:pPr>
            <w:r w:rsidRPr="00974604">
              <w:rPr>
                <w:color w:val="000000"/>
                <w:szCs w:val="24"/>
              </w:rPr>
              <w:t>2009 г.</w:t>
            </w:r>
          </w:p>
          <w:p w:rsidR="00633288" w:rsidRPr="00974604" w:rsidRDefault="00E81357" w:rsidP="00974604">
            <w:pPr>
              <w:widowControl/>
              <w:spacing w:line="360" w:lineRule="auto"/>
              <w:jc w:val="both"/>
              <w:rPr>
                <w:color w:val="000000"/>
                <w:szCs w:val="24"/>
              </w:rPr>
            </w:pPr>
            <w:r w:rsidRPr="00974604">
              <w:rPr>
                <w:color w:val="000000"/>
                <w:szCs w:val="24"/>
              </w:rPr>
              <w:t>2008 г</w:t>
            </w:r>
            <w:r w:rsidR="00633288" w:rsidRPr="00974604">
              <w:rPr>
                <w:color w:val="000000"/>
                <w:szCs w:val="24"/>
              </w:rPr>
              <w:t>.</w:t>
            </w:r>
          </w:p>
        </w:tc>
      </w:tr>
      <w:tr w:rsidR="00633288" w:rsidRPr="00974604" w:rsidTr="00974604">
        <w:trPr>
          <w:cantSplit/>
          <w:jc w:val="center"/>
        </w:trPr>
        <w:tc>
          <w:tcPr>
            <w:tcW w:w="98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Выручка от продаж товаров без НДС, тыс. руб.</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36120</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40200</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44500</w:t>
            </w:r>
          </w:p>
        </w:tc>
        <w:tc>
          <w:tcPr>
            <w:tcW w:w="544"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111,6</w:t>
            </w:r>
          </w:p>
        </w:tc>
        <w:tc>
          <w:tcPr>
            <w:tcW w:w="529"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lang w:val="en-US"/>
              </w:rPr>
              <w:t>1</w:t>
            </w:r>
            <w:r w:rsidRPr="00974604">
              <w:rPr>
                <w:color w:val="000000"/>
                <w:szCs w:val="24"/>
              </w:rPr>
              <w:t>10,7</w:t>
            </w:r>
          </w:p>
        </w:tc>
        <w:tc>
          <w:tcPr>
            <w:tcW w:w="583"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+4080</w:t>
            </w:r>
          </w:p>
        </w:tc>
        <w:tc>
          <w:tcPr>
            <w:tcW w:w="6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+4300</w:t>
            </w:r>
          </w:p>
        </w:tc>
      </w:tr>
      <w:tr w:rsidR="00633288" w:rsidRPr="00974604" w:rsidTr="00974604">
        <w:trPr>
          <w:cantSplit/>
          <w:trHeight w:val="521"/>
          <w:jc w:val="center"/>
        </w:trPr>
        <w:tc>
          <w:tcPr>
            <w:tcW w:w="98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Численность работников, чел.</w:t>
            </w:r>
          </w:p>
        </w:tc>
        <w:tc>
          <w:tcPr>
            <w:tcW w:w="57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13</w:t>
            </w:r>
          </w:p>
        </w:tc>
        <w:tc>
          <w:tcPr>
            <w:tcW w:w="57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14</w:t>
            </w:r>
          </w:p>
        </w:tc>
        <w:tc>
          <w:tcPr>
            <w:tcW w:w="57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15</w:t>
            </w:r>
          </w:p>
        </w:tc>
        <w:tc>
          <w:tcPr>
            <w:tcW w:w="54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107,7</w:t>
            </w:r>
          </w:p>
        </w:tc>
        <w:tc>
          <w:tcPr>
            <w:tcW w:w="529"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107,1</w:t>
            </w:r>
          </w:p>
        </w:tc>
        <w:tc>
          <w:tcPr>
            <w:tcW w:w="583"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+1</w:t>
            </w:r>
          </w:p>
        </w:tc>
        <w:tc>
          <w:tcPr>
            <w:tcW w:w="629"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+1</w:t>
            </w:r>
          </w:p>
        </w:tc>
      </w:tr>
      <w:tr w:rsidR="00633288" w:rsidRPr="00974604" w:rsidTr="00974604">
        <w:trPr>
          <w:cantSplit/>
          <w:jc w:val="center"/>
        </w:trPr>
        <w:tc>
          <w:tcPr>
            <w:tcW w:w="98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Товарооборот на одного работника, тыс. руб.</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2778,5</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2871,4</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2966,7</w:t>
            </w:r>
          </w:p>
        </w:tc>
        <w:tc>
          <w:tcPr>
            <w:tcW w:w="544"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103,6</w:t>
            </w:r>
          </w:p>
        </w:tc>
        <w:tc>
          <w:tcPr>
            <w:tcW w:w="5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103,3</w:t>
            </w:r>
          </w:p>
        </w:tc>
        <w:tc>
          <w:tcPr>
            <w:tcW w:w="583"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+92,9</w:t>
            </w:r>
          </w:p>
        </w:tc>
        <w:tc>
          <w:tcPr>
            <w:tcW w:w="6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+95,3</w:t>
            </w:r>
          </w:p>
        </w:tc>
      </w:tr>
      <w:tr w:rsidR="00633288" w:rsidRPr="00974604" w:rsidTr="00974604">
        <w:trPr>
          <w:cantSplit/>
          <w:trHeight w:val="660"/>
          <w:jc w:val="center"/>
        </w:trPr>
        <w:tc>
          <w:tcPr>
            <w:tcW w:w="98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Фонд оплаты труда, тыс. руб.</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1684,8</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1881,6</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1998,0</w:t>
            </w:r>
          </w:p>
        </w:tc>
        <w:tc>
          <w:tcPr>
            <w:tcW w:w="544"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111,7</w:t>
            </w:r>
          </w:p>
        </w:tc>
        <w:tc>
          <w:tcPr>
            <w:tcW w:w="5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106,2</w:t>
            </w:r>
          </w:p>
        </w:tc>
        <w:tc>
          <w:tcPr>
            <w:tcW w:w="583"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+196,8</w:t>
            </w:r>
          </w:p>
        </w:tc>
        <w:tc>
          <w:tcPr>
            <w:tcW w:w="6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+116,4</w:t>
            </w:r>
          </w:p>
        </w:tc>
      </w:tr>
      <w:tr w:rsidR="00633288" w:rsidRPr="00974604" w:rsidTr="00974604">
        <w:trPr>
          <w:cantSplit/>
          <w:jc w:val="center"/>
        </w:trPr>
        <w:tc>
          <w:tcPr>
            <w:tcW w:w="98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Уровень фонда оплаты труда</w:t>
            </w:r>
            <w:r w:rsidR="00E81357" w:rsidRPr="00974604">
              <w:rPr>
                <w:color w:val="000000"/>
                <w:szCs w:val="24"/>
              </w:rPr>
              <w:t>, %</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4,66</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4,67</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4,49</w:t>
            </w:r>
          </w:p>
        </w:tc>
        <w:tc>
          <w:tcPr>
            <w:tcW w:w="544"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100,2</w:t>
            </w:r>
          </w:p>
        </w:tc>
        <w:tc>
          <w:tcPr>
            <w:tcW w:w="5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99,8</w:t>
            </w:r>
          </w:p>
        </w:tc>
        <w:tc>
          <w:tcPr>
            <w:tcW w:w="583"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+0,01</w:t>
            </w:r>
          </w:p>
        </w:tc>
        <w:tc>
          <w:tcPr>
            <w:tcW w:w="6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-0,18</w:t>
            </w:r>
          </w:p>
        </w:tc>
      </w:tr>
      <w:tr w:rsidR="00633288" w:rsidRPr="00974604" w:rsidTr="00974604">
        <w:trPr>
          <w:cantSplit/>
          <w:jc w:val="center"/>
        </w:trPr>
        <w:tc>
          <w:tcPr>
            <w:tcW w:w="98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Среднемесячная зарплата одного работника,</w:t>
            </w:r>
            <w:r w:rsidR="00E81357" w:rsidRPr="00974604">
              <w:rPr>
                <w:color w:val="000000"/>
                <w:szCs w:val="24"/>
              </w:rPr>
              <w:t xml:space="preserve"> </w:t>
            </w:r>
            <w:r w:rsidRPr="00974604">
              <w:rPr>
                <w:color w:val="000000"/>
                <w:szCs w:val="24"/>
              </w:rPr>
              <w:t>тыс. руб.</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10,8</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11,1</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11,4</w:t>
            </w:r>
          </w:p>
        </w:tc>
        <w:tc>
          <w:tcPr>
            <w:tcW w:w="544"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102,7</w:t>
            </w:r>
          </w:p>
        </w:tc>
        <w:tc>
          <w:tcPr>
            <w:tcW w:w="5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102,7</w:t>
            </w:r>
          </w:p>
        </w:tc>
        <w:tc>
          <w:tcPr>
            <w:tcW w:w="583"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+0,3</w:t>
            </w:r>
          </w:p>
        </w:tc>
        <w:tc>
          <w:tcPr>
            <w:tcW w:w="6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+0,3</w:t>
            </w:r>
          </w:p>
        </w:tc>
      </w:tr>
      <w:tr w:rsidR="00633288" w:rsidRPr="00974604" w:rsidTr="00974604">
        <w:trPr>
          <w:cantSplit/>
          <w:trHeight w:val="551"/>
          <w:jc w:val="center"/>
        </w:trPr>
        <w:tc>
          <w:tcPr>
            <w:tcW w:w="98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Валовой доход, тыс. руб.</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6717,0</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7640,5</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9076,5</w:t>
            </w:r>
          </w:p>
        </w:tc>
        <w:tc>
          <w:tcPr>
            <w:tcW w:w="544"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113,7</w:t>
            </w:r>
          </w:p>
        </w:tc>
        <w:tc>
          <w:tcPr>
            <w:tcW w:w="5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118,8</w:t>
            </w:r>
          </w:p>
        </w:tc>
        <w:tc>
          <w:tcPr>
            <w:tcW w:w="583"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+923,5</w:t>
            </w:r>
          </w:p>
        </w:tc>
        <w:tc>
          <w:tcPr>
            <w:tcW w:w="6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+1436,0</w:t>
            </w:r>
          </w:p>
        </w:tc>
      </w:tr>
      <w:tr w:rsidR="00633288" w:rsidRPr="00974604" w:rsidTr="00974604">
        <w:trPr>
          <w:cantSplit/>
          <w:trHeight w:val="708"/>
          <w:jc w:val="center"/>
        </w:trPr>
        <w:tc>
          <w:tcPr>
            <w:tcW w:w="98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Уровень валового дохода</w:t>
            </w:r>
            <w:r w:rsidR="00E81357" w:rsidRPr="00974604">
              <w:rPr>
                <w:color w:val="000000"/>
                <w:szCs w:val="24"/>
              </w:rPr>
              <w:t>, %</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18,80</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19,01</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20,40</w:t>
            </w:r>
          </w:p>
        </w:tc>
        <w:tc>
          <w:tcPr>
            <w:tcW w:w="544"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102,2</w:t>
            </w:r>
          </w:p>
        </w:tc>
        <w:tc>
          <w:tcPr>
            <w:tcW w:w="5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107,3</w:t>
            </w:r>
          </w:p>
        </w:tc>
        <w:tc>
          <w:tcPr>
            <w:tcW w:w="583"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+0,41</w:t>
            </w:r>
          </w:p>
        </w:tc>
        <w:tc>
          <w:tcPr>
            <w:tcW w:w="6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+1,39</w:t>
            </w:r>
          </w:p>
        </w:tc>
      </w:tr>
      <w:tr w:rsidR="00633288" w:rsidRPr="00974604" w:rsidTr="00974604">
        <w:trPr>
          <w:cantSplit/>
          <w:trHeight w:val="524"/>
          <w:jc w:val="center"/>
        </w:trPr>
        <w:tc>
          <w:tcPr>
            <w:tcW w:w="98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Издержки обращения, тыс. руб.</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4164,2</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4734,7</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5722,7</w:t>
            </w:r>
          </w:p>
        </w:tc>
        <w:tc>
          <w:tcPr>
            <w:tcW w:w="544"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113,7</w:t>
            </w:r>
          </w:p>
        </w:tc>
        <w:tc>
          <w:tcPr>
            <w:tcW w:w="5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120,8</w:t>
            </w:r>
          </w:p>
        </w:tc>
        <w:tc>
          <w:tcPr>
            <w:tcW w:w="583"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+570,5</w:t>
            </w:r>
          </w:p>
        </w:tc>
        <w:tc>
          <w:tcPr>
            <w:tcW w:w="6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+988</w:t>
            </w:r>
          </w:p>
        </w:tc>
      </w:tr>
      <w:tr w:rsidR="00633288" w:rsidRPr="00974604" w:rsidTr="00974604">
        <w:trPr>
          <w:cantSplit/>
          <w:jc w:val="center"/>
        </w:trPr>
        <w:tc>
          <w:tcPr>
            <w:tcW w:w="98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Уровень издержек обращения</w:t>
            </w:r>
            <w:r w:rsidR="00E81357" w:rsidRPr="00974604">
              <w:rPr>
                <w:color w:val="000000"/>
                <w:szCs w:val="24"/>
              </w:rPr>
              <w:t>, %</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11,53</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11,78</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12,86</w:t>
            </w:r>
          </w:p>
        </w:tc>
        <w:tc>
          <w:tcPr>
            <w:tcW w:w="544"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102,2</w:t>
            </w:r>
          </w:p>
        </w:tc>
        <w:tc>
          <w:tcPr>
            <w:tcW w:w="5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109,2</w:t>
            </w:r>
          </w:p>
        </w:tc>
        <w:tc>
          <w:tcPr>
            <w:tcW w:w="583"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+0,25</w:t>
            </w:r>
          </w:p>
        </w:tc>
        <w:tc>
          <w:tcPr>
            <w:tcW w:w="6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+1,08</w:t>
            </w:r>
          </w:p>
        </w:tc>
      </w:tr>
      <w:tr w:rsidR="00633288" w:rsidRPr="00974604" w:rsidTr="00974604">
        <w:trPr>
          <w:cantSplit/>
          <w:trHeight w:val="595"/>
          <w:jc w:val="center"/>
        </w:trPr>
        <w:tc>
          <w:tcPr>
            <w:tcW w:w="98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Прибыль от продаж, тыс. руб.</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2552,8</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2905,8</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3352,8</w:t>
            </w:r>
          </w:p>
        </w:tc>
        <w:tc>
          <w:tcPr>
            <w:tcW w:w="544"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113,8</w:t>
            </w:r>
          </w:p>
        </w:tc>
        <w:tc>
          <w:tcPr>
            <w:tcW w:w="5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111,9</w:t>
            </w:r>
          </w:p>
        </w:tc>
        <w:tc>
          <w:tcPr>
            <w:tcW w:w="583"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+353</w:t>
            </w:r>
          </w:p>
        </w:tc>
        <w:tc>
          <w:tcPr>
            <w:tcW w:w="6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+447</w:t>
            </w:r>
          </w:p>
        </w:tc>
      </w:tr>
      <w:tr w:rsidR="00633288" w:rsidRPr="00974604" w:rsidTr="00974604">
        <w:trPr>
          <w:cantSplit/>
          <w:trHeight w:val="708"/>
          <w:jc w:val="center"/>
        </w:trPr>
        <w:tc>
          <w:tcPr>
            <w:tcW w:w="98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Рентабельность по прибыли от продаж</w:t>
            </w:r>
            <w:r w:rsidR="00E81357" w:rsidRPr="00974604">
              <w:rPr>
                <w:color w:val="000000"/>
                <w:szCs w:val="24"/>
              </w:rPr>
              <w:t>, %</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7,07</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7,23</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7,53</w:t>
            </w:r>
          </w:p>
        </w:tc>
        <w:tc>
          <w:tcPr>
            <w:tcW w:w="544"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102,3</w:t>
            </w:r>
          </w:p>
        </w:tc>
        <w:tc>
          <w:tcPr>
            <w:tcW w:w="5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104,4</w:t>
            </w:r>
          </w:p>
        </w:tc>
        <w:tc>
          <w:tcPr>
            <w:tcW w:w="583"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+0,16</w:t>
            </w:r>
          </w:p>
        </w:tc>
        <w:tc>
          <w:tcPr>
            <w:tcW w:w="6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+0,30</w:t>
            </w:r>
          </w:p>
        </w:tc>
      </w:tr>
      <w:tr w:rsidR="00633288" w:rsidRPr="00974604" w:rsidTr="00974604">
        <w:trPr>
          <w:cantSplit/>
          <w:trHeight w:val="514"/>
          <w:jc w:val="center"/>
        </w:trPr>
        <w:tc>
          <w:tcPr>
            <w:tcW w:w="98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Прочие расходы, тыс. руб.</w:t>
            </w:r>
          </w:p>
        </w:tc>
        <w:tc>
          <w:tcPr>
            <w:tcW w:w="57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137</w:t>
            </w:r>
          </w:p>
        </w:tc>
        <w:tc>
          <w:tcPr>
            <w:tcW w:w="57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170</w:t>
            </w:r>
          </w:p>
        </w:tc>
        <w:tc>
          <w:tcPr>
            <w:tcW w:w="57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230</w:t>
            </w:r>
          </w:p>
        </w:tc>
        <w:tc>
          <w:tcPr>
            <w:tcW w:w="54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124,4</w:t>
            </w:r>
          </w:p>
        </w:tc>
        <w:tc>
          <w:tcPr>
            <w:tcW w:w="529"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135,3</w:t>
            </w:r>
          </w:p>
        </w:tc>
        <w:tc>
          <w:tcPr>
            <w:tcW w:w="583"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+33</w:t>
            </w:r>
          </w:p>
        </w:tc>
        <w:tc>
          <w:tcPr>
            <w:tcW w:w="629"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+60</w:t>
            </w:r>
          </w:p>
        </w:tc>
      </w:tr>
      <w:tr w:rsidR="00633288" w:rsidRPr="00974604" w:rsidTr="00974604">
        <w:trPr>
          <w:cantSplit/>
          <w:trHeight w:val="722"/>
          <w:jc w:val="center"/>
        </w:trPr>
        <w:tc>
          <w:tcPr>
            <w:tcW w:w="98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Прочие доходы, тыс. руб.</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9</w:t>
            </w:r>
          </w:p>
        </w:tc>
        <w:tc>
          <w:tcPr>
            <w:tcW w:w="57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5</w:t>
            </w:r>
          </w:p>
        </w:tc>
        <w:tc>
          <w:tcPr>
            <w:tcW w:w="57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13</w:t>
            </w:r>
          </w:p>
        </w:tc>
        <w:tc>
          <w:tcPr>
            <w:tcW w:w="54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55,5</w:t>
            </w:r>
          </w:p>
        </w:tc>
        <w:tc>
          <w:tcPr>
            <w:tcW w:w="529"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260,0</w:t>
            </w:r>
          </w:p>
        </w:tc>
        <w:tc>
          <w:tcPr>
            <w:tcW w:w="583"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-4</w:t>
            </w:r>
          </w:p>
        </w:tc>
        <w:tc>
          <w:tcPr>
            <w:tcW w:w="629"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+8</w:t>
            </w:r>
          </w:p>
        </w:tc>
      </w:tr>
      <w:tr w:rsidR="00633288" w:rsidRPr="00974604" w:rsidTr="00974604">
        <w:trPr>
          <w:cantSplit/>
          <w:trHeight w:val="676"/>
          <w:jc w:val="center"/>
        </w:trPr>
        <w:tc>
          <w:tcPr>
            <w:tcW w:w="98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Прибыль предприятия, тыс. руб.</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2424,8</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2740,8</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3135,8</w:t>
            </w:r>
          </w:p>
        </w:tc>
        <w:tc>
          <w:tcPr>
            <w:tcW w:w="544"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113,0</w:t>
            </w:r>
          </w:p>
        </w:tc>
        <w:tc>
          <w:tcPr>
            <w:tcW w:w="5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114,4</w:t>
            </w:r>
          </w:p>
        </w:tc>
        <w:tc>
          <w:tcPr>
            <w:tcW w:w="583"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+315,2</w:t>
            </w:r>
          </w:p>
        </w:tc>
        <w:tc>
          <w:tcPr>
            <w:tcW w:w="6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+395,0</w:t>
            </w:r>
          </w:p>
        </w:tc>
      </w:tr>
      <w:tr w:rsidR="00633288" w:rsidRPr="00974604" w:rsidTr="00974604">
        <w:trPr>
          <w:cantSplit/>
          <w:trHeight w:val="538"/>
          <w:jc w:val="center"/>
        </w:trPr>
        <w:tc>
          <w:tcPr>
            <w:tcW w:w="98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Рентабельность по прибыли</w:t>
            </w:r>
            <w:r w:rsidR="00E81357" w:rsidRPr="00974604">
              <w:rPr>
                <w:color w:val="000000"/>
                <w:szCs w:val="24"/>
              </w:rPr>
              <w:t xml:space="preserve"> </w:t>
            </w:r>
            <w:r w:rsidRPr="00974604">
              <w:rPr>
                <w:color w:val="000000"/>
                <w:szCs w:val="24"/>
              </w:rPr>
              <w:t>предприятия</w:t>
            </w:r>
            <w:r w:rsidR="00E81357" w:rsidRPr="00974604">
              <w:rPr>
                <w:color w:val="000000"/>
                <w:szCs w:val="24"/>
              </w:rPr>
              <w:t>, %</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p>
          <w:p w:rsidR="00633288" w:rsidRPr="00974604" w:rsidRDefault="00633288" w:rsidP="00974604">
            <w:pPr>
              <w:widowControl/>
              <w:spacing w:line="360" w:lineRule="auto"/>
              <w:jc w:val="both"/>
              <w:rPr>
                <w:color w:val="000000"/>
                <w:szCs w:val="24"/>
                <w:lang w:val="en-US"/>
              </w:rPr>
            </w:pPr>
            <w:r w:rsidRPr="00974604">
              <w:rPr>
                <w:color w:val="000000"/>
                <w:szCs w:val="24"/>
                <w:lang w:val="en-US"/>
              </w:rPr>
              <w:t>6,71</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6,82</w:t>
            </w:r>
          </w:p>
        </w:tc>
        <w:tc>
          <w:tcPr>
            <w:tcW w:w="577"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7,05</w:t>
            </w:r>
          </w:p>
        </w:tc>
        <w:tc>
          <w:tcPr>
            <w:tcW w:w="544" w:type="pct"/>
            <w:shd w:val="clear" w:color="auto" w:fill="auto"/>
          </w:tcPr>
          <w:p w:rsidR="00633288" w:rsidRPr="00974604" w:rsidRDefault="00633288" w:rsidP="00974604">
            <w:pPr>
              <w:widowControl/>
              <w:spacing w:line="360" w:lineRule="auto"/>
              <w:jc w:val="both"/>
              <w:rPr>
                <w:color w:val="000000"/>
                <w:szCs w:val="24"/>
                <w:lang w:val="en-US"/>
              </w:rPr>
            </w:pPr>
          </w:p>
          <w:p w:rsidR="00633288" w:rsidRPr="00974604" w:rsidRDefault="00633288" w:rsidP="00974604">
            <w:pPr>
              <w:widowControl/>
              <w:spacing w:line="360" w:lineRule="auto"/>
              <w:jc w:val="both"/>
              <w:rPr>
                <w:color w:val="000000"/>
                <w:szCs w:val="24"/>
                <w:lang w:val="en-US"/>
              </w:rPr>
            </w:pPr>
            <w:r w:rsidRPr="00974604">
              <w:rPr>
                <w:color w:val="000000"/>
                <w:szCs w:val="24"/>
                <w:lang w:val="en-US"/>
              </w:rPr>
              <w:t>101,6</w:t>
            </w:r>
          </w:p>
        </w:tc>
        <w:tc>
          <w:tcPr>
            <w:tcW w:w="5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103,4</w:t>
            </w:r>
          </w:p>
        </w:tc>
        <w:tc>
          <w:tcPr>
            <w:tcW w:w="583" w:type="pct"/>
            <w:shd w:val="clear" w:color="auto" w:fill="auto"/>
          </w:tcPr>
          <w:p w:rsidR="00633288" w:rsidRPr="00974604" w:rsidRDefault="00633288" w:rsidP="00974604">
            <w:pPr>
              <w:widowControl/>
              <w:spacing w:line="360" w:lineRule="auto"/>
              <w:jc w:val="both"/>
              <w:rPr>
                <w:color w:val="000000"/>
                <w:szCs w:val="24"/>
                <w:lang w:val="en-US"/>
              </w:rPr>
            </w:pPr>
          </w:p>
          <w:p w:rsidR="00633288" w:rsidRPr="00974604" w:rsidRDefault="00633288" w:rsidP="00974604">
            <w:pPr>
              <w:widowControl/>
              <w:spacing w:line="360" w:lineRule="auto"/>
              <w:jc w:val="both"/>
              <w:rPr>
                <w:color w:val="000000"/>
                <w:szCs w:val="24"/>
                <w:lang w:val="en-US"/>
              </w:rPr>
            </w:pPr>
            <w:r w:rsidRPr="00974604">
              <w:rPr>
                <w:color w:val="000000"/>
                <w:szCs w:val="24"/>
                <w:lang w:val="en-US"/>
              </w:rPr>
              <w:t>+0,11</w:t>
            </w:r>
          </w:p>
        </w:tc>
        <w:tc>
          <w:tcPr>
            <w:tcW w:w="629" w:type="pct"/>
            <w:shd w:val="clear" w:color="auto" w:fill="auto"/>
          </w:tcPr>
          <w:p w:rsidR="00633288" w:rsidRPr="00974604" w:rsidRDefault="00633288" w:rsidP="00974604">
            <w:pPr>
              <w:widowControl/>
              <w:spacing w:line="360" w:lineRule="auto"/>
              <w:jc w:val="both"/>
              <w:rPr>
                <w:color w:val="000000"/>
                <w:szCs w:val="24"/>
                <w:lang w:val="en-US"/>
              </w:rPr>
            </w:pPr>
            <w:r w:rsidRPr="00974604">
              <w:rPr>
                <w:color w:val="000000"/>
                <w:szCs w:val="24"/>
                <w:lang w:val="en-US"/>
              </w:rPr>
              <w:t>+0,23</w:t>
            </w:r>
          </w:p>
        </w:tc>
      </w:tr>
    </w:tbl>
    <w:p w:rsidR="00633288" w:rsidRPr="0050646F" w:rsidRDefault="00633288" w:rsidP="00E81357">
      <w:pPr>
        <w:pStyle w:val="a7"/>
        <w:ind w:firstLine="709"/>
        <w:rPr>
          <w:color w:val="000000"/>
        </w:rPr>
      </w:pPr>
    </w:p>
    <w:p w:rsidR="00633288" w:rsidRPr="0050646F" w:rsidRDefault="00633288" w:rsidP="00E81357">
      <w:pPr>
        <w:pStyle w:val="a7"/>
        <w:ind w:firstLine="709"/>
        <w:rPr>
          <w:color w:val="000000"/>
        </w:rPr>
      </w:pPr>
      <w:r w:rsidRPr="0050646F">
        <w:rPr>
          <w:color w:val="000000"/>
        </w:rPr>
        <w:t>Высокие темпы роста</w:t>
      </w:r>
      <w:r w:rsidR="00E81357" w:rsidRPr="0050646F">
        <w:rPr>
          <w:color w:val="000000"/>
        </w:rPr>
        <w:t xml:space="preserve"> </w:t>
      </w:r>
      <w:r w:rsidRPr="0050646F">
        <w:rPr>
          <w:color w:val="000000"/>
        </w:rPr>
        <w:t>за изучаемый период</w:t>
      </w:r>
      <w:r w:rsidR="00E81357" w:rsidRPr="0050646F">
        <w:rPr>
          <w:color w:val="000000"/>
        </w:rPr>
        <w:t xml:space="preserve"> </w:t>
      </w:r>
      <w:r w:rsidRPr="0050646F">
        <w:rPr>
          <w:color w:val="000000"/>
        </w:rPr>
        <w:t>отмечаются по издержкам обращения, в 2009 году темп роста составил 20,</w:t>
      </w:r>
      <w:r w:rsidR="00E81357" w:rsidRPr="0050646F">
        <w:rPr>
          <w:color w:val="000000"/>
        </w:rPr>
        <w:t>8%</w:t>
      </w:r>
      <w:r w:rsidRPr="0050646F">
        <w:rPr>
          <w:color w:val="000000"/>
        </w:rPr>
        <w:t>, а в 2008 году 13,</w:t>
      </w:r>
      <w:r w:rsidR="00E81357" w:rsidRPr="0050646F">
        <w:rPr>
          <w:color w:val="000000"/>
        </w:rPr>
        <w:t>7%</w:t>
      </w:r>
      <w:r w:rsidRPr="0050646F">
        <w:rPr>
          <w:color w:val="000000"/>
        </w:rPr>
        <w:t>.</w:t>
      </w:r>
      <w:r w:rsidR="00E81357" w:rsidRPr="0050646F">
        <w:rPr>
          <w:color w:val="000000"/>
        </w:rPr>
        <w:t xml:space="preserve"> </w:t>
      </w:r>
      <w:r w:rsidRPr="0050646F">
        <w:rPr>
          <w:color w:val="000000"/>
        </w:rPr>
        <w:t>Рост затрат предприятия вызван увеличением цен и тарифов на транспортные и коммунальные услуги, а также ситуацией сложившейся на потребительском рынке в связи с экономическим кризисом. Снижение темпов роста выручки и рост издержек в абсолютной сумме привели к повышению уровня издержек обращения на 1,0</w:t>
      </w:r>
      <w:r w:rsidR="00E81357" w:rsidRPr="0050646F">
        <w:rPr>
          <w:color w:val="000000"/>
        </w:rPr>
        <w:t>8%</w:t>
      </w:r>
      <w:r w:rsidRPr="0050646F">
        <w:rPr>
          <w:color w:val="000000"/>
        </w:rPr>
        <w:t xml:space="preserve"> в 2009 году, и на 0,2</w:t>
      </w:r>
      <w:r w:rsidR="00E81357" w:rsidRPr="0050646F">
        <w:rPr>
          <w:color w:val="000000"/>
        </w:rPr>
        <w:t>5%</w:t>
      </w:r>
      <w:r w:rsidRPr="0050646F">
        <w:rPr>
          <w:color w:val="000000"/>
        </w:rPr>
        <w:t xml:space="preserve"> в 2008 году. Это привело к абсолютному и относительному перерасходу издержек обращения. За анализируемый период на предприятии</w:t>
      </w:r>
      <w:r w:rsidR="00E81357" w:rsidRPr="0050646F">
        <w:rPr>
          <w:color w:val="000000"/>
        </w:rPr>
        <w:t xml:space="preserve"> </w:t>
      </w:r>
      <w:r w:rsidRPr="0050646F">
        <w:rPr>
          <w:color w:val="000000"/>
        </w:rPr>
        <w:t>допущен относительный перерасход издержек обращения</w:t>
      </w:r>
      <w:r w:rsidR="00E81357" w:rsidRPr="0050646F">
        <w:rPr>
          <w:color w:val="000000"/>
        </w:rPr>
        <w:t xml:space="preserve"> </w:t>
      </w:r>
      <w:r w:rsidRPr="0050646F">
        <w:rPr>
          <w:color w:val="000000"/>
        </w:rPr>
        <w:t>в 2009 году в сумме 480,6 тыс. руб</w:t>
      </w:r>
      <w:r w:rsidR="00E81357" w:rsidRPr="0050646F">
        <w:rPr>
          <w:color w:val="000000"/>
        </w:rPr>
        <w:t>. (1</w:t>
      </w:r>
      <w:r w:rsidRPr="0050646F">
        <w:rPr>
          <w:color w:val="000000"/>
        </w:rPr>
        <w:t>,08*44500/100), а в 2008 году 100,5 тыс. руб. (0,25*40200/100).</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При оценке экономических показателей выделены сильные стороны деятельности предприятия: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 предприятие в условиях экономического кризиса обеспечило увеличение объёма продаж и получение прибыли;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 рентабельность по прибыли до налогообложения предприятия</w:t>
      </w:r>
      <w:r w:rsidR="00E81357" w:rsidRPr="0050646F">
        <w:rPr>
          <w:color w:val="000000"/>
          <w:sz w:val="28"/>
          <w:szCs w:val="28"/>
        </w:rPr>
        <w:t xml:space="preserve"> </w:t>
      </w:r>
      <w:r w:rsidRPr="0050646F">
        <w:rPr>
          <w:color w:val="000000"/>
          <w:sz w:val="28"/>
          <w:szCs w:val="28"/>
        </w:rPr>
        <w:t>составляет</w:t>
      </w:r>
      <w:r w:rsidR="00E81357" w:rsidRPr="0050646F">
        <w:rPr>
          <w:color w:val="000000"/>
          <w:sz w:val="28"/>
          <w:szCs w:val="28"/>
        </w:rPr>
        <w:t xml:space="preserve"> </w:t>
      </w:r>
      <w:r w:rsidRPr="0050646F">
        <w:rPr>
          <w:color w:val="000000"/>
          <w:sz w:val="28"/>
          <w:szCs w:val="28"/>
        </w:rPr>
        <w:t>7,0</w:t>
      </w:r>
      <w:r w:rsidR="00E81357" w:rsidRPr="0050646F">
        <w:rPr>
          <w:color w:val="000000"/>
          <w:sz w:val="28"/>
          <w:szCs w:val="28"/>
        </w:rPr>
        <w:t>5%</w:t>
      </w:r>
      <w:r w:rsidRPr="0050646F">
        <w:rPr>
          <w:color w:val="000000"/>
          <w:sz w:val="28"/>
          <w:szCs w:val="28"/>
        </w:rPr>
        <w:t>, что выше среднего уровня в целом по России почти вдвое.</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 незначительно, но обеспечен рост прочих доходов в 2009 году на 8,0 тыс. руб.</w:t>
      </w:r>
    </w:p>
    <w:p w:rsidR="00633288" w:rsidRPr="0050646F" w:rsidRDefault="00633288" w:rsidP="00E81357">
      <w:pPr>
        <w:widowControl/>
        <w:spacing w:line="360" w:lineRule="auto"/>
        <w:ind w:firstLine="709"/>
        <w:jc w:val="both"/>
        <w:rPr>
          <w:color w:val="000000"/>
          <w:sz w:val="28"/>
        </w:rPr>
      </w:pPr>
      <w:r w:rsidRPr="0050646F">
        <w:rPr>
          <w:color w:val="000000"/>
          <w:sz w:val="28"/>
          <w:szCs w:val="28"/>
        </w:rPr>
        <w:t>К слабым сторонам деятельности предприятия следует отнести превышение темпа роста затрат по реализации, то есть, издержек обращения за 2008</w:t>
      </w:r>
      <w:r w:rsidR="00E81357" w:rsidRPr="0050646F">
        <w:rPr>
          <w:color w:val="000000"/>
          <w:sz w:val="28"/>
          <w:szCs w:val="28"/>
        </w:rPr>
        <w:t>–2009</w:t>
      </w:r>
      <w:r w:rsidRPr="0050646F">
        <w:rPr>
          <w:color w:val="000000"/>
          <w:sz w:val="28"/>
          <w:szCs w:val="28"/>
        </w:rPr>
        <w:t xml:space="preserve"> год на 20,</w:t>
      </w:r>
      <w:r w:rsidR="00E81357" w:rsidRPr="0050646F">
        <w:rPr>
          <w:color w:val="000000"/>
          <w:sz w:val="28"/>
          <w:szCs w:val="28"/>
        </w:rPr>
        <w:t>8%</w:t>
      </w:r>
      <w:r w:rsidRPr="0050646F">
        <w:rPr>
          <w:color w:val="000000"/>
          <w:sz w:val="28"/>
          <w:szCs w:val="28"/>
        </w:rPr>
        <w:t xml:space="preserve"> по сравнению с возрастанием полученного эффекта, то есть выручки на 10,</w:t>
      </w:r>
      <w:r w:rsidR="00E81357" w:rsidRPr="0050646F">
        <w:rPr>
          <w:color w:val="000000"/>
          <w:sz w:val="28"/>
          <w:szCs w:val="28"/>
        </w:rPr>
        <w:t>7%</w:t>
      </w:r>
      <w:r w:rsidRPr="0050646F">
        <w:rPr>
          <w:color w:val="000000"/>
          <w:sz w:val="28"/>
          <w:szCs w:val="28"/>
        </w:rPr>
        <w:t>. Это привело к нарушению механизма</w:t>
      </w:r>
      <w:r w:rsidR="00E81357" w:rsidRPr="0050646F">
        <w:rPr>
          <w:color w:val="000000"/>
          <w:sz w:val="28"/>
          <w:szCs w:val="28"/>
        </w:rPr>
        <w:t xml:space="preserve"> </w:t>
      </w:r>
      <w:r w:rsidRPr="0050646F">
        <w:rPr>
          <w:color w:val="000000"/>
          <w:sz w:val="28"/>
          <w:szCs w:val="28"/>
        </w:rPr>
        <w:t>управления прибылью от продажи товаров, и как результат к снижению темпов роста прибыли от продаж в 2009 году на 1,</w:t>
      </w:r>
      <w:r w:rsidR="00E81357" w:rsidRPr="0050646F">
        <w:rPr>
          <w:color w:val="000000"/>
          <w:sz w:val="28"/>
          <w:szCs w:val="28"/>
        </w:rPr>
        <w:t>9%</w:t>
      </w:r>
      <w:r w:rsidRPr="0050646F">
        <w:rPr>
          <w:color w:val="000000"/>
          <w:sz w:val="28"/>
          <w:szCs w:val="28"/>
        </w:rPr>
        <w:t xml:space="preserve"> (111,9 – 113,8). На предприятии высокими темпами растут прочие расходы, темп их роста в 2009 году составил 35,</w:t>
      </w:r>
      <w:r w:rsidR="00E81357" w:rsidRPr="0050646F">
        <w:rPr>
          <w:color w:val="000000"/>
          <w:sz w:val="28"/>
          <w:szCs w:val="28"/>
        </w:rPr>
        <w:t>3%</w:t>
      </w:r>
      <w:r w:rsidRPr="0050646F">
        <w:rPr>
          <w:color w:val="000000"/>
          <w:sz w:val="28"/>
          <w:szCs w:val="28"/>
        </w:rPr>
        <w:t xml:space="preserve"> по сравнению с 2008 годом, а в 2008 году 24,</w:t>
      </w:r>
      <w:r w:rsidR="00E81357" w:rsidRPr="0050646F">
        <w:rPr>
          <w:color w:val="000000"/>
          <w:sz w:val="28"/>
          <w:szCs w:val="28"/>
        </w:rPr>
        <w:t>4%</w:t>
      </w:r>
      <w:r w:rsidRPr="0050646F">
        <w:rPr>
          <w:color w:val="000000"/>
          <w:sz w:val="28"/>
          <w:szCs w:val="28"/>
        </w:rPr>
        <w:t xml:space="preserve"> по сравнению с 2007 годом. Такой рост расходов связан с выплатой процентов за кредит в связи с нехваткой собственных оборотных средств.</w:t>
      </w:r>
      <w:r w:rsidR="00E81357" w:rsidRPr="0050646F">
        <w:rPr>
          <w:color w:val="000000"/>
          <w:sz w:val="28"/>
          <w:szCs w:val="28"/>
        </w:rPr>
        <w:t xml:space="preserve"> </w:t>
      </w:r>
      <w:r w:rsidRPr="0050646F">
        <w:rPr>
          <w:color w:val="000000"/>
          <w:sz w:val="28"/>
          <w:szCs w:val="28"/>
        </w:rPr>
        <w:t xml:space="preserve">Закономерным процессом развития операционной прибылью является обязательное соблюдение следующих условий: </w:t>
      </w:r>
      <w:r w:rsidRPr="0050646F">
        <w:rPr>
          <w:color w:val="000000"/>
          <w:sz w:val="28"/>
        </w:rPr>
        <w:t>[23]</w:t>
      </w:r>
    </w:p>
    <w:p w:rsidR="00E81357" w:rsidRPr="0050646F" w:rsidRDefault="00E81357" w:rsidP="00E81357">
      <w:pPr>
        <w:widowControl/>
        <w:spacing w:line="360" w:lineRule="auto"/>
        <w:ind w:firstLine="709"/>
        <w:jc w:val="both"/>
        <w:rPr>
          <w:color w:val="000000"/>
          <w:sz w:val="28"/>
          <w:szCs w:val="28"/>
        </w:rPr>
      </w:pP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32"/>
          <w:lang w:val="en-US"/>
        </w:rPr>
        <w:t>I</w:t>
      </w:r>
      <w:r w:rsidRPr="0050646F">
        <w:rPr>
          <w:color w:val="000000"/>
          <w:sz w:val="28"/>
          <w:szCs w:val="28"/>
          <w:vertAlign w:val="subscript"/>
        </w:rPr>
        <w:t>П</w:t>
      </w:r>
      <w:r w:rsidR="00E81357" w:rsidRPr="0050646F">
        <w:rPr>
          <w:color w:val="000000"/>
          <w:sz w:val="28"/>
          <w:szCs w:val="28"/>
        </w:rPr>
        <w:t xml:space="preserve"> </w:t>
      </w:r>
      <w:r w:rsidRPr="0050646F">
        <w:rPr>
          <w:color w:val="000000"/>
          <w:sz w:val="28"/>
          <w:szCs w:val="28"/>
        </w:rPr>
        <w:t>&gt;</w:t>
      </w:r>
      <w:r w:rsidR="00E81357" w:rsidRPr="0050646F">
        <w:rPr>
          <w:color w:val="000000"/>
          <w:sz w:val="28"/>
          <w:szCs w:val="28"/>
        </w:rPr>
        <w:t xml:space="preserve"> </w:t>
      </w:r>
      <w:r w:rsidRPr="0050646F">
        <w:rPr>
          <w:color w:val="000000"/>
          <w:sz w:val="28"/>
          <w:szCs w:val="32"/>
          <w:lang w:val="en-US"/>
        </w:rPr>
        <w:t>I</w:t>
      </w:r>
      <w:r w:rsidRPr="0050646F">
        <w:rPr>
          <w:color w:val="000000"/>
          <w:sz w:val="28"/>
          <w:szCs w:val="28"/>
        </w:rPr>
        <w:t xml:space="preserve"> </w:t>
      </w:r>
      <w:r w:rsidRPr="0050646F">
        <w:rPr>
          <w:color w:val="000000"/>
          <w:sz w:val="28"/>
          <w:szCs w:val="28"/>
          <w:vertAlign w:val="subscript"/>
        </w:rPr>
        <w:t>В</w:t>
      </w:r>
      <w:r w:rsidR="00E81357" w:rsidRPr="0050646F">
        <w:rPr>
          <w:color w:val="000000"/>
          <w:sz w:val="28"/>
          <w:szCs w:val="28"/>
        </w:rPr>
        <w:t xml:space="preserve"> </w:t>
      </w:r>
      <w:r w:rsidRPr="0050646F">
        <w:rPr>
          <w:color w:val="000000"/>
          <w:sz w:val="28"/>
          <w:szCs w:val="28"/>
        </w:rPr>
        <w:t>&gt;</w:t>
      </w:r>
      <w:r w:rsidR="00E81357" w:rsidRPr="0050646F">
        <w:rPr>
          <w:color w:val="000000"/>
          <w:sz w:val="28"/>
          <w:szCs w:val="28"/>
        </w:rPr>
        <w:t xml:space="preserve"> </w:t>
      </w:r>
      <w:r w:rsidRPr="0050646F">
        <w:rPr>
          <w:color w:val="000000"/>
          <w:sz w:val="28"/>
          <w:szCs w:val="32"/>
          <w:lang w:val="en-US"/>
        </w:rPr>
        <w:t>I</w:t>
      </w:r>
      <w:r w:rsidRPr="0050646F">
        <w:rPr>
          <w:color w:val="000000"/>
          <w:sz w:val="28"/>
          <w:szCs w:val="28"/>
        </w:rPr>
        <w:t xml:space="preserve"> </w:t>
      </w:r>
      <w:r w:rsidRPr="0050646F">
        <w:rPr>
          <w:color w:val="000000"/>
          <w:sz w:val="28"/>
          <w:szCs w:val="28"/>
          <w:vertAlign w:val="subscript"/>
        </w:rPr>
        <w:t>ИО</w:t>
      </w:r>
      <w:r w:rsidRPr="0050646F">
        <w:rPr>
          <w:color w:val="000000"/>
          <w:sz w:val="28"/>
          <w:szCs w:val="28"/>
        </w:rPr>
        <w:t>,</w:t>
      </w:r>
      <w:r w:rsidR="00E81357" w:rsidRPr="0050646F">
        <w:rPr>
          <w:color w:val="000000"/>
          <w:sz w:val="28"/>
          <w:szCs w:val="28"/>
        </w:rPr>
        <w:t xml:space="preserve"> </w:t>
      </w:r>
      <w:r w:rsidRPr="0050646F">
        <w:rPr>
          <w:color w:val="000000"/>
          <w:sz w:val="28"/>
          <w:szCs w:val="28"/>
        </w:rPr>
        <w:t>()</w:t>
      </w:r>
    </w:p>
    <w:p w:rsidR="00633288" w:rsidRPr="0050646F" w:rsidRDefault="00633288" w:rsidP="00E81357">
      <w:pPr>
        <w:widowControl/>
        <w:spacing w:line="360" w:lineRule="auto"/>
        <w:ind w:firstLine="709"/>
        <w:jc w:val="both"/>
        <w:rPr>
          <w:color w:val="000000"/>
          <w:sz w:val="28"/>
          <w:szCs w:val="28"/>
        </w:rPr>
      </w:pP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где</w:t>
      </w:r>
      <w:r w:rsidR="00E81357" w:rsidRPr="0050646F">
        <w:rPr>
          <w:color w:val="000000"/>
          <w:sz w:val="28"/>
          <w:szCs w:val="28"/>
        </w:rPr>
        <w:t xml:space="preserve"> </w:t>
      </w:r>
      <w:r w:rsidRPr="0050646F">
        <w:rPr>
          <w:color w:val="000000"/>
          <w:sz w:val="28"/>
          <w:szCs w:val="32"/>
          <w:lang w:val="en-US"/>
        </w:rPr>
        <w:t>I</w:t>
      </w:r>
      <w:r w:rsidRPr="0050646F">
        <w:rPr>
          <w:color w:val="000000"/>
          <w:sz w:val="28"/>
          <w:szCs w:val="28"/>
        </w:rPr>
        <w:t xml:space="preserve"> </w:t>
      </w:r>
      <w:r w:rsidRPr="0050646F">
        <w:rPr>
          <w:color w:val="000000"/>
          <w:sz w:val="28"/>
          <w:szCs w:val="28"/>
          <w:vertAlign w:val="subscript"/>
        </w:rPr>
        <w:t>П</w:t>
      </w:r>
      <w:r w:rsidR="00E81357" w:rsidRPr="0050646F">
        <w:rPr>
          <w:color w:val="000000"/>
          <w:sz w:val="28"/>
          <w:szCs w:val="28"/>
        </w:rPr>
        <w:t xml:space="preserve"> </w:t>
      </w:r>
      <w:r w:rsidRPr="0050646F">
        <w:rPr>
          <w:color w:val="000000"/>
          <w:sz w:val="28"/>
          <w:szCs w:val="28"/>
        </w:rPr>
        <w:t>– прирост темпа роста прибыли от продаж;</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32"/>
          <w:lang w:val="en-US"/>
        </w:rPr>
        <w:t>I</w:t>
      </w:r>
      <w:r w:rsidR="00E81357" w:rsidRPr="0050646F">
        <w:rPr>
          <w:color w:val="000000"/>
          <w:sz w:val="28"/>
          <w:szCs w:val="28"/>
        </w:rPr>
        <w:t xml:space="preserve"> </w:t>
      </w:r>
      <w:r w:rsidR="00E81357" w:rsidRPr="0050646F">
        <w:rPr>
          <w:color w:val="000000"/>
          <w:sz w:val="28"/>
          <w:szCs w:val="28"/>
          <w:vertAlign w:val="subscript"/>
        </w:rPr>
        <w:t>В-</w:t>
      </w:r>
      <w:r w:rsidR="00E81357" w:rsidRPr="0050646F">
        <w:rPr>
          <w:color w:val="000000"/>
          <w:sz w:val="28"/>
          <w:szCs w:val="28"/>
        </w:rPr>
        <w:t>прирост</w:t>
      </w:r>
      <w:r w:rsidRPr="0050646F">
        <w:rPr>
          <w:color w:val="000000"/>
          <w:sz w:val="28"/>
          <w:szCs w:val="28"/>
        </w:rPr>
        <w:t xml:space="preserve"> темпа роста выручки;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32"/>
          <w:lang w:val="en-US"/>
        </w:rPr>
        <w:t>I</w:t>
      </w:r>
      <w:r w:rsidRPr="0050646F">
        <w:rPr>
          <w:color w:val="000000"/>
          <w:sz w:val="28"/>
          <w:szCs w:val="28"/>
        </w:rPr>
        <w:t xml:space="preserve"> </w:t>
      </w:r>
      <w:r w:rsidRPr="0050646F">
        <w:rPr>
          <w:color w:val="000000"/>
          <w:sz w:val="28"/>
          <w:szCs w:val="28"/>
          <w:vertAlign w:val="subscript"/>
        </w:rPr>
        <w:t>ИО</w:t>
      </w:r>
      <w:r w:rsidRPr="0050646F">
        <w:rPr>
          <w:color w:val="000000"/>
          <w:sz w:val="28"/>
          <w:szCs w:val="28"/>
        </w:rPr>
        <w:t xml:space="preserve"> – прирост</w:t>
      </w:r>
      <w:r w:rsidR="00E81357" w:rsidRPr="0050646F">
        <w:rPr>
          <w:color w:val="000000"/>
          <w:sz w:val="28"/>
          <w:szCs w:val="28"/>
        </w:rPr>
        <w:t xml:space="preserve"> </w:t>
      </w:r>
      <w:r w:rsidRPr="0050646F">
        <w:rPr>
          <w:color w:val="000000"/>
          <w:sz w:val="28"/>
          <w:szCs w:val="28"/>
        </w:rPr>
        <w:t>темпа суммы издержек обращения.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На исследуемом предприятии фактические</w:t>
      </w:r>
      <w:r w:rsidR="00E81357" w:rsidRPr="0050646F">
        <w:rPr>
          <w:color w:val="000000"/>
          <w:sz w:val="28"/>
          <w:szCs w:val="28"/>
        </w:rPr>
        <w:t xml:space="preserve"> </w:t>
      </w:r>
      <w:r w:rsidRPr="0050646F">
        <w:rPr>
          <w:color w:val="000000"/>
          <w:sz w:val="28"/>
          <w:szCs w:val="28"/>
        </w:rPr>
        <w:t>темпы роста экономических показателей</w:t>
      </w:r>
      <w:r w:rsidR="00E81357" w:rsidRPr="0050646F">
        <w:rPr>
          <w:color w:val="000000"/>
          <w:sz w:val="28"/>
          <w:szCs w:val="28"/>
        </w:rPr>
        <w:t xml:space="preserve"> </w:t>
      </w:r>
      <w:r w:rsidRPr="0050646F">
        <w:rPr>
          <w:color w:val="000000"/>
          <w:sz w:val="28"/>
          <w:szCs w:val="28"/>
        </w:rPr>
        <w:t>за 2008</w:t>
      </w:r>
      <w:r w:rsidR="00E81357" w:rsidRPr="0050646F">
        <w:rPr>
          <w:color w:val="000000"/>
          <w:sz w:val="28"/>
          <w:szCs w:val="28"/>
        </w:rPr>
        <w:t>–2009</w:t>
      </w:r>
      <w:r w:rsidRPr="0050646F">
        <w:rPr>
          <w:color w:val="000000"/>
          <w:sz w:val="28"/>
          <w:szCs w:val="28"/>
        </w:rPr>
        <w:t xml:space="preserve"> годы</w:t>
      </w:r>
      <w:r w:rsidR="00E81357" w:rsidRPr="0050646F">
        <w:rPr>
          <w:color w:val="000000"/>
          <w:sz w:val="28"/>
          <w:szCs w:val="28"/>
        </w:rPr>
        <w:t xml:space="preserve"> </w:t>
      </w:r>
      <w:r w:rsidRPr="0050646F">
        <w:rPr>
          <w:color w:val="000000"/>
          <w:sz w:val="28"/>
          <w:szCs w:val="28"/>
        </w:rPr>
        <w:t>составили:</w:t>
      </w:r>
      <w:r w:rsidR="00E81357" w:rsidRPr="0050646F">
        <w:rPr>
          <w:color w:val="000000"/>
          <w:sz w:val="28"/>
          <w:szCs w:val="28"/>
        </w:rPr>
        <w:t xml:space="preserve"> </w:t>
      </w:r>
      <w:r w:rsidRPr="0050646F">
        <w:rPr>
          <w:color w:val="000000"/>
          <w:sz w:val="28"/>
          <w:szCs w:val="28"/>
        </w:rPr>
        <w:t>прибыль от продаж 111,</w:t>
      </w:r>
      <w:r w:rsidR="00E81357" w:rsidRPr="0050646F">
        <w:rPr>
          <w:color w:val="000000"/>
          <w:sz w:val="28"/>
          <w:szCs w:val="28"/>
        </w:rPr>
        <w:t>9%</w:t>
      </w:r>
      <w:r w:rsidRPr="0050646F">
        <w:rPr>
          <w:color w:val="000000"/>
          <w:sz w:val="28"/>
          <w:szCs w:val="28"/>
        </w:rPr>
        <w:t>,</w:t>
      </w:r>
      <w:r w:rsidR="00E81357" w:rsidRPr="0050646F">
        <w:rPr>
          <w:color w:val="000000"/>
          <w:sz w:val="28"/>
          <w:szCs w:val="28"/>
        </w:rPr>
        <w:t xml:space="preserve"> </w:t>
      </w:r>
      <w:r w:rsidRPr="0050646F">
        <w:rPr>
          <w:color w:val="000000"/>
          <w:sz w:val="28"/>
          <w:szCs w:val="28"/>
        </w:rPr>
        <w:t>выручка</w:t>
      </w:r>
      <w:r w:rsidR="00E81357" w:rsidRPr="0050646F">
        <w:rPr>
          <w:color w:val="000000"/>
          <w:sz w:val="28"/>
          <w:szCs w:val="28"/>
        </w:rPr>
        <w:t xml:space="preserve"> </w:t>
      </w:r>
      <w:r w:rsidRPr="0050646F">
        <w:rPr>
          <w:color w:val="000000"/>
          <w:sz w:val="28"/>
          <w:szCs w:val="28"/>
        </w:rPr>
        <w:t>110,</w:t>
      </w:r>
      <w:r w:rsidR="00E81357" w:rsidRPr="0050646F">
        <w:rPr>
          <w:color w:val="000000"/>
          <w:sz w:val="28"/>
          <w:szCs w:val="28"/>
        </w:rPr>
        <w:t>7%</w:t>
      </w:r>
      <w:r w:rsidRPr="0050646F">
        <w:rPr>
          <w:color w:val="000000"/>
          <w:sz w:val="28"/>
          <w:szCs w:val="28"/>
        </w:rPr>
        <w:t>, издержки обращения 120,</w:t>
      </w:r>
      <w:r w:rsidR="00E81357" w:rsidRPr="0050646F">
        <w:rPr>
          <w:color w:val="000000"/>
          <w:sz w:val="28"/>
          <w:szCs w:val="28"/>
        </w:rPr>
        <w:t>8%</w:t>
      </w:r>
      <w:r w:rsidRPr="0050646F">
        <w:rPr>
          <w:color w:val="000000"/>
          <w:sz w:val="28"/>
          <w:szCs w:val="28"/>
        </w:rPr>
        <w:t>. Таким образом, неэффективное управление издержками предприятия привело к образованию упущенной выгоды в размере 482,1 тыс. руб.</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Основным источником информационного обеспечения оценки финансового состояния предприятия являются бухгалтерский баланс и приложения к нему.</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Финансовое состояние предприятия характеризует состояние финансовых ресурсов и взаимоотношений, связанных с движением денежных потоков, по источникам образования и расходования. Основная цель проведения анализа состояния активов предприятия заключается в выявлении изменений за отчетный период в их составе и структуре.</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 таблице Б1 приложения Б представлены абсолютные величины по видам активов, на удельные веса в общей величине активов, изменения в тыс. руб. и в процентах.</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Активы предприятия состоят из внеоборотных и оборотных активов. Наибольший удельный вес в структуре активов приходится на оборотные активы 8835 тыс. руб. или 6</w:t>
      </w:r>
      <w:r w:rsidR="00E81357" w:rsidRPr="0050646F">
        <w:rPr>
          <w:color w:val="000000"/>
          <w:sz w:val="28"/>
          <w:szCs w:val="28"/>
        </w:rPr>
        <w:t>8%</w:t>
      </w:r>
      <w:r w:rsidRPr="0050646F">
        <w:rPr>
          <w:color w:val="000000"/>
          <w:sz w:val="28"/>
          <w:szCs w:val="28"/>
        </w:rPr>
        <w:t xml:space="preserve"> на конец </w:t>
      </w:r>
      <w:r w:rsidR="00E81357" w:rsidRPr="0050646F">
        <w:rPr>
          <w:color w:val="000000"/>
          <w:sz w:val="28"/>
          <w:szCs w:val="28"/>
        </w:rPr>
        <w:t xml:space="preserve">2007 г. </w:t>
      </w:r>
      <w:r w:rsidRPr="0050646F">
        <w:rPr>
          <w:color w:val="000000"/>
          <w:sz w:val="28"/>
          <w:szCs w:val="28"/>
        </w:rPr>
        <w:t>и 5068 тыс. руб. или 55,</w:t>
      </w:r>
      <w:r w:rsidR="00E81357" w:rsidRPr="0050646F">
        <w:rPr>
          <w:color w:val="000000"/>
          <w:sz w:val="28"/>
          <w:szCs w:val="28"/>
        </w:rPr>
        <w:t>2%</w:t>
      </w:r>
      <w:r w:rsidRPr="0050646F">
        <w:rPr>
          <w:color w:val="000000"/>
          <w:sz w:val="28"/>
          <w:szCs w:val="28"/>
        </w:rPr>
        <w:t xml:space="preserve"> на начало </w:t>
      </w:r>
      <w:r w:rsidR="00E81357" w:rsidRPr="0050646F">
        <w:rPr>
          <w:color w:val="000000"/>
          <w:sz w:val="28"/>
          <w:szCs w:val="28"/>
        </w:rPr>
        <w:t>2008 г</w:t>
      </w:r>
      <w:r w:rsidRPr="0050646F">
        <w:rPr>
          <w:color w:val="000000"/>
          <w:sz w:val="28"/>
          <w:szCs w:val="28"/>
        </w:rPr>
        <w:t>. Внеоборотные активы в общей сумме активов занимают 44,</w:t>
      </w:r>
      <w:r w:rsidR="00E81357" w:rsidRPr="0050646F">
        <w:rPr>
          <w:color w:val="000000"/>
          <w:sz w:val="28"/>
          <w:szCs w:val="28"/>
        </w:rPr>
        <w:t xml:space="preserve">8% </w:t>
      </w:r>
      <w:r w:rsidRPr="0050646F">
        <w:rPr>
          <w:color w:val="000000"/>
          <w:sz w:val="28"/>
          <w:szCs w:val="28"/>
        </w:rPr>
        <w:t xml:space="preserve">в </w:t>
      </w:r>
      <w:r w:rsidR="00E81357" w:rsidRPr="0050646F">
        <w:rPr>
          <w:color w:val="000000"/>
          <w:sz w:val="28"/>
          <w:szCs w:val="28"/>
        </w:rPr>
        <w:t xml:space="preserve">2007 г. </w:t>
      </w:r>
      <w:r w:rsidRPr="0050646F">
        <w:rPr>
          <w:color w:val="000000"/>
          <w:sz w:val="28"/>
          <w:szCs w:val="28"/>
        </w:rPr>
        <w:t>и 31,</w:t>
      </w:r>
      <w:r w:rsidR="00E81357" w:rsidRPr="0050646F">
        <w:rPr>
          <w:color w:val="000000"/>
          <w:sz w:val="28"/>
          <w:szCs w:val="28"/>
        </w:rPr>
        <w:t>3%</w:t>
      </w:r>
      <w:r w:rsidRPr="0050646F">
        <w:rPr>
          <w:color w:val="000000"/>
          <w:sz w:val="28"/>
          <w:szCs w:val="28"/>
        </w:rPr>
        <w:t xml:space="preserve"> в </w:t>
      </w:r>
      <w:r w:rsidR="00E81357" w:rsidRPr="0050646F">
        <w:rPr>
          <w:color w:val="000000"/>
          <w:sz w:val="28"/>
          <w:szCs w:val="28"/>
        </w:rPr>
        <w:t>2008 г</w:t>
      </w:r>
      <w:r w:rsidRPr="0050646F">
        <w:rPr>
          <w:color w:val="000000"/>
          <w:sz w:val="28"/>
          <w:szCs w:val="28"/>
        </w:rPr>
        <w:t>.</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Платежеспособность – это способность предприятия торговли своевременно погашать все свои обязательства при наступлении строка платежа.</w:t>
      </w:r>
    </w:p>
    <w:p w:rsidR="00E81357" w:rsidRPr="0050646F" w:rsidRDefault="00633288" w:rsidP="00E81357">
      <w:pPr>
        <w:widowControl/>
        <w:tabs>
          <w:tab w:val="left" w:pos="709"/>
        </w:tabs>
        <w:spacing w:line="360" w:lineRule="auto"/>
        <w:ind w:firstLine="709"/>
        <w:jc w:val="both"/>
        <w:rPr>
          <w:color w:val="000000"/>
          <w:sz w:val="28"/>
          <w:szCs w:val="28"/>
        </w:rPr>
      </w:pPr>
      <w:r w:rsidRPr="0050646F">
        <w:rPr>
          <w:color w:val="000000"/>
          <w:sz w:val="28"/>
          <w:szCs w:val="28"/>
        </w:rPr>
        <w:t>Коэффициент платежеспособности рассчитывается по формуле:</w:t>
      </w:r>
    </w:p>
    <w:p w:rsidR="00F34C02" w:rsidRDefault="00F34C02" w:rsidP="00E81357">
      <w:pPr>
        <w:widowControl/>
        <w:tabs>
          <w:tab w:val="left" w:pos="709"/>
        </w:tabs>
        <w:spacing w:line="360" w:lineRule="auto"/>
        <w:ind w:firstLine="709"/>
        <w:jc w:val="both"/>
        <w:rPr>
          <w:color w:val="000000"/>
          <w:sz w:val="28"/>
          <w:szCs w:val="28"/>
        </w:rPr>
      </w:pPr>
    </w:p>
    <w:p w:rsidR="00633288" w:rsidRPr="0050646F" w:rsidRDefault="00633288" w:rsidP="00E81357">
      <w:pPr>
        <w:widowControl/>
        <w:tabs>
          <w:tab w:val="left" w:pos="709"/>
        </w:tabs>
        <w:spacing w:line="360" w:lineRule="auto"/>
        <w:ind w:firstLine="709"/>
        <w:jc w:val="both"/>
        <w:rPr>
          <w:color w:val="000000"/>
          <w:sz w:val="28"/>
          <w:szCs w:val="28"/>
          <w:lang w:eastAsia="ko-KR"/>
        </w:rPr>
      </w:pPr>
      <w:r w:rsidRPr="0050646F">
        <w:rPr>
          <w:color w:val="000000"/>
          <w:sz w:val="28"/>
          <w:szCs w:val="28"/>
        </w:rPr>
        <w:t>Кпл = СК</w:t>
      </w:r>
      <w:r w:rsidRPr="0050646F">
        <w:rPr>
          <w:color w:val="000000"/>
          <w:sz w:val="28"/>
          <w:szCs w:val="28"/>
          <w:lang w:eastAsia="ko-KR"/>
        </w:rPr>
        <w:t>/СКП * 10</w:t>
      </w:r>
      <w:r w:rsidR="00E81357" w:rsidRPr="0050646F">
        <w:rPr>
          <w:color w:val="000000"/>
          <w:sz w:val="28"/>
          <w:szCs w:val="28"/>
          <w:lang w:eastAsia="ko-KR"/>
        </w:rPr>
        <w:t xml:space="preserve">0% </w:t>
      </w:r>
      <w:r w:rsidRPr="0050646F">
        <w:rPr>
          <w:color w:val="000000"/>
          <w:sz w:val="28"/>
          <w:szCs w:val="28"/>
          <w:lang w:eastAsia="ko-KR"/>
        </w:rPr>
        <w:t>()</w:t>
      </w:r>
    </w:p>
    <w:p w:rsidR="00F34C02" w:rsidRDefault="00F34C02" w:rsidP="00E81357">
      <w:pPr>
        <w:widowControl/>
        <w:tabs>
          <w:tab w:val="left" w:pos="709"/>
        </w:tabs>
        <w:spacing w:line="360" w:lineRule="auto"/>
        <w:ind w:firstLine="709"/>
        <w:jc w:val="both"/>
        <w:rPr>
          <w:color w:val="000000"/>
          <w:sz w:val="28"/>
          <w:szCs w:val="28"/>
          <w:lang w:eastAsia="ko-KR"/>
        </w:rPr>
      </w:pPr>
    </w:p>
    <w:p w:rsidR="00633288" w:rsidRPr="0050646F" w:rsidRDefault="00633288" w:rsidP="00E81357">
      <w:pPr>
        <w:widowControl/>
        <w:tabs>
          <w:tab w:val="left" w:pos="709"/>
        </w:tabs>
        <w:spacing w:line="360" w:lineRule="auto"/>
        <w:ind w:firstLine="709"/>
        <w:jc w:val="both"/>
        <w:rPr>
          <w:color w:val="000000"/>
          <w:sz w:val="28"/>
          <w:szCs w:val="28"/>
        </w:rPr>
      </w:pPr>
      <w:r w:rsidRPr="0050646F">
        <w:rPr>
          <w:color w:val="000000"/>
          <w:sz w:val="28"/>
          <w:szCs w:val="28"/>
          <w:lang w:eastAsia="ko-KR"/>
        </w:rPr>
        <w:t xml:space="preserve">где Кпл </w:t>
      </w:r>
      <w:r w:rsidR="00E81357" w:rsidRPr="0050646F">
        <w:rPr>
          <w:color w:val="000000"/>
          <w:sz w:val="28"/>
          <w:szCs w:val="28"/>
          <w:lang w:eastAsia="ko-KR"/>
        </w:rPr>
        <w:t xml:space="preserve">– </w:t>
      </w:r>
      <w:r w:rsidRPr="0050646F">
        <w:rPr>
          <w:color w:val="000000"/>
          <w:sz w:val="28"/>
          <w:szCs w:val="28"/>
        </w:rPr>
        <w:t>коэффициент платежеспособности, финансовой независимости, в</w:t>
      </w:r>
      <w:r w:rsidR="00E81357" w:rsidRPr="0050646F">
        <w:rPr>
          <w:color w:val="000000"/>
          <w:sz w:val="28"/>
          <w:szCs w:val="28"/>
        </w:rPr>
        <w:t>%</w:t>
      </w:r>
    </w:p>
    <w:p w:rsidR="00633288" w:rsidRPr="0050646F" w:rsidRDefault="00633288" w:rsidP="00E81357">
      <w:pPr>
        <w:widowControl/>
        <w:tabs>
          <w:tab w:val="left" w:pos="709"/>
        </w:tabs>
        <w:spacing w:line="360" w:lineRule="auto"/>
        <w:ind w:firstLine="709"/>
        <w:jc w:val="both"/>
        <w:rPr>
          <w:color w:val="000000"/>
          <w:sz w:val="28"/>
          <w:szCs w:val="28"/>
        </w:rPr>
      </w:pPr>
      <w:r w:rsidRPr="0050646F">
        <w:rPr>
          <w:color w:val="000000"/>
          <w:sz w:val="28"/>
          <w:szCs w:val="28"/>
        </w:rPr>
        <w:t>СК – собственный капитал предприятия, руб.</w:t>
      </w:r>
    </w:p>
    <w:p w:rsidR="00633288" w:rsidRPr="0050646F" w:rsidRDefault="00633288" w:rsidP="00E81357">
      <w:pPr>
        <w:widowControl/>
        <w:tabs>
          <w:tab w:val="left" w:pos="709"/>
        </w:tabs>
        <w:spacing w:line="360" w:lineRule="auto"/>
        <w:ind w:firstLine="709"/>
        <w:jc w:val="both"/>
        <w:rPr>
          <w:color w:val="000000"/>
          <w:sz w:val="28"/>
          <w:szCs w:val="28"/>
        </w:rPr>
      </w:pPr>
      <w:r w:rsidRPr="0050646F">
        <w:rPr>
          <w:color w:val="000000"/>
          <w:sz w:val="28"/>
          <w:szCs w:val="28"/>
        </w:rPr>
        <w:t>Чем больше коэффициент, тем выше доля собственных средств в общей сумме финансовых ресурсов предприятия. В этом случае</w:t>
      </w:r>
      <w:r w:rsidR="00E81357" w:rsidRPr="0050646F">
        <w:rPr>
          <w:color w:val="000000"/>
          <w:sz w:val="28"/>
          <w:szCs w:val="28"/>
        </w:rPr>
        <w:t xml:space="preserve"> </w:t>
      </w:r>
      <w:r w:rsidRPr="0050646F">
        <w:rPr>
          <w:color w:val="000000"/>
          <w:sz w:val="28"/>
          <w:szCs w:val="28"/>
        </w:rPr>
        <w:t>оно способно погасить не только краткосрочные, но и долгосрочные обязательства.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Кпл 2008</w:t>
      </w:r>
      <w:r w:rsidR="00E81357" w:rsidRPr="0050646F">
        <w:rPr>
          <w:color w:val="000000"/>
          <w:sz w:val="28"/>
          <w:szCs w:val="28"/>
        </w:rPr>
        <w:t> г</w:t>
      </w:r>
      <w:r w:rsidRPr="0050646F">
        <w:rPr>
          <w:color w:val="000000"/>
          <w:sz w:val="28"/>
          <w:szCs w:val="28"/>
        </w:rPr>
        <w:t>. = 5997/12853</w:t>
      </w:r>
      <w:r w:rsidRPr="0050646F">
        <w:rPr>
          <w:color w:val="000000"/>
          <w:sz w:val="28"/>
          <w:szCs w:val="28"/>
        </w:rPr>
        <w:sym w:font="Symbol" w:char="F0D7"/>
      </w:r>
      <w:r w:rsidRPr="0050646F">
        <w:rPr>
          <w:color w:val="000000"/>
          <w:sz w:val="28"/>
          <w:szCs w:val="28"/>
        </w:rPr>
        <w:t>100 = 46,</w:t>
      </w:r>
      <w:r w:rsidR="00E81357" w:rsidRPr="0050646F">
        <w:rPr>
          <w:color w:val="000000"/>
          <w:sz w:val="28"/>
          <w:szCs w:val="28"/>
        </w:rPr>
        <w:t>7%</w:t>
      </w:r>
      <w:r w:rsidR="00905D11">
        <w:rPr>
          <w:color w:val="000000"/>
          <w:position w:val="-1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6.5pt">
            <v:imagedata r:id="rId7" o:title=""/>
          </v:shape>
        </w:pic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Кпл 2009</w:t>
      </w:r>
      <w:r w:rsidR="00E81357" w:rsidRPr="0050646F">
        <w:rPr>
          <w:color w:val="000000"/>
          <w:sz w:val="28"/>
          <w:szCs w:val="28"/>
        </w:rPr>
        <w:t> г</w:t>
      </w:r>
      <w:r w:rsidRPr="0050646F">
        <w:rPr>
          <w:color w:val="000000"/>
          <w:sz w:val="28"/>
          <w:szCs w:val="28"/>
        </w:rPr>
        <w:t xml:space="preserve">. = 6312/14556 </w:t>
      </w:r>
      <w:r w:rsidRPr="0050646F">
        <w:rPr>
          <w:color w:val="000000"/>
          <w:sz w:val="28"/>
          <w:szCs w:val="28"/>
        </w:rPr>
        <w:sym w:font="Symbol" w:char="F0D7"/>
      </w:r>
      <w:r w:rsidRPr="0050646F">
        <w:rPr>
          <w:color w:val="000000"/>
          <w:sz w:val="28"/>
          <w:szCs w:val="28"/>
        </w:rPr>
        <w:t>100 =</w:t>
      </w:r>
      <w:r w:rsidR="00E81357" w:rsidRPr="0050646F">
        <w:rPr>
          <w:color w:val="000000"/>
          <w:sz w:val="28"/>
          <w:szCs w:val="28"/>
        </w:rPr>
        <w:t xml:space="preserve"> </w:t>
      </w:r>
      <w:r w:rsidRPr="0050646F">
        <w:rPr>
          <w:color w:val="000000"/>
          <w:sz w:val="28"/>
          <w:szCs w:val="28"/>
        </w:rPr>
        <w:t>43,</w:t>
      </w:r>
      <w:r w:rsidR="00E81357" w:rsidRPr="0050646F">
        <w:rPr>
          <w:color w:val="000000"/>
          <w:sz w:val="28"/>
          <w:szCs w:val="28"/>
        </w:rPr>
        <w:t>4%</w:t>
      </w:r>
    </w:p>
    <w:p w:rsidR="00633288" w:rsidRPr="0050646F" w:rsidRDefault="00633288" w:rsidP="00E81357">
      <w:pPr>
        <w:widowControl/>
        <w:tabs>
          <w:tab w:val="left" w:pos="3360"/>
        </w:tabs>
        <w:spacing w:line="360" w:lineRule="auto"/>
        <w:ind w:firstLine="709"/>
        <w:jc w:val="both"/>
        <w:rPr>
          <w:color w:val="000000"/>
          <w:sz w:val="28"/>
          <w:szCs w:val="28"/>
          <w:lang w:eastAsia="ko-KR"/>
        </w:rPr>
      </w:pPr>
      <w:r w:rsidRPr="0050646F">
        <w:rPr>
          <w:color w:val="000000"/>
          <w:sz w:val="28"/>
          <w:szCs w:val="28"/>
          <w:lang w:eastAsia="ko-KR"/>
        </w:rPr>
        <w:t>Коэффициент платежеспособности снизился на 3,</w:t>
      </w:r>
      <w:r w:rsidR="00E81357" w:rsidRPr="0050646F">
        <w:rPr>
          <w:color w:val="000000"/>
          <w:sz w:val="28"/>
          <w:szCs w:val="28"/>
          <w:lang w:eastAsia="ko-KR"/>
        </w:rPr>
        <w:t>3%</w:t>
      </w:r>
      <w:r w:rsidRPr="0050646F">
        <w:rPr>
          <w:color w:val="000000"/>
          <w:sz w:val="28"/>
          <w:szCs w:val="28"/>
          <w:lang w:eastAsia="ko-KR"/>
        </w:rPr>
        <w:t>, и в 2008 году и в 2009 году он ниже нормативного значения.</w:t>
      </w:r>
    </w:p>
    <w:p w:rsidR="00633288" w:rsidRPr="0050646F" w:rsidRDefault="00633288" w:rsidP="00E81357">
      <w:pPr>
        <w:widowControl/>
        <w:shd w:val="clear" w:color="auto" w:fill="FFFFFF"/>
        <w:spacing w:line="360" w:lineRule="auto"/>
        <w:ind w:firstLine="709"/>
        <w:jc w:val="both"/>
        <w:rPr>
          <w:color w:val="000000"/>
          <w:sz w:val="28"/>
          <w:szCs w:val="28"/>
        </w:rPr>
      </w:pPr>
      <w:r w:rsidRPr="0050646F">
        <w:rPr>
          <w:color w:val="000000"/>
          <w:sz w:val="28"/>
          <w:szCs w:val="28"/>
        </w:rPr>
        <w:t>Абсолютная устойчивость финансового состояния встречается редко, представляя собой крайний тип финансовой устойчивости. Большинству организаций присуща нормальная устойчивость.</w:t>
      </w:r>
      <w:r w:rsidR="00E81357" w:rsidRPr="0050646F">
        <w:rPr>
          <w:color w:val="000000"/>
          <w:sz w:val="28"/>
          <w:szCs w:val="28"/>
        </w:rPr>
        <w:t xml:space="preserve"> </w:t>
      </w:r>
      <w:r w:rsidRPr="0050646F">
        <w:rPr>
          <w:color w:val="000000"/>
          <w:sz w:val="28"/>
          <w:szCs w:val="28"/>
        </w:rPr>
        <w:t>При неустойчивом финансовом состоянии нарушается платёжеспособность, но сохраняется возможность восстановления за счёт вынужденного привлечения дополнительных источников покрытия.</w:t>
      </w:r>
    </w:p>
    <w:p w:rsidR="00633288" w:rsidRPr="0050646F" w:rsidRDefault="00633288" w:rsidP="00E81357">
      <w:pPr>
        <w:widowControl/>
        <w:shd w:val="clear" w:color="auto" w:fill="FFFFFF"/>
        <w:spacing w:line="360" w:lineRule="auto"/>
        <w:ind w:firstLine="709"/>
        <w:jc w:val="both"/>
        <w:rPr>
          <w:color w:val="000000"/>
          <w:sz w:val="28"/>
          <w:szCs w:val="28"/>
        </w:rPr>
      </w:pPr>
      <w:r w:rsidRPr="0050646F">
        <w:rPr>
          <w:color w:val="000000"/>
          <w:sz w:val="28"/>
          <w:szCs w:val="28"/>
        </w:rPr>
        <w:t>В таблице 3 представлены финансовые коэффициенты, применяемые для оценки финансовой устойчивости предприятия.</w:t>
      </w:r>
    </w:p>
    <w:p w:rsidR="00633288" w:rsidRPr="0050646F" w:rsidRDefault="00F34C02" w:rsidP="00E81357">
      <w:pPr>
        <w:widowControl/>
        <w:shd w:val="clear" w:color="auto" w:fill="FFFFFF"/>
        <w:spacing w:line="360" w:lineRule="auto"/>
        <w:ind w:firstLine="709"/>
        <w:jc w:val="both"/>
        <w:rPr>
          <w:color w:val="000000"/>
          <w:sz w:val="28"/>
          <w:szCs w:val="28"/>
        </w:rPr>
      </w:pPr>
      <w:r>
        <w:rPr>
          <w:color w:val="000000"/>
          <w:sz w:val="28"/>
          <w:szCs w:val="28"/>
        </w:rPr>
        <w:br w:type="page"/>
      </w:r>
      <w:r w:rsidR="00633288" w:rsidRPr="0050646F">
        <w:rPr>
          <w:color w:val="000000"/>
          <w:sz w:val="28"/>
          <w:szCs w:val="28"/>
        </w:rPr>
        <w:t xml:space="preserve">Таблица 3 </w:t>
      </w:r>
      <w:r w:rsidR="00E81357" w:rsidRPr="0050646F">
        <w:rPr>
          <w:color w:val="000000"/>
          <w:sz w:val="28"/>
          <w:szCs w:val="28"/>
        </w:rPr>
        <w:t xml:space="preserve">– </w:t>
      </w:r>
      <w:r w:rsidR="00633288" w:rsidRPr="0050646F">
        <w:rPr>
          <w:color w:val="000000"/>
          <w:sz w:val="28"/>
          <w:szCs w:val="28"/>
        </w:rPr>
        <w:t>Финансовые коэффициенты финансовой устойчивости 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13"/>
        <w:gridCol w:w="3222"/>
        <w:gridCol w:w="2962"/>
      </w:tblGrid>
      <w:tr w:rsidR="00633288" w:rsidRPr="00974604" w:rsidTr="00974604">
        <w:trPr>
          <w:cantSplit/>
          <w:trHeight w:val="454"/>
          <w:jc w:val="center"/>
        </w:trPr>
        <w:tc>
          <w:tcPr>
            <w:tcW w:w="167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Показатель</w:t>
            </w:r>
          </w:p>
        </w:tc>
        <w:tc>
          <w:tcPr>
            <w:tcW w:w="173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Формула расчёта</w:t>
            </w:r>
          </w:p>
        </w:tc>
        <w:tc>
          <w:tcPr>
            <w:tcW w:w="159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Рекомендуемое значение</w:t>
            </w:r>
          </w:p>
        </w:tc>
      </w:tr>
      <w:tr w:rsidR="00633288" w:rsidRPr="00974604" w:rsidTr="00974604">
        <w:trPr>
          <w:cantSplit/>
          <w:trHeight w:val="454"/>
          <w:jc w:val="center"/>
        </w:trPr>
        <w:tc>
          <w:tcPr>
            <w:tcW w:w="167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Коэффициент автономии</w:t>
            </w:r>
          </w:p>
        </w:tc>
        <w:tc>
          <w:tcPr>
            <w:tcW w:w="173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К</w:t>
            </w:r>
            <w:r w:rsidRPr="00974604">
              <w:rPr>
                <w:color w:val="000000"/>
                <w:szCs w:val="28"/>
                <w:vertAlign w:val="subscript"/>
              </w:rPr>
              <w:t>а</w:t>
            </w:r>
            <w:r w:rsidR="00E81357" w:rsidRPr="00974604">
              <w:rPr>
                <w:color w:val="000000"/>
                <w:szCs w:val="28"/>
                <w:vertAlign w:val="subscript"/>
              </w:rPr>
              <w:t xml:space="preserve"> </w:t>
            </w:r>
            <w:r w:rsidRPr="00974604">
              <w:rPr>
                <w:color w:val="000000"/>
                <w:szCs w:val="28"/>
              </w:rPr>
              <w:t>= СК/А</w:t>
            </w:r>
          </w:p>
        </w:tc>
        <w:tc>
          <w:tcPr>
            <w:tcW w:w="159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Минимальное пороговое значение на уровне 0,5</w:t>
            </w:r>
          </w:p>
        </w:tc>
      </w:tr>
      <w:tr w:rsidR="00633288" w:rsidRPr="00974604" w:rsidTr="00974604">
        <w:trPr>
          <w:cantSplit/>
          <w:trHeight w:val="454"/>
          <w:jc w:val="center"/>
        </w:trPr>
        <w:tc>
          <w:tcPr>
            <w:tcW w:w="167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Коэффициент финансовой зависимости</w:t>
            </w:r>
          </w:p>
        </w:tc>
        <w:tc>
          <w:tcPr>
            <w:tcW w:w="173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К</w:t>
            </w:r>
            <w:r w:rsidRPr="00974604">
              <w:rPr>
                <w:color w:val="000000"/>
                <w:szCs w:val="28"/>
                <w:vertAlign w:val="subscript"/>
              </w:rPr>
              <w:t>фз</w:t>
            </w:r>
            <w:r w:rsidR="00E81357" w:rsidRPr="00974604">
              <w:rPr>
                <w:color w:val="000000"/>
                <w:szCs w:val="28"/>
                <w:vertAlign w:val="subscript"/>
              </w:rPr>
              <w:t xml:space="preserve"> </w:t>
            </w:r>
            <w:r w:rsidRPr="00974604">
              <w:rPr>
                <w:color w:val="000000"/>
                <w:szCs w:val="28"/>
              </w:rPr>
              <w:t>= ЗК/А</w:t>
            </w:r>
          </w:p>
        </w:tc>
        <w:tc>
          <w:tcPr>
            <w:tcW w:w="159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Менее 0,5</w:t>
            </w:r>
          </w:p>
        </w:tc>
      </w:tr>
      <w:tr w:rsidR="00633288" w:rsidRPr="00974604" w:rsidTr="00974604">
        <w:trPr>
          <w:cantSplit/>
          <w:trHeight w:val="454"/>
          <w:jc w:val="center"/>
        </w:trPr>
        <w:tc>
          <w:tcPr>
            <w:tcW w:w="167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Коэффициент соотношения заёмных и собственных средств</w:t>
            </w:r>
          </w:p>
        </w:tc>
        <w:tc>
          <w:tcPr>
            <w:tcW w:w="1733" w:type="pct"/>
            <w:shd w:val="clear" w:color="auto" w:fill="auto"/>
          </w:tcPr>
          <w:p w:rsidR="00633288" w:rsidRPr="00974604" w:rsidRDefault="00633288" w:rsidP="00974604">
            <w:pPr>
              <w:widowControl/>
              <w:spacing w:line="360" w:lineRule="auto"/>
              <w:jc w:val="both"/>
              <w:rPr>
                <w:color w:val="000000"/>
                <w:szCs w:val="28"/>
                <w:vertAlign w:val="subscript"/>
              </w:rPr>
            </w:pPr>
            <w:r w:rsidRPr="00974604">
              <w:rPr>
                <w:color w:val="000000"/>
                <w:szCs w:val="28"/>
              </w:rPr>
              <w:t>К</w:t>
            </w:r>
            <w:r w:rsidRPr="00974604">
              <w:rPr>
                <w:color w:val="000000"/>
                <w:szCs w:val="28"/>
                <w:vertAlign w:val="subscript"/>
              </w:rPr>
              <w:t>сзс</w:t>
            </w:r>
            <w:r w:rsidRPr="00974604">
              <w:rPr>
                <w:color w:val="000000"/>
                <w:szCs w:val="28"/>
              </w:rPr>
              <w:t xml:space="preserve"> = ЗК/СК</w:t>
            </w:r>
          </w:p>
        </w:tc>
        <w:tc>
          <w:tcPr>
            <w:tcW w:w="159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Менее 0,7</w:t>
            </w:r>
          </w:p>
        </w:tc>
      </w:tr>
      <w:tr w:rsidR="00633288" w:rsidRPr="00974604" w:rsidTr="00974604">
        <w:trPr>
          <w:cantSplit/>
          <w:trHeight w:val="454"/>
          <w:jc w:val="center"/>
        </w:trPr>
        <w:tc>
          <w:tcPr>
            <w:tcW w:w="167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Коэффициент финансирования</w:t>
            </w:r>
          </w:p>
        </w:tc>
        <w:tc>
          <w:tcPr>
            <w:tcW w:w="173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К</w:t>
            </w:r>
            <w:r w:rsidRPr="00974604">
              <w:rPr>
                <w:color w:val="000000"/>
                <w:szCs w:val="28"/>
                <w:vertAlign w:val="subscript"/>
              </w:rPr>
              <w:t>ф</w:t>
            </w:r>
            <w:r w:rsidRPr="00974604">
              <w:rPr>
                <w:color w:val="000000"/>
                <w:szCs w:val="28"/>
              </w:rPr>
              <w:t xml:space="preserve"> = СК/ЗК</w:t>
            </w:r>
          </w:p>
        </w:tc>
        <w:tc>
          <w:tcPr>
            <w:tcW w:w="159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Не менее 1</w:t>
            </w:r>
          </w:p>
        </w:tc>
      </w:tr>
      <w:tr w:rsidR="00633288" w:rsidRPr="00974604" w:rsidTr="00974604">
        <w:trPr>
          <w:cantSplit/>
          <w:trHeight w:val="454"/>
          <w:jc w:val="center"/>
        </w:trPr>
        <w:tc>
          <w:tcPr>
            <w:tcW w:w="167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Коэффициент маневренности собственного капитала</w:t>
            </w:r>
          </w:p>
        </w:tc>
        <w:tc>
          <w:tcPr>
            <w:tcW w:w="173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К</w:t>
            </w:r>
            <w:r w:rsidRPr="00974604">
              <w:rPr>
                <w:color w:val="000000"/>
                <w:szCs w:val="28"/>
                <w:vertAlign w:val="subscript"/>
              </w:rPr>
              <w:t>м</w:t>
            </w:r>
            <w:r w:rsidR="00E81357" w:rsidRPr="00974604">
              <w:rPr>
                <w:color w:val="000000"/>
                <w:szCs w:val="28"/>
                <w:vertAlign w:val="subscript"/>
              </w:rPr>
              <w:t xml:space="preserve"> </w:t>
            </w:r>
            <w:r w:rsidRPr="00974604">
              <w:rPr>
                <w:color w:val="000000"/>
                <w:szCs w:val="28"/>
              </w:rPr>
              <w:t xml:space="preserve">= (СК </w:t>
            </w:r>
            <w:r w:rsidR="00E81357" w:rsidRPr="00974604">
              <w:rPr>
                <w:color w:val="000000"/>
                <w:szCs w:val="28"/>
              </w:rPr>
              <w:t xml:space="preserve">– </w:t>
            </w:r>
            <w:r w:rsidRPr="00974604">
              <w:rPr>
                <w:color w:val="000000"/>
                <w:szCs w:val="28"/>
              </w:rPr>
              <w:t>ВА)/СК</w:t>
            </w:r>
          </w:p>
        </w:tc>
        <w:tc>
          <w:tcPr>
            <w:tcW w:w="159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0,2</w:t>
            </w:r>
            <w:r w:rsidR="00E81357" w:rsidRPr="00974604">
              <w:rPr>
                <w:color w:val="000000"/>
                <w:szCs w:val="28"/>
              </w:rPr>
              <w:t>–0</w:t>
            </w:r>
            <w:r w:rsidRPr="00974604">
              <w:rPr>
                <w:color w:val="000000"/>
                <w:szCs w:val="28"/>
              </w:rPr>
              <w:t>,5</w:t>
            </w:r>
          </w:p>
        </w:tc>
      </w:tr>
    </w:tbl>
    <w:p w:rsidR="00633288" w:rsidRPr="0050646F" w:rsidRDefault="00633288"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u w:val="single"/>
        </w:rPr>
        <w:t>Коэффициент автономии</w:t>
      </w:r>
      <w:r w:rsidRPr="0050646F">
        <w:rPr>
          <w:color w:val="000000"/>
          <w:sz w:val="28"/>
          <w:szCs w:val="28"/>
        </w:rPr>
        <w:t xml:space="preserve"> важен для инвесторов и кредиторов, так как они отдают предпочтение предприятиям с высокой долей собственного капитала. </w:t>
      </w:r>
      <w:r w:rsidRPr="0050646F">
        <w:rPr>
          <w:color w:val="000000"/>
          <w:sz w:val="28"/>
          <w:szCs w:val="28"/>
          <w:u w:val="single"/>
        </w:rPr>
        <w:t>Коэффициент соотношения заёмного и собственного капитала</w:t>
      </w:r>
      <w:r w:rsidRPr="0050646F">
        <w:rPr>
          <w:color w:val="000000"/>
          <w:sz w:val="28"/>
          <w:szCs w:val="28"/>
        </w:rPr>
        <w:t xml:space="preserve"> (леверидж, плечо финансового рычага) показывает долю привлечённых средств на каждый рубль собственных, вложенных в активы предприятия. </w:t>
      </w:r>
      <w:r w:rsidRPr="0050646F">
        <w:rPr>
          <w:color w:val="000000"/>
          <w:sz w:val="28"/>
          <w:szCs w:val="28"/>
          <w:u w:val="single"/>
        </w:rPr>
        <w:t xml:space="preserve">Коэффициент финансирования </w:t>
      </w:r>
      <w:r w:rsidRPr="0050646F">
        <w:rPr>
          <w:color w:val="000000"/>
          <w:sz w:val="28"/>
          <w:szCs w:val="28"/>
        </w:rPr>
        <w:t>показывает, сколько заёмных средств</w:t>
      </w:r>
      <w:r w:rsidR="00E81357" w:rsidRPr="0050646F">
        <w:rPr>
          <w:color w:val="000000"/>
          <w:sz w:val="28"/>
          <w:szCs w:val="28"/>
        </w:rPr>
        <w:t xml:space="preserve"> </w:t>
      </w:r>
      <w:r w:rsidRPr="0050646F">
        <w:rPr>
          <w:color w:val="000000"/>
          <w:sz w:val="28"/>
          <w:szCs w:val="28"/>
        </w:rPr>
        <w:t>покрывается собственным капиталом.</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 таблице 4 проведён расчёт показателей финансовой устойчивости по предприятию.</w:t>
      </w:r>
    </w:p>
    <w:p w:rsidR="00633288" w:rsidRPr="0050646F" w:rsidRDefault="00633288"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 xml:space="preserve">Таблица 4 </w:t>
      </w:r>
      <w:r w:rsidR="00E81357" w:rsidRPr="0050646F">
        <w:rPr>
          <w:color w:val="000000"/>
          <w:sz w:val="28"/>
          <w:szCs w:val="28"/>
        </w:rPr>
        <w:t xml:space="preserve">– </w:t>
      </w:r>
      <w:r w:rsidRPr="0050646F">
        <w:rPr>
          <w:color w:val="000000"/>
          <w:sz w:val="28"/>
          <w:szCs w:val="28"/>
        </w:rPr>
        <w:t>Расчёт относительных показателей финансовой устойчивости по ООО</w:t>
      </w:r>
      <w:r w:rsidR="00E81357" w:rsidRPr="0050646F">
        <w:rPr>
          <w:color w:val="000000"/>
          <w:sz w:val="28"/>
          <w:szCs w:val="28"/>
        </w:rPr>
        <w:t> «</w:t>
      </w:r>
      <w:r w:rsidRPr="0050646F">
        <w:rPr>
          <w:color w:val="000000"/>
          <w:sz w:val="28"/>
          <w:szCs w:val="28"/>
        </w:rPr>
        <w:t xml:space="preserve">АСП </w:t>
      </w:r>
      <w:r w:rsidR="00E81357" w:rsidRPr="0050646F">
        <w:rPr>
          <w:color w:val="000000"/>
          <w:sz w:val="28"/>
          <w:szCs w:val="28"/>
        </w:rPr>
        <w:t xml:space="preserve">– </w:t>
      </w:r>
      <w:r w:rsidRPr="0050646F">
        <w:rPr>
          <w:color w:val="000000"/>
          <w:sz w:val="28"/>
          <w:szCs w:val="28"/>
        </w:rPr>
        <w:t>ЦЕНТР»</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76"/>
        <w:gridCol w:w="998"/>
        <w:gridCol w:w="998"/>
        <w:gridCol w:w="1411"/>
        <w:gridCol w:w="1136"/>
        <w:gridCol w:w="1242"/>
        <w:gridCol w:w="1536"/>
      </w:tblGrid>
      <w:tr w:rsidR="00633288" w:rsidRPr="00974604" w:rsidTr="00974604">
        <w:trPr>
          <w:cantSplit/>
          <w:jc w:val="center"/>
        </w:trPr>
        <w:tc>
          <w:tcPr>
            <w:tcW w:w="1062" w:type="pct"/>
            <w:vMerge w:val="restar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Показатель</w:t>
            </w:r>
          </w:p>
        </w:tc>
        <w:tc>
          <w:tcPr>
            <w:tcW w:w="1833" w:type="pct"/>
            <w:gridSpan w:val="3"/>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Значение показателя по данным баланса</w:t>
            </w:r>
          </w:p>
        </w:tc>
        <w:tc>
          <w:tcPr>
            <w:tcW w:w="2105" w:type="pct"/>
            <w:gridSpan w:val="3"/>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Отклонение расчётного значения от рекомендованного</w:t>
            </w:r>
          </w:p>
        </w:tc>
      </w:tr>
      <w:tr w:rsidR="00633288" w:rsidRPr="00974604" w:rsidTr="00974604">
        <w:trPr>
          <w:cantSplit/>
          <w:jc w:val="center"/>
        </w:trPr>
        <w:tc>
          <w:tcPr>
            <w:tcW w:w="1062" w:type="pct"/>
            <w:vMerge/>
            <w:shd w:val="clear" w:color="auto" w:fill="auto"/>
          </w:tcPr>
          <w:p w:rsidR="00633288" w:rsidRPr="00974604" w:rsidRDefault="00633288" w:rsidP="00974604">
            <w:pPr>
              <w:widowControl/>
              <w:spacing w:line="360" w:lineRule="auto"/>
              <w:jc w:val="both"/>
              <w:rPr>
                <w:color w:val="000000"/>
                <w:szCs w:val="24"/>
              </w:rPr>
            </w:pPr>
          </w:p>
        </w:tc>
        <w:tc>
          <w:tcPr>
            <w:tcW w:w="53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2007 год</w:t>
            </w:r>
          </w:p>
        </w:tc>
        <w:tc>
          <w:tcPr>
            <w:tcW w:w="53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2008</w:t>
            </w:r>
            <w:r w:rsidR="00F34C02" w:rsidRPr="00974604">
              <w:rPr>
                <w:color w:val="000000"/>
                <w:szCs w:val="24"/>
              </w:rPr>
              <w:t xml:space="preserve"> </w:t>
            </w:r>
            <w:r w:rsidRPr="00974604">
              <w:rPr>
                <w:color w:val="000000"/>
                <w:szCs w:val="24"/>
              </w:rPr>
              <w:t>год</w:t>
            </w:r>
          </w:p>
        </w:tc>
        <w:tc>
          <w:tcPr>
            <w:tcW w:w="759"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2009</w:t>
            </w:r>
            <w:r w:rsidR="00F34C02" w:rsidRPr="00974604">
              <w:rPr>
                <w:color w:val="000000"/>
                <w:szCs w:val="24"/>
              </w:rPr>
              <w:t xml:space="preserve"> </w:t>
            </w:r>
            <w:r w:rsidRPr="00974604">
              <w:rPr>
                <w:color w:val="000000"/>
                <w:szCs w:val="24"/>
              </w:rPr>
              <w:t>год</w:t>
            </w:r>
          </w:p>
        </w:tc>
        <w:tc>
          <w:tcPr>
            <w:tcW w:w="611"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2007</w:t>
            </w:r>
            <w:r w:rsidR="00F34C02" w:rsidRPr="00974604">
              <w:rPr>
                <w:color w:val="000000"/>
                <w:szCs w:val="24"/>
              </w:rPr>
              <w:t xml:space="preserve"> </w:t>
            </w:r>
            <w:r w:rsidRPr="00974604">
              <w:rPr>
                <w:color w:val="000000"/>
                <w:szCs w:val="24"/>
              </w:rPr>
              <w:t>год</w:t>
            </w:r>
          </w:p>
        </w:tc>
        <w:tc>
          <w:tcPr>
            <w:tcW w:w="668"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2008</w:t>
            </w:r>
            <w:r w:rsidR="00F34C02" w:rsidRPr="00974604">
              <w:rPr>
                <w:color w:val="000000"/>
                <w:szCs w:val="24"/>
              </w:rPr>
              <w:t xml:space="preserve"> </w:t>
            </w:r>
            <w:r w:rsidRPr="00974604">
              <w:rPr>
                <w:color w:val="000000"/>
                <w:szCs w:val="24"/>
              </w:rPr>
              <w:t>год</w:t>
            </w:r>
          </w:p>
        </w:tc>
        <w:tc>
          <w:tcPr>
            <w:tcW w:w="82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2009</w:t>
            </w:r>
            <w:r w:rsidR="00F34C02" w:rsidRPr="00974604">
              <w:rPr>
                <w:color w:val="000000"/>
                <w:szCs w:val="24"/>
              </w:rPr>
              <w:t xml:space="preserve"> </w:t>
            </w:r>
            <w:r w:rsidRPr="00974604">
              <w:rPr>
                <w:color w:val="000000"/>
                <w:szCs w:val="24"/>
              </w:rPr>
              <w:t>год</w:t>
            </w:r>
          </w:p>
        </w:tc>
      </w:tr>
      <w:tr w:rsidR="00633288" w:rsidRPr="00974604" w:rsidTr="00974604">
        <w:trPr>
          <w:cantSplit/>
          <w:jc w:val="center"/>
        </w:trPr>
        <w:tc>
          <w:tcPr>
            <w:tcW w:w="1062"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Коэффициент автономии</w:t>
            </w:r>
          </w:p>
        </w:tc>
        <w:tc>
          <w:tcPr>
            <w:tcW w:w="537" w:type="pct"/>
            <w:shd w:val="clear" w:color="auto" w:fill="auto"/>
          </w:tcPr>
          <w:p w:rsidR="00633288" w:rsidRPr="00974604" w:rsidRDefault="00633288" w:rsidP="00974604">
            <w:pPr>
              <w:widowControl/>
              <w:spacing w:line="360" w:lineRule="auto"/>
              <w:jc w:val="both"/>
              <w:rPr>
                <w:color w:val="000000"/>
                <w:szCs w:val="24"/>
              </w:rPr>
            </w:pPr>
          </w:p>
          <w:p w:rsidR="00633288" w:rsidRPr="00974604" w:rsidRDefault="00633288" w:rsidP="00974604">
            <w:pPr>
              <w:widowControl/>
              <w:spacing w:line="360" w:lineRule="auto"/>
              <w:jc w:val="both"/>
              <w:rPr>
                <w:color w:val="000000"/>
                <w:szCs w:val="24"/>
              </w:rPr>
            </w:pPr>
            <w:r w:rsidRPr="00974604">
              <w:rPr>
                <w:color w:val="000000"/>
                <w:szCs w:val="24"/>
              </w:rPr>
              <w:t>0,61</w:t>
            </w:r>
          </w:p>
        </w:tc>
        <w:tc>
          <w:tcPr>
            <w:tcW w:w="537" w:type="pct"/>
            <w:shd w:val="clear" w:color="auto" w:fill="auto"/>
          </w:tcPr>
          <w:p w:rsidR="00633288" w:rsidRPr="00974604" w:rsidRDefault="00633288" w:rsidP="00974604">
            <w:pPr>
              <w:widowControl/>
              <w:spacing w:line="360" w:lineRule="auto"/>
              <w:jc w:val="both"/>
              <w:rPr>
                <w:color w:val="000000"/>
                <w:szCs w:val="24"/>
              </w:rPr>
            </w:pPr>
          </w:p>
          <w:p w:rsidR="00633288" w:rsidRPr="00974604" w:rsidRDefault="00633288" w:rsidP="00974604">
            <w:pPr>
              <w:widowControl/>
              <w:spacing w:line="360" w:lineRule="auto"/>
              <w:jc w:val="both"/>
              <w:rPr>
                <w:color w:val="000000"/>
                <w:szCs w:val="24"/>
              </w:rPr>
            </w:pPr>
            <w:r w:rsidRPr="00974604">
              <w:rPr>
                <w:color w:val="000000"/>
                <w:szCs w:val="24"/>
              </w:rPr>
              <w:t>0,46</w:t>
            </w:r>
          </w:p>
        </w:tc>
        <w:tc>
          <w:tcPr>
            <w:tcW w:w="759" w:type="pct"/>
            <w:shd w:val="clear" w:color="auto" w:fill="auto"/>
          </w:tcPr>
          <w:p w:rsidR="00633288" w:rsidRPr="00974604" w:rsidRDefault="00633288" w:rsidP="00974604">
            <w:pPr>
              <w:widowControl/>
              <w:spacing w:line="360" w:lineRule="auto"/>
              <w:jc w:val="both"/>
              <w:rPr>
                <w:color w:val="000000"/>
                <w:szCs w:val="24"/>
              </w:rPr>
            </w:pPr>
          </w:p>
          <w:p w:rsidR="00633288" w:rsidRPr="00974604" w:rsidRDefault="00633288" w:rsidP="00974604">
            <w:pPr>
              <w:widowControl/>
              <w:spacing w:line="360" w:lineRule="auto"/>
              <w:jc w:val="both"/>
              <w:rPr>
                <w:color w:val="000000"/>
                <w:szCs w:val="24"/>
              </w:rPr>
            </w:pPr>
            <w:r w:rsidRPr="00974604">
              <w:rPr>
                <w:color w:val="000000"/>
                <w:szCs w:val="24"/>
              </w:rPr>
              <w:t>0,43</w:t>
            </w:r>
          </w:p>
        </w:tc>
        <w:tc>
          <w:tcPr>
            <w:tcW w:w="611"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в пределах нормы</w:t>
            </w:r>
          </w:p>
        </w:tc>
        <w:tc>
          <w:tcPr>
            <w:tcW w:w="668"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менее 0,5</w:t>
            </w:r>
          </w:p>
        </w:tc>
        <w:tc>
          <w:tcPr>
            <w:tcW w:w="82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менее 0,5</w:t>
            </w:r>
          </w:p>
        </w:tc>
      </w:tr>
      <w:tr w:rsidR="00633288" w:rsidRPr="00974604" w:rsidTr="00974604">
        <w:trPr>
          <w:cantSplit/>
          <w:jc w:val="center"/>
        </w:trPr>
        <w:tc>
          <w:tcPr>
            <w:tcW w:w="1062"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Коэффициент финансовой зависимости</w:t>
            </w:r>
          </w:p>
        </w:tc>
        <w:tc>
          <w:tcPr>
            <w:tcW w:w="53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0,27</w:t>
            </w:r>
          </w:p>
        </w:tc>
        <w:tc>
          <w:tcPr>
            <w:tcW w:w="53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0,34</w:t>
            </w:r>
          </w:p>
        </w:tc>
        <w:tc>
          <w:tcPr>
            <w:tcW w:w="759"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0,42</w:t>
            </w:r>
          </w:p>
        </w:tc>
        <w:tc>
          <w:tcPr>
            <w:tcW w:w="611"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в пределах нормы</w:t>
            </w:r>
          </w:p>
        </w:tc>
        <w:tc>
          <w:tcPr>
            <w:tcW w:w="668"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в пределах нормы</w:t>
            </w:r>
          </w:p>
        </w:tc>
        <w:tc>
          <w:tcPr>
            <w:tcW w:w="826" w:type="pct"/>
            <w:shd w:val="clear" w:color="auto" w:fill="auto"/>
          </w:tcPr>
          <w:p w:rsidR="00E81357" w:rsidRPr="00974604" w:rsidRDefault="00633288" w:rsidP="00974604">
            <w:pPr>
              <w:widowControl/>
              <w:spacing w:line="360" w:lineRule="auto"/>
              <w:jc w:val="both"/>
              <w:rPr>
                <w:color w:val="000000"/>
                <w:szCs w:val="24"/>
              </w:rPr>
            </w:pPr>
            <w:r w:rsidRPr="00974604">
              <w:rPr>
                <w:color w:val="000000"/>
                <w:szCs w:val="24"/>
              </w:rPr>
              <w:t>в</w:t>
            </w:r>
          </w:p>
          <w:p w:rsidR="00633288" w:rsidRPr="00974604" w:rsidRDefault="00633288" w:rsidP="00974604">
            <w:pPr>
              <w:widowControl/>
              <w:spacing w:line="360" w:lineRule="auto"/>
              <w:jc w:val="both"/>
              <w:rPr>
                <w:color w:val="000000"/>
                <w:szCs w:val="24"/>
              </w:rPr>
            </w:pPr>
            <w:r w:rsidRPr="00974604">
              <w:rPr>
                <w:color w:val="000000"/>
                <w:szCs w:val="24"/>
              </w:rPr>
              <w:t>пределах нормы</w:t>
            </w:r>
          </w:p>
        </w:tc>
      </w:tr>
      <w:tr w:rsidR="00633288" w:rsidRPr="00974604" w:rsidTr="00974604">
        <w:trPr>
          <w:cantSplit/>
          <w:jc w:val="center"/>
        </w:trPr>
        <w:tc>
          <w:tcPr>
            <w:tcW w:w="1062"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Коэффициент</w:t>
            </w:r>
            <w:r w:rsidR="00E81357" w:rsidRPr="00974604">
              <w:rPr>
                <w:color w:val="000000"/>
                <w:szCs w:val="24"/>
              </w:rPr>
              <w:t xml:space="preserve"> </w:t>
            </w:r>
            <w:r w:rsidRPr="00974604">
              <w:rPr>
                <w:color w:val="000000"/>
                <w:szCs w:val="24"/>
              </w:rPr>
              <w:t>соотношения заёмных и собственных средств (леверидж)</w:t>
            </w:r>
          </w:p>
        </w:tc>
        <w:tc>
          <w:tcPr>
            <w:tcW w:w="53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0,44</w:t>
            </w:r>
          </w:p>
        </w:tc>
        <w:tc>
          <w:tcPr>
            <w:tcW w:w="53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0,76</w:t>
            </w:r>
          </w:p>
        </w:tc>
        <w:tc>
          <w:tcPr>
            <w:tcW w:w="759"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0,9</w:t>
            </w:r>
          </w:p>
        </w:tc>
        <w:tc>
          <w:tcPr>
            <w:tcW w:w="611"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в пределах нормы</w:t>
            </w:r>
          </w:p>
        </w:tc>
        <w:tc>
          <w:tcPr>
            <w:tcW w:w="668"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+0,06</w:t>
            </w:r>
          </w:p>
        </w:tc>
        <w:tc>
          <w:tcPr>
            <w:tcW w:w="82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+0,2</w:t>
            </w:r>
          </w:p>
        </w:tc>
      </w:tr>
      <w:tr w:rsidR="00633288" w:rsidRPr="00974604" w:rsidTr="00974604">
        <w:trPr>
          <w:cantSplit/>
          <w:jc w:val="center"/>
        </w:trPr>
        <w:tc>
          <w:tcPr>
            <w:tcW w:w="1062"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Коэффициент</w:t>
            </w:r>
            <w:r w:rsidR="00E81357" w:rsidRPr="00974604">
              <w:rPr>
                <w:color w:val="000000"/>
                <w:szCs w:val="24"/>
              </w:rPr>
              <w:t xml:space="preserve"> </w:t>
            </w:r>
            <w:r w:rsidRPr="00974604">
              <w:rPr>
                <w:color w:val="000000"/>
                <w:szCs w:val="24"/>
              </w:rPr>
              <w:t>финансирования</w:t>
            </w:r>
          </w:p>
        </w:tc>
        <w:tc>
          <w:tcPr>
            <w:tcW w:w="53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2,25</w:t>
            </w:r>
          </w:p>
        </w:tc>
        <w:tc>
          <w:tcPr>
            <w:tcW w:w="53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1,3</w:t>
            </w:r>
          </w:p>
        </w:tc>
        <w:tc>
          <w:tcPr>
            <w:tcW w:w="759"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1,03</w:t>
            </w:r>
          </w:p>
        </w:tc>
        <w:tc>
          <w:tcPr>
            <w:tcW w:w="611"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в пределах нормы</w:t>
            </w:r>
          </w:p>
        </w:tc>
        <w:tc>
          <w:tcPr>
            <w:tcW w:w="668"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в пределах нормы</w:t>
            </w:r>
          </w:p>
        </w:tc>
        <w:tc>
          <w:tcPr>
            <w:tcW w:w="826"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в</w:t>
            </w:r>
          </w:p>
          <w:p w:rsidR="00633288" w:rsidRPr="00974604" w:rsidRDefault="00633288" w:rsidP="00974604">
            <w:pPr>
              <w:widowControl/>
              <w:spacing w:line="360" w:lineRule="auto"/>
              <w:jc w:val="both"/>
              <w:rPr>
                <w:color w:val="000000"/>
                <w:szCs w:val="24"/>
              </w:rPr>
            </w:pPr>
            <w:r w:rsidRPr="00974604">
              <w:rPr>
                <w:color w:val="000000"/>
                <w:szCs w:val="24"/>
              </w:rPr>
              <w:t>пределах нормы</w:t>
            </w:r>
          </w:p>
        </w:tc>
      </w:tr>
      <w:tr w:rsidR="00633288" w:rsidRPr="00974604" w:rsidTr="00974604">
        <w:trPr>
          <w:cantSplit/>
          <w:jc w:val="center"/>
        </w:trPr>
        <w:tc>
          <w:tcPr>
            <w:tcW w:w="1062"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Коэффициент маневренности собственного капитала</w:t>
            </w:r>
          </w:p>
        </w:tc>
        <w:tc>
          <w:tcPr>
            <w:tcW w:w="53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0,27</w:t>
            </w:r>
          </w:p>
        </w:tc>
        <w:tc>
          <w:tcPr>
            <w:tcW w:w="537"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0,33</w:t>
            </w:r>
          </w:p>
        </w:tc>
        <w:tc>
          <w:tcPr>
            <w:tcW w:w="759"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0,3</w:t>
            </w:r>
          </w:p>
        </w:tc>
        <w:tc>
          <w:tcPr>
            <w:tcW w:w="611"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в пределах нормы</w:t>
            </w:r>
          </w:p>
        </w:tc>
        <w:tc>
          <w:tcPr>
            <w:tcW w:w="668"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в пределах нормы</w:t>
            </w:r>
          </w:p>
        </w:tc>
        <w:tc>
          <w:tcPr>
            <w:tcW w:w="826" w:type="pct"/>
            <w:shd w:val="clear" w:color="auto" w:fill="auto"/>
          </w:tcPr>
          <w:p w:rsidR="00E81357" w:rsidRPr="00974604" w:rsidRDefault="00633288" w:rsidP="00974604">
            <w:pPr>
              <w:widowControl/>
              <w:spacing w:line="360" w:lineRule="auto"/>
              <w:jc w:val="both"/>
              <w:rPr>
                <w:color w:val="000000"/>
                <w:szCs w:val="24"/>
              </w:rPr>
            </w:pPr>
            <w:r w:rsidRPr="00974604">
              <w:rPr>
                <w:color w:val="000000"/>
                <w:szCs w:val="24"/>
              </w:rPr>
              <w:t>В</w:t>
            </w:r>
          </w:p>
          <w:p w:rsidR="00633288" w:rsidRPr="00974604" w:rsidRDefault="00633288" w:rsidP="00974604">
            <w:pPr>
              <w:widowControl/>
              <w:spacing w:line="360" w:lineRule="auto"/>
              <w:jc w:val="both"/>
              <w:rPr>
                <w:color w:val="000000"/>
                <w:szCs w:val="24"/>
              </w:rPr>
            </w:pPr>
            <w:r w:rsidRPr="00974604">
              <w:rPr>
                <w:color w:val="000000"/>
                <w:szCs w:val="24"/>
              </w:rPr>
              <w:t>пределах нормы</w:t>
            </w:r>
          </w:p>
        </w:tc>
      </w:tr>
    </w:tbl>
    <w:p w:rsidR="00E81357" w:rsidRPr="0050646F" w:rsidRDefault="00E81357"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По данным приложений Б и В проведено изучение структуры капитала предприятия и его источников в динамике. В таблице 5 представлена структура средств и источников по предприятию.</w:t>
      </w:r>
      <w:r w:rsidR="00E81357" w:rsidRPr="0050646F">
        <w:rPr>
          <w:color w:val="000000"/>
          <w:sz w:val="28"/>
          <w:szCs w:val="28"/>
        </w:rPr>
        <w:t xml:space="preserve"> </w:t>
      </w:r>
      <w:r w:rsidRPr="0050646F">
        <w:rPr>
          <w:color w:val="000000"/>
          <w:sz w:val="28"/>
          <w:szCs w:val="28"/>
        </w:rPr>
        <w:t xml:space="preserve">Таблица 5 </w:t>
      </w:r>
      <w:r w:rsidR="00E81357" w:rsidRPr="0050646F">
        <w:rPr>
          <w:color w:val="000000"/>
          <w:sz w:val="28"/>
          <w:szCs w:val="28"/>
        </w:rPr>
        <w:t xml:space="preserve">– </w:t>
      </w:r>
      <w:r w:rsidRPr="0050646F">
        <w:rPr>
          <w:color w:val="000000"/>
          <w:sz w:val="28"/>
          <w:szCs w:val="28"/>
        </w:rPr>
        <w:t>Анализ структуры капитала и источников его формирования</w:t>
      </w:r>
    </w:p>
    <w:p w:rsidR="00633288" w:rsidRPr="0050646F" w:rsidRDefault="00633288" w:rsidP="00E81357">
      <w:pPr>
        <w:widowControl/>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45"/>
        <w:gridCol w:w="1183"/>
        <w:gridCol w:w="1127"/>
        <w:gridCol w:w="1294"/>
        <w:gridCol w:w="1127"/>
        <w:gridCol w:w="1294"/>
        <w:gridCol w:w="1127"/>
      </w:tblGrid>
      <w:tr w:rsidR="00633288" w:rsidRPr="00974604" w:rsidTr="00974604">
        <w:trPr>
          <w:cantSplit/>
          <w:trHeight w:val="413"/>
          <w:jc w:val="center"/>
        </w:trPr>
        <w:tc>
          <w:tcPr>
            <w:tcW w:w="1153" w:type="pct"/>
            <w:vMerge w:val="restar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Показатель</w:t>
            </w:r>
          </w:p>
        </w:tc>
        <w:tc>
          <w:tcPr>
            <w:tcW w:w="1242" w:type="pct"/>
            <w:gridSpan w:val="2"/>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2007 год</w:t>
            </w:r>
          </w:p>
        </w:tc>
        <w:tc>
          <w:tcPr>
            <w:tcW w:w="1302" w:type="pct"/>
            <w:gridSpan w:val="2"/>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2008 год</w:t>
            </w:r>
          </w:p>
        </w:tc>
        <w:tc>
          <w:tcPr>
            <w:tcW w:w="1302" w:type="pct"/>
            <w:gridSpan w:val="2"/>
            <w:shd w:val="clear" w:color="auto" w:fill="auto"/>
          </w:tcPr>
          <w:p w:rsidR="00633288" w:rsidRPr="00974604" w:rsidRDefault="00E81357" w:rsidP="00974604">
            <w:pPr>
              <w:widowControl/>
              <w:spacing w:line="360" w:lineRule="auto"/>
              <w:jc w:val="both"/>
              <w:rPr>
                <w:color w:val="000000"/>
                <w:szCs w:val="28"/>
              </w:rPr>
            </w:pPr>
            <w:r w:rsidRPr="00974604">
              <w:rPr>
                <w:color w:val="000000"/>
                <w:szCs w:val="28"/>
              </w:rPr>
              <w:t>2009 год</w:t>
            </w:r>
          </w:p>
        </w:tc>
      </w:tr>
      <w:tr w:rsidR="00633288" w:rsidRPr="00974604" w:rsidTr="00974604">
        <w:trPr>
          <w:cantSplit/>
          <w:trHeight w:val="412"/>
          <w:jc w:val="center"/>
        </w:trPr>
        <w:tc>
          <w:tcPr>
            <w:tcW w:w="1153" w:type="pct"/>
            <w:vMerge/>
            <w:shd w:val="clear" w:color="auto" w:fill="auto"/>
          </w:tcPr>
          <w:p w:rsidR="00633288" w:rsidRPr="00974604" w:rsidRDefault="00633288" w:rsidP="00974604">
            <w:pPr>
              <w:widowControl/>
              <w:autoSpaceDE/>
              <w:autoSpaceDN/>
              <w:adjustRightInd/>
              <w:spacing w:line="360" w:lineRule="auto"/>
              <w:jc w:val="both"/>
              <w:rPr>
                <w:color w:val="000000"/>
                <w:szCs w:val="28"/>
              </w:rPr>
            </w:pPr>
          </w:p>
        </w:tc>
        <w:tc>
          <w:tcPr>
            <w:tcW w:w="6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тыс. руб.</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уд. вес</w:t>
            </w:r>
            <w:r w:rsidR="00E81357" w:rsidRPr="00974604">
              <w:rPr>
                <w:color w:val="000000"/>
                <w:szCs w:val="28"/>
              </w:rPr>
              <w:t>, %</w:t>
            </w:r>
          </w:p>
        </w:tc>
        <w:tc>
          <w:tcPr>
            <w:tcW w:w="69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тыс. руб.</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уд. вес</w:t>
            </w:r>
            <w:r w:rsidR="00E81357" w:rsidRPr="00974604">
              <w:rPr>
                <w:color w:val="000000"/>
                <w:szCs w:val="28"/>
              </w:rPr>
              <w:t>, %</w:t>
            </w:r>
          </w:p>
        </w:tc>
        <w:tc>
          <w:tcPr>
            <w:tcW w:w="69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тыс. руб.</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уд. вес</w:t>
            </w:r>
            <w:r w:rsidR="00E81357" w:rsidRPr="00974604">
              <w:rPr>
                <w:color w:val="000000"/>
                <w:szCs w:val="28"/>
              </w:rPr>
              <w:t>, %</w:t>
            </w:r>
          </w:p>
        </w:tc>
      </w:tr>
      <w:tr w:rsidR="00633288" w:rsidRPr="00974604" w:rsidTr="00974604">
        <w:trPr>
          <w:cantSplit/>
          <w:trHeight w:val="454"/>
          <w:jc w:val="center"/>
        </w:trPr>
        <w:tc>
          <w:tcPr>
            <w:tcW w:w="115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Внеоборотные активы,</w:t>
            </w:r>
          </w:p>
          <w:p w:rsidR="00633288" w:rsidRPr="00974604" w:rsidRDefault="00633288" w:rsidP="00974604">
            <w:pPr>
              <w:widowControl/>
              <w:spacing w:line="360" w:lineRule="auto"/>
              <w:jc w:val="both"/>
              <w:rPr>
                <w:color w:val="000000"/>
                <w:szCs w:val="28"/>
              </w:rPr>
            </w:pPr>
            <w:r w:rsidRPr="00974604">
              <w:rPr>
                <w:color w:val="000000"/>
                <w:szCs w:val="28"/>
              </w:rPr>
              <w:t>тыс. руб.</w:t>
            </w:r>
          </w:p>
        </w:tc>
        <w:tc>
          <w:tcPr>
            <w:tcW w:w="6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4109</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44,8</w:t>
            </w:r>
          </w:p>
        </w:tc>
        <w:tc>
          <w:tcPr>
            <w:tcW w:w="69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4018</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31,3</w:t>
            </w:r>
          </w:p>
        </w:tc>
        <w:tc>
          <w:tcPr>
            <w:tcW w:w="69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4400</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30,2</w:t>
            </w:r>
          </w:p>
        </w:tc>
      </w:tr>
      <w:tr w:rsidR="00633288" w:rsidRPr="00974604" w:rsidTr="00974604">
        <w:trPr>
          <w:cantSplit/>
          <w:trHeight w:val="454"/>
          <w:jc w:val="center"/>
        </w:trPr>
        <w:tc>
          <w:tcPr>
            <w:tcW w:w="1153" w:type="pct"/>
            <w:shd w:val="clear" w:color="auto" w:fill="auto"/>
          </w:tcPr>
          <w:p w:rsidR="00E81357" w:rsidRPr="00974604" w:rsidRDefault="00633288" w:rsidP="00974604">
            <w:pPr>
              <w:widowControl/>
              <w:spacing w:line="360" w:lineRule="auto"/>
              <w:jc w:val="both"/>
              <w:rPr>
                <w:color w:val="000000"/>
                <w:szCs w:val="28"/>
              </w:rPr>
            </w:pPr>
            <w:r w:rsidRPr="00974604">
              <w:rPr>
                <w:color w:val="000000"/>
                <w:szCs w:val="28"/>
              </w:rPr>
              <w:t>Оборотные активы</w:t>
            </w:r>
          </w:p>
          <w:p w:rsidR="00633288" w:rsidRPr="00974604" w:rsidRDefault="00633288" w:rsidP="00974604">
            <w:pPr>
              <w:widowControl/>
              <w:spacing w:line="360" w:lineRule="auto"/>
              <w:jc w:val="both"/>
              <w:rPr>
                <w:color w:val="000000"/>
                <w:szCs w:val="28"/>
              </w:rPr>
            </w:pPr>
            <w:r w:rsidRPr="00974604">
              <w:rPr>
                <w:color w:val="000000"/>
                <w:szCs w:val="28"/>
              </w:rPr>
              <w:t>тыс. руб.</w:t>
            </w:r>
          </w:p>
        </w:tc>
        <w:tc>
          <w:tcPr>
            <w:tcW w:w="6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5068</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55,2</w:t>
            </w:r>
          </w:p>
        </w:tc>
        <w:tc>
          <w:tcPr>
            <w:tcW w:w="69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8835</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68,7</w:t>
            </w:r>
          </w:p>
        </w:tc>
        <w:tc>
          <w:tcPr>
            <w:tcW w:w="69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10156</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69,8</w:t>
            </w:r>
          </w:p>
        </w:tc>
      </w:tr>
      <w:tr w:rsidR="00633288" w:rsidRPr="00974604" w:rsidTr="00974604">
        <w:trPr>
          <w:cantSplit/>
          <w:trHeight w:val="454"/>
          <w:jc w:val="center"/>
        </w:trPr>
        <w:tc>
          <w:tcPr>
            <w:tcW w:w="115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Баланс</w:t>
            </w:r>
          </w:p>
        </w:tc>
        <w:tc>
          <w:tcPr>
            <w:tcW w:w="6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9177</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100</w:t>
            </w:r>
          </w:p>
        </w:tc>
        <w:tc>
          <w:tcPr>
            <w:tcW w:w="69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12853</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100</w:t>
            </w:r>
          </w:p>
        </w:tc>
        <w:tc>
          <w:tcPr>
            <w:tcW w:w="69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14556</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100</w:t>
            </w:r>
          </w:p>
        </w:tc>
      </w:tr>
      <w:tr w:rsidR="00633288" w:rsidRPr="00974604" w:rsidTr="00974604">
        <w:trPr>
          <w:cantSplit/>
          <w:trHeight w:val="454"/>
          <w:jc w:val="center"/>
        </w:trPr>
        <w:tc>
          <w:tcPr>
            <w:tcW w:w="115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Собственный капитал</w:t>
            </w:r>
          </w:p>
          <w:p w:rsidR="00633288" w:rsidRPr="00974604" w:rsidRDefault="00633288" w:rsidP="00974604">
            <w:pPr>
              <w:widowControl/>
              <w:spacing w:line="360" w:lineRule="auto"/>
              <w:jc w:val="both"/>
              <w:rPr>
                <w:color w:val="000000"/>
                <w:szCs w:val="28"/>
              </w:rPr>
            </w:pPr>
            <w:r w:rsidRPr="00974604">
              <w:rPr>
                <w:color w:val="000000"/>
                <w:szCs w:val="28"/>
              </w:rPr>
              <w:t>тыс. руб.</w:t>
            </w:r>
          </w:p>
        </w:tc>
        <w:tc>
          <w:tcPr>
            <w:tcW w:w="6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5620</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61,2</w:t>
            </w:r>
          </w:p>
        </w:tc>
        <w:tc>
          <w:tcPr>
            <w:tcW w:w="69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5997</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46,7</w:t>
            </w:r>
          </w:p>
        </w:tc>
        <w:tc>
          <w:tcPr>
            <w:tcW w:w="69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6312</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43,4</w:t>
            </w:r>
          </w:p>
        </w:tc>
      </w:tr>
      <w:tr w:rsidR="00633288" w:rsidRPr="00974604" w:rsidTr="00974604">
        <w:trPr>
          <w:cantSplit/>
          <w:trHeight w:val="454"/>
          <w:jc w:val="center"/>
        </w:trPr>
        <w:tc>
          <w:tcPr>
            <w:tcW w:w="115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Заёмный капитал</w:t>
            </w:r>
          </w:p>
          <w:p w:rsidR="00633288" w:rsidRPr="00974604" w:rsidRDefault="00633288" w:rsidP="00974604">
            <w:pPr>
              <w:widowControl/>
              <w:spacing w:line="360" w:lineRule="auto"/>
              <w:jc w:val="both"/>
              <w:rPr>
                <w:color w:val="000000"/>
                <w:szCs w:val="28"/>
              </w:rPr>
            </w:pPr>
            <w:r w:rsidRPr="00974604">
              <w:rPr>
                <w:color w:val="000000"/>
                <w:szCs w:val="28"/>
              </w:rPr>
              <w:t>тыс. руб.</w:t>
            </w:r>
          </w:p>
        </w:tc>
        <w:tc>
          <w:tcPr>
            <w:tcW w:w="6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2500</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27,2</w:t>
            </w:r>
          </w:p>
        </w:tc>
        <w:tc>
          <w:tcPr>
            <w:tcW w:w="69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4616</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35,9</w:t>
            </w:r>
          </w:p>
        </w:tc>
        <w:tc>
          <w:tcPr>
            <w:tcW w:w="69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6148</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42,2</w:t>
            </w:r>
          </w:p>
        </w:tc>
      </w:tr>
      <w:tr w:rsidR="00633288" w:rsidRPr="00974604" w:rsidTr="00974604">
        <w:trPr>
          <w:cantSplit/>
          <w:trHeight w:val="454"/>
          <w:jc w:val="center"/>
        </w:trPr>
        <w:tc>
          <w:tcPr>
            <w:tcW w:w="115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Привлечённые средства, тыс. руб.</w:t>
            </w:r>
          </w:p>
        </w:tc>
        <w:tc>
          <w:tcPr>
            <w:tcW w:w="6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1057</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11,6</w:t>
            </w:r>
          </w:p>
        </w:tc>
        <w:tc>
          <w:tcPr>
            <w:tcW w:w="69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2240</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17,4</w:t>
            </w:r>
          </w:p>
        </w:tc>
        <w:tc>
          <w:tcPr>
            <w:tcW w:w="69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2096</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14,4</w:t>
            </w:r>
          </w:p>
        </w:tc>
      </w:tr>
      <w:tr w:rsidR="00633288" w:rsidRPr="00974604" w:rsidTr="00974604">
        <w:trPr>
          <w:cantSplit/>
          <w:trHeight w:val="454"/>
          <w:jc w:val="center"/>
        </w:trPr>
        <w:tc>
          <w:tcPr>
            <w:tcW w:w="115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Баланс</w:t>
            </w:r>
          </w:p>
        </w:tc>
        <w:tc>
          <w:tcPr>
            <w:tcW w:w="6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9177</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100</w:t>
            </w:r>
          </w:p>
        </w:tc>
        <w:tc>
          <w:tcPr>
            <w:tcW w:w="69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12853</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100</w:t>
            </w:r>
          </w:p>
        </w:tc>
        <w:tc>
          <w:tcPr>
            <w:tcW w:w="69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14156</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100</w:t>
            </w:r>
          </w:p>
        </w:tc>
      </w:tr>
    </w:tbl>
    <w:p w:rsidR="00633288" w:rsidRPr="0050646F" w:rsidRDefault="00633288"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По данным таблицы 3 выявлена тенденция роста оборотных активов предприятия, их доля в 2009 году по сравнению с 2007 годом возросла на 14,</w:t>
      </w:r>
      <w:r w:rsidR="00E81357" w:rsidRPr="0050646F">
        <w:rPr>
          <w:color w:val="000000"/>
          <w:sz w:val="28"/>
          <w:szCs w:val="28"/>
        </w:rPr>
        <w:t>6%</w:t>
      </w:r>
      <w:r w:rsidRPr="0050646F">
        <w:rPr>
          <w:color w:val="000000"/>
          <w:sz w:val="28"/>
          <w:szCs w:val="28"/>
        </w:rPr>
        <w:t xml:space="preserve">, что в сумме составило 5088 (10156 </w:t>
      </w:r>
      <w:r w:rsidR="00E81357" w:rsidRPr="0050646F">
        <w:rPr>
          <w:color w:val="000000"/>
          <w:sz w:val="28"/>
          <w:szCs w:val="28"/>
        </w:rPr>
        <w:t xml:space="preserve">– </w:t>
      </w:r>
      <w:r w:rsidRPr="0050646F">
        <w:rPr>
          <w:color w:val="000000"/>
          <w:sz w:val="28"/>
          <w:szCs w:val="28"/>
        </w:rPr>
        <w:t>5068) тыс. руб. Это связано со следующими причинами: увеличением объёмов продаж, расширением торгового ассортимента, ростом розничных цен и тарифов, а также инфляционными процессами. Увеличение доли оборотного капитала сопровождается сокращением доли внеоборотных активов. Это связано с износом основных средств.</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 xml:space="preserve">Валюта баланса в </w:t>
      </w:r>
      <w:r w:rsidR="00E81357" w:rsidRPr="0050646F">
        <w:rPr>
          <w:color w:val="000000"/>
          <w:sz w:val="28"/>
          <w:szCs w:val="28"/>
        </w:rPr>
        <w:t xml:space="preserve">2008 г. </w:t>
      </w:r>
      <w:r w:rsidRPr="0050646F">
        <w:rPr>
          <w:color w:val="000000"/>
          <w:sz w:val="28"/>
          <w:szCs w:val="28"/>
        </w:rPr>
        <w:t xml:space="preserve">возросла по сравнению с </w:t>
      </w:r>
      <w:r w:rsidR="00E81357" w:rsidRPr="0050646F">
        <w:rPr>
          <w:color w:val="000000"/>
          <w:sz w:val="28"/>
          <w:szCs w:val="28"/>
        </w:rPr>
        <w:t xml:space="preserve">2007 г. </w:t>
      </w:r>
      <w:r w:rsidRPr="0050646F">
        <w:rPr>
          <w:color w:val="000000"/>
          <w:sz w:val="28"/>
          <w:szCs w:val="28"/>
        </w:rPr>
        <w:t>на 3676 тыс. руб. или на 140,</w:t>
      </w:r>
      <w:r w:rsidR="00E81357" w:rsidRPr="0050646F">
        <w:rPr>
          <w:color w:val="000000"/>
          <w:sz w:val="28"/>
          <w:szCs w:val="28"/>
        </w:rPr>
        <w:t>0%</w:t>
      </w:r>
      <w:r w:rsidRPr="0050646F">
        <w:rPr>
          <w:color w:val="000000"/>
          <w:sz w:val="28"/>
          <w:szCs w:val="28"/>
        </w:rPr>
        <w:t xml:space="preserve">, что в целом характеризует наращивание экономического потенциала предприятия, однако, велика доля заемных средств в </w:t>
      </w:r>
      <w:r w:rsidR="00E81357" w:rsidRPr="0050646F">
        <w:rPr>
          <w:color w:val="000000"/>
          <w:sz w:val="28"/>
          <w:szCs w:val="28"/>
        </w:rPr>
        <w:t>2007 г.,</w:t>
      </w:r>
      <w:r w:rsidRPr="0050646F">
        <w:rPr>
          <w:color w:val="000000"/>
          <w:sz w:val="28"/>
          <w:szCs w:val="28"/>
        </w:rPr>
        <w:t xml:space="preserve"> она составила 53,</w:t>
      </w:r>
      <w:r w:rsidR="00E81357" w:rsidRPr="0050646F">
        <w:rPr>
          <w:color w:val="000000"/>
          <w:sz w:val="28"/>
          <w:szCs w:val="28"/>
        </w:rPr>
        <w:t>3%</w:t>
      </w:r>
      <w:r w:rsidRPr="0050646F">
        <w:rPr>
          <w:color w:val="000000"/>
          <w:sz w:val="28"/>
          <w:szCs w:val="28"/>
        </w:rPr>
        <w:t>, что на 14,</w:t>
      </w:r>
      <w:r w:rsidR="00E81357" w:rsidRPr="0050646F">
        <w:rPr>
          <w:color w:val="000000"/>
          <w:sz w:val="28"/>
          <w:szCs w:val="28"/>
        </w:rPr>
        <w:t>5%</w:t>
      </w:r>
      <w:r w:rsidRPr="0050646F">
        <w:rPr>
          <w:color w:val="000000"/>
          <w:sz w:val="28"/>
          <w:szCs w:val="28"/>
        </w:rPr>
        <w:t xml:space="preserve"> больше, чем в </w:t>
      </w:r>
      <w:r w:rsidR="00E81357" w:rsidRPr="0050646F">
        <w:rPr>
          <w:color w:val="000000"/>
          <w:sz w:val="28"/>
          <w:szCs w:val="28"/>
        </w:rPr>
        <w:t>2007 г</w:t>
      </w:r>
      <w:r w:rsidRPr="0050646F">
        <w:rPr>
          <w:color w:val="000000"/>
          <w:sz w:val="28"/>
          <w:szCs w:val="28"/>
        </w:rPr>
        <w:t xml:space="preserve">. В </w:t>
      </w:r>
      <w:r w:rsidR="00E81357" w:rsidRPr="0050646F">
        <w:rPr>
          <w:color w:val="000000"/>
          <w:sz w:val="28"/>
          <w:szCs w:val="28"/>
        </w:rPr>
        <w:t>2008 г</w:t>
      </w:r>
      <w:r w:rsidRPr="0050646F">
        <w:rPr>
          <w:color w:val="000000"/>
          <w:sz w:val="28"/>
          <w:szCs w:val="28"/>
        </w:rPr>
        <w:t>. кредиторская</w:t>
      </w:r>
      <w:r w:rsidR="00E81357" w:rsidRPr="0050646F">
        <w:rPr>
          <w:color w:val="000000"/>
          <w:sz w:val="28"/>
          <w:szCs w:val="28"/>
        </w:rPr>
        <w:t xml:space="preserve"> </w:t>
      </w:r>
      <w:r w:rsidRPr="0050646F">
        <w:rPr>
          <w:color w:val="000000"/>
          <w:sz w:val="28"/>
          <w:szCs w:val="28"/>
        </w:rPr>
        <w:t>задолженность увеличилась на 1135 тыс. руб. по сравнению</w:t>
      </w:r>
      <w:r w:rsidR="00E81357" w:rsidRPr="0050646F">
        <w:rPr>
          <w:color w:val="000000"/>
          <w:sz w:val="28"/>
          <w:szCs w:val="28"/>
        </w:rPr>
        <w:t xml:space="preserve"> </w:t>
      </w:r>
      <w:r w:rsidRPr="0050646F">
        <w:rPr>
          <w:color w:val="000000"/>
          <w:sz w:val="28"/>
          <w:szCs w:val="28"/>
        </w:rPr>
        <w:t xml:space="preserve">с </w:t>
      </w:r>
      <w:r w:rsidR="00E81357" w:rsidRPr="0050646F">
        <w:rPr>
          <w:color w:val="000000"/>
          <w:sz w:val="28"/>
          <w:szCs w:val="28"/>
        </w:rPr>
        <w:t>2007 г</w:t>
      </w:r>
      <w:r w:rsidRPr="0050646F">
        <w:rPr>
          <w:color w:val="000000"/>
          <w:sz w:val="28"/>
          <w:szCs w:val="28"/>
        </w:rPr>
        <w:t>. за</w:t>
      </w:r>
      <w:r w:rsidR="00E81357" w:rsidRPr="0050646F">
        <w:rPr>
          <w:color w:val="000000"/>
          <w:sz w:val="28"/>
          <w:szCs w:val="28"/>
        </w:rPr>
        <w:t xml:space="preserve"> </w:t>
      </w:r>
      <w:r w:rsidRPr="0050646F">
        <w:rPr>
          <w:color w:val="000000"/>
          <w:sz w:val="28"/>
          <w:szCs w:val="28"/>
        </w:rPr>
        <w:t>этот же</w:t>
      </w:r>
      <w:r w:rsidR="00E81357" w:rsidRPr="0050646F">
        <w:rPr>
          <w:color w:val="000000"/>
          <w:sz w:val="28"/>
          <w:szCs w:val="28"/>
        </w:rPr>
        <w:t xml:space="preserve"> </w:t>
      </w:r>
      <w:r w:rsidRPr="0050646F">
        <w:rPr>
          <w:color w:val="000000"/>
          <w:sz w:val="28"/>
          <w:szCs w:val="28"/>
        </w:rPr>
        <w:t>период</w:t>
      </w:r>
      <w:r w:rsidR="00E81357" w:rsidRPr="0050646F">
        <w:rPr>
          <w:color w:val="000000"/>
          <w:sz w:val="28"/>
          <w:szCs w:val="28"/>
        </w:rPr>
        <w:t xml:space="preserve"> </w:t>
      </w:r>
      <w:r w:rsidRPr="0050646F">
        <w:rPr>
          <w:color w:val="000000"/>
          <w:sz w:val="28"/>
          <w:szCs w:val="28"/>
        </w:rPr>
        <w:t>займы и кредиты</w:t>
      </w:r>
      <w:r w:rsidR="00E81357" w:rsidRPr="0050646F">
        <w:rPr>
          <w:color w:val="000000"/>
          <w:sz w:val="28"/>
          <w:szCs w:val="28"/>
        </w:rPr>
        <w:t xml:space="preserve"> </w:t>
      </w:r>
      <w:r w:rsidRPr="0050646F">
        <w:rPr>
          <w:color w:val="000000"/>
          <w:sz w:val="28"/>
          <w:szCs w:val="28"/>
        </w:rPr>
        <w:t>возросли на 2116 тыс. руб.</w:t>
      </w:r>
      <w:r w:rsidR="00E81357" w:rsidRPr="0050646F">
        <w:rPr>
          <w:color w:val="000000"/>
          <w:sz w:val="28"/>
          <w:szCs w:val="28"/>
        </w:rPr>
        <w:t xml:space="preserve"> </w:t>
      </w:r>
      <w:r w:rsidRPr="0050646F">
        <w:rPr>
          <w:color w:val="000000"/>
          <w:sz w:val="28"/>
          <w:szCs w:val="28"/>
        </w:rPr>
        <w:t>Положительным</w:t>
      </w:r>
      <w:r w:rsidR="00E81357" w:rsidRPr="0050646F">
        <w:rPr>
          <w:color w:val="000000"/>
          <w:sz w:val="28"/>
          <w:szCs w:val="28"/>
        </w:rPr>
        <w:t xml:space="preserve"> </w:t>
      </w:r>
      <w:r w:rsidRPr="0050646F">
        <w:rPr>
          <w:color w:val="000000"/>
          <w:sz w:val="28"/>
          <w:szCs w:val="28"/>
        </w:rPr>
        <w:t>нужно признать рост нераспределенной</w:t>
      </w:r>
      <w:r w:rsidR="00E81357" w:rsidRPr="0050646F">
        <w:rPr>
          <w:color w:val="000000"/>
          <w:sz w:val="28"/>
          <w:szCs w:val="28"/>
        </w:rPr>
        <w:t xml:space="preserve"> </w:t>
      </w:r>
      <w:r w:rsidRPr="0050646F">
        <w:rPr>
          <w:color w:val="000000"/>
          <w:sz w:val="28"/>
          <w:szCs w:val="28"/>
        </w:rPr>
        <w:t>прибыли на 309 тыс. руб. снижение задолженности перед внебюджетными</w:t>
      </w:r>
      <w:r w:rsidR="00E81357" w:rsidRPr="0050646F">
        <w:rPr>
          <w:color w:val="000000"/>
          <w:sz w:val="28"/>
          <w:szCs w:val="28"/>
        </w:rPr>
        <w:t xml:space="preserve"> </w:t>
      </w:r>
      <w:r w:rsidRPr="0050646F">
        <w:rPr>
          <w:color w:val="000000"/>
          <w:sz w:val="28"/>
          <w:szCs w:val="28"/>
        </w:rPr>
        <w:t>фондами.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Таблица В1</w:t>
      </w:r>
      <w:r w:rsidR="00E81357" w:rsidRPr="0050646F">
        <w:rPr>
          <w:color w:val="000000"/>
          <w:sz w:val="28"/>
          <w:szCs w:val="28"/>
        </w:rPr>
        <w:t xml:space="preserve"> </w:t>
      </w:r>
      <w:r w:rsidRPr="0050646F">
        <w:rPr>
          <w:color w:val="000000"/>
          <w:sz w:val="28"/>
          <w:szCs w:val="28"/>
        </w:rPr>
        <w:t>в приложения В содержит информацию о структуре источников средств</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Характеризуя</w:t>
      </w:r>
      <w:r w:rsidR="00E81357" w:rsidRPr="0050646F">
        <w:rPr>
          <w:color w:val="000000"/>
          <w:sz w:val="28"/>
          <w:szCs w:val="28"/>
        </w:rPr>
        <w:t xml:space="preserve"> </w:t>
      </w:r>
      <w:r w:rsidRPr="0050646F">
        <w:rPr>
          <w:color w:val="000000"/>
          <w:sz w:val="28"/>
          <w:szCs w:val="28"/>
        </w:rPr>
        <w:t>по таблице 5 соотношение собственных, заёмных и привлечённых средств организации, можно сделать следующие</w:t>
      </w:r>
      <w:r w:rsidR="00E81357" w:rsidRPr="0050646F">
        <w:rPr>
          <w:color w:val="000000"/>
          <w:sz w:val="28"/>
          <w:szCs w:val="28"/>
        </w:rPr>
        <w:t xml:space="preserve"> </w:t>
      </w:r>
      <w:r w:rsidRPr="0050646F">
        <w:rPr>
          <w:color w:val="000000"/>
          <w:sz w:val="28"/>
          <w:szCs w:val="28"/>
        </w:rPr>
        <w:t>выводы. Преобладающую часть пассива баланса составляют собственные средства, хотя их доля</w:t>
      </w:r>
      <w:r w:rsidR="00E81357" w:rsidRPr="0050646F">
        <w:rPr>
          <w:color w:val="000000"/>
          <w:sz w:val="28"/>
          <w:szCs w:val="28"/>
        </w:rPr>
        <w:t xml:space="preserve"> </w:t>
      </w:r>
      <w:r w:rsidRPr="0050646F">
        <w:rPr>
          <w:color w:val="000000"/>
          <w:sz w:val="28"/>
          <w:szCs w:val="28"/>
        </w:rPr>
        <w:t>за изучаемый период снизилась с 61,</w:t>
      </w:r>
      <w:r w:rsidR="00E81357" w:rsidRPr="0050646F">
        <w:rPr>
          <w:color w:val="000000"/>
          <w:sz w:val="28"/>
          <w:szCs w:val="28"/>
        </w:rPr>
        <w:t>2%</w:t>
      </w:r>
      <w:r w:rsidRPr="0050646F">
        <w:rPr>
          <w:color w:val="000000"/>
          <w:sz w:val="28"/>
          <w:szCs w:val="28"/>
        </w:rPr>
        <w:t xml:space="preserve"> в 2006 году до 43,</w:t>
      </w:r>
      <w:r w:rsidR="00E81357" w:rsidRPr="0050646F">
        <w:rPr>
          <w:color w:val="000000"/>
          <w:sz w:val="28"/>
          <w:szCs w:val="28"/>
        </w:rPr>
        <w:t>4%</w:t>
      </w:r>
      <w:r w:rsidRPr="0050646F">
        <w:rPr>
          <w:color w:val="000000"/>
          <w:sz w:val="28"/>
          <w:szCs w:val="28"/>
        </w:rPr>
        <w:t xml:space="preserve"> в 2008 году. При этом растёт доля заёмного капитала с 27,</w:t>
      </w:r>
      <w:r w:rsidR="00E81357" w:rsidRPr="0050646F">
        <w:rPr>
          <w:color w:val="000000"/>
          <w:sz w:val="28"/>
          <w:szCs w:val="28"/>
        </w:rPr>
        <w:t>2%</w:t>
      </w:r>
      <w:r w:rsidRPr="0050646F">
        <w:rPr>
          <w:color w:val="000000"/>
          <w:sz w:val="28"/>
          <w:szCs w:val="28"/>
        </w:rPr>
        <w:t xml:space="preserve"> в 2006 году до 42,</w:t>
      </w:r>
      <w:r w:rsidR="00E81357" w:rsidRPr="0050646F">
        <w:rPr>
          <w:color w:val="000000"/>
          <w:sz w:val="28"/>
          <w:szCs w:val="28"/>
        </w:rPr>
        <w:t>2%</w:t>
      </w:r>
      <w:r w:rsidRPr="0050646F">
        <w:rPr>
          <w:color w:val="000000"/>
          <w:sz w:val="28"/>
          <w:szCs w:val="28"/>
        </w:rPr>
        <w:t xml:space="preserve"> в 2008 году.</w:t>
      </w:r>
    </w:p>
    <w:p w:rsidR="00F34C02" w:rsidRDefault="00633288" w:rsidP="00E81357">
      <w:pPr>
        <w:widowControl/>
        <w:spacing w:line="360" w:lineRule="auto"/>
        <w:ind w:firstLine="709"/>
        <w:jc w:val="both"/>
        <w:rPr>
          <w:color w:val="000000"/>
          <w:sz w:val="28"/>
          <w:szCs w:val="28"/>
        </w:rPr>
      </w:pPr>
      <w:r w:rsidRPr="0050646F">
        <w:rPr>
          <w:color w:val="000000"/>
          <w:sz w:val="28"/>
          <w:szCs w:val="28"/>
        </w:rPr>
        <w:t>По данным таблицы 5 составлена диаграмма, на рисунке 5, которая отражает структуру капитала предприятия за период с 2007 по 2009 год.</w:t>
      </w:r>
    </w:p>
    <w:p w:rsidR="00F34C02" w:rsidRDefault="00F34C02" w:rsidP="00E81357">
      <w:pPr>
        <w:widowControl/>
        <w:spacing w:line="360" w:lineRule="auto"/>
        <w:ind w:firstLine="709"/>
        <w:jc w:val="both"/>
        <w:rPr>
          <w:color w:val="000000"/>
          <w:sz w:val="28"/>
          <w:szCs w:val="28"/>
        </w:rPr>
      </w:pPr>
    </w:p>
    <w:p w:rsidR="00F34C02" w:rsidRDefault="00F34C02" w:rsidP="00E81357">
      <w:pPr>
        <w:widowControl/>
        <w:spacing w:line="360" w:lineRule="auto"/>
        <w:ind w:firstLine="709"/>
        <w:jc w:val="both"/>
        <w:rPr>
          <w:color w:val="000000"/>
          <w:sz w:val="28"/>
          <w:szCs w:val="28"/>
        </w:rPr>
      </w:pPr>
      <w:r>
        <w:rPr>
          <w:color w:val="000000"/>
          <w:sz w:val="28"/>
          <w:szCs w:val="28"/>
        </w:rPr>
        <w:br w:type="page"/>
      </w:r>
      <w:r w:rsidR="00905D11">
        <w:rPr>
          <w:noProof/>
          <w:color w:val="000000"/>
          <w:sz w:val="28"/>
        </w:rPr>
        <w:pict>
          <v:shape id="Объект 2" o:spid="_x0000_i1026" type="#_x0000_t75" style="width:273pt;height:172.5pt;visibility:visible">
            <v:imagedata r:id="rId8" o:title=""/>
            <o:lock v:ext="edit" aspectratio="f"/>
          </v:shape>
        </w:pic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Рисунок 5 – Диаграмма структуры капитала за 2007</w:t>
      </w:r>
      <w:r w:rsidR="00E81357" w:rsidRPr="0050646F">
        <w:rPr>
          <w:color w:val="000000"/>
          <w:sz w:val="28"/>
          <w:szCs w:val="28"/>
        </w:rPr>
        <w:t>–2009</w:t>
      </w:r>
      <w:r w:rsidRPr="0050646F">
        <w:rPr>
          <w:color w:val="000000"/>
          <w:sz w:val="28"/>
          <w:szCs w:val="28"/>
        </w:rPr>
        <w:t xml:space="preserve"> годы по ООО</w:t>
      </w:r>
      <w:r w:rsidR="00E81357" w:rsidRPr="0050646F">
        <w:rPr>
          <w:color w:val="000000"/>
          <w:sz w:val="28"/>
          <w:szCs w:val="28"/>
        </w:rPr>
        <w:t> «</w:t>
      </w:r>
      <w:r w:rsidRPr="0050646F">
        <w:rPr>
          <w:color w:val="000000"/>
          <w:sz w:val="28"/>
          <w:szCs w:val="28"/>
        </w:rPr>
        <w:t xml:space="preserve">АСП </w:t>
      </w:r>
      <w:r w:rsidR="00E81357" w:rsidRPr="0050646F">
        <w:rPr>
          <w:color w:val="000000"/>
          <w:sz w:val="28"/>
          <w:szCs w:val="28"/>
        </w:rPr>
        <w:t xml:space="preserve">– </w:t>
      </w:r>
      <w:r w:rsidRPr="0050646F">
        <w:rPr>
          <w:color w:val="000000"/>
          <w:sz w:val="28"/>
          <w:szCs w:val="28"/>
        </w:rPr>
        <w:t>ЦЕНТР»</w:t>
      </w:r>
    </w:p>
    <w:p w:rsidR="00F34C02" w:rsidRDefault="00F34C02" w:rsidP="00E81357">
      <w:pPr>
        <w:widowControl/>
        <w:spacing w:line="360" w:lineRule="auto"/>
        <w:ind w:firstLine="709"/>
        <w:jc w:val="both"/>
        <w:rPr>
          <w:color w:val="000000"/>
          <w:sz w:val="28"/>
          <w:szCs w:val="28"/>
        </w:rPr>
      </w:pP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Доля привлечённых средств остаётся примерно на одном и том же уровне.</w:t>
      </w:r>
    </w:p>
    <w:p w:rsidR="00633288" w:rsidRDefault="00633288" w:rsidP="00E81357">
      <w:pPr>
        <w:widowControl/>
        <w:spacing w:line="360" w:lineRule="auto"/>
        <w:ind w:firstLine="709"/>
        <w:jc w:val="both"/>
        <w:rPr>
          <w:color w:val="000000"/>
          <w:sz w:val="28"/>
          <w:szCs w:val="28"/>
        </w:rPr>
      </w:pPr>
      <w:r w:rsidRPr="0050646F">
        <w:rPr>
          <w:color w:val="000000"/>
          <w:sz w:val="28"/>
          <w:szCs w:val="28"/>
        </w:rPr>
        <w:t>Для укрепления финансовой независимости предприятию необходимо наращивание собственного капитала. По данным таблицы 3 построена диаграмма на рисунке 6, которая отражает структуру источников по предприятию. По данным таблицы 3 построена диаграмма на рисунке 6, которая отражает структуру источников по предприятию ООО</w:t>
      </w:r>
      <w:r w:rsidR="00E81357" w:rsidRPr="0050646F">
        <w:rPr>
          <w:color w:val="000000"/>
          <w:sz w:val="28"/>
          <w:szCs w:val="28"/>
        </w:rPr>
        <w:t> «</w:t>
      </w:r>
      <w:r w:rsidRPr="0050646F">
        <w:rPr>
          <w:color w:val="000000"/>
          <w:sz w:val="28"/>
          <w:szCs w:val="28"/>
        </w:rPr>
        <w:t>Текстиль ДВ».</w:t>
      </w:r>
    </w:p>
    <w:p w:rsidR="00F34C02" w:rsidRPr="0050646F" w:rsidRDefault="00F34C02" w:rsidP="00E81357">
      <w:pPr>
        <w:widowControl/>
        <w:spacing w:line="360" w:lineRule="auto"/>
        <w:ind w:firstLine="709"/>
        <w:jc w:val="both"/>
        <w:rPr>
          <w:color w:val="000000"/>
          <w:sz w:val="28"/>
          <w:szCs w:val="28"/>
        </w:rPr>
      </w:pPr>
    </w:p>
    <w:p w:rsidR="00633288" w:rsidRPr="0050646F" w:rsidRDefault="00905D11" w:rsidP="00E81357">
      <w:pPr>
        <w:widowControl/>
        <w:spacing w:line="360" w:lineRule="auto"/>
        <w:ind w:firstLine="709"/>
        <w:jc w:val="both"/>
        <w:rPr>
          <w:color w:val="000000"/>
          <w:sz w:val="28"/>
          <w:szCs w:val="28"/>
        </w:rPr>
      </w:pPr>
      <w:r>
        <w:rPr>
          <w:noProof/>
          <w:color w:val="000000"/>
          <w:sz w:val="28"/>
        </w:rPr>
        <w:pict>
          <v:shape id="Объект 3" o:spid="_x0000_i1027" type="#_x0000_t75" style="width:205.5pt;height:133.5pt;visibility:visible">
            <v:imagedata r:id="rId9" o:title="" croptop="16274f" cropbottom="19038f" cropright="-48f"/>
            <o:lock v:ext="edit" aspectratio="f"/>
          </v:shape>
        </w:pict>
      </w:r>
      <w:r>
        <w:rPr>
          <w:noProof/>
          <w:color w:val="000000"/>
          <w:sz w:val="28"/>
        </w:rPr>
        <w:pict>
          <v:shape id="Объект 4" o:spid="_x0000_i1028" type="#_x0000_t75" style="width:181.5pt;height:133.5pt;visibility:visible">
            <v:imagedata r:id="rId10" o:title="" croptop="13896f" cropbottom="17213f" cropright="-27f"/>
            <o:lock v:ext="edit" aspectratio="f"/>
          </v:shape>
        </w:pic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Рисунок 6 – Структура источников капитала по ООО</w:t>
      </w:r>
      <w:r w:rsidR="00E81357" w:rsidRPr="0050646F">
        <w:rPr>
          <w:color w:val="000000"/>
          <w:sz w:val="28"/>
          <w:szCs w:val="28"/>
        </w:rPr>
        <w:t> «</w:t>
      </w:r>
      <w:r w:rsidRPr="0050646F">
        <w:rPr>
          <w:color w:val="000000"/>
          <w:sz w:val="28"/>
          <w:szCs w:val="28"/>
        </w:rPr>
        <w:t>АСП</w:t>
      </w:r>
      <w:r w:rsidR="00E81357" w:rsidRPr="0050646F">
        <w:rPr>
          <w:color w:val="000000"/>
          <w:sz w:val="28"/>
          <w:szCs w:val="28"/>
        </w:rPr>
        <w:t xml:space="preserve"> – ЦЕ</w:t>
      </w:r>
      <w:r w:rsidRPr="0050646F">
        <w:rPr>
          <w:color w:val="000000"/>
          <w:sz w:val="28"/>
          <w:szCs w:val="28"/>
        </w:rPr>
        <w:t>НТР» за 2007 и 2009 годы</w:t>
      </w:r>
    </w:p>
    <w:p w:rsidR="00F34C02" w:rsidRDefault="00F34C02" w:rsidP="00E81357">
      <w:pPr>
        <w:widowControl/>
        <w:spacing w:line="360" w:lineRule="auto"/>
        <w:ind w:firstLine="709"/>
        <w:jc w:val="both"/>
        <w:rPr>
          <w:color w:val="000000"/>
          <w:sz w:val="28"/>
          <w:szCs w:val="28"/>
        </w:rPr>
      </w:pPr>
    </w:p>
    <w:p w:rsidR="00633288" w:rsidRPr="0050646F" w:rsidRDefault="00F34C02" w:rsidP="00E81357">
      <w:pPr>
        <w:widowControl/>
        <w:spacing w:line="360" w:lineRule="auto"/>
        <w:ind w:firstLine="709"/>
        <w:jc w:val="both"/>
        <w:rPr>
          <w:color w:val="000000"/>
          <w:sz w:val="28"/>
          <w:szCs w:val="28"/>
        </w:rPr>
      </w:pPr>
      <w:r>
        <w:rPr>
          <w:color w:val="000000"/>
          <w:sz w:val="28"/>
          <w:szCs w:val="28"/>
        </w:rPr>
        <w:br w:type="page"/>
      </w:r>
      <w:r w:rsidR="00633288" w:rsidRPr="0050646F">
        <w:rPr>
          <w:color w:val="000000"/>
          <w:sz w:val="28"/>
          <w:szCs w:val="28"/>
        </w:rPr>
        <w:t>Оборотные активы представляют собой наиболее мощную и</w:t>
      </w:r>
      <w:r w:rsidR="00E81357" w:rsidRPr="0050646F">
        <w:rPr>
          <w:color w:val="000000"/>
          <w:sz w:val="28"/>
          <w:szCs w:val="28"/>
        </w:rPr>
        <w:t xml:space="preserve"> </w:t>
      </w:r>
      <w:r w:rsidR="00633288" w:rsidRPr="0050646F">
        <w:rPr>
          <w:color w:val="000000"/>
          <w:sz w:val="28"/>
          <w:szCs w:val="28"/>
        </w:rPr>
        <w:t>мобильную часть имущества ООО</w:t>
      </w:r>
      <w:r w:rsidR="00E81357" w:rsidRPr="0050646F">
        <w:rPr>
          <w:color w:val="000000"/>
          <w:sz w:val="28"/>
          <w:szCs w:val="28"/>
        </w:rPr>
        <w:t> «</w:t>
      </w:r>
      <w:r w:rsidR="00633288" w:rsidRPr="0050646F">
        <w:rPr>
          <w:color w:val="000000"/>
          <w:sz w:val="28"/>
          <w:szCs w:val="28"/>
        </w:rPr>
        <w:t xml:space="preserve">АСП </w:t>
      </w:r>
      <w:r w:rsidR="00E81357" w:rsidRPr="0050646F">
        <w:rPr>
          <w:color w:val="000000"/>
          <w:sz w:val="28"/>
          <w:szCs w:val="28"/>
        </w:rPr>
        <w:t xml:space="preserve">– </w:t>
      </w:r>
      <w:r w:rsidR="00633288" w:rsidRPr="0050646F">
        <w:rPr>
          <w:color w:val="000000"/>
          <w:sz w:val="28"/>
          <w:szCs w:val="28"/>
        </w:rPr>
        <w:t>ЦЕНТР». Результативность работы предприятия во многом зависит от эффективности их использования. Наибольший удельный вес в оборотных активах торгового предприятия</w:t>
      </w:r>
      <w:r w:rsidR="00E81357" w:rsidRPr="0050646F">
        <w:rPr>
          <w:color w:val="000000"/>
          <w:sz w:val="28"/>
          <w:szCs w:val="28"/>
        </w:rPr>
        <w:t xml:space="preserve"> </w:t>
      </w:r>
      <w:r w:rsidR="00633288" w:rsidRPr="0050646F">
        <w:rPr>
          <w:color w:val="000000"/>
          <w:sz w:val="28"/>
          <w:szCs w:val="28"/>
        </w:rPr>
        <w:t>занимают товарные и производственные запасы, это обусловлено</w:t>
      </w:r>
      <w:r w:rsidR="00E81357" w:rsidRPr="0050646F">
        <w:rPr>
          <w:color w:val="000000"/>
          <w:sz w:val="28"/>
          <w:szCs w:val="28"/>
        </w:rPr>
        <w:t xml:space="preserve"> </w:t>
      </w:r>
      <w:r w:rsidR="00633288" w:rsidRPr="0050646F">
        <w:rPr>
          <w:color w:val="000000"/>
          <w:sz w:val="28"/>
          <w:szCs w:val="28"/>
        </w:rPr>
        <w:t>необходимостью безопасности организации при колебаниях продаж. Важным показателем при анализе материальных активов является оборачиваемость в днях. В таблице</w:t>
      </w:r>
      <w:r w:rsidR="00E81357" w:rsidRPr="0050646F">
        <w:rPr>
          <w:color w:val="000000"/>
          <w:sz w:val="28"/>
          <w:szCs w:val="28"/>
        </w:rPr>
        <w:t xml:space="preserve"> </w:t>
      </w:r>
      <w:r w:rsidR="00633288" w:rsidRPr="0050646F">
        <w:rPr>
          <w:color w:val="000000"/>
          <w:sz w:val="28"/>
          <w:szCs w:val="28"/>
        </w:rPr>
        <w:t>6 проведён расчёт оборачиваемости по ООО</w:t>
      </w:r>
      <w:r w:rsidR="00E81357" w:rsidRPr="0050646F">
        <w:rPr>
          <w:color w:val="000000"/>
          <w:sz w:val="28"/>
          <w:szCs w:val="28"/>
        </w:rPr>
        <w:t> «</w:t>
      </w:r>
      <w:r w:rsidR="00633288" w:rsidRPr="0050646F">
        <w:rPr>
          <w:color w:val="000000"/>
          <w:sz w:val="28"/>
          <w:szCs w:val="28"/>
        </w:rPr>
        <w:t>АСП».</w:t>
      </w:r>
    </w:p>
    <w:p w:rsidR="00633288" w:rsidRPr="0050646F" w:rsidRDefault="00633288"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Таблица 6 – Расчёт оборачиваемости по ООО</w:t>
      </w:r>
      <w:r w:rsidR="00E81357" w:rsidRPr="0050646F">
        <w:rPr>
          <w:color w:val="000000"/>
          <w:sz w:val="28"/>
          <w:szCs w:val="28"/>
        </w:rPr>
        <w:t> «</w:t>
      </w:r>
      <w:r w:rsidRPr="0050646F">
        <w:rPr>
          <w:color w:val="000000"/>
          <w:sz w:val="28"/>
          <w:szCs w:val="28"/>
        </w:rPr>
        <w:t xml:space="preserve">АСП </w:t>
      </w:r>
      <w:r w:rsidR="00E81357" w:rsidRPr="0050646F">
        <w:rPr>
          <w:color w:val="000000"/>
          <w:sz w:val="28"/>
          <w:szCs w:val="28"/>
        </w:rPr>
        <w:t xml:space="preserve">– </w:t>
      </w:r>
      <w:r w:rsidRPr="0050646F">
        <w:rPr>
          <w:color w:val="000000"/>
          <w:sz w:val="28"/>
          <w:szCs w:val="28"/>
        </w:rPr>
        <w:t>ЦЕНТР»</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950"/>
        <w:gridCol w:w="1969"/>
        <w:gridCol w:w="2189"/>
        <w:gridCol w:w="2189"/>
      </w:tblGrid>
      <w:tr w:rsidR="00633288" w:rsidRPr="00974604" w:rsidTr="00974604">
        <w:trPr>
          <w:cantSplit/>
          <w:jc w:val="center"/>
        </w:trPr>
        <w:tc>
          <w:tcPr>
            <w:tcW w:w="158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Показатель</w:t>
            </w:r>
          </w:p>
        </w:tc>
        <w:tc>
          <w:tcPr>
            <w:tcW w:w="1059"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2007 год</w:t>
            </w:r>
          </w:p>
        </w:tc>
        <w:tc>
          <w:tcPr>
            <w:tcW w:w="117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2008 год</w:t>
            </w:r>
          </w:p>
        </w:tc>
        <w:tc>
          <w:tcPr>
            <w:tcW w:w="117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2009 год</w:t>
            </w:r>
          </w:p>
        </w:tc>
      </w:tr>
      <w:tr w:rsidR="00633288" w:rsidRPr="00974604" w:rsidTr="00974604">
        <w:trPr>
          <w:cantSplit/>
          <w:jc w:val="center"/>
        </w:trPr>
        <w:tc>
          <w:tcPr>
            <w:tcW w:w="1587" w:type="pct"/>
            <w:shd w:val="clear" w:color="auto" w:fill="auto"/>
          </w:tcPr>
          <w:p w:rsidR="00E81357" w:rsidRPr="00974604" w:rsidRDefault="00633288" w:rsidP="00974604">
            <w:pPr>
              <w:widowControl/>
              <w:spacing w:line="360" w:lineRule="auto"/>
              <w:jc w:val="both"/>
              <w:rPr>
                <w:color w:val="000000"/>
                <w:szCs w:val="28"/>
              </w:rPr>
            </w:pPr>
            <w:r w:rsidRPr="00974604">
              <w:rPr>
                <w:color w:val="000000"/>
                <w:szCs w:val="28"/>
              </w:rPr>
              <w:t>Выручка,</w:t>
            </w:r>
          </w:p>
          <w:p w:rsidR="00633288" w:rsidRPr="00974604" w:rsidRDefault="00633288" w:rsidP="00974604">
            <w:pPr>
              <w:widowControl/>
              <w:spacing w:line="360" w:lineRule="auto"/>
              <w:jc w:val="both"/>
              <w:rPr>
                <w:color w:val="000000"/>
                <w:szCs w:val="28"/>
              </w:rPr>
            </w:pPr>
            <w:r w:rsidRPr="00974604">
              <w:rPr>
                <w:color w:val="000000"/>
                <w:szCs w:val="28"/>
              </w:rPr>
              <w:t>тыс. руб.</w:t>
            </w:r>
          </w:p>
        </w:tc>
        <w:tc>
          <w:tcPr>
            <w:tcW w:w="1059"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36120,0</w:t>
            </w:r>
          </w:p>
        </w:tc>
        <w:tc>
          <w:tcPr>
            <w:tcW w:w="117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40200,0</w:t>
            </w:r>
          </w:p>
        </w:tc>
        <w:tc>
          <w:tcPr>
            <w:tcW w:w="117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44500,0</w:t>
            </w:r>
          </w:p>
        </w:tc>
      </w:tr>
      <w:tr w:rsidR="00633288" w:rsidRPr="00974604" w:rsidTr="00974604">
        <w:trPr>
          <w:cantSplit/>
          <w:jc w:val="center"/>
        </w:trPr>
        <w:tc>
          <w:tcPr>
            <w:tcW w:w="158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Однодневный оборот, тыс. руб.</w:t>
            </w:r>
          </w:p>
        </w:tc>
        <w:tc>
          <w:tcPr>
            <w:tcW w:w="1059"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100,3</w:t>
            </w:r>
          </w:p>
        </w:tc>
        <w:tc>
          <w:tcPr>
            <w:tcW w:w="117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111,7</w:t>
            </w:r>
          </w:p>
        </w:tc>
        <w:tc>
          <w:tcPr>
            <w:tcW w:w="117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123,6</w:t>
            </w:r>
          </w:p>
        </w:tc>
      </w:tr>
      <w:tr w:rsidR="00633288" w:rsidRPr="00974604" w:rsidTr="00974604">
        <w:trPr>
          <w:cantSplit/>
          <w:jc w:val="center"/>
        </w:trPr>
        <w:tc>
          <w:tcPr>
            <w:tcW w:w="158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Средний запас,</w:t>
            </w:r>
          </w:p>
          <w:p w:rsidR="00633288" w:rsidRPr="00974604" w:rsidRDefault="00633288" w:rsidP="00974604">
            <w:pPr>
              <w:widowControl/>
              <w:spacing w:line="360" w:lineRule="auto"/>
              <w:jc w:val="both"/>
              <w:rPr>
                <w:color w:val="000000"/>
                <w:szCs w:val="28"/>
              </w:rPr>
            </w:pPr>
            <w:r w:rsidRPr="00974604">
              <w:rPr>
                <w:color w:val="000000"/>
                <w:szCs w:val="28"/>
              </w:rPr>
              <w:t>тыс. руб.</w:t>
            </w:r>
          </w:p>
        </w:tc>
        <w:tc>
          <w:tcPr>
            <w:tcW w:w="1059"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4384</w:t>
            </w:r>
          </w:p>
        </w:tc>
        <w:tc>
          <w:tcPr>
            <w:tcW w:w="117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6147</w:t>
            </w:r>
          </w:p>
        </w:tc>
        <w:tc>
          <w:tcPr>
            <w:tcW w:w="117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8716,5</w:t>
            </w:r>
          </w:p>
        </w:tc>
      </w:tr>
      <w:tr w:rsidR="00633288" w:rsidRPr="00974604" w:rsidTr="00974604">
        <w:trPr>
          <w:cantSplit/>
          <w:jc w:val="center"/>
        </w:trPr>
        <w:tc>
          <w:tcPr>
            <w:tcW w:w="158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Оборачиваемость</w:t>
            </w:r>
            <w:r w:rsidR="00E81357" w:rsidRPr="00974604">
              <w:rPr>
                <w:color w:val="000000"/>
                <w:szCs w:val="28"/>
              </w:rPr>
              <w:t xml:space="preserve"> </w:t>
            </w:r>
            <w:r w:rsidRPr="00974604">
              <w:rPr>
                <w:color w:val="000000"/>
                <w:szCs w:val="28"/>
              </w:rPr>
              <w:t>материальных активов, дни</w:t>
            </w:r>
          </w:p>
        </w:tc>
        <w:tc>
          <w:tcPr>
            <w:tcW w:w="1059"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43,7</w:t>
            </w:r>
          </w:p>
        </w:tc>
        <w:tc>
          <w:tcPr>
            <w:tcW w:w="117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55,0</w:t>
            </w:r>
          </w:p>
        </w:tc>
        <w:tc>
          <w:tcPr>
            <w:tcW w:w="117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70,5</w:t>
            </w:r>
          </w:p>
        </w:tc>
      </w:tr>
    </w:tbl>
    <w:p w:rsidR="00633288" w:rsidRPr="0050646F" w:rsidRDefault="00633288" w:rsidP="00E81357">
      <w:pPr>
        <w:widowControl/>
        <w:spacing w:line="360" w:lineRule="auto"/>
        <w:ind w:firstLine="709"/>
        <w:jc w:val="both"/>
        <w:rPr>
          <w:color w:val="000000"/>
          <w:sz w:val="28"/>
          <w:szCs w:val="28"/>
        </w:rPr>
      </w:pPr>
    </w:p>
    <w:p w:rsidR="00E81357" w:rsidRPr="0050646F" w:rsidRDefault="00633288" w:rsidP="00E81357">
      <w:pPr>
        <w:widowControl/>
        <w:tabs>
          <w:tab w:val="left" w:pos="7935"/>
        </w:tabs>
        <w:spacing w:line="360" w:lineRule="auto"/>
        <w:ind w:firstLine="709"/>
        <w:jc w:val="both"/>
        <w:rPr>
          <w:color w:val="000000"/>
          <w:sz w:val="28"/>
          <w:szCs w:val="28"/>
        </w:rPr>
      </w:pPr>
      <w:r w:rsidRPr="0050646F">
        <w:rPr>
          <w:color w:val="000000"/>
          <w:sz w:val="28"/>
          <w:szCs w:val="28"/>
        </w:rPr>
        <w:t>При изучении данных таблицы установлено, что за период с 2007 года по 2009 год на предприятии происходило замедление оборачиваемости материальных активов. В 2009 году по сравнению с 2008 годом на 15,5 дня (70,5</w:t>
      </w:r>
      <w:r w:rsidR="00E81357" w:rsidRPr="0050646F">
        <w:rPr>
          <w:color w:val="000000"/>
          <w:sz w:val="28"/>
          <w:szCs w:val="28"/>
        </w:rPr>
        <w:t>–5</w:t>
      </w:r>
      <w:r w:rsidRPr="0050646F">
        <w:rPr>
          <w:color w:val="000000"/>
          <w:sz w:val="28"/>
          <w:szCs w:val="28"/>
        </w:rPr>
        <w:t>5,0), а в 2008 году по сравнению с 2007 годом на 11,3 дня (55,0</w:t>
      </w:r>
      <w:r w:rsidR="00E81357" w:rsidRPr="0050646F">
        <w:rPr>
          <w:color w:val="000000"/>
          <w:sz w:val="28"/>
          <w:szCs w:val="28"/>
        </w:rPr>
        <w:t>–4</w:t>
      </w:r>
      <w:r w:rsidRPr="0050646F">
        <w:rPr>
          <w:color w:val="000000"/>
          <w:sz w:val="28"/>
          <w:szCs w:val="28"/>
        </w:rPr>
        <w:t>3,7).</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Для обоснованного исследования прибыли необходим анализ товарооборота. В каждом отчётном периоде оптовое предприятие должно изучить ритмичность поставок. В качестве показателя, характеризующего ритмичность поставок можно применить коэффициент равномерности. Для расчёта этого коэффициента исчислены среднеквадратическое отклонение и коэффициент вариации. Среднеквадратическое отклонение исчисляется по формуле:</w:t>
      </w:r>
    </w:p>
    <w:p w:rsidR="00633288" w:rsidRPr="0050646F" w:rsidRDefault="00F34C02" w:rsidP="00F34C02">
      <w:pPr>
        <w:widowControl/>
        <w:tabs>
          <w:tab w:val="left" w:pos="11580"/>
        </w:tabs>
        <w:spacing w:line="360" w:lineRule="auto"/>
        <w:ind w:firstLine="709"/>
        <w:jc w:val="both"/>
        <w:rPr>
          <w:color w:val="000000"/>
          <w:sz w:val="28"/>
          <w:szCs w:val="28"/>
        </w:rPr>
      </w:pPr>
      <w:r>
        <w:rPr>
          <w:color w:val="000000"/>
          <w:sz w:val="28"/>
          <w:szCs w:val="28"/>
        </w:rPr>
        <w:br w:type="page"/>
      </w:r>
      <w:r w:rsidR="00905D11">
        <w:rPr>
          <w:color w:val="000000"/>
          <w:position w:val="-6"/>
          <w:sz w:val="28"/>
        </w:rPr>
        <w:pict>
          <v:shape id="_x0000_i1029" type="#_x0000_t75" style="width:15pt;height:14.25pt">
            <v:imagedata r:id="rId11" o:title=""/>
          </v:shape>
        </w:pict>
      </w:r>
      <w:r w:rsidR="00633288" w:rsidRPr="0050646F">
        <w:rPr>
          <w:color w:val="000000"/>
          <w:sz w:val="28"/>
        </w:rPr>
        <w:t xml:space="preserve"> = </w:t>
      </w:r>
      <w:r w:rsidR="00905D11">
        <w:rPr>
          <w:color w:val="000000"/>
          <w:position w:val="-26"/>
          <w:sz w:val="28"/>
        </w:rPr>
        <w:pict>
          <v:shape id="_x0000_i1030" type="#_x0000_t75" style="width:1in;height:42.75pt">
            <v:imagedata r:id="rId12" o:title=""/>
          </v:shape>
        </w:pict>
      </w:r>
      <w:r w:rsidR="00633288" w:rsidRPr="0050646F">
        <w:rPr>
          <w:color w:val="000000"/>
          <w:sz w:val="28"/>
        </w:rPr>
        <w:t>,</w:t>
      </w:r>
      <w:r w:rsidR="00E81357" w:rsidRPr="0050646F">
        <w:rPr>
          <w:color w:val="000000"/>
          <w:sz w:val="28"/>
        </w:rPr>
        <w:t xml:space="preserve"> </w:t>
      </w:r>
      <w:r w:rsidR="00633288" w:rsidRPr="0050646F">
        <w:rPr>
          <w:color w:val="000000"/>
          <w:sz w:val="28"/>
        </w:rPr>
        <w:t>()</w:t>
      </w:r>
    </w:p>
    <w:p w:rsidR="00E81357" w:rsidRPr="0050646F" w:rsidRDefault="00E81357" w:rsidP="00E81357">
      <w:pPr>
        <w:widowControl/>
        <w:tabs>
          <w:tab w:val="right" w:pos="9638"/>
        </w:tabs>
        <w:spacing w:line="360" w:lineRule="auto"/>
        <w:ind w:firstLine="709"/>
        <w:jc w:val="both"/>
        <w:rPr>
          <w:color w:val="000000"/>
          <w:sz w:val="28"/>
          <w:szCs w:val="28"/>
        </w:rPr>
      </w:pPr>
    </w:p>
    <w:p w:rsidR="00E81357"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 xml:space="preserve">где </w:t>
      </w:r>
      <w:r w:rsidR="00905D11">
        <w:rPr>
          <w:color w:val="000000"/>
          <w:position w:val="-6"/>
          <w:sz w:val="28"/>
          <w:szCs w:val="28"/>
        </w:rPr>
        <w:pict>
          <v:shape id="_x0000_i1031" type="#_x0000_t75" style="width:12pt;height:11.25pt">
            <v:imagedata r:id="rId13" o:title=""/>
          </v:shape>
        </w:pict>
      </w:r>
      <w:r w:rsidRPr="0050646F">
        <w:rPr>
          <w:color w:val="000000"/>
          <w:sz w:val="28"/>
          <w:szCs w:val="28"/>
        </w:rPr>
        <w:t>- среднеквадратическое отклонение;</w:t>
      </w:r>
    </w:p>
    <w:p w:rsidR="00E81357"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lang w:val="en-US"/>
        </w:rPr>
        <w:t>x</w:t>
      </w:r>
      <w:r w:rsidRPr="0050646F">
        <w:rPr>
          <w:color w:val="000000"/>
          <w:sz w:val="28"/>
          <w:szCs w:val="28"/>
        </w:rPr>
        <w:t xml:space="preserve"> – процент изменения закупок за квартал;</w:t>
      </w:r>
    </w:p>
    <w:p w:rsidR="00E81357"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х</w:t>
      </w:r>
      <w:r w:rsidR="00E81357" w:rsidRPr="0050646F">
        <w:rPr>
          <w:color w:val="000000"/>
          <w:sz w:val="28"/>
          <w:szCs w:val="28"/>
        </w:rPr>
        <w:t xml:space="preserve"> – ср</w:t>
      </w:r>
      <w:r w:rsidRPr="0050646F">
        <w:rPr>
          <w:color w:val="000000"/>
          <w:sz w:val="28"/>
          <w:szCs w:val="28"/>
        </w:rPr>
        <w:t>едний процент изменения товарооборота за год;</w:t>
      </w:r>
    </w:p>
    <w:p w:rsidR="00633288"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lang w:val="en-US"/>
        </w:rPr>
        <w:t>n</w:t>
      </w:r>
      <w:r w:rsidRPr="0050646F">
        <w:rPr>
          <w:color w:val="000000"/>
          <w:sz w:val="28"/>
          <w:szCs w:val="28"/>
        </w:rPr>
        <w:t xml:space="preserve"> – количество кварталов.</w:t>
      </w:r>
    </w:p>
    <w:p w:rsidR="00E81357" w:rsidRPr="0050646F" w:rsidRDefault="00E81357" w:rsidP="00E81357">
      <w:pPr>
        <w:widowControl/>
        <w:tabs>
          <w:tab w:val="left" w:pos="11580"/>
        </w:tabs>
        <w:spacing w:line="360" w:lineRule="auto"/>
        <w:ind w:firstLine="709"/>
        <w:jc w:val="both"/>
        <w:rPr>
          <w:color w:val="000000"/>
          <w:sz w:val="28"/>
          <w:szCs w:val="28"/>
        </w:rPr>
      </w:pPr>
    </w:p>
    <w:p w:rsidR="00E81357" w:rsidRPr="0050646F" w:rsidRDefault="00905D11" w:rsidP="00E81357">
      <w:pPr>
        <w:widowControl/>
        <w:tabs>
          <w:tab w:val="right" w:pos="9638"/>
        </w:tabs>
        <w:spacing w:line="360" w:lineRule="auto"/>
        <w:ind w:firstLine="709"/>
        <w:jc w:val="both"/>
        <w:rPr>
          <w:color w:val="000000"/>
          <w:sz w:val="28"/>
          <w:szCs w:val="28"/>
        </w:rPr>
      </w:pPr>
      <w:r>
        <w:rPr>
          <w:color w:val="000000"/>
          <w:position w:val="-6"/>
          <w:sz w:val="28"/>
          <w:szCs w:val="28"/>
        </w:rPr>
        <w:pict>
          <v:shape id="_x0000_i1032" type="#_x0000_t75" style="width:84pt;height:14.25pt">
            <v:imagedata r:id="rId14" o:title=""/>
          </v:shape>
        </w:pict>
      </w:r>
      <w:r w:rsidR="00633288" w:rsidRPr="0050646F">
        <w:rPr>
          <w:color w:val="000000"/>
          <w:sz w:val="28"/>
          <w:szCs w:val="28"/>
        </w:rPr>
        <w:t>,</w:t>
      </w:r>
    </w:p>
    <w:p w:rsidR="00633288" w:rsidRPr="0050646F" w:rsidRDefault="00633288" w:rsidP="00E81357">
      <w:pPr>
        <w:widowControl/>
        <w:tabs>
          <w:tab w:val="right" w:pos="9638"/>
        </w:tabs>
        <w:spacing w:line="360" w:lineRule="auto"/>
        <w:ind w:firstLine="709"/>
        <w:jc w:val="both"/>
        <w:rPr>
          <w:color w:val="000000"/>
          <w:sz w:val="28"/>
          <w:szCs w:val="28"/>
        </w:rPr>
      </w:pPr>
      <w:r w:rsidRPr="0050646F">
        <w:rPr>
          <w:color w:val="000000"/>
          <w:sz w:val="28"/>
          <w:szCs w:val="28"/>
        </w:rPr>
        <w:t>(2.3)</w:t>
      </w:r>
    </w:p>
    <w:p w:rsidR="00F34C02" w:rsidRDefault="00F34C02" w:rsidP="00E81357">
      <w:pPr>
        <w:widowControl/>
        <w:tabs>
          <w:tab w:val="left" w:pos="11580"/>
        </w:tabs>
        <w:spacing w:line="360" w:lineRule="auto"/>
        <w:ind w:firstLine="709"/>
        <w:jc w:val="both"/>
        <w:rPr>
          <w:color w:val="000000"/>
          <w:sz w:val="28"/>
          <w:szCs w:val="28"/>
        </w:rPr>
      </w:pPr>
    </w:p>
    <w:p w:rsidR="00E81357"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 xml:space="preserve">где </w:t>
      </w:r>
      <w:r w:rsidRPr="0050646F">
        <w:rPr>
          <w:color w:val="000000"/>
          <w:sz w:val="28"/>
          <w:szCs w:val="28"/>
          <w:lang w:val="en-US"/>
        </w:rPr>
        <w:t>V</w:t>
      </w:r>
      <w:r w:rsidRPr="0050646F">
        <w:rPr>
          <w:color w:val="000000"/>
          <w:sz w:val="28"/>
          <w:szCs w:val="28"/>
        </w:rPr>
        <w:t xml:space="preserve"> – коэффициент вариации;</w:t>
      </w:r>
    </w:p>
    <w:p w:rsidR="00E81357" w:rsidRPr="0050646F" w:rsidRDefault="00E81357" w:rsidP="00E81357">
      <w:pPr>
        <w:widowControl/>
        <w:tabs>
          <w:tab w:val="right" w:pos="9638"/>
        </w:tabs>
        <w:spacing w:line="360" w:lineRule="auto"/>
        <w:ind w:firstLine="709"/>
        <w:jc w:val="both"/>
        <w:rPr>
          <w:color w:val="000000"/>
          <w:sz w:val="28"/>
          <w:szCs w:val="28"/>
        </w:rPr>
      </w:pPr>
    </w:p>
    <w:p w:rsidR="00633288" w:rsidRPr="0050646F" w:rsidRDefault="00633288" w:rsidP="00E81357">
      <w:pPr>
        <w:widowControl/>
        <w:tabs>
          <w:tab w:val="right" w:pos="9638"/>
        </w:tabs>
        <w:spacing w:line="360" w:lineRule="auto"/>
        <w:ind w:firstLine="709"/>
        <w:jc w:val="both"/>
        <w:rPr>
          <w:color w:val="000000"/>
          <w:sz w:val="28"/>
          <w:szCs w:val="28"/>
        </w:rPr>
      </w:pPr>
      <w:r w:rsidRPr="0050646F">
        <w:rPr>
          <w:color w:val="000000"/>
          <w:sz w:val="28"/>
          <w:szCs w:val="28"/>
        </w:rPr>
        <w:t>К</w:t>
      </w:r>
      <w:r w:rsidRPr="0050646F">
        <w:rPr>
          <w:color w:val="000000"/>
          <w:sz w:val="28"/>
          <w:szCs w:val="28"/>
          <w:vertAlign w:val="subscript"/>
        </w:rPr>
        <w:t>равн</w:t>
      </w:r>
      <w:r w:rsidRPr="0050646F">
        <w:rPr>
          <w:color w:val="000000"/>
          <w:sz w:val="28"/>
          <w:szCs w:val="28"/>
        </w:rPr>
        <w:t xml:space="preserve"> = 10</w:t>
      </w:r>
      <w:r w:rsidR="00E81357" w:rsidRPr="0050646F">
        <w:rPr>
          <w:color w:val="000000"/>
          <w:sz w:val="28"/>
          <w:szCs w:val="28"/>
        </w:rPr>
        <w:t>0%</w:t>
      </w:r>
      <w:r w:rsidRPr="0050646F">
        <w:rPr>
          <w:color w:val="000000"/>
          <w:sz w:val="28"/>
          <w:szCs w:val="28"/>
        </w:rPr>
        <w:t xml:space="preserve"> </w:t>
      </w:r>
      <w:r w:rsidR="00E81357" w:rsidRPr="0050646F">
        <w:rPr>
          <w:color w:val="000000"/>
          <w:sz w:val="28"/>
          <w:szCs w:val="28"/>
        </w:rPr>
        <w:t xml:space="preserve">– </w:t>
      </w:r>
      <w:r w:rsidRPr="0050646F">
        <w:rPr>
          <w:color w:val="000000"/>
          <w:sz w:val="28"/>
          <w:szCs w:val="28"/>
          <w:lang w:val="en-US"/>
        </w:rPr>
        <w:t>V</w:t>
      </w:r>
      <w:r w:rsidR="00F34C02">
        <w:rPr>
          <w:color w:val="000000"/>
          <w:sz w:val="28"/>
          <w:szCs w:val="28"/>
        </w:rPr>
        <w:t>,</w:t>
      </w:r>
      <w:r w:rsidRPr="0050646F">
        <w:rPr>
          <w:color w:val="000000"/>
          <w:sz w:val="28"/>
          <w:szCs w:val="28"/>
        </w:rPr>
        <w:t>(2.4)</w:t>
      </w:r>
    </w:p>
    <w:p w:rsidR="00633288" w:rsidRPr="0050646F" w:rsidRDefault="00633288" w:rsidP="00E81357">
      <w:pPr>
        <w:widowControl/>
        <w:tabs>
          <w:tab w:val="left" w:pos="11580"/>
        </w:tabs>
        <w:spacing w:line="360" w:lineRule="auto"/>
        <w:ind w:firstLine="709"/>
        <w:jc w:val="both"/>
        <w:rPr>
          <w:color w:val="000000"/>
          <w:sz w:val="28"/>
          <w:szCs w:val="28"/>
        </w:rPr>
      </w:pPr>
    </w:p>
    <w:p w:rsidR="00E81357"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где К</w:t>
      </w:r>
      <w:r w:rsidRPr="0050646F">
        <w:rPr>
          <w:color w:val="000000"/>
          <w:sz w:val="28"/>
          <w:szCs w:val="28"/>
          <w:vertAlign w:val="subscript"/>
        </w:rPr>
        <w:t>равн</w:t>
      </w:r>
      <w:r w:rsidRPr="0050646F">
        <w:rPr>
          <w:color w:val="000000"/>
          <w:sz w:val="28"/>
          <w:szCs w:val="28"/>
        </w:rPr>
        <w:t xml:space="preserve"> – коэффициент равномерности.</w:t>
      </w:r>
    </w:p>
    <w:p w:rsidR="00633288"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В таблице 7 проведён анализ товарооборота по предприятию.</w:t>
      </w:r>
    </w:p>
    <w:p w:rsidR="00633288" w:rsidRPr="0050646F" w:rsidRDefault="00633288" w:rsidP="00E81357">
      <w:pPr>
        <w:widowControl/>
        <w:tabs>
          <w:tab w:val="left" w:pos="11580"/>
        </w:tabs>
        <w:spacing w:line="360" w:lineRule="auto"/>
        <w:ind w:firstLine="709"/>
        <w:jc w:val="both"/>
        <w:rPr>
          <w:color w:val="000000"/>
          <w:sz w:val="28"/>
          <w:szCs w:val="28"/>
        </w:rPr>
      </w:pPr>
    </w:p>
    <w:p w:rsidR="00633288" w:rsidRPr="0050646F" w:rsidRDefault="00633288" w:rsidP="00E81357">
      <w:pPr>
        <w:widowControl/>
        <w:tabs>
          <w:tab w:val="left" w:pos="0"/>
          <w:tab w:val="left" w:pos="11580"/>
        </w:tabs>
        <w:spacing w:line="360" w:lineRule="auto"/>
        <w:ind w:firstLine="709"/>
        <w:jc w:val="both"/>
        <w:rPr>
          <w:color w:val="000000"/>
          <w:sz w:val="28"/>
          <w:szCs w:val="28"/>
        </w:rPr>
      </w:pPr>
      <w:r w:rsidRPr="0050646F">
        <w:rPr>
          <w:color w:val="000000"/>
          <w:sz w:val="28"/>
          <w:szCs w:val="28"/>
        </w:rPr>
        <w:t xml:space="preserve">Таблица 7 </w:t>
      </w:r>
      <w:r w:rsidR="00E81357" w:rsidRPr="0050646F">
        <w:rPr>
          <w:color w:val="000000"/>
          <w:sz w:val="28"/>
          <w:szCs w:val="28"/>
        </w:rPr>
        <w:t xml:space="preserve">– </w:t>
      </w:r>
      <w:r w:rsidRPr="0050646F">
        <w:rPr>
          <w:color w:val="000000"/>
          <w:sz w:val="28"/>
          <w:szCs w:val="28"/>
        </w:rPr>
        <w:t>Анализ оборота по ООО</w:t>
      </w:r>
      <w:r w:rsidR="00E81357" w:rsidRPr="0050646F">
        <w:rPr>
          <w:color w:val="000000"/>
          <w:sz w:val="28"/>
          <w:szCs w:val="28"/>
        </w:rPr>
        <w:t> «</w:t>
      </w:r>
      <w:r w:rsidRPr="0050646F">
        <w:rPr>
          <w:color w:val="000000"/>
          <w:sz w:val="28"/>
          <w:szCs w:val="28"/>
        </w:rPr>
        <w:t>АСП»</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03"/>
        <w:gridCol w:w="1237"/>
        <w:gridCol w:w="1078"/>
        <w:gridCol w:w="1237"/>
        <w:gridCol w:w="1078"/>
        <w:gridCol w:w="1047"/>
        <w:gridCol w:w="1142"/>
        <w:gridCol w:w="1075"/>
      </w:tblGrid>
      <w:tr w:rsidR="00633288" w:rsidRPr="00974604" w:rsidTr="00974604">
        <w:trPr>
          <w:cantSplit/>
          <w:jc w:val="center"/>
        </w:trPr>
        <w:tc>
          <w:tcPr>
            <w:tcW w:w="755" w:type="pct"/>
            <w:vMerge w:val="restar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Кварталы</w:t>
            </w:r>
          </w:p>
        </w:tc>
        <w:tc>
          <w:tcPr>
            <w:tcW w:w="1245" w:type="pct"/>
            <w:gridSpan w:val="2"/>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2008</w:t>
            </w:r>
            <w:r w:rsidR="00E81357" w:rsidRPr="00974604">
              <w:rPr>
                <w:color w:val="000000"/>
                <w:szCs w:val="24"/>
              </w:rPr>
              <w:t> г</w:t>
            </w:r>
            <w:r w:rsidRPr="00974604">
              <w:rPr>
                <w:color w:val="000000"/>
                <w:szCs w:val="24"/>
              </w:rPr>
              <w:t>.</w:t>
            </w:r>
          </w:p>
        </w:tc>
        <w:tc>
          <w:tcPr>
            <w:tcW w:w="1245" w:type="pct"/>
            <w:gridSpan w:val="2"/>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2009</w:t>
            </w:r>
            <w:r w:rsidR="00E81357" w:rsidRPr="00974604">
              <w:rPr>
                <w:color w:val="000000"/>
                <w:szCs w:val="24"/>
              </w:rPr>
              <w:t> г</w:t>
            </w:r>
            <w:r w:rsidRPr="00974604">
              <w:rPr>
                <w:color w:val="000000"/>
                <w:szCs w:val="24"/>
              </w:rPr>
              <w:t>.</w:t>
            </w:r>
          </w:p>
        </w:tc>
        <w:tc>
          <w:tcPr>
            <w:tcW w:w="563" w:type="pct"/>
            <w:vMerge w:val="restart"/>
            <w:shd w:val="clear" w:color="auto" w:fill="auto"/>
          </w:tcPr>
          <w:p w:rsidR="00E81357" w:rsidRPr="00974604" w:rsidRDefault="00633288" w:rsidP="00974604">
            <w:pPr>
              <w:widowControl/>
              <w:tabs>
                <w:tab w:val="left" w:pos="11580"/>
              </w:tabs>
              <w:spacing w:line="360" w:lineRule="auto"/>
              <w:jc w:val="both"/>
              <w:rPr>
                <w:color w:val="000000"/>
                <w:szCs w:val="24"/>
              </w:rPr>
            </w:pPr>
            <w:r w:rsidRPr="00974604">
              <w:rPr>
                <w:color w:val="000000"/>
                <w:szCs w:val="24"/>
              </w:rPr>
              <w:t>2009</w:t>
            </w:r>
            <w:r w:rsidR="00E81357" w:rsidRPr="00974604">
              <w:rPr>
                <w:color w:val="000000"/>
                <w:szCs w:val="24"/>
              </w:rPr>
              <w:t> г</w:t>
            </w:r>
            <w:r w:rsidRPr="00974604">
              <w:rPr>
                <w:color w:val="000000"/>
                <w:szCs w:val="24"/>
              </w:rPr>
              <w:t>. в</w:t>
            </w:r>
            <w:r w:rsidR="00E81357" w:rsidRPr="00974604">
              <w:rPr>
                <w:color w:val="000000"/>
                <w:szCs w:val="24"/>
              </w:rPr>
              <w:t>%</w:t>
            </w:r>
          </w:p>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 xml:space="preserve">к </w:t>
            </w:r>
            <w:r w:rsidR="00E81357" w:rsidRPr="00974604">
              <w:rPr>
                <w:color w:val="000000"/>
                <w:szCs w:val="24"/>
              </w:rPr>
              <w:t>2008 г</w:t>
            </w:r>
            <w:r w:rsidRPr="00974604">
              <w:rPr>
                <w:color w:val="000000"/>
                <w:szCs w:val="24"/>
              </w:rPr>
              <w:t>.</w:t>
            </w:r>
          </w:p>
        </w:tc>
        <w:tc>
          <w:tcPr>
            <w:tcW w:w="1192" w:type="pct"/>
            <w:gridSpan w:val="2"/>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w:t>
            </w:r>
            <w:r w:rsidR="00E81357" w:rsidRPr="00974604">
              <w:rPr>
                <w:color w:val="000000"/>
                <w:szCs w:val="24"/>
              </w:rPr>
              <w:t xml:space="preserve"> – от</w:t>
            </w:r>
            <w:r w:rsidRPr="00974604">
              <w:rPr>
                <w:color w:val="000000"/>
                <w:szCs w:val="24"/>
              </w:rPr>
              <w:t>клонение</w:t>
            </w:r>
          </w:p>
        </w:tc>
      </w:tr>
      <w:tr w:rsidR="00E81357" w:rsidRPr="00974604" w:rsidTr="00974604">
        <w:trPr>
          <w:cantSplit/>
          <w:jc w:val="center"/>
        </w:trPr>
        <w:tc>
          <w:tcPr>
            <w:tcW w:w="755" w:type="pct"/>
            <w:vMerge/>
            <w:shd w:val="clear" w:color="auto" w:fill="auto"/>
          </w:tcPr>
          <w:p w:rsidR="00633288" w:rsidRPr="00974604" w:rsidRDefault="00633288" w:rsidP="00974604">
            <w:pPr>
              <w:widowControl/>
              <w:tabs>
                <w:tab w:val="left" w:pos="11580"/>
              </w:tabs>
              <w:spacing w:line="360" w:lineRule="auto"/>
              <w:jc w:val="both"/>
              <w:rPr>
                <w:color w:val="000000"/>
                <w:szCs w:val="24"/>
              </w:rPr>
            </w:pPr>
          </w:p>
        </w:tc>
        <w:tc>
          <w:tcPr>
            <w:tcW w:w="665"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тыс. руб.</w:t>
            </w:r>
          </w:p>
        </w:tc>
        <w:tc>
          <w:tcPr>
            <w:tcW w:w="580"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удель</w:t>
            </w:r>
          </w:p>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ный вес.</w:t>
            </w:r>
            <w:r w:rsidR="00E81357" w:rsidRPr="00974604">
              <w:rPr>
                <w:color w:val="000000"/>
                <w:szCs w:val="24"/>
              </w:rPr>
              <w:t>%</w:t>
            </w:r>
          </w:p>
        </w:tc>
        <w:tc>
          <w:tcPr>
            <w:tcW w:w="665"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тыс. руб.</w:t>
            </w:r>
          </w:p>
        </w:tc>
        <w:tc>
          <w:tcPr>
            <w:tcW w:w="580"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удель</w:t>
            </w:r>
          </w:p>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ный вес.</w:t>
            </w:r>
            <w:r w:rsidR="00E81357" w:rsidRPr="00974604">
              <w:rPr>
                <w:color w:val="000000"/>
                <w:szCs w:val="24"/>
              </w:rPr>
              <w:t>%</w:t>
            </w:r>
          </w:p>
        </w:tc>
        <w:tc>
          <w:tcPr>
            <w:tcW w:w="563" w:type="pct"/>
            <w:vMerge/>
            <w:shd w:val="clear" w:color="auto" w:fill="auto"/>
          </w:tcPr>
          <w:p w:rsidR="00633288" w:rsidRPr="00974604" w:rsidRDefault="00633288" w:rsidP="00974604">
            <w:pPr>
              <w:widowControl/>
              <w:tabs>
                <w:tab w:val="left" w:pos="11580"/>
              </w:tabs>
              <w:spacing w:line="360" w:lineRule="auto"/>
              <w:jc w:val="both"/>
              <w:rPr>
                <w:color w:val="000000"/>
                <w:szCs w:val="24"/>
              </w:rPr>
            </w:pPr>
          </w:p>
        </w:tc>
        <w:tc>
          <w:tcPr>
            <w:tcW w:w="614"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тыс. руб.</w:t>
            </w:r>
          </w:p>
        </w:tc>
        <w:tc>
          <w:tcPr>
            <w:tcW w:w="578"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удель</w:t>
            </w:r>
          </w:p>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ный вес.</w:t>
            </w:r>
            <w:r w:rsidR="00E81357" w:rsidRPr="00974604">
              <w:rPr>
                <w:color w:val="000000"/>
                <w:szCs w:val="24"/>
              </w:rPr>
              <w:t>%</w:t>
            </w:r>
          </w:p>
        </w:tc>
      </w:tr>
      <w:tr w:rsidR="00E81357" w:rsidRPr="00974604" w:rsidTr="00974604">
        <w:trPr>
          <w:cantSplit/>
          <w:jc w:val="center"/>
        </w:trPr>
        <w:tc>
          <w:tcPr>
            <w:tcW w:w="755"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1</w:t>
            </w:r>
          </w:p>
        </w:tc>
        <w:tc>
          <w:tcPr>
            <w:tcW w:w="665"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9447,0</w:t>
            </w:r>
          </w:p>
        </w:tc>
        <w:tc>
          <w:tcPr>
            <w:tcW w:w="580"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23,5</w:t>
            </w:r>
          </w:p>
        </w:tc>
        <w:tc>
          <w:tcPr>
            <w:tcW w:w="665" w:type="pct"/>
            <w:shd w:val="clear" w:color="auto" w:fill="auto"/>
          </w:tcPr>
          <w:p w:rsidR="00633288" w:rsidRPr="00974604" w:rsidRDefault="00633288" w:rsidP="00974604">
            <w:pPr>
              <w:widowControl/>
              <w:tabs>
                <w:tab w:val="left" w:pos="11580"/>
              </w:tabs>
              <w:spacing w:line="360" w:lineRule="auto"/>
              <w:jc w:val="both"/>
              <w:rPr>
                <w:color w:val="000000"/>
                <w:szCs w:val="24"/>
                <w:lang w:val="en-US"/>
              </w:rPr>
            </w:pPr>
            <w:r w:rsidRPr="00974604">
              <w:rPr>
                <w:color w:val="000000"/>
                <w:szCs w:val="24"/>
                <w:lang w:val="en-US"/>
              </w:rPr>
              <w:t>10368,5</w:t>
            </w:r>
          </w:p>
        </w:tc>
        <w:tc>
          <w:tcPr>
            <w:tcW w:w="580"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23,3</w:t>
            </w:r>
          </w:p>
        </w:tc>
        <w:tc>
          <w:tcPr>
            <w:tcW w:w="563"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109,8</w:t>
            </w:r>
          </w:p>
        </w:tc>
        <w:tc>
          <w:tcPr>
            <w:tcW w:w="614"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921,5</w:t>
            </w:r>
          </w:p>
        </w:tc>
        <w:tc>
          <w:tcPr>
            <w:tcW w:w="578"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-0,2</w:t>
            </w:r>
          </w:p>
        </w:tc>
      </w:tr>
      <w:tr w:rsidR="00E81357" w:rsidRPr="00974604" w:rsidTr="00974604">
        <w:trPr>
          <w:cantSplit/>
          <w:jc w:val="center"/>
        </w:trPr>
        <w:tc>
          <w:tcPr>
            <w:tcW w:w="755"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2</w:t>
            </w:r>
          </w:p>
        </w:tc>
        <w:tc>
          <w:tcPr>
            <w:tcW w:w="665"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9165,0</w:t>
            </w:r>
          </w:p>
        </w:tc>
        <w:tc>
          <w:tcPr>
            <w:tcW w:w="580"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22,8</w:t>
            </w:r>
          </w:p>
        </w:tc>
        <w:tc>
          <w:tcPr>
            <w:tcW w:w="665" w:type="pct"/>
            <w:shd w:val="clear" w:color="auto" w:fill="auto"/>
          </w:tcPr>
          <w:p w:rsidR="00633288" w:rsidRPr="00974604" w:rsidRDefault="00633288" w:rsidP="00974604">
            <w:pPr>
              <w:widowControl/>
              <w:tabs>
                <w:tab w:val="left" w:pos="11580"/>
              </w:tabs>
              <w:spacing w:line="360" w:lineRule="auto"/>
              <w:jc w:val="both"/>
              <w:rPr>
                <w:color w:val="000000"/>
                <w:szCs w:val="24"/>
                <w:lang w:val="en-US"/>
              </w:rPr>
            </w:pPr>
            <w:r w:rsidRPr="00974604">
              <w:rPr>
                <w:color w:val="000000"/>
                <w:szCs w:val="24"/>
                <w:lang w:val="en-US"/>
              </w:rPr>
              <w:t>10190,5</w:t>
            </w:r>
          </w:p>
        </w:tc>
        <w:tc>
          <w:tcPr>
            <w:tcW w:w="580"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22,9</w:t>
            </w:r>
          </w:p>
        </w:tc>
        <w:tc>
          <w:tcPr>
            <w:tcW w:w="563"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111,2</w:t>
            </w:r>
          </w:p>
        </w:tc>
        <w:tc>
          <w:tcPr>
            <w:tcW w:w="614"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1024,4</w:t>
            </w:r>
          </w:p>
        </w:tc>
        <w:tc>
          <w:tcPr>
            <w:tcW w:w="578"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0,1</w:t>
            </w:r>
          </w:p>
        </w:tc>
      </w:tr>
      <w:tr w:rsidR="00E81357" w:rsidRPr="00974604" w:rsidTr="00974604">
        <w:trPr>
          <w:cantSplit/>
          <w:jc w:val="center"/>
        </w:trPr>
        <w:tc>
          <w:tcPr>
            <w:tcW w:w="755"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3</w:t>
            </w:r>
          </w:p>
        </w:tc>
        <w:tc>
          <w:tcPr>
            <w:tcW w:w="665"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9567,6</w:t>
            </w:r>
          </w:p>
        </w:tc>
        <w:tc>
          <w:tcPr>
            <w:tcW w:w="580"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23,8</w:t>
            </w:r>
          </w:p>
        </w:tc>
        <w:tc>
          <w:tcPr>
            <w:tcW w:w="665" w:type="pct"/>
            <w:shd w:val="clear" w:color="auto" w:fill="auto"/>
          </w:tcPr>
          <w:p w:rsidR="00633288" w:rsidRPr="00974604" w:rsidRDefault="00633288" w:rsidP="00974604">
            <w:pPr>
              <w:widowControl/>
              <w:tabs>
                <w:tab w:val="left" w:pos="11580"/>
              </w:tabs>
              <w:spacing w:line="360" w:lineRule="auto"/>
              <w:jc w:val="both"/>
              <w:rPr>
                <w:color w:val="000000"/>
                <w:szCs w:val="24"/>
                <w:lang w:val="en-US"/>
              </w:rPr>
            </w:pPr>
            <w:r w:rsidRPr="00974604">
              <w:rPr>
                <w:color w:val="000000"/>
                <w:szCs w:val="24"/>
                <w:lang w:val="en-US"/>
              </w:rPr>
              <w:t>10546,5</w:t>
            </w:r>
          </w:p>
        </w:tc>
        <w:tc>
          <w:tcPr>
            <w:tcW w:w="580"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23,7</w:t>
            </w:r>
          </w:p>
        </w:tc>
        <w:tc>
          <w:tcPr>
            <w:tcW w:w="563"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110,2</w:t>
            </w:r>
          </w:p>
        </w:tc>
        <w:tc>
          <w:tcPr>
            <w:tcW w:w="614"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978,9</w:t>
            </w:r>
          </w:p>
        </w:tc>
        <w:tc>
          <w:tcPr>
            <w:tcW w:w="578"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-0,2</w:t>
            </w:r>
          </w:p>
        </w:tc>
      </w:tr>
      <w:tr w:rsidR="00E81357" w:rsidRPr="00974604" w:rsidTr="00974604">
        <w:trPr>
          <w:cantSplit/>
          <w:jc w:val="center"/>
        </w:trPr>
        <w:tc>
          <w:tcPr>
            <w:tcW w:w="755"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4</w:t>
            </w:r>
          </w:p>
        </w:tc>
        <w:tc>
          <w:tcPr>
            <w:tcW w:w="665"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12019,8</w:t>
            </w:r>
          </w:p>
        </w:tc>
        <w:tc>
          <w:tcPr>
            <w:tcW w:w="580"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29,9</w:t>
            </w:r>
          </w:p>
        </w:tc>
        <w:tc>
          <w:tcPr>
            <w:tcW w:w="665" w:type="pct"/>
            <w:shd w:val="clear" w:color="auto" w:fill="auto"/>
          </w:tcPr>
          <w:p w:rsidR="00633288" w:rsidRPr="00974604" w:rsidRDefault="00633288" w:rsidP="00974604">
            <w:pPr>
              <w:widowControl/>
              <w:tabs>
                <w:tab w:val="left" w:pos="11580"/>
              </w:tabs>
              <w:spacing w:line="360" w:lineRule="auto"/>
              <w:jc w:val="both"/>
              <w:rPr>
                <w:color w:val="000000"/>
                <w:szCs w:val="24"/>
                <w:lang w:val="en-US"/>
              </w:rPr>
            </w:pPr>
            <w:r w:rsidRPr="00974604">
              <w:rPr>
                <w:color w:val="000000"/>
                <w:szCs w:val="24"/>
                <w:lang w:val="en-US"/>
              </w:rPr>
              <w:t>13394,5</w:t>
            </w:r>
          </w:p>
        </w:tc>
        <w:tc>
          <w:tcPr>
            <w:tcW w:w="580"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30,1</w:t>
            </w:r>
          </w:p>
        </w:tc>
        <w:tc>
          <w:tcPr>
            <w:tcW w:w="563"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111,4</w:t>
            </w:r>
          </w:p>
        </w:tc>
        <w:tc>
          <w:tcPr>
            <w:tcW w:w="614"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1374,7</w:t>
            </w:r>
          </w:p>
        </w:tc>
        <w:tc>
          <w:tcPr>
            <w:tcW w:w="578"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+0,2</w:t>
            </w:r>
          </w:p>
        </w:tc>
      </w:tr>
      <w:tr w:rsidR="00E81357" w:rsidRPr="00974604" w:rsidTr="00974604">
        <w:trPr>
          <w:cantSplit/>
          <w:jc w:val="center"/>
        </w:trPr>
        <w:tc>
          <w:tcPr>
            <w:tcW w:w="755"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Итого за год:</w:t>
            </w:r>
          </w:p>
        </w:tc>
        <w:tc>
          <w:tcPr>
            <w:tcW w:w="665"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40200,0</w:t>
            </w:r>
          </w:p>
        </w:tc>
        <w:tc>
          <w:tcPr>
            <w:tcW w:w="580"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100</w:t>
            </w:r>
          </w:p>
        </w:tc>
        <w:tc>
          <w:tcPr>
            <w:tcW w:w="665"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44500,0</w:t>
            </w:r>
          </w:p>
        </w:tc>
        <w:tc>
          <w:tcPr>
            <w:tcW w:w="580"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100</w:t>
            </w:r>
          </w:p>
        </w:tc>
        <w:tc>
          <w:tcPr>
            <w:tcW w:w="563"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110,7</w:t>
            </w:r>
          </w:p>
        </w:tc>
        <w:tc>
          <w:tcPr>
            <w:tcW w:w="614"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4300,0</w:t>
            </w:r>
          </w:p>
        </w:tc>
        <w:tc>
          <w:tcPr>
            <w:tcW w:w="578" w:type="pct"/>
            <w:shd w:val="clear" w:color="auto" w:fill="auto"/>
          </w:tcPr>
          <w:p w:rsidR="00633288" w:rsidRPr="00974604" w:rsidRDefault="00633288" w:rsidP="00974604">
            <w:pPr>
              <w:widowControl/>
              <w:tabs>
                <w:tab w:val="left" w:pos="11580"/>
              </w:tabs>
              <w:spacing w:line="360" w:lineRule="auto"/>
              <w:jc w:val="both"/>
              <w:rPr>
                <w:color w:val="000000"/>
                <w:szCs w:val="24"/>
              </w:rPr>
            </w:pPr>
            <w:r w:rsidRPr="00974604">
              <w:rPr>
                <w:color w:val="000000"/>
                <w:szCs w:val="24"/>
              </w:rPr>
              <w:t>-</w:t>
            </w:r>
          </w:p>
        </w:tc>
      </w:tr>
    </w:tbl>
    <w:p w:rsidR="00633288" w:rsidRPr="0050646F" w:rsidRDefault="00633288" w:rsidP="00E81357">
      <w:pPr>
        <w:widowControl/>
        <w:tabs>
          <w:tab w:val="left" w:pos="11580"/>
        </w:tabs>
        <w:spacing w:line="360" w:lineRule="auto"/>
        <w:ind w:firstLine="709"/>
        <w:jc w:val="both"/>
        <w:rPr>
          <w:color w:val="000000"/>
          <w:sz w:val="28"/>
          <w:szCs w:val="28"/>
        </w:rPr>
      </w:pPr>
    </w:p>
    <w:p w:rsidR="00633288"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Объём</w:t>
      </w:r>
      <w:r w:rsidR="00E81357" w:rsidRPr="0050646F">
        <w:rPr>
          <w:color w:val="000000"/>
          <w:sz w:val="28"/>
          <w:szCs w:val="28"/>
        </w:rPr>
        <w:t xml:space="preserve"> </w:t>
      </w:r>
      <w:r w:rsidRPr="0050646F">
        <w:rPr>
          <w:color w:val="000000"/>
          <w:sz w:val="28"/>
          <w:szCs w:val="28"/>
        </w:rPr>
        <w:t>товарооборота в 2009</w:t>
      </w:r>
      <w:r w:rsidR="00E81357" w:rsidRPr="0050646F">
        <w:rPr>
          <w:color w:val="000000"/>
          <w:sz w:val="28"/>
          <w:szCs w:val="28"/>
        </w:rPr>
        <w:t> г</w:t>
      </w:r>
      <w:r w:rsidRPr="0050646F">
        <w:rPr>
          <w:color w:val="000000"/>
          <w:sz w:val="28"/>
          <w:szCs w:val="28"/>
        </w:rPr>
        <w:t>. по сравнению с 2008</w:t>
      </w:r>
      <w:r w:rsidR="00E81357" w:rsidRPr="0050646F">
        <w:rPr>
          <w:color w:val="000000"/>
          <w:sz w:val="28"/>
          <w:szCs w:val="28"/>
        </w:rPr>
        <w:t> г</w:t>
      </w:r>
      <w:r w:rsidRPr="0050646F">
        <w:rPr>
          <w:color w:val="000000"/>
          <w:sz w:val="28"/>
          <w:szCs w:val="28"/>
        </w:rPr>
        <w:t xml:space="preserve">. возрос на </w:t>
      </w:r>
      <w:r w:rsidR="00E81357" w:rsidRPr="0050646F">
        <w:rPr>
          <w:color w:val="000000"/>
          <w:sz w:val="28"/>
          <w:szCs w:val="28"/>
        </w:rPr>
        <w:t>4300 тыс</w:t>
      </w:r>
      <w:r w:rsidRPr="0050646F">
        <w:rPr>
          <w:color w:val="000000"/>
          <w:sz w:val="28"/>
          <w:szCs w:val="28"/>
        </w:rPr>
        <w:t>. руб. что составило 9,</w:t>
      </w:r>
      <w:r w:rsidR="00E81357" w:rsidRPr="0050646F">
        <w:rPr>
          <w:color w:val="000000"/>
          <w:sz w:val="28"/>
          <w:szCs w:val="28"/>
        </w:rPr>
        <w:t>4%</w:t>
      </w:r>
      <w:r w:rsidRPr="0050646F">
        <w:rPr>
          <w:color w:val="000000"/>
          <w:sz w:val="28"/>
          <w:szCs w:val="28"/>
        </w:rPr>
        <w:t>. Наибольший объём</w:t>
      </w:r>
      <w:r w:rsidR="00E81357" w:rsidRPr="0050646F">
        <w:rPr>
          <w:color w:val="000000"/>
          <w:sz w:val="28"/>
          <w:szCs w:val="28"/>
        </w:rPr>
        <w:t xml:space="preserve"> </w:t>
      </w:r>
      <w:r w:rsidRPr="0050646F">
        <w:rPr>
          <w:color w:val="000000"/>
          <w:sz w:val="28"/>
          <w:szCs w:val="28"/>
        </w:rPr>
        <w:t>стабильно отмечается в</w:t>
      </w:r>
      <w:r w:rsidR="00E81357" w:rsidRPr="0050646F">
        <w:rPr>
          <w:color w:val="000000"/>
          <w:sz w:val="28"/>
          <w:szCs w:val="28"/>
        </w:rPr>
        <w:t xml:space="preserve"> </w:t>
      </w:r>
      <w:r w:rsidRPr="0050646F">
        <w:rPr>
          <w:color w:val="000000"/>
          <w:sz w:val="28"/>
          <w:szCs w:val="28"/>
        </w:rPr>
        <w:t>4 квартале как в 2009</w:t>
      </w:r>
      <w:r w:rsidR="00E81357" w:rsidRPr="0050646F">
        <w:rPr>
          <w:color w:val="000000"/>
          <w:sz w:val="28"/>
          <w:szCs w:val="28"/>
        </w:rPr>
        <w:t> г</w:t>
      </w:r>
      <w:r w:rsidRPr="0050646F">
        <w:rPr>
          <w:color w:val="000000"/>
          <w:sz w:val="28"/>
          <w:szCs w:val="28"/>
        </w:rPr>
        <w:t>. так и в 2008</w:t>
      </w:r>
      <w:r w:rsidR="00E81357" w:rsidRPr="0050646F">
        <w:rPr>
          <w:color w:val="000000"/>
          <w:sz w:val="28"/>
          <w:szCs w:val="28"/>
        </w:rPr>
        <w:t> г</w:t>
      </w:r>
      <w:r w:rsidRPr="0050646F">
        <w:rPr>
          <w:color w:val="000000"/>
          <w:sz w:val="28"/>
          <w:szCs w:val="28"/>
        </w:rPr>
        <w:t>. Такое распределение связано со спросом на товары, реализуемые розничным потребителям.</w:t>
      </w:r>
    </w:p>
    <w:p w:rsidR="00633288"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Наиболее высокий спрос и объёмы реализации наблюдаются в 3 и 4 кварталах, в 1 и 2 квартал характеризуется снижением объёма</w:t>
      </w:r>
      <w:r w:rsidR="00E81357" w:rsidRPr="0050646F">
        <w:rPr>
          <w:color w:val="000000"/>
          <w:sz w:val="28"/>
          <w:szCs w:val="28"/>
        </w:rPr>
        <w:t xml:space="preserve"> </w:t>
      </w:r>
      <w:r w:rsidRPr="0050646F">
        <w:rPr>
          <w:color w:val="000000"/>
          <w:sz w:val="28"/>
          <w:szCs w:val="28"/>
        </w:rPr>
        <w:t>товарооборота в связи с тем, что снижаются объёмы реализации товаров в соответствии со спросом рыночных потребителей. Расчёт среднеквадратического отклонения проведён в таблице 8.</w:t>
      </w:r>
    </w:p>
    <w:p w:rsidR="00633288" w:rsidRPr="0050646F" w:rsidRDefault="00633288" w:rsidP="00E81357">
      <w:pPr>
        <w:widowControl/>
        <w:tabs>
          <w:tab w:val="left" w:pos="11580"/>
        </w:tabs>
        <w:spacing w:line="360" w:lineRule="auto"/>
        <w:ind w:firstLine="709"/>
        <w:jc w:val="both"/>
        <w:rPr>
          <w:color w:val="000000"/>
          <w:sz w:val="28"/>
          <w:szCs w:val="28"/>
        </w:rPr>
      </w:pPr>
    </w:p>
    <w:p w:rsidR="00633288"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 xml:space="preserve">Таблица 8 </w:t>
      </w:r>
      <w:r w:rsidR="00E81357" w:rsidRPr="0050646F">
        <w:rPr>
          <w:color w:val="000000"/>
          <w:sz w:val="28"/>
          <w:szCs w:val="28"/>
        </w:rPr>
        <w:t xml:space="preserve">– </w:t>
      </w:r>
      <w:r w:rsidRPr="0050646F">
        <w:rPr>
          <w:color w:val="000000"/>
          <w:sz w:val="28"/>
          <w:szCs w:val="28"/>
        </w:rPr>
        <w:t>Расчёт среднеквадратического отклонения по ООО</w:t>
      </w:r>
      <w:r w:rsidR="00E81357" w:rsidRPr="0050646F">
        <w:rPr>
          <w:color w:val="000000"/>
          <w:sz w:val="28"/>
          <w:szCs w:val="28"/>
        </w:rPr>
        <w:t> «</w:t>
      </w:r>
      <w:r w:rsidRPr="0050646F">
        <w:rPr>
          <w:color w:val="000000"/>
          <w:sz w:val="28"/>
          <w:szCs w:val="28"/>
        </w:rPr>
        <w:t>АСП»</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64"/>
        <w:gridCol w:w="2322"/>
        <w:gridCol w:w="2302"/>
        <w:gridCol w:w="2309"/>
      </w:tblGrid>
      <w:tr w:rsidR="00633288" w:rsidRPr="00974604" w:rsidTr="00974604">
        <w:trPr>
          <w:cantSplit/>
          <w:jc w:val="center"/>
        </w:trPr>
        <w:tc>
          <w:tcPr>
            <w:tcW w:w="1271"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Кварталы</w:t>
            </w:r>
          </w:p>
        </w:tc>
        <w:tc>
          <w:tcPr>
            <w:tcW w:w="1249"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lang w:val="en-US"/>
              </w:rPr>
              <w:t>X</w:t>
            </w:r>
          </w:p>
        </w:tc>
        <w:tc>
          <w:tcPr>
            <w:tcW w:w="1238" w:type="pct"/>
            <w:shd w:val="clear" w:color="auto" w:fill="auto"/>
          </w:tcPr>
          <w:p w:rsidR="00633288" w:rsidRPr="00974604" w:rsidRDefault="00905D11" w:rsidP="00974604">
            <w:pPr>
              <w:widowControl/>
              <w:tabs>
                <w:tab w:val="left" w:pos="11580"/>
              </w:tabs>
              <w:spacing w:line="360" w:lineRule="auto"/>
              <w:jc w:val="both"/>
              <w:rPr>
                <w:color w:val="000000"/>
                <w:szCs w:val="28"/>
              </w:rPr>
            </w:pPr>
            <w:r>
              <w:rPr>
                <w:noProof/>
              </w:rPr>
              <w:pict>
                <v:line id="_x0000_s1026" style="position:absolute;left:0;text-align:left;z-index:251657216;mso-position-horizontal-relative:text;mso-position-vertical-relative:text" from="59.7pt,13.1pt" to="68.7pt,13.1pt"/>
              </w:pict>
            </w:r>
            <w:r w:rsidR="00633288" w:rsidRPr="00974604">
              <w:rPr>
                <w:color w:val="000000"/>
                <w:szCs w:val="28"/>
                <w:lang w:val="en-US"/>
              </w:rPr>
              <w:t>X</w:t>
            </w:r>
            <w:r w:rsidR="00E81357" w:rsidRPr="00974604">
              <w:rPr>
                <w:color w:val="000000"/>
                <w:szCs w:val="28"/>
              </w:rPr>
              <w:t>–</w:t>
            </w:r>
            <w:r w:rsidR="00E81357" w:rsidRPr="00974604">
              <w:rPr>
                <w:color w:val="000000"/>
                <w:szCs w:val="28"/>
                <w:lang w:val="en-US"/>
              </w:rPr>
              <w:t>X</w:t>
            </w:r>
          </w:p>
        </w:tc>
        <w:tc>
          <w:tcPr>
            <w:tcW w:w="1242" w:type="pct"/>
            <w:shd w:val="clear" w:color="auto" w:fill="auto"/>
          </w:tcPr>
          <w:p w:rsidR="00633288" w:rsidRPr="00974604" w:rsidRDefault="00905D11" w:rsidP="00974604">
            <w:pPr>
              <w:widowControl/>
              <w:tabs>
                <w:tab w:val="left" w:pos="11580"/>
              </w:tabs>
              <w:spacing w:line="360" w:lineRule="auto"/>
              <w:jc w:val="both"/>
              <w:rPr>
                <w:color w:val="000000"/>
                <w:szCs w:val="28"/>
                <w:vertAlign w:val="superscript"/>
              </w:rPr>
            </w:pPr>
            <w:r>
              <w:rPr>
                <w:noProof/>
              </w:rPr>
              <w:pict>
                <v:line id="_x0000_s1027" style="position:absolute;left:0;text-align:left;z-index:251658240;mso-position-horizontal-relative:text;mso-position-vertical-relative:text" from="59.7pt,13.1pt" to="68.7pt,13.1pt"/>
              </w:pict>
            </w:r>
            <w:r w:rsidR="00633288" w:rsidRPr="00974604">
              <w:rPr>
                <w:color w:val="000000"/>
                <w:szCs w:val="28"/>
              </w:rPr>
              <w:t>(</w:t>
            </w:r>
            <w:r w:rsidR="00633288" w:rsidRPr="00974604">
              <w:rPr>
                <w:color w:val="000000"/>
                <w:szCs w:val="28"/>
                <w:lang w:val="en-US"/>
              </w:rPr>
              <w:t>X</w:t>
            </w:r>
            <w:r w:rsidR="00E81357" w:rsidRPr="00974604">
              <w:rPr>
                <w:color w:val="000000"/>
                <w:szCs w:val="28"/>
              </w:rPr>
              <w:t>–</w:t>
            </w:r>
            <w:r w:rsidR="00E81357" w:rsidRPr="00974604">
              <w:rPr>
                <w:color w:val="000000"/>
                <w:szCs w:val="28"/>
                <w:lang w:val="en-US"/>
              </w:rPr>
              <w:t>X</w:t>
            </w:r>
            <w:r w:rsidR="00633288" w:rsidRPr="00974604">
              <w:rPr>
                <w:color w:val="000000"/>
                <w:szCs w:val="28"/>
              </w:rPr>
              <w:t>)</w:t>
            </w:r>
            <w:r w:rsidR="00633288" w:rsidRPr="00974604">
              <w:rPr>
                <w:color w:val="000000"/>
                <w:szCs w:val="28"/>
                <w:vertAlign w:val="superscript"/>
              </w:rPr>
              <w:t>2</w:t>
            </w:r>
          </w:p>
        </w:tc>
      </w:tr>
      <w:tr w:rsidR="00633288" w:rsidRPr="00974604" w:rsidTr="00974604">
        <w:trPr>
          <w:cantSplit/>
          <w:jc w:val="center"/>
        </w:trPr>
        <w:tc>
          <w:tcPr>
            <w:tcW w:w="1271"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lang w:val="en-US"/>
              </w:rPr>
              <w:t>I</w:t>
            </w:r>
          </w:p>
        </w:tc>
        <w:tc>
          <w:tcPr>
            <w:tcW w:w="1249"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109,8</w:t>
            </w:r>
          </w:p>
        </w:tc>
        <w:tc>
          <w:tcPr>
            <w:tcW w:w="1238"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-0,9</w:t>
            </w:r>
          </w:p>
        </w:tc>
        <w:tc>
          <w:tcPr>
            <w:tcW w:w="1242"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0,81</w:t>
            </w:r>
          </w:p>
        </w:tc>
      </w:tr>
      <w:tr w:rsidR="00633288" w:rsidRPr="00974604" w:rsidTr="00974604">
        <w:trPr>
          <w:cantSplit/>
          <w:jc w:val="center"/>
        </w:trPr>
        <w:tc>
          <w:tcPr>
            <w:tcW w:w="1271"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lang w:val="en-US"/>
              </w:rPr>
              <w:t>II</w:t>
            </w:r>
          </w:p>
        </w:tc>
        <w:tc>
          <w:tcPr>
            <w:tcW w:w="1249"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111,2</w:t>
            </w:r>
          </w:p>
        </w:tc>
        <w:tc>
          <w:tcPr>
            <w:tcW w:w="1238"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0,5</w:t>
            </w:r>
          </w:p>
        </w:tc>
        <w:tc>
          <w:tcPr>
            <w:tcW w:w="1242"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0,25</w:t>
            </w:r>
          </w:p>
        </w:tc>
      </w:tr>
      <w:tr w:rsidR="00633288" w:rsidRPr="00974604" w:rsidTr="00974604">
        <w:trPr>
          <w:cantSplit/>
          <w:jc w:val="center"/>
        </w:trPr>
        <w:tc>
          <w:tcPr>
            <w:tcW w:w="1271"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lang w:val="en-US"/>
              </w:rPr>
              <w:t>III</w:t>
            </w:r>
          </w:p>
        </w:tc>
        <w:tc>
          <w:tcPr>
            <w:tcW w:w="1249"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110,2</w:t>
            </w:r>
          </w:p>
        </w:tc>
        <w:tc>
          <w:tcPr>
            <w:tcW w:w="1238"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-0,5</w:t>
            </w:r>
          </w:p>
        </w:tc>
        <w:tc>
          <w:tcPr>
            <w:tcW w:w="1242"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0,25</w:t>
            </w:r>
          </w:p>
        </w:tc>
      </w:tr>
      <w:tr w:rsidR="00633288" w:rsidRPr="00974604" w:rsidTr="00974604">
        <w:trPr>
          <w:cantSplit/>
          <w:jc w:val="center"/>
        </w:trPr>
        <w:tc>
          <w:tcPr>
            <w:tcW w:w="1271"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lang w:val="en-US"/>
              </w:rPr>
              <w:t>IV</w:t>
            </w:r>
          </w:p>
        </w:tc>
        <w:tc>
          <w:tcPr>
            <w:tcW w:w="1249"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111,4</w:t>
            </w:r>
          </w:p>
        </w:tc>
        <w:tc>
          <w:tcPr>
            <w:tcW w:w="1238"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0,7</w:t>
            </w:r>
          </w:p>
        </w:tc>
        <w:tc>
          <w:tcPr>
            <w:tcW w:w="1242"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0,49</w:t>
            </w:r>
          </w:p>
        </w:tc>
      </w:tr>
      <w:tr w:rsidR="00633288" w:rsidRPr="00974604" w:rsidTr="00974604">
        <w:trPr>
          <w:cantSplit/>
          <w:jc w:val="center"/>
        </w:trPr>
        <w:tc>
          <w:tcPr>
            <w:tcW w:w="1271"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Итого</w:t>
            </w:r>
          </w:p>
        </w:tc>
        <w:tc>
          <w:tcPr>
            <w:tcW w:w="1249"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110,7</w:t>
            </w:r>
          </w:p>
        </w:tc>
        <w:tc>
          <w:tcPr>
            <w:tcW w:w="1238"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w:t>
            </w:r>
            <w:r w:rsidR="00905D11">
              <w:rPr>
                <w:color w:val="000000"/>
                <w:position w:val="-10"/>
                <w:szCs w:val="28"/>
              </w:rPr>
              <w:pict>
                <v:shape id="_x0000_i1033" type="#_x0000_t75" style="width:9pt;height:16.5pt">
                  <v:imagedata r:id="rId7" o:title=""/>
                </v:shape>
              </w:pict>
            </w:r>
          </w:p>
        </w:tc>
        <w:tc>
          <w:tcPr>
            <w:tcW w:w="1242"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1,8</w:t>
            </w:r>
          </w:p>
        </w:tc>
      </w:tr>
    </w:tbl>
    <w:p w:rsidR="00E81357" w:rsidRPr="0050646F" w:rsidRDefault="00E81357" w:rsidP="00E81357">
      <w:pPr>
        <w:widowControl/>
        <w:tabs>
          <w:tab w:val="left" w:pos="11580"/>
        </w:tabs>
        <w:spacing w:line="360" w:lineRule="auto"/>
        <w:ind w:firstLine="709"/>
        <w:jc w:val="both"/>
        <w:rPr>
          <w:color w:val="000000"/>
          <w:sz w:val="28"/>
          <w:szCs w:val="28"/>
        </w:rPr>
      </w:pPr>
    </w:p>
    <w:p w:rsidR="00E81357"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Среднеквадратическое отклонение</w:t>
      </w:r>
    </w:p>
    <w:p w:rsidR="00E81357" w:rsidRPr="0050646F" w:rsidRDefault="00905D11" w:rsidP="00E81357">
      <w:pPr>
        <w:widowControl/>
        <w:tabs>
          <w:tab w:val="left" w:pos="11580"/>
        </w:tabs>
        <w:spacing w:line="360" w:lineRule="auto"/>
        <w:ind w:firstLine="709"/>
        <w:jc w:val="both"/>
        <w:rPr>
          <w:color w:val="000000"/>
          <w:sz w:val="28"/>
          <w:szCs w:val="28"/>
        </w:rPr>
      </w:pPr>
      <w:r>
        <w:rPr>
          <w:color w:val="000000"/>
          <w:position w:val="-10"/>
          <w:sz w:val="28"/>
          <w:szCs w:val="28"/>
        </w:rPr>
        <w:pict>
          <v:shape id="_x0000_i1034" type="#_x0000_t75" style="width:9pt;height:16.5pt">
            <v:imagedata r:id="rId7" o:title=""/>
          </v:shape>
        </w:pict>
      </w:r>
      <w:r w:rsidR="00E81357" w:rsidRPr="0050646F">
        <w:rPr>
          <w:color w:val="000000"/>
          <w:sz w:val="28"/>
          <w:szCs w:val="28"/>
        </w:rPr>
        <w:t xml:space="preserve"> </w:t>
      </w:r>
      <w:r>
        <w:rPr>
          <w:color w:val="000000"/>
          <w:position w:val="-10"/>
          <w:sz w:val="28"/>
          <w:szCs w:val="28"/>
        </w:rPr>
        <w:pict>
          <v:shape id="_x0000_i1035" type="#_x0000_t75" style="width:9pt;height:16.5pt">
            <v:imagedata r:id="rId7" o:title=""/>
          </v:shape>
        </w:pict>
      </w:r>
      <w:r w:rsidR="00633288" w:rsidRPr="0050646F">
        <w:rPr>
          <w:color w:val="000000"/>
          <w:sz w:val="28"/>
          <w:szCs w:val="28"/>
        </w:rPr>
        <w:t xml:space="preserve"> </w:t>
      </w:r>
      <w:r>
        <w:rPr>
          <w:color w:val="000000"/>
          <w:position w:val="-10"/>
          <w:sz w:val="28"/>
          <w:szCs w:val="28"/>
        </w:rPr>
        <w:pict>
          <v:shape id="_x0000_i1036" type="#_x0000_t75" style="width:14.25pt;height:3.75pt">
            <v:imagedata r:id="rId7" o:title=""/>
          </v:shape>
        </w:pict>
      </w:r>
      <w:r w:rsidR="00633288" w:rsidRPr="0050646F">
        <w:rPr>
          <w:color w:val="000000"/>
          <w:sz w:val="28"/>
          <w:szCs w:val="28"/>
        </w:rPr>
        <w:t xml:space="preserve"> </w:t>
      </w:r>
      <w:r>
        <w:rPr>
          <w:color w:val="000000"/>
          <w:position w:val="-26"/>
          <w:sz w:val="28"/>
          <w:szCs w:val="28"/>
        </w:rPr>
        <w:pict>
          <v:shape id="_x0000_i1037" type="#_x0000_t75" style="width:54pt;height:34.5pt">
            <v:imagedata r:id="rId15" o:title=""/>
          </v:shape>
        </w:pict>
      </w:r>
    </w:p>
    <w:p w:rsidR="00E81357"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Коэффициент вариации</w:t>
      </w:r>
    </w:p>
    <w:p w:rsidR="00E81357"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lang w:val="en-US"/>
        </w:rPr>
        <w:t>V</w:t>
      </w:r>
      <w:r w:rsidRPr="0050646F">
        <w:rPr>
          <w:color w:val="000000"/>
          <w:sz w:val="28"/>
          <w:szCs w:val="28"/>
        </w:rPr>
        <w:t xml:space="preserve"> =</w:t>
      </w:r>
      <w:r w:rsidR="00905D11">
        <w:rPr>
          <w:color w:val="000000"/>
          <w:position w:val="-28"/>
          <w:sz w:val="28"/>
          <w:szCs w:val="28"/>
        </w:rPr>
        <w:pict>
          <v:shape id="_x0000_i1038" type="#_x0000_t75" style="width:78pt;height:33pt">
            <v:imagedata r:id="rId16" o:title=""/>
          </v:shape>
        </w:pict>
      </w:r>
    </w:p>
    <w:p w:rsidR="00E81357"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Коэффициент равномерности</w:t>
      </w:r>
    </w:p>
    <w:p w:rsidR="00633288"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 xml:space="preserve">К </w:t>
      </w:r>
      <w:r w:rsidRPr="0050646F">
        <w:rPr>
          <w:color w:val="000000"/>
          <w:sz w:val="28"/>
          <w:szCs w:val="28"/>
          <w:vertAlign w:val="subscript"/>
        </w:rPr>
        <w:t>равн</w:t>
      </w:r>
      <w:r w:rsidRPr="0050646F">
        <w:rPr>
          <w:color w:val="000000"/>
          <w:sz w:val="28"/>
          <w:szCs w:val="28"/>
        </w:rPr>
        <w:t xml:space="preserve"> = 10</w:t>
      </w:r>
      <w:r w:rsidR="00E81357" w:rsidRPr="0050646F">
        <w:rPr>
          <w:color w:val="000000"/>
          <w:sz w:val="28"/>
          <w:szCs w:val="28"/>
        </w:rPr>
        <w:t>0%</w:t>
      </w:r>
      <w:r w:rsidRPr="0050646F">
        <w:rPr>
          <w:color w:val="000000"/>
          <w:sz w:val="28"/>
          <w:szCs w:val="28"/>
        </w:rPr>
        <w:t xml:space="preserve"> </w:t>
      </w:r>
      <w:r w:rsidR="00E81357" w:rsidRPr="0050646F">
        <w:rPr>
          <w:color w:val="000000"/>
          <w:sz w:val="28"/>
          <w:szCs w:val="28"/>
        </w:rPr>
        <w:t xml:space="preserve">– </w:t>
      </w:r>
      <w:r w:rsidRPr="0050646F">
        <w:rPr>
          <w:color w:val="000000"/>
          <w:sz w:val="28"/>
          <w:szCs w:val="28"/>
        </w:rPr>
        <w:t>0,63 = 99,3</w:t>
      </w:r>
      <w:r w:rsidR="00E81357" w:rsidRPr="0050646F">
        <w:rPr>
          <w:color w:val="000000"/>
          <w:sz w:val="28"/>
          <w:szCs w:val="28"/>
        </w:rPr>
        <w:t>7%</w:t>
      </w:r>
    </w:p>
    <w:p w:rsidR="00633288"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Закупки по оптовому предприятию ООО</w:t>
      </w:r>
      <w:r w:rsidR="00E81357" w:rsidRPr="0050646F">
        <w:rPr>
          <w:color w:val="000000"/>
          <w:sz w:val="28"/>
          <w:szCs w:val="28"/>
        </w:rPr>
        <w:t> «</w:t>
      </w:r>
      <w:r w:rsidRPr="0050646F">
        <w:rPr>
          <w:color w:val="000000"/>
          <w:sz w:val="28"/>
          <w:szCs w:val="28"/>
        </w:rPr>
        <w:t>АСП» осуществляются равномерно, коэффициент равномерности близок к 10</w:t>
      </w:r>
      <w:r w:rsidR="00E81357" w:rsidRPr="0050646F">
        <w:rPr>
          <w:color w:val="000000"/>
          <w:sz w:val="28"/>
          <w:szCs w:val="28"/>
        </w:rPr>
        <w:t>0%</w:t>
      </w:r>
      <w:r w:rsidRPr="0050646F">
        <w:rPr>
          <w:color w:val="000000"/>
          <w:sz w:val="28"/>
          <w:szCs w:val="28"/>
        </w:rPr>
        <w:t xml:space="preserve"> и составляет 99,3</w:t>
      </w:r>
      <w:r w:rsidR="00E81357" w:rsidRPr="0050646F">
        <w:rPr>
          <w:color w:val="000000"/>
          <w:sz w:val="28"/>
          <w:szCs w:val="28"/>
        </w:rPr>
        <w:t>7%</w:t>
      </w:r>
      <w:r w:rsidRPr="0050646F">
        <w:rPr>
          <w:color w:val="000000"/>
          <w:sz w:val="28"/>
          <w:szCs w:val="28"/>
        </w:rPr>
        <w:t>.</w:t>
      </w:r>
    </w:p>
    <w:p w:rsidR="00633288"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Оптовый товарооборот и прибыль предприятия зависит в значительной степени от правильного формирования ассортиментной структуры закупок. Общий объём</w:t>
      </w:r>
      <w:r w:rsidR="00E81357" w:rsidRPr="0050646F">
        <w:rPr>
          <w:color w:val="000000"/>
          <w:sz w:val="28"/>
          <w:szCs w:val="28"/>
        </w:rPr>
        <w:t xml:space="preserve"> </w:t>
      </w:r>
      <w:r w:rsidRPr="0050646F">
        <w:rPr>
          <w:color w:val="000000"/>
          <w:sz w:val="28"/>
          <w:szCs w:val="28"/>
        </w:rPr>
        <w:t xml:space="preserve">оптового оборота в </w:t>
      </w:r>
      <w:r w:rsidR="00E81357" w:rsidRPr="0050646F">
        <w:rPr>
          <w:color w:val="000000"/>
          <w:sz w:val="28"/>
          <w:szCs w:val="28"/>
        </w:rPr>
        <w:t>2009 г</w:t>
      </w:r>
      <w:r w:rsidRPr="0050646F">
        <w:rPr>
          <w:color w:val="000000"/>
          <w:sz w:val="28"/>
          <w:szCs w:val="28"/>
        </w:rPr>
        <w:t>. возрос на 4300 тыс. руб.</w:t>
      </w:r>
    </w:p>
    <w:p w:rsidR="00E81357" w:rsidRPr="0050646F" w:rsidRDefault="00E81357" w:rsidP="00E81357">
      <w:pPr>
        <w:widowControl/>
        <w:spacing w:line="360" w:lineRule="auto"/>
        <w:ind w:firstLine="709"/>
        <w:jc w:val="both"/>
        <w:rPr>
          <w:color w:val="000000"/>
          <w:sz w:val="28"/>
          <w:szCs w:val="28"/>
        </w:rPr>
      </w:pPr>
    </w:p>
    <w:p w:rsidR="00633288" w:rsidRPr="00F34C02" w:rsidRDefault="00F34C02" w:rsidP="00E81357">
      <w:pPr>
        <w:widowControl/>
        <w:spacing w:line="360" w:lineRule="auto"/>
        <w:ind w:firstLine="709"/>
        <w:jc w:val="both"/>
        <w:rPr>
          <w:b/>
          <w:color w:val="000000"/>
          <w:sz w:val="28"/>
        </w:rPr>
      </w:pPr>
      <w:r>
        <w:rPr>
          <w:color w:val="000000"/>
          <w:sz w:val="28"/>
          <w:szCs w:val="28"/>
        </w:rPr>
        <w:br w:type="page"/>
      </w:r>
      <w:r w:rsidR="00633288" w:rsidRPr="00F34C02">
        <w:rPr>
          <w:b/>
          <w:color w:val="000000"/>
          <w:sz w:val="28"/>
          <w:szCs w:val="28"/>
        </w:rPr>
        <w:t>2.3</w:t>
      </w:r>
      <w:r w:rsidR="00E81357" w:rsidRPr="00F34C02">
        <w:rPr>
          <w:b/>
          <w:color w:val="000000"/>
          <w:sz w:val="28"/>
          <w:szCs w:val="28"/>
        </w:rPr>
        <w:t xml:space="preserve"> </w:t>
      </w:r>
      <w:r w:rsidR="00633288" w:rsidRPr="00F34C02">
        <w:rPr>
          <w:b/>
          <w:color w:val="000000"/>
          <w:sz w:val="28"/>
          <w:szCs w:val="28"/>
        </w:rPr>
        <w:t>Анализ</w:t>
      </w:r>
      <w:r w:rsidR="00E81357" w:rsidRPr="00F34C02">
        <w:rPr>
          <w:b/>
          <w:color w:val="000000"/>
          <w:sz w:val="28"/>
          <w:szCs w:val="28"/>
        </w:rPr>
        <w:t xml:space="preserve"> </w:t>
      </w:r>
      <w:r w:rsidR="00633288" w:rsidRPr="00F34C02">
        <w:rPr>
          <w:b/>
          <w:color w:val="000000"/>
          <w:sz w:val="28"/>
          <w:szCs w:val="28"/>
        </w:rPr>
        <w:t>и планирование показателей</w:t>
      </w:r>
      <w:r w:rsidR="00E81357" w:rsidRPr="00F34C02">
        <w:rPr>
          <w:b/>
          <w:color w:val="000000"/>
          <w:sz w:val="28"/>
          <w:szCs w:val="28"/>
        </w:rPr>
        <w:t xml:space="preserve"> </w:t>
      </w:r>
      <w:r w:rsidR="00633288" w:rsidRPr="00F34C02">
        <w:rPr>
          <w:b/>
          <w:color w:val="000000"/>
          <w:sz w:val="28"/>
          <w:szCs w:val="28"/>
        </w:rPr>
        <w:t>прибыли и рентабельности на предприятии</w:t>
      </w:r>
    </w:p>
    <w:p w:rsidR="00F34C02" w:rsidRDefault="00F34C02" w:rsidP="00E81357">
      <w:pPr>
        <w:widowControl/>
        <w:spacing w:line="360" w:lineRule="auto"/>
        <w:ind w:firstLine="709"/>
        <w:jc w:val="both"/>
        <w:rPr>
          <w:bCs/>
          <w:iCs/>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bCs/>
          <w:iCs/>
          <w:color w:val="000000"/>
          <w:sz w:val="28"/>
          <w:szCs w:val="28"/>
        </w:rPr>
        <w:t>Т</w:t>
      </w:r>
      <w:r w:rsidRPr="0050646F">
        <w:rPr>
          <w:color w:val="000000"/>
          <w:sz w:val="28"/>
          <w:szCs w:val="28"/>
        </w:rPr>
        <w:t>орговые организации планируют в своей работе объём прибыли и уровень рентабельности в целом по организации, структурным подразделениям, сегментам деятельности, а затем осуществляют контроль за выполнением запланированных показателей, соблюдением экономии имеющихся ресурсов. Задачами анализа прибыли являются:</w:t>
      </w:r>
    </w:p>
    <w:p w:rsidR="00633288" w:rsidRPr="0050646F" w:rsidRDefault="00633288" w:rsidP="00E81357">
      <w:pPr>
        <w:widowControl/>
        <w:numPr>
          <w:ilvl w:val="0"/>
          <w:numId w:val="16"/>
        </w:numPr>
        <w:tabs>
          <w:tab w:val="clear" w:pos="1418"/>
          <w:tab w:val="left" w:pos="993"/>
        </w:tabs>
        <w:spacing w:line="360" w:lineRule="auto"/>
        <w:ind w:left="0"/>
        <w:jc w:val="both"/>
        <w:rPr>
          <w:color w:val="000000"/>
          <w:sz w:val="28"/>
          <w:szCs w:val="28"/>
        </w:rPr>
      </w:pPr>
      <w:r w:rsidRPr="0050646F">
        <w:rPr>
          <w:color w:val="000000"/>
          <w:sz w:val="28"/>
          <w:szCs w:val="28"/>
        </w:rPr>
        <w:t>оценка степени выполнения плановых (прогнозных) данных и динамики показателей, характеризующих валовые доходы, финансовые результаты в целом по организации, структурным подразделениям и сегментам деятельности;</w:t>
      </w:r>
    </w:p>
    <w:p w:rsidR="00633288" w:rsidRPr="0050646F" w:rsidRDefault="00633288" w:rsidP="00E81357">
      <w:pPr>
        <w:widowControl/>
        <w:numPr>
          <w:ilvl w:val="0"/>
          <w:numId w:val="16"/>
        </w:numPr>
        <w:tabs>
          <w:tab w:val="clear" w:pos="1418"/>
          <w:tab w:val="left" w:pos="993"/>
        </w:tabs>
        <w:spacing w:line="360" w:lineRule="auto"/>
        <w:ind w:left="0"/>
        <w:jc w:val="both"/>
        <w:rPr>
          <w:color w:val="000000"/>
          <w:sz w:val="28"/>
          <w:szCs w:val="28"/>
        </w:rPr>
      </w:pPr>
      <w:r w:rsidRPr="0050646F">
        <w:rPr>
          <w:color w:val="000000"/>
          <w:sz w:val="28"/>
          <w:szCs w:val="28"/>
        </w:rPr>
        <w:t>выявление важнейших факторов, воздействующих на прибыль и рентабельность;</w:t>
      </w:r>
    </w:p>
    <w:p w:rsidR="00633288" w:rsidRPr="0050646F" w:rsidRDefault="00633288" w:rsidP="00E81357">
      <w:pPr>
        <w:widowControl/>
        <w:numPr>
          <w:ilvl w:val="0"/>
          <w:numId w:val="16"/>
        </w:numPr>
        <w:tabs>
          <w:tab w:val="clear" w:pos="1418"/>
          <w:tab w:val="left" w:pos="993"/>
        </w:tabs>
        <w:spacing w:line="360" w:lineRule="auto"/>
        <w:ind w:left="0"/>
        <w:jc w:val="both"/>
        <w:rPr>
          <w:color w:val="000000"/>
          <w:sz w:val="28"/>
          <w:szCs w:val="28"/>
        </w:rPr>
      </w:pPr>
      <w:r w:rsidRPr="0050646F">
        <w:rPr>
          <w:color w:val="000000"/>
          <w:sz w:val="28"/>
          <w:szCs w:val="28"/>
        </w:rPr>
        <w:t>оценка эффективности использования прибыли;</w:t>
      </w:r>
    </w:p>
    <w:p w:rsidR="00633288" w:rsidRPr="0050646F" w:rsidRDefault="00633288" w:rsidP="00E81357">
      <w:pPr>
        <w:widowControl/>
        <w:numPr>
          <w:ilvl w:val="0"/>
          <w:numId w:val="16"/>
        </w:numPr>
        <w:tabs>
          <w:tab w:val="clear" w:pos="1418"/>
          <w:tab w:val="left" w:pos="993"/>
        </w:tabs>
        <w:spacing w:line="360" w:lineRule="auto"/>
        <w:ind w:left="0"/>
        <w:jc w:val="both"/>
        <w:rPr>
          <w:color w:val="000000"/>
          <w:sz w:val="28"/>
          <w:szCs w:val="28"/>
        </w:rPr>
      </w:pPr>
      <w:r w:rsidRPr="0050646F">
        <w:rPr>
          <w:color w:val="000000"/>
          <w:sz w:val="28"/>
          <w:szCs w:val="28"/>
        </w:rPr>
        <w:t>раскрытие резервов, выявление которых повысит прибыль и рентабельность организации;</w:t>
      </w:r>
    </w:p>
    <w:p w:rsidR="00633288" w:rsidRPr="0050646F" w:rsidRDefault="00633288" w:rsidP="00E81357">
      <w:pPr>
        <w:widowControl/>
        <w:numPr>
          <w:ilvl w:val="0"/>
          <w:numId w:val="16"/>
        </w:numPr>
        <w:tabs>
          <w:tab w:val="clear" w:pos="1418"/>
          <w:tab w:val="left" w:pos="993"/>
        </w:tabs>
        <w:spacing w:line="360" w:lineRule="auto"/>
        <w:ind w:left="0"/>
        <w:jc w:val="both"/>
        <w:rPr>
          <w:color w:val="000000"/>
          <w:sz w:val="28"/>
          <w:szCs w:val="28"/>
        </w:rPr>
      </w:pPr>
      <w:r w:rsidRPr="0050646F">
        <w:rPr>
          <w:color w:val="000000"/>
          <w:sz w:val="28"/>
          <w:szCs w:val="28"/>
        </w:rPr>
        <w:t>определение путей и возможностей роста прибыли, повышения рентабельности при улучшении качества торгового обслуживания населения.</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Анализ прибыли проводится в целом по торговому предприятию, изучается динамика показателей прибыли и рентабельности, рассчитывается влияние факторов на прибыль,</w:t>
      </w:r>
      <w:r w:rsidR="00E81357" w:rsidRPr="0050646F">
        <w:rPr>
          <w:color w:val="000000"/>
          <w:sz w:val="28"/>
          <w:szCs w:val="28"/>
        </w:rPr>
        <w:t xml:space="preserve"> </w:t>
      </w:r>
      <w:r w:rsidRPr="0050646F">
        <w:rPr>
          <w:color w:val="000000"/>
          <w:sz w:val="28"/>
          <w:szCs w:val="28"/>
        </w:rPr>
        <w:t>проводиться анализ по кварталам.</w:t>
      </w:r>
    </w:p>
    <w:p w:rsidR="00633288"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Анализ прибыли необходимо проводить с целью количественной оценки влияния на прибыль отдельных факторов. Влияние объёма оптового оборота на сумму прибыли рассчитывается по формуле:</w:t>
      </w:r>
    </w:p>
    <w:p w:rsidR="00E81357" w:rsidRPr="0050646F" w:rsidRDefault="00E81357" w:rsidP="00E81357">
      <w:pPr>
        <w:widowControl/>
        <w:tabs>
          <w:tab w:val="left" w:pos="993"/>
        </w:tabs>
        <w:spacing w:line="360" w:lineRule="auto"/>
        <w:ind w:firstLine="709"/>
        <w:jc w:val="both"/>
        <w:rPr>
          <w:color w:val="000000"/>
          <w:sz w:val="28"/>
          <w:szCs w:val="28"/>
        </w:rPr>
      </w:pPr>
    </w:p>
    <w:p w:rsidR="00633288"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Вл О = (Оф – Оп</w:t>
      </w:r>
      <w:r w:rsidR="00E81357" w:rsidRPr="0050646F">
        <w:rPr>
          <w:color w:val="000000"/>
          <w:sz w:val="28"/>
          <w:szCs w:val="28"/>
        </w:rPr>
        <w:t>)</w:t>
      </w:r>
      <w:r w:rsidRPr="0050646F">
        <w:rPr>
          <w:color w:val="000000"/>
          <w:sz w:val="28"/>
          <w:szCs w:val="28"/>
        </w:rPr>
        <w:t xml:space="preserve"> * Рп / 10</w:t>
      </w:r>
      <w:r w:rsidR="00E81357" w:rsidRPr="0050646F">
        <w:rPr>
          <w:color w:val="000000"/>
          <w:sz w:val="28"/>
          <w:szCs w:val="28"/>
        </w:rPr>
        <w:t>0%</w:t>
      </w:r>
      <w:r w:rsidRPr="0050646F">
        <w:rPr>
          <w:color w:val="000000"/>
          <w:sz w:val="28"/>
          <w:szCs w:val="28"/>
        </w:rPr>
        <w:t>,</w:t>
      </w:r>
      <w:r w:rsidR="00E81357" w:rsidRPr="0050646F">
        <w:rPr>
          <w:color w:val="000000"/>
          <w:sz w:val="28"/>
          <w:szCs w:val="28"/>
        </w:rPr>
        <w:t xml:space="preserve"> </w:t>
      </w:r>
      <w:r w:rsidRPr="0050646F">
        <w:rPr>
          <w:color w:val="000000"/>
          <w:sz w:val="28"/>
          <w:szCs w:val="28"/>
        </w:rPr>
        <w:t>(1.6)</w:t>
      </w:r>
    </w:p>
    <w:p w:rsidR="00E81357" w:rsidRPr="0050646F" w:rsidRDefault="00E81357" w:rsidP="00E81357">
      <w:pPr>
        <w:widowControl/>
        <w:tabs>
          <w:tab w:val="left" w:pos="993"/>
        </w:tabs>
        <w:spacing w:line="360" w:lineRule="auto"/>
        <w:ind w:firstLine="709"/>
        <w:jc w:val="both"/>
        <w:rPr>
          <w:color w:val="000000"/>
          <w:sz w:val="28"/>
          <w:szCs w:val="28"/>
        </w:rPr>
      </w:pPr>
    </w:p>
    <w:p w:rsidR="00E81357"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где</w:t>
      </w:r>
      <w:r w:rsidR="00E81357" w:rsidRPr="0050646F">
        <w:rPr>
          <w:color w:val="000000"/>
          <w:sz w:val="28"/>
          <w:szCs w:val="28"/>
        </w:rPr>
        <w:t xml:space="preserve"> </w:t>
      </w:r>
      <w:r w:rsidRPr="0050646F">
        <w:rPr>
          <w:color w:val="000000"/>
          <w:sz w:val="28"/>
          <w:szCs w:val="28"/>
        </w:rPr>
        <w:t>Вл О – влияние изменения объёма оборота;</w:t>
      </w:r>
    </w:p>
    <w:p w:rsidR="00E81357"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Оф – оборот фактический;</w:t>
      </w:r>
    </w:p>
    <w:p w:rsidR="00E81357"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Оп – оборот плановый;</w:t>
      </w:r>
    </w:p>
    <w:p w:rsidR="00E81357"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Рп – рентабельность плановая</w:t>
      </w:r>
      <w:r w:rsidR="00E81357" w:rsidRPr="0050646F">
        <w:rPr>
          <w:color w:val="000000"/>
          <w:sz w:val="28"/>
          <w:szCs w:val="28"/>
        </w:rPr>
        <w:t>, %</w:t>
      </w:r>
      <w:r w:rsidRPr="0050646F">
        <w:rPr>
          <w:color w:val="000000"/>
          <w:sz w:val="28"/>
          <w:szCs w:val="28"/>
        </w:rPr>
        <w:t>.</w:t>
      </w:r>
    </w:p>
    <w:p w:rsidR="00E81357"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Влияние изменения среднего уровня валового дохода определяется по формуле:</w:t>
      </w:r>
    </w:p>
    <w:p w:rsidR="00F34C02" w:rsidRDefault="00F34C02" w:rsidP="00E81357">
      <w:pPr>
        <w:widowControl/>
        <w:tabs>
          <w:tab w:val="left" w:pos="993"/>
        </w:tabs>
        <w:spacing w:line="360" w:lineRule="auto"/>
        <w:ind w:firstLine="709"/>
        <w:jc w:val="both"/>
        <w:rPr>
          <w:color w:val="000000"/>
          <w:sz w:val="28"/>
          <w:szCs w:val="28"/>
        </w:rPr>
      </w:pPr>
    </w:p>
    <w:p w:rsidR="00633288"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Вл. УВД = (УВДф – УВДп) *Оф / 10</w:t>
      </w:r>
      <w:r w:rsidR="00E81357" w:rsidRPr="0050646F">
        <w:rPr>
          <w:color w:val="000000"/>
          <w:sz w:val="28"/>
          <w:szCs w:val="28"/>
        </w:rPr>
        <w:t xml:space="preserve">0%, </w:t>
      </w:r>
      <w:r w:rsidRPr="0050646F">
        <w:rPr>
          <w:color w:val="000000"/>
          <w:sz w:val="28"/>
          <w:szCs w:val="28"/>
        </w:rPr>
        <w:t>()</w:t>
      </w:r>
    </w:p>
    <w:p w:rsidR="00E81357" w:rsidRPr="0050646F" w:rsidRDefault="00E81357" w:rsidP="00E81357">
      <w:pPr>
        <w:widowControl/>
        <w:tabs>
          <w:tab w:val="left" w:pos="993"/>
        </w:tabs>
        <w:spacing w:line="360" w:lineRule="auto"/>
        <w:ind w:firstLine="709"/>
        <w:jc w:val="both"/>
        <w:rPr>
          <w:color w:val="000000"/>
          <w:sz w:val="28"/>
          <w:szCs w:val="28"/>
        </w:rPr>
      </w:pPr>
    </w:p>
    <w:p w:rsidR="00E81357"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 xml:space="preserve">где Вл. УВД </w:t>
      </w:r>
      <w:r w:rsidR="00E81357" w:rsidRPr="0050646F">
        <w:rPr>
          <w:color w:val="000000"/>
          <w:sz w:val="28"/>
          <w:szCs w:val="28"/>
        </w:rPr>
        <w:t xml:space="preserve">– </w:t>
      </w:r>
      <w:r w:rsidRPr="0050646F">
        <w:rPr>
          <w:color w:val="000000"/>
          <w:sz w:val="28"/>
          <w:szCs w:val="28"/>
        </w:rPr>
        <w:t>влияние среднего уровня валового дохода;</w:t>
      </w:r>
    </w:p>
    <w:p w:rsidR="00E81357"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УВДф – уровень валового дохода фактический;</w:t>
      </w:r>
    </w:p>
    <w:p w:rsidR="00E81357"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УВДп – уровень валового дохода плановый;</w:t>
      </w:r>
    </w:p>
    <w:p w:rsidR="00E81357"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Оф – оборот фактический.</w:t>
      </w:r>
    </w:p>
    <w:p w:rsidR="00E81357"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Изменение</w:t>
      </w:r>
      <w:r w:rsidR="00E81357" w:rsidRPr="0050646F">
        <w:rPr>
          <w:color w:val="000000"/>
          <w:sz w:val="28"/>
          <w:szCs w:val="28"/>
        </w:rPr>
        <w:t xml:space="preserve"> </w:t>
      </w:r>
      <w:r w:rsidRPr="0050646F">
        <w:rPr>
          <w:color w:val="000000"/>
          <w:sz w:val="28"/>
          <w:szCs w:val="28"/>
        </w:rPr>
        <w:t>уровня издержек обращения исчисляется по формуле</w:t>
      </w:r>
      <w:r w:rsidR="00E81357" w:rsidRPr="0050646F">
        <w:rPr>
          <w:color w:val="000000"/>
          <w:sz w:val="28"/>
          <w:szCs w:val="28"/>
        </w:rPr>
        <w:t>:</w:t>
      </w:r>
    </w:p>
    <w:p w:rsidR="00E81357" w:rsidRPr="0050646F" w:rsidRDefault="00E81357" w:rsidP="00E81357">
      <w:pPr>
        <w:widowControl/>
        <w:tabs>
          <w:tab w:val="left" w:pos="993"/>
        </w:tabs>
        <w:spacing w:line="360" w:lineRule="auto"/>
        <w:ind w:firstLine="709"/>
        <w:jc w:val="both"/>
        <w:rPr>
          <w:color w:val="000000"/>
          <w:sz w:val="28"/>
          <w:szCs w:val="28"/>
        </w:rPr>
      </w:pPr>
    </w:p>
    <w:p w:rsidR="00E81357"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 xml:space="preserve">Вл. УИО = (УИОф </w:t>
      </w:r>
      <w:r w:rsidR="00E81357" w:rsidRPr="0050646F">
        <w:rPr>
          <w:color w:val="000000"/>
          <w:sz w:val="28"/>
          <w:szCs w:val="28"/>
        </w:rPr>
        <w:t xml:space="preserve">– </w:t>
      </w:r>
      <w:r w:rsidRPr="0050646F">
        <w:rPr>
          <w:color w:val="000000"/>
          <w:sz w:val="28"/>
          <w:szCs w:val="28"/>
        </w:rPr>
        <w:t>УИОп</w:t>
      </w:r>
      <w:r w:rsidR="00E81357" w:rsidRPr="0050646F">
        <w:rPr>
          <w:color w:val="000000"/>
          <w:sz w:val="28"/>
          <w:szCs w:val="28"/>
        </w:rPr>
        <w:t>)</w:t>
      </w:r>
      <w:r w:rsidRPr="0050646F">
        <w:rPr>
          <w:color w:val="000000"/>
          <w:sz w:val="28"/>
          <w:szCs w:val="28"/>
        </w:rPr>
        <w:t xml:space="preserve"> * Оф /10</w:t>
      </w:r>
      <w:r w:rsidR="00E81357" w:rsidRPr="0050646F">
        <w:rPr>
          <w:color w:val="000000"/>
          <w:sz w:val="28"/>
          <w:szCs w:val="28"/>
        </w:rPr>
        <w:t>0%</w:t>
      </w:r>
      <w:r w:rsidRPr="0050646F">
        <w:rPr>
          <w:color w:val="000000"/>
          <w:sz w:val="28"/>
          <w:szCs w:val="28"/>
        </w:rPr>
        <w:t>,</w:t>
      </w:r>
      <w:r w:rsidR="00E81357" w:rsidRPr="0050646F">
        <w:rPr>
          <w:color w:val="000000"/>
          <w:sz w:val="28"/>
          <w:szCs w:val="28"/>
        </w:rPr>
        <w:t xml:space="preserve"> </w:t>
      </w:r>
      <w:r w:rsidRPr="0050646F">
        <w:rPr>
          <w:color w:val="000000"/>
          <w:sz w:val="28"/>
          <w:szCs w:val="28"/>
        </w:rPr>
        <w:t>()</w:t>
      </w:r>
    </w:p>
    <w:p w:rsidR="00E81357" w:rsidRPr="0050646F" w:rsidRDefault="00E81357" w:rsidP="00E81357">
      <w:pPr>
        <w:widowControl/>
        <w:tabs>
          <w:tab w:val="left" w:pos="993"/>
        </w:tabs>
        <w:spacing w:line="360" w:lineRule="auto"/>
        <w:ind w:firstLine="709"/>
        <w:jc w:val="both"/>
        <w:rPr>
          <w:color w:val="000000"/>
          <w:sz w:val="28"/>
          <w:szCs w:val="28"/>
        </w:rPr>
      </w:pPr>
    </w:p>
    <w:p w:rsidR="00E81357"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где Вл. УИО</w:t>
      </w:r>
      <w:r w:rsidR="00E81357" w:rsidRPr="0050646F">
        <w:rPr>
          <w:color w:val="000000"/>
          <w:sz w:val="28"/>
          <w:szCs w:val="28"/>
        </w:rPr>
        <w:t xml:space="preserve"> </w:t>
      </w:r>
      <w:r w:rsidRPr="0050646F">
        <w:rPr>
          <w:color w:val="000000"/>
          <w:sz w:val="28"/>
          <w:szCs w:val="28"/>
        </w:rPr>
        <w:t>– влияние изменения уровня издержек обращения;</w:t>
      </w:r>
    </w:p>
    <w:p w:rsidR="00E81357"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УИОф – уровень издержек обращения фактический;</w:t>
      </w:r>
    </w:p>
    <w:p w:rsidR="00E81357"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УИОп – уровень издержек обращения плановый;</w:t>
      </w:r>
    </w:p>
    <w:p w:rsidR="00633288" w:rsidRPr="0050646F" w:rsidRDefault="00633288" w:rsidP="00E81357">
      <w:pPr>
        <w:widowControl/>
        <w:tabs>
          <w:tab w:val="left" w:pos="993"/>
        </w:tabs>
        <w:spacing w:line="360" w:lineRule="auto"/>
        <w:ind w:firstLine="709"/>
        <w:jc w:val="both"/>
        <w:rPr>
          <w:color w:val="000000"/>
          <w:sz w:val="28"/>
          <w:szCs w:val="28"/>
        </w:rPr>
      </w:pPr>
      <w:r w:rsidRPr="0050646F">
        <w:rPr>
          <w:color w:val="000000"/>
          <w:sz w:val="28"/>
          <w:szCs w:val="28"/>
        </w:rPr>
        <w:t>Оф – оборот фактический.</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Предприятие ООО</w:t>
      </w:r>
      <w:r w:rsidR="00E81357" w:rsidRPr="0050646F">
        <w:rPr>
          <w:color w:val="000000"/>
          <w:sz w:val="28"/>
          <w:szCs w:val="28"/>
        </w:rPr>
        <w:t> «</w:t>
      </w:r>
      <w:r w:rsidRPr="0050646F">
        <w:rPr>
          <w:color w:val="000000"/>
          <w:sz w:val="28"/>
          <w:szCs w:val="28"/>
        </w:rPr>
        <w:t>АСП</w:t>
      </w:r>
      <w:r w:rsidR="00E81357" w:rsidRPr="0050646F">
        <w:rPr>
          <w:color w:val="000000"/>
          <w:sz w:val="28"/>
          <w:szCs w:val="28"/>
        </w:rPr>
        <w:t xml:space="preserve"> – ЦЕ</w:t>
      </w:r>
      <w:r w:rsidRPr="0050646F">
        <w:rPr>
          <w:color w:val="000000"/>
          <w:sz w:val="28"/>
          <w:szCs w:val="28"/>
        </w:rPr>
        <w:t xml:space="preserve">НТР» является рентабельным, в </w:t>
      </w:r>
      <w:r w:rsidR="00E81357" w:rsidRPr="0050646F">
        <w:rPr>
          <w:color w:val="000000"/>
          <w:sz w:val="28"/>
          <w:szCs w:val="28"/>
        </w:rPr>
        <w:t xml:space="preserve">2009 г. </w:t>
      </w:r>
      <w:r w:rsidRPr="0050646F">
        <w:rPr>
          <w:color w:val="000000"/>
          <w:sz w:val="28"/>
          <w:szCs w:val="28"/>
        </w:rPr>
        <w:t>рентабельность по прибыли до налогообложения составила 7,0</w:t>
      </w:r>
      <w:r w:rsidR="00E81357" w:rsidRPr="0050646F">
        <w:rPr>
          <w:color w:val="000000"/>
          <w:sz w:val="28"/>
          <w:szCs w:val="28"/>
        </w:rPr>
        <w:t>5%</w:t>
      </w:r>
      <w:r w:rsidRPr="0050646F">
        <w:rPr>
          <w:color w:val="000000"/>
          <w:sz w:val="28"/>
          <w:szCs w:val="28"/>
        </w:rPr>
        <w:t xml:space="preserve">, это выше уровня </w:t>
      </w:r>
      <w:r w:rsidR="00E81357" w:rsidRPr="0050646F">
        <w:rPr>
          <w:color w:val="000000"/>
          <w:sz w:val="28"/>
          <w:szCs w:val="28"/>
        </w:rPr>
        <w:t xml:space="preserve">2008 г. </w:t>
      </w:r>
      <w:r w:rsidRPr="0050646F">
        <w:rPr>
          <w:color w:val="000000"/>
          <w:sz w:val="28"/>
          <w:szCs w:val="28"/>
        </w:rPr>
        <w:t>на 0,2</w:t>
      </w:r>
      <w:r w:rsidR="00E81357" w:rsidRPr="0050646F">
        <w:rPr>
          <w:color w:val="000000"/>
          <w:sz w:val="28"/>
          <w:szCs w:val="28"/>
        </w:rPr>
        <w:t>3%</w:t>
      </w:r>
      <w:r w:rsidRPr="0050646F">
        <w:rPr>
          <w:color w:val="000000"/>
          <w:sz w:val="28"/>
          <w:szCs w:val="28"/>
        </w:rPr>
        <w:t>.</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Увеличение рентабельности произошло за счёт увеличения прибыли предприятия на 395,0 тыс. руб. в 2009</w:t>
      </w:r>
      <w:r w:rsidR="00E81357" w:rsidRPr="0050646F">
        <w:rPr>
          <w:color w:val="000000"/>
          <w:sz w:val="28"/>
          <w:szCs w:val="28"/>
        </w:rPr>
        <w:t> г</w:t>
      </w:r>
      <w:r w:rsidRPr="0050646F">
        <w:rPr>
          <w:color w:val="000000"/>
          <w:sz w:val="28"/>
          <w:szCs w:val="28"/>
        </w:rPr>
        <w:t>. по сравнению с 2008</w:t>
      </w:r>
      <w:r w:rsidR="00E81357" w:rsidRPr="0050646F">
        <w:rPr>
          <w:color w:val="000000"/>
          <w:sz w:val="28"/>
          <w:szCs w:val="28"/>
        </w:rPr>
        <w:t> г</w:t>
      </w:r>
      <w:r w:rsidRPr="0050646F">
        <w:rPr>
          <w:color w:val="000000"/>
          <w:sz w:val="28"/>
          <w:szCs w:val="28"/>
        </w:rPr>
        <w:t>.</w:t>
      </w:r>
      <w:r w:rsidR="00E81357" w:rsidRPr="0050646F">
        <w:rPr>
          <w:color w:val="000000"/>
          <w:sz w:val="28"/>
          <w:szCs w:val="28"/>
        </w:rPr>
        <w:t xml:space="preserve"> </w:t>
      </w:r>
      <w:r w:rsidRPr="0050646F">
        <w:rPr>
          <w:color w:val="000000"/>
          <w:sz w:val="28"/>
          <w:szCs w:val="28"/>
        </w:rPr>
        <w:t>возросли расходы внереализационные на 60 тыс. руб. Рост расходов связан с увеличением процентов уплаченных по договорам займа.</w:t>
      </w:r>
    </w:p>
    <w:p w:rsidR="00633288" w:rsidRPr="0050646F" w:rsidRDefault="00633288" w:rsidP="00E81357">
      <w:pPr>
        <w:widowControl/>
        <w:shd w:val="clear" w:color="auto" w:fill="FFFFFF"/>
        <w:spacing w:line="360" w:lineRule="auto"/>
        <w:ind w:firstLine="709"/>
        <w:jc w:val="both"/>
        <w:rPr>
          <w:color w:val="000000"/>
          <w:sz w:val="28"/>
          <w:szCs w:val="28"/>
        </w:rPr>
      </w:pPr>
      <w:r w:rsidRPr="0050646F">
        <w:rPr>
          <w:color w:val="000000"/>
          <w:sz w:val="28"/>
          <w:szCs w:val="28"/>
        </w:rPr>
        <w:t>Анализ прибыли за год дополняется ее изучением по кварталам в динамике, данные анализа обобщены в таблице</w:t>
      </w:r>
      <w:r w:rsidR="00E81357" w:rsidRPr="0050646F">
        <w:rPr>
          <w:color w:val="000000"/>
          <w:sz w:val="28"/>
          <w:szCs w:val="28"/>
        </w:rPr>
        <w:t xml:space="preserve"> </w:t>
      </w:r>
      <w:r w:rsidRPr="0050646F">
        <w:rPr>
          <w:color w:val="000000"/>
          <w:sz w:val="28"/>
          <w:szCs w:val="28"/>
        </w:rPr>
        <w:t>в приложении Д.</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Рост прибыли отмечается по всем кварталам в 2009 году по сравнению с 2008 годом. Наибольший</w:t>
      </w:r>
      <w:r w:rsidR="00E81357" w:rsidRPr="0050646F">
        <w:rPr>
          <w:color w:val="000000"/>
          <w:sz w:val="28"/>
          <w:szCs w:val="28"/>
        </w:rPr>
        <w:t xml:space="preserve"> </w:t>
      </w:r>
      <w:r w:rsidRPr="0050646F">
        <w:rPr>
          <w:color w:val="000000"/>
          <w:sz w:val="28"/>
          <w:szCs w:val="28"/>
        </w:rPr>
        <w:t>темп прироста прибыли отмечается</w:t>
      </w:r>
      <w:r w:rsidR="00E81357" w:rsidRPr="0050646F">
        <w:rPr>
          <w:color w:val="000000"/>
          <w:sz w:val="28"/>
          <w:szCs w:val="28"/>
        </w:rPr>
        <w:t xml:space="preserve"> </w:t>
      </w:r>
      <w:r w:rsidRPr="0050646F">
        <w:rPr>
          <w:color w:val="000000"/>
          <w:sz w:val="28"/>
          <w:szCs w:val="28"/>
        </w:rPr>
        <w:t>в</w:t>
      </w:r>
      <w:r w:rsidR="00E81357" w:rsidRPr="0050646F">
        <w:rPr>
          <w:color w:val="000000"/>
          <w:sz w:val="28"/>
          <w:szCs w:val="28"/>
        </w:rPr>
        <w:t xml:space="preserve"> </w:t>
      </w:r>
      <w:r w:rsidRPr="0050646F">
        <w:rPr>
          <w:color w:val="000000"/>
          <w:sz w:val="28"/>
          <w:szCs w:val="28"/>
        </w:rPr>
        <w:t>3 и 4 кварталах 2009 года</w:t>
      </w:r>
      <w:r w:rsidR="00E81357" w:rsidRPr="0050646F">
        <w:rPr>
          <w:color w:val="000000"/>
          <w:sz w:val="28"/>
          <w:szCs w:val="28"/>
        </w:rPr>
        <w:t xml:space="preserve"> </w:t>
      </w:r>
      <w:r w:rsidRPr="0050646F">
        <w:rPr>
          <w:color w:val="000000"/>
          <w:sz w:val="28"/>
          <w:szCs w:val="28"/>
        </w:rPr>
        <w:t>он составляет 114.</w:t>
      </w:r>
      <w:r w:rsidR="00E81357" w:rsidRPr="0050646F">
        <w:rPr>
          <w:color w:val="000000"/>
          <w:sz w:val="28"/>
          <w:szCs w:val="28"/>
        </w:rPr>
        <w:t>0%</w:t>
      </w:r>
      <w:r w:rsidRPr="0050646F">
        <w:rPr>
          <w:color w:val="000000"/>
          <w:sz w:val="28"/>
          <w:szCs w:val="28"/>
        </w:rPr>
        <w:t xml:space="preserve"> и 115.</w:t>
      </w:r>
      <w:r w:rsidR="00E81357" w:rsidRPr="0050646F">
        <w:rPr>
          <w:color w:val="000000"/>
          <w:sz w:val="28"/>
          <w:szCs w:val="28"/>
        </w:rPr>
        <w:t>2%</w:t>
      </w:r>
      <w:r w:rsidRPr="0050646F">
        <w:rPr>
          <w:color w:val="000000"/>
          <w:sz w:val="28"/>
          <w:szCs w:val="28"/>
        </w:rPr>
        <w:t xml:space="preserve"> соответственно, самый высокий уровень рентабельности отмечен в 3 квартале</w:t>
      </w:r>
      <w:r w:rsidR="00E81357" w:rsidRPr="0050646F">
        <w:rPr>
          <w:color w:val="000000"/>
          <w:sz w:val="28"/>
          <w:szCs w:val="28"/>
        </w:rPr>
        <w:t xml:space="preserve"> </w:t>
      </w:r>
      <w:r w:rsidRPr="0050646F">
        <w:rPr>
          <w:color w:val="000000"/>
          <w:sz w:val="28"/>
          <w:szCs w:val="28"/>
        </w:rPr>
        <w:t>2009 года. Данные анализа прибыли и рентабельности приведены в таблице 11.</w:t>
      </w:r>
    </w:p>
    <w:p w:rsidR="00F34C02" w:rsidRDefault="00F34C02" w:rsidP="00E81357">
      <w:pPr>
        <w:widowControl/>
        <w:tabs>
          <w:tab w:val="left" w:pos="1350"/>
        </w:tabs>
        <w:spacing w:line="360" w:lineRule="auto"/>
        <w:ind w:firstLine="709"/>
        <w:jc w:val="both"/>
        <w:rPr>
          <w:color w:val="000000"/>
          <w:sz w:val="28"/>
          <w:szCs w:val="28"/>
        </w:rPr>
      </w:pPr>
    </w:p>
    <w:p w:rsidR="00633288" w:rsidRPr="0050646F" w:rsidRDefault="00633288" w:rsidP="00E81357">
      <w:pPr>
        <w:widowControl/>
        <w:tabs>
          <w:tab w:val="left" w:pos="1350"/>
        </w:tabs>
        <w:spacing w:line="360" w:lineRule="auto"/>
        <w:ind w:firstLine="709"/>
        <w:jc w:val="both"/>
        <w:rPr>
          <w:color w:val="000000"/>
          <w:sz w:val="28"/>
          <w:szCs w:val="28"/>
        </w:rPr>
      </w:pPr>
      <w:r w:rsidRPr="0050646F">
        <w:rPr>
          <w:color w:val="000000"/>
          <w:sz w:val="28"/>
          <w:szCs w:val="28"/>
        </w:rPr>
        <w:t>Таблица</w:t>
      </w:r>
      <w:r w:rsidR="00E81357" w:rsidRPr="0050646F">
        <w:rPr>
          <w:color w:val="000000"/>
          <w:sz w:val="28"/>
          <w:szCs w:val="28"/>
        </w:rPr>
        <w:t xml:space="preserve"> </w:t>
      </w:r>
      <w:r w:rsidRPr="0050646F">
        <w:rPr>
          <w:color w:val="000000"/>
          <w:sz w:val="28"/>
          <w:szCs w:val="28"/>
        </w:rPr>
        <w:t>11 – Анализ показателей прибыли и рентабельности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79"/>
        <w:gridCol w:w="1139"/>
        <w:gridCol w:w="1139"/>
        <w:gridCol w:w="1139"/>
        <w:gridCol w:w="1036"/>
        <w:gridCol w:w="992"/>
        <w:gridCol w:w="1036"/>
        <w:gridCol w:w="1037"/>
      </w:tblGrid>
      <w:tr w:rsidR="00633288" w:rsidRPr="00974604" w:rsidTr="00974604">
        <w:trPr>
          <w:cantSplit/>
          <w:trHeight w:val="550"/>
          <w:jc w:val="center"/>
        </w:trPr>
        <w:tc>
          <w:tcPr>
            <w:tcW w:w="939" w:type="pct"/>
            <w:vMerge w:val="restar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Показатели</w:t>
            </w:r>
          </w:p>
        </w:tc>
        <w:tc>
          <w:tcPr>
            <w:tcW w:w="615" w:type="pct"/>
            <w:vMerge w:val="restart"/>
            <w:shd w:val="clear" w:color="auto" w:fill="auto"/>
          </w:tcPr>
          <w:p w:rsidR="00633288" w:rsidRPr="00974604" w:rsidRDefault="00E81357" w:rsidP="00974604">
            <w:pPr>
              <w:widowControl/>
              <w:spacing w:line="360" w:lineRule="auto"/>
              <w:jc w:val="both"/>
              <w:rPr>
                <w:color w:val="000000"/>
                <w:szCs w:val="28"/>
              </w:rPr>
            </w:pPr>
            <w:r w:rsidRPr="00974604">
              <w:rPr>
                <w:color w:val="000000"/>
                <w:szCs w:val="28"/>
              </w:rPr>
              <w:t>2007 г</w:t>
            </w:r>
            <w:r w:rsidR="00633288" w:rsidRPr="00974604">
              <w:rPr>
                <w:color w:val="000000"/>
                <w:szCs w:val="28"/>
              </w:rPr>
              <w:t>.</w:t>
            </w:r>
          </w:p>
        </w:tc>
        <w:tc>
          <w:tcPr>
            <w:tcW w:w="615" w:type="pct"/>
            <w:vMerge w:val="restar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2008</w:t>
            </w:r>
            <w:r w:rsidR="00E81357" w:rsidRPr="00974604">
              <w:rPr>
                <w:color w:val="000000"/>
                <w:szCs w:val="28"/>
              </w:rPr>
              <w:t> г</w:t>
            </w:r>
            <w:r w:rsidRPr="00974604">
              <w:rPr>
                <w:color w:val="000000"/>
                <w:szCs w:val="28"/>
              </w:rPr>
              <w:t>.</w:t>
            </w:r>
          </w:p>
        </w:tc>
        <w:tc>
          <w:tcPr>
            <w:tcW w:w="615" w:type="pct"/>
            <w:vMerge w:val="restar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2009</w:t>
            </w:r>
            <w:r w:rsidR="00E81357" w:rsidRPr="00974604">
              <w:rPr>
                <w:color w:val="000000"/>
                <w:szCs w:val="28"/>
              </w:rPr>
              <w:t> г</w:t>
            </w:r>
            <w:r w:rsidRPr="00974604">
              <w:rPr>
                <w:color w:val="000000"/>
                <w:szCs w:val="28"/>
              </w:rPr>
              <w:t>.</w:t>
            </w:r>
          </w:p>
        </w:tc>
        <w:tc>
          <w:tcPr>
            <w:tcW w:w="560" w:type="pct"/>
            <w:vMerge w:val="restart"/>
            <w:shd w:val="clear" w:color="auto" w:fill="auto"/>
          </w:tcPr>
          <w:p w:rsidR="00633288" w:rsidRPr="00974604" w:rsidRDefault="00E81357" w:rsidP="00974604">
            <w:pPr>
              <w:widowControl/>
              <w:spacing w:line="360" w:lineRule="auto"/>
              <w:jc w:val="both"/>
              <w:rPr>
                <w:color w:val="000000"/>
                <w:szCs w:val="28"/>
              </w:rPr>
            </w:pPr>
            <w:r w:rsidRPr="00974604">
              <w:rPr>
                <w:color w:val="000000"/>
                <w:szCs w:val="28"/>
              </w:rPr>
              <w:t>2008 г</w:t>
            </w:r>
            <w:r w:rsidR="00633288" w:rsidRPr="00974604">
              <w:rPr>
                <w:color w:val="000000"/>
                <w:szCs w:val="28"/>
              </w:rPr>
              <w:t>.</w:t>
            </w:r>
            <w:r w:rsidRPr="00974604">
              <w:rPr>
                <w:color w:val="000000"/>
                <w:szCs w:val="28"/>
              </w:rPr>
              <w:t xml:space="preserve"> % 2007 г</w:t>
            </w:r>
            <w:r w:rsidR="00633288" w:rsidRPr="00974604">
              <w:rPr>
                <w:color w:val="000000"/>
                <w:szCs w:val="28"/>
              </w:rPr>
              <w:t>.</w:t>
            </w:r>
          </w:p>
        </w:tc>
        <w:tc>
          <w:tcPr>
            <w:tcW w:w="536" w:type="pct"/>
            <w:vMerge w:val="restart"/>
            <w:shd w:val="clear" w:color="auto" w:fill="auto"/>
          </w:tcPr>
          <w:p w:rsidR="00633288" w:rsidRPr="00974604" w:rsidRDefault="00E81357" w:rsidP="00974604">
            <w:pPr>
              <w:widowControl/>
              <w:spacing w:line="360" w:lineRule="auto"/>
              <w:jc w:val="both"/>
              <w:rPr>
                <w:color w:val="000000"/>
                <w:szCs w:val="28"/>
              </w:rPr>
            </w:pPr>
            <w:r w:rsidRPr="00974604">
              <w:rPr>
                <w:color w:val="000000"/>
                <w:szCs w:val="28"/>
              </w:rPr>
              <w:t>2009 г. %</w:t>
            </w:r>
          </w:p>
          <w:p w:rsidR="00633288" w:rsidRPr="00974604" w:rsidRDefault="00E81357" w:rsidP="00974604">
            <w:pPr>
              <w:widowControl/>
              <w:spacing w:line="360" w:lineRule="auto"/>
              <w:jc w:val="both"/>
              <w:rPr>
                <w:color w:val="000000"/>
                <w:szCs w:val="28"/>
              </w:rPr>
            </w:pPr>
            <w:r w:rsidRPr="00974604">
              <w:rPr>
                <w:color w:val="000000"/>
                <w:szCs w:val="28"/>
              </w:rPr>
              <w:t>2010 г</w:t>
            </w:r>
          </w:p>
        </w:tc>
        <w:tc>
          <w:tcPr>
            <w:tcW w:w="1120" w:type="pct"/>
            <w:gridSpan w:val="2"/>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w:t>
            </w:r>
            <w:r w:rsidR="00E81357" w:rsidRPr="00974604">
              <w:rPr>
                <w:color w:val="000000"/>
                <w:szCs w:val="28"/>
              </w:rPr>
              <w:t xml:space="preserve"> – </w:t>
            </w:r>
            <w:r w:rsidRPr="00974604">
              <w:rPr>
                <w:color w:val="000000"/>
                <w:szCs w:val="28"/>
              </w:rPr>
              <w:t>отклонение</w:t>
            </w:r>
          </w:p>
        </w:tc>
      </w:tr>
      <w:tr w:rsidR="00633288" w:rsidRPr="00974604" w:rsidTr="00974604">
        <w:trPr>
          <w:cantSplit/>
          <w:trHeight w:val="550"/>
          <w:jc w:val="center"/>
        </w:trPr>
        <w:tc>
          <w:tcPr>
            <w:tcW w:w="939" w:type="pct"/>
            <w:vMerge/>
            <w:shd w:val="clear" w:color="auto" w:fill="auto"/>
          </w:tcPr>
          <w:p w:rsidR="00633288" w:rsidRPr="00974604" w:rsidRDefault="00633288" w:rsidP="00974604">
            <w:pPr>
              <w:widowControl/>
              <w:spacing w:line="360" w:lineRule="auto"/>
              <w:jc w:val="both"/>
              <w:rPr>
                <w:color w:val="000000"/>
                <w:szCs w:val="28"/>
              </w:rPr>
            </w:pPr>
          </w:p>
        </w:tc>
        <w:tc>
          <w:tcPr>
            <w:tcW w:w="615" w:type="pct"/>
            <w:vMerge/>
            <w:shd w:val="clear" w:color="auto" w:fill="auto"/>
          </w:tcPr>
          <w:p w:rsidR="00633288" w:rsidRPr="00974604" w:rsidRDefault="00633288" w:rsidP="00974604">
            <w:pPr>
              <w:widowControl/>
              <w:spacing w:line="360" w:lineRule="auto"/>
              <w:jc w:val="both"/>
              <w:rPr>
                <w:color w:val="000000"/>
                <w:szCs w:val="28"/>
              </w:rPr>
            </w:pPr>
          </w:p>
        </w:tc>
        <w:tc>
          <w:tcPr>
            <w:tcW w:w="615" w:type="pct"/>
            <w:vMerge/>
            <w:shd w:val="clear" w:color="auto" w:fill="auto"/>
          </w:tcPr>
          <w:p w:rsidR="00633288" w:rsidRPr="00974604" w:rsidRDefault="00633288" w:rsidP="00974604">
            <w:pPr>
              <w:widowControl/>
              <w:spacing w:line="360" w:lineRule="auto"/>
              <w:jc w:val="both"/>
              <w:rPr>
                <w:color w:val="000000"/>
                <w:szCs w:val="28"/>
              </w:rPr>
            </w:pPr>
          </w:p>
        </w:tc>
        <w:tc>
          <w:tcPr>
            <w:tcW w:w="615" w:type="pct"/>
            <w:vMerge/>
            <w:shd w:val="clear" w:color="auto" w:fill="auto"/>
          </w:tcPr>
          <w:p w:rsidR="00633288" w:rsidRPr="00974604" w:rsidRDefault="00633288" w:rsidP="00974604">
            <w:pPr>
              <w:widowControl/>
              <w:spacing w:line="360" w:lineRule="auto"/>
              <w:jc w:val="both"/>
              <w:rPr>
                <w:color w:val="000000"/>
                <w:szCs w:val="28"/>
              </w:rPr>
            </w:pPr>
          </w:p>
        </w:tc>
        <w:tc>
          <w:tcPr>
            <w:tcW w:w="560" w:type="pct"/>
            <w:vMerge/>
            <w:shd w:val="clear" w:color="auto" w:fill="auto"/>
          </w:tcPr>
          <w:p w:rsidR="00633288" w:rsidRPr="00974604" w:rsidRDefault="00633288" w:rsidP="00974604">
            <w:pPr>
              <w:widowControl/>
              <w:spacing w:line="360" w:lineRule="auto"/>
              <w:jc w:val="both"/>
              <w:rPr>
                <w:color w:val="000000"/>
                <w:szCs w:val="28"/>
              </w:rPr>
            </w:pPr>
          </w:p>
        </w:tc>
        <w:tc>
          <w:tcPr>
            <w:tcW w:w="536" w:type="pct"/>
            <w:vMerge/>
            <w:shd w:val="clear" w:color="auto" w:fill="auto"/>
          </w:tcPr>
          <w:p w:rsidR="00633288" w:rsidRPr="00974604" w:rsidRDefault="00633288" w:rsidP="00974604">
            <w:pPr>
              <w:widowControl/>
              <w:spacing w:line="360" w:lineRule="auto"/>
              <w:jc w:val="both"/>
              <w:rPr>
                <w:color w:val="000000"/>
                <w:szCs w:val="28"/>
              </w:rPr>
            </w:pPr>
          </w:p>
        </w:tc>
        <w:tc>
          <w:tcPr>
            <w:tcW w:w="560" w:type="pct"/>
            <w:shd w:val="clear" w:color="auto" w:fill="auto"/>
          </w:tcPr>
          <w:p w:rsidR="00633288" w:rsidRPr="00974604" w:rsidRDefault="00E81357" w:rsidP="00974604">
            <w:pPr>
              <w:widowControl/>
              <w:spacing w:line="360" w:lineRule="auto"/>
              <w:jc w:val="both"/>
              <w:rPr>
                <w:color w:val="000000"/>
                <w:szCs w:val="28"/>
              </w:rPr>
            </w:pPr>
            <w:r w:rsidRPr="00974604">
              <w:rPr>
                <w:color w:val="000000"/>
                <w:szCs w:val="28"/>
              </w:rPr>
              <w:t>2008 г</w:t>
            </w:r>
            <w:r w:rsidR="00633288" w:rsidRPr="00974604">
              <w:rPr>
                <w:color w:val="000000"/>
                <w:szCs w:val="28"/>
              </w:rPr>
              <w:t>.</w:t>
            </w:r>
            <w:r w:rsidRPr="00974604">
              <w:rPr>
                <w:color w:val="000000"/>
                <w:szCs w:val="28"/>
              </w:rPr>
              <w:t xml:space="preserve"> </w:t>
            </w:r>
            <w:r w:rsidR="00633288" w:rsidRPr="00974604">
              <w:rPr>
                <w:color w:val="000000"/>
                <w:szCs w:val="28"/>
              </w:rPr>
              <w:t>к</w:t>
            </w:r>
            <w:r w:rsidRPr="00974604">
              <w:rPr>
                <w:color w:val="000000"/>
                <w:szCs w:val="28"/>
              </w:rPr>
              <w:t xml:space="preserve"> 2007 г</w:t>
            </w:r>
            <w:r w:rsidR="00633288" w:rsidRPr="00974604">
              <w:rPr>
                <w:color w:val="000000"/>
                <w:szCs w:val="28"/>
              </w:rPr>
              <w:t>.</w:t>
            </w:r>
          </w:p>
        </w:tc>
        <w:tc>
          <w:tcPr>
            <w:tcW w:w="560" w:type="pct"/>
            <w:shd w:val="clear" w:color="auto" w:fill="auto"/>
          </w:tcPr>
          <w:p w:rsidR="00633288" w:rsidRPr="00974604" w:rsidRDefault="00E81357" w:rsidP="00974604">
            <w:pPr>
              <w:widowControl/>
              <w:spacing w:line="360" w:lineRule="auto"/>
              <w:jc w:val="both"/>
              <w:rPr>
                <w:color w:val="000000"/>
                <w:szCs w:val="28"/>
              </w:rPr>
            </w:pPr>
            <w:r w:rsidRPr="00974604">
              <w:rPr>
                <w:color w:val="000000"/>
                <w:szCs w:val="28"/>
              </w:rPr>
              <w:t>2009 г</w:t>
            </w:r>
            <w:r w:rsidR="00633288" w:rsidRPr="00974604">
              <w:rPr>
                <w:color w:val="000000"/>
                <w:szCs w:val="28"/>
              </w:rPr>
              <w:t>.</w:t>
            </w:r>
            <w:r w:rsidRPr="00974604">
              <w:rPr>
                <w:color w:val="000000"/>
                <w:szCs w:val="28"/>
              </w:rPr>
              <w:t xml:space="preserve"> </w:t>
            </w:r>
            <w:r w:rsidR="00633288" w:rsidRPr="00974604">
              <w:rPr>
                <w:color w:val="000000"/>
                <w:szCs w:val="28"/>
              </w:rPr>
              <w:t>к</w:t>
            </w:r>
          </w:p>
          <w:p w:rsidR="00633288" w:rsidRPr="00974604" w:rsidRDefault="00E81357" w:rsidP="00974604">
            <w:pPr>
              <w:widowControl/>
              <w:spacing w:line="360" w:lineRule="auto"/>
              <w:jc w:val="both"/>
              <w:rPr>
                <w:color w:val="000000"/>
                <w:szCs w:val="28"/>
              </w:rPr>
            </w:pPr>
            <w:r w:rsidRPr="00974604">
              <w:rPr>
                <w:color w:val="000000"/>
                <w:szCs w:val="28"/>
              </w:rPr>
              <w:t>2008 г</w:t>
            </w:r>
            <w:r w:rsidR="00633288" w:rsidRPr="00974604">
              <w:rPr>
                <w:color w:val="000000"/>
                <w:szCs w:val="28"/>
              </w:rPr>
              <w:t>.</w:t>
            </w:r>
          </w:p>
        </w:tc>
      </w:tr>
      <w:tr w:rsidR="00633288" w:rsidRPr="00974604" w:rsidTr="00974604">
        <w:trPr>
          <w:cantSplit/>
          <w:trHeight w:val="454"/>
          <w:jc w:val="center"/>
        </w:trPr>
        <w:tc>
          <w:tcPr>
            <w:tcW w:w="939"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Выручка от продаж товаров, тыс. руб.</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36120,0</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40200,0</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44500,0</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111,6</w:t>
            </w:r>
          </w:p>
        </w:tc>
        <w:tc>
          <w:tcPr>
            <w:tcW w:w="5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110,7</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4080</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4300</w:t>
            </w:r>
          </w:p>
        </w:tc>
      </w:tr>
      <w:tr w:rsidR="00633288" w:rsidRPr="00974604" w:rsidTr="00974604">
        <w:trPr>
          <w:cantSplit/>
          <w:trHeight w:val="454"/>
          <w:jc w:val="center"/>
        </w:trPr>
        <w:tc>
          <w:tcPr>
            <w:tcW w:w="939"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Прибыль от продаж, тыс. руб.</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2552,8</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2905,8</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3352,8</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113,8</w:t>
            </w:r>
          </w:p>
        </w:tc>
        <w:tc>
          <w:tcPr>
            <w:tcW w:w="5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111,9</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353</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447</w:t>
            </w:r>
          </w:p>
        </w:tc>
      </w:tr>
      <w:tr w:rsidR="00633288" w:rsidRPr="00974604" w:rsidTr="00974604">
        <w:trPr>
          <w:cantSplit/>
          <w:trHeight w:val="454"/>
          <w:jc w:val="center"/>
        </w:trPr>
        <w:tc>
          <w:tcPr>
            <w:tcW w:w="939"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Рентабельность по прибыли от продаж</w:t>
            </w:r>
            <w:r w:rsidR="00E81357" w:rsidRPr="00974604">
              <w:rPr>
                <w:color w:val="000000"/>
                <w:szCs w:val="28"/>
              </w:rPr>
              <w:t>, %</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7,07</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7,23</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7,53</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102,3</w:t>
            </w:r>
          </w:p>
        </w:tc>
        <w:tc>
          <w:tcPr>
            <w:tcW w:w="5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104,4</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0,16</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0,30</w:t>
            </w:r>
          </w:p>
        </w:tc>
      </w:tr>
      <w:tr w:rsidR="00633288" w:rsidRPr="00974604" w:rsidTr="00974604">
        <w:trPr>
          <w:cantSplit/>
          <w:trHeight w:val="454"/>
          <w:jc w:val="center"/>
        </w:trPr>
        <w:tc>
          <w:tcPr>
            <w:tcW w:w="939"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Прочие расходы, тыс. руб.</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137</w:t>
            </w:r>
          </w:p>
        </w:tc>
        <w:tc>
          <w:tcPr>
            <w:tcW w:w="615" w:type="pct"/>
            <w:shd w:val="clear" w:color="auto" w:fill="auto"/>
          </w:tcPr>
          <w:p w:rsidR="00633288" w:rsidRPr="00974604" w:rsidRDefault="00633288" w:rsidP="00974604">
            <w:pPr>
              <w:widowControl/>
              <w:spacing w:line="360" w:lineRule="auto"/>
              <w:jc w:val="both"/>
              <w:rPr>
                <w:color w:val="000000"/>
                <w:szCs w:val="28"/>
                <w:lang w:val="en-US"/>
              </w:rPr>
            </w:pPr>
            <w:r w:rsidRPr="00974604">
              <w:rPr>
                <w:color w:val="000000"/>
                <w:szCs w:val="28"/>
                <w:lang w:val="en-US"/>
              </w:rPr>
              <w:t>170</w:t>
            </w:r>
          </w:p>
        </w:tc>
        <w:tc>
          <w:tcPr>
            <w:tcW w:w="615" w:type="pct"/>
            <w:shd w:val="clear" w:color="auto" w:fill="auto"/>
          </w:tcPr>
          <w:p w:rsidR="00633288" w:rsidRPr="00974604" w:rsidRDefault="00633288" w:rsidP="00974604">
            <w:pPr>
              <w:widowControl/>
              <w:spacing w:line="360" w:lineRule="auto"/>
              <w:jc w:val="both"/>
              <w:rPr>
                <w:color w:val="000000"/>
                <w:szCs w:val="28"/>
                <w:lang w:val="en-US"/>
              </w:rPr>
            </w:pPr>
            <w:r w:rsidRPr="00974604">
              <w:rPr>
                <w:color w:val="000000"/>
                <w:szCs w:val="28"/>
                <w:lang w:val="en-US"/>
              </w:rPr>
              <w:t>230</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124,1</w:t>
            </w:r>
          </w:p>
        </w:tc>
        <w:tc>
          <w:tcPr>
            <w:tcW w:w="536" w:type="pct"/>
            <w:shd w:val="clear" w:color="auto" w:fill="auto"/>
          </w:tcPr>
          <w:p w:rsidR="00633288" w:rsidRPr="00974604" w:rsidRDefault="00633288" w:rsidP="00974604">
            <w:pPr>
              <w:widowControl/>
              <w:spacing w:line="360" w:lineRule="auto"/>
              <w:jc w:val="both"/>
              <w:rPr>
                <w:color w:val="000000"/>
                <w:szCs w:val="28"/>
                <w:lang w:val="en-US"/>
              </w:rPr>
            </w:pPr>
            <w:r w:rsidRPr="00974604">
              <w:rPr>
                <w:color w:val="000000"/>
                <w:szCs w:val="28"/>
                <w:lang w:val="en-US"/>
              </w:rPr>
              <w:t>135,3</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+33,0</w:t>
            </w:r>
          </w:p>
        </w:tc>
        <w:tc>
          <w:tcPr>
            <w:tcW w:w="560" w:type="pct"/>
            <w:shd w:val="clear" w:color="auto" w:fill="auto"/>
          </w:tcPr>
          <w:p w:rsidR="00633288" w:rsidRPr="00974604" w:rsidRDefault="00633288" w:rsidP="00974604">
            <w:pPr>
              <w:widowControl/>
              <w:spacing w:line="360" w:lineRule="auto"/>
              <w:jc w:val="both"/>
              <w:rPr>
                <w:color w:val="000000"/>
                <w:szCs w:val="28"/>
                <w:lang w:val="en-US"/>
              </w:rPr>
            </w:pPr>
            <w:r w:rsidRPr="00974604">
              <w:rPr>
                <w:color w:val="000000"/>
                <w:szCs w:val="28"/>
                <w:lang w:val="en-US"/>
              </w:rPr>
              <w:t>+60</w:t>
            </w:r>
          </w:p>
        </w:tc>
      </w:tr>
      <w:tr w:rsidR="00633288" w:rsidRPr="00974604" w:rsidTr="00974604">
        <w:trPr>
          <w:cantSplit/>
          <w:trHeight w:val="454"/>
          <w:jc w:val="center"/>
        </w:trPr>
        <w:tc>
          <w:tcPr>
            <w:tcW w:w="939"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Прочие доходы, тыс. руб.</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9</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13</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55,9</w:t>
            </w:r>
          </w:p>
        </w:tc>
        <w:tc>
          <w:tcPr>
            <w:tcW w:w="5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260,0</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+8</w:t>
            </w:r>
          </w:p>
        </w:tc>
      </w:tr>
      <w:tr w:rsidR="00633288" w:rsidRPr="00974604" w:rsidTr="00974604">
        <w:trPr>
          <w:cantSplit/>
          <w:trHeight w:val="454"/>
          <w:jc w:val="center"/>
        </w:trPr>
        <w:tc>
          <w:tcPr>
            <w:tcW w:w="939"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Прибыль до налогообложения, тыс. руб.</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2424,8</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2740,8</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3135,8</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113,0</w:t>
            </w:r>
          </w:p>
        </w:tc>
        <w:tc>
          <w:tcPr>
            <w:tcW w:w="5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114,4</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315,2</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395,0</w:t>
            </w:r>
          </w:p>
        </w:tc>
      </w:tr>
      <w:tr w:rsidR="00633288" w:rsidRPr="00974604" w:rsidTr="00974604">
        <w:trPr>
          <w:cantSplit/>
          <w:trHeight w:val="454"/>
          <w:jc w:val="center"/>
        </w:trPr>
        <w:tc>
          <w:tcPr>
            <w:tcW w:w="939"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Рентабельность по прибыли</w:t>
            </w:r>
            <w:r w:rsidR="00E81357" w:rsidRPr="00974604">
              <w:rPr>
                <w:color w:val="000000"/>
                <w:szCs w:val="28"/>
              </w:rPr>
              <w:t xml:space="preserve"> </w:t>
            </w:r>
            <w:r w:rsidRPr="00974604">
              <w:rPr>
                <w:color w:val="000000"/>
                <w:szCs w:val="28"/>
              </w:rPr>
              <w:t>до налогообложения</w:t>
            </w:r>
            <w:r w:rsidR="00E81357" w:rsidRPr="00974604">
              <w:rPr>
                <w:color w:val="000000"/>
                <w:szCs w:val="28"/>
              </w:rPr>
              <w:t>, %</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6,71</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6,82</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7,05</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101,6</w:t>
            </w:r>
          </w:p>
        </w:tc>
        <w:tc>
          <w:tcPr>
            <w:tcW w:w="5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103,4</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0,11</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0,23</w:t>
            </w:r>
          </w:p>
        </w:tc>
      </w:tr>
      <w:tr w:rsidR="00633288" w:rsidRPr="00974604" w:rsidTr="00974604">
        <w:trPr>
          <w:cantSplit/>
          <w:trHeight w:val="454"/>
          <w:jc w:val="center"/>
        </w:trPr>
        <w:tc>
          <w:tcPr>
            <w:tcW w:w="939"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Прибыль чистая, тыс. руб.</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1842,8</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2083,0</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2383,2</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113,0</w:t>
            </w:r>
          </w:p>
        </w:tc>
        <w:tc>
          <w:tcPr>
            <w:tcW w:w="5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114,4</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240,2</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300,2</w:t>
            </w:r>
          </w:p>
        </w:tc>
      </w:tr>
      <w:tr w:rsidR="00633288" w:rsidRPr="00974604" w:rsidTr="00974604">
        <w:trPr>
          <w:cantSplit/>
          <w:trHeight w:val="454"/>
          <w:jc w:val="center"/>
        </w:trPr>
        <w:tc>
          <w:tcPr>
            <w:tcW w:w="939"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Рентабельность по чистой прибыли</w:t>
            </w:r>
            <w:r w:rsidR="00E81357" w:rsidRPr="00974604">
              <w:rPr>
                <w:color w:val="000000"/>
                <w:szCs w:val="28"/>
              </w:rPr>
              <w:t>, %</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5,10</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5,18</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5,36</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101,6</w:t>
            </w:r>
          </w:p>
        </w:tc>
        <w:tc>
          <w:tcPr>
            <w:tcW w:w="5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103,5</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0,08</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0,18</w:t>
            </w:r>
          </w:p>
        </w:tc>
      </w:tr>
      <w:tr w:rsidR="00633288" w:rsidRPr="00974604" w:rsidTr="00974604">
        <w:trPr>
          <w:cantSplit/>
          <w:trHeight w:val="454"/>
          <w:jc w:val="center"/>
        </w:trPr>
        <w:tc>
          <w:tcPr>
            <w:tcW w:w="939"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Прибыль чистая на одного работника, тыс. руб.</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141,8</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148,9</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158,9</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105,0</w:t>
            </w:r>
          </w:p>
        </w:tc>
        <w:tc>
          <w:tcPr>
            <w:tcW w:w="5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106,7</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7,1</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10,0</w:t>
            </w:r>
          </w:p>
        </w:tc>
      </w:tr>
      <w:tr w:rsidR="00633288" w:rsidRPr="00974604" w:rsidTr="00974604">
        <w:trPr>
          <w:cantSplit/>
          <w:trHeight w:val="667"/>
          <w:jc w:val="center"/>
        </w:trPr>
        <w:tc>
          <w:tcPr>
            <w:tcW w:w="939"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Рентабельность расходов на оплату труда</w:t>
            </w:r>
            <w:r w:rsidR="00E81357" w:rsidRPr="00974604">
              <w:rPr>
                <w:color w:val="000000"/>
                <w:szCs w:val="28"/>
              </w:rPr>
              <w:t>, %</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1,09</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1,11</w:t>
            </w:r>
          </w:p>
        </w:tc>
        <w:tc>
          <w:tcPr>
            <w:tcW w:w="61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1,19</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101,8</w:t>
            </w:r>
          </w:p>
        </w:tc>
        <w:tc>
          <w:tcPr>
            <w:tcW w:w="53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107,2</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0,02</w:t>
            </w:r>
          </w:p>
        </w:tc>
        <w:tc>
          <w:tcPr>
            <w:tcW w:w="5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0,08</w:t>
            </w:r>
          </w:p>
        </w:tc>
      </w:tr>
    </w:tbl>
    <w:p w:rsidR="00633288" w:rsidRPr="0050646F" w:rsidRDefault="00633288" w:rsidP="00E81357">
      <w:pPr>
        <w:widowControl/>
        <w:tabs>
          <w:tab w:val="left" w:pos="1350"/>
        </w:tabs>
        <w:spacing w:line="360" w:lineRule="auto"/>
        <w:ind w:firstLine="709"/>
        <w:jc w:val="both"/>
        <w:rPr>
          <w:color w:val="000000"/>
          <w:sz w:val="28"/>
          <w:szCs w:val="24"/>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Расчет влияния факторов на прибыль проведен в таблицах 12</w:t>
      </w:r>
      <w:r w:rsidR="00E81357" w:rsidRPr="0050646F">
        <w:rPr>
          <w:color w:val="000000"/>
          <w:sz w:val="28"/>
          <w:szCs w:val="28"/>
        </w:rPr>
        <w:t>.</w:t>
      </w:r>
    </w:p>
    <w:p w:rsidR="00F34C02" w:rsidRDefault="00F34C02"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 xml:space="preserve">Таблица 12 </w:t>
      </w:r>
      <w:r w:rsidR="00E81357" w:rsidRPr="0050646F">
        <w:rPr>
          <w:color w:val="000000"/>
          <w:sz w:val="28"/>
          <w:szCs w:val="28"/>
        </w:rPr>
        <w:t xml:space="preserve">– </w:t>
      </w:r>
      <w:r w:rsidRPr="0050646F">
        <w:rPr>
          <w:color w:val="000000"/>
          <w:sz w:val="28"/>
          <w:szCs w:val="28"/>
        </w:rPr>
        <w:t>Расчёт влияния факторов на прибыль за</w:t>
      </w:r>
      <w:r w:rsidR="00E81357" w:rsidRPr="0050646F">
        <w:rPr>
          <w:color w:val="000000"/>
          <w:sz w:val="28"/>
          <w:szCs w:val="28"/>
        </w:rPr>
        <w:t xml:space="preserve"> </w:t>
      </w:r>
      <w:r w:rsidRPr="0050646F">
        <w:rPr>
          <w:color w:val="000000"/>
          <w:sz w:val="28"/>
          <w:szCs w:val="28"/>
        </w:rPr>
        <w:t>2007</w:t>
      </w:r>
      <w:r w:rsidR="00E81357" w:rsidRPr="0050646F">
        <w:rPr>
          <w:color w:val="000000"/>
          <w:sz w:val="28"/>
          <w:szCs w:val="28"/>
        </w:rPr>
        <w:t>–2008 гг</w:t>
      </w:r>
      <w:r w:rsidRPr="0050646F">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44"/>
        <w:gridCol w:w="2890"/>
        <w:gridCol w:w="2663"/>
      </w:tblGrid>
      <w:tr w:rsidR="00633288" w:rsidRPr="00974604" w:rsidTr="00974604">
        <w:trPr>
          <w:cantSplit/>
          <w:trHeight w:val="758"/>
          <w:jc w:val="center"/>
        </w:trPr>
        <w:tc>
          <w:tcPr>
            <w:tcW w:w="201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Факторы</w:t>
            </w:r>
          </w:p>
        </w:tc>
        <w:tc>
          <w:tcPr>
            <w:tcW w:w="155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Увеличивающие</w:t>
            </w:r>
          </w:p>
          <w:p w:rsidR="00633288" w:rsidRPr="00974604" w:rsidRDefault="00633288" w:rsidP="00974604">
            <w:pPr>
              <w:widowControl/>
              <w:spacing w:line="360" w:lineRule="auto"/>
              <w:jc w:val="both"/>
              <w:rPr>
                <w:color w:val="000000"/>
                <w:szCs w:val="28"/>
              </w:rPr>
            </w:pPr>
            <w:r w:rsidRPr="00974604">
              <w:rPr>
                <w:color w:val="000000"/>
                <w:szCs w:val="28"/>
              </w:rPr>
              <w:t>прибыль</w:t>
            </w:r>
          </w:p>
        </w:tc>
        <w:tc>
          <w:tcPr>
            <w:tcW w:w="1432"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Уменьшающие</w:t>
            </w:r>
          </w:p>
          <w:p w:rsidR="00633288" w:rsidRPr="00974604" w:rsidRDefault="00633288" w:rsidP="00974604">
            <w:pPr>
              <w:widowControl/>
              <w:spacing w:line="360" w:lineRule="auto"/>
              <w:jc w:val="both"/>
              <w:rPr>
                <w:color w:val="000000"/>
                <w:szCs w:val="28"/>
              </w:rPr>
            </w:pPr>
            <w:r w:rsidRPr="00974604">
              <w:rPr>
                <w:color w:val="000000"/>
                <w:szCs w:val="28"/>
              </w:rPr>
              <w:t>прибыль</w:t>
            </w:r>
          </w:p>
        </w:tc>
      </w:tr>
      <w:tr w:rsidR="00633288" w:rsidRPr="00974604" w:rsidTr="00974604">
        <w:trPr>
          <w:cantSplit/>
          <w:jc w:val="center"/>
        </w:trPr>
        <w:tc>
          <w:tcPr>
            <w:tcW w:w="201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Выручка</w:t>
            </w:r>
          </w:p>
        </w:tc>
        <w:tc>
          <w:tcPr>
            <w:tcW w:w="155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288,3</w:t>
            </w:r>
          </w:p>
        </w:tc>
        <w:tc>
          <w:tcPr>
            <w:tcW w:w="1432" w:type="pct"/>
            <w:shd w:val="clear" w:color="auto" w:fill="auto"/>
          </w:tcPr>
          <w:p w:rsidR="00633288" w:rsidRPr="00974604" w:rsidRDefault="00633288" w:rsidP="00974604">
            <w:pPr>
              <w:widowControl/>
              <w:spacing w:line="360" w:lineRule="auto"/>
              <w:jc w:val="both"/>
              <w:rPr>
                <w:color w:val="000000"/>
                <w:szCs w:val="28"/>
              </w:rPr>
            </w:pPr>
          </w:p>
        </w:tc>
      </w:tr>
      <w:tr w:rsidR="00633288" w:rsidRPr="00974604" w:rsidTr="00974604">
        <w:trPr>
          <w:cantSplit/>
          <w:jc w:val="center"/>
        </w:trPr>
        <w:tc>
          <w:tcPr>
            <w:tcW w:w="201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Уровень издержек</w:t>
            </w:r>
          </w:p>
        </w:tc>
        <w:tc>
          <w:tcPr>
            <w:tcW w:w="1554" w:type="pct"/>
            <w:shd w:val="clear" w:color="auto" w:fill="auto"/>
          </w:tcPr>
          <w:p w:rsidR="00633288" w:rsidRPr="00974604" w:rsidRDefault="00633288" w:rsidP="00974604">
            <w:pPr>
              <w:widowControl/>
              <w:spacing w:line="360" w:lineRule="auto"/>
              <w:jc w:val="both"/>
              <w:rPr>
                <w:color w:val="000000"/>
                <w:szCs w:val="28"/>
              </w:rPr>
            </w:pPr>
          </w:p>
        </w:tc>
        <w:tc>
          <w:tcPr>
            <w:tcW w:w="1432"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100,7</w:t>
            </w:r>
          </w:p>
        </w:tc>
      </w:tr>
      <w:tr w:rsidR="00633288" w:rsidRPr="00974604" w:rsidTr="00974604">
        <w:trPr>
          <w:cantSplit/>
          <w:trHeight w:val="576"/>
          <w:jc w:val="center"/>
        </w:trPr>
        <w:tc>
          <w:tcPr>
            <w:tcW w:w="201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Влияние изменения структуры продаж</w:t>
            </w:r>
          </w:p>
        </w:tc>
        <w:tc>
          <w:tcPr>
            <w:tcW w:w="155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164,6</w:t>
            </w:r>
          </w:p>
        </w:tc>
        <w:tc>
          <w:tcPr>
            <w:tcW w:w="1432" w:type="pct"/>
            <w:shd w:val="clear" w:color="auto" w:fill="auto"/>
          </w:tcPr>
          <w:p w:rsidR="00633288" w:rsidRPr="00974604" w:rsidRDefault="00633288" w:rsidP="00974604">
            <w:pPr>
              <w:widowControl/>
              <w:spacing w:line="360" w:lineRule="auto"/>
              <w:jc w:val="both"/>
              <w:rPr>
                <w:color w:val="000000"/>
                <w:szCs w:val="28"/>
              </w:rPr>
            </w:pPr>
          </w:p>
        </w:tc>
      </w:tr>
      <w:tr w:rsidR="00633288" w:rsidRPr="00974604" w:rsidTr="00974604">
        <w:trPr>
          <w:cantSplit/>
          <w:jc w:val="center"/>
        </w:trPr>
        <w:tc>
          <w:tcPr>
            <w:tcW w:w="201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Итого влияние основных факторов</w:t>
            </w:r>
          </w:p>
        </w:tc>
        <w:tc>
          <w:tcPr>
            <w:tcW w:w="155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452,9</w:t>
            </w:r>
          </w:p>
        </w:tc>
        <w:tc>
          <w:tcPr>
            <w:tcW w:w="1432"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100,7</w:t>
            </w:r>
          </w:p>
        </w:tc>
      </w:tr>
      <w:tr w:rsidR="00633288" w:rsidRPr="00974604" w:rsidTr="00974604">
        <w:trPr>
          <w:cantSplit/>
          <w:trHeight w:val="410"/>
          <w:jc w:val="center"/>
        </w:trPr>
        <w:tc>
          <w:tcPr>
            <w:tcW w:w="201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Доходы прочие</w:t>
            </w:r>
          </w:p>
        </w:tc>
        <w:tc>
          <w:tcPr>
            <w:tcW w:w="1554" w:type="pct"/>
            <w:shd w:val="clear" w:color="auto" w:fill="auto"/>
          </w:tcPr>
          <w:p w:rsidR="00633288" w:rsidRPr="00974604" w:rsidRDefault="00633288" w:rsidP="00974604">
            <w:pPr>
              <w:widowControl/>
              <w:spacing w:line="360" w:lineRule="auto"/>
              <w:jc w:val="both"/>
              <w:rPr>
                <w:color w:val="000000"/>
                <w:szCs w:val="28"/>
              </w:rPr>
            </w:pPr>
          </w:p>
        </w:tc>
        <w:tc>
          <w:tcPr>
            <w:tcW w:w="1432"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w:t>
            </w:r>
          </w:p>
        </w:tc>
      </w:tr>
      <w:tr w:rsidR="00633288" w:rsidRPr="00974604" w:rsidTr="00974604">
        <w:trPr>
          <w:cantSplit/>
          <w:jc w:val="center"/>
        </w:trPr>
        <w:tc>
          <w:tcPr>
            <w:tcW w:w="201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Расходы прочие</w:t>
            </w:r>
          </w:p>
        </w:tc>
        <w:tc>
          <w:tcPr>
            <w:tcW w:w="1554" w:type="pct"/>
            <w:shd w:val="clear" w:color="auto" w:fill="auto"/>
          </w:tcPr>
          <w:p w:rsidR="00633288" w:rsidRPr="00974604" w:rsidRDefault="00633288" w:rsidP="00974604">
            <w:pPr>
              <w:widowControl/>
              <w:spacing w:line="360" w:lineRule="auto"/>
              <w:jc w:val="both"/>
              <w:rPr>
                <w:color w:val="000000"/>
                <w:szCs w:val="28"/>
              </w:rPr>
            </w:pPr>
          </w:p>
        </w:tc>
        <w:tc>
          <w:tcPr>
            <w:tcW w:w="1432"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33</w:t>
            </w:r>
          </w:p>
        </w:tc>
      </w:tr>
      <w:tr w:rsidR="00633288" w:rsidRPr="00974604" w:rsidTr="00974604">
        <w:trPr>
          <w:cantSplit/>
          <w:trHeight w:val="653"/>
          <w:jc w:val="center"/>
        </w:trPr>
        <w:tc>
          <w:tcPr>
            <w:tcW w:w="201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Итого:</w:t>
            </w:r>
          </w:p>
        </w:tc>
        <w:tc>
          <w:tcPr>
            <w:tcW w:w="1554" w:type="pct"/>
            <w:shd w:val="clear" w:color="auto" w:fill="auto"/>
          </w:tcPr>
          <w:p w:rsidR="00633288" w:rsidRPr="00974604" w:rsidRDefault="00633288" w:rsidP="00974604">
            <w:pPr>
              <w:widowControl/>
              <w:spacing w:line="360" w:lineRule="auto"/>
              <w:jc w:val="both"/>
              <w:rPr>
                <w:color w:val="000000"/>
                <w:szCs w:val="28"/>
              </w:rPr>
            </w:pPr>
          </w:p>
        </w:tc>
        <w:tc>
          <w:tcPr>
            <w:tcW w:w="1432"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137,7</w:t>
            </w:r>
          </w:p>
        </w:tc>
      </w:tr>
      <w:tr w:rsidR="00633288" w:rsidRPr="00974604" w:rsidTr="00974604">
        <w:trPr>
          <w:cantSplit/>
          <w:trHeight w:val="577"/>
          <w:jc w:val="center"/>
        </w:trPr>
        <w:tc>
          <w:tcPr>
            <w:tcW w:w="201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Всего:</w:t>
            </w:r>
          </w:p>
        </w:tc>
        <w:tc>
          <w:tcPr>
            <w:tcW w:w="155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+315,2</w:t>
            </w:r>
          </w:p>
        </w:tc>
        <w:tc>
          <w:tcPr>
            <w:tcW w:w="1432" w:type="pct"/>
            <w:shd w:val="clear" w:color="auto" w:fill="auto"/>
          </w:tcPr>
          <w:p w:rsidR="00633288" w:rsidRPr="00974604" w:rsidRDefault="00633288" w:rsidP="00974604">
            <w:pPr>
              <w:widowControl/>
              <w:spacing w:line="360" w:lineRule="auto"/>
              <w:jc w:val="both"/>
              <w:rPr>
                <w:color w:val="000000"/>
                <w:szCs w:val="28"/>
              </w:rPr>
            </w:pPr>
          </w:p>
        </w:tc>
      </w:tr>
    </w:tbl>
    <w:p w:rsidR="00E81357" w:rsidRPr="0050646F" w:rsidRDefault="00E81357"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Влияние изменения объёма продаж</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+4080*7,07/100 = + 288,3 тыс. руб.</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Влияние изменения структуры продаж</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+0,41*40200/100 = +164,6 тыс. руб.</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Влияние изменения уровня издержек обращения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+0,25*40200/100 =+ 100,</w:t>
      </w:r>
      <w:r w:rsidR="00E81357" w:rsidRPr="0050646F">
        <w:rPr>
          <w:color w:val="000000"/>
          <w:sz w:val="28"/>
          <w:szCs w:val="28"/>
        </w:rPr>
        <w:t>7 тыс</w:t>
      </w:r>
      <w:r w:rsidRPr="0050646F">
        <w:rPr>
          <w:color w:val="000000"/>
          <w:sz w:val="28"/>
          <w:szCs w:val="28"/>
        </w:rPr>
        <w:t>. руб.</w:t>
      </w:r>
    </w:p>
    <w:p w:rsidR="00633288" w:rsidRPr="0050646F" w:rsidRDefault="00633288"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 xml:space="preserve">Таблица 13 </w:t>
      </w:r>
      <w:r w:rsidR="00E81357" w:rsidRPr="0050646F">
        <w:rPr>
          <w:color w:val="000000"/>
          <w:sz w:val="28"/>
          <w:szCs w:val="28"/>
        </w:rPr>
        <w:t xml:space="preserve">– </w:t>
      </w:r>
      <w:r w:rsidRPr="0050646F">
        <w:rPr>
          <w:color w:val="000000"/>
          <w:sz w:val="28"/>
          <w:szCs w:val="28"/>
        </w:rPr>
        <w:t>Расчет влияния факторов на прибыль за 2008</w:t>
      </w:r>
      <w:r w:rsidR="00E81357" w:rsidRPr="0050646F">
        <w:rPr>
          <w:color w:val="000000"/>
          <w:sz w:val="28"/>
          <w:szCs w:val="28"/>
        </w:rPr>
        <w:t>–2009 гг</w:t>
      </w:r>
      <w:r w:rsidRPr="0050646F">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802"/>
        <w:gridCol w:w="2832"/>
        <w:gridCol w:w="2663"/>
      </w:tblGrid>
      <w:tr w:rsidR="00633288" w:rsidRPr="00974604" w:rsidTr="00974604">
        <w:trPr>
          <w:cantSplit/>
          <w:trHeight w:val="758"/>
          <w:jc w:val="center"/>
        </w:trPr>
        <w:tc>
          <w:tcPr>
            <w:tcW w:w="204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Факторы</w:t>
            </w:r>
          </w:p>
        </w:tc>
        <w:tc>
          <w:tcPr>
            <w:tcW w:w="1523"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Увеличивающие</w:t>
            </w:r>
          </w:p>
          <w:p w:rsidR="00633288" w:rsidRPr="00974604" w:rsidRDefault="00633288" w:rsidP="00974604">
            <w:pPr>
              <w:widowControl/>
              <w:spacing w:line="360" w:lineRule="auto"/>
              <w:jc w:val="both"/>
              <w:rPr>
                <w:color w:val="000000"/>
                <w:szCs w:val="24"/>
              </w:rPr>
            </w:pPr>
            <w:r w:rsidRPr="00974604">
              <w:rPr>
                <w:color w:val="000000"/>
                <w:szCs w:val="24"/>
              </w:rPr>
              <w:t>прибыль</w:t>
            </w:r>
          </w:p>
        </w:tc>
        <w:tc>
          <w:tcPr>
            <w:tcW w:w="1432"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Уменьшающие</w:t>
            </w:r>
          </w:p>
          <w:p w:rsidR="00633288" w:rsidRPr="00974604" w:rsidRDefault="00633288" w:rsidP="00974604">
            <w:pPr>
              <w:widowControl/>
              <w:spacing w:line="360" w:lineRule="auto"/>
              <w:jc w:val="both"/>
              <w:rPr>
                <w:color w:val="000000"/>
                <w:szCs w:val="24"/>
              </w:rPr>
            </w:pPr>
            <w:r w:rsidRPr="00974604">
              <w:rPr>
                <w:color w:val="000000"/>
                <w:szCs w:val="24"/>
              </w:rPr>
              <w:t>прибыль</w:t>
            </w:r>
          </w:p>
        </w:tc>
      </w:tr>
      <w:tr w:rsidR="00633288" w:rsidRPr="00974604" w:rsidTr="00974604">
        <w:trPr>
          <w:cantSplit/>
          <w:jc w:val="center"/>
        </w:trPr>
        <w:tc>
          <w:tcPr>
            <w:tcW w:w="204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Выручка</w:t>
            </w:r>
          </w:p>
        </w:tc>
        <w:tc>
          <w:tcPr>
            <w:tcW w:w="1523"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+310,7</w:t>
            </w:r>
          </w:p>
        </w:tc>
        <w:tc>
          <w:tcPr>
            <w:tcW w:w="1432" w:type="pct"/>
            <w:shd w:val="clear" w:color="auto" w:fill="auto"/>
          </w:tcPr>
          <w:p w:rsidR="00633288" w:rsidRPr="00974604" w:rsidRDefault="00633288" w:rsidP="00974604">
            <w:pPr>
              <w:widowControl/>
              <w:spacing w:line="360" w:lineRule="auto"/>
              <w:jc w:val="both"/>
              <w:rPr>
                <w:color w:val="000000"/>
                <w:szCs w:val="24"/>
              </w:rPr>
            </w:pPr>
          </w:p>
        </w:tc>
      </w:tr>
      <w:tr w:rsidR="00633288" w:rsidRPr="00974604" w:rsidTr="00974604">
        <w:trPr>
          <w:cantSplit/>
          <w:jc w:val="center"/>
        </w:trPr>
        <w:tc>
          <w:tcPr>
            <w:tcW w:w="204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Уровень издержек</w:t>
            </w:r>
          </w:p>
        </w:tc>
        <w:tc>
          <w:tcPr>
            <w:tcW w:w="1523" w:type="pct"/>
            <w:shd w:val="clear" w:color="auto" w:fill="auto"/>
          </w:tcPr>
          <w:p w:rsidR="00633288" w:rsidRPr="00974604" w:rsidRDefault="00633288" w:rsidP="00974604">
            <w:pPr>
              <w:widowControl/>
              <w:spacing w:line="360" w:lineRule="auto"/>
              <w:jc w:val="both"/>
              <w:rPr>
                <w:color w:val="000000"/>
                <w:szCs w:val="24"/>
              </w:rPr>
            </w:pPr>
          </w:p>
        </w:tc>
        <w:tc>
          <w:tcPr>
            <w:tcW w:w="1432" w:type="pct"/>
            <w:shd w:val="clear" w:color="auto" w:fill="auto"/>
          </w:tcPr>
          <w:p w:rsidR="00633288" w:rsidRPr="00974604" w:rsidRDefault="00E81357" w:rsidP="00974604">
            <w:pPr>
              <w:widowControl/>
              <w:spacing w:line="360" w:lineRule="auto"/>
              <w:jc w:val="both"/>
              <w:rPr>
                <w:color w:val="000000"/>
                <w:szCs w:val="24"/>
              </w:rPr>
            </w:pPr>
            <w:r w:rsidRPr="00974604">
              <w:rPr>
                <w:color w:val="000000"/>
                <w:szCs w:val="24"/>
              </w:rPr>
              <w:t>– </w:t>
            </w:r>
            <w:r w:rsidR="00633288" w:rsidRPr="00974604">
              <w:rPr>
                <w:color w:val="000000"/>
                <w:szCs w:val="24"/>
              </w:rPr>
              <w:t>482,1</w:t>
            </w:r>
          </w:p>
        </w:tc>
      </w:tr>
      <w:tr w:rsidR="00633288" w:rsidRPr="00974604" w:rsidTr="00974604">
        <w:trPr>
          <w:cantSplit/>
          <w:trHeight w:val="576"/>
          <w:jc w:val="center"/>
        </w:trPr>
        <w:tc>
          <w:tcPr>
            <w:tcW w:w="204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Влияние изменения структуры продаж</w:t>
            </w:r>
          </w:p>
        </w:tc>
        <w:tc>
          <w:tcPr>
            <w:tcW w:w="1523"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+618,4</w:t>
            </w:r>
          </w:p>
        </w:tc>
        <w:tc>
          <w:tcPr>
            <w:tcW w:w="1432" w:type="pct"/>
            <w:shd w:val="clear" w:color="auto" w:fill="auto"/>
          </w:tcPr>
          <w:p w:rsidR="00633288" w:rsidRPr="00974604" w:rsidRDefault="00633288" w:rsidP="00974604">
            <w:pPr>
              <w:widowControl/>
              <w:spacing w:line="360" w:lineRule="auto"/>
              <w:jc w:val="both"/>
              <w:rPr>
                <w:color w:val="000000"/>
                <w:szCs w:val="24"/>
              </w:rPr>
            </w:pPr>
          </w:p>
        </w:tc>
      </w:tr>
      <w:tr w:rsidR="00633288" w:rsidRPr="00974604" w:rsidTr="00974604">
        <w:trPr>
          <w:cantSplit/>
          <w:jc w:val="center"/>
        </w:trPr>
        <w:tc>
          <w:tcPr>
            <w:tcW w:w="204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Итого влияние основных факторов</w:t>
            </w:r>
          </w:p>
        </w:tc>
        <w:tc>
          <w:tcPr>
            <w:tcW w:w="1523"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+929,1</w:t>
            </w:r>
          </w:p>
        </w:tc>
        <w:tc>
          <w:tcPr>
            <w:tcW w:w="1432" w:type="pct"/>
            <w:shd w:val="clear" w:color="auto" w:fill="auto"/>
          </w:tcPr>
          <w:p w:rsidR="00633288" w:rsidRPr="00974604" w:rsidRDefault="00633288" w:rsidP="00974604">
            <w:pPr>
              <w:widowControl/>
              <w:spacing w:line="360" w:lineRule="auto"/>
              <w:jc w:val="both"/>
              <w:rPr>
                <w:color w:val="000000"/>
                <w:szCs w:val="24"/>
              </w:rPr>
            </w:pPr>
          </w:p>
        </w:tc>
      </w:tr>
      <w:tr w:rsidR="00633288" w:rsidRPr="00974604" w:rsidTr="00974604">
        <w:trPr>
          <w:cantSplit/>
          <w:trHeight w:val="410"/>
          <w:jc w:val="center"/>
        </w:trPr>
        <w:tc>
          <w:tcPr>
            <w:tcW w:w="204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Доходы прочие</w:t>
            </w:r>
          </w:p>
        </w:tc>
        <w:tc>
          <w:tcPr>
            <w:tcW w:w="1523"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+8</w:t>
            </w:r>
          </w:p>
        </w:tc>
        <w:tc>
          <w:tcPr>
            <w:tcW w:w="1432" w:type="pct"/>
            <w:shd w:val="clear" w:color="auto" w:fill="auto"/>
          </w:tcPr>
          <w:p w:rsidR="00633288" w:rsidRPr="00974604" w:rsidRDefault="00633288" w:rsidP="00974604">
            <w:pPr>
              <w:widowControl/>
              <w:spacing w:line="360" w:lineRule="auto"/>
              <w:jc w:val="both"/>
              <w:rPr>
                <w:color w:val="000000"/>
                <w:szCs w:val="24"/>
              </w:rPr>
            </w:pPr>
          </w:p>
        </w:tc>
      </w:tr>
      <w:tr w:rsidR="00633288" w:rsidRPr="00974604" w:rsidTr="00974604">
        <w:trPr>
          <w:cantSplit/>
          <w:jc w:val="center"/>
        </w:trPr>
        <w:tc>
          <w:tcPr>
            <w:tcW w:w="204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Расходы прочие</w:t>
            </w:r>
          </w:p>
        </w:tc>
        <w:tc>
          <w:tcPr>
            <w:tcW w:w="1523" w:type="pct"/>
            <w:shd w:val="clear" w:color="auto" w:fill="auto"/>
          </w:tcPr>
          <w:p w:rsidR="00633288" w:rsidRPr="00974604" w:rsidRDefault="00633288" w:rsidP="00974604">
            <w:pPr>
              <w:widowControl/>
              <w:spacing w:line="360" w:lineRule="auto"/>
              <w:jc w:val="both"/>
              <w:rPr>
                <w:color w:val="000000"/>
                <w:szCs w:val="24"/>
              </w:rPr>
            </w:pPr>
          </w:p>
        </w:tc>
        <w:tc>
          <w:tcPr>
            <w:tcW w:w="1432"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-60</w:t>
            </w:r>
          </w:p>
        </w:tc>
      </w:tr>
      <w:tr w:rsidR="00633288" w:rsidRPr="00974604" w:rsidTr="00974604">
        <w:trPr>
          <w:cantSplit/>
          <w:trHeight w:val="410"/>
          <w:jc w:val="center"/>
        </w:trPr>
        <w:tc>
          <w:tcPr>
            <w:tcW w:w="204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Итого:</w:t>
            </w:r>
          </w:p>
        </w:tc>
        <w:tc>
          <w:tcPr>
            <w:tcW w:w="1523"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937,1</w:t>
            </w:r>
          </w:p>
        </w:tc>
        <w:tc>
          <w:tcPr>
            <w:tcW w:w="1432"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542,1</w:t>
            </w:r>
          </w:p>
        </w:tc>
      </w:tr>
      <w:tr w:rsidR="00633288" w:rsidRPr="00974604" w:rsidTr="00974604">
        <w:trPr>
          <w:cantSplit/>
          <w:trHeight w:val="716"/>
          <w:jc w:val="center"/>
        </w:trPr>
        <w:tc>
          <w:tcPr>
            <w:tcW w:w="2044"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Всего:</w:t>
            </w:r>
          </w:p>
        </w:tc>
        <w:tc>
          <w:tcPr>
            <w:tcW w:w="1523" w:type="pct"/>
            <w:shd w:val="clear" w:color="auto" w:fill="auto"/>
          </w:tcPr>
          <w:p w:rsidR="00633288" w:rsidRPr="00974604" w:rsidRDefault="00633288" w:rsidP="00974604">
            <w:pPr>
              <w:widowControl/>
              <w:spacing w:line="360" w:lineRule="auto"/>
              <w:jc w:val="both"/>
              <w:rPr>
                <w:color w:val="000000"/>
                <w:szCs w:val="24"/>
              </w:rPr>
            </w:pPr>
            <w:r w:rsidRPr="00974604">
              <w:rPr>
                <w:color w:val="000000"/>
                <w:szCs w:val="24"/>
              </w:rPr>
              <w:t>+395,0</w:t>
            </w:r>
          </w:p>
        </w:tc>
        <w:tc>
          <w:tcPr>
            <w:tcW w:w="1432" w:type="pct"/>
            <w:shd w:val="clear" w:color="auto" w:fill="auto"/>
          </w:tcPr>
          <w:p w:rsidR="00633288" w:rsidRPr="00974604" w:rsidRDefault="00633288" w:rsidP="00974604">
            <w:pPr>
              <w:widowControl/>
              <w:spacing w:line="360" w:lineRule="auto"/>
              <w:jc w:val="both"/>
              <w:rPr>
                <w:color w:val="000000"/>
                <w:szCs w:val="24"/>
              </w:rPr>
            </w:pPr>
          </w:p>
        </w:tc>
      </w:tr>
    </w:tbl>
    <w:p w:rsidR="00E81357" w:rsidRPr="0050646F" w:rsidRDefault="00E81357" w:rsidP="00E81357">
      <w:pPr>
        <w:widowControl/>
        <w:spacing w:line="360" w:lineRule="auto"/>
        <w:ind w:firstLine="709"/>
        <w:jc w:val="both"/>
        <w:rPr>
          <w:color w:val="000000"/>
          <w:sz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Влияние изменения объёма продаж</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+4300*7,23/100 = +310,7 тыс. руб.</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Влияние изменения структуры продаж</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+1,39*44500/100 = +618,4 тыс. руб.</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Влияние изменения уровня издержек обращения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+1,08*44500/100 = + 482,1 тыс. руб.</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Предприятие ООО</w:t>
      </w:r>
      <w:r w:rsidR="00E81357" w:rsidRPr="0050646F">
        <w:rPr>
          <w:color w:val="000000"/>
          <w:sz w:val="28"/>
          <w:szCs w:val="28"/>
        </w:rPr>
        <w:t> «</w:t>
      </w:r>
      <w:r w:rsidRPr="0050646F">
        <w:rPr>
          <w:color w:val="000000"/>
          <w:sz w:val="28"/>
          <w:szCs w:val="28"/>
        </w:rPr>
        <w:t xml:space="preserve">АСП» является рентабельным, в </w:t>
      </w:r>
      <w:r w:rsidR="00E81357" w:rsidRPr="0050646F">
        <w:rPr>
          <w:color w:val="000000"/>
          <w:sz w:val="28"/>
          <w:szCs w:val="28"/>
        </w:rPr>
        <w:t xml:space="preserve">2008 г. </w:t>
      </w:r>
      <w:r w:rsidRPr="0050646F">
        <w:rPr>
          <w:color w:val="000000"/>
          <w:sz w:val="28"/>
          <w:szCs w:val="28"/>
        </w:rPr>
        <w:t>рентабельность составила 7,5</w:t>
      </w:r>
      <w:r w:rsidR="00E81357" w:rsidRPr="0050646F">
        <w:rPr>
          <w:color w:val="000000"/>
          <w:sz w:val="28"/>
          <w:szCs w:val="28"/>
        </w:rPr>
        <w:t>3%</w:t>
      </w:r>
      <w:r w:rsidRPr="0050646F">
        <w:rPr>
          <w:color w:val="000000"/>
          <w:sz w:val="28"/>
          <w:szCs w:val="28"/>
        </w:rPr>
        <w:t xml:space="preserve">, это выше уровня </w:t>
      </w:r>
      <w:r w:rsidR="00E81357" w:rsidRPr="0050646F">
        <w:rPr>
          <w:color w:val="000000"/>
          <w:sz w:val="28"/>
          <w:szCs w:val="28"/>
        </w:rPr>
        <w:t xml:space="preserve">2007 г. </w:t>
      </w:r>
      <w:r w:rsidRPr="0050646F">
        <w:rPr>
          <w:color w:val="000000"/>
          <w:sz w:val="28"/>
          <w:szCs w:val="28"/>
        </w:rPr>
        <w:t>на 0,</w:t>
      </w:r>
      <w:r w:rsidR="00E81357" w:rsidRPr="0050646F">
        <w:rPr>
          <w:color w:val="000000"/>
          <w:sz w:val="28"/>
          <w:szCs w:val="28"/>
        </w:rPr>
        <w:t>3%</w:t>
      </w:r>
      <w:r w:rsidRPr="0050646F">
        <w:rPr>
          <w:color w:val="000000"/>
          <w:sz w:val="28"/>
          <w:szCs w:val="28"/>
        </w:rPr>
        <w:t>.</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 xml:space="preserve">Увеличение рентабельности произошло за счёт увеличения прибыли предприятия на 395,0 тыс. руб. в </w:t>
      </w:r>
      <w:r w:rsidR="00E81357" w:rsidRPr="0050646F">
        <w:rPr>
          <w:color w:val="000000"/>
          <w:sz w:val="28"/>
          <w:szCs w:val="28"/>
        </w:rPr>
        <w:t xml:space="preserve">2008 г. </w:t>
      </w:r>
      <w:r w:rsidRPr="0050646F">
        <w:rPr>
          <w:color w:val="000000"/>
          <w:sz w:val="28"/>
          <w:szCs w:val="28"/>
        </w:rPr>
        <w:t xml:space="preserve">по сравнению с </w:t>
      </w:r>
      <w:r w:rsidR="00E81357" w:rsidRPr="0050646F">
        <w:rPr>
          <w:color w:val="000000"/>
          <w:sz w:val="28"/>
          <w:szCs w:val="28"/>
        </w:rPr>
        <w:t>2007 г</w:t>
      </w:r>
      <w:r w:rsidRPr="0050646F">
        <w:rPr>
          <w:color w:val="000000"/>
          <w:sz w:val="28"/>
          <w:szCs w:val="28"/>
        </w:rPr>
        <w:t>.</w:t>
      </w:r>
      <w:r w:rsidR="00E81357" w:rsidRPr="0050646F">
        <w:rPr>
          <w:color w:val="000000"/>
          <w:sz w:val="28"/>
          <w:szCs w:val="28"/>
        </w:rPr>
        <w:t xml:space="preserve"> </w:t>
      </w:r>
      <w:r w:rsidRPr="0050646F">
        <w:rPr>
          <w:color w:val="000000"/>
          <w:sz w:val="28"/>
          <w:szCs w:val="28"/>
        </w:rPr>
        <w:t>возросли расходы внереализационные на 60 тыс. руб.</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Наибольший</w:t>
      </w:r>
      <w:r w:rsidR="00E81357" w:rsidRPr="0050646F">
        <w:rPr>
          <w:color w:val="000000"/>
          <w:sz w:val="28"/>
          <w:szCs w:val="28"/>
        </w:rPr>
        <w:t xml:space="preserve"> </w:t>
      </w:r>
      <w:r w:rsidRPr="0050646F">
        <w:rPr>
          <w:color w:val="000000"/>
          <w:sz w:val="28"/>
          <w:szCs w:val="28"/>
        </w:rPr>
        <w:t>темп прироста прибыли отмечается</w:t>
      </w:r>
      <w:r w:rsidR="00E81357" w:rsidRPr="0050646F">
        <w:rPr>
          <w:color w:val="000000"/>
          <w:sz w:val="28"/>
          <w:szCs w:val="28"/>
        </w:rPr>
        <w:t xml:space="preserve"> </w:t>
      </w:r>
      <w:r w:rsidRPr="0050646F">
        <w:rPr>
          <w:color w:val="000000"/>
          <w:sz w:val="28"/>
          <w:szCs w:val="28"/>
        </w:rPr>
        <w:t>в</w:t>
      </w:r>
      <w:r w:rsidR="00E81357" w:rsidRPr="0050646F">
        <w:rPr>
          <w:color w:val="000000"/>
          <w:sz w:val="28"/>
          <w:szCs w:val="28"/>
        </w:rPr>
        <w:t xml:space="preserve"> </w:t>
      </w:r>
      <w:r w:rsidRPr="0050646F">
        <w:rPr>
          <w:color w:val="000000"/>
          <w:sz w:val="28"/>
          <w:szCs w:val="28"/>
        </w:rPr>
        <w:t>3 и 4 кварталах 2008 года</w:t>
      </w:r>
      <w:r w:rsidR="00E81357" w:rsidRPr="0050646F">
        <w:rPr>
          <w:color w:val="000000"/>
          <w:sz w:val="28"/>
          <w:szCs w:val="28"/>
        </w:rPr>
        <w:t xml:space="preserve"> </w:t>
      </w:r>
      <w:r w:rsidRPr="0050646F">
        <w:rPr>
          <w:color w:val="000000"/>
          <w:sz w:val="28"/>
          <w:szCs w:val="28"/>
        </w:rPr>
        <w:t>он составляет 114.</w:t>
      </w:r>
      <w:r w:rsidR="00E81357" w:rsidRPr="0050646F">
        <w:rPr>
          <w:color w:val="000000"/>
          <w:sz w:val="28"/>
          <w:szCs w:val="28"/>
        </w:rPr>
        <w:t>0%</w:t>
      </w:r>
      <w:r w:rsidRPr="0050646F">
        <w:rPr>
          <w:color w:val="000000"/>
          <w:sz w:val="28"/>
          <w:szCs w:val="28"/>
        </w:rPr>
        <w:t xml:space="preserve"> и 115.</w:t>
      </w:r>
      <w:r w:rsidR="00E81357" w:rsidRPr="0050646F">
        <w:rPr>
          <w:color w:val="000000"/>
          <w:sz w:val="28"/>
          <w:szCs w:val="28"/>
        </w:rPr>
        <w:t>2%</w:t>
      </w:r>
      <w:r w:rsidRPr="0050646F">
        <w:rPr>
          <w:color w:val="000000"/>
          <w:sz w:val="28"/>
          <w:szCs w:val="28"/>
        </w:rPr>
        <w:t xml:space="preserve"> соответственно, самый высокий уровень рентабельности отмечен в 3 квартале</w:t>
      </w:r>
      <w:r w:rsidR="00E81357" w:rsidRPr="0050646F">
        <w:rPr>
          <w:color w:val="000000"/>
          <w:sz w:val="28"/>
          <w:szCs w:val="28"/>
        </w:rPr>
        <w:t xml:space="preserve"> </w:t>
      </w:r>
      <w:r w:rsidRPr="0050646F">
        <w:rPr>
          <w:color w:val="000000"/>
          <w:sz w:val="28"/>
          <w:szCs w:val="28"/>
        </w:rPr>
        <w:t>2008 года 7.2</w:t>
      </w:r>
      <w:r w:rsidR="00E81357" w:rsidRPr="0050646F">
        <w:rPr>
          <w:color w:val="000000"/>
          <w:sz w:val="28"/>
          <w:szCs w:val="28"/>
        </w:rPr>
        <w:t>4%</w:t>
      </w:r>
      <w:r w:rsidRPr="0050646F">
        <w:rPr>
          <w:color w:val="000000"/>
          <w:sz w:val="28"/>
          <w:szCs w:val="28"/>
        </w:rPr>
        <w:t>.</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При изучении факторов, было установлено, что на прибыль влияют доходы и расходы внереализационные.</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В 2009 году внереализационные</w:t>
      </w:r>
      <w:r w:rsidR="00E81357" w:rsidRPr="0050646F">
        <w:rPr>
          <w:color w:val="000000"/>
          <w:sz w:val="28"/>
          <w:szCs w:val="28"/>
        </w:rPr>
        <w:t xml:space="preserve"> </w:t>
      </w:r>
      <w:r w:rsidRPr="0050646F">
        <w:rPr>
          <w:color w:val="000000"/>
          <w:sz w:val="28"/>
          <w:szCs w:val="28"/>
        </w:rPr>
        <w:t>расходы по предприятию превысили</w:t>
      </w:r>
      <w:r w:rsidR="00E81357" w:rsidRPr="0050646F">
        <w:rPr>
          <w:color w:val="000000"/>
          <w:sz w:val="28"/>
          <w:szCs w:val="28"/>
        </w:rPr>
        <w:t xml:space="preserve"> </w:t>
      </w:r>
      <w:r w:rsidRPr="0050646F">
        <w:rPr>
          <w:color w:val="000000"/>
          <w:sz w:val="28"/>
          <w:szCs w:val="28"/>
        </w:rPr>
        <w:t>доходы внереализационные на 217,0 тыс. руб., что на 52,0 тыс. руб. больше чем в 2008 году, это отрицательно сказывается на формировании прибыли.</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Увеличение расходов</w:t>
      </w:r>
      <w:r w:rsidR="00E81357" w:rsidRPr="0050646F">
        <w:rPr>
          <w:color w:val="000000"/>
          <w:sz w:val="28"/>
          <w:szCs w:val="28"/>
        </w:rPr>
        <w:t xml:space="preserve"> </w:t>
      </w:r>
      <w:r w:rsidRPr="0050646F">
        <w:rPr>
          <w:color w:val="000000"/>
          <w:sz w:val="28"/>
          <w:szCs w:val="28"/>
        </w:rPr>
        <w:t>на 35,</w:t>
      </w:r>
      <w:r w:rsidR="00E81357" w:rsidRPr="0050646F">
        <w:rPr>
          <w:color w:val="000000"/>
          <w:sz w:val="28"/>
          <w:szCs w:val="28"/>
        </w:rPr>
        <w:t>5%</w:t>
      </w:r>
      <w:r w:rsidRPr="0050646F">
        <w:rPr>
          <w:color w:val="000000"/>
          <w:sz w:val="28"/>
          <w:szCs w:val="28"/>
        </w:rPr>
        <w:t xml:space="preserve"> в 2009 году по сравнению с 2008 годом связано с ростом процентов, уплаченных по договорам займа банку в связи с нехваткой собственных оборотных средств.</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 таблице 14 приведен</w:t>
      </w:r>
      <w:r w:rsidR="00E81357" w:rsidRPr="0050646F">
        <w:rPr>
          <w:color w:val="000000"/>
          <w:sz w:val="28"/>
          <w:szCs w:val="28"/>
        </w:rPr>
        <w:t xml:space="preserve"> </w:t>
      </w:r>
      <w:r w:rsidRPr="0050646F">
        <w:rPr>
          <w:color w:val="000000"/>
          <w:sz w:val="28"/>
          <w:szCs w:val="28"/>
        </w:rPr>
        <w:t>анализ доходов и расходов прочих.</w:t>
      </w:r>
    </w:p>
    <w:p w:rsidR="00633288" w:rsidRPr="0050646F" w:rsidRDefault="00633288" w:rsidP="00E81357">
      <w:pPr>
        <w:widowControl/>
        <w:shd w:val="clear" w:color="auto" w:fill="FFFFFF"/>
        <w:tabs>
          <w:tab w:val="left" w:pos="0"/>
        </w:tabs>
        <w:spacing w:line="360" w:lineRule="auto"/>
        <w:ind w:firstLine="709"/>
        <w:jc w:val="both"/>
        <w:rPr>
          <w:color w:val="000000"/>
          <w:sz w:val="28"/>
          <w:szCs w:val="28"/>
        </w:rPr>
      </w:pPr>
    </w:p>
    <w:p w:rsidR="00633288" w:rsidRPr="0050646F" w:rsidRDefault="00F34C02" w:rsidP="00E81357">
      <w:pPr>
        <w:widowControl/>
        <w:shd w:val="clear" w:color="auto" w:fill="FFFFFF"/>
        <w:tabs>
          <w:tab w:val="left" w:pos="0"/>
        </w:tabs>
        <w:spacing w:line="360" w:lineRule="auto"/>
        <w:ind w:firstLine="709"/>
        <w:jc w:val="both"/>
        <w:rPr>
          <w:color w:val="000000"/>
          <w:sz w:val="28"/>
          <w:szCs w:val="28"/>
        </w:rPr>
      </w:pPr>
      <w:r>
        <w:rPr>
          <w:color w:val="000000"/>
          <w:sz w:val="28"/>
          <w:szCs w:val="28"/>
        </w:rPr>
        <w:br w:type="page"/>
      </w:r>
      <w:r w:rsidR="00633288" w:rsidRPr="0050646F">
        <w:rPr>
          <w:color w:val="000000"/>
          <w:sz w:val="28"/>
          <w:szCs w:val="28"/>
        </w:rPr>
        <w:t>Таблица 14 – Анализ</w:t>
      </w:r>
      <w:r w:rsidR="00E81357" w:rsidRPr="0050646F">
        <w:rPr>
          <w:color w:val="000000"/>
          <w:sz w:val="28"/>
          <w:szCs w:val="28"/>
        </w:rPr>
        <w:t xml:space="preserve"> </w:t>
      </w:r>
      <w:r w:rsidR="00633288" w:rsidRPr="0050646F">
        <w:rPr>
          <w:color w:val="000000"/>
          <w:sz w:val="28"/>
          <w:szCs w:val="28"/>
        </w:rPr>
        <w:t>прочих доходов и расходов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70"/>
        <w:gridCol w:w="1236"/>
        <w:gridCol w:w="1127"/>
        <w:gridCol w:w="1237"/>
        <w:gridCol w:w="1127"/>
        <w:gridCol w:w="1363"/>
        <w:gridCol w:w="1237"/>
      </w:tblGrid>
      <w:tr w:rsidR="00633288" w:rsidRPr="00974604" w:rsidTr="00974604">
        <w:trPr>
          <w:cantSplit/>
          <w:jc w:val="center"/>
        </w:trPr>
        <w:tc>
          <w:tcPr>
            <w:tcW w:w="1060" w:type="pct"/>
            <w:vMerge w:val="restar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Прочие доходы и расходы</w:t>
            </w:r>
          </w:p>
        </w:tc>
        <w:tc>
          <w:tcPr>
            <w:tcW w:w="1271" w:type="pct"/>
            <w:gridSpan w:val="2"/>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2008</w:t>
            </w:r>
            <w:r w:rsidR="00E81357" w:rsidRPr="00974604">
              <w:rPr>
                <w:color w:val="000000"/>
                <w:szCs w:val="28"/>
              </w:rPr>
              <w:t> г</w:t>
            </w:r>
          </w:p>
        </w:tc>
        <w:tc>
          <w:tcPr>
            <w:tcW w:w="1271" w:type="pct"/>
            <w:gridSpan w:val="2"/>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2009</w:t>
            </w:r>
            <w:r w:rsidR="00E81357" w:rsidRPr="00974604">
              <w:rPr>
                <w:color w:val="000000"/>
                <w:szCs w:val="28"/>
              </w:rPr>
              <w:t> г</w:t>
            </w:r>
          </w:p>
        </w:tc>
        <w:tc>
          <w:tcPr>
            <w:tcW w:w="1398" w:type="pct"/>
            <w:gridSpan w:val="2"/>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 изменение</w:t>
            </w:r>
          </w:p>
        </w:tc>
      </w:tr>
      <w:tr w:rsidR="00633288" w:rsidRPr="00974604" w:rsidTr="00974604">
        <w:trPr>
          <w:cantSplit/>
          <w:jc w:val="center"/>
        </w:trPr>
        <w:tc>
          <w:tcPr>
            <w:tcW w:w="1060" w:type="pct"/>
            <w:vMerge/>
            <w:shd w:val="clear" w:color="auto" w:fill="auto"/>
          </w:tcPr>
          <w:p w:rsidR="00633288" w:rsidRPr="00974604" w:rsidRDefault="00633288" w:rsidP="00974604">
            <w:pPr>
              <w:widowControl/>
              <w:spacing w:line="360" w:lineRule="auto"/>
              <w:jc w:val="both"/>
              <w:rPr>
                <w:color w:val="000000"/>
                <w:szCs w:val="28"/>
              </w:rPr>
            </w:pP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тыс. руб.</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уд. вес</w:t>
            </w:r>
            <w:r w:rsidR="00E81357" w:rsidRPr="00974604">
              <w:rPr>
                <w:color w:val="000000"/>
                <w:szCs w:val="28"/>
              </w:rPr>
              <w:t>, %</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тыс. руб.</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уд. вес</w:t>
            </w:r>
            <w:r w:rsidR="00E81357" w:rsidRPr="00974604">
              <w:rPr>
                <w:color w:val="000000"/>
                <w:szCs w:val="28"/>
              </w:rPr>
              <w:t>, %</w:t>
            </w:r>
          </w:p>
        </w:tc>
        <w:tc>
          <w:tcPr>
            <w:tcW w:w="73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тыс. руб.</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w:t>
            </w:r>
          </w:p>
        </w:tc>
      </w:tr>
      <w:tr w:rsidR="00633288" w:rsidRPr="00974604" w:rsidTr="00974604">
        <w:trPr>
          <w:cantSplit/>
          <w:trHeight w:val="680"/>
          <w:jc w:val="center"/>
        </w:trPr>
        <w:tc>
          <w:tcPr>
            <w:tcW w:w="10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Расходы всего в том числе:</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170</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100</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230</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100</w:t>
            </w:r>
          </w:p>
        </w:tc>
        <w:tc>
          <w:tcPr>
            <w:tcW w:w="73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+135,3</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135,5</w:t>
            </w:r>
          </w:p>
        </w:tc>
      </w:tr>
      <w:tr w:rsidR="00633288" w:rsidRPr="00974604" w:rsidTr="00974604">
        <w:trPr>
          <w:cantSplit/>
          <w:trHeight w:val="680"/>
          <w:jc w:val="center"/>
        </w:trPr>
        <w:tc>
          <w:tcPr>
            <w:tcW w:w="10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Проценты, уплаченные по договорам займа</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157,4</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92,6</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224,9</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97,8</w:t>
            </w:r>
          </w:p>
        </w:tc>
        <w:tc>
          <w:tcPr>
            <w:tcW w:w="73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+67,5</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142,9</w:t>
            </w:r>
          </w:p>
        </w:tc>
      </w:tr>
      <w:tr w:rsidR="00633288" w:rsidRPr="00974604" w:rsidTr="00974604">
        <w:trPr>
          <w:cantSplit/>
          <w:trHeight w:val="680"/>
          <w:jc w:val="center"/>
        </w:trPr>
        <w:tc>
          <w:tcPr>
            <w:tcW w:w="10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Потери от аварий и других чрезвычайных ситуаций</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12,6</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7,4</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5,1</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2,2</w:t>
            </w:r>
          </w:p>
        </w:tc>
        <w:tc>
          <w:tcPr>
            <w:tcW w:w="73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-7,5</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40,5</w:t>
            </w:r>
          </w:p>
        </w:tc>
      </w:tr>
      <w:tr w:rsidR="00633288" w:rsidRPr="00974604" w:rsidTr="00974604">
        <w:trPr>
          <w:cantSplit/>
          <w:trHeight w:val="680"/>
          <w:jc w:val="center"/>
        </w:trPr>
        <w:tc>
          <w:tcPr>
            <w:tcW w:w="10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Доходы всего в том числе:</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100</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13</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100</w:t>
            </w:r>
          </w:p>
        </w:tc>
        <w:tc>
          <w:tcPr>
            <w:tcW w:w="73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+8</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260,0</w:t>
            </w:r>
          </w:p>
        </w:tc>
      </w:tr>
      <w:tr w:rsidR="00633288" w:rsidRPr="00974604" w:rsidTr="00974604">
        <w:trPr>
          <w:cantSplit/>
          <w:trHeight w:val="680"/>
          <w:jc w:val="center"/>
        </w:trPr>
        <w:tc>
          <w:tcPr>
            <w:tcW w:w="10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Штрафы, пени, полученные за нарушение договорных обязательств</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3,5</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70,0</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10,8</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83,1</w:t>
            </w:r>
          </w:p>
        </w:tc>
        <w:tc>
          <w:tcPr>
            <w:tcW w:w="73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+7,3</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308,5</w:t>
            </w:r>
          </w:p>
        </w:tc>
      </w:tr>
      <w:tr w:rsidR="00633288" w:rsidRPr="00974604" w:rsidTr="00974604">
        <w:trPr>
          <w:cantSplit/>
          <w:trHeight w:val="680"/>
          <w:jc w:val="center"/>
        </w:trPr>
        <w:tc>
          <w:tcPr>
            <w:tcW w:w="10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Излишки товаро</w:t>
            </w:r>
            <w:r w:rsidR="00E81357" w:rsidRPr="00974604">
              <w:rPr>
                <w:color w:val="000000"/>
                <w:szCs w:val="28"/>
              </w:rPr>
              <w:t xml:space="preserve"> – ма</w:t>
            </w:r>
            <w:r w:rsidRPr="00974604">
              <w:rPr>
                <w:color w:val="000000"/>
                <w:szCs w:val="28"/>
              </w:rPr>
              <w:t>териальных ценностей</w:t>
            </w:r>
            <w:r w:rsidR="00E81357" w:rsidRPr="00974604">
              <w:rPr>
                <w:color w:val="000000"/>
                <w:szCs w:val="28"/>
              </w:rPr>
              <w:t>,</w:t>
            </w:r>
            <w:r w:rsidRPr="00974604">
              <w:rPr>
                <w:color w:val="000000"/>
                <w:szCs w:val="28"/>
              </w:rPr>
              <w:t xml:space="preserve"> выявленных при инвентаризации</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1,5</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30,0</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2,2</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16,9</w:t>
            </w:r>
          </w:p>
        </w:tc>
        <w:tc>
          <w:tcPr>
            <w:tcW w:w="73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+0,7</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146,7</w:t>
            </w:r>
          </w:p>
        </w:tc>
      </w:tr>
      <w:tr w:rsidR="00633288" w:rsidRPr="00974604" w:rsidTr="00974604">
        <w:trPr>
          <w:cantSplit/>
          <w:trHeight w:val="680"/>
          <w:jc w:val="center"/>
        </w:trPr>
        <w:tc>
          <w:tcPr>
            <w:tcW w:w="1060"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Превышение расходов над доходами</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165</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217</w:t>
            </w:r>
          </w:p>
        </w:tc>
        <w:tc>
          <w:tcPr>
            <w:tcW w:w="60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w:t>
            </w:r>
          </w:p>
        </w:tc>
        <w:tc>
          <w:tcPr>
            <w:tcW w:w="73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+52</w:t>
            </w:r>
          </w:p>
        </w:tc>
        <w:tc>
          <w:tcPr>
            <w:tcW w:w="66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131,5</w:t>
            </w:r>
          </w:p>
        </w:tc>
      </w:tr>
    </w:tbl>
    <w:p w:rsidR="00633288" w:rsidRPr="0050646F" w:rsidRDefault="00633288" w:rsidP="00E81357">
      <w:pPr>
        <w:widowControl/>
        <w:spacing w:line="360" w:lineRule="auto"/>
        <w:ind w:firstLine="709"/>
        <w:jc w:val="both"/>
        <w:rPr>
          <w:color w:val="000000"/>
          <w:sz w:val="28"/>
          <w:szCs w:val="24"/>
        </w:rPr>
      </w:pPr>
    </w:p>
    <w:p w:rsidR="00633288" w:rsidRPr="0050646F" w:rsidRDefault="00633288" w:rsidP="00E81357">
      <w:pPr>
        <w:widowControl/>
        <w:shd w:val="clear" w:color="auto" w:fill="FFFFFF"/>
        <w:spacing w:line="360" w:lineRule="auto"/>
        <w:ind w:firstLine="709"/>
        <w:jc w:val="both"/>
        <w:rPr>
          <w:color w:val="000000"/>
          <w:sz w:val="28"/>
          <w:szCs w:val="28"/>
        </w:rPr>
      </w:pPr>
      <w:r w:rsidRPr="0050646F">
        <w:rPr>
          <w:color w:val="000000"/>
          <w:sz w:val="28"/>
          <w:szCs w:val="28"/>
        </w:rPr>
        <w:t>Чистая прибыль предприятия</w:t>
      </w:r>
      <w:r w:rsidR="00E81357" w:rsidRPr="0050646F">
        <w:rPr>
          <w:color w:val="000000"/>
          <w:sz w:val="28"/>
          <w:szCs w:val="28"/>
        </w:rPr>
        <w:t xml:space="preserve"> </w:t>
      </w:r>
      <w:r w:rsidRPr="0050646F">
        <w:rPr>
          <w:color w:val="000000"/>
          <w:sz w:val="28"/>
          <w:szCs w:val="28"/>
        </w:rPr>
        <w:t>увеличилась на 300,2 тыс. руб. Наибольшая часть чистой прибыли,</w:t>
      </w:r>
      <w:r w:rsidR="00E81357" w:rsidRPr="0050646F">
        <w:rPr>
          <w:color w:val="000000"/>
          <w:sz w:val="28"/>
          <w:szCs w:val="28"/>
        </w:rPr>
        <w:t xml:space="preserve"> </w:t>
      </w:r>
      <w:r w:rsidRPr="0050646F">
        <w:rPr>
          <w:color w:val="000000"/>
          <w:sz w:val="28"/>
          <w:szCs w:val="28"/>
        </w:rPr>
        <w:t>направляется на развитие предприятия: фонд накопления возрос в 2008 году по сравнению с 2007 годом на 326,8 тыс. руб.</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Метод прямого счета является относительно простым и достаточно надежным методом планирования прибыли, согласно которому разработке плана по прибыли должны предшествовать расчеты плановых сумм дохода предприятия и издержек обращения, обоснования по получению</w:t>
      </w:r>
      <w:r w:rsidR="00E81357" w:rsidRPr="0050646F">
        <w:rPr>
          <w:color w:val="000000"/>
          <w:sz w:val="28"/>
          <w:szCs w:val="28"/>
        </w:rPr>
        <w:t xml:space="preserve"> </w:t>
      </w:r>
      <w:r w:rsidRPr="0050646F">
        <w:rPr>
          <w:color w:val="000000"/>
          <w:sz w:val="28"/>
          <w:szCs w:val="28"/>
        </w:rPr>
        <w:t>прочих доходов и расходов.</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Метод прямого счета позволяет получить достаточно точные результаты плановой суммы чистой прибыли, однако, он имеет и недостатки. Прежде всего, он недостаточно ориентирован на достижение целевых (нормативных) показателей уровня чистой прибыли. Кроме того, этот метод позволяет осуществлять только одновариантный расчёт планируемых показателей.</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Достаточно простым методом планирования прибыли торгового предприятия является нормативный метод, но условием его применения является наличие на предприятии соответствующей нормативной базы. В качестве таких нормативов могут выступать норма прибыли на единицу оборота или норма прибыли на собственный капитал.</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Нормативный метод планового расчета суммы чистой прибыли может быть использован в процессе ее определения для открываемых предприятий. Его недостатком является то, что он практически не увязан с другими показателями деятельности торгового предприятия, вследствие чего также не может быть использован для многовариантных расчетов.</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Метод целевого планирования прибыли позволяет обеспечить увязку ее размеров с целями развития предприятия. Основой этого метода является предварительное определение минимально необходимой суммы прибыли, достаточной для уплаты налога на прибыль, погашения долгосрочных кредитов и процентов по ним, удовлетворения потребностей предприятия в средствах для выплаты дивидендов, осуществления социальных выплат работникам, а также для накопления средств, необходимых предприятию для производственного развития. Расчёт ведётся по каждому элементу этих потребностей и охватывает как капитализируемую, так и потребляемую их части.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 курсовой</w:t>
      </w:r>
      <w:r w:rsidR="00E81357" w:rsidRPr="0050646F">
        <w:rPr>
          <w:color w:val="000000"/>
          <w:sz w:val="28"/>
          <w:szCs w:val="28"/>
        </w:rPr>
        <w:t xml:space="preserve"> </w:t>
      </w:r>
      <w:r w:rsidRPr="0050646F">
        <w:rPr>
          <w:color w:val="000000"/>
          <w:sz w:val="28"/>
          <w:szCs w:val="28"/>
        </w:rPr>
        <w:t>работе для планирования прибыли использован метод прямого счёта. Этот метод является достаточно простым и надёжным, согласно этому методу разработке плана прибыли</w:t>
      </w:r>
      <w:r w:rsidR="00E81357" w:rsidRPr="0050646F">
        <w:rPr>
          <w:color w:val="000000"/>
          <w:sz w:val="28"/>
          <w:szCs w:val="28"/>
        </w:rPr>
        <w:t xml:space="preserve"> </w:t>
      </w:r>
      <w:r w:rsidRPr="0050646F">
        <w:rPr>
          <w:color w:val="000000"/>
          <w:sz w:val="28"/>
          <w:szCs w:val="28"/>
        </w:rPr>
        <w:t>должны предшествовать расчёты плановых сумм валового дохода и издержек обращения. Плановая сумма валового дохода от реализации товаров может быть определена по формуле:</w:t>
      </w:r>
    </w:p>
    <w:p w:rsidR="00E81357" w:rsidRPr="0050646F" w:rsidRDefault="00E81357"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ВД = О * С/ 100,</w:t>
      </w:r>
      <w:r w:rsidR="00E81357" w:rsidRPr="0050646F">
        <w:rPr>
          <w:color w:val="000000"/>
          <w:sz w:val="28"/>
          <w:szCs w:val="28"/>
        </w:rPr>
        <w:t xml:space="preserve"> </w:t>
      </w:r>
      <w:r w:rsidRPr="0050646F">
        <w:rPr>
          <w:color w:val="000000"/>
          <w:sz w:val="28"/>
          <w:szCs w:val="28"/>
        </w:rPr>
        <w:t>()</w:t>
      </w:r>
    </w:p>
    <w:p w:rsidR="00633288" w:rsidRPr="0050646F" w:rsidRDefault="00633288" w:rsidP="00E81357">
      <w:pPr>
        <w:widowControl/>
        <w:spacing w:line="360" w:lineRule="auto"/>
        <w:ind w:firstLine="709"/>
        <w:jc w:val="both"/>
        <w:rPr>
          <w:color w:val="000000"/>
          <w:sz w:val="28"/>
          <w:szCs w:val="28"/>
        </w:rPr>
      </w:pP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где ВД</w:t>
      </w:r>
      <w:r w:rsidR="00E81357" w:rsidRPr="0050646F">
        <w:rPr>
          <w:color w:val="000000"/>
          <w:sz w:val="28"/>
          <w:szCs w:val="28"/>
        </w:rPr>
        <w:t xml:space="preserve"> </w:t>
      </w:r>
      <w:r w:rsidRPr="0050646F">
        <w:rPr>
          <w:color w:val="000000"/>
          <w:sz w:val="28"/>
          <w:szCs w:val="28"/>
        </w:rPr>
        <w:t>– плановая сумма валового дохода от реализации товаров;</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О</w:t>
      </w:r>
      <w:r w:rsidR="00E81357" w:rsidRPr="0050646F">
        <w:rPr>
          <w:color w:val="000000"/>
          <w:sz w:val="28"/>
          <w:szCs w:val="28"/>
        </w:rPr>
        <w:t xml:space="preserve"> </w:t>
      </w:r>
      <w:r w:rsidRPr="0050646F">
        <w:rPr>
          <w:color w:val="000000"/>
          <w:sz w:val="28"/>
          <w:szCs w:val="28"/>
        </w:rPr>
        <w:t>– плановый объём оборота;</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С – средний уровень оптовой надбавки по предприятию в</w:t>
      </w:r>
      <w:r w:rsidR="00E81357" w:rsidRPr="0050646F">
        <w:rPr>
          <w:color w:val="000000"/>
          <w:sz w:val="28"/>
          <w:szCs w:val="28"/>
        </w:rPr>
        <w:t xml:space="preserve"> </w:t>
      </w:r>
      <w:r w:rsidRPr="0050646F">
        <w:rPr>
          <w:color w:val="000000"/>
          <w:sz w:val="28"/>
          <w:szCs w:val="28"/>
        </w:rPr>
        <w:t>процентах к обороту.</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В условиях кризиса размер оптовой надбавки оставляем на уровне прошлого года.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 xml:space="preserve">ВД </w:t>
      </w:r>
      <w:r w:rsidRPr="0050646F">
        <w:rPr>
          <w:color w:val="000000"/>
          <w:sz w:val="28"/>
        </w:rPr>
        <w:t>2010</w:t>
      </w:r>
      <w:r w:rsidRPr="0050646F">
        <w:rPr>
          <w:color w:val="000000"/>
          <w:sz w:val="28"/>
          <w:szCs w:val="28"/>
        </w:rPr>
        <w:t xml:space="preserve"> = 47400*20,4/ 100 = 9669,6,0 тыс. руб.</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Для расчёта прибыли предприятия необходимо определить</w:t>
      </w:r>
      <w:r w:rsidR="00E81357" w:rsidRPr="0050646F">
        <w:rPr>
          <w:color w:val="000000"/>
          <w:sz w:val="28"/>
          <w:szCs w:val="28"/>
        </w:rPr>
        <w:t xml:space="preserve"> </w:t>
      </w:r>
      <w:r w:rsidRPr="0050646F">
        <w:rPr>
          <w:color w:val="000000"/>
          <w:sz w:val="28"/>
          <w:szCs w:val="28"/>
        </w:rPr>
        <w:t>издержки обращения.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Расходы на оплату труда</w:t>
      </w:r>
      <w:r w:rsidR="00E81357" w:rsidRPr="0050646F">
        <w:rPr>
          <w:color w:val="000000"/>
          <w:sz w:val="28"/>
          <w:szCs w:val="28"/>
        </w:rPr>
        <w:t xml:space="preserve"> </w:t>
      </w:r>
      <w:r w:rsidRPr="0050646F">
        <w:rPr>
          <w:color w:val="000000"/>
          <w:sz w:val="28"/>
          <w:szCs w:val="28"/>
        </w:rPr>
        <w:t>на предприятии составляют более 30 процентов. В курсовой работе использован опытно – статистический метод. Этот метод ориентирован на использование суммы расходов на оплату труда отчётного года</w:t>
      </w:r>
      <w:r w:rsidR="00E81357" w:rsidRPr="0050646F">
        <w:rPr>
          <w:color w:val="000000"/>
          <w:sz w:val="28"/>
          <w:szCs w:val="28"/>
        </w:rPr>
        <w:t xml:space="preserve"> </w:t>
      </w:r>
      <w:r w:rsidRPr="0050646F">
        <w:rPr>
          <w:color w:val="000000"/>
          <w:sz w:val="28"/>
          <w:szCs w:val="28"/>
        </w:rPr>
        <w:t>с учетом таких соотношений, при которых темпы роста</w:t>
      </w:r>
      <w:r w:rsidR="00E81357" w:rsidRPr="0050646F">
        <w:rPr>
          <w:color w:val="000000"/>
          <w:sz w:val="28"/>
          <w:szCs w:val="28"/>
        </w:rPr>
        <w:t xml:space="preserve"> </w:t>
      </w:r>
      <w:r w:rsidRPr="0050646F">
        <w:rPr>
          <w:color w:val="000000"/>
          <w:sz w:val="28"/>
          <w:szCs w:val="28"/>
        </w:rPr>
        <w:t>оптового оборота</w:t>
      </w:r>
      <w:r w:rsidR="00E81357" w:rsidRPr="0050646F">
        <w:rPr>
          <w:color w:val="000000"/>
          <w:sz w:val="28"/>
          <w:szCs w:val="28"/>
        </w:rPr>
        <w:t xml:space="preserve"> </w:t>
      </w:r>
      <w:r w:rsidRPr="0050646F">
        <w:rPr>
          <w:color w:val="000000"/>
          <w:sz w:val="28"/>
          <w:szCs w:val="28"/>
        </w:rPr>
        <w:t>опережают темпы роста расходов на оплату труда. Обоснованность плановых расчё2тов подтверждается и обеспечением более высоких темпов прироста производительности</w:t>
      </w:r>
      <w:r w:rsidR="00E81357" w:rsidRPr="0050646F">
        <w:rPr>
          <w:color w:val="000000"/>
          <w:sz w:val="28"/>
          <w:szCs w:val="28"/>
        </w:rPr>
        <w:t xml:space="preserve"> </w:t>
      </w:r>
      <w:r w:rsidRPr="0050646F">
        <w:rPr>
          <w:color w:val="000000"/>
          <w:sz w:val="28"/>
          <w:szCs w:val="28"/>
        </w:rPr>
        <w:t>по сравнению с темпами роста средней заработной платы.</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 2010 году численность работников не измениться, и составит 15 человек, среднюю зарплату планируется увеличить на 3,</w:t>
      </w:r>
      <w:r w:rsidR="00E81357" w:rsidRPr="0050646F">
        <w:rPr>
          <w:color w:val="000000"/>
          <w:sz w:val="28"/>
          <w:szCs w:val="28"/>
        </w:rPr>
        <w:t>5%</w:t>
      </w:r>
      <w:r w:rsidRPr="0050646F">
        <w:rPr>
          <w:color w:val="000000"/>
          <w:sz w:val="28"/>
          <w:szCs w:val="28"/>
        </w:rPr>
        <w:t>. Таким образом, фонд оплаты труда на 2009 год исчислен по формуле:</w:t>
      </w:r>
    </w:p>
    <w:p w:rsidR="00E81357" w:rsidRPr="0050646F" w:rsidRDefault="00E81357" w:rsidP="00E81357">
      <w:pPr>
        <w:widowControl/>
        <w:spacing w:line="360" w:lineRule="auto"/>
        <w:ind w:firstLine="709"/>
        <w:jc w:val="both"/>
        <w:rPr>
          <w:color w:val="000000"/>
          <w:sz w:val="28"/>
          <w:szCs w:val="28"/>
        </w:rPr>
      </w:pP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ФОТ = З</w:t>
      </w:r>
      <w:r w:rsidRPr="0050646F">
        <w:rPr>
          <w:color w:val="000000"/>
          <w:sz w:val="28"/>
        </w:rPr>
        <w:t>0</w:t>
      </w:r>
      <w:r w:rsidRPr="0050646F">
        <w:rPr>
          <w:color w:val="000000"/>
          <w:sz w:val="28"/>
          <w:szCs w:val="28"/>
        </w:rPr>
        <w:t xml:space="preserve"> ∙ Ч</w:t>
      </w:r>
      <w:r w:rsidRPr="0050646F">
        <w:rPr>
          <w:color w:val="000000"/>
          <w:sz w:val="28"/>
        </w:rPr>
        <w:t>0</w:t>
      </w:r>
      <w:r w:rsidRPr="0050646F">
        <w:rPr>
          <w:color w:val="000000"/>
          <w:sz w:val="28"/>
          <w:szCs w:val="28"/>
        </w:rPr>
        <w:t xml:space="preserve"> ∙ </w:t>
      </w:r>
      <w:r w:rsidRPr="0050646F">
        <w:rPr>
          <w:color w:val="000000"/>
          <w:sz w:val="28"/>
          <w:szCs w:val="28"/>
          <w:lang w:val="en-US"/>
        </w:rPr>
        <w:t>I</w:t>
      </w:r>
      <w:r w:rsidRPr="0050646F">
        <w:rPr>
          <w:color w:val="000000"/>
          <w:sz w:val="28"/>
          <w:szCs w:val="28"/>
        </w:rPr>
        <w:t>,</w:t>
      </w:r>
      <w:r w:rsidR="00E81357" w:rsidRPr="0050646F">
        <w:rPr>
          <w:color w:val="000000"/>
          <w:sz w:val="28"/>
          <w:szCs w:val="28"/>
        </w:rPr>
        <w:t xml:space="preserve"> </w:t>
      </w:r>
      <w:r w:rsidRPr="0050646F">
        <w:rPr>
          <w:color w:val="000000"/>
          <w:sz w:val="28"/>
          <w:szCs w:val="28"/>
        </w:rPr>
        <w:t>()</w:t>
      </w:r>
    </w:p>
    <w:p w:rsidR="00633288" w:rsidRPr="0050646F" w:rsidRDefault="00633288" w:rsidP="00E81357">
      <w:pPr>
        <w:widowControl/>
        <w:spacing w:line="360" w:lineRule="auto"/>
        <w:ind w:firstLine="709"/>
        <w:jc w:val="both"/>
        <w:rPr>
          <w:color w:val="000000"/>
          <w:sz w:val="28"/>
          <w:szCs w:val="28"/>
        </w:rPr>
      </w:pP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где</w:t>
      </w:r>
      <w:r w:rsidR="00E81357" w:rsidRPr="0050646F">
        <w:rPr>
          <w:color w:val="000000"/>
          <w:sz w:val="28"/>
          <w:szCs w:val="28"/>
        </w:rPr>
        <w:t xml:space="preserve"> </w:t>
      </w:r>
      <w:r w:rsidRPr="0050646F">
        <w:rPr>
          <w:color w:val="000000"/>
          <w:sz w:val="28"/>
          <w:szCs w:val="28"/>
        </w:rPr>
        <w:t>ФОТ – фонд оплаты труда;</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З</w:t>
      </w:r>
      <w:r w:rsidRPr="0050646F">
        <w:rPr>
          <w:color w:val="000000"/>
          <w:sz w:val="28"/>
        </w:rPr>
        <w:t>0</w:t>
      </w:r>
      <w:r w:rsidR="00E81357" w:rsidRPr="0050646F">
        <w:rPr>
          <w:color w:val="000000"/>
          <w:sz w:val="28"/>
        </w:rPr>
        <w:t xml:space="preserve"> </w:t>
      </w:r>
      <w:r w:rsidRPr="0050646F">
        <w:rPr>
          <w:color w:val="000000"/>
          <w:sz w:val="28"/>
          <w:szCs w:val="28"/>
        </w:rPr>
        <w:t>–</w:t>
      </w:r>
      <w:r w:rsidR="00E81357" w:rsidRPr="0050646F">
        <w:rPr>
          <w:color w:val="000000"/>
          <w:sz w:val="28"/>
        </w:rPr>
        <w:t xml:space="preserve"> </w:t>
      </w:r>
      <w:r w:rsidRPr="0050646F">
        <w:rPr>
          <w:color w:val="000000"/>
          <w:sz w:val="28"/>
          <w:szCs w:val="28"/>
        </w:rPr>
        <w:t>средняя зарплата в отчетном периоде;</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Ч</w:t>
      </w:r>
      <w:r w:rsidRPr="0050646F">
        <w:rPr>
          <w:color w:val="000000"/>
          <w:sz w:val="28"/>
        </w:rPr>
        <w:t>0</w:t>
      </w:r>
      <w:r w:rsidRPr="0050646F">
        <w:rPr>
          <w:color w:val="000000"/>
          <w:sz w:val="28"/>
          <w:szCs w:val="28"/>
        </w:rPr>
        <w:t xml:space="preserve"> –</w:t>
      </w:r>
      <w:r w:rsidR="00E81357" w:rsidRPr="0050646F">
        <w:rPr>
          <w:color w:val="000000"/>
          <w:sz w:val="28"/>
          <w:szCs w:val="28"/>
        </w:rPr>
        <w:t xml:space="preserve"> </w:t>
      </w:r>
      <w:r w:rsidRPr="0050646F">
        <w:rPr>
          <w:color w:val="000000"/>
          <w:sz w:val="28"/>
          <w:szCs w:val="28"/>
        </w:rPr>
        <w:t>численность</w:t>
      </w:r>
      <w:r w:rsidR="00E81357" w:rsidRPr="0050646F">
        <w:rPr>
          <w:color w:val="000000"/>
          <w:sz w:val="28"/>
          <w:szCs w:val="28"/>
        </w:rPr>
        <w:t xml:space="preserve"> </w:t>
      </w:r>
      <w:r w:rsidRPr="0050646F">
        <w:rPr>
          <w:color w:val="000000"/>
          <w:sz w:val="28"/>
          <w:szCs w:val="28"/>
        </w:rPr>
        <w:t>работников в отчетном периоде;</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lang w:val="en-US"/>
        </w:rPr>
        <w:t>I</w:t>
      </w:r>
      <w:r w:rsidR="00E81357" w:rsidRPr="0050646F">
        <w:rPr>
          <w:color w:val="000000"/>
          <w:sz w:val="28"/>
          <w:szCs w:val="28"/>
        </w:rPr>
        <w:t xml:space="preserve"> </w:t>
      </w:r>
      <w:r w:rsidRPr="0050646F">
        <w:rPr>
          <w:color w:val="000000"/>
          <w:sz w:val="28"/>
          <w:szCs w:val="28"/>
        </w:rPr>
        <w:t>– темп роста средней заработной платы.</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Фонд оплаты труда на 2010 год составит:</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ФОТ = 136,8 * 15 *1,035 = 2123,8 тыс. руб.</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При планировании транспортных расходов необходимо учесть, что с ростом</w:t>
      </w:r>
      <w:r w:rsidR="00E81357" w:rsidRPr="0050646F">
        <w:rPr>
          <w:color w:val="000000"/>
          <w:sz w:val="28"/>
          <w:szCs w:val="28"/>
        </w:rPr>
        <w:t xml:space="preserve"> </w:t>
      </w:r>
      <w:r w:rsidRPr="0050646F">
        <w:rPr>
          <w:color w:val="000000"/>
          <w:sz w:val="28"/>
          <w:szCs w:val="28"/>
        </w:rPr>
        <w:t>объёма оборота и ежегодном</w:t>
      </w:r>
      <w:r w:rsidR="00E81357" w:rsidRPr="0050646F">
        <w:rPr>
          <w:color w:val="000000"/>
          <w:sz w:val="28"/>
          <w:szCs w:val="28"/>
        </w:rPr>
        <w:t xml:space="preserve"> </w:t>
      </w:r>
      <w:r w:rsidRPr="0050646F">
        <w:rPr>
          <w:color w:val="000000"/>
          <w:sz w:val="28"/>
          <w:szCs w:val="28"/>
        </w:rPr>
        <w:t>увеличении</w:t>
      </w:r>
      <w:r w:rsidR="00E81357" w:rsidRPr="0050646F">
        <w:rPr>
          <w:color w:val="000000"/>
          <w:sz w:val="28"/>
          <w:szCs w:val="28"/>
        </w:rPr>
        <w:t xml:space="preserve"> </w:t>
      </w:r>
      <w:r w:rsidRPr="0050646F">
        <w:rPr>
          <w:color w:val="000000"/>
          <w:sz w:val="28"/>
          <w:szCs w:val="28"/>
        </w:rPr>
        <w:t>транспортных тарифов сумма расходов будет расти. В 2008</w:t>
      </w:r>
      <w:r w:rsidR="00E81357" w:rsidRPr="0050646F">
        <w:rPr>
          <w:color w:val="000000"/>
          <w:sz w:val="28"/>
          <w:szCs w:val="28"/>
        </w:rPr>
        <w:t> г</w:t>
      </w:r>
      <w:r w:rsidRPr="0050646F">
        <w:rPr>
          <w:color w:val="000000"/>
          <w:sz w:val="28"/>
          <w:szCs w:val="28"/>
        </w:rPr>
        <w:t>. индекс роста</w:t>
      </w:r>
      <w:r w:rsidR="00E81357" w:rsidRPr="0050646F">
        <w:rPr>
          <w:color w:val="000000"/>
          <w:sz w:val="28"/>
          <w:szCs w:val="28"/>
        </w:rPr>
        <w:t xml:space="preserve"> </w:t>
      </w:r>
      <w:r w:rsidRPr="0050646F">
        <w:rPr>
          <w:color w:val="000000"/>
          <w:sz w:val="28"/>
          <w:szCs w:val="28"/>
        </w:rPr>
        <w:t>транспортных тарифов по Хабаровскому краю составил 1,244, уровень транспортных расходов в 2008</w:t>
      </w:r>
      <w:r w:rsidR="00E81357" w:rsidRPr="0050646F">
        <w:rPr>
          <w:color w:val="000000"/>
          <w:sz w:val="28"/>
          <w:szCs w:val="28"/>
        </w:rPr>
        <w:t> г</w:t>
      </w:r>
      <w:r w:rsidRPr="0050646F">
        <w:rPr>
          <w:color w:val="000000"/>
          <w:sz w:val="28"/>
          <w:szCs w:val="28"/>
        </w:rPr>
        <w:t>. по предприятию составил 1,2</w:t>
      </w:r>
      <w:r w:rsidR="00E81357" w:rsidRPr="0050646F">
        <w:rPr>
          <w:color w:val="000000"/>
          <w:sz w:val="28"/>
          <w:szCs w:val="28"/>
        </w:rPr>
        <w:t>2%</w:t>
      </w:r>
      <w:r w:rsidRPr="0050646F">
        <w:rPr>
          <w:color w:val="000000"/>
          <w:sz w:val="28"/>
          <w:szCs w:val="28"/>
        </w:rPr>
        <w:t>, тогда расчётная сумма расходов на 2009</w:t>
      </w:r>
      <w:r w:rsidR="00E81357" w:rsidRPr="0050646F">
        <w:rPr>
          <w:color w:val="000000"/>
          <w:sz w:val="28"/>
          <w:szCs w:val="28"/>
        </w:rPr>
        <w:t> г</w:t>
      </w:r>
      <w:r w:rsidRPr="0050646F">
        <w:rPr>
          <w:color w:val="000000"/>
          <w:sz w:val="28"/>
          <w:szCs w:val="28"/>
        </w:rPr>
        <w:t>. с учётом роста оборота составит</w:t>
      </w:r>
      <w:r w:rsidR="00E81357" w:rsidRPr="0050646F">
        <w:rPr>
          <w:color w:val="000000"/>
          <w:sz w:val="28"/>
          <w:szCs w:val="28"/>
        </w:rPr>
        <w:t xml:space="preserve"> </w:t>
      </w:r>
      <w:r w:rsidRPr="0050646F">
        <w:rPr>
          <w:color w:val="000000"/>
          <w:sz w:val="28"/>
          <w:szCs w:val="28"/>
        </w:rPr>
        <w:t>тыс. руб. (47400*1,22*1,244/100).</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Сумму расходов на аренду и содержание здания на 2009 год удалось несколько уменьшить</w:t>
      </w:r>
      <w:r w:rsidR="00E81357" w:rsidRPr="0050646F">
        <w:rPr>
          <w:color w:val="000000"/>
          <w:sz w:val="28"/>
          <w:szCs w:val="28"/>
        </w:rPr>
        <w:t xml:space="preserve"> </w:t>
      </w:r>
      <w:r w:rsidRPr="0050646F">
        <w:rPr>
          <w:color w:val="000000"/>
          <w:sz w:val="28"/>
          <w:szCs w:val="28"/>
        </w:rPr>
        <w:t>вследствие заключения нового договора на аренду. Арендатор снизил ставку арендной платы.</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 таблице 18 представлен план издержек обращения по предприятию.</w:t>
      </w:r>
    </w:p>
    <w:p w:rsidR="00F34C02" w:rsidRDefault="00F34C02"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Таблица 19 – План издержек обращения по ООО</w:t>
      </w:r>
      <w:r w:rsidR="00E81357" w:rsidRPr="0050646F">
        <w:rPr>
          <w:color w:val="000000"/>
          <w:sz w:val="28"/>
          <w:szCs w:val="28"/>
        </w:rPr>
        <w:t> «</w:t>
      </w:r>
      <w:r w:rsidRPr="0050646F">
        <w:rPr>
          <w:color w:val="000000"/>
          <w:sz w:val="28"/>
          <w:szCs w:val="28"/>
        </w:rPr>
        <w:t xml:space="preserve">АСП </w:t>
      </w:r>
      <w:r w:rsidR="00E81357" w:rsidRPr="0050646F">
        <w:rPr>
          <w:color w:val="000000"/>
          <w:sz w:val="28"/>
          <w:szCs w:val="28"/>
        </w:rPr>
        <w:t>– Ц</w:t>
      </w:r>
      <w:r w:rsidRPr="0050646F">
        <w:rPr>
          <w:color w:val="000000"/>
          <w:sz w:val="28"/>
          <w:szCs w:val="28"/>
        </w:rPr>
        <w:t>ЕНТР»</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01"/>
        <w:gridCol w:w="1575"/>
        <w:gridCol w:w="1768"/>
        <w:gridCol w:w="1575"/>
        <w:gridCol w:w="1978"/>
      </w:tblGrid>
      <w:tr w:rsidR="00633288" w:rsidRPr="00974604" w:rsidTr="00974604">
        <w:trPr>
          <w:cantSplit/>
          <w:trHeight w:val="454"/>
          <w:jc w:val="center"/>
        </w:trPr>
        <w:tc>
          <w:tcPr>
            <w:tcW w:w="1291" w:type="pct"/>
            <w:vMerge w:val="restar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Статьи издержек обращения</w:t>
            </w:r>
          </w:p>
        </w:tc>
        <w:tc>
          <w:tcPr>
            <w:tcW w:w="1798" w:type="pct"/>
            <w:gridSpan w:val="2"/>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2009 год</w:t>
            </w:r>
          </w:p>
        </w:tc>
        <w:tc>
          <w:tcPr>
            <w:tcW w:w="1911" w:type="pct"/>
            <w:gridSpan w:val="2"/>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2010 год</w:t>
            </w:r>
          </w:p>
        </w:tc>
      </w:tr>
      <w:tr w:rsidR="00633288" w:rsidRPr="00974604" w:rsidTr="00974604">
        <w:trPr>
          <w:cantSplit/>
          <w:trHeight w:val="454"/>
          <w:jc w:val="center"/>
        </w:trPr>
        <w:tc>
          <w:tcPr>
            <w:tcW w:w="1291" w:type="pct"/>
            <w:vMerge/>
            <w:shd w:val="clear" w:color="auto" w:fill="auto"/>
          </w:tcPr>
          <w:p w:rsidR="00633288" w:rsidRPr="00974604" w:rsidRDefault="00633288" w:rsidP="00974604">
            <w:pPr>
              <w:widowControl/>
              <w:spacing w:line="360" w:lineRule="auto"/>
              <w:jc w:val="both"/>
              <w:rPr>
                <w:rFonts w:eastAsia="Batang"/>
                <w:color w:val="000000"/>
                <w:szCs w:val="28"/>
              </w:rPr>
            </w:pP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сумма,</w:t>
            </w:r>
          </w:p>
          <w:p w:rsidR="00633288" w:rsidRPr="00974604" w:rsidRDefault="00633288" w:rsidP="00974604">
            <w:pPr>
              <w:widowControl/>
              <w:spacing w:line="360" w:lineRule="auto"/>
              <w:jc w:val="both"/>
              <w:rPr>
                <w:color w:val="000000"/>
                <w:szCs w:val="28"/>
              </w:rPr>
            </w:pPr>
            <w:r w:rsidRPr="00974604">
              <w:rPr>
                <w:color w:val="000000"/>
                <w:szCs w:val="28"/>
              </w:rPr>
              <w:t>тыс. руб.</w:t>
            </w:r>
          </w:p>
        </w:tc>
        <w:tc>
          <w:tcPr>
            <w:tcW w:w="95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 xml:space="preserve">уровень, </w:t>
            </w:r>
            <w:r w:rsidR="00E81357" w:rsidRPr="00974604">
              <w:rPr>
                <w:color w:val="000000"/>
                <w:szCs w:val="28"/>
              </w:rPr>
              <w:t xml:space="preserve">% </w:t>
            </w:r>
            <w:r w:rsidRPr="00974604">
              <w:rPr>
                <w:color w:val="000000"/>
                <w:szCs w:val="28"/>
              </w:rPr>
              <w:t>обороту</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сумма,</w:t>
            </w:r>
          </w:p>
          <w:p w:rsidR="00633288" w:rsidRPr="00974604" w:rsidRDefault="00633288" w:rsidP="00974604">
            <w:pPr>
              <w:widowControl/>
              <w:spacing w:line="360" w:lineRule="auto"/>
              <w:jc w:val="both"/>
              <w:rPr>
                <w:color w:val="000000"/>
                <w:szCs w:val="28"/>
              </w:rPr>
            </w:pPr>
            <w:r w:rsidRPr="00974604">
              <w:rPr>
                <w:color w:val="000000"/>
                <w:szCs w:val="28"/>
              </w:rPr>
              <w:t>тыс. руб.</w:t>
            </w:r>
          </w:p>
        </w:tc>
        <w:tc>
          <w:tcPr>
            <w:tcW w:w="106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уровень</w:t>
            </w:r>
            <w:r w:rsidR="00E81357" w:rsidRPr="00974604">
              <w:rPr>
                <w:color w:val="000000"/>
                <w:szCs w:val="28"/>
              </w:rPr>
              <w:t xml:space="preserve">, % </w:t>
            </w:r>
            <w:r w:rsidRPr="00974604">
              <w:rPr>
                <w:color w:val="000000"/>
                <w:szCs w:val="28"/>
              </w:rPr>
              <w:t>обороту</w:t>
            </w:r>
          </w:p>
        </w:tc>
      </w:tr>
      <w:tr w:rsidR="00633288" w:rsidRPr="00974604" w:rsidTr="00974604">
        <w:trPr>
          <w:cantSplit/>
          <w:trHeight w:val="454"/>
          <w:jc w:val="center"/>
        </w:trPr>
        <w:tc>
          <w:tcPr>
            <w:tcW w:w="129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Транспортные расходы</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543,7</w:t>
            </w:r>
          </w:p>
        </w:tc>
        <w:tc>
          <w:tcPr>
            <w:tcW w:w="95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1,22</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719,4</w:t>
            </w:r>
          </w:p>
        </w:tc>
        <w:tc>
          <w:tcPr>
            <w:tcW w:w="106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1,52</w:t>
            </w:r>
          </w:p>
        </w:tc>
      </w:tr>
      <w:tr w:rsidR="00633288" w:rsidRPr="00974604" w:rsidTr="00974604">
        <w:trPr>
          <w:cantSplit/>
          <w:trHeight w:val="454"/>
          <w:jc w:val="center"/>
        </w:trPr>
        <w:tc>
          <w:tcPr>
            <w:tcW w:w="129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Расходы на оплату труда</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1998,0</w:t>
            </w:r>
          </w:p>
        </w:tc>
        <w:tc>
          <w:tcPr>
            <w:tcW w:w="95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4,49</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2123,8</w:t>
            </w:r>
          </w:p>
        </w:tc>
        <w:tc>
          <w:tcPr>
            <w:tcW w:w="106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4,48</w:t>
            </w:r>
          </w:p>
        </w:tc>
      </w:tr>
      <w:tr w:rsidR="00633288" w:rsidRPr="00974604" w:rsidTr="00974604">
        <w:trPr>
          <w:cantSplit/>
          <w:trHeight w:val="454"/>
          <w:jc w:val="center"/>
        </w:trPr>
        <w:tc>
          <w:tcPr>
            <w:tcW w:w="129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Единый социальный налог</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519,5</w:t>
            </w:r>
          </w:p>
        </w:tc>
        <w:tc>
          <w:tcPr>
            <w:tcW w:w="95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1,17</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552,2</w:t>
            </w:r>
          </w:p>
        </w:tc>
        <w:tc>
          <w:tcPr>
            <w:tcW w:w="106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1,16</w:t>
            </w:r>
          </w:p>
        </w:tc>
      </w:tr>
      <w:tr w:rsidR="00633288" w:rsidRPr="00974604" w:rsidTr="00974604">
        <w:trPr>
          <w:cantSplit/>
          <w:trHeight w:val="454"/>
          <w:jc w:val="center"/>
        </w:trPr>
        <w:tc>
          <w:tcPr>
            <w:tcW w:w="129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Расходы на аренду и содержание здания</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1541,2</w:t>
            </w:r>
          </w:p>
        </w:tc>
        <w:tc>
          <w:tcPr>
            <w:tcW w:w="95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3,46</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1644,5</w:t>
            </w:r>
          </w:p>
        </w:tc>
        <w:tc>
          <w:tcPr>
            <w:tcW w:w="106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3,47</w:t>
            </w:r>
          </w:p>
        </w:tc>
      </w:tr>
      <w:tr w:rsidR="00633288" w:rsidRPr="00974604" w:rsidTr="00974604">
        <w:trPr>
          <w:cantSplit/>
          <w:trHeight w:val="454"/>
          <w:jc w:val="center"/>
        </w:trPr>
        <w:tc>
          <w:tcPr>
            <w:tcW w:w="129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Амортизация основных средств</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166,5</w:t>
            </w:r>
          </w:p>
        </w:tc>
        <w:tc>
          <w:tcPr>
            <w:tcW w:w="95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0,37</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175,4</w:t>
            </w:r>
          </w:p>
        </w:tc>
        <w:tc>
          <w:tcPr>
            <w:tcW w:w="106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0,37</w:t>
            </w:r>
          </w:p>
        </w:tc>
      </w:tr>
      <w:tr w:rsidR="00633288" w:rsidRPr="00974604" w:rsidTr="00974604">
        <w:trPr>
          <w:cantSplit/>
          <w:trHeight w:val="454"/>
          <w:jc w:val="center"/>
        </w:trPr>
        <w:tc>
          <w:tcPr>
            <w:tcW w:w="129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Потери товаров и технологические отходы</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143,4</w:t>
            </w:r>
          </w:p>
        </w:tc>
        <w:tc>
          <w:tcPr>
            <w:tcW w:w="95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0,32</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151,2</w:t>
            </w:r>
          </w:p>
        </w:tc>
        <w:tc>
          <w:tcPr>
            <w:tcW w:w="106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0,32</w:t>
            </w:r>
          </w:p>
        </w:tc>
      </w:tr>
      <w:tr w:rsidR="00633288" w:rsidRPr="00974604" w:rsidTr="00974604">
        <w:trPr>
          <w:cantSplit/>
          <w:trHeight w:val="454"/>
          <w:jc w:val="center"/>
        </w:trPr>
        <w:tc>
          <w:tcPr>
            <w:tcW w:w="129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Расходы на тару</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51,5</w:t>
            </w:r>
          </w:p>
        </w:tc>
        <w:tc>
          <w:tcPr>
            <w:tcW w:w="95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0,12</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56,9</w:t>
            </w:r>
          </w:p>
        </w:tc>
        <w:tc>
          <w:tcPr>
            <w:tcW w:w="106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0,12</w:t>
            </w:r>
          </w:p>
        </w:tc>
      </w:tr>
      <w:tr w:rsidR="00633288" w:rsidRPr="00974604" w:rsidTr="00974604">
        <w:trPr>
          <w:cantSplit/>
          <w:trHeight w:val="454"/>
          <w:jc w:val="center"/>
        </w:trPr>
        <w:tc>
          <w:tcPr>
            <w:tcW w:w="129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Расходы на ремонт основных средств</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160,3</w:t>
            </w:r>
          </w:p>
        </w:tc>
        <w:tc>
          <w:tcPr>
            <w:tcW w:w="95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0,36</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170,6</w:t>
            </w:r>
          </w:p>
        </w:tc>
        <w:tc>
          <w:tcPr>
            <w:tcW w:w="106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0,36</w:t>
            </w:r>
          </w:p>
        </w:tc>
      </w:tr>
      <w:tr w:rsidR="00633288" w:rsidRPr="00974604" w:rsidTr="00974604">
        <w:trPr>
          <w:cantSplit/>
          <w:trHeight w:val="454"/>
          <w:jc w:val="center"/>
        </w:trPr>
        <w:tc>
          <w:tcPr>
            <w:tcW w:w="129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Расходы на рекламу</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108,7</w:t>
            </w:r>
          </w:p>
        </w:tc>
        <w:tc>
          <w:tcPr>
            <w:tcW w:w="95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0,24</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113,4</w:t>
            </w:r>
          </w:p>
        </w:tc>
        <w:tc>
          <w:tcPr>
            <w:tcW w:w="106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0,24</w:t>
            </w:r>
          </w:p>
        </w:tc>
      </w:tr>
      <w:tr w:rsidR="00633288" w:rsidRPr="00974604" w:rsidTr="00974604">
        <w:trPr>
          <w:cantSplit/>
          <w:trHeight w:val="454"/>
          <w:jc w:val="center"/>
        </w:trPr>
        <w:tc>
          <w:tcPr>
            <w:tcW w:w="129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Прочие расходы</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489,9</w:t>
            </w:r>
          </w:p>
        </w:tc>
        <w:tc>
          <w:tcPr>
            <w:tcW w:w="95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1,11</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526,1</w:t>
            </w:r>
          </w:p>
        </w:tc>
        <w:tc>
          <w:tcPr>
            <w:tcW w:w="106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1,11</w:t>
            </w:r>
          </w:p>
        </w:tc>
      </w:tr>
      <w:tr w:rsidR="00633288" w:rsidRPr="00974604" w:rsidTr="00974604">
        <w:trPr>
          <w:cantSplit/>
          <w:trHeight w:val="454"/>
          <w:jc w:val="center"/>
        </w:trPr>
        <w:tc>
          <w:tcPr>
            <w:tcW w:w="129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Итого:</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5722,7</w:t>
            </w:r>
          </w:p>
        </w:tc>
        <w:tc>
          <w:tcPr>
            <w:tcW w:w="95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12,86</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6233,1</w:t>
            </w:r>
          </w:p>
        </w:tc>
        <w:tc>
          <w:tcPr>
            <w:tcW w:w="1064"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13,15</w:t>
            </w:r>
          </w:p>
        </w:tc>
      </w:tr>
      <w:tr w:rsidR="00633288" w:rsidRPr="00974604" w:rsidTr="00974604">
        <w:trPr>
          <w:cantSplit/>
          <w:trHeight w:val="454"/>
          <w:jc w:val="center"/>
        </w:trPr>
        <w:tc>
          <w:tcPr>
            <w:tcW w:w="129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Оптовый оборот, к которому</w:t>
            </w:r>
            <w:r w:rsidR="00E81357" w:rsidRPr="00974604">
              <w:rPr>
                <w:color w:val="000000"/>
                <w:szCs w:val="28"/>
              </w:rPr>
              <w:t xml:space="preserve"> </w:t>
            </w:r>
            <w:r w:rsidRPr="00974604">
              <w:rPr>
                <w:color w:val="000000"/>
                <w:szCs w:val="28"/>
              </w:rPr>
              <w:t>исчислены издержки обращения</w:t>
            </w: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44500</w:t>
            </w:r>
          </w:p>
        </w:tc>
        <w:tc>
          <w:tcPr>
            <w:tcW w:w="951" w:type="pct"/>
            <w:shd w:val="clear" w:color="auto" w:fill="auto"/>
          </w:tcPr>
          <w:p w:rsidR="00633288" w:rsidRPr="00974604" w:rsidRDefault="00633288" w:rsidP="00974604">
            <w:pPr>
              <w:widowControl/>
              <w:spacing w:line="360" w:lineRule="auto"/>
              <w:jc w:val="both"/>
              <w:rPr>
                <w:color w:val="000000"/>
                <w:szCs w:val="28"/>
              </w:rPr>
            </w:pPr>
          </w:p>
        </w:tc>
        <w:tc>
          <w:tcPr>
            <w:tcW w:w="84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47400</w:t>
            </w:r>
          </w:p>
        </w:tc>
        <w:tc>
          <w:tcPr>
            <w:tcW w:w="1064" w:type="pct"/>
            <w:shd w:val="clear" w:color="auto" w:fill="auto"/>
          </w:tcPr>
          <w:p w:rsidR="00633288" w:rsidRPr="00974604" w:rsidRDefault="00633288" w:rsidP="00974604">
            <w:pPr>
              <w:widowControl/>
              <w:spacing w:line="360" w:lineRule="auto"/>
              <w:jc w:val="both"/>
              <w:rPr>
                <w:color w:val="000000"/>
                <w:szCs w:val="28"/>
              </w:rPr>
            </w:pPr>
          </w:p>
        </w:tc>
      </w:tr>
    </w:tbl>
    <w:p w:rsidR="00633288" w:rsidRPr="0050646F" w:rsidRDefault="00633288"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Уровень расходов по остальным статьям в 2010 году, считаю необходимым оставить на уровне 2009</w:t>
      </w:r>
      <w:r w:rsidR="00E81357" w:rsidRPr="0050646F">
        <w:rPr>
          <w:color w:val="000000"/>
          <w:sz w:val="28"/>
          <w:szCs w:val="28"/>
        </w:rPr>
        <w:t> г</w:t>
      </w:r>
      <w:r w:rsidRPr="0050646F">
        <w:rPr>
          <w:color w:val="000000"/>
          <w:sz w:val="28"/>
          <w:szCs w:val="28"/>
        </w:rPr>
        <w:t>.</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Сумма издержек обращения должна быть вписана в общую систему экономических показателей предприятия. Поэтому на заключительной стадии планирования производится увязка плана издержек обращения с суммой валового дохода и прибыли, потребность в которой испытывает предприятие. План издержек обращения можно считать оптимальным для предприятия, если он обеспечит взаимосвязь показателей, исчисленных по формуле:</w:t>
      </w:r>
    </w:p>
    <w:p w:rsidR="00E81357" w:rsidRPr="0050646F" w:rsidRDefault="00E81357"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ИОпл ≤ ВД ±С д/р – Н</w:t>
      </w:r>
      <w:r w:rsidR="00E81357" w:rsidRPr="0050646F">
        <w:rPr>
          <w:color w:val="000000"/>
          <w:sz w:val="28"/>
          <w:szCs w:val="28"/>
        </w:rPr>
        <w:t xml:space="preserve"> – ЧП</w:t>
      </w:r>
      <w:r w:rsidRPr="0050646F">
        <w:rPr>
          <w:color w:val="000000"/>
          <w:sz w:val="28"/>
          <w:szCs w:val="28"/>
        </w:rPr>
        <w:t xml:space="preserve">, </w:t>
      </w:r>
      <w:r w:rsidRPr="0050646F">
        <w:rPr>
          <w:color w:val="000000"/>
          <w:sz w:val="28"/>
          <w:szCs w:val="28"/>
        </w:rPr>
        <w:tab/>
      </w:r>
      <w:r w:rsidR="00E81357" w:rsidRPr="0050646F">
        <w:rPr>
          <w:color w:val="000000"/>
          <w:sz w:val="28"/>
          <w:szCs w:val="28"/>
        </w:rPr>
        <w:t xml:space="preserve"> </w:t>
      </w:r>
      <w:r w:rsidRPr="0050646F">
        <w:rPr>
          <w:color w:val="000000"/>
          <w:sz w:val="28"/>
          <w:szCs w:val="28"/>
        </w:rPr>
        <w:t>()</w:t>
      </w:r>
    </w:p>
    <w:p w:rsidR="00F34C02" w:rsidRDefault="00F34C02" w:rsidP="00E81357">
      <w:pPr>
        <w:widowControl/>
        <w:spacing w:line="360" w:lineRule="auto"/>
        <w:ind w:firstLine="709"/>
        <w:jc w:val="both"/>
        <w:rPr>
          <w:color w:val="000000"/>
          <w:sz w:val="28"/>
          <w:szCs w:val="28"/>
        </w:rPr>
      </w:pP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 xml:space="preserve">где </w:t>
      </w:r>
      <w:r w:rsidRPr="0050646F">
        <w:rPr>
          <w:color w:val="000000"/>
          <w:sz w:val="28"/>
          <w:szCs w:val="28"/>
        </w:rPr>
        <w:tab/>
        <w:t>ИО пл – плановая сумма издержек обращения;</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ВД – валовой доход предприятия;</w:t>
      </w:r>
    </w:p>
    <w:p w:rsidR="00E81357" w:rsidRPr="0050646F" w:rsidRDefault="00633288" w:rsidP="00E81357">
      <w:pPr>
        <w:widowControl/>
        <w:shd w:val="clear" w:color="auto" w:fill="FFFFFF"/>
        <w:tabs>
          <w:tab w:val="left" w:pos="0"/>
        </w:tabs>
        <w:spacing w:line="360" w:lineRule="auto"/>
        <w:ind w:firstLine="709"/>
        <w:jc w:val="both"/>
        <w:rPr>
          <w:color w:val="000000"/>
          <w:sz w:val="28"/>
          <w:szCs w:val="28"/>
        </w:rPr>
      </w:pPr>
      <w:r w:rsidRPr="0050646F">
        <w:rPr>
          <w:color w:val="000000"/>
          <w:sz w:val="28"/>
          <w:szCs w:val="28"/>
        </w:rPr>
        <w:t xml:space="preserve">С д/р </w:t>
      </w:r>
      <w:r w:rsidR="00E81357" w:rsidRPr="0050646F">
        <w:rPr>
          <w:color w:val="000000"/>
          <w:sz w:val="28"/>
          <w:szCs w:val="28"/>
        </w:rPr>
        <w:t xml:space="preserve">– </w:t>
      </w:r>
      <w:r w:rsidRPr="0050646F">
        <w:rPr>
          <w:color w:val="000000"/>
          <w:sz w:val="28"/>
          <w:szCs w:val="28"/>
        </w:rPr>
        <w:t>сальдо</w:t>
      </w:r>
      <w:r w:rsidR="00E81357" w:rsidRPr="0050646F">
        <w:rPr>
          <w:color w:val="000000"/>
          <w:sz w:val="28"/>
          <w:szCs w:val="28"/>
        </w:rPr>
        <w:t xml:space="preserve"> </w:t>
      </w:r>
      <w:r w:rsidRPr="0050646F">
        <w:rPr>
          <w:color w:val="000000"/>
          <w:sz w:val="28"/>
          <w:szCs w:val="28"/>
        </w:rPr>
        <w:t>доходов и расходов прочих;</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Н – налог на прибыль;</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ЧП – чистая прибыль предприятия.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Для планирования прибыли использованы данные таблиц 18 и 19.</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 таблице 20 составлен план прибыли на 2010 год с распределением по кварталам.</w:t>
      </w:r>
    </w:p>
    <w:p w:rsidR="00633288" w:rsidRPr="0050646F" w:rsidRDefault="00633288" w:rsidP="00E81357">
      <w:pPr>
        <w:widowControl/>
        <w:spacing w:line="360" w:lineRule="auto"/>
        <w:ind w:firstLine="709"/>
        <w:jc w:val="both"/>
        <w:rPr>
          <w:color w:val="000000"/>
          <w:sz w:val="28"/>
          <w:szCs w:val="28"/>
        </w:rPr>
      </w:pPr>
    </w:p>
    <w:p w:rsidR="00633288" w:rsidRPr="0050646F" w:rsidRDefault="007E3D59" w:rsidP="00E81357">
      <w:pPr>
        <w:widowControl/>
        <w:spacing w:line="360" w:lineRule="auto"/>
        <w:ind w:firstLine="709"/>
        <w:jc w:val="both"/>
        <w:rPr>
          <w:color w:val="000000"/>
          <w:sz w:val="28"/>
          <w:szCs w:val="28"/>
        </w:rPr>
      </w:pPr>
      <w:r>
        <w:rPr>
          <w:color w:val="000000"/>
          <w:sz w:val="28"/>
          <w:szCs w:val="28"/>
        </w:rPr>
        <w:br w:type="page"/>
      </w:r>
      <w:r w:rsidR="00633288" w:rsidRPr="0050646F">
        <w:rPr>
          <w:color w:val="000000"/>
          <w:sz w:val="28"/>
          <w:szCs w:val="28"/>
        </w:rPr>
        <w:t>Таблица 20 – План прибыли предприятия ООО</w:t>
      </w:r>
      <w:r w:rsidR="00E81357" w:rsidRPr="0050646F">
        <w:rPr>
          <w:color w:val="000000"/>
          <w:sz w:val="28"/>
          <w:szCs w:val="28"/>
        </w:rPr>
        <w:t> «</w:t>
      </w:r>
      <w:r w:rsidR="00633288" w:rsidRPr="0050646F">
        <w:rPr>
          <w:color w:val="000000"/>
          <w:sz w:val="28"/>
          <w:szCs w:val="28"/>
        </w:rPr>
        <w:t>АСП» на</w:t>
      </w:r>
      <w:r w:rsidR="00E81357" w:rsidRPr="0050646F">
        <w:rPr>
          <w:color w:val="000000"/>
          <w:sz w:val="28"/>
          <w:szCs w:val="28"/>
        </w:rPr>
        <w:t xml:space="preserve"> 2010 г</w:t>
      </w:r>
      <w:r w:rsidR="00633288" w:rsidRPr="0050646F">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00"/>
        <w:gridCol w:w="1331"/>
        <w:gridCol w:w="1441"/>
        <w:gridCol w:w="1441"/>
        <w:gridCol w:w="1441"/>
        <w:gridCol w:w="1443"/>
      </w:tblGrid>
      <w:tr w:rsidR="00633288" w:rsidRPr="00974604" w:rsidTr="00974604">
        <w:trPr>
          <w:cantSplit/>
          <w:trHeight w:val="171"/>
          <w:jc w:val="center"/>
        </w:trPr>
        <w:tc>
          <w:tcPr>
            <w:tcW w:w="1183" w:type="pct"/>
            <w:vMerge w:val="restar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Показатели</w:t>
            </w:r>
          </w:p>
        </w:tc>
        <w:tc>
          <w:tcPr>
            <w:tcW w:w="716" w:type="pct"/>
            <w:vMerge w:val="restar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План на 2010</w:t>
            </w:r>
            <w:r w:rsidR="00E81357" w:rsidRPr="00974604">
              <w:rPr>
                <w:color w:val="000000"/>
                <w:szCs w:val="28"/>
              </w:rPr>
              <w:t> г</w:t>
            </w:r>
            <w:r w:rsidRPr="00974604">
              <w:rPr>
                <w:color w:val="000000"/>
                <w:szCs w:val="28"/>
              </w:rPr>
              <w:t>.</w:t>
            </w:r>
          </w:p>
        </w:tc>
        <w:tc>
          <w:tcPr>
            <w:tcW w:w="3101" w:type="pct"/>
            <w:gridSpan w:val="4"/>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в т.ч. по кварталам</w:t>
            </w:r>
          </w:p>
        </w:tc>
      </w:tr>
      <w:tr w:rsidR="00633288" w:rsidRPr="00974604" w:rsidTr="00974604">
        <w:trPr>
          <w:cantSplit/>
          <w:trHeight w:val="234"/>
          <w:jc w:val="center"/>
        </w:trPr>
        <w:tc>
          <w:tcPr>
            <w:tcW w:w="1183" w:type="pct"/>
            <w:vMerge/>
            <w:shd w:val="clear" w:color="auto" w:fill="auto"/>
          </w:tcPr>
          <w:p w:rsidR="00633288" w:rsidRPr="00974604" w:rsidRDefault="00633288" w:rsidP="00974604">
            <w:pPr>
              <w:widowControl/>
              <w:spacing w:line="360" w:lineRule="auto"/>
              <w:jc w:val="both"/>
              <w:rPr>
                <w:rFonts w:eastAsia="Batang"/>
                <w:color w:val="000000"/>
                <w:szCs w:val="28"/>
              </w:rPr>
            </w:pPr>
          </w:p>
        </w:tc>
        <w:tc>
          <w:tcPr>
            <w:tcW w:w="716" w:type="pct"/>
            <w:vMerge/>
            <w:shd w:val="clear" w:color="auto" w:fill="auto"/>
          </w:tcPr>
          <w:p w:rsidR="00633288" w:rsidRPr="00974604" w:rsidRDefault="00633288" w:rsidP="00974604">
            <w:pPr>
              <w:widowControl/>
              <w:spacing w:line="360" w:lineRule="auto"/>
              <w:jc w:val="both"/>
              <w:rPr>
                <w:rFonts w:eastAsia="Batang"/>
                <w:color w:val="000000"/>
                <w:szCs w:val="28"/>
              </w:rPr>
            </w:pP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w:t>
            </w:r>
          </w:p>
        </w:tc>
        <w:tc>
          <w:tcPr>
            <w:tcW w:w="77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w:t>
            </w:r>
          </w:p>
        </w:tc>
      </w:tr>
      <w:tr w:rsidR="00633288" w:rsidRPr="00974604" w:rsidTr="00974604">
        <w:trPr>
          <w:cantSplit/>
          <w:trHeight w:val="454"/>
          <w:jc w:val="center"/>
        </w:trPr>
        <w:tc>
          <w:tcPr>
            <w:tcW w:w="11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Оптовый товарооборот</w:t>
            </w:r>
          </w:p>
          <w:p w:rsidR="00633288" w:rsidRPr="00974604" w:rsidRDefault="00633288" w:rsidP="00974604">
            <w:pPr>
              <w:widowControl/>
              <w:spacing w:line="360" w:lineRule="auto"/>
              <w:jc w:val="both"/>
              <w:rPr>
                <w:color w:val="000000"/>
                <w:szCs w:val="28"/>
              </w:rPr>
            </w:pPr>
            <w:r w:rsidRPr="00974604">
              <w:rPr>
                <w:color w:val="000000"/>
                <w:szCs w:val="28"/>
              </w:rPr>
              <w:t>тыс. руб.</w:t>
            </w:r>
          </w:p>
        </w:tc>
        <w:tc>
          <w:tcPr>
            <w:tcW w:w="71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47400</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11044,2</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10854,6</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11281,2</w:t>
            </w:r>
          </w:p>
        </w:tc>
        <w:tc>
          <w:tcPr>
            <w:tcW w:w="77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14220,0</w:t>
            </w:r>
          </w:p>
        </w:tc>
      </w:tr>
      <w:tr w:rsidR="00633288" w:rsidRPr="00974604" w:rsidTr="00974604">
        <w:trPr>
          <w:cantSplit/>
          <w:trHeight w:val="454"/>
          <w:jc w:val="center"/>
        </w:trPr>
        <w:tc>
          <w:tcPr>
            <w:tcW w:w="11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Валовой доход тыс. руб.</w:t>
            </w:r>
          </w:p>
        </w:tc>
        <w:tc>
          <w:tcPr>
            <w:tcW w:w="71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9669,6</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2253,3</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2214,3</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2301,4</w:t>
            </w:r>
          </w:p>
        </w:tc>
        <w:tc>
          <w:tcPr>
            <w:tcW w:w="77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2900,6</w:t>
            </w:r>
          </w:p>
        </w:tc>
      </w:tr>
      <w:tr w:rsidR="00633288" w:rsidRPr="00974604" w:rsidTr="00974604">
        <w:trPr>
          <w:cantSplit/>
          <w:trHeight w:val="454"/>
          <w:jc w:val="center"/>
        </w:trPr>
        <w:tc>
          <w:tcPr>
            <w:tcW w:w="11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Издержки обращения тыс. руб.</w:t>
            </w:r>
          </w:p>
        </w:tc>
        <w:tc>
          <w:tcPr>
            <w:tcW w:w="71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6233,1</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1452,3</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1427,4</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1483,5</w:t>
            </w:r>
          </w:p>
        </w:tc>
        <w:tc>
          <w:tcPr>
            <w:tcW w:w="77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1859,9</w:t>
            </w:r>
          </w:p>
        </w:tc>
      </w:tr>
      <w:tr w:rsidR="00633288" w:rsidRPr="00974604" w:rsidTr="00974604">
        <w:trPr>
          <w:cantSplit/>
          <w:trHeight w:val="454"/>
          <w:jc w:val="center"/>
        </w:trPr>
        <w:tc>
          <w:tcPr>
            <w:tcW w:w="11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Прибыль от продаж тыс. руб.</w:t>
            </w:r>
          </w:p>
        </w:tc>
        <w:tc>
          <w:tcPr>
            <w:tcW w:w="71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3436,5</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801,0</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786,9</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817,9</w:t>
            </w:r>
          </w:p>
        </w:tc>
        <w:tc>
          <w:tcPr>
            <w:tcW w:w="77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1030,7</w:t>
            </w:r>
          </w:p>
        </w:tc>
      </w:tr>
      <w:tr w:rsidR="00633288" w:rsidRPr="00974604" w:rsidTr="00974604">
        <w:trPr>
          <w:cantSplit/>
          <w:trHeight w:val="454"/>
          <w:jc w:val="center"/>
        </w:trPr>
        <w:tc>
          <w:tcPr>
            <w:tcW w:w="11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Прочие доходы тыс. руб.</w:t>
            </w:r>
          </w:p>
        </w:tc>
        <w:tc>
          <w:tcPr>
            <w:tcW w:w="71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15</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3,0</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3,0</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4,5</w:t>
            </w:r>
          </w:p>
        </w:tc>
        <w:tc>
          <w:tcPr>
            <w:tcW w:w="77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4,5</w:t>
            </w:r>
          </w:p>
        </w:tc>
      </w:tr>
      <w:tr w:rsidR="00633288" w:rsidRPr="00974604" w:rsidTr="00974604">
        <w:trPr>
          <w:cantSplit/>
          <w:trHeight w:val="454"/>
          <w:jc w:val="center"/>
        </w:trPr>
        <w:tc>
          <w:tcPr>
            <w:tcW w:w="11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Прочие расходы тыс. руб.</w:t>
            </w:r>
          </w:p>
        </w:tc>
        <w:tc>
          <w:tcPr>
            <w:tcW w:w="71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240</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50,0</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50,0</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60,0</w:t>
            </w:r>
          </w:p>
        </w:tc>
        <w:tc>
          <w:tcPr>
            <w:tcW w:w="77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60,0</w:t>
            </w:r>
          </w:p>
        </w:tc>
      </w:tr>
      <w:tr w:rsidR="00633288" w:rsidRPr="00974604" w:rsidTr="00974604">
        <w:trPr>
          <w:cantSplit/>
          <w:trHeight w:val="454"/>
          <w:jc w:val="center"/>
        </w:trPr>
        <w:tc>
          <w:tcPr>
            <w:tcW w:w="11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Прибыль до налогообложения тыс. руб.</w:t>
            </w:r>
          </w:p>
        </w:tc>
        <w:tc>
          <w:tcPr>
            <w:tcW w:w="71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3211,5</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754,0</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739,9</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762,4</w:t>
            </w:r>
          </w:p>
        </w:tc>
        <w:tc>
          <w:tcPr>
            <w:tcW w:w="77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955,2</w:t>
            </w:r>
          </w:p>
        </w:tc>
      </w:tr>
      <w:tr w:rsidR="00633288" w:rsidRPr="00974604" w:rsidTr="00974604">
        <w:trPr>
          <w:cantSplit/>
          <w:trHeight w:val="454"/>
          <w:jc w:val="center"/>
        </w:trPr>
        <w:tc>
          <w:tcPr>
            <w:tcW w:w="11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Рентабельность по прибыли до налогообложения</w:t>
            </w:r>
          </w:p>
        </w:tc>
        <w:tc>
          <w:tcPr>
            <w:tcW w:w="71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6,77</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6,82</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8,62</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6,76</w:t>
            </w:r>
          </w:p>
        </w:tc>
        <w:tc>
          <w:tcPr>
            <w:tcW w:w="77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6,72</w:t>
            </w:r>
          </w:p>
        </w:tc>
      </w:tr>
      <w:tr w:rsidR="00633288" w:rsidRPr="00974604" w:rsidTr="00974604">
        <w:trPr>
          <w:cantSplit/>
          <w:trHeight w:val="454"/>
          <w:jc w:val="center"/>
        </w:trPr>
        <w:tc>
          <w:tcPr>
            <w:tcW w:w="11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Налог на прибыль тыс. руб.</w:t>
            </w:r>
          </w:p>
        </w:tc>
        <w:tc>
          <w:tcPr>
            <w:tcW w:w="71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642,3</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150,8</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148,0</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152,5</w:t>
            </w:r>
          </w:p>
        </w:tc>
        <w:tc>
          <w:tcPr>
            <w:tcW w:w="77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191,0</w:t>
            </w:r>
          </w:p>
        </w:tc>
      </w:tr>
      <w:tr w:rsidR="00633288" w:rsidRPr="00974604" w:rsidTr="00974604">
        <w:trPr>
          <w:cantSplit/>
          <w:trHeight w:val="454"/>
          <w:jc w:val="center"/>
        </w:trPr>
        <w:tc>
          <w:tcPr>
            <w:tcW w:w="11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Прибыль чистая</w:t>
            </w:r>
          </w:p>
          <w:p w:rsidR="00633288" w:rsidRPr="00974604" w:rsidRDefault="00633288" w:rsidP="00974604">
            <w:pPr>
              <w:widowControl/>
              <w:spacing w:line="360" w:lineRule="auto"/>
              <w:jc w:val="both"/>
              <w:rPr>
                <w:color w:val="000000"/>
                <w:szCs w:val="28"/>
              </w:rPr>
            </w:pPr>
            <w:r w:rsidRPr="00974604">
              <w:rPr>
                <w:color w:val="000000"/>
                <w:szCs w:val="28"/>
              </w:rPr>
              <w:t>тыс. руб.</w:t>
            </w:r>
          </w:p>
        </w:tc>
        <w:tc>
          <w:tcPr>
            <w:tcW w:w="71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2569,2</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603,2</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591,9</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609,9</w:t>
            </w:r>
          </w:p>
        </w:tc>
        <w:tc>
          <w:tcPr>
            <w:tcW w:w="77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764,2</w:t>
            </w:r>
          </w:p>
        </w:tc>
      </w:tr>
      <w:tr w:rsidR="00633288" w:rsidRPr="00974604" w:rsidTr="00974604">
        <w:trPr>
          <w:cantSplit/>
          <w:trHeight w:val="454"/>
          <w:jc w:val="center"/>
        </w:trPr>
        <w:tc>
          <w:tcPr>
            <w:tcW w:w="11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Рентабельность по чистой прибыли</w:t>
            </w:r>
            <w:r w:rsidR="00E81357" w:rsidRPr="00974604">
              <w:rPr>
                <w:color w:val="000000"/>
                <w:szCs w:val="28"/>
              </w:rPr>
              <w:t>, %</w:t>
            </w:r>
          </w:p>
        </w:tc>
        <w:tc>
          <w:tcPr>
            <w:tcW w:w="71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5,42</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5,46</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5,45</w:t>
            </w:r>
          </w:p>
        </w:tc>
        <w:tc>
          <w:tcPr>
            <w:tcW w:w="775"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5,41</w:t>
            </w:r>
          </w:p>
        </w:tc>
        <w:tc>
          <w:tcPr>
            <w:tcW w:w="776"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5,37</w:t>
            </w:r>
          </w:p>
        </w:tc>
      </w:tr>
    </w:tbl>
    <w:p w:rsidR="00633288" w:rsidRPr="0050646F" w:rsidRDefault="00633288"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План прибыли является наиболее важным финансовым показателем предприятия. Цель составления плана в обобщенной форме представить результаты деятельности предприятия с точки зрения прибыльности. В этом плане обычно рассчитывают валовой доход, издержки обращения, прибыль от продаж, прибыль предприятия, налоги, уплаченные за счет прибыли, чистую прибыль и рентабельность.</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При формировании плана прибыли</w:t>
      </w:r>
      <w:r w:rsidR="00E81357" w:rsidRPr="0050646F">
        <w:rPr>
          <w:color w:val="000000"/>
          <w:sz w:val="28"/>
          <w:szCs w:val="28"/>
        </w:rPr>
        <w:t xml:space="preserve"> </w:t>
      </w:r>
      <w:r w:rsidRPr="0050646F">
        <w:rPr>
          <w:color w:val="000000"/>
          <w:sz w:val="28"/>
          <w:szCs w:val="28"/>
        </w:rPr>
        <w:t>предприятию в условиях экономического кризиса, сложившейся конъюнктуры рынка, конкуренции</w:t>
      </w:r>
      <w:r w:rsidR="00E81357" w:rsidRPr="0050646F">
        <w:rPr>
          <w:color w:val="000000"/>
          <w:sz w:val="28"/>
          <w:szCs w:val="28"/>
        </w:rPr>
        <w:t xml:space="preserve"> </w:t>
      </w:r>
      <w:r w:rsidRPr="0050646F">
        <w:rPr>
          <w:color w:val="000000"/>
          <w:sz w:val="28"/>
          <w:szCs w:val="28"/>
        </w:rPr>
        <w:t>пришлось несколько снизить темпы роста экономических показателей. Рост прочих расходов связан с увеличением процентов, уплаченных по кредитам, так как предприятию не хватает собственных оборотных средств</w:t>
      </w:r>
      <w:r w:rsidR="00E81357" w:rsidRPr="0050646F">
        <w:rPr>
          <w:color w:val="000000"/>
          <w:sz w:val="28"/>
          <w:szCs w:val="28"/>
        </w:rPr>
        <w:t xml:space="preserve"> </w:t>
      </w:r>
      <w:r w:rsidRPr="0050646F">
        <w:rPr>
          <w:color w:val="000000"/>
          <w:sz w:val="28"/>
          <w:szCs w:val="28"/>
        </w:rPr>
        <w:t>для закупки товаров.</w:t>
      </w:r>
    </w:p>
    <w:p w:rsidR="00633288" w:rsidRPr="0050646F" w:rsidRDefault="00633288" w:rsidP="00E81357">
      <w:pPr>
        <w:widowControl/>
        <w:spacing w:line="360" w:lineRule="auto"/>
        <w:ind w:firstLine="709"/>
        <w:jc w:val="both"/>
        <w:rPr>
          <w:color w:val="000000"/>
          <w:sz w:val="28"/>
        </w:rPr>
      </w:pPr>
    </w:p>
    <w:p w:rsidR="00633288" w:rsidRPr="0050646F" w:rsidRDefault="00633288" w:rsidP="00E81357">
      <w:pPr>
        <w:widowControl/>
        <w:spacing w:line="360" w:lineRule="auto"/>
        <w:ind w:firstLine="709"/>
        <w:jc w:val="both"/>
        <w:rPr>
          <w:color w:val="000000"/>
          <w:sz w:val="28"/>
        </w:rPr>
      </w:pPr>
    </w:p>
    <w:p w:rsidR="00633288" w:rsidRPr="007E3D59" w:rsidRDefault="007E3D59" w:rsidP="00E81357">
      <w:pPr>
        <w:widowControl/>
        <w:shd w:val="clear" w:color="auto" w:fill="FFFFFF"/>
        <w:spacing w:line="360" w:lineRule="auto"/>
        <w:ind w:firstLine="709"/>
        <w:jc w:val="both"/>
        <w:rPr>
          <w:b/>
          <w:color w:val="000000"/>
          <w:sz w:val="28"/>
          <w:szCs w:val="32"/>
        </w:rPr>
      </w:pPr>
      <w:bookmarkStart w:id="35" w:name="_Toc162109651"/>
      <w:bookmarkStart w:id="36" w:name="_Toc162156820"/>
      <w:bookmarkStart w:id="37" w:name="_Toc162270777"/>
      <w:bookmarkStart w:id="38" w:name="_Toc162275422"/>
      <w:bookmarkStart w:id="39" w:name="_Toc162497188"/>
      <w:bookmarkStart w:id="40" w:name="_Toc162109653"/>
      <w:bookmarkStart w:id="41" w:name="_Toc162156822"/>
      <w:bookmarkStart w:id="42" w:name="_Toc162270779"/>
      <w:bookmarkStart w:id="43" w:name="_Toc162275424"/>
      <w:bookmarkStart w:id="44" w:name="_Toc162497190"/>
      <w:r>
        <w:rPr>
          <w:color w:val="000000"/>
          <w:sz w:val="28"/>
          <w:szCs w:val="32"/>
        </w:rPr>
        <w:br w:type="page"/>
      </w:r>
      <w:r w:rsidR="00633288" w:rsidRPr="007E3D59">
        <w:rPr>
          <w:b/>
          <w:color w:val="000000"/>
          <w:sz w:val="28"/>
          <w:szCs w:val="32"/>
        </w:rPr>
        <w:t xml:space="preserve">3 </w:t>
      </w:r>
      <w:r w:rsidRPr="007E3D59">
        <w:rPr>
          <w:b/>
          <w:color w:val="000000"/>
          <w:sz w:val="28"/>
          <w:szCs w:val="32"/>
        </w:rPr>
        <w:t>Направления повышения эффективности коммерческой деятельности предприятия ООО «АСП – центр»</w:t>
      </w:r>
      <w:bookmarkEnd w:id="35"/>
      <w:bookmarkEnd w:id="36"/>
      <w:bookmarkEnd w:id="37"/>
      <w:bookmarkEnd w:id="38"/>
      <w:bookmarkEnd w:id="39"/>
    </w:p>
    <w:p w:rsidR="00E81357" w:rsidRPr="007E3D59" w:rsidRDefault="00E81357" w:rsidP="00E81357">
      <w:pPr>
        <w:widowControl/>
        <w:spacing w:line="360" w:lineRule="auto"/>
        <w:ind w:firstLine="709"/>
        <w:jc w:val="both"/>
        <w:rPr>
          <w:b/>
          <w:color w:val="000000"/>
          <w:sz w:val="28"/>
          <w:szCs w:val="32"/>
        </w:rPr>
      </w:pPr>
    </w:p>
    <w:p w:rsidR="00633288" w:rsidRPr="007E3D59" w:rsidRDefault="00633288" w:rsidP="00E81357">
      <w:pPr>
        <w:widowControl/>
        <w:tabs>
          <w:tab w:val="left" w:pos="851"/>
          <w:tab w:val="num" w:pos="1080"/>
        </w:tabs>
        <w:spacing w:line="360" w:lineRule="auto"/>
        <w:ind w:firstLine="709"/>
        <w:jc w:val="both"/>
        <w:rPr>
          <w:b/>
          <w:color w:val="000000"/>
          <w:sz w:val="28"/>
          <w:szCs w:val="28"/>
        </w:rPr>
      </w:pPr>
      <w:r w:rsidRPr="007E3D59">
        <w:rPr>
          <w:b/>
          <w:color w:val="000000"/>
          <w:sz w:val="28"/>
          <w:szCs w:val="28"/>
        </w:rPr>
        <w:t>3.1 Рекомендации по увеличению</w:t>
      </w:r>
      <w:r w:rsidR="00E81357" w:rsidRPr="007E3D59">
        <w:rPr>
          <w:b/>
          <w:color w:val="000000"/>
          <w:sz w:val="28"/>
          <w:szCs w:val="28"/>
        </w:rPr>
        <w:t xml:space="preserve"> </w:t>
      </w:r>
      <w:r w:rsidRPr="007E3D59">
        <w:rPr>
          <w:b/>
          <w:color w:val="000000"/>
          <w:sz w:val="28"/>
          <w:szCs w:val="28"/>
        </w:rPr>
        <w:t>объёма выручки, как основного источника увеличения операционной прибыли</w:t>
      </w:r>
    </w:p>
    <w:p w:rsidR="00633288" w:rsidRPr="0050646F" w:rsidRDefault="00633288" w:rsidP="00E81357">
      <w:pPr>
        <w:widowControl/>
        <w:spacing w:line="360" w:lineRule="auto"/>
        <w:ind w:firstLine="709"/>
        <w:jc w:val="both"/>
        <w:rPr>
          <w:color w:val="000000"/>
          <w:sz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Непременным условием успешного функционирования предприятия любой организационно – правовой</w:t>
      </w:r>
      <w:r w:rsidR="00E81357" w:rsidRPr="0050646F">
        <w:rPr>
          <w:color w:val="000000"/>
          <w:sz w:val="28"/>
          <w:szCs w:val="28"/>
        </w:rPr>
        <w:t xml:space="preserve"> </w:t>
      </w:r>
      <w:r w:rsidRPr="0050646F">
        <w:rPr>
          <w:color w:val="000000"/>
          <w:sz w:val="28"/>
          <w:szCs w:val="28"/>
        </w:rPr>
        <w:t>формы является активное осуществление стратегически направленного и детально проработанного комплекса мероприятий</w:t>
      </w:r>
      <w:r w:rsidR="00E81357" w:rsidRPr="0050646F">
        <w:rPr>
          <w:color w:val="000000"/>
          <w:sz w:val="28"/>
          <w:szCs w:val="28"/>
        </w:rPr>
        <w:t xml:space="preserve"> </w:t>
      </w:r>
      <w:r w:rsidRPr="0050646F">
        <w:rPr>
          <w:color w:val="000000"/>
          <w:sz w:val="28"/>
          <w:szCs w:val="28"/>
        </w:rPr>
        <w:t>по созданию или укреплению явных или скрытых преимуществ перед своими конкурентами.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Одним из определяющих факторов</w:t>
      </w:r>
      <w:r w:rsidR="00E81357" w:rsidRPr="0050646F">
        <w:rPr>
          <w:color w:val="000000"/>
          <w:sz w:val="28"/>
          <w:szCs w:val="28"/>
        </w:rPr>
        <w:t xml:space="preserve"> </w:t>
      </w:r>
      <w:r w:rsidRPr="0050646F">
        <w:rPr>
          <w:color w:val="000000"/>
          <w:sz w:val="28"/>
          <w:szCs w:val="28"/>
        </w:rPr>
        <w:t>становится активная инвестиционная деятельность за счёт</w:t>
      </w:r>
      <w:r w:rsidR="00E81357" w:rsidRPr="0050646F">
        <w:rPr>
          <w:color w:val="000000"/>
          <w:sz w:val="28"/>
          <w:szCs w:val="28"/>
        </w:rPr>
        <w:t xml:space="preserve"> </w:t>
      </w:r>
      <w:r w:rsidRPr="0050646F">
        <w:rPr>
          <w:color w:val="000000"/>
          <w:sz w:val="28"/>
          <w:szCs w:val="28"/>
        </w:rPr>
        <w:t>расширения предприятия, технического перевооружения и увеличения объёмов продаж. Одно из основных препятствий</w:t>
      </w:r>
      <w:r w:rsidR="00E81357" w:rsidRPr="0050646F">
        <w:rPr>
          <w:color w:val="000000"/>
          <w:sz w:val="28"/>
          <w:szCs w:val="28"/>
        </w:rPr>
        <w:t xml:space="preserve"> </w:t>
      </w:r>
      <w:r w:rsidRPr="0050646F">
        <w:rPr>
          <w:color w:val="000000"/>
          <w:sz w:val="28"/>
          <w:szCs w:val="28"/>
        </w:rPr>
        <w:t>на пути к стабильному экономическому росту – медленный процесс преобразований на уровне предприятия в связи с отсутствием достоверной информации об экономическом состоянии организации, её финансовой устойчивости, которая является важнейшей характеристикой финансово-экономической деятельности в условиях рынка.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Для устранения негативных тенденций</w:t>
      </w:r>
      <w:r w:rsidR="00E81357" w:rsidRPr="0050646F">
        <w:rPr>
          <w:color w:val="000000"/>
          <w:sz w:val="28"/>
          <w:szCs w:val="28"/>
        </w:rPr>
        <w:t xml:space="preserve"> </w:t>
      </w:r>
      <w:r w:rsidRPr="0050646F">
        <w:rPr>
          <w:color w:val="000000"/>
          <w:sz w:val="28"/>
          <w:szCs w:val="28"/>
        </w:rPr>
        <w:t>экономического развития в целях повышения стабильности деятельности предприятия необходимо обеспечить устойчивое развитие организации как основного структурного элемента экономической системы РФ.</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Чтобы обеспечить выживание предприятия в условиях рынка, управленческому персоналу требуется оценить возможные</w:t>
      </w:r>
      <w:r w:rsidR="00E81357" w:rsidRPr="0050646F">
        <w:rPr>
          <w:color w:val="000000"/>
          <w:sz w:val="28"/>
          <w:szCs w:val="28"/>
        </w:rPr>
        <w:t xml:space="preserve"> </w:t>
      </w:r>
      <w:r w:rsidRPr="0050646F">
        <w:rPr>
          <w:color w:val="000000"/>
          <w:sz w:val="28"/>
          <w:szCs w:val="28"/>
        </w:rPr>
        <w:t>и целесообразные темпы его развития, выявить доступные источники средств, способствуя тем самым эффективному развитию предприятия. Преодоление кризисной ситуации в России, ставит ранее не возникавшие проблемы, одной из которых является обеспечение экономической стабильности развития.</w:t>
      </w:r>
      <w:r w:rsidR="00E81357" w:rsidRPr="0050646F">
        <w:rPr>
          <w:color w:val="000000"/>
          <w:sz w:val="28"/>
          <w:szCs w:val="28"/>
        </w:rPr>
        <w:t xml:space="preserve"> </w:t>
      </w:r>
      <w:r w:rsidRPr="0050646F">
        <w:rPr>
          <w:color w:val="000000"/>
          <w:sz w:val="28"/>
          <w:szCs w:val="28"/>
        </w:rPr>
        <w:t>Достижение этой цели невозможно без прогнозирования объёма продаж и прибыли предприятия.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Объём продаж должен обеспечить, с одной стороны, удовлетворение спроса населения, а с другой – необходимую сумму для дальнейшего развития и выживания предприятия. Главной целью планирования</w:t>
      </w:r>
      <w:r w:rsidR="00E81357" w:rsidRPr="0050646F">
        <w:rPr>
          <w:color w:val="000000"/>
          <w:sz w:val="28"/>
          <w:szCs w:val="28"/>
        </w:rPr>
        <w:t xml:space="preserve"> </w:t>
      </w:r>
      <w:r w:rsidRPr="0050646F">
        <w:rPr>
          <w:color w:val="000000"/>
          <w:sz w:val="28"/>
          <w:szCs w:val="28"/>
        </w:rPr>
        <w:t>прибыли является определение такого её размера,</w:t>
      </w:r>
      <w:r w:rsidR="00E81357" w:rsidRPr="0050646F">
        <w:rPr>
          <w:color w:val="000000"/>
          <w:sz w:val="28"/>
          <w:szCs w:val="28"/>
        </w:rPr>
        <w:t xml:space="preserve"> </w:t>
      </w:r>
      <w:r w:rsidRPr="0050646F">
        <w:rPr>
          <w:color w:val="000000"/>
          <w:sz w:val="28"/>
          <w:szCs w:val="28"/>
        </w:rPr>
        <w:t>который соответствовал бы целям развития предприятия в будущем периоде.</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Оптовый</w:t>
      </w:r>
      <w:r w:rsidR="00E81357" w:rsidRPr="0050646F">
        <w:rPr>
          <w:color w:val="000000"/>
          <w:sz w:val="28"/>
          <w:szCs w:val="28"/>
        </w:rPr>
        <w:t xml:space="preserve"> </w:t>
      </w:r>
      <w:r w:rsidRPr="0050646F">
        <w:rPr>
          <w:color w:val="000000"/>
          <w:sz w:val="28"/>
          <w:szCs w:val="28"/>
        </w:rPr>
        <w:t>оборот</w:t>
      </w:r>
      <w:r w:rsidR="00E81357" w:rsidRPr="0050646F">
        <w:rPr>
          <w:color w:val="000000"/>
          <w:sz w:val="28"/>
          <w:szCs w:val="28"/>
        </w:rPr>
        <w:t xml:space="preserve"> </w:t>
      </w:r>
      <w:r w:rsidRPr="0050646F">
        <w:rPr>
          <w:color w:val="000000"/>
          <w:sz w:val="28"/>
          <w:szCs w:val="28"/>
        </w:rPr>
        <w:t>формируется в результате совокупного влияния множества</w:t>
      </w:r>
      <w:r w:rsidR="00E81357" w:rsidRPr="0050646F">
        <w:rPr>
          <w:color w:val="000000"/>
          <w:sz w:val="28"/>
          <w:szCs w:val="28"/>
        </w:rPr>
        <w:t xml:space="preserve"> </w:t>
      </w:r>
      <w:r w:rsidRPr="0050646F">
        <w:rPr>
          <w:color w:val="000000"/>
          <w:sz w:val="28"/>
          <w:szCs w:val="28"/>
        </w:rPr>
        <w:t>длительно и кратковременно действующих факторов.</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Размер</w:t>
      </w:r>
      <w:r w:rsidR="00E81357" w:rsidRPr="0050646F">
        <w:rPr>
          <w:color w:val="000000"/>
          <w:sz w:val="28"/>
          <w:szCs w:val="28"/>
        </w:rPr>
        <w:t xml:space="preserve"> </w:t>
      </w:r>
      <w:r w:rsidRPr="0050646F">
        <w:rPr>
          <w:color w:val="000000"/>
          <w:sz w:val="28"/>
          <w:szCs w:val="28"/>
        </w:rPr>
        <w:t>операционной прибыли</w:t>
      </w:r>
      <w:r w:rsidR="00E81357" w:rsidRPr="0050646F">
        <w:rPr>
          <w:color w:val="000000"/>
          <w:sz w:val="28"/>
          <w:szCs w:val="28"/>
        </w:rPr>
        <w:t xml:space="preserve"> </w:t>
      </w:r>
      <w:r w:rsidRPr="0050646F">
        <w:rPr>
          <w:color w:val="000000"/>
          <w:sz w:val="28"/>
          <w:szCs w:val="28"/>
        </w:rPr>
        <w:t>непосредственно</w:t>
      </w:r>
      <w:r w:rsidR="00E81357" w:rsidRPr="0050646F">
        <w:rPr>
          <w:color w:val="000000"/>
          <w:sz w:val="28"/>
          <w:szCs w:val="28"/>
        </w:rPr>
        <w:t xml:space="preserve"> </w:t>
      </w:r>
      <w:r w:rsidRPr="0050646F">
        <w:rPr>
          <w:color w:val="000000"/>
          <w:sz w:val="28"/>
          <w:szCs w:val="28"/>
        </w:rPr>
        <w:t xml:space="preserve">связан с объёмом выручки, валового дохода и издержек обращения. Система этой связи, получившая название «взаимосвязь издержек, объёма реализации и прибыли» (метод </w:t>
      </w:r>
      <w:r w:rsidRPr="0050646F">
        <w:rPr>
          <w:color w:val="000000"/>
          <w:sz w:val="28"/>
          <w:szCs w:val="28"/>
          <w:lang w:val="en-US"/>
        </w:rPr>
        <w:t>CVP</w:t>
      </w:r>
      <w:r w:rsidRPr="0050646F">
        <w:rPr>
          <w:color w:val="000000"/>
          <w:sz w:val="28"/>
          <w:szCs w:val="28"/>
        </w:rPr>
        <w:t>), позволяет выявить роль отдельных факторов в формировании прибыли от реализации. С помощью этой системы можно определить:</w:t>
      </w:r>
    </w:p>
    <w:p w:rsidR="00633288" w:rsidRPr="0050646F" w:rsidRDefault="00E81357" w:rsidP="00E81357">
      <w:pPr>
        <w:widowControl/>
        <w:spacing w:line="360" w:lineRule="auto"/>
        <w:ind w:firstLine="709"/>
        <w:jc w:val="both"/>
        <w:rPr>
          <w:color w:val="000000"/>
          <w:sz w:val="28"/>
          <w:szCs w:val="28"/>
        </w:rPr>
      </w:pPr>
      <w:r w:rsidRPr="0050646F">
        <w:rPr>
          <w:color w:val="000000"/>
          <w:sz w:val="28"/>
          <w:szCs w:val="28"/>
        </w:rPr>
        <w:t>– </w:t>
      </w:r>
      <w:r w:rsidR="00633288" w:rsidRPr="0050646F">
        <w:rPr>
          <w:color w:val="000000"/>
          <w:sz w:val="28"/>
          <w:szCs w:val="28"/>
        </w:rPr>
        <w:t>точку безубыточности или порог рентабельности, ниже которого реализация товаров не покрывает затраты и является убыточной;</w:t>
      </w:r>
    </w:p>
    <w:p w:rsidR="00633288" w:rsidRPr="0050646F" w:rsidRDefault="00E81357" w:rsidP="00E81357">
      <w:pPr>
        <w:widowControl/>
        <w:spacing w:line="360" w:lineRule="auto"/>
        <w:ind w:firstLine="709"/>
        <w:jc w:val="both"/>
        <w:rPr>
          <w:color w:val="000000"/>
          <w:sz w:val="28"/>
          <w:szCs w:val="28"/>
        </w:rPr>
      </w:pPr>
      <w:r w:rsidRPr="0050646F">
        <w:rPr>
          <w:color w:val="000000"/>
          <w:sz w:val="28"/>
          <w:szCs w:val="28"/>
        </w:rPr>
        <w:t>– </w:t>
      </w:r>
      <w:r w:rsidR="00633288" w:rsidRPr="0050646F">
        <w:rPr>
          <w:color w:val="000000"/>
          <w:sz w:val="28"/>
          <w:szCs w:val="28"/>
        </w:rPr>
        <w:t>запас финансовой прочности торгового предприятия, то есть</w:t>
      </w:r>
      <w:r w:rsidRPr="0050646F">
        <w:rPr>
          <w:color w:val="000000"/>
          <w:sz w:val="28"/>
          <w:szCs w:val="28"/>
        </w:rPr>
        <w:t xml:space="preserve"> </w:t>
      </w:r>
      <w:r w:rsidR="00633288" w:rsidRPr="0050646F">
        <w:rPr>
          <w:color w:val="000000"/>
          <w:sz w:val="28"/>
          <w:szCs w:val="28"/>
        </w:rPr>
        <w:t>размер возможного снижения объёма продаж, который позволяет предприятию остаться в зоне прибыльности.</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Запас финансовой прочности рассчитывается по формуле:</w:t>
      </w:r>
    </w:p>
    <w:p w:rsidR="007E3D59" w:rsidRDefault="007E3D59" w:rsidP="00E81357">
      <w:pPr>
        <w:widowControl/>
        <w:tabs>
          <w:tab w:val="left" w:pos="3828"/>
        </w:tabs>
        <w:spacing w:line="360" w:lineRule="auto"/>
        <w:ind w:firstLine="709"/>
        <w:jc w:val="both"/>
        <w:rPr>
          <w:color w:val="000000"/>
          <w:sz w:val="28"/>
          <w:szCs w:val="28"/>
        </w:rPr>
      </w:pPr>
    </w:p>
    <w:p w:rsidR="00E81357" w:rsidRPr="0050646F" w:rsidRDefault="00633288" w:rsidP="00E81357">
      <w:pPr>
        <w:widowControl/>
        <w:tabs>
          <w:tab w:val="left" w:pos="3828"/>
        </w:tabs>
        <w:spacing w:line="360" w:lineRule="auto"/>
        <w:ind w:firstLine="709"/>
        <w:jc w:val="both"/>
        <w:rPr>
          <w:color w:val="000000"/>
          <w:sz w:val="28"/>
          <w:szCs w:val="28"/>
        </w:rPr>
      </w:pPr>
      <w:r w:rsidRPr="0050646F">
        <w:rPr>
          <w:color w:val="000000"/>
          <w:sz w:val="28"/>
          <w:szCs w:val="28"/>
        </w:rPr>
        <w:t xml:space="preserve">ЗПФ = Т </w:t>
      </w:r>
      <w:r w:rsidR="00E81357" w:rsidRPr="0050646F">
        <w:rPr>
          <w:color w:val="000000"/>
          <w:sz w:val="28"/>
          <w:szCs w:val="28"/>
        </w:rPr>
        <w:t xml:space="preserve">– </w:t>
      </w:r>
      <w:r w:rsidRPr="0050646F">
        <w:rPr>
          <w:color w:val="000000"/>
          <w:sz w:val="28"/>
          <w:szCs w:val="28"/>
        </w:rPr>
        <w:t>Т</w:t>
      </w:r>
      <w:r w:rsidRPr="0050646F">
        <w:rPr>
          <w:color w:val="000000"/>
          <w:sz w:val="28"/>
          <w:szCs w:val="28"/>
          <w:vertAlign w:val="subscript"/>
        </w:rPr>
        <w:t>т.б</w:t>
      </w:r>
      <w:r w:rsidR="00E81357" w:rsidRPr="0050646F">
        <w:rPr>
          <w:color w:val="000000"/>
          <w:sz w:val="28"/>
          <w:szCs w:val="28"/>
          <w:vertAlign w:val="subscript"/>
        </w:rPr>
        <w:t xml:space="preserve">, </w:t>
      </w:r>
      <w:r w:rsidRPr="0050646F">
        <w:rPr>
          <w:color w:val="000000"/>
          <w:sz w:val="28"/>
          <w:szCs w:val="28"/>
        </w:rPr>
        <w:t>(3.1)</w:t>
      </w:r>
    </w:p>
    <w:p w:rsidR="007E3D59" w:rsidRDefault="007E3D59" w:rsidP="00E81357">
      <w:pPr>
        <w:widowControl/>
        <w:spacing w:line="360" w:lineRule="auto"/>
        <w:ind w:firstLine="709"/>
        <w:jc w:val="both"/>
        <w:rPr>
          <w:color w:val="000000"/>
          <w:sz w:val="28"/>
          <w:szCs w:val="28"/>
        </w:rPr>
      </w:pP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где ЗПФ –</w:t>
      </w:r>
      <w:r w:rsidR="00E81357" w:rsidRPr="0050646F">
        <w:rPr>
          <w:color w:val="000000"/>
          <w:sz w:val="28"/>
          <w:szCs w:val="28"/>
        </w:rPr>
        <w:t xml:space="preserve"> </w:t>
      </w:r>
      <w:r w:rsidRPr="0050646F">
        <w:rPr>
          <w:color w:val="000000"/>
          <w:sz w:val="28"/>
          <w:szCs w:val="28"/>
        </w:rPr>
        <w:t>запас финансовой прочности;</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Т – объём</w:t>
      </w:r>
      <w:r w:rsidR="00E81357" w:rsidRPr="0050646F">
        <w:rPr>
          <w:color w:val="000000"/>
          <w:sz w:val="28"/>
          <w:szCs w:val="28"/>
        </w:rPr>
        <w:t xml:space="preserve"> </w:t>
      </w:r>
      <w:r w:rsidRPr="0050646F">
        <w:rPr>
          <w:color w:val="000000"/>
          <w:sz w:val="28"/>
          <w:szCs w:val="28"/>
        </w:rPr>
        <w:t>оптового оборота;</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 xml:space="preserve">Т </w:t>
      </w:r>
      <w:r w:rsidRPr="0050646F">
        <w:rPr>
          <w:color w:val="000000"/>
          <w:sz w:val="28"/>
          <w:szCs w:val="28"/>
          <w:vertAlign w:val="subscript"/>
        </w:rPr>
        <w:t>т.б</w:t>
      </w:r>
      <w:r w:rsidRPr="0050646F">
        <w:rPr>
          <w:color w:val="000000"/>
          <w:sz w:val="28"/>
          <w:szCs w:val="28"/>
        </w:rPr>
        <w:t xml:space="preserve"> – точка безубыточности.</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Точку безубыточности можно определить по формуле:</w:t>
      </w:r>
    </w:p>
    <w:p w:rsidR="00E81357" w:rsidRPr="0050646F" w:rsidRDefault="007E3D59" w:rsidP="00E81357">
      <w:pPr>
        <w:widowControl/>
        <w:spacing w:line="360" w:lineRule="auto"/>
        <w:ind w:firstLine="709"/>
        <w:jc w:val="both"/>
        <w:rPr>
          <w:color w:val="000000"/>
          <w:sz w:val="28"/>
          <w:szCs w:val="28"/>
        </w:rPr>
      </w:pPr>
      <w:r>
        <w:rPr>
          <w:color w:val="000000"/>
          <w:position w:val="-28"/>
          <w:sz w:val="28"/>
          <w:szCs w:val="32"/>
          <w:vertAlign w:val="subscript"/>
        </w:rPr>
        <w:br w:type="page"/>
      </w:r>
      <w:r w:rsidR="00905D11">
        <w:rPr>
          <w:color w:val="000000"/>
          <w:position w:val="-28"/>
          <w:sz w:val="28"/>
          <w:szCs w:val="32"/>
          <w:vertAlign w:val="subscript"/>
        </w:rPr>
        <w:pict>
          <v:shape id="_x0000_i1039" type="#_x0000_t75" style="width:114pt;height:33pt">
            <v:imagedata r:id="rId17" o:title=""/>
          </v:shape>
        </w:pict>
      </w:r>
      <w:r w:rsidR="00633288" w:rsidRPr="0050646F">
        <w:rPr>
          <w:color w:val="000000"/>
          <w:sz w:val="28"/>
          <w:szCs w:val="32"/>
          <w:vertAlign w:val="subscript"/>
        </w:rPr>
        <w:t>,</w:t>
      </w:r>
      <w:r w:rsidR="00E81357" w:rsidRPr="0050646F">
        <w:rPr>
          <w:color w:val="000000"/>
          <w:sz w:val="28"/>
          <w:szCs w:val="32"/>
        </w:rPr>
        <w:t xml:space="preserve"> </w:t>
      </w:r>
      <w:r w:rsidR="00633288" w:rsidRPr="0050646F">
        <w:rPr>
          <w:color w:val="000000"/>
          <w:sz w:val="28"/>
          <w:szCs w:val="28"/>
        </w:rPr>
        <w:t>(3.2)</w:t>
      </w:r>
    </w:p>
    <w:p w:rsidR="007E3D59" w:rsidRDefault="007E3D59" w:rsidP="00E81357">
      <w:pPr>
        <w:widowControl/>
        <w:spacing w:line="360" w:lineRule="auto"/>
        <w:ind w:firstLine="709"/>
        <w:jc w:val="both"/>
        <w:rPr>
          <w:color w:val="000000"/>
          <w:sz w:val="28"/>
          <w:szCs w:val="28"/>
        </w:rPr>
      </w:pP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где</w:t>
      </w:r>
      <w:r w:rsidR="00E81357" w:rsidRPr="0050646F">
        <w:rPr>
          <w:color w:val="000000"/>
          <w:sz w:val="28"/>
          <w:szCs w:val="28"/>
        </w:rPr>
        <w:t xml:space="preserve"> </w:t>
      </w:r>
      <w:r w:rsidRPr="0050646F">
        <w:rPr>
          <w:color w:val="000000"/>
          <w:sz w:val="28"/>
          <w:szCs w:val="28"/>
        </w:rPr>
        <w:t>ИОП – издержки обращения постоянные;</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УВД – уровень валового дохода;</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УИО – уровень издержек обращения.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По данным таблицы 2.13 проведена группировка расходов по отношению к оптовому обороту. К постоянным расходам предприятия отнесём расходы на аренду и содержание здания, амортизацию,</w:t>
      </w:r>
      <w:r w:rsidR="00E81357" w:rsidRPr="0050646F">
        <w:rPr>
          <w:color w:val="000000"/>
          <w:sz w:val="28"/>
          <w:szCs w:val="28"/>
        </w:rPr>
        <w:t xml:space="preserve"> </w:t>
      </w:r>
      <w:r w:rsidRPr="0050646F">
        <w:rPr>
          <w:color w:val="000000"/>
          <w:sz w:val="28"/>
          <w:szCs w:val="28"/>
        </w:rPr>
        <w:t>расходы на ремонт основных средств, 5</w:t>
      </w:r>
      <w:r w:rsidR="00E81357" w:rsidRPr="0050646F">
        <w:rPr>
          <w:color w:val="000000"/>
          <w:sz w:val="28"/>
          <w:szCs w:val="28"/>
        </w:rPr>
        <w:t>0%</w:t>
      </w:r>
      <w:r w:rsidRPr="0050646F">
        <w:rPr>
          <w:color w:val="000000"/>
          <w:sz w:val="28"/>
          <w:szCs w:val="28"/>
        </w:rPr>
        <w:t xml:space="preserve"> прочих расходов.</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К переменным отнесем транспортные расходы, расходы на оплату труда, единый социальный налог, расходы на рекламу, потери товаров и технологические отходы, расходы на тару, 5</w:t>
      </w:r>
      <w:r w:rsidR="00E81357" w:rsidRPr="0050646F">
        <w:rPr>
          <w:color w:val="000000"/>
          <w:sz w:val="28"/>
          <w:szCs w:val="28"/>
        </w:rPr>
        <w:t>0%</w:t>
      </w:r>
      <w:r w:rsidRPr="0050646F">
        <w:rPr>
          <w:color w:val="000000"/>
          <w:sz w:val="28"/>
          <w:szCs w:val="28"/>
        </w:rPr>
        <w:t xml:space="preserve"> прочих расходов.</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Исходные данные для расчёта</w:t>
      </w:r>
      <w:r w:rsidR="00E81357" w:rsidRPr="0050646F">
        <w:rPr>
          <w:color w:val="000000"/>
          <w:sz w:val="28"/>
          <w:szCs w:val="28"/>
        </w:rPr>
        <w:t xml:space="preserve"> </w:t>
      </w:r>
      <w:r w:rsidRPr="0050646F">
        <w:rPr>
          <w:color w:val="000000"/>
          <w:sz w:val="28"/>
          <w:szCs w:val="28"/>
        </w:rPr>
        <w:t>представлены в таблице 21.</w:t>
      </w:r>
    </w:p>
    <w:p w:rsidR="00633288" w:rsidRPr="0050646F" w:rsidRDefault="00633288"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 xml:space="preserve">Таблица 21 </w:t>
      </w:r>
      <w:r w:rsidR="00E81357" w:rsidRPr="0050646F">
        <w:rPr>
          <w:color w:val="000000"/>
          <w:sz w:val="28"/>
          <w:szCs w:val="28"/>
        </w:rPr>
        <w:t xml:space="preserve">– </w:t>
      </w:r>
      <w:r w:rsidRPr="0050646F">
        <w:rPr>
          <w:color w:val="000000"/>
          <w:sz w:val="28"/>
          <w:szCs w:val="28"/>
        </w:rPr>
        <w:t>Расчёт оптового</w:t>
      </w:r>
      <w:r w:rsidR="00E81357" w:rsidRPr="0050646F">
        <w:rPr>
          <w:color w:val="000000"/>
          <w:sz w:val="28"/>
          <w:szCs w:val="28"/>
        </w:rPr>
        <w:t xml:space="preserve"> </w:t>
      </w:r>
      <w:r w:rsidRPr="0050646F">
        <w:rPr>
          <w:color w:val="000000"/>
          <w:sz w:val="28"/>
          <w:szCs w:val="28"/>
        </w:rPr>
        <w:t>оборота в точке безубыточности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53"/>
        <w:gridCol w:w="2757"/>
        <w:gridCol w:w="3087"/>
      </w:tblGrid>
      <w:tr w:rsidR="00633288" w:rsidRPr="00974604" w:rsidTr="00974604">
        <w:trPr>
          <w:cantSplit/>
          <w:trHeight w:val="454"/>
          <w:jc w:val="center"/>
        </w:trPr>
        <w:tc>
          <w:tcPr>
            <w:tcW w:w="185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Показатель</w:t>
            </w:r>
          </w:p>
        </w:tc>
        <w:tc>
          <w:tcPr>
            <w:tcW w:w="14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2009</w:t>
            </w:r>
            <w:r w:rsidR="00E81357" w:rsidRPr="00974604">
              <w:rPr>
                <w:color w:val="000000"/>
                <w:szCs w:val="28"/>
              </w:rPr>
              <w:t> г</w:t>
            </w:r>
            <w:r w:rsidRPr="00974604">
              <w:rPr>
                <w:color w:val="000000"/>
                <w:szCs w:val="28"/>
              </w:rPr>
              <w:t>.</w:t>
            </w:r>
          </w:p>
        </w:tc>
        <w:tc>
          <w:tcPr>
            <w:tcW w:w="166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20010 г.</w:t>
            </w:r>
          </w:p>
        </w:tc>
      </w:tr>
      <w:tr w:rsidR="00633288" w:rsidRPr="00974604" w:rsidTr="00974604">
        <w:trPr>
          <w:cantSplit/>
          <w:trHeight w:val="454"/>
          <w:jc w:val="center"/>
        </w:trPr>
        <w:tc>
          <w:tcPr>
            <w:tcW w:w="185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Оптовый оборот, тыс. руб.</w:t>
            </w:r>
          </w:p>
        </w:tc>
        <w:tc>
          <w:tcPr>
            <w:tcW w:w="14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44500</w:t>
            </w:r>
          </w:p>
        </w:tc>
        <w:tc>
          <w:tcPr>
            <w:tcW w:w="166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47400</w:t>
            </w:r>
          </w:p>
        </w:tc>
      </w:tr>
      <w:tr w:rsidR="00633288" w:rsidRPr="00974604" w:rsidTr="00974604">
        <w:trPr>
          <w:cantSplit/>
          <w:trHeight w:val="454"/>
          <w:jc w:val="center"/>
        </w:trPr>
        <w:tc>
          <w:tcPr>
            <w:tcW w:w="185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Валовой доход,</w:t>
            </w:r>
            <w:r w:rsidR="00E81357" w:rsidRPr="00974604">
              <w:rPr>
                <w:color w:val="000000"/>
                <w:szCs w:val="28"/>
              </w:rPr>
              <w:t xml:space="preserve"> </w:t>
            </w:r>
            <w:r w:rsidRPr="00974604">
              <w:rPr>
                <w:color w:val="000000"/>
                <w:szCs w:val="28"/>
              </w:rPr>
              <w:t>тыс. руб.</w:t>
            </w:r>
          </w:p>
        </w:tc>
        <w:tc>
          <w:tcPr>
            <w:tcW w:w="14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9076,5</w:t>
            </w:r>
          </w:p>
        </w:tc>
        <w:tc>
          <w:tcPr>
            <w:tcW w:w="166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9669,9</w:t>
            </w:r>
          </w:p>
        </w:tc>
      </w:tr>
      <w:tr w:rsidR="00633288" w:rsidRPr="00974604" w:rsidTr="00974604">
        <w:trPr>
          <w:cantSplit/>
          <w:trHeight w:val="454"/>
          <w:jc w:val="center"/>
        </w:trPr>
        <w:tc>
          <w:tcPr>
            <w:tcW w:w="185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Уровень валового дохода</w:t>
            </w:r>
            <w:r w:rsidR="00E81357" w:rsidRPr="00974604">
              <w:rPr>
                <w:color w:val="000000"/>
                <w:szCs w:val="28"/>
              </w:rPr>
              <w:t>, %</w:t>
            </w:r>
          </w:p>
        </w:tc>
        <w:tc>
          <w:tcPr>
            <w:tcW w:w="14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20,40</w:t>
            </w:r>
          </w:p>
        </w:tc>
        <w:tc>
          <w:tcPr>
            <w:tcW w:w="166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20,40</w:t>
            </w:r>
          </w:p>
        </w:tc>
      </w:tr>
      <w:tr w:rsidR="00633288" w:rsidRPr="00974604" w:rsidTr="00974604">
        <w:trPr>
          <w:cantSplit/>
          <w:trHeight w:val="454"/>
          <w:jc w:val="center"/>
        </w:trPr>
        <w:tc>
          <w:tcPr>
            <w:tcW w:w="185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Издержки обращения постоянные, тыс. руб.</w:t>
            </w:r>
          </w:p>
        </w:tc>
        <w:tc>
          <w:tcPr>
            <w:tcW w:w="14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2112,9</w:t>
            </w:r>
          </w:p>
        </w:tc>
        <w:tc>
          <w:tcPr>
            <w:tcW w:w="166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2253,9</w:t>
            </w:r>
          </w:p>
        </w:tc>
      </w:tr>
      <w:tr w:rsidR="00633288" w:rsidRPr="00974604" w:rsidTr="00974604">
        <w:trPr>
          <w:cantSplit/>
          <w:trHeight w:val="454"/>
          <w:jc w:val="center"/>
        </w:trPr>
        <w:tc>
          <w:tcPr>
            <w:tcW w:w="185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Уровень постоянных издержек</w:t>
            </w:r>
            <w:r w:rsidR="00E81357" w:rsidRPr="00974604">
              <w:rPr>
                <w:color w:val="000000"/>
                <w:szCs w:val="28"/>
              </w:rPr>
              <w:t>, %</w:t>
            </w:r>
          </w:p>
        </w:tc>
        <w:tc>
          <w:tcPr>
            <w:tcW w:w="14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4,75</w:t>
            </w:r>
          </w:p>
        </w:tc>
        <w:tc>
          <w:tcPr>
            <w:tcW w:w="166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4,755</w:t>
            </w:r>
          </w:p>
        </w:tc>
      </w:tr>
      <w:tr w:rsidR="00633288" w:rsidRPr="00974604" w:rsidTr="00974604">
        <w:trPr>
          <w:cantSplit/>
          <w:trHeight w:val="454"/>
          <w:jc w:val="center"/>
        </w:trPr>
        <w:tc>
          <w:tcPr>
            <w:tcW w:w="185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Издержки обращения переменные, тыс. руб.</w:t>
            </w:r>
          </w:p>
        </w:tc>
        <w:tc>
          <w:tcPr>
            <w:tcW w:w="14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3609,8</w:t>
            </w:r>
          </w:p>
        </w:tc>
        <w:tc>
          <w:tcPr>
            <w:tcW w:w="166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3979,2</w:t>
            </w:r>
          </w:p>
        </w:tc>
      </w:tr>
      <w:tr w:rsidR="00633288" w:rsidRPr="00974604" w:rsidTr="00974604">
        <w:trPr>
          <w:cantSplit/>
          <w:trHeight w:val="454"/>
          <w:jc w:val="center"/>
        </w:trPr>
        <w:tc>
          <w:tcPr>
            <w:tcW w:w="185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Уровень переменных издержек</w:t>
            </w:r>
            <w:r w:rsidR="00E81357" w:rsidRPr="00974604">
              <w:rPr>
                <w:color w:val="000000"/>
                <w:szCs w:val="28"/>
              </w:rPr>
              <w:t>, %</w:t>
            </w:r>
          </w:p>
        </w:tc>
        <w:tc>
          <w:tcPr>
            <w:tcW w:w="14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8,11</w:t>
            </w:r>
          </w:p>
        </w:tc>
        <w:tc>
          <w:tcPr>
            <w:tcW w:w="166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8,395</w:t>
            </w:r>
          </w:p>
        </w:tc>
      </w:tr>
      <w:tr w:rsidR="00633288" w:rsidRPr="00974604" w:rsidTr="00974604">
        <w:trPr>
          <w:cantSplit/>
          <w:trHeight w:val="454"/>
          <w:jc w:val="center"/>
        </w:trPr>
        <w:tc>
          <w:tcPr>
            <w:tcW w:w="185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Объём оборота в точке безубыточности, тыс. руб.</w:t>
            </w:r>
          </w:p>
        </w:tc>
        <w:tc>
          <w:tcPr>
            <w:tcW w:w="14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28022,5</w:t>
            </w:r>
          </w:p>
        </w:tc>
        <w:tc>
          <w:tcPr>
            <w:tcW w:w="166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31088,3</w:t>
            </w:r>
          </w:p>
        </w:tc>
      </w:tr>
      <w:tr w:rsidR="00633288" w:rsidRPr="00974604" w:rsidTr="00974604">
        <w:trPr>
          <w:cantSplit/>
          <w:trHeight w:val="454"/>
          <w:jc w:val="center"/>
        </w:trPr>
        <w:tc>
          <w:tcPr>
            <w:tcW w:w="1857"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Запас финансовой прочности,</w:t>
            </w:r>
            <w:r w:rsidR="00E81357" w:rsidRPr="00974604">
              <w:rPr>
                <w:color w:val="000000"/>
                <w:szCs w:val="28"/>
              </w:rPr>
              <w:t xml:space="preserve"> </w:t>
            </w:r>
            <w:r w:rsidRPr="00974604">
              <w:rPr>
                <w:color w:val="000000"/>
                <w:szCs w:val="28"/>
              </w:rPr>
              <w:t>тыс. руб.</w:t>
            </w:r>
          </w:p>
        </w:tc>
        <w:tc>
          <w:tcPr>
            <w:tcW w:w="1483"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16477,5</w:t>
            </w:r>
          </w:p>
        </w:tc>
        <w:tc>
          <w:tcPr>
            <w:tcW w:w="1661" w:type="pct"/>
            <w:shd w:val="clear" w:color="auto" w:fill="auto"/>
          </w:tcPr>
          <w:p w:rsidR="00633288" w:rsidRPr="00974604" w:rsidRDefault="00633288" w:rsidP="00974604">
            <w:pPr>
              <w:widowControl/>
              <w:spacing w:line="360" w:lineRule="auto"/>
              <w:jc w:val="both"/>
              <w:rPr>
                <w:color w:val="000000"/>
                <w:szCs w:val="28"/>
              </w:rPr>
            </w:pPr>
            <w:r w:rsidRPr="00974604">
              <w:rPr>
                <w:color w:val="000000"/>
                <w:szCs w:val="28"/>
              </w:rPr>
              <w:t>16311,7</w:t>
            </w:r>
          </w:p>
        </w:tc>
      </w:tr>
    </w:tbl>
    <w:p w:rsidR="00633288" w:rsidRPr="0050646F" w:rsidRDefault="00633288" w:rsidP="00E81357">
      <w:pPr>
        <w:widowControl/>
        <w:spacing w:line="360" w:lineRule="auto"/>
        <w:ind w:firstLine="709"/>
        <w:jc w:val="both"/>
        <w:rPr>
          <w:color w:val="000000"/>
          <w:sz w:val="28"/>
          <w:szCs w:val="28"/>
        </w:rPr>
      </w:pP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Расчёт</w:t>
      </w:r>
      <w:r w:rsidR="00E81357" w:rsidRPr="0050646F">
        <w:rPr>
          <w:color w:val="000000"/>
          <w:sz w:val="28"/>
          <w:szCs w:val="28"/>
        </w:rPr>
        <w:t xml:space="preserve"> </w:t>
      </w:r>
      <w:r w:rsidRPr="0050646F">
        <w:rPr>
          <w:color w:val="000000"/>
          <w:sz w:val="28"/>
          <w:szCs w:val="28"/>
        </w:rPr>
        <w:t>оптового оборота в точке безубыточности проведён по данным таблицы 3.1</w:t>
      </w:r>
    </w:p>
    <w:p w:rsidR="00E81357" w:rsidRPr="0050646F" w:rsidRDefault="00905D11" w:rsidP="00E81357">
      <w:pPr>
        <w:widowControl/>
        <w:spacing w:line="360" w:lineRule="auto"/>
        <w:ind w:firstLine="709"/>
        <w:jc w:val="both"/>
        <w:rPr>
          <w:color w:val="000000"/>
          <w:sz w:val="28"/>
          <w:szCs w:val="24"/>
        </w:rPr>
      </w:pPr>
      <w:r>
        <w:rPr>
          <w:color w:val="000000"/>
          <w:position w:val="-28"/>
          <w:sz w:val="28"/>
          <w:szCs w:val="28"/>
          <w:vertAlign w:val="subscript"/>
        </w:rPr>
        <w:pict>
          <v:shape id="_x0000_i1040" type="#_x0000_t75" style="width:158.25pt;height:33pt">
            <v:imagedata r:id="rId18" o:title=""/>
          </v:shape>
        </w:pict>
      </w:r>
      <w:r w:rsidR="00E81357" w:rsidRPr="0050646F">
        <w:rPr>
          <w:color w:val="000000"/>
          <w:sz w:val="28"/>
          <w:szCs w:val="28"/>
          <w:vertAlign w:val="subscript"/>
        </w:rPr>
        <w:t xml:space="preserve"> </w:t>
      </w:r>
      <w:r w:rsidR="00633288" w:rsidRPr="0050646F">
        <w:rPr>
          <w:color w:val="000000"/>
          <w:sz w:val="28"/>
          <w:szCs w:val="24"/>
        </w:rPr>
        <w:t>тыс. руб.</w:t>
      </w:r>
    </w:p>
    <w:p w:rsidR="00E81357" w:rsidRPr="0050646F" w:rsidRDefault="00905D11" w:rsidP="00E81357">
      <w:pPr>
        <w:widowControl/>
        <w:spacing w:line="360" w:lineRule="auto"/>
        <w:ind w:firstLine="709"/>
        <w:jc w:val="both"/>
        <w:rPr>
          <w:color w:val="000000"/>
          <w:sz w:val="28"/>
          <w:szCs w:val="24"/>
        </w:rPr>
      </w:pPr>
      <w:r>
        <w:rPr>
          <w:color w:val="000000"/>
          <w:position w:val="-24"/>
          <w:sz w:val="28"/>
          <w:szCs w:val="28"/>
          <w:vertAlign w:val="subscript"/>
        </w:rPr>
        <w:pict>
          <v:shape id="_x0000_i1041" type="#_x0000_t75" style="width:162pt;height:30.75pt">
            <v:imagedata r:id="rId19" o:title=""/>
          </v:shape>
        </w:pict>
      </w:r>
      <w:r w:rsidR="00E81357" w:rsidRPr="0050646F">
        <w:rPr>
          <w:color w:val="000000"/>
          <w:sz w:val="28"/>
          <w:szCs w:val="28"/>
          <w:vertAlign w:val="subscript"/>
        </w:rPr>
        <w:t xml:space="preserve"> </w:t>
      </w:r>
      <w:r w:rsidR="00633288" w:rsidRPr="0050646F">
        <w:rPr>
          <w:color w:val="000000"/>
          <w:sz w:val="28"/>
          <w:szCs w:val="24"/>
        </w:rPr>
        <w:t>тыс. руб.</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ЗПФ</w:t>
      </w:r>
      <w:r w:rsidRPr="0050646F">
        <w:rPr>
          <w:color w:val="000000"/>
          <w:sz w:val="28"/>
          <w:szCs w:val="28"/>
          <w:vertAlign w:val="subscript"/>
        </w:rPr>
        <w:t>2008</w:t>
      </w:r>
      <w:r w:rsidRPr="0050646F">
        <w:rPr>
          <w:color w:val="000000"/>
          <w:sz w:val="28"/>
          <w:szCs w:val="28"/>
        </w:rPr>
        <w:t xml:space="preserve"> = 44500 – 28022,5 =16477,5 тыс. руб.</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ЗПФ</w:t>
      </w:r>
      <w:r w:rsidRPr="0050646F">
        <w:rPr>
          <w:color w:val="000000"/>
          <w:sz w:val="28"/>
          <w:szCs w:val="28"/>
          <w:vertAlign w:val="subscript"/>
        </w:rPr>
        <w:t>2009</w:t>
      </w:r>
      <w:r w:rsidRPr="0050646F">
        <w:rPr>
          <w:color w:val="000000"/>
          <w:sz w:val="28"/>
          <w:szCs w:val="28"/>
        </w:rPr>
        <w:t xml:space="preserve"> = 47400 – 31088,3 = 16311,7 тыс. руб.</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Выполненные расчёты показывают, что в 2010 году запас финансовой прочности снизится на 165,8 (16311,7</w:t>
      </w:r>
      <w:r w:rsidR="00E81357" w:rsidRPr="0050646F">
        <w:rPr>
          <w:color w:val="000000"/>
          <w:sz w:val="28"/>
          <w:szCs w:val="28"/>
        </w:rPr>
        <w:t>–1</w:t>
      </w:r>
      <w:r w:rsidRPr="0050646F">
        <w:rPr>
          <w:color w:val="000000"/>
          <w:sz w:val="28"/>
          <w:szCs w:val="28"/>
        </w:rPr>
        <w:t>6477,5) тыс. руб. Предприятие</w:t>
      </w:r>
      <w:r w:rsidR="00E81357" w:rsidRPr="0050646F">
        <w:rPr>
          <w:color w:val="000000"/>
          <w:sz w:val="28"/>
          <w:szCs w:val="28"/>
        </w:rPr>
        <w:t xml:space="preserve"> </w:t>
      </w:r>
      <w:r w:rsidRPr="0050646F">
        <w:rPr>
          <w:color w:val="000000"/>
          <w:sz w:val="28"/>
          <w:szCs w:val="28"/>
        </w:rPr>
        <w:t>обеспечит безубыточную работу в 2010 году при достижении</w:t>
      </w:r>
      <w:r w:rsidR="00E81357" w:rsidRPr="0050646F">
        <w:rPr>
          <w:color w:val="000000"/>
          <w:sz w:val="28"/>
          <w:szCs w:val="28"/>
        </w:rPr>
        <w:t xml:space="preserve"> </w:t>
      </w:r>
      <w:r w:rsidRPr="0050646F">
        <w:rPr>
          <w:color w:val="000000"/>
          <w:sz w:val="28"/>
          <w:szCs w:val="28"/>
        </w:rPr>
        <w:t>оптового оборота в сумме 31088,3 тыс. руб., при запланированном объёме продаж в сумме 47400,0 тыс. руб., что обеспечивает запас финансовой прочности в сумме 16311,7 тыс. руб.</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Предприятию очень важно осуществлять постоянный контроль за запасом</w:t>
      </w:r>
      <w:r w:rsidR="00E81357" w:rsidRPr="0050646F">
        <w:rPr>
          <w:color w:val="000000"/>
          <w:sz w:val="28"/>
          <w:szCs w:val="28"/>
        </w:rPr>
        <w:t xml:space="preserve"> </w:t>
      </w:r>
      <w:r w:rsidRPr="0050646F">
        <w:rPr>
          <w:color w:val="000000"/>
          <w:sz w:val="28"/>
          <w:szCs w:val="28"/>
        </w:rPr>
        <w:t>финансовой прочности, выяснять</w:t>
      </w:r>
      <w:r w:rsidR="00E81357" w:rsidRPr="0050646F">
        <w:rPr>
          <w:color w:val="000000"/>
          <w:sz w:val="28"/>
          <w:szCs w:val="28"/>
        </w:rPr>
        <w:t xml:space="preserve"> </w:t>
      </w:r>
      <w:r w:rsidRPr="0050646F">
        <w:rPr>
          <w:color w:val="000000"/>
          <w:sz w:val="28"/>
          <w:szCs w:val="28"/>
        </w:rPr>
        <w:t>насколько близок или далёк</w:t>
      </w:r>
      <w:r w:rsidR="00E81357" w:rsidRPr="0050646F">
        <w:rPr>
          <w:color w:val="000000"/>
          <w:sz w:val="28"/>
          <w:szCs w:val="28"/>
        </w:rPr>
        <w:t xml:space="preserve"> </w:t>
      </w:r>
      <w:r w:rsidRPr="0050646F">
        <w:rPr>
          <w:color w:val="000000"/>
          <w:sz w:val="28"/>
          <w:szCs w:val="28"/>
        </w:rPr>
        <w:t>порог рентабельности, ниже которого не должна опускаться выручка предприятия. Особенно</w:t>
      </w:r>
      <w:r w:rsidR="00E81357" w:rsidRPr="0050646F">
        <w:rPr>
          <w:color w:val="000000"/>
          <w:sz w:val="28"/>
          <w:szCs w:val="28"/>
        </w:rPr>
        <w:t xml:space="preserve"> </w:t>
      </w:r>
      <w:r w:rsidRPr="0050646F">
        <w:rPr>
          <w:color w:val="000000"/>
          <w:sz w:val="28"/>
          <w:szCs w:val="28"/>
        </w:rPr>
        <w:t>важно оценивать риск недополучения выручки в условиях экономического кризиса.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Исследование рынка офисного оборудования проводилось средствами маркетологов, привлекаемых со стороны. Следует отметить, что этот</w:t>
      </w:r>
      <w:r w:rsidR="00E81357" w:rsidRPr="0050646F">
        <w:rPr>
          <w:color w:val="000000"/>
          <w:sz w:val="28"/>
          <w:szCs w:val="28"/>
        </w:rPr>
        <w:t xml:space="preserve"> </w:t>
      </w:r>
      <w:r w:rsidRPr="0050646F">
        <w:rPr>
          <w:color w:val="000000"/>
          <w:sz w:val="28"/>
          <w:szCs w:val="28"/>
        </w:rPr>
        <w:t>рынок за последние годы претерпел</w:t>
      </w:r>
      <w:r w:rsidR="00E81357" w:rsidRPr="0050646F">
        <w:rPr>
          <w:color w:val="000000"/>
          <w:sz w:val="28"/>
          <w:szCs w:val="28"/>
        </w:rPr>
        <w:t xml:space="preserve"> </w:t>
      </w:r>
      <w:r w:rsidRPr="0050646F">
        <w:rPr>
          <w:color w:val="000000"/>
          <w:sz w:val="28"/>
          <w:szCs w:val="28"/>
        </w:rPr>
        <w:t>значительные изменения. Растёт потребность в офисном оборудовании и компьютерной технике. Эта группа товаров чётко позиционирована на рынке и достаточно близка к потребителю в ценовой категории. Она воспринимается как вполне доступный продукт.</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Основные предложения</w:t>
      </w:r>
      <w:r w:rsidR="00E81357" w:rsidRPr="0050646F">
        <w:rPr>
          <w:color w:val="000000"/>
          <w:sz w:val="28"/>
          <w:szCs w:val="28"/>
        </w:rPr>
        <w:t xml:space="preserve"> </w:t>
      </w:r>
      <w:r w:rsidRPr="0050646F">
        <w:rPr>
          <w:color w:val="000000"/>
          <w:sz w:val="28"/>
          <w:szCs w:val="28"/>
        </w:rPr>
        <w:t>по увеличению объёма продаж были разработаны в следующих направлениях:</w:t>
      </w:r>
    </w:p>
    <w:p w:rsidR="00633288" w:rsidRPr="0050646F" w:rsidRDefault="00633288" w:rsidP="00E81357">
      <w:pPr>
        <w:widowControl/>
        <w:tabs>
          <w:tab w:val="left" w:pos="1134"/>
        </w:tabs>
        <w:spacing w:line="360" w:lineRule="auto"/>
        <w:ind w:firstLine="709"/>
        <w:jc w:val="both"/>
        <w:rPr>
          <w:color w:val="000000"/>
          <w:sz w:val="28"/>
          <w:szCs w:val="28"/>
        </w:rPr>
      </w:pPr>
      <w:r w:rsidRPr="0050646F">
        <w:rPr>
          <w:color w:val="000000"/>
          <w:sz w:val="28"/>
          <w:szCs w:val="28"/>
        </w:rPr>
        <w:t>–</w:t>
      </w:r>
      <w:r w:rsidR="00E81357" w:rsidRPr="0050646F">
        <w:rPr>
          <w:color w:val="000000"/>
          <w:sz w:val="28"/>
          <w:szCs w:val="28"/>
        </w:rPr>
        <w:t xml:space="preserve"> </w:t>
      </w:r>
      <w:r w:rsidRPr="0050646F">
        <w:rPr>
          <w:color w:val="000000"/>
          <w:sz w:val="28"/>
          <w:szCs w:val="28"/>
        </w:rPr>
        <w:t>организация рекламы по новым товарным группам;</w:t>
      </w:r>
    </w:p>
    <w:p w:rsidR="00633288" w:rsidRPr="0050646F" w:rsidRDefault="00633288" w:rsidP="00E81357">
      <w:pPr>
        <w:widowControl/>
        <w:tabs>
          <w:tab w:val="left" w:pos="1134"/>
        </w:tabs>
        <w:spacing w:line="360" w:lineRule="auto"/>
        <w:ind w:firstLine="709"/>
        <w:jc w:val="both"/>
        <w:rPr>
          <w:color w:val="000000"/>
          <w:sz w:val="28"/>
          <w:szCs w:val="28"/>
        </w:rPr>
      </w:pPr>
      <w:r w:rsidRPr="0050646F">
        <w:rPr>
          <w:color w:val="000000"/>
          <w:sz w:val="28"/>
          <w:szCs w:val="28"/>
        </w:rPr>
        <w:t>–</w:t>
      </w:r>
      <w:r w:rsidR="00E81357" w:rsidRPr="0050646F">
        <w:rPr>
          <w:color w:val="000000"/>
          <w:sz w:val="28"/>
          <w:szCs w:val="28"/>
        </w:rPr>
        <w:t xml:space="preserve"> </w:t>
      </w:r>
      <w:r w:rsidRPr="0050646F">
        <w:rPr>
          <w:color w:val="000000"/>
          <w:sz w:val="28"/>
          <w:szCs w:val="28"/>
        </w:rPr>
        <w:t>разработка методов стимулирования продаж.</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Основные формы организации рекламной деятельности, которые предлагаются в курсовой</w:t>
      </w:r>
      <w:r w:rsidR="00E81357" w:rsidRPr="0050646F">
        <w:rPr>
          <w:color w:val="000000"/>
          <w:sz w:val="28"/>
          <w:szCs w:val="28"/>
        </w:rPr>
        <w:t xml:space="preserve"> </w:t>
      </w:r>
      <w:r w:rsidRPr="0050646F">
        <w:rPr>
          <w:color w:val="000000"/>
          <w:sz w:val="28"/>
          <w:szCs w:val="28"/>
        </w:rPr>
        <w:t>работе: рекламные акции, розыгрыш призов, подарки,</w:t>
      </w:r>
      <w:r w:rsidR="00E81357" w:rsidRPr="0050646F">
        <w:rPr>
          <w:color w:val="000000"/>
          <w:sz w:val="28"/>
          <w:szCs w:val="28"/>
        </w:rPr>
        <w:t xml:space="preserve"> </w:t>
      </w:r>
      <w:r w:rsidRPr="0050646F">
        <w:rPr>
          <w:color w:val="000000"/>
          <w:sz w:val="28"/>
          <w:szCs w:val="28"/>
        </w:rPr>
        <w:t>презентации товаров. В приложении Е</w:t>
      </w:r>
      <w:r w:rsidR="00E81357" w:rsidRPr="0050646F">
        <w:rPr>
          <w:color w:val="000000"/>
          <w:sz w:val="28"/>
          <w:szCs w:val="28"/>
        </w:rPr>
        <w:t xml:space="preserve"> </w:t>
      </w:r>
      <w:r w:rsidRPr="0050646F">
        <w:rPr>
          <w:color w:val="000000"/>
          <w:sz w:val="28"/>
          <w:szCs w:val="28"/>
        </w:rPr>
        <w:t>сформулированы основные рекомендации по стимулированию сбыта.</w:t>
      </w:r>
    </w:p>
    <w:p w:rsidR="00633288"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 xml:space="preserve">Основная задача рекламы стимулировать потребность в приобретении товара, важно подчеркнуть основные преимущества наших товаров по сравнению с другими предприятиями (ассортимент, скидки, сервисное обслуживание, бесплатные услуги </w:t>
      </w:r>
      <w:r w:rsidR="00E81357" w:rsidRPr="0050646F">
        <w:rPr>
          <w:color w:val="000000"/>
          <w:sz w:val="28"/>
          <w:szCs w:val="28"/>
        </w:rPr>
        <w:t>и т.д.</w:t>
      </w:r>
      <w:r w:rsidRPr="0050646F">
        <w:rPr>
          <w:color w:val="000000"/>
          <w:sz w:val="28"/>
          <w:szCs w:val="28"/>
        </w:rPr>
        <w:t>)</w:t>
      </w:r>
    </w:p>
    <w:p w:rsidR="00633288" w:rsidRPr="0050646F" w:rsidRDefault="00633288" w:rsidP="00E81357">
      <w:pPr>
        <w:widowControl/>
        <w:tabs>
          <w:tab w:val="left" w:pos="11580"/>
        </w:tabs>
        <w:spacing w:line="360" w:lineRule="auto"/>
        <w:ind w:firstLine="709"/>
        <w:jc w:val="both"/>
        <w:rPr>
          <w:color w:val="000000"/>
          <w:sz w:val="28"/>
          <w:szCs w:val="28"/>
        </w:rPr>
      </w:pPr>
    </w:p>
    <w:p w:rsidR="00633288" w:rsidRPr="007E3D59" w:rsidRDefault="00633288" w:rsidP="00E81357">
      <w:pPr>
        <w:widowControl/>
        <w:tabs>
          <w:tab w:val="left" w:pos="11580"/>
        </w:tabs>
        <w:spacing w:line="360" w:lineRule="auto"/>
        <w:ind w:firstLine="709"/>
        <w:jc w:val="both"/>
        <w:rPr>
          <w:b/>
          <w:color w:val="000000"/>
          <w:sz w:val="28"/>
          <w:szCs w:val="28"/>
        </w:rPr>
      </w:pPr>
      <w:r w:rsidRPr="007E3D59">
        <w:rPr>
          <w:b/>
          <w:color w:val="000000"/>
          <w:sz w:val="28"/>
          <w:szCs w:val="28"/>
        </w:rPr>
        <w:t>3.2 Рекомендации по формированию ценовой и кредитной политики предприятия</w:t>
      </w:r>
      <w:r w:rsidR="00E81357" w:rsidRPr="007E3D59">
        <w:rPr>
          <w:b/>
          <w:color w:val="000000"/>
          <w:sz w:val="28"/>
          <w:szCs w:val="28"/>
        </w:rPr>
        <w:t xml:space="preserve"> </w:t>
      </w:r>
      <w:r w:rsidRPr="007E3D59">
        <w:rPr>
          <w:b/>
          <w:color w:val="000000"/>
          <w:sz w:val="28"/>
          <w:szCs w:val="28"/>
        </w:rPr>
        <w:t>ООО</w:t>
      </w:r>
      <w:r w:rsidR="00E81357" w:rsidRPr="007E3D59">
        <w:rPr>
          <w:b/>
          <w:color w:val="000000"/>
          <w:sz w:val="28"/>
          <w:szCs w:val="28"/>
        </w:rPr>
        <w:t> «</w:t>
      </w:r>
      <w:r w:rsidRPr="007E3D59">
        <w:rPr>
          <w:b/>
          <w:color w:val="000000"/>
          <w:sz w:val="28"/>
          <w:szCs w:val="28"/>
        </w:rPr>
        <w:t xml:space="preserve">АСП </w:t>
      </w:r>
      <w:r w:rsidR="00E81357" w:rsidRPr="007E3D59">
        <w:rPr>
          <w:b/>
          <w:color w:val="000000"/>
          <w:sz w:val="28"/>
          <w:szCs w:val="28"/>
        </w:rPr>
        <w:t xml:space="preserve">– </w:t>
      </w:r>
      <w:r w:rsidRPr="007E3D59">
        <w:rPr>
          <w:b/>
          <w:color w:val="000000"/>
          <w:sz w:val="28"/>
          <w:szCs w:val="28"/>
        </w:rPr>
        <w:t>ЦЕНТР»</w:t>
      </w:r>
    </w:p>
    <w:p w:rsidR="00633288" w:rsidRPr="0050646F" w:rsidRDefault="00633288" w:rsidP="00E81357">
      <w:pPr>
        <w:widowControl/>
        <w:tabs>
          <w:tab w:val="left" w:pos="11580"/>
        </w:tabs>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Выбор правильной ценовой политики является важным направлением увеличения выручки и прибыли, и способствует формированию финансовой устойчивости предприятия. Необходимо своевременно снижать цены на товары, устанавливать цены либо на уровне цен конкурентов, либо чуть ниже. В периоды уменьшения объёма продаж,</w:t>
      </w:r>
      <w:r w:rsidR="00E81357" w:rsidRPr="0050646F">
        <w:rPr>
          <w:color w:val="000000"/>
          <w:sz w:val="28"/>
          <w:szCs w:val="28"/>
        </w:rPr>
        <w:t xml:space="preserve"> </w:t>
      </w:r>
      <w:r w:rsidRPr="0050646F">
        <w:rPr>
          <w:color w:val="000000"/>
          <w:sz w:val="28"/>
          <w:szCs w:val="28"/>
        </w:rPr>
        <w:t>снижение цен на товары может обеспечить увеличение оптового оборота и рост прибыли.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Основные предложения были разработаны в следующих направлениях:</w:t>
      </w:r>
    </w:p>
    <w:p w:rsidR="00633288" w:rsidRPr="0050646F" w:rsidRDefault="00633288" w:rsidP="00E81357">
      <w:pPr>
        <w:widowControl/>
        <w:tabs>
          <w:tab w:val="left" w:pos="1134"/>
        </w:tabs>
        <w:spacing w:line="360" w:lineRule="auto"/>
        <w:ind w:firstLine="709"/>
        <w:jc w:val="both"/>
        <w:rPr>
          <w:color w:val="000000"/>
          <w:sz w:val="28"/>
          <w:szCs w:val="28"/>
        </w:rPr>
      </w:pPr>
      <w:r w:rsidRPr="0050646F">
        <w:rPr>
          <w:color w:val="000000"/>
          <w:sz w:val="28"/>
          <w:szCs w:val="28"/>
        </w:rPr>
        <w:t>–</w:t>
      </w:r>
      <w:r w:rsidR="00E81357" w:rsidRPr="0050646F">
        <w:rPr>
          <w:color w:val="000000"/>
          <w:sz w:val="28"/>
          <w:szCs w:val="28"/>
        </w:rPr>
        <w:t xml:space="preserve"> </w:t>
      </w:r>
      <w:r w:rsidRPr="0050646F">
        <w:rPr>
          <w:color w:val="000000"/>
          <w:sz w:val="28"/>
          <w:szCs w:val="28"/>
        </w:rPr>
        <w:t>контроль над состоянием расчётов с покупателями;</w:t>
      </w:r>
    </w:p>
    <w:p w:rsidR="00633288" w:rsidRPr="0050646F" w:rsidRDefault="00633288" w:rsidP="00E81357">
      <w:pPr>
        <w:widowControl/>
        <w:tabs>
          <w:tab w:val="left" w:pos="1134"/>
        </w:tabs>
        <w:spacing w:line="360" w:lineRule="auto"/>
        <w:ind w:firstLine="709"/>
        <w:jc w:val="both"/>
        <w:rPr>
          <w:color w:val="000000"/>
          <w:sz w:val="28"/>
          <w:szCs w:val="28"/>
        </w:rPr>
      </w:pPr>
      <w:r w:rsidRPr="0050646F">
        <w:rPr>
          <w:color w:val="000000"/>
          <w:sz w:val="28"/>
          <w:szCs w:val="28"/>
        </w:rPr>
        <w:t>–</w:t>
      </w:r>
      <w:r w:rsidR="00E81357" w:rsidRPr="0050646F">
        <w:rPr>
          <w:color w:val="000000"/>
          <w:sz w:val="28"/>
          <w:szCs w:val="28"/>
        </w:rPr>
        <w:t xml:space="preserve"> </w:t>
      </w:r>
      <w:r w:rsidRPr="0050646F">
        <w:rPr>
          <w:color w:val="000000"/>
          <w:sz w:val="28"/>
          <w:szCs w:val="28"/>
        </w:rPr>
        <w:t>формирование широкого круга потребителей, что позволит уменьшить</w:t>
      </w:r>
      <w:r w:rsidR="00E81357" w:rsidRPr="0050646F">
        <w:rPr>
          <w:color w:val="000000"/>
          <w:sz w:val="28"/>
          <w:szCs w:val="28"/>
        </w:rPr>
        <w:t xml:space="preserve"> </w:t>
      </w:r>
      <w:r w:rsidRPr="0050646F">
        <w:rPr>
          <w:color w:val="000000"/>
          <w:sz w:val="28"/>
          <w:szCs w:val="28"/>
        </w:rPr>
        <w:t>риск неуплаты одним или несколькими покупателями;</w:t>
      </w:r>
    </w:p>
    <w:p w:rsidR="00633288" w:rsidRPr="0050646F" w:rsidRDefault="00633288" w:rsidP="00E81357">
      <w:pPr>
        <w:widowControl/>
        <w:tabs>
          <w:tab w:val="left" w:pos="1134"/>
        </w:tabs>
        <w:spacing w:line="360" w:lineRule="auto"/>
        <w:ind w:firstLine="709"/>
        <w:jc w:val="both"/>
        <w:rPr>
          <w:color w:val="000000"/>
          <w:sz w:val="28"/>
          <w:szCs w:val="28"/>
        </w:rPr>
      </w:pPr>
      <w:r w:rsidRPr="0050646F">
        <w:rPr>
          <w:color w:val="000000"/>
          <w:sz w:val="28"/>
          <w:szCs w:val="28"/>
        </w:rPr>
        <w:t>–</w:t>
      </w:r>
      <w:r w:rsidR="00E81357" w:rsidRPr="0050646F">
        <w:rPr>
          <w:color w:val="000000"/>
          <w:sz w:val="28"/>
          <w:szCs w:val="28"/>
        </w:rPr>
        <w:t xml:space="preserve"> </w:t>
      </w:r>
      <w:r w:rsidRPr="0050646F">
        <w:rPr>
          <w:color w:val="000000"/>
          <w:sz w:val="28"/>
          <w:szCs w:val="28"/>
        </w:rPr>
        <w:t>формирование рациональной ценовой политики предприятия;</w:t>
      </w:r>
    </w:p>
    <w:p w:rsidR="00633288" w:rsidRPr="0050646F" w:rsidRDefault="00633288" w:rsidP="00E81357">
      <w:pPr>
        <w:widowControl/>
        <w:tabs>
          <w:tab w:val="left" w:pos="1134"/>
        </w:tabs>
        <w:spacing w:line="360" w:lineRule="auto"/>
        <w:ind w:firstLine="709"/>
        <w:jc w:val="both"/>
        <w:rPr>
          <w:color w:val="000000"/>
          <w:sz w:val="28"/>
          <w:szCs w:val="28"/>
        </w:rPr>
      </w:pPr>
      <w:r w:rsidRPr="0050646F">
        <w:rPr>
          <w:color w:val="000000"/>
          <w:sz w:val="28"/>
          <w:szCs w:val="28"/>
        </w:rPr>
        <w:t>– контроль за соотношением дебиторской</w:t>
      </w:r>
      <w:r w:rsidR="00E81357" w:rsidRPr="0050646F">
        <w:rPr>
          <w:color w:val="000000"/>
          <w:sz w:val="28"/>
          <w:szCs w:val="28"/>
        </w:rPr>
        <w:t xml:space="preserve"> </w:t>
      </w:r>
      <w:r w:rsidRPr="0050646F">
        <w:rPr>
          <w:color w:val="000000"/>
          <w:sz w:val="28"/>
          <w:szCs w:val="28"/>
        </w:rPr>
        <w:t>и кредиторской задолженности;</w:t>
      </w:r>
    </w:p>
    <w:p w:rsidR="00633288" w:rsidRPr="0050646F" w:rsidRDefault="00633288" w:rsidP="00E81357">
      <w:pPr>
        <w:widowControl/>
        <w:tabs>
          <w:tab w:val="left" w:pos="1134"/>
        </w:tabs>
        <w:spacing w:line="360" w:lineRule="auto"/>
        <w:ind w:firstLine="709"/>
        <w:jc w:val="both"/>
        <w:rPr>
          <w:color w:val="000000"/>
          <w:sz w:val="28"/>
          <w:szCs w:val="28"/>
        </w:rPr>
      </w:pPr>
      <w:r w:rsidRPr="0050646F">
        <w:rPr>
          <w:color w:val="000000"/>
          <w:sz w:val="28"/>
          <w:szCs w:val="28"/>
        </w:rPr>
        <w:t>– изменение условий товарного кредита, предоставляемого потребителям;</w:t>
      </w:r>
    </w:p>
    <w:p w:rsidR="00633288"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Снижение цен можно проводить за счёт</w:t>
      </w:r>
      <w:r w:rsidR="00E81357" w:rsidRPr="0050646F">
        <w:rPr>
          <w:color w:val="000000"/>
          <w:sz w:val="28"/>
          <w:szCs w:val="28"/>
        </w:rPr>
        <w:t xml:space="preserve"> </w:t>
      </w:r>
      <w:r w:rsidRPr="0050646F">
        <w:rPr>
          <w:color w:val="000000"/>
          <w:sz w:val="28"/>
          <w:szCs w:val="28"/>
        </w:rPr>
        <w:t>снижения оптовой надбавки</w:t>
      </w:r>
      <w:r w:rsidR="00E81357" w:rsidRPr="0050646F">
        <w:rPr>
          <w:color w:val="000000"/>
          <w:sz w:val="28"/>
          <w:szCs w:val="28"/>
        </w:rPr>
        <w:t xml:space="preserve"> </w:t>
      </w:r>
      <w:r w:rsidRPr="0050646F">
        <w:rPr>
          <w:color w:val="000000"/>
          <w:sz w:val="28"/>
          <w:szCs w:val="28"/>
        </w:rPr>
        <w:t>на 5</w:t>
      </w:r>
      <w:r w:rsidR="00E81357" w:rsidRPr="0050646F">
        <w:rPr>
          <w:color w:val="000000"/>
          <w:sz w:val="28"/>
          <w:szCs w:val="28"/>
        </w:rPr>
        <w:t>–7%</w:t>
      </w:r>
      <w:r w:rsidRPr="0050646F">
        <w:rPr>
          <w:color w:val="000000"/>
          <w:sz w:val="28"/>
          <w:szCs w:val="28"/>
        </w:rPr>
        <w:t xml:space="preserve"> в зависимости от товарной группы.</w:t>
      </w:r>
      <w:r w:rsidR="00E81357" w:rsidRPr="0050646F">
        <w:rPr>
          <w:color w:val="000000"/>
          <w:sz w:val="28"/>
          <w:szCs w:val="28"/>
        </w:rPr>
        <w:t xml:space="preserve"> </w:t>
      </w:r>
      <w:r w:rsidRPr="0050646F">
        <w:rPr>
          <w:color w:val="000000"/>
          <w:sz w:val="28"/>
          <w:szCs w:val="28"/>
        </w:rPr>
        <w:t>Снижение целесообразно</w:t>
      </w:r>
      <w:r w:rsidR="00E81357" w:rsidRPr="0050646F">
        <w:rPr>
          <w:color w:val="000000"/>
          <w:sz w:val="28"/>
          <w:szCs w:val="28"/>
        </w:rPr>
        <w:t xml:space="preserve"> </w:t>
      </w:r>
      <w:r w:rsidRPr="0050646F">
        <w:rPr>
          <w:color w:val="000000"/>
          <w:sz w:val="28"/>
          <w:szCs w:val="28"/>
        </w:rPr>
        <w:t xml:space="preserve">проводить во </w:t>
      </w:r>
      <w:r w:rsidRPr="0050646F">
        <w:rPr>
          <w:color w:val="000000"/>
          <w:sz w:val="28"/>
          <w:szCs w:val="28"/>
          <w:lang w:val="en-US"/>
        </w:rPr>
        <w:t>I</w:t>
      </w:r>
      <w:r w:rsidRPr="0050646F">
        <w:rPr>
          <w:color w:val="000000"/>
          <w:sz w:val="28"/>
          <w:szCs w:val="28"/>
        </w:rPr>
        <w:t xml:space="preserve"> и </w:t>
      </w:r>
      <w:r w:rsidRPr="0050646F">
        <w:rPr>
          <w:color w:val="000000"/>
          <w:sz w:val="28"/>
          <w:szCs w:val="28"/>
          <w:lang w:val="en-US"/>
        </w:rPr>
        <w:t>II</w:t>
      </w:r>
      <w:r w:rsidRPr="0050646F">
        <w:rPr>
          <w:color w:val="000000"/>
          <w:sz w:val="28"/>
          <w:szCs w:val="28"/>
        </w:rPr>
        <w:t xml:space="preserve"> квартале 2010 года, так как именно в эти периоды по предприятию ООО</w:t>
      </w:r>
      <w:r w:rsidR="00E81357" w:rsidRPr="0050646F">
        <w:rPr>
          <w:color w:val="000000"/>
          <w:sz w:val="28"/>
          <w:szCs w:val="28"/>
        </w:rPr>
        <w:t> «</w:t>
      </w:r>
      <w:r w:rsidRPr="0050646F">
        <w:rPr>
          <w:color w:val="000000"/>
          <w:sz w:val="28"/>
          <w:szCs w:val="28"/>
        </w:rPr>
        <w:t xml:space="preserve">АСП </w:t>
      </w:r>
      <w:r w:rsidR="00E81357" w:rsidRPr="0050646F">
        <w:rPr>
          <w:color w:val="000000"/>
          <w:sz w:val="28"/>
          <w:szCs w:val="28"/>
        </w:rPr>
        <w:t xml:space="preserve">– </w:t>
      </w:r>
      <w:r w:rsidRPr="0050646F">
        <w:rPr>
          <w:color w:val="000000"/>
          <w:sz w:val="28"/>
          <w:szCs w:val="28"/>
        </w:rPr>
        <w:t>ЦЕНТР» наблюдается снижение объёмов продаж. В курсовой</w:t>
      </w:r>
      <w:r w:rsidR="00E81357" w:rsidRPr="0050646F">
        <w:rPr>
          <w:color w:val="000000"/>
          <w:sz w:val="28"/>
          <w:szCs w:val="28"/>
        </w:rPr>
        <w:t xml:space="preserve"> </w:t>
      </w:r>
      <w:r w:rsidRPr="0050646F">
        <w:rPr>
          <w:color w:val="000000"/>
          <w:sz w:val="28"/>
          <w:szCs w:val="28"/>
        </w:rPr>
        <w:t>работе предлагается провести снижение цен за счёт снижения оптовой надбавки</w:t>
      </w:r>
      <w:r w:rsidR="00E81357" w:rsidRPr="0050646F">
        <w:rPr>
          <w:color w:val="000000"/>
          <w:sz w:val="28"/>
          <w:szCs w:val="28"/>
        </w:rPr>
        <w:t xml:space="preserve"> </w:t>
      </w:r>
      <w:r w:rsidRPr="0050646F">
        <w:rPr>
          <w:color w:val="000000"/>
          <w:sz w:val="28"/>
          <w:szCs w:val="28"/>
        </w:rPr>
        <w:t>в первом квартале 2010 года.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При анализе оборотного капитала</w:t>
      </w:r>
      <w:r w:rsidR="00E81357" w:rsidRPr="0050646F">
        <w:rPr>
          <w:color w:val="000000"/>
          <w:sz w:val="28"/>
          <w:szCs w:val="28"/>
        </w:rPr>
        <w:t xml:space="preserve"> </w:t>
      </w:r>
      <w:r w:rsidRPr="0050646F">
        <w:rPr>
          <w:color w:val="000000"/>
          <w:sz w:val="28"/>
          <w:szCs w:val="28"/>
        </w:rPr>
        <w:t>по ООО</w:t>
      </w:r>
      <w:r w:rsidR="00E81357" w:rsidRPr="0050646F">
        <w:rPr>
          <w:color w:val="000000"/>
          <w:sz w:val="28"/>
          <w:szCs w:val="28"/>
        </w:rPr>
        <w:t> «</w:t>
      </w:r>
      <w:r w:rsidRPr="0050646F">
        <w:rPr>
          <w:color w:val="000000"/>
          <w:sz w:val="28"/>
          <w:szCs w:val="28"/>
        </w:rPr>
        <w:t>АСП-ЦЕНТР» было установлено, что доля его постоянно растёт: причинами роста являются увеличение объёмов продаж, расширение ассортимента, предоставление товарного кредита покупателям, рост цен и тарифов. Во второй главе выпускной квалификационной</w:t>
      </w:r>
      <w:r w:rsidR="00E81357" w:rsidRPr="0050646F">
        <w:rPr>
          <w:color w:val="000000"/>
          <w:sz w:val="28"/>
          <w:szCs w:val="28"/>
        </w:rPr>
        <w:t xml:space="preserve"> </w:t>
      </w:r>
      <w:r w:rsidRPr="0050646F">
        <w:rPr>
          <w:color w:val="000000"/>
          <w:sz w:val="28"/>
          <w:szCs w:val="28"/>
        </w:rPr>
        <w:t>работы проведён анализ оборачиваемости материальных активов по предприятию и было установлено, что оборачиваемость в днях по организации за период с 2008 года по 2009 год увеличилась на</w:t>
      </w:r>
      <w:r w:rsidR="00E81357" w:rsidRPr="0050646F">
        <w:rPr>
          <w:color w:val="000000"/>
          <w:sz w:val="28"/>
          <w:szCs w:val="28"/>
        </w:rPr>
        <w:t xml:space="preserve"> </w:t>
      </w:r>
      <w:r w:rsidRPr="0050646F">
        <w:rPr>
          <w:color w:val="000000"/>
          <w:sz w:val="28"/>
          <w:szCs w:val="28"/>
        </w:rPr>
        <w:t>15,5 дня и составила 70,5 дня.</w:t>
      </w:r>
    </w:p>
    <w:p w:rsidR="00E81357"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В условиях экономического кризиса банки испытывают определённые риски и трудности с выдачей кредитов предприятиям.</w:t>
      </w:r>
      <w:r w:rsidR="00E81357" w:rsidRPr="0050646F">
        <w:rPr>
          <w:color w:val="000000"/>
          <w:sz w:val="28"/>
          <w:szCs w:val="28"/>
        </w:rPr>
        <w:t xml:space="preserve"> </w:t>
      </w:r>
      <w:r w:rsidRPr="0050646F">
        <w:rPr>
          <w:color w:val="000000"/>
          <w:sz w:val="28"/>
          <w:szCs w:val="28"/>
        </w:rPr>
        <w:t>ООО</w:t>
      </w:r>
      <w:r w:rsidR="00E81357" w:rsidRPr="0050646F">
        <w:rPr>
          <w:color w:val="000000"/>
          <w:sz w:val="28"/>
          <w:szCs w:val="28"/>
        </w:rPr>
        <w:t> «</w:t>
      </w:r>
      <w:r w:rsidRPr="0050646F">
        <w:rPr>
          <w:color w:val="000000"/>
          <w:sz w:val="28"/>
          <w:szCs w:val="28"/>
        </w:rPr>
        <w:t>АСП-ЦЕНР» ежегодно берёт краткосрочный кредит под закупку товаров. Кредит оформляют на год по</w:t>
      </w:r>
      <w:r w:rsidR="00E81357" w:rsidRPr="0050646F">
        <w:rPr>
          <w:color w:val="000000"/>
          <w:sz w:val="28"/>
          <w:szCs w:val="28"/>
        </w:rPr>
        <w:t xml:space="preserve"> </w:t>
      </w:r>
      <w:r w:rsidRPr="0050646F">
        <w:rPr>
          <w:color w:val="000000"/>
          <w:sz w:val="28"/>
          <w:szCs w:val="28"/>
        </w:rPr>
        <w:t>ставке 1</w:t>
      </w:r>
      <w:r w:rsidR="00E81357" w:rsidRPr="0050646F">
        <w:rPr>
          <w:color w:val="000000"/>
          <w:sz w:val="28"/>
          <w:szCs w:val="28"/>
        </w:rPr>
        <w:t>8%</w:t>
      </w:r>
      <w:r w:rsidRPr="0050646F">
        <w:rPr>
          <w:color w:val="000000"/>
          <w:sz w:val="28"/>
          <w:szCs w:val="28"/>
        </w:rPr>
        <w:t xml:space="preserve"> годовых.</w:t>
      </w:r>
    </w:p>
    <w:p w:rsidR="00633288"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Предприятие</w:t>
      </w:r>
      <w:r w:rsidR="00E81357" w:rsidRPr="0050646F">
        <w:rPr>
          <w:color w:val="000000"/>
          <w:sz w:val="28"/>
          <w:szCs w:val="28"/>
        </w:rPr>
        <w:t xml:space="preserve"> </w:t>
      </w:r>
      <w:r w:rsidRPr="0050646F">
        <w:rPr>
          <w:color w:val="000000"/>
          <w:sz w:val="28"/>
          <w:szCs w:val="28"/>
        </w:rPr>
        <w:t>развивается в условиях острой конкурентной борьбы, но обеспечивает</w:t>
      </w:r>
      <w:r w:rsidR="00E81357" w:rsidRPr="0050646F">
        <w:rPr>
          <w:color w:val="000000"/>
          <w:sz w:val="28"/>
          <w:szCs w:val="28"/>
        </w:rPr>
        <w:t xml:space="preserve"> </w:t>
      </w:r>
      <w:r w:rsidRPr="0050646F">
        <w:rPr>
          <w:color w:val="000000"/>
          <w:sz w:val="28"/>
          <w:szCs w:val="28"/>
        </w:rPr>
        <w:t>при этом ежегодный прирост оптового оборота и прибыли. В связи с трудностями, возникающими с получением кредита</w:t>
      </w:r>
      <w:r w:rsidR="00E81357" w:rsidRPr="0050646F">
        <w:rPr>
          <w:color w:val="000000"/>
          <w:sz w:val="28"/>
          <w:szCs w:val="28"/>
        </w:rPr>
        <w:t xml:space="preserve"> </w:t>
      </w:r>
      <w:r w:rsidRPr="0050646F">
        <w:rPr>
          <w:color w:val="000000"/>
          <w:sz w:val="28"/>
          <w:szCs w:val="28"/>
        </w:rPr>
        <w:t>собрание учредителей приняло решение часть нераспределённой прибыли предприятия направить на пополнение оборотных средств в сумме 1500 тыс. руб. Это позволит сократить потребность в</w:t>
      </w:r>
      <w:r w:rsidR="00E81357" w:rsidRPr="0050646F">
        <w:rPr>
          <w:color w:val="000000"/>
          <w:sz w:val="28"/>
          <w:szCs w:val="28"/>
        </w:rPr>
        <w:t xml:space="preserve"> </w:t>
      </w:r>
      <w:r w:rsidRPr="0050646F">
        <w:rPr>
          <w:color w:val="000000"/>
          <w:sz w:val="28"/>
          <w:szCs w:val="28"/>
        </w:rPr>
        <w:t>краткосрочных займах и кредитах и снизить проценты, уплаченные по кредитам. В 2010 году при займе 1000 тыс. руб. в банке на год и ставке 1</w:t>
      </w:r>
      <w:r w:rsidR="00E81357" w:rsidRPr="0050646F">
        <w:rPr>
          <w:color w:val="000000"/>
          <w:sz w:val="28"/>
          <w:szCs w:val="28"/>
        </w:rPr>
        <w:t>8%</w:t>
      </w:r>
      <w:r w:rsidRPr="0050646F">
        <w:rPr>
          <w:color w:val="000000"/>
          <w:sz w:val="28"/>
          <w:szCs w:val="28"/>
        </w:rPr>
        <w:t xml:space="preserve"> годовых</w:t>
      </w:r>
      <w:r w:rsidR="00E81357" w:rsidRPr="0050646F">
        <w:rPr>
          <w:color w:val="000000"/>
          <w:sz w:val="28"/>
          <w:szCs w:val="28"/>
        </w:rPr>
        <w:t xml:space="preserve"> </w:t>
      </w:r>
      <w:r w:rsidRPr="0050646F">
        <w:rPr>
          <w:color w:val="000000"/>
          <w:sz w:val="28"/>
          <w:szCs w:val="28"/>
        </w:rPr>
        <w:t>процент составит</w:t>
      </w:r>
      <w:r w:rsidR="00E81357" w:rsidRPr="0050646F">
        <w:rPr>
          <w:color w:val="000000"/>
          <w:sz w:val="28"/>
          <w:szCs w:val="28"/>
        </w:rPr>
        <w:t xml:space="preserve"> </w:t>
      </w:r>
      <w:r w:rsidRPr="0050646F">
        <w:rPr>
          <w:color w:val="000000"/>
          <w:sz w:val="28"/>
          <w:szCs w:val="28"/>
        </w:rPr>
        <w:t>180,0 тыс. руб.</w:t>
      </w:r>
      <w:r w:rsidR="00E81357" w:rsidRPr="0050646F">
        <w:rPr>
          <w:color w:val="000000"/>
          <w:sz w:val="28"/>
          <w:szCs w:val="28"/>
        </w:rPr>
        <w:t xml:space="preserve"> </w:t>
      </w:r>
      <w:r w:rsidRPr="0050646F">
        <w:rPr>
          <w:color w:val="000000"/>
          <w:sz w:val="28"/>
          <w:szCs w:val="28"/>
        </w:rPr>
        <w:t>(1000*18/100).Таким образом, предприятие может сократить свои расходы и увеличить прибыль до налогообложения</w:t>
      </w:r>
      <w:r w:rsidR="00E81357" w:rsidRPr="0050646F">
        <w:rPr>
          <w:color w:val="000000"/>
          <w:sz w:val="28"/>
          <w:szCs w:val="28"/>
        </w:rPr>
        <w:t xml:space="preserve"> </w:t>
      </w:r>
      <w:r w:rsidRPr="0050646F">
        <w:rPr>
          <w:color w:val="000000"/>
          <w:sz w:val="28"/>
          <w:szCs w:val="28"/>
        </w:rPr>
        <w:t>на 180,0 тыс. руб.</w:t>
      </w:r>
    </w:p>
    <w:p w:rsidR="00E81357"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В условиях экономического кризиса считаю нецелесообразным предоставление товарного кредита предприятием ООО</w:t>
      </w:r>
      <w:r w:rsidR="00E81357" w:rsidRPr="0050646F">
        <w:rPr>
          <w:color w:val="000000"/>
          <w:sz w:val="28"/>
          <w:szCs w:val="28"/>
        </w:rPr>
        <w:t> «</w:t>
      </w:r>
      <w:r w:rsidRPr="0050646F">
        <w:rPr>
          <w:color w:val="000000"/>
          <w:sz w:val="28"/>
          <w:szCs w:val="28"/>
        </w:rPr>
        <w:t xml:space="preserve">АСП </w:t>
      </w:r>
      <w:r w:rsidR="00E81357" w:rsidRPr="0050646F">
        <w:rPr>
          <w:color w:val="000000"/>
          <w:sz w:val="28"/>
          <w:szCs w:val="28"/>
        </w:rPr>
        <w:t xml:space="preserve">– </w:t>
      </w:r>
      <w:r w:rsidRPr="0050646F">
        <w:rPr>
          <w:color w:val="000000"/>
          <w:sz w:val="28"/>
          <w:szCs w:val="28"/>
        </w:rPr>
        <w:t>ЦЕНТР»</w:t>
      </w:r>
      <w:r w:rsidR="00E81357" w:rsidRPr="0050646F">
        <w:rPr>
          <w:color w:val="000000"/>
          <w:sz w:val="28"/>
          <w:szCs w:val="28"/>
        </w:rPr>
        <w:t xml:space="preserve"> </w:t>
      </w:r>
      <w:r w:rsidRPr="0050646F">
        <w:rPr>
          <w:color w:val="000000"/>
          <w:sz w:val="28"/>
          <w:szCs w:val="28"/>
        </w:rPr>
        <w:t>на прежних условиях. Товарный кредит предоставлялся для потребителей на 14 дней. Предлагаю снизить товарный кредит до 7 дней и оставить его только по крупным покупателям. По</w:t>
      </w:r>
      <w:r w:rsidR="00E81357" w:rsidRPr="0050646F">
        <w:rPr>
          <w:color w:val="000000"/>
          <w:sz w:val="28"/>
          <w:szCs w:val="28"/>
        </w:rPr>
        <w:t xml:space="preserve"> </w:t>
      </w:r>
      <w:r w:rsidRPr="0050646F">
        <w:rPr>
          <w:color w:val="000000"/>
          <w:sz w:val="28"/>
          <w:szCs w:val="28"/>
        </w:rPr>
        <w:t>товарам пользующимся хорошим спросом</w:t>
      </w:r>
      <w:r w:rsidR="00E81357" w:rsidRPr="0050646F">
        <w:rPr>
          <w:color w:val="000000"/>
          <w:sz w:val="28"/>
          <w:szCs w:val="28"/>
        </w:rPr>
        <w:t xml:space="preserve"> </w:t>
      </w:r>
      <w:r w:rsidRPr="0050646F">
        <w:rPr>
          <w:color w:val="000000"/>
          <w:sz w:val="28"/>
          <w:szCs w:val="28"/>
        </w:rPr>
        <w:t>реализацию производить только по предварительной 10</w:t>
      </w:r>
      <w:r w:rsidR="00E81357" w:rsidRPr="0050646F">
        <w:rPr>
          <w:color w:val="000000"/>
          <w:sz w:val="28"/>
          <w:szCs w:val="28"/>
        </w:rPr>
        <w:t>0%</w:t>
      </w:r>
      <w:r w:rsidRPr="0050646F">
        <w:rPr>
          <w:color w:val="000000"/>
          <w:sz w:val="28"/>
          <w:szCs w:val="28"/>
        </w:rPr>
        <w:t xml:space="preserve"> оплате за всю партию. По предварительным расчётам эти мероприятия обеспечат ускорение оборачиваемости на 3 дня. При этом из оборота высвободится</w:t>
      </w:r>
      <w:r w:rsidR="00E81357" w:rsidRPr="0050646F">
        <w:rPr>
          <w:color w:val="000000"/>
          <w:sz w:val="28"/>
          <w:szCs w:val="28"/>
        </w:rPr>
        <w:t xml:space="preserve"> </w:t>
      </w:r>
      <w:r w:rsidRPr="0050646F">
        <w:rPr>
          <w:color w:val="000000"/>
          <w:sz w:val="28"/>
          <w:szCs w:val="28"/>
        </w:rPr>
        <w:t>средств на сумму 395,0 (47400/360∙3) тыс. руб.</w:t>
      </w:r>
    </w:p>
    <w:p w:rsidR="00633288"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При плановом уровне валового дохода на 2010 год 20,4</w:t>
      </w:r>
      <w:r w:rsidR="00E81357" w:rsidRPr="0050646F">
        <w:rPr>
          <w:color w:val="000000"/>
          <w:sz w:val="28"/>
          <w:szCs w:val="28"/>
        </w:rPr>
        <w:t>0%</w:t>
      </w:r>
      <w:r w:rsidRPr="0050646F">
        <w:rPr>
          <w:color w:val="000000"/>
          <w:sz w:val="28"/>
          <w:szCs w:val="28"/>
        </w:rPr>
        <w:t>, и уровне издержек обращения 13,1</w:t>
      </w:r>
      <w:r w:rsidR="00E81357" w:rsidRPr="0050646F">
        <w:rPr>
          <w:color w:val="000000"/>
          <w:sz w:val="28"/>
          <w:szCs w:val="28"/>
        </w:rPr>
        <w:t>5%</w:t>
      </w:r>
      <w:r w:rsidRPr="0050646F">
        <w:rPr>
          <w:color w:val="000000"/>
          <w:sz w:val="28"/>
          <w:szCs w:val="28"/>
        </w:rPr>
        <w:t>, дополнительная прибыль от ускорения оборачиваемости составит 28,7</w:t>
      </w:r>
      <w:r w:rsidR="00E81357" w:rsidRPr="0050646F">
        <w:rPr>
          <w:color w:val="000000"/>
          <w:sz w:val="28"/>
          <w:szCs w:val="28"/>
        </w:rPr>
        <w:t xml:space="preserve"> </w:t>
      </w:r>
      <w:r w:rsidRPr="0050646F">
        <w:rPr>
          <w:color w:val="000000"/>
          <w:sz w:val="28"/>
          <w:szCs w:val="28"/>
        </w:rPr>
        <w:t xml:space="preserve">(20,40 </w:t>
      </w:r>
      <w:r w:rsidR="00E81357" w:rsidRPr="0050646F">
        <w:rPr>
          <w:color w:val="000000"/>
          <w:sz w:val="28"/>
          <w:szCs w:val="28"/>
        </w:rPr>
        <w:t xml:space="preserve">– </w:t>
      </w:r>
      <w:r w:rsidRPr="0050646F">
        <w:rPr>
          <w:color w:val="000000"/>
          <w:sz w:val="28"/>
          <w:szCs w:val="28"/>
        </w:rPr>
        <w:t>12,15) ∙</w:t>
      </w:r>
      <w:r w:rsidR="00E81357" w:rsidRPr="0050646F">
        <w:rPr>
          <w:color w:val="000000"/>
          <w:sz w:val="28"/>
          <w:szCs w:val="28"/>
        </w:rPr>
        <w:t xml:space="preserve"> </w:t>
      </w:r>
      <w:r w:rsidRPr="0050646F">
        <w:rPr>
          <w:color w:val="000000"/>
          <w:sz w:val="28"/>
          <w:szCs w:val="28"/>
        </w:rPr>
        <w:t>395,0 /10</w:t>
      </w:r>
      <w:r w:rsidR="00E81357" w:rsidRPr="0050646F">
        <w:rPr>
          <w:color w:val="000000"/>
          <w:sz w:val="28"/>
          <w:szCs w:val="28"/>
        </w:rPr>
        <w:t>0%</w:t>
      </w:r>
      <w:r w:rsidRPr="0050646F">
        <w:rPr>
          <w:color w:val="000000"/>
          <w:sz w:val="28"/>
          <w:szCs w:val="28"/>
        </w:rPr>
        <w:t xml:space="preserve"> тыс. руб.</w:t>
      </w:r>
    </w:p>
    <w:bookmarkEnd w:id="40"/>
    <w:bookmarkEnd w:id="41"/>
    <w:bookmarkEnd w:id="42"/>
    <w:bookmarkEnd w:id="43"/>
    <w:bookmarkEnd w:id="44"/>
    <w:p w:rsidR="00E81357" w:rsidRPr="0050646F" w:rsidRDefault="00633288" w:rsidP="00E81357">
      <w:pPr>
        <w:widowControl/>
        <w:tabs>
          <w:tab w:val="num" w:pos="1080"/>
        </w:tabs>
        <w:spacing w:line="360" w:lineRule="auto"/>
        <w:ind w:firstLine="709"/>
        <w:jc w:val="both"/>
        <w:rPr>
          <w:color w:val="000000"/>
          <w:sz w:val="28"/>
          <w:szCs w:val="28"/>
        </w:rPr>
      </w:pPr>
      <w:r w:rsidRPr="0050646F">
        <w:rPr>
          <w:color w:val="000000"/>
          <w:sz w:val="28"/>
          <w:szCs w:val="28"/>
        </w:rPr>
        <w:t>В условиях экономического кризиса и высокой конкуренции в этом сегменте рынка в курсовой работе предлагается ввести на предприятии</w:t>
      </w:r>
      <w:r w:rsidR="00E81357" w:rsidRPr="0050646F">
        <w:rPr>
          <w:color w:val="000000"/>
          <w:sz w:val="28"/>
          <w:szCs w:val="28"/>
        </w:rPr>
        <w:t xml:space="preserve"> </w:t>
      </w:r>
      <w:r w:rsidRPr="0050646F">
        <w:rPr>
          <w:color w:val="000000"/>
          <w:sz w:val="28"/>
          <w:szCs w:val="28"/>
        </w:rPr>
        <w:t xml:space="preserve">«АСП </w:t>
      </w:r>
      <w:r w:rsidR="00E81357" w:rsidRPr="0050646F">
        <w:rPr>
          <w:color w:val="000000"/>
          <w:sz w:val="28"/>
          <w:szCs w:val="28"/>
        </w:rPr>
        <w:t xml:space="preserve">– </w:t>
      </w:r>
      <w:r w:rsidRPr="0050646F">
        <w:rPr>
          <w:color w:val="000000"/>
          <w:sz w:val="28"/>
          <w:szCs w:val="28"/>
        </w:rPr>
        <w:t>ЦЕНТР»</w:t>
      </w:r>
      <w:r w:rsidR="00E81357" w:rsidRPr="0050646F">
        <w:rPr>
          <w:color w:val="000000"/>
          <w:sz w:val="28"/>
          <w:szCs w:val="28"/>
        </w:rPr>
        <w:t xml:space="preserve"> </w:t>
      </w:r>
      <w:r w:rsidRPr="0050646F">
        <w:rPr>
          <w:color w:val="000000"/>
          <w:sz w:val="28"/>
          <w:szCs w:val="28"/>
        </w:rPr>
        <w:t>дополнительный ассортимент услуг, призванных стимулировать объём продаж. Предлагается расширение деятельности предприятия за счёт открытия сервисного центра по техническому обслуживанию офисного оборудования. Объём продаж офисного оборудования в общем объёме выручки предприятия составляет более 6</w:t>
      </w:r>
      <w:r w:rsidR="00E81357" w:rsidRPr="0050646F">
        <w:rPr>
          <w:color w:val="000000"/>
          <w:sz w:val="28"/>
          <w:szCs w:val="28"/>
        </w:rPr>
        <w:t>0%</w:t>
      </w:r>
      <w:r w:rsidRPr="0050646F">
        <w:rPr>
          <w:color w:val="000000"/>
          <w:sz w:val="28"/>
          <w:szCs w:val="28"/>
        </w:rPr>
        <w:t>., то есть</w:t>
      </w:r>
      <w:r w:rsidR="00E81357" w:rsidRPr="0050646F">
        <w:rPr>
          <w:color w:val="000000"/>
          <w:sz w:val="28"/>
          <w:szCs w:val="28"/>
        </w:rPr>
        <w:t xml:space="preserve"> </w:t>
      </w:r>
      <w:r w:rsidRPr="0050646F">
        <w:rPr>
          <w:color w:val="000000"/>
          <w:sz w:val="28"/>
          <w:szCs w:val="28"/>
        </w:rPr>
        <w:t>в 2010 году будет реализовано товаров по этой группе на 28677 тыс. руб. На основании экспертных оценок около 9 процентов оборудования нуждается в техническом обслуживании, это составляет 2580,9 тыс. руб.</w:t>
      </w:r>
      <w:r w:rsidR="00E81357" w:rsidRPr="0050646F">
        <w:rPr>
          <w:color w:val="000000"/>
          <w:sz w:val="28"/>
          <w:szCs w:val="28"/>
        </w:rPr>
        <w:t xml:space="preserve"> </w:t>
      </w:r>
      <w:r w:rsidRPr="0050646F">
        <w:rPr>
          <w:color w:val="000000"/>
          <w:sz w:val="28"/>
          <w:szCs w:val="28"/>
        </w:rPr>
        <w:t>Для открытия сервисного центра</w:t>
      </w:r>
      <w:r w:rsidR="00E81357" w:rsidRPr="0050646F">
        <w:rPr>
          <w:color w:val="000000"/>
          <w:sz w:val="28"/>
          <w:szCs w:val="28"/>
        </w:rPr>
        <w:t xml:space="preserve"> </w:t>
      </w:r>
      <w:r w:rsidRPr="0050646F">
        <w:rPr>
          <w:color w:val="000000"/>
          <w:sz w:val="28"/>
          <w:szCs w:val="28"/>
        </w:rPr>
        <w:t>предприятие располагает собственным помещением.</w:t>
      </w:r>
    </w:p>
    <w:p w:rsidR="00E81357" w:rsidRPr="0050646F" w:rsidRDefault="00633288" w:rsidP="00E81357">
      <w:pPr>
        <w:widowControl/>
        <w:tabs>
          <w:tab w:val="num" w:pos="1080"/>
        </w:tabs>
        <w:spacing w:line="360" w:lineRule="auto"/>
        <w:ind w:firstLine="709"/>
        <w:jc w:val="both"/>
        <w:rPr>
          <w:color w:val="000000"/>
          <w:sz w:val="28"/>
          <w:szCs w:val="28"/>
        </w:rPr>
      </w:pPr>
      <w:r w:rsidRPr="0050646F">
        <w:rPr>
          <w:color w:val="000000"/>
          <w:sz w:val="28"/>
          <w:szCs w:val="28"/>
        </w:rPr>
        <w:t>К основным расходам предприятия по открытию центра в соответствии с главой 25 НК РФ следует отнести: заработную плату сотрудников, единый социальный налог, амортизацию оборудования и прочие расходы.</w:t>
      </w:r>
    </w:p>
    <w:p w:rsidR="00633288" w:rsidRPr="0050646F" w:rsidRDefault="00633288" w:rsidP="00E81357">
      <w:pPr>
        <w:widowControl/>
        <w:tabs>
          <w:tab w:val="num" w:pos="1080"/>
        </w:tabs>
        <w:spacing w:line="360" w:lineRule="auto"/>
        <w:ind w:firstLine="709"/>
        <w:jc w:val="both"/>
        <w:rPr>
          <w:color w:val="000000"/>
          <w:sz w:val="28"/>
          <w:szCs w:val="28"/>
        </w:rPr>
      </w:pPr>
      <w:r w:rsidRPr="0050646F">
        <w:rPr>
          <w:color w:val="000000"/>
          <w:sz w:val="28"/>
          <w:szCs w:val="28"/>
        </w:rPr>
        <w:t>Для открытия центра необходимо провести ремонт в помещении сервисного центра и приобрести оборудование и инвентарь. Эти инвестиции можно профинансировать за счёт чистой прибыли предприятия. В таблице 25 представлен расчёт необходимых инвестиций.</w:t>
      </w:r>
    </w:p>
    <w:p w:rsidR="007E3D59" w:rsidRDefault="007E3D59" w:rsidP="00E81357">
      <w:pPr>
        <w:widowControl/>
        <w:tabs>
          <w:tab w:val="num" w:pos="1080"/>
        </w:tabs>
        <w:spacing w:line="360" w:lineRule="auto"/>
        <w:ind w:firstLine="709"/>
        <w:jc w:val="both"/>
        <w:rPr>
          <w:color w:val="000000"/>
          <w:sz w:val="28"/>
          <w:szCs w:val="28"/>
        </w:rPr>
      </w:pPr>
    </w:p>
    <w:p w:rsidR="00633288" w:rsidRPr="0050646F" w:rsidRDefault="00633288" w:rsidP="00E81357">
      <w:pPr>
        <w:widowControl/>
        <w:tabs>
          <w:tab w:val="num" w:pos="1080"/>
        </w:tabs>
        <w:spacing w:line="360" w:lineRule="auto"/>
        <w:ind w:firstLine="709"/>
        <w:jc w:val="both"/>
        <w:rPr>
          <w:color w:val="000000"/>
          <w:sz w:val="28"/>
          <w:szCs w:val="28"/>
        </w:rPr>
      </w:pPr>
      <w:r w:rsidRPr="0050646F">
        <w:rPr>
          <w:color w:val="000000"/>
          <w:sz w:val="28"/>
          <w:szCs w:val="28"/>
        </w:rPr>
        <w:t>Таблица 25 – Расчёт инвестиций по сервисному центру ООО</w:t>
      </w:r>
      <w:r w:rsidR="00E81357" w:rsidRPr="0050646F">
        <w:rPr>
          <w:color w:val="000000"/>
          <w:sz w:val="28"/>
          <w:szCs w:val="28"/>
        </w:rPr>
        <w:t> «</w:t>
      </w:r>
      <w:r w:rsidRPr="0050646F">
        <w:rPr>
          <w:color w:val="000000"/>
          <w:sz w:val="28"/>
          <w:szCs w:val="28"/>
        </w:rPr>
        <w:t xml:space="preserve">АСП </w:t>
      </w:r>
      <w:r w:rsidR="00E81357" w:rsidRPr="0050646F">
        <w:rPr>
          <w:color w:val="000000"/>
          <w:sz w:val="28"/>
          <w:szCs w:val="28"/>
        </w:rPr>
        <w:t xml:space="preserve">– </w:t>
      </w:r>
      <w:r w:rsidRPr="0050646F">
        <w:rPr>
          <w:color w:val="000000"/>
          <w:sz w:val="28"/>
          <w:szCs w:val="28"/>
        </w:rPr>
        <w:t>ЦЕНТР», 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013"/>
        <w:gridCol w:w="3284"/>
      </w:tblGrid>
      <w:tr w:rsidR="00633288" w:rsidRPr="00974604" w:rsidTr="00974604">
        <w:trPr>
          <w:cantSplit/>
          <w:trHeight w:val="471"/>
          <w:jc w:val="center"/>
        </w:trPr>
        <w:tc>
          <w:tcPr>
            <w:tcW w:w="3234"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Показатель</w:t>
            </w:r>
          </w:p>
        </w:tc>
        <w:tc>
          <w:tcPr>
            <w:tcW w:w="1766"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Сумма</w:t>
            </w:r>
          </w:p>
        </w:tc>
      </w:tr>
      <w:tr w:rsidR="00633288" w:rsidRPr="00974604" w:rsidTr="00974604">
        <w:trPr>
          <w:cantSplit/>
          <w:jc w:val="center"/>
        </w:trPr>
        <w:tc>
          <w:tcPr>
            <w:tcW w:w="3234"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Расходы на ремонт помещения сервисного центра</w:t>
            </w:r>
          </w:p>
        </w:tc>
        <w:tc>
          <w:tcPr>
            <w:tcW w:w="1766"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286,0</w:t>
            </w:r>
          </w:p>
        </w:tc>
      </w:tr>
      <w:tr w:rsidR="00633288" w:rsidRPr="00974604" w:rsidTr="00974604">
        <w:trPr>
          <w:cantSplit/>
          <w:jc w:val="center"/>
        </w:trPr>
        <w:tc>
          <w:tcPr>
            <w:tcW w:w="3234"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Приобретение оборудования</w:t>
            </w:r>
          </w:p>
        </w:tc>
        <w:tc>
          <w:tcPr>
            <w:tcW w:w="1766"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315,5</w:t>
            </w:r>
          </w:p>
        </w:tc>
      </w:tr>
      <w:tr w:rsidR="00633288" w:rsidRPr="00974604" w:rsidTr="00974604">
        <w:trPr>
          <w:cantSplit/>
          <w:jc w:val="center"/>
        </w:trPr>
        <w:tc>
          <w:tcPr>
            <w:tcW w:w="3234"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Приобретение инвентаря и мебели</w:t>
            </w:r>
          </w:p>
        </w:tc>
        <w:tc>
          <w:tcPr>
            <w:tcW w:w="1766"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367,7</w:t>
            </w:r>
          </w:p>
        </w:tc>
      </w:tr>
      <w:tr w:rsidR="00633288" w:rsidRPr="00974604" w:rsidTr="00974604">
        <w:trPr>
          <w:cantSplit/>
          <w:jc w:val="center"/>
        </w:trPr>
        <w:tc>
          <w:tcPr>
            <w:tcW w:w="3234"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Итого:</w:t>
            </w:r>
          </w:p>
        </w:tc>
        <w:tc>
          <w:tcPr>
            <w:tcW w:w="1766"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969,2</w:t>
            </w:r>
          </w:p>
        </w:tc>
      </w:tr>
    </w:tbl>
    <w:p w:rsidR="00BB50EE" w:rsidRDefault="00BB50EE" w:rsidP="00E81357">
      <w:pPr>
        <w:widowControl/>
        <w:tabs>
          <w:tab w:val="num" w:pos="1080"/>
        </w:tabs>
        <w:spacing w:line="360" w:lineRule="auto"/>
        <w:ind w:firstLine="709"/>
        <w:jc w:val="both"/>
        <w:rPr>
          <w:color w:val="000000"/>
          <w:sz w:val="28"/>
          <w:szCs w:val="28"/>
        </w:rPr>
      </w:pPr>
    </w:p>
    <w:p w:rsidR="00E81357" w:rsidRPr="0050646F" w:rsidRDefault="00633288" w:rsidP="00E81357">
      <w:pPr>
        <w:widowControl/>
        <w:tabs>
          <w:tab w:val="num" w:pos="1080"/>
        </w:tabs>
        <w:spacing w:line="360" w:lineRule="auto"/>
        <w:ind w:firstLine="709"/>
        <w:jc w:val="both"/>
        <w:rPr>
          <w:color w:val="000000"/>
          <w:sz w:val="28"/>
          <w:szCs w:val="28"/>
        </w:rPr>
      </w:pPr>
      <w:r w:rsidRPr="0050646F">
        <w:rPr>
          <w:color w:val="000000"/>
          <w:sz w:val="28"/>
          <w:szCs w:val="28"/>
        </w:rPr>
        <w:t>В 2009 году предприятием получено чистой прибыли в сумме 2569,2 тыс. руб. В соответствии с предложениями, внесёнными в параграфе 3.2 курсовой</w:t>
      </w:r>
      <w:r w:rsidR="00E81357" w:rsidRPr="0050646F">
        <w:rPr>
          <w:color w:val="000000"/>
          <w:sz w:val="28"/>
          <w:szCs w:val="28"/>
        </w:rPr>
        <w:t xml:space="preserve"> </w:t>
      </w:r>
      <w:r w:rsidRPr="0050646F">
        <w:rPr>
          <w:color w:val="000000"/>
          <w:sz w:val="28"/>
          <w:szCs w:val="28"/>
        </w:rPr>
        <w:t>работы прибыль в сумме 1500 тыс. руб. предлагается направить на пополнение оборотных средств с целью уменьшения процентов, которые предприятие платит за кредит. Оставшаяся часть чистой прибыли может быть использована на расширение масштабов деятельности предприятия, что может значительно повысить эффективность функционирования организации.</w:t>
      </w:r>
    </w:p>
    <w:p w:rsidR="00E81357" w:rsidRPr="0050646F" w:rsidRDefault="00633288" w:rsidP="00E81357">
      <w:pPr>
        <w:widowControl/>
        <w:tabs>
          <w:tab w:val="num" w:pos="1080"/>
        </w:tabs>
        <w:spacing w:line="360" w:lineRule="auto"/>
        <w:ind w:firstLine="709"/>
        <w:jc w:val="both"/>
        <w:rPr>
          <w:color w:val="000000"/>
          <w:sz w:val="28"/>
          <w:szCs w:val="28"/>
        </w:rPr>
      </w:pPr>
      <w:r w:rsidRPr="0050646F">
        <w:rPr>
          <w:color w:val="000000"/>
          <w:sz w:val="28"/>
          <w:szCs w:val="28"/>
        </w:rPr>
        <w:t>Таким образом, оставшаяся прибыль позволит предприятию открыть сервисный центр. В центре будут работать 3 человека, месячная тарифная ставка в соответствии со штатным расписанием установлена в сумме 10500 руб. вместе с районным коэффициентом и дальневосточной надбавкой, расходы на оплату труда составят 604800 руб. (10500*1,6*3*12). Единый социальный налог за год 15725 руб. (604800*2</w:t>
      </w:r>
      <w:r w:rsidR="00E81357" w:rsidRPr="0050646F">
        <w:rPr>
          <w:color w:val="000000"/>
          <w:sz w:val="28"/>
          <w:szCs w:val="28"/>
        </w:rPr>
        <w:t>6%</w:t>
      </w:r>
      <w:r w:rsidRPr="0050646F">
        <w:rPr>
          <w:color w:val="000000"/>
          <w:sz w:val="28"/>
          <w:szCs w:val="28"/>
        </w:rPr>
        <w:t xml:space="preserve"> /10</w:t>
      </w:r>
      <w:r w:rsidR="00E81357" w:rsidRPr="0050646F">
        <w:rPr>
          <w:color w:val="000000"/>
          <w:sz w:val="28"/>
          <w:szCs w:val="28"/>
        </w:rPr>
        <w:t>0%</w:t>
      </w:r>
      <w:r w:rsidRPr="0050646F">
        <w:rPr>
          <w:color w:val="000000"/>
          <w:sz w:val="28"/>
          <w:szCs w:val="28"/>
        </w:rPr>
        <w:t>). Амортизация оборудования центра при норме за год 1</w:t>
      </w:r>
      <w:r w:rsidR="00E81357" w:rsidRPr="0050646F">
        <w:rPr>
          <w:color w:val="000000"/>
          <w:sz w:val="28"/>
          <w:szCs w:val="28"/>
        </w:rPr>
        <w:t>2%</w:t>
      </w:r>
      <w:r w:rsidRPr="0050646F">
        <w:rPr>
          <w:color w:val="000000"/>
          <w:sz w:val="28"/>
          <w:szCs w:val="28"/>
        </w:rPr>
        <w:t xml:space="preserve"> составит 37,9 тыс. руб. (315,5* 1</w:t>
      </w:r>
      <w:r w:rsidR="00E81357" w:rsidRPr="0050646F">
        <w:rPr>
          <w:color w:val="000000"/>
          <w:sz w:val="28"/>
          <w:szCs w:val="28"/>
        </w:rPr>
        <w:t>2%</w:t>
      </w:r>
      <w:r w:rsidRPr="0050646F">
        <w:rPr>
          <w:color w:val="000000"/>
          <w:sz w:val="28"/>
          <w:szCs w:val="28"/>
        </w:rPr>
        <w:t xml:space="preserve"> / 10</w:t>
      </w:r>
      <w:r w:rsidR="00E81357" w:rsidRPr="0050646F">
        <w:rPr>
          <w:color w:val="000000"/>
          <w:sz w:val="28"/>
          <w:szCs w:val="28"/>
        </w:rPr>
        <w:t>0%</w:t>
      </w:r>
      <w:r w:rsidRPr="0050646F">
        <w:rPr>
          <w:color w:val="000000"/>
          <w:sz w:val="28"/>
          <w:szCs w:val="28"/>
        </w:rPr>
        <w:t>).</w:t>
      </w:r>
    </w:p>
    <w:p w:rsidR="00633288" w:rsidRPr="0050646F" w:rsidRDefault="00633288" w:rsidP="00E81357">
      <w:pPr>
        <w:widowControl/>
        <w:tabs>
          <w:tab w:val="num" w:pos="1080"/>
        </w:tabs>
        <w:spacing w:line="360" w:lineRule="auto"/>
        <w:ind w:firstLine="709"/>
        <w:jc w:val="both"/>
        <w:rPr>
          <w:color w:val="000000"/>
          <w:sz w:val="28"/>
          <w:szCs w:val="28"/>
        </w:rPr>
      </w:pPr>
      <w:r w:rsidRPr="0050646F">
        <w:rPr>
          <w:color w:val="000000"/>
          <w:sz w:val="28"/>
          <w:szCs w:val="28"/>
        </w:rPr>
        <w:t>Прочие расходы принимаем по экспертной оценке предприятий, занятых ремонтом и обслуживанием оборудования в размере 4</w:t>
      </w:r>
      <w:r w:rsidR="00E81357" w:rsidRPr="0050646F">
        <w:rPr>
          <w:color w:val="000000"/>
          <w:sz w:val="28"/>
          <w:szCs w:val="28"/>
        </w:rPr>
        <w:t>5%</w:t>
      </w:r>
      <w:r w:rsidRPr="0050646F">
        <w:rPr>
          <w:color w:val="000000"/>
          <w:sz w:val="28"/>
          <w:szCs w:val="28"/>
        </w:rPr>
        <w:t xml:space="preserve"> от зарплаты персонала. Таким образом, прочие расходы составят 272160 руб.</w:t>
      </w:r>
      <w:r w:rsidR="00E81357" w:rsidRPr="0050646F">
        <w:rPr>
          <w:color w:val="000000"/>
          <w:sz w:val="28"/>
          <w:szCs w:val="28"/>
        </w:rPr>
        <w:t xml:space="preserve"> </w:t>
      </w:r>
      <w:r w:rsidRPr="0050646F">
        <w:rPr>
          <w:color w:val="000000"/>
          <w:sz w:val="28"/>
          <w:szCs w:val="28"/>
        </w:rPr>
        <w:t>(604800 * 4</w:t>
      </w:r>
      <w:r w:rsidR="00E81357" w:rsidRPr="0050646F">
        <w:rPr>
          <w:color w:val="000000"/>
          <w:sz w:val="28"/>
          <w:szCs w:val="28"/>
        </w:rPr>
        <w:t>5%</w:t>
      </w:r>
      <w:r w:rsidRPr="0050646F">
        <w:rPr>
          <w:color w:val="000000"/>
          <w:sz w:val="28"/>
          <w:szCs w:val="28"/>
        </w:rPr>
        <w:t xml:space="preserve"> / 10</w:t>
      </w:r>
      <w:r w:rsidR="00E81357" w:rsidRPr="0050646F">
        <w:rPr>
          <w:color w:val="000000"/>
          <w:sz w:val="28"/>
          <w:szCs w:val="28"/>
        </w:rPr>
        <w:t>0%</w:t>
      </w:r>
      <w:r w:rsidRPr="0050646F">
        <w:rPr>
          <w:color w:val="000000"/>
          <w:sz w:val="28"/>
          <w:szCs w:val="28"/>
        </w:rPr>
        <w:t>). Все расчёты сводим в таблицу 26</w:t>
      </w:r>
    </w:p>
    <w:p w:rsidR="007E3D59" w:rsidRDefault="007E3D59" w:rsidP="00E81357">
      <w:pPr>
        <w:widowControl/>
        <w:tabs>
          <w:tab w:val="num" w:pos="1080"/>
        </w:tabs>
        <w:spacing w:line="360" w:lineRule="auto"/>
        <w:ind w:firstLine="709"/>
        <w:jc w:val="both"/>
        <w:rPr>
          <w:color w:val="000000"/>
          <w:sz w:val="28"/>
          <w:szCs w:val="28"/>
        </w:rPr>
      </w:pPr>
    </w:p>
    <w:p w:rsidR="00633288" w:rsidRPr="0050646F" w:rsidRDefault="00633288" w:rsidP="00E81357">
      <w:pPr>
        <w:widowControl/>
        <w:tabs>
          <w:tab w:val="num" w:pos="1080"/>
        </w:tabs>
        <w:spacing w:line="360" w:lineRule="auto"/>
        <w:ind w:firstLine="709"/>
        <w:jc w:val="both"/>
        <w:rPr>
          <w:color w:val="000000"/>
          <w:sz w:val="28"/>
          <w:szCs w:val="28"/>
        </w:rPr>
      </w:pPr>
      <w:r w:rsidRPr="0050646F">
        <w:rPr>
          <w:color w:val="000000"/>
          <w:sz w:val="28"/>
          <w:szCs w:val="28"/>
        </w:rPr>
        <w:t>Таблица 26 – Расчёт годовых затрат по сервисному центру</w:t>
      </w:r>
      <w:r w:rsidR="00E81357" w:rsidRPr="0050646F">
        <w:rPr>
          <w:color w:val="000000"/>
          <w:sz w:val="28"/>
          <w:szCs w:val="28"/>
        </w:rPr>
        <w:t xml:space="preserve"> </w:t>
      </w:r>
      <w:r w:rsidRPr="0050646F">
        <w:rPr>
          <w:color w:val="000000"/>
          <w:sz w:val="28"/>
          <w:szCs w:val="28"/>
        </w:rPr>
        <w:t xml:space="preserve">«АСП </w:t>
      </w:r>
      <w:r w:rsidR="00E81357" w:rsidRPr="0050646F">
        <w:rPr>
          <w:color w:val="000000"/>
          <w:sz w:val="28"/>
          <w:szCs w:val="28"/>
        </w:rPr>
        <w:t xml:space="preserve">– </w:t>
      </w:r>
      <w:r w:rsidRPr="0050646F">
        <w:rPr>
          <w:color w:val="000000"/>
          <w:sz w:val="28"/>
          <w:szCs w:val="28"/>
        </w:rPr>
        <w:t>ЦЕНТР»,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011"/>
        <w:gridCol w:w="3286"/>
      </w:tblGrid>
      <w:tr w:rsidR="00633288" w:rsidRPr="00974604" w:rsidTr="00974604">
        <w:trPr>
          <w:cantSplit/>
          <w:trHeight w:val="471"/>
          <w:jc w:val="center"/>
        </w:trPr>
        <w:tc>
          <w:tcPr>
            <w:tcW w:w="3233"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Показатель</w:t>
            </w:r>
          </w:p>
        </w:tc>
        <w:tc>
          <w:tcPr>
            <w:tcW w:w="1767"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Сумма</w:t>
            </w:r>
          </w:p>
        </w:tc>
      </w:tr>
      <w:tr w:rsidR="00633288" w:rsidRPr="00974604" w:rsidTr="00974604">
        <w:trPr>
          <w:cantSplit/>
          <w:jc w:val="center"/>
        </w:trPr>
        <w:tc>
          <w:tcPr>
            <w:tcW w:w="3233"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Расходы на оплату труда</w:t>
            </w:r>
          </w:p>
        </w:tc>
        <w:tc>
          <w:tcPr>
            <w:tcW w:w="1767"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604800</w:t>
            </w:r>
          </w:p>
        </w:tc>
      </w:tr>
      <w:tr w:rsidR="00633288" w:rsidRPr="00974604" w:rsidTr="00974604">
        <w:trPr>
          <w:cantSplit/>
          <w:jc w:val="center"/>
        </w:trPr>
        <w:tc>
          <w:tcPr>
            <w:tcW w:w="3233"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Единый социальный налог</w:t>
            </w:r>
          </w:p>
        </w:tc>
        <w:tc>
          <w:tcPr>
            <w:tcW w:w="1767"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15725</w:t>
            </w:r>
          </w:p>
        </w:tc>
      </w:tr>
      <w:tr w:rsidR="00633288" w:rsidRPr="00974604" w:rsidTr="00974604">
        <w:trPr>
          <w:cantSplit/>
          <w:jc w:val="center"/>
        </w:trPr>
        <w:tc>
          <w:tcPr>
            <w:tcW w:w="3233"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Амортизация</w:t>
            </w:r>
          </w:p>
        </w:tc>
        <w:tc>
          <w:tcPr>
            <w:tcW w:w="1767"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37900</w:t>
            </w:r>
          </w:p>
        </w:tc>
      </w:tr>
      <w:tr w:rsidR="00633288" w:rsidRPr="00974604" w:rsidTr="00974604">
        <w:trPr>
          <w:cantSplit/>
          <w:jc w:val="center"/>
        </w:trPr>
        <w:tc>
          <w:tcPr>
            <w:tcW w:w="3233"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Прочие расходы</w:t>
            </w:r>
          </w:p>
        </w:tc>
        <w:tc>
          <w:tcPr>
            <w:tcW w:w="1767"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272160</w:t>
            </w:r>
          </w:p>
        </w:tc>
      </w:tr>
      <w:tr w:rsidR="00633288" w:rsidRPr="00974604" w:rsidTr="00974604">
        <w:trPr>
          <w:cantSplit/>
          <w:jc w:val="center"/>
        </w:trPr>
        <w:tc>
          <w:tcPr>
            <w:tcW w:w="3233"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Итого:</w:t>
            </w:r>
          </w:p>
        </w:tc>
        <w:tc>
          <w:tcPr>
            <w:tcW w:w="1767" w:type="pct"/>
            <w:shd w:val="clear" w:color="auto" w:fill="auto"/>
          </w:tcPr>
          <w:p w:rsidR="00633288" w:rsidRPr="00974604" w:rsidRDefault="00633288" w:rsidP="00974604">
            <w:pPr>
              <w:widowControl/>
              <w:tabs>
                <w:tab w:val="num" w:pos="1080"/>
              </w:tabs>
              <w:spacing w:line="360" w:lineRule="auto"/>
              <w:jc w:val="both"/>
              <w:rPr>
                <w:color w:val="000000"/>
                <w:szCs w:val="28"/>
              </w:rPr>
            </w:pPr>
            <w:r w:rsidRPr="00974604">
              <w:rPr>
                <w:color w:val="000000"/>
                <w:szCs w:val="28"/>
              </w:rPr>
              <w:t>930585</w:t>
            </w:r>
          </w:p>
        </w:tc>
      </w:tr>
    </w:tbl>
    <w:p w:rsidR="00633288" w:rsidRDefault="00633288" w:rsidP="00E81357">
      <w:pPr>
        <w:widowControl/>
        <w:tabs>
          <w:tab w:val="num" w:pos="1080"/>
        </w:tabs>
        <w:spacing w:line="360" w:lineRule="auto"/>
        <w:ind w:firstLine="709"/>
        <w:jc w:val="both"/>
        <w:rPr>
          <w:color w:val="000000"/>
          <w:sz w:val="28"/>
          <w:szCs w:val="28"/>
        </w:rPr>
      </w:pPr>
    </w:p>
    <w:p w:rsidR="00633288" w:rsidRPr="0050646F" w:rsidRDefault="00633288" w:rsidP="007E3D59">
      <w:pPr>
        <w:widowControl/>
        <w:tabs>
          <w:tab w:val="num" w:pos="1080"/>
        </w:tabs>
        <w:spacing w:line="360" w:lineRule="auto"/>
        <w:ind w:firstLine="709"/>
        <w:jc w:val="both"/>
        <w:rPr>
          <w:color w:val="000000"/>
          <w:sz w:val="28"/>
          <w:szCs w:val="28"/>
        </w:rPr>
      </w:pPr>
      <w:r w:rsidRPr="0050646F">
        <w:rPr>
          <w:color w:val="000000"/>
          <w:sz w:val="28"/>
          <w:szCs w:val="28"/>
        </w:rPr>
        <w:t>Общая годовая выручка сервисного центра по предварительной экспертной оценке</w:t>
      </w:r>
      <w:r w:rsidR="00E81357" w:rsidRPr="0050646F">
        <w:rPr>
          <w:color w:val="000000"/>
          <w:sz w:val="28"/>
          <w:szCs w:val="28"/>
        </w:rPr>
        <w:t xml:space="preserve"> </w:t>
      </w:r>
      <w:r w:rsidRPr="0050646F">
        <w:rPr>
          <w:color w:val="000000"/>
          <w:sz w:val="28"/>
          <w:szCs w:val="28"/>
        </w:rPr>
        <w:t>составит 1072,0 тыс. руб. Чтобы рассчитать прибыль предприятия вычтем из выручки годовые затраты, исчисленные в таблице. Прибыль предприятия составит 141,4 тыс. руб. (1072,0 – 930,6).</w:t>
      </w:r>
    </w:p>
    <w:p w:rsidR="00633288"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Общий экономический эффект от всех внесённых предложений в главе третьей обобщён в таблице 27.</w:t>
      </w:r>
    </w:p>
    <w:p w:rsidR="00633288" w:rsidRPr="0050646F" w:rsidRDefault="00633288" w:rsidP="00E81357">
      <w:pPr>
        <w:widowControl/>
        <w:tabs>
          <w:tab w:val="left" w:pos="11580"/>
        </w:tabs>
        <w:spacing w:line="360" w:lineRule="auto"/>
        <w:ind w:firstLine="709"/>
        <w:jc w:val="both"/>
        <w:rPr>
          <w:color w:val="000000"/>
          <w:sz w:val="28"/>
        </w:rPr>
      </w:pPr>
    </w:p>
    <w:p w:rsidR="00E81357"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Таблица 27 – Расчёт общего экономического эффекта на 2010 год, 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844"/>
        <w:gridCol w:w="3453"/>
      </w:tblGrid>
      <w:tr w:rsidR="00633288" w:rsidRPr="00974604" w:rsidTr="00974604">
        <w:trPr>
          <w:cantSplit/>
          <w:trHeight w:val="340"/>
          <w:jc w:val="center"/>
        </w:trPr>
        <w:tc>
          <w:tcPr>
            <w:tcW w:w="3143"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Показатель</w:t>
            </w:r>
          </w:p>
        </w:tc>
        <w:tc>
          <w:tcPr>
            <w:tcW w:w="1857"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Сумма</w:t>
            </w:r>
          </w:p>
        </w:tc>
      </w:tr>
      <w:tr w:rsidR="00633288" w:rsidRPr="00974604" w:rsidTr="00974604">
        <w:trPr>
          <w:cantSplit/>
          <w:trHeight w:val="340"/>
          <w:jc w:val="center"/>
        </w:trPr>
        <w:tc>
          <w:tcPr>
            <w:tcW w:w="3143"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Прибыль от проведения рекламных акций</w:t>
            </w:r>
          </w:p>
        </w:tc>
        <w:tc>
          <w:tcPr>
            <w:tcW w:w="1857"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18,8</w:t>
            </w:r>
          </w:p>
        </w:tc>
      </w:tr>
      <w:tr w:rsidR="00633288" w:rsidRPr="00974604" w:rsidTr="00974604">
        <w:trPr>
          <w:cantSplit/>
          <w:trHeight w:val="340"/>
          <w:jc w:val="center"/>
        </w:trPr>
        <w:tc>
          <w:tcPr>
            <w:tcW w:w="3143"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Прибыль от снижения оптовых надбавок</w:t>
            </w:r>
          </w:p>
        </w:tc>
        <w:tc>
          <w:tcPr>
            <w:tcW w:w="1857"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42,7</w:t>
            </w:r>
          </w:p>
        </w:tc>
      </w:tr>
      <w:tr w:rsidR="00633288" w:rsidRPr="00974604" w:rsidTr="00974604">
        <w:trPr>
          <w:cantSplit/>
          <w:trHeight w:val="340"/>
          <w:jc w:val="center"/>
        </w:trPr>
        <w:tc>
          <w:tcPr>
            <w:tcW w:w="3143"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Прибыль от открытия сервисного центра</w:t>
            </w:r>
          </w:p>
        </w:tc>
        <w:tc>
          <w:tcPr>
            <w:tcW w:w="1857"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141,4</w:t>
            </w:r>
          </w:p>
        </w:tc>
      </w:tr>
      <w:tr w:rsidR="00633288" w:rsidRPr="00974604" w:rsidTr="00974604">
        <w:trPr>
          <w:cantSplit/>
          <w:trHeight w:val="340"/>
          <w:jc w:val="center"/>
        </w:trPr>
        <w:tc>
          <w:tcPr>
            <w:tcW w:w="3143"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Прибыль</w:t>
            </w:r>
            <w:r w:rsidR="00E81357" w:rsidRPr="00974604">
              <w:rPr>
                <w:color w:val="000000"/>
                <w:szCs w:val="28"/>
              </w:rPr>
              <w:t xml:space="preserve"> </w:t>
            </w:r>
            <w:r w:rsidRPr="00974604">
              <w:rPr>
                <w:color w:val="000000"/>
                <w:szCs w:val="28"/>
              </w:rPr>
              <w:t>от ускорения оборачиваемости товаров</w:t>
            </w:r>
          </w:p>
        </w:tc>
        <w:tc>
          <w:tcPr>
            <w:tcW w:w="1857"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28,7</w:t>
            </w:r>
          </w:p>
        </w:tc>
      </w:tr>
      <w:tr w:rsidR="00633288" w:rsidRPr="00974604" w:rsidTr="00974604">
        <w:trPr>
          <w:cantSplit/>
          <w:trHeight w:val="340"/>
          <w:jc w:val="center"/>
        </w:trPr>
        <w:tc>
          <w:tcPr>
            <w:tcW w:w="3143"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Прибыль от снижения платы за пользование кредитом</w:t>
            </w:r>
          </w:p>
        </w:tc>
        <w:tc>
          <w:tcPr>
            <w:tcW w:w="1857"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180,0</w:t>
            </w:r>
          </w:p>
        </w:tc>
      </w:tr>
      <w:tr w:rsidR="00633288" w:rsidRPr="00974604" w:rsidTr="00974604">
        <w:trPr>
          <w:cantSplit/>
          <w:trHeight w:val="340"/>
          <w:jc w:val="center"/>
        </w:trPr>
        <w:tc>
          <w:tcPr>
            <w:tcW w:w="3143"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Итого:</w:t>
            </w:r>
          </w:p>
        </w:tc>
        <w:tc>
          <w:tcPr>
            <w:tcW w:w="1857" w:type="pct"/>
            <w:shd w:val="clear" w:color="auto" w:fill="auto"/>
          </w:tcPr>
          <w:p w:rsidR="00633288" w:rsidRPr="00974604" w:rsidRDefault="00633288" w:rsidP="00974604">
            <w:pPr>
              <w:widowControl/>
              <w:tabs>
                <w:tab w:val="left" w:pos="11580"/>
              </w:tabs>
              <w:spacing w:line="360" w:lineRule="auto"/>
              <w:jc w:val="both"/>
              <w:rPr>
                <w:color w:val="000000"/>
                <w:szCs w:val="28"/>
              </w:rPr>
            </w:pPr>
            <w:r w:rsidRPr="00974604">
              <w:rPr>
                <w:color w:val="000000"/>
                <w:szCs w:val="28"/>
              </w:rPr>
              <w:t>400,8</w:t>
            </w:r>
          </w:p>
        </w:tc>
      </w:tr>
    </w:tbl>
    <w:p w:rsidR="00633288" w:rsidRPr="0050646F" w:rsidRDefault="00633288" w:rsidP="00E81357">
      <w:pPr>
        <w:widowControl/>
        <w:tabs>
          <w:tab w:val="left" w:pos="11580"/>
        </w:tabs>
        <w:spacing w:line="360" w:lineRule="auto"/>
        <w:ind w:firstLine="709"/>
        <w:jc w:val="both"/>
        <w:rPr>
          <w:color w:val="000000"/>
          <w:sz w:val="28"/>
          <w:szCs w:val="28"/>
        </w:rPr>
      </w:pPr>
    </w:p>
    <w:p w:rsidR="00E81357"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Наибольший экономический эффект получен от снижения платы за пользование банковским кредитом. Мероприятия, разработанные в курсовой работе позволят предприятию получить дополнительную прибыль в размере 400,8 тыс.</w:t>
      </w:r>
      <w:r w:rsidR="00E81357" w:rsidRPr="0050646F">
        <w:rPr>
          <w:color w:val="000000"/>
          <w:sz w:val="28"/>
          <w:szCs w:val="28"/>
        </w:rPr>
        <w:t xml:space="preserve"> </w:t>
      </w:r>
      <w:r w:rsidRPr="0050646F">
        <w:rPr>
          <w:color w:val="000000"/>
          <w:sz w:val="28"/>
          <w:szCs w:val="28"/>
        </w:rPr>
        <w:t>руб., что очень важно в условиях экономического кризиса.</w:t>
      </w:r>
    </w:p>
    <w:p w:rsidR="00633288" w:rsidRPr="0050646F" w:rsidRDefault="00633288" w:rsidP="00E81357">
      <w:pPr>
        <w:widowControl/>
        <w:tabs>
          <w:tab w:val="left" w:pos="11580"/>
        </w:tabs>
        <w:spacing w:line="360" w:lineRule="auto"/>
        <w:ind w:firstLine="709"/>
        <w:jc w:val="both"/>
        <w:rPr>
          <w:color w:val="000000"/>
          <w:sz w:val="28"/>
          <w:szCs w:val="28"/>
        </w:rPr>
      </w:pPr>
      <w:r w:rsidRPr="0050646F">
        <w:rPr>
          <w:color w:val="000000"/>
          <w:sz w:val="28"/>
          <w:szCs w:val="28"/>
        </w:rPr>
        <w:t>Разработанные рекомендации позволят предприятию ООО</w:t>
      </w:r>
      <w:r w:rsidR="00E81357" w:rsidRPr="0050646F">
        <w:rPr>
          <w:color w:val="000000"/>
          <w:sz w:val="28"/>
          <w:szCs w:val="28"/>
        </w:rPr>
        <w:t> «</w:t>
      </w:r>
      <w:r w:rsidRPr="0050646F">
        <w:rPr>
          <w:color w:val="000000"/>
          <w:sz w:val="28"/>
          <w:szCs w:val="28"/>
        </w:rPr>
        <w:t xml:space="preserve">АСП </w:t>
      </w:r>
      <w:r w:rsidR="00E81357" w:rsidRPr="0050646F">
        <w:rPr>
          <w:color w:val="000000"/>
          <w:sz w:val="28"/>
          <w:szCs w:val="28"/>
        </w:rPr>
        <w:t xml:space="preserve">– </w:t>
      </w:r>
      <w:r w:rsidRPr="0050646F">
        <w:rPr>
          <w:color w:val="000000"/>
          <w:sz w:val="28"/>
          <w:szCs w:val="28"/>
        </w:rPr>
        <w:t>ЦЕНТР» за счёт роста прибыли увеличить рентабельность в 2010 году на 0,8</w:t>
      </w:r>
      <w:r w:rsidR="00E81357" w:rsidRPr="0050646F">
        <w:rPr>
          <w:color w:val="000000"/>
          <w:sz w:val="28"/>
          <w:szCs w:val="28"/>
        </w:rPr>
        <w:t>5%</w:t>
      </w:r>
      <w:r w:rsidRPr="0050646F">
        <w:rPr>
          <w:color w:val="000000"/>
          <w:sz w:val="28"/>
          <w:szCs w:val="28"/>
        </w:rPr>
        <w:t xml:space="preserve"> (400,8/47400·100)</w:t>
      </w:r>
      <w:r w:rsidR="00E81357" w:rsidRPr="0050646F">
        <w:rPr>
          <w:color w:val="000000"/>
          <w:sz w:val="28"/>
          <w:szCs w:val="28"/>
        </w:rPr>
        <w:t>.</w:t>
      </w:r>
    </w:p>
    <w:p w:rsidR="00633288" w:rsidRPr="0050646F" w:rsidRDefault="00633288" w:rsidP="00E81357">
      <w:pPr>
        <w:widowControl/>
        <w:spacing w:line="360" w:lineRule="auto"/>
        <w:ind w:firstLine="709"/>
        <w:jc w:val="both"/>
        <w:rPr>
          <w:color w:val="000000"/>
          <w:sz w:val="28"/>
        </w:rPr>
      </w:pPr>
    </w:p>
    <w:p w:rsidR="00633288" w:rsidRPr="0050646F" w:rsidRDefault="00633288" w:rsidP="00E81357">
      <w:pPr>
        <w:widowControl/>
        <w:spacing w:line="360" w:lineRule="auto"/>
        <w:ind w:firstLine="709"/>
        <w:jc w:val="both"/>
        <w:rPr>
          <w:color w:val="000000"/>
          <w:sz w:val="28"/>
        </w:rPr>
      </w:pPr>
    </w:p>
    <w:p w:rsidR="00633288" w:rsidRPr="0050646F" w:rsidRDefault="007E3D59" w:rsidP="00E81357">
      <w:pPr>
        <w:pStyle w:val="1"/>
        <w:keepNext w:val="0"/>
        <w:spacing w:before="0" w:after="0" w:line="360" w:lineRule="auto"/>
        <w:ind w:firstLine="709"/>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br w:type="page"/>
      </w:r>
      <w:r w:rsidRPr="007E3D59">
        <w:rPr>
          <w:rFonts w:ascii="Times New Roman" w:hAnsi="Times New Roman" w:cs="Times New Roman"/>
          <w:bCs w:val="0"/>
          <w:color w:val="000000"/>
          <w:sz w:val="28"/>
        </w:rPr>
        <w:t>Заключение</w:t>
      </w:r>
    </w:p>
    <w:p w:rsidR="00633288" w:rsidRPr="0050646F" w:rsidRDefault="00633288" w:rsidP="00E81357">
      <w:pPr>
        <w:widowControl/>
        <w:spacing w:line="360" w:lineRule="auto"/>
        <w:ind w:firstLine="709"/>
        <w:jc w:val="both"/>
        <w:rPr>
          <w:color w:val="000000"/>
          <w:sz w:val="28"/>
          <w:szCs w:val="28"/>
        </w:rPr>
      </w:pP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 условиях рыночной экономики возрастает значение коммерческой деятельности с целью получения прибыли для удовлетворения материальных и социальных потребностей работников и производственного развития предприятия. Наиболее полно экономическая сущность прибыли торгового предприятия проявляется через выполняемые ею функции. Она выступает как: фактор повышения материальной заинтересованности работников,</w:t>
      </w:r>
      <w:r w:rsidR="00E81357" w:rsidRPr="0050646F">
        <w:rPr>
          <w:color w:val="000000"/>
          <w:sz w:val="28"/>
          <w:szCs w:val="28"/>
        </w:rPr>
        <w:t xml:space="preserve"> </w:t>
      </w:r>
      <w:r w:rsidRPr="0050646F">
        <w:rPr>
          <w:color w:val="000000"/>
          <w:sz w:val="28"/>
          <w:szCs w:val="28"/>
        </w:rPr>
        <w:t>мера эффективности торгово-хозяйственной деятельности,</w:t>
      </w:r>
      <w:r w:rsidR="00E81357" w:rsidRPr="0050646F">
        <w:rPr>
          <w:color w:val="000000"/>
          <w:sz w:val="28"/>
          <w:szCs w:val="28"/>
        </w:rPr>
        <w:t xml:space="preserve"> </w:t>
      </w:r>
      <w:r w:rsidRPr="0050646F">
        <w:rPr>
          <w:color w:val="000000"/>
          <w:sz w:val="28"/>
          <w:szCs w:val="28"/>
        </w:rPr>
        <w:t>источник формирования доходной части федеральных и местных бюджетов,</w:t>
      </w:r>
      <w:r w:rsidR="00E81357" w:rsidRPr="0050646F">
        <w:rPr>
          <w:color w:val="000000"/>
          <w:sz w:val="28"/>
          <w:szCs w:val="28"/>
        </w:rPr>
        <w:t xml:space="preserve"> </w:t>
      </w:r>
      <w:r w:rsidRPr="0050646F">
        <w:rPr>
          <w:color w:val="000000"/>
          <w:sz w:val="28"/>
          <w:szCs w:val="28"/>
        </w:rPr>
        <w:t>источник удовлетворения социальных потребностей общества, защитный механизм, предохраняющий предприятие от банкротства.</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Прибыль – это конечный финансовый результат деятельности предприятия.</w:t>
      </w:r>
      <w:r w:rsidR="00E81357" w:rsidRPr="0050646F">
        <w:rPr>
          <w:color w:val="000000"/>
          <w:sz w:val="28"/>
          <w:szCs w:val="28"/>
        </w:rPr>
        <w:t xml:space="preserve"> </w:t>
      </w:r>
      <w:r w:rsidRPr="0050646F">
        <w:rPr>
          <w:color w:val="000000"/>
          <w:sz w:val="28"/>
          <w:szCs w:val="28"/>
        </w:rPr>
        <w:t>В соответствии с главой 25 НК РФ можно выделить следующие виды прибыли: прибыль от реализации,</w:t>
      </w:r>
      <w:r w:rsidR="00E81357" w:rsidRPr="0050646F">
        <w:rPr>
          <w:color w:val="000000"/>
          <w:sz w:val="28"/>
          <w:szCs w:val="28"/>
        </w:rPr>
        <w:t xml:space="preserve"> </w:t>
      </w:r>
      <w:r w:rsidRPr="0050646F">
        <w:rPr>
          <w:color w:val="000000"/>
          <w:sz w:val="28"/>
          <w:szCs w:val="28"/>
        </w:rPr>
        <w:t>прибыль до налогообложения,</w:t>
      </w:r>
      <w:r w:rsidR="00E81357" w:rsidRPr="0050646F">
        <w:rPr>
          <w:color w:val="000000"/>
          <w:sz w:val="28"/>
          <w:szCs w:val="28"/>
        </w:rPr>
        <w:t xml:space="preserve"> </w:t>
      </w:r>
      <w:r w:rsidRPr="0050646F">
        <w:rPr>
          <w:color w:val="000000"/>
          <w:sz w:val="28"/>
          <w:szCs w:val="28"/>
        </w:rPr>
        <w:t>прибыль налогооблагаемую, прибыль чистую. В рыночной экономике результаты деятельности оцениваются системой</w:t>
      </w:r>
      <w:r w:rsidR="00E81357" w:rsidRPr="0050646F">
        <w:rPr>
          <w:color w:val="000000"/>
          <w:sz w:val="28"/>
          <w:szCs w:val="28"/>
        </w:rPr>
        <w:t xml:space="preserve"> </w:t>
      </w:r>
      <w:r w:rsidRPr="0050646F">
        <w:rPr>
          <w:color w:val="000000"/>
          <w:sz w:val="28"/>
          <w:szCs w:val="28"/>
        </w:rPr>
        <w:t>этих показателей,</w:t>
      </w:r>
      <w:r w:rsidR="00E81357" w:rsidRPr="0050646F">
        <w:rPr>
          <w:color w:val="000000"/>
          <w:sz w:val="28"/>
          <w:szCs w:val="28"/>
        </w:rPr>
        <w:t xml:space="preserve"> </w:t>
      </w:r>
      <w:r w:rsidRPr="0050646F">
        <w:rPr>
          <w:color w:val="000000"/>
          <w:sz w:val="28"/>
          <w:szCs w:val="28"/>
        </w:rPr>
        <w:t>а также показателями рентабельности.</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В курсовой работе выявлены внешние и внутренние факторы, влияющие на прибыль.</w:t>
      </w:r>
      <w:r w:rsidR="00E81357" w:rsidRPr="0050646F">
        <w:rPr>
          <w:color w:val="000000"/>
          <w:sz w:val="28"/>
          <w:szCs w:val="28"/>
        </w:rPr>
        <w:t xml:space="preserve"> </w:t>
      </w:r>
      <w:r w:rsidRPr="0050646F">
        <w:rPr>
          <w:color w:val="000000"/>
          <w:sz w:val="28"/>
          <w:szCs w:val="28"/>
        </w:rPr>
        <w:t>Курсовая</w:t>
      </w:r>
      <w:r w:rsidR="00E81357" w:rsidRPr="0050646F">
        <w:rPr>
          <w:color w:val="000000"/>
          <w:sz w:val="28"/>
          <w:szCs w:val="28"/>
        </w:rPr>
        <w:t xml:space="preserve"> </w:t>
      </w:r>
      <w:r w:rsidRPr="0050646F">
        <w:rPr>
          <w:color w:val="000000"/>
          <w:sz w:val="28"/>
          <w:szCs w:val="28"/>
        </w:rPr>
        <w:t>работа выполнена по предприятию ООО</w:t>
      </w:r>
      <w:r w:rsidR="00E81357" w:rsidRPr="0050646F">
        <w:rPr>
          <w:color w:val="000000"/>
          <w:sz w:val="28"/>
          <w:szCs w:val="28"/>
        </w:rPr>
        <w:t> «</w:t>
      </w:r>
      <w:r w:rsidRPr="0050646F">
        <w:rPr>
          <w:color w:val="000000"/>
          <w:sz w:val="28"/>
          <w:szCs w:val="28"/>
        </w:rPr>
        <w:t xml:space="preserve">АСП </w:t>
      </w:r>
      <w:r w:rsidR="00E81357" w:rsidRPr="0050646F">
        <w:rPr>
          <w:color w:val="000000"/>
          <w:sz w:val="28"/>
          <w:szCs w:val="28"/>
        </w:rPr>
        <w:t xml:space="preserve">– </w:t>
      </w:r>
      <w:r w:rsidRPr="0050646F">
        <w:rPr>
          <w:color w:val="000000"/>
          <w:sz w:val="28"/>
          <w:szCs w:val="28"/>
        </w:rPr>
        <w:t>ЦЕНТР». Предприятие осуществляет оптовую торговлю офисным оборудованием и комплектующими материалами.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Одним из важнейших условий успешного управления предприятием является анализ его основных экономических показателей. Выручка от реализации в 2009 году составила 44500 тыс. руб., что</w:t>
      </w:r>
      <w:r w:rsidR="00E81357" w:rsidRPr="0050646F">
        <w:rPr>
          <w:color w:val="000000"/>
          <w:sz w:val="28"/>
          <w:szCs w:val="28"/>
        </w:rPr>
        <w:t xml:space="preserve"> </w:t>
      </w:r>
      <w:r w:rsidRPr="0050646F">
        <w:rPr>
          <w:color w:val="000000"/>
          <w:sz w:val="28"/>
          <w:szCs w:val="28"/>
        </w:rPr>
        <w:t>на 10,</w:t>
      </w:r>
      <w:r w:rsidR="00E81357" w:rsidRPr="0050646F">
        <w:rPr>
          <w:color w:val="000000"/>
          <w:sz w:val="28"/>
          <w:szCs w:val="28"/>
        </w:rPr>
        <w:t>7%</w:t>
      </w:r>
      <w:r w:rsidRPr="0050646F">
        <w:rPr>
          <w:color w:val="000000"/>
          <w:sz w:val="28"/>
          <w:szCs w:val="28"/>
        </w:rPr>
        <w:t>, больше, чем в 2008 году, прирост в сумме составил 4300 тыс. руб. Однако, темпы роста выручки ниже, чем в 2008 по сравнению с 2007</w:t>
      </w:r>
      <w:r w:rsidR="00E81357" w:rsidRPr="0050646F">
        <w:rPr>
          <w:color w:val="000000"/>
          <w:sz w:val="28"/>
          <w:szCs w:val="28"/>
        </w:rPr>
        <w:t> г</w:t>
      </w:r>
      <w:r w:rsidRPr="0050646F">
        <w:rPr>
          <w:color w:val="000000"/>
          <w:sz w:val="28"/>
          <w:szCs w:val="28"/>
        </w:rPr>
        <w:t>. Предприятие рационально использует свои трудовые ресурсы: темп роста выработки опережает темп роста средней заработной платы на 0,</w:t>
      </w:r>
      <w:r w:rsidR="00E81357" w:rsidRPr="0050646F">
        <w:rPr>
          <w:color w:val="000000"/>
          <w:sz w:val="28"/>
          <w:szCs w:val="28"/>
        </w:rPr>
        <w:t>6%</w:t>
      </w:r>
      <w:r w:rsidRPr="0050646F">
        <w:rPr>
          <w:color w:val="000000"/>
          <w:sz w:val="28"/>
          <w:szCs w:val="28"/>
        </w:rPr>
        <w:t>.</w:t>
      </w:r>
      <w:r w:rsidR="00E81357" w:rsidRPr="0050646F">
        <w:rPr>
          <w:color w:val="000000"/>
          <w:sz w:val="28"/>
          <w:szCs w:val="28"/>
        </w:rPr>
        <w:t xml:space="preserve"> </w:t>
      </w:r>
      <w:r w:rsidRPr="0050646F">
        <w:rPr>
          <w:color w:val="000000"/>
          <w:sz w:val="28"/>
          <w:szCs w:val="28"/>
        </w:rPr>
        <w:t>Предприятие является прибыльным, рентабельность в 2009 году составила 7,0</w:t>
      </w:r>
      <w:r w:rsidR="00E81357" w:rsidRPr="0050646F">
        <w:rPr>
          <w:color w:val="000000"/>
          <w:sz w:val="28"/>
          <w:szCs w:val="28"/>
        </w:rPr>
        <w:t>5%</w:t>
      </w:r>
      <w:r w:rsidRPr="0050646F">
        <w:rPr>
          <w:color w:val="000000"/>
          <w:sz w:val="28"/>
          <w:szCs w:val="28"/>
        </w:rPr>
        <w:t>, сумма прибыли до налогообложения – 3135,8,0 тыс. руб. это на 395,0 тыс. руб.</w:t>
      </w:r>
      <w:r w:rsidR="00E81357" w:rsidRPr="0050646F">
        <w:rPr>
          <w:color w:val="000000"/>
          <w:sz w:val="28"/>
          <w:szCs w:val="28"/>
        </w:rPr>
        <w:t xml:space="preserve"> </w:t>
      </w:r>
      <w:r w:rsidRPr="0050646F">
        <w:rPr>
          <w:color w:val="000000"/>
          <w:sz w:val="28"/>
          <w:szCs w:val="28"/>
        </w:rPr>
        <w:t>больше</w:t>
      </w:r>
      <w:r w:rsidR="00E81357" w:rsidRPr="0050646F">
        <w:rPr>
          <w:color w:val="000000"/>
          <w:sz w:val="28"/>
          <w:szCs w:val="28"/>
        </w:rPr>
        <w:t xml:space="preserve"> </w:t>
      </w:r>
      <w:r w:rsidRPr="0050646F">
        <w:rPr>
          <w:color w:val="000000"/>
          <w:sz w:val="28"/>
          <w:szCs w:val="28"/>
        </w:rPr>
        <w:t>чем в 2008 году.</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При оценке экономических показателей выделены сильные стороны деятельности предприятия:</w:t>
      </w:r>
      <w:r w:rsidR="00E81357" w:rsidRPr="0050646F">
        <w:rPr>
          <w:color w:val="000000"/>
          <w:sz w:val="28"/>
          <w:szCs w:val="28"/>
        </w:rPr>
        <w:t xml:space="preserve"> </w:t>
      </w:r>
      <w:r w:rsidRPr="0050646F">
        <w:rPr>
          <w:color w:val="000000"/>
          <w:sz w:val="28"/>
          <w:szCs w:val="28"/>
        </w:rPr>
        <w:t>предприятие в условиях экономического кризиса обеспечило увеличение объёма продаж и получение прибыли; рентабельность по прибыли до налогообложения предприятия</w:t>
      </w:r>
      <w:r w:rsidR="00E81357" w:rsidRPr="0050646F">
        <w:rPr>
          <w:color w:val="000000"/>
          <w:sz w:val="28"/>
          <w:szCs w:val="28"/>
        </w:rPr>
        <w:t xml:space="preserve"> </w:t>
      </w:r>
      <w:r w:rsidRPr="0050646F">
        <w:rPr>
          <w:color w:val="000000"/>
          <w:sz w:val="28"/>
          <w:szCs w:val="28"/>
        </w:rPr>
        <w:t>составляет</w:t>
      </w:r>
      <w:r w:rsidR="00E81357" w:rsidRPr="0050646F">
        <w:rPr>
          <w:color w:val="000000"/>
          <w:sz w:val="28"/>
          <w:szCs w:val="28"/>
        </w:rPr>
        <w:t xml:space="preserve"> </w:t>
      </w:r>
      <w:r w:rsidRPr="0050646F">
        <w:rPr>
          <w:color w:val="000000"/>
          <w:sz w:val="28"/>
          <w:szCs w:val="28"/>
        </w:rPr>
        <w:t>7,0</w:t>
      </w:r>
      <w:r w:rsidR="00E81357" w:rsidRPr="0050646F">
        <w:rPr>
          <w:color w:val="000000"/>
          <w:sz w:val="28"/>
          <w:szCs w:val="28"/>
        </w:rPr>
        <w:t>5%</w:t>
      </w:r>
      <w:r w:rsidRPr="0050646F">
        <w:rPr>
          <w:color w:val="000000"/>
          <w:sz w:val="28"/>
          <w:szCs w:val="28"/>
        </w:rPr>
        <w:t>.</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К слабым сторонам деятельности предприятия следует отнести превышение темпа роста затрат по реализации, то есть, издержек обращения за на 20,</w:t>
      </w:r>
      <w:r w:rsidR="00E81357" w:rsidRPr="0050646F">
        <w:rPr>
          <w:color w:val="000000"/>
          <w:sz w:val="28"/>
          <w:szCs w:val="28"/>
        </w:rPr>
        <w:t>8%</w:t>
      </w:r>
      <w:r w:rsidRPr="0050646F">
        <w:rPr>
          <w:color w:val="000000"/>
          <w:sz w:val="28"/>
          <w:szCs w:val="28"/>
        </w:rPr>
        <w:t xml:space="preserve"> по сравнению с ростом выручки на 10,</w:t>
      </w:r>
      <w:r w:rsidR="00E81357" w:rsidRPr="0050646F">
        <w:rPr>
          <w:color w:val="000000"/>
          <w:sz w:val="28"/>
          <w:szCs w:val="28"/>
        </w:rPr>
        <w:t>7%</w:t>
      </w:r>
      <w:r w:rsidRPr="0050646F">
        <w:rPr>
          <w:color w:val="000000"/>
          <w:sz w:val="28"/>
          <w:szCs w:val="28"/>
        </w:rPr>
        <w:t>. Это привело к нарушению механизма</w:t>
      </w:r>
      <w:r w:rsidR="00E81357" w:rsidRPr="0050646F">
        <w:rPr>
          <w:color w:val="000000"/>
          <w:sz w:val="28"/>
          <w:szCs w:val="28"/>
        </w:rPr>
        <w:t xml:space="preserve"> </w:t>
      </w:r>
      <w:r w:rsidRPr="0050646F">
        <w:rPr>
          <w:color w:val="000000"/>
          <w:sz w:val="28"/>
          <w:szCs w:val="28"/>
        </w:rPr>
        <w:t>управления прибылью от продажи товаров, и</w:t>
      </w:r>
      <w:r w:rsidR="00E81357" w:rsidRPr="0050646F">
        <w:rPr>
          <w:color w:val="000000"/>
          <w:sz w:val="28"/>
          <w:szCs w:val="28"/>
        </w:rPr>
        <w:t xml:space="preserve"> </w:t>
      </w:r>
      <w:r w:rsidRPr="0050646F">
        <w:rPr>
          <w:color w:val="000000"/>
          <w:sz w:val="28"/>
          <w:szCs w:val="28"/>
        </w:rPr>
        <w:t>к снижению темпов роста прибыли от продаж в 2009 году на 1,</w:t>
      </w:r>
      <w:r w:rsidR="00E81357" w:rsidRPr="0050646F">
        <w:rPr>
          <w:color w:val="000000"/>
          <w:sz w:val="28"/>
          <w:szCs w:val="28"/>
        </w:rPr>
        <w:t>9%</w:t>
      </w:r>
      <w:r w:rsidRPr="0050646F">
        <w:rPr>
          <w:color w:val="000000"/>
          <w:sz w:val="28"/>
          <w:szCs w:val="28"/>
        </w:rPr>
        <w:t>.</w:t>
      </w:r>
    </w:p>
    <w:p w:rsidR="00E81357" w:rsidRPr="0050646F" w:rsidRDefault="00633288" w:rsidP="00E81357">
      <w:pPr>
        <w:widowControl/>
        <w:spacing w:line="360" w:lineRule="auto"/>
        <w:ind w:firstLine="709"/>
        <w:jc w:val="both"/>
        <w:rPr>
          <w:color w:val="000000"/>
          <w:sz w:val="28"/>
          <w:szCs w:val="28"/>
        </w:rPr>
      </w:pPr>
      <w:r w:rsidRPr="0050646F">
        <w:rPr>
          <w:color w:val="000000"/>
          <w:sz w:val="28"/>
          <w:szCs w:val="28"/>
        </w:rPr>
        <w:t>На предприятии высокими темпами растут прочие расходы, темп их роста в 2009 году составил 35,</w:t>
      </w:r>
      <w:r w:rsidR="00E81357" w:rsidRPr="0050646F">
        <w:rPr>
          <w:color w:val="000000"/>
          <w:sz w:val="28"/>
          <w:szCs w:val="28"/>
        </w:rPr>
        <w:t>3%</w:t>
      </w:r>
      <w:r w:rsidRPr="0050646F">
        <w:rPr>
          <w:color w:val="000000"/>
          <w:sz w:val="28"/>
          <w:szCs w:val="28"/>
        </w:rPr>
        <w:t xml:space="preserve"> по сравнению с 2008 годом, а в 2008 году 24,</w:t>
      </w:r>
      <w:r w:rsidR="00E81357" w:rsidRPr="0050646F">
        <w:rPr>
          <w:color w:val="000000"/>
          <w:sz w:val="28"/>
          <w:szCs w:val="28"/>
        </w:rPr>
        <w:t>4%</w:t>
      </w:r>
      <w:r w:rsidRPr="0050646F">
        <w:rPr>
          <w:color w:val="000000"/>
          <w:sz w:val="28"/>
          <w:szCs w:val="28"/>
        </w:rPr>
        <w:t xml:space="preserve"> по сравнению с 2007 годом. Такой рост расходов связан с выплатой процентов за кредит в связи с нехваткой собственных оборотных средств.</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 выпускной квалификационной работе изучено влияние факторов на прибыль: рост прибыли произошёл за счет роста оборота, увеличения размера оптовых надбавок, доходов прочих; на снижение прибыли оказали влияние увеличение издержек обращения, увеличение расходов прочих.</w:t>
      </w:r>
    </w:p>
    <w:p w:rsidR="00633288" w:rsidRPr="0050646F" w:rsidRDefault="00633288" w:rsidP="00E81357">
      <w:pPr>
        <w:widowControl/>
        <w:shd w:val="clear" w:color="auto" w:fill="FFFFFF"/>
        <w:spacing w:line="360" w:lineRule="auto"/>
        <w:ind w:firstLine="709"/>
        <w:jc w:val="both"/>
        <w:rPr>
          <w:color w:val="000000"/>
          <w:sz w:val="28"/>
        </w:rPr>
      </w:pPr>
      <w:r w:rsidRPr="0050646F">
        <w:rPr>
          <w:color w:val="000000"/>
          <w:sz w:val="28"/>
          <w:szCs w:val="28"/>
        </w:rPr>
        <w:t>Чистая прибыль предприятия</w:t>
      </w:r>
      <w:r w:rsidR="00E81357" w:rsidRPr="0050646F">
        <w:rPr>
          <w:color w:val="000000"/>
          <w:sz w:val="28"/>
          <w:szCs w:val="28"/>
        </w:rPr>
        <w:t xml:space="preserve"> </w:t>
      </w:r>
      <w:r w:rsidRPr="0050646F">
        <w:rPr>
          <w:color w:val="000000"/>
          <w:sz w:val="28"/>
          <w:szCs w:val="28"/>
        </w:rPr>
        <w:t>составила</w:t>
      </w:r>
      <w:r w:rsidR="00E81357" w:rsidRPr="0050646F">
        <w:rPr>
          <w:color w:val="000000"/>
          <w:sz w:val="28"/>
          <w:szCs w:val="28"/>
        </w:rPr>
        <w:t xml:space="preserve"> </w:t>
      </w:r>
      <w:r w:rsidRPr="0050646F">
        <w:rPr>
          <w:color w:val="000000"/>
          <w:sz w:val="28"/>
          <w:szCs w:val="28"/>
        </w:rPr>
        <w:t>2383,2</w:t>
      </w:r>
      <w:r w:rsidR="00E81357" w:rsidRPr="0050646F">
        <w:rPr>
          <w:color w:val="000000"/>
          <w:sz w:val="28"/>
          <w:szCs w:val="28"/>
        </w:rPr>
        <w:t xml:space="preserve"> </w:t>
      </w:r>
      <w:r w:rsidRPr="0050646F">
        <w:rPr>
          <w:color w:val="000000"/>
          <w:sz w:val="28"/>
          <w:szCs w:val="28"/>
        </w:rPr>
        <w:t>тыс. руб. Наибольшая часть чистой прибыли,</w:t>
      </w:r>
      <w:r w:rsidR="00E81357" w:rsidRPr="0050646F">
        <w:rPr>
          <w:color w:val="000000"/>
          <w:sz w:val="28"/>
          <w:szCs w:val="28"/>
        </w:rPr>
        <w:t xml:space="preserve"> </w:t>
      </w:r>
      <w:r w:rsidRPr="0050646F">
        <w:rPr>
          <w:color w:val="000000"/>
          <w:sz w:val="28"/>
          <w:szCs w:val="28"/>
        </w:rPr>
        <w:t>направляется на развитие предприятия.</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 xml:space="preserve">Валюта баланса в </w:t>
      </w:r>
      <w:r w:rsidR="00E81357" w:rsidRPr="0050646F">
        <w:rPr>
          <w:color w:val="000000"/>
          <w:sz w:val="28"/>
          <w:szCs w:val="28"/>
        </w:rPr>
        <w:t xml:space="preserve">2009 г. </w:t>
      </w:r>
      <w:r w:rsidRPr="0050646F">
        <w:rPr>
          <w:color w:val="000000"/>
          <w:sz w:val="28"/>
          <w:szCs w:val="28"/>
        </w:rPr>
        <w:t xml:space="preserve">возросла по сравнению с </w:t>
      </w:r>
      <w:r w:rsidR="00E81357" w:rsidRPr="0050646F">
        <w:rPr>
          <w:color w:val="000000"/>
          <w:sz w:val="28"/>
          <w:szCs w:val="28"/>
        </w:rPr>
        <w:t xml:space="preserve">2008 г. </w:t>
      </w:r>
      <w:r w:rsidRPr="0050646F">
        <w:rPr>
          <w:color w:val="000000"/>
          <w:sz w:val="28"/>
          <w:szCs w:val="28"/>
        </w:rPr>
        <w:t>на 3676 тыс. руб. или на 140,</w:t>
      </w:r>
      <w:r w:rsidR="00E81357" w:rsidRPr="0050646F">
        <w:rPr>
          <w:color w:val="000000"/>
          <w:sz w:val="28"/>
          <w:szCs w:val="28"/>
        </w:rPr>
        <w:t>0%</w:t>
      </w:r>
      <w:r w:rsidRPr="0050646F">
        <w:rPr>
          <w:color w:val="000000"/>
          <w:sz w:val="28"/>
          <w:szCs w:val="28"/>
        </w:rPr>
        <w:t xml:space="preserve">, что в целом характеризует наращивание экономического потенциала предприятия, однако, велика доля заемных средств в </w:t>
      </w:r>
      <w:r w:rsidR="00E81357" w:rsidRPr="0050646F">
        <w:rPr>
          <w:color w:val="000000"/>
          <w:sz w:val="28"/>
          <w:szCs w:val="28"/>
        </w:rPr>
        <w:t>2008 г.,</w:t>
      </w:r>
      <w:r w:rsidRPr="0050646F">
        <w:rPr>
          <w:color w:val="000000"/>
          <w:sz w:val="28"/>
          <w:szCs w:val="28"/>
        </w:rPr>
        <w:t xml:space="preserve"> она составила 53,</w:t>
      </w:r>
      <w:r w:rsidR="00E81357" w:rsidRPr="0050646F">
        <w:rPr>
          <w:color w:val="000000"/>
          <w:sz w:val="28"/>
          <w:szCs w:val="28"/>
        </w:rPr>
        <w:t>3%</w:t>
      </w:r>
      <w:r w:rsidRPr="0050646F">
        <w:rPr>
          <w:color w:val="000000"/>
          <w:sz w:val="28"/>
          <w:szCs w:val="28"/>
        </w:rPr>
        <w:t>, что на 14,</w:t>
      </w:r>
      <w:r w:rsidR="00E81357" w:rsidRPr="0050646F">
        <w:rPr>
          <w:color w:val="000000"/>
          <w:sz w:val="28"/>
          <w:szCs w:val="28"/>
        </w:rPr>
        <w:t>5%</w:t>
      </w:r>
      <w:r w:rsidRPr="0050646F">
        <w:rPr>
          <w:color w:val="000000"/>
          <w:sz w:val="28"/>
          <w:szCs w:val="28"/>
        </w:rPr>
        <w:t xml:space="preserve"> больше, чем в </w:t>
      </w:r>
      <w:r w:rsidR="00E81357" w:rsidRPr="0050646F">
        <w:rPr>
          <w:color w:val="000000"/>
          <w:sz w:val="28"/>
          <w:szCs w:val="28"/>
        </w:rPr>
        <w:t>2007 г</w:t>
      </w:r>
      <w:r w:rsidRPr="0050646F">
        <w:rPr>
          <w:color w:val="000000"/>
          <w:sz w:val="28"/>
          <w:szCs w:val="28"/>
        </w:rPr>
        <w:t>. В 2009</w:t>
      </w:r>
      <w:r w:rsidR="00E81357" w:rsidRPr="0050646F">
        <w:rPr>
          <w:color w:val="000000"/>
          <w:sz w:val="28"/>
          <w:szCs w:val="28"/>
        </w:rPr>
        <w:t> г</w:t>
      </w:r>
      <w:r w:rsidRPr="0050646F">
        <w:rPr>
          <w:color w:val="000000"/>
          <w:sz w:val="28"/>
          <w:szCs w:val="28"/>
        </w:rPr>
        <w:t>. кредиторская</w:t>
      </w:r>
      <w:r w:rsidR="00E81357" w:rsidRPr="0050646F">
        <w:rPr>
          <w:color w:val="000000"/>
          <w:sz w:val="28"/>
          <w:szCs w:val="28"/>
        </w:rPr>
        <w:t xml:space="preserve"> </w:t>
      </w:r>
      <w:r w:rsidRPr="0050646F">
        <w:rPr>
          <w:color w:val="000000"/>
          <w:sz w:val="28"/>
          <w:szCs w:val="28"/>
        </w:rPr>
        <w:t>задолженность увеличилась на 1135 тыс. руб. по сравнению</w:t>
      </w:r>
      <w:r w:rsidR="00E81357" w:rsidRPr="0050646F">
        <w:rPr>
          <w:color w:val="000000"/>
          <w:sz w:val="28"/>
          <w:szCs w:val="28"/>
        </w:rPr>
        <w:t xml:space="preserve"> </w:t>
      </w:r>
      <w:r w:rsidRPr="0050646F">
        <w:rPr>
          <w:color w:val="000000"/>
          <w:sz w:val="28"/>
          <w:szCs w:val="28"/>
        </w:rPr>
        <w:t xml:space="preserve">с </w:t>
      </w:r>
      <w:r w:rsidR="00E81357" w:rsidRPr="0050646F">
        <w:rPr>
          <w:color w:val="000000"/>
          <w:sz w:val="28"/>
          <w:szCs w:val="28"/>
        </w:rPr>
        <w:t>2007 г</w:t>
      </w:r>
      <w:r w:rsidRPr="0050646F">
        <w:rPr>
          <w:color w:val="000000"/>
          <w:sz w:val="28"/>
          <w:szCs w:val="28"/>
        </w:rPr>
        <w:t>. за</w:t>
      </w:r>
      <w:r w:rsidR="00E81357" w:rsidRPr="0050646F">
        <w:rPr>
          <w:color w:val="000000"/>
          <w:sz w:val="28"/>
          <w:szCs w:val="28"/>
        </w:rPr>
        <w:t xml:space="preserve"> </w:t>
      </w:r>
      <w:r w:rsidRPr="0050646F">
        <w:rPr>
          <w:color w:val="000000"/>
          <w:sz w:val="28"/>
          <w:szCs w:val="28"/>
        </w:rPr>
        <w:t>этот же</w:t>
      </w:r>
      <w:r w:rsidR="00E81357" w:rsidRPr="0050646F">
        <w:rPr>
          <w:color w:val="000000"/>
          <w:sz w:val="28"/>
          <w:szCs w:val="28"/>
        </w:rPr>
        <w:t xml:space="preserve"> </w:t>
      </w:r>
      <w:r w:rsidRPr="0050646F">
        <w:rPr>
          <w:color w:val="000000"/>
          <w:sz w:val="28"/>
          <w:szCs w:val="28"/>
        </w:rPr>
        <w:t>период</w:t>
      </w:r>
      <w:r w:rsidR="00E81357" w:rsidRPr="0050646F">
        <w:rPr>
          <w:color w:val="000000"/>
          <w:sz w:val="28"/>
          <w:szCs w:val="28"/>
        </w:rPr>
        <w:t xml:space="preserve"> </w:t>
      </w:r>
      <w:r w:rsidRPr="0050646F">
        <w:rPr>
          <w:color w:val="000000"/>
          <w:sz w:val="28"/>
          <w:szCs w:val="28"/>
        </w:rPr>
        <w:t>займы и кредиты</w:t>
      </w:r>
      <w:r w:rsidR="00E81357" w:rsidRPr="0050646F">
        <w:rPr>
          <w:color w:val="000000"/>
          <w:sz w:val="28"/>
          <w:szCs w:val="28"/>
        </w:rPr>
        <w:t xml:space="preserve"> </w:t>
      </w:r>
      <w:r w:rsidRPr="0050646F">
        <w:rPr>
          <w:color w:val="000000"/>
          <w:sz w:val="28"/>
          <w:szCs w:val="28"/>
        </w:rPr>
        <w:t>возросли на 2116 тыс. руб.</w:t>
      </w:r>
      <w:r w:rsidR="00E81357" w:rsidRPr="0050646F">
        <w:rPr>
          <w:color w:val="000000"/>
          <w:sz w:val="28"/>
          <w:szCs w:val="28"/>
        </w:rPr>
        <w:t xml:space="preserve"> </w:t>
      </w:r>
      <w:r w:rsidRPr="0050646F">
        <w:rPr>
          <w:color w:val="000000"/>
          <w:sz w:val="28"/>
          <w:szCs w:val="28"/>
        </w:rPr>
        <w:t>Положительным</w:t>
      </w:r>
      <w:r w:rsidR="00E81357" w:rsidRPr="0050646F">
        <w:rPr>
          <w:color w:val="000000"/>
          <w:sz w:val="28"/>
          <w:szCs w:val="28"/>
        </w:rPr>
        <w:t xml:space="preserve"> </w:t>
      </w:r>
      <w:r w:rsidRPr="0050646F">
        <w:rPr>
          <w:color w:val="000000"/>
          <w:sz w:val="28"/>
          <w:szCs w:val="28"/>
        </w:rPr>
        <w:t>нужно признать рост нераспределенной</w:t>
      </w:r>
      <w:r w:rsidR="00E81357" w:rsidRPr="0050646F">
        <w:rPr>
          <w:color w:val="000000"/>
          <w:sz w:val="28"/>
          <w:szCs w:val="28"/>
        </w:rPr>
        <w:t xml:space="preserve"> </w:t>
      </w:r>
      <w:r w:rsidRPr="0050646F">
        <w:rPr>
          <w:color w:val="000000"/>
          <w:sz w:val="28"/>
          <w:szCs w:val="28"/>
        </w:rPr>
        <w:t>прибыли на 309 тыс. руб. снижение задолженности перед внебюджетными</w:t>
      </w:r>
      <w:r w:rsidR="00E81357" w:rsidRPr="0050646F">
        <w:rPr>
          <w:color w:val="000000"/>
          <w:sz w:val="28"/>
          <w:szCs w:val="28"/>
        </w:rPr>
        <w:t xml:space="preserve"> </w:t>
      </w:r>
      <w:r w:rsidRPr="0050646F">
        <w:rPr>
          <w:color w:val="000000"/>
          <w:sz w:val="28"/>
          <w:szCs w:val="28"/>
        </w:rPr>
        <w:t>фондами.</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 курсовой</w:t>
      </w:r>
      <w:r w:rsidR="00E81357" w:rsidRPr="0050646F">
        <w:rPr>
          <w:color w:val="000000"/>
          <w:sz w:val="28"/>
          <w:szCs w:val="28"/>
        </w:rPr>
        <w:t xml:space="preserve"> </w:t>
      </w:r>
      <w:r w:rsidRPr="0050646F">
        <w:rPr>
          <w:color w:val="000000"/>
          <w:sz w:val="28"/>
          <w:szCs w:val="28"/>
        </w:rPr>
        <w:t>работе для планирования прибыли использован метод прямого счёта. Этот метод является достаточно простым и надежным, согласно этому методу разработке плана прибыли</w:t>
      </w:r>
      <w:r w:rsidR="00E81357" w:rsidRPr="0050646F">
        <w:rPr>
          <w:color w:val="000000"/>
          <w:sz w:val="28"/>
          <w:szCs w:val="28"/>
        </w:rPr>
        <w:t xml:space="preserve"> </w:t>
      </w:r>
      <w:r w:rsidRPr="0050646F">
        <w:rPr>
          <w:color w:val="000000"/>
          <w:sz w:val="28"/>
          <w:szCs w:val="28"/>
        </w:rPr>
        <w:t>должны предшествовать расчёты выручки, валового дохода и издержек обращения. Плановая сумма товарооборота исчислена методом аналитического выравнивания (трендовый метод).</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Годовая выручка рассчитана на основе обработки динамического ряда,</w:t>
      </w:r>
      <w:r w:rsidR="00E81357" w:rsidRPr="0050646F">
        <w:rPr>
          <w:color w:val="000000"/>
          <w:sz w:val="28"/>
          <w:szCs w:val="28"/>
        </w:rPr>
        <w:t xml:space="preserve"> </w:t>
      </w:r>
      <w:r w:rsidRPr="0050646F">
        <w:rPr>
          <w:color w:val="000000"/>
          <w:sz w:val="28"/>
          <w:szCs w:val="28"/>
        </w:rPr>
        <w:t>планируемый объём оборота на 2010</w:t>
      </w:r>
      <w:r w:rsidR="00E81357" w:rsidRPr="0050646F">
        <w:rPr>
          <w:color w:val="000000"/>
          <w:sz w:val="28"/>
          <w:szCs w:val="28"/>
        </w:rPr>
        <w:t> г</w:t>
      </w:r>
      <w:r w:rsidRPr="0050646F">
        <w:rPr>
          <w:color w:val="000000"/>
          <w:sz w:val="28"/>
          <w:szCs w:val="28"/>
        </w:rPr>
        <w:t>. составит</w:t>
      </w:r>
      <w:r w:rsidR="00E81357" w:rsidRPr="0050646F">
        <w:rPr>
          <w:color w:val="000000"/>
          <w:sz w:val="28"/>
          <w:szCs w:val="28"/>
        </w:rPr>
        <w:t xml:space="preserve"> </w:t>
      </w:r>
      <w:r w:rsidRPr="0050646F">
        <w:rPr>
          <w:color w:val="000000"/>
          <w:sz w:val="28"/>
          <w:szCs w:val="28"/>
        </w:rPr>
        <w:t>47400 тыс. руб. Плановая сумма валового дохода составит 9669,6 тыс.</w:t>
      </w:r>
      <w:r w:rsidR="00E81357" w:rsidRPr="0050646F">
        <w:rPr>
          <w:color w:val="000000"/>
          <w:sz w:val="28"/>
          <w:szCs w:val="28"/>
        </w:rPr>
        <w:t xml:space="preserve"> </w:t>
      </w:r>
      <w:r w:rsidRPr="0050646F">
        <w:rPr>
          <w:color w:val="000000"/>
          <w:sz w:val="28"/>
          <w:szCs w:val="28"/>
        </w:rPr>
        <w:t>руб.</w:t>
      </w:r>
    </w:p>
    <w:p w:rsidR="00633288" w:rsidRPr="0050646F" w:rsidRDefault="00633288" w:rsidP="00E81357">
      <w:pPr>
        <w:widowControl/>
        <w:spacing w:line="360" w:lineRule="auto"/>
        <w:ind w:firstLine="709"/>
        <w:jc w:val="both"/>
        <w:rPr>
          <w:color w:val="000000"/>
          <w:sz w:val="28"/>
          <w:szCs w:val="28"/>
        </w:rPr>
      </w:pPr>
      <w:r w:rsidRPr="0050646F">
        <w:rPr>
          <w:color w:val="000000"/>
          <w:sz w:val="28"/>
          <w:szCs w:val="28"/>
        </w:rPr>
        <w:t>В третьей главе разработаны предложения по стимулированию планового объёма выручки,</w:t>
      </w:r>
      <w:r w:rsidR="00E81357" w:rsidRPr="0050646F">
        <w:rPr>
          <w:color w:val="000000"/>
          <w:sz w:val="28"/>
          <w:szCs w:val="28"/>
        </w:rPr>
        <w:t xml:space="preserve"> </w:t>
      </w:r>
      <w:r w:rsidRPr="0050646F">
        <w:rPr>
          <w:color w:val="000000"/>
          <w:sz w:val="28"/>
          <w:szCs w:val="28"/>
        </w:rPr>
        <w:t>как основного фактора роста прибыли, определена экономическая эффективность от ускорения оборачиваемости</w:t>
      </w:r>
      <w:r w:rsidR="00E81357" w:rsidRPr="0050646F">
        <w:rPr>
          <w:color w:val="000000"/>
          <w:sz w:val="28"/>
          <w:szCs w:val="28"/>
        </w:rPr>
        <w:t xml:space="preserve"> </w:t>
      </w:r>
      <w:r w:rsidRPr="0050646F">
        <w:rPr>
          <w:color w:val="000000"/>
          <w:sz w:val="28"/>
          <w:szCs w:val="28"/>
        </w:rPr>
        <w:t>товаров, от проведения рекламных акций, сделаны предложения по формированию ценовой и кредитной политики, внесены предложения по оптимизации ассортимента продаж</w:t>
      </w:r>
      <w:r w:rsidR="00E81357" w:rsidRPr="0050646F">
        <w:rPr>
          <w:color w:val="000000"/>
          <w:sz w:val="28"/>
          <w:szCs w:val="28"/>
        </w:rPr>
        <w:t xml:space="preserve"> </w:t>
      </w:r>
      <w:r w:rsidRPr="0050646F">
        <w:rPr>
          <w:color w:val="000000"/>
          <w:sz w:val="28"/>
          <w:szCs w:val="28"/>
        </w:rPr>
        <w:t>и от снижения оптовых надбавок.</w:t>
      </w:r>
      <w:r w:rsidR="00E81357" w:rsidRPr="0050646F">
        <w:rPr>
          <w:color w:val="000000"/>
          <w:sz w:val="28"/>
          <w:szCs w:val="28"/>
        </w:rPr>
        <w:t xml:space="preserve"> </w:t>
      </w:r>
      <w:r w:rsidRPr="0050646F">
        <w:rPr>
          <w:color w:val="000000"/>
          <w:sz w:val="28"/>
          <w:szCs w:val="28"/>
        </w:rPr>
        <w:t>Общий экономический эффект полученный от разработанных рекомендаций</w:t>
      </w:r>
      <w:r w:rsidR="00E81357" w:rsidRPr="0050646F">
        <w:rPr>
          <w:color w:val="000000"/>
          <w:sz w:val="28"/>
          <w:szCs w:val="28"/>
        </w:rPr>
        <w:t xml:space="preserve"> </w:t>
      </w:r>
      <w:r w:rsidRPr="0050646F">
        <w:rPr>
          <w:color w:val="000000"/>
          <w:sz w:val="28"/>
          <w:szCs w:val="28"/>
        </w:rPr>
        <w:t>составит</w:t>
      </w:r>
      <w:r w:rsidR="00E81357" w:rsidRPr="0050646F">
        <w:rPr>
          <w:color w:val="000000"/>
          <w:sz w:val="28"/>
          <w:szCs w:val="28"/>
        </w:rPr>
        <w:t xml:space="preserve"> </w:t>
      </w:r>
      <w:r w:rsidRPr="0050646F">
        <w:rPr>
          <w:color w:val="000000"/>
          <w:sz w:val="28"/>
          <w:szCs w:val="28"/>
        </w:rPr>
        <w:t>400,8 тыс. руб.,</w:t>
      </w:r>
      <w:r w:rsidR="00E81357" w:rsidRPr="0050646F">
        <w:rPr>
          <w:color w:val="000000"/>
          <w:sz w:val="28"/>
          <w:szCs w:val="28"/>
        </w:rPr>
        <w:t xml:space="preserve"> </w:t>
      </w:r>
      <w:r w:rsidRPr="0050646F">
        <w:rPr>
          <w:color w:val="000000"/>
          <w:sz w:val="28"/>
          <w:szCs w:val="28"/>
        </w:rPr>
        <w:t>предложенные мероприятия позволят обеспечить реализацию плана прибыли и</w:t>
      </w:r>
      <w:r w:rsidR="00E81357" w:rsidRPr="0050646F">
        <w:rPr>
          <w:color w:val="000000"/>
          <w:sz w:val="28"/>
          <w:szCs w:val="28"/>
        </w:rPr>
        <w:t xml:space="preserve"> </w:t>
      </w:r>
      <w:r w:rsidRPr="0050646F">
        <w:rPr>
          <w:color w:val="000000"/>
          <w:sz w:val="28"/>
          <w:szCs w:val="28"/>
        </w:rPr>
        <w:t>повысить рентабельность</w:t>
      </w:r>
      <w:r w:rsidR="00E81357" w:rsidRPr="0050646F">
        <w:rPr>
          <w:color w:val="000000"/>
          <w:sz w:val="28"/>
          <w:szCs w:val="28"/>
        </w:rPr>
        <w:t xml:space="preserve"> </w:t>
      </w:r>
      <w:r w:rsidRPr="0050646F">
        <w:rPr>
          <w:color w:val="000000"/>
          <w:sz w:val="28"/>
          <w:szCs w:val="28"/>
        </w:rPr>
        <w:t>предприятии на 0,8</w:t>
      </w:r>
      <w:r w:rsidR="00E81357" w:rsidRPr="0050646F">
        <w:rPr>
          <w:color w:val="000000"/>
          <w:sz w:val="28"/>
          <w:szCs w:val="28"/>
        </w:rPr>
        <w:t xml:space="preserve">5% </w:t>
      </w:r>
      <w:r w:rsidRPr="0050646F">
        <w:rPr>
          <w:color w:val="000000"/>
          <w:sz w:val="28"/>
          <w:szCs w:val="28"/>
        </w:rPr>
        <w:t>на 2010 год.</w:t>
      </w:r>
      <w:bookmarkStart w:id="45" w:name="_GoBack"/>
      <w:bookmarkEnd w:id="45"/>
    </w:p>
    <w:sectPr w:rsidR="00633288" w:rsidRPr="0050646F" w:rsidSect="00BB50EE">
      <w:footerReference w:type="default" r:id="rId20"/>
      <w:pgSz w:w="11906" w:h="16838" w:code="9"/>
      <w:pgMar w:top="1134" w:right="851"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604" w:rsidRDefault="00974604" w:rsidP="004407B3">
      <w:r>
        <w:separator/>
      </w:r>
    </w:p>
  </w:endnote>
  <w:endnote w:type="continuationSeparator" w:id="0">
    <w:p w:rsidR="00974604" w:rsidRDefault="00974604" w:rsidP="0044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46F" w:rsidRDefault="00AF40EC">
    <w:pPr>
      <w:pStyle w:val="a4"/>
      <w:jc w:val="right"/>
    </w:pPr>
    <w:r>
      <w:rPr>
        <w:noProof/>
      </w:rPr>
      <w:t>3</w:t>
    </w:r>
  </w:p>
  <w:p w:rsidR="0050646F" w:rsidRDefault="0050646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604" w:rsidRDefault="00974604" w:rsidP="004407B3">
      <w:r>
        <w:separator/>
      </w:r>
    </w:p>
  </w:footnote>
  <w:footnote w:type="continuationSeparator" w:id="0">
    <w:p w:rsidR="00974604" w:rsidRDefault="00974604" w:rsidP="004407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145F"/>
    <w:multiLevelType w:val="multilevel"/>
    <w:tmpl w:val="7F82FE9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74231BF"/>
    <w:multiLevelType w:val="hybridMultilevel"/>
    <w:tmpl w:val="661CC43C"/>
    <w:lvl w:ilvl="0" w:tplc="FFFFFFFF">
      <w:start w:val="1"/>
      <w:numFmt w:val="decimal"/>
      <w:lvlText w:val="%1)"/>
      <w:lvlJc w:val="left"/>
      <w:pPr>
        <w:tabs>
          <w:tab w:val="num" w:pos="1069"/>
        </w:tabs>
        <w:ind w:left="1069"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nsid w:val="0866654A"/>
    <w:multiLevelType w:val="hybridMultilevel"/>
    <w:tmpl w:val="0BB69238"/>
    <w:lvl w:ilvl="0" w:tplc="CDC47A60">
      <w:numFmt w:val="bullet"/>
      <w:lvlText w:val="–"/>
      <w:lvlJc w:val="left"/>
      <w:pPr>
        <w:tabs>
          <w:tab w:val="num" w:pos="1418"/>
        </w:tabs>
        <w:ind w:left="709" w:firstLine="70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BD50ECC"/>
    <w:multiLevelType w:val="hybridMultilevel"/>
    <w:tmpl w:val="CCFC68FE"/>
    <w:lvl w:ilvl="0" w:tplc="F8103682">
      <w:numFmt w:val="bullet"/>
      <w:lvlText w:val="–"/>
      <w:lvlJc w:val="left"/>
      <w:pPr>
        <w:tabs>
          <w:tab w:val="num" w:pos="2345"/>
        </w:tabs>
        <w:ind w:left="2345"/>
      </w:pPr>
      <w:rPr>
        <w:rFonts w:ascii="Times New Roman" w:hAnsi="Times New Roman" w:hint="default"/>
      </w:rPr>
    </w:lvl>
    <w:lvl w:ilvl="1" w:tplc="04190003">
      <w:start w:val="1"/>
      <w:numFmt w:val="bullet"/>
      <w:lvlText w:val="o"/>
      <w:lvlJc w:val="left"/>
      <w:pPr>
        <w:tabs>
          <w:tab w:val="num" w:pos="3076"/>
        </w:tabs>
        <w:ind w:left="3076" w:hanging="360"/>
      </w:pPr>
      <w:rPr>
        <w:rFonts w:ascii="Courier New" w:hAnsi="Courier New" w:hint="default"/>
      </w:rPr>
    </w:lvl>
    <w:lvl w:ilvl="2" w:tplc="04190005">
      <w:start w:val="1"/>
      <w:numFmt w:val="bullet"/>
      <w:lvlText w:val=""/>
      <w:lvlJc w:val="left"/>
      <w:pPr>
        <w:tabs>
          <w:tab w:val="num" w:pos="3796"/>
        </w:tabs>
        <w:ind w:left="3796" w:hanging="360"/>
      </w:pPr>
      <w:rPr>
        <w:rFonts w:ascii="Wingdings" w:hAnsi="Wingdings" w:hint="default"/>
      </w:rPr>
    </w:lvl>
    <w:lvl w:ilvl="3" w:tplc="04190001">
      <w:start w:val="1"/>
      <w:numFmt w:val="bullet"/>
      <w:lvlText w:val=""/>
      <w:lvlJc w:val="left"/>
      <w:pPr>
        <w:tabs>
          <w:tab w:val="num" w:pos="4516"/>
        </w:tabs>
        <w:ind w:left="4516" w:hanging="360"/>
      </w:pPr>
      <w:rPr>
        <w:rFonts w:ascii="Symbol" w:hAnsi="Symbol" w:hint="default"/>
      </w:rPr>
    </w:lvl>
    <w:lvl w:ilvl="4" w:tplc="04190003">
      <w:start w:val="1"/>
      <w:numFmt w:val="bullet"/>
      <w:lvlText w:val="o"/>
      <w:lvlJc w:val="left"/>
      <w:pPr>
        <w:tabs>
          <w:tab w:val="num" w:pos="5236"/>
        </w:tabs>
        <w:ind w:left="5236" w:hanging="360"/>
      </w:pPr>
      <w:rPr>
        <w:rFonts w:ascii="Courier New" w:hAnsi="Courier New" w:hint="default"/>
      </w:rPr>
    </w:lvl>
    <w:lvl w:ilvl="5" w:tplc="04190005">
      <w:start w:val="1"/>
      <w:numFmt w:val="bullet"/>
      <w:lvlText w:val=""/>
      <w:lvlJc w:val="left"/>
      <w:pPr>
        <w:tabs>
          <w:tab w:val="num" w:pos="5956"/>
        </w:tabs>
        <w:ind w:left="5956" w:hanging="360"/>
      </w:pPr>
      <w:rPr>
        <w:rFonts w:ascii="Wingdings" w:hAnsi="Wingdings" w:hint="default"/>
      </w:rPr>
    </w:lvl>
    <w:lvl w:ilvl="6" w:tplc="04190001">
      <w:start w:val="1"/>
      <w:numFmt w:val="bullet"/>
      <w:lvlText w:val=""/>
      <w:lvlJc w:val="left"/>
      <w:pPr>
        <w:tabs>
          <w:tab w:val="num" w:pos="6676"/>
        </w:tabs>
        <w:ind w:left="6676" w:hanging="360"/>
      </w:pPr>
      <w:rPr>
        <w:rFonts w:ascii="Symbol" w:hAnsi="Symbol" w:hint="default"/>
      </w:rPr>
    </w:lvl>
    <w:lvl w:ilvl="7" w:tplc="04190003">
      <w:start w:val="1"/>
      <w:numFmt w:val="bullet"/>
      <w:lvlText w:val="o"/>
      <w:lvlJc w:val="left"/>
      <w:pPr>
        <w:tabs>
          <w:tab w:val="num" w:pos="7396"/>
        </w:tabs>
        <w:ind w:left="7396" w:hanging="360"/>
      </w:pPr>
      <w:rPr>
        <w:rFonts w:ascii="Courier New" w:hAnsi="Courier New" w:hint="default"/>
      </w:rPr>
    </w:lvl>
    <w:lvl w:ilvl="8" w:tplc="04190005">
      <w:start w:val="1"/>
      <w:numFmt w:val="bullet"/>
      <w:lvlText w:val=""/>
      <w:lvlJc w:val="left"/>
      <w:pPr>
        <w:tabs>
          <w:tab w:val="num" w:pos="8116"/>
        </w:tabs>
        <w:ind w:left="8116" w:hanging="360"/>
      </w:pPr>
      <w:rPr>
        <w:rFonts w:ascii="Wingdings" w:hAnsi="Wingdings" w:hint="default"/>
      </w:rPr>
    </w:lvl>
  </w:abstractNum>
  <w:abstractNum w:abstractNumId="4">
    <w:nsid w:val="0E755781"/>
    <w:multiLevelType w:val="hybridMultilevel"/>
    <w:tmpl w:val="4A9EE6CC"/>
    <w:lvl w:ilvl="0" w:tplc="F8103682">
      <w:numFmt w:val="bullet"/>
      <w:lvlText w:val="–"/>
      <w:lvlJc w:val="left"/>
      <w:pPr>
        <w:tabs>
          <w:tab w:val="num" w:pos="1560"/>
        </w:tabs>
        <w:ind w:left="1560"/>
      </w:pPr>
      <w:rPr>
        <w:rFonts w:ascii="Times New Roman" w:hAnsi="Times New Roman"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5">
    <w:nsid w:val="13A138B5"/>
    <w:multiLevelType w:val="hybridMultilevel"/>
    <w:tmpl w:val="A358DD1A"/>
    <w:lvl w:ilvl="0" w:tplc="1562CA84">
      <w:start w:val="8"/>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18147DE4"/>
    <w:multiLevelType w:val="hybridMultilevel"/>
    <w:tmpl w:val="D256EA8E"/>
    <w:lvl w:ilvl="0" w:tplc="575E1494">
      <w:start w:val="1"/>
      <w:numFmt w:val="bullet"/>
      <w:lvlText w:val="-"/>
      <w:lvlJc w:val="left"/>
      <w:pPr>
        <w:tabs>
          <w:tab w:val="num" w:pos="1503"/>
        </w:tabs>
        <w:ind w:left="709" w:firstLine="709"/>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AA13B0D"/>
    <w:multiLevelType w:val="hybridMultilevel"/>
    <w:tmpl w:val="50F2BE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C081FC4"/>
    <w:multiLevelType w:val="multilevel"/>
    <w:tmpl w:val="BEB83B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9"/>
        </w:tabs>
        <w:ind w:left="1129" w:hanging="4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9">
    <w:nsid w:val="1E5B4DF4"/>
    <w:multiLevelType w:val="hybridMultilevel"/>
    <w:tmpl w:val="380C8DF8"/>
    <w:lvl w:ilvl="0" w:tplc="E25ECD36">
      <w:start w:val="2"/>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0">
    <w:nsid w:val="22E327E9"/>
    <w:multiLevelType w:val="hybridMultilevel"/>
    <w:tmpl w:val="651EB704"/>
    <w:lvl w:ilvl="0" w:tplc="F81C0566">
      <w:start w:val="2"/>
      <w:numFmt w:val="decimal"/>
      <w:lvlText w:val="%1"/>
      <w:lvlJc w:val="left"/>
      <w:pPr>
        <w:tabs>
          <w:tab w:val="num" w:pos="1215"/>
        </w:tabs>
        <w:ind w:left="1215" w:hanging="360"/>
      </w:pPr>
      <w:rPr>
        <w:rFonts w:cs="Times New Roman" w:hint="default"/>
      </w:rPr>
    </w:lvl>
    <w:lvl w:ilvl="1" w:tplc="04190019" w:tentative="1">
      <w:start w:val="1"/>
      <w:numFmt w:val="lowerLetter"/>
      <w:lvlText w:val="%2."/>
      <w:lvlJc w:val="left"/>
      <w:pPr>
        <w:tabs>
          <w:tab w:val="num" w:pos="1935"/>
        </w:tabs>
        <w:ind w:left="1935" w:hanging="360"/>
      </w:pPr>
      <w:rPr>
        <w:rFonts w:cs="Times New Roman"/>
      </w:rPr>
    </w:lvl>
    <w:lvl w:ilvl="2" w:tplc="0419001B" w:tentative="1">
      <w:start w:val="1"/>
      <w:numFmt w:val="lowerRoman"/>
      <w:lvlText w:val="%3."/>
      <w:lvlJc w:val="right"/>
      <w:pPr>
        <w:tabs>
          <w:tab w:val="num" w:pos="2655"/>
        </w:tabs>
        <w:ind w:left="2655" w:hanging="180"/>
      </w:pPr>
      <w:rPr>
        <w:rFonts w:cs="Times New Roman"/>
      </w:rPr>
    </w:lvl>
    <w:lvl w:ilvl="3" w:tplc="0419000F" w:tentative="1">
      <w:start w:val="1"/>
      <w:numFmt w:val="decimal"/>
      <w:lvlText w:val="%4."/>
      <w:lvlJc w:val="left"/>
      <w:pPr>
        <w:tabs>
          <w:tab w:val="num" w:pos="3375"/>
        </w:tabs>
        <w:ind w:left="3375" w:hanging="360"/>
      </w:pPr>
      <w:rPr>
        <w:rFonts w:cs="Times New Roman"/>
      </w:rPr>
    </w:lvl>
    <w:lvl w:ilvl="4" w:tplc="04190019" w:tentative="1">
      <w:start w:val="1"/>
      <w:numFmt w:val="lowerLetter"/>
      <w:lvlText w:val="%5."/>
      <w:lvlJc w:val="left"/>
      <w:pPr>
        <w:tabs>
          <w:tab w:val="num" w:pos="4095"/>
        </w:tabs>
        <w:ind w:left="4095" w:hanging="360"/>
      </w:pPr>
      <w:rPr>
        <w:rFonts w:cs="Times New Roman"/>
      </w:rPr>
    </w:lvl>
    <w:lvl w:ilvl="5" w:tplc="0419001B" w:tentative="1">
      <w:start w:val="1"/>
      <w:numFmt w:val="lowerRoman"/>
      <w:lvlText w:val="%6."/>
      <w:lvlJc w:val="right"/>
      <w:pPr>
        <w:tabs>
          <w:tab w:val="num" w:pos="4815"/>
        </w:tabs>
        <w:ind w:left="4815" w:hanging="180"/>
      </w:pPr>
      <w:rPr>
        <w:rFonts w:cs="Times New Roman"/>
      </w:rPr>
    </w:lvl>
    <w:lvl w:ilvl="6" w:tplc="0419000F" w:tentative="1">
      <w:start w:val="1"/>
      <w:numFmt w:val="decimal"/>
      <w:lvlText w:val="%7."/>
      <w:lvlJc w:val="left"/>
      <w:pPr>
        <w:tabs>
          <w:tab w:val="num" w:pos="5535"/>
        </w:tabs>
        <w:ind w:left="5535" w:hanging="360"/>
      </w:pPr>
      <w:rPr>
        <w:rFonts w:cs="Times New Roman"/>
      </w:rPr>
    </w:lvl>
    <w:lvl w:ilvl="7" w:tplc="04190019" w:tentative="1">
      <w:start w:val="1"/>
      <w:numFmt w:val="lowerLetter"/>
      <w:lvlText w:val="%8."/>
      <w:lvlJc w:val="left"/>
      <w:pPr>
        <w:tabs>
          <w:tab w:val="num" w:pos="6255"/>
        </w:tabs>
        <w:ind w:left="6255" w:hanging="360"/>
      </w:pPr>
      <w:rPr>
        <w:rFonts w:cs="Times New Roman"/>
      </w:rPr>
    </w:lvl>
    <w:lvl w:ilvl="8" w:tplc="0419001B" w:tentative="1">
      <w:start w:val="1"/>
      <w:numFmt w:val="lowerRoman"/>
      <w:lvlText w:val="%9."/>
      <w:lvlJc w:val="right"/>
      <w:pPr>
        <w:tabs>
          <w:tab w:val="num" w:pos="6975"/>
        </w:tabs>
        <w:ind w:left="6975" w:hanging="180"/>
      </w:pPr>
      <w:rPr>
        <w:rFonts w:cs="Times New Roman"/>
      </w:rPr>
    </w:lvl>
  </w:abstractNum>
  <w:abstractNum w:abstractNumId="11">
    <w:nsid w:val="241B4D7E"/>
    <w:multiLevelType w:val="hybridMultilevel"/>
    <w:tmpl w:val="29E243C8"/>
    <w:lvl w:ilvl="0" w:tplc="20FCEE5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28CF3889"/>
    <w:multiLevelType w:val="hybridMultilevel"/>
    <w:tmpl w:val="5072A038"/>
    <w:lvl w:ilvl="0" w:tplc="F8103682">
      <w:numFmt w:val="bullet"/>
      <w:lvlText w:val="–"/>
      <w:lvlJc w:val="left"/>
      <w:pPr>
        <w:tabs>
          <w:tab w:val="num" w:pos="1418"/>
        </w:tabs>
        <w:ind w:left="1418"/>
      </w:pPr>
      <w:rPr>
        <w:rFonts w:ascii="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nsid w:val="406D443D"/>
    <w:multiLevelType w:val="hybridMultilevel"/>
    <w:tmpl w:val="495CC3BA"/>
    <w:lvl w:ilvl="0" w:tplc="948EB538">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1866809"/>
    <w:multiLevelType w:val="hybridMultilevel"/>
    <w:tmpl w:val="025E4DC6"/>
    <w:lvl w:ilvl="0" w:tplc="F8103682">
      <w:numFmt w:val="bullet"/>
      <w:lvlText w:val="–"/>
      <w:lvlJc w:val="left"/>
      <w:pPr>
        <w:tabs>
          <w:tab w:val="num" w:pos="709"/>
        </w:tabs>
        <w:ind w:left="709"/>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2185733"/>
    <w:multiLevelType w:val="hybridMultilevel"/>
    <w:tmpl w:val="346C8A0C"/>
    <w:lvl w:ilvl="0" w:tplc="CDC47A60">
      <w:numFmt w:val="bullet"/>
      <w:lvlText w:val="–"/>
      <w:lvlJc w:val="left"/>
      <w:pPr>
        <w:tabs>
          <w:tab w:val="num" w:pos="709"/>
        </w:tabs>
        <w:ind w:firstLine="709"/>
      </w:pPr>
      <w:rPr>
        <w:rFonts w:ascii="Times New Roman" w:hAnsi="Times New Roman"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16">
    <w:nsid w:val="474971BF"/>
    <w:multiLevelType w:val="hybridMultilevel"/>
    <w:tmpl w:val="4DA2A9DA"/>
    <w:lvl w:ilvl="0" w:tplc="C1C64E4C">
      <w:start w:val="10"/>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7">
    <w:nsid w:val="4E4E4E4E"/>
    <w:multiLevelType w:val="hybridMultilevel"/>
    <w:tmpl w:val="1068A584"/>
    <w:lvl w:ilvl="0" w:tplc="F88CA8D2">
      <w:start w:val="1"/>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8">
    <w:nsid w:val="58B02789"/>
    <w:multiLevelType w:val="hybridMultilevel"/>
    <w:tmpl w:val="FA5EAF76"/>
    <w:lvl w:ilvl="0" w:tplc="F8103682">
      <w:numFmt w:val="bullet"/>
      <w:lvlText w:val="–"/>
      <w:lvlJc w:val="left"/>
      <w:pPr>
        <w:tabs>
          <w:tab w:val="num" w:pos="1560"/>
        </w:tabs>
        <w:ind w:left="1560"/>
      </w:pPr>
      <w:rPr>
        <w:rFonts w:ascii="Times New Roman" w:hAnsi="Times New Roman"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9">
    <w:nsid w:val="59D34627"/>
    <w:multiLevelType w:val="hybridMultilevel"/>
    <w:tmpl w:val="0E60EA82"/>
    <w:lvl w:ilvl="0" w:tplc="F8103682">
      <w:numFmt w:val="bullet"/>
      <w:lvlText w:val="–"/>
      <w:lvlJc w:val="left"/>
      <w:pPr>
        <w:tabs>
          <w:tab w:val="num" w:pos="1418"/>
        </w:tabs>
        <w:ind w:left="1418"/>
      </w:pPr>
      <w:rPr>
        <w:rFonts w:ascii="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0">
    <w:nsid w:val="607E0A0E"/>
    <w:multiLevelType w:val="hybridMultilevel"/>
    <w:tmpl w:val="FA38D4D8"/>
    <w:lvl w:ilvl="0" w:tplc="DDE424B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70B809D2"/>
    <w:multiLevelType w:val="hybridMultilevel"/>
    <w:tmpl w:val="C18227DE"/>
    <w:lvl w:ilvl="0" w:tplc="F8103682">
      <w:numFmt w:val="bullet"/>
      <w:lvlText w:val="–"/>
      <w:lvlJc w:val="left"/>
      <w:pPr>
        <w:tabs>
          <w:tab w:val="num" w:pos="1276"/>
        </w:tabs>
        <w:ind w:left="1276"/>
      </w:pPr>
      <w:rPr>
        <w:rFonts w:ascii="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2">
    <w:nsid w:val="711A37F1"/>
    <w:multiLevelType w:val="hybridMultilevel"/>
    <w:tmpl w:val="4142FFF2"/>
    <w:lvl w:ilvl="0" w:tplc="AF5046DE">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73525682"/>
    <w:multiLevelType w:val="multilevel"/>
    <w:tmpl w:val="212019E2"/>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94"/>
        </w:tabs>
        <w:ind w:left="1094" w:hanging="360"/>
      </w:pPr>
      <w:rPr>
        <w:rFonts w:cs="Times New Roman" w:hint="default"/>
      </w:rPr>
    </w:lvl>
    <w:lvl w:ilvl="2">
      <w:start w:val="1"/>
      <w:numFmt w:val="decimal"/>
      <w:lvlText w:val="%1.%2.%3"/>
      <w:lvlJc w:val="left"/>
      <w:pPr>
        <w:tabs>
          <w:tab w:val="num" w:pos="2188"/>
        </w:tabs>
        <w:ind w:left="2188" w:hanging="720"/>
      </w:pPr>
      <w:rPr>
        <w:rFonts w:cs="Times New Roman" w:hint="default"/>
      </w:rPr>
    </w:lvl>
    <w:lvl w:ilvl="3">
      <w:start w:val="1"/>
      <w:numFmt w:val="decimal"/>
      <w:lvlText w:val="%1.%2.%3.%4"/>
      <w:lvlJc w:val="left"/>
      <w:pPr>
        <w:tabs>
          <w:tab w:val="num" w:pos="3282"/>
        </w:tabs>
        <w:ind w:left="3282" w:hanging="1080"/>
      </w:pPr>
      <w:rPr>
        <w:rFonts w:cs="Times New Roman" w:hint="default"/>
      </w:rPr>
    </w:lvl>
    <w:lvl w:ilvl="4">
      <w:start w:val="1"/>
      <w:numFmt w:val="decimal"/>
      <w:lvlText w:val="%1.%2.%3.%4.%5"/>
      <w:lvlJc w:val="left"/>
      <w:pPr>
        <w:tabs>
          <w:tab w:val="num" w:pos="4016"/>
        </w:tabs>
        <w:ind w:left="4016" w:hanging="1080"/>
      </w:pPr>
      <w:rPr>
        <w:rFonts w:cs="Times New Roman" w:hint="default"/>
      </w:rPr>
    </w:lvl>
    <w:lvl w:ilvl="5">
      <w:start w:val="1"/>
      <w:numFmt w:val="decimal"/>
      <w:lvlText w:val="%1.%2.%3.%4.%5.%6"/>
      <w:lvlJc w:val="left"/>
      <w:pPr>
        <w:tabs>
          <w:tab w:val="num" w:pos="5110"/>
        </w:tabs>
        <w:ind w:left="5110" w:hanging="1440"/>
      </w:pPr>
      <w:rPr>
        <w:rFonts w:cs="Times New Roman" w:hint="default"/>
      </w:rPr>
    </w:lvl>
    <w:lvl w:ilvl="6">
      <w:start w:val="1"/>
      <w:numFmt w:val="decimal"/>
      <w:lvlText w:val="%1.%2.%3.%4.%5.%6.%7"/>
      <w:lvlJc w:val="left"/>
      <w:pPr>
        <w:tabs>
          <w:tab w:val="num" w:pos="5844"/>
        </w:tabs>
        <w:ind w:left="5844" w:hanging="1440"/>
      </w:pPr>
      <w:rPr>
        <w:rFonts w:cs="Times New Roman" w:hint="default"/>
      </w:rPr>
    </w:lvl>
    <w:lvl w:ilvl="7">
      <w:start w:val="1"/>
      <w:numFmt w:val="decimal"/>
      <w:lvlText w:val="%1.%2.%3.%4.%5.%6.%7.%8"/>
      <w:lvlJc w:val="left"/>
      <w:pPr>
        <w:tabs>
          <w:tab w:val="num" w:pos="6938"/>
        </w:tabs>
        <w:ind w:left="6938" w:hanging="1800"/>
      </w:pPr>
      <w:rPr>
        <w:rFonts w:cs="Times New Roman" w:hint="default"/>
      </w:rPr>
    </w:lvl>
    <w:lvl w:ilvl="8">
      <w:start w:val="1"/>
      <w:numFmt w:val="decimal"/>
      <w:lvlText w:val="%1.%2.%3.%4.%5.%6.%7.%8.%9"/>
      <w:lvlJc w:val="left"/>
      <w:pPr>
        <w:tabs>
          <w:tab w:val="num" w:pos="7672"/>
        </w:tabs>
        <w:ind w:left="7672" w:hanging="1800"/>
      </w:pPr>
      <w:rPr>
        <w:rFonts w:cs="Times New Roman" w:hint="default"/>
      </w:rPr>
    </w:lvl>
  </w:abstractNum>
  <w:abstractNum w:abstractNumId="24">
    <w:nsid w:val="77F71410"/>
    <w:multiLevelType w:val="hybridMultilevel"/>
    <w:tmpl w:val="37B69C5E"/>
    <w:lvl w:ilvl="0" w:tplc="FFFFFFFF">
      <w:start w:val="1"/>
      <w:numFmt w:val="decimal"/>
      <w:lvlText w:val="%1)"/>
      <w:lvlJc w:val="left"/>
      <w:pPr>
        <w:tabs>
          <w:tab w:val="num" w:pos="1069"/>
        </w:tabs>
        <w:ind w:left="1069"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nsid w:val="7E914DD4"/>
    <w:multiLevelType w:val="hybridMultilevel"/>
    <w:tmpl w:val="F89AF4B6"/>
    <w:lvl w:ilvl="0" w:tplc="CDC47A60">
      <w:numFmt w:val="bullet"/>
      <w:lvlText w:val="–"/>
      <w:lvlJc w:val="left"/>
      <w:pPr>
        <w:tabs>
          <w:tab w:val="num" w:pos="1789"/>
        </w:tabs>
        <w:ind w:left="1080" w:firstLine="709"/>
      </w:pPr>
      <w:rPr>
        <w:rFonts w:ascii="Times New Roman" w:hAnsi="Times New Roman"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1"/>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4"/>
  </w:num>
  <w:num w:numId="11">
    <w:abstractNumId w:val="18"/>
  </w:num>
  <w:num w:numId="12">
    <w:abstractNumId w:val="19"/>
  </w:num>
  <w:num w:numId="13">
    <w:abstractNumId w:val="12"/>
  </w:num>
  <w:num w:numId="14">
    <w:abstractNumId w:val="15"/>
  </w:num>
  <w:num w:numId="15">
    <w:abstractNumId w:val="25"/>
  </w:num>
  <w:num w:numId="16">
    <w:abstractNumId w:val="2"/>
  </w:num>
  <w:num w:numId="17">
    <w:abstractNumId w:val="1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0"/>
  </w:num>
  <w:num w:numId="26">
    <w:abstractNumId w:val="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A2F"/>
    <w:rsid w:val="0002154F"/>
    <w:rsid w:val="0002566A"/>
    <w:rsid w:val="000365FB"/>
    <w:rsid w:val="00196DCE"/>
    <w:rsid w:val="001E6A2F"/>
    <w:rsid w:val="001F03D4"/>
    <w:rsid w:val="002574EE"/>
    <w:rsid w:val="002758D2"/>
    <w:rsid w:val="002B04B6"/>
    <w:rsid w:val="004407B3"/>
    <w:rsid w:val="00444186"/>
    <w:rsid w:val="0050646F"/>
    <w:rsid w:val="0054028B"/>
    <w:rsid w:val="00633288"/>
    <w:rsid w:val="006F79CD"/>
    <w:rsid w:val="00750CD8"/>
    <w:rsid w:val="0076605A"/>
    <w:rsid w:val="007C71BF"/>
    <w:rsid w:val="007E3D59"/>
    <w:rsid w:val="00873F54"/>
    <w:rsid w:val="008C3273"/>
    <w:rsid w:val="008F7159"/>
    <w:rsid w:val="00905D11"/>
    <w:rsid w:val="00974604"/>
    <w:rsid w:val="00A463A8"/>
    <w:rsid w:val="00A61021"/>
    <w:rsid w:val="00AF40EC"/>
    <w:rsid w:val="00B60B5D"/>
    <w:rsid w:val="00B6681A"/>
    <w:rsid w:val="00BB50EE"/>
    <w:rsid w:val="00C41C04"/>
    <w:rsid w:val="00CD5529"/>
    <w:rsid w:val="00D35818"/>
    <w:rsid w:val="00E81357"/>
    <w:rsid w:val="00ED0269"/>
    <w:rsid w:val="00F34C02"/>
    <w:rsid w:val="00F42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chartTrackingRefBased/>
  <w15:docId w15:val="{9CC5C933-0A43-42E7-B1EC-827286FC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A2F"/>
    <w:pPr>
      <w:widowControl w:val="0"/>
      <w:autoSpaceDE w:val="0"/>
      <w:autoSpaceDN w:val="0"/>
      <w:adjustRightInd w:val="0"/>
    </w:pPr>
    <w:rPr>
      <w:rFonts w:ascii="Times New Roman" w:hAnsi="Times New Roman"/>
    </w:rPr>
  </w:style>
  <w:style w:type="paragraph" w:styleId="1">
    <w:name w:val="heading 1"/>
    <w:basedOn w:val="a"/>
    <w:next w:val="a"/>
    <w:link w:val="10"/>
    <w:uiPriority w:val="99"/>
    <w:qFormat/>
    <w:rsid w:val="001E6A2F"/>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E6A2F"/>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qFormat/>
    <w:rsid w:val="00196DCE"/>
    <w:pPr>
      <w:keepNext/>
      <w:widowControl/>
      <w:autoSpaceDE/>
      <w:autoSpaceDN/>
      <w:adjustRightInd/>
      <w:spacing w:before="240" w:after="60"/>
      <w:outlineLvl w:val="2"/>
    </w:pPr>
    <w:rPr>
      <w:rFonts w:ascii="Arial" w:eastAsia="Batang"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E6A2F"/>
    <w:rPr>
      <w:rFonts w:ascii="Arial" w:hAnsi="Arial" w:cs="Arial"/>
      <w:b/>
      <w:bCs/>
      <w:kern w:val="32"/>
      <w:sz w:val="32"/>
      <w:szCs w:val="32"/>
      <w:lang w:val="x-none" w:eastAsia="ru-RU"/>
    </w:rPr>
  </w:style>
  <w:style w:type="character" w:customStyle="1" w:styleId="20">
    <w:name w:val="Заголовок 2 Знак"/>
    <w:link w:val="2"/>
    <w:uiPriority w:val="99"/>
    <w:semiHidden/>
    <w:locked/>
    <w:rsid w:val="001E6A2F"/>
    <w:rPr>
      <w:rFonts w:ascii="Cambria" w:hAnsi="Cambria" w:cs="Times New Roman"/>
      <w:b/>
      <w:bCs/>
      <w:color w:val="4F81BD"/>
      <w:sz w:val="26"/>
      <w:szCs w:val="26"/>
      <w:lang w:val="x-none" w:eastAsia="ru-RU"/>
    </w:rPr>
  </w:style>
  <w:style w:type="character" w:customStyle="1" w:styleId="30">
    <w:name w:val="Заголовок 3 Знак"/>
    <w:link w:val="3"/>
    <w:uiPriority w:val="99"/>
    <w:locked/>
    <w:rsid w:val="00196DCE"/>
    <w:rPr>
      <w:rFonts w:ascii="Arial" w:eastAsia="Batang" w:hAnsi="Arial" w:cs="Arial"/>
      <w:b/>
      <w:bCs/>
      <w:sz w:val="26"/>
      <w:szCs w:val="26"/>
      <w:lang w:val="x-none" w:eastAsia="ru-RU"/>
    </w:rPr>
  </w:style>
  <w:style w:type="table" w:styleId="a3">
    <w:name w:val="Table Grid"/>
    <w:basedOn w:val="a1"/>
    <w:uiPriority w:val="99"/>
    <w:rsid w:val="001E6A2F"/>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196DCE"/>
    <w:pPr>
      <w:tabs>
        <w:tab w:val="center" w:pos="4677"/>
        <w:tab w:val="right" w:pos="9355"/>
      </w:tabs>
    </w:pPr>
  </w:style>
  <w:style w:type="character" w:customStyle="1" w:styleId="a5">
    <w:name w:val="Нижний колонтитул Знак"/>
    <w:link w:val="a4"/>
    <w:uiPriority w:val="99"/>
    <w:locked/>
    <w:rsid w:val="00196DCE"/>
    <w:rPr>
      <w:rFonts w:ascii="Times New Roman" w:hAnsi="Times New Roman" w:cs="Times New Roman"/>
      <w:sz w:val="20"/>
      <w:szCs w:val="20"/>
      <w:lang w:val="x-none" w:eastAsia="ru-RU"/>
    </w:rPr>
  </w:style>
  <w:style w:type="character" w:styleId="a6">
    <w:name w:val="page number"/>
    <w:uiPriority w:val="99"/>
    <w:rsid w:val="00196DCE"/>
    <w:rPr>
      <w:rFonts w:cs="Times New Roman"/>
    </w:rPr>
  </w:style>
  <w:style w:type="paragraph" w:styleId="a7">
    <w:name w:val="Body Text"/>
    <w:basedOn w:val="a"/>
    <w:link w:val="a8"/>
    <w:uiPriority w:val="99"/>
    <w:rsid w:val="00196DCE"/>
    <w:pPr>
      <w:widowControl/>
      <w:autoSpaceDE/>
      <w:autoSpaceDN/>
      <w:adjustRightInd/>
      <w:spacing w:line="360" w:lineRule="auto"/>
      <w:jc w:val="both"/>
    </w:pPr>
    <w:rPr>
      <w:rFonts w:eastAsia="Batang"/>
      <w:sz w:val="28"/>
      <w:szCs w:val="28"/>
    </w:rPr>
  </w:style>
  <w:style w:type="character" w:customStyle="1" w:styleId="a8">
    <w:name w:val="Основной текст Знак"/>
    <w:link w:val="a7"/>
    <w:uiPriority w:val="99"/>
    <w:locked/>
    <w:rsid w:val="00196DCE"/>
    <w:rPr>
      <w:rFonts w:ascii="Times New Roman" w:eastAsia="Batang" w:hAnsi="Times New Roman" w:cs="Times New Roman"/>
      <w:sz w:val="28"/>
      <w:szCs w:val="28"/>
      <w:lang w:val="x-none" w:eastAsia="ru-RU"/>
    </w:rPr>
  </w:style>
  <w:style w:type="paragraph" w:styleId="a9">
    <w:name w:val="header"/>
    <w:basedOn w:val="a"/>
    <w:link w:val="aa"/>
    <w:uiPriority w:val="99"/>
    <w:rsid w:val="00196DCE"/>
    <w:pPr>
      <w:tabs>
        <w:tab w:val="center" w:pos="4677"/>
        <w:tab w:val="right" w:pos="9355"/>
      </w:tabs>
    </w:pPr>
  </w:style>
  <w:style w:type="character" w:customStyle="1" w:styleId="aa">
    <w:name w:val="Верхний колонтитул Знак"/>
    <w:link w:val="a9"/>
    <w:uiPriority w:val="99"/>
    <w:locked/>
    <w:rsid w:val="00196DCE"/>
    <w:rPr>
      <w:rFonts w:ascii="Times New Roman" w:hAnsi="Times New Roman" w:cs="Times New Roman"/>
      <w:sz w:val="20"/>
      <w:szCs w:val="20"/>
      <w:lang w:val="x-none" w:eastAsia="ru-RU"/>
    </w:rPr>
  </w:style>
  <w:style w:type="paragraph" w:styleId="11">
    <w:name w:val="toc 1"/>
    <w:basedOn w:val="a"/>
    <w:next w:val="a"/>
    <w:autoRedefine/>
    <w:uiPriority w:val="99"/>
    <w:semiHidden/>
    <w:rsid w:val="00196DCE"/>
  </w:style>
  <w:style w:type="paragraph" w:styleId="21">
    <w:name w:val="toc 2"/>
    <w:basedOn w:val="a"/>
    <w:next w:val="a"/>
    <w:autoRedefine/>
    <w:uiPriority w:val="99"/>
    <w:semiHidden/>
    <w:rsid w:val="00196DCE"/>
    <w:pPr>
      <w:ind w:left="200"/>
    </w:pPr>
  </w:style>
  <w:style w:type="character" w:styleId="ab">
    <w:name w:val="Hyperlink"/>
    <w:uiPriority w:val="99"/>
    <w:rsid w:val="00196DCE"/>
    <w:rPr>
      <w:rFonts w:cs="Times New Roman"/>
      <w:color w:val="0000FF"/>
      <w:u w:val="single"/>
    </w:rPr>
  </w:style>
  <w:style w:type="paragraph" w:styleId="ac">
    <w:name w:val="Balloon Text"/>
    <w:basedOn w:val="a"/>
    <w:link w:val="ad"/>
    <w:uiPriority w:val="99"/>
    <w:semiHidden/>
    <w:rsid w:val="00196DCE"/>
    <w:rPr>
      <w:rFonts w:ascii="Tahoma" w:hAnsi="Tahoma" w:cs="Tahoma"/>
      <w:sz w:val="16"/>
      <w:szCs w:val="16"/>
    </w:rPr>
  </w:style>
  <w:style w:type="character" w:customStyle="1" w:styleId="ad">
    <w:name w:val="Текст выноски Знак"/>
    <w:link w:val="ac"/>
    <w:uiPriority w:val="99"/>
    <w:semiHidden/>
    <w:locked/>
    <w:rsid w:val="00196DCE"/>
    <w:rPr>
      <w:rFonts w:ascii="Tahoma" w:hAnsi="Tahoma" w:cs="Tahoma"/>
      <w:sz w:val="16"/>
      <w:szCs w:val="16"/>
      <w:lang w:val="x-none" w:eastAsia="ru-RU"/>
    </w:rPr>
  </w:style>
  <w:style w:type="paragraph" w:styleId="ae">
    <w:name w:val="Body Text Indent"/>
    <w:basedOn w:val="a"/>
    <w:link w:val="af"/>
    <w:uiPriority w:val="99"/>
    <w:rsid w:val="00196DCE"/>
    <w:pPr>
      <w:widowControl/>
      <w:autoSpaceDE/>
      <w:autoSpaceDN/>
      <w:adjustRightInd/>
      <w:spacing w:after="120"/>
      <w:ind w:left="283"/>
    </w:pPr>
    <w:rPr>
      <w:rFonts w:eastAsia="Batang"/>
      <w:sz w:val="24"/>
      <w:szCs w:val="24"/>
    </w:rPr>
  </w:style>
  <w:style w:type="character" w:customStyle="1" w:styleId="af">
    <w:name w:val="Основной текст с отступом Знак"/>
    <w:link w:val="ae"/>
    <w:uiPriority w:val="99"/>
    <w:locked/>
    <w:rsid w:val="00196DCE"/>
    <w:rPr>
      <w:rFonts w:ascii="Times New Roman" w:eastAsia="Batang" w:hAnsi="Times New Roman" w:cs="Times New Roman"/>
      <w:sz w:val="24"/>
      <w:szCs w:val="24"/>
      <w:lang w:val="x-none" w:eastAsia="ru-RU"/>
    </w:rPr>
  </w:style>
  <w:style w:type="table" w:styleId="12">
    <w:name w:val="Table Grid 1"/>
    <w:basedOn w:val="a1"/>
    <w:uiPriority w:val="99"/>
    <w:rsid w:val="00E81357"/>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pn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11031</Words>
  <Characters>62878</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Reanimator Extreme Edition</Company>
  <LinksUpToDate>false</LinksUpToDate>
  <CharactersWithSpaces>73762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dcterms:created xsi:type="dcterms:W3CDTF">2014-03-21T20:47:00Z</dcterms:created>
  <dcterms:modified xsi:type="dcterms:W3CDTF">2014-03-21T20:47:00Z</dcterms:modified>
</cp:coreProperties>
</file>