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99C" w:rsidRPr="00EF5EA2" w:rsidRDefault="00EF5EA2" w:rsidP="00EF5EA2">
      <w:pPr>
        <w:spacing w:line="360" w:lineRule="auto"/>
        <w:ind w:firstLine="709"/>
        <w:jc w:val="both"/>
        <w:rPr>
          <w:b/>
          <w:noProof/>
          <w:color w:val="000000"/>
          <w:sz w:val="28"/>
          <w:szCs w:val="32"/>
        </w:rPr>
      </w:pPr>
      <w:r w:rsidRPr="00EF5EA2">
        <w:rPr>
          <w:b/>
          <w:noProof/>
          <w:color w:val="000000"/>
          <w:sz w:val="28"/>
          <w:szCs w:val="32"/>
        </w:rPr>
        <w:t>План</w:t>
      </w:r>
    </w:p>
    <w:p w:rsidR="00EF5EA2" w:rsidRPr="00EF5EA2" w:rsidRDefault="00EF5EA2" w:rsidP="00EF5EA2">
      <w:pPr>
        <w:tabs>
          <w:tab w:val="left" w:pos="3960"/>
          <w:tab w:val="left" w:pos="4320"/>
        </w:tabs>
        <w:spacing w:line="360" w:lineRule="auto"/>
        <w:ind w:firstLine="709"/>
        <w:jc w:val="both"/>
        <w:rPr>
          <w:noProof/>
          <w:color w:val="000000"/>
          <w:sz w:val="28"/>
        </w:rPr>
      </w:pPr>
    </w:p>
    <w:p w:rsidR="00EF5EA2" w:rsidRPr="00EF5EA2" w:rsidRDefault="00EF5EA2" w:rsidP="00EF5EA2">
      <w:pPr>
        <w:tabs>
          <w:tab w:val="left" w:pos="360"/>
        </w:tabs>
        <w:spacing w:line="360" w:lineRule="auto"/>
        <w:jc w:val="both"/>
        <w:rPr>
          <w:noProof/>
          <w:color w:val="000000"/>
          <w:sz w:val="28"/>
          <w:szCs w:val="28"/>
        </w:rPr>
      </w:pPr>
      <w:r w:rsidRPr="00EF5EA2">
        <w:rPr>
          <w:noProof/>
          <w:color w:val="000000"/>
          <w:sz w:val="28"/>
          <w:szCs w:val="28"/>
        </w:rPr>
        <w:t>Введение</w:t>
      </w:r>
    </w:p>
    <w:p w:rsidR="00EF5EA2" w:rsidRPr="00EF5EA2" w:rsidRDefault="00EF5EA2" w:rsidP="00EF5EA2">
      <w:pPr>
        <w:tabs>
          <w:tab w:val="left" w:pos="360"/>
          <w:tab w:val="left" w:pos="7920"/>
        </w:tabs>
        <w:spacing w:line="360" w:lineRule="auto"/>
        <w:jc w:val="both"/>
        <w:rPr>
          <w:noProof/>
          <w:color w:val="000000"/>
          <w:sz w:val="28"/>
          <w:szCs w:val="28"/>
        </w:rPr>
      </w:pPr>
      <w:r w:rsidRPr="00EF5EA2">
        <w:rPr>
          <w:noProof/>
          <w:color w:val="000000"/>
          <w:sz w:val="28"/>
          <w:szCs w:val="28"/>
        </w:rPr>
        <w:t>Валютные рынки</w:t>
      </w:r>
    </w:p>
    <w:p w:rsidR="00EF5EA2" w:rsidRPr="00EF5EA2" w:rsidRDefault="003E299C" w:rsidP="00EF5EA2">
      <w:pPr>
        <w:tabs>
          <w:tab w:val="left" w:pos="360"/>
        </w:tabs>
        <w:spacing w:line="360" w:lineRule="auto"/>
        <w:jc w:val="both"/>
        <w:rPr>
          <w:noProof/>
          <w:color w:val="000000"/>
          <w:sz w:val="28"/>
          <w:szCs w:val="28"/>
        </w:rPr>
      </w:pPr>
      <w:r w:rsidRPr="00EF5EA2">
        <w:rPr>
          <w:noProof/>
          <w:color w:val="000000"/>
          <w:sz w:val="28"/>
          <w:szCs w:val="28"/>
        </w:rPr>
        <w:t>1.</w:t>
      </w:r>
      <w:r w:rsidR="00EF5EA2" w:rsidRPr="00EF5EA2">
        <w:rPr>
          <w:noProof/>
          <w:color w:val="000000"/>
          <w:sz w:val="28"/>
          <w:szCs w:val="28"/>
        </w:rPr>
        <w:t xml:space="preserve"> </w:t>
      </w:r>
      <w:r w:rsidR="001F35BE" w:rsidRPr="00EF5EA2">
        <w:rPr>
          <w:noProof/>
          <w:color w:val="000000"/>
          <w:sz w:val="28"/>
          <w:szCs w:val="28"/>
        </w:rPr>
        <w:t>Валютный рынок: сущность, функции, основные понятия</w:t>
      </w:r>
    </w:p>
    <w:p w:rsidR="00EF5EA2" w:rsidRPr="00EF5EA2" w:rsidRDefault="003E299C" w:rsidP="00EF5EA2">
      <w:pPr>
        <w:tabs>
          <w:tab w:val="left" w:pos="360"/>
        </w:tabs>
        <w:spacing w:line="360" w:lineRule="auto"/>
        <w:jc w:val="both"/>
        <w:rPr>
          <w:noProof/>
          <w:color w:val="000000"/>
          <w:sz w:val="28"/>
          <w:szCs w:val="28"/>
        </w:rPr>
      </w:pPr>
      <w:r w:rsidRPr="00EF5EA2">
        <w:rPr>
          <w:noProof/>
          <w:color w:val="000000"/>
          <w:sz w:val="28"/>
          <w:szCs w:val="28"/>
        </w:rPr>
        <w:t>2.</w:t>
      </w:r>
      <w:r w:rsidR="00EF5EA2" w:rsidRPr="00EF5EA2">
        <w:rPr>
          <w:noProof/>
          <w:color w:val="000000"/>
          <w:sz w:val="28"/>
          <w:szCs w:val="28"/>
        </w:rPr>
        <w:t xml:space="preserve"> </w:t>
      </w:r>
      <w:r w:rsidR="001F35BE" w:rsidRPr="00EF5EA2">
        <w:rPr>
          <w:noProof/>
          <w:color w:val="000000"/>
          <w:sz w:val="28"/>
          <w:szCs w:val="28"/>
        </w:rPr>
        <w:t>Международные валютные рынки</w:t>
      </w:r>
    </w:p>
    <w:p w:rsidR="00EF5EA2" w:rsidRPr="00EF5EA2" w:rsidRDefault="00800068" w:rsidP="00EF5EA2">
      <w:pPr>
        <w:tabs>
          <w:tab w:val="left" w:pos="360"/>
        </w:tabs>
        <w:spacing w:line="360" w:lineRule="auto"/>
        <w:jc w:val="both"/>
        <w:rPr>
          <w:noProof/>
          <w:color w:val="000000"/>
          <w:sz w:val="28"/>
          <w:szCs w:val="28"/>
        </w:rPr>
      </w:pPr>
      <w:r w:rsidRPr="00EF5EA2">
        <w:rPr>
          <w:noProof/>
          <w:color w:val="000000"/>
          <w:sz w:val="28"/>
          <w:szCs w:val="28"/>
        </w:rPr>
        <w:t>3</w:t>
      </w:r>
      <w:r w:rsidR="003E299C" w:rsidRPr="00EF5EA2">
        <w:rPr>
          <w:noProof/>
          <w:color w:val="000000"/>
          <w:sz w:val="28"/>
          <w:szCs w:val="28"/>
        </w:rPr>
        <w:t>.</w:t>
      </w:r>
      <w:r w:rsidR="00EF5EA2" w:rsidRPr="00EF5EA2">
        <w:rPr>
          <w:noProof/>
          <w:color w:val="000000"/>
          <w:sz w:val="28"/>
          <w:szCs w:val="28"/>
        </w:rPr>
        <w:t xml:space="preserve"> </w:t>
      </w:r>
      <w:r w:rsidR="001F35BE" w:rsidRPr="00EF5EA2">
        <w:rPr>
          <w:noProof/>
          <w:color w:val="000000"/>
          <w:sz w:val="28"/>
          <w:szCs w:val="28"/>
        </w:rPr>
        <w:t>Особенности российского валютного рынка</w:t>
      </w:r>
    </w:p>
    <w:p w:rsidR="001F35BE" w:rsidRPr="00EF5EA2" w:rsidRDefault="00EF5EA2" w:rsidP="00EF5EA2">
      <w:pPr>
        <w:tabs>
          <w:tab w:val="left" w:pos="360"/>
        </w:tabs>
        <w:spacing w:line="360" w:lineRule="auto"/>
        <w:jc w:val="both"/>
        <w:rPr>
          <w:noProof/>
          <w:color w:val="000000"/>
          <w:sz w:val="28"/>
          <w:szCs w:val="28"/>
        </w:rPr>
      </w:pPr>
      <w:r w:rsidRPr="00EF5EA2">
        <w:rPr>
          <w:noProof/>
          <w:color w:val="000000"/>
          <w:sz w:val="28"/>
          <w:szCs w:val="28"/>
        </w:rPr>
        <w:t>Мировой финансовый кризис</w:t>
      </w:r>
    </w:p>
    <w:p w:rsidR="00800068" w:rsidRPr="00EF5EA2" w:rsidRDefault="00484F7F" w:rsidP="00EF5EA2">
      <w:pPr>
        <w:tabs>
          <w:tab w:val="left" w:pos="360"/>
        </w:tabs>
        <w:spacing w:line="360" w:lineRule="auto"/>
        <w:jc w:val="both"/>
        <w:rPr>
          <w:noProof/>
          <w:color w:val="000000"/>
          <w:sz w:val="28"/>
          <w:szCs w:val="28"/>
        </w:rPr>
      </w:pPr>
      <w:r w:rsidRPr="00EF5EA2">
        <w:rPr>
          <w:noProof/>
          <w:color w:val="000000"/>
          <w:sz w:val="28"/>
          <w:szCs w:val="28"/>
        </w:rPr>
        <w:t>1.</w:t>
      </w:r>
      <w:r w:rsidR="00EF5EA2" w:rsidRPr="00EF5EA2">
        <w:rPr>
          <w:noProof/>
          <w:color w:val="000000"/>
          <w:sz w:val="28"/>
          <w:szCs w:val="28"/>
        </w:rPr>
        <w:t xml:space="preserve"> </w:t>
      </w:r>
      <w:r w:rsidR="00EA3463" w:rsidRPr="00EF5EA2">
        <w:rPr>
          <w:noProof/>
          <w:color w:val="000000"/>
          <w:sz w:val="28"/>
          <w:szCs w:val="28"/>
        </w:rPr>
        <w:t>М</w:t>
      </w:r>
      <w:r w:rsidRPr="00EF5EA2">
        <w:rPr>
          <w:noProof/>
          <w:color w:val="000000"/>
          <w:sz w:val="28"/>
          <w:szCs w:val="28"/>
        </w:rPr>
        <w:t>ировой финансовый</w:t>
      </w:r>
      <w:r w:rsidR="003E299C" w:rsidRPr="00EF5EA2">
        <w:rPr>
          <w:noProof/>
          <w:color w:val="000000"/>
          <w:sz w:val="28"/>
          <w:szCs w:val="28"/>
        </w:rPr>
        <w:t xml:space="preserve"> кризис</w:t>
      </w:r>
      <w:r w:rsidRPr="00EF5EA2">
        <w:rPr>
          <w:noProof/>
          <w:color w:val="000000"/>
          <w:sz w:val="28"/>
          <w:szCs w:val="28"/>
        </w:rPr>
        <w:t xml:space="preserve"> изнутри</w:t>
      </w:r>
    </w:p>
    <w:p w:rsidR="005D7295" w:rsidRPr="00EF5EA2" w:rsidRDefault="005D7295" w:rsidP="00EF5EA2">
      <w:pPr>
        <w:numPr>
          <w:ilvl w:val="0"/>
          <w:numId w:val="2"/>
        </w:numPr>
        <w:tabs>
          <w:tab w:val="left" w:pos="360"/>
        </w:tabs>
        <w:spacing w:line="360" w:lineRule="auto"/>
        <w:ind w:left="0" w:firstLine="0"/>
        <w:jc w:val="both"/>
        <w:rPr>
          <w:noProof/>
          <w:color w:val="000000"/>
          <w:sz w:val="28"/>
          <w:szCs w:val="28"/>
        </w:rPr>
      </w:pPr>
      <w:r w:rsidRPr="00EF5EA2">
        <w:rPr>
          <w:noProof/>
          <w:color w:val="000000"/>
          <w:sz w:val="28"/>
          <w:szCs w:val="28"/>
        </w:rPr>
        <w:t>Россия и финансовый кризис</w:t>
      </w:r>
    </w:p>
    <w:p w:rsidR="0068689D" w:rsidRPr="00EF5EA2" w:rsidRDefault="005D7295" w:rsidP="00EF5EA2">
      <w:pPr>
        <w:numPr>
          <w:ilvl w:val="0"/>
          <w:numId w:val="2"/>
        </w:numPr>
        <w:tabs>
          <w:tab w:val="left" w:pos="360"/>
        </w:tabs>
        <w:spacing w:line="360" w:lineRule="auto"/>
        <w:ind w:left="0" w:firstLine="0"/>
        <w:jc w:val="both"/>
        <w:rPr>
          <w:noProof/>
          <w:color w:val="000000"/>
          <w:sz w:val="28"/>
          <w:szCs w:val="28"/>
        </w:rPr>
      </w:pPr>
      <w:r w:rsidRPr="00EF5EA2">
        <w:rPr>
          <w:noProof/>
          <w:color w:val="000000"/>
          <w:sz w:val="28"/>
          <w:szCs w:val="28"/>
        </w:rPr>
        <w:t>Пути преодоления финансового кризиса</w:t>
      </w:r>
    </w:p>
    <w:p w:rsidR="003E299C" w:rsidRPr="00EF5EA2" w:rsidRDefault="00EF5EA2" w:rsidP="00EF5EA2">
      <w:pPr>
        <w:tabs>
          <w:tab w:val="left" w:pos="360"/>
          <w:tab w:val="left" w:pos="7920"/>
        </w:tabs>
        <w:spacing w:line="360" w:lineRule="auto"/>
        <w:jc w:val="both"/>
        <w:rPr>
          <w:noProof/>
          <w:color w:val="000000"/>
          <w:sz w:val="28"/>
          <w:szCs w:val="28"/>
        </w:rPr>
      </w:pPr>
      <w:r w:rsidRPr="00EF5EA2">
        <w:rPr>
          <w:noProof/>
          <w:color w:val="000000"/>
          <w:sz w:val="28"/>
          <w:szCs w:val="28"/>
        </w:rPr>
        <w:t>Заключение</w:t>
      </w:r>
    </w:p>
    <w:p w:rsidR="00AA68BF" w:rsidRPr="00EF5EA2" w:rsidRDefault="00EF5EA2" w:rsidP="00EF5EA2">
      <w:pPr>
        <w:tabs>
          <w:tab w:val="left" w:pos="360"/>
        </w:tabs>
        <w:spacing w:line="360" w:lineRule="auto"/>
        <w:jc w:val="both"/>
        <w:rPr>
          <w:noProof/>
          <w:color w:val="000000"/>
          <w:sz w:val="28"/>
          <w:szCs w:val="28"/>
        </w:rPr>
      </w:pPr>
      <w:r w:rsidRPr="00EF5EA2">
        <w:rPr>
          <w:noProof/>
          <w:color w:val="000000"/>
          <w:sz w:val="28"/>
          <w:szCs w:val="28"/>
        </w:rPr>
        <w:t>Статья</w:t>
      </w:r>
    </w:p>
    <w:p w:rsidR="003E299C" w:rsidRPr="00EF5EA2" w:rsidRDefault="00EF5EA2" w:rsidP="00EF5EA2">
      <w:pPr>
        <w:tabs>
          <w:tab w:val="left" w:pos="360"/>
          <w:tab w:val="left" w:pos="4320"/>
        </w:tabs>
        <w:spacing w:line="360" w:lineRule="auto"/>
        <w:jc w:val="both"/>
        <w:rPr>
          <w:noProof/>
          <w:color w:val="000000"/>
          <w:sz w:val="28"/>
          <w:szCs w:val="28"/>
        </w:rPr>
      </w:pPr>
      <w:r w:rsidRPr="00EF5EA2">
        <w:rPr>
          <w:noProof/>
          <w:color w:val="000000"/>
          <w:sz w:val="28"/>
          <w:szCs w:val="28"/>
        </w:rPr>
        <w:t>Список литературы</w:t>
      </w:r>
    </w:p>
    <w:p w:rsidR="001933B6" w:rsidRPr="00EF5EA2" w:rsidRDefault="00EF5EA2" w:rsidP="00EF5EA2">
      <w:pPr>
        <w:spacing w:line="360" w:lineRule="auto"/>
        <w:ind w:firstLine="709"/>
        <w:jc w:val="both"/>
        <w:rPr>
          <w:b/>
          <w:noProof/>
          <w:color w:val="000000"/>
          <w:sz w:val="28"/>
          <w:szCs w:val="40"/>
        </w:rPr>
      </w:pPr>
      <w:r w:rsidRPr="00EF5EA2">
        <w:rPr>
          <w:b/>
          <w:noProof/>
          <w:color w:val="000000"/>
          <w:sz w:val="28"/>
          <w:szCs w:val="40"/>
        </w:rPr>
        <w:br w:type="page"/>
        <w:t>Введение</w:t>
      </w:r>
    </w:p>
    <w:p w:rsidR="00EF5EA2" w:rsidRPr="00EF5EA2" w:rsidRDefault="00EF5EA2" w:rsidP="00EF5EA2">
      <w:pPr>
        <w:spacing w:line="360" w:lineRule="auto"/>
        <w:ind w:firstLine="709"/>
        <w:jc w:val="both"/>
        <w:rPr>
          <w:b/>
          <w:noProof/>
          <w:color w:val="000000"/>
          <w:sz w:val="28"/>
          <w:szCs w:val="40"/>
        </w:rPr>
      </w:pPr>
    </w:p>
    <w:p w:rsidR="00EF5EA2" w:rsidRPr="00EF5EA2" w:rsidRDefault="00FA16FF" w:rsidP="00EF5EA2">
      <w:pPr>
        <w:spacing w:line="360" w:lineRule="auto"/>
        <w:ind w:firstLine="709"/>
        <w:jc w:val="both"/>
        <w:rPr>
          <w:noProof/>
          <w:color w:val="000000"/>
          <w:sz w:val="28"/>
          <w:szCs w:val="28"/>
        </w:rPr>
      </w:pPr>
      <w:r w:rsidRPr="00EF5EA2">
        <w:rPr>
          <w:noProof/>
          <w:color w:val="000000"/>
          <w:sz w:val="28"/>
          <w:szCs w:val="28"/>
        </w:rPr>
        <w:t>Мы живем в очень интересное и трудное время резких и глубоких экономических, политических и социальных перемен, как в России, так и в мировом масштабе. Экономика – это особый мир, быть вне экономики на современном этапе развития невозможно.</w:t>
      </w:r>
    </w:p>
    <w:p w:rsidR="00EF5EA2" w:rsidRPr="00EF5EA2" w:rsidRDefault="003A67B9" w:rsidP="00EF5EA2">
      <w:pPr>
        <w:spacing w:line="360" w:lineRule="auto"/>
        <w:ind w:firstLine="709"/>
        <w:jc w:val="both"/>
        <w:rPr>
          <w:noProof/>
          <w:color w:val="000000"/>
          <w:sz w:val="28"/>
          <w:szCs w:val="28"/>
        </w:rPr>
      </w:pPr>
      <w:r w:rsidRPr="00EF5EA2">
        <w:rPr>
          <w:noProof/>
          <w:color w:val="000000"/>
          <w:sz w:val="28"/>
          <w:szCs w:val="28"/>
        </w:rPr>
        <w:t>Валютный рынок представляет собой организованную</w:t>
      </w:r>
      <w:r w:rsidR="00EF5EA2" w:rsidRPr="00EF5EA2">
        <w:rPr>
          <w:noProof/>
          <w:color w:val="000000"/>
          <w:sz w:val="28"/>
          <w:szCs w:val="28"/>
        </w:rPr>
        <w:t xml:space="preserve"> </w:t>
      </w:r>
      <w:r w:rsidRPr="00EF5EA2">
        <w:rPr>
          <w:noProof/>
          <w:color w:val="000000"/>
          <w:sz w:val="28"/>
          <w:szCs w:val="28"/>
        </w:rPr>
        <w:t>или неформальную систему торговли валютными ресурсами.</w:t>
      </w:r>
      <w:r w:rsidR="00EF5EA2" w:rsidRPr="00EF5EA2">
        <w:rPr>
          <w:noProof/>
          <w:color w:val="000000"/>
          <w:sz w:val="28"/>
          <w:szCs w:val="28"/>
        </w:rPr>
        <w:t xml:space="preserve"> </w:t>
      </w:r>
      <w:r w:rsidRPr="00EF5EA2">
        <w:rPr>
          <w:noProof/>
          <w:color w:val="000000"/>
          <w:sz w:val="28"/>
          <w:szCs w:val="28"/>
        </w:rPr>
        <w:t>На</w:t>
      </w:r>
      <w:r w:rsidR="00EF5EA2" w:rsidRPr="00EF5EA2">
        <w:rPr>
          <w:noProof/>
          <w:color w:val="000000"/>
          <w:sz w:val="28"/>
          <w:szCs w:val="28"/>
        </w:rPr>
        <w:t xml:space="preserve"> </w:t>
      </w:r>
      <w:r w:rsidRPr="00EF5EA2">
        <w:rPr>
          <w:noProof/>
          <w:color w:val="000000"/>
          <w:sz w:val="28"/>
          <w:szCs w:val="28"/>
        </w:rPr>
        <w:t>этом рынке происходит обмен деньгами и мобилизация капитала. Основную pоль здесь играют финансовые</w:t>
      </w:r>
      <w:r w:rsidR="00EF5EA2" w:rsidRPr="00EF5EA2">
        <w:rPr>
          <w:noProof/>
          <w:color w:val="000000"/>
          <w:sz w:val="28"/>
          <w:szCs w:val="28"/>
        </w:rPr>
        <w:t xml:space="preserve"> </w:t>
      </w:r>
      <w:r w:rsidRPr="00EF5EA2">
        <w:rPr>
          <w:noProof/>
          <w:color w:val="000000"/>
          <w:sz w:val="28"/>
          <w:szCs w:val="28"/>
        </w:rPr>
        <w:t>инструменты, направляющие потоки денежных средств от собственников к заемщикам. Товаром выступают деньги.</w:t>
      </w:r>
    </w:p>
    <w:p w:rsidR="003A67B9" w:rsidRPr="00EF5EA2" w:rsidRDefault="00422002" w:rsidP="00EF5EA2">
      <w:pPr>
        <w:spacing w:line="360" w:lineRule="auto"/>
        <w:ind w:firstLine="709"/>
        <w:jc w:val="both"/>
        <w:rPr>
          <w:noProof/>
          <w:color w:val="000000"/>
          <w:sz w:val="28"/>
          <w:szCs w:val="28"/>
        </w:rPr>
      </w:pPr>
      <w:r w:rsidRPr="00EF5EA2">
        <w:rPr>
          <w:noProof/>
          <w:color w:val="000000"/>
          <w:sz w:val="28"/>
          <w:szCs w:val="28"/>
        </w:rPr>
        <w:t>Актуальность этого вопроса в современных условиях определяется необходимостью выяснения сущности, выполняемых функций и задач валютного рынка, его особенностей в России, а также тесно связанного с ним кризиса</w:t>
      </w:r>
      <w:r w:rsidR="00273698" w:rsidRPr="00EF5EA2">
        <w:rPr>
          <w:noProof/>
          <w:color w:val="000000"/>
          <w:sz w:val="28"/>
          <w:szCs w:val="28"/>
        </w:rPr>
        <w:t xml:space="preserve"> мировой</w:t>
      </w:r>
      <w:r w:rsidRPr="00EF5EA2">
        <w:rPr>
          <w:noProof/>
          <w:color w:val="000000"/>
          <w:sz w:val="28"/>
          <w:szCs w:val="28"/>
        </w:rPr>
        <w:t xml:space="preserve"> финансовой системы.</w:t>
      </w:r>
    </w:p>
    <w:p w:rsidR="00422002" w:rsidRPr="00EF5EA2" w:rsidRDefault="00422002" w:rsidP="00EF5EA2">
      <w:pPr>
        <w:spacing w:line="360" w:lineRule="auto"/>
        <w:ind w:firstLine="709"/>
        <w:jc w:val="both"/>
        <w:rPr>
          <w:noProof/>
          <w:color w:val="000000"/>
          <w:sz w:val="28"/>
          <w:szCs w:val="28"/>
        </w:rPr>
      </w:pPr>
      <w:r w:rsidRPr="00EF5EA2">
        <w:rPr>
          <w:noProof/>
          <w:color w:val="000000"/>
          <w:sz w:val="28"/>
          <w:szCs w:val="28"/>
        </w:rPr>
        <w:t xml:space="preserve">Целью исследования является определение влияния мирового финансового кризиса </w:t>
      </w:r>
      <w:r w:rsidR="00371DD1" w:rsidRPr="00EF5EA2">
        <w:rPr>
          <w:noProof/>
          <w:color w:val="000000"/>
          <w:sz w:val="28"/>
          <w:szCs w:val="28"/>
        </w:rPr>
        <w:t xml:space="preserve">на все сферы </w:t>
      </w:r>
      <w:r w:rsidR="00FF47D5" w:rsidRPr="00EF5EA2">
        <w:rPr>
          <w:noProof/>
          <w:color w:val="000000"/>
          <w:sz w:val="28"/>
          <w:szCs w:val="28"/>
        </w:rPr>
        <w:t>жизни общества.</w:t>
      </w:r>
    </w:p>
    <w:p w:rsidR="00371DD1" w:rsidRPr="00EF5EA2" w:rsidRDefault="00371DD1" w:rsidP="00EF5EA2">
      <w:pPr>
        <w:spacing w:line="360" w:lineRule="auto"/>
        <w:ind w:firstLine="709"/>
        <w:jc w:val="both"/>
        <w:rPr>
          <w:noProof/>
          <w:color w:val="000000"/>
          <w:sz w:val="28"/>
          <w:szCs w:val="28"/>
        </w:rPr>
      </w:pPr>
      <w:r w:rsidRPr="00EF5EA2">
        <w:rPr>
          <w:noProof/>
          <w:color w:val="000000"/>
          <w:sz w:val="28"/>
          <w:szCs w:val="28"/>
        </w:rPr>
        <w:t>В соответствии с поставленной целью в курсовой работе решаются следующие задачи:</w:t>
      </w:r>
    </w:p>
    <w:p w:rsidR="00371DD1" w:rsidRPr="00EF5EA2" w:rsidRDefault="00371DD1" w:rsidP="00EF5EA2">
      <w:pPr>
        <w:numPr>
          <w:ilvl w:val="0"/>
          <w:numId w:val="7"/>
        </w:numPr>
        <w:tabs>
          <w:tab w:val="left" w:pos="1320"/>
        </w:tabs>
        <w:spacing w:line="360" w:lineRule="auto"/>
        <w:ind w:left="0" w:firstLine="709"/>
        <w:jc w:val="both"/>
        <w:rPr>
          <w:noProof/>
          <w:color w:val="000000"/>
          <w:sz w:val="28"/>
          <w:szCs w:val="28"/>
        </w:rPr>
      </w:pPr>
      <w:r w:rsidRPr="00EF5EA2">
        <w:rPr>
          <w:noProof/>
          <w:color w:val="000000"/>
          <w:sz w:val="28"/>
          <w:szCs w:val="28"/>
        </w:rPr>
        <w:t>рассмотреть сущность рынка, его необходимость;</w:t>
      </w:r>
    </w:p>
    <w:p w:rsidR="00371DD1" w:rsidRPr="00EF5EA2" w:rsidRDefault="00371DD1" w:rsidP="00EF5EA2">
      <w:pPr>
        <w:numPr>
          <w:ilvl w:val="0"/>
          <w:numId w:val="7"/>
        </w:numPr>
        <w:tabs>
          <w:tab w:val="left" w:pos="1320"/>
        </w:tabs>
        <w:spacing w:line="360" w:lineRule="auto"/>
        <w:ind w:left="0" w:firstLine="709"/>
        <w:jc w:val="both"/>
        <w:rPr>
          <w:noProof/>
          <w:color w:val="000000"/>
          <w:sz w:val="28"/>
          <w:szCs w:val="28"/>
        </w:rPr>
      </w:pPr>
      <w:r w:rsidRPr="00EF5EA2">
        <w:rPr>
          <w:noProof/>
          <w:color w:val="000000"/>
          <w:sz w:val="28"/>
          <w:szCs w:val="28"/>
        </w:rPr>
        <w:t>изучить особенности валютных рынков</w:t>
      </w:r>
      <w:r w:rsidR="00FF47D5" w:rsidRPr="00EF5EA2">
        <w:rPr>
          <w:noProof/>
          <w:color w:val="000000"/>
          <w:sz w:val="28"/>
          <w:szCs w:val="28"/>
        </w:rPr>
        <w:t>;</w:t>
      </w:r>
      <w:r w:rsidRPr="00EF5EA2">
        <w:rPr>
          <w:noProof/>
          <w:color w:val="000000"/>
          <w:sz w:val="28"/>
          <w:szCs w:val="28"/>
        </w:rPr>
        <w:t xml:space="preserve"> </w:t>
      </w:r>
    </w:p>
    <w:p w:rsidR="00FF47D5" w:rsidRPr="00EF5EA2" w:rsidRDefault="00FF47D5" w:rsidP="00EF5EA2">
      <w:pPr>
        <w:numPr>
          <w:ilvl w:val="0"/>
          <w:numId w:val="7"/>
        </w:numPr>
        <w:tabs>
          <w:tab w:val="left" w:pos="1320"/>
        </w:tabs>
        <w:spacing w:line="360" w:lineRule="auto"/>
        <w:ind w:left="0" w:firstLine="709"/>
        <w:jc w:val="both"/>
        <w:rPr>
          <w:noProof/>
          <w:color w:val="000000"/>
          <w:sz w:val="28"/>
          <w:szCs w:val="28"/>
        </w:rPr>
      </w:pPr>
      <w:r w:rsidRPr="00EF5EA2">
        <w:rPr>
          <w:noProof/>
          <w:color w:val="000000"/>
          <w:sz w:val="28"/>
          <w:szCs w:val="28"/>
        </w:rPr>
        <w:t>выявить сущность мирового финансового кризиса;</w:t>
      </w:r>
    </w:p>
    <w:p w:rsidR="00FF47D5" w:rsidRPr="00EF5EA2" w:rsidRDefault="00FF47D5" w:rsidP="00EF5EA2">
      <w:pPr>
        <w:numPr>
          <w:ilvl w:val="0"/>
          <w:numId w:val="13"/>
        </w:numPr>
        <w:tabs>
          <w:tab w:val="left" w:pos="1320"/>
        </w:tabs>
        <w:spacing w:line="360" w:lineRule="auto"/>
        <w:ind w:left="0" w:firstLine="709"/>
        <w:jc w:val="both"/>
        <w:rPr>
          <w:noProof/>
          <w:color w:val="000000"/>
          <w:sz w:val="28"/>
          <w:szCs w:val="28"/>
        </w:rPr>
      </w:pPr>
      <w:r w:rsidRPr="00EF5EA2">
        <w:rPr>
          <w:noProof/>
          <w:color w:val="000000"/>
          <w:sz w:val="28"/>
          <w:szCs w:val="28"/>
        </w:rPr>
        <w:t>разработать основные пути его преодоления.</w:t>
      </w:r>
    </w:p>
    <w:p w:rsidR="00350CB7" w:rsidRPr="00EF5EA2" w:rsidRDefault="00350CB7" w:rsidP="00EF5EA2">
      <w:pPr>
        <w:numPr>
          <w:ilvl w:val="0"/>
          <w:numId w:val="13"/>
        </w:numPr>
        <w:tabs>
          <w:tab w:val="clear" w:pos="2568"/>
          <w:tab w:val="left" w:pos="1320"/>
        </w:tabs>
        <w:spacing w:line="360" w:lineRule="auto"/>
        <w:ind w:left="0" w:firstLine="709"/>
        <w:jc w:val="both"/>
        <w:rPr>
          <w:noProof/>
          <w:color w:val="000000"/>
          <w:sz w:val="28"/>
          <w:szCs w:val="28"/>
        </w:rPr>
      </w:pPr>
      <w:r w:rsidRPr="00EF5EA2">
        <w:rPr>
          <w:noProof/>
          <w:color w:val="000000"/>
          <w:sz w:val="28"/>
          <w:szCs w:val="28"/>
        </w:rPr>
        <w:t xml:space="preserve">Изложить взгляды различных экономических и политических деятелей на проблему, </w:t>
      </w:r>
      <w:r w:rsidR="001B57EA" w:rsidRPr="00EF5EA2">
        <w:rPr>
          <w:noProof/>
          <w:color w:val="000000"/>
          <w:sz w:val="28"/>
          <w:szCs w:val="28"/>
        </w:rPr>
        <w:t>взбудоражившую</w:t>
      </w:r>
      <w:r w:rsidR="00EF5EA2" w:rsidRPr="00EF5EA2">
        <w:rPr>
          <w:noProof/>
          <w:color w:val="000000"/>
          <w:sz w:val="28"/>
          <w:szCs w:val="28"/>
        </w:rPr>
        <w:t xml:space="preserve"> </w:t>
      </w:r>
      <w:r w:rsidRPr="00EF5EA2">
        <w:rPr>
          <w:noProof/>
          <w:color w:val="000000"/>
          <w:sz w:val="28"/>
          <w:szCs w:val="28"/>
        </w:rPr>
        <w:t>весь мир.</w:t>
      </w:r>
    </w:p>
    <w:p w:rsidR="00FF47D5" w:rsidRPr="00EF5EA2" w:rsidRDefault="00FF47D5" w:rsidP="00EF5EA2">
      <w:pPr>
        <w:spacing w:line="360" w:lineRule="auto"/>
        <w:ind w:firstLine="709"/>
        <w:jc w:val="both"/>
        <w:rPr>
          <w:noProof/>
          <w:color w:val="000000"/>
          <w:sz w:val="28"/>
          <w:szCs w:val="28"/>
        </w:rPr>
      </w:pPr>
      <w:r w:rsidRPr="00EF5EA2">
        <w:rPr>
          <w:noProof/>
          <w:color w:val="000000"/>
          <w:sz w:val="28"/>
          <w:szCs w:val="28"/>
        </w:rPr>
        <w:t>В качестве объекта исследования выбраны международные валютные рынки, в частности, рынок FOREX.</w:t>
      </w:r>
    </w:p>
    <w:p w:rsidR="00350CB7" w:rsidRPr="00EF5EA2" w:rsidRDefault="00FF47D5" w:rsidP="00EF5EA2">
      <w:pPr>
        <w:spacing w:line="360" w:lineRule="auto"/>
        <w:ind w:firstLine="709"/>
        <w:jc w:val="both"/>
        <w:rPr>
          <w:noProof/>
          <w:color w:val="000000"/>
          <w:sz w:val="28"/>
          <w:szCs w:val="28"/>
        </w:rPr>
      </w:pPr>
      <w:r w:rsidRPr="00EF5EA2">
        <w:rPr>
          <w:noProof/>
          <w:color w:val="000000"/>
          <w:sz w:val="28"/>
          <w:szCs w:val="28"/>
        </w:rPr>
        <w:t xml:space="preserve">Информационным обеспечением исследования </w:t>
      </w:r>
      <w:r w:rsidR="00350CB7" w:rsidRPr="00EF5EA2">
        <w:rPr>
          <w:noProof/>
          <w:color w:val="000000"/>
          <w:sz w:val="28"/>
          <w:szCs w:val="28"/>
        </w:rPr>
        <w:t>служили материалы различных экономических учебников, журналов экономического толка, газет, а также ресурсы глобальной сети т.п., где приведены теоретические основы исследуемых вопросов.</w:t>
      </w:r>
    </w:p>
    <w:p w:rsidR="00EF5EA2" w:rsidRPr="00EF5EA2" w:rsidRDefault="00350CB7" w:rsidP="00EF5EA2">
      <w:pPr>
        <w:spacing w:line="360" w:lineRule="auto"/>
        <w:ind w:firstLine="709"/>
        <w:jc w:val="both"/>
        <w:rPr>
          <w:noProof/>
          <w:color w:val="000000"/>
          <w:sz w:val="28"/>
          <w:szCs w:val="28"/>
        </w:rPr>
      </w:pPr>
      <w:r w:rsidRPr="00EF5EA2">
        <w:rPr>
          <w:noProof/>
          <w:color w:val="000000"/>
          <w:sz w:val="28"/>
          <w:szCs w:val="28"/>
        </w:rPr>
        <w:t>Наиболее рационально</w:t>
      </w:r>
      <w:r w:rsidR="00EF5EA2" w:rsidRPr="00EF5EA2">
        <w:rPr>
          <w:noProof/>
          <w:color w:val="000000"/>
          <w:sz w:val="28"/>
          <w:szCs w:val="28"/>
        </w:rPr>
        <w:t xml:space="preserve"> </w:t>
      </w:r>
      <w:r w:rsidRPr="00EF5EA2">
        <w:rPr>
          <w:noProof/>
          <w:color w:val="000000"/>
          <w:sz w:val="28"/>
          <w:szCs w:val="28"/>
        </w:rPr>
        <w:t>можно реализовать поставленную задачу, изложив материал в следующей последовательности.</w:t>
      </w:r>
      <w:r w:rsidR="001B57EA" w:rsidRPr="00EF5EA2">
        <w:rPr>
          <w:noProof/>
          <w:color w:val="000000"/>
          <w:sz w:val="28"/>
          <w:szCs w:val="28"/>
        </w:rPr>
        <w:t xml:space="preserve"> Курсовая работа состоит из 2 глав</w:t>
      </w:r>
      <w:r w:rsidR="00FD5715" w:rsidRPr="00EF5EA2">
        <w:rPr>
          <w:noProof/>
          <w:color w:val="000000"/>
          <w:sz w:val="28"/>
          <w:szCs w:val="28"/>
        </w:rPr>
        <w:t>, содержащих 6 параграфов, выводов и предложений, библиографии, включающей 17 источников.</w:t>
      </w:r>
      <w:r w:rsidRPr="00EF5EA2">
        <w:rPr>
          <w:noProof/>
          <w:color w:val="000000"/>
          <w:sz w:val="28"/>
          <w:szCs w:val="28"/>
        </w:rPr>
        <w:t xml:space="preserve"> </w:t>
      </w:r>
      <w:r w:rsidR="00511A9A" w:rsidRPr="00EF5EA2">
        <w:rPr>
          <w:noProof/>
          <w:color w:val="000000"/>
          <w:sz w:val="28"/>
          <w:szCs w:val="28"/>
        </w:rPr>
        <w:t xml:space="preserve">В первой главе дано общее понятие валютного рынка, перечислены ведущие мировые финансовые центры и помимо этого выявлены особенности российского валютного рынка. Во второй же части работы раскрыта сущность тесно связанного с валютными рынками </w:t>
      </w:r>
      <w:r w:rsidR="001B57EA" w:rsidRPr="00EF5EA2">
        <w:rPr>
          <w:noProof/>
          <w:color w:val="000000"/>
          <w:sz w:val="28"/>
          <w:szCs w:val="28"/>
        </w:rPr>
        <w:t>кризиса всей финансовой системы, характер мирового кризиса в России, меры по поддержанию российской финансовой системы, а также изложены основные пути преодоления кризиса</w:t>
      </w:r>
      <w:r w:rsidR="00511A9A" w:rsidRPr="00EF5EA2">
        <w:rPr>
          <w:noProof/>
          <w:color w:val="000000"/>
          <w:sz w:val="28"/>
          <w:szCs w:val="28"/>
        </w:rPr>
        <w:t xml:space="preserve"> </w:t>
      </w:r>
      <w:r w:rsidR="001B57EA" w:rsidRPr="00EF5EA2">
        <w:rPr>
          <w:noProof/>
          <w:color w:val="000000"/>
          <w:sz w:val="28"/>
          <w:szCs w:val="28"/>
        </w:rPr>
        <w:t>из уст глав государств.</w:t>
      </w:r>
    </w:p>
    <w:p w:rsidR="001F35BE" w:rsidRPr="00EF5EA2" w:rsidRDefault="00EF5EA2" w:rsidP="00EF5EA2">
      <w:pPr>
        <w:tabs>
          <w:tab w:val="left" w:pos="1335"/>
        </w:tabs>
        <w:spacing w:line="360" w:lineRule="auto"/>
        <w:ind w:firstLine="709"/>
        <w:jc w:val="both"/>
        <w:rPr>
          <w:b/>
          <w:noProof/>
          <w:color w:val="000000"/>
          <w:sz w:val="28"/>
          <w:szCs w:val="40"/>
        </w:rPr>
      </w:pPr>
      <w:r w:rsidRPr="00EF5EA2">
        <w:rPr>
          <w:b/>
          <w:noProof/>
          <w:color w:val="000000"/>
          <w:sz w:val="28"/>
          <w:szCs w:val="40"/>
        </w:rPr>
        <w:br w:type="page"/>
        <w:t>Валютные рынки</w:t>
      </w:r>
    </w:p>
    <w:p w:rsidR="004A07E5" w:rsidRPr="00EF5EA2" w:rsidRDefault="004A07E5" w:rsidP="00EF5EA2">
      <w:pPr>
        <w:tabs>
          <w:tab w:val="left" w:pos="1335"/>
        </w:tabs>
        <w:spacing w:line="360" w:lineRule="auto"/>
        <w:ind w:firstLine="709"/>
        <w:jc w:val="both"/>
        <w:rPr>
          <w:noProof/>
          <w:color w:val="000000"/>
          <w:sz w:val="28"/>
        </w:rPr>
      </w:pPr>
    </w:p>
    <w:p w:rsidR="00EF5EA2" w:rsidRPr="00EF5EA2" w:rsidRDefault="004A07E5" w:rsidP="00EF5EA2">
      <w:pPr>
        <w:tabs>
          <w:tab w:val="left" w:pos="1335"/>
        </w:tabs>
        <w:spacing w:line="360" w:lineRule="auto"/>
        <w:ind w:firstLine="709"/>
        <w:jc w:val="both"/>
        <w:rPr>
          <w:b/>
          <w:noProof/>
          <w:color w:val="000000"/>
          <w:sz w:val="28"/>
          <w:szCs w:val="36"/>
        </w:rPr>
      </w:pPr>
      <w:r w:rsidRPr="00EF5EA2">
        <w:rPr>
          <w:b/>
          <w:noProof/>
          <w:color w:val="000000"/>
          <w:sz w:val="28"/>
          <w:szCs w:val="36"/>
        </w:rPr>
        <w:t>1. Валютный рынок: сущно</w:t>
      </w:r>
      <w:r w:rsidR="00EF5EA2" w:rsidRPr="00EF5EA2">
        <w:rPr>
          <w:b/>
          <w:noProof/>
          <w:color w:val="000000"/>
          <w:sz w:val="28"/>
          <w:szCs w:val="36"/>
        </w:rPr>
        <w:t>сть, функции и основные понятия</w:t>
      </w:r>
    </w:p>
    <w:p w:rsidR="00EF5EA2" w:rsidRPr="00EF5EA2" w:rsidRDefault="00EF5EA2" w:rsidP="00EF5EA2">
      <w:pPr>
        <w:spacing w:line="360" w:lineRule="auto"/>
        <w:ind w:firstLine="709"/>
        <w:jc w:val="both"/>
        <w:rPr>
          <w:noProof/>
          <w:color w:val="000000"/>
          <w:sz w:val="28"/>
          <w:szCs w:val="28"/>
        </w:rPr>
      </w:pP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В сделках внутри страны люди используют национальную валюту, но для проведения операций за границей им нужна иностранная валюта. Для этих целей существуют специальные рынки, на которых может быть куплена или продана иностранная</w:t>
      </w:r>
      <w:r w:rsidR="00EF5EA2" w:rsidRPr="00EF5EA2">
        <w:rPr>
          <w:noProof/>
          <w:color w:val="000000"/>
          <w:sz w:val="28"/>
          <w:szCs w:val="28"/>
        </w:rPr>
        <w:t xml:space="preserve"> </w:t>
      </w:r>
      <w:r w:rsidRPr="00EF5EA2">
        <w:rPr>
          <w:noProof/>
          <w:color w:val="000000"/>
          <w:sz w:val="28"/>
          <w:szCs w:val="28"/>
        </w:rPr>
        <w:t>валюта и которые называются валютными рынками. Валютный рынок по своим масштабам значительно превосходит рынок товаров и услуг, международного движения капитала, рабочей силы и технологий. На этих рынках частные лица, компании, банки, государственные учреждения взаимодействуют друг с другом с целью обмена одной валюты на другую, которая может быть нужна им по самым разным причинам</w:t>
      </w:r>
      <w:r w:rsidR="009B42C7" w:rsidRPr="00EF5EA2">
        <w:rPr>
          <w:noProof/>
          <w:color w:val="000000"/>
          <w:sz w:val="28"/>
          <w:szCs w:val="28"/>
        </w:rPr>
        <w:t>. Также имеется возможность</w:t>
      </w:r>
      <w:r w:rsidR="00EF5EA2" w:rsidRPr="00EF5EA2">
        <w:rPr>
          <w:noProof/>
          <w:color w:val="000000"/>
          <w:sz w:val="28"/>
          <w:szCs w:val="28"/>
        </w:rPr>
        <w:t xml:space="preserve"> </w:t>
      </w:r>
      <w:r w:rsidRPr="00EF5EA2">
        <w:rPr>
          <w:noProof/>
          <w:color w:val="000000"/>
          <w:sz w:val="28"/>
          <w:szCs w:val="28"/>
        </w:rPr>
        <w:t>“спекулировать”, приобретая или продавая валюту, то есть играя на ее будущей цене. Следует отметить, что высокая эффективность работы этих рынков достигается в условиях высокой конкуренции. С институциональной точки зрения валютный рынок представляет собой множество крупных коммерческих банков и других финансовых учреждений, связанных друг с другом сложной сетью современных коммуникационных средств связи с помощью которых осуществляется торговля валютами. В этом смысле валютный рынок не является конкретным местом сбора продавцов и покупателей валют.</w:t>
      </w:r>
      <w:r w:rsidR="00C93DD8" w:rsidRPr="00EF5EA2">
        <w:rPr>
          <w:noProof/>
          <w:color w:val="000000"/>
          <w:sz w:val="28"/>
          <w:szCs w:val="28"/>
        </w:rPr>
        <w:t>[</w:t>
      </w:r>
      <w:r w:rsidR="00A24649" w:rsidRPr="00EF5EA2">
        <w:rPr>
          <w:noProof/>
          <w:color w:val="000000"/>
          <w:sz w:val="28"/>
          <w:szCs w:val="28"/>
        </w:rPr>
        <w:t xml:space="preserve"> 1 ]</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К важнейшим функциям валютного рынка можно отнести следующие:</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Своевременное осуществление международных расчетов</w:t>
      </w:r>
      <w:r w:rsidR="009B42C7" w:rsidRPr="00EF5EA2">
        <w:rPr>
          <w:noProof/>
          <w:color w:val="000000"/>
          <w:sz w:val="28"/>
          <w:szCs w:val="28"/>
        </w:rPr>
        <w:t>;</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Регулирование валютных курсов</w:t>
      </w:r>
      <w:r w:rsidR="009B42C7" w:rsidRPr="00EF5EA2">
        <w:rPr>
          <w:noProof/>
          <w:color w:val="000000"/>
          <w:sz w:val="28"/>
          <w:szCs w:val="28"/>
        </w:rPr>
        <w:t>;</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Диверсификация валютных резервов</w:t>
      </w:r>
      <w:r w:rsidR="009B42C7" w:rsidRPr="00EF5EA2">
        <w:rPr>
          <w:noProof/>
          <w:color w:val="000000"/>
          <w:sz w:val="28"/>
          <w:szCs w:val="28"/>
        </w:rPr>
        <w:t>;</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Страхование валютных рисков</w:t>
      </w:r>
      <w:r w:rsidR="009B42C7" w:rsidRPr="00EF5EA2">
        <w:rPr>
          <w:noProof/>
          <w:color w:val="000000"/>
          <w:sz w:val="28"/>
          <w:szCs w:val="28"/>
        </w:rPr>
        <w:t>;</w:t>
      </w:r>
    </w:p>
    <w:p w:rsidR="009B42C7" w:rsidRPr="00EF5EA2" w:rsidRDefault="004A07E5" w:rsidP="00EF5EA2">
      <w:pPr>
        <w:spacing w:line="360" w:lineRule="auto"/>
        <w:ind w:firstLine="709"/>
        <w:jc w:val="both"/>
        <w:rPr>
          <w:noProof/>
          <w:color w:val="000000"/>
          <w:sz w:val="28"/>
          <w:szCs w:val="28"/>
        </w:rPr>
      </w:pPr>
      <w:r w:rsidRPr="00EF5EA2">
        <w:rPr>
          <w:noProof/>
          <w:color w:val="000000"/>
          <w:sz w:val="28"/>
          <w:szCs w:val="28"/>
        </w:rPr>
        <w:t>Получение прибыли участников валютного рын</w:t>
      </w:r>
      <w:r w:rsidR="009B42C7" w:rsidRPr="00EF5EA2">
        <w:rPr>
          <w:noProof/>
          <w:color w:val="000000"/>
          <w:sz w:val="28"/>
          <w:szCs w:val="28"/>
        </w:rPr>
        <w:t>ка в виде</w:t>
      </w:r>
      <w:r w:rsidR="00EF5EA2" w:rsidRPr="00EF5EA2">
        <w:rPr>
          <w:noProof/>
          <w:color w:val="000000"/>
          <w:sz w:val="28"/>
          <w:szCs w:val="28"/>
        </w:rPr>
        <w:t xml:space="preserve"> </w:t>
      </w:r>
      <w:r w:rsidR="009B42C7" w:rsidRPr="00EF5EA2">
        <w:rPr>
          <w:noProof/>
          <w:color w:val="000000"/>
          <w:sz w:val="28"/>
          <w:szCs w:val="28"/>
        </w:rPr>
        <w:t xml:space="preserve">разницы курсов валют; </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Проведение валютной политики, направленной на государственное регулирование национальной экономики, и согласованной политики в рамках мирового хозяйства</w:t>
      </w:r>
      <w:r w:rsidR="009B42C7" w:rsidRPr="00EF5EA2">
        <w:rPr>
          <w:noProof/>
          <w:color w:val="000000"/>
          <w:sz w:val="28"/>
          <w:szCs w:val="28"/>
        </w:rPr>
        <w:t>.</w:t>
      </w:r>
      <w:r w:rsidR="00A24649" w:rsidRPr="00EF5EA2">
        <w:rPr>
          <w:noProof/>
          <w:color w:val="000000"/>
          <w:sz w:val="28"/>
          <w:szCs w:val="28"/>
        </w:rPr>
        <w:t>[2]</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Валютная сделка представляет собой обмен денег одной страны на деньги другой. Для проведения операций на валютном рынке проводится котировка, т.е. пересчет валюты одной страны на валюту другой. Используют два метода котировки: косвенная (стоимость национальной денежной единицы выражается в иностранных денежных единицах) и прямая (стоимость единицы иностранной валюты выражается в национальной денежной единице). По официальным данным ежедневный мировой объем сделок с валютой превышает 1 трлн. долларов, что в пересчете на год составляет сотни триллионов долларов. Валюта – это не новый вид денег, а особый способ их 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 Валюта может быть свободно конвертируемой (без ограничений обменивается на любые</w:t>
      </w:r>
      <w:r w:rsidR="00EF5EA2" w:rsidRPr="00EF5EA2">
        <w:rPr>
          <w:noProof/>
          <w:color w:val="000000"/>
          <w:sz w:val="28"/>
          <w:szCs w:val="28"/>
        </w:rPr>
        <w:t xml:space="preserve"> </w:t>
      </w:r>
      <w:r w:rsidRPr="00EF5EA2">
        <w:rPr>
          <w:noProof/>
          <w:color w:val="000000"/>
          <w:sz w:val="28"/>
          <w:szCs w:val="28"/>
        </w:rPr>
        <w:t>иностранные валюты); частично конвертируемой (валюты стран, где сохраняются количественные ограничения или специальные разрешительные процедуры на обмен валюты по отдельным видам операций или для различных субъектов валютных сделок) и неконвертируемые (замкнутые) (валюты стран, где для резидентов и нерезидентов введен запрет обмена валют). Однозначно одно: чем меньше ограничений, тем более «рыночным» является механизм формирования спроса и предложения на валютном рынке, тем более совершенна институциональная организация этого рынка.</w:t>
      </w:r>
      <w:r w:rsidR="00A24649" w:rsidRPr="00EF5EA2">
        <w:rPr>
          <w:noProof/>
          <w:color w:val="000000"/>
          <w:sz w:val="28"/>
          <w:szCs w:val="28"/>
        </w:rPr>
        <w:t>[4]</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Категория «валюта» обеспечивает связь и взаимодействие национального и мирового хозяйства. Для обмена валют при торговле товарами и услугами, движении капиталов и кредитов; для сравнения цен на мировых товарных рынках, а также стоимостных показателей разных стран; для периодической переоценки счетов в иностранной валюте фирм, банков, правительств и физических лиц необходим валютный курс. Валютный курс определяют как стоимость денежной единицы одной страны, выраженную в денежных единицах другой страны. Валютные курсы подразделяются на два основных вида: фиксированные и плавающие. Фиксированный валютный курс колеблется в узких рамках. Плавающие валютные курсы зависят от рыночного спроса и предложения на валюту и могут значительно колебаться по величине. Валютный рынок отличается высокой территориальной централизацией. На Лондон, Нью-Йорк и Токио приходится более половины мировой торговли валютой. Причем на Лондон около 1/3 и эта доля растет.</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Чтобы любой рынок мог достигнуть объемов валютного, он должен предоставлять его участникам различные виды необходимых им услуг. В качестве предпосылок существования и роста валютного рынка можно назвать три причины:</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Первая причина, объясняющая существование валютного рынка: он является удобным механизмом переноса покупательной способности от лиц, имеющих дело с одной валютой, на других людей, которые обычно используют при ведении своего бизнеса другую денежную единицу.</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Вторая причина, позволяющая эффективно функционировать валютным рынкам состоит в том, что валютные рынки предлагают инструменты, с помощью которых можно переложить риски, связанные с изменением обменных курсов, на плечи профессиональных участников рынка. Эта «страхующая» функция особенно важна в наше время, отмеченное нестабильностью обменных курсов.</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Третья причина продолжающегося процветания валютных рынков состоит в предоставлении ими возможности получения кредита. Валютный рынок является одним из тех инструментов, с помощью которого может быть эффективно и с низкими издержками выполнено финансирование экспортно-импортных сделок и проведены связанные с ними операции конвертирования валют.</w:t>
      </w:r>
      <w:r w:rsidR="00A24649" w:rsidRPr="00EF5EA2">
        <w:rPr>
          <w:noProof/>
          <w:color w:val="000000"/>
          <w:sz w:val="28"/>
          <w:szCs w:val="28"/>
        </w:rPr>
        <w:t>[2]</w:t>
      </w:r>
    </w:p>
    <w:p w:rsidR="004A07E5" w:rsidRPr="00EF5EA2" w:rsidRDefault="004A07E5" w:rsidP="00EF5EA2">
      <w:pPr>
        <w:spacing w:line="360" w:lineRule="auto"/>
        <w:ind w:firstLine="709"/>
        <w:jc w:val="both"/>
        <w:rPr>
          <w:noProof/>
          <w:color w:val="000000"/>
          <w:sz w:val="28"/>
          <w:szCs w:val="28"/>
        </w:rPr>
      </w:pPr>
      <w:r w:rsidRPr="00EF5EA2">
        <w:rPr>
          <w:noProof/>
          <w:color w:val="000000"/>
          <w:sz w:val="28"/>
          <w:szCs w:val="28"/>
        </w:rPr>
        <w:t>Фактически, валютный рынок является внебиржевым (неорганизованным), подобным рынку краткосрочных финансовых обязательств. Говоря более конкретно, валютный рынок состоит из ряда формально не определенных рынков, соединенных между собой посредством системы международных банковских связей. Участники этого рынка могут поддерживать между собой контакты с помощью различных средств связи. Покупка-продажа валюты может происходить ежедневно в любое время дня и ночи. На валютных рынках не существует письменных правил, регулирующих их деятельность, однако все проводимые на них сделки должны осуществляться в соответствии со сложившимися негласными процедурными и этическими нормами. Активность, с которой денежная единица продается и покупается на мировом рынке валют, зависит в определенной мере от принятого в этой стране внутреннего законодательства. На практике каждая страна в большей или меньшей степени является участником валютного рынка.</w:t>
      </w:r>
    </w:p>
    <w:p w:rsidR="00EF5EA2" w:rsidRPr="00EF5EA2" w:rsidRDefault="00EF5EA2" w:rsidP="00EF5EA2">
      <w:pPr>
        <w:spacing w:line="360" w:lineRule="auto"/>
        <w:ind w:firstLine="709"/>
        <w:jc w:val="both"/>
        <w:rPr>
          <w:b/>
          <w:noProof/>
          <w:color w:val="000000"/>
          <w:sz w:val="28"/>
          <w:szCs w:val="40"/>
        </w:rPr>
      </w:pPr>
    </w:p>
    <w:p w:rsidR="004A07E5" w:rsidRPr="00EF5EA2" w:rsidRDefault="004A07E5" w:rsidP="00EF5EA2">
      <w:pPr>
        <w:spacing w:line="360" w:lineRule="auto"/>
        <w:ind w:firstLine="709"/>
        <w:jc w:val="both"/>
        <w:rPr>
          <w:noProof/>
          <w:color w:val="000000"/>
          <w:sz w:val="28"/>
        </w:rPr>
      </w:pPr>
      <w:r w:rsidRPr="00EF5EA2">
        <w:rPr>
          <w:b/>
          <w:noProof/>
          <w:color w:val="000000"/>
          <w:sz w:val="28"/>
          <w:szCs w:val="40"/>
        </w:rPr>
        <w:t>2.</w:t>
      </w:r>
      <w:r w:rsidR="00EF5EA2" w:rsidRPr="00EF5EA2">
        <w:rPr>
          <w:b/>
          <w:noProof/>
          <w:color w:val="000000"/>
          <w:sz w:val="28"/>
          <w:szCs w:val="40"/>
        </w:rPr>
        <w:t xml:space="preserve"> </w:t>
      </w:r>
      <w:r w:rsidRPr="00EF5EA2">
        <w:rPr>
          <w:b/>
          <w:noProof/>
          <w:color w:val="000000"/>
          <w:sz w:val="28"/>
          <w:szCs w:val="40"/>
        </w:rPr>
        <w:t>Международные валютные рынки. FOREX</w:t>
      </w:r>
    </w:p>
    <w:p w:rsidR="00EF5EA2" w:rsidRPr="00EF5EA2" w:rsidRDefault="00EF5EA2" w:rsidP="00EF5EA2">
      <w:pPr>
        <w:spacing w:line="360" w:lineRule="auto"/>
        <w:ind w:firstLine="709"/>
        <w:jc w:val="both"/>
        <w:rPr>
          <w:noProof/>
          <w:color w:val="000000"/>
          <w:sz w:val="28"/>
          <w:szCs w:val="28"/>
        </w:rPr>
      </w:pP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Международные валютные и финансово-кредитные рынки составляют важнейшие звенья мировой финансовой системы международных экономических отношений.</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Взрывной рост валютных операций в мире проходит на фоне глобальных изменений в соотношении торговых и финансовых сделок. В общем объеме безналичных платежей доля платежей по сделкам на товарных рынках постоянно снижалась, а на финансовых рынках неуклонно росла. Большая часть платежей стала приходиться на валютные сделки. Их развитие обусловливалось процессами либерализации национальных валютных рынков и интернационализации мирового хозяйства.</w:t>
      </w:r>
      <w:r w:rsidR="00A24649" w:rsidRPr="00EF5EA2">
        <w:rPr>
          <w:noProof/>
          <w:color w:val="000000"/>
          <w:sz w:val="28"/>
          <w:szCs w:val="28"/>
        </w:rPr>
        <w:t>[14]</w:t>
      </w:r>
    </w:p>
    <w:p w:rsidR="00640A53" w:rsidRPr="00EF5EA2" w:rsidRDefault="00640A53" w:rsidP="00EF5EA2">
      <w:pPr>
        <w:spacing w:line="360" w:lineRule="auto"/>
        <w:ind w:firstLine="709"/>
        <w:jc w:val="both"/>
        <w:rPr>
          <w:noProof/>
          <w:color w:val="000000"/>
          <w:sz w:val="28"/>
          <w:szCs w:val="28"/>
        </w:rPr>
      </w:pPr>
      <w:r w:rsidRPr="00EF5EA2">
        <w:rPr>
          <w:noProof/>
          <w:color w:val="000000"/>
          <w:sz w:val="28"/>
          <w:szCs w:val="28"/>
        </w:rPr>
        <w:t>Характерные особенности мирового валютного рынка</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 xml:space="preserve">Валютные рынки представляют собой центры, где совершается купля-продажа иностранных валют на национальную по курсу, складывающемуся на основе спроса и предложения. Национальные валютные рынки существуют во всех странах с развитой рыночной экономикой. По мере развития национальных рынков и их взаимных связей сложился единый мировой валютный рынок. Он включает в себя мировые, региональные, национальные (местные) валютные рынки. Эти рынки различаются по объемам, характеру валютных операций и количеству валют, участвующих в операциях. Мировые валютные рынки концентрируются в мировых финансовых центрах (МФЦ). </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Мировые финансовые центры - это места сосредоточения банков, специализированных кредитно-финансовых институтов, в которых осуществляются международные валютные, кредитные, финансовые операции, сделки с ценными бумагами, золотом. Среди МФЦ выделяются валютные рынки в Лондоне, Нью-Йорке, Франкфурте-на-Майне, Париже, Цюрихе, Токио.</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В начале 90-х годов около 50% международных валютных сделок осуществлялась на трех мировых валютных рынках: Лондонском, Нью-йоркском, Токийском.</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Ведущим финансовым центром является Лондон, занимающий первое место в мире по валютным, депозитным и кредитным операциям. Только ежедневный объем сделок с валютой в английской столице приближается к 500 млрд. долл.</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Наиболее объективным показателем является доля международных финансовых операций, проходящих через финансовый центр. Лондон по этому показателю занимает 31% рынка, практически вдвое опережая своего ближайшего конкурента- Нью-Йорк. Лондон является лидером и по такому показателю, как присутствие иностранных банков. На втором месте - Токио, на третьем - Нью-Йорк. Наконец, Лондон самый большой нетто-экспортер финансовых услуг</w:t>
      </w:r>
      <w:r w:rsidR="00A87E84" w:rsidRPr="00EF5EA2">
        <w:rPr>
          <w:noProof/>
          <w:color w:val="000000"/>
          <w:sz w:val="28"/>
          <w:szCs w:val="28"/>
        </w:rPr>
        <w:t xml:space="preserve">. </w:t>
      </w:r>
      <w:r w:rsidRPr="00EF5EA2">
        <w:rPr>
          <w:noProof/>
          <w:color w:val="000000"/>
          <w:sz w:val="28"/>
          <w:szCs w:val="28"/>
        </w:rPr>
        <w:t>Второе место у Германии, третье - США. Япония замыкает список из 9 крупнейших финансовых центров.</w:t>
      </w:r>
      <w:r w:rsidR="00A24649" w:rsidRPr="00EF5EA2">
        <w:rPr>
          <w:noProof/>
          <w:color w:val="000000"/>
          <w:sz w:val="28"/>
          <w:szCs w:val="28"/>
        </w:rPr>
        <w:t>[12]</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Для современных валютных рынков свойственны следующие особенности:</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1. Преобладание трансграничных операций в общей массе заключаемых сделок, на которые приходится от половины до трех четвертей ежедневного объема валютных сделок крупнейших центров.</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2. Масштабные объемы операций. По этому параметру валютный рынок резко выделяется среди других мировых рынков. Так, общий ежесуточный объем международных валютных oпeраций в середине 90-х годов достиг 1 трлн. 230 млрд. долларов. По объему операций валютные рынки превосходят среднегодовые обороты как финансовых, так и нефинансовых рынков, составляя, по некоторым оценкам, от 200 до 250 трлн. долл. США.</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 xml:space="preserve">2. Глобальный охват участников. Валютный рынок является единственным по настоящему глобальным рынком. Сделки на нем совершаются по большинству торгуемых валют, в любое время и в течение 24 часов в сутки. Волна валютных сделок поднимается на Дальнем Востоке и странах Юго-Восточной Азии (Токио, Сингапур, </w:t>
      </w:r>
      <w:r w:rsidR="00815C26" w:rsidRPr="00EF5EA2">
        <w:rPr>
          <w:noProof/>
          <w:color w:val="000000"/>
          <w:sz w:val="28"/>
          <w:szCs w:val="28"/>
        </w:rPr>
        <w:t>Сянган</w:t>
      </w:r>
      <w:r w:rsidRPr="00EF5EA2">
        <w:rPr>
          <w:noProof/>
          <w:color w:val="000000"/>
          <w:sz w:val="28"/>
          <w:szCs w:val="28"/>
        </w:rPr>
        <w:t>), затем перемещается в Европу (Лондон) и завершается в США (Нью-Йорк).</w:t>
      </w:r>
    </w:p>
    <w:p w:rsidR="00EF5EA2" w:rsidRPr="00EF5EA2" w:rsidRDefault="00640A53" w:rsidP="00EF5EA2">
      <w:pPr>
        <w:spacing w:line="360" w:lineRule="auto"/>
        <w:ind w:firstLine="709"/>
        <w:jc w:val="both"/>
        <w:rPr>
          <w:noProof/>
          <w:color w:val="000000"/>
          <w:sz w:val="28"/>
          <w:szCs w:val="28"/>
        </w:rPr>
      </w:pPr>
      <w:r w:rsidRPr="00EF5EA2">
        <w:rPr>
          <w:noProof/>
          <w:color w:val="000000"/>
          <w:sz w:val="28"/>
          <w:szCs w:val="28"/>
        </w:rPr>
        <w:t xml:space="preserve">3. Высокая концентрация валютных сделок. Около 2/3 сделок приходится на банки, 20% - на иные финансовые институты (компании дилеры по ценным бумагам, инвестиционные, паевые фонды и др.) и 16% - на нефинансовые учреждения (включая отдельных крупных спекулянтов). При этом для банковского сектора характерен высокий </w:t>
      </w:r>
      <w:r w:rsidR="00A24649" w:rsidRPr="00EF5EA2">
        <w:rPr>
          <w:noProof/>
          <w:color w:val="000000"/>
          <w:sz w:val="28"/>
          <w:szCs w:val="28"/>
        </w:rPr>
        <w:t>уровень концентрации. В сер.</w:t>
      </w:r>
      <w:r w:rsidRPr="00EF5EA2">
        <w:rPr>
          <w:noProof/>
          <w:color w:val="000000"/>
          <w:sz w:val="28"/>
          <w:szCs w:val="28"/>
        </w:rPr>
        <w:t xml:space="preserve"> 90-х годов, например, в Нью-Йорке через 20 банков проходило 70% оборота валютных сделок рынка, а в Лондоне - 68%.</w:t>
      </w:r>
      <w:r w:rsidR="00A24649" w:rsidRPr="00EF5EA2">
        <w:rPr>
          <w:noProof/>
          <w:color w:val="000000"/>
          <w:sz w:val="28"/>
          <w:szCs w:val="28"/>
        </w:rPr>
        <w:t>[12]</w:t>
      </w:r>
    </w:p>
    <w:p w:rsidR="00640A53" w:rsidRPr="00EF5EA2" w:rsidRDefault="00640A53" w:rsidP="00EF5EA2">
      <w:pPr>
        <w:spacing w:line="360" w:lineRule="auto"/>
        <w:ind w:firstLine="709"/>
        <w:jc w:val="both"/>
        <w:rPr>
          <w:noProof/>
          <w:color w:val="000000"/>
          <w:sz w:val="28"/>
          <w:szCs w:val="28"/>
        </w:rPr>
      </w:pPr>
      <w:r w:rsidRPr="00EF5EA2">
        <w:rPr>
          <w:noProof/>
          <w:color w:val="000000"/>
          <w:sz w:val="28"/>
          <w:szCs w:val="28"/>
        </w:rPr>
        <w:t>Валютные рынки характеризуются унификацией валютных операций, широкими масштабами спекулятивных сделок.</w:t>
      </w:r>
      <w:r w:rsidR="00484F7F" w:rsidRPr="00EF5EA2">
        <w:rPr>
          <w:noProof/>
          <w:color w:val="000000"/>
          <w:sz w:val="28"/>
          <w:szCs w:val="28"/>
        </w:rPr>
        <w:t xml:space="preserve"> Они</w:t>
      </w:r>
      <w:r w:rsidRPr="00EF5EA2">
        <w:rPr>
          <w:noProof/>
          <w:color w:val="000000"/>
          <w:sz w:val="28"/>
          <w:szCs w:val="28"/>
        </w:rPr>
        <w:t xml:space="preserve"> обеспечивают оперативное осуществление международных расчетов, взаимосвязь мировых валютных рынков с кредитными и финансовыми рынками. С помощью валютных рынков пополняются валютные резервы банков, предприятий, государства. Механизм валютных рынков используется для государственного регулирования экономики, в том числе на макроуровне в рамках группы стран (например, ЕС).</w:t>
      </w:r>
    </w:p>
    <w:p w:rsidR="00EF5EA2" w:rsidRPr="00EF5EA2" w:rsidRDefault="00640A53" w:rsidP="00EF5EA2">
      <w:pPr>
        <w:spacing w:line="360" w:lineRule="auto"/>
        <w:ind w:firstLine="709"/>
        <w:jc w:val="both"/>
        <w:rPr>
          <w:noProof/>
          <w:color w:val="000000"/>
          <w:sz w:val="28"/>
        </w:rPr>
      </w:pPr>
      <w:r w:rsidRPr="00EF5EA2">
        <w:rPr>
          <w:noProof/>
          <w:color w:val="000000"/>
          <w:sz w:val="28"/>
          <w:szCs w:val="28"/>
        </w:rPr>
        <w:t>С институциональной точки зрения валютные рынки - это совокупность бирж, брокерских фирм, банков, разного рода фондов, корпораций</w:t>
      </w:r>
      <w:r w:rsidRPr="00EF5EA2">
        <w:rPr>
          <w:noProof/>
          <w:color w:val="000000"/>
          <w:sz w:val="28"/>
        </w:rPr>
        <w:t>.</w:t>
      </w:r>
    </w:p>
    <w:p w:rsidR="00EF5EA2" w:rsidRPr="00EF5EA2" w:rsidRDefault="00A87E84" w:rsidP="00EF5EA2">
      <w:pPr>
        <w:spacing w:line="360" w:lineRule="auto"/>
        <w:ind w:firstLine="709"/>
        <w:jc w:val="both"/>
        <w:rPr>
          <w:noProof/>
          <w:color w:val="000000"/>
          <w:sz w:val="28"/>
          <w:szCs w:val="28"/>
        </w:rPr>
      </w:pPr>
      <w:r w:rsidRPr="00EF5EA2">
        <w:rPr>
          <w:noProof/>
          <w:color w:val="000000"/>
          <w:sz w:val="28"/>
          <w:szCs w:val="28"/>
        </w:rPr>
        <w:t>Что такое Форекс?</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 xml:space="preserve">FOREX </w:t>
      </w:r>
      <w:r w:rsidR="00EF5EA2" w:rsidRPr="00EF5EA2">
        <w:rPr>
          <w:noProof/>
          <w:color w:val="000000"/>
          <w:sz w:val="28"/>
          <w:szCs w:val="28"/>
        </w:rPr>
        <w:t>(</w:t>
      </w:r>
      <w:r w:rsidRPr="00EF5EA2">
        <w:rPr>
          <w:noProof/>
          <w:color w:val="000000"/>
          <w:sz w:val="28"/>
          <w:szCs w:val="28"/>
        </w:rPr>
        <w:t>Foreign Exchange Market</w:t>
      </w:r>
      <w:r w:rsidR="00EF5EA2" w:rsidRPr="00EF5EA2">
        <w:rPr>
          <w:noProof/>
          <w:color w:val="000000"/>
          <w:sz w:val="28"/>
          <w:szCs w:val="28"/>
        </w:rPr>
        <w:t>)</w:t>
      </w:r>
      <w:r w:rsidRPr="00EF5EA2">
        <w:rPr>
          <w:noProof/>
          <w:color w:val="000000"/>
          <w:sz w:val="28"/>
          <w:szCs w:val="28"/>
        </w:rPr>
        <w:t xml:space="preserve"> – глобальный валютный рынок по обмену определенной суммы валюты одной страны на валюту другой по согласованному курсу на определенную дату. FOREX не имеет какого-либо определенного места торговли. Это огромная сеть, соединенных между собой посредством телекоммуникаций валютных дилеров, сосредоточенных по всем ведущим мировым финансовым центрам и круглосуточно работающим как единый механизм. Основными участниками валютного рынка являются: коммерческие банки, валютные биржи, центральные банки, фирмы, осуществляющие внешнеторговые операции, инвестиционные фонды, брокерские компании, частные лица. Т.е. практически весь финансовый рынок.</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 xml:space="preserve">Главными валютами, на долю которых приходится основной объем всех операций на рынке FOREX, являются сегодня доллар США (USD), евро </w:t>
      </w:r>
      <w:r w:rsidR="00EF5EA2" w:rsidRPr="00EF5EA2">
        <w:rPr>
          <w:noProof/>
          <w:color w:val="000000"/>
          <w:sz w:val="28"/>
          <w:szCs w:val="28"/>
        </w:rPr>
        <w:t>(</w:t>
      </w:r>
      <w:r w:rsidRPr="00EF5EA2">
        <w:rPr>
          <w:noProof/>
          <w:color w:val="000000"/>
          <w:sz w:val="28"/>
          <w:szCs w:val="28"/>
        </w:rPr>
        <w:t xml:space="preserve">EUR), японская йена (JPY), швейцарский франк (CHF) и английский фунт стерлингов (GBP). Ежедневный объем конверсионных операций в мире составляет около 2 триллионов долларов США. На Лондонский рынок приходилось порядка 30% оборота, на долю рынков США - 20%, Германии - 10%. Операции с участием доллара США составляют 70%. На долю электронных брокеров сегодня приходится 15% оборота рынка FOREX. </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 xml:space="preserve">Дневной объем операций наиболее крупных международных банков (Deutsche Bank, Barclays Bank, Union Bank of Switzerland, CityBank, Chase Manhattan Bank, Standard Chartered Bank) достигает миллиардов долларов. Операциями типа спот </w:t>
      </w:r>
      <w:r w:rsidR="00EF5EA2" w:rsidRPr="00EF5EA2">
        <w:rPr>
          <w:noProof/>
          <w:color w:val="000000"/>
          <w:sz w:val="28"/>
          <w:szCs w:val="28"/>
        </w:rPr>
        <w:t>(</w:t>
      </w:r>
      <w:r w:rsidRPr="00EF5EA2">
        <w:rPr>
          <w:noProof/>
          <w:color w:val="000000"/>
          <w:sz w:val="28"/>
          <w:szCs w:val="28"/>
        </w:rPr>
        <w:t>SPOT</w:t>
      </w:r>
      <w:r w:rsidR="00EF5EA2" w:rsidRPr="00EF5EA2">
        <w:rPr>
          <w:noProof/>
          <w:color w:val="000000"/>
          <w:sz w:val="28"/>
          <w:szCs w:val="28"/>
        </w:rPr>
        <w:t>)</w:t>
      </w:r>
      <w:r w:rsidRPr="00EF5EA2">
        <w:rPr>
          <w:noProof/>
          <w:color w:val="000000"/>
          <w:sz w:val="28"/>
          <w:szCs w:val="28"/>
        </w:rPr>
        <w:t xml:space="preserve">, или текущими конверсионными операциями, называются сделки купли-продажи валюты, фактическое исполнение (валютирование) которых выполняется на второй рабочий день после дня заключения сделки. </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 xml:space="preserve">Типичные объемы сделок в межбанковской торговле составляют 10 миллионов долларов, но благодаря системе маржевой торговли, выход на рынок доступен и лицам, располагающим небольшим капиталом. Брокеры, предоставляющие услуги маржевой торговли, требуют внесения залогового депозита и дают возможность клиенту совершать операции купли-продажи валют на суммы, в 100 раз большие, чем внесенный депозит. Риск потерь возлагается на клиента, депозит служит обеспечением, страхующим брокера. </w:t>
      </w:r>
    </w:p>
    <w:p w:rsidR="00EF5EA2" w:rsidRPr="00EF5EA2" w:rsidRDefault="004A07E5" w:rsidP="00EF5EA2">
      <w:pPr>
        <w:spacing w:line="360" w:lineRule="auto"/>
        <w:ind w:firstLine="709"/>
        <w:jc w:val="both"/>
        <w:rPr>
          <w:noProof/>
          <w:color w:val="000000"/>
          <w:sz w:val="28"/>
          <w:szCs w:val="28"/>
        </w:rPr>
      </w:pPr>
      <w:r w:rsidRPr="00EF5EA2">
        <w:rPr>
          <w:noProof/>
          <w:color w:val="000000"/>
          <w:sz w:val="28"/>
          <w:szCs w:val="28"/>
        </w:rPr>
        <w:t xml:space="preserve">В отличие от других финансовых рынков валютный характеризуется самым большим объёмом торгов, самой низкой стоимостью проводимых сделок, самым быстрым движением денежных средств. Это единственный мировой рынок, действующий 24 часа в сутки. Его ликвидность возросла до 1 триллиона долларов США в день. В настоящее время операции на валютном рынке являются основным источником доходов ведущих банков мира, таких как Chase Manhattan Bank, Barclays Bank, Swiss Bank Corporation и др. Классической стала спекуляция Джоржа Сороса по продаже английского фунта против немецкой марки, которая в течение 2 недель принесла миллиард долларов чистой прибыли, сделав Сороса знаменитым и положив начало его благотворительной деятельности. </w:t>
      </w:r>
    </w:p>
    <w:p w:rsidR="004A07E5" w:rsidRPr="00EF5EA2" w:rsidRDefault="004A07E5" w:rsidP="00EF5EA2">
      <w:pPr>
        <w:spacing w:line="360" w:lineRule="auto"/>
        <w:ind w:firstLine="709"/>
        <w:jc w:val="both"/>
        <w:rPr>
          <w:noProof/>
          <w:color w:val="000000"/>
          <w:sz w:val="28"/>
          <w:szCs w:val="28"/>
        </w:rPr>
      </w:pPr>
      <w:r w:rsidRPr="00EF5EA2">
        <w:rPr>
          <w:noProof/>
          <w:color w:val="000000"/>
          <w:sz w:val="28"/>
          <w:szCs w:val="28"/>
        </w:rPr>
        <w:t>Возможность работы на финансовых рынках Азии, Европы и Америки стала доступной, благодаря их объединению в одну глобальную коммуникационную сеть. 24-х часовой доступ на валютный рынок позволяет открывать и закрывать позиции в наиболее благоприятное время и по лучшей цене. Большие прибыли могут быть получены при относительно небольшом депозите в течение короткого промежутка времени. Для открытия позиции достаточно одного телефонного звонка или простого нажатия на клавишу "мыши" (при проведении операций с помощью нашей информационно-торговой системы</w:t>
      </w:r>
      <w:r w:rsidR="00EF5EA2" w:rsidRPr="00EF5EA2">
        <w:rPr>
          <w:noProof/>
          <w:color w:val="000000"/>
          <w:sz w:val="28"/>
          <w:szCs w:val="28"/>
        </w:rPr>
        <w:t xml:space="preserve"> </w:t>
      </w:r>
      <w:r w:rsidRPr="00EF5EA2">
        <w:rPr>
          <w:noProof/>
          <w:color w:val="000000"/>
          <w:sz w:val="28"/>
          <w:szCs w:val="28"/>
        </w:rPr>
        <w:t>FXPROFIT).</w:t>
      </w:r>
      <w:r w:rsidR="00A24649" w:rsidRPr="00EF5EA2">
        <w:rPr>
          <w:noProof/>
          <w:color w:val="000000"/>
          <w:sz w:val="28"/>
          <w:szCs w:val="28"/>
        </w:rPr>
        <w:t>[16]</w:t>
      </w:r>
    </w:p>
    <w:p w:rsidR="00EF5EA2" w:rsidRPr="00EF5EA2" w:rsidRDefault="00EF5EA2" w:rsidP="00EF5EA2">
      <w:pPr>
        <w:spacing w:line="360" w:lineRule="auto"/>
        <w:ind w:firstLine="709"/>
        <w:jc w:val="both"/>
        <w:rPr>
          <w:b/>
          <w:noProof/>
          <w:color w:val="000000"/>
          <w:sz w:val="28"/>
          <w:szCs w:val="40"/>
        </w:rPr>
      </w:pPr>
    </w:p>
    <w:p w:rsidR="00640A53" w:rsidRPr="00EF5EA2" w:rsidRDefault="00640A53" w:rsidP="00EF5EA2">
      <w:pPr>
        <w:spacing w:line="360" w:lineRule="auto"/>
        <w:ind w:firstLine="709"/>
        <w:jc w:val="both"/>
        <w:rPr>
          <w:noProof/>
          <w:color w:val="000000"/>
          <w:sz w:val="28"/>
          <w:szCs w:val="36"/>
        </w:rPr>
      </w:pPr>
      <w:r w:rsidRPr="00EF5EA2">
        <w:rPr>
          <w:b/>
          <w:noProof/>
          <w:color w:val="000000"/>
          <w:sz w:val="28"/>
          <w:szCs w:val="36"/>
        </w:rPr>
        <w:t>3. Особенности российского валютного рынка</w:t>
      </w:r>
    </w:p>
    <w:p w:rsidR="00EF5EA2" w:rsidRPr="00EF5EA2" w:rsidRDefault="00EF5EA2" w:rsidP="00EF5EA2">
      <w:pPr>
        <w:spacing w:line="360" w:lineRule="auto"/>
        <w:ind w:firstLine="709"/>
        <w:jc w:val="both"/>
        <w:rPr>
          <w:noProof/>
          <w:color w:val="000000"/>
          <w:sz w:val="28"/>
          <w:szCs w:val="36"/>
        </w:rPr>
      </w:pP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Правильная валютная политика обеспечивает достижение внутреннего динамического равновесия экономики страны в системе мирового хозяйства</w:t>
      </w:r>
    </w:p>
    <w:p w:rsidR="00EF5EA2" w:rsidRPr="00EF5EA2" w:rsidRDefault="00815C26" w:rsidP="00EF5EA2">
      <w:pPr>
        <w:spacing w:line="360" w:lineRule="auto"/>
        <w:ind w:firstLine="709"/>
        <w:jc w:val="both"/>
        <w:rPr>
          <w:noProof/>
          <w:color w:val="000000"/>
          <w:sz w:val="28"/>
          <w:szCs w:val="28"/>
        </w:rPr>
      </w:pPr>
      <w:r w:rsidRPr="00EF5EA2">
        <w:rPr>
          <w:noProof/>
          <w:color w:val="000000"/>
          <w:sz w:val="28"/>
          <w:szCs w:val="28"/>
        </w:rPr>
        <w:t>Основные элементы российского валютного рынка:</w:t>
      </w:r>
      <w:r w:rsidR="00EA3463" w:rsidRPr="00EF5EA2">
        <w:rPr>
          <w:noProof/>
          <w:color w:val="000000"/>
          <w:sz w:val="28"/>
          <w:szCs w:val="28"/>
        </w:rPr>
        <w:t xml:space="preserve"> </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Основой валютной системы России является российский рубль, введенный в обращение в 1993 году и заменивший рубль бывшего СССР. Тем самым было завершено обособление национальной денежной и валютной системы России от денежной и валютной системы республик бывшего СССР, в обращении которых оставались советские рубли до введения национальных денежных единиц.</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Фактически рубль является частично конвертируемой валютой по текущим операциям.</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 xml:space="preserve">Курс рубля официально не привязан к какой-либо западной валюте или валютной корзине. После девальвации рубля ажиотажный спрос на иностранную валюту еще более возрос. Чтобы поддержать курс рубля в границах нового валютного коридора, Банк России расходовал быстро сокращающиеся валютные резервы. Но это не помогло стабилизировать курс рубля, поэтому в сентябре </w:t>
      </w:r>
      <w:smartTag w:uri="urn:schemas-microsoft-com:office:smarttags" w:element="metricconverter">
        <w:smartTagPr>
          <w:attr w:name="ProductID" w:val="1998 г"/>
        </w:smartTagPr>
        <w:r w:rsidRPr="00EF5EA2">
          <w:rPr>
            <w:noProof/>
            <w:color w:val="000000"/>
            <w:sz w:val="28"/>
            <w:szCs w:val="28"/>
          </w:rPr>
          <w:t>1998 г</w:t>
        </w:r>
      </w:smartTag>
      <w:r w:rsidRPr="00EF5EA2">
        <w:rPr>
          <w:noProof/>
          <w:color w:val="000000"/>
          <w:sz w:val="28"/>
          <w:szCs w:val="28"/>
        </w:rPr>
        <w:t>. Банк России перешел к режиму плавающего валютного курса, который зависит от соотношения спроса и предложения валютных биржах страны, прежде всего на Московской межбанковской валютной бирже (ММВБ). Официальный курс доллара США к рублю устанавливается Центральным Банком России по результатам торгов на ММВБ.</w:t>
      </w:r>
      <w:r w:rsidR="00A24649" w:rsidRPr="00EF5EA2">
        <w:rPr>
          <w:noProof/>
          <w:color w:val="000000"/>
          <w:sz w:val="28"/>
          <w:szCs w:val="28"/>
        </w:rPr>
        <w:t>[18]</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Американский доллар занял устойчивое положение во внутреннем обороте страны и приобрел роль параллельной валюты в большей степени, нежели рубль, выполняющий функции меры стоимости, средства платежа при покупке недвижимости, средства накопления. Рубль стал занимать подчиненное положение по отношению к доллару.</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Валютное законодательство России установило, что операции на валютном рынке могут осуществляться только через уполномоченные коммерческие банки, имеющие лицензию ЦБ России. Их роль на валютном рынке России возрастает. Но ведущее место занимают ММВБ и пять других валютных бирж, которые объединены в Ассоциацию валютных бирж России.</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Рынка золота в России практически нет. Скупка золотых изделий и золотого лома у населения производится через сеть специальных скупочных пунктов по государственной цене.</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В современных условиях не возможна фиксация рубля вследствие недостаточности для этого отечественных золотовалютных резервов. По этой же причине невозможно восстановление валютного коридора в новых границах – с более высокой верхней планкой. Можно только ставить задачу обеспечения относительной устойчивости рубля в режиме «плавания», колебания относительно равновесного курса.</w:t>
      </w:r>
    </w:p>
    <w:p w:rsidR="00EF5EA2" w:rsidRPr="00EF5EA2" w:rsidRDefault="00A87E84" w:rsidP="00EF5EA2">
      <w:pPr>
        <w:spacing w:line="360" w:lineRule="auto"/>
        <w:ind w:firstLine="709"/>
        <w:jc w:val="both"/>
        <w:rPr>
          <w:noProof/>
          <w:color w:val="000000"/>
          <w:sz w:val="28"/>
          <w:szCs w:val="28"/>
        </w:rPr>
      </w:pPr>
      <w:r w:rsidRPr="00EF5EA2">
        <w:rPr>
          <w:noProof/>
          <w:color w:val="000000"/>
          <w:sz w:val="28"/>
          <w:szCs w:val="28"/>
        </w:rPr>
        <w:t>Итак, ср</w:t>
      </w:r>
      <w:r w:rsidR="00800068" w:rsidRPr="00EF5EA2">
        <w:rPr>
          <w:noProof/>
          <w:color w:val="000000"/>
          <w:sz w:val="28"/>
          <w:szCs w:val="28"/>
        </w:rPr>
        <w:t>еди особенностей российского валютного рынка можно назвать следующие:</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Обязательная продажа части валютной выручки (50%) на валютном рынке Российской Федерации (либо через биржи, либо через уполномоченные банки). В связи с этим хозяйственные субъекты имеют в уполномоченных банках два счета: транзитный и валютный счет, на который зачисляется вся валютная выручка в валюте, и текущий валютный счет (счет, на который зачисляется валютная выручка субъекта после обязательной продажи за рубли ее части (50%)).</w:t>
      </w:r>
      <w:r w:rsidR="00A24649" w:rsidRPr="00EF5EA2">
        <w:rPr>
          <w:noProof/>
          <w:color w:val="000000"/>
          <w:sz w:val="28"/>
          <w:szCs w:val="28"/>
        </w:rPr>
        <w:t>[13]</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Проведение до недавнего времени валютных операций в основном через валютные биржи, а не банки вследствие недостаточных доверия и информационных связей между банками, а так же их слабой технической оснащенности.</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Большое количество валютных бирж (восемь действующих, что больше, чем в любой стране с развитыми рыночными отношениями, в которой имеются валютные биржи), сосредоточены в основных экспортных и импортных регионах страны. Основной валютной биржей страны является Московская межбанковская валютная биржа, на которой осуществляется до 80% от всех операций с валютой.</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Российский валютный рынок – бивалютный. Ведущие позиции на нем принадлежат доллару США. В операциях на валютных биржах его доля превышает 90%, удельный вес операций с другими валютами незначителен. Кроме доллара США, торговля ведется с немецкой маркой, финляндской маркой (в северо-западном регионе) и японской иеной (на Дальнем Востоке). Стоит задача диверсификации валютной структуры валютного рынка Российской Федерации.</w:t>
      </w:r>
      <w:r w:rsidR="00A24649" w:rsidRPr="00EF5EA2">
        <w:rPr>
          <w:noProof/>
          <w:color w:val="000000"/>
          <w:sz w:val="28"/>
          <w:szCs w:val="28"/>
        </w:rPr>
        <w:t>[18]</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Основными участниками валютного рынка являются банки, поэтому, в основном, российский валютный рынок является межбанковским.</w:t>
      </w:r>
    </w:p>
    <w:p w:rsidR="00EF5EA2" w:rsidRPr="00EF5EA2" w:rsidRDefault="00800068" w:rsidP="00EF5EA2">
      <w:pPr>
        <w:spacing w:line="360" w:lineRule="auto"/>
        <w:ind w:firstLine="709"/>
        <w:jc w:val="both"/>
        <w:rPr>
          <w:noProof/>
          <w:color w:val="000000"/>
          <w:sz w:val="28"/>
          <w:szCs w:val="28"/>
        </w:rPr>
      </w:pPr>
      <w:r w:rsidRPr="00EF5EA2">
        <w:rPr>
          <w:noProof/>
          <w:color w:val="000000"/>
          <w:sz w:val="28"/>
          <w:szCs w:val="28"/>
        </w:rPr>
        <w:t>В настоящий момент в РФ продолжается поиск оптимального сочетания государственного регулирования операций участников валютного рынка и рыночной инициативы. Укрепляется законодательная база, определяющая основные правила поведения его участников. Несмотря на ее противоречивость, отток капитала за границу заметно уменьшился. На очереди новые нормативные акты, которые закроют нормативные каналы «бегства» капитала за границу. В частности, они должны обеспечить контроль за компенсационной торговлей, встречными поставками, и др.</w:t>
      </w:r>
    </w:p>
    <w:p w:rsidR="00800068" w:rsidRPr="00EF5EA2" w:rsidRDefault="00800068" w:rsidP="00EF5EA2">
      <w:pPr>
        <w:spacing w:line="360" w:lineRule="auto"/>
        <w:ind w:firstLine="709"/>
        <w:jc w:val="both"/>
        <w:rPr>
          <w:noProof/>
          <w:color w:val="000000"/>
          <w:sz w:val="28"/>
          <w:szCs w:val="28"/>
        </w:rPr>
      </w:pPr>
      <w:r w:rsidRPr="00EF5EA2">
        <w:rPr>
          <w:noProof/>
          <w:color w:val="000000"/>
          <w:sz w:val="28"/>
          <w:szCs w:val="28"/>
        </w:rPr>
        <w:t>Валютная политика РФ нацелена на восстановление доверия экономических субъектов к рублю. Одной из ее важнейших задач является содействие наращиванию валютных резервов ЦБ за счет операций на валютном рынке.</w:t>
      </w:r>
    </w:p>
    <w:p w:rsidR="00EF5EA2" w:rsidRPr="00EF5EA2" w:rsidRDefault="00EF5EA2" w:rsidP="00EF5EA2">
      <w:pPr>
        <w:spacing w:line="360" w:lineRule="auto"/>
        <w:ind w:firstLine="709"/>
        <w:jc w:val="both"/>
        <w:rPr>
          <w:noProof/>
          <w:color w:val="000000"/>
          <w:sz w:val="28"/>
          <w:szCs w:val="28"/>
        </w:rPr>
      </w:pPr>
      <w:r w:rsidRPr="00EF5EA2">
        <w:rPr>
          <w:b/>
          <w:noProof/>
          <w:color w:val="000000"/>
          <w:sz w:val="28"/>
          <w:szCs w:val="40"/>
        </w:rPr>
        <w:br w:type="page"/>
        <w:t>Мировой финансовый кризис</w:t>
      </w:r>
    </w:p>
    <w:p w:rsidR="00EF5EA2" w:rsidRPr="00EF5EA2" w:rsidRDefault="00EF5EA2" w:rsidP="00EF5EA2">
      <w:pPr>
        <w:spacing w:line="360" w:lineRule="auto"/>
        <w:ind w:firstLine="709"/>
        <w:jc w:val="both"/>
        <w:rPr>
          <w:noProof/>
          <w:color w:val="000000"/>
          <w:sz w:val="28"/>
        </w:rPr>
      </w:pPr>
    </w:p>
    <w:p w:rsidR="00EF5EA2" w:rsidRPr="00EF5EA2" w:rsidRDefault="00800068" w:rsidP="00EF5EA2">
      <w:pPr>
        <w:spacing w:line="360" w:lineRule="auto"/>
        <w:ind w:firstLine="709"/>
        <w:jc w:val="both"/>
        <w:rPr>
          <w:noProof/>
          <w:color w:val="000000"/>
          <w:sz w:val="28"/>
          <w:szCs w:val="36"/>
        </w:rPr>
      </w:pPr>
      <w:r w:rsidRPr="00EF5EA2">
        <w:rPr>
          <w:b/>
          <w:noProof/>
          <w:color w:val="000000"/>
          <w:sz w:val="28"/>
          <w:szCs w:val="36"/>
        </w:rPr>
        <w:t xml:space="preserve">1. </w:t>
      </w:r>
      <w:r w:rsidR="00EA3463" w:rsidRPr="00EF5EA2">
        <w:rPr>
          <w:b/>
          <w:noProof/>
          <w:color w:val="000000"/>
          <w:sz w:val="28"/>
          <w:szCs w:val="36"/>
        </w:rPr>
        <w:t xml:space="preserve">Мировой финансовый </w:t>
      </w:r>
      <w:r w:rsidR="00815C26" w:rsidRPr="00EF5EA2">
        <w:rPr>
          <w:b/>
          <w:noProof/>
          <w:color w:val="000000"/>
          <w:sz w:val="28"/>
          <w:szCs w:val="36"/>
        </w:rPr>
        <w:t>кризис</w:t>
      </w:r>
      <w:r w:rsidR="00EA3463" w:rsidRPr="00EF5EA2">
        <w:rPr>
          <w:b/>
          <w:noProof/>
          <w:color w:val="000000"/>
          <w:sz w:val="28"/>
          <w:szCs w:val="36"/>
        </w:rPr>
        <w:t xml:space="preserve"> изнутри</w:t>
      </w:r>
    </w:p>
    <w:p w:rsidR="00EF5EA2" w:rsidRPr="00EF5EA2" w:rsidRDefault="00EF5EA2" w:rsidP="00EF5EA2">
      <w:pPr>
        <w:spacing w:line="360" w:lineRule="auto"/>
        <w:ind w:firstLine="709"/>
        <w:jc w:val="both"/>
        <w:rPr>
          <w:noProof/>
          <w:color w:val="000000"/>
          <w:sz w:val="28"/>
          <w:szCs w:val="28"/>
        </w:rPr>
      </w:pP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Мировой финансовый кризис, безусловно - тема номер один. Пугает неопределенность, пугает масштабность… Минфин, власти упорно говорят, что мировой финансовый кризис по минимуму скажется на рядовых гражданах. Но ведь это ложь…</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Но кризис уже очень сильно перекроил банковскую систему, ударил по промышленности (реальному сектору экономики).</w:t>
      </w:r>
      <w:r w:rsidR="00CF6190" w:rsidRPr="00EF5EA2">
        <w:rPr>
          <w:noProof/>
          <w:color w:val="000000"/>
          <w:sz w:val="28"/>
          <w:szCs w:val="28"/>
        </w:rPr>
        <w:t xml:space="preserve"> </w:t>
      </w:r>
      <w:r w:rsidRPr="00EF5EA2">
        <w:rPr>
          <w:noProof/>
          <w:color w:val="000000"/>
          <w:sz w:val="28"/>
          <w:szCs w:val="28"/>
        </w:rPr>
        <w:t>А что происходит на других предприятиях в стране? О чем говорят люди? Что волнует россиян?..</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“Работаю на машиностроительном заводе мастером. Могу сказать, что производственный план на октябрь сократился вдвое. Рабочие получат меньше, штат руководствующего персонала планируется сокращать, кто-то увольняется сам…” (Мастер)</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 xml:space="preserve">“Я работаю на металлургическом комбинате. Состояние на сегодняшний день не радует: остановили Мартеновский цех, рабочих отправляют на в/п, планируется сокращение 15 %, также планируется задержка зарплаты…” (Иннокентий) </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“Работаю в компании, занимающейся экспортом нефти и нефтепродуктов. О кризисе узнал вчера по телевизору. Шучу конечно. Это я к тому, что в главной для нашей страны нефтегазовой отрасли (более 40% ВВП) не всё так плохо…” (Виктор)</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“Я работаю начальником отдела в институте, занимающимся проектированием объектов нефтегазовой промышленности. Вообщем-то никаких изменений в худшую сторону в работе отдела я не вижу… Объемы работ растут, поднимаем заработную плату не всем конечно, а работникам, составляющим костяк отдела (в среднем на 10%)…” (Константин)</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“У меня еще своя фирма есть, грузоперевозками занимается по России. Все шло тип-топ до поры до времени. Уже 2 дня как нету загрузок вообще. С Москвы машины не могут уехать домой, потому что грузов нету. Все коллеги по ТЭК плачутся…” (Инкогнито)</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“Работаю в нефтегазодобывающей компании, кризиса еще пока не почувствовал. Да пока об нем ничего не знаю, телевизор не смотрю, работаю, и не на буровой, а в конторе. По деньгам не потерял ни копейки, наоборот, идет все в гору. Вывод - все нормально! Потеряют только верхи! Так что, уважаемые граждане России, все будет хорошо!” (Вячеслав)</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“Я - банковский работник, пока никаких изменений кроме разумной экономии у нас нет. Если уволят, буду искать работу, если работы моего уровня не будет, буду искать работу более низкого уровня…” (Надя)</w:t>
      </w:r>
    </w:p>
    <w:p w:rsidR="005027E2" w:rsidRPr="00EF5EA2" w:rsidRDefault="005027E2" w:rsidP="00EF5EA2">
      <w:pPr>
        <w:spacing w:line="360" w:lineRule="auto"/>
        <w:ind w:firstLine="709"/>
        <w:jc w:val="both"/>
        <w:rPr>
          <w:noProof/>
          <w:color w:val="000000"/>
          <w:sz w:val="28"/>
          <w:szCs w:val="28"/>
        </w:rPr>
      </w:pPr>
      <w:r w:rsidRPr="00EF5EA2">
        <w:rPr>
          <w:noProof/>
          <w:color w:val="000000"/>
          <w:sz w:val="28"/>
          <w:szCs w:val="28"/>
        </w:rPr>
        <w:t>“В банках уже ужесточили требования по выдаче кредита, например, если раньше “Русский Стандарт” давал кредит всем, наверное, кроме бомжей, то сейчас им надо 2-ндфл обязательно!” (Надя)</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Население, по моему мнению, очень усугубляет положение. Банкам сейчас, как никак, нужны деньги, на межбанковском рынке средств сейчас нет. Банки деньги разместили, а сейчас им приходится откуда-то брать средства, чтобы вернуть их населению. А куда пойдут взятые населением деньги… Или дома под подушкой, или большая часть сбросится на потребительский рынок - повысится спрос на рынке. И как следствие ожидается рост и без того немаленькой инфляции…” (Алёна)</w:t>
      </w:r>
    </w:p>
    <w:p w:rsidR="00EF5EA2" w:rsidRPr="00EF5EA2" w:rsidRDefault="005027E2" w:rsidP="00EF5EA2">
      <w:pPr>
        <w:spacing w:line="360" w:lineRule="auto"/>
        <w:ind w:firstLine="709"/>
        <w:jc w:val="both"/>
        <w:rPr>
          <w:noProof/>
          <w:color w:val="000000"/>
          <w:sz w:val="28"/>
          <w:szCs w:val="28"/>
        </w:rPr>
      </w:pPr>
      <w:r w:rsidRPr="00EF5EA2">
        <w:rPr>
          <w:noProof/>
          <w:color w:val="000000"/>
          <w:sz w:val="28"/>
          <w:szCs w:val="28"/>
        </w:rPr>
        <w:t>“Акции сейчас просто стоят копейки… Отсюда вывод: идет глобализация рынка… Выкупив основной пакет акций любой финансовой пирамиды, государство с её элитой обретают тотальный контроль над рынком… У нас получается не только финансово-экономический кризис, а еще и возврат к единовластию…” (Aлександр)</w:t>
      </w:r>
      <w:r w:rsidR="00A24649" w:rsidRPr="00EF5EA2">
        <w:rPr>
          <w:noProof/>
          <w:color w:val="000000"/>
          <w:sz w:val="28"/>
          <w:szCs w:val="28"/>
        </w:rPr>
        <w:t xml:space="preserve"> [7]</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В настоящее время для политиков и финансовых структур ведущих мировых держав приоритетной задачей является предотвращение финансового кризиса в рамках своих государств, а также непосредственно связанного с этим возможного мирового финансового кризиса. Для улучшения ситуации разрабатываются как проекты отдельных стран по собственному спасению, так и коллективные проекты, охватывающие группу государств.</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США уже привели в действие план министра финансов Г.Полсона по поддержанию финансово-банковской системы страны, переживающей некоторые трудности из-за просроченных долговых обязательств по ипотечному кредитованию, который предусматривает выделение для этих средств 700 миллиардов долларов. Министры финансов стран G-7 тоже разработали «жесткий план действий», следуя которому можно будет преодолеть мировой финансовый кризис. Согласно плану, необходимо принять меры, чтобы предотвратить разорение основных финансовых систем, обеспечить возможность привлекать капитал как из частных, так и из государственных источников для возобновления кредитных операций, гарантировать широкий доступ банков и других финансовых институтов к ликвидности и финансированию, обеспечить надежность национальных программ по страхованию вкладов, при необходимости принимать меры для возобновления деятельности вторичных рынков ипотечных и других ценных бумаг. </w:t>
      </w:r>
      <w:r w:rsidR="00A24649" w:rsidRPr="00EF5EA2">
        <w:rPr>
          <w:noProof/>
          <w:color w:val="000000"/>
          <w:sz w:val="28"/>
          <w:szCs w:val="28"/>
        </w:rPr>
        <w:t>[5]</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Вся эта суета вокруг финансовых проблем как будто отодвинула на задний план все геополитические интриги на мировой арене. Предполагаю, что это только на первый взгляд может казаться так. Не исключено, что определенные</w:t>
      </w:r>
      <w:r w:rsidR="0079564A" w:rsidRPr="00EF5EA2">
        <w:rPr>
          <w:noProof/>
          <w:color w:val="000000"/>
          <w:sz w:val="28"/>
          <w:szCs w:val="28"/>
        </w:rPr>
        <w:t xml:space="preserve"> финансовые трудности у ведущих стран </w:t>
      </w:r>
      <w:r w:rsidRPr="00EF5EA2">
        <w:rPr>
          <w:noProof/>
          <w:color w:val="000000"/>
          <w:sz w:val="28"/>
          <w:szCs w:val="28"/>
        </w:rPr>
        <w:t xml:space="preserve">мира имеются, но данный финансовый кризис может оказаться хорошо подготовленной игрой с их стороны. Боле того, это может быть сделано с целью ослабления экономической мощи России. Даже при наличии настоящего финансового кризиса очень часто такая проблема в основном решается за счет «козла отпущения». Сегодня на эту роль западные державы могут определить Россию, которая в результате увеличения бюджета и золотовалютных запасов за счет высоких цен на энергоносители в последнее время в диалоге и с Западом, и с ближайшими соседями все больше использовала жесткую риторику. Последние события на Южном Кавказе, непростые российско-украинские отношения и решение России участвовать в военных учениях у берегов американского континента могут быть определяющими факторами данной игры в мировой финансовый кризис. Запад уже давно беспокоит увеличение объема финансовой «подушки безопасности» России. Кроме того, профицитный бюджет позволяет России с каждым годом все больше и больше увеличивать расходную часть своего бюджета, при этом выделяя на военные цели немалые средства. При стремлении Запада во чтобы то ни стало добиться расширения Североатлантического альянса за счет ближайших соседей России такое усиление ее экономической и военной мощи нежелательно для США и их союзников. Тем более тогда, когда тебе все время грозятся асимметричными или адекватными ответами. Если допускать, что Россия на первом этапе и может позволить себе адекватные меры против расширения НАТО, противопоставляя этому наращивание своей военной мощи, то длительную новую гонку вооружений ей не сдюжить. При непомерном увеличении же военных расходов Россия вынуждена будет урезать расходы на социальные проекты, увеличение зарплаты и индексации пенсий, что в конечном итоге, может привести к социальной напряженности в стране. Сейчас иностранные инвесторы, сами нуждающиеся в наличных средствах, в усиленном порядке выводят из России вложенные в ее экономику финансы, что очень затрудняет деятельность хозяйствующих субъектов России, которые остро нуждаются в «длинных деньгах». По утверждению некоторых российских экспертов, это уже привело в определенных сферах экономики к сокращению производства и увольнению рабочих. Чреватость таких явлений известна любому экономисту. А финансовые ресурсы и золотовалютные запасы России не позволяют ей выделять огромные средства на спасение банковской сферы целиком и всех отраслей экономики. Пока же средства - около одного триллиона рублей (приблизительно 40 миллиардов долларов), которые планируется выделить из Стабфонда на финансовую стабилизацию, учитывают в основном интересы трех самых крупных российских банков, где контрольный пакет принадлежит государству. Не следует упускать из виду и то, что государственные монополии России «Газпром» и «Роснефть» тоже имеют крупные заимствования из-за рубежа под правительственные гарантии. Причем основная часть этих кредитов со стороны этих компаний потрачена на покупку непрофильных активов, о чем в свое время выражали недовольство некоторые ведущие экономисты России. Если теперь придется расплачиваться с этими долгами, то и эти компании, и сам российский бюджет могут столкнуться с серьезными финансовыми трудностями. Общая же внешняя задолженность российских бизнес-структур перевалила за 300 миллиардов долларов. И, как правило, внешние заимствования российских банков и бизнес-структур являются одними из самих дорогих в мире (под 7-8% годовых), тогда как основная часть российских финансовых ресурсов депонирована в ценные бумаги США под 2% годовых. То есть, уже много лет как российские финансовые ресурсы практически подпитывают американскую экономику. Такое положение вещей уже давно подвергается жесточайшей критике со стороны экспертного и бизнес-сообществ России, которые требовали от руководства страны открыть финансовые закрома для отечественных субъектов экономики. Но чувствуется, что момент упущен. Сегодня, несмотря на то, что российское правительство предпринимает определенные шаги для спасения положения, вряд ли Россия выйдет из финансового кризиса без существенных потерь. Учитывая искусственную раздутость российского фондового рынка и спекулятивную сущность банковской сферы, можно предположить, что в самом ущербном положении окажутся именно эти области. Злую шутку могут сыграть также непрозрачность деятельности и финансовых механизмов ведущих российских компаний (в которых в основном довлеет государственное финансирование) и высокий уровень коррумпированности в стране. Эти моменты могут свести на нет все усилия правительства, и привести к банальному разбазариванию выделяемых средств. В конечном итоге Россия может столкнуться с незавидным положением: денег в Стабфонде почти не осталось, а ситуация еще больше ухудшилась. Предполагаю, что игра в «мировой финансовый кризис» затеяна США и их партнерами именно в этих целях. После чувствительных финансовых потерь они постараются сделать Россию более сговорчивой в геополитических играх. Жесткая российская риторика во внешнеполитических делах может стать более покладистой. Думаю, что начальным этапом этой игры стало инициирование искусственного понижения цен на нефть на мировых биржах. Сегодня цены на нефть снизились почти вдвое по сравнению с ценой на «черное золото» за всю мировую историю. Это дает в руки Запада определенные козыри в игре против России: </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1) Лишившись огромных финансовых поступлений из-за высоких цен на нефть, Россия будет испытывать серьезные трудности в вопросе выделения значительных средств на военные расходы. Это также может отодвинуть на многие годы процесс создания в России профессиональной армии на контрактной основе, которая для нее была бы более приемлемой. </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2) Снижение цен на нефть может повлечь за собой также снижение цен на газ. Как известно, в мире не существует твердых цен на газ, и эти цены сильно зависят от цен на нефть. Такой расклад может вынудить Россию сбить цену за поставляемый газ в европейские страны, а также в страны ближнего зарубежья, что для них является немалым финансовым подспорьем. В связи с этим у России уменьшаются шансы в диалоге с ними периодически использовать «энергетическую дубинку». К тому же у России не будет особых возможностей прельстить некоторые страны постсоветского пространства, имеющие приличные запасы энергоносителей, заманчивыми оптовыми ценами на них. А это может ускорить реализацию альтернативных маршрутов поставки энергоресурсов в обход России. </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3) Ощутимые финансовые потери России в ходе данного кризиса могут привести к замораживанию некоторых социальных проектов и к социальной напряженности в обществе, а также вызвать недовольство в национальных автономиях, чем могут воспользоваться западные страны в борьбе против России. </w:t>
      </w:r>
      <w:r w:rsidR="007C2A3E" w:rsidRPr="00EF5EA2">
        <w:rPr>
          <w:noProof/>
          <w:color w:val="000000"/>
          <w:sz w:val="28"/>
          <w:szCs w:val="28"/>
        </w:rPr>
        <w:t>[10]</w:t>
      </w:r>
    </w:p>
    <w:p w:rsidR="00360AA1"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Список этих предполагаемых негативных моментов для России из-за нынешнего финансового кризиса можно продолжить. Но и перечисленное доказывает, что ей нелегко будет справиться с негативными последствиями этого кризиса. Особенно тогда, когда против России играет единая сплоченная команда куда более экономически мощных стран, чем сама Россия. Уже сегодня финансовые потери России в этой игре исчисляются сотнями миллиардов долларов. С трудом верится в то, что экономически развитые мировые державы пожелают протянуть руку помощи России в такой трудный момент, не добившись от нее значительных уступок в сфере внешнеполитического сотрудничества. В конце хотелось бы отметить, что высказанные предположения являются сугубо субъективным мнением, опирающиеся на анализ ситуации, сложившейся в геополитической игре Запад-Россия. Дальнейший ход развития событий покажет, насколько эти предположения близки к истине. </w:t>
      </w:r>
    </w:p>
    <w:p w:rsidR="00EF5EA2" w:rsidRPr="00EF5EA2" w:rsidRDefault="00EF5EA2" w:rsidP="00EF5EA2">
      <w:pPr>
        <w:spacing w:line="360" w:lineRule="auto"/>
        <w:ind w:firstLine="709"/>
        <w:jc w:val="both"/>
        <w:rPr>
          <w:b/>
          <w:noProof/>
          <w:color w:val="000000"/>
          <w:sz w:val="28"/>
          <w:szCs w:val="36"/>
        </w:rPr>
      </w:pPr>
    </w:p>
    <w:p w:rsidR="00360AA1" w:rsidRPr="00EF5EA2" w:rsidRDefault="00360AA1" w:rsidP="00EF5EA2">
      <w:pPr>
        <w:spacing w:line="360" w:lineRule="auto"/>
        <w:ind w:firstLine="709"/>
        <w:jc w:val="both"/>
        <w:rPr>
          <w:b/>
          <w:noProof/>
          <w:color w:val="000000"/>
          <w:sz w:val="28"/>
          <w:szCs w:val="36"/>
        </w:rPr>
      </w:pPr>
      <w:r w:rsidRPr="00EF5EA2">
        <w:rPr>
          <w:b/>
          <w:noProof/>
          <w:color w:val="000000"/>
          <w:sz w:val="28"/>
          <w:szCs w:val="36"/>
        </w:rPr>
        <w:t>2. Мировой финансовый кризис и Россия</w:t>
      </w:r>
    </w:p>
    <w:p w:rsidR="00EF5EA2" w:rsidRPr="00EF5EA2" w:rsidRDefault="00EF5EA2" w:rsidP="00EF5EA2">
      <w:pPr>
        <w:spacing w:line="360" w:lineRule="auto"/>
        <w:ind w:firstLine="709"/>
        <w:jc w:val="both"/>
        <w:rPr>
          <w:b/>
          <w:noProof/>
          <w:color w:val="000000"/>
          <w:sz w:val="28"/>
          <w:szCs w:val="36"/>
        </w:rPr>
      </w:pPr>
    </w:p>
    <w:p w:rsidR="00EF5EA2" w:rsidRPr="00EF5EA2" w:rsidRDefault="00990D74" w:rsidP="00EF5EA2">
      <w:pPr>
        <w:spacing w:line="360" w:lineRule="auto"/>
        <w:ind w:firstLine="709"/>
        <w:jc w:val="both"/>
        <w:rPr>
          <w:noProof/>
          <w:color w:val="000000"/>
          <w:sz w:val="28"/>
          <w:szCs w:val="28"/>
        </w:rPr>
      </w:pPr>
      <w:r w:rsidRPr="00EF5EA2">
        <w:rPr>
          <w:noProof/>
          <w:color w:val="000000"/>
          <w:sz w:val="28"/>
          <w:szCs w:val="28"/>
        </w:rPr>
        <w:t>К</w:t>
      </w:r>
      <w:r w:rsidR="00360AA1" w:rsidRPr="00EF5EA2">
        <w:rPr>
          <w:noProof/>
          <w:color w:val="000000"/>
          <w:sz w:val="28"/>
          <w:szCs w:val="28"/>
        </w:rPr>
        <w:t>огда мы говорим об истоках кризиса в США или в мире и тех мерах, которые нужно принимать, конечно, в первую очередь нужно разобраться: а в чем природа этого кризиса? И здесь нужно копнуть немного глубже, чем, как правило, сейчас освещается, это и в том числе в зарубежной литературе.</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Но тем не менее есть серьезные исследования, которые говорят, что главная причина кризиса — это циклическое развитие. США входят в новый цикл снижения темпов экономического роста и, возможно, рецессию. Директор Международного валютного фонда Стросс-Кан сказал, что в США сейчас начало жесткой рецессии. И это означает, что и два квартала, а может, быть, и больше ВВП США будет абсолютно снижаться. Первый такой квартал уже состоялся в конце прошлого года, и сейчас приняты меры по накачке ликвидности, это несколько поддержало экономический рост во II квартале, сначала он был оценен как 3,3%, затем переоценен на 2,9%, </w:t>
      </w:r>
      <w:r w:rsidR="00B450F9" w:rsidRPr="00EF5EA2">
        <w:rPr>
          <w:noProof/>
          <w:color w:val="000000"/>
          <w:sz w:val="28"/>
          <w:szCs w:val="28"/>
        </w:rPr>
        <w:t>имеется</w:t>
      </w:r>
      <w:r w:rsidRPr="00EF5EA2">
        <w:rPr>
          <w:noProof/>
          <w:color w:val="000000"/>
          <w:sz w:val="28"/>
          <w:szCs w:val="28"/>
        </w:rPr>
        <w:t xml:space="preserve"> в виду квартальный рост США.</w:t>
      </w:r>
      <w:r w:rsidR="00B450F9" w:rsidRPr="00EF5EA2">
        <w:rPr>
          <w:noProof/>
          <w:color w:val="000000"/>
          <w:sz w:val="28"/>
          <w:szCs w:val="28"/>
        </w:rPr>
        <w:t xml:space="preserve"> Это</w:t>
      </w:r>
      <w:r w:rsidRPr="00EF5EA2">
        <w:rPr>
          <w:noProof/>
          <w:color w:val="000000"/>
          <w:sz w:val="28"/>
          <w:szCs w:val="28"/>
        </w:rPr>
        <w:t xml:space="preserve"> </w:t>
      </w:r>
      <w:r w:rsidR="00B450F9" w:rsidRPr="00EF5EA2">
        <w:rPr>
          <w:noProof/>
          <w:color w:val="000000"/>
          <w:sz w:val="28"/>
          <w:szCs w:val="28"/>
        </w:rPr>
        <w:t>п</w:t>
      </w:r>
      <w:r w:rsidRPr="00EF5EA2">
        <w:rPr>
          <w:noProof/>
          <w:color w:val="000000"/>
          <w:sz w:val="28"/>
          <w:szCs w:val="28"/>
        </w:rPr>
        <w:t xml:space="preserve">росто отодвинуло наступление рецессии. Причем по всем признакам, всем основным индексам мы имеем, соответственно, и по индексу экономической активности снижение до уровня значения 50, что предшествовало циклическому спаду в </w:t>
      </w:r>
      <w:smartTag w:uri="urn:schemas-microsoft-com:office:smarttags" w:element="metricconverter">
        <w:smartTagPr>
          <w:attr w:name="ProductID" w:val="2000 г"/>
        </w:smartTagPr>
        <w:r w:rsidRPr="00EF5EA2">
          <w:rPr>
            <w:noProof/>
            <w:color w:val="000000"/>
            <w:sz w:val="28"/>
            <w:szCs w:val="28"/>
          </w:rPr>
          <w:t>2000 г</w:t>
        </w:r>
      </w:smartTag>
      <w:r w:rsidRPr="00EF5EA2">
        <w:rPr>
          <w:noProof/>
          <w:color w:val="000000"/>
          <w:sz w:val="28"/>
          <w:szCs w:val="28"/>
        </w:rPr>
        <w:t xml:space="preserve">. </w:t>
      </w:r>
      <w:r w:rsidR="00B450F9" w:rsidRPr="00EF5EA2">
        <w:rPr>
          <w:noProof/>
          <w:color w:val="000000"/>
          <w:sz w:val="28"/>
          <w:szCs w:val="28"/>
        </w:rPr>
        <w:t>С</w:t>
      </w:r>
      <w:r w:rsidRPr="00EF5EA2">
        <w:rPr>
          <w:noProof/>
          <w:color w:val="000000"/>
          <w:sz w:val="28"/>
          <w:szCs w:val="28"/>
        </w:rPr>
        <w:t xml:space="preserve">нижение квартального экономического роста или абсолютное снижение ВВП </w:t>
      </w:r>
      <w:r w:rsidR="00B450F9" w:rsidRPr="00EF5EA2">
        <w:rPr>
          <w:noProof/>
          <w:color w:val="000000"/>
          <w:sz w:val="28"/>
          <w:szCs w:val="28"/>
        </w:rPr>
        <w:t>было получено</w:t>
      </w:r>
      <w:r w:rsidRPr="00EF5EA2">
        <w:rPr>
          <w:noProof/>
          <w:color w:val="000000"/>
          <w:sz w:val="28"/>
          <w:szCs w:val="28"/>
        </w:rPr>
        <w:t xml:space="preserve"> в </w:t>
      </w:r>
      <w:smartTag w:uri="urn:schemas-microsoft-com:office:smarttags" w:element="metricconverter">
        <w:smartTagPr>
          <w:attr w:name="ProductID" w:val="2001 г"/>
        </w:smartTagPr>
        <w:r w:rsidRPr="00EF5EA2">
          <w:rPr>
            <w:noProof/>
            <w:color w:val="000000"/>
            <w:sz w:val="28"/>
            <w:szCs w:val="28"/>
          </w:rPr>
          <w:t>2001 г</w:t>
        </w:r>
      </w:smartTag>
      <w:r w:rsidRPr="00EF5EA2">
        <w:rPr>
          <w:noProof/>
          <w:color w:val="000000"/>
          <w:sz w:val="28"/>
          <w:szCs w:val="28"/>
        </w:rPr>
        <w:t xml:space="preserve">., в конце, в США, и сейчас все признаки того, что мы идем в цикл снижения, причем и значения индекса потребительского доверия, еще более низкое значение индекса, чем в рецессии начала 2000-х. По сути, индекс потребительского доверия самый низкий больше чем за 10 лет. Мы видим по статистике, что с лета </w:t>
      </w:r>
      <w:smartTag w:uri="urn:schemas-microsoft-com:office:smarttags" w:element="metricconverter">
        <w:smartTagPr>
          <w:attr w:name="ProductID" w:val="2007 г"/>
        </w:smartTagPr>
        <w:r w:rsidRPr="00EF5EA2">
          <w:rPr>
            <w:noProof/>
            <w:color w:val="000000"/>
            <w:sz w:val="28"/>
            <w:szCs w:val="28"/>
          </w:rPr>
          <w:t>2007 г</w:t>
        </w:r>
      </w:smartTag>
      <w:r w:rsidRPr="00EF5EA2">
        <w:rPr>
          <w:noProof/>
          <w:color w:val="000000"/>
          <w:sz w:val="28"/>
          <w:szCs w:val="28"/>
        </w:rPr>
        <w:t xml:space="preserve">. загрузка мощностей ниже соответствующего минимума, и, кроме того, безработица вышла на пики, которые сложились в период рецессии с начала 2000-х. </w:t>
      </w:r>
      <w:r w:rsidR="00B450F9" w:rsidRPr="00EF5EA2">
        <w:rPr>
          <w:noProof/>
          <w:color w:val="000000"/>
          <w:sz w:val="28"/>
          <w:szCs w:val="28"/>
        </w:rPr>
        <w:t>Индекс Dow Jones</w:t>
      </w:r>
      <w:r w:rsidRPr="00EF5EA2">
        <w:rPr>
          <w:noProof/>
          <w:color w:val="000000"/>
          <w:sz w:val="28"/>
          <w:szCs w:val="28"/>
        </w:rPr>
        <w:t xml:space="preserve"> в </w:t>
      </w:r>
      <w:smartTag w:uri="urn:schemas-microsoft-com:office:smarttags" w:element="metricconverter">
        <w:smartTagPr>
          <w:attr w:name="ProductID" w:val="2002 г"/>
        </w:smartTagPr>
        <w:r w:rsidRPr="00EF5EA2">
          <w:rPr>
            <w:noProof/>
            <w:color w:val="000000"/>
            <w:sz w:val="28"/>
            <w:szCs w:val="28"/>
          </w:rPr>
          <w:t>2002 г</w:t>
        </w:r>
      </w:smartTag>
      <w:r w:rsidRPr="00EF5EA2">
        <w:rPr>
          <w:noProof/>
          <w:color w:val="000000"/>
          <w:sz w:val="28"/>
          <w:szCs w:val="28"/>
        </w:rPr>
        <w:t>. достиг показателя 7700, сейчас он больше 10000, если мы в начале рецессии, то индекс Dow Jones будет еще существенно падать. Корреляция мировых индексов, в том числе индекса РТС, Dow Jones, достаточно высокая, уровень корреляции — выше 50%. Наше отклонение от этого индекса обычно совпадает только с ростом, когда возникает рост цен, т. е. он работает против этого движения, против этой прямой связки. Когда индекс Dow Jones падал, а цена на нефть росла, то у нас наш индекс не повторял движения Dow Jones. Но когда цена опустилась, то мы вышли на позиции РТС трехлетней давности. Dow Jones тоже сейчас на позициях трехлетней давности. И мы можем говорить о том, что очень вероятно, что разворачивание рецессии в США, конечно, будет отражаться и на мировой экономике, развивающихся рынках и в России.</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В значительной степени очевидно, что спровоцирован финансовый кризис subprime-ипотекой. То есть subprime — это следствие попытки государства дешевыми деньгами насытить экономику и искусственно разогнать ипотеку. В результате создался соответствующий финансовый пузырь или ипотечный пузырь. Когда инфляция пошла вверх (и это тоже было одним из неизбежных следствий такого разогрева, такой накачки денег, когда ставка рефинансирования была доведена до 5%, даже выше), то плохие заемщики были первые, кто перестал платить по таким кредитам.</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Сегодня этот пузырь практически сдулся, и активы эти оказались пустыми. Заемщики, конечный потребитель, тот, кто должен был заплатить и обеспечить доходность этих ипотек, они, по сути, оказались неплатежеспособными, поэтому циклический кризис усугубился плохой ипотекой, сдуванием пузыря и разрастанием финансового кризиса, который сейчас перетек в Европу. Снижение индексов, которые характеризуют и экономическую рецессию, и финансовый кризис одновременно, создают особую ситуацию, когда рецессия не позволяет поднимать ставку рефинансирования, ставка рефинансирования ФРС сейчас около 2%. А с другой стороны, высокая инфляция требует ее повышения, а рецессия не позволяет ее повышать. Поэтому мы в ближайшее время будем, по-видимому, иметь случающийся периодически в истории факт стагфляции: и достаточно низкий рост или рецессию, и высокую инфляцию. Банки закрывают или сокращают лимиты друг на друга. Конечно, это создает и следующий виток: сжимаются кредиты, снижается доверие и меньше получают кредитов на поддержку своего бизнеса и инвестиций. Индекс Dow Jones будет по-прежнему снижаться.</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Конечно, это уж</w:t>
      </w:r>
      <w:r w:rsidR="009B42C7" w:rsidRPr="00EF5EA2">
        <w:rPr>
          <w:noProof/>
          <w:color w:val="000000"/>
          <w:sz w:val="28"/>
          <w:szCs w:val="28"/>
        </w:rPr>
        <w:t>е сказалось на состоянии банков.</w:t>
      </w:r>
      <w:r w:rsidRPr="00EF5EA2">
        <w:rPr>
          <w:noProof/>
          <w:color w:val="000000"/>
          <w:sz w:val="28"/>
          <w:szCs w:val="28"/>
        </w:rPr>
        <w:t xml:space="preserve"> Пять ведущих инвестиционных банков США прекратили свое существование в прежнем качестве: Bear Stearns был перепродан, Lehman Brothers обанкротился, Merrill Lynch перепродан, Goldman Sachs и Morgan Stanley сменили свою вывеску, перестали быть инвестиционными банками в связи с особыми рисками и необходимостью получить дополнительную поддержку Федеральной резервной системы. Скоро наш «Ренессанс капитал» станет самым крупным банком в мире, если он не попросится под крыло ЦБ. Конечно, интеграция России в мировую экономику, достаточно смелые меры, которые мы принимали в последние годы, связанные с либерализацией движения капитала, сегодня повысили нашу связь с зависимостью от процессов на мировом рынке, не только на рынке непосредственно капитала. Мы, конечно же, зависим и от спроса на мировых рынках, спроса и на энергоносители, которые мы поставляем и в западные страны, и страны СНГ. Поэ</w:t>
      </w:r>
      <w:r w:rsidR="009B42C7" w:rsidRPr="00EF5EA2">
        <w:rPr>
          <w:noProof/>
          <w:color w:val="000000"/>
          <w:sz w:val="28"/>
          <w:szCs w:val="28"/>
        </w:rPr>
        <w:t>тому все сходятся во мнении, что</w:t>
      </w:r>
      <w:r w:rsidRPr="00EF5EA2">
        <w:rPr>
          <w:noProof/>
          <w:color w:val="000000"/>
          <w:sz w:val="28"/>
          <w:szCs w:val="28"/>
        </w:rPr>
        <w:t xml:space="preserve"> будет общее замедление мировой экономики.</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Очевидно, и с точки зрения капитала мы должны ожидать снижения притока капитала, очевидно, это связано с финансовым кризисом, но здесь нужно, конечно, видеть и то, что отражение мирового кризиса в российской экономике и</w:t>
      </w:r>
      <w:r w:rsidR="009B42C7" w:rsidRPr="00EF5EA2">
        <w:rPr>
          <w:noProof/>
          <w:color w:val="000000"/>
          <w:sz w:val="28"/>
          <w:szCs w:val="28"/>
        </w:rPr>
        <w:t xml:space="preserve"> </w:t>
      </w:r>
      <w:r w:rsidRPr="00EF5EA2">
        <w:rPr>
          <w:noProof/>
          <w:color w:val="000000"/>
          <w:sz w:val="28"/>
          <w:szCs w:val="28"/>
        </w:rPr>
        <w:t>появление российского экономического цикла, конечно, говорит о том, что и Россия становится страной или экономикой, где есть все риски и отражение</w:t>
      </w:r>
      <w:r w:rsidR="009B42C7" w:rsidRPr="00EF5EA2">
        <w:rPr>
          <w:noProof/>
          <w:color w:val="000000"/>
          <w:sz w:val="28"/>
          <w:szCs w:val="28"/>
        </w:rPr>
        <w:t xml:space="preserve">, </w:t>
      </w:r>
      <w:r w:rsidRPr="00EF5EA2">
        <w:rPr>
          <w:noProof/>
          <w:color w:val="000000"/>
          <w:sz w:val="28"/>
          <w:szCs w:val="28"/>
        </w:rPr>
        <w:t>и мировых, и внутренних тенденций. Поэтому мы ожидаем снижения притока капитала у нас, снижения цены на нефть, это изменение фундаментальных показателей.</w:t>
      </w:r>
      <w:r w:rsidR="00EF5EA2" w:rsidRPr="00EF5EA2">
        <w:rPr>
          <w:noProof/>
          <w:color w:val="000000"/>
          <w:sz w:val="28"/>
          <w:szCs w:val="28"/>
        </w:rPr>
        <w:t xml:space="preserve"> </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Одним из факторов, определяющих российскую динамику, является, конечно, фактор роста денежной массы, роста кредитований экономики. </w:t>
      </w:r>
      <w:r w:rsidR="003D57B5" w:rsidRPr="00EF5EA2">
        <w:rPr>
          <w:noProof/>
          <w:color w:val="000000"/>
          <w:sz w:val="28"/>
          <w:szCs w:val="28"/>
        </w:rPr>
        <w:t>В прошло году были</w:t>
      </w:r>
      <w:r w:rsidRPr="00EF5EA2">
        <w:rPr>
          <w:noProof/>
          <w:color w:val="000000"/>
          <w:sz w:val="28"/>
          <w:szCs w:val="28"/>
        </w:rPr>
        <w:t xml:space="preserve"> рекордные показатели с учетом высоких цен на нефть, с учетом высокого притока капитала, который составил (чистый приток) больше $80 млрд, это был такой рекордный год. Что привело к приросту денежной массы почти на 50%, т. е. около 50%, и прирост кредитования экономики соответственно также около 50% — 47%. Это высокие по любым меркам любых стран приросты кредитования, прирост активов банка, причем прирост активов таким путем наблюдался где-то 3-4 года с нарастанием. </w:t>
      </w:r>
    </w:p>
    <w:p w:rsidR="00EF5EA2"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Дальнейшее укрепление рубля практически не будет осуществляться, т. е. этот фактор отыгран, цена на нефть низкая, бюджет </w:t>
      </w:r>
      <w:r w:rsidR="003D57B5" w:rsidRPr="00EF5EA2">
        <w:rPr>
          <w:noProof/>
          <w:color w:val="000000"/>
          <w:sz w:val="28"/>
          <w:szCs w:val="28"/>
        </w:rPr>
        <w:t>будет стабилизироваться</w:t>
      </w:r>
      <w:r w:rsidRPr="00EF5EA2">
        <w:rPr>
          <w:noProof/>
          <w:color w:val="000000"/>
          <w:sz w:val="28"/>
          <w:szCs w:val="28"/>
        </w:rPr>
        <w:t xml:space="preserve"> на более приемлемых темпах роста, поэтому этот капитал уходит. Вот </w:t>
      </w:r>
      <w:r w:rsidR="003D57B5" w:rsidRPr="00EF5EA2">
        <w:rPr>
          <w:noProof/>
          <w:color w:val="000000"/>
          <w:sz w:val="28"/>
          <w:szCs w:val="28"/>
        </w:rPr>
        <w:t>он,</w:t>
      </w:r>
      <w:r w:rsidRPr="00EF5EA2">
        <w:rPr>
          <w:noProof/>
          <w:color w:val="000000"/>
          <w:sz w:val="28"/>
          <w:szCs w:val="28"/>
        </w:rPr>
        <w:t xml:space="preserve"> в том числе так же задирал наш фондовой рынок, завышал его рост в предыдущие годы. И сейчас мы просто пришли к такой ситуации, которая, конечно, помножена на мировой финансовый кризис, но за вычетом этого спекулятивного капитала. Мы должны понимать, что наш фондовый рынок имел в последние годы и вот эту спекулятивную накачку. Поэтому в многих процессах, которые происходят, есть и здоровая тенденция привыкания к экономическому циклу оздоровления российской экономики и приведения ее в те темпы, которые должны осуществляться не такими краткосрочными вливаниями мировой ликвидности, а ростом внутренних факторов.</w:t>
      </w:r>
    </w:p>
    <w:p w:rsidR="00BE3D89" w:rsidRPr="00EF5EA2" w:rsidRDefault="00360AA1" w:rsidP="00EF5EA2">
      <w:pPr>
        <w:spacing w:line="360" w:lineRule="auto"/>
        <w:ind w:firstLine="709"/>
        <w:jc w:val="both"/>
        <w:rPr>
          <w:noProof/>
          <w:color w:val="000000"/>
          <w:sz w:val="28"/>
          <w:szCs w:val="28"/>
        </w:rPr>
      </w:pPr>
      <w:r w:rsidRPr="00EF5EA2">
        <w:rPr>
          <w:noProof/>
          <w:color w:val="000000"/>
          <w:sz w:val="28"/>
          <w:szCs w:val="28"/>
        </w:rPr>
        <w:t xml:space="preserve">Конечно, нужно отметить, что главная задача у правительства и финансовых властей — это чтобы фундаментальные показатели, которые зависят от финансовых властей (инфляция, курс, уровень налогов, темп прироста государственных расходов), были такими, чтобы обеспечивать стабильность и устойчивость к этим шокам. К началу этого кризиса мы пришли, когда инфляция у нас выросла, т. е. наши внутренние факторы с точки зрения долгосрочных, или длинных, денег была очень неблагоприятная. А низкая инфляция, низкая ставка кредита и стабильность экономики, когда банк готов выдавать кредит, понимая, что вы построите этот проект, осуществите этот проект и будете получать доход от реализации этого проекта, и этот доход и будут источником погашения кредита. </w:t>
      </w:r>
    </w:p>
    <w:p w:rsidR="00EF5EA2" w:rsidRPr="00EF5EA2" w:rsidRDefault="00EF5EA2" w:rsidP="00EF5EA2">
      <w:pPr>
        <w:spacing w:line="360" w:lineRule="auto"/>
        <w:ind w:firstLine="709"/>
        <w:jc w:val="both"/>
        <w:rPr>
          <w:noProof/>
          <w:color w:val="000000"/>
          <w:sz w:val="28"/>
          <w:szCs w:val="36"/>
        </w:rPr>
      </w:pPr>
    </w:p>
    <w:p w:rsidR="000A05A4" w:rsidRPr="00EF5EA2" w:rsidRDefault="000A05A4" w:rsidP="00EF5EA2">
      <w:pPr>
        <w:spacing w:line="360" w:lineRule="auto"/>
        <w:ind w:firstLine="709"/>
        <w:jc w:val="both"/>
        <w:rPr>
          <w:noProof/>
          <w:color w:val="000000"/>
          <w:sz w:val="28"/>
          <w:szCs w:val="36"/>
        </w:rPr>
      </w:pPr>
      <w:r w:rsidRPr="00EF5EA2">
        <w:rPr>
          <w:b/>
          <w:noProof/>
          <w:color w:val="000000"/>
          <w:sz w:val="28"/>
          <w:szCs w:val="36"/>
        </w:rPr>
        <w:t>3. Пути преодоления финансового кризиса</w:t>
      </w:r>
    </w:p>
    <w:p w:rsidR="00EF5EA2" w:rsidRPr="00EF5EA2" w:rsidRDefault="00EF5EA2" w:rsidP="00EF5EA2">
      <w:pPr>
        <w:spacing w:line="360" w:lineRule="auto"/>
        <w:ind w:firstLine="709"/>
        <w:jc w:val="both"/>
        <w:rPr>
          <w:b/>
          <w:noProof/>
          <w:color w:val="000000"/>
          <w:sz w:val="28"/>
          <w:szCs w:val="36"/>
        </w:rPr>
      </w:pPr>
    </w:p>
    <w:p w:rsidR="00EF5EA2" w:rsidRPr="00EF5EA2" w:rsidRDefault="000A05A4" w:rsidP="00EF5EA2">
      <w:pPr>
        <w:spacing w:line="360" w:lineRule="auto"/>
        <w:ind w:firstLine="709"/>
        <w:jc w:val="both"/>
        <w:rPr>
          <w:noProof/>
          <w:color w:val="000000"/>
          <w:sz w:val="28"/>
          <w:szCs w:val="28"/>
        </w:rPr>
      </w:pPr>
      <w:r w:rsidRPr="00EF5EA2">
        <w:rPr>
          <w:noProof/>
          <w:color w:val="000000"/>
          <w:sz w:val="28"/>
          <w:szCs w:val="28"/>
        </w:rPr>
        <w:t xml:space="preserve">Пути преодоления мирового финансового кризиса нужно искать на мировом саммите. Об этом договорились на двухдневной встрече в Брюсселе главы стран-членов ЕС. </w:t>
      </w:r>
    </w:p>
    <w:p w:rsidR="00EF5EA2" w:rsidRPr="00EF5EA2" w:rsidRDefault="000A05A4" w:rsidP="00EF5EA2">
      <w:pPr>
        <w:spacing w:line="360" w:lineRule="auto"/>
        <w:ind w:firstLine="709"/>
        <w:jc w:val="both"/>
        <w:rPr>
          <w:noProof/>
          <w:color w:val="000000"/>
          <w:sz w:val="28"/>
          <w:szCs w:val="28"/>
        </w:rPr>
      </w:pPr>
      <w:r w:rsidRPr="00EF5EA2">
        <w:rPr>
          <w:noProof/>
          <w:color w:val="000000"/>
          <w:sz w:val="28"/>
          <w:szCs w:val="28"/>
        </w:rPr>
        <w:t>Глобальный саммит - с участием Евросоюза, США и развивающихся экономик нужно провести до конца года, а лучше - уже в ноябре, заявил глава председательствующей в ЕС Франции. Саркози предлагает реформировать мировую финансовую систему и базовые принципы мирового капитализма. По его словам, экономика 21 века будет "социально ориентированной", то есть рынок будет регулироваться определенными правилами.</w:t>
      </w:r>
    </w:p>
    <w:p w:rsidR="00EF5EA2" w:rsidRPr="00EF5EA2" w:rsidRDefault="000A05A4" w:rsidP="00EF5EA2">
      <w:pPr>
        <w:spacing w:line="360" w:lineRule="auto"/>
        <w:ind w:firstLine="709"/>
        <w:jc w:val="both"/>
        <w:rPr>
          <w:noProof/>
          <w:color w:val="000000"/>
          <w:sz w:val="28"/>
          <w:szCs w:val="28"/>
        </w:rPr>
      </w:pPr>
      <w:r w:rsidRPr="00EF5EA2">
        <w:rPr>
          <w:noProof/>
          <w:color w:val="000000"/>
          <w:sz w:val="28"/>
          <w:szCs w:val="28"/>
        </w:rPr>
        <w:t xml:space="preserve">О необходимости глобального подхода в борьбе с кризисом заявил и премьер-министр Великобритании Гордон Браун: </w:t>
      </w:r>
    </w:p>
    <w:p w:rsidR="00EF5EA2" w:rsidRPr="00EF5EA2" w:rsidRDefault="000A05A4" w:rsidP="00EF5EA2">
      <w:pPr>
        <w:spacing w:line="360" w:lineRule="auto"/>
        <w:ind w:firstLine="709"/>
        <w:jc w:val="both"/>
        <w:rPr>
          <w:noProof/>
          <w:color w:val="000000"/>
          <w:sz w:val="28"/>
          <w:szCs w:val="28"/>
        </w:rPr>
      </w:pPr>
      <w:r w:rsidRPr="00EF5EA2">
        <w:rPr>
          <w:noProof/>
          <w:color w:val="000000"/>
          <w:sz w:val="28"/>
          <w:szCs w:val="28"/>
        </w:rPr>
        <w:t>"Люди сталкиваются с падением уровня жизни на фоне роста цен на нефть и продовольствие на глобальном рынке. В то же время случился кредитный кризис. Таким образом, мы сталкиваемся с первым ресурсным кризисом глобальной экономики, когда спрос на нефть превышает предложение. И мы сталкиваемся с первым финансовым кризисом в этот новый век глобализации. Эти проблемы мы пытаемся сейчас решать".</w:t>
      </w:r>
    </w:p>
    <w:p w:rsidR="00EF5EA2" w:rsidRPr="00EF5EA2" w:rsidRDefault="000A05A4" w:rsidP="00EF5EA2">
      <w:pPr>
        <w:spacing w:line="360" w:lineRule="auto"/>
        <w:ind w:firstLine="709"/>
        <w:jc w:val="both"/>
        <w:rPr>
          <w:noProof/>
          <w:color w:val="000000"/>
          <w:sz w:val="28"/>
          <w:szCs w:val="28"/>
        </w:rPr>
      </w:pPr>
      <w:r w:rsidRPr="00EF5EA2">
        <w:rPr>
          <w:noProof/>
          <w:color w:val="000000"/>
          <w:sz w:val="28"/>
          <w:szCs w:val="28"/>
        </w:rPr>
        <w:t xml:space="preserve">Суть "новой формы капитализма", о которой говорит Саркози, в том, что финансы должны служить бизнесу и людям, а не наоборот. Предполагается, в частности, реформировать Международный валютный фонд. В субботу французский лидер вместе с председателем Еврокомиссии Жозе Мануэлом Баррозу представит программу модернизации мировой экономики американскому президенту - на встрече в Кэмп-Дэвиде. Заявление Саркози </w:t>
      </w:r>
      <w:r w:rsidR="007C2A3E" w:rsidRPr="00EF5EA2">
        <w:rPr>
          <w:noProof/>
          <w:color w:val="000000"/>
          <w:sz w:val="28"/>
          <w:szCs w:val="28"/>
        </w:rPr>
        <w:t>транслировал телеканал "Вести".[8]</w:t>
      </w:r>
    </w:p>
    <w:p w:rsidR="00EF5EA2" w:rsidRPr="00EF5EA2" w:rsidRDefault="000A05A4" w:rsidP="00EF5EA2">
      <w:pPr>
        <w:spacing w:line="360" w:lineRule="auto"/>
        <w:ind w:firstLine="709"/>
        <w:jc w:val="both"/>
        <w:rPr>
          <w:noProof/>
          <w:color w:val="000000"/>
          <w:sz w:val="28"/>
          <w:szCs w:val="28"/>
        </w:rPr>
      </w:pPr>
      <w:r w:rsidRPr="00EF5EA2">
        <w:rPr>
          <w:noProof/>
          <w:color w:val="000000"/>
          <w:sz w:val="28"/>
          <w:szCs w:val="28"/>
        </w:rPr>
        <w:t>"Нельзя решить глобальные финансовые вопросы без активного участия США - вот почему я придаю самое большое значение этой встрече. И мы видим теперь, что имеется готовность - готовность, которой раньше не было - рассматривать вещи совместно. И это касается не только американских партнеров и друзей, но и новых экономик".</w:t>
      </w:r>
    </w:p>
    <w:p w:rsidR="000A05A4" w:rsidRPr="00EF5EA2" w:rsidRDefault="000A05A4" w:rsidP="00EF5EA2">
      <w:pPr>
        <w:spacing w:line="360" w:lineRule="auto"/>
        <w:ind w:firstLine="709"/>
        <w:jc w:val="both"/>
        <w:rPr>
          <w:noProof/>
          <w:color w:val="000000"/>
          <w:sz w:val="28"/>
          <w:szCs w:val="28"/>
        </w:rPr>
      </w:pPr>
      <w:r w:rsidRPr="00EF5EA2">
        <w:rPr>
          <w:noProof/>
          <w:color w:val="000000"/>
          <w:sz w:val="28"/>
          <w:szCs w:val="28"/>
        </w:rPr>
        <w:t>Саркози также выступил против режима "налогового рая" для кредитных организаций, которым оказывают помощь правительства стран ЕС.</w:t>
      </w:r>
      <w:r w:rsidR="00EF5EA2" w:rsidRPr="00EF5EA2">
        <w:rPr>
          <w:noProof/>
          <w:color w:val="000000"/>
          <w:sz w:val="28"/>
          <w:szCs w:val="28"/>
        </w:rPr>
        <w:t xml:space="preserve"> </w:t>
      </w:r>
    </w:p>
    <w:p w:rsidR="00735CE1" w:rsidRPr="00EF5EA2" w:rsidRDefault="00735CE1" w:rsidP="00EF5EA2">
      <w:pPr>
        <w:spacing w:line="360" w:lineRule="auto"/>
        <w:ind w:firstLine="709"/>
        <w:jc w:val="both"/>
        <w:rPr>
          <w:noProof/>
          <w:color w:val="000000"/>
          <w:sz w:val="28"/>
          <w:szCs w:val="28"/>
        </w:rPr>
      </w:pPr>
      <w:r w:rsidRPr="00EF5EA2">
        <w:rPr>
          <w:noProof/>
          <w:color w:val="000000"/>
          <w:sz w:val="28"/>
          <w:szCs w:val="28"/>
        </w:rPr>
        <w:t>Не оставил без внимания это явление и глава РФ Дмитрий Медведев</w:t>
      </w:r>
    </w:p>
    <w:p w:rsidR="009248EC" w:rsidRPr="00EF5EA2" w:rsidRDefault="009248EC" w:rsidP="00EF5EA2">
      <w:pPr>
        <w:spacing w:line="360" w:lineRule="auto"/>
        <w:ind w:firstLine="709"/>
        <w:jc w:val="both"/>
        <w:rPr>
          <w:noProof/>
          <w:color w:val="000000"/>
          <w:sz w:val="28"/>
          <w:szCs w:val="28"/>
        </w:rPr>
      </w:pPr>
      <w:r w:rsidRPr="00EF5EA2">
        <w:rPr>
          <w:noProof/>
          <w:color w:val="000000"/>
          <w:sz w:val="28"/>
          <w:szCs w:val="28"/>
        </w:rPr>
        <w:t>"Необходимо создать механизмы, блокирующие ошибочные, эгоистические, а подчас просто опасные решения некоторых членов мирового сообщества. Ведь что греха таить, трагедия Цхинвала стала, помимо прочего, следствием самонадеянного, не терпящего критики и предпочитающего односторонние решения курса американской администрации. Думаю, возникшее после распада Советского Союза представление о собственном мнении как о единственно верном и неоспоримом в конечном итоге привело власти Соединённых Штатов и к крупным просчётам в экономической сфере. Надувая денежный пузырь для стимулирования собственного роста, они не только не потрудились скоординировать свои решения с другими участниками глобальных рынков, но и пренебрегли элементарным чувством меры. И не внимали многочисленным предостережениям со стороны своих партнёров (кстати, в том числе и нашим). В результате чего нанесли ущерб и себе, и другим. Но, как говорится, нет худа без добра. Урок ошибок и кризисов 2008 года доказал всем ответственным нациям, что пора действовать. И нужно радикально реформировать политическую и экономическую системы. Россия, во всяком случае, будет на этом настаивать",- подчеркнул президент.</w:t>
      </w:r>
    </w:p>
    <w:p w:rsidR="009248EC" w:rsidRPr="00EF5EA2" w:rsidRDefault="009248EC" w:rsidP="00EF5EA2">
      <w:pPr>
        <w:spacing w:line="360" w:lineRule="auto"/>
        <w:ind w:firstLine="709"/>
        <w:jc w:val="both"/>
        <w:rPr>
          <w:noProof/>
          <w:color w:val="000000"/>
          <w:sz w:val="28"/>
          <w:szCs w:val="28"/>
        </w:rPr>
      </w:pPr>
      <w:r w:rsidRPr="00EF5EA2">
        <w:rPr>
          <w:noProof/>
          <w:color w:val="000000"/>
          <w:sz w:val="28"/>
          <w:szCs w:val="28"/>
        </w:rPr>
        <w:t xml:space="preserve">Занять освобождающиеся ниши, создать новые эффективные предприятия и внедрять самые передовые технологии – вот, по словам президента, лучшее антикризисное лекарство. До конца года в России должен быть принят пакет законов, направленный на формирование в России нового мирового финансового центра. "Нужно предпринять практические шаги по усилению роли рубля в качестве одной из валют международных расчётов. И, наконец, начать переход к расчётам в рублях – который мы, к сожалению, затянули – конечно, прежде всего, за газ и за нефть. Надо стимулировать размещение новых эмиссионных ценных бумаг именно в рублях и желательно на российском рынке. Конечная цель всех этих процессов – сделать рубль одной из региональных валют", - отметил Медведев. </w:t>
      </w:r>
    </w:p>
    <w:p w:rsidR="00EF5EA2" w:rsidRPr="00EF5EA2" w:rsidRDefault="009248EC" w:rsidP="00EF5EA2">
      <w:pPr>
        <w:spacing w:line="360" w:lineRule="auto"/>
        <w:ind w:firstLine="709"/>
        <w:jc w:val="both"/>
        <w:rPr>
          <w:noProof/>
          <w:color w:val="000000"/>
          <w:sz w:val="28"/>
          <w:szCs w:val="28"/>
        </w:rPr>
      </w:pPr>
      <w:r w:rsidRPr="00EF5EA2">
        <w:rPr>
          <w:noProof/>
          <w:color w:val="000000"/>
          <w:sz w:val="28"/>
          <w:szCs w:val="28"/>
        </w:rPr>
        <w:t xml:space="preserve">Среди первоочередных мер внутри страны – это пробить финансовый тромб, чтобы деньги доходили до получателей – сельхозпроизводителей, строителей, машиностроения, заявил Дмитрий Медведев. Президент изложил суть позиции России на предстоящей в Вашингтоне встрече лидеров двадцати крупнейших экономик мира. "Минимальный набор задач включает разработку новых систем оценки риска, которые учитывают взаимозависимость финансовых институтов и реального сектора; внедрение современных технологий раскрытия объективной информации об участниках рынка и о финансовых операциях; гармонизацию стандартов бухгалтерского учёта и отчётности, а также повышение требований к капиталу финансовых учреждений. Мандаты на решение этих задач должны быть распределены между существующими или вновь создаваемыми международными организациями и региональными организациями, кстати, тоже. А роль ведущих стран мира заключалась бы в гарантировании эффективности их деятельности. При выстраивании такой архитектуры нельзя забывать слова известного экономиста Василия Леонтьева о том, что систему свободного предпринимательства можно сравнить с гигантским компьютером, способным решать свои проблемы автоматически. Но каждый, кто имел дело с большими компьютерами, знает, что иногда они дают сбой и не могут действовать без присмотра", - заметил Дмитрий Медведев. </w:t>
      </w:r>
      <w:r w:rsidR="007C2A3E" w:rsidRPr="00EF5EA2">
        <w:rPr>
          <w:noProof/>
          <w:color w:val="000000"/>
          <w:sz w:val="28"/>
          <w:szCs w:val="28"/>
        </w:rPr>
        <w:t>[8]</w:t>
      </w:r>
    </w:p>
    <w:p w:rsidR="00EF5EA2" w:rsidRPr="00EF5EA2" w:rsidRDefault="000A05A4" w:rsidP="00EF5EA2">
      <w:pPr>
        <w:spacing w:line="360" w:lineRule="auto"/>
        <w:ind w:firstLine="709"/>
        <w:jc w:val="both"/>
        <w:rPr>
          <w:noProof/>
          <w:color w:val="000000"/>
          <w:sz w:val="28"/>
          <w:szCs w:val="28"/>
        </w:rPr>
      </w:pPr>
      <w:r w:rsidRPr="00EF5EA2">
        <w:rPr>
          <w:noProof/>
          <w:color w:val="000000"/>
          <w:sz w:val="28"/>
          <w:szCs w:val="28"/>
        </w:rPr>
        <w:t>Тем временем восемь крупных европейских банков договорились оказывать друг другу финансовую помощь и возобновить негарантированные межбанковские кредитные линии" до трех месяцев. Максимальная сумма заимствований - 15 миллиардов евро. Цель -восстановить доверие к банковской системе. Соглашение заключили банки, которые входят в общество взаимного страхования Unico. Это французский Credit Agricole, немецкий DZ Bank, итальянский ICCREA, финский Pohjola, нидерландский Rabobank, австрийский Raiffeisen Zentralbank, швейцарский Raiffeisen Switzerland и испанский Banco Cooperativo. Их общая доля составляет более 20 процентов сферы розничных банковских операций Европы.</w:t>
      </w:r>
    </w:p>
    <w:p w:rsidR="00A302F0" w:rsidRPr="00EF5EA2" w:rsidRDefault="000C229A" w:rsidP="00EF5EA2">
      <w:pPr>
        <w:spacing w:line="360" w:lineRule="auto"/>
        <w:ind w:firstLine="709"/>
        <w:jc w:val="both"/>
        <w:rPr>
          <w:noProof/>
          <w:color w:val="000000"/>
          <w:sz w:val="28"/>
          <w:szCs w:val="28"/>
        </w:rPr>
      </w:pPr>
      <w:r w:rsidRPr="00EF5EA2">
        <w:rPr>
          <w:noProof/>
          <w:color w:val="000000"/>
          <w:sz w:val="28"/>
          <w:szCs w:val="28"/>
        </w:rPr>
        <w:t>Конечно же, для преодоления такого кризиса, который приобрел характер глобального, естественно требуется усилия всего мирового сообщества, поскольку</w:t>
      </w:r>
      <w:r w:rsidR="00A302F0" w:rsidRPr="00EF5EA2">
        <w:rPr>
          <w:noProof/>
          <w:color w:val="000000"/>
          <w:sz w:val="28"/>
          <w:szCs w:val="28"/>
        </w:rPr>
        <w:t xml:space="preserve"> на данном этапе экономического </w:t>
      </w:r>
      <w:r w:rsidRPr="00EF5EA2">
        <w:rPr>
          <w:noProof/>
          <w:color w:val="000000"/>
          <w:sz w:val="28"/>
          <w:szCs w:val="28"/>
        </w:rPr>
        <w:t>развития</w:t>
      </w:r>
      <w:r w:rsidR="00A302F0" w:rsidRPr="00EF5EA2">
        <w:rPr>
          <w:noProof/>
          <w:color w:val="000000"/>
          <w:sz w:val="28"/>
          <w:szCs w:val="28"/>
        </w:rPr>
        <w:t xml:space="preserve"> </w:t>
      </w:r>
      <w:r w:rsidRPr="00EF5EA2">
        <w:rPr>
          <w:noProof/>
          <w:color w:val="000000"/>
          <w:sz w:val="28"/>
          <w:szCs w:val="28"/>
        </w:rPr>
        <w:t xml:space="preserve">справиться с этим в одиночку ни одной стране, даже узкому кругу стран не по силам. </w:t>
      </w:r>
    </w:p>
    <w:p w:rsidR="00463DE6" w:rsidRPr="00EF5EA2" w:rsidRDefault="00EF5EA2" w:rsidP="00EF5EA2">
      <w:pPr>
        <w:tabs>
          <w:tab w:val="left" w:pos="2400"/>
        </w:tabs>
        <w:spacing w:line="360" w:lineRule="auto"/>
        <w:ind w:firstLine="709"/>
        <w:jc w:val="both"/>
        <w:rPr>
          <w:noProof/>
          <w:color w:val="000000"/>
          <w:sz w:val="28"/>
          <w:szCs w:val="28"/>
        </w:rPr>
      </w:pPr>
      <w:r w:rsidRPr="00EF5EA2">
        <w:rPr>
          <w:b/>
          <w:noProof/>
          <w:color w:val="000000"/>
          <w:sz w:val="28"/>
          <w:szCs w:val="36"/>
        </w:rPr>
        <w:br w:type="page"/>
        <w:t>Заключение</w:t>
      </w:r>
    </w:p>
    <w:p w:rsidR="00EF5EA2" w:rsidRPr="00EF5EA2" w:rsidRDefault="00EF5EA2" w:rsidP="00EF5EA2">
      <w:pPr>
        <w:spacing w:line="360" w:lineRule="auto"/>
        <w:ind w:firstLine="709"/>
        <w:jc w:val="both"/>
        <w:rPr>
          <w:noProof/>
          <w:color w:val="000000"/>
          <w:sz w:val="28"/>
          <w:szCs w:val="36"/>
        </w:rPr>
      </w:pPr>
    </w:p>
    <w:p w:rsidR="00EF5EA2" w:rsidRPr="00EF5EA2" w:rsidRDefault="00A87E84" w:rsidP="00EF5EA2">
      <w:pPr>
        <w:spacing w:line="360" w:lineRule="auto"/>
        <w:ind w:firstLine="709"/>
        <w:jc w:val="both"/>
        <w:rPr>
          <w:noProof/>
          <w:color w:val="000000"/>
          <w:sz w:val="28"/>
          <w:szCs w:val="28"/>
        </w:rPr>
      </w:pPr>
      <w:r w:rsidRPr="00EF5EA2">
        <w:rPr>
          <w:noProof/>
          <w:color w:val="000000"/>
          <w:sz w:val="28"/>
          <w:szCs w:val="28"/>
        </w:rPr>
        <w:t xml:space="preserve">Итак, подведем итоги. Из всего выше сказанного можно узнать, что валютный рынок – это совокупность экономических отношений, возникающих между субъектами валютных операций. </w:t>
      </w:r>
    </w:p>
    <w:p w:rsidR="00EF5EA2" w:rsidRPr="00EF5EA2" w:rsidRDefault="00A87E84" w:rsidP="00EF5EA2">
      <w:pPr>
        <w:spacing w:line="360" w:lineRule="auto"/>
        <w:ind w:firstLine="709"/>
        <w:jc w:val="both"/>
        <w:rPr>
          <w:noProof/>
          <w:color w:val="000000"/>
          <w:sz w:val="28"/>
          <w:szCs w:val="28"/>
        </w:rPr>
      </w:pPr>
      <w:r w:rsidRPr="00EF5EA2">
        <w:rPr>
          <w:noProof/>
          <w:color w:val="000000"/>
          <w:sz w:val="28"/>
          <w:szCs w:val="28"/>
        </w:rPr>
        <w:t xml:space="preserve">Здесь продается и покупается валюта на основе спроса и предложения, совершаются различные валютные сделки. Валютные рынки могут быть международными, национальными, региональными, биржевой, внебиржевой, спотовый и форвардный. Несмотря на то, что классификация участников валютного рынка обширна, максимальный вес в операциях с валютой принадлежит крупным транснациональным банкам, которые широко применяют современные телекоммуникации. </w:t>
      </w:r>
    </w:p>
    <w:p w:rsidR="00A87E84" w:rsidRPr="00EF5EA2" w:rsidRDefault="00A87E84" w:rsidP="00EF5EA2">
      <w:pPr>
        <w:spacing w:line="360" w:lineRule="auto"/>
        <w:ind w:firstLine="709"/>
        <w:jc w:val="both"/>
        <w:rPr>
          <w:noProof/>
          <w:color w:val="000000"/>
          <w:sz w:val="28"/>
          <w:szCs w:val="28"/>
        </w:rPr>
      </w:pPr>
      <w:r w:rsidRPr="00EF5EA2">
        <w:rPr>
          <w:noProof/>
          <w:color w:val="000000"/>
          <w:sz w:val="28"/>
          <w:szCs w:val="28"/>
        </w:rPr>
        <w:t xml:space="preserve">Именно поэтому валютные рынки называют системой электронных, телефонных и прочих контактов между банками, связанных с осуществлением операций в иностранной валюте. Что касается валютного рынка РФ, то здесь мы увидели одну интересную особенность: российский валютный рынок – бивалютный. Ведущие позиции на нем принадлежат доллару США, который занял устойчивое положение во внутреннем обороте страны и приобрел роль параллельной валюты. В операциях на валютных биржах его доля превышает 90%. Рубль стал занимать подчиненное положение по отношению к доллару. </w:t>
      </w:r>
    </w:p>
    <w:p w:rsidR="00EF5EA2" w:rsidRPr="00EF5EA2" w:rsidRDefault="009F7767" w:rsidP="00EF5EA2">
      <w:pPr>
        <w:spacing w:line="360" w:lineRule="auto"/>
        <w:ind w:firstLine="709"/>
        <w:jc w:val="both"/>
        <w:rPr>
          <w:noProof/>
          <w:color w:val="000000"/>
          <w:sz w:val="28"/>
          <w:szCs w:val="28"/>
        </w:rPr>
      </w:pPr>
      <w:r w:rsidRPr="00EF5EA2">
        <w:rPr>
          <w:noProof/>
          <w:color w:val="000000"/>
          <w:sz w:val="28"/>
          <w:szCs w:val="28"/>
        </w:rPr>
        <w:t xml:space="preserve">Фондовые биржи заменяют громоздкую неэффективную систему отраслевого перераспределения финансовых ресурсов. Поэтому фондовая биржа представляет собой постоянно действующий регулируемый рынок ценных бумаг. Она создает возможности для мобилизации финансовых ресурсов и их использования при долгосрочном инвестировании, производства, государственных программ и долга. </w:t>
      </w:r>
    </w:p>
    <w:p w:rsidR="009F7767" w:rsidRPr="00EF5EA2" w:rsidRDefault="009F7767" w:rsidP="00EF5EA2">
      <w:pPr>
        <w:spacing w:line="360" w:lineRule="auto"/>
        <w:ind w:firstLine="709"/>
        <w:jc w:val="both"/>
        <w:rPr>
          <w:noProof/>
          <w:color w:val="000000"/>
          <w:sz w:val="28"/>
          <w:szCs w:val="28"/>
        </w:rPr>
      </w:pPr>
      <w:r w:rsidRPr="00EF5EA2">
        <w:rPr>
          <w:noProof/>
          <w:color w:val="000000"/>
          <w:sz w:val="28"/>
          <w:szCs w:val="28"/>
        </w:rPr>
        <w:t xml:space="preserve">Значение биржи в настоящее время возрастает, ее рассматривают как институт ценообразования и организатора торгов биржевым товаром. Особенно ярко это проявляется по отношению к фондовой бирже. </w:t>
      </w:r>
    </w:p>
    <w:p w:rsidR="00CF6190" w:rsidRPr="00EF5EA2" w:rsidRDefault="009E0495" w:rsidP="00EF5EA2">
      <w:pPr>
        <w:spacing w:line="360" w:lineRule="auto"/>
        <w:ind w:firstLine="709"/>
        <w:jc w:val="both"/>
        <w:rPr>
          <w:noProof/>
          <w:color w:val="000000"/>
          <w:sz w:val="28"/>
          <w:szCs w:val="28"/>
        </w:rPr>
      </w:pPr>
      <w:r w:rsidRPr="00EF5EA2">
        <w:rPr>
          <w:noProof/>
          <w:color w:val="000000"/>
          <w:sz w:val="28"/>
          <w:szCs w:val="28"/>
        </w:rPr>
        <w:t>Касательно кризиса, отметим следующее:</w:t>
      </w:r>
      <w:r w:rsidR="00CF6190" w:rsidRPr="00EF5EA2">
        <w:rPr>
          <w:noProof/>
          <w:color w:val="000000"/>
          <w:sz w:val="28"/>
          <w:szCs w:val="28"/>
        </w:rPr>
        <w:t xml:space="preserve"> Да! Мировой финансовый кризис-это беда, но должны предприниматься соответствующие меры по урегулированию этого вопроса</w:t>
      </w:r>
      <w:r w:rsidR="00055257" w:rsidRPr="00EF5EA2">
        <w:rPr>
          <w:noProof/>
          <w:color w:val="000000"/>
          <w:sz w:val="28"/>
          <w:szCs w:val="28"/>
        </w:rPr>
        <w:t>. П</w:t>
      </w:r>
      <w:r w:rsidR="00CF6190" w:rsidRPr="00EF5EA2">
        <w:rPr>
          <w:noProof/>
          <w:color w:val="000000"/>
          <w:sz w:val="28"/>
          <w:szCs w:val="28"/>
        </w:rPr>
        <w:t>редлагается:</w:t>
      </w:r>
    </w:p>
    <w:p w:rsidR="00CF6190" w:rsidRPr="00EF5EA2" w:rsidRDefault="00CF6190" w:rsidP="00EF5EA2">
      <w:pPr>
        <w:numPr>
          <w:ilvl w:val="1"/>
          <w:numId w:val="32"/>
        </w:numPr>
        <w:spacing w:line="360" w:lineRule="auto"/>
        <w:ind w:left="0" w:firstLine="709"/>
        <w:jc w:val="both"/>
        <w:rPr>
          <w:noProof/>
          <w:color w:val="000000"/>
          <w:sz w:val="28"/>
          <w:szCs w:val="28"/>
        </w:rPr>
      </w:pPr>
      <w:r w:rsidRPr="00EF5EA2">
        <w:rPr>
          <w:noProof/>
          <w:color w:val="000000"/>
          <w:sz w:val="28"/>
          <w:szCs w:val="28"/>
        </w:rPr>
        <w:t>изменить мировую финансовую «архитектуру». Поскольку очевидно что Бреттон-Вудская система и прин</w:t>
      </w:r>
      <w:r w:rsidR="00AC728C" w:rsidRPr="00EF5EA2">
        <w:rPr>
          <w:noProof/>
          <w:color w:val="000000"/>
          <w:sz w:val="28"/>
          <w:szCs w:val="28"/>
        </w:rPr>
        <w:t>ципы принятые тогда себя изжили;</w:t>
      </w:r>
    </w:p>
    <w:p w:rsidR="00CF6190" w:rsidRPr="00EF5EA2" w:rsidRDefault="00CF6190" w:rsidP="00EF5EA2">
      <w:pPr>
        <w:numPr>
          <w:ilvl w:val="1"/>
          <w:numId w:val="32"/>
        </w:numPr>
        <w:spacing w:line="360" w:lineRule="auto"/>
        <w:ind w:left="0" w:firstLine="709"/>
        <w:jc w:val="both"/>
        <w:rPr>
          <w:noProof/>
          <w:color w:val="000000"/>
          <w:sz w:val="28"/>
          <w:szCs w:val="28"/>
        </w:rPr>
      </w:pPr>
      <w:r w:rsidRPr="00EF5EA2">
        <w:rPr>
          <w:noProof/>
          <w:color w:val="000000"/>
          <w:sz w:val="28"/>
          <w:szCs w:val="28"/>
        </w:rPr>
        <w:t>ввести в обращение несколько резервных валют. Постепенно доверие к америка</w:t>
      </w:r>
      <w:r w:rsidR="00AC728C" w:rsidRPr="00EF5EA2">
        <w:rPr>
          <w:noProof/>
          <w:color w:val="000000"/>
          <w:sz w:val="28"/>
          <w:szCs w:val="28"/>
        </w:rPr>
        <w:t>нскому доллару неуклонно падает;</w:t>
      </w:r>
    </w:p>
    <w:p w:rsidR="00CF6190" w:rsidRPr="00EF5EA2" w:rsidRDefault="00CF6190" w:rsidP="00EF5EA2">
      <w:pPr>
        <w:numPr>
          <w:ilvl w:val="1"/>
          <w:numId w:val="32"/>
        </w:numPr>
        <w:spacing w:line="360" w:lineRule="auto"/>
        <w:ind w:left="0" w:firstLine="709"/>
        <w:jc w:val="both"/>
        <w:rPr>
          <w:noProof/>
          <w:color w:val="000000"/>
          <w:sz w:val="28"/>
          <w:szCs w:val="28"/>
        </w:rPr>
      </w:pPr>
      <w:r w:rsidRPr="00EF5EA2">
        <w:rPr>
          <w:noProof/>
          <w:color w:val="000000"/>
          <w:sz w:val="28"/>
          <w:szCs w:val="28"/>
        </w:rPr>
        <w:t>вести строгий контроль и учет всех финансовых операций, происходящ</w:t>
      </w:r>
      <w:r w:rsidR="00AC728C" w:rsidRPr="00EF5EA2">
        <w:rPr>
          <w:noProof/>
          <w:color w:val="000000"/>
          <w:sz w:val="28"/>
          <w:szCs w:val="28"/>
        </w:rPr>
        <w:t>их на мировых финансовых биржах;</w:t>
      </w:r>
    </w:p>
    <w:p w:rsidR="00EF5EA2" w:rsidRPr="00EF5EA2" w:rsidRDefault="00AC728C" w:rsidP="00EF5EA2">
      <w:pPr>
        <w:numPr>
          <w:ilvl w:val="1"/>
          <w:numId w:val="32"/>
        </w:numPr>
        <w:spacing w:line="360" w:lineRule="auto"/>
        <w:ind w:left="0" w:firstLine="709"/>
        <w:jc w:val="both"/>
        <w:rPr>
          <w:noProof/>
          <w:color w:val="000000"/>
          <w:sz w:val="28"/>
          <w:szCs w:val="28"/>
        </w:rPr>
      </w:pPr>
      <w:r w:rsidRPr="00EF5EA2">
        <w:rPr>
          <w:noProof/>
          <w:color w:val="000000"/>
          <w:sz w:val="28"/>
          <w:szCs w:val="28"/>
        </w:rPr>
        <w:t>мир должен быть многополярным.</w:t>
      </w:r>
    </w:p>
    <w:p w:rsidR="009F7767" w:rsidRPr="00EF5EA2" w:rsidRDefault="009F7767" w:rsidP="00EF5EA2">
      <w:pPr>
        <w:spacing w:line="360" w:lineRule="auto"/>
        <w:ind w:firstLine="709"/>
        <w:jc w:val="both"/>
        <w:rPr>
          <w:noProof/>
          <w:color w:val="000000"/>
          <w:sz w:val="28"/>
          <w:szCs w:val="28"/>
        </w:rPr>
      </w:pPr>
      <w:r w:rsidRPr="00EF5EA2">
        <w:rPr>
          <w:noProof/>
          <w:color w:val="000000"/>
          <w:sz w:val="28"/>
          <w:szCs w:val="28"/>
        </w:rPr>
        <w:t>Итак, можно сказать, что все задачи, поставленные в начале работы: характеристика валютного рынка, его составляющих и выделение его особе</w:t>
      </w:r>
      <w:r w:rsidR="00C52D87" w:rsidRPr="00EF5EA2">
        <w:rPr>
          <w:noProof/>
          <w:color w:val="000000"/>
          <w:sz w:val="28"/>
          <w:szCs w:val="28"/>
        </w:rPr>
        <w:t>нностей в РФ, удалось разрешить, а также была раскрыта сущность, причины и пути преодоления кризиса мировой финансовой системы.</w:t>
      </w:r>
    </w:p>
    <w:p w:rsidR="00AA68BF" w:rsidRPr="00EF5EA2" w:rsidRDefault="00EF5EA2" w:rsidP="00EF5EA2">
      <w:pPr>
        <w:spacing w:line="360" w:lineRule="auto"/>
        <w:ind w:firstLine="709"/>
        <w:jc w:val="both"/>
        <w:rPr>
          <w:b/>
          <w:noProof/>
          <w:color w:val="000000"/>
          <w:sz w:val="28"/>
          <w:szCs w:val="40"/>
        </w:rPr>
      </w:pPr>
      <w:r w:rsidRPr="00EF5EA2">
        <w:rPr>
          <w:noProof/>
          <w:color w:val="000000"/>
          <w:sz w:val="28"/>
          <w:szCs w:val="40"/>
        </w:rPr>
        <w:br w:type="page"/>
      </w:r>
      <w:r w:rsidR="00AA68BF" w:rsidRPr="00EF5EA2">
        <w:rPr>
          <w:b/>
          <w:noProof/>
          <w:color w:val="000000"/>
          <w:sz w:val="28"/>
          <w:szCs w:val="40"/>
        </w:rPr>
        <w:t>“Природа кризиса”</w:t>
      </w:r>
    </w:p>
    <w:p w:rsidR="00EF5EA2" w:rsidRPr="00EF5EA2" w:rsidRDefault="00EF5EA2" w:rsidP="00EF5EA2">
      <w:pPr>
        <w:spacing w:line="360" w:lineRule="auto"/>
        <w:ind w:firstLine="709"/>
        <w:jc w:val="both"/>
        <w:rPr>
          <w:noProof/>
          <w:color w:val="000000"/>
          <w:sz w:val="28"/>
          <w:szCs w:val="36"/>
        </w:rPr>
      </w:pP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Большинство аналитиков сегодня согласны с тем, что кризис проявил серьезные опасности, которые таятся в самой природе денег. Однако, мало у кого хватает смелости (или аналитических способностей), чтобы ответить себе на два крайне важных вопроса:</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1. Что такое деньги в современной финансовой системе?</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2. Какова природа ситуации, именуемой мировым финансовым кризисом?</w:t>
      </w:r>
    </w:p>
    <w:p w:rsidR="00AA68BF" w:rsidRPr="00EF5EA2" w:rsidRDefault="00AA68BF" w:rsidP="00EF5EA2">
      <w:pPr>
        <w:spacing w:line="360" w:lineRule="auto"/>
        <w:ind w:firstLine="709"/>
        <w:jc w:val="both"/>
        <w:rPr>
          <w:noProof/>
          <w:color w:val="000000"/>
          <w:sz w:val="28"/>
          <w:szCs w:val="28"/>
        </w:rPr>
      </w:pPr>
      <w:r w:rsidRPr="00EF5EA2">
        <w:rPr>
          <w:noProof/>
          <w:color w:val="000000"/>
          <w:sz w:val="28"/>
          <w:szCs w:val="28"/>
        </w:rPr>
        <w:t>Между тем, без ответа на эти два вопроса невозможны никакие эффективные шаги по ликвидации последствий финансового кризиса.</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Деньги не обеспечены золотом или каким-либо другим видом материального обеспечения. По сути, единственным обеспечением современных бумажных и электронных денег является вера людей в то, что деньги являются универсальным средством обмена одних ценностей на другие.</w:t>
      </w:r>
      <w:r w:rsidRPr="00EF5EA2">
        <w:rPr>
          <w:noProof/>
          <w:color w:val="000000"/>
          <w:sz w:val="28"/>
        </w:rPr>
        <w:t xml:space="preserve"> </w:t>
      </w:r>
      <w:r w:rsidRPr="00EF5EA2">
        <w:rPr>
          <w:noProof/>
          <w:color w:val="000000"/>
          <w:sz w:val="28"/>
          <w:szCs w:val="28"/>
        </w:rPr>
        <w:t>Пользуясь этим, современная банковская система с успехом проделывает (уже много десятилетий) следующую операцию: она отдает в кредит намного больше денег, чем имеется в банковской системе. Как это происходит? Когда Вы приходите в банк и берете кредит, Вы подписываете кредитный договор, в соответствие с которым банк обязуется дать Вам требуемую сумму денег, а Вы обязуетесь раз в месяц выплачивать кредит равными или уменьшающимися долями. Суммарно Вы заплатите банку больше, чем взяли. Но не это важно. Когда банк переводит деньги на Ваш счет, внося сумму кредита в электронную базу данных, банк тем самым не дает Вам денег: он просто создает еще одну запись в базе данных. Затем эти деньги переводятся на счет человека, у которого Вы покупаете что-то на заемные средства. Пусть в нашей модели этот человек открыл счет в том же самом банке. Тогда в базе данных появляется еще одна запись. Что произошло? Банк не дал Вам денег, он просто записал сумму на Ваш счет, а затем эта сумма появилась на счете другого человека, а с Вашего счета списалась. Теперь Вы должны каждый месяц погашать свой кредит перед банком (то есть Вы ему должны), а человек, которому перечислили деньги, в принципе, может их обналичить и забрать из банка. Но если сумма достаточно крупная, и человек уверен в том, что сможет забрать свои деньги в любое время, он обычно оставляет эти деньги на своем банковском счете. Следовательно, банк уже может распоряжаться этими электронными деньгами, которых никогда не было. В частности, увеличить размер своего кредитного портфеля на сумму, кратную той, которая лежит на счете получателя. Таким образом, банк, не выдав никаких денег, а только создав запись в базе данных, получил возможность увеличить свой кредитный портфель, получил должника (то есть Вас), который теперь будет ежемесячно обязан вносить регулярные платежи. Вдумайтесь в эту систему, и Вы поймете простую истину: деньги, которые фигурируют в экономике, существуют только благодаря вере людей в их ценность.</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Получается, что каждый раз, когда мы занимаем деньги в банковской системе, кто-то получает выданные нам в кредит деньги на свой счет, в той же банковской системе. И если человек не забирает свои деньги из банка наличными (а чаще всего, если люди доверяют банкам, этого не происходит), банковская система получает возможность, храня его деньги в размере X, увеличить свой кредитный портфель на величину kX. Возможно, экономисты не хотят этого видеть или понимать, но именно этим объясняется пресловутый рост экономики. Деньги, которые обращаются в банковской системе - это всегда чьи-то долги.</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Теперь уже нетрудно ответить на вопрос о том, что же, собственно, представляет собой финансовый кризис. Мыльные пузыри ипотечного кредитования, раздутые по описанному выше алгоритму, лопнули. И это пошатнуло веру людей в ценные бумаги и в деньги. Собственно говоря, главной причиной так называемого мирового финансового кризиса является то, что в данный момент нет ни одной логической причины для того, чтобы верить в то, что деньги и ценные бумаги обеспечены чем-то кроме доверия.</w:t>
      </w:r>
    </w:p>
    <w:p w:rsidR="00AA68BF" w:rsidRPr="00EF5EA2" w:rsidRDefault="00AA68BF" w:rsidP="00EF5EA2">
      <w:pPr>
        <w:spacing w:line="360" w:lineRule="auto"/>
        <w:ind w:firstLine="709"/>
        <w:jc w:val="both"/>
        <w:rPr>
          <w:noProof/>
          <w:color w:val="000000"/>
          <w:sz w:val="28"/>
          <w:szCs w:val="28"/>
        </w:rPr>
      </w:pPr>
      <w:r w:rsidRPr="00EF5EA2">
        <w:rPr>
          <w:noProof/>
          <w:color w:val="000000"/>
          <w:sz w:val="28"/>
          <w:szCs w:val="28"/>
        </w:rPr>
        <w:t xml:space="preserve">Как только сформулирована причина ситуации, найти выход из нее становится легко. Я начинал статью с утверждения, что чем больше размер системы, тем легче управлять ею. Самое время проверить это утверждение. </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Итак, чтобы мировой финансовый кризис закончился, необходимо осуществить, по крайней мере, два шага:</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1) Должна быть введена новая мировая валюта, в которой будут осуществляться, в том числе межгосударственные расчеты, обеспеченная чем-то, кроме доверия. Например, золотом.</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 xml:space="preserve">2) Как только это будет сделано, останется только договориться об алгоритмах определения стоимости национальных валют и ценных бумаг по отношению к этой новой мировой валюте. </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Я не утверждаю, что осуществить эти два шага просто. Однако, это наиболее простая и очевидная стратегия выхода из мирового финансового кризиса и формирования нового финансового порядка и новой концепции денег, отличающейся от той, что была описана в начале статьи.</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Разумеется, эти два шага повлекут за собой глобальные экономические, политические и социальные последствия.</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И еще одно: эти шаги должны предпринять хорошо известные всем нам люди, которые могут оказать влияние на мировую экономику. Я полагаю, что они видят их, но не осмелятся осуществить: в первую очередь потому, что не понимают, как смоделировать их последствия для человечества и для самих себя.</w:t>
      </w:r>
    </w:p>
    <w:p w:rsidR="00EF5EA2" w:rsidRPr="00EF5EA2" w:rsidRDefault="00AA68BF" w:rsidP="00EF5EA2">
      <w:pPr>
        <w:spacing w:line="360" w:lineRule="auto"/>
        <w:ind w:firstLine="709"/>
        <w:jc w:val="both"/>
        <w:rPr>
          <w:noProof/>
          <w:color w:val="000000"/>
          <w:sz w:val="28"/>
          <w:szCs w:val="28"/>
        </w:rPr>
      </w:pPr>
      <w:r w:rsidRPr="00EF5EA2">
        <w:rPr>
          <w:noProof/>
          <w:color w:val="000000"/>
          <w:sz w:val="28"/>
          <w:szCs w:val="28"/>
        </w:rPr>
        <w:t>Они будут пытаться «латать» существующую финансовую систему, не изменяя концепции денег и не отходя от принципов рыночного определения стоимости ценных бумаг и валют. В этом случае кризис имеет все шансы стать хроническим.</w:t>
      </w:r>
    </w:p>
    <w:p w:rsidR="00EF5EA2" w:rsidRPr="00EF5EA2" w:rsidRDefault="00EF5EA2" w:rsidP="00EF5EA2">
      <w:pPr>
        <w:spacing w:line="360" w:lineRule="auto"/>
        <w:ind w:firstLine="709"/>
        <w:jc w:val="both"/>
        <w:rPr>
          <w:noProof/>
          <w:color w:val="000000"/>
          <w:sz w:val="28"/>
          <w:szCs w:val="28"/>
        </w:rPr>
      </w:pPr>
      <w:r w:rsidRPr="00EF5EA2">
        <w:rPr>
          <w:b/>
          <w:noProof/>
          <w:color w:val="000000"/>
          <w:sz w:val="28"/>
          <w:szCs w:val="36"/>
        </w:rPr>
        <w:br w:type="page"/>
        <w:t>Список использованной литературы</w:t>
      </w:r>
    </w:p>
    <w:p w:rsidR="00EF5EA2" w:rsidRPr="00EF5EA2" w:rsidRDefault="00EF5EA2" w:rsidP="00EF5EA2">
      <w:pPr>
        <w:tabs>
          <w:tab w:val="left" w:pos="1125"/>
        </w:tabs>
        <w:spacing w:line="360" w:lineRule="auto"/>
        <w:ind w:firstLine="709"/>
        <w:jc w:val="both"/>
        <w:rPr>
          <w:noProof/>
          <w:color w:val="000000"/>
          <w:sz w:val="28"/>
          <w:szCs w:val="28"/>
        </w:rPr>
      </w:pPr>
    </w:p>
    <w:p w:rsidR="00EF5EA2" w:rsidRPr="00EF5EA2" w:rsidRDefault="00692BA9" w:rsidP="00EF5EA2">
      <w:pPr>
        <w:tabs>
          <w:tab w:val="left" w:pos="1125"/>
        </w:tabs>
        <w:spacing w:line="360" w:lineRule="auto"/>
        <w:jc w:val="both"/>
        <w:rPr>
          <w:noProof/>
          <w:color w:val="000000"/>
          <w:sz w:val="28"/>
          <w:szCs w:val="28"/>
        </w:rPr>
      </w:pPr>
      <w:r w:rsidRPr="00EF5EA2">
        <w:rPr>
          <w:noProof/>
          <w:color w:val="000000"/>
          <w:sz w:val="28"/>
          <w:szCs w:val="28"/>
        </w:rPr>
        <w:t>1. «Эк</w:t>
      </w:r>
      <w:r w:rsidR="00EF5EA2" w:rsidRPr="00EF5EA2">
        <w:rPr>
          <w:noProof/>
          <w:color w:val="000000"/>
          <w:sz w:val="28"/>
          <w:szCs w:val="28"/>
        </w:rPr>
        <w:t>ономика» А.</w:t>
      </w:r>
      <w:r w:rsidRPr="00EF5EA2">
        <w:rPr>
          <w:noProof/>
          <w:color w:val="000000"/>
          <w:sz w:val="28"/>
          <w:szCs w:val="28"/>
        </w:rPr>
        <w:t>И. Архипов и А. К. Большаков / М., 2008</w:t>
      </w:r>
    </w:p>
    <w:p w:rsidR="00EF5EA2" w:rsidRPr="00EF5EA2" w:rsidRDefault="00B0232F" w:rsidP="00EF5EA2">
      <w:pPr>
        <w:tabs>
          <w:tab w:val="left" w:pos="1125"/>
        </w:tabs>
        <w:spacing w:line="360" w:lineRule="auto"/>
        <w:jc w:val="both"/>
        <w:rPr>
          <w:noProof/>
          <w:color w:val="000000"/>
          <w:sz w:val="28"/>
          <w:szCs w:val="28"/>
        </w:rPr>
      </w:pPr>
      <w:r w:rsidRPr="00EF5EA2">
        <w:rPr>
          <w:noProof/>
          <w:color w:val="000000"/>
          <w:sz w:val="28"/>
          <w:szCs w:val="28"/>
        </w:rPr>
        <w:t xml:space="preserve">2. </w:t>
      </w:r>
      <w:r w:rsidR="00C07BE7" w:rsidRPr="00EF5EA2">
        <w:rPr>
          <w:noProof/>
          <w:color w:val="000000"/>
          <w:sz w:val="28"/>
          <w:szCs w:val="28"/>
        </w:rPr>
        <w:t>«Финансы»</w:t>
      </w:r>
      <w:r w:rsidR="00987368" w:rsidRPr="00EF5EA2">
        <w:rPr>
          <w:noProof/>
          <w:color w:val="000000"/>
          <w:sz w:val="28"/>
          <w:szCs w:val="28"/>
        </w:rPr>
        <w:t xml:space="preserve"> </w:t>
      </w:r>
      <w:r w:rsidR="00EF5EA2" w:rsidRPr="00EF5EA2">
        <w:rPr>
          <w:noProof/>
          <w:color w:val="000000"/>
          <w:sz w:val="28"/>
          <w:szCs w:val="28"/>
        </w:rPr>
        <w:t>М.</w:t>
      </w:r>
      <w:r w:rsidR="00C93DD8" w:rsidRPr="00EF5EA2">
        <w:rPr>
          <w:noProof/>
          <w:color w:val="000000"/>
          <w:sz w:val="28"/>
          <w:szCs w:val="28"/>
        </w:rPr>
        <w:t>В. Романовский / М., 2008</w:t>
      </w:r>
    </w:p>
    <w:p w:rsidR="00EF5EA2" w:rsidRPr="00EF5EA2" w:rsidRDefault="00B0232F" w:rsidP="00EF5EA2">
      <w:pPr>
        <w:tabs>
          <w:tab w:val="left" w:pos="1125"/>
        </w:tabs>
        <w:spacing w:line="360" w:lineRule="auto"/>
        <w:jc w:val="both"/>
        <w:rPr>
          <w:noProof/>
          <w:color w:val="000000"/>
          <w:sz w:val="28"/>
          <w:szCs w:val="28"/>
        </w:rPr>
      </w:pPr>
      <w:r w:rsidRPr="00EF5EA2">
        <w:rPr>
          <w:noProof/>
          <w:color w:val="000000"/>
          <w:sz w:val="28"/>
          <w:szCs w:val="28"/>
        </w:rPr>
        <w:t>3. «</w:t>
      </w:r>
      <w:r w:rsidR="00C07BE7" w:rsidRPr="00EF5EA2">
        <w:rPr>
          <w:noProof/>
          <w:color w:val="000000"/>
          <w:sz w:val="28"/>
          <w:szCs w:val="28"/>
        </w:rPr>
        <w:t>Новый экономический словарь»</w:t>
      </w:r>
      <w:r w:rsidR="00692BA9" w:rsidRPr="00EF5EA2">
        <w:rPr>
          <w:noProof/>
          <w:color w:val="000000"/>
          <w:sz w:val="28"/>
          <w:szCs w:val="28"/>
        </w:rPr>
        <w:t xml:space="preserve"> А.Н. Азрилиян / М., 2007</w:t>
      </w:r>
    </w:p>
    <w:p w:rsidR="00EF5EA2" w:rsidRPr="00EF5EA2" w:rsidRDefault="00B0232F" w:rsidP="00EF5EA2">
      <w:pPr>
        <w:tabs>
          <w:tab w:val="left" w:pos="1125"/>
        </w:tabs>
        <w:spacing w:line="360" w:lineRule="auto"/>
        <w:jc w:val="both"/>
        <w:rPr>
          <w:noProof/>
          <w:color w:val="000000"/>
          <w:sz w:val="28"/>
          <w:szCs w:val="28"/>
        </w:rPr>
      </w:pPr>
      <w:r w:rsidRPr="00EF5EA2">
        <w:rPr>
          <w:noProof/>
          <w:color w:val="000000"/>
          <w:sz w:val="28"/>
          <w:szCs w:val="28"/>
        </w:rPr>
        <w:t xml:space="preserve">4. </w:t>
      </w:r>
      <w:r w:rsidR="00A461D7" w:rsidRPr="00EF5EA2">
        <w:rPr>
          <w:noProof/>
          <w:color w:val="000000"/>
          <w:sz w:val="28"/>
          <w:szCs w:val="28"/>
        </w:rPr>
        <w:t>«Макроэкономика»</w:t>
      </w:r>
      <w:r w:rsidRPr="00EF5EA2">
        <w:rPr>
          <w:noProof/>
          <w:color w:val="000000"/>
          <w:sz w:val="28"/>
          <w:szCs w:val="28"/>
        </w:rPr>
        <w:t xml:space="preserve"> </w:t>
      </w:r>
      <w:r w:rsidR="00EF5EA2" w:rsidRPr="00EF5EA2">
        <w:rPr>
          <w:noProof/>
          <w:color w:val="000000"/>
          <w:sz w:val="28"/>
          <w:szCs w:val="28"/>
        </w:rPr>
        <w:t>Е.</w:t>
      </w:r>
      <w:r w:rsidR="00692BA9" w:rsidRPr="00EF5EA2">
        <w:rPr>
          <w:noProof/>
          <w:color w:val="000000"/>
          <w:sz w:val="28"/>
          <w:szCs w:val="28"/>
        </w:rPr>
        <w:t>А. Киселева / М., 2006</w:t>
      </w:r>
      <w:r w:rsidR="00EF5EA2" w:rsidRPr="00EF5EA2">
        <w:rPr>
          <w:noProof/>
          <w:color w:val="000000"/>
          <w:sz w:val="28"/>
          <w:szCs w:val="28"/>
        </w:rPr>
        <w:t xml:space="preserve"> </w:t>
      </w:r>
    </w:p>
    <w:p w:rsidR="00EF5EA2" w:rsidRPr="00EF5EA2" w:rsidRDefault="00B0232F" w:rsidP="00EF5EA2">
      <w:pPr>
        <w:tabs>
          <w:tab w:val="left" w:pos="1125"/>
        </w:tabs>
        <w:spacing w:line="360" w:lineRule="auto"/>
        <w:jc w:val="both"/>
        <w:rPr>
          <w:noProof/>
          <w:color w:val="000000"/>
          <w:sz w:val="28"/>
          <w:szCs w:val="28"/>
        </w:rPr>
      </w:pPr>
      <w:r w:rsidRPr="00EF5EA2">
        <w:rPr>
          <w:noProof/>
          <w:color w:val="000000"/>
          <w:sz w:val="28"/>
          <w:szCs w:val="28"/>
        </w:rPr>
        <w:t>5. Журнал «Эксперт»</w:t>
      </w:r>
      <w:r w:rsidR="00055257" w:rsidRPr="00EF5EA2">
        <w:rPr>
          <w:noProof/>
          <w:color w:val="000000"/>
          <w:sz w:val="28"/>
          <w:szCs w:val="28"/>
        </w:rPr>
        <w:t xml:space="preserve"> 2008</w:t>
      </w:r>
    </w:p>
    <w:p w:rsidR="00EF5EA2" w:rsidRPr="00EF5EA2" w:rsidRDefault="00B0232F" w:rsidP="00EF5EA2">
      <w:pPr>
        <w:tabs>
          <w:tab w:val="left" w:pos="1125"/>
        </w:tabs>
        <w:spacing w:line="360" w:lineRule="auto"/>
        <w:jc w:val="both"/>
        <w:rPr>
          <w:noProof/>
          <w:color w:val="000000"/>
          <w:sz w:val="28"/>
          <w:szCs w:val="28"/>
        </w:rPr>
      </w:pPr>
      <w:r w:rsidRPr="00EF5EA2">
        <w:rPr>
          <w:noProof/>
          <w:color w:val="000000"/>
          <w:sz w:val="28"/>
          <w:szCs w:val="28"/>
        </w:rPr>
        <w:t>6. Журнал «Вопросы экономики»</w:t>
      </w:r>
      <w:r w:rsidR="00055257" w:rsidRPr="00EF5EA2">
        <w:rPr>
          <w:noProof/>
          <w:color w:val="000000"/>
          <w:sz w:val="28"/>
          <w:szCs w:val="28"/>
        </w:rPr>
        <w:t xml:space="preserve"> 2008</w:t>
      </w:r>
    </w:p>
    <w:p w:rsidR="00EF5EA2" w:rsidRPr="00EF5EA2" w:rsidRDefault="00B0232F" w:rsidP="00EF5EA2">
      <w:pPr>
        <w:tabs>
          <w:tab w:val="left" w:pos="1125"/>
        </w:tabs>
        <w:spacing w:line="360" w:lineRule="auto"/>
        <w:jc w:val="both"/>
        <w:rPr>
          <w:noProof/>
          <w:color w:val="000000"/>
          <w:sz w:val="28"/>
          <w:szCs w:val="28"/>
        </w:rPr>
      </w:pPr>
      <w:r w:rsidRPr="00EF5EA2">
        <w:rPr>
          <w:noProof/>
          <w:color w:val="000000"/>
          <w:sz w:val="28"/>
          <w:szCs w:val="28"/>
        </w:rPr>
        <w:t>7. Газета «АиФ»</w:t>
      </w:r>
      <w:r w:rsidR="00055257" w:rsidRPr="00EF5EA2">
        <w:rPr>
          <w:noProof/>
          <w:color w:val="000000"/>
          <w:sz w:val="28"/>
          <w:szCs w:val="28"/>
        </w:rPr>
        <w:t xml:space="preserve"> 2008</w:t>
      </w:r>
    </w:p>
    <w:p w:rsidR="00EF5EA2" w:rsidRPr="00EF5EA2" w:rsidRDefault="00B0232F" w:rsidP="00EF5EA2">
      <w:pPr>
        <w:tabs>
          <w:tab w:val="left" w:pos="1125"/>
        </w:tabs>
        <w:spacing w:line="360" w:lineRule="auto"/>
        <w:jc w:val="both"/>
        <w:rPr>
          <w:noProof/>
          <w:color w:val="000000"/>
          <w:sz w:val="28"/>
          <w:szCs w:val="28"/>
        </w:rPr>
      </w:pPr>
      <w:r w:rsidRPr="00EF5EA2">
        <w:rPr>
          <w:noProof/>
          <w:color w:val="000000"/>
          <w:sz w:val="28"/>
          <w:szCs w:val="28"/>
        </w:rPr>
        <w:t xml:space="preserve">8. http:// </w:t>
      </w:r>
      <w:r w:rsidR="00692BA9" w:rsidRPr="007650CC">
        <w:rPr>
          <w:noProof/>
          <w:color w:val="000000"/>
          <w:sz w:val="28"/>
          <w:szCs w:val="28"/>
        </w:rPr>
        <w:t>www.vesti.ru</w:t>
      </w:r>
      <w:r w:rsidR="00692BA9" w:rsidRPr="00EF5EA2">
        <w:rPr>
          <w:noProof/>
          <w:color w:val="000000"/>
          <w:sz w:val="28"/>
          <w:szCs w:val="28"/>
        </w:rPr>
        <w:t xml:space="preserve"> / Пути преодоления финансового кризиса</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 xml:space="preserve">9. </w:t>
      </w:r>
      <w:r w:rsidR="00B0232F" w:rsidRPr="00EF5EA2">
        <w:rPr>
          <w:noProof/>
          <w:color w:val="000000"/>
          <w:sz w:val="28"/>
          <w:szCs w:val="28"/>
        </w:rPr>
        <w:t xml:space="preserve">http:// </w:t>
      </w:r>
      <w:r w:rsidR="00692BA9" w:rsidRPr="007650CC">
        <w:rPr>
          <w:noProof/>
          <w:color w:val="000000"/>
          <w:sz w:val="28"/>
          <w:szCs w:val="28"/>
        </w:rPr>
        <w:t>www.rbk.ru</w:t>
      </w:r>
      <w:r w:rsidR="00692BA9" w:rsidRPr="00EF5EA2">
        <w:rPr>
          <w:noProof/>
          <w:color w:val="000000"/>
          <w:sz w:val="28"/>
          <w:szCs w:val="28"/>
        </w:rPr>
        <w:t xml:space="preserve"> </w:t>
      </w:r>
      <w:r w:rsidR="00987368" w:rsidRPr="00EF5EA2">
        <w:rPr>
          <w:noProof/>
          <w:color w:val="000000"/>
          <w:sz w:val="28"/>
          <w:szCs w:val="28"/>
        </w:rPr>
        <w:t>/Валютные рынки, РТС</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10.</w:t>
      </w:r>
      <w:r w:rsidR="00B0232F" w:rsidRPr="00EF5EA2">
        <w:rPr>
          <w:noProof/>
          <w:color w:val="000000"/>
          <w:sz w:val="28"/>
          <w:szCs w:val="28"/>
        </w:rPr>
        <w:t xml:space="preserve"> http:// </w:t>
      </w:r>
      <w:r w:rsidR="00692BA9" w:rsidRPr="007650CC">
        <w:rPr>
          <w:noProof/>
          <w:color w:val="000000"/>
          <w:sz w:val="28"/>
          <w:szCs w:val="28"/>
        </w:rPr>
        <w:t>www.commersant-daily.ru</w:t>
      </w:r>
      <w:r w:rsidR="00692BA9" w:rsidRPr="00EF5EA2">
        <w:rPr>
          <w:noProof/>
          <w:color w:val="000000"/>
          <w:sz w:val="28"/>
          <w:szCs w:val="28"/>
        </w:rPr>
        <w:t xml:space="preserve"> / Причины кризиса</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11.</w:t>
      </w:r>
      <w:r w:rsidR="00B0232F" w:rsidRPr="00EF5EA2">
        <w:rPr>
          <w:noProof/>
          <w:color w:val="000000"/>
          <w:sz w:val="28"/>
          <w:szCs w:val="28"/>
        </w:rPr>
        <w:t xml:space="preserve"> http:// </w:t>
      </w:r>
      <w:r w:rsidR="00692BA9" w:rsidRPr="007650CC">
        <w:rPr>
          <w:noProof/>
          <w:color w:val="000000"/>
          <w:sz w:val="28"/>
          <w:szCs w:val="28"/>
        </w:rPr>
        <w:t>www.fin.izvestia.ru</w:t>
      </w:r>
      <w:r w:rsidR="00692BA9" w:rsidRPr="00EF5EA2">
        <w:rPr>
          <w:noProof/>
          <w:color w:val="000000"/>
          <w:sz w:val="28"/>
          <w:szCs w:val="28"/>
        </w:rPr>
        <w:t xml:space="preserve"> </w:t>
      </w:r>
      <w:r w:rsidR="00987368" w:rsidRPr="00EF5EA2">
        <w:rPr>
          <w:noProof/>
          <w:color w:val="000000"/>
          <w:sz w:val="28"/>
          <w:szCs w:val="28"/>
        </w:rPr>
        <w:t xml:space="preserve">/ Крупнейшие финансовые площадки </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12.</w:t>
      </w:r>
      <w:r w:rsidR="00B0232F" w:rsidRPr="00EF5EA2">
        <w:rPr>
          <w:noProof/>
          <w:color w:val="000000"/>
          <w:sz w:val="28"/>
          <w:szCs w:val="28"/>
        </w:rPr>
        <w:t xml:space="preserve"> http:// </w:t>
      </w:r>
      <w:r w:rsidR="00987368" w:rsidRPr="007650CC">
        <w:rPr>
          <w:noProof/>
          <w:color w:val="000000"/>
          <w:sz w:val="28"/>
          <w:szCs w:val="28"/>
        </w:rPr>
        <w:t>www.reuters.ru</w:t>
      </w:r>
      <w:r w:rsidR="00987368" w:rsidRPr="00EF5EA2">
        <w:rPr>
          <w:noProof/>
          <w:color w:val="000000"/>
          <w:sz w:val="28"/>
          <w:szCs w:val="28"/>
        </w:rPr>
        <w:t xml:space="preserve"> / Мировые финансовые центры</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13.</w:t>
      </w:r>
      <w:r w:rsidR="00B0232F" w:rsidRPr="00EF5EA2">
        <w:rPr>
          <w:noProof/>
          <w:color w:val="000000"/>
          <w:sz w:val="28"/>
          <w:szCs w:val="28"/>
        </w:rPr>
        <w:t xml:space="preserve"> http:// </w:t>
      </w:r>
      <w:r w:rsidRPr="007650CC">
        <w:rPr>
          <w:noProof/>
          <w:color w:val="000000"/>
          <w:sz w:val="28"/>
          <w:szCs w:val="28"/>
        </w:rPr>
        <w:t>www.ach.gov.ru./Счетная</w:t>
      </w:r>
      <w:r w:rsidRPr="00EF5EA2">
        <w:rPr>
          <w:noProof/>
          <w:color w:val="000000"/>
          <w:sz w:val="28"/>
          <w:szCs w:val="28"/>
        </w:rPr>
        <w:t xml:space="preserve"> палата РФ </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14.</w:t>
      </w:r>
      <w:r w:rsidR="00B0232F" w:rsidRPr="00EF5EA2">
        <w:rPr>
          <w:noProof/>
          <w:color w:val="000000"/>
          <w:sz w:val="28"/>
          <w:szCs w:val="28"/>
        </w:rPr>
        <w:t xml:space="preserve"> http:// </w:t>
      </w:r>
      <w:r w:rsidR="00692BA9" w:rsidRPr="007650CC">
        <w:rPr>
          <w:noProof/>
          <w:color w:val="000000"/>
          <w:sz w:val="28"/>
          <w:szCs w:val="28"/>
        </w:rPr>
        <w:t>www.news.finance.ua</w:t>
      </w:r>
      <w:r w:rsidR="00692BA9" w:rsidRPr="00EF5EA2">
        <w:rPr>
          <w:noProof/>
          <w:color w:val="000000"/>
          <w:sz w:val="28"/>
          <w:szCs w:val="28"/>
        </w:rPr>
        <w:t xml:space="preserve"> / Рынок ФОРЕКС</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 xml:space="preserve">15. </w:t>
      </w:r>
      <w:r w:rsidR="00B0232F" w:rsidRPr="00EF5EA2">
        <w:rPr>
          <w:noProof/>
          <w:color w:val="000000"/>
          <w:sz w:val="28"/>
          <w:szCs w:val="28"/>
        </w:rPr>
        <w:t xml:space="preserve">http:// </w:t>
      </w:r>
      <w:r w:rsidR="00692BA9" w:rsidRPr="007650CC">
        <w:rPr>
          <w:noProof/>
          <w:color w:val="000000"/>
          <w:sz w:val="28"/>
          <w:szCs w:val="28"/>
        </w:rPr>
        <w:t>www.gazeta.ru</w:t>
      </w:r>
      <w:r w:rsidR="00692BA9" w:rsidRPr="00EF5EA2">
        <w:rPr>
          <w:noProof/>
          <w:color w:val="000000"/>
          <w:sz w:val="28"/>
          <w:szCs w:val="28"/>
        </w:rPr>
        <w:t xml:space="preserve"> / Объем торгов на мировых фондовых биржах</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16. http://</w:t>
      </w:r>
      <w:r w:rsidR="00055257" w:rsidRPr="00EF5EA2">
        <w:rPr>
          <w:noProof/>
          <w:color w:val="000000"/>
          <w:sz w:val="28"/>
          <w:szCs w:val="28"/>
        </w:rPr>
        <w:t xml:space="preserve"> </w:t>
      </w:r>
      <w:r w:rsidR="00692BA9" w:rsidRPr="007650CC">
        <w:rPr>
          <w:noProof/>
          <w:color w:val="000000"/>
          <w:sz w:val="28"/>
          <w:szCs w:val="28"/>
        </w:rPr>
        <w:t>www.pisali.ru</w:t>
      </w:r>
      <w:r w:rsidR="00692BA9" w:rsidRPr="00EF5EA2">
        <w:rPr>
          <w:noProof/>
          <w:color w:val="000000"/>
          <w:sz w:val="28"/>
          <w:szCs w:val="28"/>
        </w:rPr>
        <w:t xml:space="preserve"> / Что такое FOREX?</w:t>
      </w:r>
    </w:p>
    <w:p w:rsidR="00EF5EA2"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17. http://</w:t>
      </w:r>
      <w:r w:rsidR="00AA68BF" w:rsidRPr="00EF5EA2">
        <w:rPr>
          <w:noProof/>
          <w:color w:val="000000"/>
          <w:sz w:val="28"/>
          <w:szCs w:val="28"/>
        </w:rPr>
        <w:t xml:space="preserve"> </w:t>
      </w:r>
      <w:r w:rsidR="00692BA9" w:rsidRPr="007650CC">
        <w:rPr>
          <w:noProof/>
          <w:color w:val="000000"/>
          <w:sz w:val="28"/>
          <w:szCs w:val="28"/>
        </w:rPr>
        <w:t>www.blogger.ru</w:t>
      </w:r>
      <w:r w:rsidR="00692BA9" w:rsidRPr="00EF5EA2">
        <w:rPr>
          <w:noProof/>
          <w:color w:val="000000"/>
          <w:sz w:val="28"/>
          <w:szCs w:val="28"/>
        </w:rPr>
        <w:t xml:space="preserve"> / П</w:t>
      </w:r>
      <w:r w:rsidR="00942502" w:rsidRPr="00EF5EA2">
        <w:rPr>
          <w:noProof/>
          <w:color w:val="000000"/>
          <w:sz w:val="28"/>
          <w:szCs w:val="28"/>
        </w:rPr>
        <w:t>рирода денег</w:t>
      </w:r>
    </w:p>
    <w:p w:rsidR="00A461D7" w:rsidRPr="00EF5EA2" w:rsidRDefault="00A461D7" w:rsidP="00EF5EA2">
      <w:pPr>
        <w:tabs>
          <w:tab w:val="left" w:pos="1125"/>
        </w:tabs>
        <w:spacing w:line="360" w:lineRule="auto"/>
        <w:jc w:val="both"/>
        <w:rPr>
          <w:noProof/>
          <w:color w:val="000000"/>
          <w:sz w:val="28"/>
          <w:szCs w:val="28"/>
        </w:rPr>
      </w:pPr>
      <w:r w:rsidRPr="00EF5EA2">
        <w:rPr>
          <w:noProof/>
          <w:color w:val="000000"/>
          <w:sz w:val="28"/>
          <w:szCs w:val="28"/>
        </w:rPr>
        <w:t>18. http://</w:t>
      </w:r>
      <w:r w:rsidR="00AA68BF" w:rsidRPr="00EF5EA2">
        <w:rPr>
          <w:noProof/>
          <w:color w:val="000000"/>
          <w:sz w:val="28"/>
          <w:szCs w:val="28"/>
        </w:rPr>
        <w:t xml:space="preserve"> </w:t>
      </w:r>
      <w:r w:rsidR="00692BA9" w:rsidRPr="007650CC">
        <w:rPr>
          <w:noProof/>
          <w:color w:val="000000"/>
          <w:sz w:val="28"/>
          <w:szCs w:val="28"/>
        </w:rPr>
        <w:t>www.rosfin.ru</w:t>
      </w:r>
      <w:r w:rsidR="00692BA9" w:rsidRPr="00EF5EA2">
        <w:rPr>
          <w:noProof/>
          <w:color w:val="000000"/>
          <w:sz w:val="28"/>
          <w:szCs w:val="28"/>
        </w:rPr>
        <w:t xml:space="preserve"> / особенности российского валютного рынка</w:t>
      </w:r>
      <w:r w:rsidR="00EF5EA2">
        <w:rPr>
          <w:noProof/>
          <w:color w:val="000000"/>
          <w:sz w:val="28"/>
          <w:szCs w:val="28"/>
        </w:rPr>
        <w:t>.</w:t>
      </w:r>
      <w:bookmarkStart w:id="0" w:name="_GoBack"/>
      <w:bookmarkEnd w:id="0"/>
    </w:p>
    <w:sectPr w:rsidR="00A461D7" w:rsidRPr="00EF5EA2" w:rsidSect="00EF5EA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B2A" w:rsidRDefault="009B4B2A">
      <w:r>
        <w:separator/>
      </w:r>
    </w:p>
  </w:endnote>
  <w:endnote w:type="continuationSeparator" w:id="0">
    <w:p w:rsidR="009B4B2A" w:rsidRDefault="009B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B2A" w:rsidRDefault="009B4B2A">
      <w:r>
        <w:separator/>
      </w:r>
    </w:p>
  </w:footnote>
  <w:footnote w:type="continuationSeparator" w:id="0">
    <w:p w:rsidR="009B4B2A" w:rsidRDefault="009B4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77D0"/>
    <w:multiLevelType w:val="hybridMultilevel"/>
    <w:tmpl w:val="5FA01290"/>
    <w:lvl w:ilvl="0" w:tplc="0419000F">
      <w:start w:val="1"/>
      <w:numFmt w:val="decimal"/>
      <w:lvlText w:val="%1."/>
      <w:lvlJc w:val="left"/>
      <w:pPr>
        <w:tabs>
          <w:tab w:val="num" w:pos="1845"/>
        </w:tabs>
        <w:ind w:left="1845" w:hanging="360"/>
      </w:pPr>
      <w:rPr>
        <w:rFonts w:cs="Times New Roman"/>
      </w:rPr>
    </w:lvl>
    <w:lvl w:ilvl="1" w:tplc="04190019" w:tentative="1">
      <w:start w:val="1"/>
      <w:numFmt w:val="lowerLetter"/>
      <w:lvlText w:val="%2."/>
      <w:lvlJc w:val="left"/>
      <w:pPr>
        <w:tabs>
          <w:tab w:val="num" w:pos="2565"/>
        </w:tabs>
        <w:ind w:left="2565" w:hanging="360"/>
      </w:pPr>
      <w:rPr>
        <w:rFonts w:cs="Times New Roman"/>
      </w:rPr>
    </w:lvl>
    <w:lvl w:ilvl="2" w:tplc="0419001B" w:tentative="1">
      <w:start w:val="1"/>
      <w:numFmt w:val="lowerRoman"/>
      <w:lvlText w:val="%3."/>
      <w:lvlJc w:val="right"/>
      <w:pPr>
        <w:tabs>
          <w:tab w:val="num" w:pos="3285"/>
        </w:tabs>
        <w:ind w:left="3285" w:hanging="180"/>
      </w:pPr>
      <w:rPr>
        <w:rFonts w:cs="Times New Roman"/>
      </w:rPr>
    </w:lvl>
    <w:lvl w:ilvl="3" w:tplc="0419000F" w:tentative="1">
      <w:start w:val="1"/>
      <w:numFmt w:val="decimal"/>
      <w:lvlText w:val="%4."/>
      <w:lvlJc w:val="left"/>
      <w:pPr>
        <w:tabs>
          <w:tab w:val="num" w:pos="4005"/>
        </w:tabs>
        <w:ind w:left="4005" w:hanging="360"/>
      </w:pPr>
      <w:rPr>
        <w:rFonts w:cs="Times New Roman"/>
      </w:rPr>
    </w:lvl>
    <w:lvl w:ilvl="4" w:tplc="04190019" w:tentative="1">
      <w:start w:val="1"/>
      <w:numFmt w:val="lowerLetter"/>
      <w:lvlText w:val="%5."/>
      <w:lvlJc w:val="left"/>
      <w:pPr>
        <w:tabs>
          <w:tab w:val="num" w:pos="4725"/>
        </w:tabs>
        <w:ind w:left="4725" w:hanging="360"/>
      </w:pPr>
      <w:rPr>
        <w:rFonts w:cs="Times New Roman"/>
      </w:rPr>
    </w:lvl>
    <w:lvl w:ilvl="5" w:tplc="0419001B" w:tentative="1">
      <w:start w:val="1"/>
      <w:numFmt w:val="lowerRoman"/>
      <w:lvlText w:val="%6."/>
      <w:lvlJc w:val="right"/>
      <w:pPr>
        <w:tabs>
          <w:tab w:val="num" w:pos="5445"/>
        </w:tabs>
        <w:ind w:left="5445" w:hanging="180"/>
      </w:pPr>
      <w:rPr>
        <w:rFonts w:cs="Times New Roman"/>
      </w:rPr>
    </w:lvl>
    <w:lvl w:ilvl="6" w:tplc="0419000F" w:tentative="1">
      <w:start w:val="1"/>
      <w:numFmt w:val="decimal"/>
      <w:lvlText w:val="%7."/>
      <w:lvlJc w:val="left"/>
      <w:pPr>
        <w:tabs>
          <w:tab w:val="num" w:pos="6165"/>
        </w:tabs>
        <w:ind w:left="6165" w:hanging="360"/>
      </w:pPr>
      <w:rPr>
        <w:rFonts w:cs="Times New Roman"/>
      </w:rPr>
    </w:lvl>
    <w:lvl w:ilvl="7" w:tplc="04190019" w:tentative="1">
      <w:start w:val="1"/>
      <w:numFmt w:val="lowerLetter"/>
      <w:lvlText w:val="%8."/>
      <w:lvlJc w:val="left"/>
      <w:pPr>
        <w:tabs>
          <w:tab w:val="num" w:pos="6885"/>
        </w:tabs>
        <w:ind w:left="6885" w:hanging="360"/>
      </w:pPr>
      <w:rPr>
        <w:rFonts w:cs="Times New Roman"/>
      </w:rPr>
    </w:lvl>
    <w:lvl w:ilvl="8" w:tplc="0419001B" w:tentative="1">
      <w:start w:val="1"/>
      <w:numFmt w:val="lowerRoman"/>
      <w:lvlText w:val="%9."/>
      <w:lvlJc w:val="right"/>
      <w:pPr>
        <w:tabs>
          <w:tab w:val="num" w:pos="7605"/>
        </w:tabs>
        <w:ind w:left="7605" w:hanging="180"/>
      </w:pPr>
      <w:rPr>
        <w:rFonts w:cs="Times New Roman"/>
      </w:rPr>
    </w:lvl>
  </w:abstractNum>
  <w:abstractNum w:abstractNumId="1">
    <w:nsid w:val="0883358B"/>
    <w:multiLevelType w:val="hybridMultilevel"/>
    <w:tmpl w:val="C0E82016"/>
    <w:lvl w:ilvl="0" w:tplc="D6586762">
      <w:start w:val="1"/>
      <w:numFmt w:val="bullet"/>
      <w:lvlText w:val=""/>
      <w:lvlJc w:val="left"/>
      <w:pPr>
        <w:tabs>
          <w:tab w:val="num" w:pos="3277"/>
        </w:tabs>
        <w:ind w:left="327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D42480E"/>
    <w:multiLevelType w:val="hybridMultilevel"/>
    <w:tmpl w:val="2544E37A"/>
    <w:lvl w:ilvl="0" w:tplc="5C84A7DC">
      <w:start w:val="1"/>
      <w:numFmt w:val="decimal"/>
      <w:lvlText w:val="%1."/>
      <w:lvlJc w:val="left"/>
      <w:pPr>
        <w:tabs>
          <w:tab w:val="num" w:pos="2568"/>
        </w:tabs>
        <w:ind w:left="3799" w:hanging="159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AE69B8"/>
    <w:multiLevelType w:val="multilevel"/>
    <w:tmpl w:val="2A7C605E"/>
    <w:lvl w:ilvl="0">
      <w:start w:val="1"/>
      <w:numFmt w:val="decimal"/>
      <w:lvlText w:val="%1."/>
      <w:lvlJc w:val="left"/>
      <w:pPr>
        <w:tabs>
          <w:tab w:val="num" w:pos="2568"/>
        </w:tabs>
        <w:ind w:left="1474" w:firstLine="73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FBD073D"/>
    <w:multiLevelType w:val="hybridMultilevel"/>
    <w:tmpl w:val="A4B40CD2"/>
    <w:lvl w:ilvl="0" w:tplc="8BB41C64">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5">
    <w:nsid w:val="13D207B6"/>
    <w:multiLevelType w:val="multilevel"/>
    <w:tmpl w:val="0CF0D68C"/>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45108D4"/>
    <w:multiLevelType w:val="multilevel"/>
    <w:tmpl w:val="2D7C34F8"/>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057A0F"/>
    <w:multiLevelType w:val="hybridMultilevel"/>
    <w:tmpl w:val="B72242B2"/>
    <w:lvl w:ilvl="0" w:tplc="1E24B6F4">
      <w:start w:val="1"/>
      <w:numFmt w:val="decimal"/>
      <w:lvlText w:val="%1."/>
      <w:lvlJc w:val="right"/>
      <w:pPr>
        <w:tabs>
          <w:tab w:val="num" w:pos="3754"/>
        </w:tabs>
        <w:ind w:left="3453" w:hanging="227"/>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A8F256D"/>
    <w:multiLevelType w:val="multilevel"/>
    <w:tmpl w:val="0CF0D68C"/>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35F2175"/>
    <w:multiLevelType w:val="multilevel"/>
    <w:tmpl w:val="5FA01290"/>
    <w:lvl w:ilvl="0">
      <w:start w:val="1"/>
      <w:numFmt w:val="decimal"/>
      <w:lvlText w:val="%1."/>
      <w:lvlJc w:val="left"/>
      <w:pPr>
        <w:tabs>
          <w:tab w:val="num" w:pos="1845"/>
        </w:tabs>
        <w:ind w:left="1845" w:hanging="360"/>
      </w:pPr>
      <w:rPr>
        <w:rFonts w:cs="Times New Roman"/>
      </w:rPr>
    </w:lvl>
    <w:lvl w:ilvl="1">
      <w:start w:val="1"/>
      <w:numFmt w:val="lowerLetter"/>
      <w:lvlText w:val="%2."/>
      <w:lvlJc w:val="left"/>
      <w:pPr>
        <w:tabs>
          <w:tab w:val="num" w:pos="2565"/>
        </w:tabs>
        <w:ind w:left="2565" w:hanging="360"/>
      </w:pPr>
      <w:rPr>
        <w:rFonts w:cs="Times New Roman"/>
      </w:rPr>
    </w:lvl>
    <w:lvl w:ilvl="2">
      <w:start w:val="1"/>
      <w:numFmt w:val="lowerRoman"/>
      <w:lvlText w:val="%3."/>
      <w:lvlJc w:val="right"/>
      <w:pPr>
        <w:tabs>
          <w:tab w:val="num" w:pos="3285"/>
        </w:tabs>
        <w:ind w:left="3285" w:hanging="180"/>
      </w:pPr>
      <w:rPr>
        <w:rFonts w:cs="Times New Roman"/>
      </w:rPr>
    </w:lvl>
    <w:lvl w:ilvl="3">
      <w:start w:val="1"/>
      <w:numFmt w:val="decimal"/>
      <w:lvlText w:val="%4."/>
      <w:lvlJc w:val="left"/>
      <w:pPr>
        <w:tabs>
          <w:tab w:val="num" w:pos="4005"/>
        </w:tabs>
        <w:ind w:left="4005" w:hanging="360"/>
      </w:pPr>
      <w:rPr>
        <w:rFonts w:cs="Times New Roman"/>
      </w:rPr>
    </w:lvl>
    <w:lvl w:ilvl="4">
      <w:start w:val="1"/>
      <w:numFmt w:val="lowerLetter"/>
      <w:lvlText w:val="%5."/>
      <w:lvlJc w:val="left"/>
      <w:pPr>
        <w:tabs>
          <w:tab w:val="num" w:pos="4725"/>
        </w:tabs>
        <w:ind w:left="4725" w:hanging="360"/>
      </w:pPr>
      <w:rPr>
        <w:rFonts w:cs="Times New Roman"/>
      </w:rPr>
    </w:lvl>
    <w:lvl w:ilvl="5">
      <w:start w:val="1"/>
      <w:numFmt w:val="lowerRoman"/>
      <w:lvlText w:val="%6."/>
      <w:lvlJc w:val="right"/>
      <w:pPr>
        <w:tabs>
          <w:tab w:val="num" w:pos="5445"/>
        </w:tabs>
        <w:ind w:left="5445" w:hanging="180"/>
      </w:pPr>
      <w:rPr>
        <w:rFonts w:cs="Times New Roman"/>
      </w:rPr>
    </w:lvl>
    <w:lvl w:ilvl="6">
      <w:start w:val="1"/>
      <w:numFmt w:val="decimal"/>
      <w:lvlText w:val="%7."/>
      <w:lvlJc w:val="left"/>
      <w:pPr>
        <w:tabs>
          <w:tab w:val="num" w:pos="6165"/>
        </w:tabs>
        <w:ind w:left="6165" w:hanging="360"/>
      </w:pPr>
      <w:rPr>
        <w:rFonts w:cs="Times New Roman"/>
      </w:rPr>
    </w:lvl>
    <w:lvl w:ilvl="7">
      <w:start w:val="1"/>
      <w:numFmt w:val="lowerLetter"/>
      <w:lvlText w:val="%8."/>
      <w:lvlJc w:val="left"/>
      <w:pPr>
        <w:tabs>
          <w:tab w:val="num" w:pos="6885"/>
        </w:tabs>
        <w:ind w:left="6885" w:hanging="360"/>
      </w:pPr>
      <w:rPr>
        <w:rFonts w:cs="Times New Roman"/>
      </w:rPr>
    </w:lvl>
    <w:lvl w:ilvl="8">
      <w:start w:val="1"/>
      <w:numFmt w:val="lowerRoman"/>
      <w:lvlText w:val="%9."/>
      <w:lvlJc w:val="right"/>
      <w:pPr>
        <w:tabs>
          <w:tab w:val="num" w:pos="7605"/>
        </w:tabs>
        <w:ind w:left="7605" w:hanging="180"/>
      </w:pPr>
      <w:rPr>
        <w:rFonts w:cs="Times New Roman"/>
      </w:rPr>
    </w:lvl>
  </w:abstractNum>
  <w:abstractNum w:abstractNumId="10">
    <w:nsid w:val="26B47220"/>
    <w:multiLevelType w:val="multilevel"/>
    <w:tmpl w:val="A87C2F5E"/>
    <w:lvl w:ilvl="0">
      <w:start w:val="1"/>
      <w:numFmt w:val="decimal"/>
      <w:lvlText w:val="%1."/>
      <w:lvlJc w:val="left"/>
      <w:pPr>
        <w:tabs>
          <w:tab w:val="num" w:pos="2568"/>
        </w:tabs>
        <w:ind w:left="2325" w:hanging="117"/>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95735CA"/>
    <w:multiLevelType w:val="hybridMultilevel"/>
    <w:tmpl w:val="808C01EA"/>
    <w:lvl w:ilvl="0" w:tplc="FA94AE3C">
      <w:start w:val="1"/>
      <w:numFmt w:val="decimal"/>
      <w:lvlText w:val="%1."/>
      <w:lvlJc w:val="left"/>
      <w:pPr>
        <w:tabs>
          <w:tab w:val="num" w:pos="2568"/>
        </w:tabs>
        <w:ind w:left="2325" w:hanging="11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9AF6918"/>
    <w:multiLevelType w:val="hybridMultilevel"/>
    <w:tmpl w:val="F47A9A3E"/>
    <w:lvl w:ilvl="0" w:tplc="8FE47FEE">
      <w:start w:val="1"/>
      <w:numFmt w:val="decimal"/>
      <w:lvlText w:val="%1."/>
      <w:lvlJc w:val="right"/>
      <w:pPr>
        <w:tabs>
          <w:tab w:val="num" w:pos="2674"/>
        </w:tabs>
        <w:ind w:left="2373" w:hanging="227"/>
      </w:pPr>
      <w:rPr>
        <w:rFonts w:ascii="Times New Roman" w:hAnsi="Times New Roman"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2DF43847"/>
    <w:multiLevelType w:val="multilevel"/>
    <w:tmpl w:val="74F2EEF0"/>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760C7D"/>
    <w:multiLevelType w:val="hybridMultilevel"/>
    <w:tmpl w:val="0CF0D68C"/>
    <w:lvl w:ilvl="0" w:tplc="D6586762">
      <w:start w:val="1"/>
      <w:numFmt w:val="bullet"/>
      <w:lvlText w:val=""/>
      <w:lvlJc w:val="left"/>
      <w:pPr>
        <w:tabs>
          <w:tab w:val="num" w:pos="2568"/>
        </w:tabs>
        <w:ind w:left="25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17603A7"/>
    <w:multiLevelType w:val="multilevel"/>
    <w:tmpl w:val="0CF0D68C"/>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1F34A0F"/>
    <w:multiLevelType w:val="hybridMultilevel"/>
    <w:tmpl w:val="2D7C34F8"/>
    <w:lvl w:ilvl="0" w:tplc="D6586762">
      <w:start w:val="1"/>
      <w:numFmt w:val="bullet"/>
      <w:lvlText w:val=""/>
      <w:lvlJc w:val="left"/>
      <w:pPr>
        <w:tabs>
          <w:tab w:val="num" w:pos="2568"/>
        </w:tabs>
        <w:ind w:left="25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82A2455"/>
    <w:multiLevelType w:val="multilevel"/>
    <w:tmpl w:val="808C01EA"/>
    <w:lvl w:ilvl="0">
      <w:start w:val="1"/>
      <w:numFmt w:val="decimal"/>
      <w:lvlText w:val="%1."/>
      <w:lvlJc w:val="left"/>
      <w:pPr>
        <w:tabs>
          <w:tab w:val="num" w:pos="2568"/>
        </w:tabs>
        <w:ind w:left="2325" w:hanging="11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8534E29"/>
    <w:multiLevelType w:val="multilevel"/>
    <w:tmpl w:val="2D7C34F8"/>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AE323C0"/>
    <w:multiLevelType w:val="hybridMultilevel"/>
    <w:tmpl w:val="74F2EEF0"/>
    <w:lvl w:ilvl="0" w:tplc="D6586762">
      <w:start w:val="1"/>
      <w:numFmt w:val="bullet"/>
      <w:lvlText w:val=""/>
      <w:lvlJc w:val="left"/>
      <w:pPr>
        <w:tabs>
          <w:tab w:val="num" w:pos="2568"/>
        </w:tabs>
        <w:ind w:left="25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6A4033"/>
    <w:multiLevelType w:val="hybridMultilevel"/>
    <w:tmpl w:val="2A7C605E"/>
    <w:lvl w:ilvl="0" w:tplc="723E2532">
      <w:start w:val="1"/>
      <w:numFmt w:val="decimal"/>
      <w:lvlText w:val="%1."/>
      <w:lvlJc w:val="left"/>
      <w:pPr>
        <w:tabs>
          <w:tab w:val="num" w:pos="2568"/>
        </w:tabs>
        <w:ind w:left="1474" w:firstLine="73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7CA24E7"/>
    <w:multiLevelType w:val="hybridMultilevel"/>
    <w:tmpl w:val="C8502076"/>
    <w:lvl w:ilvl="0" w:tplc="62DCFE48">
      <w:start w:val="1"/>
      <w:numFmt w:val="bullet"/>
      <w:lvlText w:val=""/>
      <w:lvlJc w:val="left"/>
      <w:pPr>
        <w:tabs>
          <w:tab w:val="num" w:pos="1860"/>
        </w:tabs>
        <w:ind w:left="18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3649E4"/>
    <w:multiLevelType w:val="hybridMultilevel"/>
    <w:tmpl w:val="ED0EDC16"/>
    <w:lvl w:ilvl="0" w:tplc="62DCFE48">
      <w:start w:val="1"/>
      <w:numFmt w:val="bullet"/>
      <w:lvlText w:val=""/>
      <w:lvlJc w:val="left"/>
      <w:pPr>
        <w:tabs>
          <w:tab w:val="num" w:pos="2940"/>
        </w:tabs>
        <w:ind w:left="29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nsid w:val="61C1722A"/>
    <w:multiLevelType w:val="hybridMultilevel"/>
    <w:tmpl w:val="096CB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E10E69"/>
    <w:multiLevelType w:val="multilevel"/>
    <w:tmpl w:val="A92C9742"/>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F7B05C6"/>
    <w:multiLevelType w:val="multilevel"/>
    <w:tmpl w:val="2544E37A"/>
    <w:lvl w:ilvl="0">
      <w:start w:val="1"/>
      <w:numFmt w:val="decimal"/>
      <w:lvlText w:val="%1."/>
      <w:lvlJc w:val="left"/>
      <w:pPr>
        <w:tabs>
          <w:tab w:val="num" w:pos="2568"/>
        </w:tabs>
        <w:ind w:left="3799" w:hanging="159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11049E7"/>
    <w:multiLevelType w:val="hybridMultilevel"/>
    <w:tmpl w:val="D556DE60"/>
    <w:lvl w:ilvl="0" w:tplc="FA94AE3C">
      <w:start w:val="1"/>
      <w:numFmt w:val="decimal"/>
      <w:lvlText w:val="%1."/>
      <w:lvlJc w:val="left"/>
      <w:pPr>
        <w:tabs>
          <w:tab w:val="num" w:pos="2568"/>
        </w:tabs>
        <w:ind w:left="2325" w:hanging="117"/>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4AB27FD"/>
    <w:multiLevelType w:val="hybridMultilevel"/>
    <w:tmpl w:val="A87C2F5E"/>
    <w:lvl w:ilvl="0" w:tplc="FA94AE3C">
      <w:start w:val="1"/>
      <w:numFmt w:val="decimal"/>
      <w:lvlText w:val="%1."/>
      <w:lvlJc w:val="left"/>
      <w:pPr>
        <w:tabs>
          <w:tab w:val="num" w:pos="2568"/>
        </w:tabs>
        <w:ind w:left="2325" w:hanging="117"/>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4CD2D45"/>
    <w:multiLevelType w:val="multilevel"/>
    <w:tmpl w:val="0CF0D68C"/>
    <w:lvl w:ilvl="0">
      <w:start w:val="1"/>
      <w:numFmt w:val="bullet"/>
      <w:lvlText w:val=""/>
      <w:lvlJc w:val="left"/>
      <w:pPr>
        <w:tabs>
          <w:tab w:val="num" w:pos="2568"/>
        </w:tabs>
        <w:ind w:left="256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98B1982"/>
    <w:multiLevelType w:val="hybridMultilevel"/>
    <w:tmpl w:val="92543E20"/>
    <w:lvl w:ilvl="0" w:tplc="D6586762">
      <w:start w:val="1"/>
      <w:numFmt w:val="bullet"/>
      <w:lvlText w:val=""/>
      <w:lvlJc w:val="left"/>
      <w:pPr>
        <w:tabs>
          <w:tab w:val="num" w:pos="5103"/>
        </w:tabs>
        <w:ind w:left="5103" w:hanging="360"/>
      </w:pPr>
      <w:rPr>
        <w:rFonts w:ascii="Symbol" w:hAnsi="Symbol" w:hint="default"/>
      </w:rPr>
    </w:lvl>
    <w:lvl w:ilvl="1" w:tplc="04190003" w:tentative="1">
      <w:start w:val="1"/>
      <w:numFmt w:val="bullet"/>
      <w:lvlText w:val="o"/>
      <w:lvlJc w:val="left"/>
      <w:pPr>
        <w:tabs>
          <w:tab w:val="num" w:pos="3975"/>
        </w:tabs>
        <w:ind w:left="3975" w:hanging="360"/>
      </w:pPr>
      <w:rPr>
        <w:rFonts w:ascii="Courier New" w:hAnsi="Courier New" w:hint="default"/>
      </w:rPr>
    </w:lvl>
    <w:lvl w:ilvl="2" w:tplc="04190005" w:tentative="1">
      <w:start w:val="1"/>
      <w:numFmt w:val="bullet"/>
      <w:lvlText w:val=""/>
      <w:lvlJc w:val="left"/>
      <w:pPr>
        <w:tabs>
          <w:tab w:val="num" w:pos="4695"/>
        </w:tabs>
        <w:ind w:left="4695" w:hanging="360"/>
      </w:pPr>
      <w:rPr>
        <w:rFonts w:ascii="Wingdings" w:hAnsi="Wingdings" w:hint="default"/>
      </w:rPr>
    </w:lvl>
    <w:lvl w:ilvl="3" w:tplc="04190001">
      <w:start w:val="1"/>
      <w:numFmt w:val="bullet"/>
      <w:lvlText w:val=""/>
      <w:lvlJc w:val="left"/>
      <w:pPr>
        <w:tabs>
          <w:tab w:val="num" w:pos="5415"/>
        </w:tabs>
        <w:ind w:left="5415" w:hanging="360"/>
      </w:pPr>
      <w:rPr>
        <w:rFonts w:ascii="Symbol" w:hAnsi="Symbol" w:hint="default"/>
      </w:rPr>
    </w:lvl>
    <w:lvl w:ilvl="4" w:tplc="04190003" w:tentative="1">
      <w:start w:val="1"/>
      <w:numFmt w:val="bullet"/>
      <w:lvlText w:val="o"/>
      <w:lvlJc w:val="left"/>
      <w:pPr>
        <w:tabs>
          <w:tab w:val="num" w:pos="6135"/>
        </w:tabs>
        <w:ind w:left="6135" w:hanging="360"/>
      </w:pPr>
      <w:rPr>
        <w:rFonts w:ascii="Courier New" w:hAnsi="Courier New" w:hint="default"/>
      </w:rPr>
    </w:lvl>
    <w:lvl w:ilvl="5" w:tplc="04190005" w:tentative="1">
      <w:start w:val="1"/>
      <w:numFmt w:val="bullet"/>
      <w:lvlText w:val=""/>
      <w:lvlJc w:val="left"/>
      <w:pPr>
        <w:tabs>
          <w:tab w:val="num" w:pos="6855"/>
        </w:tabs>
        <w:ind w:left="6855" w:hanging="360"/>
      </w:pPr>
      <w:rPr>
        <w:rFonts w:ascii="Wingdings" w:hAnsi="Wingdings" w:hint="default"/>
      </w:rPr>
    </w:lvl>
    <w:lvl w:ilvl="6" w:tplc="04190001" w:tentative="1">
      <w:start w:val="1"/>
      <w:numFmt w:val="bullet"/>
      <w:lvlText w:val=""/>
      <w:lvlJc w:val="left"/>
      <w:pPr>
        <w:tabs>
          <w:tab w:val="num" w:pos="7575"/>
        </w:tabs>
        <w:ind w:left="7575" w:hanging="360"/>
      </w:pPr>
      <w:rPr>
        <w:rFonts w:ascii="Symbol" w:hAnsi="Symbol" w:hint="default"/>
      </w:rPr>
    </w:lvl>
    <w:lvl w:ilvl="7" w:tplc="04190003" w:tentative="1">
      <w:start w:val="1"/>
      <w:numFmt w:val="bullet"/>
      <w:lvlText w:val="o"/>
      <w:lvlJc w:val="left"/>
      <w:pPr>
        <w:tabs>
          <w:tab w:val="num" w:pos="8295"/>
        </w:tabs>
        <w:ind w:left="8295" w:hanging="360"/>
      </w:pPr>
      <w:rPr>
        <w:rFonts w:ascii="Courier New" w:hAnsi="Courier New" w:hint="default"/>
      </w:rPr>
    </w:lvl>
    <w:lvl w:ilvl="8" w:tplc="04190005" w:tentative="1">
      <w:start w:val="1"/>
      <w:numFmt w:val="bullet"/>
      <w:lvlText w:val=""/>
      <w:lvlJc w:val="left"/>
      <w:pPr>
        <w:tabs>
          <w:tab w:val="num" w:pos="9015"/>
        </w:tabs>
        <w:ind w:left="9015" w:hanging="360"/>
      </w:pPr>
      <w:rPr>
        <w:rFonts w:ascii="Wingdings" w:hAnsi="Wingdings" w:hint="default"/>
      </w:rPr>
    </w:lvl>
  </w:abstractNum>
  <w:abstractNum w:abstractNumId="30">
    <w:nsid w:val="7A1133F2"/>
    <w:multiLevelType w:val="hybridMultilevel"/>
    <w:tmpl w:val="2BFA9234"/>
    <w:lvl w:ilvl="0" w:tplc="8FE47FEE">
      <w:start w:val="1"/>
      <w:numFmt w:val="decimal"/>
      <w:lvlText w:val="%1."/>
      <w:lvlJc w:val="right"/>
      <w:pPr>
        <w:tabs>
          <w:tab w:val="num" w:pos="2673"/>
        </w:tabs>
        <w:ind w:left="2372" w:hanging="227"/>
      </w:pPr>
      <w:rPr>
        <w:rFonts w:ascii="Times New Roman" w:hAnsi="Times New Roman"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1">
    <w:nsid w:val="7BF71835"/>
    <w:multiLevelType w:val="hybridMultilevel"/>
    <w:tmpl w:val="057CB1C8"/>
    <w:lvl w:ilvl="0" w:tplc="20362B00">
      <w:start w:val="2"/>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num w:numId="1">
    <w:abstractNumId w:val="4"/>
  </w:num>
  <w:num w:numId="2">
    <w:abstractNumId w:val="31"/>
  </w:num>
  <w:num w:numId="3">
    <w:abstractNumId w:val="23"/>
  </w:num>
  <w:num w:numId="4">
    <w:abstractNumId w:val="30"/>
  </w:num>
  <w:num w:numId="5">
    <w:abstractNumId w:val="21"/>
  </w:num>
  <w:num w:numId="6">
    <w:abstractNumId w:val="22"/>
  </w:num>
  <w:num w:numId="7">
    <w:abstractNumId w:val="16"/>
  </w:num>
  <w:num w:numId="8">
    <w:abstractNumId w:val="24"/>
  </w:num>
  <w:num w:numId="9">
    <w:abstractNumId w:val="18"/>
  </w:num>
  <w:num w:numId="10">
    <w:abstractNumId w:val="6"/>
  </w:num>
  <w:num w:numId="11">
    <w:abstractNumId w:val="19"/>
  </w:num>
  <w:num w:numId="12">
    <w:abstractNumId w:val="13"/>
  </w:num>
  <w:num w:numId="13">
    <w:abstractNumId w:val="14"/>
  </w:num>
  <w:num w:numId="14">
    <w:abstractNumId w:val="29"/>
  </w:num>
  <w:num w:numId="15">
    <w:abstractNumId w:val="12"/>
  </w:num>
  <w:num w:numId="16">
    <w:abstractNumId w:val="7"/>
  </w:num>
  <w:num w:numId="17">
    <w:abstractNumId w:val="0"/>
  </w:num>
  <w:num w:numId="18">
    <w:abstractNumId w:val="9"/>
  </w:num>
  <w:num w:numId="19">
    <w:abstractNumId w:val="20"/>
  </w:num>
  <w:num w:numId="20">
    <w:abstractNumId w:val="3"/>
  </w:num>
  <w:num w:numId="21">
    <w:abstractNumId w:val="2"/>
  </w:num>
  <w:num w:numId="22">
    <w:abstractNumId w:val="25"/>
  </w:num>
  <w:num w:numId="23">
    <w:abstractNumId w:val="11"/>
  </w:num>
  <w:num w:numId="24">
    <w:abstractNumId w:val="17"/>
  </w:num>
  <w:num w:numId="25">
    <w:abstractNumId w:val="5"/>
  </w:num>
  <w:num w:numId="26">
    <w:abstractNumId w:val="27"/>
  </w:num>
  <w:num w:numId="27">
    <w:abstractNumId w:val="10"/>
  </w:num>
  <w:num w:numId="28">
    <w:abstractNumId w:val="8"/>
  </w:num>
  <w:num w:numId="29">
    <w:abstractNumId w:val="26"/>
  </w:num>
  <w:num w:numId="30">
    <w:abstractNumId w:val="28"/>
  </w:num>
  <w:num w:numId="31">
    <w:abstractNumId w:val="1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5BE"/>
    <w:rsid w:val="00055257"/>
    <w:rsid w:val="000A05A4"/>
    <w:rsid w:val="000B75B3"/>
    <w:rsid w:val="000C229A"/>
    <w:rsid w:val="0012417E"/>
    <w:rsid w:val="0014096D"/>
    <w:rsid w:val="001753C9"/>
    <w:rsid w:val="001933B6"/>
    <w:rsid w:val="001B57EA"/>
    <w:rsid w:val="001F35BE"/>
    <w:rsid w:val="00241B62"/>
    <w:rsid w:val="00266D76"/>
    <w:rsid w:val="00273698"/>
    <w:rsid w:val="002B563E"/>
    <w:rsid w:val="00302E3B"/>
    <w:rsid w:val="00314980"/>
    <w:rsid w:val="00350CB7"/>
    <w:rsid w:val="00360AA1"/>
    <w:rsid w:val="00371DD1"/>
    <w:rsid w:val="003A67B9"/>
    <w:rsid w:val="003D57B5"/>
    <w:rsid w:val="003E299C"/>
    <w:rsid w:val="00422002"/>
    <w:rsid w:val="00463DE6"/>
    <w:rsid w:val="00484F7F"/>
    <w:rsid w:val="004A07E5"/>
    <w:rsid w:val="005027E2"/>
    <w:rsid w:val="00511A9A"/>
    <w:rsid w:val="00563DE0"/>
    <w:rsid w:val="005D61B0"/>
    <w:rsid w:val="005D7295"/>
    <w:rsid w:val="00606F8E"/>
    <w:rsid w:val="00640A53"/>
    <w:rsid w:val="0068689D"/>
    <w:rsid w:val="00692BA9"/>
    <w:rsid w:val="00694AE3"/>
    <w:rsid w:val="006F1C7E"/>
    <w:rsid w:val="006F681D"/>
    <w:rsid w:val="00735CE1"/>
    <w:rsid w:val="007650CC"/>
    <w:rsid w:val="0079564A"/>
    <w:rsid w:val="007A23EF"/>
    <w:rsid w:val="007C2A3E"/>
    <w:rsid w:val="00800068"/>
    <w:rsid w:val="00815C26"/>
    <w:rsid w:val="008F4642"/>
    <w:rsid w:val="009155FB"/>
    <w:rsid w:val="009248EC"/>
    <w:rsid w:val="00942502"/>
    <w:rsid w:val="00987368"/>
    <w:rsid w:val="00990D74"/>
    <w:rsid w:val="009964D1"/>
    <w:rsid w:val="009B42C7"/>
    <w:rsid w:val="009B4B2A"/>
    <w:rsid w:val="009E0495"/>
    <w:rsid w:val="009F7767"/>
    <w:rsid w:val="00A24649"/>
    <w:rsid w:val="00A302F0"/>
    <w:rsid w:val="00A461D7"/>
    <w:rsid w:val="00A47B6C"/>
    <w:rsid w:val="00A87E84"/>
    <w:rsid w:val="00AA68BF"/>
    <w:rsid w:val="00AC728C"/>
    <w:rsid w:val="00B0232F"/>
    <w:rsid w:val="00B049AF"/>
    <w:rsid w:val="00B450F9"/>
    <w:rsid w:val="00BE3D89"/>
    <w:rsid w:val="00C07BE7"/>
    <w:rsid w:val="00C52D87"/>
    <w:rsid w:val="00C93DD8"/>
    <w:rsid w:val="00CB1CC5"/>
    <w:rsid w:val="00CF6190"/>
    <w:rsid w:val="00D02266"/>
    <w:rsid w:val="00D34D1E"/>
    <w:rsid w:val="00DD2820"/>
    <w:rsid w:val="00DF41A1"/>
    <w:rsid w:val="00E10907"/>
    <w:rsid w:val="00E575D6"/>
    <w:rsid w:val="00EA3463"/>
    <w:rsid w:val="00EF5EA2"/>
    <w:rsid w:val="00FA16FF"/>
    <w:rsid w:val="00FD539E"/>
    <w:rsid w:val="00FD5715"/>
    <w:rsid w:val="00FF4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9AADD38-AE5E-418A-93F1-A8357754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4A07E5"/>
    <w:rPr>
      <w:rFonts w:cs="Times New Roman"/>
      <w:sz w:val="16"/>
      <w:szCs w:val="16"/>
    </w:rPr>
  </w:style>
  <w:style w:type="paragraph" w:styleId="a4">
    <w:name w:val="annotation text"/>
    <w:basedOn w:val="a"/>
    <w:link w:val="a5"/>
    <w:uiPriority w:val="99"/>
    <w:semiHidden/>
    <w:rsid w:val="004A07E5"/>
    <w:rPr>
      <w:sz w:val="20"/>
      <w:szCs w:val="20"/>
    </w:rPr>
  </w:style>
  <w:style w:type="character" w:customStyle="1" w:styleId="a5">
    <w:name w:val="Текст примечания Знак"/>
    <w:link w:val="a4"/>
    <w:uiPriority w:val="99"/>
    <w:semiHidden/>
    <w:rPr>
      <w:sz w:val="20"/>
      <w:szCs w:val="20"/>
    </w:rPr>
  </w:style>
  <w:style w:type="paragraph" w:styleId="a6">
    <w:name w:val="annotation subject"/>
    <w:basedOn w:val="a4"/>
    <w:next w:val="a4"/>
    <w:link w:val="a7"/>
    <w:uiPriority w:val="99"/>
    <w:semiHidden/>
    <w:rsid w:val="004A07E5"/>
    <w:rPr>
      <w:b/>
      <w:bCs/>
    </w:rPr>
  </w:style>
  <w:style w:type="character" w:customStyle="1" w:styleId="a7">
    <w:name w:val="Тема примечания Знак"/>
    <w:link w:val="a6"/>
    <w:uiPriority w:val="99"/>
    <w:semiHidden/>
    <w:rPr>
      <w:b/>
      <w:bCs/>
      <w:sz w:val="20"/>
      <w:szCs w:val="20"/>
    </w:rPr>
  </w:style>
  <w:style w:type="paragraph" w:styleId="a8">
    <w:name w:val="Balloon Text"/>
    <w:basedOn w:val="a"/>
    <w:link w:val="a9"/>
    <w:uiPriority w:val="99"/>
    <w:semiHidden/>
    <w:rsid w:val="004A07E5"/>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 w:type="character" w:styleId="aa">
    <w:name w:val="Hyperlink"/>
    <w:uiPriority w:val="99"/>
    <w:rsid w:val="00B0232F"/>
    <w:rPr>
      <w:rFonts w:cs="Times New Roman"/>
      <w:color w:val="0000FF"/>
      <w:u w:val="single"/>
    </w:rPr>
  </w:style>
  <w:style w:type="paragraph" w:styleId="ab">
    <w:name w:val="header"/>
    <w:basedOn w:val="a"/>
    <w:link w:val="ac"/>
    <w:uiPriority w:val="99"/>
    <w:rsid w:val="00EF5EA2"/>
    <w:pPr>
      <w:tabs>
        <w:tab w:val="center" w:pos="4677"/>
        <w:tab w:val="right" w:pos="9355"/>
      </w:tabs>
    </w:pPr>
  </w:style>
  <w:style w:type="character" w:customStyle="1" w:styleId="ac">
    <w:name w:val="Верхний колонтитул Знак"/>
    <w:link w:val="ab"/>
    <w:uiPriority w:val="99"/>
    <w:semiHidden/>
    <w:rPr>
      <w:sz w:val="24"/>
      <w:szCs w:val="24"/>
    </w:rPr>
  </w:style>
  <w:style w:type="paragraph" w:styleId="ad">
    <w:name w:val="footer"/>
    <w:basedOn w:val="a"/>
    <w:link w:val="ae"/>
    <w:uiPriority w:val="99"/>
    <w:rsid w:val="00EF5EA2"/>
    <w:pPr>
      <w:tabs>
        <w:tab w:val="center" w:pos="4677"/>
        <w:tab w:val="right" w:pos="9355"/>
      </w:tabs>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8549</Words>
  <Characters>48735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Валютный рынок и  валютные операции</vt:lpstr>
    </vt:vector>
  </TitlesOfParts>
  <Company>12</Company>
  <LinksUpToDate>false</LinksUpToDate>
  <CharactersWithSpaces>57170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Валютный рынок и  валютные операции</dc:title>
  <dc:subject/>
  <dc:creator>1</dc:creator>
  <cp:keywords/>
  <dc:description/>
  <cp:lastModifiedBy>admin</cp:lastModifiedBy>
  <cp:revision>2</cp:revision>
  <dcterms:created xsi:type="dcterms:W3CDTF">2014-02-24T01:29:00Z</dcterms:created>
  <dcterms:modified xsi:type="dcterms:W3CDTF">2014-02-24T01:29:00Z</dcterms:modified>
</cp:coreProperties>
</file>