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F5" w:rsidRPr="00247A95" w:rsidRDefault="00465BF5" w:rsidP="00465BF5">
      <w:pPr>
        <w:spacing w:before="120"/>
        <w:jc w:val="center"/>
        <w:rPr>
          <w:b/>
          <w:bCs/>
          <w:sz w:val="32"/>
          <w:szCs w:val="32"/>
        </w:rPr>
      </w:pPr>
      <w:r w:rsidRPr="00247A95">
        <w:rPr>
          <w:b/>
          <w:bCs/>
          <w:sz w:val="32"/>
          <w:szCs w:val="32"/>
        </w:rPr>
        <w:t>Интернет на службе direct-mail, или... Как попасть в свою целевую аудиторию</w:t>
      </w:r>
    </w:p>
    <w:p w:rsidR="00465BF5" w:rsidRPr="00465BF5" w:rsidRDefault="00465BF5" w:rsidP="00465BF5">
      <w:pPr>
        <w:spacing w:before="120"/>
        <w:jc w:val="center"/>
        <w:rPr>
          <w:sz w:val="28"/>
          <w:szCs w:val="28"/>
        </w:rPr>
      </w:pPr>
      <w:r w:rsidRPr="00465BF5">
        <w:rPr>
          <w:sz w:val="28"/>
          <w:szCs w:val="28"/>
        </w:rPr>
        <w:t>Анастасия Ефремова, PR-менеджер компании Subscribe.Ru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За последнее время реклама прочно вошла в нашу жизнь. Настолько</w:t>
      </w:r>
      <w:r>
        <w:t xml:space="preserve">, </w:t>
      </w:r>
      <w:r w:rsidRPr="00412020">
        <w:t>что иногда ощущается</w:t>
      </w:r>
      <w:r>
        <w:t xml:space="preserve">, </w:t>
      </w:r>
      <w:r w:rsidRPr="00412020">
        <w:t>будто она повсюду. Куда ни пойдешь</w:t>
      </w:r>
      <w:r>
        <w:t xml:space="preserve">, </w:t>
      </w:r>
      <w:r w:rsidRPr="00412020">
        <w:t>куда ни посмотришь</w:t>
      </w:r>
      <w:r>
        <w:t xml:space="preserve"> - </w:t>
      </w:r>
      <w:r w:rsidRPr="00412020">
        <w:t>в метро</w:t>
      </w:r>
      <w:r>
        <w:t xml:space="preserve">, </w:t>
      </w:r>
      <w:r w:rsidRPr="00412020">
        <w:t>магазине</w:t>
      </w:r>
      <w:r>
        <w:t xml:space="preserve">, </w:t>
      </w:r>
      <w:r w:rsidRPr="00412020">
        <w:t>на шоссе</w:t>
      </w:r>
      <w:r>
        <w:t xml:space="preserve">, </w:t>
      </w:r>
      <w:r w:rsidRPr="00412020">
        <w:t>на телеканалах</w:t>
      </w:r>
      <w:r>
        <w:t xml:space="preserve">, </w:t>
      </w:r>
      <w:r w:rsidRPr="00412020">
        <w:t>в газетах и журналах</w:t>
      </w:r>
      <w:r>
        <w:t xml:space="preserve">, </w:t>
      </w:r>
      <w:r w:rsidRPr="00412020">
        <w:t>на радио и в Интернете</w:t>
      </w:r>
      <w:r>
        <w:t xml:space="preserve"> - </w:t>
      </w:r>
      <w:r w:rsidRPr="00412020">
        <w:t>везде реклама сопутствует нам. Она надоедает и удивляет</w:t>
      </w:r>
      <w:r>
        <w:t xml:space="preserve">, </w:t>
      </w:r>
      <w:r w:rsidRPr="00412020">
        <w:t>раздражает и веселит</w:t>
      </w:r>
      <w:r>
        <w:t xml:space="preserve">, </w:t>
      </w:r>
      <w:r w:rsidRPr="00412020">
        <w:t>вызывает негодование и оставляет равнодушными. Чаще всего к рекламе относятся как к назойливой мухе</w:t>
      </w:r>
      <w:r>
        <w:t xml:space="preserve">, </w:t>
      </w:r>
      <w:r w:rsidRPr="00412020">
        <w:t>переключая телевизионные каналы</w:t>
      </w:r>
      <w:r>
        <w:t xml:space="preserve">, </w:t>
      </w:r>
      <w:r w:rsidRPr="00412020">
        <w:t>или как к неизбежности</w:t>
      </w:r>
      <w:r>
        <w:t xml:space="preserve"> - </w:t>
      </w:r>
      <w:r w:rsidRPr="00412020">
        <w:t>привычно выбрасывая рекламный мусор из почтовых ящиков.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Однако</w:t>
      </w:r>
      <w:r>
        <w:t xml:space="preserve">, </w:t>
      </w:r>
      <w:r w:rsidRPr="00412020">
        <w:t>как это ни странно</w:t>
      </w:r>
      <w:r>
        <w:t xml:space="preserve">, </w:t>
      </w:r>
      <w:r w:rsidRPr="00412020">
        <w:t>не вся реклама является надоедливой</w:t>
      </w:r>
      <w:r>
        <w:t xml:space="preserve">, </w:t>
      </w:r>
      <w:r w:rsidRPr="00412020">
        <w:t>непрошеной и раздражающей. Она оказывается нужной и полезной</w:t>
      </w:r>
      <w:r>
        <w:t xml:space="preserve">, </w:t>
      </w:r>
      <w:r w:rsidRPr="00412020">
        <w:t>когда у нас есть потребность в каком-то товаре или услуге. Собираемся ли мы поехать в отпуск</w:t>
      </w:r>
      <w:r>
        <w:t xml:space="preserve">, </w:t>
      </w:r>
      <w:r w:rsidRPr="00412020">
        <w:t>приобрести автомобиль</w:t>
      </w:r>
      <w:r>
        <w:t xml:space="preserve">, </w:t>
      </w:r>
      <w:r w:rsidRPr="00412020">
        <w:t>пойти учиться</w:t>
      </w:r>
      <w:r>
        <w:t xml:space="preserve"> - </w:t>
      </w:r>
      <w:r w:rsidRPr="00412020">
        <w:t>во всех этих случаях мы ищем соответствующие предложения от компаний</w:t>
      </w:r>
      <w:r>
        <w:t xml:space="preserve">, </w:t>
      </w:r>
      <w:r w:rsidRPr="00412020">
        <w:t>более того мы нуждаемся в них. И если нам предложат получать рекламную информацию по интересующей теме</w:t>
      </w:r>
      <w:r>
        <w:t xml:space="preserve">, </w:t>
      </w:r>
      <w:r w:rsidRPr="00412020">
        <w:t>но тем товарам</w:t>
      </w:r>
      <w:r>
        <w:t xml:space="preserve">, </w:t>
      </w:r>
      <w:r w:rsidRPr="00412020">
        <w:t>в которых мы заинтересованы и нуждаемся</w:t>
      </w:r>
      <w:r>
        <w:t xml:space="preserve">, </w:t>
      </w:r>
      <w:r w:rsidRPr="00412020">
        <w:t>мы согласимся ее получать</w:t>
      </w:r>
      <w:r>
        <w:t xml:space="preserve">, </w:t>
      </w:r>
      <w:r w:rsidRPr="00412020">
        <w:t>оставив свой</w:t>
      </w:r>
      <w:r>
        <w:t xml:space="preserve"> </w:t>
      </w:r>
      <w:r w:rsidRPr="00412020">
        <w:t>почтовый адрес или e-mail.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Именно на точном учете интересов потребителей основана технология директ-мейла</w:t>
      </w:r>
      <w:r>
        <w:t xml:space="preserve">, </w:t>
      </w:r>
      <w:r w:rsidRPr="00412020">
        <w:t>который старается сделать воздействие на человека максимально персонализированным</w:t>
      </w:r>
      <w:r>
        <w:t xml:space="preserve">, </w:t>
      </w:r>
      <w:r w:rsidRPr="00412020">
        <w:t>выделить из всей массы потребителей именно тех</w:t>
      </w:r>
      <w:r>
        <w:t xml:space="preserve">, </w:t>
      </w:r>
      <w:r w:rsidRPr="00412020">
        <w:t>кому товар рекламодателя интересен и необходим и обратиться к ним со своим рекламным предложением.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Бурное развитие и широкое распространение информационных технологий</w:t>
      </w:r>
      <w:r>
        <w:t xml:space="preserve">, </w:t>
      </w:r>
      <w:r w:rsidRPr="00412020">
        <w:t>в первую очередь Интернета и электронной почты</w:t>
      </w:r>
      <w:r>
        <w:t xml:space="preserve">, </w:t>
      </w:r>
      <w:r w:rsidRPr="00412020">
        <w:t>способствовало появлению новых видов рекламы</w:t>
      </w:r>
      <w:r>
        <w:t xml:space="preserve">, </w:t>
      </w:r>
      <w:r w:rsidRPr="00412020">
        <w:t>одним из которых стал директ-мейл по электронной почте или адресная электронная реклама. /Для справки: Электронная почта является самой популярной интернет-технологией</w:t>
      </w:r>
      <w:r>
        <w:t xml:space="preserve">, </w:t>
      </w:r>
      <w:r w:rsidRPr="00412020">
        <w:t>количество пользователей которой превышает общее число пользователей Интернета</w:t>
      </w:r>
      <w:r>
        <w:t xml:space="preserve">, </w:t>
      </w:r>
      <w:r w:rsidRPr="00412020">
        <w:t>а определенная часть интернет-аудитории пользуется в основном только e-mail. В настоящее время в мире начитывается более 1</w:t>
      </w:r>
      <w:r>
        <w:t xml:space="preserve">, </w:t>
      </w:r>
      <w:r w:rsidRPr="00412020">
        <w:t>1 млрд. пользователей электронной почты и около 1</w:t>
      </w:r>
      <w:r>
        <w:t xml:space="preserve">, </w:t>
      </w:r>
      <w:r w:rsidRPr="00412020">
        <w:t>4 млрд. активных аккаунтов. Ежедневно рассылается порядка 171 млрд. писем</w:t>
      </w:r>
      <w:r>
        <w:t xml:space="preserve">, </w:t>
      </w:r>
      <w:r w:rsidRPr="00412020">
        <w:t>около 121 млрд. из них это</w:t>
      </w:r>
      <w:r>
        <w:t xml:space="preserve">,  </w:t>
      </w:r>
      <w:r w:rsidRPr="00412020">
        <w:t>к сожалению</w:t>
      </w:r>
      <w:r>
        <w:t xml:space="preserve">, </w:t>
      </w:r>
      <w:r w:rsidRPr="00412020">
        <w:t>снам. Таким образом</w:t>
      </w:r>
      <w:r>
        <w:t xml:space="preserve">, </w:t>
      </w:r>
      <w:r w:rsidRPr="00412020">
        <w:t>количество легитимных электронных писем</w:t>
      </w:r>
      <w:r>
        <w:t xml:space="preserve">, </w:t>
      </w:r>
      <w:r w:rsidRPr="00412020">
        <w:t>отправляемых каждый день</w:t>
      </w:r>
      <w:r>
        <w:t xml:space="preserve">, </w:t>
      </w:r>
      <w:r w:rsidRPr="00412020">
        <w:t>составляет 50 млрд.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Результаты недавнего исследования</w:t>
      </w:r>
      <w:r>
        <w:t xml:space="preserve">, </w:t>
      </w:r>
      <w:r w:rsidRPr="00412020">
        <w:t>проведенного американской исследовательской компанией Lyris</w:t>
      </w:r>
      <w:r>
        <w:t xml:space="preserve">, </w:t>
      </w:r>
      <w:r w:rsidRPr="00412020">
        <w:t>специализирующейся на разработке решений для цивилизованного e-mail маркетинга</w:t>
      </w:r>
      <w:r>
        <w:t xml:space="preserve">, </w:t>
      </w:r>
      <w:r w:rsidRPr="00412020">
        <w:t>показывают</w:t>
      </w:r>
      <w:r>
        <w:t xml:space="preserve">, </w:t>
      </w:r>
      <w:r w:rsidRPr="00412020">
        <w:t>что рекламные предложения по определенным темам</w:t>
      </w:r>
      <w:r>
        <w:t xml:space="preserve">, </w:t>
      </w:r>
      <w:r w:rsidRPr="00412020">
        <w:t>получаемые по подписке но электронной почте остается очень эффективным каналом увеличения продаж. Около 51% интернет-пользователей в США регулярно делают покупки по предложениям</w:t>
      </w:r>
      <w:r>
        <w:t xml:space="preserve">, </w:t>
      </w:r>
      <w:r w:rsidRPr="00412020">
        <w:t>полученным таким образом./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Электронная почта как инструмент коммуникации обладает рядом уникальных свойств. Прежде всего</w:t>
      </w:r>
      <w:r>
        <w:t xml:space="preserve">, </w:t>
      </w:r>
      <w:r w:rsidRPr="00412020">
        <w:t>это технология</w:t>
      </w:r>
      <w:r>
        <w:t xml:space="preserve">, </w:t>
      </w:r>
      <w:r w:rsidRPr="00412020">
        <w:t>которая позволяет дойти напрямую до пользователя</w:t>
      </w:r>
      <w:r>
        <w:t xml:space="preserve">, </w:t>
      </w:r>
      <w:r w:rsidRPr="00412020">
        <w:t>доставить определенную информацию прямо в его электронный ящик. Если в случае размещения рекламы на интернет-сайте</w:t>
      </w:r>
      <w:r>
        <w:t xml:space="preserve">, </w:t>
      </w:r>
      <w:r w:rsidRPr="00412020">
        <w:t>человеку необходимо совершить некие усилия</w:t>
      </w:r>
      <w:r>
        <w:t xml:space="preserve"> - </w:t>
      </w:r>
      <w:r w:rsidRPr="00412020">
        <w:t>вспомнить про сайт</w:t>
      </w:r>
      <w:r>
        <w:t xml:space="preserve">, </w:t>
      </w:r>
      <w:r w:rsidRPr="00412020">
        <w:t>правильно набрать его адрес</w:t>
      </w:r>
      <w:r>
        <w:t xml:space="preserve">, </w:t>
      </w:r>
      <w:r w:rsidRPr="00412020">
        <w:t>зайти на него. В случае электронной почты</w:t>
      </w:r>
      <w:r>
        <w:t xml:space="preserve">, </w:t>
      </w:r>
      <w:r w:rsidRPr="00412020">
        <w:t>ничего этого не</w:t>
      </w:r>
      <w:r>
        <w:t xml:space="preserve"> </w:t>
      </w:r>
      <w:r w:rsidRPr="00412020">
        <w:t>требуется</w:t>
      </w:r>
      <w:r>
        <w:t xml:space="preserve">, </w:t>
      </w:r>
      <w:r w:rsidRPr="00412020">
        <w:t>информация попадает прямо в электронный ящик пользователя. Кроме того</w:t>
      </w:r>
      <w:r>
        <w:t xml:space="preserve">, </w:t>
      </w:r>
      <w:r w:rsidRPr="00412020">
        <w:t>если она нам нужна</w:t>
      </w:r>
      <w:r>
        <w:t xml:space="preserve">, </w:t>
      </w:r>
      <w:r w:rsidRPr="00412020">
        <w:t>то мы не удаляем это письмо</w:t>
      </w:r>
      <w:r>
        <w:t xml:space="preserve">, </w:t>
      </w:r>
      <w:r w:rsidRPr="00412020">
        <w:t>а оставляем его в почтовом ящике</w:t>
      </w:r>
      <w:r>
        <w:t xml:space="preserve"> - </w:t>
      </w:r>
      <w:r w:rsidRPr="00412020">
        <w:t>вдруг пригодится. И в силу особенностей почтовых клиентов (программ</w:t>
      </w:r>
      <w:r>
        <w:t xml:space="preserve">, </w:t>
      </w:r>
      <w:r w:rsidRPr="00412020">
        <w:t>работающих с e-mail) можно быстро найти информацию в любое удобное время. То есть такая реклама может работать и по прошествии определенного времени с момента ее получения.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К тому же почта</w:t>
      </w:r>
      <w:r>
        <w:t xml:space="preserve">, </w:t>
      </w:r>
      <w:r w:rsidRPr="00412020">
        <w:t>даже в своем «электронном» варианте</w:t>
      </w:r>
      <w:r>
        <w:t xml:space="preserve">, </w:t>
      </w:r>
      <w:r w:rsidRPr="00412020">
        <w:t>не потеряла атмосферу приватности</w:t>
      </w:r>
      <w:r>
        <w:t xml:space="preserve">, </w:t>
      </w:r>
      <w:r w:rsidRPr="00412020">
        <w:t>личного обращения. Сайт сделан «для всех»</w:t>
      </w:r>
      <w:r>
        <w:t xml:space="preserve">, </w:t>
      </w:r>
      <w:r w:rsidRPr="00412020">
        <w:t>баннер показывается «для всех»</w:t>
      </w:r>
      <w:r>
        <w:t xml:space="preserve">, </w:t>
      </w:r>
      <w:r w:rsidRPr="00412020">
        <w:t>а электронное письмо (даже адресованное тысяче получателей) написано «лично для меня». Именно поэтому снам</w:t>
      </w:r>
      <w:r>
        <w:t xml:space="preserve"> - </w:t>
      </w:r>
      <w:r w:rsidRPr="00412020">
        <w:t>рассылка незапрашиваемых рекламных посланий</w:t>
      </w:r>
      <w:r>
        <w:t xml:space="preserve">, </w:t>
      </w:r>
      <w:r w:rsidRPr="00412020">
        <w:t>с которыми сталкиваются практически все обладатели электронных ящиков</w:t>
      </w:r>
      <w:r>
        <w:t xml:space="preserve"> - </w:t>
      </w:r>
      <w:r w:rsidRPr="00412020">
        <w:t>вызывает немалое раздражение</w:t>
      </w:r>
      <w:r>
        <w:t xml:space="preserve">, </w:t>
      </w:r>
      <w:r w:rsidRPr="00412020">
        <w:t>т.к. он вклинивается в наше личное пространство.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Итак</w:t>
      </w:r>
      <w:r>
        <w:t xml:space="preserve">, </w:t>
      </w:r>
      <w:r w:rsidRPr="00412020">
        <w:t>электронная почта является эффективным инструментом для использования в качестве канала коммуникации и распространения информации. Ключевым моментом является способ формирования базы получателей. Этичный e-mail маркетинг (распространение рекламной и маркетинговой информации по электронной почте) подразумевает обязательное добровольное согласие пользователя на получение той или иной информации. Только в этом случае можно говорить о цивилизованном использовании технологий электронной почты в рекламных и маркетинговых целях. Наиболее этичным считается формирование базы получателей по методу double opt-in</w:t>
      </w:r>
      <w:r>
        <w:t xml:space="preserve">, </w:t>
      </w:r>
      <w:r w:rsidRPr="00412020">
        <w:t>т.е. пользователь должен не только подписаться на получение определенной информации</w:t>
      </w:r>
      <w:r>
        <w:t xml:space="preserve">, </w:t>
      </w:r>
      <w:r w:rsidRPr="00412020">
        <w:t>но и подтвердить свою подписку с указанного им электронного адреса.</w:t>
      </w:r>
    </w:p>
    <w:p w:rsidR="00465BF5" w:rsidRPr="00247A95" w:rsidRDefault="00465BF5" w:rsidP="00465BF5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Как же работает электронный директ-мейл или адресная электронная реклама?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Первый шаг это</w:t>
      </w:r>
      <w:r>
        <w:t xml:space="preserve">, </w:t>
      </w:r>
      <w:r w:rsidRPr="00412020">
        <w:t>конечно же</w:t>
      </w:r>
      <w:r>
        <w:t xml:space="preserve">, </w:t>
      </w:r>
      <w:r w:rsidRPr="00412020">
        <w:t>формирование базы получателей</w:t>
      </w:r>
      <w:r>
        <w:t xml:space="preserve">, </w:t>
      </w:r>
      <w:r w:rsidRPr="00412020">
        <w:t>и обязательно</w:t>
      </w:r>
      <w:r>
        <w:t xml:space="preserve">, </w:t>
      </w:r>
      <w:r w:rsidRPr="00412020">
        <w:t>как мы уже отметили</w:t>
      </w:r>
      <w:r>
        <w:t xml:space="preserve">, </w:t>
      </w:r>
      <w:r w:rsidRPr="00412020">
        <w:t>только этичными методами. Нередко</w:t>
      </w:r>
      <w:r>
        <w:t xml:space="preserve"> на </w:t>
      </w:r>
      <w:r w:rsidRPr="00412020">
        <w:t>различных сайтах нам предлагают подписаться на информацию о новинках</w:t>
      </w:r>
      <w:r>
        <w:t xml:space="preserve">, </w:t>
      </w:r>
      <w:r w:rsidRPr="00412020">
        <w:t>о тех или иных товарах и т.д. Посетители</w:t>
      </w:r>
      <w:r>
        <w:t xml:space="preserve">, </w:t>
      </w:r>
      <w:r w:rsidRPr="00412020">
        <w:t>которые подписываются и таким образом запрашивают получение этой информации на свой e-mail</w:t>
      </w:r>
      <w:r>
        <w:t xml:space="preserve">, </w:t>
      </w:r>
      <w:r w:rsidRPr="00412020">
        <w:t>априори в ней заинтересованы.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На Западе уже давно существуют службы e-mail маркетинга</w:t>
      </w:r>
      <w:r>
        <w:t xml:space="preserve">, </w:t>
      </w:r>
      <w:r w:rsidRPr="00412020">
        <w:t>которые рассылают подписчикам рекламную информацию по различным сферам</w:t>
      </w:r>
      <w:r>
        <w:t xml:space="preserve"> </w:t>
      </w:r>
      <w:r w:rsidRPr="00412020">
        <w:t>жизни. И количество получателей таких сообщений насчитывает сотни тысяч и даже миллионы человек. Очевидно</w:t>
      </w:r>
      <w:r>
        <w:t xml:space="preserve">, </w:t>
      </w:r>
      <w:r w:rsidRPr="00412020">
        <w:t>что эффективность подобной рекламы</w:t>
      </w:r>
      <w:r>
        <w:t xml:space="preserve"> - </w:t>
      </w:r>
      <w:r w:rsidRPr="00412020">
        <w:t>направленной аудитории изначально заинтересованной в данной теме</w:t>
      </w:r>
      <w:r>
        <w:t xml:space="preserve"> - </w:t>
      </w:r>
      <w:r w:rsidRPr="00412020">
        <w:t>гораздо выше</w:t>
      </w:r>
      <w:r>
        <w:t xml:space="preserve">, </w:t>
      </w:r>
      <w:r w:rsidRPr="00412020">
        <w:t>чем у обычной рекламы</w:t>
      </w:r>
      <w:r>
        <w:t xml:space="preserve">, </w:t>
      </w:r>
      <w:r w:rsidRPr="00412020">
        <w:t>действующей с менее четкой сегментацией аудитории потребителей.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Технология адресной электронной рекламы работает уже и в России и реализована в рамках крупнейшей в нашей стране службы e-mail маркетинга</w:t>
      </w:r>
      <w:r>
        <w:t xml:space="preserve"> - </w:t>
      </w:r>
      <w:r w:rsidRPr="00412020">
        <w:t>информационного канала Subscribe.Ru. В настоящее время Subscribe. Ru распространяет с помощью электронной почты различные электронные периодические издания</w:t>
      </w:r>
      <w:r>
        <w:t xml:space="preserve">, </w:t>
      </w:r>
      <w:r w:rsidRPr="00412020">
        <w:t>количество которых превышает 20 тысяч</w:t>
      </w:r>
      <w:r>
        <w:t xml:space="preserve">, </w:t>
      </w:r>
      <w:r w:rsidRPr="00412020">
        <w:t>а число их подписчиков составляет около 4 миллионов человек. Кроме того</w:t>
      </w:r>
      <w:r>
        <w:t xml:space="preserve">, </w:t>
      </w:r>
      <w:r w:rsidRPr="00412020">
        <w:t>данный сервис предоставляет услуги электронного директ-мейла</w:t>
      </w:r>
      <w:r>
        <w:t xml:space="preserve"> - </w:t>
      </w:r>
      <w:r w:rsidRPr="00412020">
        <w:t>адресного распространения по электронной почте рекламной и коммерческой информации.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Subscribe.Ru располагает уникальной базой подписчиков</w:t>
      </w:r>
      <w:r>
        <w:t xml:space="preserve">, </w:t>
      </w:r>
      <w:r w:rsidRPr="00412020">
        <w:t>которая насчитывает более 700 тысяч человек</w:t>
      </w:r>
      <w:r>
        <w:t xml:space="preserve">, </w:t>
      </w:r>
      <w:r w:rsidRPr="00412020">
        <w:t>пожелавших получать рекламную информацию по различным темам (автомобили</w:t>
      </w:r>
      <w:r>
        <w:t xml:space="preserve">, </w:t>
      </w:r>
      <w:r w:rsidRPr="00412020">
        <w:t>бытовая техника</w:t>
      </w:r>
      <w:r>
        <w:t xml:space="preserve">, </w:t>
      </w:r>
      <w:r w:rsidRPr="00412020">
        <w:t>все для женщин</w:t>
      </w:r>
      <w:r>
        <w:t xml:space="preserve">, </w:t>
      </w:r>
      <w:r w:rsidRPr="00412020">
        <w:t>недвижимость</w:t>
      </w:r>
      <w:r>
        <w:t xml:space="preserve">, </w:t>
      </w:r>
      <w:r w:rsidRPr="00412020">
        <w:t>мобильная связь</w:t>
      </w:r>
      <w:r>
        <w:t xml:space="preserve">, </w:t>
      </w:r>
      <w:r w:rsidRPr="00412020">
        <w:t>отдых</w:t>
      </w:r>
      <w:r>
        <w:t xml:space="preserve">, </w:t>
      </w:r>
      <w:r w:rsidRPr="00412020">
        <w:t>развлечения и многим другим</w:t>
      </w:r>
      <w:r>
        <w:t xml:space="preserve"> - </w:t>
      </w:r>
      <w:r w:rsidRPr="00412020">
        <w:t>всего около 40 тем). Рекламодатель получает таким образом возможность обратиться напрямую не просто к своей целевой аудитории</w:t>
      </w:r>
      <w:r>
        <w:t xml:space="preserve">, </w:t>
      </w:r>
      <w:r w:rsidRPr="00412020">
        <w:t>а к тем людям</w:t>
      </w:r>
      <w:r>
        <w:t xml:space="preserve">, </w:t>
      </w:r>
      <w:r w:rsidRPr="00412020">
        <w:t>которые сами запросили рекламную информацию по определенным областям.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Визуально адресная электронная реклама представляет собой электронную рекламную листовку</w:t>
      </w:r>
      <w:r>
        <w:t xml:space="preserve">, </w:t>
      </w:r>
      <w:r w:rsidRPr="00412020">
        <w:t>содержащую довольно объемный текст</w:t>
      </w:r>
      <w:r>
        <w:t xml:space="preserve">, </w:t>
      </w:r>
      <w:r w:rsidRPr="00412020">
        <w:t>иллюстрации</w:t>
      </w:r>
      <w:r>
        <w:t xml:space="preserve">, </w:t>
      </w:r>
      <w:r w:rsidRPr="00412020">
        <w:t>а также гиперссылки. Они могут вести на различные страницы вебсайта</w:t>
      </w:r>
      <w:r>
        <w:t xml:space="preserve">, </w:t>
      </w:r>
      <w:r w:rsidRPr="00412020">
        <w:t>посвященные тому или иному продукту.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Остановимся подробнее на основных преимуществах адресной электронной рекламы по сравнению с рассылками</w:t>
      </w:r>
      <w:r>
        <w:t xml:space="preserve">, </w:t>
      </w:r>
      <w:r w:rsidRPr="00412020">
        <w:t>проводимыми традиционным способом: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- Стоимость. Наибольшие затраты при рассылке по почте требуются на полиграфию: на изготовление макетов и их печать. В случае с электронной рекламой</w:t>
      </w:r>
      <w:r>
        <w:t xml:space="preserve"> - </w:t>
      </w:r>
      <w:r w:rsidRPr="00412020">
        <w:t>таких расходов нет. Листовка верстается в формате HTML</w:t>
      </w:r>
      <w:r>
        <w:t xml:space="preserve">, </w:t>
      </w:r>
      <w:r w:rsidRPr="00412020">
        <w:t>что обходится только в оплату работы верстальщика. Существенно ниже расходы и на проведение собственно адресной электронной рассылки</w:t>
      </w:r>
      <w:r>
        <w:t xml:space="preserve"> - </w:t>
      </w:r>
      <w:r w:rsidRPr="00412020">
        <w:t>не требуется оплачивать конверты</w:t>
      </w:r>
      <w:r>
        <w:t xml:space="preserve">, </w:t>
      </w:r>
      <w:r w:rsidRPr="00412020">
        <w:t>услуги почты .курьерских служб и т.д.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- Время рассылки. В случае обычной почты требуются значительные</w:t>
      </w:r>
      <w:r>
        <w:t xml:space="preserve"> </w:t>
      </w:r>
      <w:r w:rsidRPr="00412020">
        <w:t>временные ресурсы</w:t>
      </w:r>
      <w:r>
        <w:t xml:space="preserve"> - </w:t>
      </w:r>
      <w:r w:rsidRPr="00412020">
        <w:t>как на подготовку материалов для рассылки</w:t>
      </w:r>
      <w:r>
        <w:t xml:space="preserve">, </w:t>
      </w:r>
      <w:r w:rsidRPr="00412020">
        <w:t>так и на саму рассылку. При использовании адресной электронной рекламы материалы могут быть подготовлены в течение часа</w:t>
      </w:r>
      <w:r>
        <w:t xml:space="preserve">, </w:t>
      </w:r>
      <w:r w:rsidRPr="00412020">
        <w:t>а распространение писем занимает считанные минуты. Таким образом</w:t>
      </w:r>
      <w:r>
        <w:t xml:space="preserve">, </w:t>
      </w:r>
      <w:r w:rsidRPr="00412020">
        <w:t>адресная электронная реклама позволяет оперативно распространять информацию</w:t>
      </w:r>
      <w:r>
        <w:t xml:space="preserve">, </w:t>
      </w:r>
      <w:r w:rsidRPr="00412020">
        <w:t>что часто бывает очень актуально при сжатых сроках проведения кампаний.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- Отклик. Как оценить отклик от распространения рекламы по обычной почте? Существует целый ряд способов</w:t>
      </w:r>
      <w:r>
        <w:t xml:space="preserve"> - </w:t>
      </w:r>
      <w:r w:rsidRPr="00412020">
        <w:t>купоны на скидки</w:t>
      </w:r>
      <w:r>
        <w:t xml:space="preserve">, </w:t>
      </w:r>
      <w:r w:rsidRPr="00412020">
        <w:t>мониторинг входящих звонков и многие другие. Однако ни один из них</w:t>
      </w:r>
      <w:r>
        <w:t xml:space="preserve">, </w:t>
      </w:r>
      <w:r w:rsidRPr="00412020">
        <w:t>ни все они вместе не дадут точную картину и статистику о том</w:t>
      </w:r>
      <w:r>
        <w:t xml:space="preserve">, </w:t>
      </w:r>
      <w:r w:rsidRPr="00412020">
        <w:t>сколько из разосланных писем было прочитано</w:t>
      </w:r>
      <w:r>
        <w:t xml:space="preserve">, </w:t>
      </w:r>
      <w:r w:rsidRPr="00412020">
        <w:t>сколько было откликов по прочитанным письмам. Адресная электронная реклама</w:t>
      </w:r>
      <w:r>
        <w:t xml:space="preserve">, </w:t>
      </w:r>
      <w:r w:rsidRPr="00412020">
        <w:t>сохраняет возможность и</w:t>
      </w:r>
      <w:r>
        <w:t xml:space="preserve">, </w:t>
      </w:r>
      <w:r w:rsidRPr="00412020">
        <w:t>даже</w:t>
      </w:r>
      <w:r>
        <w:t xml:space="preserve">, </w:t>
      </w:r>
      <w:r w:rsidRPr="00412020">
        <w:t>необходимость</w:t>
      </w:r>
      <w:r>
        <w:t xml:space="preserve">, </w:t>
      </w:r>
      <w:r w:rsidRPr="00412020">
        <w:t>использования всего традиционного арсенала маркетинговых приемов для получения обратной связи и повышения продаж. Кроме того</w:t>
      </w:r>
      <w:r>
        <w:t xml:space="preserve">, </w:t>
      </w:r>
      <w:r w:rsidRPr="00412020">
        <w:t>она позволяет дополнительно получить полные данные в режиме реального времени о том</w:t>
      </w:r>
      <w:r>
        <w:t xml:space="preserve">, </w:t>
      </w:r>
      <w:r w:rsidRPr="00412020">
        <w:t>сколько писем разослано</w:t>
      </w:r>
      <w:r>
        <w:t xml:space="preserve">, </w:t>
      </w:r>
      <w:r w:rsidRPr="00412020">
        <w:t>доставлено</w:t>
      </w:r>
      <w:r>
        <w:t xml:space="preserve">, </w:t>
      </w:r>
      <w:r w:rsidRPr="00412020">
        <w:t>прочитано</w:t>
      </w:r>
      <w:r>
        <w:t xml:space="preserve">, </w:t>
      </w:r>
      <w:r w:rsidRPr="00412020">
        <w:t>какова реакция (клики)</w:t>
      </w:r>
      <w:r>
        <w:t xml:space="preserve">, </w:t>
      </w:r>
      <w:r w:rsidRPr="00412020">
        <w:t>кто реагировал на послание</w:t>
      </w:r>
      <w:r>
        <w:t xml:space="preserve">, </w:t>
      </w:r>
      <w:r w:rsidRPr="00412020">
        <w:t>(портрет подписчика</w:t>
      </w:r>
      <w:r>
        <w:t xml:space="preserve">, </w:t>
      </w:r>
      <w:r w:rsidRPr="00412020">
        <w:t>кликнувшего по ссылке в письме). Эту информацию можно использовать как для оценки эффективности кампании и ее корректировки</w:t>
      </w:r>
      <w:r>
        <w:t xml:space="preserve">, </w:t>
      </w:r>
      <w:r w:rsidRPr="00412020">
        <w:t>так и для более глубокого маркетингового анализа.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Существенной особенностью адресной электронной рекламы является и то</w:t>
      </w:r>
      <w:r>
        <w:t xml:space="preserve">, </w:t>
      </w:r>
      <w:r w:rsidRPr="00412020">
        <w:t>что при ее использовании можно выделять необходимую аудиторию не только по сфере интересов</w:t>
      </w:r>
      <w:r>
        <w:t xml:space="preserve">, </w:t>
      </w:r>
      <w:r w:rsidRPr="00412020">
        <w:t>но и по географии</w:t>
      </w:r>
      <w:r>
        <w:t xml:space="preserve">, </w:t>
      </w:r>
      <w:r w:rsidRPr="00412020">
        <w:t>и но социально-демографическим характеристикам</w:t>
      </w:r>
      <w:r>
        <w:t xml:space="preserve">, </w:t>
      </w:r>
      <w:r w:rsidRPr="00412020">
        <w:t>что позволит еще более точно охватить «свою» аудиторию. Не составит труда</w:t>
      </w:r>
      <w:r>
        <w:t xml:space="preserve">, </w:t>
      </w:r>
      <w:r w:rsidRPr="00412020">
        <w:t>например</w:t>
      </w:r>
      <w:r>
        <w:t xml:space="preserve">, </w:t>
      </w:r>
      <w:r w:rsidRPr="00412020">
        <w:t>разослать рекламу подписчикам на тему «Недвижимость»</w:t>
      </w:r>
      <w:r>
        <w:t xml:space="preserve">, </w:t>
      </w:r>
      <w:r w:rsidRPr="00412020">
        <w:t>проживающим в Москве и имеющим доход высокий и выше среднего.</w:t>
      </w:r>
    </w:p>
    <w:p w:rsidR="00465BF5" w:rsidRPr="00412020" w:rsidRDefault="00465BF5" w:rsidP="00465BF5">
      <w:pPr>
        <w:spacing w:before="120"/>
        <w:ind w:firstLine="567"/>
        <w:jc w:val="both"/>
      </w:pPr>
      <w:r w:rsidRPr="00412020">
        <w:t>Таким образом</w:t>
      </w:r>
      <w:r>
        <w:t xml:space="preserve">, </w:t>
      </w:r>
      <w:r w:rsidRPr="00412020">
        <w:t>адресная электронная реклама позволяет не только минимизировать затраты на рекламную кампанию</w:t>
      </w:r>
      <w:r>
        <w:t xml:space="preserve">, </w:t>
      </w:r>
      <w:r w:rsidRPr="00412020">
        <w:t>оперативно подготовить ее проведение</w:t>
      </w:r>
      <w:r>
        <w:t xml:space="preserve">, </w:t>
      </w:r>
      <w:r w:rsidRPr="00412020">
        <w:t>получить подробные данные по ее результатам</w:t>
      </w:r>
      <w:r>
        <w:t xml:space="preserve">, </w:t>
      </w:r>
      <w:r w:rsidRPr="00412020">
        <w:t>но и охватить максимально точно выделенную «свою» аудиторию. По мере дальнейшего увеличения количества пользователей Интернета представляется</w:t>
      </w:r>
      <w:r>
        <w:t xml:space="preserve">, </w:t>
      </w:r>
      <w:r w:rsidRPr="00412020">
        <w:t>что эта рекламная технология будет приобретать все большую популярность у рекламодателей.</w:t>
      </w:r>
    </w:p>
    <w:p w:rsidR="00465BF5" w:rsidRPr="00D506D0" w:rsidRDefault="00465BF5" w:rsidP="00465BF5">
      <w:pPr>
        <w:spacing w:before="120"/>
        <w:jc w:val="center"/>
        <w:rPr>
          <w:b/>
          <w:bCs/>
          <w:sz w:val="28"/>
          <w:szCs w:val="28"/>
        </w:rPr>
      </w:pPr>
      <w:r w:rsidRPr="00D506D0">
        <w:rPr>
          <w:b/>
          <w:bCs/>
          <w:sz w:val="28"/>
          <w:szCs w:val="28"/>
        </w:rPr>
        <w:t>Список литературы</w:t>
      </w:r>
    </w:p>
    <w:p w:rsidR="00465BF5" w:rsidRDefault="00465BF5" w:rsidP="00465BF5">
      <w:pPr>
        <w:spacing w:before="120"/>
        <w:ind w:firstLine="567"/>
        <w:jc w:val="both"/>
      </w:pPr>
      <w:r w:rsidRPr="00D506D0">
        <w:t>Журнал «Практика рекламы» № 7, 2006 год.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BF5"/>
    <w:rsid w:val="00247A95"/>
    <w:rsid w:val="0031418A"/>
    <w:rsid w:val="00412020"/>
    <w:rsid w:val="00465BF5"/>
    <w:rsid w:val="005A2562"/>
    <w:rsid w:val="006274E8"/>
    <w:rsid w:val="00B26647"/>
    <w:rsid w:val="00D506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0E584B-F0C3-46FC-98CF-ABBF1061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8410</Characters>
  <Application>Microsoft Office Word</Application>
  <DocSecurity>0</DocSecurity>
  <Lines>70</Lines>
  <Paragraphs>19</Paragraphs>
  <ScaleCrop>false</ScaleCrop>
  <Company>Home</Company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 на службе direct-mail, или</dc:title>
  <dc:subject/>
  <dc:creator>Alena</dc:creator>
  <cp:keywords/>
  <dc:description/>
  <cp:lastModifiedBy>admin</cp:lastModifiedBy>
  <cp:revision>2</cp:revision>
  <dcterms:created xsi:type="dcterms:W3CDTF">2014-02-17T04:06:00Z</dcterms:created>
  <dcterms:modified xsi:type="dcterms:W3CDTF">2014-02-17T04:06:00Z</dcterms:modified>
</cp:coreProperties>
</file>