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658C5" w:rsidRDefault="001658C5">
      <w:pPr>
        <w:jc w:val="center"/>
        <w:rPr>
          <w:sz w:val="28"/>
          <w:lang w:val="ru-RU"/>
        </w:rPr>
      </w:pPr>
    </w:p>
    <w:p w:rsidR="00FF45A4" w:rsidRDefault="00FF45A4">
      <w:pPr>
        <w:jc w:val="center"/>
        <w:rPr>
          <w:sz w:val="28"/>
          <w:lang w:val="ru-RU"/>
        </w:rPr>
      </w:pPr>
      <w:r>
        <w:rPr>
          <w:sz w:val="28"/>
          <w:lang w:val="ru-RU"/>
        </w:rPr>
        <w:t>2.ИНТЕРВАЛЬНАЯ ГРУППИРОВКА</w:t>
      </w:r>
    </w:p>
    <w:p w:rsidR="00F35036" w:rsidRDefault="00F35036">
      <w:pPr>
        <w:jc w:val="center"/>
        <w:rPr>
          <w:sz w:val="28"/>
          <w:lang w:val="ru-RU"/>
        </w:rPr>
      </w:pPr>
    </w:p>
    <w:p w:rsidR="00F35036" w:rsidRPr="00776250" w:rsidRDefault="00F35036" w:rsidP="00F35036">
      <w:pPr>
        <w:ind w:firstLine="426"/>
        <w:jc w:val="both"/>
        <w:rPr>
          <w:color w:val="000000"/>
          <w:sz w:val="28"/>
          <w:szCs w:val="28"/>
          <w:lang w:val="ru-RU"/>
        </w:rPr>
      </w:pPr>
      <w:r w:rsidRPr="00776250">
        <w:rPr>
          <w:color w:val="000000"/>
          <w:sz w:val="28"/>
          <w:szCs w:val="28"/>
          <w:lang w:val="ru-RU"/>
        </w:rPr>
        <w:t xml:space="preserve">Практически каждый исследовательский проект начинается с построения таблиц частот. Например, в социологических опросах ответы, измеренные в определенной шкале (в номинальной шкале, в порядковой шкале, в количественной шкале) можно свести в таблицу частот, например результаты голосования за кандидатов той или иной партии в зависимости от социального положения и среднедушевого дохода. В медицинских исследованиях табулируют пациентов с определенными симптомами. В маркетинговых исследованиях - покупательский спрос на товары разного типа у разных категорий населения. В промышленности - частота выхода из строя элементов устройства, приведших к авариям или отказам всего устройства при испытаниях на прочность (например, для определения какие детали телевизора действительно надежны после эксплуатации в аварийном режиме при большой температуре, а какие нет). Обычно, если в данных имеются группирующие переменные, то для них всегда вычисляются таблицы частот. </w:t>
      </w:r>
    </w:p>
    <w:p w:rsidR="00F35036" w:rsidRPr="00776250" w:rsidRDefault="00F35036" w:rsidP="00F35036">
      <w:pPr>
        <w:ind w:firstLine="426"/>
        <w:jc w:val="both"/>
        <w:rPr>
          <w:color w:val="000000"/>
          <w:sz w:val="28"/>
          <w:szCs w:val="28"/>
          <w:lang w:val="ru-RU"/>
        </w:rPr>
      </w:pPr>
      <w:r w:rsidRPr="00776250">
        <w:rPr>
          <w:color w:val="000000"/>
          <w:sz w:val="28"/>
          <w:szCs w:val="28"/>
          <w:lang w:val="ru-RU"/>
        </w:rPr>
        <w:t xml:space="preserve">Переменные из файла данных могут быть проанализированы и представлены в виде таблиц частот. Таблица показывает частоты, кумулятивные (накопленные) частоты, процент, кумулятивный процент респондентов. STATISTICA позволяет ввести </w:t>
      </w:r>
      <w:r w:rsidRPr="00CE4E8D">
        <w:rPr>
          <w:i/>
          <w:iCs/>
          <w:color w:val="000000"/>
          <w:sz w:val="28"/>
          <w:szCs w:val="28"/>
          <w:lang w:val="ru-RU"/>
        </w:rPr>
        <w:t>коды</w:t>
      </w:r>
      <w:r w:rsidRPr="00776250">
        <w:rPr>
          <w:color w:val="000000"/>
          <w:sz w:val="28"/>
          <w:szCs w:val="28"/>
          <w:lang w:val="ru-RU"/>
        </w:rPr>
        <w:t xml:space="preserve">, задать </w:t>
      </w:r>
      <w:r w:rsidRPr="00CE4E8D">
        <w:rPr>
          <w:i/>
          <w:iCs/>
          <w:color w:val="000000"/>
          <w:sz w:val="28"/>
          <w:szCs w:val="28"/>
          <w:lang w:val="ru-RU"/>
        </w:rPr>
        <w:t>интервалы</w:t>
      </w:r>
      <w:r w:rsidRPr="00776250">
        <w:rPr>
          <w:color w:val="000000"/>
          <w:sz w:val="28"/>
          <w:szCs w:val="28"/>
          <w:lang w:val="ru-RU"/>
        </w:rPr>
        <w:t xml:space="preserve"> группировки (для переменных, принимающих числовые значения), определить </w:t>
      </w:r>
      <w:hyperlink r:id="rId5" w:history="1">
        <w:r w:rsidRPr="00CE4E8D">
          <w:rPr>
            <w:i/>
            <w:iCs/>
            <w:color w:val="000000"/>
            <w:sz w:val="28"/>
            <w:szCs w:val="28"/>
            <w:lang w:val="ru-RU"/>
          </w:rPr>
          <w:t>логические условия</w:t>
        </w:r>
      </w:hyperlink>
      <w:r w:rsidRPr="00CE4E8D">
        <w:rPr>
          <w:color w:val="000000"/>
          <w:sz w:val="28"/>
          <w:szCs w:val="28"/>
          <w:lang w:val="ru-RU"/>
        </w:rPr>
        <w:t>,</w:t>
      </w:r>
      <w:r w:rsidRPr="00776250">
        <w:rPr>
          <w:color w:val="000000"/>
          <w:sz w:val="28"/>
          <w:szCs w:val="28"/>
          <w:lang w:val="ru-RU"/>
        </w:rPr>
        <w:t xml:space="preserve"> позволяющие отнести наблюдения к определенной группе. Технически это делается несколькими щелчками мыши. Переменные, представленные в виде частот наблюдений, попавших в определенные категории (классы), называются категоризованными. Категоризованная переменная может представлять собой классификацию обычной числовой переменной по группам. Однако часто она может вовсе не иметь числового выражения (например, если переменная измерена в порядковой или номинальной шкале). </w:t>
      </w:r>
    </w:p>
    <w:p w:rsidR="00F35036" w:rsidRPr="00776250" w:rsidRDefault="00F35036" w:rsidP="00F35036">
      <w:pPr>
        <w:ind w:firstLine="426"/>
        <w:jc w:val="both"/>
        <w:rPr>
          <w:color w:val="000000"/>
          <w:sz w:val="28"/>
          <w:szCs w:val="28"/>
          <w:lang w:val="ru-RU"/>
        </w:rPr>
      </w:pPr>
      <w:r w:rsidRPr="00776250">
        <w:rPr>
          <w:color w:val="000000"/>
          <w:sz w:val="28"/>
          <w:szCs w:val="28"/>
          <w:lang w:val="ru-RU"/>
        </w:rPr>
        <w:t xml:space="preserve">Одновходовые таблицы представляют собой простейший метод анализа категориальных (номинальных) переменных (см. </w:t>
      </w:r>
      <w:r w:rsidRPr="00776250">
        <w:rPr>
          <w:color w:val="000000"/>
          <w:sz w:val="28"/>
          <w:szCs w:val="28"/>
          <w:u w:val="single"/>
          <w:lang w:val="ru-RU"/>
        </w:rPr>
        <w:t>Элементарные понятия статистики</w:t>
      </w:r>
      <w:r w:rsidRPr="00776250">
        <w:rPr>
          <w:color w:val="000000"/>
          <w:sz w:val="28"/>
          <w:szCs w:val="28"/>
          <w:lang w:val="ru-RU"/>
        </w:rPr>
        <w:t xml:space="preserve">). Часто их используют как одну из процедур </w:t>
      </w:r>
      <w:r w:rsidRPr="00776250">
        <w:rPr>
          <w:color w:val="000000"/>
          <w:sz w:val="28"/>
          <w:szCs w:val="28"/>
          <w:u w:val="single"/>
          <w:lang w:val="ru-RU"/>
        </w:rPr>
        <w:t>разведочного анализа</w:t>
      </w:r>
      <w:r w:rsidRPr="00776250">
        <w:rPr>
          <w:color w:val="000000"/>
          <w:sz w:val="28"/>
          <w:szCs w:val="28"/>
          <w:lang w:val="ru-RU"/>
        </w:rPr>
        <w:t>, чтобы просмотреть, каким образом различные группы данных распределены в выборке. При этом исходные данные (измеренные в любой подходящей шкале) представляются в виде частот наблюдений, попавших в некоторые определенные исследователем категории или классы. Например, изучая зрительский интерес к разным видам спорта (с целью рекламы какого-либо продукта на ТВ), вы могли бы представить ответы респондентов таблицей</w:t>
      </w:r>
    </w:p>
    <w:p w:rsidR="00FF45A4" w:rsidRDefault="00FF45A4">
      <w:pPr>
        <w:ind w:firstLine="709"/>
        <w:jc w:val="both"/>
        <w:rPr>
          <w:b/>
          <w:sz w:val="28"/>
          <w:lang w:val="ru-RU"/>
        </w:rPr>
      </w:pPr>
      <w:r>
        <w:rPr>
          <w:sz w:val="28"/>
          <w:lang w:val="ru-RU"/>
        </w:rPr>
        <w:t>Технология выполнения интервальной группировки состоит из решения следующих задач</w:t>
      </w:r>
      <w:r>
        <w:rPr>
          <w:b/>
          <w:sz w:val="28"/>
          <w:lang w:val="ru-RU"/>
        </w:rPr>
        <w:t>:</w:t>
      </w:r>
    </w:p>
    <w:p w:rsidR="00FF45A4" w:rsidRDefault="00FF45A4">
      <w:pPr>
        <w:numPr>
          <w:ilvl w:val="0"/>
          <w:numId w:val="3"/>
        </w:numPr>
        <w:tabs>
          <w:tab w:val="left" w:pos="720"/>
          <w:tab w:val="left" w:pos="851"/>
          <w:tab w:val="left" w:pos="900"/>
        </w:tabs>
        <w:jc w:val="both"/>
        <w:rPr>
          <w:sz w:val="28"/>
        </w:rPr>
      </w:pPr>
      <w:r>
        <w:rPr>
          <w:sz w:val="28"/>
        </w:rPr>
        <w:t>построение интервального ряда;</w:t>
      </w:r>
    </w:p>
    <w:p w:rsidR="00FF45A4" w:rsidRDefault="00FF45A4">
      <w:pPr>
        <w:numPr>
          <w:ilvl w:val="0"/>
          <w:numId w:val="3"/>
        </w:numPr>
        <w:tabs>
          <w:tab w:val="left" w:pos="720"/>
          <w:tab w:val="left" w:pos="851"/>
          <w:tab w:val="left" w:pos="900"/>
        </w:tabs>
        <w:jc w:val="both"/>
        <w:rPr>
          <w:sz w:val="28"/>
          <w:lang w:val="ru-RU"/>
        </w:rPr>
      </w:pPr>
      <w:r>
        <w:rPr>
          <w:sz w:val="28"/>
          <w:lang w:val="ru-RU"/>
        </w:rPr>
        <w:t>расчет статистических характеристик интервального ряда;</w:t>
      </w:r>
    </w:p>
    <w:p w:rsidR="00FF45A4" w:rsidRDefault="00FF45A4">
      <w:pPr>
        <w:numPr>
          <w:ilvl w:val="0"/>
          <w:numId w:val="3"/>
        </w:numPr>
        <w:tabs>
          <w:tab w:val="left" w:pos="720"/>
          <w:tab w:val="left" w:pos="851"/>
          <w:tab w:val="left" w:pos="900"/>
        </w:tabs>
        <w:jc w:val="both"/>
        <w:rPr>
          <w:sz w:val="28"/>
          <w:lang w:val="ru-RU"/>
        </w:rPr>
      </w:pPr>
      <w:r>
        <w:rPr>
          <w:sz w:val="28"/>
          <w:lang w:val="ru-RU"/>
        </w:rPr>
        <w:lastRenderedPageBreak/>
        <w:t>проверка гипотезы о нормальном распределении интервального ряда;</w:t>
      </w:r>
    </w:p>
    <w:p w:rsidR="00FF45A4" w:rsidRDefault="00FF45A4">
      <w:pPr>
        <w:numPr>
          <w:ilvl w:val="0"/>
          <w:numId w:val="3"/>
        </w:numPr>
        <w:tabs>
          <w:tab w:val="left" w:pos="720"/>
          <w:tab w:val="left" w:pos="851"/>
          <w:tab w:val="left" w:pos="900"/>
        </w:tabs>
        <w:jc w:val="both"/>
        <w:rPr>
          <w:sz w:val="28"/>
        </w:rPr>
      </w:pPr>
      <w:r>
        <w:rPr>
          <w:sz w:val="28"/>
        </w:rPr>
        <w:t>графическое изображение интервального ряда.</w:t>
      </w:r>
    </w:p>
    <w:p w:rsidR="00FF45A4" w:rsidRDefault="00FF45A4">
      <w:pPr>
        <w:ind w:firstLine="709"/>
        <w:jc w:val="both"/>
        <w:rPr>
          <w:b/>
          <w:sz w:val="28"/>
          <w:lang w:val="ru-RU"/>
        </w:rPr>
      </w:pPr>
    </w:p>
    <w:p w:rsidR="00FF45A4" w:rsidRDefault="00FF45A4">
      <w:pPr>
        <w:jc w:val="center"/>
        <w:rPr>
          <w:sz w:val="28"/>
          <w:lang w:val="ru-RU"/>
        </w:rPr>
      </w:pPr>
      <w:r>
        <w:rPr>
          <w:sz w:val="28"/>
          <w:lang w:val="ru-RU"/>
        </w:rPr>
        <w:t>2.1. ПОСТАНОВКА ЗАДАЧИ</w:t>
      </w:r>
    </w:p>
    <w:p w:rsidR="00FF45A4" w:rsidRDefault="00FF45A4">
      <w:pPr>
        <w:ind w:firstLine="426"/>
        <w:jc w:val="center"/>
        <w:rPr>
          <w:b/>
          <w:sz w:val="28"/>
          <w:lang w:val="ru-RU"/>
        </w:rPr>
      </w:pPr>
    </w:p>
    <w:p w:rsidR="00FF45A4" w:rsidRDefault="00FF45A4">
      <w:pPr>
        <w:jc w:val="center"/>
        <w:rPr>
          <w:b/>
          <w:sz w:val="28"/>
          <w:lang w:val="ru-RU"/>
        </w:rPr>
      </w:pPr>
      <w:r>
        <w:rPr>
          <w:b/>
          <w:sz w:val="28"/>
          <w:lang w:val="ru-RU"/>
        </w:rPr>
        <w:t>2.1.1. Построение интервального ряда.</w:t>
      </w:r>
    </w:p>
    <w:p w:rsidR="00FF45A4" w:rsidRDefault="00FF45A4">
      <w:pPr>
        <w:ind w:firstLine="426"/>
        <w:jc w:val="center"/>
        <w:rPr>
          <w:b/>
          <w:sz w:val="28"/>
          <w:lang w:val="ru-RU"/>
        </w:rPr>
      </w:pPr>
    </w:p>
    <w:p w:rsidR="00FF45A4" w:rsidRDefault="00FF45A4">
      <w:pPr>
        <w:ind w:firstLine="709"/>
        <w:jc w:val="both"/>
        <w:rPr>
          <w:sz w:val="28"/>
          <w:lang w:val="ru-RU"/>
        </w:rPr>
      </w:pPr>
      <w:r>
        <w:rPr>
          <w:sz w:val="28"/>
          <w:lang w:val="ru-RU"/>
        </w:rPr>
        <w:t xml:space="preserve">Один из методов группировки в статистике является разбивка единиц совокупности на отдельные группы по количественному группировочному признаку. Множество значений группировочного признака разбивается на несколько интервалов. Интервал это значения варьирующего признака, лежащие в определенных границах - нижней и верхней границах. Далее каждое отдельное значение признака </w:t>
      </w:r>
      <w:r>
        <w:rPr>
          <w:sz w:val="28"/>
        </w:rPr>
        <w:t>X</w:t>
      </w:r>
      <w:r>
        <w:rPr>
          <w:sz w:val="28"/>
          <w:lang w:val="ru-RU"/>
        </w:rPr>
        <w:t xml:space="preserve"> условимся обозначать </w:t>
      </w:r>
      <w:r>
        <w:rPr>
          <w:sz w:val="28"/>
        </w:rPr>
        <w:t>x</w:t>
      </w:r>
      <w:r>
        <w:rPr>
          <w:sz w:val="28"/>
          <w:vertAlign w:val="subscript"/>
          <w:lang w:val="ru-RU"/>
        </w:rPr>
        <w:t>1</w:t>
      </w:r>
      <w:r>
        <w:rPr>
          <w:sz w:val="28"/>
          <w:lang w:val="ru-RU"/>
        </w:rPr>
        <w:t xml:space="preserve">, </w:t>
      </w:r>
      <w:r>
        <w:rPr>
          <w:sz w:val="28"/>
        </w:rPr>
        <w:t>x</w:t>
      </w:r>
      <w:r>
        <w:rPr>
          <w:sz w:val="28"/>
          <w:vertAlign w:val="subscript"/>
          <w:lang w:val="ru-RU"/>
        </w:rPr>
        <w:t>2</w:t>
      </w:r>
      <w:r>
        <w:rPr>
          <w:sz w:val="28"/>
          <w:lang w:val="ru-RU"/>
        </w:rPr>
        <w:t>,   ,</w:t>
      </w:r>
      <w:r>
        <w:rPr>
          <w:sz w:val="28"/>
        </w:rPr>
        <w:t>x</w:t>
      </w:r>
      <w:r>
        <w:rPr>
          <w:sz w:val="28"/>
          <w:vertAlign w:val="subscript"/>
        </w:rPr>
        <w:t>n</w:t>
      </w:r>
      <w:r>
        <w:rPr>
          <w:sz w:val="28"/>
          <w:lang w:val="ru-RU"/>
        </w:rPr>
        <w:t>.</w:t>
      </w:r>
    </w:p>
    <w:p w:rsidR="00FF45A4" w:rsidRDefault="00FF45A4">
      <w:pPr>
        <w:ind w:firstLine="709"/>
        <w:jc w:val="both"/>
        <w:rPr>
          <w:sz w:val="28"/>
          <w:lang w:val="ru-RU"/>
        </w:rPr>
      </w:pPr>
      <w:r>
        <w:rPr>
          <w:sz w:val="28"/>
          <w:lang w:val="ru-RU"/>
        </w:rPr>
        <w:t>Построение интервального вариационного ряда распределения включает следующие этапы:</w:t>
      </w:r>
    </w:p>
    <w:p w:rsidR="00FF45A4" w:rsidRDefault="00FF45A4">
      <w:pPr>
        <w:numPr>
          <w:ilvl w:val="0"/>
          <w:numId w:val="6"/>
        </w:numPr>
        <w:tabs>
          <w:tab w:val="left" w:pos="992"/>
        </w:tabs>
        <w:ind w:left="992"/>
        <w:jc w:val="both"/>
        <w:rPr>
          <w:sz w:val="28"/>
          <w:lang w:val="ru-RU"/>
        </w:rPr>
      </w:pPr>
      <w:r>
        <w:rPr>
          <w:sz w:val="28"/>
          <w:lang w:val="ru-RU"/>
        </w:rPr>
        <w:t>определение количества групп по формуле Стерджесса:</w:t>
      </w:r>
    </w:p>
    <w:p w:rsidR="00FF45A4" w:rsidRDefault="00FF45A4">
      <w:pPr>
        <w:ind w:firstLine="3420"/>
        <w:jc w:val="both"/>
        <w:rPr>
          <w:sz w:val="28"/>
          <w:lang w:val="ru-RU"/>
        </w:rPr>
      </w:pPr>
      <w:r>
        <w:rPr>
          <w:position w:val="-2"/>
        </w:rPr>
        <w:object w:dxaOrig="1916" w:dyaOrig="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3.5pt" o:ole="" filled="t">
            <v:fill color2="black"/>
            <v:imagedata r:id="rId6" o:title=""/>
          </v:shape>
          <o:OLEObject Type="Embed" ProgID="Equation.3" ShapeID="_x0000_i1025" DrawAspect="Content" ObjectID="_1477315334" r:id="rId7"/>
        </w:object>
      </w:r>
      <w:r>
        <w:rPr>
          <w:sz w:val="28"/>
          <w:lang w:val="ru-RU"/>
        </w:rPr>
        <w:t>;                                (2.1).</w:t>
      </w:r>
    </w:p>
    <w:p w:rsidR="00FF45A4" w:rsidRDefault="00FF45A4">
      <w:pPr>
        <w:ind w:firstLine="709"/>
        <w:jc w:val="both"/>
        <w:rPr>
          <w:sz w:val="28"/>
          <w:lang w:val="ru-RU"/>
        </w:rPr>
      </w:pPr>
      <w:r>
        <w:rPr>
          <w:sz w:val="28"/>
          <w:lang w:val="ru-RU"/>
        </w:rPr>
        <w:t xml:space="preserve">Данная формула имеет ориентировочный характер. Значение </w:t>
      </w:r>
      <w:r>
        <w:rPr>
          <w:sz w:val="28"/>
        </w:rPr>
        <w:t>k</w:t>
      </w:r>
      <w:r>
        <w:rPr>
          <w:sz w:val="28"/>
          <w:lang w:val="ru-RU"/>
        </w:rPr>
        <w:t xml:space="preserve"> округляется до большего целого значения.</w:t>
      </w:r>
    </w:p>
    <w:p w:rsidR="00FF45A4" w:rsidRDefault="00FF45A4">
      <w:pPr>
        <w:numPr>
          <w:ilvl w:val="0"/>
          <w:numId w:val="6"/>
        </w:numPr>
        <w:tabs>
          <w:tab w:val="left" w:pos="992"/>
        </w:tabs>
        <w:ind w:left="992"/>
        <w:jc w:val="both"/>
        <w:rPr>
          <w:sz w:val="28"/>
          <w:lang w:val="ru-RU"/>
        </w:rPr>
      </w:pPr>
      <w:r>
        <w:rPr>
          <w:sz w:val="28"/>
          <w:lang w:val="ru-RU"/>
        </w:rPr>
        <w:t xml:space="preserve">определение среди имеющихся наблюдений минимального </w:t>
      </w:r>
      <w:r>
        <w:rPr>
          <w:sz w:val="28"/>
        </w:rPr>
        <w:t>x</w:t>
      </w:r>
      <w:r>
        <w:rPr>
          <w:sz w:val="28"/>
          <w:vertAlign w:val="subscript"/>
        </w:rPr>
        <w:t>min</w:t>
      </w:r>
      <w:r>
        <w:rPr>
          <w:sz w:val="28"/>
          <w:lang w:val="ru-RU"/>
        </w:rPr>
        <w:t xml:space="preserve"> и максимального </w:t>
      </w:r>
      <w:r>
        <w:rPr>
          <w:sz w:val="28"/>
        </w:rPr>
        <w:t>x</w:t>
      </w:r>
      <w:r>
        <w:rPr>
          <w:sz w:val="28"/>
          <w:vertAlign w:val="subscript"/>
        </w:rPr>
        <w:t>max</w:t>
      </w:r>
      <w:r>
        <w:rPr>
          <w:sz w:val="28"/>
          <w:lang w:val="ru-RU"/>
        </w:rPr>
        <w:t xml:space="preserve"> значений признака;</w:t>
      </w:r>
    </w:p>
    <w:p w:rsidR="00FF45A4" w:rsidRDefault="00FF45A4">
      <w:pPr>
        <w:numPr>
          <w:ilvl w:val="0"/>
          <w:numId w:val="6"/>
        </w:numPr>
        <w:tabs>
          <w:tab w:val="left" w:pos="992"/>
        </w:tabs>
        <w:ind w:left="992"/>
        <w:jc w:val="both"/>
        <w:rPr>
          <w:sz w:val="28"/>
        </w:rPr>
      </w:pPr>
      <w:r>
        <w:rPr>
          <w:sz w:val="28"/>
        </w:rPr>
        <w:t>определение размаха варьирования признака:</w:t>
      </w:r>
    </w:p>
    <w:p w:rsidR="00FF45A4" w:rsidRDefault="00FF45A4">
      <w:pPr>
        <w:ind w:firstLine="3420"/>
        <w:jc w:val="both"/>
        <w:rPr>
          <w:sz w:val="28"/>
        </w:rPr>
      </w:pPr>
      <w:r>
        <w:rPr>
          <w:position w:val="-4"/>
        </w:rPr>
        <w:object w:dxaOrig="1534" w:dyaOrig="319">
          <v:shape id="_x0000_i1026" type="#_x0000_t75" style="width:76.5pt;height:15.75pt" o:ole="" filled="t">
            <v:fill color2="black"/>
            <v:imagedata r:id="rId8" o:title=""/>
          </v:shape>
          <o:OLEObject Type="Embed" ProgID="Equation.3" ShapeID="_x0000_i1026" DrawAspect="Content" ObjectID="_1477315335" r:id="rId9"/>
        </w:object>
      </w:r>
      <w:r>
        <w:rPr>
          <w:sz w:val="28"/>
        </w:rPr>
        <w:t>;                                       (2.2).</w:t>
      </w:r>
    </w:p>
    <w:p w:rsidR="00FF45A4" w:rsidRDefault="00FF45A4">
      <w:pPr>
        <w:numPr>
          <w:ilvl w:val="0"/>
          <w:numId w:val="6"/>
        </w:numPr>
        <w:tabs>
          <w:tab w:val="left" w:pos="1003"/>
        </w:tabs>
        <w:ind w:left="1003"/>
        <w:jc w:val="both"/>
        <w:rPr>
          <w:sz w:val="28"/>
          <w:lang w:val="ru-RU"/>
        </w:rPr>
      </w:pPr>
      <w:r>
        <w:rPr>
          <w:sz w:val="28"/>
          <w:lang w:val="ru-RU"/>
        </w:rPr>
        <w:t>определение длины интервала по формуле;</w:t>
      </w:r>
    </w:p>
    <w:p w:rsidR="00FF45A4" w:rsidRDefault="00FF45A4">
      <w:pPr>
        <w:ind w:firstLine="3420"/>
        <w:jc w:val="both"/>
        <w:rPr>
          <w:sz w:val="28"/>
          <w:lang w:val="ru-RU"/>
        </w:rPr>
      </w:pPr>
      <w:r>
        <w:rPr>
          <w:position w:val="-2"/>
        </w:rPr>
        <w:object w:dxaOrig="879" w:dyaOrig="265">
          <v:shape id="_x0000_i1027" type="#_x0000_t75" style="width:44.25pt;height:13.5pt" o:ole="" filled="t">
            <v:fill color2="black"/>
            <v:imagedata r:id="rId10" o:title=""/>
          </v:shape>
          <o:OLEObject Type="Embed" ProgID="Equation.3" ShapeID="_x0000_i1027" DrawAspect="Content" ObjectID="_1477315336" r:id="rId11"/>
        </w:object>
      </w:r>
      <w:r>
        <w:rPr>
          <w:sz w:val="28"/>
          <w:lang w:val="ru-RU"/>
        </w:rPr>
        <w:t>.                                                (2.3).</w:t>
      </w:r>
    </w:p>
    <w:p w:rsidR="00FF45A4" w:rsidRDefault="00FF45A4">
      <w:pPr>
        <w:pStyle w:val="14"/>
        <w:spacing w:line="240" w:lineRule="auto"/>
        <w:ind w:firstLine="720"/>
      </w:pPr>
      <w:r>
        <w:t>За нижнюю границу первого интервала принимается величина равная</w:t>
      </w:r>
    </w:p>
    <w:p w:rsidR="00FF45A4" w:rsidRDefault="00FF45A4">
      <w:pPr>
        <w:ind w:firstLine="3420"/>
        <w:jc w:val="both"/>
        <w:rPr>
          <w:sz w:val="28"/>
          <w:lang w:val="ru-RU"/>
        </w:rPr>
      </w:pPr>
      <w:r>
        <w:rPr>
          <w:position w:val="-4"/>
        </w:rPr>
        <w:object w:dxaOrig="1526" w:dyaOrig="319">
          <v:shape id="_x0000_i1028" type="#_x0000_t75" style="width:76.5pt;height:15.75pt" o:ole="" filled="t">
            <v:fill color2="black"/>
            <v:imagedata r:id="rId12" o:title=""/>
          </v:shape>
          <o:OLEObject Type="Embed" ProgID="Equation.3" ShapeID="_x0000_i1028" DrawAspect="Content" ObjectID="_1477315337" r:id="rId13"/>
        </w:object>
      </w:r>
      <w:r>
        <w:rPr>
          <w:sz w:val="28"/>
          <w:lang w:val="ru-RU"/>
        </w:rPr>
        <w:t>.                                     (2.4).</w:t>
      </w:r>
    </w:p>
    <w:p w:rsidR="00FF45A4" w:rsidRDefault="00FF45A4">
      <w:pPr>
        <w:pStyle w:val="14"/>
        <w:spacing w:line="240" w:lineRule="auto"/>
        <w:ind w:firstLine="720"/>
      </w:pPr>
      <w:r>
        <w:t>За верхнюю границу последнего интервала принимается величина равная</w:t>
      </w:r>
    </w:p>
    <w:p w:rsidR="00FF45A4" w:rsidRDefault="00FF45A4">
      <w:pPr>
        <w:ind w:firstLine="3420"/>
        <w:jc w:val="both"/>
        <w:rPr>
          <w:sz w:val="28"/>
          <w:lang w:val="ru-RU"/>
        </w:rPr>
      </w:pPr>
      <w:r>
        <w:rPr>
          <w:position w:val="-4"/>
        </w:rPr>
        <w:object w:dxaOrig="1558" w:dyaOrig="319">
          <v:shape id="_x0000_i1029" type="#_x0000_t75" style="width:78pt;height:15.75pt" o:ole="" filled="t">
            <v:fill color2="black"/>
            <v:imagedata r:id="rId14" o:title=""/>
          </v:shape>
          <o:OLEObject Type="Embed" ProgID="Equation.3" ShapeID="_x0000_i1029" DrawAspect="Content" ObjectID="_1477315338" r:id="rId15"/>
        </w:object>
      </w:r>
      <w:r>
        <w:rPr>
          <w:sz w:val="28"/>
          <w:lang w:val="ru-RU"/>
        </w:rPr>
        <w:t>.                                    (2.5).</w:t>
      </w:r>
    </w:p>
    <w:p w:rsidR="00FF45A4" w:rsidRDefault="00FF45A4">
      <w:pPr>
        <w:ind w:firstLine="720"/>
        <w:jc w:val="both"/>
        <w:rPr>
          <w:sz w:val="28"/>
        </w:rPr>
      </w:pPr>
      <w:r>
        <w:rPr>
          <w:sz w:val="28"/>
          <w:lang w:val="ru-RU"/>
        </w:rPr>
        <w:t xml:space="preserve">Результаты группировки оформляются в виде таблицы распределения значений совокупности по интервалам (табл. </w:t>
      </w:r>
      <w:r>
        <w:rPr>
          <w:sz w:val="28"/>
        </w:rPr>
        <w:t>2.1).</w:t>
      </w:r>
    </w:p>
    <w:p w:rsidR="00FF45A4" w:rsidRDefault="00FF45A4">
      <w:pPr>
        <w:jc w:val="right"/>
        <w:rPr>
          <w:sz w:val="28"/>
        </w:rPr>
      </w:pPr>
      <w:r>
        <w:rPr>
          <w:sz w:val="28"/>
        </w:rPr>
        <w:t>Табл. 2.1.</w:t>
      </w:r>
    </w:p>
    <w:p w:rsidR="00FF45A4" w:rsidRDefault="00FF45A4">
      <w:pPr>
        <w:ind w:firstLine="426"/>
        <w:jc w:val="center"/>
        <w:rPr>
          <w:b/>
          <w:sz w:val="28"/>
        </w:rPr>
      </w:pPr>
      <w:r>
        <w:rPr>
          <w:b/>
          <w:sz w:val="28"/>
        </w:rPr>
        <w:t>Результаты группировки</w:t>
      </w:r>
    </w:p>
    <w:tbl>
      <w:tblPr>
        <w:tblW w:w="0" w:type="auto"/>
        <w:tblInd w:w="56" w:type="dxa"/>
        <w:tblLayout w:type="fixed"/>
        <w:tblCellMar>
          <w:left w:w="56" w:type="dxa"/>
          <w:right w:w="56" w:type="dxa"/>
        </w:tblCellMar>
        <w:tblLook w:val="0000" w:firstRow="0" w:lastRow="0" w:firstColumn="0" w:lastColumn="0" w:noHBand="0" w:noVBand="0"/>
      </w:tblPr>
      <w:tblGrid>
        <w:gridCol w:w="1366"/>
        <w:gridCol w:w="993"/>
        <w:gridCol w:w="1275"/>
        <w:gridCol w:w="1418"/>
        <w:gridCol w:w="1276"/>
        <w:gridCol w:w="1559"/>
        <w:gridCol w:w="1716"/>
      </w:tblGrid>
      <w:tr w:rsidR="00FF45A4">
        <w:tc>
          <w:tcPr>
            <w:tcW w:w="9603" w:type="dxa"/>
            <w:gridSpan w:val="7"/>
            <w:tcBorders>
              <w:top w:val="single" w:sz="4" w:space="0" w:color="000000"/>
              <w:left w:val="single" w:sz="4" w:space="0" w:color="000000"/>
              <w:bottom w:val="single" w:sz="4" w:space="0" w:color="000000"/>
              <w:right w:val="single" w:sz="4" w:space="0" w:color="000000"/>
            </w:tcBorders>
          </w:tcPr>
          <w:p w:rsidR="00FF45A4" w:rsidRDefault="00FF45A4">
            <w:pPr>
              <w:pStyle w:val="3"/>
              <w:tabs>
                <w:tab w:val="left" w:pos="0"/>
              </w:tabs>
              <w:snapToGrid w:val="0"/>
              <w:jc w:val="center"/>
              <w:rPr>
                <w:rFonts w:ascii="Times New Roman" w:hAnsi="Times New Roman"/>
                <w:sz w:val="24"/>
              </w:rPr>
            </w:pPr>
            <w:r>
              <w:rPr>
                <w:rFonts w:ascii="Times New Roman" w:hAnsi="Times New Roman"/>
                <w:sz w:val="24"/>
              </w:rPr>
              <w:t>Группировка данных</w:t>
            </w:r>
          </w:p>
        </w:tc>
      </w:tr>
      <w:tr w:rsidR="00FF45A4">
        <w:tc>
          <w:tcPr>
            <w:tcW w:w="1366" w:type="dxa"/>
            <w:tcBorders>
              <w:left w:val="single" w:sz="4" w:space="0" w:color="000000"/>
              <w:bottom w:val="single" w:sz="4" w:space="0" w:color="000000"/>
            </w:tcBorders>
          </w:tcPr>
          <w:p w:rsidR="00FF45A4" w:rsidRDefault="00FF45A4">
            <w:pPr>
              <w:snapToGrid w:val="0"/>
              <w:jc w:val="center"/>
              <w:rPr>
                <w:sz w:val="24"/>
              </w:rPr>
            </w:pPr>
          </w:p>
          <w:p w:rsidR="00FF45A4" w:rsidRDefault="00FF45A4">
            <w:pPr>
              <w:jc w:val="center"/>
              <w:rPr>
                <w:sz w:val="24"/>
              </w:rPr>
            </w:pPr>
            <w:r>
              <w:rPr>
                <w:sz w:val="24"/>
              </w:rPr>
              <w:t>Интервал</w:t>
            </w:r>
          </w:p>
          <w:p w:rsidR="00FF45A4" w:rsidRDefault="00FF45A4">
            <w:pPr>
              <w:jc w:val="center"/>
              <w:rPr>
                <w:sz w:val="24"/>
                <w:vertAlign w:val="subscript"/>
              </w:rPr>
            </w:pPr>
            <w:r>
              <w:rPr>
                <w:position w:val="-6"/>
                <w:sz w:val="24"/>
              </w:rPr>
              <w:t>X</w:t>
            </w:r>
            <w:r>
              <w:rPr>
                <w:sz w:val="24"/>
                <w:vertAlign w:val="subscript"/>
              </w:rPr>
              <w:t>i</w:t>
            </w:r>
          </w:p>
        </w:tc>
        <w:tc>
          <w:tcPr>
            <w:tcW w:w="993" w:type="dxa"/>
            <w:tcBorders>
              <w:left w:val="single" w:sz="4" w:space="0" w:color="000000"/>
              <w:bottom w:val="single" w:sz="4" w:space="0" w:color="000000"/>
            </w:tcBorders>
          </w:tcPr>
          <w:p w:rsidR="00FF45A4" w:rsidRDefault="00FF45A4">
            <w:pPr>
              <w:snapToGrid w:val="0"/>
              <w:jc w:val="center"/>
              <w:rPr>
                <w:sz w:val="24"/>
              </w:rPr>
            </w:pPr>
          </w:p>
          <w:p w:rsidR="00FF45A4" w:rsidRDefault="00FF45A4">
            <w:pPr>
              <w:jc w:val="center"/>
              <w:rPr>
                <w:sz w:val="24"/>
              </w:rPr>
            </w:pPr>
            <w:r>
              <w:rPr>
                <w:sz w:val="24"/>
              </w:rPr>
              <w:t>Частота</w:t>
            </w:r>
          </w:p>
          <w:p w:rsidR="00FF45A4" w:rsidRDefault="00FF45A4">
            <w:pPr>
              <w:jc w:val="center"/>
              <w:rPr>
                <w:sz w:val="24"/>
                <w:vertAlign w:val="subscript"/>
              </w:rPr>
            </w:pPr>
            <w:r>
              <w:rPr>
                <w:position w:val="-6"/>
                <w:sz w:val="24"/>
              </w:rPr>
              <w:t>f</w:t>
            </w:r>
            <w:r>
              <w:rPr>
                <w:sz w:val="24"/>
                <w:vertAlign w:val="subscript"/>
              </w:rPr>
              <w:t>i</w:t>
            </w:r>
          </w:p>
        </w:tc>
        <w:tc>
          <w:tcPr>
            <w:tcW w:w="1275" w:type="dxa"/>
            <w:tcBorders>
              <w:left w:val="single" w:sz="4" w:space="0" w:color="000000"/>
              <w:bottom w:val="single" w:sz="4" w:space="0" w:color="000000"/>
            </w:tcBorders>
          </w:tcPr>
          <w:p w:rsidR="00FF45A4" w:rsidRDefault="00FF45A4">
            <w:pPr>
              <w:snapToGrid w:val="0"/>
              <w:jc w:val="center"/>
              <w:rPr>
                <w:sz w:val="24"/>
              </w:rPr>
            </w:pPr>
          </w:p>
          <w:p w:rsidR="00FF45A4" w:rsidRDefault="00FF45A4">
            <w:pPr>
              <w:jc w:val="center"/>
              <w:rPr>
                <w:sz w:val="24"/>
              </w:rPr>
            </w:pPr>
            <w:r>
              <w:rPr>
                <w:sz w:val="24"/>
              </w:rPr>
              <w:t>Частость</w:t>
            </w:r>
          </w:p>
          <w:p w:rsidR="00FF45A4" w:rsidRDefault="00FF45A4">
            <w:pPr>
              <w:jc w:val="center"/>
              <w:rPr>
                <w:sz w:val="24"/>
                <w:vertAlign w:val="subscript"/>
              </w:rPr>
            </w:pPr>
            <w:r>
              <w:rPr>
                <w:sz w:val="24"/>
              </w:rPr>
              <w:t>w</w:t>
            </w:r>
            <w:r>
              <w:rPr>
                <w:sz w:val="24"/>
                <w:vertAlign w:val="subscript"/>
              </w:rPr>
              <w:t>i</w:t>
            </w:r>
          </w:p>
        </w:tc>
        <w:tc>
          <w:tcPr>
            <w:tcW w:w="1418" w:type="dxa"/>
            <w:tcBorders>
              <w:left w:val="single" w:sz="4" w:space="0" w:color="000000"/>
              <w:bottom w:val="single" w:sz="4" w:space="0" w:color="000000"/>
            </w:tcBorders>
          </w:tcPr>
          <w:p w:rsidR="00FF45A4" w:rsidRDefault="00FF45A4">
            <w:pPr>
              <w:snapToGrid w:val="0"/>
              <w:jc w:val="center"/>
              <w:rPr>
                <w:sz w:val="24"/>
              </w:rPr>
            </w:pPr>
            <w:r>
              <w:rPr>
                <w:sz w:val="24"/>
              </w:rPr>
              <w:t>Накопленная частота</w:t>
            </w:r>
          </w:p>
          <w:p w:rsidR="00FF45A4" w:rsidRDefault="00FF45A4">
            <w:pPr>
              <w:jc w:val="center"/>
              <w:rPr>
                <w:sz w:val="24"/>
                <w:vertAlign w:val="subscript"/>
              </w:rPr>
            </w:pPr>
            <w:r>
              <w:rPr>
                <w:sz w:val="24"/>
              </w:rPr>
              <w:t>s</w:t>
            </w:r>
            <w:r>
              <w:rPr>
                <w:sz w:val="24"/>
                <w:vertAlign w:val="subscript"/>
              </w:rPr>
              <w:t>i</w:t>
            </w:r>
          </w:p>
        </w:tc>
        <w:tc>
          <w:tcPr>
            <w:tcW w:w="1276" w:type="dxa"/>
            <w:tcBorders>
              <w:left w:val="single" w:sz="4" w:space="0" w:color="000000"/>
              <w:bottom w:val="single" w:sz="4" w:space="0" w:color="000000"/>
            </w:tcBorders>
          </w:tcPr>
          <w:p w:rsidR="00FF45A4" w:rsidRDefault="00FF45A4">
            <w:pPr>
              <w:snapToGrid w:val="0"/>
              <w:jc w:val="center"/>
              <w:rPr>
                <w:sz w:val="24"/>
              </w:rPr>
            </w:pPr>
            <w:r>
              <w:rPr>
                <w:sz w:val="24"/>
              </w:rPr>
              <w:t>Середина интервала</w:t>
            </w:r>
          </w:p>
          <w:p w:rsidR="00FF45A4" w:rsidRDefault="00FF45A4">
            <w:pPr>
              <w:jc w:val="center"/>
              <w:rPr>
                <w:sz w:val="24"/>
                <w:vertAlign w:val="subscript"/>
              </w:rPr>
            </w:pPr>
            <w:r>
              <w:rPr>
                <w:position w:val="-6"/>
                <w:sz w:val="24"/>
              </w:rPr>
              <w:t>x</w:t>
            </w:r>
            <w:r>
              <w:rPr>
                <w:sz w:val="24"/>
                <w:vertAlign w:val="subscript"/>
              </w:rPr>
              <w:t>SRi</w:t>
            </w:r>
          </w:p>
        </w:tc>
        <w:tc>
          <w:tcPr>
            <w:tcW w:w="1559" w:type="dxa"/>
            <w:tcBorders>
              <w:left w:val="single" w:sz="4" w:space="0" w:color="000000"/>
              <w:bottom w:val="single" w:sz="4" w:space="0" w:color="000000"/>
            </w:tcBorders>
          </w:tcPr>
          <w:p w:rsidR="00FF45A4" w:rsidRDefault="00FF45A4">
            <w:pPr>
              <w:snapToGrid w:val="0"/>
              <w:jc w:val="center"/>
              <w:rPr>
                <w:sz w:val="24"/>
              </w:rPr>
            </w:pPr>
            <w:r>
              <w:rPr>
                <w:sz w:val="24"/>
              </w:rPr>
              <w:t>Абсолютная плотность</w:t>
            </w:r>
          </w:p>
          <w:p w:rsidR="00FF45A4" w:rsidRDefault="00FF45A4">
            <w:pPr>
              <w:jc w:val="center"/>
              <w:rPr>
                <w:sz w:val="24"/>
                <w:vertAlign w:val="subscript"/>
              </w:rPr>
            </w:pPr>
            <w:r>
              <w:rPr>
                <w:position w:val="-6"/>
                <w:sz w:val="24"/>
              </w:rPr>
              <w:t>m</w:t>
            </w:r>
            <w:r>
              <w:rPr>
                <w:sz w:val="24"/>
                <w:vertAlign w:val="subscript"/>
              </w:rPr>
              <w:t>a</w:t>
            </w:r>
          </w:p>
        </w:tc>
        <w:tc>
          <w:tcPr>
            <w:tcW w:w="1716" w:type="dxa"/>
            <w:tcBorders>
              <w:left w:val="single" w:sz="4" w:space="0" w:color="000000"/>
              <w:bottom w:val="single" w:sz="4" w:space="0" w:color="000000"/>
              <w:right w:val="single" w:sz="4" w:space="0" w:color="000000"/>
            </w:tcBorders>
          </w:tcPr>
          <w:p w:rsidR="00FF45A4" w:rsidRDefault="00FF45A4">
            <w:pPr>
              <w:snapToGrid w:val="0"/>
              <w:jc w:val="center"/>
              <w:rPr>
                <w:sz w:val="24"/>
              </w:rPr>
            </w:pPr>
            <w:r>
              <w:rPr>
                <w:sz w:val="24"/>
              </w:rPr>
              <w:t>Относительная плотность</w:t>
            </w:r>
          </w:p>
          <w:p w:rsidR="00FF45A4" w:rsidRDefault="00FF45A4">
            <w:pPr>
              <w:jc w:val="center"/>
              <w:rPr>
                <w:sz w:val="24"/>
                <w:vertAlign w:val="subscript"/>
              </w:rPr>
            </w:pPr>
            <w:r>
              <w:rPr>
                <w:position w:val="-6"/>
                <w:sz w:val="24"/>
              </w:rPr>
              <w:t>M</w:t>
            </w:r>
            <w:r>
              <w:rPr>
                <w:sz w:val="24"/>
                <w:vertAlign w:val="subscript"/>
              </w:rPr>
              <w:t>o</w:t>
            </w:r>
          </w:p>
        </w:tc>
      </w:tr>
      <w:tr w:rsidR="00FF45A4">
        <w:tc>
          <w:tcPr>
            <w:tcW w:w="1366" w:type="dxa"/>
            <w:tcBorders>
              <w:left w:val="single" w:sz="4" w:space="0" w:color="000000"/>
              <w:bottom w:val="single" w:sz="4" w:space="0" w:color="000000"/>
            </w:tcBorders>
          </w:tcPr>
          <w:p w:rsidR="00FF45A4" w:rsidRDefault="00FF45A4">
            <w:pPr>
              <w:snapToGrid w:val="0"/>
              <w:jc w:val="center"/>
              <w:rPr>
                <w:sz w:val="24"/>
              </w:rPr>
            </w:pPr>
            <w:r>
              <w:rPr>
                <w:sz w:val="24"/>
              </w:rPr>
              <w:t>…</w:t>
            </w:r>
          </w:p>
        </w:tc>
        <w:tc>
          <w:tcPr>
            <w:tcW w:w="993" w:type="dxa"/>
            <w:tcBorders>
              <w:left w:val="single" w:sz="4" w:space="0" w:color="000000"/>
              <w:bottom w:val="single" w:sz="4" w:space="0" w:color="000000"/>
            </w:tcBorders>
          </w:tcPr>
          <w:p w:rsidR="00FF45A4" w:rsidRDefault="00FF45A4">
            <w:pPr>
              <w:snapToGrid w:val="0"/>
              <w:jc w:val="center"/>
              <w:rPr>
                <w:sz w:val="24"/>
              </w:rPr>
            </w:pPr>
            <w:r>
              <w:rPr>
                <w:sz w:val="24"/>
              </w:rPr>
              <w:t>…</w:t>
            </w:r>
          </w:p>
        </w:tc>
        <w:tc>
          <w:tcPr>
            <w:tcW w:w="1275" w:type="dxa"/>
            <w:tcBorders>
              <w:left w:val="single" w:sz="4" w:space="0" w:color="000000"/>
              <w:bottom w:val="single" w:sz="4" w:space="0" w:color="000000"/>
            </w:tcBorders>
          </w:tcPr>
          <w:p w:rsidR="00FF45A4" w:rsidRDefault="00FF45A4">
            <w:pPr>
              <w:snapToGrid w:val="0"/>
              <w:jc w:val="center"/>
              <w:rPr>
                <w:sz w:val="24"/>
              </w:rPr>
            </w:pPr>
            <w:r>
              <w:rPr>
                <w:sz w:val="24"/>
              </w:rPr>
              <w:t>…</w:t>
            </w:r>
          </w:p>
        </w:tc>
        <w:tc>
          <w:tcPr>
            <w:tcW w:w="1418" w:type="dxa"/>
            <w:tcBorders>
              <w:left w:val="single" w:sz="4" w:space="0" w:color="000000"/>
              <w:bottom w:val="single" w:sz="4" w:space="0" w:color="000000"/>
            </w:tcBorders>
          </w:tcPr>
          <w:p w:rsidR="00FF45A4" w:rsidRDefault="00FF45A4">
            <w:pPr>
              <w:snapToGrid w:val="0"/>
              <w:jc w:val="center"/>
              <w:rPr>
                <w:sz w:val="24"/>
              </w:rPr>
            </w:pPr>
            <w:r>
              <w:rPr>
                <w:sz w:val="24"/>
              </w:rPr>
              <w:t>…</w:t>
            </w:r>
          </w:p>
        </w:tc>
        <w:tc>
          <w:tcPr>
            <w:tcW w:w="1276" w:type="dxa"/>
            <w:tcBorders>
              <w:left w:val="single" w:sz="4" w:space="0" w:color="000000"/>
              <w:bottom w:val="single" w:sz="4" w:space="0" w:color="000000"/>
            </w:tcBorders>
          </w:tcPr>
          <w:p w:rsidR="00FF45A4" w:rsidRDefault="00FF45A4">
            <w:pPr>
              <w:snapToGrid w:val="0"/>
              <w:jc w:val="center"/>
              <w:rPr>
                <w:sz w:val="24"/>
              </w:rPr>
            </w:pPr>
            <w:r>
              <w:rPr>
                <w:sz w:val="24"/>
              </w:rPr>
              <w:t>…</w:t>
            </w:r>
          </w:p>
        </w:tc>
        <w:tc>
          <w:tcPr>
            <w:tcW w:w="1559" w:type="dxa"/>
            <w:tcBorders>
              <w:left w:val="single" w:sz="4" w:space="0" w:color="000000"/>
              <w:bottom w:val="single" w:sz="4" w:space="0" w:color="000000"/>
            </w:tcBorders>
          </w:tcPr>
          <w:p w:rsidR="00FF45A4" w:rsidRDefault="00FF45A4">
            <w:pPr>
              <w:snapToGrid w:val="0"/>
              <w:jc w:val="center"/>
              <w:rPr>
                <w:sz w:val="24"/>
              </w:rPr>
            </w:pPr>
            <w:r>
              <w:rPr>
                <w:sz w:val="24"/>
              </w:rPr>
              <w:t>…</w:t>
            </w:r>
          </w:p>
        </w:tc>
        <w:tc>
          <w:tcPr>
            <w:tcW w:w="1716" w:type="dxa"/>
            <w:tcBorders>
              <w:left w:val="single" w:sz="4" w:space="0" w:color="000000"/>
              <w:bottom w:val="single" w:sz="4" w:space="0" w:color="000000"/>
              <w:right w:val="single" w:sz="4" w:space="0" w:color="000000"/>
            </w:tcBorders>
          </w:tcPr>
          <w:p w:rsidR="00FF45A4" w:rsidRDefault="00FF45A4">
            <w:pPr>
              <w:snapToGrid w:val="0"/>
              <w:jc w:val="center"/>
              <w:rPr>
                <w:sz w:val="24"/>
              </w:rPr>
            </w:pPr>
            <w:r>
              <w:rPr>
                <w:sz w:val="24"/>
              </w:rPr>
              <w:t>…</w:t>
            </w:r>
          </w:p>
        </w:tc>
      </w:tr>
    </w:tbl>
    <w:p w:rsidR="00FF45A4" w:rsidRDefault="00FF45A4">
      <w:pPr>
        <w:ind w:firstLine="851"/>
        <w:jc w:val="both"/>
        <w:rPr>
          <w:sz w:val="28"/>
        </w:rPr>
      </w:pPr>
    </w:p>
    <w:p w:rsidR="00FF45A4" w:rsidRDefault="00FF45A4">
      <w:pPr>
        <w:pStyle w:val="210"/>
        <w:spacing w:line="240" w:lineRule="auto"/>
        <w:ind w:left="0" w:firstLine="0"/>
        <w:jc w:val="center"/>
      </w:pPr>
      <w:r>
        <w:rPr>
          <w:b/>
        </w:rPr>
        <w:t>2.1.2. Расчет статистических показателей интервального ряда</w:t>
      </w:r>
      <w:r>
        <w:t>.</w:t>
      </w:r>
    </w:p>
    <w:p w:rsidR="00FF45A4" w:rsidRDefault="00FF45A4">
      <w:pPr>
        <w:pStyle w:val="210"/>
        <w:spacing w:line="240" w:lineRule="auto"/>
        <w:ind w:left="0" w:firstLine="1336"/>
        <w:jc w:val="center"/>
      </w:pPr>
    </w:p>
    <w:p w:rsidR="00FF45A4" w:rsidRDefault="00FF45A4">
      <w:pPr>
        <w:ind w:firstLine="709"/>
        <w:jc w:val="both"/>
        <w:rPr>
          <w:sz w:val="28"/>
          <w:lang w:val="ru-RU"/>
        </w:rPr>
      </w:pPr>
      <w:r>
        <w:rPr>
          <w:sz w:val="28"/>
          <w:lang w:val="ru-RU"/>
        </w:rPr>
        <w:t>В этом задании лабораторной работы рассчитываются следующие характеристики интервального ряда:</w:t>
      </w:r>
    </w:p>
    <w:p w:rsidR="00FF45A4" w:rsidRDefault="00FF45A4">
      <w:pPr>
        <w:ind w:firstLine="709"/>
        <w:rPr>
          <w:sz w:val="28"/>
          <w:lang w:val="ru-RU"/>
        </w:rPr>
      </w:pPr>
      <w:r>
        <w:rPr>
          <w:sz w:val="28"/>
          <w:lang w:val="ru-RU"/>
        </w:rPr>
        <w:lastRenderedPageBreak/>
        <w:t xml:space="preserve">- средняя арифметическая:                </w:t>
      </w:r>
      <w:r>
        <w:rPr>
          <w:position w:val="-25"/>
        </w:rPr>
        <w:object w:dxaOrig="1341" w:dyaOrig="734">
          <v:shape id="_x0000_i1030" type="#_x0000_t75" style="width:66.75pt;height:36.75pt" o:ole="" filled="t">
            <v:fill color2="black"/>
            <v:imagedata r:id="rId16" o:title=""/>
          </v:shape>
          <o:OLEObject Type="Embed" ProgID="Equation.3" ShapeID="_x0000_i1030" DrawAspect="Content" ObjectID="_1477315339" r:id="rId17"/>
        </w:object>
      </w:r>
      <w:r>
        <w:rPr>
          <w:sz w:val="28"/>
          <w:lang w:val="ru-RU"/>
        </w:rPr>
        <w:t>;                                  (2.6).</w:t>
      </w:r>
    </w:p>
    <w:p w:rsidR="00FF45A4" w:rsidRDefault="00FF45A4">
      <w:pPr>
        <w:tabs>
          <w:tab w:val="left" w:pos="0"/>
        </w:tabs>
        <w:ind w:firstLine="709"/>
        <w:jc w:val="both"/>
        <w:rPr>
          <w:sz w:val="28"/>
          <w:lang w:val="ru-RU"/>
        </w:rPr>
      </w:pPr>
      <w:r>
        <w:rPr>
          <w:sz w:val="28"/>
          <w:lang w:val="ru-RU"/>
        </w:rPr>
        <w:t xml:space="preserve">- выборочная дисперсия:                    </w:t>
      </w:r>
      <w:r>
        <w:rPr>
          <w:position w:val="-28"/>
        </w:rPr>
        <w:object w:dxaOrig="2174" w:dyaOrig="784">
          <v:shape id="_x0000_i1031" type="#_x0000_t75" style="width:108.75pt;height:39pt" o:ole="" filled="t">
            <v:fill color2="black"/>
            <v:imagedata r:id="rId18" o:title=""/>
          </v:shape>
          <o:OLEObject Type="Embed" ProgID="Equation.3" ShapeID="_x0000_i1031" DrawAspect="Content" ObjectID="_1477315340" r:id="rId19"/>
        </w:object>
      </w:r>
      <w:r>
        <w:rPr>
          <w:sz w:val="28"/>
          <w:lang w:val="ru-RU"/>
        </w:rPr>
        <w:t>,                   (2.7)</w:t>
      </w:r>
    </w:p>
    <w:p w:rsidR="00FF45A4" w:rsidRDefault="00FF45A4">
      <w:pPr>
        <w:ind w:firstLine="709"/>
        <w:jc w:val="both"/>
        <w:rPr>
          <w:sz w:val="28"/>
          <w:lang w:val="ru-RU"/>
        </w:rPr>
      </w:pPr>
      <w:r>
        <w:rPr>
          <w:sz w:val="28"/>
          <w:lang w:val="ru-RU"/>
        </w:rPr>
        <w:t xml:space="preserve">где </w:t>
      </w:r>
      <w:r>
        <w:rPr>
          <w:sz w:val="28"/>
        </w:rPr>
        <w:t>x</w:t>
      </w:r>
      <w:r>
        <w:rPr>
          <w:sz w:val="28"/>
          <w:vertAlign w:val="subscript"/>
        </w:rPr>
        <w:t>SRi</w:t>
      </w:r>
      <w:r>
        <w:rPr>
          <w:sz w:val="28"/>
          <w:lang w:val="ru-RU"/>
        </w:rPr>
        <w:t xml:space="preserve"> - среднее значение </w:t>
      </w:r>
      <w:r>
        <w:rPr>
          <w:sz w:val="28"/>
        </w:rPr>
        <w:t>i</w:t>
      </w:r>
      <w:r>
        <w:rPr>
          <w:sz w:val="28"/>
          <w:lang w:val="ru-RU"/>
        </w:rPr>
        <w:t xml:space="preserve"> - ого интервала;</w:t>
      </w:r>
    </w:p>
    <w:p w:rsidR="00FF45A4" w:rsidRDefault="00FF45A4">
      <w:pPr>
        <w:ind w:firstLine="709"/>
        <w:jc w:val="both"/>
        <w:rPr>
          <w:sz w:val="28"/>
          <w:lang w:val="ru-RU"/>
        </w:rPr>
      </w:pPr>
      <w:r>
        <w:rPr>
          <w:sz w:val="28"/>
          <w:lang w:val="ru-RU"/>
        </w:rPr>
        <w:t xml:space="preserve">- выборочное среднее квадратическое отклонение        </w:t>
      </w:r>
      <w:r>
        <w:rPr>
          <w:position w:val="-5"/>
        </w:rPr>
        <w:object w:dxaOrig="833" w:dyaOrig="324">
          <v:shape id="_x0000_i1032" type="#_x0000_t75" style="width:42pt;height:16.5pt" o:ole="" filled="t">
            <v:fill color2="black"/>
            <v:imagedata r:id="rId20" o:title=""/>
          </v:shape>
          <o:OLEObject Type="Embed" ProgID="Equation.3" ShapeID="_x0000_i1032" DrawAspect="Content" ObjectID="_1477315341" r:id="rId21"/>
        </w:object>
      </w:r>
      <w:r>
        <w:rPr>
          <w:sz w:val="28"/>
          <w:lang w:val="ru-RU"/>
        </w:rPr>
        <w:t>;          (2.8)</w:t>
      </w:r>
    </w:p>
    <w:p w:rsidR="00FF45A4" w:rsidRDefault="00FF45A4">
      <w:pPr>
        <w:ind w:firstLine="709"/>
        <w:jc w:val="both"/>
        <w:rPr>
          <w:sz w:val="28"/>
          <w:lang w:val="ru-RU"/>
        </w:rPr>
      </w:pPr>
      <w:r>
        <w:rPr>
          <w:sz w:val="28"/>
          <w:lang w:val="ru-RU"/>
        </w:rPr>
        <w:t>- выборочные коэффициенты асимметрии и эксцесса</w:t>
      </w:r>
    </w:p>
    <w:p w:rsidR="00FF45A4" w:rsidRDefault="00FF45A4">
      <w:pPr>
        <w:ind w:firstLine="709"/>
        <w:jc w:val="center"/>
        <w:rPr>
          <w:position w:val="-7"/>
          <w:sz w:val="28"/>
          <w:lang w:val="ru-RU"/>
        </w:rPr>
      </w:pPr>
      <w:r>
        <w:rPr>
          <w:position w:val="-6"/>
        </w:rPr>
        <w:object w:dxaOrig="1242" w:dyaOrig="354">
          <v:shape id="_x0000_i1033" type="#_x0000_t75" style="width:62.25pt;height:18pt" o:ole="" filled="t">
            <v:fill color2="black"/>
            <v:imagedata r:id="rId22" o:title=""/>
          </v:shape>
          <o:OLEObject Type="Embed" ProgID="Equation.3" ShapeID="_x0000_i1033" DrawAspect="Content" ObjectID="_1477315342" r:id="rId23"/>
        </w:object>
      </w:r>
      <w:r>
        <w:rPr>
          <w:sz w:val="28"/>
          <w:lang w:val="ru-RU"/>
        </w:rPr>
        <w:t xml:space="preserve">,      </w:t>
      </w:r>
      <w:r>
        <w:rPr>
          <w:position w:val="-6"/>
        </w:rPr>
        <w:object w:dxaOrig="1602" w:dyaOrig="354">
          <v:shape id="_x0000_i1034" type="#_x0000_t75" style="width:80.25pt;height:18pt" o:ole="" filled="t">
            <v:fill color2="black"/>
            <v:imagedata r:id="rId24" o:title=""/>
          </v:shape>
          <o:OLEObject Type="Embed" ProgID="Equation.3" ShapeID="_x0000_i1034" DrawAspect="Content" ObjectID="_1477315343" r:id="rId25"/>
        </w:object>
      </w:r>
      <w:r>
        <w:rPr>
          <w:position w:val="-7"/>
          <w:sz w:val="28"/>
          <w:lang w:val="ru-RU"/>
        </w:rPr>
        <w:t>;                                                             (2.9)</w:t>
      </w:r>
    </w:p>
    <w:p w:rsidR="00FF45A4" w:rsidRDefault="00FF45A4">
      <w:pPr>
        <w:tabs>
          <w:tab w:val="left" w:pos="993"/>
        </w:tabs>
        <w:ind w:firstLine="709"/>
        <w:jc w:val="both"/>
        <w:rPr>
          <w:sz w:val="28"/>
          <w:lang w:val="ru-RU"/>
        </w:rPr>
      </w:pPr>
      <w:r>
        <w:rPr>
          <w:sz w:val="28"/>
          <w:lang w:val="ru-RU"/>
        </w:rPr>
        <w:t xml:space="preserve">где </w:t>
      </w:r>
      <w:r>
        <w:rPr>
          <w:sz w:val="28"/>
        </w:rPr>
        <w:t>M</w:t>
      </w:r>
      <w:r>
        <w:rPr>
          <w:sz w:val="28"/>
          <w:vertAlign w:val="subscript"/>
          <w:lang w:val="ru-RU"/>
        </w:rPr>
        <w:t>3</w:t>
      </w:r>
      <w:r>
        <w:rPr>
          <w:sz w:val="28"/>
          <w:lang w:val="ru-RU"/>
        </w:rPr>
        <w:t xml:space="preserve"> и </w:t>
      </w:r>
      <w:r>
        <w:rPr>
          <w:sz w:val="28"/>
        </w:rPr>
        <w:t>M</w:t>
      </w:r>
      <w:r>
        <w:rPr>
          <w:sz w:val="28"/>
          <w:vertAlign w:val="subscript"/>
          <w:lang w:val="ru-RU"/>
        </w:rPr>
        <w:t>4</w:t>
      </w:r>
      <w:r>
        <w:rPr>
          <w:sz w:val="28"/>
          <w:lang w:val="ru-RU"/>
        </w:rPr>
        <w:t xml:space="preserve"> - выборочные центральные моменты соответственно 3-го и 4-го порядков:</w:t>
      </w:r>
    </w:p>
    <w:p w:rsidR="00FF45A4" w:rsidRDefault="00FF45A4">
      <w:pPr>
        <w:ind w:firstLine="709"/>
        <w:jc w:val="both"/>
        <w:rPr>
          <w:position w:val="-21"/>
          <w:sz w:val="28"/>
          <w:lang w:val="ru-RU"/>
        </w:rPr>
      </w:pPr>
      <w:r>
        <w:rPr>
          <w:position w:val="-28"/>
        </w:rPr>
        <w:object w:dxaOrig="2291" w:dyaOrig="784">
          <v:shape id="_x0000_i1035" type="#_x0000_t75" style="width:114.75pt;height:39pt" o:ole="" filled="t">
            <v:fill color2="black"/>
            <v:imagedata r:id="rId26" o:title=""/>
          </v:shape>
          <o:OLEObject Type="Embed" ProgID="Equation.3" ShapeID="_x0000_i1035" DrawAspect="Content" ObjectID="_1477315344" r:id="rId27"/>
        </w:object>
      </w:r>
      <w:r>
        <w:rPr>
          <w:sz w:val="28"/>
          <w:lang w:val="ru-RU"/>
        </w:rPr>
        <w:t xml:space="preserve">;           </w:t>
      </w:r>
      <w:r>
        <w:rPr>
          <w:position w:val="-28"/>
        </w:rPr>
        <w:object w:dxaOrig="2305" w:dyaOrig="784">
          <v:shape id="_x0000_i1036" type="#_x0000_t75" style="width:115.5pt;height:39pt" o:ole="" filled="t">
            <v:fill color2="black"/>
            <v:imagedata r:id="rId28" o:title=""/>
          </v:shape>
          <o:OLEObject Type="Embed" ProgID="Equation.3" ShapeID="_x0000_i1036" DrawAspect="Content" ObjectID="_1477315345" r:id="rId29"/>
        </w:object>
      </w:r>
      <w:r>
        <w:rPr>
          <w:position w:val="-21"/>
          <w:sz w:val="28"/>
          <w:lang w:val="ru-RU"/>
        </w:rPr>
        <w:t xml:space="preserve">                               (2.10)</w:t>
      </w:r>
    </w:p>
    <w:p w:rsidR="00FF45A4" w:rsidRDefault="00FF45A4">
      <w:pPr>
        <w:ind w:firstLine="709"/>
        <w:jc w:val="both"/>
        <w:rPr>
          <w:sz w:val="28"/>
          <w:lang w:val="ru-RU"/>
        </w:rPr>
      </w:pPr>
      <w:r>
        <w:rPr>
          <w:sz w:val="28"/>
          <w:lang w:val="ru-RU"/>
        </w:rPr>
        <w:t xml:space="preserve">-Медиана:                                 </w:t>
      </w:r>
      <w:r>
        <w:rPr>
          <w:position w:val="-23"/>
        </w:rPr>
        <w:object w:dxaOrig="2681" w:dyaOrig="689">
          <v:shape id="_x0000_i1037" type="#_x0000_t75" style="width:134.25pt;height:34.5pt" o:ole="" filled="t">
            <v:fill color2="black"/>
            <v:imagedata r:id="rId30" o:title=""/>
          </v:shape>
          <o:OLEObject Type="Embed" ProgID="Equation.3" ShapeID="_x0000_i1037" DrawAspect="Content" ObjectID="_1477315346" r:id="rId31"/>
        </w:object>
      </w:r>
      <w:r>
        <w:rPr>
          <w:sz w:val="28"/>
          <w:lang w:val="ru-RU"/>
        </w:rPr>
        <w:t>;                        (2.11)</w:t>
      </w:r>
    </w:p>
    <w:p w:rsidR="00FF45A4" w:rsidRDefault="00FF45A4">
      <w:pPr>
        <w:ind w:firstLine="709"/>
        <w:jc w:val="both"/>
        <w:rPr>
          <w:sz w:val="28"/>
          <w:lang w:val="ru-RU"/>
        </w:rPr>
      </w:pPr>
      <w:r>
        <w:rPr>
          <w:position w:val="-2"/>
          <w:sz w:val="28"/>
          <w:lang w:val="ru-RU"/>
        </w:rPr>
        <w:t xml:space="preserve">где: </w:t>
      </w:r>
      <w:r>
        <w:rPr>
          <w:position w:val="-2"/>
          <w:sz w:val="28"/>
        </w:rPr>
        <w:t>me</w:t>
      </w:r>
      <w:r>
        <w:rPr>
          <w:position w:val="-2"/>
          <w:sz w:val="28"/>
          <w:lang w:val="ru-RU"/>
        </w:rPr>
        <w:t>-1</w:t>
      </w:r>
      <w:r>
        <w:rPr>
          <w:sz w:val="28"/>
          <w:lang w:val="ru-RU"/>
        </w:rPr>
        <w:t xml:space="preserve"> - номер интервала, предшествующего медианному;</w:t>
      </w:r>
    </w:p>
    <w:p w:rsidR="00FF45A4" w:rsidRDefault="00FF45A4">
      <w:pPr>
        <w:ind w:firstLine="709"/>
        <w:jc w:val="both"/>
        <w:rPr>
          <w:sz w:val="28"/>
          <w:lang w:val="ru-RU"/>
        </w:rPr>
      </w:pPr>
      <w:r>
        <w:rPr>
          <w:position w:val="-7"/>
          <w:sz w:val="28"/>
        </w:rPr>
        <w:t>x</w:t>
      </w:r>
      <w:r>
        <w:rPr>
          <w:sz w:val="28"/>
          <w:vertAlign w:val="subscript"/>
        </w:rPr>
        <w:t>me</w:t>
      </w:r>
      <w:r>
        <w:rPr>
          <w:sz w:val="28"/>
          <w:lang w:val="ru-RU"/>
        </w:rPr>
        <w:t xml:space="preserve"> - начало медианного интервала;</w:t>
      </w:r>
    </w:p>
    <w:p w:rsidR="00FF45A4" w:rsidRDefault="00FF45A4">
      <w:pPr>
        <w:pStyle w:val="31"/>
        <w:spacing w:after="0" w:line="240" w:lineRule="auto"/>
        <w:rPr>
          <w:b w:val="0"/>
        </w:rPr>
      </w:pPr>
      <w:r>
        <w:rPr>
          <w:b w:val="0"/>
        </w:rPr>
        <w:t>S</w:t>
      </w:r>
      <w:r>
        <w:rPr>
          <w:b w:val="0"/>
          <w:vertAlign w:val="subscript"/>
        </w:rPr>
        <w:t>(me-1</w:t>
      </w:r>
      <w:r>
        <w:rPr>
          <w:b w:val="0"/>
          <w:i/>
          <w:vertAlign w:val="subscript"/>
        </w:rPr>
        <w:t>)</w:t>
      </w:r>
      <w:r>
        <w:rPr>
          <w:b w:val="0"/>
        </w:rPr>
        <w:t>- накопленная частота интервала, предшествующего медианному.</w:t>
      </w:r>
    </w:p>
    <w:p w:rsidR="00FF45A4" w:rsidRDefault="00FF45A4">
      <w:pPr>
        <w:ind w:firstLine="709"/>
        <w:jc w:val="both"/>
        <w:rPr>
          <w:sz w:val="28"/>
          <w:lang w:val="ru-RU"/>
        </w:rPr>
      </w:pPr>
      <w:r>
        <w:rPr>
          <w:sz w:val="28"/>
          <w:lang w:val="ru-RU"/>
        </w:rPr>
        <w:t xml:space="preserve">В качестве медианного интервала берется интервал, в котором накопленная частота впервые превышает половину объема выборки - </w:t>
      </w:r>
      <w:r>
        <w:rPr>
          <w:sz w:val="28"/>
        </w:rPr>
        <w:t>n</w:t>
      </w:r>
      <w:r>
        <w:rPr>
          <w:sz w:val="28"/>
          <w:lang w:val="ru-RU"/>
        </w:rPr>
        <w:t>/2.</w:t>
      </w:r>
    </w:p>
    <w:p w:rsidR="00FF45A4" w:rsidRDefault="00FF45A4">
      <w:pPr>
        <w:ind w:firstLine="709"/>
        <w:jc w:val="both"/>
        <w:rPr>
          <w:sz w:val="28"/>
          <w:lang w:val="ru-RU"/>
        </w:rPr>
      </w:pPr>
      <w:r>
        <w:rPr>
          <w:sz w:val="28"/>
          <w:lang w:val="ru-RU"/>
        </w:rPr>
        <w:t xml:space="preserve">- Мода:                            </w:t>
      </w:r>
      <w:r>
        <w:rPr>
          <w:position w:val="-24"/>
        </w:rPr>
        <w:object w:dxaOrig="3728" w:dyaOrig="707">
          <v:shape id="_x0000_i1038" type="#_x0000_t75" style="width:186.75pt;height:35.25pt" o:ole="" filled="t">
            <v:fill color2="black"/>
            <v:imagedata r:id="rId32" o:title=""/>
          </v:shape>
          <o:OLEObject Type="Embed" ProgID="Equation.3" ShapeID="_x0000_i1038" DrawAspect="Content" ObjectID="_1477315347" r:id="rId33"/>
        </w:object>
      </w:r>
      <w:r>
        <w:rPr>
          <w:sz w:val="28"/>
          <w:lang w:val="ru-RU"/>
        </w:rPr>
        <w:t>;            (2.12).</w:t>
      </w:r>
    </w:p>
    <w:p w:rsidR="00FF45A4" w:rsidRDefault="00FF45A4">
      <w:pPr>
        <w:ind w:firstLine="709"/>
        <w:jc w:val="both"/>
        <w:rPr>
          <w:sz w:val="28"/>
          <w:lang w:val="ru-RU"/>
        </w:rPr>
      </w:pPr>
      <w:r>
        <w:rPr>
          <w:sz w:val="28"/>
          <w:lang w:val="ru-RU"/>
        </w:rPr>
        <w:t xml:space="preserve">где индексы </w:t>
      </w:r>
      <w:r>
        <w:rPr>
          <w:sz w:val="28"/>
        </w:rPr>
        <w:t>mo</w:t>
      </w:r>
      <w:r>
        <w:rPr>
          <w:sz w:val="28"/>
          <w:lang w:val="ru-RU"/>
        </w:rPr>
        <w:t xml:space="preserve">, </w:t>
      </w:r>
      <w:r>
        <w:rPr>
          <w:sz w:val="28"/>
        </w:rPr>
        <w:t>mo</w:t>
      </w:r>
      <w:r>
        <w:rPr>
          <w:sz w:val="28"/>
          <w:lang w:val="ru-RU"/>
        </w:rPr>
        <w:t xml:space="preserve">-1, </w:t>
      </w:r>
      <w:r>
        <w:rPr>
          <w:sz w:val="28"/>
        </w:rPr>
        <w:t>mo</w:t>
      </w:r>
      <w:r>
        <w:rPr>
          <w:sz w:val="28"/>
          <w:lang w:val="ru-RU"/>
        </w:rPr>
        <w:t>+1 означают соответственно модальный интервал; интервал, предшествующий модальному и интервал, следуемый за модальным;</w:t>
      </w:r>
    </w:p>
    <w:p w:rsidR="00FF45A4" w:rsidRDefault="00FF45A4">
      <w:pPr>
        <w:ind w:firstLine="709"/>
        <w:jc w:val="both"/>
        <w:rPr>
          <w:sz w:val="28"/>
          <w:lang w:val="ru-RU"/>
        </w:rPr>
      </w:pPr>
      <w:r>
        <w:rPr>
          <w:sz w:val="28"/>
          <w:szCs w:val="28"/>
        </w:rPr>
        <w:t>f</w:t>
      </w:r>
      <w:r>
        <w:rPr>
          <w:sz w:val="28"/>
          <w:szCs w:val="28"/>
          <w:vertAlign w:val="subscript"/>
          <w:lang w:val="ru-RU"/>
        </w:rPr>
        <w:t>(</w:t>
      </w:r>
      <w:r>
        <w:rPr>
          <w:sz w:val="28"/>
          <w:szCs w:val="28"/>
          <w:vertAlign w:val="subscript"/>
        </w:rPr>
        <w:t>mo</w:t>
      </w:r>
      <w:r>
        <w:rPr>
          <w:sz w:val="28"/>
          <w:szCs w:val="28"/>
          <w:vertAlign w:val="subscript"/>
          <w:lang w:val="ru-RU"/>
        </w:rPr>
        <w:t>)</w:t>
      </w:r>
      <w:r>
        <w:rPr>
          <w:sz w:val="28"/>
          <w:szCs w:val="28"/>
          <w:lang w:val="ru-RU"/>
        </w:rPr>
        <w:t xml:space="preserve">, </w:t>
      </w:r>
      <w:r>
        <w:rPr>
          <w:sz w:val="28"/>
          <w:szCs w:val="28"/>
        </w:rPr>
        <w:t>f</w:t>
      </w:r>
      <w:r>
        <w:rPr>
          <w:sz w:val="28"/>
          <w:szCs w:val="28"/>
          <w:vertAlign w:val="subscript"/>
          <w:lang w:val="ru-RU"/>
        </w:rPr>
        <w:t>(</w:t>
      </w:r>
      <w:r>
        <w:rPr>
          <w:sz w:val="28"/>
          <w:szCs w:val="28"/>
          <w:vertAlign w:val="subscript"/>
        </w:rPr>
        <w:t>mo</w:t>
      </w:r>
      <w:r>
        <w:rPr>
          <w:sz w:val="28"/>
          <w:szCs w:val="28"/>
          <w:vertAlign w:val="subscript"/>
          <w:lang w:val="ru-RU"/>
        </w:rPr>
        <w:t>-1)</w:t>
      </w:r>
      <w:r>
        <w:rPr>
          <w:sz w:val="28"/>
          <w:szCs w:val="28"/>
          <w:lang w:val="ru-RU"/>
        </w:rPr>
        <w:t xml:space="preserve">, </w:t>
      </w:r>
      <w:r>
        <w:rPr>
          <w:sz w:val="28"/>
          <w:szCs w:val="28"/>
        </w:rPr>
        <w:t>f</w:t>
      </w:r>
      <w:r>
        <w:rPr>
          <w:sz w:val="28"/>
          <w:szCs w:val="28"/>
          <w:vertAlign w:val="subscript"/>
          <w:lang w:val="ru-RU"/>
        </w:rPr>
        <w:t>(</w:t>
      </w:r>
      <w:r>
        <w:rPr>
          <w:sz w:val="28"/>
          <w:szCs w:val="28"/>
          <w:vertAlign w:val="subscript"/>
        </w:rPr>
        <w:t>mo</w:t>
      </w:r>
      <w:r>
        <w:rPr>
          <w:sz w:val="28"/>
          <w:szCs w:val="28"/>
          <w:vertAlign w:val="subscript"/>
          <w:lang w:val="ru-RU"/>
        </w:rPr>
        <w:t>+1)</w:t>
      </w:r>
      <w:r>
        <w:rPr>
          <w:sz w:val="28"/>
          <w:lang w:val="ru-RU"/>
        </w:rPr>
        <w:t xml:space="preserve"> - частоты соответствующих интервалов;</w:t>
      </w:r>
    </w:p>
    <w:p w:rsidR="00FF45A4" w:rsidRDefault="00FF45A4">
      <w:pPr>
        <w:ind w:firstLine="709"/>
        <w:jc w:val="both"/>
        <w:rPr>
          <w:sz w:val="28"/>
          <w:lang w:val="ru-RU"/>
        </w:rPr>
      </w:pPr>
      <w:r>
        <w:rPr>
          <w:sz w:val="28"/>
          <w:szCs w:val="28"/>
        </w:rPr>
        <w:t>x</w:t>
      </w:r>
      <w:r>
        <w:rPr>
          <w:sz w:val="28"/>
          <w:szCs w:val="28"/>
          <w:vertAlign w:val="subscript"/>
        </w:rPr>
        <w:t>mo</w:t>
      </w:r>
      <w:r>
        <w:rPr>
          <w:sz w:val="28"/>
          <w:lang w:val="ru-RU"/>
        </w:rPr>
        <w:t xml:space="preserve"> - начало модального интервала.</w:t>
      </w:r>
    </w:p>
    <w:p w:rsidR="00FF45A4" w:rsidRDefault="00FF45A4">
      <w:pPr>
        <w:ind w:firstLine="709"/>
        <w:jc w:val="both"/>
        <w:rPr>
          <w:sz w:val="28"/>
          <w:lang w:val="ru-RU"/>
        </w:rPr>
      </w:pPr>
      <w:r>
        <w:rPr>
          <w:sz w:val="28"/>
          <w:lang w:val="ru-RU"/>
        </w:rPr>
        <w:t>Интервал с наибольшей частотой принимается за модальный.</w:t>
      </w:r>
    </w:p>
    <w:p w:rsidR="00FF45A4" w:rsidRDefault="00FF45A4">
      <w:pPr>
        <w:ind w:firstLine="709"/>
        <w:jc w:val="both"/>
        <w:rPr>
          <w:sz w:val="28"/>
          <w:lang w:val="ru-RU"/>
        </w:rPr>
      </w:pPr>
      <w:r>
        <w:rPr>
          <w:sz w:val="28"/>
          <w:lang w:val="ru-RU"/>
        </w:rPr>
        <w:t>Для расчета статистических характер составляется таблица промежуточных результатов табл.2.2 (символом "?" обозначена сумма данных в столбце).</w:t>
      </w:r>
    </w:p>
    <w:p w:rsidR="00FF45A4" w:rsidRDefault="00FF45A4">
      <w:pPr>
        <w:jc w:val="right"/>
        <w:rPr>
          <w:sz w:val="28"/>
        </w:rPr>
      </w:pPr>
      <w:r>
        <w:rPr>
          <w:sz w:val="28"/>
        </w:rPr>
        <w:t>Табл. 2.2.</w:t>
      </w:r>
    </w:p>
    <w:p w:rsidR="00FF45A4" w:rsidRDefault="00FF45A4">
      <w:pPr>
        <w:jc w:val="center"/>
        <w:rPr>
          <w:b/>
          <w:sz w:val="28"/>
        </w:rPr>
      </w:pPr>
      <w:r>
        <w:rPr>
          <w:b/>
          <w:sz w:val="28"/>
        </w:rPr>
        <w:t>Промежуточные результаты</w:t>
      </w:r>
    </w:p>
    <w:tbl>
      <w:tblPr>
        <w:tblW w:w="0" w:type="auto"/>
        <w:jc w:val="center"/>
        <w:tblLayout w:type="fixed"/>
        <w:tblCellMar>
          <w:left w:w="56" w:type="dxa"/>
          <w:right w:w="56" w:type="dxa"/>
        </w:tblCellMar>
        <w:tblLook w:val="0000" w:firstRow="0" w:lastRow="0" w:firstColumn="0" w:lastColumn="0" w:noHBand="0" w:noVBand="0"/>
      </w:tblPr>
      <w:tblGrid>
        <w:gridCol w:w="907"/>
        <w:gridCol w:w="709"/>
        <w:gridCol w:w="1275"/>
        <w:gridCol w:w="1418"/>
        <w:gridCol w:w="1701"/>
        <w:gridCol w:w="1716"/>
      </w:tblGrid>
      <w:tr w:rsidR="00FF45A4" w:rsidRPr="00F35036">
        <w:trPr>
          <w:jc w:val="center"/>
        </w:trPr>
        <w:tc>
          <w:tcPr>
            <w:tcW w:w="7726" w:type="dxa"/>
            <w:gridSpan w:val="6"/>
            <w:tcBorders>
              <w:top w:val="single" w:sz="4" w:space="0" w:color="000000"/>
              <w:left w:val="single" w:sz="4" w:space="0" w:color="000000"/>
              <w:bottom w:val="single" w:sz="4" w:space="0" w:color="000000"/>
              <w:right w:val="single" w:sz="4" w:space="0" w:color="000000"/>
            </w:tcBorders>
          </w:tcPr>
          <w:p w:rsidR="00FF45A4" w:rsidRDefault="00FF45A4">
            <w:pPr>
              <w:snapToGrid w:val="0"/>
              <w:jc w:val="center"/>
              <w:rPr>
                <w:sz w:val="24"/>
                <w:lang w:val="ru-RU"/>
              </w:rPr>
            </w:pPr>
            <w:r>
              <w:rPr>
                <w:sz w:val="24"/>
                <w:lang w:val="ru-RU"/>
              </w:rPr>
              <w:t>Расчет статистических показателей  (промежуточные данные)</w:t>
            </w:r>
          </w:p>
        </w:tc>
      </w:tr>
      <w:tr w:rsidR="00FF45A4">
        <w:trPr>
          <w:jc w:val="center"/>
        </w:trPr>
        <w:tc>
          <w:tcPr>
            <w:tcW w:w="907" w:type="dxa"/>
            <w:tcBorders>
              <w:left w:val="single" w:sz="4" w:space="0" w:color="000000"/>
              <w:bottom w:val="single" w:sz="4" w:space="0" w:color="000000"/>
            </w:tcBorders>
          </w:tcPr>
          <w:p w:rsidR="00FF45A4" w:rsidRDefault="00FF45A4">
            <w:pPr>
              <w:snapToGrid w:val="0"/>
              <w:jc w:val="center"/>
              <w:rPr>
                <w:sz w:val="24"/>
                <w:vertAlign w:val="subscript"/>
              </w:rPr>
            </w:pPr>
            <w:r>
              <w:rPr>
                <w:position w:val="-6"/>
                <w:sz w:val="24"/>
              </w:rPr>
              <w:t>x</w:t>
            </w:r>
            <w:r>
              <w:rPr>
                <w:sz w:val="24"/>
                <w:vertAlign w:val="subscript"/>
              </w:rPr>
              <w:t>SRi</w:t>
            </w:r>
          </w:p>
        </w:tc>
        <w:tc>
          <w:tcPr>
            <w:tcW w:w="709" w:type="dxa"/>
            <w:tcBorders>
              <w:left w:val="single" w:sz="4" w:space="0" w:color="000000"/>
              <w:bottom w:val="single" w:sz="4" w:space="0" w:color="000000"/>
            </w:tcBorders>
          </w:tcPr>
          <w:p w:rsidR="00FF45A4" w:rsidRDefault="00FF45A4">
            <w:pPr>
              <w:snapToGrid w:val="0"/>
              <w:jc w:val="center"/>
              <w:rPr>
                <w:sz w:val="24"/>
                <w:vertAlign w:val="subscript"/>
              </w:rPr>
            </w:pPr>
            <w:r>
              <w:rPr>
                <w:position w:val="-6"/>
                <w:sz w:val="24"/>
              </w:rPr>
              <w:t>f</w:t>
            </w:r>
            <w:r>
              <w:rPr>
                <w:sz w:val="24"/>
                <w:vertAlign w:val="subscript"/>
              </w:rPr>
              <w:t>i</w:t>
            </w:r>
          </w:p>
        </w:tc>
        <w:tc>
          <w:tcPr>
            <w:tcW w:w="1275" w:type="dxa"/>
            <w:tcBorders>
              <w:left w:val="single" w:sz="4" w:space="0" w:color="000000"/>
              <w:bottom w:val="single" w:sz="4" w:space="0" w:color="000000"/>
            </w:tcBorders>
          </w:tcPr>
          <w:p w:rsidR="00FF45A4" w:rsidRDefault="00FF45A4">
            <w:pPr>
              <w:snapToGrid w:val="0"/>
              <w:jc w:val="center"/>
            </w:pPr>
            <w:r>
              <w:rPr>
                <w:position w:val="-4"/>
              </w:rPr>
              <w:object w:dxaOrig="821" w:dyaOrig="318">
                <v:shape id="_x0000_i1039" type="#_x0000_t75" style="width:41.25pt;height:15.75pt" o:ole="" filled="t">
                  <v:fill color2="black"/>
                  <v:imagedata r:id="rId34" o:title=""/>
                </v:shape>
                <o:OLEObject Type="Embed" ProgID="Equation.3" ShapeID="_x0000_i1039" DrawAspect="Content" ObjectID="_1477315348" r:id="rId35"/>
              </w:object>
            </w:r>
          </w:p>
        </w:tc>
        <w:tc>
          <w:tcPr>
            <w:tcW w:w="1418" w:type="dxa"/>
            <w:tcBorders>
              <w:left w:val="single" w:sz="4" w:space="0" w:color="000000"/>
              <w:bottom w:val="single" w:sz="4" w:space="0" w:color="000000"/>
            </w:tcBorders>
          </w:tcPr>
          <w:p w:rsidR="00FF45A4" w:rsidRDefault="00FF45A4">
            <w:pPr>
              <w:snapToGrid w:val="0"/>
              <w:jc w:val="center"/>
            </w:pPr>
            <w:r>
              <w:rPr>
                <w:position w:val="-8"/>
              </w:rPr>
              <w:object w:dxaOrig="1393" w:dyaOrig="399">
                <v:shape id="_x0000_i1040" type="#_x0000_t75" style="width:69.75pt;height:20.25pt" o:ole="" filled="t">
                  <v:fill color2="black"/>
                  <v:imagedata r:id="rId36" o:title=""/>
                </v:shape>
                <o:OLEObject Type="Embed" ProgID="Equation.3" ShapeID="_x0000_i1040" DrawAspect="Content" ObjectID="_1477315349" r:id="rId37"/>
              </w:object>
            </w:r>
          </w:p>
        </w:tc>
        <w:tc>
          <w:tcPr>
            <w:tcW w:w="1701" w:type="dxa"/>
            <w:tcBorders>
              <w:left w:val="single" w:sz="4" w:space="0" w:color="000000"/>
              <w:bottom w:val="single" w:sz="4" w:space="0" w:color="000000"/>
            </w:tcBorders>
          </w:tcPr>
          <w:p w:rsidR="00FF45A4" w:rsidRDefault="00FF45A4">
            <w:pPr>
              <w:snapToGrid w:val="0"/>
              <w:jc w:val="center"/>
            </w:pPr>
            <w:r>
              <w:rPr>
                <w:position w:val="-8"/>
              </w:rPr>
              <w:object w:dxaOrig="1389" w:dyaOrig="399">
                <v:shape id="_x0000_i1041" type="#_x0000_t75" style="width:69.75pt;height:20.25pt" o:ole="" filled="t">
                  <v:fill color2="black"/>
                  <v:imagedata r:id="rId38" o:title=""/>
                </v:shape>
                <o:OLEObject Type="Embed" ProgID="Equation.3" ShapeID="_x0000_i1041" DrawAspect="Content" ObjectID="_1477315350" r:id="rId39"/>
              </w:object>
            </w:r>
          </w:p>
        </w:tc>
        <w:tc>
          <w:tcPr>
            <w:tcW w:w="1716" w:type="dxa"/>
            <w:tcBorders>
              <w:left w:val="single" w:sz="4" w:space="0" w:color="000000"/>
              <w:bottom w:val="single" w:sz="4" w:space="0" w:color="000000"/>
              <w:right w:val="single" w:sz="4" w:space="0" w:color="000000"/>
            </w:tcBorders>
          </w:tcPr>
          <w:p w:rsidR="00FF45A4" w:rsidRDefault="00FF45A4">
            <w:pPr>
              <w:snapToGrid w:val="0"/>
              <w:jc w:val="center"/>
              <w:rPr>
                <w:sz w:val="24"/>
              </w:rPr>
            </w:pPr>
            <w:r>
              <w:rPr>
                <w:position w:val="-8"/>
              </w:rPr>
              <w:object w:dxaOrig="1396" w:dyaOrig="399">
                <v:shape id="_x0000_i1042" type="#_x0000_t75" style="width:69.75pt;height:20.25pt" o:ole="" filled="t">
                  <v:fill color2="black"/>
                  <v:imagedata r:id="rId40" o:title=""/>
                </v:shape>
                <o:OLEObject Type="Embed" ProgID="Equation.3" ShapeID="_x0000_i1042" DrawAspect="Content" ObjectID="_1477315351" r:id="rId41"/>
              </w:object>
            </w:r>
          </w:p>
        </w:tc>
      </w:tr>
      <w:tr w:rsidR="00FF45A4">
        <w:trPr>
          <w:jc w:val="center"/>
        </w:trPr>
        <w:tc>
          <w:tcPr>
            <w:tcW w:w="907" w:type="dxa"/>
            <w:tcBorders>
              <w:left w:val="single" w:sz="4" w:space="0" w:color="000000"/>
              <w:bottom w:val="single" w:sz="4" w:space="0" w:color="000000"/>
            </w:tcBorders>
          </w:tcPr>
          <w:p w:rsidR="00FF45A4" w:rsidRDefault="00FF45A4">
            <w:pPr>
              <w:snapToGrid w:val="0"/>
              <w:jc w:val="center"/>
              <w:rPr>
                <w:sz w:val="24"/>
              </w:rPr>
            </w:pPr>
            <w:r>
              <w:rPr>
                <w:sz w:val="24"/>
              </w:rPr>
              <w:t>...</w:t>
            </w:r>
          </w:p>
        </w:tc>
        <w:tc>
          <w:tcPr>
            <w:tcW w:w="709" w:type="dxa"/>
            <w:tcBorders>
              <w:left w:val="single" w:sz="4" w:space="0" w:color="000000"/>
              <w:bottom w:val="single" w:sz="4" w:space="0" w:color="000000"/>
            </w:tcBorders>
          </w:tcPr>
          <w:p w:rsidR="00FF45A4" w:rsidRDefault="00FF45A4">
            <w:pPr>
              <w:snapToGrid w:val="0"/>
              <w:jc w:val="center"/>
              <w:rPr>
                <w:sz w:val="24"/>
              </w:rPr>
            </w:pPr>
            <w:r>
              <w:rPr>
                <w:sz w:val="24"/>
              </w:rPr>
              <w:t>...</w:t>
            </w:r>
          </w:p>
        </w:tc>
        <w:tc>
          <w:tcPr>
            <w:tcW w:w="1275" w:type="dxa"/>
            <w:tcBorders>
              <w:left w:val="single" w:sz="4" w:space="0" w:color="000000"/>
              <w:bottom w:val="single" w:sz="4" w:space="0" w:color="000000"/>
            </w:tcBorders>
          </w:tcPr>
          <w:p w:rsidR="00FF45A4" w:rsidRDefault="00FF45A4">
            <w:pPr>
              <w:snapToGrid w:val="0"/>
              <w:jc w:val="center"/>
              <w:rPr>
                <w:sz w:val="24"/>
              </w:rPr>
            </w:pPr>
            <w:r>
              <w:rPr>
                <w:sz w:val="24"/>
              </w:rPr>
              <w:t>...</w:t>
            </w:r>
          </w:p>
        </w:tc>
        <w:tc>
          <w:tcPr>
            <w:tcW w:w="1418" w:type="dxa"/>
            <w:tcBorders>
              <w:left w:val="single" w:sz="4" w:space="0" w:color="000000"/>
              <w:bottom w:val="single" w:sz="4" w:space="0" w:color="000000"/>
            </w:tcBorders>
          </w:tcPr>
          <w:p w:rsidR="00FF45A4" w:rsidRDefault="00FF45A4">
            <w:pPr>
              <w:snapToGrid w:val="0"/>
              <w:jc w:val="center"/>
              <w:rPr>
                <w:sz w:val="24"/>
              </w:rPr>
            </w:pPr>
            <w:r>
              <w:rPr>
                <w:sz w:val="24"/>
              </w:rPr>
              <w:t>...</w:t>
            </w:r>
          </w:p>
        </w:tc>
        <w:tc>
          <w:tcPr>
            <w:tcW w:w="1701" w:type="dxa"/>
            <w:tcBorders>
              <w:left w:val="single" w:sz="4" w:space="0" w:color="000000"/>
              <w:bottom w:val="single" w:sz="4" w:space="0" w:color="000000"/>
            </w:tcBorders>
          </w:tcPr>
          <w:p w:rsidR="00FF45A4" w:rsidRDefault="00FF45A4">
            <w:pPr>
              <w:snapToGrid w:val="0"/>
              <w:jc w:val="center"/>
              <w:rPr>
                <w:sz w:val="24"/>
              </w:rPr>
            </w:pPr>
            <w:r>
              <w:rPr>
                <w:sz w:val="24"/>
              </w:rPr>
              <w:t>...</w:t>
            </w:r>
          </w:p>
        </w:tc>
        <w:tc>
          <w:tcPr>
            <w:tcW w:w="1716" w:type="dxa"/>
            <w:tcBorders>
              <w:left w:val="single" w:sz="4" w:space="0" w:color="000000"/>
              <w:bottom w:val="single" w:sz="4" w:space="0" w:color="000000"/>
              <w:right w:val="single" w:sz="4" w:space="0" w:color="000000"/>
            </w:tcBorders>
          </w:tcPr>
          <w:p w:rsidR="00FF45A4" w:rsidRDefault="00FF45A4">
            <w:pPr>
              <w:snapToGrid w:val="0"/>
              <w:jc w:val="center"/>
              <w:rPr>
                <w:sz w:val="24"/>
              </w:rPr>
            </w:pPr>
            <w:r>
              <w:rPr>
                <w:sz w:val="24"/>
              </w:rPr>
              <w:t>...</w:t>
            </w:r>
          </w:p>
        </w:tc>
      </w:tr>
      <w:tr w:rsidR="00FF45A4">
        <w:trPr>
          <w:jc w:val="center"/>
        </w:trPr>
        <w:tc>
          <w:tcPr>
            <w:tcW w:w="907" w:type="dxa"/>
            <w:tcBorders>
              <w:left w:val="single" w:sz="4" w:space="0" w:color="000000"/>
              <w:bottom w:val="single" w:sz="4" w:space="0" w:color="000000"/>
            </w:tcBorders>
          </w:tcPr>
          <w:p w:rsidR="00FF45A4" w:rsidRDefault="00FF45A4">
            <w:pPr>
              <w:snapToGrid w:val="0"/>
              <w:jc w:val="center"/>
              <w:rPr>
                <w:sz w:val="24"/>
              </w:rPr>
            </w:pPr>
            <w:r>
              <w:rPr>
                <w:sz w:val="24"/>
              </w:rPr>
              <w:t>?</w:t>
            </w:r>
          </w:p>
        </w:tc>
        <w:tc>
          <w:tcPr>
            <w:tcW w:w="709" w:type="dxa"/>
            <w:tcBorders>
              <w:left w:val="single" w:sz="4" w:space="0" w:color="000000"/>
              <w:bottom w:val="single" w:sz="4" w:space="0" w:color="000000"/>
            </w:tcBorders>
          </w:tcPr>
          <w:p w:rsidR="00FF45A4" w:rsidRDefault="00FF45A4">
            <w:pPr>
              <w:snapToGrid w:val="0"/>
              <w:jc w:val="center"/>
              <w:rPr>
                <w:sz w:val="24"/>
              </w:rPr>
            </w:pPr>
            <w:r>
              <w:rPr>
                <w:sz w:val="24"/>
              </w:rPr>
              <w:t>?</w:t>
            </w:r>
          </w:p>
        </w:tc>
        <w:tc>
          <w:tcPr>
            <w:tcW w:w="1275" w:type="dxa"/>
            <w:tcBorders>
              <w:left w:val="single" w:sz="4" w:space="0" w:color="000000"/>
              <w:bottom w:val="single" w:sz="4" w:space="0" w:color="000000"/>
            </w:tcBorders>
          </w:tcPr>
          <w:p w:rsidR="00FF45A4" w:rsidRDefault="00FF45A4">
            <w:pPr>
              <w:snapToGrid w:val="0"/>
              <w:jc w:val="center"/>
              <w:rPr>
                <w:sz w:val="24"/>
              </w:rPr>
            </w:pPr>
            <w:r>
              <w:rPr>
                <w:sz w:val="24"/>
              </w:rPr>
              <w:t>?</w:t>
            </w:r>
          </w:p>
        </w:tc>
        <w:tc>
          <w:tcPr>
            <w:tcW w:w="1418" w:type="dxa"/>
            <w:tcBorders>
              <w:left w:val="single" w:sz="4" w:space="0" w:color="000000"/>
              <w:bottom w:val="single" w:sz="4" w:space="0" w:color="000000"/>
            </w:tcBorders>
          </w:tcPr>
          <w:p w:rsidR="00FF45A4" w:rsidRDefault="00FF45A4">
            <w:pPr>
              <w:snapToGrid w:val="0"/>
              <w:jc w:val="center"/>
              <w:rPr>
                <w:sz w:val="24"/>
              </w:rPr>
            </w:pPr>
            <w:r>
              <w:rPr>
                <w:sz w:val="24"/>
              </w:rPr>
              <w:t>?</w:t>
            </w:r>
          </w:p>
        </w:tc>
        <w:tc>
          <w:tcPr>
            <w:tcW w:w="1701" w:type="dxa"/>
            <w:tcBorders>
              <w:left w:val="single" w:sz="4" w:space="0" w:color="000000"/>
              <w:bottom w:val="single" w:sz="4" w:space="0" w:color="000000"/>
            </w:tcBorders>
          </w:tcPr>
          <w:p w:rsidR="00FF45A4" w:rsidRDefault="00FF45A4">
            <w:pPr>
              <w:snapToGrid w:val="0"/>
              <w:jc w:val="center"/>
              <w:rPr>
                <w:sz w:val="24"/>
              </w:rPr>
            </w:pPr>
            <w:r>
              <w:rPr>
                <w:sz w:val="24"/>
              </w:rPr>
              <w:t>?</w:t>
            </w:r>
          </w:p>
        </w:tc>
        <w:tc>
          <w:tcPr>
            <w:tcW w:w="1716" w:type="dxa"/>
            <w:tcBorders>
              <w:left w:val="single" w:sz="4" w:space="0" w:color="000000"/>
              <w:bottom w:val="single" w:sz="4" w:space="0" w:color="000000"/>
              <w:right w:val="single" w:sz="4" w:space="0" w:color="000000"/>
            </w:tcBorders>
          </w:tcPr>
          <w:p w:rsidR="00FF45A4" w:rsidRDefault="00FF45A4">
            <w:pPr>
              <w:snapToGrid w:val="0"/>
              <w:jc w:val="center"/>
              <w:rPr>
                <w:sz w:val="24"/>
              </w:rPr>
            </w:pPr>
            <w:r>
              <w:rPr>
                <w:sz w:val="24"/>
              </w:rPr>
              <w:t>?</w:t>
            </w:r>
          </w:p>
        </w:tc>
      </w:tr>
    </w:tbl>
    <w:p w:rsidR="00FF45A4" w:rsidRDefault="00FF45A4">
      <w:pPr>
        <w:jc w:val="both"/>
        <w:rPr>
          <w:sz w:val="28"/>
        </w:rPr>
      </w:pPr>
    </w:p>
    <w:p w:rsidR="00FF45A4" w:rsidRDefault="00FF45A4">
      <w:pPr>
        <w:ind w:firstLine="709"/>
        <w:jc w:val="both"/>
        <w:rPr>
          <w:sz w:val="28"/>
        </w:rPr>
      </w:pPr>
      <w:r>
        <w:rPr>
          <w:sz w:val="28"/>
          <w:lang w:val="ru-RU"/>
        </w:rPr>
        <w:t xml:space="preserve">Результаты расчета характеристик представить в виде результирующей таблицы (табл. </w:t>
      </w:r>
      <w:r>
        <w:rPr>
          <w:sz w:val="28"/>
        </w:rPr>
        <w:t>2.3).</w:t>
      </w:r>
    </w:p>
    <w:p w:rsidR="00FF45A4" w:rsidRDefault="00FF45A4">
      <w:pPr>
        <w:jc w:val="right"/>
        <w:rPr>
          <w:sz w:val="28"/>
          <w:szCs w:val="28"/>
        </w:rPr>
      </w:pPr>
      <w:r>
        <w:rPr>
          <w:sz w:val="28"/>
          <w:szCs w:val="28"/>
        </w:rPr>
        <w:lastRenderedPageBreak/>
        <w:t>Табл. 2.3.</w:t>
      </w:r>
    </w:p>
    <w:p w:rsidR="00FF45A4" w:rsidRDefault="00FF45A4">
      <w:pPr>
        <w:pStyle w:val="31"/>
        <w:spacing w:after="0" w:line="240" w:lineRule="auto"/>
        <w:ind w:firstLine="0"/>
      </w:pPr>
      <w:r>
        <w:rPr>
          <w:b w:val="0"/>
        </w:rPr>
        <w:t>Результаты расчета</w:t>
      </w:r>
      <w:r>
        <w:t xml:space="preserve">                  </w:t>
      </w:r>
    </w:p>
    <w:tbl>
      <w:tblPr>
        <w:tblW w:w="0" w:type="auto"/>
        <w:tblInd w:w="1943" w:type="dxa"/>
        <w:tblLayout w:type="fixed"/>
        <w:tblCellMar>
          <w:left w:w="107" w:type="dxa"/>
          <w:right w:w="107" w:type="dxa"/>
        </w:tblCellMar>
        <w:tblLook w:val="0000" w:firstRow="0" w:lastRow="0" w:firstColumn="0" w:lastColumn="0" w:noHBand="0" w:noVBand="0"/>
      </w:tblPr>
      <w:tblGrid>
        <w:gridCol w:w="2693"/>
        <w:gridCol w:w="1842"/>
        <w:gridCol w:w="1716"/>
      </w:tblGrid>
      <w:tr w:rsidR="00FF45A4">
        <w:tc>
          <w:tcPr>
            <w:tcW w:w="2693" w:type="dxa"/>
            <w:tcBorders>
              <w:top w:val="single" w:sz="4" w:space="0" w:color="000000"/>
              <w:left w:val="single" w:sz="4" w:space="0" w:color="000000"/>
              <w:bottom w:val="single" w:sz="4" w:space="0" w:color="000000"/>
            </w:tcBorders>
          </w:tcPr>
          <w:p w:rsidR="00FF45A4" w:rsidRDefault="00FF45A4">
            <w:pPr>
              <w:snapToGrid w:val="0"/>
              <w:jc w:val="center"/>
              <w:rPr>
                <w:sz w:val="24"/>
              </w:rPr>
            </w:pPr>
            <w:r>
              <w:rPr>
                <w:sz w:val="24"/>
              </w:rPr>
              <w:t>Статистические характеристики ряда</w:t>
            </w:r>
          </w:p>
        </w:tc>
        <w:tc>
          <w:tcPr>
            <w:tcW w:w="1842" w:type="dxa"/>
            <w:tcBorders>
              <w:top w:val="single" w:sz="4" w:space="0" w:color="000000"/>
              <w:left w:val="single" w:sz="4" w:space="0" w:color="000000"/>
              <w:bottom w:val="single" w:sz="4" w:space="0" w:color="000000"/>
            </w:tcBorders>
          </w:tcPr>
          <w:p w:rsidR="00FF45A4" w:rsidRDefault="00FF45A4">
            <w:pPr>
              <w:snapToGrid w:val="0"/>
              <w:jc w:val="center"/>
              <w:rPr>
                <w:sz w:val="24"/>
              </w:rPr>
            </w:pPr>
            <w:r>
              <w:rPr>
                <w:sz w:val="24"/>
              </w:rPr>
              <w:t>Условное обозначение</w:t>
            </w:r>
          </w:p>
        </w:tc>
        <w:tc>
          <w:tcPr>
            <w:tcW w:w="1716" w:type="dxa"/>
            <w:tcBorders>
              <w:top w:val="single" w:sz="4" w:space="0" w:color="000000"/>
              <w:left w:val="single" w:sz="4" w:space="0" w:color="000000"/>
              <w:bottom w:val="single" w:sz="4" w:space="0" w:color="000000"/>
              <w:right w:val="single" w:sz="4" w:space="0" w:color="000000"/>
            </w:tcBorders>
          </w:tcPr>
          <w:p w:rsidR="00FF45A4" w:rsidRDefault="00FF45A4">
            <w:pPr>
              <w:snapToGrid w:val="0"/>
              <w:jc w:val="center"/>
              <w:rPr>
                <w:sz w:val="24"/>
              </w:rPr>
            </w:pPr>
            <w:r>
              <w:rPr>
                <w:sz w:val="24"/>
              </w:rPr>
              <w:t>Значение</w:t>
            </w:r>
          </w:p>
        </w:tc>
      </w:tr>
      <w:tr w:rsidR="00FF45A4">
        <w:tc>
          <w:tcPr>
            <w:tcW w:w="2693" w:type="dxa"/>
            <w:tcBorders>
              <w:left w:val="single" w:sz="4" w:space="0" w:color="000000"/>
              <w:bottom w:val="single" w:sz="4" w:space="0" w:color="000000"/>
            </w:tcBorders>
          </w:tcPr>
          <w:p w:rsidR="00FF45A4" w:rsidRDefault="00FF45A4">
            <w:pPr>
              <w:snapToGrid w:val="0"/>
              <w:jc w:val="center"/>
              <w:rPr>
                <w:sz w:val="24"/>
              </w:rPr>
            </w:pPr>
          </w:p>
          <w:p w:rsidR="00FF45A4" w:rsidRDefault="00FF45A4">
            <w:pPr>
              <w:jc w:val="center"/>
              <w:rPr>
                <w:sz w:val="24"/>
              </w:rPr>
            </w:pPr>
            <w:r>
              <w:rPr>
                <w:sz w:val="24"/>
              </w:rPr>
              <w:t>Среднее значение</w:t>
            </w:r>
          </w:p>
          <w:p w:rsidR="00FF45A4" w:rsidRDefault="00FF45A4">
            <w:pPr>
              <w:jc w:val="center"/>
              <w:rPr>
                <w:sz w:val="24"/>
              </w:rPr>
            </w:pPr>
            <w:r>
              <w:rPr>
                <w:sz w:val="24"/>
              </w:rPr>
              <w:t>Дисперсия</w:t>
            </w:r>
          </w:p>
          <w:p w:rsidR="00FF45A4" w:rsidRDefault="00FF45A4">
            <w:pPr>
              <w:jc w:val="center"/>
              <w:rPr>
                <w:sz w:val="24"/>
              </w:rPr>
            </w:pPr>
            <w:r>
              <w:rPr>
                <w:sz w:val="24"/>
              </w:rPr>
              <w:t>…</w:t>
            </w:r>
          </w:p>
          <w:p w:rsidR="00FF45A4" w:rsidRDefault="00FF45A4">
            <w:pPr>
              <w:jc w:val="center"/>
              <w:rPr>
                <w:sz w:val="24"/>
              </w:rPr>
            </w:pPr>
            <w:r>
              <w:rPr>
                <w:sz w:val="24"/>
              </w:rPr>
              <w:t>…</w:t>
            </w:r>
          </w:p>
        </w:tc>
        <w:tc>
          <w:tcPr>
            <w:tcW w:w="1842" w:type="dxa"/>
            <w:tcBorders>
              <w:left w:val="single" w:sz="4" w:space="0" w:color="000000"/>
              <w:bottom w:val="single" w:sz="4" w:space="0" w:color="000000"/>
            </w:tcBorders>
          </w:tcPr>
          <w:p w:rsidR="00FF45A4" w:rsidRDefault="00FF45A4">
            <w:pPr>
              <w:snapToGrid w:val="0"/>
              <w:jc w:val="center"/>
              <w:rPr>
                <w:rFonts w:ascii="Symbol" w:hAnsi="Symbol"/>
                <w:i/>
                <w:sz w:val="24"/>
              </w:rPr>
            </w:pPr>
            <w:r>
              <w:rPr>
                <w:position w:val="-24"/>
              </w:rPr>
              <w:object w:dxaOrig="414" w:dyaOrig="706">
                <v:shape id="_x0000_i1043" type="#_x0000_t75" style="width:21pt;height:35.25pt" o:ole="" filled="t">
                  <v:fill color2="black"/>
                  <v:imagedata r:id="rId42" o:title=""/>
                </v:shape>
                <o:OLEObject Type="Embed" ProgID="Equation.3" ShapeID="_x0000_i1043" DrawAspect="Content" ObjectID="_1477315352" r:id="rId43"/>
              </w:object>
            </w:r>
          </w:p>
          <w:p w:rsidR="00FF45A4" w:rsidRDefault="00FF45A4">
            <w:pPr>
              <w:jc w:val="center"/>
              <w:rPr>
                <w:i/>
                <w:sz w:val="24"/>
                <w:vertAlign w:val="superscript"/>
              </w:rPr>
            </w:pPr>
            <w:r>
              <w:rPr>
                <w:rFonts w:ascii="Symbol" w:hAnsi="Symbol"/>
                <w:i/>
                <w:sz w:val="24"/>
              </w:rPr>
              <w:t></w:t>
            </w:r>
            <w:r>
              <w:rPr>
                <w:i/>
                <w:sz w:val="24"/>
                <w:vertAlign w:val="superscript"/>
              </w:rPr>
              <w:t>2</w:t>
            </w:r>
          </w:p>
          <w:p w:rsidR="00FF45A4" w:rsidRDefault="00FF45A4">
            <w:pPr>
              <w:jc w:val="center"/>
              <w:rPr>
                <w:sz w:val="24"/>
              </w:rPr>
            </w:pPr>
            <w:r>
              <w:rPr>
                <w:sz w:val="24"/>
              </w:rPr>
              <w:t>...</w:t>
            </w:r>
          </w:p>
          <w:p w:rsidR="00FF45A4" w:rsidRDefault="00FF45A4">
            <w:pPr>
              <w:jc w:val="center"/>
              <w:rPr>
                <w:sz w:val="24"/>
              </w:rPr>
            </w:pPr>
            <w:r>
              <w:rPr>
                <w:sz w:val="24"/>
              </w:rPr>
              <w:t>...</w:t>
            </w:r>
          </w:p>
        </w:tc>
        <w:tc>
          <w:tcPr>
            <w:tcW w:w="1716" w:type="dxa"/>
            <w:tcBorders>
              <w:left w:val="single" w:sz="4" w:space="0" w:color="000000"/>
              <w:bottom w:val="single" w:sz="4" w:space="0" w:color="000000"/>
              <w:right w:val="single" w:sz="4" w:space="0" w:color="000000"/>
            </w:tcBorders>
          </w:tcPr>
          <w:p w:rsidR="00FF45A4" w:rsidRDefault="00FF45A4">
            <w:pPr>
              <w:snapToGrid w:val="0"/>
              <w:jc w:val="center"/>
              <w:rPr>
                <w:sz w:val="24"/>
              </w:rPr>
            </w:pPr>
          </w:p>
          <w:p w:rsidR="00FF45A4" w:rsidRDefault="00FF45A4">
            <w:pPr>
              <w:jc w:val="center"/>
              <w:rPr>
                <w:sz w:val="24"/>
              </w:rPr>
            </w:pPr>
            <w:r>
              <w:rPr>
                <w:sz w:val="24"/>
              </w:rPr>
              <w:t>&lt;значение&gt;</w:t>
            </w:r>
          </w:p>
          <w:p w:rsidR="00FF45A4" w:rsidRDefault="00FF45A4">
            <w:pPr>
              <w:jc w:val="center"/>
              <w:rPr>
                <w:sz w:val="24"/>
              </w:rPr>
            </w:pPr>
            <w:r>
              <w:rPr>
                <w:sz w:val="24"/>
              </w:rPr>
              <w:t>&lt;значение&gt;</w:t>
            </w:r>
          </w:p>
          <w:p w:rsidR="00FF45A4" w:rsidRDefault="00FF45A4">
            <w:pPr>
              <w:jc w:val="center"/>
              <w:rPr>
                <w:sz w:val="24"/>
              </w:rPr>
            </w:pPr>
            <w:r>
              <w:rPr>
                <w:sz w:val="24"/>
              </w:rPr>
              <w:t>...</w:t>
            </w:r>
          </w:p>
          <w:p w:rsidR="00FF45A4" w:rsidRDefault="00FF45A4">
            <w:pPr>
              <w:jc w:val="center"/>
              <w:rPr>
                <w:sz w:val="24"/>
              </w:rPr>
            </w:pPr>
            <w:r>
              <w:rPr>
                <w:sz w:val="24"/>
              </w:rPr>
              <w:t>...</w:t>
            </w:r>
          </w:p>
        </w:tc>
      </w:tr>
    </w:tbl>
    <w:p w:rsidR="00FF45A4" w:rsidRDefault="00FF45A4">
      <w:pPr>
        <w:jc w:val="both"/>
        <w:rPr>
          <w:sz w:val="28"/>
        </w:rPr>
      </w:pPr>
    </w:p>
    <w:p w:rsidR="00FF45A4" w:rsidRDefault="00FF45A4">
      <w:pPr>
        <w:ind w:firstLine="709"/>
        <w:jc w:val="both"/>
        <w:rPr>
          <w:sz w:val="28"/>
          <w:lang w:val="ru-RU"/>
        </w:rPr>
      </w:pPr>
      <w:r>
        <w:rPr>
          <w:sz w:val="28"/>
          <w:lang w:val="ru-RU"/>
        </w:rPr>
        <w:t xml:space="preserve">Коэффициенты асимметрии и эксцесса позволяют сделать предварительный вывод о близости изучаемого распределения к нормальному. Распределение принято считать нормальным, если выполняются условия </w:t>
      </w:r>
      <w:r>
        <w:rPr>
          <w:sz w:val="28"/>
        </w:rPr>
        <w:t>A</w:t>
      </w:r>
      <w:r>
        <w:rPr>
          <w:sz w:val="28"/>
          <w:vertAlign w:val="subscript"/>
        </w:rPr>
        <w:t>S</w:t>
      </w:r>
      <w:r>
        <w:rPr>
          <w:sz w:val="28"/>
          <w:lang w:val="ru-RU"/>
        </w:rPr>
        <w:t>&lt;=3</w:t>
      </w:r>
      <w:r>
        <w:rPr>
          <w:sz w:val="28"/>
        </w:rPr>
        <w:t>S</w:t>
      </w:r>
      <w:r>
        <w:rPr>
          <w:sz w:val="28"/>
          <w:vertAlign w:val="subscript"/>
        </w:rPr>
        <w:t>A</w:t>
      </w:r>
      <w:r>
        <w:rPr>
          <w:sz w:val="28"/>
          <w:lang w:val="ru-RU"/>
        </w:rPr>
        <w:t xml:space="preserve">  и  </w:t>
      </w:r>
      <w:r>
        <w:rPr>
          <w:sz w:val="28"/>
        </w:rPr>
        <w:t>E</w:t>
      </w:r>
      <w:r>
        <w:rPr>
          <w:sz w:val="28"/>
          <w:lang w:val="ru-RU"/>
        </w:rPr>
        <w:t>&lt;=5</w:t>
      </w:r>
      <w:r>
        <w:rPr>
          <w:sz w:val="28"/>
        </w:rPr>
        <w:t>S</w:t>
      </w:r>
      <w:r>
        <w:rPr>
          <w:sz w:val="28"/>
          <w:vertAlign w:val="subscript"/>
        </w:rPr>
        <w:t>E</w:t>
      </w:r>
      <w:r>
        <w:rPr>
          <w:sz w:val="28"/>
          <w:lang w:val="ru-RU"/>
        </w:rPr>
        <w:t>.</w:t>
      </w:r>
    </w:p>
    <w:p w:rsidR="00FF45A4" w:rsidRDefault="00FF45A4">
      <w:pPr>
        <w:pStyle w:val="210"/>
        <w:spacing w:line="240" w:lineRule="auto"/>
        <w:ind w:left="0" w:firstLine="709"/>
      </w:pPr>
    </w:p>
    <w:p w:rsidR="00FF45A4" w:rsidRDefault="00FF45A4">
      <w:pPr>
        <w:pStyle w:val="210"/>
        <w:spacing w:line="240" w:lineRule="auto"/>
        <w:ind w:left="0" w:firstLine="0"/>
        <w:jc w:val="center"/>
        <w:rPr>
          <w:b/>
        </w:rPr>
      </w:pPr>
      <w:r>
        <w:rPr>
          <w:b/>
        </w:rPr>
        <w:t>2.1.3. Проверка гипотезы о нормальном распределении</w:t>
      </w:r>
    </w:p>
    <w:p w:rsidR="00FF45A4" w:rsidRDefault="00FF45A4">
      <w:pPr>
        <w:pStyle w:val="210"/>
        <w:spacing w:line="240" w:lineRule="auto"/>
        <w:ind w:left="0" w:firstLine="0"/>
        <w:jc w:val="center"/>
        <w:rPr>
          <w:b/>
        </w:rPr>
      </w:pPr>
      <w:r>
        <w:rPr>
          <w:b/>
        </w:rPr>
        <w:t>интервального ряда</w:t>
      </w:r>
    </w:p>
    <w:p w:rsidR="00FF45A4" w:rsidRDefault="00FF45A4">
      <w:pPr>
        <w:pStyle w:val="210"/>
        <w:spacing w:line="240" w:lineRule="auto"/>
        <w:ind w:left="0" w:firstLine="0"/>
        <w:jc w:val="center"/>
        <w:rPr>
          <w:b/>
        </w:rPr>
      </w:pPr>
    </w:p>
    <w:p w:rsidR="00FF45A4" w:rsidRDefault="00FF45A4">
      <w:pPr>
        <w:ind w:firstLine="709"/>
        <w:jc w:val="both"/>
        <w:rPr>
          <w:i/>
          <w:sz w:val="28"/>
          <w:lang w:val="ru-RU"/>
        </w:rPr>
      </w:pPr>
      <w:r>
        <w:rPr>
          <w:sz w:val="28"/>
          <w:lang w:val="ru-RU"/>
        </w:rPr>
        <w:t xml:space="preserve">Предварительное заключение о близости изучаемого распределения к нормальному можно выполнить по алгоритму, приведенному в предыдущем пункте - по значениям коэффициента асимметрии </w:t>
      </w:r>
      <w:r>
        <w:rPr>
          <w:sz w:val="28"/>
        </w:rPr>
        <w:t>A</w:t>
      </w:r>
      <w:r>
        <w:rPr>
          <w:sz w:val="28"/>
          <w:vertAlign w:val="subscript"/>
        </w:rPr>
        <w:t>S</w:t>
      </w:r>
      <w:r>
        <w:rPr>
          <w:sz w:val="28"/>
          <w:lang w:val="ru-RU"/>
        </w:rPr>
        <w:t xml:space="preserve"> и показателя эксцесса Е</w:t>
      </w:r>
      <w:r>
        <w:rPr>
          <w:i/>
          <w:sz w:val="28"/>
          <w:lang w:val="ru-RU"/>
        </w:rPr>
        <w:t xml:space="preserve"> </w:t>
      </w:r>
      <w:r>
        <w:rPr>
          <w:sz w:val="28"/>
          <w:lang w:val="ru-RU"/>
        </w:rPr>
        <w:t xml:space="preserve">и их среднеквадратическим отклонениям </w:t>
      </w:r>
      <w:r>
        <w:rPr>
          <w:sz w:val="28"/>
        </w:rPr>
        <w:t>S</w:t>
      </w:r>
      <w:r>
        <w:rPr>
          <w:sz w:val="28"/>
          <w:vertAlign w:val="subscript"/>
        </w:rPr>
        <w:t>A</w:t>
      </w:r>
      <w:r>
        <w:rPr>
          <w:sz w:val="28"/>
          <w:lang w:val="ru-RU"/>
        </w:rPr>
        <w:t xml:space="preserve">, </w:t>
      </w:r>
      <w:r>
        <w:rPr>
          <w:sz w:val="28"/>
        </w:rPr>
        <w:t>S</w:t>
      </w:r>
      <w:r>
        <w:rPr>
          <w:sz w:val="28"/>
          <w:vertAlign w:val="subscript"/>
        </w:rPr>
        <w:t>E</w:t>
      </w:r>
      <w:r>
        <w:rPr>
          <w:i/>
          <w:sz w:val="28"/>
          <w:lang w:val="ru-RU"/>
        </w:rPr>
        <w:t>.</w:t>
      </w:r>
    </w:p>
    <w:p w:rsidR="00FF45A4" w:rsidRDefault="00FF45A4">
      <w:pPr>
        <w:pStyle w:val="a7"/>
        <w:spacing w:line="240" w:lineRule="auto"/>
        <w:rPr>
          <w:lang w:val="ru-RU"/>
        </w:rPr>
      </w:pPr>
      <w:r>
        <w:rPr>
          <w:lang w:val="ru-RU"/>
        </w:rPr>
        <w:t xml:space="preserve">Для формулировки окончательного вывода необходимо рассчитать критерии </w:t>
      </w:r>
      <w:r>
        <w:rPr>
          <w:rFonts w:ascii="Symbol" w:hAnsi="Symbol"/>
        </w:rPr>
        <w:t></w:t>
      </w:r>
      <w:r>
        <w:rPr>
          <w:lang w:val="ru-RU"/>
        </w:rPr>
        <w:t>-квадрат - критерий согласия Пирсона.</w:t>
      </w:r>
    </w:p>
    <w:p w:rsidR="00FF45A4" w:rsidRDefault="00FF45A4">
      <w:pPr>
        <w:ind w:firstLine="709"/>
        <w:jc w:val="both"/>
        <w:rPr>
          <w:sz w:val="28"/>
          <w:lang w:val="ru-RU"/>
        </w:rPr>
      </w:pPr>
      <w:r>
        <w:rPr>
          <w:position w:val="-26"/>
        </w:rPr>
        <w:object w:dxaOrig="1916" w:dyaOrig="744">
          <v:shape id="_x0000_i1044" type="#_x0000_t75" style="width:96pt;height:37.5pt" o:ole="" filled="t">
            <v:fill color2="black"/>
            <v:imagedata r:id="rId44" o:title=""/>
          </v:shape>
          <o:OLEObject Type="Embed" ProgID="Equation.3" ShapeID="_x0000_i1044" DrawAspect="Content" ObjectID="_1477315353" r:id="rId45"/>
        </w:object>
      </w:r>
      <w:r>
        <w:rPr>
          <w:sz w:val="28"/>
          <w:lang w:val="ru-RU"/>
        </w:rPr>
        <w:t>;                                   (2.13).</w:t>
      </w:r>
    </w:p>
    <w:p w:rsidR="00FF45A4" w:rsidRDefault="00FF45A4">
      <w:pPr>
        <w:ind w:firstLine="709"/>
        <w:jc w:val="both"/>
        <w:rPr>
          <w:sz w:val="28"/>
          <w:lang w:val="ru-RU"/>
        </w:rPr>
      </w:pPr>
      <w:r>
        <w:rPr>
          <w:sz w:val="28"/>
          <w:lang w:val="ru-RU"/>
        </w:rPr>
        <w:t xml:space="preserve">где: </w:t>
      </w:r>
      <w:r>
        <w:rPr>
          <w:position w:val="-2"/>
          <w:sz w:val="28"/>
        </w:rPr>
        <w:t>k</w:t>
      </w:r>
      <w:r>
        <w:rPr>
          <w:sz w:val="28"/>
          <w:lang w:val="ru-RU"/>
        </w:rPr>
        <w:t xml:space="preserve"> - количество интервалов;</w:t>
      </w:r>
    </w:p>
    <w:p w:rsidR="00FF45A4" w:rsidRDefault="00FF45A4">
      <w:pPr>
        <w:ind w:firstLine="709"/>
        <w:jc w:val="both"/>
        <w:rPr>
          <w:sz w:val="28"/>
          <w:lang w:val="ru-RU"/>
        </w:rPr>
      </w:pPr>
      <w:r>
        <w:rPr>
          <w:sz w:val="28"/>
        </w:rPr>
        <w:t>f</w:t>
      </w:r>
      <w:r>
        <w:rPr>
          <w:sz w:val="28"/>
          <w:vertAlign w:val="subscript"/>
        </w:rPr>
        <w:t>i</w:t>
      </w:r>
      <w:r>
        <w:rPr>
          <w:sz w:val="28"/>
          <w:vertAlign w:val="subscript"/>
          <w:lang w:val="ru-RU"/>
        </w:rPr>
        <w:t xml:space="preserve"> </w:t>
      </w:r>
      <w:r>
        <w:rPr>
          <w:sz w:val="28"/>
          <w:lang w:val="ru-RU"/>
        </w:rPr>
        <w:t xml:space="preserve">- эмпирическая частота </w:t>
      </w:r>
      <w:r>
        <w:rPr>
          <w:sz w:val="28"/>
        </w:rPr>
        <w:t>j</w:t>
      </w:r>
      <w:r>
        <w:rPr>
          <w:sz w:val="28"/>
          <w:lang w:val="ru-RU"/>
        </w:rPr>
        <w:t>-го интервала;</w:t>
      </w:r>
    </w:p>
    <w:p w:rsidR="00FF45A4" w:rsidRDefault="00FF45A4">
      <w:pPr>
        <w:ind w:firstLine="709"/>
        <w:jc w:val="both"/>
        <w:rPr>
          <w:sz w:val="28"/>
          <w:lang w:val="ru-RU"/>
        </w:rPr>
      </w:pPr>
      <w:r>
        <w:rPr>
          <w:sz w:val="28"/>
        </w:rPr>
        <w:t>f</w:t>
      </w:r>
      <w:r>
        <w:rPr>
          <w:sz w:val="28"/>
          <w:vertAlign w:val="subscript"/>
        </w:rPr>
        <w:t>i</w:t>
      </w:r>
      <w:r>
        <w:rPr>
          <w:sz w:val="28"/>
          <w:vertAlign w:val="superscript"/>
        </w:rPr>
        <w:t>t</w:t>
      </w:r>
      <w:r>
        <w:rPr>
          <w:sz w:val="28"/>
          <w:vertAlign w:val="superscript"/>
          <w:lang w:val="ru-RU"/>
        </w:rPr>
        <w:t xml:space="preserve"> </w:t>
      </w:r>
      <w:r>
        <w:rPr>
          <w:sz w:val="28"/>
          <w:lang w:val="ru-RU"/>
        </w:rPr>
        <w:t xml:space="preserve">- теоретическая частота </w:t>
      </w:r>
      <w:r>
        <w:rPr>
          <w:sz w:val="28"/>
        </w:rPr>
        <w:t>j</w:t>
      </w:r>
      <w:r>
        <w:rPr>
          <w:sz w:val="28"/>
          <w:lang w:val="ru-RU"/>
        </w:rPr>
        <w:t>-го интервала.</w:t>
      </w:r>
    </w:p>
    <w:p w:rsidR="00FF45A4" w:rsidRDefault="00FF45A4">
      <w:pPr>
        <w:ind w:firstLine="709"/>
        <w:jc w:val="both"/>
        <w:rPr>
          <w:sz w:val="28"/>
          <w:lang w:val="ru-RU"/>
        </w:rPr>
      </w:pPr>
      <w:r>
        <w:rPr>
          <w:sz w:val="28"/>
        </w:rPr>
        <w:t>T</w:t>
      </w:r>
      <w:r>
        <w:rPr>
          <w:sz w:val="28"/>
          <w:lang w:val="ru-RU"/>
        </w:rPr>
        <w:t>еоретические частоты определяются по формуле:</w:t>
      </w:r>
    </w:p>
    <w:p w:rsidR="00FF45A4" w:rsidRDefault="00FF45A4">
      <w:pPr>
        <w:ind w:firstLine="709"/>
        <w:jc w:val="both"/>
        <w:rPr>
          <w:sz w:val="28"/>
          <w:lang w:val="ru-RU"/>
        </w:rPr>
      </w:pPr>
      <w:r>
        <w:rPr>
          <w:position w:val="-18"/>
        </w:rPr>
        <w:object w:dxaOrig="2042" w:dyaOrig="586">
          <v:shape id="_x0000_i1045" type="#_x0000_t75" style="width:102pt;height:29.25pt" o:ole="" filled="t">
            <v:fill color2="black"/>
            <v:imagedata r:id="rId46" o:title=""/>
          </v:shape>
          <o:OLEObject Type="Embed" ProgID="Equation.3" ShapeID="_x0000_i1045" DrawAspect="Content" ObjectID="_1477315354" r:id="rId47"/>
        </w:object>
      </w:r>
      <w:r>
        <w:rPr>
          <w:sz w:val="28"/>
          <w:lang w:val="ru-RU"/>
        </w:rPr>
        <w:t xml:space="preserve"> ;                            (2.14).</w:t>
      </w:r>
    </w:p>
    <w:p w:rsidR="00FF45A4" w:rsidRDefault="00FF45A4">
      <w:pPr>
        <w:ind w:firstLine="709"/>
        <w:jc w:val="both"/>
        <w:rPr>
          <w:sz w:val="28"/>
          <w:lang w:val="ru-RU"/>
        </w:rPr>
      </w:pPr>
      <w:r>
        <w:rPr>
          <w:sz w:val="28"/>
          <w:lang w:val="ru-RU"/>
        </w:rPr>
        <w:t xml:space="preserve">где  </w:t>
      </w:r>
      <w:r>
        <w:rPr>
          <w:sz w:val="28"/>
        </w:rPr>
        <w:t>t</w:t>
      </w:r>
      <w:r>
        <w:rPr>
          <w:sz w:val="28"/>
          <w:vertAlign w:val="subscript"/>
        </w:rPr>
        <w:t>i</w:t>
      </w:r>
      <w:r>
        <w:rPr>
          <w:i/>
          <w:sz w:val="28"/>
          <w:vertAlign w:val="subscript"/>
          <w:lang w:val="ru-RU"/>
        </w:rPr>
        <w:t xml:space="preserve"> </w:t>
      </w:r>
      <w:r>
        <w:rPr>
          <w:sz w:val="28"/>
          <w:lang w:val="ru-RU"/>
        </w:rPr>
        <w:t>- центрированные и нормированные значения:</w:t>
      </w:r>
    </w:p>
    <w:p w:rsidR="00FF45A4" w:rsidRDefault="00FF45A4">
      <w:pPr>
        <w:ind w:firstLine="709"/>
        <w:jc w:val="both"/>
        <w:rPr>
          <w:sz w:val="28"/>
          <w:lang w:val="ru-RU"/>
        </w:rPr>
      </w:pPr>
      <w:r>
        <w:rPr>
          <w:position w:val="-28"/>
        </w:rPr>
        <w:object w:dxaOrig="1205" w:dyaOrig="795">
          <v:shape id="_x0000_i1046" type="#_x0000_t75" style="width:60pt;height:39.75pt" o:ole="" filled="t">
            <v:fill color2="black"/>
            <v:imagedata r:id="rId48" o:title=""/>
          </v:shape>
          <o:OLEObject Type="Embed" ProgID="Equation.3" ShapeID="_x0000_i1046" DrawAspect="Content" ObjectID="_1477315355" r:id="rId49"/>
        </w:object>
      </w:r>
      <w:r>
        <w:rPr>
          <w:sz w:val="28"/>
          <w:lang w:val="ru-RU"/>
        </w:rPr>
        <w:t>;                                          (2.15).</w:t>
      </w:r>
    </w:p>
    <w:p w:rsidR="00FF45A4" w:rsidRDefault="00FF45A4">
      <w:pPr>
        <w:ind w:firstLine="709"/>
        <w:jc w:val="both"/>
        <w:rPr>
          <w:sz w:val="28"/>
          <w:lang w:val="ru-RU"/>
        </w:rPr>
      </w:pPr>
      <w:r>
        <w:rPr>
          <w:rFonts w:ascii="Symbol" w:hAnsi="Symbol"/>
          <w:position w:val="-4"/>
          <w:sz w:val="28"/>
        </w:rPr>
        <w:t></w:t>
      </w:r>
      <w:r>
        <w:rPr>
          <w:sz w:val="28"/>
          <w:lang w:val="ru-RU"/>
        </w:rPr>
        <w:t>- среднеквадратическое отклонение.</w:t>
      </w:r>
    </w:p>
    <w:p w:rsidR="00FF45A4" w:rsidRDefault="00FF45A4">
      <w:pPr>
        <w:ind w:firstLine="709"/>
        <w:jc w:val="both"/>
        <w:rPr>
          <w:sz w:val="28"/>
          <w:lang w:val="ru-RU"/>
        </w:rPr>
      </w:pPr>
      <w:r>
        <w:rPr>
          <w:sz w:val="28"/>
          <w:lang w:val="ru-RU"/>
        </w:rPr>
        <w:t xml:space="preserve">Правило проверки заключается в следующем. Определяем по таблице распределения </w:t>
      </w:r>
      <w:r>
        <w:rPr>
          <w:rFonts w:ascii="Symbol" w:hAnsi="Symbol"/>
          <w:sz w:val="28"/>
        </w:rPr>
        <w:t></w:t>
      </w:r>
      <w:r>
        <w:rPr>
          <w:sz w:val="28"/>
          <w:lang w:val="ru-RU"/>
        </w:rPr>
        <w:t xml:space="preserve"> - квадрат критическое значение </w:t>
      </w:r>
      <w:r>
        <w:rPr>
          <w:position w:val="-6"/>
        </w:rPr>
        <w:object w:dxaOrig="1290" w:dyaOrig="354">
          <v:shape id="_x0000_i1047" type="#_x0000_t75" style="width:64.5pt;height:18pt" o:ole="" filled="t">
            <v:fill color2="black"/>
            <v:imagedata r:id="rId50" o:title=""/>
          </v:shape>
          <o:OLEObject Type="Embed" ProgID="Equation.3" ShapeID="_x0000_i1047" DrawAspect="Content" ObjectID="_1477315356" r:id="rId51"/>
        </w:object>
      </w:r>
      <w:r>
        <w:rPr>
          <w:sz w:val="28"/>
          <w:lang w:val="ru-RU"/>
        </w:rPr>
        <w:t xml:space="preserve"> для числа степеней свободы </w:t>
      </w:r>
      <w:r>
        <w:rPr>
          <w:position w:val="-2"/>
          <w:sz w:val="28"/>
        </w:rPr>
        <w:t>m</w:t>
      </w:r>
      <w:r>
        <w:rPr>
          <w:position w:val="-2"/>
          <w:sz w:val="28"/>
          <w:lang w:val="ru-RU"/>
        </w:rPr>
        <w:t>=</w:t>
      </w:r>
      <w:r>
        <w:rPr>
          <w:position w:val="-2"/>
          <w:sz w:val="28"/>
        </w:rPr>
        <w:t>k</w:t>
      </w:r>
      <w:r>
        <w:rPr>
          <w:position w:val="-2"/>
          <w:sz w:val="28"/>
          <w:lang w:val="ru-RU"/>
        </w:rPr>
        <w:t>-2</w:t>
      </w:r>
      <w:r>
        <w:rPr>
          <w:sz w:val="28"/>
          <w:lang w:val="ru-RU"/>
        </w:rPr>
        <w:t xml:space="preserve"> и заданного уровня значимости </w:t>
      </w:r>
      <w:r>
        <w:rPr>
          <w:rFonts w:ascii="Symbol" w:hAnsi="Symbol"/>
          <w:position w:val="-7"/>
          <w:sz w:val="28"/>
        </w:rPr>
        <w:t></w:t>
      </w:r>
      <w:r>
        <w:rPr>
          <w:position w:val="-7"/>
          <w:sz w:val="28"/>
          <w:lang w:val="ru-RU"/>
        </w:rPr>
        <w:t>=0.05</w:t>
      </w:r>
      <w:r>
        <w:rPr>
          <w:sz w:val="28"/>
          <w:lang w:val="ru-RU"/>
        </w:rPr>
        <w:t>. Затем сравниваем расчетное и критическое значения критерия Пирсона. Если</w:t>
      </w:r>
      <w:r>
        <w:rPr>
          <w:position w:val="-6"/>
        </w:rPr>
        <w:object w:dxaOrig="929" w:dyaOrig="354">
          <v:shape id="_x0000_i1048" type="#_x0000_t75" style="width:46.5pt;height:18pt" o:ole="" filled="t">
            <v:fill color2="black"/>
            <v:imagedata r:id="rId52" o:title=""/>
          </v:shape>
          <o:OLEObject Type="Embed" ProgID="Equation.3" ShapeID="_x0000_i1048" DrawAspect="Content" ObjectID="_1477315357" r:id="rId53"/>
        </w:object>
      </w:r>
      <w:r>
        <w:rPr>
          <w:sz w:val="28"/>
          <w:lang w:val="ru-RU"/>
        </w:rPr>
        <w:t xml:space="preserve">, то выдвинутая гипотеза о нормальном распределении интервального ряда не отвергается (не противоречит опытным данным) с вероятностью ошибки </w:t>
      </w:r>
      <w:r>
        <w:rPr>
          <w:rFonts w:ascii="Symbol" w:hAnsi="Symbol"/>
          <w:sz w:val="28"/>
        </w:rPr>
        <w:t></w:t>
      </w:r>
      <w:r>
        <w:rPr>
          <w:sz w:val="28"/>
          <w:lang w:val="ru-RU"/>
        </w:rPr>
        <w:t>=0.05.</w:t>
      </w:r>
    </w:p>
    <w:p w:rsidR="00FF45A4" w:rsidRDefault="00FF45A4">
      <w:pPr>
        <w:ind w:firstLine="851"/>
        <w:jc w:val="both"/>
        <w:rPr>
          <w:sz w:val="28"/>
          <w:lang w:val="ru-RU"/>
        </w:rPr>
      </w:pPr>
    </w:p>
    <w:p w:rsidR="00FF45A4" w:rsidRDefault="00FF45A4">
      <w:pPr>
        <w:pStyle w:val="210"/>
        <w:spacing w:line="240" w:lineRule="auto"/>
        <w:ind w:left="0" w:firstLine="0"/>
        <w:jc w:val="center"/>
        <w:rPr>
          <w:b/>
        </w:rPr>
      </w:pPr>
      <w:r>
        <w:rPr>
          <w:b/>
        </w:rPr>
        <w:lastRenderedPageBreak/>
        <w:t>2.1.4. Графическое изображение интервального ряда</w:t>
      </w:r>
    </w:p>
    <w:p w:rsidR="00FF45A4" w:rsidRDefault="00FF45A4">
      <w:pPr>
        <w:pStyle w:val="210"/>
        <w:spacing w:line="240" w:lineRule="auto"/>
        <w:ind w:left="0" w:firstLine="709"/>
        <w:jc w:val="center"/>
        <w:rPr>
          <w:b/>
        </w:rPr>
      </w:pPr>
    </w:p>
    <w:p w:rsidR="00FF45A4" w:rsidRDefault="00FF45A4">
      <w:pPr>
        <w:ind w:firstLine="709"/>
        <w:jc w:val="both"/>
        <w:rPr>
          <w:sz w:val="28"/>
          <w:lang w:val="ru-RU"/>
        </w:rPr>
      </w:pPr>
      <w:r>
        <w:rPr>
          <w:sz w:val="28"/>
          <w:lang w:val="ru-RU"/>
        </w:rPr>
        <w:t xml:space="preserve">Для визуального наблюдения характера распределения частот, определения положения среднего значения </w:t>
      </w:r>
      <w:r>
        <w:rPr>
          <w:position w:val="-11"/>
        </w:rPr>
        <w:object w:dxaOrig="277" w:dyaOrig="441">
          <v:shape id="_x0000_i1049" type="#_x0000_t75" style="width:13.5pt;height:21.75pt" o:ole="" filled="t">
            <v:fill color2="black"/>
            <v:imagedata r:id="rId54" o:title=""/>
          </v:shape>
          <o:OLEObject Type="Embed" ProgID="Equation.3" ShapeID="_x0000_i1049" DrawAspect="Content" ObjectID="_1477315358" r:id="rId55"/>
        </w:object>
      </w:r>
      <w:r>
        <w:rPr>
          <w:sz w:val="28"/>
          <w:lang w:val="ru-RU"/>
        </w:rPr>
        <w:t xml:space="preserve">, моды </w:t>
      </w:r>
      <w:r>
        <w:rPr>
          <w:sz w:val="28"/>
        </w:rPr>
        <w:t>M</w:t>
      </w:r>
      <w:r>
        <w:rPr>
          <w:sz w:val="28"/>
          <w:vertAlign w:val="subscript"/>
        </w:rPr>
        <w:t>O</w:t>
      </w:r>
      <w:r>
        <w:rPr>
          <w:sz w:val="28"/>
          <w:lang w:val="ru-RU"/>
        </w:rPr>
        <w:t xml:space="preserve">, медианы </w:t>
      </w:r>
      <w:r>
        <w:rPr>
          <w:sz w:val="28"/>
        </w:rPr>
        <w:t>M</w:t>
      </w:r>
      <w:r>
        <w:rPr>
          <w:sz w:val="28"/>
          <w:vertAlign w:val="subscript"/>
        </w:rPr>
        <w:t>E</w:t>
      </w:r>
      <w:r>
        <w:rPr>
          <w:sz w:val="28"/>
          <w:lang w:val="ru-RU"/>
        </w:rPr>
        <w:t xml:space="preserve"> и характера рассеивания значений дисперсии </w:t>
      </w:r>
      <w:r>
        <w:rPr>
          <w:rFonts w:ascii="Symbol" w:hAnsi="Symbol"/>
          <w:sz w:val="28"/>
        </w:rPr>
        <w:t></w:t>
      </w:r>
      <w:r>
        <w:rPr>
          <w:sz w:val="28"/>
          <w:vertAlign w:val="superscript"/>
          <w:lang w:val="ru-RU"/>
        </w:rPr>
        <w:t>2</w:t>
      </w:r>
      <w:r>
        <w:rPr>
          <w:sz w:val="28"/>
          <w:lang w:val="ru-RU"/>
        </w:rPr>
        <w:t xml:space="preserve"> и среднеквадратичного отклонения </w:t>
      </w:r>
      <w:r>
        <w:rPr>
          <w:rFonts w:ascii="Symbol" w:hAnsi="Symbol"/>
          <w:sz w:val="28"/>
        </w:rPr>
        <w:t></w:t>
      </w:r>
      <w:r>
        <w:rPr>
          <w:sz w:val="28"/>
          <w:lang w:val="ru-RU"/>
        </w:rPr>
        <w:t xml:space="preserve"> интервальные ряды изображают графически. Для этого строятся следующие диаграммы - гистограмма, полигон частот и кумулятивная кривая.</w:t>
      </w:r>
    </w:p>
    <w:p w:rsidR="00FF45A4" w:rsidRDefault="00FF45A4">
      <w:pPr>
        <w:pStyle w:val="31"/>
        <w:spacing w:after="0" w:line="240" w:lineRule="auto"/>
        <w:jc w:val="both"/>
        <w:rPr>
          <w:b w:val="0"/>
        </w:rPr>
      </w:pPr>
      <w:r>
        <w:rPr>
          <w:b w:val="0"/>
        </w:rPr>
        <w:t>При построении гистограммы по оси абсцисс прямоугольной системы координат откладываются величины интервалов, а частоты изображаются прямоугольниками, построенными на соответствующих интервалах. Высота столбиков в случае равных интервалов пропорциональна частотам. В случае неравных интервалов высота столбиков пропорциональна относительным частотам (частостям).</w:t>
      </w:r>
    </w:p>
    <w:p w:rsidR="00FF45A4" w:rsidRDefault="00FF45A4">
      <w:pPr>
        <w:ind w:firstLine="709"/>
        <w:jc w:val="both"/>
        <w:rPr>
          <w:sz w:val="28"/>
          <w:lang w:val="ru-RU"/>
        </w:rPr>
      </w:pPr>
      <w:r>
        <w:rPr>
          <w:sz w:val="28"/>
          <w:lang w:val="ru-RU"/>
        </w:rPr>
        <w:t>При построении полигона частот по оси абсцисс прямоугольной системы координат откладываются средние значения интервалов, по оси ординат наносится шкала для выражения величины частот. Полученные на пересечении абсцисс и ординат точки соединяют прямыми линиями, в результате получают ломанную, называемую полигоном частот.</w:t>
      </w:r>
    </w:p>
    <w:p w:rsidR="00FF45A4" w:rsidRDefault="00FF45A4">
      <w:pPr>
        <w:ind w:firstLine="709"/>
        <w:jc w:val="both"/>
        <w:rPr>
          <w:sz w:val="28"/>
          <w:lang w:val="ru-RU"/>
        </w:rPr>
      </w:pPr>
      <w:r>
        <w:rPr>
          <w:sz w:val="28"/>
          <w:lang w:val="ru-RU"/>
        </w:rPr>
        <w:t>При построении кумулятивной кривой по оси абсцисс откладываются величины интервалов, по оси ординат накопленные частоты, которые наносят на поле графика в виде перпендикуляров к оси абсцисс в верхних границах интервалов. Эти перпендикуляры соединяют и получают ломанную линию - кумулятивную кривую.</w:t>
      </w:r>
    </w:p>
    <w:p w:rsidR="00FF45A4" w:rsidRDefault="00FF45A4">
      <w:pPr>
        <w:rPr>
          <w:sz w:val="28"/>
          <w:lang w:val="ru-RU"/>
        </w:rPr>
      </w:pPr>
    </w:p>
    <w:p w:rsidR="00FF45A4" w:rsidRDefault="00FF45A4">
      <w:pPr>
        <w:pStyle w:val="1"/>
        <w:tabs>
          <w:tab w:val="left" w:pos="0"/>
        </w:tabs>
        <w:spacing w:line="240" w:lineRule="auto"/>
        <w:ind w:firstLine="0"/>
        <w:jc w:val="center"/>
        <w:rPr>
          <w:lang w:val="ru-RU"/>
        </w:rPr>
      </w:pPr>
      <w:r>
        <w:rPr>
          <w:lang w:val="ru-RU"/>
        </w:rPr>
        <w:t>2.2.ТЕХНОЛОГИЯ ВЫПОЛНЕНИЯ РАБОТЫ</w:t>
      </w:r>
    </w:p>
    <w:p w:rsidR="00FF45A4" w:rsidRDefault="00FF45A4">
      <w:pPr>
        <w:rPr>
          <w:lang w:val="ru-RU"/>
        </w:rPr>
      </w:pPr>
    </w:p>
    <w:p w:rsidR="00FF45A4" w:rsidRDefault="00FF45A4">
      <w:pPr>
        <w:ind w:firstLine="709"/>
        <w:jc w:val="both"/>
        <w:rPr>
          <w:sz w:val="28"/>
          <w:lang w:val="ru-RU"/>
        </w:rPr>
      </w:pPr>
      <w:r>
        <w:rPr>
          <w:sz w:val="28"/>
          <w:lang w:val="ru-RU"/>
        </w:rPr>
        <w:t>Алгоритм выполнения лабораторной работы покажем на примере данных, представленных на рис 6.1.</w:t>
      </w:r>
    </w:p>
    <w:p w:rsidR="00FF45A4" w:rsidRDefault="00FF45A4">
      <w:pPr>
        <w:ind w:firstLine="709"/>
        <w:jc w:val="both"/>
        <w:rPr>
          <w:sz w:val="28"/>
          <w:lang w:val="ru-RU"/>
        </w:rPr>
      </w:pPr>
    </w:p>
    <w:p w:rsidR="00FF45A4" w:rsidRDefault="00FF45A4">
      <w:pPr>
        <w:ind w:firstLine="709"/>
        <w:jc w:val="center"/>
        <w:rPr>
          <w:b/>
          <w:sz w:val="28"/>
          <w:lang w:val="ru-RU"/>
        </w:rPr>
      </w:pPr>
      <w:r>
        <w:rPr>
          <w:b/>
          <w:sz w:val="28"/>
          <w:lang w:val="ru-RU"/>
        </w:rPr>
        <w:t xml:space="preserve">2.2.1.С использованием табличного процессора </w:t>
      </w:r>
      <w:r>
        <w:rPr>
          <w:b/>
          <w:sz w:val="28"/>
        </w:rPr>
        <w:t>Excel</w:t>
      </w:r>
      <w:r>
        <w:rPr>
          <w:b/>
          <w:sz w:val="28"/>
          <w:lang w:val="ru-RU"/>
        </w:rPr>
        <w:t>.</w:t>
      </w:r>
    </w:p>
    <w:p w:rsidR="00FF45A4" w:rsidRDefault="00FF45A4">
      <w:pPr>
        <w:ind w:firstLine="709"/>
        <w:jc w:val="center"/>
        <w:rPr>
          <w:b/>
          <w:sz w:val="28"/>
          <w:lang w:val="ru-RU"/>
        </w:rPr>
      </w:pPr>
    </w:p>
    <w:p w:rsidR="00FF45A4" w:rsidRDefault="00FF45A4">
      <w:pPr>
        <w:pStyle w:val="210"/>
        <w:spacing w:line="240" w:lineRule="auto"/>
        <w:ind w:left="0" w:firstLine="567"/>
        <w:jc w:val="center"/>
      </w:pPr>
      <w:r>
        <w:t>2.2.1.1. Построение интервального ряда.</w:t>
      </w:r>
    </w:p>
    <w:p w:rsidR="00FF45A4" w:rsidRDefault="00FF45A4">
      <w:pPr>
        <w:pStyle w:val="210"/>
        <w:spacing w:line="240" w:lineRule="auto"/>
        <w:ind w:left="0" w:firstLine="567"/>
        <w:jc w:val="center"/>
      </w:pPr>
    </w:p>
    <w:p w:rsidR="00FF45A4" w:rsidRDefault="00FF45A4">
      <w:pPr>
        <w:numPr>
          <w:ilvl w:val="0"/>
          <w:numId w:val="2"/>
        </w:numPr>
        <w:tabs>
          <w:tab w:val="left" w:pos="1069"/>
        </w:tabs>
        <w:ind w:left="1069"/>
        <w:jc w:val="both"/>
        <w:rPr>
          <w:sz w:val="28"/>
          <w:lang w:val="ru-RU"/>
        </w:rPr>
      </w:pPr>
      <w:r>
        <w:rPr>
          <w:sz w:val="28"/>
          <w:lang w:val="ru-RU"/>
        </w:rPr>
        <w:t xml:space="preserve">Открываем новый рабочий лист электронной таблицы. В блок ячеек </w:t>
      </w:r>
      <w:r>
        <w:rPr>
          <w:sz w:val="28"/>
        </w:rPr>
        <w:t>A</w:t>
      </w:r>
      <w:r>
        <w:rPr>
          <w:sz w:val="28"/>
          <w:lang w:val="ru-RU"/>
        </w:rPr>
        <w:t>5:</w:t>
      </w:r>
      <w:r>
        <w:rPr>
          <w:sz w:val="28"/>
        </w:rPr>
        <w:t>J</w:t>
      </w:r>
      <w:r>
        <w:rPr>
          <w:sz w:val="28"/>
          <w:lang w:val="ru-RU"/>
        </w:rPr>
        <w:t>14 заполняем значения исходного ряда (см. рис.6.1). Расположение блоков с промежуточными данными и результатами вычислений представлено на рис.2.1.</w:t>
      </w:r>
    </w:p>
    <w:p w:rsidR="00FF45A4" w:rsidRDefault="00FF45A4">
      <w:pPr>
        <w:ind w:firstLine="709"/>
        <w:jc w:val="both"/>
        <w:rPr>
          <w:sz w:val="28"/>
          <w:lang w:val="ru-RU"/>
        </w:rPr>
      </w:pPr>
      <w:r>
        <w:rPr>
          <w:sz w:val="28"/>
          <w:lang w:val="ru-RU"/>
        </w:rPr>
        <w:t xml:space="preserve">2. Определяется количество групп К. Значение К округляется до большего нечетного целого. Для определения большего целого от вещественного числа используется встроенная функция ОКРВВЕРХ(). Для вычисления логарифма от объема выборки используется функция </w:t>
      </w:r>
      <w:r>
        <w:rPr>
          <w:sz w:val="28"/>
        </w:rPr>
        <w:t>LOG</w:t>
      </w:r>
      <w:r>
        <w:rPr>
          <w:sz w:val="28"/>
          <w:lang w:val="ru-RU"/>
        </w:rPr>
        <w:t xml:space="preserve">10(). Для вычисления К в ячейку </w:t>
      </w:r>
      <w:r>
        <w:rPr>
          <w:sz w:val="28"/>
        </w:rPr>
        <w:t>G</w:t>
      </w:r>
      <w:r>
        <w:rPr>
          <w:sz w:val="28"/>
          <w:lang w:val="ru-RU"/>
        </w:rPr>
        <w:t>18 (см. рис.2.3) записывается следующая формула:</w:t>
      </w:r>
    </w:p>
    <w:p w:rsidR="00FF45A4" w:rsidRDefault="00FF45A4">
      <w:pPr>
        <w:ind w:firstLine="709"/>
        <w:jc w:val="both"/>
        <w:rPr>
          <w:sz w:val="28"/>
          <w:lang w:val="ru-RU"/>
        </w:rPr>
      </w:pPr>
      <w:r>
        <w:rPr>
          <w:sz w:val="28"/>
          <w:lang w:val="ru-RU"/>
        </w:rPr>
        <w:lastRenderedPageBreak/>
        <w:t>ОКРВВЕРХ(1+3,3222*</w:t>
      </w:r>
      <w:r>
        <w:rPr>
          <w:sz w:val="28"/>
        </w:rPr>
        <w:t>LOG</w:t>
      </w:r>
      <w:r>
        <w:rPr>
          <w:sz w:val="28"/>
          <w:lang w:val="ru-RU"/>
        </w:rPr>
        <w:t>10(</w:t>
      </w:r>
      <w:r>
        <w:rPr>
          <w:sz w:val="28"/>
        </w:rPr>
        <w:t>G</w:t>
      </w:r>
      <w:r>
        <w:rPr>
          <w:sz w:val="28"/>
          <w:lang w:val="ru-RU"/>
        </w:rPr>
        <w:t>17);1).</w:t>
      </w:r>
    </w:p>
    <w:p w:rsidR="00FF45A4" w:rsidRDefault="007D653D">
      <w:pPr>
        <w:ind w:firstLine="709"/>
        <w:jc w:val="both"/>
        <w:rPr>
          <w:sz w:val="24"/>
          <w:lang w:val="ru-RU"/>
        </w:rPr>
      </w:pPr>
      <w:r>
        <w:pict>
          <v:group id="_x0000_s1026" style="position:absolute;left:0;text-align:left;margin-left:27pt;margin-top:313.9pt;width:424.8pt;height:306.4pt;z-index:251649024;mso-wrap-distance-left:0;mso-wrap-distance-right:0;mso-position-vertical-relative:page" coordorigin="540,6278" coordsize="8496,6128">
            <o:lock v:ext="edit" text="t"/>
            <v:shape id="_x0000_s1027" type="#_x0000_t75" style="position:absolute;left:540;top:6278;width:8496;height:5472;v-text-anchor:middle">
              <v:fill type="frame"/>
              <v:stroke joinstyle="round"/>
              <v:imagedata r:id="rId56" o:title=""/>
            </v:shape>
            <v:shapetype id="_x0000_t202" coordsize="21600,21600" o:spt="202" path="m,l,21600r21600,l21600,xe">
              <v:stroke joinstyle="miter"/>
              <v:path gradientshapeok="t" o:connecttype="rect"/>
            </v:shapetype>
            <v:shape id="_x0000_s1028" type="#_x0000_t202" style="position:absolute;left:1980;top:11893;width:5814;height:513;v-text-anchor:middle" stroked="f">
              <v:fill color2="black"/>
              <v:stroke joinstyle="round"/>
              <v:textbox style="mso-rotate-with-shape:t">
                <w:txbxContent>
                  <w:p w:rsidR="00FF45A4" w:rsidRDefault="00FF45A4">
                    <w:pPr>
                      <w:rPr>
                        <w:sz w:val="24"/>
                        <w:lang w:val="ru-RU"/>
                      </w:rPr>
                    </w:pPr>
                    <w:r>
                      <w:rPr>
                        <w:sz w:val="24"/>
                        <w:lang w:val="ru-RU"/>
                      </w:rPr>
                      <w:t>Рис.2.1.Группировка в форме интервального ряда</w:t>
                    </w:r>
                  </w:p>
                </w:txbxContent>
              </v:textbox>
            </v:shape>
            <w10:wrap type="topAndBottom" anchory="page"/>
          </v:group>
        </w:pict>
      </w:r>
      <w:r w:rsidR="00FF45A4">
        <w:rPr>
          <w:i/>
          <w:sz w:val="28"/>
          <w:u w:val="single"/>
          <w:lang w:val="ru-RU"/>
        </w:rPr>
        <w:t>Примечание</w:t>
      </w:r>
      <w:r w:rsidR="00FF45A4">
        <w:rPr>
          <w:sz w:val="28"/>
          <w:u w:val="single"/>
          <w:lang w:val="ru-RU"/>
        </w:rPr>
        <w:t xml:space="preserve">: </w:t>
      </w:r>
      <w:r w:rsidR="00FF45A4">
        <w:rPr>
          <w:sz w:val="24"/>
          <w:u w:val="single"/>
          <w:lang w:val="ru-RU"/>
        </w:rPr>
        <w:t>Здесь далее е</w:t>
      </w:r>
      <w:r w:rsidR="00FF45A4">
        <w:rPr>
          <w:sz w:val="24"/>
          <w:lang w:val="ru-RU"/>
        </w:rPr>
        <w:t xml:space="preserve">сли в тексте приведены расчетные формулы и функции в интерпретации </w:t>
      </w:r>
      <w:r w:rsidR="00FF45A4">
        <w:rPr>
          <w:sz w:val="24"/>
        </w:rPr>
        <w:t>Excel</w:t>
      </w:r>
      <w:r w:rsidR="00FF45A4">
        <w:rPr>
          <w:sz w:val="24"/>
          <w:lang w:val="ru-RU"/>
        </w:rPr>
        <w:t>, то адреса ячеек и блоков ячеек в этих формулах соответствуют рассматриваемому примеру, т.е. такому расположению данных, как на представленных рисунках. При другом расположении эти адреса будут другими.</w:t>
      </w:r>
    </w:p>
    <w:p w:rsidR="00FF45A4" w:rsidRDefault="00FF45A4">
      <w:pPr>
        <w:ind w:firstLine="709"/>
        <w:jc w:val="both"/>
        <w:rPr>
          <w:sz w:val="28"/>
          <w:lang w:val="ru-RU"/>
        </w:rPr>
      </w:pPr>
      <w:r>
        <w:rPr>
          <w:sz w:val="28"/>
          <w:lang w:val="ru-RU"/>
        </w:rPr>
        <w:t xml:space="preserve">3. Определение минимального и максимального значений </w:t>
      </w:r>
      <w:r>
        <w:rPr>
          <w:sz w:val="28"/>
        </w:rPr>
        <w:t>x</w:t>
      </w:r>
      <w:r>
        <w:rPr>
          <w:sz w:val="28"/>
          <w:vertAlign w:val="subscript"/>
        </w:rPr>
        <w:t>min</w:t>
      </w:r>
      <w:r>
        <w:rPr>
          <w:sz w:val="28"/>
          <w:lang w:val="ru-RU"/>
        </w:rPr>
        <w:t xml:space="preserve">, </w:t>
      </w:r>
      <w:r>
        <w:rPr>
          <w:sz w:val="28"/>
        </w:rPr>
        <w:t>x</w:t>
      </w:r>
      <w:r>
        <w:rPr>
          <w:sz w:val="28"/>
          <w:vertAlign w:val="subscript"/>
        </w:rPr>
        <w:t>max</w:t>
      </w:r>
      <w:r>
        <w:rPr>
          <w:i/>
          <w:sz w:val="28"/>
          <w:lang w:val="ru-RU"/>
        </w:rPr>
        <w:t xml:space="preserve"> </w:t>
      </w:r>
      <w:r>
        <w:rPr>
          <w:sz w:val="28"/>
          <w:lang w:val="ru-RU"/>
        </w:rPr>
        <w:t>осуществляется с использованием встроенных функций МАКС(</w:t>
      </w:r>
      <w:r>
        <w:rPr>
          <w:sz w:val="28"/>
        </w:rPr>
        <w:t>A</w:t>
      </w:r>
      <w:r>
        <w:rPr>
          <w:sz w:val="28"/>
          <w:lang w:val="ru-RU"/>
        </w:rPr>
        <w:t>5:</w:t>
      </w:r>
      <w:r>
        <w:rPr>
          <w:sz w:val="28"/>
        </w:rPr>
        <w:t>J</w:t>
      </w:r>
      <w:r>
        <w:rPr>
          <w:sz w:val="28"/>
          <w:lang w:val="ru-RU"/>
        </w:rPr>
        <w:t>14) и МИН(</w:t>
      </w:r>
      <w:r>
        <w:rPr>
          <w:sz w:val="28"/>
        </w:rPr>
        <w:t>A</w:t>
      </w:r>
      <w:r>
        <w:rPr>
          <w:sz w:val="28"/>
          <w:lang w:val="ru-RU"/>
        </w:rPr>
        <w:t>5:</w:t>
      </w:r>
      <w:r>
        <w:rPr>
          <w:sz w:val="28"/>
        </w:rPr>
        <w:t>J</w:t>
      </w:r>
      <w:r>
        <w:rPr>
          <w:sz w:val="28"/>
          <w:lang w:val="ru-RU"/>
        </w:rPr>
        <w:t xml:space="preserve">14), записываемые в ячейки </w:t>
      </w:r>
      <w:r>
        <w:rPr>
          <w:sz w:val="28"/>
        </w:rPr>
        <w:t>G</w:t>
      </w:r>
      <w:r>
        <w:rPr>
          <w:sz w:val="28"/>
          <w:lang w:val="ru-RU"/>
        </w:rPr>
        <w:t xml:space="preserve">19 и </w:t>
      </w:r>
      <w:r>
        <w:rPr>
          <w:sz w:val="28"/>
        </w:rPr>
        <w:t>G</w:t>
      </w:r>
      <w:r>
        <w:rPr>
          <w:sz w:val="28"/>
          <w:lang w:val="ru-RU"/>
        </w:rPr>
        <w:t>20;</w:t>
      </w:r>
    </w:p>
    <w:p w:rsidR="00FF45A4" w:rsidRDefault="00FF45A4">
      <w:pPr>
        <w:ind w:firstLine="709"/>
        <w:jc w:val="both"/>
        <w:rPr>
          <w:sz w:val="28"/>
          <w:lang w:val="ru-RU"/>
        </w:rPr>
      </w:pPr>
      <w:r>
        <w:rPr>
          <w:sz w:val="28"/>
          <w:lang w:val="ru-RU"/>
        </w:rPr>
        <w:t xml:space="preserve">4. Определение размаха варьирования признака </w:t>
      </w:r>
      <w:r>
        <w:rPr>
          <w:sz w:val="28"/>
        </w:rPr>
        <w:t>R</w:t>
      </w:r>
      <w:r>
        <w:rPr>
          <w:sz w:val="28"/>
          <w:lang w:val="ru-RU"/>
        </w:rPr>
        <w:t xml:space="preserve">, в ячейку </w:t>
      </w:r>
      <w:r>
        <w:rPr>
          <w:sz w:val="28"/>
        </w:rPr>
        <w:t>G</w:t>
      </w:r>
      <w:r>
        <w:rPr>
          <w:sz w:val="28"/>
          <w:lang w:val="ru-RU"/>
        </w:rPr>
        <w:t>21 вводится формула =</w:t>
      </w:r>
      <w:r>
        <w:rPr>
          <w:sz w:val="28"/>
        </w:rPr>
        <w:t>G</w:t>
      </w:r>
      <w:r>
        <w:rPr>
          <w:sz w:val="28"/>
          <w:lang w:val="ru-RU"/>
        </w:rPr>
        <w:t>19-</w:t>
      </w:r>
      <w:r>
        <w:rPr>
          <w:sz w:val="28"/>
        </w:rPr>
        <w:t>G</w:t>
      </w:r>
      <w:r>
        <w:rPr>
          <w:sz w:val="28"/>
          <w:lang w:val="ru-RU"/>
        </w:rPr>
        <w:t>20;</w:t>
      </w:r>
    </w:p>
    <w:p w:rsidR="00FF45A4" w:rsidRDefault="00FF45A4">
      <w:pPr>
        <w:ind w:firstLine="709"/>
        <w:jc w:val="both"/>
        <w:rPr>
          <w:sz w:val="28"/>
          <w:lang w:val="ru-RU"/>
        </w:rPr>
      </w:pPr>
      <w:r>
        <w:rPr>
          <w:sz w:val="28"/>
          <w:lang w:val="ru-RU"/>
        </w:rPr>
        <w:t xml:space="preserve">5. Вычисляется длина интервала </w:t>
      </w:r>
      <w:r>
        <w:rPr>
          <w:sz w:val="28"/>
        </w:rPr>
        <w:t>h</w:t>
      </w:r>
      <w:r>
        <w:rPr>
          <w:sz w:val="28"/>
          <w:lang w:val="ru-RU"/>
        </w:rPr>
        <w:t xml:space="preserve">, в ячейку </w:t>
      </w:r>
      <w:r>
        <w:rPr>
          <w:sz w:val="28"/>
        </w:rPr>
        <w:t>G</w:t>
      </w:r>
      <w:r>
        <w:rPr>
          <w:sz w:val="28"/>
          <w:lang w:val="ru-RU"/>
        </w:rPr>
        <w:t>22 вводится формула =</w:t>
      </w:r>
      <w:r>
        <w:rPr>
          <w:sz w:val="28"/>
        </w:rPr>
        <w:t>G</w:t>
      </w:r>
      <w:r>
        <w:rPr>
          <w:sz w:val="28"/>
          <w:lang w:val="ru-RU"/>
        </w:rPr>
        <w:t>21/</w:t>
      </w:r>
      <w:r>
        <w:rPr>
          <w:sz w:val="28"/>
        </w:rPr>
        <w:t>G</w:t>
      </w:r>
      <w:r>
        <w:rPr>
          <w:sz w:val="28"/>
          <w:lang w:val="ru-RU"/>
        </w:rPr>
        <w:t>18;</w:t>
      </w:r>
    </w:p>
    <w:p w:rsidR="00FF45A4" w:rsidRDefault="00FF45A4">
      <w:pPr>
        <w:ind w:firstLine="709"/>
        <w:jc w:val="both"/>
        <w:rPr>
          <w:sz w:val="28"/>
          <w:lang w:val="ru-RU"/>
        </w:rPr>
      </w:pPr>
      <w:r>
        <w:rPr>
          <w:sz w:val="28"/>
          <w:lang w:val="ru-RU"/>
        </w:rPr>
        <w:t xml:space="preserve">6. Вычисляются начальное и конечное значения соответственно первого и последнего интервалов </w:t>
      </w:r>
      <w:r>
        <w:rPr>
          <w:sz w:val="28"/>
        </w:rPr>
        <w:t>x</w:t>
      </w:r>
      <w:r>
        <w:rPr>
          <w:sz w:val="28"/>
          <w:vertAlign w:val="subscript"/>
        </w:rPr>
        <w:t>o</w:t>
      </w:r>
      <w:r>
        <w:rPr>
          <w:sz w:val="28"/>
          <w:lang w:val="ru-RU"/>
        </w:rPr>
        <w:t xml:space="preserve">, </w:t>
      </w:r>
      <w:r>
        <w:rPr>
          <w:sz w:val="28"/>
        </w:rPr>
        <w:t>x</w:t>
      </w:r>
      <w:r>
        <w:rPr>
          <w:sz w:val="28"/>
          <w:vertAlign w:val="subscript"/>
        </w:rPr>
        <w:t>k</w:t>
      </w:r>
      <w:r>
        <w:rPr>
          <w:sz w:val="28"/>
          <w:lang w:val="ru-RU"/>
        </w:rPr>
        <w:t xml:space="preserve">. В ячейку </w:t>
      </w:r>
      <w:r>
        <w:rPr>
          <w:sz w:val="28"/>
        </w:rPr>
        <w:t>G</w:t>
      </w:r>
      <w:r>
        <w:rPr>
          <w:sz w:val="28"/>
          <w:lang w:val="ru-RU"/>
        </w:rPr>
        <w:t>23 вводится формула =</w:t>
      </w:r>
      <w:r>
        <w:rPr>
          <w:sz w:val="28"/>
        </w:rPr>
        <w:t>G</w:t>
      </w:r>
      <w:r>
        <w:rPr>
          <w:sz w:val="28"/>
          <w:lang w:val="ru-RU"/>
        </w:rPr>
        <w:t>20-</w:t>
      </w:r>
      <w:r>
        <w:rPr>
          <w:sz w:val="28"/>
        </w:rPr>
        <w:t>G</w:t>
      </w:r>
      <w:r>
        <w:rPr>
          <w:sz w:val="28"/>
          <w:lang w:val="ru-RU"/>
        </w:rPr>
        <w:t xml:space="preserve">22/2. В ячейку </w:t>
      </w:r>
      <w:r>
        <w:rPr>
          <w:sz w:val="28"/>
        </w:rPr>
        <w:t>G</w:t>
      </w:r>
      <w:r>
        <w:rPr>
          <w:sz w:val="28"/>
          <w:lang w:val="ru-RU"/>
        </w:rPr>
        <w:t>24 вводится формула =</w:t>
      </w:r>
      <w:r>
        <w:rPr>
          <w:sz w:val="28"/>
        </w:rPr>
        <w:t>G</w:t>
      </w:r>
      <w:r>
        <w:rPr>
          <w:sz w:val="28"/>
          <w:lang w:val="ru-RU"/>
        </w:rPr>
        <w:t>19+</w:t>
      </w:r>
      <w:r>
        <w:rPr>
          <w:sz w:val="28"/>
        </w:rPr>
        <w:t>G</w:t>
      </w:r>
      <w:r>
        <w:rPr>
          <w:sz w:val="28"/>
          <w:lang w:val="ru-RU"/>
        </w:rPr>
        <w:t>22/2.</w:t>
      </w:r>
    </w:p>
    <w:p w:rsidR="00FF45A4" w:rsidRDefault="00FF45A4">
      <w:pPr>
        <w:ind w:firstLine="709"/>
        <w:jc w:val="both"/>
        <w:rPr>
          <w:sz w:val="28"/>
          <w:lang w:val="ru-RU"/>
        </w:rPr>
      </w:pPr>
      <w:r>
        <w:rPr>
          <w:sz w:val="28"/>
          <w:lang w:val="ru-RU"/>
        </w:rPr>
        <w:t xml:space="preserve">Значения </w:t>
      </w:r>
      <w:r>
        <w:rPr>
          <w:position w:val="-4"/>
        </w:rPr>
        <w:object w:dxaOrig="3007" w:dyaOrig="318">
          <v:shape id="_x0000_i1050" type="#_x0000_t75" style="width:150pt;height:15.75pt" o:ole="" filled="t">
            <v:fill color2="black"/>
            <v:imagedata r:id="rId57" o:title=""/>
          </v:shape>
          <o:OLEObject Type="Embed" ProgID="Equation.3" ShapeID="_x0000_i1050" DrawAspect="Content" ObjectID="_1477315359" r:id="rId58"/>
        </w:object>
      </w:r>
      <w:r>
        <w:rPr>
          <w:sz w:val="28"/>
          <w:lang w:val="ru-RU"/>
        </w:rPr>
        <w:t xml:space="preserve"> представить в расчетном блоке в виде таблицы (табл.3.4 рис.2.1)</w:t>
      </w:r>
    </w:p>
    <w:p w:rsidR="00FF45A4" w:rsidRDefault="00FF45A4">
      <w:pPr>
        <w:ind w:firstLine="709"/>
        <w:jc w:val="both"/>
        <w:rPr>
          <w:sz w:val="28"/>
          <w:lang w:val="ru-RU"/>
        </w:rPr>
      </w:pPr>
      <w:r>
        <w:rPr>
          <w:sz w:val="28"/>
          <w:lang w:val="ru-RU"/>
        </w:rPr>
        <w:t xml:space="preserve">7. Далее приступаем к построению интервального ряда, который на рис.2.1 представлен в виде результирующей таблицы (табл.3.5). Колонка "интервал" результирующей таблицы содержит верхние граничные значения интервалов. Определение их выполняется следующим образом. В первую ячейку колонки "интервал" (в ячейку </w:t>
      </w:r>
      <w:r>
        <w:rPr>
          <w:sz w:val="28"/>
        </w:rPr>
        <w:t>B</w:t>
      </w:r>
      <w:r>
        <w:rPr>
          <w:sz w:val="28"/>
          <w:lang w:val="ru-RU"/>
        </w:rPr>
        <w:t>31) ввести значение</w:t>
      </w:r>
      <w:r>
        <w:rPr>
          <w:i/>
          <w:sz w:val="28"/>
          <w:lang w:val="ru-RU"/>
        </w:rPr>
        <w:t xml:space="preserve"> </w:t>
      </w:r>
      <w:r>
        <w:rPr>
          <w:sz w:val="28"/>
        </w:rPr>
        <w:t>x</w:t>
      </w:r>
      <w:r>
        <w:rPr>
          <w:sz w:val="28"/>
          <w:vertAlign w:val="subscript"/>
          <w:lang w:val="ru-RU"/>
        </w:rPr>
        <w:t>0</w:t>
      </w:r>
      <w:r>
        <w:rPr>
          <w:sz w:val="28"/>
          <w:lang w:val="ru-RU"/>
        </w:rPr>
        <w:t xml:space="preserve">, выделить блок для заполнения значений интервалов, т.е. колонку, содержащую к+2 ячеек (блок  </w:t>
      </w:r>
      <w:r>
        <w:rPr>
          <w:sz w:val="28"/>
        </w:rPr>
        <w:t>B</w:t>
      </w:r>
      <w:r>
        <w:rPr>
          <w:sz w:val="28"/>
          <w:lang w:val="ru-RU"/>
        </w:rPr>
        <w:t>30:</w:t>
      </w:r>
      <w:r>
        <w:rPr>
          <w:sz w:val="28"/>
        </w:rPr>
        <w:t>B</w:t>
      </w:r>
      <w:r>
        <w:rPr>
          <w:sz w:val="28"/>
          <w:lang w:val="ru-RU"/>
        </w:rPr>
        <w:t xml:space="preserve">39), выполнить команду </w:t>
      </w:r>
      <w:r>
        <w:rPr>
          <w:b/>
          <w:sz w:val="28"/>
          <w:lang w:val="ru-RU"/>
        </w:rPr>
        <w:t>/Правка/заполнить/прогрессия/арифметическая</w:t>
      </w:r>
      <w:r>
        <w:rPr>
          <w:sz w:val="28"/>
          <w:lang w:val="ru-RU"/>
        </w:rPr>
        <w:t xml:space="preserve">. По этой команде раскрывается диалог рис.2.2, в котором устанавливаются следующие опции: </w:t>
      </w:r>
      <w:r>
        <w:rPr>
          <w:b/>
          <w:sz w:val="28"/>
          <w:lang w:val="ru-RU"/>
        </w:rPr>
        <w:lastRenderedPageBreak/>
        <w:t>Расположение</w:t>
      </w:r>
      <w:r>
        <w:rPr>
          <w:sz w:val="28"/>
          <w:lang w:val="ru-RU"/>
        </w:rPr>
        <w:t xml:space="preserve"> - </w:t>
      </w:r>
      <w:r>
        <w:rPr>
          <w:b/>
          <w:i/>
          <w:sz w:val="28"/>
          <w:lang w:val="ru-RU"/>
        </w:rPr>
        <w:t>по столбцам</w:t>
      </w:r>
      <w:r>
        <w:rPr>
          <w:sz w:val="28"/>
          <w:lang w:val="ru-RU"/>
        </w:rPr>
        <w:t xml:space="preserve">, </w:t>
      </w:r>
      <w:r>
        <w:rPr>
          <w:b/>
          <w:sz w:val="28"/>
          <w:lang w:val="ru-RU"/>
        </w:rPr>
        <w:t>Тип</w:t>
      </w:r>
      <w:r>
        <w:rPr>
          <w:sz w:val="28"/>
          <w:lang w:val="ru-RU"/>
        </w:rPr>
        <w:t xml:space="preserve"> - </w:t>
      </w:r>
      <w:r>
        <w:rPr>
          <w:b/>
          <w:i/>
          <w:sz w:val="28"/>
          <w:lang w:val="ru-RU"/>
        </w:rPr>
        <w:t>арифметическая</w:t>
      </w:r>
      <w:r>
        <w:rPr>
          <w:b/>
          <w:sz w:val="28"/>
          <w:lang w:val="ru-RU"/>
        </w:rPr>
        <w:t>.</w:t>
      </w:r>
      <w:r>
        <w:rPr>
          <w:sz w:val="28"/>
          <w:lang w:val="ru-RU"/>
        </w:rPr>
        <w:t xml:space="preserve"> В строке ввода </w:t>
      </w:r>
      <w:r>
        <w:rPr>
          <w:b/>
          <w:sz w:val="28"/>
          <w:lang w:val="ru-RU"/>
        </w:rPr>
        <w:t>Шаг</w:t>
      </w:r>
      <w:r>
        <w:rPr>
          <w:sz w:val="28"/>
          <w:lang w:val="ru-RU"/>
        </w:rPr>
        <w:t xml:space="preserve"> ввести значение </w:t>
      </w:r>
      <w:r>
        <w:rPr>
          <w:sz w:val="28"/>
        </w:rPr>
        <w:t>h</w:t>
      </w:r>
      <w:r>
        <w:rPr>
          <w:sz w:val="28"/>
          <w:lang w:val="ru-RU"/>
        </w:rPr>
        <w:t xml:space="preserve">, в строке ввода </w:t>
      </w:r>
      <w:r>
        <w:rPr>
          <w:b/>
          <w:sz w:val="28"/>
          <w:lang w:val="ru-RU"/>
        </w:rPr>
        <w:t>Предельное значение</w:t>
      </w:r>
      <w:r>
        <w:rPr>
          <w:sz w:val="28"/>
          <w:lang w:val="ru-RU"/>
        </w:rPr>
        <w:t xml:space="preserve"> ввести значение </w:t>
      </w:r>
      <w:r>
        <w:rPr>
          <w:sz w:val="28"/>
        </w:rPr>
        <w:t>x</w:t>
      </w:r>
      <w:r>
        <w:rPr>
          <w:sz w:val="28"/>
          <w:vertAlign w:val="subscript"/>
        </w:rPr>
        <w:t>k</w:t>
      </w:r>
      <w:r>
        <w:rPr>
          <w:position w:val="-8"/>
          <w:sz w:val="28"/>
          <w:lang w:val="ru-RU"/>
        </w:rPr>
        <w:t xml:space="preserve"> </w:t>
      </w:r>
      <w:r>
        <w:rPr>
          <w:sz w:val="28"/>
          <w:lang w:val="ru-RU"/>
        </w:rPr>
        <w:t xml:space="preserve">, затем нажать кнопку </w:t>
      </w:r>
      <w:r>
        <w:rPr>
          <w:b/>
          <w:sz w:val="28"/>
          <w:lang w:val="ru-RU"/>
        </w:rPr>
        <w:t>ОК</w:t>
      </w:r>
      <w:r>
        <w:rPr>
          <w:sz w:val="28"/>
          <w:lang w:val="ru-RU"/>
        </w:rPr>
        <w:t>.</w:t>
      </w:r>
    </w:p>
    <w:p w:rsidR="00FF45A4" w:rsidRDefault="007D653D">
      <w:pPr>
        <w:ind w:firstLine="709"/>
        <w:jc w:val="both"/>
        <w:rPr>
          <w:sz w:val="28"/>
          <w:lang w:val="ru-RU"/>
        </w:rPr>
      </w:pPr>
      <w:r>
        <w:pict>
          <v:group id="_x0000_s1050" style="position:absolute;left:0;text-align:left;margin-left:162pt;margin-top:128.7pt;width:309.6pt;height:142.3pt;z-index:251654144;mso-wrap-distance-left:0;mso-wrap-distance-right:0;mso-position-vertical-relative:page" coordorigin="3240,2574" coordsize="6192,2846">
            <o:lock v:ext="edit" text="t"/>
            <v:shape id="_x0000_s1051" type="#_x0000_t75" style="position:absolute;left:3240;top:2574;width:6192;height:2304;v-text-anchor:middle">
              <v:fill type="frame"/>
              <v:stroke joinstyle="round"/>
              <v:imagedata r:id="rId59" o:title=""/>
            </v:shape>
            <v:shape id="_x0000_s1052" type="#_x0000_t202" style="position:absolute;left:3383;top:5021;width:5757;height:399;v-text-anchor:middle" stroked="f">
              <v:fill color2="black"/>
              <v:stroke joinstyle="round"/>
              <v:textbox style="mso-rotate-with-shape:t">
                <w:txbxContent>
                  <w:p w:rsidR="00FF45A4" w:rsidRDefault="00FF45A4">
                    <w:pPr>
                      <w:jc w:val="center"/>
                      <w:rPr>
                        <w:sz w:val="24"/>
                      </w:rPr>
                    </w:pPr>
                    <w:r>
                      <w:rPr>
                        <w:sz w:val="24"/>
                      </w:rPr>
                      <w:t>Рис.</w:t>
                    </w:r>
                    <w:r>
                      <w:rPr>
                        <w:sz w:val="24"/>
                        <w:lang w:val="ru-RU"/>
                      </w:rPr>
                      <w:t>2</w:t>
                    </w:r>
                    <w:r>
                      <w:rPr>
                        <w:sz w:val="24"/>
                      </w:rPr>
                      <w:t>.2.</w:t>
                    </w:r>
                    <w:r>
                      <w:rPr>
                        <w:sz w:val="24"/>
                        <w:lang w:val="ru-RU"/>
                      </w:rPr>
                      <w:t xml:space="preserve"> </w:t>
                    </w:r>
                    <w:r>
                      <w:rPr>
                        <w:sz w:val="24"/>
                      </w:rPr>
                      <w:t>Диалоговое окно заполнения интервалов</w:t>
                    </w:r>
                  </w:p>
                </w:txbxContent>
              </v:textbox>
            </v:shape>
            <w10:wrap type="square" side="left" anchory="page"/>
          </v:group>
        </w:pict>
      </w:r>
      <w:r w:rsidR="00FF45A4">
        <w:rPr>
          <w:sz w:val="28"/>
          <w:lang w:val="ru-RU"/>
        </w:rPr>
        <w:t xml:space="preserve">8. Определение частот. Выделить массив ячеек (колонку "частота"). Размер выделенного блока должен быть равен размеру заполненной колонки "интервал". Выполнить команду </w:t>
      </w:r>
      <w:r w:rsidR="00FF45A4">
        <w:rPr>
          <w:b/>
          <w:sz w:val="28"/>
          <w:lang w:val="ru-RU"/>
        </w:rPr>
        <w:t>/Встроить/функцию</w:t>
      </w:r>
      <w:r w:rsidR="00FF45A4">
        <w:rPr>
          <w:sz w:val="28"/>
          <w:lang w:val="ru-RU"/>
        </w:rPr>
        <w:t xml:space="preserve"> или нажать кнопку </w:t>
      </w:r>
      <w:r w:rsidR="00FF45A4">
        <w:rPr>
          <w:b/>
          <w:sz w:val="28"/>
          <w:lang w:val="ru-RU"/>
        </w:rPr>
        <w:t>Мастер функции</w:t>
      </w:r>
      <w:r w:rsidR="00FF45A4">
        <w:rPr>
          <w:sz w:val="28"/>
          <w:lang w:val="ru-RU"/>
        </w:rPr>
        <w:t xml:space="preserve"> </w:t>
      </w:r>
      <w:r w:rsidR="00FF45A4">
        <w:rPr>
          <w:sz w:val="28"/>
        </w:rPr>
        <w:t>f</w:t>
      </w:r>
      <w:r w:rsidR="00FF45A4">
        <w:rPr>
          <w:sz w:val="28"/>
          <w:vertAlign w:val="subscript"/>
        </w:rPr>
        <w:t>x</w:t>
      </w:r>
      <w:r w:rsidR="00FF45A4">
        <w:rPr>
          <w:sz w:val="28"/>
          <w:lang w:val="ru-RU"/>
        </w:rPr>
        <w:t xml:space="preserve"> . Открывается диалоговое окно </w:t>
      </w:r>
      <w:r w:rsidR="00FF45A4">
        <w:rPr>
          <w:b/>
          <w:sz w:val="28"/>
          <w:lang w:val="ru-RU"/>
        </w:rPr>
        <w:t>Мастер функций</w:t>
      </w:r>
      <w:r w:rsidR="00FF45A4">
        <w:rPr>
          <w:sz w:val="28"/>
          <w:lang w:val="ru-RU"/>
        </w:rPr>
        <w:t xml:space="preserve"> в положении “</w:t>
      </w:r>
      <w:r w:rsidR="00FF45A4">
        <w:rPr>
          <w:b/>
          <w:sz w:val="28"/>
          <w:lang w:val="ru-RU"/>
        </w:rPr>
        <w:t xml:space="preserve">шаг 1 из </w:t>
      </w:r>
      <w:smartTag w:uri="urn:schemas-microsoft-com:office:smarttags" w:element="metricconverter">
        <w:smartTagPr>
          <w:attr w:name="ProductID" w:val="2”"/>
        </w:smartTagPr>
        <w:r w:rsidR="00FF45A4">
          <w:rPr>
            <w:b/>
            <w:sz w:val="28"/>
            <w:lang w:val="ru-RU"/>
          </w:rPr>
          <w:t>2</w:t>
        </w:r>
        <w:r w:rsidR="00FF45A4">
          <w:rPr>
            <w:sz w:val="28"/>
            <w:lang w:val="ru-RU"/>
          </w:rPr>
          <w:t>”</w:t>
        </w:r>
      </w:smartTag>
      <w:r w:rsidR="00FF45A4">
        <w:rPr>
          <w:sz w:val="28"/>
          <w:lang w:val="ru-RU"/>
        </w:rPr>
        <w:t xml:space="preserve">, в котором выбрать функцию </w:t>
      </w:r>
      <w:r w:rsidR="00FF45A4">
        <w:rPr>
          <w:b/>
          <w:sz w:val="28"/>
          <w:lang w:val="ru-RU"/>
        </w:rPr>
        <w:t>/Статистические/частота</w:t>
      </w:r>
      <w:r w:rsidR="00FF45A4">
        <w:rPr>
          <w:sz w:val="28"/>
          <w:lang w:val="ru-RU"/>
        </w:rPr>
        <w:t>. После этого раскрывается диалоговое окно для установки параметров рис. 2.3.</w:t>
      </w:r>
    </w:p>
    <w:p w:rsidR="00FF45A4" w:rsidRDefault="007D653D">
      <w:pPr>
        <w:tabs>
          <w:tab w:val="left" w:pos="6379"/>
        </w:tabs>
        <w:ind w:firstLine="709"/>
        <w:jc w:val="both"/>
        <w:rPr>
          <w:sz w:val="28"/>
          <w:lang w:val="ru-RU"/>
        </w:rPr>
      </w:pPr>
      <w:r>
        <w:pict>
          <v:group id="_x0000_s1035" style="position:absolute;left:0;text-align:left;margin-left:171pt;margin-top:416.7pt;width:309.1pt;height:174pt;z-index:251652096;mso-wrap-distance-left:0;mso-wrap-distance-right:0;mso-position-vertical-relative:page" coordorigin="3420,8334" coordsize="6182,3480">
            <o:lock v:ext="edit" text="t"/>
            <v:shape id="_x0000_s1036" type="#_x0000_t75" style="position:absolute;left:3420;top:8334;width:6182;height:2880;v-text-anchor:middle">
              <v:fill type="frame"/>
              <v:stroke joinstyle="round"/>
              <v:imagedata r:id="rId60" o:title=""/>
            </v:shape>
            <v:shape id="_x0000_s1037" type="#_x0000_t202" style="position:absolute;left:3708;top:11358;width:5586;height:456;v-text-anchor:middle" stroked="f">
              <v:fill color2="black"/>
              <v:stroke joinstyle="round"/>
              <v:textbox style="mso-rotate-with-shape:t">
                <w:txbxContent>
                  <w:p w:rsidR="00FF45A4" w:rsidRDefault="00FF45A4">
                    <w:pPr>
                      <w:jc w:val="center"/>
                      <w:rPr>
                        <w:sz w:val="24"/>
                      </w:rPr>
                    </w:pPr>
                    <w:r>
                      <w:rPr>
                        <w:sz w:val="24"/>
                      </w:rPr>
                      <w:t>Рис.</w:t>
                    </w:r>
                    <w:r>
                      <w:rPr>
                        <w:sz w:val="24"/>
                        <w:lang w:val="ru-RU"/>
                      </w:rPr>
                      <w:t>2</w:t>
                    </w:r>
                    <w:r>
                      <w:rPr>
                        <w:sz w:val="24"/>
                      </w:rPr>
                      <w:t>.3.</w:t>
                    </w:r>
                    <w:r>
                      <w:rPr>
                        <w:sz w:val="24"/>
                        <w:lang w:val="ru-RU"/>
                      </w:rPr>
                      <w:t xml:space="preserve"> </w:t>
                    </w:r>
                    <w:r>
                      <w:rPr>
                        <w:sz w:val="24"/>
                      </w:rPr>
                      <w:t>Диалоговое окно определения частот</w:t>
                    </w:r>
                  </w:p>
                </w:txbxContent>
              </v:textbox>
            </v:shape>
            <w10:wrap type="square" side="left" anchory="page"/>
          </v:group>
        </w:pict>
      </w:r>
      <w:r w:rsidR="00FF45A4">
        <w:rPr>
          <w:sz w:val="28"/>
          <w:lang w:val="ru-RU"/>
        </w:rPr>
        <w:t xml:space="preserve">В строку ввода </w:t>
      </w:r>
      <w:r w:rsidR="00FF45A4">
        <w:rPr>
          <w:b/>
          <w:sz w:val="28"/>
          <w:lang w:val="ru-RU"/>
        </w:rPr>
        <w:t>Массив данных</w:t>
      </w:r>
      <w:r w:rsidR="00FF45A4">
        <w:rPr>
          <w:sz w:val="28"/>
          <w:lang w:val="ru-RU"/>
        </w:rPr>
        <w:t xml:space="preserve"> ввести координаты блока ячеек (в рассматриваемом примере блок [</w:t>
      </w:r>
      <w:r w:rsidR="00FF45A4">
        <w:rPr>
          <w:sz w:val="28"/>
        </w:rPr>
        <w:t>A</w:t>
      </w:r>
      <w:r w:rsidR="00FF45A4">
        <w:rPr>
          <w:sz w:val="28"/>
          <w:lang w:val="ru-RU"/>
        </w:rPr>
        <w:t>5:</w:t>
      </w:r>
      <w:r w:rsidR="00FF45A4">
        <w:rPr>
          <w:sz w:val="28"/>
        </w:rPr>
        <w:t>J</w:t>
      </w:r>
      <w:r w:rsidR="00FF45A4">
        <w:rPr>
          <w:sz w:val="28"/>
          <w:lang w:val="ru-RU"/>
        </w:rPr>
        <w:t xml:space="preserve">14]), содержащего исходный массив данных). В строку ввода </w:t>
      </w:r>
      <w:r w:rsidR="00FF45A4">
        <w:rPr>
          <w:b/>
          <w:sz w:val="28"/>
          <w:lang w:val="ru-RU"/>
        </w:rPr>
        <w:t>Двоичный массив</w:t>
      </w:r>
      <w:r w:rsidR="00FF45A4">
        <w:rPr>
          <w:sz w:val="28"/>
          <w:lang w:val="ru-RU"/>
        </w:rPr>
        <w:t xml:space="preserve"> ввести координаты блока ячеек со значениями интервалов (в примере блок [</w:t>
      </w:r>
      <w:r w:rsidR="00FF45A4">
        <w:rPr>
          <w:sz w:val="28"/>
        </w:rPr>
        <w:t>B</w:t>
      </w:r>
      <w:r w:rsidR="00FF45A4">
        <w:rPr>
          <w:sz w:val="28"/>
          <w:lang w:val="ru-RU"/>
        </w:rPr>
        <w:t>30:</w:t>
      </w:r>
      <w:r w:rsidR="00FF45A4">
        <w:rPr>
          <w:sz w:val="28"/>
        </w:rPr>
        <w:t>B</w:t>
      </w:r>
      <w:r w:rsidR="00FF45A4">
        <w:rPr>
          <w:sz w:val="28"/>
          <w:lang w:val="ru-RU"/>
        </w:rPr>
        <w:t xml:space="preserve">39]). Нажать кнопку </w:t>
      </w:r>
      <w:r w:rsidR="00FF45A4">
        <w:rPr>
          <w:b/>
          <w:sz w:val="28"/>
          <w:lang w:val="ru-RU"/>
        </w:rPr>
        <w:t>ОК</w:t>
      </w:r>
      <w:r w:rsidR="00FF45A4">
        <w:rPr>
          <w:sz w:val="28"/>
          <w:lang w:val="ru-RU"/>
        </w:rPr>
        <w:t>. После этого нажать клавишу [</w:t>
      </w:r>
      <w:r w:rsidR="00FF45A4">
        <w:rPr>
          <w:b/>
          <w:sz w:val="28"/>
        </w:rPr>
        <w:t>F</w:t>
      </w:r>
      <w:r w:rsidR="00FF45A4">
        <w:rPr>
          <w:b/>
          <w:sz w:val="28"/>
          <w:lang w:val="ru-RU"/>
        </w:rPr>
        <w:t>2</w:t>
      </w:r>
      <w:r w:rsidR="00FF45A4">
        <w:rPr>
          <w:sz w:val="28"/>
          <w:lang w:val="ru-RU"/>
        </w:rPr>
        <w:t xml:space="preserve">] (редактирование) и затем нажать комбинацию клавиш </w:t>
      </w:r>
      <w:r w:rsidR="00FF45A4">
        <w:rPr>
          <w:b/>
          <w:sz w:val="28"/>
        </w:rPr>
        <w:t>Ctrl</w:t>
      </w:r>
      <w:r w:rsidR="00FF45A4">
        <w:rPr>
          <w:b/>
          <w:sz w:val="28"/>
          <w:lang w:val="ru-RU"/>
        </w:rPr>
        <w:t xml:space="preserve"> + </w:t>
      </w:r>
      <w:r w:rsidR="00FF45A4">
        <w:rPr>
          <w:b/>
          <w:sz w:val="28"/>
        </w:rPr>
        <w:t>Shift</w:t>
      </w:r>
      <w:r w:rsidR="00FF45A4">
        <w:rPr>
          <w:b/>
          <w:sz w:val="28"/>
          <w:lang w:val="ru-RU"/>
        </w:rPr>
        <w:t xml:space="preserve"> + </w:t>
      </w:r>
      <w:r w:rsidR="00FF45A4">
        <w:rPr>
          <w:b/>
          <w:sz w:val="28"/>
        </w:rPr>
        <w:t>Enter</w:t>
      </w:r>
      <w:r w:rsidR="00FF45A4">
        <w:rPr>
          <w:sz w:val="28"/>
          <w:lang w:val="ru-RU"/>
        </w:rPr>
        <w:t xml:space="preserve">. Частота в </w:t>
      </w:r>
      <w:r w:rsidR="00FF45A4">
        <w:rPr>
          <w:sz w:val="28"/>
        </w:rPr>
        <w:t>i</w:t>
      </w:r>
      <w:r w:rsidR="00FF45A4">
        <w:rPr>
          <w:sz w:val="28"/>
          <w:lang w:val="ru-RU"/>
        </w:rPr>
        <w:t xml:space="preserve">-ой строке </w:t>
      </w:r>
      <w:r w:rsidR="00FF45A4">
        <w:rPr>
          <w:sz w:val="28"/>
        </w:rPr>
        <w:t>f</w:t>
      </w:r>
      <w:r w:rsidR="00FF45A4">
        <w:rPr>
          <w:sz w:val="28"/>
          <w:vertAlign w:val="subscript"/>
        </w:rPr>
        <w:t>i</w:t>
      </w:r>
      <w:r w:rsidR="00FF45A4">
        <w:rPr>
          <w:sz w:val="28"/>
          <w:lang w:val="ru-RU"/>
        </w:rPr>
        <w:t xml:space="preserve"> соответствует интервалу [</w:t>
      </w:r>
      <w:r w:rsidR="00FF45A4">
        <w:rPr>
          <w:sz w:val="28"/>
        </w:rPr>
        <w:t>x</w:t>
      </w:r>
      <w:r w:rsidR="00FF45A4">
        <w:rPr>
          <w:sz w:val="28"/>
          <w:vertAlign w:val="subscript"/>
        </w:rPr>
        <w:t>i</w:t>
      </w:r>
      <w:r w:rsidR="00FF45A4">
        <w:rPr>
          <w:sz w:val="28"/>
          <w:vertAlign w:val="subscript"/>
          <w:lang w:val="ru-RU"/>
        </w:rPr>
        <w:t>-1</w:t>
      </w:r>
      <w:r w:rsidR="00FF45A4">
        <w:rPr>
          <w:sz w:val="28"/>
          <w:lang w:val="ru-RU"/>
        </w:rPr>
        <w:t>;</w:t>
      </w:r>
      <w:r w:rsidR="00FF45A4">
        <w:rPr>
          <w:sz w:val="28"/>
        </w:rPr>
        <w:t>x</w:t>
      </w:r>
      <w:r w:rsidR="00FF45A4">
        <w:rPr>
          <w:sz w:val="28"/>
          <w:vertAlign w:val="subscript"/>
        </w:rPr>
        <w:t>i</w:t>
      </w:r>
      <w:r w:rsidR="00FF45A4">
        <w:rPr>
          <w:sz w:val="28"/>
          <w:lang w:val="ru-RU"/>
        </w:rPr>
        <w:t>].</w:t>
      </w:r>
    </w:p>
    <w:p w:rsidR="00FF45A4" w:rsidRDefault="00FF45A4">
      <w:pPr>
        <w:ind w:firstLine="709"/>
        <w:jc w:val="both"/>
        <w:rPr>
          <w:sz w:val="28"/>
          <w:lang w:val="ru-RU"/>
        </w:rPr>
      </w:pPr>
      <w:r>
        <w:rPr>
          <w:sz w:val="28"/>
          <w:lang w:val="ru-RU"/>
        </w:rPr>
        <w:t xml:space="preserve">9. Для расчета относительной частоты  </w:t>
      </w:r>
      <w:r>
        <w:rPr>
          <w:sz w:val="28"/>
        </w:rPr>
        <w:t>w</w:t>
      </w:r>
      <w:r>
        <w:rPr>
          <w:sz w:val="28"/>
          <w:vertAlign w:val="subscript"/>
        </w:rPr>
        <w:t>i</w:t>
      </w:r>
      <w:r>
        <w:rPr>
          <w:sz w:val="28"/>
          <w:lang w:val="ru-RU"/>
        </w:rPr>
        <w:t xml:space="preserve">, накопленной частоты </w:t>
      </w:r>
      <w:r>
        <w:rPr>
          <w:sz w:val="28"/>
        </w:rPr>
        <w:t>S</w:t>
      </w:r>
      <w:r>
        <w:rPr>
          <w:sz w:val="28"/>
          <w:vertAlign w:val="subscript"/>
        </w:rPr>
        <w:t>i</w:t>
      </w:r>
      <w:r>
        <w:rPr>
          <w:sz w:val="28"/>
          <w:lang w:val="ru-RU"/>
        </w:rPr>
        <w:t xml:space="preserve">, середины интервалов </w:t>
      </w:r>
      <w:r>
        <w:rPr>
          <w:sz w:val="28"/>
        </w:rPr>
        <w:t>x</w:t>
      </w:r>
      <w:r>
        <w:rPr>
          <w:sz w:val="28"/>
          <w:vertAlign w:val="subscript"/>
        </w:rPr>
        <w:t>SRi</w:t>
      </w:r>
      <w:r>
        <w:rPr>
          <w:sz w:val="28"/>
          <w:lang w:val="ru-RU"/>
        </w:rPr>
        <w:t xml:space="preserve">, абсолютной плотности </w:t>
      </w:r>
      <w:r>
        <w:rPr>
          <w:sz w:val="28"/>
        </w:rPr>
        <w:t>m</w:t>
      </w:r>
      <w:r>
        <w:rPr>
          <w:sz w:val="28"/>
          <w:vertAlign w:val="subscript"/>
        </w:rPr>
        <w:t>ai</w:t>
      </w:r>
      <w:r>
        <w:rPr>
          <w:sz w:val="28"/>
          <w:lang w:val="ru-RU"/>
        </w:rPr>
        <w:t xml:space="preserve">, относительной плотности  </w:t>
      </w:r>
      <w:r>
        <w:rPr>
          <w:sz w:val="28"/>
        </w:rPr>
        <w:t>m</w:t>
      </w:r>
      <w:r>
        <w:rPr>
          <w:sz w:val="28"/>
          <w:vertAlign w:val="subscript"/>
        </w:rPr>
        <w:t>o</w:t>
      </w:r>
      <w:r>
        <w:rPr>
          <w:i/>
          <w:sz w:val="28"/>
          <w:vertAlign w:val="subscript"/>
        </w:rPr>
        <w:t>i</w:t>
      </w:r>
      <w:r>
        <w:rPr>
          <w:sz w:val="28"/>
          <w:lang w:val="ru-RU"/>
        </w:rPr>
        <w:t xml:space="preserve"> во вторые ячейки каждой колонки вводится соответствующая формула (первая строка таблицы частот имеет нулевую частоту, т.е. является не информативной). Затем производится копирование формул на всю колонку командой /</w:t>
      </w:r>
      <w:r>
        <w:rPr>
          <w:b/>
          <w:sz w:val="28"/>
          <w:lang w:val="ru-RU"/>
        </w:rPr>
        <w:t>Правка/копировать</w:t>
      </w:r>
      <w:r>
        <w:rPr>
          <w:sz w:val="28"/>
          <w:lang w:val="ru-RU"/>
        </w:rPr>
        <w:t>.</w:t>
      </w:r>
    </w:p>
    <w:p w:rsidR="00FF45A4" w:rsidRDefault="00FF45A4">
      <w:pPr>
        <w:ind w:firstLine="709"/>
        <w:jc w:val="both"/>
        <w:rPr>
          <w:sz w:val="28"/>
        </w:rPr>
      </w:pPr>
      <w:r>
        <w:rPr>
          <w:sz w:val="28"/>
        </w:rPr>
        <w:t>Замечания по вводу формул:</w:t>
      </w:r>
    </w:p>
    <w:p w:rsidR="00FF45A4" w:rsidRDefault="00FF45A4">
      <w:pPr>
        <w:numPr>
          <w:ilvl w:val="0"/>
          <w:numId w:val="7"/>
        </w:numPr>
        <w:tabs>
          <w:tab w:val="left" w:pos="709"/>
        </w:tabs>
        <w:ind w:left="709"/>
        <w:jc w:val="both"/>
        <w:rPr>
          <w:sz w:val="28"/>
          <w:lang w:val="ru-RU"/>
        </w:rPr>
      </w:pPr>
      <w:r>
        <w:rPr>
          <w:sz w:val="28"/>
          <w:lang w:val="ru-RU"/>
        </w:rPr>
        <w:t xml:space="preserve"> формула для частости </w:t>
      </w:r>
      <w:r>
        <w:rPr>
          <w:sz w:val="28"/>
        </w:rPr>
        <w:t>w</w:t>
      </w:r>
      <w:r>
        <w:rPr>
          <w:sz w:val="28"/>
          <w:vertAlign w:val="subscript"/>
        </w:rPr>
        <w:t>i</w:t>
      </w:r>
      <w:r>
        <w:rPr>
          <w:sz w:val="28"/>
          <w:lang w:val="ru-RU"/>
        </w:rPr>
        <w:t>=</w:t>
      </w:r>
      <w:r>
        <w:rPr>
          <w:sz w:val="28"/>
        </w:rPr>
        <w:t>f</w:t>
      </w:r>
      <w:r>
        <w:rPr>
          <w:sz w:val="28"/>
          <w:vertAlign w:val="subscript"/>
        </w:rPr>
        <w:t>i</w:t>
      </w:r>
      <w:r>
        <w:rPr>
          <w:sz w:val="28"/>
          <w:lang w:val="ru-RU"/>
        </w:rPr>
        <w:t>/</w:t>
      </w:r>
      <w:r>
        <w:rPr>
          <w:sz w:val="28"/>
        </w:rPr>
        <w:t>n</w:t>
      </w:r>
      <w:r>
        <w:rPr>
          <w:i/>
          <w:sz w:val="28"/>
          <w:vertAlign w:val="subscript"/>
          <w:lang w:val="ru-RU"/>
        </w:rPr>
        <w:t xml:space="preserve"> </w:t>
      </w:r>
      <w:r>
        <w:rPr>
          <w:sz w:val="28"/>
          <w:lang w:val="ru-RU"/>
        </w:rPr>
        <w:t xml:space="preserve"> должна иметь абсолютную ссылку на ячейку, содержащую значения </w:t>
      </w:r>
      <w:r>
        <w:rPr>
          <w:sz w:val="28"/>
        </w:rPr>
        <w:t>n</w:t>
      </w:r>
      <w:r>
        <w:rPr>
          <w:sz w:val="28"/>
          <w:lang w:val="ru-RU"/>
        </w:rPr>
        <w:t xml:space="preserve">. При расположении блоков данных так как на рис.2.1 в ячейку </w:t>
      </w:r>
      <w:r>
        <w:rPr>
          <w:sz w:val="28"/>
        </w:rPr>
        <w:t>D</w:t>
      </w:r>
      <w:r>
        <w:rPr>
          <w:sz w:val="28"/>
          <w:lang w:val="ru-RU"/>
        </w:rPr>
        <w:t>31 вводится следующая формула  =</w:t>
      </w:r>
      <w:r>
        <w:rPr>
          <w:sz w:val="28"/>
        </w:rPr>
        <w:t>C</w:t>
      </w:r>
      <w:r>
        <w:rPr>
          <w:sz w:val="28"/>
          <w:lang w:val="ru-RU"/>
        </w:rPr>
        <w:t>31/$</w:t>
      </w:r>
      <w:r>
        <w:rPr>
          <w:sz w:val="28"/>
        </w:rPr>
        <w:t>G</w:t>
      </w:r>
      <w:r>
        <w:rPr>
          <w:sz w:val="28"/>
          <w:lang w:val="ru-RU"/>
        </w:rPr>
        <w:t>$17;</w:t>
      </w:r>
    </w:p>
    <w:p w:rsidR="00FF45A4" w:rsidRDefault="00FF45A4">
      <w:pPr>
        <w:numPr>
          <w:ilvl w:val="0"/>
          <w:numId w:val="7"/>
        </w:numPr>
        <w:tabs>
          <w:tab w:val="left" w:pos="709"/>
        </w:tabs>
        <w:ind w:left="709"/>
        <w:jc w:val="both"/>
        <w:rPr>
          <w:sz w:val="28"/>
          <w:lang w:val="ru-RU"/>
        </w:rPr>
      </w:pPr>
      <w:r>
        <w:rPr>
          <w:sz w:val="28"/>
          <w:lang w:val="ru-RU"/>
        </w:rPr>
        <w:t xml:space="preserve"> для определения накопленной частоты используется встроенная функция СУММ(). Установить курсор в ячейку </w:t>
      </w:r>
      <w:r>
        <w:rPr>
          <w:sz w:val="28"/>
        </w:rPr>
        <w:t>E</w:t>
      </w:r>
      <w:r>
        <w:rPr>
          <w:sz w:val="28"/>
          <w:lang w:val="ru-RU"/>
        </w:rPr>
        <w:t xml:space="preserve">31 и вызвать функция СУММ() с помощью команды меню </w:t>
      </w:r>
      <w:r>
        <w:rPr>
          <w:b/>
          <w:sz w:val="28"/>
          <w:lang w:val="ru-RU"/>
        </w:rPr>
        <w:t>/Вставка</w:t>
      </w:r>
      <w:r>
        <w:rPr>
          <w:i/>
          <w:sz w:val="28"/>
          <w:lang w:val="ru-RU"/>
        </w:rPr>
        <w:t xml:space="preserve"> </w:t>
      </w:r>
      <w:r>
        <w:rPr>
          <w:sz w:val="28"/>
          <w:lang w:val="ru-RU"/>
        </w:rPr>
        <w:t xml:space="preserve">или кнопки </w:t>
      </w:r>
      <w:r>
        <w:rPr>
          <w:b/>
          <w:sz w:val="28"/>
          <w:lang w:val="ru-RU"/>
        </w:rPr>
        <w:t xml:space="preserve">Мастера </w:t>
      </w:r>
      <w:r>
        <w:rPr>
          <w:b/>
          <w:sz w:val="28"/>
          <w:lang w:val="ru-RU"/>
        </w:rPr>
        <w:lastRenderedPageBreak/>
        <w:t>функций</w:t>
      </w:r>
      <w:r>
        <w:rPr>
          <w:sz w:val="28"/>
          <w:lang w:val="ru-RU"/>
        </w:rPr>
        <w:t xml:space="preserve">. Аргументом функции является блок ячеек, состоящий из одной ячейки, в качестве которой будет вторая ячейка колонки </w:t>
      </w:r>
      <w:r w:rsidR="007D653D">
        <w:pict>
          <v:group id="_x0000_s1029" style="position:absolute;left:0;text-align:left;margin-left:165pt;margin-top:278.7pt;width:283.95pt;height:223.2pt;z-index:251650048;mso-wrap-distance-left:0;mso-wrap-distance-right:0;mso-position-horizontal-relative:text;mso-position-vertical-relative:page" coordorigin="3780,2934" coordsize="5679,4464">
            <o:lock v:ext="edit" text="t"/>
            <v:shape id="_x0000_s1030" type="#_x0000_t75" style="position:absolute;left:3780;top:2934;width:5679;height:3600;v-text-anchor:middle">
              <v:fill type="frame"/>
              <v:stroke joinstyle="round"/>
              <v:imagedata r:id="rId61" o:title=""/>
            </v:shape>
            <v:shape id="_x0000_s1031" type="#_x0000_t202" style="position:absolute;left:3923;top:6678;width:5361;height:720;v-text-anchor:middle" stroked="f">
              <v:fill color2="black"/>
              <v:stroke joinstyle="round"/>
              <v:textbox style="mso-rotate-with-shape:t" inset="0">
                <w:txbxContent>
                  <w:p w:rsidR="00FF45A4" w:rsidRDefault="00FF45A4">
                    <w:pPr>
                      <w:ind w:left="851" w:hanging="851"/>
                      <w:rPr>
                        <w:sz w:val="24"/>
                        <w:lang w:val="ru-RU"/>
                      </w:rPr>
                    </w:pPr>
                    <w:r>
                      <w:rPr>
                        <w:sz w:val="24"/>
                        <w:lang w:val="ru-RU"/>
                      </w:rPr>
                      <w:t>Рис.2.4.Диалоговое окно команды /Сервис/Анализ данных/гистограмма</w:t>
                    </w:r>
                  </w:p>
                </w:txbxContent>
              </v:textbox>
            </v:shape>
            <w10:wrap type="square" side="left" anchory="page"/>
          </v:group>
        </w:pict>
      </w:r>
      <w:r>
        <w:rPr>
          <w:sz w:val="28"/>
          <w:lang w:val="ru-RU"/>
        </w:rPr>
        <w:t xml:space="preserve">"частота". Первая координата блока должна быть абсолютной (фиксированной), вторая - относительной. Поэтому при копировании формулы в последующие ячейки происходит вычисление суммы с накоплением. В рассматриваемом примере формула во второй ячейке колонки "накопленная частота" </w:t>
      </w:r>
      <w:r>
        <w:rPr>
          <w:sz w:val="28"/>
        </w:rPr>
        <w:t>E</w:t>
      </w:r>
      <w:r>
        <w:rPr>
          <w:sz w:val="28"/>
          <w:lang w:val="ru-RU"/>
        </w:rPr>
        <w:t>31 имеет вид  СУММ($</w:t>
      </w:r>
      <w:r>
        <w:rPr>
          <w:sz w:val="28"/>
        </w:rPr>
        <w:t>C</w:t>
      </w:r>
      <w:r>
        <w:rPr>
          <w:sz w:val="28"/>
          <w:lang w:val="ru-RU"/>
        </w:rPr>
        <w:t>$31:</w:t>
      </w:r>
      <w:r>
        <w:rPr>
          <w:sz w:val="28"/>
        </w:rPr>
        <w:t>C</w:t>
      </w:r>
      <w:r>
        <w:rPr>
          <w:sz w:val="28"/>
          <w:lang w:val="ru-RU"/>
        </w:rPr>
        <w:t>31).</w:t>
      </w:r>
    </w:p>
    <w:p w:rsidR="00FF45A4" w:rsidRDefault="00FF45A4">
      <w:pPr>
        <w:numPr>
          <w:ilvl w:val="0"/>
          <w:numId w:val="7"/>
        </w:numPr>
        <w:tabs>
          <w:tab w:val="left" w:pos="709"/>
        </w:tabs>
        <w:ind w:left="709"/>
        <w:jc w:val="both"/>
        <w:rPr>
          <w:sz w:val="28"/>
          <w:lang w:val="ru-RU"/>
        </w:rPr>
      </w:pPr>
      <w:r>
        <w:rPr>
          <w:sz w:val="28"/>
          <w:lang w:val="ru-RU"/>
        </w:rPr>
        <w:t xml:space="preserve"> при вычислении середины интервала </w:t>
      </w:r>
      <w:r>
        <w:rPr>
          <w:sz w:val="28"/>
        </w:rPr>
        <w:t>x</w:t>
      </w:r>
      <w:r>
        <w:rPr>
          <w:sz w:val="28"/>
          <w:vertAlign w:val="subscript"/>
        </w:rPr>
        <w:t>SRi</w:t>
      </w:r>
      <w:r>
        <w:rPr>
          <w:sz w:val="28"/>
          <w:lang w:val="ru-RU"/>
        </w:rPr>
        <w:t>=(</w:t>
      </w:r>
      <w:r>
        <w:rPr>
          <w:sz w:val="28"/>
        </w:rPr>
        <w:t>x</w:t>
      </w:r>
      <w:r>
        <w:rPr>
          <w:sz w:val="28"/>
          <w:vertAlign w:val="subscript"/>
        </w:rPr>
        <w:t>i</w:t>
      </w:r>
      <w:r>
        <w:rPr>
          <w:sz w:val="28"/>
          <w:vertAlign w:val="subscript"/>
          <w:lang w:val="ru-RU"/>
        </w:rPr>
        <w:t>-1</w:t>
      </w:r>
      <w:r>
        <w:rPr>
          <w:sz w:val="28"/>
          <w:lang w:val="ru-RU"/>
        </w:rPr>
        <w:t>+</w:t>
      </w:r>
      <w:r>
        <w:rPr>
          <w:sz w:val="28"/>
        </w:rPr>
        <w:t>x</w:t>
      </w:r>
      <w:r>
        <w:rPr>
          <w:sz w:val="28"/>
          <w:vertAlign w:val="subscript"/>
        </w:rPr>
        <w:t>i</w:t>
      </w:r>
      <w:r>
        <w:rPr>
          <w:sz w:val="28"/>
          <w:lang w:val="ru-RU"/>
        </w:rPr>
        <w:t xml:space="preserve">)/2 во вторую ячейку этой колонки (ячейку </w:t>
      </w:r>
      <w:r>
        <w:rPr>
          <w:sz w:val="28"/>
        </w:rPr>
        <w:t>F</w:t>
      </w:r>
      <w:r>
        <w:rPr>
          <w:sz w:val="28"/>
          <w:lang w:val="ru-RU"/>
        </w:rPr>
        <w:t>31) вводится формула  =(</w:t>
      </w:r>
      <w:r>
        <w:rPr>
          <w:sz w:val="28"/>
        </w:rPr>
        <w:t>B</w:t>
      </w:r>
      <w:r>
        <w:rPr>
          <w:sz w:val="28"/>
          <w:lang w:val="ru-RU"/>
        </w:rPr>
        <w:t>30+</w:t>
      </w:r>
      <w:r>
        <w:rPr>
          <w:sz w:val="28"/>
        </w:rPr>
        <w:t>B</w:t>
      </w:r>
      <w:r>
        <w:rPr>
          <w:sz w:val="28"/>
          <w:lang w:val="ru-RU"/>
        </w:rPr>
        <w:t>31)/2.</w:t>
      </w:r>
    </w:p>
    <w:p w:rsidR="00FF45A4" w:rsidRDefault="00FF45A4">
      <w:pPr>
        <w:numPr>
          <w:ilvl w:val="0"/>
          <w:numId w:val="7"/>
        </w:numPr>
        <w:tabs>
          <w:tab w:val="left" w:pos="709"/>
        </w:tabs>
        <w:ind w:left="709"/>
        <w:jc w:val="both"/>
        <w:rPr>
          <w:sz w:val="28"/>
          <w:lang w:val="ru-RU"/>
        </w:rPr>
      </w:pPr>
      <w:r>
        <w:rPr>
          <w:sz w:val="28"/>
          <w:lang w:val="ru-RU"/>
        </w:rPr>
        <w:t xml:space="preserve">формулы для абсолютной плотности </w:t>
      </w:r>
      <w:r>
        <w:rPr>
          <w:sz w:val="28"/>
        </w:rPr>
        <w:t>m</w:t>
      </w:r>
      <w:r>
        <w:rPr>
          <w:sz w:val="28"/>
          <w:vertAlign w:val="subscript"/>
        </w:rPr>
        <w:t>ai</w:t>
      </w:r>
      <w:r>
        <w:rPr>
          <w:sz w:val="28"/>
          <w:lang w:val="ru-RU"/>
        </w:rPr>
        <w:t>=</w:t>
      </w:r>
      <w:r>
        <w:rPr>
          <w:sz w:val="28"/>
        </w:rPr>
        <w:t>f</w:t>
      </w:r>
      <w:r>
        <w:rPr>
          <w:sz w:val="28"/>
          <w:vertAlign w:val="subscript"/>
        </w:rPr>
        <w:t>i</w:t>
      </w:r>
      <w:r>
        <w:rPr>
          <w:sz w:val="28"/>
          <w:lang w:val="ru-RU"/>
        </w:rPr>
        <w:t>/</w:t>
      </w:r>
      <w:r>
        <w:rPr>
          <w:sz w:val="28"/>
        </w:rPr>
        <w:t>h</w:t>
      </w:r>
      <w:r>
        <w:rPr>
          <w:sz w:val="28"/>
          <w:lang w:val="ru-RU"/>
        </w:rPr>
        <w:t xml:space="preserve"> и для относительной плотности </w:t>
      </w:r>
      <w:r>
        <w:rPr>
          <w:sz w:val="28"/>
        </w:rPr>
        <w:t>m</w:t>
      </w:r>
      <w:r>
        <w:rPr>
          <w:sz w:val="28"/>
          <w:vertAlign w:val="subscript"/>
        </w:rPr>
        <w:t>oi</w:t>
      </w:r>
      <w:r>
        <w:rPr>
          <w:sz w:val="28"/>
          <w:lang w:val="ru-RU"/>
        </w:rPr>
        <w:t>=</w:t>
      </w:r>
      <w:r>
        <w:rPr>
          <w:sz w:val="28"/>
        </w:rPr>
        <w:t>w</w:t>
      </w:r>
      <w:r>
        <w:rPr>
          <w:sz w:val="28"/>
          <w:vertAlign w:val="subscript"/>
        </w:rPr>
        <w:t>i</w:t>
      </w:r>
      <w:r>
        <w:rPr>
          <w:sz w:val="28"/>
          <w:lang w:val="ru-RU"/>
        </w:rPr>
        <w:t>/</w:t>
      </w:r>
      <w:r>
        <w:rPr>
          <w:sz w:val="28"/>
        </w:rPr>
        <w:t>h</w:t>
      </w:r>
      <w:r>
        <w:rPr>
          <w:sz w:val="28"/>
          <w:lang w:val="ru-RU"/>
        </w:rPr>
        <w:t xml:space="preserve"> должны иметь абсолютную ссылку на ячейку, содержащую значение интервала </w:t>
      </w:r>
      <w:r>
        <w:rPr>
          <w:sz w:val="28"/>
        </w:rPr>
        <w:t>h</w:t>
      </w:r>
      <w:r>
        <w:rPr>
          <w:sz w:val="28"/>
          <w:lang w:val="ru-RU"/>
        </w:rPr>
        <w:t xml:space="preserve">. Соответственно в ячейки </w:t>
      </w:r>
      <w:r>
        <w:rPr>
          <w:sz w:val="28"/>
        </w:rPr>
        <w:t>G</w:t>
      </w:r>
      <w:r>
        <w:rPr>
          <w:sz w:val="28"/>
          <w:lang w:val="ru-RU"/>
        </w:rPr>
        <w:t xml:space="preserve">31 и </w:t>
      </w:r>
      <w:r>
        <w:rPr>
          <w:sz w:val="28"/>
        </w:rPr>
        <w:t>H</w:t>
      </w:r>
      <w:r>
        <w:rPr>
          <w:sz w:val="28"/>
          <w:lang w:val="ru-RU"/>
        </w:rPr>
        <w:t>31 вводятся следующие формулы  =</w:t>
      </w:r>
      <w:r>
        <w:rPr>
          <w:sz w:val="28"/>
        </w:rPr>
        <w:t>C</w:t>
      </w:r>
      <w:r>
        <w:rPr>
          <w:sz w:val="28"/>
          <w:lang w:val="ru-RU"/>
        </w:rPr>
        <w:t>31/$</w:t>
      </w:r>
      <w:r>
        <w:rPr>
          <w:sz w:val="28"/>
        </w:rPr>
        <w:t>G</w:t>
      </w:r>
      <w:r>
        <w:rPr>
          <w:sz w:val="28"/>
          <w:lang w:val="ru-RU"/>
        </w:rPr>
        <w:t>$22  и  =</w:t>
      </w:r>
      <w:r>
        <w:rPr>
          <w:sz w:val="28"/>
        </w:rPr>
        <w:t>D</w:t>
      </w:r>
      <w:r>
        <w:rPr>
          <w:sz w:val="28"/>
          <w:lang w:val="ru-RU"/>
        </w:rPr>
        <w:t>31/$</w:t>
      </w:r>
      <w:r>
        <w:rPr>
          <w:sz w:val="28"/>
        </w:rPr>
        <w:t>G</w:t>
      </w:r>
      <w:r>
        <w:rPr>
          <w:sz w:val="28"/>
          <w:lang w:val="ru-RU"/>
        </w:rPr>
        <w:t>$22.</w:t>
      </w:r>
    </w:p>
    <w:p w:rsidR="00FF45A4" w:rsidRDefault="00FF45A4">
      <w:pPr>
        <w:ind w:firstLine="709"/>
        <w:jc w:val="both"/>
        <w:rPr>
          <w:sz w:val="28"/>
          <w:lang w:val="ru-RU"/>
        </w:rPr>
      </w:pPr>
      <w:r>
        <w:rPr>
          <w:sz w:val="28"/>
          <w:lang w:val="ru-RU"/>
        </w:rPr>
        <w:t xml:space="preserve">10. В </w:t>
      </w:r>
      <w:r>
        <w:rPr>
          <w:sz w:val="28"/>
        </w:rPr>
        <w:t>Excel</w:t>
      </w:r>
      <w:r>
        <w:rPr>
          <w:sz w:val="28"/>
          <w:lang w:val="ru-RU"/>
        </w:rPr>
        <w:t xml:space="preserve"> группировку можно выполнить с помощью команды </w:t>
      </w:r>
      <w:r>
        <w:rPr>
          <w:b/>
          <w:sz w:val="28"/>
          <w:lang w:val="ru-RU"/>
        </w:rPr>
        <w:t>/</w:t>
      </w:r>
      <w:r>
        <w:rPr>
          <w:b/>
          <w:sz w:val="28"/>
        </w:rPr>
        <w:t>C</w:t>
      </w:r>
      <w:r>
        <w:rPr>
          <w:b/>
          <w:sz w:val="28"/>
          <w:lang w:val="ru-RU"/>
        </w:rPr>
        <w:t>ервис/анализ данных/гистограмма</w:t>
      </w:r>
      <w:r>
        <w:rPr>
          <w:sz w:val="28"/>
          <w:lang w:val="ru-RU"/>
        </w:rPr>
        <w:t xml:space="preserve">. При этом раскрывается диалоговое окно рис.2.4. В строке ввода </w:t>
      </w:r>
      <w:r>
        <w:rPr>
          <w:b/>
          <w:sz w:val="28"/>
          <w:lang w:val="ru-RU"/>
        </w:rPr>
        <w:t>Входной диапазон</w:t>
      </w:r>
      <w:r>
        <w:rPr>
          <w:sz w:val="28"/>
          <w:lang w:val="ru-RU"/>
        </w:rPr>
        <w:t xml:space="preserve"> указываются координаты блока исходного ряда [</w:t>
      </w:r>
      <w:r>
        <w:rPr>
          <w:sz w:val="28"/>
        </w:rPr>
        <w:t>A</w:t>
      </w:r>
      <w:r>
        <w:rPr>
          <w:sz w:val="28"/>
          <w:lang w:val="ru-RU"/>
        </w:rPr>
        <w:t>5:</w:t>
      </w:r>
      <w:r>
        <w:rPr>
          <w:sz w:val="28"/>
        </w:rPr>
        <w:t>J</w:t>
      </w:r>
      <w:r>
        <w:rPr>
          <w:sz w:val="28"/>
          <w:lang w:val="ru-RU"/>
        </w:rPr>
        <w:t xml:space="preserve">14]; в строке </w:t>
      </w:r>
      <w:r>
        <w:rPr>
          <w:b/>
          <w:sz w:val="28"/>
          <w:lang w:val="ru-RU"/>
        </w:rPr>
        <w:t>Интервал карманов</w:t>
      </w:r>
      <w:r>
        <w:rPr>
          <w:sz w:val="28"/>
          <w:lang w:val="ru-RU"/>
        </w:rPr>
        <w:t xml:space="preserve"> - координаты блока значений интервалов [</w:t>
      </w:r>
      <w:r>
        <w:rPr>
          <w:sz w:val="28"/>
        </w:rPr>
        <w:t>B</w:t>
      </w:r>
      <w:r>
        <w:rPr>
          <w:sz w:val="28"/>
          <w:lang w:val="ru-RU"/>
        </w:rPr>
        <w:t>30:</w:t>
      </w:r>
      <w:r>
        <w:rPr>
          <w:sz w:val="28"/>
        </w:rPr>
        <w:t>B</w:t>
      </w:r>
      <w:r>
        <w:rPr>
          <w:sz w:val="28"/>
          <w:lang w:val="ru-RU"/>
        </w:rPr>
        <w:t xml:space="preserve">39]; в строке </w:t>
      </w:r>
      <w:r>
        <w:rPr>
          <w:b/>
          <w:sz w:val="28"/>
          <w:lang w:val="ru-RU"/>
        </w:rPr>
        <w:t>Выходной диапазон</w:t>
      </w:r>
      <w:r>
        <w:rPr>
          <w:sz w:val="28"/>
          <w:lang w:val="ru-RU"/>
        </w:rPr>
        <w:t xml:space="preserve"> – координаты блока результатов </w:t>
      </w:r>
      <w:r>
        <w:rPr>
          <w:sz w:val="28"/>
        </w:rPr>
        <w:t>J</w:t>
      </w:r>
      <w:r>
        <w:rPr>
          <w:sz w:val="28"/>
          <w:lang w:val="ru-RU"/>
        </w:rPr>
        <w:t xml:space="preserve">28, которые также показаны на рис. 2.4. Установить флажок в строке </w:t>
      </w:r>
      <w:r>
        <w:rPr>
          <w:b/>
          <w:sz w:val="28"/>
          <w:lang w:val="ru-RU"/>
        </w:rPr>
        <w:t>Вывод графика</w:t>
      </w:r>
      <w:r>
        <w:rPr>
          <w:sz w:val="28"/>
          <w:lang w:val="ru-RU"/>
        </w:rPr>
        <w:t xml:space="preserve"> для вывода гистограммы.</w:t>
      </w:r>
    </w:p>
    <w:p w:rsidR="00FF45A4" w:rsidRDefault="00FF45A4">
      <w:pPr>
        <w:ind w:firstLine="709"/>
        <w:jc w:val="both"/>
        <w:rPr>
          <w:sz w:val="28"/>
          <w:lang w:val="ru-RU"/>
        </w:rPr>
      </w:pPr>
      <w:r>
        <w:rPr>
          <w:sz w:val="28"/>
          <w:lang w:val="ru-RU"/>
        </w:rPr>
        <w:t xml:space="preserve">Результаты выполнения команды </w:t>
      </w:r>
      <w:r>
        <w:rPr>
          <w:b/>
          <w:sz w:val="28"/>
          <w:lang w:val="ru-RU"/>
        </w:rPr>
        <w:t>/</w:t>
      </w:r>
      <w:r>
        <w:rPr>
          <w:b/>
          <w:sz w:val="28"/>
        </w:rPr>
        <w:t>C</w:t>
      </w:r>
      <w:r>
        <w:rPr>
          <w:b/>
          <w:sz w:val="28"/>
          <w:lang w:val="ru-RU"/>
        </w:rPr>
        <w:t>ервис/анализ данных/гистограмма</w:t>
      </w:r>
      <w:r>
        <w:rPr>
          <w:i/>
          <w:sz w:val="28"/>
          <w:lang w:val="ru-RU"/>
        </w:rPr>
        <w:t xml:space="preserve"> </w:t>
      </w:r>
      <w:r>
        <w:rPr>
          <w:sz w:val="28"/>
          <w:lang w:val="ru-RU"/>
        </w:rPr>
        <w:t>приведены на рис. 2.5.</w:t>
      </w:r>
    </w:p>
    <w:p w:rsidR="00FF45A4" w:rsidRDefault="007D653D">
      <w:pPr>
        <w:ind w:firstLine="709"/>
        <w:jc w:val="both"/>
        <w:rPr>
          <w:b/>
          <w:sz w:val="28"/>
          <w:lang w:val="ru-RU"/>
        </w:rPr>
      </w:pPr>
      <w:r>
        <w:lastRenderedPageBreak/>
        <w:pict>
          <v:group id="_x0000_s1032" style="position:absolute;left:0;text-align:left;margin-left:63pt;margin-top:101.7pt;width:5in;height:165.6pt;z-index:251651072;mso-wrap-distance-left:0;mso-wrap-distance-right:0;mso-position-vertical-relative:page" coordorigin="1260,2034" coordsize="7200,3312">
            <o:lock v:ext="edit" text="t"/>
            <v:shape id="_x0000_s1033" type="#_x0000_t75" style="position:absolute;left:1260;top:2034;width:7200;height:2448;v-text-anchor:middle">
              <v:fill type="frame"/>
              <v:stroke joinstyle="round"/>
              <v:imagedata r:id="rId62" o:title=""/>
            </v:shape>
            <v:shape id="_x0000_s1034" type="#_x0000_t202" style="position:absolute;left:1404;top:4626;width:6768;height:720;v-text-anchor:middle" stroked="f">
              <v:fill color2="black"/>
              <v:stroke joinstyle="round"/>
              <v:textbox style="mso-rotate-with-shape:t">
                <w:txbxContent>
                  <w:p w:rsidR="00FF45A4" w:rsidRDefault="00FF45A4">
                    <w:pPr>
                      <w:ind w:left="993" w:hanging="993"/>
                      <w:rPr>
                        <w:sz w:val="24"/>
                        <w:lang w:val="ru-RU"/>
                      </w:rPr>
                    </w:pPr>
                    <w:r>
                      <w:rPr>
                        <w:sz w:val="24"/>
                        <w:lang w:val="ru-RU"/>
                      </w:rPr>
                      <w:t>Рис.2.5.Результаты выполнения команды /Сервис/Анализ данных/Гистограмма</w:t>
                    </w:r>
                  </w:p>
                </w:txbxContent>
              </v:textbox>
            </v:shape>
            <w10:wrap type="topAndBottom" anchory="page"/>
          </v:group>
        </w:pict>
      </w:r>
    </w:p>
    <w:p w:rsidR="00FF45A4" w:rsidRDefault="00FF45A4">
      <w:pPr>
        <w:ind w:firstLine="709"/>
        <w:jc w:val="both"/>
        <w:rPr>
          <w:b/>
          <w:sz w:val="28"/>
          <w:lang w:val="ru-RU"/>
        </w:rPr>
      </w:pPr>
      <w:r>
        <w:rPr>
          <w:b/>
          <w:sz w:val="28"/>
          <w:lang w:val="ru-RU"/>
        </w:rPr>
        <w:t>2.2.1.2. Статистические характеристики интервального ряда</w:t>
      </w:r>
    </w:p>
    <w:p w:rsidR="00FF45A4" w:rsidRDefault="00FF45A4">
      <w:pPr>
        <w:ind w:firstLine="709"/>
        <w:jc w:val="both"/>
        <w:rPr>
          <w:sz w:val="28"/>
          <w:lang w:val="ru-RU"/>
        </w:rPr>
      </w:pPr>
    </w:p>
    <w:p w:rsidR="00FF45A4" w:rsidRDefault="00FF45A4">
      <w:pPr>
        <w:pStyle w:val="31"/>
        <w:spacing w:after="0" w:line="240" w:lineRule="auto"/>
        <w:ind w:firstLine="720"/>
        <w:jc w:val="both"/>
        <w:rPr>
          <w:b w:val="0"/>
        </w:rPr>
      </w:pPr>
      <w:r>
        <w:rPr>
          <w:b w:val="0"/>
        </w:rPr>
        <w:t>1. Исходными данными для расчета статистических характеристик интервального ряда является интервальный ряд, полученный в предыдущей пункте.</w:t>
      </w:r>
    </w:p>
    <w:p w:rsidR="00FF45A4" w:rsidRDefault="00FF45A4">
      <w:pPr>
        <w:ind w:firstLine="720"/>
        <w:jc w:val="both"/>
        <w:rPr>
          <w:b/>
          <w:sz w:val="28"/>
        </w:rPr>
      </w:pPr>
      <w:r>
        <w:rPr>
          <w:sz w:val="28"/>
          <w:lang w:val="ru-RU"/>
        </w:rPr>
        <w:t xml:space="preserve">2. Для удобства вычислений составим вспомогательную таблицу, содержащую промежуточные данные. Ее можно расположить на новом рабочем листе (см. табл.3.6 рис.2.6). Данные колонок </w:t>
      </w:r>
      <w:r>
        <w:rPr>
          <w:sz w:val="28"/>
        </w:rPr>
        <w:t>x</w:t>
      </w:r>
      <w:r>
        <w:rPr>
          <w:sz w:val="28"/>
          <w:vertAlign w:val="subscript"/>
        </w:rPr>
        <w:t>SRi</w:t>
      </w:r>
      <w:r>
        <w:rPr>
          <w:sz w:val="28"/>
          <w:lang w:val="ru-RU"/>
        </w:rPr>
        <w:t xml:space="preserve">, </w:t>
      </w:r>
      <w:r>
        <w:rPr>
          <w:sz w:val="28"/>
        </w:rPr>
        <w:t>f</w:t>
      </w:r>
      <w:r>
        <w:rPr>
          <w:sz w:val="28"/>
          <w:vertAlign w:val="subscript"/>
        </w:rPr>
        <w:t>i</w:t>
      </w:r>
      <w:r>
        <w:rPr>
          <w:sz w:val="28"/>
          <w:lang w:val="ru-RU"/>
        </w:rPr>
        <w:t xml:space="preserve">, </w:t>
      </w:r>
      <w:r>
        <w:rPr>
          <w:sz w:val="28"/>
        </w:rPr>
        <w:t>s</w:t>
      </w:r>
      <w:r>
        <w:rPr>
          <w:sz w:val="28"/>
          <w:vertAlign w:val="subscript"/>
        </w:rPr>
        <w:t>i</w:t>
      </w:r>
      <w:r>
        <w:rPr>
          <w:sz w:val="28"/>
          <w:lang w:val="ru-RU"/>
        </w:rPr>
        <w:t xml:space="preserve"> копируются в новый рабочий лист из предыдущего листа (табл.3.5 рис. 2.1). Для этого необходимо выполнить следующие действия: выделить копируемый блок ячеек из табл.3.5 рис.2.1, выполнить команду </w:t>
      </w:r>
      <w:r>
        <w:rPr>
          <w:b/>
          <w:sz w:val="28"/>
          <w:lang w:val="ru-RU"/>
        </w:rPr>
        <w:t>/Правка/копировать</w:t>
      </w:r>
      <w:r>
        <w:rPr>
          <w:sz w:val="28"/>
          <w:lang w:val="ru-RU"/>
        </w:rPr>
        <w:t xml:space="preserve">, перейти на новый лист, указать блок-получатель (левую верхнюю </w:t>
      </w:r>
      <w:r>
        <w:rPr>
          <w:sz w:val="28"/>
        </w:rPr>
        <w:t xml:space="preserve">ячейку), выполнить команду </w:t>
      </w:r>
      <w:r>
        <w:rPr>
          <w:b/>
          <w:sz w:val="28"/>
        </w:rPr>
        <w:t>/Правка/специальная вставка/значения.</w:t>
      </w:r>
    </w:p>
    <w:p w:rsidR="00FF45A4" w:rsidRDefault="007D653D">
      <w:pPr>
        <w:numPr>
          <w:ilvl w:val="1"/>
          <w:numId w:val="4"/>
        </w:numPr>
        <w:tabs>
          <w:tab w:val="left" w:pos="1080"/>
        </w:tabs>
        <w:ind w:left="1080"/>
        <w:jc w:val="both"/>
        <w:rPr>
          <w:sz w:val="28"/>
          <w:lang w:val="ru-RU"/>
        </w:rPr>
      </w:pPr>
      <w:r>
        <w:pict>
          <v:group id="_x0000_s1038" style="position:absolute;left:0;text-align:left;margin-left:63.15pt;margin-top:68.8pt;width:377.75pt;height:251.9pt;z-index:251653120;mso-wrap-distance-left:0;mso-wrap-distance-right:0" coordorigin="1263,1376" coordsize="7555,5038">
            <o:lock v:ext="edit" text="t"/>
            <v:shape id="_x0000_s1039" type="#_x0000_t202" style="position:absolute;left:2117;top:5901;width:5475;height:513;v-text-anchor:middle" stroked="f">
              <v:fill color2="black"/>
              <v:stroke joinstyle="round"/>
              <v:textbox style="mso-rotate-with-shape:t">
                <w:txbxContent>
                  <w:p w:rsidR="00FF45A4" w:rsidRDefault="00FF45A4">
                    <w:pPr>
                      <w:rPr>
                        <w:sz w:val="24"/>
                      </w:rPr>
                    </w:pPr>
                    <w:r>
                      <w:rPr>
                        <w:sz w:val="24"/>
                      </w:rPr>
                      <w:t>Рис.</w:t>
                    </w:r>
                    <w:r>
                      <w:rPr>
                        <w:sz w:val="24"/>
                        <w:lang w:val="ru-RU"/>
                      </w:rPr>
                      <w:t>2</w:t>
                    </w:r>
                    <w:r>
                      <w:rPr>
                        <w:sz w:val="24"/>
                      </w:rPr>
                      <w:t>.6.Расчет статистических характеристик</w:t>
                    </w:r>
                  </w:p>
                </w:txbxContent>
              </v:textbox>
            </v:shape>
            <v:shape id="_x0000_s1040" type="#_x0000_t75" style="position:absolute;left:1263;top:1376;width:7555;height:4275;v-text-anchor:middle">
              <v:fill type="frame"/>
              <v:stroke joinstyle="round"/>
              <v:imagedata r:id="rId63" o:title=""/>
            </v:shape>
            <w10:wrap type="topAndBottom"/>
          </v:group>
        </w:pict>
      </w:r>
      <w:r w:rsidR="00FF45A4">
        <w:rPr>
          <w:sz w:val="28"/>
          <w:lang w:val="ru-RU"/>
        </w:rPr>
        <w:t xml:space="preserve">Выполнить расчет в колонке </w:t>
      </w:r>
      <w:r w:rsidR="00FF45A4">
        <w:rPr>
          <w:sz w:val="28"/>
        </w:rPr>
        <w:t>x</w:t>
      </w:r>
      <w:r w:rsidR="00FF45A4">
        <w:rPr>
          <w:sz w:val="28"/>
          <w:vertAlign w:val="subscript"/>
        </w:rPr>
        <w:t>Sri</w:t>
      </w:r>
      <w:r w:rsidR="00FF45A4">
        <w:rPr>
          <w:sz w:val="28"/>
          <w:vertAlign w:val="subscript"/>
          <w:lang w:val="ru-RU"/>
        </w:rPr>
        <w:t>*</w:t>
      </w:r>
      <w:r w:rsidR="00FF45A4">
        <w:rPr>
          <w:sz w:val="28"/>
        </w:rPr>
        <w:t>f</w:t>
      </w:r>
      <w:r w:rsidR="00FF45A4">
        <w:rPr>
          <w:sz w:val="28"/>
          <w:vertAlign w:val="subscript"/>
        </w:rPr>
        <w:t>i</w:t>
      </w:r>
      <w:r w:rsidR="00FF45A4">
        <w:rPr>
          <w:rFonts w:ascii="Symbol" w:hAnsi="Symbol"/>
          <w:i/>
          <w:sz w:val="28"/>
        </w:rPr>
        <w:t></w:t>
      </w:r>
      <w:r w:rsidR="00FF45A4">
        <w:rPr>
          <w:sz w:val="28"/>
          <w:lang w:val="ru-RU"/>
        </w:rPr>
        <w:t>.</w:t>
      </w:r>
      <w:r w:rsidR="00FF45A4">
        <w:rPr>
          <w:rFonts w:ascii="Symbol" w:hAnsi="Symbol"/>
          <w:i/>
          <w:sz w:val="28"/>
        </w:rPr>
        <w:t></w:t>
      </w:r>
      <w:r w:rsidR="00FF45A4">
        <w:rPr>
          <w:sz w:val="28"/>
          <w:lang w:val="ru-RU"/>
        </w:rPr>
        <w:t xml:space="preserve">Для этого в первую ячейку колонки </w:t>
      </w:r>
      <w:r w:rsidR="00FF45A4">
        <w:rPr>
          <w:sz w:val="28"/>
        </w:rPr>
        <w:t>E</w:t>
      </w:r>
      <w:r w:rsidR="00FF45A4">
        <w:rPr>
          <w:sz w:val="28"/>
          <w:lang w:val="ru-RU"/>
        </w:rPr>
        <w:t>5 ввести формулу [=</w:t>
      </w:r>
      <w:r w:rsidR="00FF45A4">
        <w:rPr>
          <w:sz w:val="28"/>
        </w:rPr>
        <w:t>B</w:t>
      </w:r>
      <w:r w:rsidR="00FF45A4">
        <w:rPr>
          <w:sz w:val="28"/>
          <w:lang w:val="ru-RU"/>
        </w:rPr>
        <w:t>5*</w:t>
      </w:r>
      <w:r w:rsidR="00FF45A4">
        <w:rPr>
          <w:sz w:val="28"/>
        </w:rPr>
        <w:t>C</w:t>
      </w:r>
      <w:r w:rsidR="00FF45A4">
        <w:rPr>
          <w:sz w:val="28"/>
          <w:lang w:val="ru-RU"/>
        </w:rPr>
        <w:t>5], затем выполнить копирование ее в остальные ячейки колонки.</w:t>
      </w:r>
    </w:p>
    <w:p w:rsidR="00FF45A4" w:rsidRDefault="00FF45A4">
      <w:pPr>
        <w:ind w:firstLine="720"/>
        <w:jc w:val="both"/>
        <w:rPr>
          <w:sz w:val="28"/>
          <w:lang w:val="ru-RU"/>
        </w:rPr>
      </w:pPr>
    </w:p>
    <w:p w:rsidR="00FF45A4" w:rsidRDefault="00FF45A4">
      <w:pPr>
        <w:ind w:firstLine="720"/>
        <w:jc w:val="both"/>
        <w:rPr>
          <w:sz w:val="28"/>
          <w:lang w:val="ru-RU"/>
        </w:rPr>
      </w:pPr>
      <w:r>
        <w:rPr>
          <w:sz w:val="28"/>
          <w:lang w:val="ru-RU"/>
        </w:rPr>
        <w:lastRenderedPageBreak/>
        <w:t xml:space="preserve">4. Используя функцию СУММ() или нажать кнопку </w:t>
      </w:r>
      <w:r>
        <w:rPr>
          <w:b/>
          <w:sz w:val="28"/>
          <w:lang w:val="ru-RU"/>
        </w:rPr>
        <w:t>Автосуммирование</w:t>
      </w:r>
      <w:r>
        <w:rPr>
          <w:sz w:val="28"/>
          <w:lang w:val="ru-RU"/>
        </w:rPr>
        <w:t xml:space="preserve">, определить итоговые суммы в колонках </w:t>
      </w:r>
      <w:r>
        <w:rPr>
          <w:sz w:val="28"/>
        </w:rPr>
        <w:t>f</w:t>
      </w:r>
      <w:r>
        <w:rPr>
          <w:sz w:val="28"/>
          <w:vertAlign w:val="subscript"/>
        </w:rPr>
        <w:t>i</w:t>
      </w:r>
      <w:r>
        <w:rPr>
          <w:i/>
          <w:sz w:val="28"/>
          <w:vertAlign w:val="subscript"/>
          <w:lang w:val="ru-RU"/>
        </w:rPr>
        <w:t xml:space="preserve"> </w:t>
      </w:r>
      <w:r>
        <w:rPr>
          <w:sz w:val="28"/>
          <w:lang w:val="ru-RU"/>
        </w:rPr>
        <w:t xml:space="preserve"> и </w:t>
      </w:r>
      <w:r>
        <w:rPr>
          <w:sz w:val="28"/>
        </w:rPr>
        <w:t>x</w:t>
      </w:r>
      <w:r>
        <w:rPr>
          <w:sz w:val="28"/>
          <w:vertAlign w:val="subscript"/>
        </w:rPr>
        <w:t>SRi</w:t>
      </w:r>
      <w:r>
        <w:rPr>
          <w:rFonts w:ascii="Symbol" w:hAnsi="Symbol"/>
          <w:sz w:val="28"/>
        </w:rPr>
        <w:t></w:t>
      </w:r>
      <w:r>
        <w:rPr>
          <w:sz w:val="28"/>
        </w:rPr>
        <w:t>f</w:t>
      </w:r>
      <w:r>
        <w:rPr>
          <w:sz w:val="28"/>
          <w:vertAlign w:val="subscript"/>
        </w:rPr>
        <w:t>i</w:t>
      </w:r>
      <w:r>
        <w:rPr>
          <w:sz w:val="28"/>
          <w:lang w:val="ru-RU"/>
        </w:rPr>
        <w:t xml:space="preserve"> (ячейки </w:t>
      </w:r>
      <w:r>
        <w:rPr>
          <w:sz w:val="28"/>
        </w:rPr>
        <w:t>C</w:t>
      </w:r>
      <w:r>
        <w:rPr>
          <w:sz w:val="28"/>
          <w:lang w:val="ru-RU"/>
        </w:rPr>
        <w:t xml:space="preserve">14, </w:t>
      </w:r>
      <w:r>
        <w:rPr>
          <w:sz w:val="28"/>
        </w:rPr>
        <w:t>E</w:t>
      </w:r>
      <w:r>
        <w:rPr>
          <w:sz w:val="28"/>
          <w:lang w:val="ru-RU"/>
        </w:rPr>
        <w:t>14).</w:t>
      </w:r>
    </w:p>
    <w:p w:rsidR="00FF45A4" w:rsidRDefault="00FF45A4">
      <w:pPr>
        <w:ind w:firstLine="720"/>
        <w:jc w:val="both"/>
        <w:rPr>
          <w:sz w:val="28"/>
          <w:lang w:val="ru-RU"/>
        </w:rPr>
      </w:pPr>
      <w:r>
        <w:rPr>
          <w:sz w:val="28"/>
          <w:lang w:val="ru-RU"/>
        </w:rPr>
        <w:t xml:space="preserve">5. Рассчитать среднее значение </w:t>
      </w:r>
      <w:r>
        <w:rPr>
          <w:position w:val="-11"/>
        </w:rPr>
        <w:object w:dxaOrig="277" w:dyaOrig="441">
          <v:shape id="_x0000_i1051" type="#_x0000_t75" style="width:13.5pt;height:21.75pt" o:ole="" filled="t">
            <v:fill color2="black"/>
            <v:imagedata r:id="rId64" o:title=""/>
          </v:shape>
          <o:OLEObject Type="Embed" ProgID="Equation.3" ShapeID="_x0000_i1051" DrawAspect="Content" ObjectID="_1477315360" r:id="rId65"/>
        </w:object>
      </w:r>
      <w:r>
        <w:rPr>
          <w:sz w:val="28"/>
          <w:lang w:val="ru-RU"/>
        </w:rPr>
        <w:t xml:space="preserve">. Для этого в ячейку </w:t>
      </w:r>
      <w:r>
        <w:rPr>
          <w:sz w:val="28"/>
        </w:rPr>
        <w:t>E</w:t>
      </w:r>
      <w:r>
        <w:rPr>
          <w:sz w:val="28"/>
          <w:lang w:val="ru-RU"/>
        </w:rPr>
        <w:t>18 ввести формулу  [=</w:t>
      </w:r>
      <w:r>
        <w:rPr>
          <w:sz w:val="28"/>
        </w:rPr>
        <w:t>E</w:t>
      </w:r>
      <w:r>
        <w:rPr>
          <w:sz w:val="28"/>
          <w:lang w:val="ru-RU"/>
        </w:rPr>
        <w:t>14/</w:t>
      </w:r>
      <w:r>
        <w:rPr>
          <w:sz w:val="28"/>
        </w:rPr>
        <w:t>C</w:t>
      </w:r>
      <w:r>
        <w:rPr>
          <w:sz w:val="28"/>
          <w:lang w:val="ru-RU"/>
        </w:rPr>
        <w:t>14].</w:t>
      </w:r>
    </w:p>
    <w:p w:rsidR="00FF45A4" w:rsidRDefault="00FF45A4">
      <w:pPr>
        <w:ind w:firstLine="720"/>
        <w:jc w:val="both"/>
        <w:rPr>
          <w:sz w:val="28"/>
          <w:lang w:val="ru-RU"/>
        </w:rPr>
      </w:pPr>
      <w:r>
        <w:rPr>
          <w:sz w:val="28"/>
          <w:lang w:val="ru-RU"/>
        </w:rPr>
        <w:t>6. В следующих колонках выполнить вычисления: (</w:t>
      </w:r>
      <w:r>
        <w:rPr>
          <w:sz w:val="28"/>
        </w:rPr>
        <w:t>x</w:t>
      </w:r>
      <w:r>
        <w:rPr>
          <w:sz w:val="28"/>
          <w:vertAlign w:val="subscript"/>
        </w:rPr>
        <w:t>sri</w:t>
      </w:r>
      <w:r>
        <w:rPr>
          <w:sz w:val="28"/>
          <w:vertAlign w:val="subscript"/>
          <w:lang w:val="ru-RU"/>
        </w:rPr>
        <w:t xml:space="preserve"> </w:t>
      </w:r>
      <w:r>
        <w:rPr>
          <w:sz w:val="28"/>
          <w:lang w:val="ru-RU"/>
        </w:rPr>
        <w:t>-</w:t>
      </w:r>
      <w:r>
        <w:rPr>
          <w:rFonts w:ascii="Symbol" w:hAnsi="Symbol"/>
          <w:sz w:val="28"/>
        </w:rPr>
        <w:t></w:t>
      </w:r>
      <w:r>
        <w:rPr>
          <w:sz w:val="28"/>
        </w:rPr>
        <w:t>x</w:t>
      </w:r>
      <w:r>
        <w:rPr>
          <w:rFonts w:ascii="Symbol" w:hAnsi="Symbol"/>
          <w:sz w:val="28"/>
        </w:rPr>
        <w:t></w:t>
      </w:r>
      <w:r>
        <w:rPr>
          <w:sz w:val="28"/>
          <w:lang w:val="ru-RU"/>
        </w:rPr>
        <w:t>)</w:t>
      </w:r>
      <w:r>
        <w:rPr>
          <w:sz w:val="28"/>
          <w:vertAlign w:val="superscript"/>
          <w:lang w:val="ru-RU"/>
        </w:rPr>
        <w:t>2</w:t>
      </w:r>
      <w:r>
        <w:rPr>
          <w:rFonts w:ascii="Symbol" w:hAnsi="Symbol"/>
          <w:sz w:val="28"/>
        </w:rPr>
        <w:t></w:t>
      </w:r>
      <w:r>
        <w:rPr>
          <w:sz w:val="28"/>
        </w:rPr>
        <w:t>f</w:t>
      </w:r>
      <w:r>
        <w:rPr>
          <w:sz w:val="28"/>
          <w:vertAlign w:val="subscript"/>
        </w:rPr>
        <w:t>i</w:t>
      </w:r>
      <w:r>
        <w:rPr>
          <w:sz w:val="28"/>
          <w:lang w:val="ru-RU"/>
        </w:rPr>
        <w:t>,  (</w:t>
      </w:r>
      <w:r>
        <w:rPr>
          <w:sz w:val="28"/>
        </w:rPr>
        <w:t>x</w:t>
      </w:r>
      <w:r>
        <w:rPr>
          <w:sz w:val="28"/>
          <w:vertAlign w:val="subscript"/>
        </w:rPr>
        <w:t>sri</w:t>
      </w:r>
      <w:r>
        <w:rPr>
          <w:sz w:val="28"/>
          <w:vertAlign w:val="subscript"/>
          <w:lang w:val="ru-RU"/>
        </w:rPr>
        <w:t xml:space="preserve"> </w:t>
      </w:r>
      <w:r>
        <w:rPr>
          <w:sz w:val="28"/>
          <w:lang w:val="ru-RU"/>
        </w:rPr>
        <w:t>-</w:t>
      </w:r>
      <w:r>
        <w:rPr>
          <w:rFonts w:ascii="Symbol" w:hAnsi="Symbol"/>
          <w:sz w:val="28"/>
        </w:rPr>
        <w:t></w:t>
      </w:r>
      <w:r>
        <w:rPr>
          <w:sz w:val="28"/>
        </w:rPr>
        <w:t>x</w:t>
      </w:r>
      <w:r>
        <w:rPr>
          <w:sz w:val="28"/>
          <w:lang w:val="ru-RU"/>
        </w:rPr>
        <w:t>)</w:t>
      </w:r>
      <w:r>
        <w:rPr>
          <w:sz w:val="28"/>
          <w:vertAlign w:val="superscript"/>
          <w:lang w:val="ru-RU"/>
        </w:rPr>
        <w:t>3</w:t>
      </w:r>
      <w:r>
        <w:rPr>
          <w:rFonts w:ascii="Symbol" w:hAnsi="Symbol"/>
          <w:sz w:val="28"/>
        </w:rPr>
        <w:t></w:t>
      </w:r>
      <w:r>
        <w:rPr>
          <w:sz w:val="28"/>
        </w:rPr>
        <w:t>f</w:t>
      </w:r>
      <w:r>
        <w:rPr>
          <w:sz w:val="28"/>
          <w:vertAlign w:val="subscript"/>
        </w:rPr>
        <w:t>i</w:t>
      </w:r>
      <w:r>
        <w:rPr>
          <w:sz w:val="28"/>
          <w:lang w:val="ru-RU"/>
        </w:rPr>
        <w:t>,  (</w:t>
      </w:r>
      <w:r>
        <w:rPr>
          <w:sz w:val="28"/>
        </w:rPr>
        <w:t>x</w:t>
      </w:r>
      <w:r>
        <w:rPr>
          <w:sz w:val="28"/>
          <w:vertAlign w:val="subscript"/>
        </w:rPr>
        <w:t>sri</w:t>
      </w:r>
      <w:r>
        <w:rPr>
          <w:sz w:val="28"/>
          <w:vertAlign w:val="subscript"/>
          <w:lang w:val="ru-RU"/>
        </w:rPr>
        <w:t xml:space="preserve"> </w:t>
      </w:r>
      <w:r>
        <w:rPr>
          <w:sz w:val="28"/>
          <w:lang w:val="ru-RU"/>
        </w:rPr>
        <w:t>-</w:t>
      </w:r>
      <w:r>
        <w:rPr>
          <w:rFonts w:ascii="Symbol" w:hAnsi="Symbol"/>
          <w:sz w:val="28"/>
        </w:rPr>
        <w:t></w:t>
      </w:r>
      <w:r>
        <w:rPr>
          <w:sz w:val="28"/>
        </w:rPr>
        <w:t>x</w:t>
      </w:r>
      <w:r>
        <w:rPr>
          <w:sz w:val="28"/>
          <w:lang w:val="ru-RU"/>
        </w:rPr>
        <w:t>)</w:t>
      </w:r>
      <w:r>
        <w:rPr>
          <w:sz w:val="28"/>
          <w:vertAlign w:val="superscript"/>
          <w:lang w:val="ru-RU"/>
        </w:rPr>
        <w:t>4</w:t>
      </w:r>
      <w:r>
        <w:rPr>
          <w:rFonts w:ascii="Symbol" w:hAnsi="Symbol"/>
          <w:sz w:val="28"/>
        </w:rPr>
        <w:t></w:t>
      </w:r>
      <w:r>
        <w:rPr>
          <w:sz w:val="28"/>
        </w:rPr>
        <w:t>f</w:t>
      </w:r>
      <w:r>
        <w:rPr>
          <w:sz w:val="28"/>
          <w:vertAlign w:val="subscript"/>
        </w:rPr>
        <w:t>i</w:t>
      </w:r>
      <w:r>
        <w:rPr>
          <w:sz w:val="28"/>
          <w:lang w:val="ru-RU"/>
        </w:rPr>
        <w:t xml:space="preserve">. Необходимо помнить, что </w:t>
      </w:r>
      <w:r>
        <w:rPr>
          <w:rFonts w:ascii="Symbol" w:hAnsi="Symbol"/>
          <w:sz w:val="28"/>
        </w:rPr>
        <w:t></w:t>
      </w:r>
      <w:r>
        <w:rPr>
          <w:position w:val="-2"/>
          <w:sz w:val="28"/>
        </w:rPr>
        <w:t>x</w:t>
      </w:r>
      <w:r>
        <w:rPr>
          <w:sz w:val="28"/>
          <w:lang w:val="ru-RU"/>
        </w:rPr>
        <w:t xml:space="preserve"> - средняя арифметическая является скалярной величиной, поэтому ссылка на ячейку, содержащую значения </w:t>
      </w:r>
      <w:r>
        <w:rPr>
          <w:rFonts w:ascii="Symbol" w:hAnsi="Symbol"/>
          <w:sz w:val="28"/>
        </w:rPr>
        <w:t></w:t>
      </w:r>
      <w:r>
        <w:rPr>
          <w:sz w:val="28"/>
        </w:rPr>
        <w:t>x</w:t>
      </w:r>
      <w:r>
        <w:rPr>
          <w:sz w:val="28"/>
          <w:lang w:val="ru-RU"/>
        </w:rPr>
        <w:t xml:space="preserve"> должна быть абсолютной. Формулы в ячейках </w:t>
      </w:r>
      <w:r>
        <w:rPr>
          <w:sz w:val="28"/>
        </w:rPr>
        <w:t>F</w:t>
      </w:r>
      <w:r>
        <w:rPr>
          <w:sz w:val="28"/>
          <w:lang w:val="ru-RU"/>
        </w:rPr>
        <w:t xml:space="preserve">5, </w:t>
      </w:r>
      <w:r>
        <w:rPr>
          <w:sz w:val="28"/>
        </w:rPr>
        <w:t>G</w:t>
      </w:r>
      <w:r>
        <w:rPr>
          <w:sz w:val="28"/>
          <w:lang w:val="ru-RU"/>
        </w:rPr>
        <w:t xml:space="preserve">5, </w:t>
      </w:r>
      <w:r>
        <w:rPr>
          <w:sz w:val="28"/>
        </w:rPr>
        <w:t>H</w:t>
      </w:r>
      <w:r>
        <w:rPr>
          <w:sz w:val="28"/>
          <w:lang w:val="ru-RU"/>
        </w:rPr>
        <w:t>5 будут такими: [=(</w:t>
      </w:r>
      <w:r>
        <w:rPr>
          <w:sz w:val="28"/>
        </w:rPr>
        <w:t>B</w:t>
      </w:r>
      <w:r>
        <w:rPr>
          <w:sz w:val="28"/>
          <w:lang w:val="ru-RU"/>
        </w:rPr>
        <w:t>5-$</w:t>
      </w:r>
      <w:r>
        <w:rPr>
          <w:sz w:val="28"/>
        </w:rPr>
        <w:t>F</w:t>
      </w:r>
      <w:r>
        <w:rPr>
          <w:sz w:val="28"/>
          <w:lang w:val="ru-RU"/>
        </w:rPr>
        <w:t>$18)^2*</w:t>
      </w:r>
      <w:r>
        <w:rPr>
          <w:sz w:val="28"/>
        </w:rPr>
        <w:t>C</w:t>
      </w:r>
      <w:r>
        <w:rPr>
          <w:sz w:val="28"/>
          <w:lang w:val="ru-RU"/>
        </w:rPr>
        <w:t>5], [=(</w:t>
      </w:r>
      <w:r>
        <w:rPr>
          <w:sz w:val="28"/>
        </w:rPr>
        <w:t>B</w:t>
      </w:r>
      <w:r>
        <w:rPr>
          <w:sz w:val="28"/>
          <w:lang w:val="ru-RU"/>
        </w:rPr>
        <w:t>5-$</w:t>
      </w:r>
      <w:r>
        <w:rPr>
          <w:sz w:val="28"/>
        </w:rPr>
        <w:t>F</w:t>
      </w:r>
      <w:r>
        <w:rPr>
          <w:sz w:val="28"/>
          <w:lang w:val="ru-RU"/>
        </w:rPr>
        <w:t>$18)^3*</w:t>
      </w:r>
      <w:r>
        <w:rPr>
          <w:sz w:val="28"/>
        </w:rPr>
        <w:t>C</w:t>
      </w:r>
      <w:r>
        <w:rPr>
          <w:sz w:val="28"/>
          <w:lang w:val="ru-RU"/>
        </w:rPr>
        <w:t>5], [=(</w:t>
      </w:r>
      <w:r>
        <w:rPr>
          <w:sz w:val="28"/>
        </w:rPr>
        <w:t>B</w:t>
      </w:r>
      <w:r>
        <w:rPr>
          <w:sz w:val="28"/>
          <w:lang w:val="ru-RU"/>
        </w:rPr>
        <w:t>5-$</w:t>
      </w:r>
      <w:r>
        <w:rPr>
          <w:sz w:val="28"/>
        </w:rPr>
        <w:t>F</w:t>
      </w:r>
      <w:r>
        <w:rPr>
          <w:sz w:val="28"/>
          <w:lang w:val="ru-RU"/>
        </w:rPr>
        <w:t>$18)^4*</w:t>
      </w:r>
      <w:r>
        <w:rPr>
          <w:sz w:val="28"/>
        </w:rPr>
        <w:t>C</w:t>
      </w:r>
      <w:r>
        <w:rPr>
          <w:sz w:val="28"/>
          <w:lang w:val="ru-RU"/>
        </w:rPr>
        <w:t>5]. Выполнить копирование формул в остальные ячейки колонок таблицы.</w:t>
      </w:r>
    </w:p>
    <w:p w:rsidR="00FF45A4" w:rsidRDefault="00FF45A4">
      <w:pPr>
        <w:ind w:firstLine="720"/>
        <w:jc w:val="both"/>
        <w:rPr>
          <w:sz w:val="28"/>
          <w:lang w:val="ru-RU"/>
        </w:rPr>
      </w:pPr>
      <w:r>
        <w:rPr>
          <w:sz w:val="28"/>
          <w:lang w:val="ru-RU"/>
        </w:rPr>
        <w:t>7. Вычислить итоговые суммы в колонках "(</w:t>
      </w:r>
      <w:r>
        <w:rPr>
          <w:sz w:val="28"/>
        </w:rPr>
        <w:t>x</w:t>
      </w:r>
      <w:r>
        <w:rPr>
          <w:sz w:val="28"/>
          <w:vertAlign w:val="subscript"/>
        </w:rPr>
        <w:t>sri</w:t>
      </w:r>
      <w:r>
        <w:rPr>
          <w:sz w:val="28"/>
          <w:vertAlign w:val="subscript"/>
          <w:lang w:val="ru-RU"/>
        </w:rPr>
        <w:t xml:space="preserve"> </w:t>
      </w:r>
      <w:r>
        <w:rPr>
          <w:sz w:val="28"/>
          <w:lang w:val="ru-RU"/>
        </w:rPr>
        <w:t>-</w:t>
      </w:r>
      <w:r>
        <w:rPr>
          <w:rFonts w:ascii="Symbol" w:hAnsi="Symbol"/>
          <w:sz w:val="28"/>
        </w:rPr>
        <w:t></w:t>
      </w:r>
      <w:r>
        <w:rPr>
          <w:sz w:val="28"/>
        </w:rPr>
        <w:t>x</w:t>
      </w:r>
      <w:r>
        <w:rPr>
          <w:rFonts w:ascii="Symbol" w:hAnsi="Symbol"/>
          <w:sz w:val="28"/>
        </w:rPr>
        <w:t></w:t>
      </w:r>
      <w:r>
        <w:rPr>
          <w:sz w:val="28"/>
          <w:lang w:val="ru-RU"/>
        </w:rPr>
        <w:t>)</w:t>
      </w:r>
      <w:r>
        <w:rPr>
          <w:sz w:val="28"/>
          <w:vertAlign w:val="superscript"/>
          <w:lang w:val="ru-RU"/>
        </w:rPr>
        <w:t>2</w:t>
      </w:r>
      <w:r>
        <w:rPr>
          <w:rFonts w:ascii="Symbol" w:hAnsi="Symbol"/>
          <w:sz w:val="28"/>
        </w:rPr>
        <w:t></w:t>
      </w:r>
      <w:r>
        <w:rPr>
          <w:sz w:val="28"/>
        </w:rPr>
        <w:t>f</w:t>
      </w:r>
      <w:r>
        <w:rPr>
          <w:sz w:val="28"/>
          <w:vertAlign w:val="subscript"/>
        </w:rPr>
        <w:t>i</w:t>
      </w:r>
      <w:r>
        <w:rPr>
          <w:sz w:val="28"/>
          <w:lang w:val="ru-RU"/>
        </w:rPr>
        <w:t>",   "(</w:t>
      </w:r>
      <w:r>
        <w:rPr>
          <w:sz w:val="28"/>
        </w:rPr>
        <w:t>x</w:t>
      </w:r>
      <w:r>
        <w:rPr>
          <w:sz w:val="28"/>
          <w:vertAlign w:val="subscript"/>
        </w:rPr>
        <w:t>sri</w:t>
      </w:r>
      <w:r>
        <w:rPr>
          <w:sz w:val="28"/>
          <w:vertAlign w:val="subscript"/>
          <w:lang w:val="ru-RU"/>
        </w:rPr>
        <w:t xml:space="preserve"> </w:t>
      </w:r>
      <w:r>
        <w:rPr>
          <w:sz w:val="28"/>
          <w:lang w:val="ru-RU"/>
        </w:rPr>
        <w:t>-</w:t>
      </w:r>
      <w:r>
        <w:rPr>
          <w:rFonts w:ascii="Symbol" w:hAnsi="Symbol"/>
          <w:sz w:val="28"/>
        </w:rPr>
        <w:t></w:t>
      </w:r>
      <w:r>
        <w:rPr>
          <w:sz w:val="28"/>
        </w:rPr>
        <w:t>x</w:t>
      </w:r>
      <w:r>
        <w:rPr>
          <w:sz w:val="28"/>
          <w:lang w:val="ru-RU"/>
        </w:rPr>
        <w:t>)</w:t>
      </w:r>
      <w:r>
        <w:rPr>
          <w:sz w:val="28"/>
          <w:vertAlign w:val="superscript"/>
          <w:lang w:val="ru-RU"/>
        </w:rPr>
        <w:t>3</w:t>
      </w:r>
      <w:r>
        <w:rPr>
          <w:rFonts w:ascii="Symbol" w:hAnsi="Symbol"/>
          <w:sz w:val="28"/>
        </w:rPr>
        <w:t></w:t>
      </w:r>
      <w:r>
        <w:rPr>
          <w:sz w:val="28"/>
        </w:rPr>
        <w:t>f</w:t>
      </w:r>
      <w:r>
        <w:rPr>
          <w:sz w:val="28"/>
          <w:vertAlign w:val="subscript"/>
        </w:rPr>
        <w:t>i</w:t>
      </w:r>
      <w:r>
        <w:rPr>
          <w:sz w:val="28"/>
          <w:lang w:val="ru-RU"/>
        </w:rPr>
        <w:t>",   "(</w:t>
      </w:r>
      <w:r>
        <w:rPr>
          <w:sz w:val="28"/>
        </w:rPr>
        <w:t>x</w:t>
      </w:r>
      <w:r>
        <w:rPr>
          <w:sz w:val="28"/>
          <w:vertAlign w:val="subscript"/>
        </w:rPr>
        <w:t>sri</w:t>
      </w:r>
      <w:r>
        <w:rPr>
          <w:sz w:val="28"/>
          <w:vertAlign w:val="subscript"/>
          <w:lang w:val="ru-RU"/>
        </w:rPr>
        <w:t xml:space="preserve"> </w:t>
      </w:r>
      <w:r>
        <w:rPr>
          <w:sz w:val="28"/>
          <w:lang w:val="ru-RU"/>
        </w:rPr>
        <w:t>-</w:t>
      </w:r>
      <w:r>
        <w:rPr>
          <w:rFonts w:ascii="Symbol" w:hAnsi="Symbol"/>
          <w:sz w:val="28"/>
        </w:rPr>
        <w:t></w:t>
      </w:r>
      <w:r>
        <w:rPr>
          <w:sz w:val="28"/>
        </w:rPr>
        <w:t>x</w:t>
      </w:r>
      <w:r>
        <w:rPr>
          <w:sz w:val="28"/>
          <w:lang w:val="ru-RU"/>
        </w:rPr>
        <w:t>)</w:t>
      </w:r>
      <w:r>
        <w:rPr>
          <w:sz w:val="28"/>
          <w:vertAlign w:val="superscript"/>
          <w:lang w:val="ru-RU"/>
        </w:rPr>
        <w:t>4</w:t>
      </w:r>
      <w:r>
        <w:rPr>
          <w:rFonts w:ascii="Symbol" w:hAnsi="Symbol"/>
          <w:sz w:val="28"/>
        </w:rPr>
        <w:t></w:t>
      </w:r>
      <w:r>
        <w:rPr>
          <w:sz w:val="28"/>
        </w:rPr>
        <w:t>f</w:t>
      </w:r>
      <w:r>
        <w:rPr>
          <w:sz w:val="28"/>
          <w:vertAlign w:val="subscript"/>
        </w:rPr>
        <w:t>i</w:t>
      </w:r>
      <w:r>
        <w:rPr>
          <w:sz w:val="28"/>
          <w:lang w:val="ru-RU"/>
        </w:rPr>
        <w:t xml:space="preserve">". Для этого используется встроенная функция СУММ() или нажать кнопку </w:t>
      </w:r>
      <w:r>
        <w:rPr>
          <w:b/>
          <w:sz w:val="28"/>
          <w:lang w:val="ru-RU"/>
        </w:rPr>
        <w:t>Автосуммирования</w:t>
      </w:r>
      <w:r>
        <w:rPr>
          <w:sz w:val="28"/>
          <w:lang w:val="ru-RU"/>
        </w:rPr>
        <w:t>.</w:t>
      </w:r>
    </w:p>
    <w:p w:rsidR="00FF45A4" w:rsidRDefault="00FF45A4">
      <w:pPr>
        <w:ind w:firstLine="720"/>
        <w:jc w:val="both"/>
        <w:rPr>
          <w:sz w:val="28"/>
          <w:lang w:val="ru-RU"/>
        </w:rPr>
      </w:pPr>
      <w:r>
        <w:rPr>
          <w:sz w:val="28"/>
          <w:lang w:val="ru-RU"/>
        </w:rPr>
        <w:t xml:space="preserve">8. Рассчитать значения дисперсии </w:t>
      </w:r>
      <w:r>
        <w:rPr>
          <w:rFonts w:ascii="Symbol" w:hAnsi="Symbol"/>
          <w:sz w:val="28"/>
        </w:rPr>
        <w:t></w:t>
      </w:r>
      <w:r>
        <w:rPr>
          <w:sz w:val="28"/>
          <w:vertAlign w:val="superscript"/>
          <w:lang w:val="ru-RU"/>
        </w:rPr>
        <w:t>2</w:t>
      </w:r>
      <w:r>
        <w:rPr>
          <w:sz w:val="28"/>
          <w:lang w:val="ru-RU"/>
        </w:rPr>
        <w:t xml:space="preserve">, среднего квадратического отклонения </w:t>
      </w:r>
      <w:r>
        <w:rPr>
          <w:rFonts w:ascii="Symbol" w:hAnsi="Symbol"/>
          <w:sz w:val="28"/>
        </w:rPr>
        <w:t></w:t>
      </w:r>
      <w:r>
        <w:rPr>
          <w:sz w:val="28"/>
          <w:lang w:val="ru-RU"/>
        </w:rPr>
        <w:t>, центральных моментов М</w:t>
      </w:r>
      <w:r>
        <w:rPr>
          <w:sz w:val="28"/>
          <w:vertAlign w:val="subscript"/>
          <w:lang w:val="ru-RU"/>
        </w:rPr>
        <w:t>3</w:t>
      </w:r>
      <w:r>
        <w:rPr>
          <w:sz w:val="28"/>
          <w:lang w:val="ru-RU"/>
        </w:rPr>
        <w:t>, М</w:t>
      </w:r>
      <w:r>
        <w:rPr>
          <w:sz w:val="28"/>
          <w:vertAlign w:val="subscript"/>
          <w:lang w:val="ru-RU"/>
        </w:rPr>
        <w:t>4</w:t>
      </w:r>
      <w:r>
        <w:rPr>
          <w:sz w:val="28"/>
          <w:lang w:val="ru-RU"/>
        </w:rPr>
        <w:t xml:space="preserve">, коэффициента асимметрии </w:t>
      </w:r>
      <w:r>
        <w:rPr>
          <w:sz w:val="28"/>
        </w:rPr>
        <w:t>A</w:t>
      </w:r>
      <w:r>
        <w:rPr>
          <w:sz w:val="28"/>
          <w:vertAlign w:val="subscript"/>
        </w:rPr>
        <w:t>S</w:t>
      </w:r>
      <w:r>
        <w:rPr>
          <w:sz w:val="28"/>
          <w:lang w:val="ru-RU"/>
        </w:rPr>
        <w:t xml:space="preserve">, показателя эксцесса Е. (2.7, 2.8, 2.9, 2.10). Результаты расчета оформляются в виде табл.3.7 рис.2.6. В соответствующие ячейки колонок "значения" записываются следующие формулы: в </w:t>
      </w:r>
      <w:r>
        <w:rPr>
          <w:sz w:val="28"/>
        </w:rPr>
        <w:t>E</w:t>
      </w:r>
      <w:r>
        <w:rPr>
          <w:sz w:val="28"/>
          <w:lang w:val="ru-RU"/>
        </w:rPr>
        <w:t>19 – [=</w:t>
      </w:r>
      <w:r>
        <w:rPr>
          <w:sz w:val="28"/>
        </w:rPr>
        <w:t>F</w:t>
      </w:r>
      <w:r>
        <w:rPr>
          <w:sz w:val="28"/>
          <w:lang w:val="ru-RU"/>
        </w:rPr>
        <w:t>14/</w:t>
      </w:r>
      <w:r>
        <w:rPr>
          <w:sz w:val="28"/>
        </w:rPr>
        <w:t>C</w:t>
      </w:r>
      <w:r>
        <w:rPr>
          <w:sz w:val="28"/>
          <w:lang w:val="ru-RU"/>
        </w:rPr>
        <w:t xml:space="preserve">14], в </w:t>
      </w:r>
      <w:r>
        <w:rPr>
          <w:sz w:val="28"/>
        </w:rPr>
        <w:t>E</w:t>
      </w:r>
      <w:r>
        <w:rPr>
          <w:sz w:val="28"/>
          <w:lang w:val="ru-RU"/>
        </w:rPr>
        <w:t xml:space="preserve">21 – [=КОРЕНЬ(Е19)], в </w:t>
      </w:r>
      <w:r>
        <w:rPr>
          <w:sz w:val="28"/>
        </w:rPr>
        <w:t>H</w:t>
      </w:r>
      <w:r>
        <w:rPr>
          <w:sz w:val="28"/>
          <w:lang w:val="ru-RU"/>
        </w:rPr>
        <w:t>19 – [=</w:t>
      </w:r>
      <w:r>
        <w:rPr>
          <w:sz w:val="28"/>
        </w:rPr>
        <w:t>G</w:t>
      </w:r>
      <w:r>
        <w:rPr>
          <w:sz w:val="28"/>
          <w:lang w:val="ru-RU"/>
        </w:rPr>
        <w:t>14/</w:t>
      </w:r>
      <w:r>
        <w:rPr>
          <w:sz w:val="28"/>
        </w:rPr>
        <w:t>C</w:t>
      </w:r>
      <w:r>
        <w:rPr>
          <w:sz w:val="28"/>
          <w:lang w:val="ru-RU"/>
        </w:rPr>
        <w:t xml:space="preserve">14], в </w:t>
      </w:r>
      <w:r>
        <w:rPr>
          <w:sz w:val="28"/>
        </w:rPr>
        <w:t>H</w:t>
      </w:r>
      <w:r>
        <w:rPr>
          <w:sz w:val="28"/>
          <w:lang w:val="ru-RU"/>
        </w:rPr>
        <w:t xml:space="preserve">20 – [= </w:t>
      </w:r>
      <w:r>
        <w:rPr>
          <w:sz w:val="28"/>
        </w:rPr>
        <w:t>H</w:t>
      </w:r>
      <w:r>
        <w:rPr>
          <w:sz w:val="28"/>
          <w:lang w:val="ru-RU"/>
        </w:rPr>
        <w:t>14/</w:t>
      </w:r>
      <w:r>
        <w:rPr>
          <w:sz w:val="28"/>
        </w:rPr>
        <w:t>C</w:t>
      </w:r>
      <w:r>
        <w:rPr>
          <w:sz w:val="28"/>
          <w:lang w:val="ru-RU"/>
        </w:rPr>
        <w:t xml:space="preserve">14], в </w:t>
      </w:r>
      <w:r>
        <w:rPr>
          <w:sz w:val="28"/>
        </w:rPr>
        <w:t>H</w:t>
      </w:r>
      <w:r>
        <w:rPr>
          <w:sz w:val="28"/>
          <w:lang w:val="ru-RU"/>
        </w:rPr>
        <w:t>21 – [=</w:t>
      </w:r>
      <w:r>
        <w:rPr>
          <w:sz w:val="28"/>
        </w:rPr>
        <w:t>H</w:t>
      </w:r>
      <w:r>
        <w:rPr>
          <w:sz w:val="28"/>
          <w:lang w:val="ru-RU"/>
        </w:rPr>
        <w:t>19/</w:t>
      </w:r>
      <w:r>
        <w:rPr>
          <w:sz w:val="28"/>
        </w:rPr>
        <w:t>E</w:t>
      </w:r>
      <w:r>
        <w:rPr>
          <w:sz w:val="28"/>
          <w:lang w:val="ru-RU"/>
        </w:rPr>
        <w:t xml:space="preserve">21^3], в </w:t>
      </w:r>
      <w:r>
        <w:rPr>
          <w:sz w:val="28"/>
        </w:rPr>
        <w:t>H</w:t>
      </w:r>
      <w:r>
        <w:rPr>
          <w:sz w:val="28"/>
          <w:lang w:val="ru-RU"/>
        </w:rPr>
        <w:t>22 – [=</w:t>
      </w:r>
      <w:r>
        <w:rPr>
          <w:sz w:val="28"/>
        </w:rPr>
        <w:t>H</w:t>
      </w:r>
      <w:r>
        <w:rPr>
          <w:sz w:val="28"/>
          <w:lang w:val="ru-RU"/>
        </w:rPr>
        <w:t>20/</w:t>
      </w:r>
      <w:r>
        <w:rPr>
          <w:sz w:val="28"/>
        </w:rPr>
        <w:t>E</w:t>
      </w:r>
      <w:r>
        <w:rPr>
          <w:sz w:val="28"/>
          <w:lang w:val="ru-RU"/>
        </w:rPr>
        <w:t>21^4-3].</w:t>
      </w:r>
    </w:p>
    <w:p w:rsidR="00FF45A4" w:rsidRDefault="00FF45A4">
      <w:pPr>
        <w:ind w:firstLine="720"/>
        <w:jc w:val="both"/>
        <w:rPr>
          <w:sz w:val="28"/>
          <w:lang w:val="ru-RU"/>
        </w:rPr>
      </w:pPr>
      <w:r>
        <w:rPr>
          <w:sz w:val="28"/>
          <w:lang w:val="ru-RU"/>
        </w:rPr>
        <w:t>9. Рассчитываются значения медианы М</w:t>
      </w:r>
      <w:r>
        <w:rPr>
          <w:sz w:val="28"/>
          <w:vertAlign w:val="subscript"/>
          <w:lang w:val="ru-RU"/>
        </w:rPr>
        <w:t>е</w:t>
      </w:r>
      <w:r>
        <w:rPr>
          <w:sz w:val="28"/>
          <w:lang w:val="ru-RU"/>
        </w:rPr>
        <w:t xml:space="preserve"> и моды М</w:t>
      </w:r>
      <w:r>
        <w:rPr>
          <w:sz w:val="28"/>
          <w:vertAlign w:val="subscript"/>
          <w:lang w:val="ru-RU"/>
        </w:rPr>
        <w:t>о</w:t>
      </w:r>
      <w:r>
        <w:rPr>
          <w:sz w:val="28"/>
          <w:lang w:val="ru-RU"/>
        </w:rPr>
        <w:t xml:space="preserve">. (2.11, 2.12). Т.к. значение частоты </w:t>
      </w:r>
      <w:r>
        <w:rPr>
          <w:sz w:val="28"/>
        </w:rPr>
        <w:t>fi</w:t>
      </w:r>
      <w:r>
        <w:rPr>
          <w:sz w:val="28"/>
          <w:lang w:val="ru-RU"/>
        </w:rPr>
        <w:t xml:space="preserve"> в </w:t>
      </w:r>
      <w:r>
        <w:rPr>
          <w:sz w:val="28"/>
        </w:rPr>
        <w:t>i</w:t>
      </w:r>
      <w:r>
        <w:rPr>
          <w:sz w:val="28"/>
          <w:lang w:val="ru-RU"/>
        </w:rPr>
        <w:t>-ой строке таблицы соответствует интервалу [</w:t>
      </w:r>
      <w:r>
        <w:rPr>
          <w:sz w:val="28"/>
        </w:rPr>
        <w:t>x</w:t>
      </w:r>
      <w:r>
        <w:rPr>
          <w:sz w:val="28"/>
          <w:vertAlign w:val="subscript"/>
        </w:rPr>
        <w:t>i</w:t>
      </w:r>
      <w:r>
        <w:rPr>
          <w:sz w:val="28"/>
          <w:vertAlign w:val="subscript"/>
          <w:lang w:val="ru-RU"/>
        </w:rPr>
        <w:t>-1</w:t>
      </w:r>
      <w:r>
        <w:rPr>
          <w:sz w:val="28"/>
          <w:lang w:val="ru-RU"/>
        </w:rPr>
        <w:t>;</w:t>
      </w:r>
      <w:r>
        <w:rPr>
          <w:sz w:val="28"/>
        </w:rPr>
        <w:t>x</w:t>
      </w:r>
      <w:r>
        <w:rPr>
          <w:sz w:val="28"/>
          <w:vertAlign w:val="subscript"/>
        </w:rPr>
        <w:t>i</w:t>
      </w:r>
      <w:r>
        <w:rPr>
          <w:sz w:val="28"/>
          <w:lang w:val="ru-RU"/>
        </w:rPr>
        <w:t xml:space="preserve">], то в качестве начала медианного интервала </w:t>
      </w:r>
      <w:r>
        <w:rPr>
          <w:sz w:val="28"/>
        </w:rPr>
        <w:t>x</w:t>
      </w:r>
      <w:r>
        <w:rPr>
          <w:sz w:val="28"/>
          <w:vertAlign w:val="subscript"/>
        </w:rPr>
        <w:t>me</w:t>
      </w:r>
      <w:r>
        <w:rPr>
          <w:sz w:val="28"/>
          <w:lang w:val="ru-RU"/>
        </w:rPr>
        <w:t xml:space="preserve"> и модального интервала </w:t>
      </w:r>
      <w:r>
        <w:rPr>
          <w:sz w:val="28"/>
        </w:rPr>
        <w:t>x</w:t>
      </w:r>
      <w:r>
        <w:rPr>
          <w:sz w:val="28"/>
          <w:vertAlign w:val="subscript"/>
        </w:rPr>
        <w:t>mo</w:t>
      </w:r>
      <w:r>
        <w:rPr>
          <w:sz w:val="28"/>
          <w:lang w:val="ru-RU"/>
        </w:rPr>
        <w:t xml:space="preserve"> берутся значения интервала из предшествующих строк таблицы. В расчетных формулах используются данные </w:t>
      </w:r>
      <w:r>
        <w:rPr>
          <w:sz w:val="28"/>
        </w:rPr>
        <w:t>x</w:t>
      </w:r>
      <w:r>
        <w:rPr>
          <w:sz w:val="28"/>
          <w:vertAlign w:val="subscript"/>
        </w:rPr>
        <w:t>me</w:t>
      </w:r>
      <w:r>
        <w:rPr>
          <w:sz w:val="28"/>
          <w:lang w:val="ru-RU"/>
        </w:rPr>
        <w:t xml:space="preserve">, </w:t>
      </w:r>
      <w:r>
        <w:rPr>
          <w:sz w:val="28"/>
        </w:rPr>
        <w:t>x</w:t>
      </w:r>
      <w:r>
        <w:rPr>
          <w:sz w:val="28"/>
          <w:vertAlign w:val="subscript"/>
        </w:rPr>
        <w:t>mo</w:t>
      </w:r>
      <w:r>
        <w:rPr>
          <w:i/>
          <w:sz w:val="28"/>
          <w:lang w:val="ru-RU"/>
        </w:rPr>
        <w:t xml:space="preserve"> </w:t>
      </w:r>
      <w:r>
        <w:rPr>
          <w:sz w:val="28"/>
          <w:lang w:val="ru-RU"/>
        </w:rPr>
        <w:t xml:space="preserve">из табл. 3.5, расположенной на другом рабочем листе (например ЛИСТ1), то для правильной адресации в расчетных формулах используются консолидированные ссылки. Формулы в ячейках для </w:t>
      </w:r>
      <w:r>
        <w:rPr>
          <w:sz w:val="28"/>
        </w:rPr>
        <w:t>x</w:t>
      </w:r>
      <w:r>
        <w:rPr>
          <w:sz w:val="28"/>
          <w:vertAlign w:val="subscript"/>
        </w:rPr>
        <w:t>me</w:t>
      </w:r>
      <w:r>
        <w:rPr>
          <w:sz w:val="28"/>
          <w:lang w:val="ru-RU"/>
        </w:rPr>
        <w:t xml:space="preserve"> и </w:t>
      </w:r>
      <w:r>
        <w:rPr>
          <w:sz w:val="28"/>
        </w:rPr>
        <w:t>x</w:t>
      </w:r>
      <w:r>
        <w:rPr>
          <w:sz w:val="28"/>
          <w:vertAlign w:val="subscript"/>
        </w:rPr>
        <w:t>mo</w:t>
      </w:r>
      <w:r>
        <w:rPr>
          <w:sz w:val="28"/>
          <w:lang w:val="ru-RU"/>
        </w:rPr>
        <w:t xml:space="preserve"> будут соответственно выглядеть так: в ячейке </w:t>
      </w:r>
      <w:r>
        <w:rPr>
          <w:sz w:val="28"/>
        </w:rPr>
        <w:t>E</w:t>
      </w:r>
      <w:r>
        <w:rPr>
          <w:sz w:val="28"/>
          <w:lang w:val="ru-RU"/>
        </w:rPr>
        <w:t>22 – [=Лист1!В33+Лист1!</w:t>
      </w:r>
      <w:r>
        <w:rPr>
          <w:sz w:val="28"/>
        </w:rPr>
        <w:t>G</w:t>
      </w:r>
      <w:r>
        <w:rPr>
          <w:sz w:val="28"/>
          <w:lang w:val="ru-RU"/>
        </w:rPr>
        <w:t>22*(Лист1!</w:t>
      </w:r>
      <w:r>
        <w:rPr>
          <w:sz w:val="28"/>
        </w:rPr>
        <w:t>G</w:t>
      </w:r>
      <w:r>
        <w:rPr>
          <w:sz w:val="28"/>
          <w:lang w:val="ru-RU"/>
        </w:rPr>
        <w:t>17/2-</w:t>
      </w:r>
      <w:r>
        <w:rPr>
          <w:sz w:val="28"/>
        </w:rPr>
        <w:t>D</w:t>
      </w:r>
      <w:r>
        <w:rPr>
          <w:sz w:val="28"/>
          <w:lang w:val="ru-RU"/>
        </w:rPr>
        <w:t>7)/</w:t>
      </w:r>
      <w:r>
        <w:rPr>
          <w:sz w:val="28"/>
        </w:rPr>
        <w:t>C</w:t>
      </w:r>
      <w:r>
        <w:rPr>
          <w:sz w:val="28"/>
          <w:lang w:val="ru-RU"/>
        </w:rPr>
        <w:t xml:space="preserve">8], в ячейке </w:t>
      </w:r>
      <w:r>
        <w:rPr>
          <w:sz w:val="28"/>
        </w:rPr>
        <w:t>E</w:t>
      </w:r>
      <w:r>
        <w:rPr>
          <w:sz w:val="28"/>
          <w:lang w:val="ru-RU"/>
        </w:rPr>
        <w:t>23 – [=ЛИСТ1!В32+ЛИСТ1!</w:t>
      </w:r>
      <w:r>
        <w:rPr>
          <w:sz w:val="28"/>
        </w:rPr>
        <w:t>G</w:t>
      </w:r>
      <w:r>
        <w:rPr>
          <w:sz w:val="28"/>
          <w:lang w:val="ru-RU"/>
        </w:rPr>
        <w:t>22*(</w:t>
      </w:r>
      <w:r>
        <w:rPr>
          <w:sz w:val="28"/>
        </w:rPr>
        <w:t>C</w:t>
      </w:r>
      <w:r>
        <w:rPr>
          <w:sz w:val="28"/>
          <w:lang w:val="ru-RU"/>
        </w:rPr>
        <w:t>7-</w:t>
      </w:r>
      <w:r>
        <w:rPr>
          <w:sz w:val="28"/>
        </w:rPr>
        <w:t>C</w:t>
      </w:r>
      <w:r>
        <w:rPr>
          <w:sz w:val="28"/>
          <w:lang w:val="ru-RU"/>
        </w:rPr>
        <w:t>6)/(2*</w:t>
      </w:r>
      <w:r>
        <w:rPr>
          <w:sz w:val="28"/>
        </w:rPr>
        <w:t>C</w:t>
      </w:r>
      <w:r>
        <w:rPr>
          <w:sz w:val="28"/>
          <w:lang w:val="ru-RU"/>
        </w:rPr>
        <w:t>7-</w:t>
      </w:r>
      <w:r>
        <w:rPr>
          <w:sz w:val="28"/>
        </w:rPr>
        <w:t>C</w:t>
      </w:r>
      <w:r>
        <w:rPr>
          <w:sz w:val="28"/>
          <w:lang w:val="ru-RU"/>
        </w:rPr>
        <w:t>6-</w:t>
      </w:r>
      <w:r>
        <w:rPr>
          <w:sz w:val="28"/>
        </w:rPr>
        <w:t>C</w:t>
      </w:r>
      <w:r>
        <w:rPr>
          <w:sz w:val="28"/>
          <w:lang w:val="ru-RU"/>
        </w:rPr>
        <w:t>8)].</w:t>
      </w:r>
    </w:p>
    <w:p w:rsidR="00FF45A4" w:rsidRDefault="00FF45A4">
      <w:pPr>
        <w:ind w:firstLine="426"/>
        <w:jc w:val="both"/>
        <w:rPr>
          <w:sz w:val="28"/>
          <w:lang w:val="ru-RU"/>
        </w:rPr>
      </w:pPr>
    </w:p>
    <w:p w:rsidR="00FF45A4" w:rsidRDefault="00FF45A4">
      <w:pPr>
        <w:pStyle w:val="211"/>
        <w:widowControl/>
        <w:spacing w:line="240" w:lineRule="auto"/>
        <w:ind w:firstLine="0"/>
        <w:jc w:val="center"/>
        <w:rPr>
          <w:b/>
          <w:i w:val="0"/>
          <w:sz w:val="28"/>
        </w:rPr>
      </w:pPr>
      <w:r>
        <w:rPr>
          <w:b/>
          <w:i w:val="0"/>
          <w:sz w:val="28"/>
        </w:rPr>
        <w:t xml:space="preserve">2.2.1.3. Проверка гипотезы о нормальном распределении </w:t>
      </w:r>
    </w:p>
    <w:p w:rsidR="00FF45A4" w:rsidRDefault="00FF45A4">
      <w:pPr>
        <w:pStyle w:val="211"/>
        <w:widowControl/>
        <w:spacing w:line="240" w:lineRule="auto"/>
        <w:ind w:firstLine="0"/>
        <w:jc w:val="center"/>
        <w:rPr>
          <w:b/>
          <w:i w:val="0"/>
          <w:sz w:val="28"/>
        </w:rPr>
      </w:pPr>
      <w:r>
        <w:rPr>
          <w:b/>
          <w:i w:val="0"/>
          <w:sz w:val="28"/>
        </w:rPr>
        <w:t>интервального ряда</w:t>
      </w:r>
    </w:p>
    <w:p w:rsidR="00FF45A4" w:rsidRDefault="00FF45A4">
      <w:pPr>
        <w:pStyle w:val="211"/>
        <w:widowControl/>
        <w:spacing w:line="240" w:lineRule="auto"/>
        <w:ind w:firstLine="0"/>
        <w:jc w:val="center"/>
        <w:rPr>
          <w:b/>
          <w:i w:val="0"/>
          <w:sz w:val="28"/>
        </w:rPr>
      </w:pPr>
    </w:p>
    <w:p w:rsidR="00FF45A4" w:rsidRDefault="00FF45A4">
      <w:pPr>
        <w:pStyle w:val="211"/>
        <w:widowControl/>
        <w:tabs>
          <w:tab w:val="left" w:pos="0"/>
        </w:tabs>
        <w:spacing w:line="240" w:lineRule="auto"/>
        <w:ind w:firstLine="720"/>
        <w:rPr>
          <w:i w:val="0"/>
          <w:sz w:val="28"/>
        </w:rPr>
      </w:pPr>
      <w:r>
        <w:rPr>
          <w:i w:val="0"/>
          <w:sz w:val="28"/>
        </w:rPr>
        <w:t>1. Исходными данными для проверки гипотезы являются интервальный ряд (табл.3.5, рис.2.1.) и статистические характеристики интервального ряда (табл.3.7, рис.2.6).</w:t>
      </w:r>
    </w:p>
    <w:p w:rsidR="00FF45A4" w:rsidRDefault="00FF45A4">
      <w:pPr>
        <w:pStyle w:val="211"/>
        <w:widowControl/>
        <w:tabs>
          <w:tab w:val="left" w:pos="0"/>
        </w:tabs>
        <w:spacing w:line="240" w:lineRule="auto"/>
        <w:ind w:firstLine="720"/>
        <w:rPr>
          <w:i w:val="0"/>
          <w:sz w:val="28"/>
        </w:rPr>
      </w:pPr>
      <w:r>
        <w:rPr>
          <w:i w:val="0"/>
          <w:sz w:val="28"/>
        </w:rPr>
        <w:t>2. Для удобства вычислений составляется вспомогательная таблица (табл. 3.8), которую можно создать на новом рабочем листе (рис.2.7).</w:t>
      </w:r>
    </w:p>
    <w:p w:rsidR="00FF45A4" w:rsidRDefault="00FF45A4">
      <w:pPr>
        <w:pStyle w:val="211"/>
        <w:widowControl/>
        <w:tabs>
          <w:tab w:val="left" w:pos="0"/>
        </w:tabs>
        <w:spacing w:line="240" w:lineRule="auto"/>
        <w:ind w:firstLine="720"/>
        <w:rPr>
          <w:b/>
          <w:i w:val="0"/>
          <w:sz w:val="28"/>
        </w:rPr>
      </w:pPr>
      <w:r>
        <w:rPr>
          <w:i w:val="0"/>
          <w:sz w:val="28"/>
        </w:rPr>
        <w:t>Значения колонок x</w:t>
      </w:r>
      <w:r>
        <w:rPr>
          <w:i w:val="0"/>
          <w:sz w:val="28"/>
          <w:vertAlign w:val="subscript"/>
        </w:rPr>
        <w:t>SRi</w:t>
      </w:r>
      <w:r>
        <w:rPr>
          <w:i w:val="0"/>
          <w:sz w:val="28"/>
        </w:rPr>
        <w:t xml:space="preserve"> и f</w:t>
      </w:r>
      <w:r>
        <w:rPr>
          <w:i w:val="0"/>
          <w:sz w:val="28"/>
          <w:vertAlign w:val="subscript"/>
        </w:rPr>
        <w:t>i</w:t>
      </w:r>
      <w:r>
        <w:rPr>
          <w:i w:val="0"/>
          <w:sz w:val="28"/>
        </w:rPr>
        <w:t xml:space="preserve"> копируются из табл.3.5 (команды: </w:t>
      </w:r>
      <w:r>
        <w:rPr>
          <w:b/>
          <w:i w:val="0"/>
          <w:sz w:val="28"/>
        </w:rPr>
        <w:t>/Правка/копировать и /Правка/специальная вставка/значения).</w:t>
      </w:r>
    </w:p>
    <w:p w:rsidR="00FF45A4" w:rsidRDefault="00FF45A4">
      <w:pPr>
        <w:pStyle w:val="211"/>
        <w:widowControl/>
        <w:spacing w:line="240" w:lineRule="auto"/>
        <w:ind w:firstLine="720"/>
        <w:rPr>
          <w:i w:val="0"/>
          <w:sz w:val="28"/>
        </w:rPr>
      </w:pPr>
      <w:r>
        <w:rPr>
          <w:i w:val="0"/>
          <w:sz w:val="28"/>
        </w:rPr>
        <w:t xml:space="preserve">3. При малых значениях частот (менее 3) рекомендуется объединять интервалы. При объединении интервалов частоты складываются и </w:t>
      </w:r>
      <w:r>
        <w:rPr>
          <w:i w:val="0"/>
          <w:sz w:val="28"/>
        </w:rPr>
        <w:lastRenderedPageBreak/>
        <w:t>пересчитывается среднее значение переменной в объединенном интервале. В рассматриваемом примере это касается последнего и предпоследнего интервалов. Полученные при объединении средние значения интервалов и частоты представлены в колонках x</w:t>
      </w:r>
      <w:r>
        <w:rPr>
          <w:i w:val="0"/>
          <w:sz w:val="28"/>
          <w:vertAlign w:val="superscript"/>
        </w:rPr>
        <w:t>'</w:t>
      </w:r>
      <w:r>
        <w:rPr>
          <w:i w:val="0"/>
          <w:sz w:val="28"/>
          <w:vertAlign w:val="subscript"/>
        </w:rPr>
        <w:t>SRi</w:t>
      </w:r>
      <w:r>
        <w:rPr>
          <w:i w:val="0"/>
          <w:sz w:val="28"/>
        </w:rPr>
        <w:t xml:space="preserve"> и f</w:t>
      </w:r>
      <w:r>
        <w:rPr>
          <w:i w:val="0"/>
          <w:sz w:val="28"/>
          <w:vertAlign w:val="subscript"/>
        </w:rPr>
        <w:t>i</w:t>
      </w:r>
      <w:r>
        <w:rPr>
          <w:i w:val="0"/>
          <w:sz w:val="28"/>
          <w:vertAlign w:val="superscript"/>
        </w:rPr>
        <w:t>'</w:t>
      </w:r>
      <w:r>
        <w:rPr>
          <w:i w:val="0"/>
          <w:sz w:val="28"/>
        </w:rPr>
        <w:t>. При объединении в ячейках D12 и E12 записываются следующие формулы [=(B12+B13)/2] и [=C12+C13].</w:t>
      </w:r>
    </w:p>
    <w:p w:rsidR="00FF45A4" w:rsidRDefault="007D653D">
      <w:pPr>
        <w:pStyle w:val="211"/>
        <w:widowControl/>
        <w:spacing w:line="240" w:lineRule="auto"/>
        <w:ind w:firstLine="720"/>
        <w:rPr>
          <w:i w:val="0"/>
          <w:sz w:val="28"/>
        </w:rPr>
      </w:pPr>
      <w:r>
        <w:rPr>
          <w:i w:val="0"/>
          <w:sz w:val="28"/>
        </w:rPr>
      </w:r>
      <w:r>
        <w:rPr>
          <w:i w:val="0"/>
          <w:sz w:val="28"/>
        </w:rPr>
        <w:pict>
          <v:group id="_x0000_s1047" style="width:341.95pt;height:202.35pt;mso-wrap-distance-left:0;mso-wrap-distance-right:0;mso-position-horizontal-relative:char;mso-position-vertical-relative:line" coordorigin="2520,86" coordsize="6839,4047">
            <o:lock v:ext="edit" text="t"/>
            <v:shape id="_x0000_s1048" type="#_x0000_t202" style="position:absolute;left:2520;top:3677;width:6839;height:456;v-text-anchor:middle" stroked="f">
              <v:fill color2="black"/>
              <v:stroke joinstyle="round"/>
              <v:textbox style="mso-rotate-with-shape:t">
                <w:txbxContent>
                  <w:p w:rsidR="00FF45A4" w:rsidRDefault="00FF45A4">
                    <w:pPr>
                      <w:rPr>
                        <w:sz w:val="24"/>
                        <w:lang w:val="ru-RU"/>
                      </w:rPr>
                    </w:pPr>
                    <w:r>
                      <w:rPr>
                        <w:sz w:val="24"/>
                        <w:lang w:val="ru-RU"/>
                      </w:rPr>
                      <w:t>Рис.2.7.Проверка гипотезы о нормальном распределении</w:t>
                    </w:r>
                  </w:p>
                </w:txbxContent>
              </v:textbox>
            </v:shape>
            <v:shape id="_x0000_s1049" type="#_x0000_t75" style="position:absolute;left:2747;top:86;width:6495;height:3513;v-text-anchor:middle">
              <v:fill type="frame"/>
              <v:stroke joinstyle="round"/>
              <v:imagedata r:id="rId66" o:title=""/>
            </v:shape>
            <w10:wrap type="none" side="left"/>
            <w10:anchorlock/>
          </v:group>
        </w:pict>
      </w:r>
    </w:p>
    <w:p w:rsidR="00FF45A4" w:rsidRDefault="00FF45A4">
      <w:pPr>
        <w:ind w:firstLine="720"/>
        <w:jc w:val="both"/>
        <w:rPr>
          <w:sz w:val="28"/>
          <w:lang w:val="ru-RU"/>
        </w:rPr>
      </w:pPr>
      <w:r>
        <w:rPr>
          <w:sz w:val="28"/>
          <w:lang w:val="ru-RU"/>
        </w:rPr>
        <w:t xml:space="preserve">4. Выполнить расчеты в колонках </w:t>
      </w:r>
      <w:r>
        <w:rPr>
          <w:sz w:val="28"/>
        </w:rPr>
        <w:t>t</w:t>
      </w:r>
      <w:r>
        <w:rPr>
          <w:sz w:val="28"/>
          <w:vertAlign w:val="subscript"/>
        </w:rPr>
        <w:t>i</w:t>
      </w:r>
      <w:r>
        <w:rPr>
          <w:sz w:val="28"/>
          <w:lang w:val="ru-RU"/>
        </w:rPr>
        <w:t xml:space="preserve">,  </w:t>
      </w:r>
      <w:r>
        <w:rPr>
          <w:sz w:val="28"/>
        </w:rPr>
        <w:t>f</w:t>
      </w:r>
      <w:r>
        <w:rPr>
          <w:sz w:val="28"/>
          <w:vertAlign w:val="subscript"/>
        </w:rPr>
        <w:t>i</w:t>
      </w:r>
      <w:r>
        <w:rPr>
          <w:sz w:val="28"/>
          <w:vertAlign w:val="superscript"/>
        </w:rPr>
        <w:t>t</w:t>
      </w:r>
      <w:r>
        <w:rPr>
          <w:sz w:val="28"/>
          <w:lang w:val="ru-RU"/>
        </w:rPr>
        <w:t>,  (</w:t>
      </w:r>
      <w:r>
        <w:rPr>
          <w:sz w:val="28"/>
        </w:rPr>
        <w:t>f</w:t>
      </w:r>
      <w:r>
        <w:rPr>
          <w:sz w:val="28"/>
          <w:vertAlign w:val="subscript"/>
        </w:rPr>
        <w:t>i</w:t>
      </w:r>
      <w:r>
        <w:rPr>
          <w:sz w:val="28"/>
          <w:vertAlign w:val="superscript"/>
          <w:lang w:val="ru-RU"/>
        </w:rPr>
        <w:t>'</w:t>
      </w:r>
      <w:r>
        <w:rPr>
          <w:sz w:val="28"/>
          <w:lang w:val="ru-RU"/>
        </w:rPr>
        <w:t xml:space="preserve">- </w:t>
      </w:r>
      <w:r>
        <w:rPr>
          <w:sz w:val="28"/>
        </w:rPr>
        <w:t>f</w:t>
      </w:r>
      <w:r>
        <w:rPr>
          <w:sz w:val="28"/>
          <w:vertAlign w:val="subscript"/>
        </w:rPr>
        <w:t>i</w:t>
      </w:r>
      <w:r>
        <w:rPr>
          <w:sz w:val="28"/>
          <w:vertAlign w:val="superscript"/>
        </w:rPr>
        <w:t>t</w:t>
      </w:r>
      <w:r>
        <w:rPr>
          <w:sz w:val="28"/>
          <w:lang w:val="ru-RU"/>
        </w:rPr>
        <w:t>)</w:t>
      </w:r>
      <w:r>
        <w:rPr>
          <w:sz w:val="28"/>
          <w:vertAlign w:val="superscript"/>
          <w:lang w:val="ru-RU"/>
        </w:rPr>
        <w:t>2</w:t>
      </w:r>
      <w:r>
        <w:rPr>
          <w:sz w:val="28"/>
          <w:lang w:val="ru-RU"/>
        </w:rPr>
        <w:t>/</w:t>
      </w:r>
      <w:r>
        <w:rPr>
          <w:sz w:val="28"/>
        </w:rPr>
        <w:t>f</w:t>
      </w:r>
      <w:r>
        <w:rPr>
          <w:sz w:val="28"/>
          <w:vertAlign w:val="subscript"/>
        </w:rPr>
        <w:t>i</w:t>
      </w:r>
      <w:r>
        <w:rPr>
          <w:sz w:val="28"/>
          <w:vertAlign w:val="superscript"/>
        </w:rPr>
        <w:t>t</w:t>
      </w:r>
      <w:r>
        <w:rPr>
          <w:sz w:val="28"/>
          <w:lang w:val="ru-RU"/>
        </w:rPr>
        <w:t xml:space="preserve"> (2.13, 2.14, 2.15]</w:t>
      </w:r>
      <w:r>
        <w:rPr>
          <w:i/>
          <w:sz w:val="28"/>
          <w:lang w:val="ru-RU"/>
        </w:rPr>
        <w:t>.</w:t>
      </w:r>
      <w:r>
        <w:rPr>
          <w:sz w:val="28"/>
          <w:lang w:val="ru-RU"/>
        </w:rPr>
        <w:t xml:space="preserve"> При расчете </w:t>
      </w:r>
      <w:r>
        <w:rPr>
          <w:sz w:val="28"/>
        </w:rPr>
        <w:t>f</w:t>
      </w:r>
      <w:r>
        <w:rPr>
          <w:sz w:val="28"/>
          <w:vertAlign w:val="subscript"/>
        </w:rPr>
        <w:t>i</w:t>
      </w:r>
      <w:r>
        <w:rPr>
          <w:sz w:val="28"/>
          <w:vertAlign w:val="superscript"/>
        </w:rPr>
        <w:t>t</w:t>
      </w:r>
      <w:r>
        <w:rPr>
          <w:sz w:val="28"/>
          <w:lang w:val="ru-RU"/>
        </w:rPr>
        <w:t xml:space="preserve"> по формуле (2.13) предварительно в любой свободной ячейке (например в ячейке А2) рассчитаем промежуточную скалярную величину </w:t>
      </w:r>
      <w:r w:rsidR="007D653D">
        <w:rPr>
          <w:position w:val="-26"/>
        </w:rPr>
        <w:pict>
          <v:shape id="_x0000_i1053" type="#_x0000_t75" style="width:.75pt;height:37.5pt" filled="t">
            <v:fill color2="black"/>
            <v:imagedata r:id="rId67" o:title=""/>
          </v:shape>
        </w:pict>
      </w:r>
      <w:r>
        <w:rPr>
          <w:sz w:val="28"/>
          <w:lang w:val="ru-RU"/>
        </w:rPr>
        <w:t>. Формула в ячейке А2 будет иметь вид:</w:t>
      </w:r>
    </w:p>
    <w:p w:rsidR="00FF45A4" w:rsidRDefault="00FF45A4">
      <w:pPr>
        <w:ind w:firstLine="720"/>
        <w:jc w:val="both"/>
        <w:rPr>
          <w:sz w:val="28"/>
          <w:lang w:val="ru-RU"/>
        </w:rPr>
      </w:pPr>
      <w:r>
        <w:rPr>
          <w:sz w:val="28"/>
          <w:lang w:val="ru-RU"/>
        </w:rPr>
        <w:t>=Лист1!</w:t>
      </w:r>
      <w:r>
        <w:rPr>
          <w:sz w:val="28"/>
        </w:rPr>
        <w:t>G</w:t>
      </w:r>
      <w:r>
        <w:rPr>
          <w:sz w:val="28"/>
          <w:lang w:val="ru-RU"/>
        </w:rPr>
        <w:t>22*Лист1!</w:t>
      </w:r>
      <w:r>
        <w:rPr>
          <w:sz w:val="28"/>
        </w:rPr>
        <w:t>G</w:t>
      </w:r>
      <w:r>
        <w:rPr>
          <w:sz w:val="28"/>
          <w:lang w:val="ru-RU"/>
        </w:rPr>
        <w:t>17/Лист2!</w:t>
      </w:r>
      <w:r>
        <w:rPr>
          <w:sz w:val="28"/>
        </w:rPr>
        <w:t>E</w:t>
      </w:r>
      <w:r>
        <w:rPr>
          <w:sz w:val="28"/>
          <w:lang w:val="ru-RU"/>
        </w:rPr>
        <w:t>21/КОРЕНЬ(2*ПИ())</w:t>
      </w:r>
    </w:p>
    <w:p w:rsidR="00FF45A4" w:rsidRDefault="00FF45A4">
      <w:pPr>
        <w:ind w:firstLine="720"/>
        <w:jc w:val="both"/>
        <w:rPr>
          <w:sz w:val="28"/>
          <w:lang w:val="ru-RU"/>
        </w:rPr>
      </w:pPr>
      <w:r>
        <w:rPr>
          <w:sz w:val="28"/>
          <w:lang w:val="ru-RU"/>
        </w:rPr>
        <w:t xml:space="preserve">После этого в ячейки </w:t>
      </w:r>
      <w:r>
        <w:rPr>
          <w:sz w:val="28"/>
        </w:rPr>
        <w:t>F</w:t>
      </w:r>
      <w:r>
        <w:rPr>
          <w:sz w:val="28"/>
          <w:lang w:val="ru-RU"/>
        </w:rPr>
        <w:t xml:space="preserve">5, </w:t>
      </w:r>
      <w:r>
        <w:rPr>
          <w:sz w:val="28"/>
        </w:rPr>
        <w:t>G</w:t>
      </w:r>
      <w:r>
        <w:rPr>
          <w:sz w:val="28"/>
          <w:lang w:val="ru-RU"/>
        </w:rPr>
        <w:t xml:space="preserve">5, </w:t>
      </w:r>
      <w:r>
        <w:rPr>
          <w:sz w:val="28"/>
        </w:rPr>
        <w:t>H</w:t>
      </w:r>
      <w:r>
        <w:rPr>
          <w:sz w:val="28"/>
          <w:lang w:val="ru-RU"/>
        </w:rPr>
        <w:t>5 вводим следующие формулы:</w:t>
      </w:r>
    </w:p>
    <w:p w:rsidR="00FF45A4" w:rsidRDefault="00FF45A4">
      <w:pPr>
        <w:ind w:firstLine="720"/>
        <w:rPr>
          <w:sz w:val="28"/>
          <w:lang w:val="ru-RU"/>
        </w:rPr>
      </w:pPr>
      <w:r>
        <w:rPr>
          <w:sz w:val="28"/>
          <w:lang w:val="ru-RU"/>
        </w:rPr>
        <w:t xml:space="preserve">в ячейке </w:t>
      </w:r>
      <w:r>
        <w:rPr>
          <w:sz w:val="28"/>
        </w:rPr>
        <w:t>F</w:t>
      </w:r>
      <w:r>
        <w:rPr>
          <w:sz w:val="28"/>
          <w:lang w:val="ru-RU"/>
        </w:rPr>
        <w:t>5 - =[(</w:t>
      </w:r>
      <w:r>
        <w:rPr>
          <w:sz w:val="28"/>
        </w:rPr>
        <w:t>D</w:t>
      </w:r>
      <w:r>
        <w:rPr>
          <w:sz w:val="28"/>
          <w:lang w:val="ru-RU"/>
        </w:rPr>
        <w:t>5-Лист1!$</w:t>
      </w:r>
      <w:r>
        <w:rPr>
          <w:sz w:val="28"/>
        </w:rPr>
        <w:t>E</w:t>
      </w:r>
      <w:r>
        <w:rPr>
          <w:sz w:val="28"/>
          <w:lang w:val="ru-RU"/>
        </w:rPr>
        <w:t>$18)/Лист1!$</w:t>
      </w:r>
      <w:r>
        <w:rPr>
          <w:sz w:val="28"/>
        </w:rPr>
        <w:t>E</w:t>
      </w:r>
      <w:r>
        <w:rPr>
          <w:sz w:val="28"/>
          <w:lang w:val="ru-RU"/>
        </w:rPr>
        <w:t>$21],</w:t>
      </w:r>
    </w:p>
    <w:p w:rsidR="00FF45A4" w:rsidRDefault="00FF45A4">
      <w:pPr>
        <w:ind w:firstLine="720"/>
        <w:rPr>
          <w:sz w:val="28"/>
          <w:lang w:val="ru-RU"/>
        </w:rPr>
      </w:pPr>
      <w:r>
        <w:rPr>
          <w:sz w:val="28"/>
          <w:lang w:val="ru-RU"/>
        </w:rPr>
        <w:t xml:space="preserve">в ячейке </w:t>
      </w:r>
      <w:r>
        <w:rPr>
          <w:sz w:val="28"/>
        </w:rPr>
        <w:t>G</w:t>
      </w:r>
      <w:r>
        <w:rPr>
          <w:sz w:val="28"/>
          <w:lang w:val="ru-RU"/>
        </w:rPr>
        <w:t>5 - =ОКРУГЛ($</w:t>
      </w:r>
      <w:r>
        <w:rPr>
          <w:sz w:val="28"/>
        </w:rPr>
        <w:t>A</w:t>
      </w:r>
      <w:r>
        <w:rPr>
          <w:sz w:val="28"/>
          <w:lang w:val="ru-RU"/>
        </w:rPr>
        <w:t>$2*</w:t>
      </w:r>
      <w:r>
        <w:rPr>
          <w:sz w:val="28"/>
        </w:rPr>
        <w:t>EXP</w:t>
      </w:r>
      <w:r>
        <w:rPr>
          <w:sz w:val="28"/>
          <w:lang w:val="ru-RU"/>
        </w:rPr>
        <w:t>(-0.5*</w:t>
      </w:r>
      <w:r>
        <w:rPr>
          <w:sz w:val="28"/>
        </w:rPr>
        <w:t>F</w:t>
      </w:r>
      <w:r>
        <w:rPr>
          <w:sz w:val="28"/>
          <w:lang w:val="ru-RU"/>
        </w:rPr>
        <w:t>5^2);0),</w:t>
      </w:r>
    </w:p>
    <w:p w:rsidR="00FF45A4" w:rsidRDefault="00FF45A4">
      <w:pPr>
        <w:ind w:firstLine="720"/>
        <w:jc w:val="both"/>
        <w:rPr>
          <w:sz w:val="28"/>
          <w:lang w:val="ru-RU"/>
        </w:rPr>
      </w:pPr>
      <w:r>
        <w:rPr>
          <w:sz w:val="28"/>
          <w:lang w:val="ru-RU"/>
        </w:rPr>
        <w:t xml:space="preserve">в ячейке </w:t>
      </w:r>
      <w:r>
        <w:rPr>
          <w:sz w:val="28"/>
        </w:rPr>
        <w:t>H</w:t>
      </w:r>
      <w:r>
        <w:rPr>
          <w:sz w:val="28"/>
          <w:lang w:val="ru-RU"/>
        </w:rPr>
        <w:t>5 - =[(</w:t>
      </w:r>
      <w:r>
        <w:rPr>
          <w:sz w:val="28"/>
        </w:rPr>
        <w:t>E</w:t>
      </w:r>
      <w:r>
        <w:rPr>
          <w:sz w:val="28"/>
          <w:lang w:val="ru-RU"/>
        </w:rPr>
        <w:t>5-</w:t>
      </w:r>
      <w:r>
        <w:rPr>
          <w:sz w:val="28"/>
        </w:rPr>
        <w:t>G</w:t>
      </w:r>
      <w:r>
        <w:rPr>
          <w:sz w:val="28"/>
          <w:lang w:val="ru-RU"/>
        </w:rPr>
        <w:t>5)^2/</w:t>
      </w:r>
      <w:r>
        <w:rPr>
          <w:sz w:val="28"/>
        </w:rPr>
        <w:t>G</w:t>
      </w:r>
      <w:r>
        <w:rPr>
          <w:sz w:val="28"/>
          <w:lang w:val="ru-RU"/>
        </w:rPr>
        <w:t>5].</w:t>
      </w:r>
    </w:p>
    <w:p w:rsidR="00FF45A4" w:rsidRDefault="00FF45A4">
      <w:pPr>
        <w:ind w:firstLine="720"/>
        <w:jc w:val="both"/>
        <w:rPr>
          <w:sz w:val="28"/>
          <w:lang w:val="ru-RU"/>
        </w:rPr>
      </w:pPr>
      <w:r>
        <w:rPr>
          <w:sz w:val="28"/>
          <w:lang w:val="ru-RU"/>
        </w:rPr>
        <w:t>Пояснение: на Лист1 расположены параметры интервального ряда; на Лист2 – статистические характеристики интервального ряда. Теоретическая частота, рассчитываемая по формуле (2.15), является дробной величиной. Она округляется до ближайшего целого с помощью функции ОКРУГЛ().</w:t>
      </w:r>
    </w:p>
    <w:p w:rsidR="00FF45A4" w:rsidRDefault="00FF45A4">
      <w:pPr>
        <w:ind w:firstLine="720"/>
        <w:jc w:val="both"/>
        <w:rPr>
          <w:sz w:val="28"/>
          <w:lang w:val="ru-RU"/>
        </w:rPr>
      </w:pPr>
      <w:r>
        <w:rPr>
          <w:sz w:val="28"/>
          <w:lang w:val="ru-RU"/>
        </w:rPr>
        <w:t xml:space="preserve">5. Значение суммы в колонке </w:t>
      </w:r>
      <w:r>
        <w:rPr>
          <w:position w:val="-6"/>
        </w:rPr>
        <w:object w:dxaOrig="1522" w:dyaOrig="354">
          <v:shape id="_x0000_i1054" type="#_x0000_t75" style="width:75.75pt;height:18pt" o:ole="" filled="t">
            <v:fill color2="black"/>
            <v:imagedata r:id="rId68" o:title=""/>
          </v:shape>
          <o:OLEObject Type="Embed" ProgID="Equation.3" ShapeID="_x0000_i1054" DrawAspect="Content" ObjectID="_1477315361" r:id="rId69"/>
        </w:object>
      </w:r>
      <w:r>
        <w:rPr>
          <w:sz w:val="28"/>
          <w:lang w:val="ru-RU"/>
        </w:rPr>
        <w:t xml:space="preserve"> есть искомое значение критерия </w:t>
      </w:r>
      <w:r>
        <w:rPr>
          <w:position w:val="-6"/>
        </w:rPr>
        <w:object w:dxaOrig="409" w:dyaOrig="354">
          <v:shape id="_x0000_i1055" type="#_x0000_t75" style="width:20.25pt;height:18pt" o:ole="" filled="t">
            <v:fill color2="black"/>
            <v:imagedata r:id="rId70" o:title=""/>
          </v:shape>
          <o:OLEObject Type="Embed" ProgID="Equation.3" ShapeID="_x0000_i1055" DrawAspect="Content" ObjectID="_1477315362" r:id="rId71"/>
        </w:object>
      </w:r>
      <w:r>
        <w:rPr>
          <w:sz w:val="28"/>
          <w:lang w:val="ru-RU"/>
        </w:rPr>
        <w:t xml:space="preserve"> Пирсона. Для вычисления суммы используется встроенная функция СУММ() или кнопка "Автосуммирования".</w:t>
      </w:r>
    </w:p>
    <w:p w:rsidR="00FF45A4" w:rsidRDefault="00FF45A4">
      <w:pPr>
        <w:ind w:firstLine="720"/>
        <w:jc w:val="both"/>
        <w:rPr>
          <w:sz w:val="28"/>
          <w:lang w:val="ru-RU"/>
        </w:rPr>
      </w:pPr>
      <w:r>
        <w:rPr>
          <w:sz w:val="28"/>
          <w:lang w:val="ru-RU"/>
        </w:rPr>
        <w:t xml:space="preserve">6. Для определения критического значения </w:t>
      </w:r>
      <w:r>
        <w:rPr>
          <w:rFonts w:ascii="Symbol" w:hAnsi="Symbol"/>
          <w:sz w:val="28"/>
        </w:rPr>
        <w:t></w:t>
      </w:r>
      <w:r>
        <w:rPr>
          <w:sz w:val="28"/>
          <w:vertAlign w:val="superscript"/>
          <w:lang w:val="ru-RU"/>
        </w:rPr>
        <w:t>2</w:t>
      </w:r>
      <w:r>
        <w:rPr>
          <w:sz w:val="28"/>
          <w:vertAlign w:val="subscript"/>
          <w:lang w:val="ru-RU"/>
        </w:rPr>
        <w:t>кр</w:t>
      </w:r>
      <w:r>
        <w:rPr>
          <w:sz w:val="28"/>
          <w:lang w:val="ru-RU"/>
        </w:rPr>
        <w:t xml:space="preserve"> можно воспользоваться встроенной функцией ХИ2ОБР(</w:t>
      </w:r>
      <w:r>
        <w:rPr>
          <w:rFonts w:ascii="Symbol" w:hAnsi="Symbol"/>
          <w:sz w:val="28"/>
        </w:rPr>
        <w:t></w:t>
      </w:r>
      <w:r>
        <w:rPr>
          <w:sz w:val="28"/>
          <w:lang w:val="ru-RU"/>
        </w:rPr>
        <w:t>,</w:t>
      </w:r>
      <w:r>
        <w:rPr>
          <w:sz w:val="28"/>
        </w:rPr>
        <w:t>m</w:t>
      </w:r>
      <w:r>
        <w:rPr>
          <w:sz w:val="28"/>
          <w:lang w:val="ru-RU"/>
        </w:rPr>
        <w:t xml:space="preserve">) при уровне значимости </w:t>
      </w:r>
      <w:r>
        <w:rPr>
          <w:rFonts w:ascii="Symbol" w:hAnsi="Symbol"/>
          <w:sz w:val="28"/>
        </w:rPr>
        <w:t></w:t>
      </w:r>
      <w:r>
        <w:rPr>
          <w:sz w:val="28"/>
          <w:lang w:val="ru-RU"/>
        </w:rPr>
        <w:t xml:space="preserve">=0,05 и числе степеней свободы </w:t>
      </w:r>
      <w:r>
        <w:rPr>
          <w:sz w:val="28"/>
        </w:rPr>
        <w:t>m</w:t>
      </w:r>
      <w:r>
        <w:rPr>
          <w:sz w:val="28"/>
          <w:lang w:val="ru-RU"/>
        </w:rPr>
        <w:t>=</w:t>
      </w:r>
      <w:r>
        <w:rPr>
          <w:sz w:val="28"/>
        </w:rPr>
        <w:t>k</w:t>
      </w:r>
      <w:r>
        <w:rPr>
          <w:sz w:val="28"/>
          <w:lang w:val="ru-RU"/>
        </w:rPr>
        <w:t xml:space="preserve">-2. Для данных примера расчетное значение </w:t>
      </w:r>
      <w:r>
        <w:rPr>
          <w:rFonts w:ascii="Symbol" w:hAnsi="Symbol"/>
          <w:sz w:val="28"/>
        </w:rPr>
        <w:t></w:t>
      </w:r>
      <w:r>
        <w:rPr>
          <w:sz w:val="28"/>
          <w:vertAlign w:val="superscript"/>
          <w:lang w:val="ru-RU"/>
        </w:rPr>
        <w:t>2</w:t>
      </w:r>
      <w:r>
        <w:rPr>
          <w:sz w:val="28"/>
          <w:vertAlign w:val="subscript"/>
        </w:rPr>
        <w:t>p</w:t>
      </w:r>
      <w:r>
        <w:rPr>
          <w:sz w:val="28"/>
          <w:lang w:val="ru-RU"/>
        </w:rPr>
        <w:t xml:space="preserve">=19,964, критическое значение </w:t>
      </w:r>
      <w:r>
        <w:rPr>
          <w:rFonts w:ascii="Symbol" w:hAnsi="Symbol"/>
          <w:sz w:val="28"/>
        </w:rPr>
        <w:t></w:t>
      </w:r>
      <w:r>
        <w:rPr>
          <w:sz w:val="28"/>
          <w:vertAlign w:val="superscript"/>
          <w:lang w:val="ru-RU"/>
        </w:rPr>
        <w:t>2</w:t>
      </w:r>
      <w:r>
        <w:rPr>
          <w:sz w:val="28"/>
          <w:vertAlign w:val="subscript"/>
        </w:rPr>
        <w:t>kr</w:t>
      </w:r>
      <w:r>
        <w:rPr>
          <w:sz w:val="28"/>
          <w:lang w:val="ru-RU"/>
        </w:rPr>
        <w:t xml:space="preserve">=12,592. Т.к. </w:t>
      </w:r>
      <w:r>
        <w:rPr>
          <w:rFonts w:ascii="Symbol" w:hAnsi="Symbol"/>
          <w:sz w:val="28"/>
        </w:rPr>
        <w:t></w:t>
      </w:r>
      <w:r>
        <w:rPr>
          <w:sz w:val="28"/>
          <w:vertAlign w:val="superscript"/>
          <w:lang w:val="ru-RU"/>
        </w:rPr>
        <w:t>2</w:t>
      </w:r>
      <w:r>
        <w:rPr>
          <w:sz w:val="28"/>
          <w:vertAlign w:val="subscript"/>
        </w:rPr>
        <w:t>p</w:t>
      </w:r>
      <w:r>
        <w:rPr>
          <w:sz w:val="28"/>
          <w:lang w:val="ru-RU"/>
        </w:rPr>
        <w:t>&gt;</w:t>
      </w:r>
      <w:r>
        <w:rPr>
          <w:rFonts w:ascii="Symbol" w:hAnsi="Symbol"/>
          <w:sz w:val="28"/>
        </w:rPr>
        <w:t></w:t>
      </w:r>
      <w:r>
        <w:rPr>
          <w:sz w:val="28"/>
          <w:vertAlign w:val="superscript"/>
          <w:lang w:val="ru-RU"/>
        </w:rPr>
        <w:t>2</w:t>
      </w:r>
      <w:r>
        <w:rPr>
          <w:sz w:val="28"/>
          <w:vertAlign w:val="subscript"/>
        </w:rPr>
        <w:t>kr</w:t>
      </w:r>
      <w:r>
        <w:rPr>
          <w:sz w:val="28"/>
          <w:lang w:val="ru-RU"/>
        </w:rPr>
        <w:t>, то гипотеза о нормальном распределении отвергается.</w:t>
      </w:r>
    </w:p>
    <w:p w:rsidR="00FF45A4" w:rsidRDefault="00FF45A4">
      <w:pPr>
        <w:ind w:firstLine="426"/>
        <w:jc w:val="both"/>
        <w:rPr>
          <w:sz w:val="28"/>
          <w:lang w:val="ru-RU"/>
        </w:rPr>
      </w:pPr>
    </w:p>
    <w:p w:rsidR="00FF45A4" w:rsidRDefault="00FF45A4">
      <w:pPr>
        <w:pStyle w:val="210"/>
        <w:widowControl w:val="0"/>
        <w:spacing w:line="240" w:lineRule="auto"/>
        <w:ind w:left="0" w:firstLine="0"/>
        <w:jc w:val="center"/>
        <w:rPr>
          <w:b/>
        </w:rPr>
      </w:pPr>
      <w:r>
        <w:rPr>
          <w:b/>
        </w:rPr>
        <w:t>2.2.1.4. Построение графиков</w:t>
      </w:r>
    </w:p>
    <w:p w:rsidR="00FF45A4" w:rsidRDefault="00FF45A4">
      <w:pPr>
        <w:pStyle w:val="210"/>
        <w:widowControl w:val="0"/>
        <w:spacing w:line="240" w:lineRule="auto"/>
        <w:ind w:left="0" w:firstLine="0"/>
        <w:jc w:val="center"/>
      </w:pPr>
    </w:p>
    <w:p w:rsidR="00FF45A4" w:rsidRDefault="00FF45A4">
      <w:pPr>
        <w:ind w:firstLine="720"/>
        <w:jc w:val="both"/>
        <w:rPr>
          <w:sz w:val="28"/>
          <w:lang w:val="ru-RU"/>
        </w:rPr>
      </w:pPr>
      <w:r>
        <w:rPr>
          <w:sz w:val="28"/>
          <w:lang w:val="ru-RU"/>
        </w:rPr>
        <w:lastRenderedPageBreak/>
        <w:t xml:space="preserve">1. Исходными данными для построения графиков является  интервальный ряд (табл.3.5 рис.2.1). </w:t>
      </w:r>
    </w:p>
    <w:p w:rsidR="00FF45A4" w:rsidRDefault="00FF45A4">
      <w:pPr>
        <w:ind w:firstLine="720"/>
        <w:jc w:val="both"/>
        <w:rPr>
          <w:sz w:val="28"/>
          <w:lang w:val="ru-RU"/>
        </w:rPr>
      </w:pPr>
      <w:r>
        <w:rPr>
          <w:sz w:val="28"/>
          <w:lang w:val="ru-RU"/>
        </w:rPr>
        <w:t xml:space="preserve">2. Выполнить команду </w:t>
      </w:r>
      <w:r>
        <w:rPr>
          <w:b/>
          <w:sz w:val="28"/>
          <w:lang w:val="ru-RU"/>
        </w:rPr>
        <w:t>/Вставка/Диаграмма/</w:t>
      </w:r>
      <w:r>
        <w:rPr>
          <w:sz w:val="28"/>
          <w:lang w:val="ru-RU"/>
        </w:rPr>
        <w:t xml:space="preserve"> либо нажать кнопку </w:t>
      </w:r>
      <w:r>
        <w:rPr>
          <w:b/>
          <w:sz w:val="28"/>
          <w:lang w:val="ru-RU"/>
        </w:rPr>
        <w:t>Мастера диаграмм</w:t>
      </w:r>
      <w:r>
        <w:rPr>
          <w:sz w:val="28"/>
          <w:lang w:val="ru-RU"/>
        </w:rPr>
        <w:t xml:space="preserve">. Это действие раскрывает диалоговое окно </w:t>
      </w:r>
      <w:r>
        <w:rPr>
          <w:b/>
          <w:sz w:val="28"/>
          <w:lang w:val="ru-RU"/>
        </w:rPr>
        <w:t>Мастер диаграмм</w:t>
      </w:r>
      <w:r>
        <w:rPr>
          <w:sz w:val="28"/>
          <w:lang w:val="ru-RU"/>
        </w:rPr>
        <w:t xml:space="preserve">. </w:t>
      </w:r>
      <w:r>
        <w:rPr>
          <w:b/>
          <w:sz w:val="28"/>
          <w:lang w:val="ru-RU"/>
        </w:rPr>
        <w:t>Мастер диаграмм</w:t>
      </w:r>
      <w:r>
        <w:rPr>
          <w:sz w:val="28"/>
          <w:lang w:val="ru-RU"/>
        </w:rPr>
        <w:t xml:space="preserve"> представляет собой серию диалоговых окон для управления режимом построения диаграмм и установки параметров диаграмм. Построение диаграмм осуществляется по шагам - 4 шага. На каждом шаге раскрывается соответствующее диалоговое окно </w:t>
      </w:r>
      <w:r>
        <w:rPr>
          <w:b/>
          <w:sz w:val="28"/>
          <w:lang w:val="ru-RU"/>
        </w:rPr>
        <w:t>Мастера диаграмм</w:t>
      </w:r>
      <w:r>
        <w:rPr>
          <w:sz w:val="28"/>
          <w:lang w:val="ru-RU"/>
        </w:rPr>
        <w:t xml:space="preserve">. Диалоговые окна имеют несколько вкладок, которые открываются кнопками, расположенными в верхней части диалоговых окон. В нижней части окон </w:t>
      </w:r>
      <w:r>
        <w:rPr>
          <w:b/>
          <w:sz w:val="28"/>
          <w:lang w:val="ru-RU"/>
        </w:rPr>
        <w:t>Мастера диаграмм</w:t>
      </w:r>
      <w:r>
        <w:rPr>
          <w:sz w:val="28"/>
          <w:lang w:val="ru-RU"/>
        </w:rPr>
        <w:t xml:space="preserve"> изображены кнопки </w:t>
      </w:r>
      <w:r>
        <w:rPr>
          <w:b/>
          <w:sz w:val="28"/>
          <w:lang w:val="ru-RU"/>
        </w:rPr>
        <w:t>Отмена</w:t>
      </w:r>
      <w:r>
        <w:rPr>
          <w:sz w:val="28"/>
          <w:lang w:val="ru-RU"/>
        </w:rPr>
        <w:t xml:space="preserve">, </w:t>
      </w:r>
      <w:r>
        <w:rPr>
          <w:b/>
          <w:sz w:val="28"/>
          <w:lang w:val="ru-RU"/>
        </w:rPr>
        <w:t>&lt;Назад</w:t>
      </w:r>
      <w:r>
        <w:rPr>
          <w:sz w:val="28"/>
          <w:lang w:val="ru-RU"/>
        </w:rPr>
        <w:t xml:space="preserve">, </w:t>
      </w:r>
      <w:r>
        <w:rPr>
          <w:b/>
          <w:sz w:val="28"/>
          <w:lang w:val="ru-RU"/>
        </w:rPr>
        <w:t>Далее&gt;,</w:t>
      </w:r>
      <w:r>
        <w:rPr>
          <w:sz w:val="28"/>
          <w:lang w:val="ru-RU"/>
        </w:rPr>
        <w:t xml:space="preserve"> </w:t>
      </w:r>
      <w:r>
        <w:rPr>
          <w:b/>
          <w:sz w:val="28"/>
          <w:lang w:val="ru-RU"/>
        </w:rPr>
        <w:t>Готово</w:t>
      </w:r>
      <w:r>
        <w:rPr>
          <w:sz w:val="28"/>
          <w:lang w:val="ru-RU"/>
        </w:rPr>
        <w:t xml:space="preserve">. Кнопка </w:t>
      </w:r>
      <w:r>
        <w:rPr>
          <w:b/>
          <w:sz w:val="28"/>
          <w:lang w:val="ru-RU"/>
        </w:rPr>
        <w:t>Отмена</w:t>
      </w:r>
      <w:r>
        <w:rPr>
          <w:sz w:val="28"/>
          <w:lang w:val="ru-RU"/>
        </w:rPr>
        <w:t xml:space="preserve"> прекращает построение диаграмм и закрывает окно </w:t>
      </w:r>
      <w:r>
        <w:rPr>
          <w:b/>
          <w:sz w:val="28"/>
          <w:lang w:val="ru-RU"/>
        </w:rPr>
        <w:t>Мастера диаграмм</w:t>
      </w:r>
      <w:r>
        <w:rPr>
          <w:sz w:val="28"/>
          <w:lang w:val="ru-RU"/>
        </w:rPr>
        <w:t xml:space="preserve">. Кнопка </w:t>
      </w:r>
      <w:r>
        <w:rPr>
          <w:b/>
          <w:sz w:val="28"/>
          <w:lang w:val="ru-RU"/>
        </w:rPr>
        <w:t>Далее&gt;</w:t>
      </w:r>
      <w:r>
        <w:rPr>
          <w:sz w:val="28"/>
          <w:lang w:val="ru-RU"/>
        </w:rPr>
        <w:t xml:space="preserve"> осуществляет переход к следующему шагу построения диаграмм. Кнопка </w:t>
      </w:r>
      <w:r>
        <w:rPr>
          <w:b/>
          <w:sz w:val="28"/>
          <w:lang w:val="ru-RU"/>
        </w:rPr>
        <w:t>&lt;Назад</w:t>
      </w:r>
      <w:r>
        <w:rPr>
          <w:sz w:val="28"/>
          <w:lang w:val="ru-RU"/>
        </w:rPr>
        <w:t xml:space="preserve"> позволяет вернуться к предыдущему шагу при необходимости исправить установки на предыдущих шагах. Окна имеют одно или несколько строк ввода для установки значений параметров диаграмм.</w:t>
      </w:r>
    </w:p>
    <w:p w:rsidR="00FF45A4" w:rsidRDefault="00FF45A4">
      <w:pPr>
        <w:ind w:firstLine="720"/>
        <w:jc w:val="both"/>
        <w:rPr>
          <w:sz w:val="28"/>
          <w:lang w:val="ru-RU"/>
        </w:rPr>
      </w:pPr>
      <w:r>
        <w:rPr>
          <w:sz w:val="28"/>
          <w:lang w:val="ru-RU"/>
        </w:rPr>
        <w:t xml:space="preserve">3. Окно </w:t>
      </w:r>
      <w:r>
        <w:rPr>
          <w:b/>
          <w:sz w:val="28"/>
          <w:lang w:val="ru-RU"/>
        </w:rPr>
        <w:t>шаг 1 из 4</w:t>
      </w:r>
      <w:r>
        <w:rPr>
          <w:sz w:val="28"/>
          <w:lang w:val="ru-RU"/>
        </w:rPr>
        <w:t xml:space="preserve"> </w:t>
      </w:r>
      <w:r>
        <w:rPr>
          <w:b/>
          <w:sz w:val="28"/>
          <w:lang w:val="ru-RU"/>
        </w:rPr>
        <w:t>Мастера диаграмм</w:t>
      </w:r>
      <w:r>
        <w:rPr>
          <w:sz w:val="28"/>
          <w:lang w:val="ru-RU"/>
        </w:rPr>
        <w:t xml:space="preserve"> предлагает выбрать тип диаграммы. </w:t>
      </w:r>
      <w:r>
        <w:rPr>
          <w:sz w:val="28"/>
        </w:rPr>
        <w:t>Excel</w:t>
      </w:r>
      <w:r>
        <w:rPr>
          <w:sz w:val="28"/>
          <w:lang w:val="ru-RU"/>
        </w:rPr>
        <w:t xml:space="preserve"> имеет возможность выбора 14 различных типов стандартных диаграмм. Каждый тип в свою очередь имеет насколько форматов. Окно имеет две вкладки - стандартные и нестандартные. Открываем вкладку </w:t>
      </w:r>
      <w:r>
        <w:rPr>
          <w:i/>
          <w:iCs/>
          <w:sz w:val="28"/>
          <w:lang w:val="ru-RU"/>
        </w:rPr>
        <w:t>стандартные</w:t>
      </w:r>
      <w:r>
        <w:rPr>
          <w:sz w:val="28"/>
          <w:lang w:val="ru-RU"/>
        </w:rPr>
        <w:t xml:space="preserve"> и выбираем следующие типы диаграмм: для гистограммы - "гистограмма", для полигона частот и кумулятивной кривой - "график". </w:t>
      </w:r>
    </w:p>
    <w:p w:rsidR="00FF45A4" w:rsidRDefault="00FF45A4">
      <w:pPr>
        <w:ind w:firstLine="720"/>
        <w:jc w:val="both"/>
        <w:rPr>
          <w:sz w:val="28"/>
          <w:lang w:val="ru-RU"/>
        </w:rPr>
      </w:pPr>
      <w:r>
        <w:rPr>
          <w:sz w:val="28"/>
          <w:lang w:val="ru-RU"/>
        </w:rPr>
        <w:t xml:space="preserve">4. Окно </w:t>
      </w:r>
      <w:r>
        <w:rPr>
          <w:b/>
          <w:sz w:val="28"/>
          <w:lang w:val="ru-RU"/>
        </w:rPr>
        <w:t>Шаг 2 из 4</w:t>
      </w:r>
      <w:r>
        <w:rPr>
          <w:sz w:val="28"/>
          <w:lang w:val="ru-RU"/>
        </w:rPr>
        <w:t xml:space="preserve"> </w:t>
      </w:r>
      <w:r>
        <w:rPr>
          <w:b/>
          <w:sz w:val="28"/>
          <w:lang w:val="ru-RU"/>
        </w:rPr>
        <w:t>Мастера диаграмм</w:t>
      </w:r>
      <w:r>
        <w:rPr>
          <w:sz w:val="28"/>
          <w:lang w:val="ru-RU"/>
        </w:rPr>
        <w:t xml:space="preserve"> предлагает выбрать данные для построения диаграммы, положение данных в таблице (по строкам или столбцам), данные для разметки оси Х. Для выбора данных раскрываем вкладку </w:t>
      </w:r>
      <w:r>
        <w:rPr>
          <w:b/>
          <w:i/>
          <w:sz w:val="28"/>
          <w:lang w:val="ru-RU"/>
        </w:rPr>
        <w:t>Диапазон данных</w:t>
      </w:r>
      <w:r>
        <w:rPr>
          <w:sz w:val="28"/>
          <w:lang w:val="ru-RU"/>
        </w:rPr>
        <w:t xml:space="preserve">, активизируем строку ввода </w:t>
      </w:r>
      <w:r>
        <w:rPr>
          <w:b/>
          <w:i/>
          <w:sz w:val="28"/>
          <w:lang w:val="ru-RU"/>
        </w:rPr>
        <w:t>диапазон</w:t>
      </w:r>
      <w:r>
        <w:rPr>
          <w:sz w:val="28"/>
          <w:lang w:val="ru-RU"/>
        </w:rPr>
        <w:t xml:space="preserve">, открываем лист, содержащий интервальный ряд. Далее выделяем соответствующий блок ячеек: построение гистограммы и полигона частот осуществляется по данным колонки </w:t>
      </w:r>
      <w:r>
        <w:rPr>
          <w:sz w:val="28"/>
        </w:rPr>
        <w:t>f</w:t>
      </w:r>
      <w:r>
        <w:rPr>
          <w:sz w:val="28"/>
          <w:vertAlign w:val="subscript"/>
        </w:rPr>
        <w:t>i</w:t>
      </w:r>
      <w:r>
        <w:rPr>
          <w:sz w:val="28"/>
          <w:lang w:val="ru-RU"/>
        </w:rPr>
        <w:t xml:space="preserve"> табл.3.5 рис.2.3, кумулятивная кривая строится по данным колонки </w:t>
      </w:r>
      <w:r>
        <w:rPr>
          <w:sz w:val="28"/>
        </w:rPr>
        <w:t>s</w:t>
      </w:r>
      <w:r>
        <w:rPr>
          <w:sz w:val="28"/>
          <w:vertAlign w:val="subscript"/>
        </w:rPr>
        <w:t>i</w:t>
      </w:r>
      <w:r>
        <w:rPr>
          <w:sz w:val="28"/>
          <w:lang w:val="ru-RU"/>
        </w:rPr>
        <w:t xml:space="preserve">. Вкладка </w:t>
      </w:r>
      <w:r>
        <w:rPr>
          <w:b/>
          <w:i/>
          <w:sz w:val="28"/>
          <w:lang w:val="ru-RU"/>
        </w:rPr>
        <w:t>Ряды</w:t>
      </w:r>
      <w:r>
        <w:rPr>
          <w:sz w:val="28"/>
          <w:lang w:val="ru-RU"/>
        </w:rPr>
        <w:t xml:space="preserve"> позволяет выбрать данные для разметки оси Х. Активизируем в ней строку ввода </w:t>
      </w:r>
      <w:r>
        <w:rPr>
          <w:b/>
          <w:i/>
          <w:sz w:val="28"/>
          <w:lang w:val="ru-RU"/>
        </w:rPr>
        <w:t>Подписи оси Х</w:t>
      </w:r>
      <w:r>
        <w:rPr>
          <w:sz w:val="28"/>
          <w:lang w:val="ru-RU"/>
        </w:rPr>
        <w:t xml:space="preserve"> и в табл.3.5 выделяем данные для разметки оси Х: для гистограммы и кумулятивной кривой это будут данные столбца </w:t>
      </w:r>
      <w:r>
        <w:rPr>
          <w:sz w:val="28"/>
        </w:rPr>
        <w:t>x</w:t>
      </w:r>
      <w:r>
        <w:rPr>
          <w:sz w:val="28"/>
          <w:vertAlign w:val="subscript"/>
        </w:rPr>
        <w:t>i</w:t>
      </w:r>
      <w:r>
        <w:rPr>
          <w:sz w:val="28"/>
          <w:lang w:val="ru-RU"/>
        </w:rPr>
        <w:t xml:space="preserve">, для полигона - данные столбца </w:t>
      </w:r>
      <w:r>
        <w:rPr>
          <w:sz w:val="28"/>
        </w:rPr>
        <w:t>x</w:t>
      </w:r>
      <w:r>
        <w:rPr>
          <w:sz w:val="28"/>
          <w:vertAlign w:val="subscript"/>
        </w:rPr>
        <w:t>SRi</w:t>
      </w:r>
      <w:r>
        <w:rPr>
          <w:sz w:val="28"/>
          <w:lang w:val="ru-RU"/>
        </w:rPr>
        <w:t>.</w:t>
      </w:r>
    </w:p>
    <w:p w:rsidR="00FF45A4" w:rsidRDefault="00FF45A4">
      <w:pPr>
        <w:ind w:firstLine="720"/>
        <w:jc w:val="both"/>
        <w:rPr>
          <w:sz w:val="28"/>
          <w:lang w:val="ru-RU"/>
        </w:rPr>
      </w:pPr>
      <w:r>
        <w:rPr>
          <w:sz w:val="28"/>
          <w:lang w:val="ru-RU"/>
        </w:rPr>
        <w:t xml:space="preserve">5. Окно </w:t>
      </w:r>
      <w:r>
        <w:rPr>
          <w:b/>
          <w:sz w:val="28"/>
          <w:lang w:val="ru-RU"/>
        </w:rPr>
        <w:t>Шаг 3 из 4</w:t>
      </w:r>
      <w:r>
        <w:rPr>
          <w:sz w:val="28"/>
          <w:lang w:val="ru-RU"/>
        </w:rPr>
        <w:t xml:space="preserve"> </w:t>
      </w:r>
      <w:r>
        <w:rPr>
          <w:b/>
          <w:sz w:val="28"/>
          <w:lang w:val="ru-RU"/>
        </w:rPr>
        <w:t>Мастера диаграмм</w:t>
      </w:r>
      <w:r>
        <w:rPr>
          <w:sz w:val="28"/>
          <w:lang w:val="ru-RU"/>
        </w:rPr>
        <w:t xml:space="preserve"> предлагает установить следующие параметры диаграмм: название диаграммы, названия оси Х и оси У, надписи на осях, установить координатную сетку или ее отменить, изменить размещение легенд. Открываем вкладку </w:t>
      </w:r>
      <w:r>
        <w:rPr>
          <w:b/>
          <w:i/>
          <w:sz w:val="28"/>
          <w:lang w:val="ru-RU"/>
        </w:rPr>
        <w:t>Заголовки</w:t>
      </w:r>
      <w:r>
        <w:rPr>
          <w:sz w:val="28"/>
          <w:lang w:val="ru-RU"/>
        </w:rPr>
        <w:t xml:space="preserve"> и поочередно активизируя соответствующие строки ввода, вводим название диаграммы и название осей. Вкладка </w:t>
      </w:r>
      <w:r>
        <w:rPr>
          <w:b/>
          <w:i/>
          <w:sz w:val="28"/>
          <w:lang w:val="ru-RU"/>
        </w:rPr>
        <w:t>Оси</w:t>
      </w:r>
      <w:r>
        <w:rPr>
          <w:sz w:val="28"/>
          <w:lang w:val="ru-RU"/>
        </w:rPr>
        <w:t xml:space="preserve"> позволяет установить или убрать разметку осей. Вкладка </w:t>
      </w:r>
      <w:r>
        <w:rPr>
          <w:b/>
          <w:i/>
          <w:sz w:val="28"/>
          <w:lang w:val="ru-RU"/>
        </w:rPr>
        <w:t>Подписи данных</w:t>
      </w:r>
      <w:r>
        <w:rPr>
          <w:sz w:val="28"/>
          <w:lang w:val="ru-RU"/>
        </w:rPr>
        <w:t xml:space="preserve"> позволяет установить или убрать подписи значений данных на диаграмме. Вкладка </w:t>
      </w:r>
      <w:r>
        <w:rPr>
          <w:b/>
          <w:i/>
          <w:sz w:val="28"/>
          <w:lang w:val="ru-RU"/>
        </w:rPr>
        <w:t>Линии сетки</w:t>
      </w:r>
      <w:r>
        <w:rPr>
          <w:sz w:val="28"/>
          <w:lang w:val="ru-RU"/>
        </w:rPr>
        <w:t xml:space="preserve"> позволяет изменить координатную сетку или убрать ее совсем. Вкладка </w:t>
      </w:r>
      <w:r>
        <w:rPr>
          <w:b/>
          <w:i/>
          <w:sz w:val="28"/>
          <w:lang w:val="ru-RU"/>
        </w:rPr>
        <w:t>Таблица данных</w:t>
      </w:r>
      <w:r>
        <w:rPr>
          <w:sz w:val="28"/>
          <w:lang w:val="ru-RU"/>
        </w:rPr>
        <w:t xml:space="preserve"> позволяет поместить таблицу значений признака под диаграммой.</w:t>
      </w:r>
    </w:p>
    <w:p w:rsidR="00FF45A4" w:rsidRDefault="00FF45A4">
      <w:pPr>
        <w:ind w:firstLine="720"/>
        <w:jc w:val="both"/>
        <w:rPr>
          <w:sz w:val="28"/>
          <w:lang w:val="ru-RU"/>
        </w:rPr>
      </w:pPr>
      <w:r>
        <w:rPr>
          <w:sz w:val="28"/>
          <w:lang w:val="ru-RU"/>
        </w:rPr>
        <w:lastRenderedPageBreak/>
        <w:t xml:space="preserve">6. Окно </w:t>
      </w:r>
      <w:r>
        <w:rPr>
          <w:b/>
          <w:sz w:val="28"/>
          <w:lang w:val="ru-RU"/>
        </w:rPr>
        <w:t>Шаг 4 из 4</w:t>
      </w:r>
      <w:r>
        <w:rPr>
          <w:sz w:val="28"/>
          <w:lang w:val="ru-RU"/>
        </w:rPr>
        <w:t xml:space="preserve"> </w:t>
      </w:r>
      <w:r>
        <w:rPr>
          <w:b/>
          <w:sz w:val="28"/>
          <w:lang w:val="ru-RU"/>
        </w:rPr>
        <w:t>Мастера диаграмм</w:t>
      </w:r>
      <w:r>
        <w:rPr>
          <w:sz w:val="28"/>
          <w:lang w:val="ru-RU"/>
        </w:rPr>
        <w:t xml:space="preserve"> предлагает поместить диаграмму на отдельном листе или на существующем. Выбираем на существующем. После этого нажать кнопку </w:t>
      </w:r>
      <w:r>
        <w:rPr>
          <w:b/>
          <w:i/>
          <w:sz w:val="28"/>
          <w:lang w:val="ru-RU"/>
        </w:rPr>
        <w:t>Готово</w:t>
      </w:r>
      <w:r>
        <w:rPr>
          <w:sz w:val="28"/>
          <w:lang w:val="ru-RU"/>
        </w:rPr>
        <w:t>.</w:t>
      </w:r>
    </w:p>
    <w:p w:rsidR="00FF45A4" w:rsidRDefault="00FF45A4">
      <w:pPr>
        <w:ind w:firstLine="720"/>
        <w:jc w:val="both"/>
        <w:rPr>
          <w:sz w:val="28"/>
          <w:lang w:val="ru-RU"/>
        </w:rPr>
      </w:pPr>
      <w:r>
        <w:rPr>
          <w:sz w:val="28"/>
          <w:lang w:val="ru-RU"/>
        </w:rPr>
        <w:t>7. При неудовлетворительном выборе параметров диаграмм и графиков можно выполнить редактирование соответствующих элементов (см.п.1.9).</w:t>
      </w:r>
    </w:p>
    <w:p w:rsidR="00FF45A4" w:rsidRDefault="007D653D">
      <w:pPr>
        <w:ind w:firstLine="720"/>
        <w:jc w:val="both"/>
        <w:rPr>
          <w:sz w:val="28"/>
          <w:lang w:val="ru-RU"/>
        </w:rPr>
      </w:pPr>
      <w:r>
        <w:pict>
          <v:group id="_x0000_s1053" style="position:absolute;left:0;text-align:left;margin-left:63pt;margin-top:39.05pt;width:374.25pt;height:154pt;z-index:251655168;mso-wrap-distance-left:0;mso-wrap-distance-right:0" coordorigin="1260,781" coordsize="7485,3080">
            <o:lock v:ext="edit" text="t"/>
            <v:shape id="_x0000_s1054" type="#_x0000_t75" style="position:absolute;left:1260;top:781;width:7485;height:2565;v-text-anchor:middle">
              <v:fill type="frame"/>
              <v:stroke joinstyle="round"/>
              <v:imagedata r:id="rId72" o:title=""/>
            </v:shape>
            <v:shape id="_x0000_s1055" type="#_x0000_t202" style="position:absolute;left:1773;top:3462;width:6498;height:399;v-text-anchor:middle" stroked="f">
              <v:fill color2="black"/>
              <v:stroke joinstyle="round"/>
              <v:textbox style="mso-rotate-with-shape:t">
                <w:txbxContent>
                  <w:p w:rsidR="00FF45A4" w:rsidRDefault="00FF45A4">
                    <w:pPr>
                      <w:rPr>
                        <w:sz w:val="24"/>
                      </w:rPr>
                    </w:pPr>
                    <w:r>
                      <w:rPr>
                        <w:sz w:val="24"/>
                      </w:rPr>
                      <w:t>Рис.</w:t>
                    </w:r>
                    <w:r>
                      <w:rPr>
                        <w:sz w:val="24"/>
                        <w:lang w:val="ru-RU"/>
                      </w:rPr>
                      <w:t>2</w:t>
                    </w:r>
                    <w:r>
                      <w:rPr>
                        <w:sz w:val="24"/>
                      </w:rPr>
                      <w:t>.8.Графическое изображение интервального ряда</w:t>
                    </w:r>
                  </w:p>
                </w:txbxContent>
              </v:textbox>
            </v:shape>
            <w10:wrap type="topAndBottom"/>
          </v:group>
        </w:pict>
      </w:r>
      <w:r w:rsidR="00FF45A4">
        <w:rPr>
          <w:sz w:val="28"/>
          <w:lang w:val="ru-RU"/>
        </w:rPr>
        <w:t>8. Гистограмма, полигон частот и кумулятивная кривая изображены на рис.2.8.</w:t>
      </w:r>
    </w:p>
    <w:p w:rsidR="00FF45A4" w:rsidRDefault="00FF45A4">
      <w:pPr>
        <w:ind w:firstLine="709"/>
        <w:jc w:val="both"/>
        <w:rPr>
          <w:sz w:val="28"/>
          <w:lang w:val="ru-RU"/>
        </w:rPr>
      </w:pPr>
    </w:p>
    <w:p w:rsidR="00FF45A4" w:rsidRDefault="00FF45A4">
      <w:pPr>
        <w:rPr>
          <w:b/>
          <w:sz w:val="28"/>
          <w:lang w:val="ru-RU"/>
        </w:rPr>
      </w:pPr>
      <w:r>
        <w:br w:type="page"/>
      </w:r>
      <w:r w:rsidR="00F35036" w:rsidRPr="00CE4E8D">
        <w:rPr>
          <w:b/>
          <w:bCs/>
          <w:color w:val="000000"/>
          <w:szCs w:val="28"/>
          <w:lang w:val="ru-RU"/>
        </w:rPr>
        <w:lastRenderedPageBreak/>
        <w:t xml:space="preserve">3.2. </w:t>
      </w:r>
      <w:r w:rsidR="00F35036">
        <w:rPr>
          <w:b/>
          <w:bCs/>
          <w:color w:val="000000"/>
          <w:szCs w:val="28"/>
          <w:lang w:val="ru-RU"/>
        </w:rPr>
        <w:t>Т</w:t>
      </w:r>
      <w:r w:rsidR="00F35036" w:rsidRPr="00CE4E8D">
        <w:rPr>
          <w:b/>
          <w:bCs/>
          <w:color w:val="000000"/>
          <w:szCs w:val="28"/>
          <w:lang w:val="ru-RU"/>
        </w:rPr>
        <w:t>ехнология выполнения интервальной группировки</w:t>
      </w:r>
      <w:r w:rsidR="00F35036">
        <w:rPr>
          <w:b/>
          <w:bCs/>
          <w:color w:val="000000"/>
          <w:szCs w:val="28"/>
          <w:lang w:val="ru-RU"/>
        </w:rPr>
        <w:t xml:space="preserve"> в</w:t>
      </w:r>
      <w:r w:rsidR="0091248D">
        <w:rPr>
          <w:b/>
          <w:bCs/>
          <w:color w:val="000000"/>
          <w:szCs w:val="28"/>
          <w:lang w:val="ru-RU"/>
        </w:rPr>
        <w:t xml:space="preserve"> </w:t>
      </w:r>
      <w:r w:rsidR="0091248D">
        <w:rPr>
          <w:b/>
          <w:bCs/>
          <w:color w:val="000000"/>
          <w:szCs w:val="28"/>
          <w:lang w:val="en-US"/>
        </w:rPr>
        <w:t>Statistica</w:t>
      </w:r>
    </w:p>
    <w:p w:rsidR="00F35036" w:rsidRPr="00776250" w:rsidRDefault="00F35036" w:rsidP="00F35036">
      <w:pPr>
        <w:ind w:firstLine="426"/>
        <w:jc w:val="both"/>
        <w:rPr>
          <w:color w:val="000000"/>
          <w:sz w:val="28"/>
          <w:szCs w:val="28"/>
          <w:lang w:val="ru-RU"/>
        </w:rPr>
      </w:pPr>
    </w:p>
    <w:p w:rsidR="00F35036" w:rsidRPr="00776250" w:rsidRDefault="00F35036" w:rsidP="00F35036">
      <w:pPr>
        <w:ind w:firstLine="426"/>
        <w:jc w:val="both"/>
        <w:rPr>
          <w:color w:val="000000"/>
          <w:sz w:val="28"/>
          <w:szCs w:val="28"/>
          <w:lang w:val="ru-RU"/>
        </w:rPr>
      </w:pPr>
      <w:r w:rsidRPr="00776250">
        <w:rPr>
          <w:color w:val="000000"/>
          <w:sz w:val="28"/>
          <w:szCs w:val="28"/>
          <w:lang w:val="ru-RU"/>
        </w:rPr>
        <w:t xml:space="preserve">Для выполнения группировки в системе </w:t>
      </w:r>
      <w:r w:rsidRPr="00776250">
        <w:rPr>
          <w:color w:val="000000"/>
          <w:sz w:val="28"/>
          <w:szCs w:val="28"/>
          <w:lang w:val="en-US"/>
        </w:rPr>
        <w:t>Statistica</w:t>
      </w:r>
      <w:r w:rsidRPr="00776250">
        <w:rPr>
          <w:color w:val="000000"/>
          <w:sz w:val="28"/>
          <w:szCs w:val="28"/>
          <w:lang w:val="ru-RU"/>
        </w:rPr>
        <w:t xml:space="preserve"> из стартовой панели модуля </w:t>
      </w:r>
      <w:r w:rsidRPr="00776250">
        <w:rPr>
          <w:b/>
          <w:color w:val="000000"/>
          <w:sz w:val="28"/>
          <w:szCs w:val="28"/>
          <w:lang w:val="ru-RU"/>
        </w:rPr>
        <w:t xml:space="preserve">Описательные статистики и таблицы </w:t>
      </w:r>
      <w:r w:rsidRPr="00776250">
        <w:rPr>
          <w:color w:val="000000"/>
          <w:sz w:val="28"/>
          <w:szCs w:val="28"/>
          <w:lang w:val="ru-RU"/>
        </w:rPr>
        <w:t xml:space="preserve">выбирается процедура </w:t>
      </w:r>
      <w:r w:rsidRPr="00776250">
        <w:rPr>
          <w:b/>
          <w:color w:val="000000"/>
          <w:sz w:val="28"/>
          <w:szCs w:val="28"/>
          <w:lang w:val="ru-RU"/>
        </w:rPr>
        <w:t xml:space="preserve">Таблицы частот </w:t>
      </w:r>
      <w:r w:rsidRPr="00776250">
        <w:rPr>
          <w:color w:val="000000"/>
          <w:sz w:val="28"/>
          <w:szCs w:val="28"/>
          <w:lang w:val="ru-RU"/>
        </w:rPr>
        <w:t xml:space="preserve">По этой команде открывается одноименный диалог рис.3.1. Это окно содержит пять вкладок: </w:t>
      </w:r>
      <w:r w:rsidRPr="007D653D">
        <w:rPr>
          <w:b/>
          <w:bCs/>
          <w:i/>
          <w:iCs/>
          <w:sz w:val="28"/>
          <w:szCs w:val="28"/>
          <w:lang w:val="ru-RU"/>
        </w:rPr>
        <w:t>Быстрый</w:t>
      </w:r>
      <w:r w:rsidRPr="00CE4E8D">
        <w:rPr>
          <w:b/>
          <w:bCs/>
          <w:i/>
          <w:iCs/>
          <w:color w:val="000000"/>
          <w:sz w:val="28"/>
          <w:szCs w:val="28"/>
          <w:lang w:val="ru-RU"/>
        </w:rPr>
        <w:t xml:space="preserve">, </w:t>
      </w:r>
      <w:r w:rsidRPr="007D653D">
        <w:rPr>
          <w:b/>
          <w:bCs/>
          <w:i/>
          <w:iCs/>
          <w:sz w:val="28"/>
          <w:szCs w:val="28"/>
          <w:lang w:val="ru-RU"/>
        </w:rPr>
        <w:t>Дополнительно</w:t>
      </w:r>
      <w:r w:rsidRPr="00CE4E8D">
        <w:rPr>
          <w:b/>
          <w:bCs/>
          <w:i/>
          <w:iCs/>
          <w:color w:val="000000"/>
          <w:sz w:val="28"/>
          <w:szCs w:val="28"/>
          <w:lang w:val="ru-RU"/>
        </w:rPr>
        <w:t xml:space="preserve">, </w:t>
      </w:r>
      <w:r w:rsidRPr="007D653D">
        <w:rPr>
          <w:b/>
          <w:bCs/>
          <w:i/>
          <w:iCs/>
          <w:sz w:val="28"/>
          <w:szCs w:val="28"/>
          <w:lang w:val="ru-RU"/>
        </w:rPr>
        <w:t>Опции</w:t>
      </w:r>
      <w:r w:rsidRPr="00CE4E8D">
        <w:rPr>
          <w:b/>
          <w:bCs/>
          <w:i/>
          <w:iCs/>
          <w:color w:val="000000"/>
          <w:sz w:val="28"/>
          <w:szCs w:val="28"/>
          <w:lang w:val="ru-RU"/>
        </w:rPr>
        <w:t xml:space="preserve">, Описательные, </w:t>
      </w:r>
      <w:r w:rsidRPr="007D653D">
        <w:rPr>
          <w:b/>
          <w:bCs/>
          <w:i/>
          <w:iCs/>
          <w:sz w:val="28"/>
          <w:szCs w:val="28"/>
          <w:lang w:val="ru-RU"/>
        </w:rPr>
        <w:t>Нормальность</w:t>
      </w:r>
      <w:r w:rsidRPr="00776250">
        <w:rPr>
          <w:color w:val="000000"/>
          <w:sz w:val="28"/>
          <w:szCs w:val="28"/>
          <w:lang w:val="ru-RU"/>
        </w:rPr>
        <w:t xml:space="preserve"> и кнопки управления: </w:t>
      </w:r>
      <w:r w:rsidRPr="00CE4E8D">
        <w:rPr>
          <w:b/>
          <w:bCs/>
          <w:i/>
          <w:iCs/>
          <w:color w:val="000000"/>
          <w:sz w:val="28"/>
          <w:szCs w:val="28"/>
          <w:lang w:val="ru-RU"/>
        </w:rPr>
        <w:t>Переменные, Ок, Отмена, Опции</w:t>
      </w:r>
      <w:r w:rsidRPr="00776250">
        <w:rPr>
          <w:color w:val="000000"/>
          <w:sz w:val="28"/>
          <w:szCs w:val="28"/>
          <w:lang w:val="ru-RU"/>
        </w:rPr>
        <w:t>.</w:t>
      </w:r>
    </w:p>
    <w:p w:rsidR="00F35036" w:rsidRPr="00776250" w:rsidRDefault="007D653D" w:rsidP="00F35036">
      <w:pPr>
        <w:ind w:firstLine="426"/>
        <w:jc w:val="both"/>
        <w:rPr>
          <w:color w:val="000000"/>
          <w:sz w:val="28"/>
          <w:szCs w:val="28"/>
          <w:lang w:val="ru-RU"/>
        </w:rPr>
      </w:pPr>
      <w:r>
        <w:rPr>
          <w:noProof/>
          <w:color w:val="000000"/>
          <w:sz w:val="28"/>
          <w:szCs w:val="28"/>
          <w:lang w:val="ru-RU" w:eastAsia="zh-CN"/>
        </w:rPr>
        <w:pict>
          <v:group id="_x0000_s1060" style="position:absolute;left:0;text-align:left;margin-left:189pt;margin-top:-57.35pt;width:280.5pt;height:252.3pt;z-index:251656192" coordorigin="2699,1128" coordsize="5610,5046">
            <v:shape id="_x0000_s1061" type="#_x0000_t75" style="position:absolute;left:2699;top:1128;width:5610;height:4155">
              <v:imagedata r:id="rId73" o:title=""/>
            </v:shape>
            <v:shape id="_x0000_s1062" type="#_x0000_t202" style="position:absolute;left:2778;top:5454;width:5040;height:720" stroked="f">
              <v:textbox>
                <w:txbxContent>
                  <w:p w:rsidR="00F35036" w:rsidRPr="00F35036" w:rsidRDefault="00F35036" w:rsidP="00F35036">
                    <w:pPr>
                      <w:jc w:val="center"/>
                      <w:rPr>
                        <w:lang w:val="ru-RU"/>
                      </w:rPr>
                    </w:pPr>
                    <w:r w:rsidRPr="00F35036">
                      <w:rPr>
                        <w:lang w:val="ru-RU"/>
                      </w:rPr>
                      <w:t xml:space="preserve">Рис.3.1. </w:t>
                    </w:r>
                    <w:r w:rsidRPr="001072C4">
                      <w:rPr>
                        <w:sz w:val="24"/>
                        <w:szCs w:val="24"/>
                        <w:lang w:val="ru-RU"/>
                      </w:rPr>
                      <w:t xml:space="preserve">Диалоговое окно процедуры </w:t>
                    </w:r>
                    <w:r w:rsidRPr="00F35036">
                      <w:rPr>
                        <w:i/>
                        <w:iCs/>
                        <w:lang w:val="ru-RU"/>
                      </w:rPr>
                      <w:t>Таблицы частот.</w:t>
                    </w:r>
                  </w:p>
                </w:txbxContent>
              </v:textbox>
            </v:shape>
            <w10:wrap type="square"/>
            <w10:anchorlock/>
          </v:group>
        </w:pict>
      </w:r>
      <w:r w:rsidR="00F35036" w:rsidRPr="00776250">
        <w:rPr>
          <w:color w:val="000000"/>
          <w:sz w:val="28"/>
          <w:szCs w:val="28"/>
          <w:lang w:val="ru-RU"/>
        </w:rPr>
        <w:t xml:space="preserve">Этот диалог предлагает множество настроек, позволяющие изменять вид и группировку в таблицах частот, проверять нормальность распределения, в том числе и графическим способом. Диалог в режиме вкладки </w:t>
      </w:r>
      <w:r w:rsidR="00F35036" w:rsidRPr="00CE4E8D">
        <w:rPr>
          <w:b/>
          <w:bCs/>
          <w:i/>
          <w:iCs/>
          <w:color w:val="000000"/>
          <w:sz w:val="28"/>
          <w:szCs w:val="28"/>
          <w:lang w:val="ru-RU"/>
        </w:rPr>
        <w:t>Быстрый</w:t>
      </w:r>
      <w:r w:rsidR="00F35036" w:rsidRPr="00776250">
        <w:rPr>
          <w:color w:val="000000"/>
          <w:sz w:val="28"/>
          <w:szCs w:val="28"/>
          <w:lang w:val="ru-RU"/>
        </w:rPr>
        <w:t xml:space="preserve"> содержит несколько управляющих кнопок.</w:t>
      </w:r>
    </w:p>
    <w:p w:rsidR="00F35036" w:rsidRPr="00776250" w:rsidRDefault="00F35036" w:rsidP="00F35036">
      <w:pPr>
        <w:ind w:firstLine="426"/>
        <w:jc w:val="both"/>
        <w:rPr>
          <w:color w:val="000000"/>
          <w:sz w:val="28"/>
          <w:szCs w:val="28"/>
          <w:lang w:val="ru-RU"/>
        </w:rPr>
      </w:pPr>
      <w:r w:rsidRPr="00776250">
        <w:rPr>
          <w:color w:val="000000"/>
          <w:sz w:val="28"/>
          <w:szCs w:val="28"/>
          <w:lang w:val="ru-RU"/>
        </w:rPr>
        <w:t xml:space="preserve">Кнопка </w:t>
      </w:r>
      <w:r w:rsidRPr="00CE4E8D">
        <w:rPr>
          <w:b/>
          <w:i/>
          <w:iCs/>
          <w:color w:val="000000"/>
          <w:sz w:val="28"/>
          <w:szCs w:val="28"/>
          <w:lang w:val="ru-RU"/>
        </w:rPr>
        <w:t>Переменные</w:t>
      </w:r>
      <w:r w:rsidRPr="00776250">
        <w:rPr>
          <w:color w:val="000000"/>
          <w:sz w:val="28"/>
          <w:szCs w:val="28"/>
          <w:lang w:val="ru-RU"/>
        </w:rPr>
        <w:t xml:space="preserve"> открывает стандартное окно выбора списка переменных для анализа.</w:t>
      </w:r>
    </w:p>
    <w:p w:rsidR="00F35036" w:rsidRPr="00776250" w:rsidRDefault="00F35036" w:rsidP="00F35036">
      <w:pPr>
        <w:pStyle w:val="af"/>
        <w:spacing w:before="0" w:beforeAutospacing="0" w:after="0" w:afterAutospacing="0"/>
        <w:ind w:firstLine="426"/>
        <w:jc w:val="both"/>
        <w:rPr>
          <w:color w:val="000000"/>
          <w:sz w:val="28"/>
          <w:szCs w:val="28"/>
        </w:rPr>
      </w:pPr>
      <w:r w:rsidRPr="00776250">
        <w:rPr>
          <w:color w:val="000000"/>
          <w:sz w:val="28"/>
          <w:szCs w:val="28"/>
        </w:rPr>
        <w:t xml:space="preserve">После нажатия этой кнопки </w:t>
      </w:r>
      <w:r w:rsidRPr="00CE4E8D">
        <w:rPr>
          <w:b/>
          <w:bCs/>
          <w:i/>
          <w:iCs/>
          <w:color w:val="000000"/>
          <w:sz w:val="28"/>
          <w:szCs w:val="28"/>
        </w:rPr>
        <w:t>ОК</w:t>
      </w:r>
      <w:r w:rsidRPr="00776250">
        <w:rPr>
          <w:b/>
          <w:bCs/>
          <w:color w:val="000000"/>
          <w:sz w:val="28"/>
          <w:szCs w:val="28"/>
        </w:rPr>
        <w:t xml:space="preserve"> </w:t>
      </w:r>
      <w:r w:rsidRPr="00776250">
        <w:rPr>
          <w:color w:val="000000"/>
          <w:sz w:val="28"/>
          <w:szCs w:val="28"/>
        </w:rPr>
        <w:t>программа вычислит описательные статистики для всех выбранных переменных и разместит их в таблице.</w:t>
      </w:r>
    </w:p>
    <w:p w:rsidR="00F35036" w:rsidRPr="00776250" w:rsidRDefault="00F35036" w:rsidP="00F35036">
      <w:pPr>
        <w:pStyle w:val="af"/>
        <w:spacing w:before="0" w:beforeAutospacing="0" w:after="0" w:afterAutospacing="0"/>
        <w:ind w:firstLine="426"/>
        <w:jc w:val="both"/>
        <w:rPr>
          <w:color w:val="000000"/>
          <w:sz w:val="28"/>
          <w:szCs w:val="28"/>
        </w:rPr>
      </w:pPr>
      <w:r w:rsidRPr="00CE4E8D">
        <w:rPr>
          <w:b/>
          <w:bCs/>
          <w:i/>
          <w:iCs/>
          <w:color w:val="000000"/>
          <w:sz w:val="28"/>
          <w:szCs w:val="28"/>
        </w:rPr>
        <w:t>Отмена</w:t>
      </w:r>
      <w:r w:rsidRPr="00776250">
        <w:rPr>
          <w:b/>
          <w:bCs/>
          <w:color w:val="000000"/>
          <w:sz w:val="28"/>
          <w:szCs w:val="28"/>
        </w:rPr>
        <w:t xml:space="preserve">. </w:t>
      </w:r>
      <w:r w:rsidRPr="00776250">
        <w:rPr>
          <w:color w:val="000000"/>
          <w:sz w:val="28"/>
          <w:szCs w:val="28"/>
        </w:rPr>
        <w:t xml:space="preserve">При нажатии кнопки Отмена закрывается текущий диалог и появляется стартовая панель модуля </w:t>
      </w:r>
      <w:r w:rsidRPr="007D653D">
        <w:rPr>
          <w:b/>
          <w:bCs/>
          <w:i/>
          <w:iCs/>
          <w:sz w:val="28"/>
          <w:szCs w:val="28"/>
        </w:rPr>
        <w:t>Основные статистики и таблицы</w:t>
      </w:r>
      <w:r w:rsidRPr="00776250">
        <w:rPr>
          <w:color w:val="000000"/>
          <w:sz w:val="28"/>
          <w:szCs w:val="28"/>
        </w:rPr>
        <w:t>.</w:t>
      </w:r>
    </w:p>
    <w:p w:rsidR="00F35036" w:rsidRPr="00776250" w:rsidRDefault="00F35036" w:rsidP="00F35036">
      <w:pPr>
        <w:pStyle w:val="af"/>
        <w:spacing w:before="0" w:beforeAutospacing="0" w:after="0" w:afterAutospacing="0"/>
        <w:ind w:firstLine="426"/>
        <w:jc w:val="both"/>
        <w:rPr>
          <w:color w:val="000000"/>
          <w:sz w:val="28"/>
          <w:szCs w:val="28"/>
        </w:rPr>
      </w:pPr>
      <w:r w:rsidRPr="00CE4E8D">
        <w:rPr>
          <w:b/>
          <w:bCs/>
          <w:i/>
          <w:iCs/>
          <w:color w:val="000000"/>
          <w:sz w:val="28"/>
          <w:szCs w:val="28"/>
        </w:rPr>
        <w:t>Опции</w:t>
      </w:r>
      <w:r w:rsidRPr="00776250">
        <w:rPr>
          <w:b/>
          <w:bCs/>
          <w:color w:val="000000"/>
          <w:sz w:val="28"/>
          <w:szCs w:val="28"/>
        </w:rPr>
        <w:t>.</w:t>
      </w:r>
      <w:r w:rsidRPr="00776250">
        <w:rPr>
          <w:color w:val="000000"/>
          <w:sz w:val="28"/>
          <w:szCs w:val="28"/>
        </w:rPr>
        <w:t xml:space="preserve"> При нажатии этой кнопки вызывается меню </w:t>
      </w:r>
      <w:r w:rsidRPr="007D653D">
        <w:rPr>
          <w:b/>
          <w:bCs/>
          <w:i/>
          <w:iCs/>
          <w:sz w:val="28"/>
          <w:szCs w:val="28"/>
        </w:rPr>
        <w:t>Опции</w:t>
      </w:r>
      <w:r w:rsidRPr="00776250">
        <w:rPr>
          <w:color w:val="000000"/>
          <w:sz w:val="28"/>
          <w:szCs w:val="28"/>
        </w:rPr>
        <w:t xml:space="preserve"> в котором устанавливаются режим вычисления с повышенной точностью и некоторые параметры отображения таблиц и графиков.</w:t>
      </w:r>
    </w:p>
    <w:p w:rsidR="00F35036" w:rsidRPr="00776250" w:rsidRDefault="00F35036" w:rsidP="00F35036">
      <w:pPr>
        <w:ind w:firstLine="426"/>
        <w:jc w:val="both"/>
        <w:rPr>
          <w:color w:val="000000"/>
          <w:sz w:val="28"/>
          <w:szCs w:val="28"/>
          <w:lang w:val="ru-RU"/>
        </w:rPr>
      </w:pPr>
      <w:r w:rsidRPr="00776250">
        <w:rPr>
          <w:color w:val="000000"/>
          <w:sz w:val="28"/>
          <w:szCs w:val="28"/>
          <w:lang w:val="ru-RU"/>
        </w:rPr>
        <w:t xml:space="preserve">Ниже кнопки Опции находятся две кнопки: Кнопка </w:t>
      </w:r>
      <w:r w:rsidRPr="00CE4E8D">
        <w:rPr>
          <w:b/>
          <w:bCs/>
          <w:i/>
          <w:iCs/>
          <w:color w:val="000000"/>
          <w:sz w:val="28"/>
          <w:szCs w:val="28"/>
          <w:lang w:val="en-US"/>
        </w:rPr>
        <w:t>SELEKT</w:t>
      </w:r>
      <w:r w:rsidRPr="00CE4E8D">
        <w:rPr>
          <w:b/>
          <w:bCs/>
          <w:i/>
          <w:iCs/>
          <w:color w:val="000000"/>
          <w:sz w:val="28"/>
          <w:szCs w:val="28"/>
          <w:lang w:val="ru-RU"/>
        </w:rPr>
        <w:t xml:space="preserve"> </w:t>
      </w:r>
      <w:r w:rsidRPr="00CE4E8D">
        <w:rPr>
          <w:b/>
          <w:bCs/>
          <w:i/>
          <w:iCs/>
          <w:color w:val="000000"/>
          <w:sz w:val="28"/>
          <w:szCs w:val="28"/>
          <w:lang w:val="en-US"/>
        </w:rPr>
        <w:t>CASES</w:t>
      </w:r>
      <w:r w:rsidRPr="00CE4E8D">
        <w:rPr>
          <w:i/>
          <w:iCs/>
          <w:color w:val="000000"/>
          <w:sz w:val="28"/>
          <w:szCs w:val="28"/>
          <w:lang w:val="ru-RU"/>
        </w:rPr>
        <w:t xml:space="preserve"> (</w:t>
      </w:r>
      <w:r w:rsidRPr="00CE4E8D">
        <w:rPr>
          <w:b/>
          <w:bCs/>
          <w:i/>
          <w:iCs/>
          <w:color w:val="000000"/>
          <w:sz w:val="28"/>
          <w:szCs w:val="28"/>
          <w:lang w:val="ru-RU"/>
        </w:rPr>
        <w:t>Выбор наблюдений)</w:t>
      </w:r>
      <w:r w:rsidRPr="00776250">
        <w:rPr>
          <w:b/>
          <w:bCs/>
          <w:color w:val="000000"/>
          <w:sz w:val="28"/>
          <w:szCs w:val="28"/>
          <w:lang w:val="ru-RU"/>
        </w:rPr>
        <w:t>.</w:t>
      </w:r>
      <w:r w:rsidRPr="00776250">
        <w:rPr>
          <w:color w:val="000000"/>
          <w:sz w:val="28"/>
          <w:szCs w:val="28"/>
          <w:lang w:val="ru-RU"/>
        </w:rPr>
        <w:t xml:space="preserve"> При нажатии этой кнопки появляется диалоговое окно </w:t>
      </w:r>
      <w:r w:rsidRPr="007D653D">
        <w:rPr>
          <w:i/>
          <w:iCs/>
          <w:sz w:val="28"/>
          <w:szCs w:val="28"/>
          <w:lang w:val="ru-RU"/>
        </w:rPr>
        <w:t>Условия выбора наблюдений Анализа/Графика</w:t>
      </w:r>
      <w:r w:rsidRPr="00776250">
        <w:rPr>
          <w:color w:val="000000"/>
          <w:sz w:val="28"/>
          <w:szCs w:val="28"/>
          <w:lang w:val="ru-RU"/>
        </w:rPr>
        <w:t>. Эта функция используется для того, чтобы включить в анализ только подмножество наблюдений.</w:t>
      </w:r>
    </w:p>
    <w:p w:rsidR="00F35036" w:rsidRPr="00776250" w:rsidRDefault="00F35036" w:rsidP="00F35036">
      <w:pPr>
        <w:ind w:firstLine="426"/>
        <w:jc w:val="both"/>
        <w:rPr>
          <w:color w:val="000000"/>
          <w:sz w:val="28"/>
          <w:szCs w:val="28"/>
          <w:lang w:val="ru-RU"/>
        </w:rPr>
      </w:pPr>
      <w:r w:rsidRPr="00776250">
        <w:rPr>
          <w:color w:val="000000"/>
          <w:sz w:val="28"/>
          <w:szCs w:val="28"/>
          <w:lang w:val="ru-RU"/>
        </w:rPr>
        <w:t xml:space="preserve"> При нажатии кнопки В (Вес) появляется диалоговое окно </w:t>
      </w:r>
      <w:r w:rsidRPr="007D653D">
        <w:rPr>
          <w:i/>
          <w:iCs/>
          <w:sz w:val="28"/>
          <w:szCs w:val="28"/>
          <w:lang w:val="ru-RU"/>
        </w:rPr>
        <w:t>Веса наблюдений Анализа/Графика</w:t>
      </w:r>
      <w:r w:rsidRPr="00776250">
        <w:rPr>
          <w:color w:val="000000"/>
          <w:sz w:val="28"/>
          <w:szCs w:val="28"/>
          <w:lang w:val="ru-RU"/>
        </w:rPr>
        <w:t>. Эта функция позволяет "изменять" вклад отдельных наблюдений, пропорциональных значениям выбранной переменной.</w:t>
      </w:r>
    </w:p>
    <w:p w:rsidR="00F35036" w:rsidRPr="00776250" w:rsidRDefault="00F35036" w:rsidP="00F35036">
      <w:pPr>
        <w:ind w:firstLine="426"/>
        <w:jc w:val="both"/>
        <w:rPr>
          <w:color w:val="000000"/>
          <w:sz w:val="28"/>
          <w:szCs w:val="28"/>
          <w:lang w:val="ru-RU"/>
        </w:rPr>
      </w:pPr>
      <w:r w:rsidRPr="00776250">
        <w:rPr>
          <w:color w:val="000000"/>
          <w:sz w:val="28"/>
          <w:szCs w:val="28"/>
          <w:lang w:val="ru-RU"/>
        </w:rPr>
        <w:t xml:space="preserve">Правила установки </w:t>
      </w:r>
      <w:r w:rsidRPr="00CE4E8D">
        <w:rPr>
          <w:i/>
          <w:iCs/>
          <w:color w:val="000000"/>
          <w:sz w:val="28"/>
          <w:szCs w:val="28"/>
          <w:lang w:val="ru-RU"/>
        </w:rPr>
        <w:t>Условий выбора наблюдений</w:t>
      </w:r>
      <w:r w:rsidRPr="00776250">
        <w:rPr>
          <w:color w:val="000000"/>
          <w:sz w:val="28"/>
          <w:szCs w:val="28"/>
          <w:lang w:val="ru-RU"/>
        </w:rPr>
        <w:t xml:space="preserve"> и установка </w:t>
      </w:r>
      <w:r w:rsidRPr="00CE4E8D">
        <w:rPr>
          <w:i/>
          <w:iCs/>
          <w:color w:val="000000"/>
          <w:sz w:val="28"/>
          <w:szCs w:val="28"/>
          <w:lang w:val="ru-RU"/>
        </w:rPr>
        <w:t>весов наблюдений</w:t>
      </w:r>
      <w:r w:rsidRPr="00776250">
        <w:rPr>
          <w:color w:val="000000"/>
          <w:sz w:val="28"/>
          <w:szCs w:val="28"/>
          <w:lang w:val="ru-RU"/>
        </w:rPr>
        <w:t xml:space="preserve"> описаны в гл.1.</w:t>
      </w:r>
    </w:p>
    <w:p w:rsidR="00F35036" w:rsidRDefault="00F35036" w:rsidP="00F35036">
      <w:pPr>
        <w:pStyle w:val="af"/>
        <w:spacing w:before="0" w:beforeAutospacing="0" w:after="0" w:afterAutospacing="0"/>
        <w:ind w:firstLine="426"/>
        <w:jc w:val="both"/>
        <w:rPr>
          <w:color w:val="000000"/>
          <w:sz w:val="28"/>
          <w:szCs w:val="28"/>
        </w:rPr>
      </w:pPr>
      <w:r w:rsidRPr="00776250">
        <w:rPr>
          <w:color w:val="000000"/>
          <w:sz w:val="28"/>
          <w:szCs w:val="28"/>
        </w:rPr>
        <w:t>В правом нижнем углу диалогового окна находится группа опций</w:t>
      </w:r>
      <w:r w:rsidRPr="00776250">
        <w:rPr>
          <w:b/>
          <w:bCs/>
          <w:color w:val="000000"/>
          <w:sz w:val="28"/>
          <w:szCs w:val="28"/>
        </w:rPr>
        <w:t xml:space="preserve"> </w:t>
      </w:r>
      <w:r w:rsidRPr="00CE4E8D">
        <w:rPr>
          <w:b/>
          <w:bCs/>
          <w:i/>
          <w:iCs/>
          <w:color w:val="000000"/>
          <w:sz w:val="28"/>
          <w:szCs w:val="28"/>
        </w:rPr>
        <w:t>Удаление ПД</w:t>
      </w:r>
      <w:r w:rsidRPr="00776250">
        <w:rPr>
          <w:b/>
          <w:bCs/>
          <w:color w:val="000000"/>
          <w:sz w:val="28"/>
          <w:szCs w:val="28"/>
        </w:rPr>
        <w:t xml:space="preserve">. </w:t>
      </w:r>
      <w:r w:rsidRPr="00776250">
        <w:rPr>
          <w:color w:val="000000"/>
          <w:sz w:val="28"/>
          <w:szCs w:val="28"/>
        </w:rPr>
        <w:t xml:space="preserve">Если выбрано </w:t>
      </w:r>
      <w:r w:rsidRPr="007D653D">
        <w:rPr>
          <w:i/>
          <w:iCs/>
          <w:sz w:val="28"/>
          <w:szCs w:val="28"/>
        </w:rPr>
        <w:t>Построчное</w:t>
      </w:r>
      <w:r w:rsidRPr="00CE4E8D">
        <w:rPr>
          <w:i/>
          <w:iCs/>
          <w:color w:val="000000"/>
          <w:sz w:val="28"/>
          <w:szCs w:val="28"/>
        </w:rPr>
        <w:t xml:space="preserve"> удаление пропусков</w:t>
      </w:r>
      <w:r w:rsidRPr="00776250">
        <w:rPr>
          <w:color w:val="000000"/>
          <w:sz w:val="28"/>
          <w:szCs w:val="28"/>
        </w:rPr>
        <w:t xml:space="preserve">, то STATISTICA игнорирует все наблюдения, имеющие пропуски хотя бы для </w:t>
      </w:r>
      <w:r w:rsidRPr="00776250">
        <w:rPr>
          <w:color w:val="000000"/>
          <w:sz w:val="28"/>
          <w:szCs w:val="28"/>
        </w:rPr>
        <w:lastRenderedPageBreak/>
        <w:t xml:space="preserve">одной переменной в списке. Если выбрано </w:t>
      </w:r>
      <w:r w:rsidRPr="007D653D">
        <w:rPr>
          <w:i/>
          <w:iCs/>
          <w:sz w:val="28"/>
          <w:szCs w:val="28"/>
        </w:rPr>
        <w:t>Попарное</w:t>
      </w:r>
      <w:r w:rsidRPr="00CE4E8D">
        <w:rPr>
          <w:i/>
          <w:iCs/>
          <w:color w:val="000000"/>
          <w:sz w:val="28"/>
          <w:szCs w:val="28"/>
        </w:rPr>
        <w:t xml:space="preserve"> удаление пропусков</w:t>
      </w:r>
      <w:r w:rsidRPr="00776250">
        <w:rPr>
          <w:color w:val="000000"/>
          <w:sz w:val="28"/>
          <w:szCs w:val="28"/>
        </w:rPr>
        <w:t>, то наблюдения будут удаляться из вычислений вместе с переменными, для которых в них содержатся пропущенные данные.</w:t>
      </w:r>
    </w:p>
    <w:p w:rsidR="00F35036" w:rsidRPr="00776250" w:rsidRDefault="00F35036" w:rsidP="00F35036">
      <w:pPr>
        <w:pStyle w:val="af"/>
        <w:spacing w:before="0" w:beforeAutospacing="0" w:after="0" w:afterAutospacing="0"/>
        <w:ind w:firstLine="426"/>
        <w:jc w:val="both"/>
        <w:rPr>
          <w:color w:val="000000"/>
          <w:sz w:val="28"/>
          <w:szCs w:val="28"/>
        </w:rPr>
      </w:pPr>
    </w:p>
    <w:p w:rsidR="00F35036" w:rsidRPr="00776250" w:rsidRDefault="00F35036" w:rsidP="00F35036">
      <w:pPr>
        <w:pStyle w:val="1"/>
        <w:ind w:firstLine="426"/>
        <w:rPr>
          <w:b/>
          <w:bCs/>
          <w:color w:val="000000"/>
          <w:szCs w:val="28"/>
          <w:lang w:val="ru-RU"/>
        </w:rPr>
      </w:pPr>
      <w:r w:rsidRPr="00776250">
        <w:rPr>
          <w:b/>
          <w:bCs/>
          <w:color w:val="000000"/>
          <w:szCs w:val="28"/>
          <w:lang w:val="ru-RU"/>
        </w:rPr>
        <w:t xml:space="preserve">Вкладка </w:t>
      </w:r>
      <w:r w:rsidRPr="00CE4E8D">
        <w:rPr>
          <w:b/>
          <w:bCs/>
          <w:i/>
          <w:iCs/>
          <w:color w:val="000000"/>
          <w:szCs w:val="28"/>
          <w:lang w:val="ru-RU"/>
        </w:rPr>
        <w:t>Быстрый</w:t>
      </w:r>
      <w:r w:rsidRPr="00776250">
        <w:rPr>
          <w:b/>
          <w:bCs/>
          <w:color w:val="000000"/>
          <w:szCs w:val="28"/>
          <w:lang w:val="ru-RU"/>
        </w:rPr>
        <w:t xml:space="preserve"> </w:t>
      </w:r>
    </w:p>
    <w:p w:rsidR="00F35036" w:rsidRPr="00776250" w:rsidRDefault="00F35036" w:rsidP="00F35036">
      <w:pPr>
        <w:pStyle w:val="af"/>
        <w:spacing w:before="0" w:beforeAutospacing="0" w:after="0" w:afterAutospacing="0"/>
        <w:ind w:firstLine="426"/>
        <w:jc w:val="both"/>
        <w:rPr>
          <w:color w:val="000000"/>
          <w:sz w:val="28"/>
          <w:szCs w:val="28"/>
        </w:rPr>
      </w:pPr>
      <w:r w:rsidRPr="00776250">
        <w:rPr>
          <w:color w:val="000000"/>
          <w:sz w:val="28"/>
          <w:szCs w:val="28"/>
        </w:rPr>
        <w:t xml:space="preserve">Вкладка </w:t>
      </w:r>
      <w:r w:rsidRPr="00CE4E8D">
        <w:rPr>
          <w:b/>
          <w:bCs/>
          <w:i/>
          <w:iCs/>
          <w:color w:val="000000"/>
          <w:sz w:val="28"/>
          <w:szCs w:val="28"/>
        </w:rPr>
        <w:t>Быстрый</w:t>
      </w:r>
      <w:r w:rsidRPr="00776250">
        <w:rPr>
          <w:b/>
          <w:bCs/>
          <w:color w:val="000000"/>
          <w:sz w:val="28"/>
          <w:szCs w:val="28"/>
        </w:rPr>
        <w:t xml:space="preserve"> </w:t>
      </w:r>
      <w:r w:rsidRPr="00776250">
        <w:rPr>
          <w:color w:val="000000"/>
          <w:sz w:val="28"/>
          <w:szCs w:val="28"/>
        </w:rPr>
        <w:t>содержит доступ к опциям, представленным на рис.3.1.</w:t>
      </w:r>
    </w:p>
    <w:p w:rsidR="00F35036" w:rsidRPr="00776250" w:rsidRDefault="00F35036" w:rsidP="00F35036">
      <w:pPr>
        <w:ind w:firstLine="426"/>
        <w:jc w:val="both"/>
        <w:rPr>
          <w:b/>
          <w:color w:val="000000"/>
          <w:sz w:val="28"/>
          <w:szCs w:val="28"/>
          <w:lang w:val="ru-RU"/>
        </w:rPr>
      </w:pPr>
      <w:r w:rsidRPr="00776250">
        <w:rPr>
          <w:color w:val="000000"/>
          <w:sz w:val="28"/>
          <w:szCs w:val="28"/>
          <w:lang w:val="ru-RU"/>
        </w:rPr>
        <w:t xml:space="preserve">Кнопка </w:t>
      </w:r>
      <w:r w:rsidRPr="00CE4E8D">
        <w:rPr>
          <w:b/>
          <w:i/>
          <w:iCs/>
          <w:color w:val="000000"/>
          <w:sz w:val="28"/>
          <w:szCs w:val="28"/>
          <w:lang w:val="ru-RU"/>
        </w:rPr>
        <w:t>Таблицы частот</w:t>
      </w:r>
      <w:r w:rsidRPr="00776250">
        <w:rPr>
          <w:b/>
          <w:color w:val="000000"/>
          <w:sz w:val="28"/>
          <w:szCs w:val="28"/>
          <w:lang w:val="ru-RU"/>
        </w:rPr>
        <w:t xml:space="preserve"> </w:t>
      </w:r>
      <w:r w:rsidRPr="00776250">
        <w:rPr>
          <w:color w:val="000000"/>
          <w:sz w:val="28"/>
          <w:szCs w:val="28"/>
          <w:lang w:val="ru-RU"/>
        </w:rPr>
        <w:t xml:space="preserve">строит последовательность таблиц частот для выбранных переменных по одной для каждой переменной. Способ, которым переменные группируются в таблицах частот определяется опцией из набора опций </w:t>
      </w:r>
      <w:r w:rsidRPr="00CE4E8D">
        <w:rPr>
          <w:bCs/>
          <w:i/>
          <w:iCs/>
          <w:color w:val="000000"/>
          <w:sz w:val="28"/>
          <w:szCs w:val="28"/>
          <w:lang w:val="en-US"/>
        </w:rPr>
        <w:t>M</w:t>
      </w:r>
      <w:r w:rsidRPr="00CE4E8D">
        <w:rPr>
          <w:bCs/>
          <w:i/>
          <w:iCs/>
          <w:color w:val="000000"/>
          <w:sz w:val="28"/>
          <w:szCs w:val="28"/>
          <w:lang w:val="ru-RU"/>
        </w:rPr>
        <w:t>етод категоризации для таблиц и графиков</w:t>
      </w:r>
      <w:r w:rsidRPr="00776250">
        <w:rPr>
          <w:b/>
          <w:color w:val="000000"/>
          <w:sz w:val="28"/>
          <w:szCs w:val="28"/>
          <w:lang w:val="ru-RU"/>
        </w:rPr>
        <w:t xml:space="preserve"> (</w:t>
      </w:r>
      <w:r w:rsidRPr="00776250">
        <w:rPr>
          <w:color w:val="000000"/>
          <w:sz w:val="28"/>
          <w:szCs w:val="28"/>
          <w:lang w:val="ru-RU"/>
        </w:rPr>
        <w:t>см. вкладку</w:t>
      </w:r>
      <w:r w:rsidRPr="00776250">
        <w:rPr>
          <w:b/>
          <w:color w:val="000000"/>
          <w:sz w:val="28"/>
          <w:szCs w:val="28"/>
          <w:lang w:val="ru-RU"/>
        </w:rPr>
        <w:t xml:space="preserve"> </w:t>
      </w:r>
      <w:r w:rsidRPr="00CE4E8D">
        <w:rPr>
          <w:b/>
          <w:i/>
          <w:iCs/>
          <w:color w:val="000000"/>
          <w:sz w:val="28"/>
          <w:szCs w:val="28"/>
          <w:lang w:val="ru-RU"/>
        </w:rPr>
        <w:t>Дополнительно</w:t>
      </w:r>
      <w:r w:rsidRPr="00776250">
        <w:rPr>
          <w:b/>
          <w:color w:val="000000"/>
          <w:sz w:val="28"/>
          <w:szCs w:val="28"/>
          <w:lang w:val="ru-RU"/>
        </w:rPr>
        <w:t xml:space="preserve">). </w:t>
      </w:r>
      <w:r w:rsidRPr="00776250">
        <w:rPr>
          <w:color w:val="000000"/>
          <w:sz w:val="28"/>
          <w:szCs w:val="28"/>
          <w:lang w:val="ru-RU"/>
        </w:rPr>
        <w:t xml:space="preserve">Опции из раздела </w:t>
      </w:r>
      <w:r w:rsidRPr="00CE4E8D">
        <w:rPr>
          <w:i/>
          <w:iCs/>
          <w:color w:val="000000"/>
          <w:sz w:val="28"/>
          <w:szCs w:val="28"/>
          <w:lang w:val="ru-RU"/>
        </w:rPr>
        <w:t>Опции отображения</w:t>
      </w:r>
      <w:r w:rsidRPr="00776250">
        <w:rPr>
          <w:color w:val="000000"/>
          <w:sz w:val="28"/>
          <w:szCs w:val="28"/>
          <w:lang w:val="ru-RU"/>
        </w:rPr>
        <w:t xml:space="preserve"> (см. вкладку </w:t>
      </w:r>
      <w:hyperlink r:id="rId74" w:history="1">
        <w:r w:rsidRPr="00CE4E8D">
          <w:rPr>
            <w:rStyle w:val="ae"/>
            <w:b/>
            <w:bCs/>
            <w:i/>
            <w:iCs/>
            <w:color w:val="000000"/>
            <w:sz w:val="28"/>
            <w:szCs w:val="28"/>
            <w:lang w:val="ru-RU"/>
          </w:rPr>
          <w:t>Опции</w:t>
        </w:r>
      </w:hyperlink>
      <w:r w:rsidRPr="00776250">
        <w:rPr>
          <w:color w:val="000000"/>
          <w:sz w:val="28"/>
          <w:szCs w:val="28"/>
          <w:lang w:val="ru-RU"/>
        </w:rPr>
        <w:t xml:space="preserve">) определяют различные обобщающие статистики, которые будут включены в таблицу частот. Если выбран какой-либо </w:t>
      </w:r>
      <w:r w:rsidRPr="00CE4E8D">
        <w:rPr>
          <w:i/>
          <w:iCs/>
          <w:color w:val="000000"/>
          <w:sz w:val="28"/>
          <w:szCs w:val="28"/>
          <w:lang w:val="ru-RU"/>
        </w:rPr>
        <w:t>Критерий нормальности</w:t>
      </w:r>
      <w:r w:rsidRPr="00776250">
        <w:rPr>
          <w:color w:val="000000"/>
          <w:sz w:val="28"/>
          <w:szCs w:val="28"/>
          <w:lang w:val="ru-RU"/>
        </w:rPr>
        <w:t xml:space="preserve"> (например, если выбрана любая опция из раздела, см. вкладку </w:t>
      </w:r>
      <w:hyperlink r:id="rId75" w:history="1">
        <w:r w:rsidRPr="00CE4E8D">
          <w:rPr>
            <w:rStyle w:val="ae"/>
            <w:b/>
            <w:bCs/>
            <w:i/>
            <w:iCs/>
            <w:color w:val="000000"/>
            <w:sz w:val="28"/>
            <w:szCs w:val="28"/>
            <w:lang w:val="ru-RU"/>
          </w:rPr>
          <w:t>Нормальность</w:t>
        </w:r>
      </w:hyperlink>
      <w:r w:rsidRPr="00776250">
        <w:rPr>
          <w:color w:val="000000"/>
          <w:sz w:val="28"/>
          <w:szCs w:val="28"/>
          <w:lang w:val="ru-RU"/>
        </w:rPr>
        <w:t xml:space="preserve">), тогда для каждой переменной появится дополнительная таблица с результатами </w:t>
      </w:r>
      <w:r>
        <w:rPr>
          <w:color w:val="000000"/>
          <w:sz w:val="28"/>
          <w:szCs w:val="28"/>
          <w:lang w:val="ru-RU"/>
        </w:rPr>
        <w:t xml:space="preserve">вычисления </w:t>
      </w:r>
      <w:r w:rsidRPr="00776250">
        <w:rPr>
          <w:color w:val="000000"/>
          <w:sz w:val="28"/>
          <w:szCs w:val="28"/>
          <w:lang w:val="ru-RU"/>
        </w:rPr>
        <w:t>соответствующего критерия</w:t>
      </w:r>
      <w:r>
        <w:rPr>
          <w:color w:val="000000"/>
          <w:sz w:val="28"/>
          <w:szCs w:val="28"/>
          <w:lang w:val="ru-RU"/>
        </w:rPr>
        <w:t>.</w:t>
      </w:r>
    </w:p>
    <w:p w:rsidR="00F35036" w:rsidRPr="00776250" w:rsidRDefault="00F35036" w:rsidP="00F35036">
      <w:pPr>
        <w:pStyle w:val="1"/>
        <w:spacing w:line="240" w:lineRule="auto"/>
        <w:ind w:firstLine="426"/>
        <w:rPr>
          <w:bCs/>
          <w:color w:val="000000"/>
          <w:szCs w:val="28"/>
          <w:lang w:val="ru-RU"/>
        </w:rPr>
      </w:pPr>
      <w:r w:rsidRPr="00776250">
        <w:rPr>
          <w:bCs/>
          <w:color w:val="000000"/>
          <w:szCs w:val="28"/>
          <w:lang w:val="ru-RU"/>
        </w:rPr>
        <w:t xml:space="preserve">Кнопка </w:t>
      </w:r>
      <w:r w:rsidRPr="00A3376A">
        <w:rPr>
          <w:b/>
          <w:bCs/>
          <w:i/>
          <w:iCs/>
          <w:color w:val="000000"/>
          <w:szCs w:val="28"/>
          <w:lang w:val="ru-RU"/>
        </w:rPr>
        <w:t>Гистограммы</w:t>
      </w:r>
      <w:r w:rsidRPr="00776250">
        <w:rPr>
          <w:bCs/>
          <w:color w:val="000000"/>
          <w:szCs w:val="28"/>
          <w:lang w:val="ru-RU"/>
        </w:rPr>
        <w:t xml:space="preserve"> строит последовательность гистограмм по одной для каждой выбранной переменной.</w:t>
      </w:r>
      <w:r w:rsidRPr="00776250">
        <w:rPr>
          <w:color w:val="000000"/>
          <w:szCs w:val="28"/>
          <w:lang w:val="ru-RU"/>
        </w:rPr>
        <w:t xml:space="preserve"> Способ группировки переменных при построении гистограмм определяется теми же настройками, что и при построении </w:t>
      </w:r>
      <w:r w:rsidRPr="00A3376A">
        <w:rPr>
          <w:b/>
          <w:i/>
          <w:iCs/>
          <w:color w:val="000000"/>
          <w:szCs w:val="28"/>
          <w:lang w:val="ru-RU"/>
        </w:rPr>
        <w:t>Таблиц частот</w:t>
      </w:r>
      <w:r w:rsidRPr="00776250">
        <w:rPr>
          <w:b/>
          <w:color w:val="000000"/>
          <w:szCs w:val="28"/>
          <w:lang w:val="ru-RU"/>
        </w:rPr>
        <w:t>.</w:t>
      </w:r>
    </w:p>
    <w:p w:rsidR="00F35036" w:rsidRPr="00776250" w:rsidRDefault="00F35036" w:rsidP="00F35036">
      <w:pPr>
        <w:ind w:firstLine="426"/>
        <w:jc w:val="both"/>
        <w:rPr>
          <w:b/>
          <w:color w:val="000000"/>
          <w:sz w:val="28"/>
          <w:szCs w:val="28"/>
          <w:lang w:val="ru-RU"/>
        </w:rPr>
      </w:pPr>
      <w:r w:rsidRPr="00776250">
        <w:rPr>
          <w:color w:val="000000"/>
          <w:sz w:val="28"/>
          <w:szCs w:val="28"/>
          <w:lang w:val="ru-RU"/>
        </w:rPr>
        <w:t xml:space="preserve">Кнопка </w:t>
      </w:r>
      <w:r w:rsidRPr="00A3376A">
        <w:rPr>
          <w:b/>
          <w:i/>
          <w:iCs/>
          <w:color w:val="000000"/>
          <w:sz w:val="28"/>
          <w:szCs w:val="28"/>
          <w:lang w:val="ru-RU"/>
        </w:rPr>
        <w:t>Описательные статистики</w:t>
      </w:r>
      <w:r w:rsidRPr="00776250">
        <w:rPr>
          <w:b/>
          <w:color w:val="000000"/>
          <w:sz w:val="28"/>
          <w:szCs w:val="28"/>
          <w:lang w:val="ru-RU"/>
        </w:rPr>
        <w:t xml:space="preserve"> </w:t>
      </w:r>
      <w:r w:rsidRPr="00776250">
        <w:rPr>
          <w:color w:val="000000"/>
          <w:sz w:val="28"/>
          <w:szCs w:val="28"/>
          <w:lang w:val="ru-RU"/>
        </w:rPr>
        <w:t xml:space="preserve">строит таблицы с описательными статистиками для каждой переменной. Способ обработки данных при вычислении описательных статистик зависит от установки опции в наборе </w:t>
      </w:r>
      <w:r w:rsidRPr="00A3376A">
        <w:rPr>
          <w:bCs/>
          <w:i/>
          <w:iCs/>
          <w:color w:val="000000"/>
          <w:sz w:val="28"/>
          <w:szCs w:val="28"/>
          <w:lang w:val="en-US"/>
        </w:rPr>
        <w:t>M</w:t>
      </w:r>
      <w:r w:rsidRPr="00A3376A">
        <w:rPr>
          <w:bCs/>
          <w:i/>
          <w:iCs/>
          <w:color w:val="000000"/>
          <w:sz w:val="28"/>
          <w:szCs w:val="28"/>
          <w:lang w:val="ru-RU"/>
        </w:rPr>
        <w:t>етод категоризации для таблиц и графиков</w:t>
      </w:r>
      <w:r w:rsidRPr="00776250">
        <w:rPr>
          <w:b/>
          <w:color w:val="000000"/>
          <w:sz w:val="28"/>
          <w:szCs w:val="28"/>
          <w:lang w:val="ru-RU"/>
        </w:rPr>
        <w:t xml:space="preserve"> (</w:t>
      </w:r>
      <w:r w:rsidRPr="00776250">
        <w:rPr>
          <w:color w:val="000000"/>
          <w:sz w:val="28"/>
          <w:szCs w:val="28"/>
          <w:lang w:val="ru-RU"/>
        </w:rPr>
        <w:t>см. вкладку</w:t>
      </w:r>
      <w:r w:rsidRPr="00776250">
        <w:rPr>
          <w:b/>
          <w:color w:val="000000"/>
          <w:sz w:val="28"/>
          <w:szCs w:val="28"/>
          <w:lang w:val="ru-RU"/>
        </w:rPr>
        <w:t xml:space="preserve"> </w:t>
      </w:r>
      <w:r w:rsidRPr="00A3376A">
        <w:rPr>
          <w:b/>
          <w:i/>
          <w:iCs/>
          <w:color w:val="000000"/>
          <w:sz w:val="28"/>
          <w:szCs w:val="28"/>
          <w:lang w:val="ru-RU"/>
        </w:rPr>
        <w:t>Дополнительно</w:t>
      </w:r>
      <w:r w:rsidRPr="00776250">
        <w:rPr>
          <w:b/>
          <w:color w:val="000000"/>
          <w:sz w:val="28"/>
          <w:szCs w:val="28"/>
          <w:lang w:val="ru-RU"/>
        </w:rPr>
        <w:t>):</w:t>
      </w:r>
    </w:p>
    <w:p w:rsidR="00F35036" w:rsidRPr="00776250" w:rsidRDefault="00F35036" w:rsidP="00F35036">
      <w:pPr>
        <w:ind w:firstLine="426"/>
        <w:jc w:val="both"/>
        <w:rPr>
          <w:color w:val="000000"/>
          <w:sz w:val="28"/>
          <w:szCs w:val="28"/>
          <w:lang w:val="ru-RU"/>
        </w:rPr>
      </w:pPr>
      <w:r w:rsidRPr="00776250">
        <w:rPr>
          <w:color w:val="000000"/>
          <w:sz w:val="28"/>
          <w:szCs w:val="28"/>
          <w:lang w:val="ru-RU"/>
        </w:rPr>
        <w:t>В частности:</w:t>
      </w:r>
    </w:p>
    <w:p w:rsidR="00F35036" w:rsidRPr="00776250" w:rsidRDefault="00F35036" w:rsidP="00F35036">
      <w:pPr>
        <w:ind w:firstLine="426"/>
        <w:jc w:val="both"/>
        <w:rPr>
          <w:color w:val="000000"/>
          <w:sz w:val="28"/>
          <w:szCs w:val="28"/>
          <w:lang w:val="ru-RU"/>
        </w:rPr>
      </w:pPr>
      <w:r w:rsidRPr="00776250">
        <w:rPr>
          <w:color w:val="000000"/>
          <w:sz w:val="28"/>
          <w:szCs w:val="28"/>
          <w:lang w:val="ru-RU"/>
        </w:rPr>
        <w:t xml:space="preserve">1. Если выбрана опция </w:t>
      </w:r>
      <w:r w:rsidRPr="00A3376A">
        <w:rPr>
          <w:b/>
          <w:bCs/>
          <w:i/>
          <w:iCs/>
          <w:color w:val="000000"/>
          <w:sz w:val="28"/>
          <w:szCs w:val="28"/>
          <w:lang w:val="ru-RU"/>
        </w:rPr>
        <w:t>Размер шага</w:t>
      </w:r>
      <w:r w:rsidRPr="00776250">
        <w:rPr>
          <w:color w:val="000000"/>
          <w:sz w:val="28"/>
          <w:szCs w:val="28"/>
          <w:lang w:val="ru-RU"/>
        </w:rPr>
        <w:t xml:space="preserve"> и пользователем задано минимальное значение, тогда все наблюдения, которые не превышают это заданное значение, будут проигнорированы;</w:t>
      </w:r>
    </w:p>
    <w:p w:rsidR="00F35036" w:rsidRPr="00776250" w:rsidRDefault="00F35036" w:rsidP="00F35036">
      <w:pPr>
        <w:ind w:firstLine="426"/>
        <w:jc w:val="both"/>
        <w:rPr>
          <w:color w:val="000000"/>
          <w:sz w:val="28"/>
          <w:szCs w:val="28"/>
          <w:lang w:val="ru-RU"/>
        </w:rPr>
      </w:pPr>
      <w:r w:rsidRPr="00776250">
        <w:rPr>
          <w:color w:val="000000"/>
          <w:sz w:val="28"/>
          <w:szCs w:val="28"/>
          <w:lang w:val="ru-RU"/>
        </w:rPr>
        <w:t xml:space="preserve">2. Если выбрана опция </w:t>
      </w:r>
      <w:r w:rsidRPr="00A3376A">
        <w:rPr>
          <w:b/>
          <w:bCs/>
          <w:i/>
          <w:iCs/>
          <w:color w:val="000000"/>
          <w:sz w:val="28"/>
          <w:szCs w:val="28"/>
          <w:lang w:val="ru-RU"/>
        </w:rPr>
        <w:t>Целые категории</w:t>
      </w:r>
      <w:r w:rsidRPr="00776250">
        <w:rPr>
          <w:color w:val="000000"/>
          <w:sz w:val="28"/>
          <w:szCs w:val="28"/>
          <w:lang w:val="ru-RU"/>
        </w:rPr>
        <w:t>, то все нецелые значения будут проигнорированы;</w:t>
      </w:r>
    </w:p>
    <w:p w:rsidR="00F35036" w:rsidRPr="00776250" w:rsidRDefault="00F35036" w:rsidP="00F35036">
      <w:pPr>
        <w:ind w:firstLine="426"/>
        <w:jc w:val="both"/>
        <w:rPr>
          <w:color w:val="000000"/>
          <w:sz w:val="28"/>
          <w:szCs w:val="28"/>
          <w:lang w:val="ru-RU"/>
        </w:rPr>
      </w:pPr>
      <w:r w:rsidRPr="00776250">
        <w:rPr>
          <w:color w:val="000000"/>
          <w:sz w:val="28"/>
          <w:szCs w:val="28"/>
          <w:lang w:val="ru-RU"/>
        </w:rPr>
        <w:t xml:space="preserve">3. Если выбрана опция </w:t>
      </w:r>
      <w:r w:rsidRPr="00A3376A">
        <w:rPr>
          <w:b/>
          <w:bCs/>
          <w:i/>
          <w:iCs/>
          <w:color w:val="000000"/>
          <w:sz w:val="28"/>
          <w:szCs w:val="28"/>
          <w:lang w:val="ru-RU"/>
        </w:rPr>
        <w:t>Заданные группирующие коды (значения</w:t>
      </w:r>
      <w:r w:rsidRPr="00776250">
        <w:rPr>
          <w:color w:val="000000"/>
          <w:sz w:val="28"/>
          <w:szCs w:val="28"/>
          <w:lang w:val="ru-RU"/>
        </w:rPr>
        <w:t>), то все значения, которые не совпадают ни с одним из выбранных целых кодов, будут проигнорированы;</w:t>
      </w:r>
    </w:p>
    <w:p w:rsidR="00F35036" w:rsidRPr="00776250" w:rsidRDefault="00F35036" w:rsidP="00F35036">
      <w:pPr>
        <w:ind w:firstLine="426"/>
        <w:jc w:val="both"/>
        <w:rPr>
          <w:color w:val="000000"/>
          <w:sz w:val="28"/>
          <w:szCs w:val="28"/>
          <w:lang w:val="ru-RU"/>
        </w:rPr>
      </w:pPr>
      <w:r w:rsidRPr="00776250">
        <w:rPr>
          <w:color w:val="000000"/>
          <w:sz w:val="28"/>
          <w:szCs w:val="28"/>
          <w:lang w:val="ru-RU"/>
        </w:rPr>
        <w:t xml:space="preserve">4. Если выбрана опция </w:t>
      </w:r>
      <w:r w:rsidRPr="00A3376A">
        <w:rPr>
          <w:b/>
          <w:bCs/>
          <w:i/>
          <w:iCs/>
          <w:color w:val="000000"/>
          <w:sz w:val="28"/>
          <w:szCs w:val="28"/>
          <w:lang w:val="ru-RU"/>
        </w:rPr>
        <w:t>Определенные пользователем категории</w:t>
      </w:r>
      <w:r w:rsidRPr="00776250">
        <w:rPr>
          <w:color w:val="000000"/>
          <w:sz w:val="28"/>
          <w:szCs w:val="28"/>
          <w:lang w:val="ru-RU"/>
        </w:rPr>
        <w:t xml:space="preserve">, то кнопки </w:t>
      </w:r>
      <w:r w:rsidRPr="00A3376A">
        <w:rPr>
          <w:i/>
          <w:iCs/>
          <w:color w:val="000000"/>
          <w:sz w:val="28"/>
          <w:szCs w:val="28"/>
          <w:lang w:val="ru-RU"/>
        </w:rPr>
        <w:t>Описательные статистики</w:t>
      </w:r>
      <w:r w:rsidRPr="00776250">
        <w:rPr>
          <w:color w:val="000000"/>
          <w:sz w:val="28"/>
          <w:szCs w:val="28"/>
          <w:lang w:val="ru-RU"/>
        </w:rPr>
        <w:t xml:space="preserve"> будут неактивными (потому что сложные правила разбиения на группы могут привести к тому, что одно наблюдение может быть приписано более чем к одной категории). Наблюдение будет приписано первому </w:t>
      </w:r>
      <w:r w:rsidRPr="00A3376A">
        <w:rPr>
          <w:i/>
          <w:iCs/>
          <w:color w:val="000000"/>
          <w:sz w:val="28"/>
          <w:szCs w:val="28"/>
          <w:lang w:val="ru-RU"/>
        </w:rPr>
        <w:t>Определенному пользователем интервалу</w:t>
      </w:r>
      <w:r w:rsidRPr="00776250">
        <w:rPr>
          <w:color w:val="000000"/>
          <w:sz w:val="28"/>
          <w:szCs w:val="28"/>
          <w:lang w:val="ru-RU"/>
        </w:rPr>
        <w:t xml:space="preserve">, которому оно "удовлетворяет" и </w:t>
      </w:r>
      <w:r w:rsidRPr="00A3376A">
        <w:rPr>
          <w:i/>
          <w:iCs/>
          <w:color w:val="000000"/>
          <w:sz w:val="28"/>
          <w:szCs w:val="28"/>
          <w:lang w:val="ru-RU"/>
        </w:rPr>
        <w:t>Описательные статистики</w:t>
      </w:r>
      <w:r w:rsidRPr="00776250">
        <w:rPr>
          <w:color w:val="000000"/>
          <w:sz w:val="28"/>
          <w:szCs w:val="28"/>
          <w:lang w:val="ru-RU"/>
        </w:rPr>
        <w:t xml:space="preserve"> для этих интервалов вычисляться не будут.</w:t>
      </w:r>
    </w:p>
    <w:p w:rsidR="00F35036" w:rsidRPr="00776250" w:rsidRDefault="00F35036" w:rsidP="00F35036">
      <w:pPr>
        <w:ind w:firstLine="426"/>
        <w:jc w:val="both"/>
        <w:rPr>
          <w:color w:val="000000"/>
          <w:sz w:val="28"/>
          <w:szCs w:val="28"/>
          <w:lang w:val="ru-RU"/>
        </w:rPr>
      </w:pPr>
      <w:r w:rsidRPr="00776250">
        <w:rPr>
          <w:color w:val="000000"/>
          <w:sz w:val="28"/>
          <w:szCs w:val="28"/>
          <w:lang w:val="ru-RU"/>
        </w:rPr>
        <w:t xml:space="preserve">Во всех случаях пропущенные данные будут </w:t>
      </w:r>
      <w:r w:rsidRPr="00A3376A">
        <w:rPr>
          <w:i/>
          <w:iCs/>
          <w:color w:val="000000"/>
          <w:sz w:val="28"/>
          <w:szCs w:val="28"/>
          <w:lang w:val="ru-RU"/>
        </w:rPr>
        <w:t>построчно</w:t>
      </w:r>
      <w:r w:rsidRPr="00776250">
        <w:rPr>
          <w:color w:val="000000"/>
          <w:sz w:val="28"/>
          <w:szCs w:val="28"/>
          <w:lang w:val="ru-RU"/>
        </w:rPr>
        <w:t xml:space="preserve"> или </w:t>
      </w:r>
      <w:r w:rsidRPr="00A3376A">
        <w:rPr>
          <w:i/>
          <w:iCs/>
          <w:color w:val="000000"/>
          <w:sz w:val="28"/>
          <w:szCs w:val="28"/>
          <w:lang w:val="ru-RU"/>
        </w:rPr>
        <w:t>попарно</w:t>
      </w:r>
      <w:r w:rsidRPr="00776250">
        <w:rPr>
          <w:color w:val="000000"/>
          <w:sz w:val="28"/>
          <w:szCs w:val="28"/>
          <w:lang w:val="ru-RU"/>
        </w:rPr>
        <w:t xml:space="preserve">, удаляться в зависимости от выбора в разделе </w:t>
      </w:r>
      <w:r w:rsidRPr="00A3376A">
        <w:rPr>
          <w:b/>
          <w:bCs/>
          <w:i/>
          <w:iCs/>
          <w:color w:val="000000"/>
          <w:sz w:val="28"/>
          <w:szCs w:val="28"/>
          <w:lang w:val="ru-RU"/>
        </w:rPr>
        <w:t>У</w:t>
      </w:r>
      <w:hyperlink r:id="rId76" w:history="1">
        <w:r w:rsidRPr="00A3376A">
          <w:rPr>
            <w:b/>
            <w:bCs/>
            <w:i/>
            <w:iCs/>
            <w:color w:val="000000"/>
            <w:sz w:val="28"/>
            <w:szCs w:val="28"/>
            <w:u w:val="single"/>
            <w:lang w:val="ru-RU"/>
          </w:rPr>
          <w:t>даление ПД</w:t>
        </w:r>
      </w:hyperlink>
      <w:r w:rsidRPr="00776250">
        <w:rPr>
          <w:color w:val="000000"/>
          <w:sz w:val="28"/>
          <w:szCs w:val="28"/>
          <w:lang w:val="ru-RU"/>
        </w:rPr>
        <w:t>.</w:t>
      </w:r>
    </w:p>
    <w:p w:rsidR="00F35036" w:rsidRPr="00776250" w:rsidRDefault="00F35036" w:rsidP="00F35036">
      <w:pPr>
        <w:ind w:firstLine="426"/>
        <w:jc w:val="both"/>
        <w:rPr>
          <w:color w:val="000000"/>
          <w:sz w:val="28"/>
          <w:szCs w:val="28"/>
          <w:lang w:val="ru-RU"/>
        </w:rPr>
      </w:pPr>
      <w:r w:rsidRPr="00A3376A">
        <w:rPr>
          <w:b/>
          <w:bCs/>
          <w:i/>
          <w:iCs/>
          <w:color w:val="000000"/>
          <w:sz w:val="28"/>
          <w:szCs w:val="28"/>
          <w:lang w:val="ru-RU"/>
        </w:rPr>
        <w:lastRenderedPageBreak/>
        <w:t>3М гистограммы</w:t>
      </w:r>
      <w:r w:rsidRPr="00776250">
        <w:rPr>
          <w:b/>
          <w:bCs/>
          <w:color w:val="000000"/>
          <w:sz w:val="28"/>
          <w:szCs w:val="28"/>
          <w:lang w:val="ru-RU"/>
        </w:rPr>
        <w:t xml:space="preserve">. </w:t>
      </w:r>
      <w:r w:rsidRPr="00776250">
        <w:rPr>
          <w:color w:val="000000"/>
          <w:sz w:val="28"/>
          <w:szCs w:val="28"/>
          <w:lang w:val="ru-RU"/>
        </w:rPr>
        <w:t xml:space="preserve">Эта опция </w:t>
      </w:r>
      <w:r>
        <w:rPr>
          <w:color w:val="000000"/>
          <w:sz w:val="28"/>
          <w:szCs w:val="28"/>
          <w:lang w:val="ru-RU"/>
        </w:rPr>
        <w:t xml:space="preserve">строит последовательность </w:t>
      </w:r>
      <w:r w:rsidRPr="00742E2B">
        <w:rPr>
          <w:i/>
          <w:iCs/>
          <w:color w:val="000000"/>
          <w:sz w:val="28"/>
          <w:szCs w:val="28"/>
          <w:lang w:val="ru-RU"/>
        </w:rPr>
        <w:t>3М гистограмм</w:t>
      </w:r>
      <w:r w:rsidRPr="00776250">
        <w:rPr>
          <w:color w:val="000000"/>
          <w:sz w:val="28"/>
          <w:szCs w:val="28"/>
          <w:lang w:val="ru-RU"/>
        </w:rPr>
        <w:t xml:space="preserve"> для выбранных переменных, по одному на кажду</w:t>
      </w:r>
      <w:r>
        <w:rPr>
          <w:color w:val="000000"/>
          <w:sz w:val="28"/>
          <w:szCs w:val="28"/>
          <w:lang w:val="ru-RU"/>
        </w:rPr>
        <w:t>ю</w:t>
      </w:r>
      <w:r w:rsidRPr="00776250">
        <w:rPr>
          <w:color w:val="000000"/>
          <w:sz w:val="28"/>
          <w:szCs w:val="28"/>
          <w:lang w:val="ru-RU"/>
        </w:rPr>
        <w:t xml:space="preserve"> выбранную переменную. После нажатия этой кнопки программа попросит пользователя выбрать два набора переменных (из выбранных ранее с помощью кнопки </w:t>
      </w:r>
      <w:r w:rsidRPr="00742E2B">
        <w:rPr>
          <w:i/>
          <w:iCs/>
          <w:color w:val="000000"/>
          <w:sz w:val="28"/>
          <w:szCs w:val="28"/>
          <w:lang w:val="ru-RU"/>
        </w:rPr>
        <w:t>Переменные</w:t>
      </w:r>
      <w:r w:rsidRPr="00776250">
        <w:rPr>
          <w:color w:val="000000"/>
          <w:sz w:val="28"/>
          <w:szCs w:val="28"/>
          <w:lang w:val="ru-RU"/>
        </w:rPr>
        <w:t>)</w:t>
      </w:r>
      <w:r>
        <w:rPr>
          <w:color w:val="000000"/>
          <w:sz w:val="28"/>
          <w:szCs w:val="28"/>
          <w:lang w:val="ru-RU"/>
        </w:rPr>
        <w:t>.</w:t>
      </w:r>
      <w:r w:rsidRPr="00776250">
        <w:rPr>
          <w:color w:val="000000"/>
          <w:sz w:val="28"/>
          <w:szCs w:val="28"/>
          <w:lang w:val="ru-RU"/>
        </w:rPr>
        <w:t xml:space="preserve"> </w:t>
      </w:r>
      <w:r w:rsidRPr="00742E2B">
        <w:rPr>
          <w:i/>
          <w:iCs/>
          <w:color w:val="000000"/>
          <w:sz w:val="28"/>
          <w:szCs w:val="28"/>
          <w:lang w:val="ru-RU"/>
        </w:rPr>
        <w:t>3М гистограммы</w:t>
      </w:r>
      <w:r w:rsidRPr="00776250">
        <w:rPr>
          <w:color w:val="000000"/>
          <w:sz w:val="28"/>
          <w:szCs w:val="28"/>
          <w:lang w:val="ru-RU"/>
        </w:rPr>
        <w:t xml:space="preserve"> будут построены для каждой пары переменных, включающей переменные из разных списков.</w:t>
      </w:r>
    </w:p>
    <w:p w:rsidR="00F35036" w:rsidRPr="00776250" w:rsidRDefault="00F35036" w:rsidP="00F35036">
      <w:pPr>
        <w:ind w:firstLine="426"/>
        <w:jc w:val="both"/>
        <w:rPr>
          <w:color w:val="000000"/>
          <w:sz w:val="28"/>
          <w:szCs w:val="28"/>
          <w:lang w:val="ru-RU"/>
        </w:rPr>
      </w:pPr>
    </w:p>
    <w:p w:rsidR="00F35036" w:rsidRPr="00776250" w:rsidRDefault="00F35036" w:rsidP="00F35036">
      <w:pPr>
        <w:pStyle w:val="1"/>
        <w:ind w:firstLine="426"/>
        <w:rPr>
          <w:b/>
          <w:bCs/>
          <w:color w:val="000000"/>
          <w:szCs w:val="28"/>
          <w:lang w:val="ru-RU"/>
        </w:rPr>
      </w:pPr>
      <w:r w:rsidRPr="00776250">
        <w:rPr>
          <w:b/>
          <w:bCs/>
          <w:color w:val="000000"/>
          <w:szCs w:val="28"/>
          <w:lang w:val="ru-RU"/>
        </w:rPr>
        <w:t xml:space="preserve">Вкладка </w:t>
      </w:r>
      <w:r w:rsidRPr="00742E2B">
        <w:rPr>
          <w:b/>
          <w:bCs/>
          <w:i/>
          <w:iCs/>
          <w:color w:val="000000"/>
          <w:szCs w:val="28"/>
          <w:lang w:val="ru-RU"/>
        </w:rPr>
        <w:t>Дополнительно</w:t>
      </w:r>
    </w:p>
    <w:p w:rsidR="00F35036" w:rsidRPr="00776250" w:rsidRDefault="007D653D" w:rsidP="00F35036">
      <w:pPr>
        <w:ind w:firstLine="426"/>
        <w:jc w:val="both"/>
        <w:rPr>
          <w:color w:val="000000"/>
          <w:sz w:val="28"/>
          <w:szCs w:val="28"/>
          <w:lang w:val="ru-RU"/>
        </w:rPr>
      </w:pPr>
      <w:r>
        <w:rPr>
          <w:noProof/>
          <w:color w:val="000000"/>
          <w:sz w:val="28"/>
          <w:szCs w:val="28"/>
          <w:lang w:val="ru-RU"/>
        </w:rPr>
        <w:pict>
          <v:group id="_x0000_s1063" style="position:absolute;left:0;text-align:left;margin-left:180pt;margin-top:27.85pt;width:281.25pt;height:242.7pt;z-index:251657216" coordorigin="1695,1140" coordsize="5625,4854">
            <v:shape id="_x0000_s1064" type="#_x0000_t75" style="position:absolute;left:1695;top:1140;width:5625;height:3960">
              <v:imagedata r:id="rId77" o:title=""/>
            </v:shape>
            <v:shape id="_x0000_s1065" type="#_x0000_t202" style="position:absolute;left:1701;top:5274;width:5580;height:720" stroked="f">
              <v:textbox>
                <w:txbxContent>
                  <w:p w:rsidR="00F35036" w:rsidRPr="00F35036" w:rsidRDefault="00F35036" w:rsidP="00F35036">
                    <w:pPr>
                      <w:jc w:val="center"/>
                      <w:rPr>
                        <w:u w:val="single"/>
                        <w:lang w:val="ru-RU"/>
                      </w:rPr>
                    </w:pPr>
                    <w:r w:rsidRPr="00F35036">
                      <w:rPr>
                        <w:lang w:val="ru-RU"/>
                      </w:rPr>
                      <w:t xml:space="preserve">Рис.3.2. </w:t>
                    </w:r>
                    <w:r w:rsidRPr="00FC212A">
                      <w:rPr>
                        <w:lang w:val="ru-RU"/>
                      </w:rPr>
                      <w:t xml:space="preserve">Вкладка </w:t>
                    </w:r>
                    <w:r w:rsidRPr="00F35036">
                      <w:rPr>
                        <w:b/>
                        <w:bCs/>
                        <w:i/>
                        <w:iCs/>
                        <w:lang w:val="ru-RU"/>
                      </w:rPr>
                      <w:t>Дополнительно</w:t>
                    </w:r>
                    <w:r w:rsidRPr="00FC212A">
                      <w:rPr>
                        <w:i/>
                        <w:iCs/>
                        <w:lang w:val="ru-RU"/>
                      </w:rPr>
                      <w:t xml:space="preserve"> </w:t>
                    </w:r>
                    <w:r w:rsidRPr="00FC212A">
                      <w:rPr>
                        <w:lang w:val="ru-RU"/>
                      </w:rPr>
                      <w:t xml:space="preserve">диалогового окна </w:t>
                    </w:r>
                    <w:r w:rsidRPr="007D653D">
                      <w:rPr>
                        <w:b/>
                        <w:bCs/>
                        <w:i/>
                        <w:iCs/>
                        <w:lang w:val="ru-RU"/>
                      </w:rPr>
                      <w:t>Таблицы</w:t>
                    </w:r>
                    <w:r w:rsidRPr="00F35036">
                      <w:rPr>
                        <w:b/>
                        <w:bCs/>
                        <w:i/>
                        <w:iCs/>
                        <w:color w:val="000000"/>
                        <w:lang w:val="ru-RU"/>
                      </w:rPr>
                      <w:t xml:space="preserve"> частот</w:t>
                    </w:r>
                  </w:p>
                </w:txbxContent>
              </v:textbox>
            </v:shape>
            <w10:wrap type="square"/>
          </v:group>
        </w:pict>
      </w:r>
      <w:r w:rsidR="00F35036" w:rsidRPr="00776250">
        <w:rPr>
          <w:color w:val="000000"/>
          <w:sz w:val="28"/>
          <w:szCs w:val="28"/>
          <w:lang w:val="ru-RU"/>
        </w:rPr>
        <w:t xml:space="preserve">Вкладка </w:t>
      </w:r>
      <w:r w:rsidR="00F35036" w:rsidRPr="00742E2B">
        <w:rPr>
          <w:b/>
          <w:bCs/>
          <w:i/>
          <w:iCs/>
          <w:color w:val="000000"/>
          <w:sz w:val="28"/>
          <w:szCs w:val="28"/>
          <w:lang w:val="ru-RU"/>
        </w:rPr>
        <w:t>Дополнительно</w:t>
      </w:r>
      <w:r w:rsidR="00F35036" w:rsidRPr="00776250">
        <w:rPr>
          <w:color w:val="000000"/>
          <w:sz w:val="28"/>
          <w:szCs w:val="28"/>
          <w:lang w:val="ru-RU"/>
        </w:rPr>
        <w:t xml:space="preserve"> содержит доступ опциям, представленным на рис.2.3. Данные опции служат для управления способом группировки в таблицах частот, в графиках и при расчете описательных статистик.</w:t>
      </w:r>
    </w:p>
    <w:p w:rsidR="00F35036" w:rsidRPr="00776250" w:rsidRDefault="00F35036" w:rsidP="00F35036">
      <w:pPr>
        <w:ind w:firstLine="426"/>
        <w:jc w:val="both"/>
        <w:rPr>
          <w:b/>
          <w:bCs/>
          <w:color w:val="000000"/>
          <w:sz w:val="28"/>
          <w:szCs w:val="28"/>
          <w:lang w:val="ru-RU"/>
        </w:rPr>
      </w:pPr>
      <w:r w:rsidRPr="00776250">
        <w:rPr>
          <w:color w:val="000000"/>
          <w:sz w:val="28"/>
          <w:szCs w:val="28"/>
          <w:lang w:val="ru-RU"/>
        </w:rPr>
        <w:t xml:space="preserve">Кнопки </w:t>
      </w:r>
      <w:r w:rsidRPr="00742E2B">
        <w:rPr>
          <w:b/>
          <w:i/>
          <w:iCs/>
          <w:color w:val="000000"/>
          <w:sz w:val="28"/>
          <w:szCs w:val="28"/>
          <w:lang w:val="ru-RU"/>
        </w:rPr>
        <w:t>Таблицы частот</w:t>
      </w:r>
      <w:r w:rsidRPr="00776250">
        <w:rPr>
          <w:b/>
          <w:color w:val="000000"/>
          <w:sz w:val="28"/>
          <w:szCs w:val="28"/>
          <w:lang w:val="ru-RU"/>
        </w:rPr>
        <w:t xml:space="preserve"> </w:t>
      </w:r>
      <w:r w:rsidRPr="00776250">
        <w:rPr>
          <w:color w:val="000000"/>
          <w:sz w:val="28"/>
          <w:szCs w:val="28"/>
          <w:lang w:val="ru-RU"/>
        </w:rPr>
        <w:t>и</w:t>
      </w:r>
      <w:r w:rsidRPr="00776250">
        <w:rPr>
          <w:b/>
          <w:color w:val="000000"/>
          <w:sz w:val="28"/>
          <w:szCs w:val="28"/>
          <w:lang w:val="ru-RU"/>
        </w:rPr>
        <w:t xml:space="preserve"> </w:t>
      </w:r>
      <w:r w:rsidRPr="00742E2B">
        <w:rPr>
          <w:b/>
          <w:bCs/>
          <w:i/>
          <w:iCs/>
          <w:color w:val="000000"/>
          <w:sz w:val="28"/>
          <w:szCs w:val="28"/>
          <w:lang w:val="ru-RU"/>
        </w:rPr>
        <w:t>Гистограммы</w:t>
      </w:r>
      <w:r w:rsidRPr="00776250">
        <w:rPr>
          <w:b/>
          <w:bCs/>
          <w:color w:val="000000"/>
          <w:sz w:val="28"/>
          <w:szCs w:val="28"/>
          <w:lang w:val="ru-RU"/>
        </w:rPr>
        <w:t xml:space="preserve"> </w:t>
      </w:r>
      <w:r w:rsidRPr="00776250">
        <w:rPr>
          <w:bCs/>
          <w:color w:val="000000"/>
          <w:sz w:val="28"/>
          <w:szCs w:val="28"/>
          <w:lang w:val="ru-RU"/>
        </w:rPr>
        <w:t>имеют т</w:t>
      </w:r>
      <w:r>
        <w:rPr>
          <w:bCs/>
          <w:color w:val="000000"/>
          <w:sz w:val="28"/>
          <w:szCs w:val="28"/>
          <w:lang w:val="ru-RU"/>
        </w:rPr>
        <w:t xml:space="preserve">акое </w:t>
      </w:r>
      <w:r w:rsidRPr="00776250">
        <w:rPr>
          <w:bCs/>
          <w:color w:val="000000"/>
          <w:sz w:val="28"/>
          <w:szCs w:val="28"/>
          <w:lang w:val="ru-RU"/>
        </w:rPr>
        <w:t xml:space="preserve">же назначение, что и во вкладке </w:t>
      </w:r>
      <w:r w:rsidRPr="00742E2B">
        <w:rPr>
          <w:b/>
          <w:bCs/>
          <w:i/>
          <w:iCs/>
          <w:color w:val="000000"/>
          <w:sz w:val="28"/>
          <w:szCs w:val="28"/>
          <w:lang w:val="ru-RU"/>
        </w:rPr>
        <w:t>Быстрый</w:t>
      </w:r>
      <w:r w:rsidRPr="00776250">
        <w:rPr>
          <w:b/>
          <w:bCs/>
          <w:color w:val="000000"/>
          <w:sz w:val="28"/>
          <w:szCs w:val="28"/>
          <w:lang w:val="ru-RU"/>
        </w:rPr>
        <w:t>.</w:t>
      </w:r>
    </w:p>
    <w:p w:rsidR="00F35036" w:rsidRPr="00776250" w:rsidRDefault="00F35036" w:rsidP="00F35036">
      <w:pPr>
        <w:ind w:firstLine="426"/>
        <w:jc w:val="both"/>
        <w:rPr>
          <w:color w:val="000000"/>
          <w:sz w:val="28"/>
          <w:szCs w:val="28"/>
          <w:lang w:val="ru-RU"/>
        </w:rPr>
      </w:pPr>
      <w:r w:rsidRPr="00776250">
        <w:rPr>
          <w:color w:val="000000"/>
          <w:sz w:val="28"/>
          <w:szCs w:val="28"/>
          <w:lang w:val="ru-RU"/>
        </w:rPr>
        <w:t xml:space="preserve">Опции в наборе </w:t>
      </w:r>
      <w:r w:rsidRPr="00742E2B">
        <w:rPr>
          <w:b/>
          <w:i/>
          <w:iCs/>
          <w:color w:val="000000"/>
          <w:sz w:val="28"/>
          <w:szCs w:val="28"/>
          <w:lang w:val="en-US"/>
        </w:rPr>
        <w:t>M</w:t>
      </w:r>
      <w:r w:rsidRPr="00742E2B">
        <w:rPr>
          <w:b/>
          <w:i/>
          <w:iCs/>
          <w:color w:val="000000"/>
          <w:sz w:val="28"/>
          <w:szCs w:val="28"/>
          <w:lang w:val="ru-RU"/>
        </w:rPr>
        <w:t>етод категоризации для таблиц и графиков</w:t>
      </w:r>
      <w:r w:rsidRPr="00776250">
        <w:rPr>
          <w:b/>
          <w:color w:val="000000"/>
          <w:sz w:val="28"/>
          <w:szCs w:val="28"/>
          <w:lang w:val="ru-RU"/>
        </w:rPr>
        <w:t xml:space="preserve"> </w:t>
      </w:r>
      <w:r w:rsidRPr="00776250">
        <w:rPr>
          <w:color w:val="000000"/>
          <w:sz w:val="28"/>
          <w:szCs w:val="28"/>
          <w:lang w:val="ru-RU"/>
        </w:rPr>
        <w:t>определяют, как будут сгруппированы или табулированы выбранные переменные в таблицах частот и в гистограммах, а также как обрабатываются наблюдения при расчете описательных статистик.</w:t>
      </w:r>
    </w:p>
    <w:p w:rsidR="00F35036" w:rsidRPr="00776250" w:rsidRDefault="00F35036" w:rsidP="00F35036">
      <w:pPr>
        <w:ind w:firstLine="426"/>
        <w:jc w:val="both"/>
        <w:rPr>
          <w:color w:val="000000"/>
          <w:sz w:val="28"/>
          <w:szCs w:val="28"/>
          <w:lang w:val="ru-RU"/>
        </w:rPr>
      </w:pPr>
      <w:r w:rsidRPr="00742E2B">
        <w:rPr>
          <w:b/>
          <w:i/>
          <w:iCs/>
          <w:color w:val="000000"/>
          <w:sz w:val="28"/>
          <w:szCs w:val="28"/>
          <w:lang w:val="ru-RU"/>
        </w:rPr>
        <w:t>Все различные значения</w:t>
      </w:r>
      <w:r w:rsidRPr="00776250">
        <w:rPr>
          <w:color w:val="000000"/>
          <w:sz w:val="28"/>
          <w:szCs w:val="28"/>
          <w:lang w:val="ru-RU"/>
        </w:rPr>
        <w:t xml:space="preserve"> – частоты строятся с учетом всех различных значений анализируемых переменных. </w:t>
      </w:r>
    </w:p>
    <w:p w:rsidR="00F35036" w:rsidRPr="00776250" w:rsidRDefault="00F35036" w:rsidP="00F35036">
      <w:pPr>
        <w:ind w:firstLine="426"/>
        <w:jc w:val="both"/>
        <w:rPr>
          <w:color w:val="000000"/>
          <w:sz w:val="28"/>
          <w:szCs w:val="28"/>
          <w:lang w:val="ru-RU"/>
        </w:rPr>
      </w:pPr>
      <w:r w:rsidRPr="00742E2B">
        <w:rPr>
          <w:b/>
          <w:i/>
          <w:iCs/>
          <w:color w:val="000000"/>
          <w:sz w:val="28"/>
          <w:szCs w:val="28"/>
          <w:lang w:val="ru-RU"/>
        </w:rPr>
        <w:t>С текстовыми значениями</w:t>
      </w:r>
      <w:r w:rsidRPr="00776250">
        <w:rPr>
          <w:color w:val="000000"/>
          <w:sz w:val="28"/>
          <w:szCs w:val="28"/>
          <w:lang w:val="ru-RU"/>
        </w:rPr>
        <w:t xml:space="preserve"> – частоты строятся с учетом всех текстовых значений выбранных переменных.</w:t>
      </w:r>
    </w:p>
    <w:p w:rsidR="00F35036" w:rsidRPr="00776250" w:rsidRDefault="00F35036" w:rsidP="00F35036">
      <w:pPr>
        <w:ind w:firstLine="426"/>
        <w:jc w:val="both"/>
        <w:rPr>
          <w:color w:val="000000"/>
          <w:sz w:val="28"/>
          <w:szCs w:val="28"/>
          <w:lang w:val="ru-RU"/>
        </w:rPr>
      </w:pPr>
      <w:r w:rsidRPr="00742E2B">
        <w:rPr>
          <w:b/>
          <w:i/>
          <w:iCs/>
          <w:color w:val="000000"/>
          <w:sz w:val="28"/>
          <w:szCs w:val="28"/>
          <w:lang w:val="ru-RU"/>
        </w:rPr>
        <w:t>Число равных интервалов</w:t>
      </w:r>
      <w:r w:rsidRPr="00776250">
        <w:rPr>
          <w:color w:val="000000"/>
          <w:sz w:val="28"/>
          <w:szCs w:val="28"/>
          <w:lang w:val="ru-RU"/>
        </w:rPr>
        <w:t xml:space="preserve"> – диапазон значений каждой переменной делится на указанное число интервалов:</w:t>
      </w:r>
    </w:p>
    <w:p w:rsidR="00F35036" w:rsidRPr="00776250" w:rsidRDefault="00F35036" w:rsidP="00F35036">
      <w:pPr>
        <w:pStyle w:val="a7"/>
        <w:spacing w:line="240" w:lineRule="auto"/>
        <w:ind w:firstLine="426"/>
        <w:rPr>
          <w:color w:val="000000"/>
          <w:szCs w:val="28"/>
          <w:lang w:val="ru-RU"/>
        </w:rPr>
      </w:pPr>
      <w:r w:rsidRPr="00742E2B">
        <w:rPr>
          <w:b/>
          <w:i/>
          <w:iCs/>
          <w:color w:val="000000"/>
          <w:szCs w:val="28"/>
          <w:lang w:val="ru-RU"/>
        </w:rPr>
        <w:t>Приблизительное число интервалов</w:t>
      </w:r>
      <w:r w:rsidRPr="00776250">
        <w:rPr>
          <w:b/>
          <w:color w:val="000000"/>
          <w:szCs w:val="28"/>
          <w:lang w:val="ru-RU"/>
        </w:rPr>
        <w:t>:</w:t>
      </w:r>
      <w:r w:rsidRPr="00776250">
        <w:rPr>
          <w:color w:val="000000"/>
          <w:szCs w:val="28"/>
          <w:lang w:val="ru-RU"/>
        </w:rPr>
        <w:t xml:space="preserve"> – построит приближенные интервалы и выберет приближенный шаг так, что последняя десятичная цифра в значениях границ интервалов будет равна 1, 2 или 5 (например, 10.5, 11.0, 11.5, и т.д.). Такие интервалы легче интерпретировать, чем интервалы с большим числом десятичных разрядов.</w:t>
      </w:r>
    </w:p>
    <w:p w:rsidR="00F35036" w:rsidRPr="00776250" w:rsidRDefault="00F35036" w:rsidP="00F35036">
      <w:pPr>
        <w:ind w:firstLine="426"/>
        <w:jc w:val="both"/>
        <w:rPr>
          <w:color w:val="000000"/>
          <w:sz w:val="28"/>
          <w:szCs w:val="28"/>
          <w:lang w:val="ru-RU"/>
        </w:rPr>
      </w:pPr>
      <w:r w:rsidRPr="00742E2B">
        <w:rPr>
          <w:b/>
          <w:i/>
          <w:iCs/>
          <w:color w:val="000000"/>
          <w:sz w:val="28"/>
          <w:szCs w:val="28"/>
          <w:lang w:val="ru-RU"/>
        </w:rPr>
        <w:t>Размер шага</w:t>
      </w:r>
      <w:r w:rsidRPr="00776250">
        <w:rPr>
          <w:color w:val="000000"/>
          <w:sz w:val="28"/>
          <w:szCs w:val="28"/>
          <w:lang w:val="ru-RU"/>
        </w:rPr>
        <w:t xml:space="preserve"> – Опция задает ширину интервала категоризации в таблицах частот (и гистограммах). Если выбрана опция </w:t>
      </w:r>
      <w:r w:rsidRPr="00776250">
        <w:rPr>
          <w:b/>
          <w:color w:val="000000"/>
          <w:sz w:val="28"/>
          <w:szCs w:val="28"/>
          <w:lang w:val="ru-RU"/>
        </w:rPr>
        <w:t>с мин. значения</w:t>
      </w:r>
      <w:r w:rsidRPr="00776250">
        <w:rPr>
          <w:color w:val="000000"/>
          <w:sz w:val="28"/>
          <w:szCs w:val="28"/>
          <w:lang w:val="ru-RU"/>
        </w:rPr>
        <w:t>, то группировка начинается с минимального значения переменной (первый интервал группировки включает это значение). Если опция не выбрана, то левая граница первого интервала группировки задается пользователем в соответствующем поле.</w:t>
      </w:r>
    </w:p>
    <w:p w:rsidR="00F35036" w:rsidRPr="00776250" w:rsidRDefault="00F35036" w:rsidP="00F35036">
      <w:pPr>
        <w:ind w:firstLine="426"/>
        <w:jc w:val="both"/>
        <w:rPr>
          <w:color w:val="000000"/>
          <w:sz w:val="28"/>
          <w:szCs w:val="28"/>
          <w:lang w:val="ru-RU"/>
        </w:rPr>
      </w:pPr>
      <w:r w:rsidRPr="00742E2B">
        <w:rPr>
          <w:b/>
          <w:i/>
          <w:iCs/>
          <w:color w:val="000000"/>
          <w:sz w:val="28"/>
          <w:szCs w:val="28"/>
          <w:lang w:val="ru-RU"/>
        </w:rPr>
        <w:lastRenderedPageBreak/>
        <w:t>Целые значения</w:t>
      </w:r>
      <w:r w:rsidRPr="00776250">
        <w:rPr>
          <w:color w:val="000000"/>
          <w:sz w:val="28"/>
          <w:szCs w:val="28"/>
          <w:lang w:val="ru-RU"/>
        </w:rPr>
        <w:t xml:space="preserve"> – Если опция выбрана, то границами интервалов категоризации в таблицах частот (и гистограммах) будут целые числа, а размер шага равен наименьшему целому значению. Все нецелые значения переменных будут проигнорированы программой в процедурах </w:t>
      </w:r>
      <w:r w:rsidRPr="00742E2B">
        <w:rPr>
          <w:i/>
          <w:iCs/>
          <w:color w:val="000000"/>
          <w:sz w:val="28"/>
          <w:szCs w:val="28"/>
          <w:lang w:val="ru-RU"/>
        </w:rPr>
        <w:t>Таблицы частот</w:t>
      </w:r>
      <w:r>
        <w:rPr>
          <w:i/>
          <w:iCs/>
          <w:color w:val="000000"/>
          <w:sz w:val="28"/>
          <w:szCs w:val="28"/>
          <w:lang w:val="ru-RU"/>
        </w:rPr>
        <w:t xml:space="preserve"> -</w:t>
      </w:r>
      <w:r w:rsidRPr="00776250">
        <w:rPr>
          <w:color w:val="000000"/>
          <w:sz w:val="28"/>
          <w:szCs w:val="28"/>
          <w:lang w:val="ru-RU"/>
        </w:rPr>
        <w:t xml:space="preserve"> </w:t>
      </w:r>
      <w:r w:rsidRPr="00742E2B">
        <w:rPr>
          <w:i/>
          <w:iCs/>
          <w:color w:val="000000"/>
          <w:sz w:val="28"/>
          <w:szCs w:val="28"/>
          <w:lang w:val="ru-RU"/>
        </w:rPr>
        <w:t>Гистограммы</w:t>
      </w:r>
      <w:r w:rsidRPr="00776250">
        <w:rPr>
          <w:color w:val="000000"/>
          <w:sz w:val="28"/>
          <w:szCs w:val="28"/>
          <w:lang w:val="ru-RU"/>
        </w:rPr>
        <w:t xml:space="preserve"> и </w:t>
      </w:r>
      <w:r w:rsidRPr="00742E2B">
        <w:rPr>
          <w:i/>
          <w:iCs/>
          <w:color w:val="000000"/>
          <w:sz w:val="28"/>
          <w:szCs w:val="28"/>
          <w:lang w:val="ru-RU"/>
        </w:rPr>
        <w:t>Описательные статистики</w:t>
      </w:r>
      <w:r w:rsidRPr="00776250">
        <w:rPr>
          <w:color w:val="000000"/>
          <w:sz w:val="28"/>
          <w:szCs w:val="28"/>
          <w:lang w:val="ru-RU"/>
        </w:rPr>
        <w:t xml:space="preserve">. Если выбрана опция </w:t>
      </w:r>
      <w:r w:rsidRPr="00742E2B">
        <w:rPr>
          <w:b/>
          <w:i/>
          <w:iCs/>
          <w:color w:val="000000"/>
          <w:sz w:val="28"/>
          <w:szCs w:val="28"/>
          <w:lang w:val="ru-RU"/>
        </w:rPr>
        <w:t>с текст. значениями</w:t>
      </w:r>
      <w:r w:rsidRPr="00776250">
        <w:rPr>
          <w:color w:val="000000"/>
          <w:sz w:val="28"/>
          <w:szCs w:val="28"/>
          <w:lang w:val="ru-RU"/>
        </w:rPr>
        <w:t>, тогда категории при выборе таблиц частот и гистограмм будут помечены текстовыми значениями (например, мужчины, женщины) а не целыми значениями (например, 1, 2), которые доступны в текущем файле данных границами интервалов группировки будут целые значения, а размер шага будет равен наименьшему целому значению. Все нецелые значения переменных будут игнорированы программой.</w:t>
      </w:r>
    </w:p>
    <w:p w:rsidR="00F35036" w:rsidRPr="00776250" w:rsidRDefault="00F35036" w:rsidP="00F35036">
      <w:pPr>
        <w:pStyle w:val="a7"/>
        <w:tabs>
          <w:tab w:val="left" w:pos="1560"/>
        </w:tabs>
        <w:spacing w:line="240" w:lineRule="auto"/>
        <w:ind w:firstLine="426"/>
        <w:rPr>
          <w:color w:val="000000"/>
          <w:szCs w:val="28"/>
          <w:lang w:val="ru-RU"/>
        </w:rPr>
      </w:pPr>
      <w:r w:rsidRPr="00184114">
        <w:rPr>
          <w:b/>
          <w:i/>
          <w:iCs/>
          <w:color w:val="000000"/>
          <w:szCs w:val="28"/>
          <w:lang w:val="ru-RU"/>
        </w:rPr>
        <w:t>Заданные группирующие коды (значения</w:t>
      </w:r>
      <w:r w:rsidRPr="00776250">
        <w:rPr>
          <w:b/>
          <w:color w:val="000000"/>
          <w:szCs w:val="28"/>
          <w:lang w:val="ru-RU"/>
        </w:rPr>
        <w:t>)</w:t>
      </w:r>
      <w:r w:rsidRPr="00776250">
        <w:rPr>
          <w:color w:val="000000"/>
          <w:szCs w:val="28"/>
          <w:lang w:val="ru-RU"/>
        </w:rPr>
        <w:t xml:space="preserve"> – таблицы частот и гистограммы будут построены с помощью целых кодов, определенных пользователем и задаваемых с помощью отдельной группирующей переменной</w:t>
      </w:r>
      <w:r>
        <w:rPr>
          <w:color w:val="000000"/>
          <w:szCs w:val="28"/>
          <w:lang w:val="ru-RU"/>
        </w:rPr>
        <w:t xml:space="preserve"> (см рис.2.5)</w:t>
      </w:r>
      <w:r w:rsidRPr="00776250">
        <w:rPr>
          <w:color w:val="000000"/>
          <w:szCs w:val="28"/>
          <w:lang w:val="ru-RU"/>
        </w:rPr>
        <w:t>. Все нецелые значения переменных будут проигнорированы программой</w:t>
      </w:r>
    </w:p>
    <w:p w:rsidR="00F35036" w:rsidRPr="00776250" w:rsidRDefault="00F35036" w:rsidP="00F35036">
      <w:pPr>
        <w:ind w:firstLine="426"/>
        <w:jc w:val="both"/>
        <w:rPr>
          <w:color w:val="000000"/>
          <w:sz w:val="28"/>
          <w:szCs w:val="28"/>
          <w:lang w:val="ru-RU"/>
        </w:rPr>
      </w:pPr>
      <w:r w:rsidRPr="00184114">
        <w:rPr>
          <w:b/>
          <w:i/>
          <w:iCs/>
          <w:color w:val="000000"/>
          <w:sz w:val="28"/>
          <w:szCs w:val="28"/>
          <w:lang w:val="ru-RU"/>
        </w:rPr>
        <w:t>Определенные пользователем категории</w:t>
      </w:r>
      <w:r w:rsidRPr="00776250">
        <w:rPr>
          <w:color w:val="000000"/>
          <w:sz w:val="28"/>
          <w:szCs w:val="28"/>
          <w:lang w:val="ru-RU"/>
        </w:rPr>
        <w:t xml:space="preserve"> – позволяет определить до 16 логических условий, позволяющих отнести наблюдения к определенной категории в таблице частот.</w:t>
      </w:r>
    </w:p>
    <w:p w:rsidR="00F35036" w:rsidRPr="00776250" w:rsidRDefault="007D653D" w:rsidP="00F35036">
      <w:pPr>
        <w:pStyle w:val="af"/>
        <w:spacing w:before="0" w:beforeAutospacing="0" w:after="0" w:afterAutospacing="0"/>
        <w:ind w:firstLine="426"/>
        <w:jc w:val="both"/>
        <w:rPr>
          <w:color w:val="000000"/>
          <w:sz w:val="28"/>
          <w:szCs w:val="28"/>
        </w:rPr>
      </w:pPr>
      <w:r>
        <w:rPr>
          <w:noProof/>
          <w:color w:val="000000"/>
          <w:sz w:val="28"/>
          <w:szCs w:val="28"/>
        </w:rPr>
        <w:pict>
          <v:group id="_x0000_s1086" style="position:absolute;left:0;text-align:left;margin-left:207pt;margin-top:79.75pt;width:279pt;height:243pt;z-index:251665408" coordorigin="1701,1674" coordsize="5580,4860">
            <v:shape id="_x0000_s1087" type="#_x0000_t202" style="position:absolute;left:2061;top:5994;width:4860;height:540" stroked="f">
              <v:textbox>
                <w:txbxContent>
                  <w:p w:rsidR="00F35036" w:rsidRDefault="00F35036" w:rsidP="00F35036">
                    <w:r>
                      <w:t xml:space="preserve">Рис.3.3. Диалог </w:t>
                    </w:r>
                    <w:r w:rsidRPr="006D7630">
                      <w:rPr>
                        <w:b/>
                        <w:bCs/>
                      </w:rPr>
                      <w:t>Определить категории</w:t>
                    </w:r>
                  </w:p>
                </w:txbxContent>
              </v:textbox>
            </v:shape>
            <v:shape id="_x0000_s1088" type="#_x0000_t75" style="position:absolute;left:1701;top:1674;width:5580;height:4155">
              <v:imagedata r:id="rId78" o:title=""/>
            </v:shape>
            <w10:wrap type="square"/>
            <w10:anchorlock/>
          </v:group>
        </w:pict>
      </w:r>
      <w:r w:rsidR="00F35036">
        <w:rPr>
          <w:color w:val="000000"/>
          <w:sz w:val="28"/>
          <w:szCs w:val="28"/>
        </w:rPr>
        <w:t>При н</w:t>
      </w:r>
      <w:r w:rsidR="00F35036" w:rsidRPr="00776250">
        <w:rPr>
          <w:color w:val="000000"/>
          <w:sz w:val="28"/>
          <w:szCs w:val="28"/>
        </w:rPr>
        <w:t>аж</w:t>
      </w:r>
      <w:r w:rsidR="00F35036">
        <w:rPr>
          <w:color w:val="000000"/>
          <w:sz w:val="28"/>
          <w:szCs w:val="28"/>
        </w:rPr>
        <w:t>атии</w:t>
      </w:r>
      <w:r w:rsidR="00F35036" w:rsidRPr="00776250">
        <w:rPr>
          <w:color w:val="000000"/>
          <w:sz w:val="28"/>
          <w:szCs w:val="28"/>
        </w:rPr>
        <w:t xml:space="preserve"> кнопк</w:t>
      </w:r>
      <w:r w:rsidR="00F35036">
        <w:rPr>
          <w:color w:val="000000"/>
          <w:sz w:val="28"/>
          <w:szCs w:val="28"/>
        </w:rPr>
        <w:t>и</w:t>
      </w:r>
      <w:r w:rsidR="00F35036" w:rsidRPr="00776250">
        <w:rPr>
          <w:color w:val="000000"/>
          <w:sz w:val="28"/>
          <w:szCs w:val="28"/>
        </w:rPr>
        <w:t xml:space="preserve"> </w:t>
      </w:r>
      <w:r w:rsidR="00F35036" w:rsidRPr="00184114">
        <w:rPr>
          <w:b/>
          <w:bCs/>
          <w:i/>
          <w:iCs/>
          <w:color w:val="000000"/>
          <w:sz w:val="28"/>
          <w:szCs w:val="28"/>
        </w:rPr>
        <w:t>Определенные пользователем категории</w:t>
      </w:r>
      <w:r w:rsidR="00F35036" w:rsidRPr="00776250">
        <w:rPr>
          <w:color w:val="000000"/>
          <w:sz w:val="28"/>
          <w:szCs w:val="28"/>
        </w:rPr>
        <w:t xml:space="preserve"> вызова</w:t>
      </w:r>
      <w:r w:rsidR="00F35036">
        <w:rPr>
          <w:color w:val="000000"/>
          <w:sz w:val="28"/>
          <w:szCs w:val="28"/>
        </w:rPr>
        <w:t>ется</w:t>
      </w:r>
      <w:r w:rsidR="00F35036" w:rsidRPr="00776250">
        <w:rPr>
          <w:color w:val="000000"/>
          <w:sz w:val="28"/>
          <w:szCs w:val="28"/>
        </w:rPr>
        <w:t xml:space="preserve"> диалогово</w:t>
      </w:r>
      <w:r w:rsidR="00F35036">
        <w:rPr>
          <w:color w:val="000000"/>
          <w:sz w:val="28"/>
          <w:szCs w:val="28"/>
        </w:rPr>
        <w:t>е</w:t>
      </w:r>
      <w:r w:rsidR="00F35036" w:rsidRPr="00776250">
        <w:rPr>
          <w:color w:val="000000"/>
          <w:sz w:val="28"/>
          <w:szCs w:val="28"/>
        </w:rPr>
        <w:t xml:space="preserve"> окн</w:t>
      </w:r>
      <w:r w:rsidR="00F35036">
        <w:rPr>
          <w:color w:val="000000"/>
          <w:sz w:val="28"/>
          <w:szCs w:val="28"/>
        </w:rPr>
        <w:t>о</w:t>
      </w:r>
      <w:r w:rsidR="00F35036" w:rsidRPr="00776250">
        <w:rPr>
          <w:color w:val="000000"/>
          <w:sz w:val="28"/>
          <w:szCs w:val="28"/>
        </w:rPr>
        <w:t xml:space="preserve"> </w:t>
      </w:r>
      <w:r w:rsidR="00F35036" w:rsidRPr="00184114">
        <w:rPr>
          <w:b/>
          <w:bCs/>
          <w:i/>
          <w:iCs/>
          <w:color w:val="000000"/>
          <w:sz w:val="28"/>
          <w:szCs w:val="28"/>
        </w:rPr>
        <w:t>Определить категории</w:t>
      </w:r>
      <w:r w:rsidR="00F35036">
        <w:rPr>
          <w:color w:val="000000"/>
          <w:sz w:val="28"/>
          <w:szCs w:val="28"/>
        </w:rPr>
        <w:t xml:space="preserve"> рис.3.3</w:t>
      </w:r>
      <w:r w:rsidR="00F35036" w:rsidRPr="00776250">
        <w:rPr>
          <w:color w:val="000000"/>
          <w:sz w:val="28"/>
          <w:szCs w:val="28"/>
        </w:rPr>
        <w:t>. Диалоговое окно позволяет вам задать до 16 условий выбора наблюдений для использования их в вычислениях таблиц частот (разбиения наблюдений на категории). Заданные здесь условия выбора будут проверены последовательно; т.е. наблюдение попадет в первую категорию, к которой он "подходит".</w:t>
      </w:r>
    </w:p>
    <w:p w:rsidR="00F35036" w:rsidRPr="00776250" w:rsidRDefault="00F35036" w:rsidP="00F35036">
      <w:pPr>
        <w:pStyle w:val="af"/>
        <w:spacing w:before="0" w:beforeAutospacing="0" w:after="0" w:afterAutospacing="0"/>
        <w:ind w:firstLine="426"/>
        <w:jc w:val="both"/>
        <w:rPr>
          <w:color w:val="000000"/>
          <w:sz w:val="28"/>
          <w:szCs w:val="28"/>
        </w:rPr>
      </w:pPr>
      <w:r w:rsidRPr="00776250">
        <w:rPr>
          <w:color w:val="000000"/>
          <w:sz w:val="28"/>
          <w:szCs w:val="28"/>
        </w:rPr>
        <w:t xml:space="preserve">Заметим, что в файле данных вы так же можете создать новую (группирующую) переменную и задать в ней необходимые значения. Например, это бывает удобным, когда вам требуется перекодировать данные так, что значения целевой переменной не фиксированы, а рассчитываются по специальному закону (например как среднее набора других значений). Для этого воспользуйтесь </w:t>
      </w:r>
      <w:r w:rsidRPr="007D653D">
        <w:rPr>
          <w:i/>
          <w:iCs/>
          <w:sz w:val="28"/>
          <w:szCs w:val="28"/>
        </w:rPr>
        <w:t>формулами</w:t>
      </w:r>
      <w:r w:rsidRPr="00776250">
        <w:rPr>
          <w:color w:val="000000"/>
          <w:sz w:val="28"/>
          <w:szCs w:val="28"/>
        </w:rPr>
        <w:t xml:space="preserve"> в таблице исходных данных, или для более сложных вычислений, средой разработки </w:t>
      </w:r>
      <w:r w:rsidRPr="007D653D">
        <w:rPr>
          <w:sz w:val="28"/>
          <w:szCs w:val="28"/>
        </w:rPr>
        <w:t>STATISTICA Visual Basic</w:t>
      </w:r>
      <w:r w:rsidRPr="00776250">
        <w:rPr>
          <w:color w:val="000000"/>
          <w:sz w:val="28"/>
          <w:szCs w:val="28"/>
        </w:rPr>
        <w:t>.</w:t>
      </w:r>
    </w:p>
    <w:p w:rsidR="00F35036" w:rsidRPr="00776250" w:rsidRDefault="00F35036" w:rsidP="00F35036">
      <w:pPr>
        <w:pStyle w:val="af"/>
        <w:spacing w:before="0" w:beforeAutospacing="0" w:after="0" w:afterAutospacing="0"/>
        <w:ind w:firstLine="426"/>
        <w:jc w:val="both"/>
        <w:rPr>
          <w:color w:val="000000"/>
          <w:sz w:val="28"/>
          <w:szCs w:val="28"/>
        </w:rPr>
      </w:pPr>
      <w:r w:rsidRPr="00776250">
        <w:rPr>
          <w:b/>
          <w:bCs/>
          <w:color w:val="000000"/>
          <w:sz w:val="28"/>
          <w:szCs w:val="28"/>
        </w:rPr>
        <w:t xml:space="preserve">Пример. </w:t>
      </w:r>
      <w:r w:rsidRPr="00776250">
        <w:rPr>
          <w:color w:val="000000"/>
          <w:sz w:val="28"/>
          <w:szCs w:val="28"/>
        </w:rPr>
        <w:t xml:space="preserve">Этот набор (двух) условий выбора приведет к образованию двух групп в таблице частот. Первая группа будет содержать все наблюдения со </w:t>
      </w:r>
      <w:r w:rsidRPr="00776250">
        <w:rPr>
          <w:color w:val="000000"/>
          <w:sz w:val="28"/>
          <w:szCs w:val="28"/>
        </w:rPr>
        <w:lastRenderedPageBreak/>
        <w:t xml:space="preserve">значениями переменной 1, которые больше нуля или равны нулю, вторая группа будет содержать все наблюдения со значениями переменной 1, которые меньше нуля. </w:t>
      </w:r>
    </w:p>
    <w:p w:rsidR="00F35036" w:rsidRPr="00776250" w:rsidRDefault="00F35036" w:rsidP="00F35036">
      <w:pPr>
        <w:pStyle w:val="linkleader"/>
        <w:spacing w:before="0" w:beforeAutospacing="0" w:after="0" w:afterAutospacing="0"/>
        <w:ind w:firstLine="426"/>
        <w:jc w:val="both"/>
        <w:rPr>
          <w:color w:val="000000"/>
          <w:sz w:val="28"/>
          <w:szCs w:val="28"/>
        </w:rPr>
      </w:pPr>
      <w:r w:rsidRPr="00776250">
        <w:rPr>
          <w:color w:val="000000"/>
          <w:sz w:val="28"/>
          <w:szCs w:val="28"/>
        </w:rPr>
        <w:t>Категория 1: Включ., если: v1&gt;=0</w:t>
      </w:r>
    </w:p>
    <w:p w:rsidR="00F35036" w:rsidRPr="00776250" w:rsidRDefault="00F35036" w:rsidP="00F35036">
      <w:pPr>
        <w:pStyle w:val="linklist"/>
        <w:spacing w:before="0" w:beforeAutospacing="0" w:after="0" w:afterAutospacing="0"/>
        <w:ind w:firstLine="426"/>
        <w:jc w:val="both"/>
        <w:rPr>
          <w:color w:val="000000"/>
          <w:sz w:val="28"/>
          <w:szCs w:val="28"/>
        </w:rPr>
      </w:pPr>
      <w:r w:rsidRPr="00776250">
        <w:rPr>
          <w:color w:val="000000"/>
          <w:sz w:val="28"/>
          <w:szCs w:val="28"/>
        </w:rPr>
        <w:t>Категория 2: Включ., если: v1&lt;0</w:t>
      </w:r>
    </w:p>
    <w:p w:rsidR="00F35036" w:rsidRDefault="00F35036" w:rsidP="00F35036">
      <w:pPr>
        <w:pStyle w:val="af"/>
        <w:spacing w:before="0" w:beforeAutospacing="0" w:after="0" w:afterAutospacing="0"/>
        <w:ind w:firstLine="426"/>
        <w:jc w:val="both"/>
        <w:rPr>
          <w:color w:val="000000"/>
          <w:sz w:val="28"/>
          <w:szCs w:val="28"/>
        </w:rPr>
      </w:pPr>
      <w:r w:rsidRPr="00397566">
        <w:rPr>
          <w:color w:val="000000"/>
          <w:sz w:val="28"/>
          <w:szCs w:val="28"/>
        </w:rPr>
        <w:t>Задание категорий в полях</w:t>
      </w:r>
      <w:r>
        <w:rPr>
          <w:b/>
          <w:bCs/>
          <w:color w:val="000000"/>
          <w:sz w:val="28"/>
          <w:szCs w:val="28"/>
        </w:rPr>
        <w:t xml:space="preserve"> </w:t>
      </w:r>
      <w:r w:rsidRPr="00776250">
        <w:rPr>
          <w:b/>
          <w:bCs/>
          <w:color w:val="000000"/>
          <w:sz w:val="28"/>
          <w:szCs w:val="28"/>
        </w:rPr>
        <w:t>Категория</w:t>
      </w:r>
      <w:r>
        <w:rPr>
          <w:b/>
          <w:bCs/>
          <w:color w:val="000000"/>
          <w:sz w:val="28"/>
          <w:szCs w:val="28"/>
        </w:rPr>
        <w:t xml:space="preserve"> 1, 2, 3, …</w:t>
      </w:r>
      <w:r w:rsidRPr="00776250">
        <w:rPr>
          <w:b/>
          <w:bCs/>
          <w:color w:val="000000"/>
          <w:sz w:val="28"/>
          <w:szCs w:val="28"/>
        </w:rPr>
        <w:t xml:space="preserve">. </w:t>
      </w:r>
      <w:r w:rsidRPr="00776250">
        <w:rPr>
          <w:color w:val="000000"/>
          <w:sz w:val="28"/>
          <w:szCs w:val="28"/>
        </w:rPr>
        <w:t xml:space="preserve">Прокручивая </w:t>
      </w:r>
      <w:r>
        <w:rPr>
          <w:color w:val="000000"/>
          <w:sz w:val="28"/>
          <w:szCs w:val="28"/>
        </w:rPr>
        <w:t xml:space="preserve">этот </w:t>
      </w:r>
      <w:r w:rsidRPr="00776250">
        <w:rPr>
          <w:color w:val="000000"/>
          <w:sz w:val="28"/>
          <w:szCs w:val="28"/>
        </w:rPr>
        <w:t xml:space="preserve">список, можно определить до </w:t>
      </w:r>
      <w:r>
        <w:rPr>
          <w:color w:val="000000"/>
          <w:sz w:val="28"/>
          <w:szCs w:val="28"/>
        </w:rPr>
        <w:t>252</w:t>
      </w:r>
      <w:r w:rsidRPr="00776250">
        <w:rPr>
          <w:color w:val="000000"/>
          <w:sz w:val="28"/>
          <w:szCs w:val="28"/>
        </w:rPr>
        <w:t xml:space="preserve"> категорий, разбивающих наблюдения на подгруппы. Заданные здесь условия выбора будут проверены последовательно; т.е. наблюдение попадет в первую категорию, к которой он "подходит"</w:t>
      </w:r>
    </w:p>
    <w:p w:rsidR="00F35036" w:rsidRPr="00776250" w:rsidRDefault="00F35036" w:rsidP="00F35036">
      <w:pPr>
        <w:pStyle w:val="af"/>
        <w:numPr>
          <w:ilvl w:val="0"/>
          <w:numId w:val="17"/>
        </w:numPr>
        <w:tabs>
          <w:tab w:val="clear" w:pos="1637"/>
        </w:tabs>
        <w:spacing w:before="0" w:beforeAutospacing="0" w:after="0" w:afterAutospacing="0"/>
        <w:ind w:left="360"/>
        <w:jc w:val="both"/>
        <w:rPr>
          <w:color w:val="000000"/>
          <w:sz w:val="28"/>
          <w:szCs w:val="28"/>
        </w:rPr>
      </w:pPr>
      <w:r w:rsidRPr="00776250">
        <w:rPr>
          <w:color w:val="000000"/>
          <w:sz w:val="28"/>
          <w:szCs w:val="28"/>
        </w:rPr>
        <w:t></w:t>
      </w:r>
      <w:r w:rsidRPr="00F44E40">
        <w:rPr>
          <w:b/>
          <w:bCs/>
          <w:color w:val="000000"/>
          <w:sz w:val="28"/>
          <w:szCs w:val="28"/>
        </w:rPr>
        <w:t>Включить/Исключить, если</w:t>
      </w:r>
      <w:r w:rsidRPr="00776250">
        <w:rPr>
          <w:color w:val="000000"/>
          <w:sz w:val="28"/>
          <w:szCs w:val="28"/>
        </w:rPr>
        <w:t>: Если выбран</w:t>
      </w:r>
      <w:r>
        <w:rPr>
          <w:color w:val="000000"/>
          <w:sz w:val="28"/>
          <w:szCs w:val="28"/>
        </w:rPr>
        <w:t>а команда</w:t>
      </w:r>
      <w:r w:rsidRPr="00776250">
        <w:rPr>
          <w:color w:val="000000"/>
          <w:sz w:val="28"/>
          <w:szCs w:val="28"/>
        </w:rPr>
        <w:t xml:space="preserve"> </w:t>
      </w:r>
      <w:r w:rsidRPr="00F44E40">
        <w:rPr>
          <w:b/>
          <w:bCs/>
          <w:i/>
          <w:iCs/>
          <w:color w:val="000000"/>
          <w:sz w:val="28"/>
          <w:szCs w:val="28"/>
        </w:rPr>
        <w:t>Включ., если</w:t>
      </w:r>
      <w:r w:rsidRPr="00776250">
        <w:rPr>
          <w:color w:val="000000"/>
          <w:sz w:val="28"/>
          <w:szCs w:val="28"/>
        </w:rPr>
        <w:t xml:space="preserve"> </w:t>
      </w:r>
      <w:r>
        <w:rPr>
          <w:color w:val="000000"/>
          <w:sz w:val="28"/>
          <w:szCs w:val="28"/>
        </w:rPr>
        <w:t xml:space="preserve">то </w:t>
      </w:r>
      <w:r w:rsidRPr="00776250">
        <w:rPr>
          <w:color w:val="000000"/>
          <w:sz w:val="28"/>
          <w:szCs w:val="28"/>
        </w:rPr>
        <w:t xml:space="preserve">значения выделенной переменной для наблюдений, которые удовлетворяют условию, будут помещены в соответствующую группу. </w:t>
      </w:r>
      <w:r>
        <w:rPr>
          <w:color w:val="000000"/>
          <w:sz w:val="28"/>
          <w:szCs w:val="28"/>
        </w:rPr>
        <w:t>Если выбрана к</w:t>
      </w:r>
      <w:r w:rsidRPr="00776250">
        <w:rPr>
          <w:color w:val="000000"/>
          <w:sz w:val="28"/>
          <w:szCs w:val="28"/>
        </w:rPr>
        <w:t xml:space="preserve">оманда </w:t>
      </w:r>
      <w:r w:rsidRPr="00F44E40">
        <w:rPr>
          <w:b/>
          <w:bCs/>
          <w:i/>
          <w:iCs/>
          <w:color w:val="000000"/>
          <w:sz w:val="28"/>
          <w:szCs w:val="28"/>
        </w:rPr>
        <w:t>Искл., если</w:t>
      </w:r>
      <w:r w:rsidRPr="00776250">
        <w:rPr>
          <w:color w:val="000000"/>
          <w:sz w:val="28"/>
          <w:szCs w:val="28"/>
        </w:rPr>
        <w:t xml:space="preserve"> </w:t>
      </w:r>
      <w:r>
        <w:rPr>
          <w:color w:val="000000"/>
          <w:sz w:val="28"/>
          <w:szCs w:val="28"/>
        </w:rPr>
        <w:t xml:space="preserve">то значения выделенной переменной для наблюдений, которые </w:t>
      </w:r>
      <w:r w:rsidRPr="00776250">
        <w:rPr>
          <w:color w:val="000000"/>
          <w:sz w:val="28"/>
          <w:szCs w:val="28"/>
        </w:rPr>
        <w:t>удовлетворяет заданному условию</w:t>
      </w:r>
      <w:r>
        <w:rPr>
          <w:color w:val="000000"/>
          <w:sz w:val="28"/>
          <w:szCs w:val="28"/>
        </w:rPr>
        <w:t>,</w:t>
      </w:r>
      <w:r w:rsidRPr="00776250">
        <w:rPr>
          <w:color w:val="000000"/>
          <w:sz w:val="28"/>
          <w:szCs w:val="28"/>
        </w:rPr>
        <w:t xml:space="preserve"> </w:t>
      </w:r>
      <w:r>
        <w:rPr>
          <w:color w:val="000000"/>
          <w:sz w:val="28"/>
          <w:szCs w:val="28"/>
        </w:rPr>
        <w:t xml:space="preserve">будут </w:t>
      </w:r>
      <w:r w:rsidRPr="00776250">
        <w:rPr>
          <w:color w:val="000000"/>
          <w:sz w:val="28"/>
          <w:szCs w:val="28"/>
        </w:rPr>
        <w:t>исключ</w:t>
      </w:r>
      <w:r>
        <w:rPr>
          <w:color w:val="000000"/>
          <w:sz w:val="28"/>
          <w:szCs w:val="28"/>
        </w:rPr>
        <w:t>ены</w:t>
      </w:r>
      <w:r w:rsidRPr="00776250">
        <w:rPr>
          <w:color w:val="000000"/>
          <w:sz w:val="28"/>
          <w:szCs w:val="28"/>
        </w:rPr>
        <w:t xml:space="preserve"> из группы.</w:t>
      </w:r>
    </w:p>
    <w:p w:rsidR="00F35036" w:rsidRDefault="00F35036" w:rsidP="00F35036">
      <w:pPr>
        <w:pStyle w:val="af"/>
        <w:numPr>
          <w:ilvl w:val="0"/>
          <w:numId w:val="17"/>
        </w:numPr>
        <w:tabs>
          <w:tab w:val="clear" w:pos="1637"/>
          <w:tab w:val="num" w:pos="360"/>
        </w:tabs>
        <w:spacing w:before="0" w:beforeAutospacing="0" w:after="0" w:afterAutospacing="0"/>
        <w:ind w:left="360"/>
        <w:jc w:val="both"/>
        <w:rPr>
          <w:color w:val="000000"/>
          <w:sz w:val="28"/>
          <w:szCs w:val="28"/>
        </w:rPr>
      </w:pPr>
      <w:r w:rsidRPr="00F44E40">
        <w:rPr>
          <w:b/>
          <w:bCs/>
          <w:i/>
          <w:iCs/>
          <w:color w:val="000000"/>
          <w:sz w:val="28"/>
          <w:szCs w:val="28"/>
        </w:rPr>
        <w:t>Условия выбора наблюдений</w:t>
      </w:r>
      <w:r w:rsidRPr="00776250">
        <w:rPr>
          <w:color w:val="000000"/>
          <w:sz w:val="28"/>
          <w:szCs w:val="28"/>
        </w:rPr>
        <w:t xml:space="preserve"> </w:t>
      </w:r>
      <w:r>
        <w:rPr>
          <w:color w:val="000000"/>
          <w:sz w:val="28"/>
          <w:szCs w:val="28"/>
        </w:rPr>
        <w:t>з</w:t>
      </w:r>
      <w:r w:rsidRPr="00776250">
        <w:rPr>
          <w:color w:val="000000"/>
          <w:sz w:val="28"/>
          <w:szCs w:val="28"/>
        </w:rPr>
        <w:t>ада</w:t>
      </w:r>
      <w:r>
        <w:rPr>
          <w:color w:val="000000"/>
          <w:sz w:val="28"/>
          <w:szCs w:val="28"/>
        </w:rPr>
        <w:t>ются</w:t>
      </w:r>
      <w:r w:rsidRPr="00776250">
        <w:rPr>
          <w:color w:val="000000"/>
          <w:sz w:val="28"/>
          <w:szCs w:val="28"/>
        </w:rPr>
        <w:t xml:space="preserve"> в </w:t>
      </w:r>
      <w:r>
        <w:rPr>
          <w:color w:val="000000"/>
          <w:sz w:val="28"/>
          <w:szCs w:val="28"/>
        </w:rPr>
        <w:t>полях ввода</w:t>
      </w:r>
      <w:r w:rsidRPr="00776250">
        <w:rPr>
          <w:color w:val="000000"/>
          <w:sz w:val="28"/>
          <w:szCs w:val="28"/>
        </w:rPr>
        <w:t xml:space="preserve"> </w:t>
      </w:r>
      <w:r w:rsidRPr="00907A6A">
        <w:rPr>
          <w:b/>
          <w:bCs/>
          <w:i/>
          <w:iCs/>
          <w:color w:val="000000"/>
          <w:sz w:val="28"/>
          <w:szCs w:val="28"/>
        </w:rPr>
        <w:t>Категория 1, 2, 3, …</w:t>
      </w:r>
      <w:r w:rsidRPr="00776250">
        <w:rPr>
          <w:color w:val="000000"/>
          <w:sz w:val="28"/>
          <w:szCs w:val="28"/>
        </w:rPr>
        <w:t xml:space="preserve"> согласно стандартным </w:t>
      </w:r>
      <w:r w:rsidRPr="007D653D">
        <w:rPr>
          <w:i/>
          <w:iCs/>
          <w:sz w:val="28"/>
          <w:szCs w:val="28"/>
        </w:rPr>
        <w:t>Условиям выбора наблюдений</w:t>
      </w:r>
      <w:r w:rsidRPr="00776250">
        <w:rPr>
          <w:color w:val="000000"/>
          <w:sz w:val="28"/>
          <w:szCs w:val="28"/>
        </w:rPr>
        <w:t xml:space="preserve"> системы STATISTICA.</w:t>
      </w:r>
    </w:p>
    <w:p w:rsidR="00F35036" w:rsidRPr="00776250" w:rsidRDefault="00F35036" w:rsidP="00F35036">
      <w:pPr>
        <w:pStyle w:val="af"/>
        <w:numPr>
          <w:ilvl w:val="0"/>
          <w:numId w:val="17"/>
        </w:numPr>
        <w:tabs>
          <w:tab w:val="clear" w:pos="1637"/>
          <w:tab w:val="num" w:pos="360"/>
        </w:tabs>
        <w:spacing w:before="0" w:beforeAutospacing="0" w:after="0" w:afterAutospacing="0"/>
        <w:ind w:left="360"/>
        <w:jc w:val="both"/>
        <w:rPr>
          <w:color w:val="000000"/>
          <w:sz w:val="28"/>
          <w:szCs w:val="28"/>
        </w:rPr>
      </w:pPr>
      <w:r w:rsidRPr="00776250">
        <w:rPr>
          <w:color w:val="000000"/>
          <w:sz w:val="28"/>
          <w:szCs w:val="28"/>
        </w:rPr>
        <w:t></w:t>
      </w:r>
      <w:r w:rsidRPr="00907A6A">
        <w:rPr>
          <w:b/>
          <w:bCs/>
          <w:i/>
          <w:iCs/>
          <w:color w:val="000000"/>
          <w:sz w:val="28"/>
          <w:szCs w:val="28"/>
        </w:rPr>
        <w:t>Операторы</w:t>
      </w:r>
      <w:r>
        <w:rPr>
          <w:b/>
          <w:bCs/>
          <w:i/>
          <w:iCs/>
          <w:color w:val="000000"/>
          <w:sz w:val="28"/>
          <w:szCs w:val="28"/>
        </w:rPr>
        <w:t>.</w:t>
      </w:r>
      <w:r w:rsidRPr="00776250">
        <w:rPr>
          <w:color w:val="000000"/>
          <w:sz w:val="28"/>
          <w:szCs w:val="28"/>
        </w:rPr>
        <w:t xml:space="preserve"> </w:t>
      </w:r>
      <w:r>
        <w:rPr>
          <w:color w:val="000000"/>
          <w:sz w:val="28"/>
          <w:szCs w:val="28"/>
        </w:rPr>
        <w:t xml:space="preserve">При задании условия используются операторы: </w:t>
      </w:r>
      <w:r w:rsidRPr="00776250">
        <w:rPr>
          <w:color w:val="000000"/>
          <w:sz w:val="28"/>
          <w:szCs w:val="28"/>
        </w:rPr>
        <w:t>=, &lt;&gt;, &lt;, &gt;, &lt;=, &gt;=, NOT, AND, OR</w:t>
      </w:r>
    </w:p>
    <w:p w:rsidR="00F35036" w:rsidRPr="00776250" w:rsidRDefault="00F35036" w:rsidP="00F35036">
      <w:pPr>
        <w:pStyle w:val="af"/>
        <w:numPr>
          <w:ilvl w:val="0"/>
          <w:numId w:val="17"/>
        </w:numPr>
        <w:tabs>
          <w:tab w:val="clear" w:pos="1637"/>
        </w:tabs>
        <w:spacing w:before="0" w:beforeAutospacing="0" w:after="0" w:afterAutospacing="0"/>
        <w:ind w:left="360"/>
        <w:jc w:val="both"/>
        <w:rPr>
          <w:color w:val="000000"/>
          <w:sz w:val="28"/>
          <w:szCs w:val="28"/>
        </w:rPr>
      </w:pPr>
      <w:r w:rsidRPr="00776250">
        <w:rPr>
          <w:color w:val="000000"/>
          <w:sz w:val="28"/>
          <w:szCs w:val="28"/>
        </w:rPr>
        <w:t></w:t>
      </w:r>
      <w:r w:rsidRPr="00907A6A">
        <w:rPr>
          <w:b/>
          <w:bCs/>
          <w:i/>
          <w:iCs/>
          <w:color w:val="000000"/>
          <w:sz w:val="28"/>
          <w:szCs w:val="28"/>
        </w:rPr>
        <w:t>Имена переменных</w:t>
      </w:r>
      <w:r>
        <w:rPr>
          <w:color w:val="000000"/>
          <w:sz w:val="28"/>
          <w:szCs w:val="28"/>
        </w:rPr>
        <w:t>.</w:t>
      </w:r>
      <w:r w:rsidRPr="00776250">
        <w:rPr>
          <w:color w:val="000000"/>
          <w:sz w:val="28"/>
          <w:szCs w:val="28"/>
        </w:rPr>
        <w:t xml:space="preserve"> </w:t>
      </w:r>
      <w:r>
        <w:rPr>
          <w:color w:val="000000"/>
          <w:sz w:val="28"/>
          <w:szCs w:val="28"/>
        </w:rPr>
        <w:t xml:space="preserve">В условиях необходимо указать </w:t>
      </w:r>
      <w:r w:rsidRPr="00776250">
        <w:rPr>
          <w:color w:val="000000"/>
          <w:sz w:val="28"/>
          <w:szCs w:val="28"/>
        </w:rPr>
        <w:t>имена переменных (например, v1, v2, v3, . . . ) или их имена (например, Пол, Дата, Время, . . .).</w:t>
      </w:r>
    </w:p>
    <w:p w:rsidR="00F35036" w:rsidRPr="00776250" w:rsidRDefault="00F35036" w:rsidP="00F35036">
      <w:pPr>
        <w:pStyle w:val="af"/>
        <w:numPr>
          <w:ilvl w:val="0"/>
          <w:numId w:val="17"/>
        </w:numPr>
        <w:tabs>
          <w:tab w:val="clear" w:pos="1637"/>
          <w:tab w:val="num" w:pos="360"/>
        </w:tabs>
        <w:spacing w:before="0" w:beforeAutospacing="0" w:after="0" w:afterAutospacing="0"/>
        <w:ind w:left="360"/>
        <w:jc w:val="both"/>
        <w:rPr>
          <w:color w:val="000000"/>
          <w:sz w:val="28"/>
          <w:szCs w:val="28"/>
        </w:rPr>
      </w:pPr>
      <w:r w:rsidRPr="00907A6A">
        <w:rPr>
          <w:b/>
          <w:bCs/>
          <w:i/>
          <w:iCs/>
          <w:color w:val="000000"/>
          <w:sz w:val="28"/>
          <w:szCs w:val="28"/>
        </w:rPr>
        <w:t>Номер наблюдения</w:t>
      </w:r>
      <w:r>
        <w:rPr>
          <w:color w:val="000000"/>
          <w:sz w:val="28"/>
          <w:szCs w:val="28"/>
        </w:rPr>
        <w:t>.</w:t>
      </w:r>
      <w:r w:rsidRPr="00776250">
        <w:rPr>
          <w:color w:val="000000"/>
          <w:sz w:val="28"/>
          <w:szCs w:val="28"/>
        </w:rPr>
        <w:t xml:space="preserve"> </w:t>
      </w:r>
      <w:r>
        <w:rPr>
          <w:color w:val="000000"/>
          <w:sz w:val="28"/>
          <w:szCs w:val="28"/>
        </w:rPr>
        <w:t xml:space="preserve">Обозначение </w:t>
      </w:r>
      <w:r w:rsidRPr="00776250">
        <w:rPr>
          <w:color w:val="000000"/>
          <w:sz w:val="28"/>
          <w:szCs w:val="28"/>
        </w:rPr>
        <w:t>v0</w:t>
      </w:r>
      <w:r>
        <w:rPr>
          <w:color w:val="000000"/>
          <w:sz w:val="28"/>
          <w:szCs w:val="28"/>
        </w:rPr>
        <w:t xml:space="preserve"> задает номера наблюдений</w:t>
      </w:r>
    </w:p>
    <w:p w:rsidR="00F35036" w:rsidRPr="00907A6A" w:rsidRDefault="00F35036" w:rsidP="00F35036">
      <w:pPr>
        <w:pStyle w:val="af"/>
        <w:spacing w:before="0" w:beforeAutospacing="0" w:after="0" w:afterAutospacing="0"/>
        <w:ind w:firstLine="540"/>
        <w:jc w:val="both"/>
        <w:rPr>
          <w:color w:val="000000"/>
          <w:sz w:val="28"/>
          <w:szCs w:val="28"/>
          <w:lang w:val="en-US"/>
        </w:rPr>
      </w:pPr>
      <w:r w:rsidRPr="00776250">
        <w:rPr>
          <w:color w:val="000000"/>
          <w:sz w:val="28"/>
          <w:szCs w:val="28"/>
        </w:rPr>
        <w:t></w:t>
      </w:r>
      <w:r w:rsidRPr="00907A6A">
        <w:rPr>
          <w:b/>
          <w:bCs/>
          <w:color w:val="000000"/>
          <w:sz w:val="28"/>
          <w:szCs w:val="28"/>
        </w:rPr>
        <w:t>Примеры</w:t>
      </w:r>
      <w:r w:rsidRPr="00907A6A">
        <w:rPr>
          <w:color w:val="000000"/>
          <w:sz w:val="28"/>
          <w:szCs w:val="28"/>
          <w:lang w:val="en-US"/>
        </w:rPr>
        <w:t>: v1=0 OR v2&gt;=0;</w:t>
      </w:r>
    </w:p>
    <w:p w:rsidR="00F35036" w:rsidRPr="00907A6A" w:rsidRDefault="00F35036" w:rsidP="00F35036">
      <w:pPr>
        <w:pStyle w:val="af"/>
        <w:spacing w:before="0" w:beforeAutospacing="0" w:after="0" w:afterAutospacing="0"/>
        <w:ind w:firstLine="426"/>
        <w:jc w:val="both"/>
        <w:rPr>
          <w:color w:val="000000"/>
          <w:sz w:val="28"/>
          <w:szCs w:val="28"/>
          <w:lang w:val="en-US"/>
        </w:rPr>
      </w:pPr>
      <w:r w:rsidRPr="00907A6A">
        <w:rPr>
          <w:color w:val="000000"/>
          <w:sz w:val="28"/>
          <w:szCs w:val="28"/>
          <w:lang w:val="en-US"/>
        </w:rPr>
        <w:t>(</w:t>
      </w:r>
      <w:r w:rsidRPr="00776250">
        <w:rPr>
          <w:color w:val="000000"/>
          <w:sz w:val="28"/>
          <w:szCs w:val="28"/>
          <w:lang w:val="en-US"/>
        </w:rPr>
        <w:t>v</w:t>
      </w:r>
      <w:r w:rsidRPr="00907A6A">
        <w:rPr>
          <w:color w:val="000000"/>
          <w:sz w:val="28"/>
          <w:szCs w:val="28"/>
          <w:lang w:val="en-US"/>
        </w:rPr>
        <w:t xml:space="preserve">1&lt;1 </w:t>
      </w:r>
      <w:r w:rsidRPr="00776250">
        <w:rPr>
          <w:color w:val="000000"/>
          <w:sz w:val="28"/>
          <w:szCs w:val="28"/>
          <w:lang w:val="en-US"/>
        </w:rPr>
        <w:t>OR</w:t>
      </w:r>
      <w:r w:rsidRPr="00907A6A">
        <w:rPr>
          <w:color w:val="000000"/>
          <w:sz w:val="28"/>
          <w:szCs w:val="28"/>
          <w:lang w:val="en-US"/>
        </w:rPr>
        <w:t xml:space="preserve"> </w:t>
      </w:r>
      <w:r w:rsidRPr="00776250">
        <w:rPr>
          <w:color w:val="000000"/>
          <w:sz w:val="28"/>
          <w:szCs w:val="28"/>
          <w:lang w:val="en-US"/>
        </w:rPr>
        <w:t>v</w:t>
      </w:r>
      <w:r w:rsidRPr="00907A6A">
        <w:rPr>
          <w:color w:val="000000"/>
          <w:sz w:val="28"/>
          <w:szCs w:val="28"/>
          <w:lang w:val="en-US"/>
        </w:rPr>
        <w:t>9='</w:t>
      </w:r>
      <w:r w:rsidRPr="00776250">
        <w:rPr>
          <w:color w:val="000000"/>
          <w:sz w:val="28"/>
          <w:szCs w:val="28"/>
          <w:lang w:val="en-US"/>
        </w:rPr>
        <w:t>YES</w:t>
      </w:r>
      <w:r w:rsidRPr="00907A6A">
        <w:rPr>
          <w:color w:val="000000"/>
          <w:sz w:val="28"/>
          <w:szCs w:val="28"/>
          <w:lang w:val="en-US"/>
        </w:rPr>
        <w:t xml:space="preserve">' ) </w:t>
      </w:r>
      <w:r w:rsidRPr="00776250">
        <w:rPr>
          <w:color w:val="000000"/>
          <w:sz w:val="28"/>
          <w:szCs w:val="28"/>
          <w:lang w:val="en-US"/>
        </w:rPr>
        <w:t>AND</w:t>
      </w:r>
      <w:r w:rsidRPr="00907A6A">
        <w:rPr>
          <w:color w:val="000000"/>
          <w:sz w:val="28"/>
          <w:szCs w:val="28"/>
          <w:lang w:val="en-US"/>
        </w:rPr>
        <w:t xml:space="preserve"> </w:t>
      </w:r>
      <w:r w:rsidRPr="00776250">
        <w:rPr>
          <w:color w:val="000000"/>
          <w:sz w:val="28"/>
          <w:szCs w:val="28"/>
          <w:lang w:val="en-US"/>
        </w:rPr>
        <w:t>v</w:t>
      </w:r>
      <w:r w:rsidRPr="00907A6A">
        <w:rPr>
          <w:color w:val="000000"/>
          <w:sz w:val="28"/>
          <w:szCs w:val="28"/>
          <w:lang w:val="en-US"/>
        </w:rPr>
        <w:t>4&lt;&gt;0</w:t>
      </w:r>
    </w:p>
    <w:p w:rsidR="00F35036" w:rsidRPr="00776250" w:rsidRDefault="00F35036" w:rsidP="00F35036">
      <w:pPr>
        <w:pStyle w:val="af"/>
        <w:spacing w:before="0" w:beforeAutospacing="0" w:after="0" w:afterAutospacing="0"/>
        <w:ind w:firstLine="426"/>
        <w:jc w:val="both"/>
        <w:rPr>
          <w:color w:val="000000"/>
          <w:sz w:val="28"/>
          <w:szCs w:val="28"/>
        </w:rPr>
      </w:pPr>
      <w:r w:rsidRPr="00907A6A">
        <w:rPr>
          <w:b/>
          <w:bCs/>
          <w:color w:val="000000"/>
          <w:sz w:val="28"/>
          <w:szCs w:val="28"/>
        </w:rPr>
        <w:t>Замечание</w:t>
      </w:r>
      <w:r w:rsidRPr="00776250">
        <w:rPr>
          <w:color w:val="000000"/>
          <w:sz w:val="28"/>
          <w:szCs w:val="28"/>
        </w:rPr>
        <w:t>: При использовании текстовых значений нужно заключать их в апострофы, например, 'Yes'.</w:t>
      </w:r>
    </w:p>
    <w:p w:rsidR="00F35036" w:rsidRPr="00776250" w:rsidRDefault="00F35036" w:rsidP="00F35036">
      <w:pPr>
        <w:pStyle w:val="af"/>
        <w:spacing w:before="0" w:beforeAutospacing="0" w:after="0" w:afterAutospacing="0"/>
        <w:ind w:firstLine="426"/>
        <w:jc w:val="both"/>
        <w:rPr>
          <w:color w:val="000000"/>
          <w:sz w:val="28"/>
          <w:szCs w:val="28"/>
        </w:rPr>
      </w:pPr>
      <w:r w:rsidRPr="00907A6A">
        <w:rPr>
          <w:color w:val="000000"/>
          <w:sz w:val="28"/>
          <w:szCs w:val="28"/>
        </w:rPr>
        <w:t>Кнопка</w:t>
      </w:r>
      <w:r>
        <w:rPr>
          <w:b/>
          <w:bCs/>
          <w:color w:val="000000"/>
          <w:sz w:val="28"/>
          <w:szCs w:val="28"/>
        </w:rPr>
        <w:t xml:space="preserve"> </w:t>
      </w:r>
      <w:r w:rsidRPr="00907A6A">
        <w:rPr>
          <w:b/>
          <w:bCs/>
          <w:i/>
          <w:iCs/>
          <w:color w:val="000000"/>
          <w:sz w:val="28"/>
          <w:szCs w:val="28"/>
        </w:rPr>
        <w:t>Откр/Сохр</w:t>
      </w:r>
      <w:r w:rsidRPr="00776250">
        <w:rPr>
          <w:color w:val="000000"/>
          <w:sz w:val="28"/>
          <w:szCs w:val="28"/>
        </w:rPr>
        <w:t xml:space="preserve"> </w:t>
      </w:r>
      <w:r>
        <w:rPr>
          <w:color w:val="000000"/>
          <w:sz w:val="28"/>
          <w:szCs w:val="28"/>
        </w:rPr>
        <w:t>и</w:t>
      </w:r>
      <w:r w:rsidRPr="00776250">
        <w:rPr>
          <w:color w:val="000000"/>
          <w:sz w:val="28"/>
          <w:szCs w:val="28"/>
        </w:rPr>
        <w:t>спользу</w:t>
      </w:r>
      <w:r>
        <w:rPr>
          <w:color w:val="000000"/>
          <w:sz w:val="28"/>
          <w:szCs w:val="28"/>
        </w:rPr>
        <w:t>ется</w:t>
      </w:r>
      <w:r w:rsidRPr="00776250">
        <w:rPr>
          <w:color w:val="000000"/>
          <w:sz w:val="28"/>
          <w:szCs w:val="28"/>
        </w:rPr>
        <w:t xml:space="preserve"> для открытия файла системы STATISTICA со стандартными </w:t>
      </w:r>
      <w:r w:rsidRPr="007D653D">
        <w:rPr>
          <w:i/>
          <w:iCs/>
          <w:sz w:val="28"/>
          <w:szCs w:val="28"/>
        </w:rPr>
        <w:t>Условиями выбора наблюдений</w:t>
      </w:r>
      <w:r w:rsidRPr="00776250">
        <w:rPr>
          <w:color w:val="000000"/>
          <w:sz w:val="28"/>
          <w:szCs w:val="28"/>
        </w:rPr>
        <w:t xml:space="preserve"> (которые могут исполь</w:t>
      </w:r>
      <w:r>
        <w:rPr>
          <w:color w:val="000000"/>
          <w:sz w:val="28"/>
          <w:szCs w:val="28"/>
        </w:rPr>
        <w:t xml:space="preserve">зоваться в программе для выбора или </w:t>
      </w:r>
      <w:r w:rsidRPr="00776250">
        <w:rPr>
          <w:color w:val="000000"/>
          <w:sz w:val="28"/>
          <w:szCs w:val="28"/>
        </w:rPr>
        <w:t xml:space="preserve">фильтрации наблюдений для всех видов анализа), а также для сохранения текущего условия для каждой Категории. При нажатии кнопки </w:t>
      </w:r>
      <w:r w:rsidRPr="003823E8">
        <w:rPr>
          <w:b/>
          <w:bCs/>
          <w:i/>
          <w:iCs/>
          <w:color w:val="000000"/>
          <w:sz w:val="28"/>
          <w:szCs w:val="28"/>
        </w:rPr>
        <w:t>Откр/Сохр</w:t>
      </w:r>
      <w:r w:rsidRPr="00776250">
        <w:rPr>
          <w:color w:val="000000"/>
          <w:sz w:val="28"/>
          <w:szCs w:val="28"/>
        </w:rPr>
        <w:t xml:space="preserve"> открывается диалоговое окно </w:t>
      </w:r>
      <w:r w:rsidRPr="007D653D">
        <w:rPr>
          <w:b/>
          <w:bCs/>
          <w:i/>
          <w:iCs/>
          <w:sz w:val="28"/>
          <w:szCs w:val="28"/>
        </w:rPr>
        <w:t>Условия выбора наблюдений</w:t>
      </w:r>
      <w:r w:rsidRPr="00776250">
        <w:rPr>
          <w:color w:val="000000"/>
          <w:sz w:val="28"/>
          <w:szCs w:val="28"/>
        </w:rPr>
        <w:t xml:space="preserve">, в котором можно отредактировать, сохранить или открыть условия выбора наблюдений (это те же самые условия, которые используются для обработки подгрупп наблюдений во всей программе). Условия выбора наблюдений из этого диалогового окна сохраняются в файле с расширением </w:t>
      </w:r>
      <w:r w:rsidRPr="003823E8">
        <w:rPr>
          <w:b/>
          <w:bCs/>
          <w:i/>
          <w:iCs/>
          <w:color w:val="000000"/>
          <w:sz w:val="28"/>
          <w:szCs w:val="28"/>
        </w:rPr>
        <w:t>*.sel</w:t>
      </w:r>
      <w:r w:rsidRPr="00776250">
        <w:rPr>
          <w:color w:val="000000"/>
          <w:sz w:val="28"/>
          <w:szCs w:val="28"/>
        </w:rPr>
        <w:t xml:space="preserve">. При нажатии кнопки OK в диалоговом окне </w:t>
      </w:r>
      <w:r w:rsidRPr="007D653D">
        <w:rPr>
          <w:i/>
          <w:iCs/>
          <w:sz w:val="28"/>
          <w:szCs w:val="28"/>
        </w:rPr>
        <w:t>Условия выбора наблюдений</w:t>
      </w:r>
      <w:r w:rsidRPr="00776250">
        <w:rPr>
          <w:color w:val="000000"/>
          <w:sz w:val="28"/>
          <w:szCs w:val="28"/>
        </w:rPr>
        <w:t>, введенные условия будут использованы для разбиения на подгруп</w:t>
      </w:r>
      <w:r>
        <w:rPr>
          <w:color w:val="000000"/>
          <w:sz w:val="28"/>
          <w:szCs w:val="28"/>
        </w:rPr>
        <w:t>пы.</w:t>
      </w:r>
    </w:p>
    <w:p w:rsidR="00F35036" w:rsidRPr="00776250" w:rsidRDefault="00F35036" w:rsidP="00F35036">
      <w:pPr>
        <w:pStyle w:val="af"/>
        <w:spacing w:before="0" w:beforeAutospacing="0" w:after="0" w:afterAutospacing="0"/>
        <w:ind w:firstLine="426"/>
        <w:jc w:val="both"/>
        <w:rPr>
          <w:color w:val="000000"/>
          <w:sz w:val="28"/>
          <w:szCs w:val="28"/>
        </w:rPr>
      </w:pPr>
      <w:r w:rsidRPr="003823E8">
        <w:rPr>
          <w:color w:val="000000"/>
          <w:sz w:val="28"/>
          <w:szCs w:val="28"/>
        </w:rPr>
        <w:t>Кнопка</w:t>
      </w:r>
      <w:r>
        <w:rPr>
          <w:b/>
          <w:bCs/>
          <w:color w:val="000000"/>
          <w:sz w:val="28"/>
          <w:szCs w:val="28"/>
        </w:rPr>
        <w:t xml:space="preserve"> </w:t>
      </w:r>
      <w:r w:rsidRPr="003823E8">
        <w:rPr>
          <w:b/>
          <w:bCs/>
          <w:i/>
          <w:iCs/>
          <w:color w:val="000000"/>
          <w:sz w:val="28"/>
          <w:szCs w:val="28"/>
        </w:rPr>
        <w:t>Просмотр переменных</w:t>
      </w:r>
      <w:r w:rsidRPr="00776250">
        <w:rPr>
          <w:b/>
          <w:bCs/>
          <w:color w:val="000000"/>
          <w:sz w:val="28"/>
          <w:szCs w:val="28"/>
        </w:rPr>
        <w:t xml:space="preserve"> </w:t>
      </w:r>
      <w:r w:rsidRPr="00776250">
        <w:rPr>
          <w:color w:val="000000"/>
          <w:sz w:val="28"/>
          <w:szCs w:val="28"/>
        </w:rPr>
        <w:t xml:space="preserve">открывает диалоговое окно </w:t>
      </w:r>
      <w:r w:rsidRPr="007D653D">
        <w:rPr>
          <w:i/>
          <w:iCs/>
          <w:sz w:val="28"/>
          <w:szCs w:val="28"/>
        </w:rPr>
        <w:t>Выбрать переменную</w:t>
      </w:r>
      <w:r w:rsidRPr="00776250">
        <w:rPr>
          <w:color w:val="000000"/>
          <w:sz w:val="28"/>
          <w:szCs w:val="28"/>
        </w:rPr>
        <w:t>, в котором можно посмотреть переменные текущего файла данных.</w:t>
      </w:r>
    </w:p>
    <w:p w:rsidR="00F35036" w:rsidRPr="00776250" w:rsidRDefault="00F35036" w:rsidP="00F35036">
      <w:pPr>
        <w:pStyle w:val="af"/>
        <w:spacing w:before="0" w:beforeAutospacing="0" w:after="0" w:afterAutospacing="0"/>
        <w:ind w:firstLine="426"/>
        <w:jc w:val="both"/>
        <w:rPr>
          <w:color w:val="000000"/>
          <w:sz w:val="28"/>
          <w:szCs w:val="28"/>
        </w:rPr>
      </w:pPr>
      <w:r w:rsidRPr="003823E8">
        <w:rPr>
          <w:color w:val="000000"/>
          <w:sz w:val="28"/>
          <w:szCs w:val="28"/>
        </w:rPr>
        <w:lastRenderedPageBreak/>
        <w:t>Кнопка</w:t>
      </w:r>
      <w:r>
        <w:rPr>
          <w:b/>
          <w:bCs/>
          <w:color w:val="000000"/>
          <w:sz w:val="28"/>
          <w:szCs w:val="28"/>
        </w:rPr>
        <w:t xml:space="preserve"> </w:t>
      </w:r>
      <w:r w:rsidRPr="003823E8">
        <w:rPr>
          <w:b/>
          <w:bCs/>
          <w:i/>
          <w:iCs/>
          <w:color w:val="000000"/>
          <w:sz w:val="28"/>
          <w:szCs w:val="28"/>
        </w:rPr>
        <w:t>Открыть ...</w:t>
      </w:r>
      <w:r w:rsidRPr="00776250">
        <w:rPr>
          <w:b/>
          <w:bCs/>
          <w:color w:val="000000"/>
          <w:sz w:val="28"/>
          <w:szCs w:val="28"/>
        </w:rPr>
        <w:t xml:space="preserve"> </w:t>
      </w:r>
      <w:r>
        <w:rPr>
          <w:color w:val="000000"/>
          <w:sz w:val="28"/>
          <w:szCs w:val="28"/>
        </w:rPr>
        <w:t xml:space="preserve"> </w:t>
      </w:r>
      <w:r w:rsidRPr="00776250">
        <w:rPr>
          <w:color w:val="000000"/>
          <w:sz w:val="28"/>
          <w:szCs w:val="28"/>
        </w:rPr>
        <w:t xml:space="preserve">открывает диалоговое окно </w:t>
      </w:r>
      <w:r w:rsidRPr="003823E8">
        <w:rPr>
          <w:i/>
          <w:iCs/>
          <w:color w:val="000000"/>
          <w:sz w:val="28"/>
          <w:szCs w:val="28"/>
        </w:rPr>
        <w:t>Открыть условия</w:t>
      </w:r>
      <w:r w:rsidRPr="00776250">
        <w:rPr>
          <w:color w:val="000000"/>
          <w:sz w:val="28"/>
          <w:szCs w:val="28"/>
        </w:rPr>
        <w:t xml:space="preserve">, в котором можно выбрать файл (содержащий все условия выбора подгрупп), который нужно открыть в диалоговом окне </w:t>
      </w:r>
      <w:r w:rsidRPr="003823E8">
        <w:rPr>
          <w:i/>
          <w:iCs/>
          <w:color w:val="000000"/>
          <w:sz w:val="28"/>
          <w:szCs w:val="28"/>
        </w:rPr>
        <w:t>Определить категории</w:t>
      </w:r>
      <w:r w:rsidRPr="00776250">
        <w:rPr>
          <w:color w:val="000000"/>
          <w:sz w:val="28"/>
          <w:szCs w:val="28"/>
        </w:rPr>
        <w:t>. В этом диалоговом окне открываются стандартные текстовые файлы с расширением *.txt.</w:t>
      </w:r>
    </w:p>
    <w:p w:rsidR="00F35036" w:rsidRDefault="00F35036" w:rsidP="00F35036">
      <w:pPr>
        <w:pStyle w:val="af"/>
        <w:spacing w:before="0" w:beforeAutospacing="0" w:after="0" w:afterAutospacing="0"/>
        <w:ind w:firstLine="426"/>
        <w:jc w:val="both"/>
        <w:rPr>
          <w:color w:val="000000"/>
          <w:sz w:val="28"/>
          <w:szCs w:val="28"/>
        </w:rPr>
      </w:pPr>
      <w:r w:rsidRPr="003823E8">
        <w:rPr>
          <w:color w:val="000000"/>
          <w:sz w:val="28"/>
          <w:szCs w:val="28"/>
        </w:rPr>
        <w:t>Кнопка</w:t>
      </w:r>
      <w:r>
        <w:rPr>
          <w:b/>
          <w:bCs/>
          <w:color w:val="000000"/>
          <w:sz w:val="28"/>
          <w:szCs w:val="28"/>
        </w:rPr>
        <w:t xml:space="preserve"> </w:t>
      </w:r>
      <w:r w:rsidRPr="003823E8">
        <w:rPr>
          <w:b/>
          <w:bCs/>
          <w:i/>
          <w:iCs/>
          <w:color w:val="000000"/>
          <w:sz w:val="28"/>
          <w:szCs w:val="28"/>
        </w:rPr>
        <w:t>Сохранить ...</w:t>
      </w:r>
      <w:r w:rsidRPr="00776250">
        <w:rPr>
          <w:b/>
          <w:bCs/>
          <w:color w:val="000000"/>
          <w:sz w:val="28"/>
          <w:szCs w:val="28"/>
        </w:rPr>
        <w:t xml:space="preserve"> </w:t>
      </w:r>
      <w:r>
        <w:rPr>
          <w:color w:val="000000"/>
          <w:sz w:val="28"/>
          <w:szCs w:val="28"/>
        </w:rPr>
        <w:t xml:space="preserve"> </w:t>
      </w:r>
      <w:r w:rsidRPr="00776250">
        <w:rPr>
          <w:color w:val="000000"/>
          <w:sz w:val="28"/>
          <w:szCs w:val="28"/>
        </w:rPr>
        <w:t xml:space="preserve">открывает диалоговое окно </w:t>
      </w:r>
      <w:r w:rsidRPr="003823E8">
        <w:rPr>
          <w:i/>
          <w:iCs/>
          <w:color w:val="000000"/>
          <w:sz w:val="28"/>
          <w:szCs w:val="28"/>
        </w:rPr>
        <w:t>Сохранить условия</w:t>
      </w:r>
      <w:r w:rsidRPr="00776250">
        <w:rPr>
          <w:color w:val="000000"/>
          <w:sz w:val="28"/>
          <w:szCs w:val="28"/>
        </w:rPr>
        <w:t>, где можно указать имя файла, в котором будут сохранены все условия выбора. Это файл будет сохранен в текстовом виде с расширением *.txt.</w:t>
      </w:r>
    </w:p>
    <w:p w:rsidR="00F35036" w:rsidRPr="00776250" w:rsidRDefault="00F35036" w:rsidP="00F35036">
      <w:pPr>
        <w:pStyle w:val="af"/>
        <w:spacing w:before="0" w:beforeAutospacing="0" w:after="0" w:afterAutospacing="0"/>
        <w:ind w:firstLine="426"/>
        <w:jc w:val="both"/>
        <w:rPr>
          <w:color w:val="000000"/>
          <w:sz w:val="28"/>
          <w:szCs w:val="28"/>
        </w:rPr>
      </w:pPr>
    </w:p>
    <w:p w:rsidR="00F35036" w:rsidRDefault="00F35036" w:rsidP="00F35036">
      <w:pPr>
        <w:ind w:firstLine="426"/>
        <w:jc w:val="both"/>
        <w:rPr>
          <w:b/>
          <w:color w:val="000000"/>
          <w:sz w:val="28"/>
          <w:szCs w:val="28"/>
          <w:lang w:val="ru-RU"/>
        </w:rPr>
      </w:pPr>
      <w:r w:rsidRPr="00776250">
        <w:rPr>
          <w:b/>
          <w:color w:val="000000"/>
          <w:sz w:val="28"/>
          <w:szCs w:val="28"/>
          <w:lang w:val="ru-RU"/>
        </w:rPr>
        <w:t xml:space="preserve">Вкладка </w:t>
      </w:r>
      <w:r w:rsidRPr="003823E8">
        <w:rPr>
          <w:b/>
          <w:i/>
          <w:iCs/>
          <w:color w:val="000000"/>
          <w:sz w:val="28"/>
          <w:szCs w:val="28"/>
          <w:lang w:val="ru-RU"/>
        </w:rPr>
        <w:t>Опции</w:t>
      </w:r>
    </w:p>
    <w:p w:rsidR="00F35036" w:rsidRPr="00776250" w:rsidRDefault="00F35036" w:rsidP="00F35036">
      <w:pPr>
        <w:ind w:firstLine="426"/>
        <w:jc w:val="both"/>
        <w:rPr>
          <w:b/>
          <w:color w:val="000000"/>
          <w:sz w:val="28"/>
          <w:szCs w:val="28"/>
          <w:lang w:val="ru-RU"/>
        </w:rPr>
      </w:pPr>
    </w:p>
    <w:p w:rsidR="00F35036" w:rsidRPr="00776250" w:rsidRDefault="00F35036" w:rsidP="00F35036">
      <w:pPr>
        <w:ind w:firstLine="426"/>
        <w:jc w:val="both"/>
        <w:rPr>
          <w:color w:val="000000"/>
          <w:sz w:val="28"/>
          <w:szCs w:val="28"/>
          <w:lang w:val="ru-RU"/>
        </w:rPr>
      </w:pPr>
      <w:r w:rsidRPr="00776250">
        <w:rPr>
          <w:color w:val="000000"/>
          <w:sz w:val="28"/>
          <w:szCs w:val="28"/>
          <w:lang w:val="ru-RU"/>
        </w:rPr>
        <w:t>Установки опций этой вкладки определяют способы отображения результатов и то, как будут удаляться пропущенные данные</w:t>
      </w:r>
      <w:r>
        <w:rPr>
          <w:color w:val="000000"/>
          <w:sz w:val="28"/>
          <w:szCs w:val="28"/>
          <w:lang w:val="ru-RU"/>
        </w:rPr>
        <w:t xml:space="preserve"> рис.3.4</w:t>
      </w:r>
      <w:r w:rsidRPr="00776250">
        <w:rPr>
          <w:color w:val="000000"/>
          <w:sz w:val="28"/>
          <w:szCs w:val="28"/>
          <w:lang w:val="ru-RU"/>
        </w:rPr>
        <w:t>.</w:t>
      </w:r>
    </w:p>
    <w:p w:rsidR="00F35036" w:rsidRPr="00776250" w:rsidRDefault="00F35036" w:rsidP="00F35036">
      <w:pPr>
        <w:ind w:firstLine="426"/>
        <w:jc w:val="both"/>
        <w:rPr>
          <w:color w:val="000000"/>
          <w:sz w:val="28"/>
          <w:szCs w:val="28"/>
          <w:lang w:val="ru-RU"/>
        </w:rPr>
      </w:pPr>
      <w:r w:rsidRPr="00776250">
        <w:rPr>
          <w:bCs/>
          <w:color w:val="000000"/>
          <w:sz w:val="28"/>
          <w:szCs w:val="28"/>
          <w:lang w:val="ru-RU"/>
        </w:rPr>
        <w:t>Группа</w:t>
      </w:r>
      <w:r w:rsidRPr="00776250">
        <w:rPr>
          <w:b/>
          <w:bCs/>
          <w:color w:val="000000"/>
          <w:sz w:val="28"/>
          <w:szCs w:val="28"/>
          <w:lang w:val="ru-RU"/>
        </w:rPr>
        <w:t xml:space="preserve"> </w:t>
      </w:r>
      <w:r w:rsidRPr="003823E8">
        <w:rPr>
          <w:b/>
          <w:bCs/>
          <w:i/>
          <w:iCs/>
          <w:color w:val="000000"/>
          <w:sz w:val="28"/>
          <w:szCs w:val="28"/>
          <w:lang w:val="ru-RU"/>
        </w:rPr>
        <w:t>Опции отображения в таблицах частот</w:t>
      </w:r>
      <w:r w:rsidRPr="00776250">
        <w:rPr>
          <w:color w:val="000000"/>
          <w:sz w:val="28"/>
          <w:szCs w:val="28"/>
          <w:lang w:val="ru-RU"/>
        </w:rPr>
        <w:t xml:space="preserve"> определяет статистики, которые вычисляются для каждой категории в </w:t>
      </w:r>
      <w:hyperlink r:id="rId79" w:history="1">
        <w:r w:rsidRPr="003823E8">
          <w:rPr>
            <w:rStyle w:val="ae"/>
            <w:i/>
            <w:iCs/>
            <w:color w:val="000000"/>
            <w:sz w:val="28"/>
            <w:szCs w:val="28"/>
            <w:lang w:val="ru-RU"/>
          </w:rPr>
          <w:t>Таблицах частот</w:t>
        </w:r>
      </w:hyperlink>
      <w:r w:rsidRPr="00776250">
        <w:rPr>
          <w:color w:val="000000"/>
          <w:sz w:val="28"/>
          <w:szCs w:val="28"/>
          <w:lang w:val="ru-RU"/>
        </w:rPr>
        <w:t xml:space="preserve">. В зависимости от выбора в поле </w:t>
      </w:r>
      <w:hyperlink r:id="rId80" w:history="1">
        <w:r w:rsidRPr="003823E8">
          <w:rPr>
            <w:rStyle w:val="ae"/>
            <w:b/>
            <w:bCs/>
            <w:i/>
            <w:iCs/>
            <w:color w:val="000000"/>
            <w:sz w:val="28"/>
            <w:szCs w:val="28"/>
            <w:lang w:val="ru-RU"/>
          </w:rPr>
          <w:t>Удаление ПД</w:t>
        </w:r>
      </w:hyperlink>
      <w:r w:rsidRPr="00776250">
        <w:rPr>
          <w:color w:val="000000"/>
          <w:sz w:val="28"/>
          <w:szCs w:val="28"/>
          <w:lang w:val="ru-RU"/>
        </w:rPr>
        <w:t xml:space="preserve"> </w:t>
      </w:r>
      <w:r w:rsidRPr="00776250">
        <w:rPr>
          <w:color w:val="000000"/>
          <w:sz w:val="28"/>
          <w:szCs w:val="28"/>
        </w:rPr>
        <w:t>STATISTICA</w:t>
      </w:r>
      <w:r w:rsidRPr="00776250">
        <w:rPr>
          <w:color w:val="000000"/>
          <w:sz w:val="28"/>
          <w:szCs w:val="28"/>
          <w:lang w:val="ru-RU"/>
        </w:rPr>
        <w:t xml:space="preserve"> включает ПД в обработку, или исключает их из нее.</w:t>
      </w:r>
    </w:p>
    <w:p w:rsidR="00F35036" w:rsidRPr="00776250" w:rsidRDefault="007D653D" w:rsidP="00F35036">
      <w:pPr>
        <w:ind w:firstLine="426"/>
        <w:jc w:val="both"/>
        <w:rPr>
          <w:color w:val="000000"/>
          <w:sz w:val="28"/>
          <w:szCs w:val="28"/>
          <w:lang w:val="ru-RU"/>
        </w:rPr>
      </w:pPr>
      <w:r>
        <w:rPr>
          <w:b/>
          <w:i/>
          <w:iCs/>
          <w:noProof/>
          <w:color w:val="000000"/>
          <w:sz w:val="28"/>
          <w:szCs w:val="28"/>
          <w:lang w:val="ru-RU"/>
        </w:rPr>
        <w:pict>
          <v:shape id="_x0000_s1067" type="#_x0000_t202" style="position:absolute;left:0;text-align:left;margin-left:198pt;margin-top:199.2pt;width:270pt;height:36pt;z-index:251659264" stroked="f">
            <v:textbox>
              <w:txbxContent>
                <w:p w:rsidR="00F35036" w:rsidRPr="00F35036" w:rsidRDefault="00F35036" w:rsidP="00F35036">
                  <w:pPr>
                    <w:jc w:val="center"/>
                    <w:rPr>
                      <w:color w:val="000000"/>
                      <w:lang w:val="ru-RU"/>
                    </w:rPr>
                  </w:pPr>
                  <w:r w:rsidRPr="00F35036">
                    <w:rPr>
                      <w:lang w:val="ru-RU"/>
                    </w:rPr>
                    <w:t xml:space="preserve">Рис.3.4. Вкладку </w:t>
                  </w:r>
                  <w:r w:rsidRPr="00F35036">
                    <w:rPr>
                      <w:b/>
                      <w:i/>
                      <w:iCs/>
                      <w:lang w:val="ru-RU"/>
                    </w:rPr>
                    <w:t>Опции</w:t>
                  </w:r>
                  <w:r w:rsidRPr="00F35036">
                    <w:rPr>
                      <w:b/>
                      <w:lang w:val="ru-RU"/>
                    </w:rPr>
                    <w:t xml:space="preserve"> </w:t>
                  </w:r>
                  <w:r w:rsidRPr="00F35036">
                    <w:rPr>
                      <w:lang w:val="ru-RU"/>
                    </w:rPr>
                    <w:t xml:space="preserve">диалогового окна </w:t>
                  </w:r>
                  <w:hyperlink r:id="rId81" w:history="1">
                    <w:r w:rsidRPr="00F35036">
                      <w:rPr>
                        <w:rStyle w:val="ae"/>
                        <w:b/>
                        <w:i/>
                        <w:iCs/>
                        <w:color w:val="000000"/>
                        <w:lang w:val="ru-RU"/>
                      </w:rPr>
                      <w:t>Таблицы частот</w:t>
                    </w:r>
                  </w:hyperlink>
                </w:p>
              </w:txbxContent>
            </v:textbox>
            <w10:wrap type="square"/>
          </v:shape>
        </w:pict>
      </w:r>
      <w:r>
        <w:rPr>
          <w:b/>
          <w:i/>
          <w:iCs/>
          <w:noProof/>
          <w:color w:val="000000"/>
          <w:sz w:val="28"/>
          <w:szCs w:val="28"/>
          <w:lang w:val="ru-RU"/>
        </w:rPr>
        <w:pict>
          <v:shape id="_x0000_s1066" type="#_x0000_t75" style="position:absolute;left:0;text-align:left;margin-left:189pt;margin-top:1.5pt;width:282pt;height:188.7pt;z-index:251658240" o:preferrelative="f">
            <v:imagedata r:id="rId82" o:title=""/>
            <w10:wrap type="square"/>
          </v:shape>
        </w:pict>
      </w:r>
      <w:r w:rsidR="00F35036" w:rsidRPr="00DB670D">
        <w:rPr>
          <w:b/>
          <w:i/>
          <w:iCs/>
          <w:color w:val="000000"/>
          <w:sz w:val="28"/>
          <w:szCs w:val="28"/>
          <w:lang w:val="ru-RU"/>
        </w:rPr>
        <w:t>Кумулятивные частоты</w:t>
      </w:r>
      <w:r w:rsidR="00F35036" w:rsidRPr="00776250">
        <w:rPr>
          <w:color w:val="000000"/>
          <w:sz w:val="28"/>
          <w:szCs w:val="28"/>
          <w:lang w:val="ru-RU"/>
        </w:rPr>
        <w:t xml:space="preserve"> – Опция вычисляет кумулятивные или накопленные частоты. Это сумма частот по последовательным интервалам группи</w:t>
      </w:r>
      <w:r w:rsidR="00F35036">
        <w:rPr>
          <w:color w:val="000000"/>
          <w:sz w:val="28"/>
          <w:szCs w:val="28"/>
          <w:lang w:val="ru-RU"/>
        </w:rPr>
        <w:t>ровки.</w:t>
      </w:r>
    </w:p>
    <w:p w:rsidR="00F35036" w:rsidRPr="00776250" w:rsidRDefault="00F35036" w:rsidP="00F35036">
      <w:pPr>
        <w:pStyle w:val="a7"/>
        <w:spacing w:line="240" w:lineRule="auto"/>
        <w:ind w:firstLine="426"/>
        <w:rPr>
          <w:color w:val="000000"/>
          <w:szCs w:val="28"/>
          <w:lang w:val="ru-RU"/>
        </w:rPr>
      </w:pPr>
      <w:r w:rsidRPr="00DB670D">
        <w:rPr>
          <w:b/>
          <w:i/>
          <w:iCs/>
          <w:color w:val="000000"/>
          <w:szCs w:val="28"/>
          <w:lang w:val="ru-RU"/>
        </w:rPr>
        <w:t>Проценты (относительные частоты))</w:t>
      </w:r>
      <w:r w:rsidRPr="00776250">
        <w:rPr>
          <w:color w:val="000000"/>
          <w:szCs w:val="28"/>
          <w:lang w:val="ru-RU"/>
        </w:rPr>
        <w:t xml:space="preserve"> – вычисляются относительные частоты.</w:t>
      </w:r>
    </w:p>
    <w:p w:rsidR="00F35036" w:rsidRPr="00F35036" w:rsidRDefault="00F35036" w:rsidP="00F35036">
      <w:pPr>
        <w:pStyle w:val="20"/>
        <w:ind w:left="0" w:firstLine="360"/>
        <w:rPr>
          <w:bCs/>
          <w:color w:val="000000"/>
          <w:szCs w:val="28"/>
          <w:lang w:val="ru-RU"/>
        </w:rPr>
      </w:pPr>
      <w:r w:rsidRPr="00F35036">
        <w:rPr>
          <w:b/>
          <w:bCs/>
          <w:i/>
          <w:iCs/>
          <w:color w:val="000000"/>
          <w:szCs w:val="28"/>
          <w:lang w:val="ru-RU"/>
        </w:rPr>
        <w:t>Кумулятивные проценты</w:t>
      </w:r>
      <w:r w:rsidRPr="00F35036">
        <w:rPr>
          <w:color w:val="000000"/>
          <w:szCs w:val="28"/>
          <w:lang w:val="ru-RU"/>
        </w:rPr>
        <w:t xml:space="preserve"> - </w:t>
      </w:r>
      <w:r w:rsidRPr="00F35036">
        <w:rPr>
          <w:bCs/>
          <w:color w:val="000000"/>
          <w:szCs w:val="28"/>
          <w:lang w:val="ru-RU"/>
        </w:rPr>
        <w:t>вычисляются кумулятивные или накопленные проценты.</w:t>
      </w:r>
    </w:p>
    <w:p w:rsidR="00F35036" w:rsidRPr="00776250" w:rsidRDefault="00F35036" w:rsidP="00F35036">
      <w:pPr>
        <w:ind w:firstLine="426"/>
        <w:jc w:val="both"/>
        <w:rPr>
          <w:color w:val="000000"/>
          <w:sz w:val="28"/>
          <w:szCs w:val="28"/>
          <w:lang w:val="ru-RU"/>
        </w:rPr>
      </w:pPr>
      <w:r w:rsidRPr="00DB670D">
        <w:rPr>
          <w:b/>
          <w:i/>
          <w:iCs/>
          <w:color w:val="000000"/>
          <w:sz w:val="28"/>
          <w:szCs w:val="28"/>
          <w:lang w:val="ru-RU"/>
        </w:rPr>
        <w:t>100% минус кумулятивные проценты</w:t>
      </w:r>
      <w:r w:rsidRPr="00776250">
        <w:rPr>
          <w:color w:val="000000"/>
          <w:sz w:val="28"/>
          <w:szCs w:val="28"/>
          <w:lang w:val="ru-RU"/>
        </w:rPr>
        <w:t xml:space="preserve"> – вычисляются 100 минус кумулятивные проценты.</w:t>
      </w:r>
    </w:p>
    <w:p w:rsidR="00F35036" w:rsidRPr="00776250" w:rsidRDefault="00F35036" w:rsidP="00F35036">
      <w:pPr>
        <w:pStyle w:val="1"/>
        <w:spacing w:line="240" w:lineRule="auto"/>
        <w:ind w:firstLine="426"/>
        <w:rPr>
          <w:color w:val="000000"/>
          <w:szCs w:val="28"/>
          <w:lang w:val="ru-RU"/>
        </w:rPr>
      </w:pPr>
      <w:r w:rsidRPr="00DB670D">
        <w:rPr>
          <w:b/>
          <w:bCs/>
          <w:i/>
          <w:iCs/>
          <w:color w:val="000000"/>
          <w:szCs w:val="28"/>
          <w:lang w:val="ru-RU"/>
        </w:rPr>
        <w:t>Логит преобразования частот</w:t>
      </w:r>
      <w:r w:rsidRPr="00776250">
        <w:rPr>
          <w:color w:val="000000"/>
          <w:szCs w:val="28"/>
          <w:lang w:val="ru-RU"/>
        </w:rPr>
        <w:t xml:space="preserve"> – для частот каждого интервала производится преобразование логит. В частности, логиты для категории </w:t>
      </w:r>
      <w:r w:rsidRPr="00776250">
        <w:rPr>
          <w:color w:val="000000"/>
          <w:szCs w:val="28"/>
        </w:rPr>
        <w:t>i</w:t>
      </w:r>
      <w:r w:rsidRPr="00776250">
        <w:rPr>
          <w:color w:val="000000"/>
          <w:szCs w:val="28"/>
          <w:lang w:val="ru-RU"/>
        </w:rPr>
        <w:t xml:space="preserve"> вычисляются из соответствующей кумулятивной пропорции </w:t>
      </w:r>
      <w:r w:rsidRPr="00776250">
        <w:rPr>
          <w:color w:val="000000"/>
          <w:szCs w:val="28"/>
        </w:rPr>
        <w:t>p</w:t>
      </w:r>
      <w:r w:rsidRPr="00776250">
        <w:rPr>
          <w:color w:val="000000"/>
          <w:szCs w:val="28"/>
          <w:vertAlign w:val="subscript"/>
        </w:rPr>
        <w:t>i</w:t>
      </w:r>
      <w:r w:rsidRPr="00776250">
        <w:rPr>
          <w:color w:val="000000"/>
          <w:szCs w:val="28"/>
          <w:lang w:val="ru-RU"/>
        </w:rPr>
        <w:t xml:space="preserve"> как: </w:t>
      </w:r>
    </w:p>
    <w:p w:rsidR="00F35036" w:rsidRPr="00776250" w:rsidRDefault="00F35036" w:rsidP="00F35036">
      <w:pPr>
        <w:ind w:firstLine="426"/>
        <w:jc w:val="center"/>
        <w:rPr>
          <w:color w:val="000000"/>
          <w:sz w:val="28"/>
          <w:szCs w:val="28"/>
          <w:lang w:val="ru-RU"/>
        </w:rPr>
      </w:pPr>
      <w:r w:rsidRPr="00776250">
        <w:rPr>
          <w:color w:val="000000"/>
          <w:position w:val="-30"/>
          <w:sz w:val="28"/>
          <w:szCs w:val="28"/>
        </w:rPr>
        <w:object w:dxaOrig="1800" w:dyaOrig="700">
          <v:shape id="_x0000_i1056" type="#_x0000_t75" style="width:90pt;height:35.25pt" o:ole="" fillcolor="window">
            <v:imagedata r:id="rId83" o:title=""/>
          </v:shape>
          <o:OLEObject Type="Embed" ProgID="Equation.3" ShapeID="_x0000_i1056" DrawAspect="Content" ObjectID="_1477315363" r:id="rId84"/>
        </w:object>
      </w:r>
      <w:r w:rsidRPr="00776250">
        <w:rPr>
          <w:color w:val="000000"/>
          <w:sz w:val="28"/>
          <w:szCs w:val="28"/>
          <w:lang w:val="ru-RU"/>
        </w:rPr>
        <w:t>.</w:t>
      </w:r>
    </w:p>
    <w:p w:rsidR="00F35036" w:rsidRPr="00776250" w:rsidRDefault="00F35036" w:rsidP="00F35036">
      <w:pPr>
        <w:ind w:firstLine="426"/>
        <w:jc w:val="both"/>
        <w:rPr>
          <w:color w:val="000000"/>
          <w:sz w:val="28"/>
          <w:szCs w:val="28"/>
          <w:lang w:val="ru-RU"/>
        </w:rPr>
      </w:pPr>
      <w:r w:rsidRPr="00DB670D">
        <w:rPr>
          <w:b/>
          <w:i/>
          <w:iCs/>
          <w:color w:val="000000"/>
          <w:sz w:val="28"/>
          <w:szCs w:val="28"/>
          <w:lang w:val="ru-RU"/>
        </w:rPr>
        <w:t>Пробит преобразования частот</w:t>
      </w:r>
      <w:r w:rsidRPr="00776250">
        <w:rPr>
          <w:color w:val="000000"/>
          <w:sz w:val="28"/>
          <w:szCs w:val="28"/>
          <w:lang w:val="ru-RU"/>
        </w:rPr>
        <w:t xml:space="preserve"> – для кумулятивных частот каждого интервала производится преобразование пробит – вычисляются </w:t>
      </w:r>
      <w:r w:rsidRPr="00776250">
        <w:rPr>
          <w:color w:val="000000"/>
          <w:sz w:val="28"/>
          <w:szCs w:val="28"/>
          <w:lang w:val="en-US"/>
        </w:rPr>
        <w:t>z</w:t>
      </w:r>
      <w:r w:rsidRPr="00776250">
        <w:rPr>
          <w:color w:val="000000"/>
          <w:sz w:val="28"/>
          <w:szCs w:val="28"/>
          <w:lang w:val="ru-RU"/>
        </w:rPr>
        <w:t>-значения, связанные с вероятностью в соответствующей ячейке.</w:t>
      </w:r>
    </w:p>
    <w:p w:rsidR="00F35036" w:rsidRPr="00776250" w:rsidRDefault="00F35036" w:rsidP="00F35036">
      <w:pPr>
        <w:pStyle w:val="a7"/>
        <w:spacing w:line="240" w:lineRule="auto"/>
        <w:ind w:firstLine="426"/>
        <w:rPr>
          <w:color w:val="000000"/>
          <w:szCs w:val="28"/>
          <w:lang w:val="ru-RU"/>
        </w:rPr>
      </w:pPr>
      <w:r w:rsidRPr="00DB670D">
        <w:rPr>
          <w:b/>
          <w:i/>
          <w:iCs/>
          <w:color w:val="000000"/>
          <w:szCs w:val="28"/>
          <w:lang w:val="ru-RU"/>
        </w:rPr>
        <w:lastRenderedPageBreak/>
        <w:t>Ожидаемые нормальные частот</w:t>
      </w:r>
      <w:r w:rsidRPr="00776250">
        <w:rPr>
          <w:color w:val="000000"/>
          <w:szCs w:val="28"/>
          <w:lang w:val="ru-RU"/>
        </w:rPr>
        <w:t xml:space="preserve"> – вычисляется нормальное приближение для наблюдаемых частот.</w:t>
      </w:r>
    </w:p>
    <w:p w:rsidR="00F35036" w:rsidRPr="00776250" w:rsidRDefault="00F35036" w:rsidP="00F35036">
      <w:pPr>
        <w:pStyle w:val="2"/>
        <w:ind w:firstLine="426"/>
        <w:rPr>
          <w:rFonts w:ascii="Times New Roman" w:hAnsi="Times New Roman"/>
          <w:b w:val="0"/>
          <w:sz w:val="28"/>
          <w:szCs w:val="28"/>
          <w:lang w:val="ru-RU"/>
        </w:rPr>
      </w:pPr>
      <w:r>
        <w:rPr>
          <w:rFonts w:ascii="Times New Roman" w:hAnsi="Times New Roman"/>
          <w:b w:val="0"/>
          <w:sz w:val="28"/>
          <w:szCs w:val="28"/>
          <w:lang w:val="ru-RU"/>
        </w:rPr>
        <w:t>В нижней части окна указаны опции, н</w:t>
      </w:r>
      <w:r w:rsidRPr="00776250">
        <w:rPr>
          <w:rFonts w:ascii="Times New Roman" w:hAnsi="Times New Roman"/>
          <w:b w:val="0"/>
          <w:sz w:val="28"/>
          <w:szCs w:val="28"/>
          <w:lang w:val="ru-RU"/>
        </w:rPr>
        <w:t xml:space="preserve">азначение </w:t>
      </w:r>
      <w:r>
        <w:rPr>
          <w:rFonts w:ascii="Times New Roman" w:hAnsi="Times New Roman"/>
          <w:b w:val="0"/>
          <w:sz w:val="28"/>
          <w:szCs w:val="28"/>
          <w:lang w:val="ru-RU"/>
        </w:rPr>
        <w:t>которых</w:t>
      </w:r>
      <w:r w:rsidRPr="00776250">
        <w:rPr>
          <w:rFonts w:ascii="Times New Roman" w:hAnsi="Times New Roman"/>
          <w:b w:val="0"/>
          <w:sz w:val="28"/>
          <w:szCs w:val="28"/>
          <w:lang w:val="ru-RU"/>
        </w:rPr>
        <w:t xml:space="preserve"> опций следующее:</w:t>
      </w:r>
    </w:p>
    <w:p w:rsidR="00F35036" w:rsidRPr="00776250" w:rsidRDefault="00F35036" w:rsidP="00F35036">
      <w:pPr>
        <w:pStyle w:val="af"/>
        <w:spacing w:before="0" w:beforeAutospacing="0" w:after="0" w:afterAutospacing="0"/>
        <w:ind w:firstLine="426"/>
        <w:jc w:val="both"/>
        <w:rPr>
          <w:rFonts w:eastAsia="Times New Roman"/>
          <w:color w:val="000000"/>
          <w:sz w:val="28"/>
          <w:szCs w:val="28"/>
          <w:lang w:eastAsia="ru-RU"/>
        </w:rPr>
      </w:pPr>
      <w:r w:rsidRPr="00DB670D">
        <w:rPr>
          <w:b/>
          <w:i/>
          <w:iCs/>
          <w:color w:val="000000"/>
          <w:sz w:val="28"/>
          <w:szCs w:val="28"/>
        </w:rPr>
        <w:t>Считать пропущенные данные (ПД)</w:t>
      </w:r>
      <w:r w:rsidRPr="00776250">
        <w:rPr>
          <w:color w:val="000000"/>
          <w:sz w:val="28"/>
          <w:szCs w:val="28"/>
        </w:rPr>
        <w:t xml:space="preserve"> – </w:t>
      </w:r>
      <w:r w:rsidRPr="00776250">
        <w:rPr>
          <w:rFonts w:eastAsia="Times New Roman"/>
          <w:color w:val="000000"/>
          <w:sz w:val="28"/>
          <w:szCs w:val="28"/>
          <w:lang w:eastAsia="ru-RU"/>
        </w:rPr>
        <w:t>Опция вычисляет группу специально для пропущенных данных. Проценты и кумулятивные (накопленные) проценты также вычисляются для пропущенных данных.</w:t>
      </w:r>
    </w:p>
    <w:p w:rsidR="00F35036" w:rsidRPr="00776250" w:rsidRDefault="00F35036" w:rsidP="00F35036">
      <w:pPr>
        <w:pStyle w:val="a7"/>
        <w:spacing w:line="240" w:lineRule="auto"/>
        <w:ind w:firstLine="426"/>
        <w:rPr>
          <w:bCs/>
          <w:color w:val="000000"/>
          <w:szCs w:val="28"/>
          <w:lang w:val="ru-RU"/>
        </w:rPr>
      </w:pPr>
      <w:r w:rsidRPr="00DB670D">
        <w:rPr>
          <w:b/>
          <w:bCs/>
          <w:i/>
          <w:iCs/>
          <w:color w:val="000000"/>
          <w:szCs w:val="28"/>
          <w:lang w:val="ru-RU"/>
        </w:rPr>
        <w:t>Считать ПД и невыбранные переменные</w:t>
      </w:r>
      <w:r w:rsidRPr="00776250">
        <w:rPr>
          <w:color w:val="000000"/>
          <w:szCs w:val="28"/>
          <w:lang w:val="ru-RU"/>
        </w:rPr>
        <w:t xml:space="preserve"> – опция </w:t>
      </w:r>
      <w:r w:rsidRPr="00776250">
        <w:rPr>
          <w:bCs/>
          <w:color w:val="000000"/>
          <w:szCs w:val="28"/>
          <w:lang w:val="ru-RU"/>
        </w:rPr>
        <w:t>вычисляет дополнительно группы невыбранных (и не пропущенных) наблюдений в таблице частот. Вычисляются проценты и кумулятивные проценты относительно общего числа наблюдений.</w:t>
      </w:r>
    </w:p>
    <w:p w:rsidR="00F35036" w:rsidRPr="00776250" w:rsidRDefault="00F35036" w:rsidP="00F35036">
      <w:pPr>
        <w:pStyle w:val="a7"/>
        <w:spacing w:line="240" w:lineRule="auto"/>
        <w:ind w:firstLine="426"/>
        <w:rPr>
          <w:bCs/>
          <w:color w:val="000000"/>
          <w:szCs w:val="28"/>
          <w:lang w:val="ru-RU"/>
        </w:rPr>
      </w:pPr>
    </w:p>
    <w:p w:rsidR="00F35036" w:rsidRPr="00776250" w:rsidRDefault="00F35036" w:rsidP="00F35036">
      <w:pPr>
        <w:pStyle w:val="1"/>
        <w:ind w:firstLine="426"/>
        <w:rPr>
          <w:b/>
          <w:color w:val="000000"/>
          <w:szCs w:val="28"/>
          <w:lang w:val="ru-RU"/>
        </w:rPr>
      </w:pPr>
      <w:r w:rsidRPr="00776250">
        <w:rPr>
          <w:b/>
          <w:color w:val="000000"/>
          <w:szCs w:val="28"/>
          <w:lang w:val="ru-RU"/>
        </w:rPr>
        <w:t xml:space="preserve">Вкладка </w:t>
      </w:r>
      <w:r w:rsidRPr="00DB670D">
        <w:rPr>
          <w:b/>
          <w:i/>
          <w:iCs/>
          <w:color w:val="000000"/>
          <w:szCs w:val="28"/>
          <w:lang w:val="ru-RU"/>
        </w:rPr>
        <w:t>Описательные</w:t>
      </w:r>
    </w:p>
    <w:p w:rsidR="00F35036" w:rsidRPr="00776250" w:rsidRDefault="00F35036" w:rsidP="00F35036">
      <w:pPr>
        <w:pStyle w:val="af"/>
        <w:spacing w:before="0" w:beforeAutospacing="0" w:after="0" w:afterAutospacing="0"/>
        <w:ind w:firstLine="426"/>
        <w:jc w:val="both"/>
        <w:rPr>
          <w:color w:val="000000"/>
          <w:sz w:val="28"/>
          <w:szCs w:val="28"/>
        </w:rPr>
      </w:pPr>
      <w:r w:rsidRPr="00776250">
        <w:rPr>
          <w:color w:val="000000"/>
          <w:sz w:val="28"/>
          <w:szCs w:val="28"/>
        </w:rPr>
        <w:t>Опции этой вкладки рис.3.5 служат для просмотра набора статистик и графиков распределений для каждой из выбранных переменных.</w:t>
      </w:r>
    </w:p>
    <w:p w:rsidR="00F35036" w:rsidRPr="00776250" w:rsidRDefault="007D653D" w:rsidP="00F35036">
      <w:pPr>
        <w:pStyle w:val="af"/>
        <w:spacing w:before="0" w:beforeAutospacing="0" w:after="0" w:afterAutospacing="0"/>
        <w:ind w:firstLine="426"/>
        <w:jc w:val="both"/>
        <w:rPr>
          <w:color w:val="000000"/>
          <w:sz w:val="28"/>
          <w:szCs w:val="28"/>
        </w:rPr>
      </w:pPr>
      <w:r>
        <w:rPr>
          <w:b/>
          <w:bCs/>
          <w:i/>
          <w:iCs/>
          <w:noProof/>
          <w:color w:val="000000"/>
          <w:sz w:val="28"/>
          <w:szCs w:val="28"/>
        </w:rPr>
        <w:pict>
          <v:group id="_x0000_s1068" style="position:absolute;left:0;text-align:left;margin-left:3in;margin-top:43.65pt;width:270.3pt;height:251.7pt;z-index:251660288" coordorigin="1695,1140" coordsize="5406,5034">
            <v:shape id="_x0000_s1069" type="#_x0000_t75" style="position:absolute;left:1695;top:1140;width:5385;height:4140">
              <v:imagedata r:id="rId85" o:title=""/>
            </v:shape>
            <v:shape id="_x0000_s1070" type="#_x0000_t202" style="position:absolute;left:1701;top:5454;width:5400;height:720" stroked="f">
              <v:textbox>
                <w:txbxContent>
                  <w:p w:rsidR="00F35036" w:rsidRPr="00F35036" w:rsidRDefault="00F35036" w:rsidP="00F35036">
                    <w:pPr>
                      <w:jc w:val="center"/>
                      <w:rPr>
                        <w:lang w:val="ru-RU"/>
                      </w:rPr>
                    </w:pPr>
                    <w:r w:rsidRPr="00F35036">
                      <w:rPr>
                        <w:lang w:val="ru-RU"/>
                      </w:rPr>
                      <w:t xml:space="preserve">Рис.3.5. Вкладка </w:t>
                    </w:r>
                    <w:r w:rsidRPr="00F35036">
                      <w:rPr>
                        <w:b/>
                        <w:bCs/>
                        <w:i/>
                        <w:iCs/>
                        <w:lang w:val="ru-RU"/>
                      </w:rPr>
                      <w:t>Описательные</w:t>
                    </w:r>
                    <w:r w:rsidRPr="00F35036">
                      <w:rPr>
                        <w:b/>
                        <w:bCs/>
                        <w:lang w:val="ru-RU"/>
                      </w:rPr>
                      <w:t xml:space="preserve"> </w:t>
                    </w:r>
                    <w:r w:rsidRPr="00F35036">
                      <w:rPr>
                        <w:lang w:val="ru-RU"/>
                      </w:rPr>
                      <w:t xml:space="preserve">диалогового окна </w:t>
                    </w:r>
                    <w:r w:rsidRPr="007D653D">
                      <w:rPr>
                        <w:b/>
                        <w:bCs/>
                        <w:i/>
                        <w:iCs/>
                        <w:lang w:val="ru-RU"/>
                      </w:rPr>
                      <w:t>Таблицы частот</w:t>
                    </w:r>
                  </w:p>
                </w:txbxContent>
              </v:textbox>
            </v:shape>
            <w10:wrap type="square"/>
            <w10:anchorlock/>
          </v:group>
        </w:pict>
      </w:r>
      <w:r w:rsidR="00F35036" w:rsidRPr="00DB670D">
        <w:rPr>
          <w:b/>
          <w:bCs/>
          <w:i/>
          <w:iCs/>
          <w:color w:val="000000"/>
          <w:sz w:val="28"/>
          <w:szCs w:val="28"/>
        </w:rPr>
        <w:t>Описательные статистики</w:t>
      </w:r>
      <w:r w:rsidR="00F35036" w:rsidRPr="00776250">
        <w:rPr>
          <w:b/>
          <w:bCs/>
          <w:color w:val="000000"/>
          <w:sz w:val="28"/>
          <w:szCs w:val="28"/>
        </w:rPr>
        <w:t xml:space="preserve">. </w:t>
      </w:r>
      <w:r w:rsidR="00F35036" w:rsidRPr="00776250">
        <w:rPr>
          <w:color w:val="000000"/>
          <w:sz w:val="28"/>
          <w:szCs w:val="28"/>
        </w:rPr>
        <w:t xml:space="preserve">Опция строит таблицы с описательными статистиками для выбранных переменных аналогично одноименной опции во вкладке </w:t>
      </w:r>
      <w:r w:rsidR="00F35036" w:rsidRPr="00DB670D">
        <w:rPr>
          <w:b/>
          <w:i/>
          <w:iCs/>
          <w:color w:val="000000"/>
          <w:sz w:val="28"/>
          <w:szCs w:val="28"/>
        </w:rPr>
        <w:t>Быстрые</w:t>
      </w:r>
      <w:r w:rsidR="00F35036" w:rsidRPr="00776250">
        <w:rPr>
          <w:color w:val="000000"/>
          <w:sz w:val="28"/>
          <w:szCs w:val="28"/>
        </w:rPr>
        <w:t>.</w:t>
      </w:r>
    </w:p>
    <w:p w:rsidR="00F35036" w:rsidRPr="00776250" w:rsidRDefault="00F35036" w:rsidP="00F35036">
      <w:pPr>
        <w:pStyle w:val="af"/>
        <w:spacing w:before="0" w:beforeAutospacing="0" w:after="0" w:afterAutospacing="0"/>
        <w:ind w:firstLine="426"/>
        <w:jc w:val="both"/>
        <w:rPr>
          <w:color w:val="000000"/>
          <w:sz w:val="28"/>
          <w:szCs w:val="28"/>
        </w:rPr>
      </w:pPr>
      <w:r w:rsidRPr="00776250">
        <w:rPr>
          <w:color w:val="000000"/>
          <w:sz w:val="28"/>
          <w:szCs w:val="28"/>
        </w:rPr>
        <w:t>Имеется несколько кнопок для графического представления результатов наблюдений:</w:t>
      </w:r>
    </w:p>
    <w:p w:rsidR="00F35036" w:rsidRPr="00776250" w:rsidRDefault="00F35036" w:rsidP="00F35036">
      <w:pPr>
        <w:pStyle w:val="af"/>
        <w:spacing w:before="0" w:beforeAutospacing="0" w:after="0" w:afterAutospacing="0"/>
        <w:ind w:firstLine="426"/>
        <w:jc w:val="both"/>
        <w:rPr>
          <w:color w:val="000000"/>
          <w:sz w:val="28"/>
          <w:szCs w:val="28"/>
        </w:rPr>
      </w:pPr>
      <w:r w:rsidRPr="00DB670D">
        <w:rPr>
          <w:b/>
          <w:bCs/>
          <w:i/>
          <w:iCs/>
          <w:color w:val="000000"/>
          <w:sz w:val="28"/>
          <w:szCs w:val="28"/>
        </w:rPr>
        <w:t>Диаграмма размаха для всех переменных</w:t>
      </w:r>
      <w:r w:rsidRPr="00776250">
        <w:rPr>
          <w:b/>
          <w:bCs/>
          <w:color w:val="000000"/>
          <w:sz w:val="28"/>
          <w:szCs w:val="28"/>
        </w:rPr>
        <w:t xml:space="preserve">. </w:t>
      </w:r>
      <w:r w:rsidRPr="00776250">
        <w:rPr>
          <w:color w:val="000000"/>
          <w:sz w:val="28"/>
          <w:szCs w:val="28"/>
        </w:rPr>
        <w:t xml:space="preserve">Процедура строит каскад </w:t>
      </w:r>
      <w:r w:rsidRPr="007D653D">
        <w:rPr>
          <w:i/>
          <w:iCs/>
          <w:sz w:val="28"/>
          <w:szCs w:val="28"/>
        </w:rPr>
        <w:t>диаграмм размаха</w:t>
      </w:r>
      <w:r w:rsidRPr="00776250">
        <w:rPr>
          <w:color w:val="000000"/>
          <w:sz w:val="28"/>
          <w:szCs w:val="28"/>
        </w:rPr>
        <w:t xml:space="preserve"> для зависимых переменных; один график для каждой переменной. Каждая группа представлена одним графиком, который состоит из трех компонент: </w:t>
      </w:r>
    </w:p>
    <w:p w:rsidR="00F35036" w:rsidRPr="00776250" w:rsidRDefault="00F35036" w:rsidP="00F35036">
      <w:pPr>
        <w:pStyle w:val="af"/>
        <w:spacing w:before="0" w:beforeAutospacing="0" w:after="0" w:afterAutospacing="0"/>
        <w:ind w:firstLine="426"/>
        <w:jc w:val="both"/>
        <w:rPr>
          <w:color w:val="000000"/>
          <w:sz w:val="28"/>
          <w:szCs w:val="28"/>
        </w:rPr>
      </w:pPr>
      <w:r w:rsidRPr="00776250">
        <w:rPr>
          <w:color w:val="000000"/>
          <w:sz w:val="28"/>
          <w:szCs w:val="28"/>
        </w:rPr>
        <w:t>1. Центральная точка, показывающая главную тенденцию или положение;</w:t>
      </w:r>
    </w:p>
    <w:p w:rsidR="00F35036" w:rsidRPr="00776250" w:rsidRDefault="00F35036" w:rsidP="00F35036">
      <w:pPr>
        <w:pStyle w:val="af"/>
        <w:spacing w:before="0" w:beforeAutospacing="0" w:after="0" w:afterAutospacing="0"/>
        <w:ind w:firstLine="426"/>
        <w:jc w:val="both"/>
        <w:rPr>
          <w:color w:val="000000"/>
          <w:sz w:val="28"/>
          <w:szCs w:val="28"/>
        </w:rPr>
      </w:pPr>
      <w:r w:rsidRPr="00776250">
        <w:rPr>
          <w:color w:val="000000"/>
          <w:sz w:val="28"/>
          <w:szCs w:val="28"/>
        </w:rPr>
        <w:t>2. Прямоугольник, показывающий разброс значений относительно главной тенденции;</w:t>
      </w:r>
    </w:p>
    <w:p w:rsidR="00F35036" w:rsidRPr="00776250" w:rsidRDefault="00F35036" w:rsidP="00F35036">
      <w:pPr>
        <w:pStyle w:val="af"/>
        <w:spacing w:before="0" w:beforeAutospacing="0" w:after="0" w:afterAutospacing="0"/>
        <w:ind w:firstLine="426"/>
        <w:jc w:val="both"/>
        <w:rPr>
          <w:color w:val="000000"/>
          <w:sz w:val="28"/>
          <w:szCs w:val="28"/>
        </w:rPr>
      </w:pPr>
      <w:r w:rsidRPr="00776250">
        <w:rPr>
          <w:color w:val="000000"/>
          <w:sz w:val="28"/>
          <w:szCs w:val="28"/>
        </w:rPr>
        <w:t>3. Отрезки вокруг прямоугольника, показывающие диапазон значений переменной.</w:t>
      </w:r>
    </w:p>
    <w:p w:rsidR="00F35036" w:rsidRPr="00776250" w:rsidRDefault="007D653D" w:rsidP="00F35036">
      <w:pPr>
        <w:pStyle w:val="af"/>
        <w:spacing w:before="0" w:beforeAutospacing="0" w:after="0" w:afterAutospacing="0"/>
        <w:ind w:firstLine="426"/>
        <w:jc w:val="both"/>
        <w:rPr>
          <w:color w:val="000000"/>
          <w:sz w:val="28"/>
          <w:szCs w:val="28"/>
        </w:rPr>
      </w:pPr>
      <w:r>
        <w:rPr>
          <w:noProof/>
          <w:color w:val="000000"/>
          <w:sz w:val="28"/>
          <w:szCs w:val="28"/>
        </w:rPr>
        <w:pict>
          <v:group id="_x0000_s1071" style="position:absolute;left:0;text-align:left;margin-left:306pt;margin-top:-22.5pt;width:173.25pt;height:153.3pt;z-index:251661312" coordorigin="3992,1128" coordsize="3465,3066">
            <v:shape id="_x0000_s1072" type="#_x0000_t75" style="position:absolute;left:3992;top:1128;width:3465;height:2175">
              <v:imagedata r:id="rId86" o:title=""/>
            </v:shape>
            <v:shape id="_x0000_s1073" type="#_x0000_t202" style="position:absolute;left:4218;top:3474;width:2880;height:720" stroked="f">
              <v:textbox>
                <w:txbxContent>
                  <w:p w:rsidR="00F35036" w:rsidRDefault="00F35036" w:rsidP="00F35036">
                    <w:pPr>
                      <w:jc w:val="center"/>
                    </w:pPr>
                    <w:r>
                      <w:t>Рис.3.6. Выбор типа Диаграммы размаха</w:t>
                    </w:r>
                  </w:p>
                </w:txbxContent>
              </v:textbox>
            </v:shape>
            <w10:wrap type="square"/>
            <w10:anchorlock/>
          </v:group>
        </w:pict>
      </w:r>
      <w:r w:rsidR="00F35036" w:rsidRPr="00776250">
        <w:rPr>
          <w:color w:val="000000"/>
          <w:sz w:val="28"/>
          <w:szCs w:val="28"/>
        </w:rPr>
        <w:t xml:space="preserve">При нажатии этой кнопки появляется диалоговое окно </w:t>
      </w:r>
      <w:r w:rsidR="00F35036" w:rsidRPr="007D653D">
        <w:rPr>
          <w:b/>
          <w:bCs/>
          <w:i/>
          <w:iCs/>
          <w:sz w:val="28"/>
          <w:szCs w:val="28"/>
        </w:rPr>
        <w:t>Диаграмма размаха</w:t>
      </w:r>
      <w:r w:rsidR="00F35036" w:rsidRPr="00776250">
        <w:rPr>
          <w:color w:val="000000"/>
          <w:sz w:val="28"/>
          <w:szCs w:val="28"/>
        </w:rPr>
        <w:t xml:space="preserve"> рис.3.6 , в котором необходимо выбрать тип диаграммы для построения.</w:t>
      </w:r>
    </w:p>
    <w:p w:rsidR="00F35036" w:rsidRPr="00776250" w:rsidRDefault="00F35036" w:rsidP="00F35036">
      <w:pPr>
        <w:pStyle w:val="af"/>
        <w:spacing w:before="0" w:beforeAutospacing="0" w:after="0" w:afterAutospacing="0"/>
        <w:ind w:firstLine="426"/>
        <w:jc w:val="both"/>
        <w:rPr>
          <w:color w:val="000000"/>
          <w:sz w:val="28"/>
          <w:szCs w:val="28"/>
        </w:rPr>
      </w:pPr>
      <w:r w:rsidRPr="00DB670D">
        <w:rPr>
          <w:b/>
          <w:bCs/>
          <w:i/>
          <w:iCs/>
          <w:color w:val="000000"/>
          <w:sz w:val="28"/>
          <w:szCs w:val="28"/>
        </w:rPr>
        <w:t>Нормальные вероятностные графики</w:t>
      </w:r>
      <w:r w:rsidRPr="00776250">
        <w:rPr>
          <w:b/>
          <w:bCs/>
          <w:color w:val="000000"/>
          <w:sz w:val="28"/>
          <w:szCs w:val="28"/>
        </w:rPr>
        <w:t xml:space="preserve">. </w:t>
      </w:r>
      <w:r w:rsidRPr="00776250">
        <w:rPr>
          <w:color w:val="000000"/>
          <w:sz w:val="28"/>
          <w:szCs w:val="28"/>
        </w:rPr>
        <w:t xml:space="preserve">Процедура строит последовательность </w:t>
      </w:r>
      <w:r w:rsidRPr="007D653D">
        <w:rPr>
          <w:i/>
          <w:iCs/>
          <w:sz w:val="28"/>
          <w:szCs w:val="28"/>
        </w:rPr>
        <w:lastRenderedPageBreak/>
        <w:t>нормальных вероятностных графиков</w:t>
      </w:r>
      <w:r w:rsidRPr="00776250">
        <w:rPr>
          <w:color w:val="000000"/>
          <w:sz w:val="28"/>
          <w:szCs w:val="28"/>
        </w:rPr>
        <w:t xml:space="preserve"> - один график для каждой выбранной переменной.</w:t>
      </w:r>
    </w:p>
    <w:p w:rsidR="00F35036" w:rsidRPr="00776250" w:rsidRDefault="00F35036" w:rsidP="00F35036">
      <w:pPr>
        <w:pStyle w:val="af"/>
        <w:spacing w:before="0" w:beforeAutospacing="0" w:after="0" w:afterAutospacing="0"/>
        <w:ind w:firstLine="426"/>
        <w:jc w:val="both"/>
        <w:rPr>
          <w:color w:val="000000"/>
          <w:sz w:val="28"/>
          <w:szCs w:val="28"/>
        </w:rPr>
      </w:pPr>
      <w:r w:rsidRPr="00DB670D">
        <w:rPr>
          <w:b/>
          <w:bCs/>
          <w:i/>
          <w:iCs/>
          <w:color w:val="000000"/>
          <w:sz w:val="28"/>
          <w:szCs w:val="28"/>
        </w:rPr>
        <w:t>Полунормальные вероятностные графики</w:t>
      </w:r>
      <w:r w:rsidRPr="00776250">
        <w:rPr>
          <w:b/>
          <w:bCs/>
          <w:color w:val="000000"/>
          <w:sz w:val="28"/>
          <w:szCs w:val="28"/>
        </w:rPr>
        <w:t xml:space="preserve">. </w:t>
      </w:r>
      <w:r w:rsidRPr="00776250">
        <w:rPr>
          <w:color w:val="000000"/>
          <w:sz w:val="28"/>
          <w:szCs w:val="28"/>
        </w:rPr>
        <w:t xml:space="preserve">Процедура строит последовательность </w:t>
      </w:r>
      <w:r w:rsidRPr="007D653D">
        <w:rPr>
          <w:i/>
          <w:iCs/>
          <w:sz w:val="28"/>
          <w:szCs w:val="28"/>
        </w:rPr>
        <w:t>полунормальных вероятностных графиков</w:t>
      </w:r>
      <w:r w:rsidRPr="00776250">
        <w:rPr>
          <w:color w:val="000000"/>
          <w:sz w:val="28"/>
          <w:szCs w:val="28"/>
        </w:rPr>
        <w:t xml:space="preserve"> - один график для каждой выбранной переменной.</w:t>
      </w:r>
    </w:p>
    <w:p w:rsidR="00F35036" w:rsidRPr="00776250" w:rsidRDefault="00F35036" w:rsidP="00F35036">
      <w:pPr>
        <w:pStyle w:val="af"/>
        <w:spacing w:before="0" w:beforeAutospacing="0" w:after="0" w:afterAutospacing="0"/>
        <w:ind w:firstLine="426"/>
        <w:jc w:val="both"/>
        <w:rPr>
          <w:color w:val="000000"/>
          <w:sz w:val="28"/>
          <w:szCs w:val="28"/>
        </w:rPr>
      </w:pPr>
      <w:r w:rsidRPr="00DB670D">
        <w:rPr>
          <w:b/>
          <w:bCs/>
          <w:i/>
          <w:iCs/>
          <w:color w:val="000000"/>
          <w:sz w:val="28"/>
          <w:szCs w:val="28"/>
        </w:rPr>
        <w:t>Нормальные вероятностные графики без тренда</w:t>
      </w:r>
      <w:r w:rsidRPr="00776250">
        <w:rPr>
          <w:b/>
          <w:bCs/>
          <w:color w:val="000000"/>
          <w:sz w:val="28"/>
          <w:szCs w:val="28"/>
        </w:rPr>
        <w:t xml:space="preserve">. </w:t>
      </w:r>
      <w:r w:rsidRPr="00776250">
        <w:rPr>
          <w:color w:val="000000"/>
          <w:sz w:val="28"/>
          <w:szCs w:val="28"/>
        </w:rPr>
        <w:t xml:space="preserve">Процедура строит последовательность </w:t>
      </w:r>
      <w:r w:rsidRPr="007D653D">
        <w:rPr>
          <w:sz w:val="28"/>
          <w:szCs w:val="28"/>
        </w:rPr>
        <w:t>нормальных вероятностных графиков без тренда</w:t>
      </w:r>
      <w:r w:rsidRPr="00776250">
        <w:rPr>
          <w:color w:val="000000"/>
          <w:sz w:val="28"/>
          <w:szCs w:val="28"/>
        </w:rPr>
        <w:t xml:space="preserve"> - один график для каждой выбранной переменной.</w:t>
      </w:r>
    </w:p>
    <w:p w:rsidR="00F35036" w:rsidRPr="00776250" w:rsidRDefault="00F35036" w:rsidP="00F35036">
      <w:pPr>
        <w:pStyle w:val="af"/>
        <w:spacing w:before="0" w:beforeAutospacing="0" w:after="0" w:afterAutospacing="0"/>
        <w:ind w:firstLine="426"/>
        <w:jc w:val="both"/>
        <w:rPr>
          <w:color w:val="000000"/>
          <w:sz w:val="28"/>
          <w:szCs w:val="28"/>
        </w:rPr>
      </w:pPr>
      <w:r w:rsidRPr="00776250">
        <w:rPr>
          <w:color w:val="000000"/>
          <w:sz w:val="28"/>
          <w:szCs w:val="28"/>
        </w:rPr>
        <w:t xml:space="preserve">Правила построения вероятностных графиков описаны в гл. 2. </w:t>
      </w:r>
    </w:p>
    <w:p w:rsidR="00F35036" w:rsidRDefault="00F35036" w:rsidP="00F35036">
      <w:pPr>
        <w:pStyle w:val="af"/>
        <w:spacing w:before="0" w:beforeAutospacing="0" w:after="0" w:afterAutospacing="0"/>
        <w:ind w:firstLine="426"/>
        <w:jc w:val="both"/>
        <w:rPr>
          <w:color w:val="000000"/>
          <w:sz w:val="28"/>
          <w:szCs w:val="28"/>
        </w:rPr>
      </w:pPr>
      <w:r w:rsidRPr="00DB670D">
        <w:rPr>
          <w:b/>
          <w:bCs/>
          <w:i/>
          <w:iCs/>
          <w:color w:val="000000"/>
          <w:sz w:val="28"/>
          <w:szCs w:val="28"/>
        </w:rPr>
        <w:t>3М гистограммы</w:t>
      </w:r>
      <w:r w:rsidRPr="00776250">
        <w:rPr>
          <w:b/>
          <w:bCs/>
          <w:color w:val="000000"/>
          <w:sz w:val="28"/>
          <w:szCs w:val="28"/>
        </w:rPr>
        <w:t xml:space="preserve">. </w:t>
      </w:r>
      <w:r w:rsidRPr="00776250">
        <w:rPr>
          <w:color w:val="000000"/>
          <w:sz w:val="28"/>
          <w:szCs w:val="28"/>
        </w:rPr>
        <w:t xml:space="preserve">Эта опция строит каскад </w:t>
      </w:r>
      <w:r w:rsidRPr="007D653D">
        <w:rPr>
          <w:i/>
          <w:iCs/>
          <w:sz w:val="28"/>
          <w:szCs w:val="28"/>
        </w:rPr>
        <w:t>3М гистограмм</w:t>
      </w:r>
      <w:r w:rsidRPr="00776250">
        <w:rPr>
          <w:color w:val="000000"/>
          <w:sz w:val="28"/>
          <w:szCs w:val="28"/>
        </w:rPr>
        <w:t xml:space="preserve"> для выбранных переменных, по одному на каждую выбранную переменную. После нажатия этой кнопки программа попросит пользователя выбрать два набора переменных (из выбранных ранее с помощью кнопки Переменные). </w:t>
      </w:r>
      <w:r w:rsidRPr="007D653D">
        <w:rPr>
          <w:i/>
          <w:iCs/>
          <w:sz w:val="28"/>
          <w:szCs w:val="28"/>
        </w:rPr>
        <w:t>3М гистограммы</w:t>
      </w:r>
      <w:r w:rsidRPr="00776250">
        <w:rPr>
          <w:color w:val="000000"/>
          <w:sz w:val="28"/>
          <w:szCs w:val="28"/>
        </w:rPr>
        <w:t xml:space="preserve"> будут построены для каждой пары переменных, включающей переменные из разных списков.</w:t>
      </w:r>
    </w:p>
    <w:p w:rsidR="00F35036" w:rsidRPr="00776250" w:rsidRDefault="00F35036" w:rsidP="00F35036">
      <w:pPr>
        <w:pStyle w:val="af"/>
        <w:spacing w:before="0" w:beforeAutospacing="0" w:after="0" w:afterAutospacing="0"/>
        <w:ind w:firstLine="426"/>
        <w:jc w:val="both"/>
        <w:rPr>
          <w:color w:val="000000"/>
          <w:sz w:val="28"/>
          <w:szCs w:val="28"/>
        </w:rPr>
      </w:pPr>
    </w:p>
    <w:p w:rsidR="00F35036" w:rsidRPr="00776250" w:rsidRDefault="00F35036" w:rsidP="00F35036">
      <w:pPr>
        <w:pStyle w:val="1"/>
        <w:ind w:firstLine="426"/>
        <w:rPr>
          <w:b/>
          <w:bCs/>
          <w:color w:val="000000"/>
          <w:szCs w:val="28"/>
          <w:lang w:val="ru-RU"/>
        </w:rPr>
      </w:pPr>
      <w:r w:rsidRPr="00776250">
        <w:rPr>
          <w:b/>
          <w:bCs/>
          <w:color w:val="000000"/>
          <w:szCs w:val="28"/>
          <w:lang w:val="ru-RU"/>
        </w:rPr>
        <w:t xml:space="preserve">Вкладка </w:t>
      </w:r>
      <w:r w:rsidRPr="00DB670D">
        <w:rPr>
          <w:b/>
          <w:bCs/>
          <w:i/>
          <w:iCs/>
          <w:color w:val="000000"/>
          <w:szCs w:val="28"/>
          <w:lang w:val="ru-RU"/>
        </w:rPr>
        <w:t>Нормальность</w:t>
      </w:r>
    </w:p>
    <w:p w:rsidR="00F35036" w:rsidRPr="00776250" w:rsidRDefault="007D653D" w:rsidP="00F35036">
      <w:pPr>
        <w:pStyle w:val="af"/>
        <w:spacing w:before="0" w:beforeAutospacing="0" w:after="0" w:afterAutospacing="0"/>
        <w:ind w:firstLine="426"/>
        <w:jc w:val="both"/>
        <w:rPr>
          <w:color w:val="000000"/>
          <w:sz w:val="28"/>
          <w:szCs w:val="28"/>
        </w:rPr>
      </w:pPr>
      <w:r>
        <w:rPr>
          <w:noProof/>
          <w:color w:val="000000"/>
          <w:sz w:val="28"/>
          <w:szCs w:val="28"/>
        </w:rPr>
        <w:pict>
          <v:group id="_x0000_s1074" style="position:absolute;left:0;text-align:left;margin-left:162pt;margin-top:49.25pt;width:303pt;height:256.95pt;z-index:251662336" coordorigin="2506,1395" coordsize="6060,5139">
            <v:shape id="_x0000_s1075" type="#_x0000_t75" style="position:absolute;left:2506;top:1395;width:6060;height:4230">
              <v:imagedata r:id="rId87" o:title=""/>
            </v:shape>
            <v:shape id="_x0000_s1076" type="#_x0000_t202" style="position:absolute;left:2601;top:5814;width:5940;height:720" stroked="f">
              <v:textbox>
                <w:txbxContent>
                  <w:p w:rsidR="00F35036" w:rsidRPr="00F35036" w:rsidRDefault="00F35036" w:rsidP="00F35036">
                    <w:pPr>
                      <w:jc w:val="center"/>
                      <w:rPr>
                        <w:lang w:val="ru-RU"/>
                      </w:rPr>
                    </w:pPr>
                    <w:r w:rsidRPr="00F35036">
                      <w:rPr>
                        <w:lang w:val="ru-RU"/>
                      </w:rPr>
                      <w:t xml:space="preserve">Рис.3.7. Вкладка </w:t>
                    </w:r>
                    <w:r w:rsidRPr="00F35036">
                      <w:rPr>
                        <w:b/>
                        <w:bCs/>
                        <w:i/>
                        <w:iCs/>
                        <w:lang w:val="ru-RU"/>
                      </w:rPr>
                      <w:t>Нормальность</w:t>
                    </w:r>
                    <w:r w:rsidRPr="00F35036">
                      <w:rPr>
                        <w:lang w:val="ru-RU"/>
                      </w:rPr>
                      <w:t xml:space="preserve"> диалогового окна </w:t>
                    </w:r>
                    <w:r w:rsidRPr="007D653D">
                      <w:rPr>
                        <w:b/>
                        <w:bCs/>
                        <w:i/>
                        <w:iCs/>
                        <w:lang w:val="ru-RU"/>
                      </w:rPr>
                      <w:t>Таблицы частот</w:t>
                    </w:r>
                  </w:p>
                </w:txbxContent>
              </v:textbox>
            </v:shape>
            <w10:wrap type="square"/>
            <w10:anchorlock/>
          </v:group>
        </w:pict>
      </w:r>
      <w:r w:rsidR="00F35036" w:rsidRPr="00776250">
        <w:rPr>
          <w:color w:val="000000"/>
          <w:sz w:val="28"/>
          <w:szCs w:val="28"/>
        </w:rPr>
        <w:t xml:space="preserve">Вкладку </w:t>
      </w:r>
      <w:r w:rsidR="00F35036" w:rsidRPr="00DB670D">
        <w:rPr>
          <w:b/>
          <w:bCs/>
          <w:i/>
          <w:iCs/>
          <w:color w:val="000000"/>
          <w:sz w:val="28"/>
          <w:szCs w:val="28"/>
        </w:rPr>
        <w:t>Нормальность</w:t>
      </w:r>
      <w:r w:rsidR="00F35036" w:rsidRPr="00776250">
        <w:rPr>
          <w:b/>
          <w:bCs/>
          <w:color w:val="000000"/>
          <w:sz w:val="28"/>
          <w:szCs w:val="28"/>
        </w:rPr>
        <w:t xml:space="preserve"> </w:t>
      </w:r>
      <w:r w:rsidR="00F35036" w:rsidRPr="00776250">
        <w:rPr>
          <w:color w:val="000000"/>
          <w:sz w:val="28"/>
          <w:szCs w:val="28"/>
        </w:rPr>
        <w:t>обеспечивает</w:t>
      </w:r>
      <w:r w:rsidR="00F35036" w:rsidRPr="00776250">
        <w:rPr>
          <w:b/>
          <w:bCs/>
          <w:color w:val="000000"/>
          <w:sz w:val="28"/>
          <w:szCs w:val="28"/>
        </w:rPr>
        <w:t xml:space="preserve"> </w:t>
      </w:r>
      <w:r w:rsidR="00F35036" w:rsidRPr="00776250">
        <w:rPr>
          <w:color w:val="000000"/>
          <w:sz w:val="28"/>
          <w:szCs w:val="28"/>
        </w:rPr>
        <w:t xml:space="preserve">доступ к представленным опциям рис.3.7. Эти опции служат для проверки нормальности выбранных переменных. Если выбрана любая из представленных здесь опций, то при построении таблицы частот (посредством кнопки </w:t>
      </w:r>
      <w:r w:rsidR="00F35036" w:rsidRPr="007D653D">
        <w:rPr>
          <w:b/>
          <w:bCs/>
          <w:i/>
          <w:iCs/>
          <w:sz w:val="28"/>
          <w:szCs w:val="28"/>
        </w:rPr>
        <w:t>ОК</w:t>
      </w:r>
      <w:r w:rsidR="00F35036" w:rsidRPr="00776250">
        <w:rPr>
          <w:color w:val="000000"/>
          <w:sz w:val="28"/>
          <w:szCs w:val="28"/>
        </w:rPr>
        <w:t xml:space="preserve">) для выбранной переменной, будет построена еще одна таблица, содержащая результаты выбранных </w:t>
      </w:r>
      <w:r w:rsidR="00F35036" w:rsidRPr="007D653D">
        <w:rPr>
          <w:i/>
          <w:iCs/>
          <w:sz w:val="28"/>
          <w:szCs w:val="28"/>
        </w:rPr>
        <w:t>критериев нормальности</w:t>
      </w:r>
      <w:r w:rsidR="00F35036" w:rsidRPr="00776250">
        <w:rPr>
          <w:color w:val="000000"/>
          <w:sz w:val="28"/>
          <w:szCs w:val="28"/>
        </w:rPr>
        <w:t xml:space="preserve"> (одна таблица на критерий). </w:t>
      </w:r>
    </w:p>
    <w:p w:rsidR="00F35036" w:rsidRPr="00776250" w:rsidRDefault="00F35036" w:rsidP="00F35036">
      <w:pPr>
        <w:pStyle w:val="af"/>
        <w:spacing w:before="0" w:beforeAutospacing="0" w:after="0" w:afterAutospacing="0"/>
        <w:ind w:firstLine="426"/>
        <w:jc w:val="both"/>
        <w:rPr>
          <w:color w:val="000000"/>
          <w:sz w:val="28"/>
          <w:szCs w:val="28"/>
        </w:rPr>
      </w:pPr>
      <w:r w:rsidRPr="00DB670D">
        <w:rPr>
          <w:b/>
          <w:bCs/>
          <w:i/>
          <w:iCs/>
          <w:color w:val="000000"/>
          <w:sz w:val="28"/>
          <w:szCs w:val="28"/>
        </w:rPr>
        <w:t>Критерии нормальности</w:t>
      </w:r>
      <w:r w:rsidRPr="00776250">
        <w:rPr>
          <w:b/>
          <w:bCs/>
          <w:color w:val="000000"/>
          <w:sz w:val="28"/>
          <w:szCs w:val="28"/>
        </w:rPr>
        <w:t xml:space="preserve">. </w:t>
      </w:r>
      <w:r w:rsidRPr="00776250">
        <w:rPr>
          <w:color w:val="000000"/>
          <w:sz w:val="28"/>
          <w:szCs w:val="28"/>
        </w:rPr>
        <w:t xml:space="preserve">Кнопка выведет таблицы результатов с запрошенными критериями нормальности для выбранных </w:t>
      </w:r>
      <w:r w:rsidRPr="007D653D">
        <w:rPr>
          <w:sz w:val="28"/>
          <w:szCs w:val="28"/>
        </w:rPr>
        <w:t>переменных</w:t>
      </w:r>
      <w:r w:rsidRPr="00776250">
        <w:rPr>
          <w:color w:val="000000"/>
          <w:sz w:val="28"/>
          <w:szCs w:val="28"/>
        </w:rPr>
        <w:t>.</w:t>
      </w:r>
    </w:p>
    <w:p w:rsidR="00F35036" w:rsidRPr="00776250" w:rsidRDefault="00F35036" w:rsidP="00F35036">
      <w:pPr>
        <w:pStyle w:val="af"/>
        <w:spacing w:before="0" w:beforeAutospacing="0" w:after="0" w:afterAutospacing="0"/>
        <w:ind w:firstLine="426"/>
        <w:jc w:val="both"/>
        <w:rPr>
          <w:color w:val="000000"/>
          <w:sz w:val="28"/>
          <w:szCs w:val="28"/>
        </w:rPr>
      </w:pPr>
      <w:r w:rsidRPr="00DB670D">
        <w:rPr>
          <w:b/>
          <w:bCs/>
          <w:i/>
          <w:iCs/>
          <w:color w:val="000000"/>
          <w:sz w:val="28"/>
          <w:szCs w:val="28"/>
        </w:rPr>
        <w:t>Критерий Колмогорова-Смирнова</w:t>
      </w:r>
      <w:r w:rsidRPr="00776250">
        <w:rPr>
          <w:b/>
          <w:bCs/>
          <w:color w:val="000000"/>
          <w:sz w:val="28"/>
          <w:szCs w:val="28"/>
        </w:rPr>
        <w:t xml:space="preserve">, </w:t>
      </w:r>
      <w:r w:rsidRPr="00DB670D">
        <w:rPr>
          <w:b/>
          <w:bCs/>
          <w:i/>
          <w:iCs/>
          <w:color w:val="000000"/>
          <w:sz w:val="28"/>
          <w:szCs w:val="28"/>
        </w:rPr>
        <w:t>ср./ст.откл. известны</w:t>
      </w:r>
      <w:r w:rsidRPr="00776250">
        <w:rPr>
          <w:b/>
          <w:bCs/>
          <w:color w:val="000000"/>
          <w:sz w:val="28"/>
          <w:szCs w:val="28"/>
        </w:rPr>
        <w:t xml:space="preserve">. </w:t>
      </w:r>
      <w:r w:rsidRPr="00776250">
        <w:rPr>
          <w:color w:val="000000"/>
          <w:sz w:val="28"/>
          <w:szCs w:val="28"/>
        </w:rPr>
        <w:t xml:space="preserve">Опция вычисляет одновыборочный критерий Кoлмогорова-Смирнова. Если D статистика значима, то гипотеза нормальности распределения значений переменной отвергается. Вычисляются два значения вероятности для каждого критерия: первое, табулировано Massey (1951), относится к случаю, когда параметры распределения - </w:t>
      </w:r>
      <w:r w:rsidRPr="007D653D">
        <w:rPr>
          <w:i/>
          <w:iCs/>
          <w:sz w:val="28"/>
          <w:szCs w:val="28"/>
        </w:rPr>
        <w:t>среднее</w:t>
      </w:r>
      <w:r w:rsidRPr="00776250">
        <w:rPr>
          <w:color w:val="000000"/>
          <w:sz w:val="28"/>
          <w:szCs w:val="28"/>
        </w:rPr>
        <w:t xml:space="preserve"> и </w:t>
      </w:r>
      <w:r w:rsidRPr="007D653D">
        <w:rPr>
          <w:i/>
          <w:iCs/>
          <w:sz w:val="28"/>
          <w:szCs w:val="28"/>
        </w:rPr>
        <w:t>стандартное отклонение</w:t>
      </w:r>
      <w:r w:rsidRPr="00776250">
        <w:rPr>
          <w:color w:val="000000"/>
          <w:sz w:val="28"/>
          <w:szCs w:val="28"/>
        </w:rPr>
        <w:t xml:space="preserve"> </w:t>
      </w:r>
      <w:r w:rsidRPr="00776250">
        <w:rPr>
          <w:color w:val="000000"/>
          <w:sz w:val="28"/>
          <w:szCs w:val="28"/>
        </w:rPr>
        <w:lastRenderedPageBreak/>
        <w:t xml:space="preserve">известны заранее и не оцениваются. Однако обычно эти параметры не известны и оцениваются по наблюдениям. Тогда проверяется сложная гипотеза (с неизвестными заранее параметрами распределения и вычисляются вероятности </w:t>
      </w:r>
      <w:r w:rsidRPr="007D653D">
        <w:rPr>
          <w:sz w:val="28"/>
          <w:szCs w:val="28"/>
        </w:rPr>
        <w:t>Лиллиефорса</w:t>
      </w:r>
      <w:r>
        <w:rPr>
          <w:color w:val="000000"/>
          <w:sz w:val="28"/>
          <w:szCs w:val="28"/>
        </w:rPr>
        <w:t>.</w:t>
      </w:r>
    </w:p>
    <w:p w:rsidR="00F35036" w:rsidRPr="00776250" w:rsidRDefault="00F35036" w:rsidP="00F35036">
      <w:pPr>
        <w:pStyle w:val="af"/>
        <w:spacing w:before="0" w:beforeAutospacing="0" w:after="0" w:afterAutospacing="0"/>
        <w:ind w:firstLine="426"/>
        <w:jc w:val="both"/>
        <w:rPr>
          <w:color w:val="000000"/>
          <w:sz w:val="28"/>
          <w:szCs w:val="28"/>
        </w:rPr>
      </w:pPr>
      <w:r w:rsidRPr="003C392A">
        <w:rPr>
          <w:b/>
          <w:bCs/>
          <w:i/>
          <w:iCs/>
          <w:color w:val="000000"/>
          <w:sz w:val="28"/>
          <w:szCs w:val="28"/>
        </w:rPr>
        <w:t>Критерий Лиллиефорса, ср./ст.откл. неизвестны</w:t>
      </w:r>
      <w:r w:rsidRPr="00776250">
        <w:rPr>
          <w:b/>
          <w:bCs/>
          <w:color w:val="000000"/>
          <w:sz w:val="28"/>
          <w:szCs w:val="28"/>
        </w:rPr>
        <w:t xml:space="preserve">. </w:t>
      </w:r>
      <w:r w:rsidRPr="00776250">
        <w:rPr>
          <w:color w:val="000000"/>
          <w:sz w:val="28"/>
          <w:szCs w:val="28"/>
        </w:rPr>
        <w:t xml:space="preserve">Если эта опция выбрана, то программа вычислит одновыборочную D статистику </w:t>
      </w:r>
      <w:r w:rsidRPr="007D653D">
        <w:rPr>
          <w:sz w:val="28"/>
          <w:szCs w:val="28"/>
        </w:rPr>
        <w:t>Колмогорова-Смирнова</w:t>
      </w:r>
      <w:r w:rsidRPr="00776250">
        <w:rPr>
          <w:color w:val="000000"/>
          <w:sz w:val="28"/>
          <w:szCs w:val="28"/>
        </w:rPr>
        <w:t xml:space="preserve">, а также вероятности </w:t>
      </w:r>
      <w:r w:rsidRPr="007D653D">
        <w:rPr>
          <w:sz w:val="28"/>
          <w:szCs w:val="28"/>
        </w:rPr>
        <w:t>Лиллиефорса</w:t>
      </w:r>
      <w:r w:rsidRPr="00776250">
        <w:rPr>
          <w:color w:val="000000"/>
          <w:sz w:val="28"/>
          <w:szCs w:val="28"/>
        </w:rPr>
        <w:t xml:space="preserve"> (см. предыдущий абзац).</w:t>
      </w:r>
    </w:p>
    <w:p w:rsidR="00F35036" w:rsidRPr="00776250" w:rsidRDefault="00F35036" w:rsidP="00F35036">
      <w:pPr>
        <w:pStyle w:val="af"/>
        <w:tabs>
          <w:tab w:val="left" w:pos="5940"/>
        </w:tabs>
        <w:spacing w:before="0" w:beforeAutospacing="0" w:after="0" w:afterAutospacing="0"/>
        <w:ind w:firstLine="426"/>
        <w:jc w:val="both"/>
        <w:rPr>
          <w:color w:val="000000"/>
          <w:sz w:val="28"/>
          <w:szCs w:val="28"/>
        </w:rPr>
      </w:pPr>
      <w:r w:rsidRPr="003C392A">
        <w:rPr>
          <w:b/>
          <w:bCs/>
          <w:i/>
          <w:iCs/>
          <w:color w:val="000000"/>
          <w:sz w:val="28"/>
          <w:szCs w:val="28"/>
        </w:rPr>
        <w:t>Критерий Шапиро-Уилка W</w:t>
      </w:r>
      <w:r w:rsidRPr="00776250">
        <w:rPr>
          <w:b/>
          <w:bCs/>
          <w:color w:val="000000"/>
          <w:sz w:val="28"/>
          <w:szCs w:val="28"/>
        </w:rPr>
        <w:t xml:space="preserve">. </w:t>
      </w:r>
      <w:r w:rsidRPr="00776250">
        <w:rPr>
          <w:color w:val="000000"/>
          <w:sz w:val="28"/>
          <w:szCs w:val="28"/>
        </w:rPr>
        <w:t xml:space="preserve">Опция вычисляет </w:t>
      </w:r>
      <w:r w:rsidRPr="007D653D">
        <w:rPr>
          <w:i/>
          <w:iCs/>
          <w:sz w:val="28"/>
          <w:szCs w:val="28"/>
        </w:rPr>
        <w:t>W статистику Шапиро-Уилка</w:t>
      </w:r>
      <w:r w:rsidRPr="00776250">
        <w:rPr>
          <w:color w:val="000000"/>
          <w:sz w:val="28"/>
          <w:szCs w:val="28"/>
        </w:rPr>
        <w:t xml:space="preserve"> для каждой выбранной переменной. Если </w:t>
      </w:r>
      <w:r w:rsidRPr="003C392A">
        <w:rPr>
          <w:i/>
          <w:iCs/>
          <w:color w:val="000000"/>
          <w:sz w:val="28"/>
          <w:szCs w:val="28"/>
        </w:rPr>
        <w:t>W-статистика значима</w:t>
      </w:r>
      <w:r w:rsidRPr="00776250">
        <w:rPr>
          <w:color w:val="000000"/>
          <w:sz w:val="28"/>
          <w:szCs w:val="28"/>
        </w:rPr>
        <w:t xml:space="preserve">, то гипотеза нормальности отвергается. Заметим, что в STATISTICA используется улучшенная версия </w:t>
      </w:r>
      <w:r w:rsidRPr="007D653D">
        <w:rPr>
          <w:sz w:val="28"/>
          <w:szCs w:val="28"/>
        </w:rPr>
        <w:t>алгоритма</w:t>
      </w:r>
      <w:r w:rsidRPr="00776250">
        <w:rPr>
          <w:color w:val="000000"/>
          <w:sz w:val="28"/>
          <w:szCs w:val="28"/>
        </w:rPr>
        <w:t>, которая применима к выборкам, содержащим до 2000 наблюдений; если число наблюдений больше 2000, этот критерий неприменим.</w:t>
      </w:r>
    </w:p>
    <w:p w:rsidR="00F35036" w:rsidRPr="00776250" w:rsidRDefault="00F35036" w:rsidP="00F35036">
      <w:pPr>
        <w:pStyle w:val="a7"/>
        <w:spacing w:line="240" w:lineRule="auto"/>
        <w:ind w:firstLine="426"/>
        <w:rPr>
          <w:color w:val="000000"/>
          <w:szCs w:val="28"/>
          <w:lang w:val="ru-RU"/>
        </w:rPr>
      </w:pPr>
      <w:r w:rsidRPr="00776250">
        <w:rPr>
          <w:b/>
          <w:color w:val="000000"/>
          <w:szCs w:val="28"/>
          <w:lang w:val="ru-RU"/>
        </w:rPr>
        <w:t>Пример:</w:t>
      </w:r>
      <w:r w:rsidRPr="00776250">
        <w:rPr>
          <w:color w:val="000000"/>
          <w:szCs w:val="28"/>
          <w:lang w:val="ru-RU"/>
        </w:rPr>
        <w:t xml:space="preserve"> Технологию расчета описательных характеристик вариационного ряда в программе </w:t>
      </w:r>
      <w:r w:rsidRPr="00776250">
        <w:rPr>
          <w:color w:val="000000"/>
          <w:szCs w:val="28"/>
          <w:lang w:val="en-US"/>
        </w:rPr>
        <w:t>Statistica</w:t>
      </w:r>
      <w:r w:rsidRPr="00776250">
        <w:rPr>
          <w:color w:val="000000"/>
          <w:szCs w:val="28"/>
          <w:lang w:val="ru-RU"/>
        </w:rPr>
        <w:t xml:space="preserve"> покажем на примере данных, представленных в табл.2.1.</w:t>
      </w:r>
    </w:p>
    <w:p w:rsidR="00F35036" w:rsidRPr="00776250" w:rsidRDefault="00F35036" w:rsidP="00F35036">
      <w:pPr>
        <w:ind w:firstLine="426"/>
        <w:jc w:val="both"/>
        <w:rPr>
          <w:color w:val="000000"/>
          <w:sz w:val="28"/>
          <w:szCs w:val="28"/>
          <w:lang w:val="ru-RU"/>
        </w:rPr>
      </w:pPr>
      <w:r w:rsidRPr="00776250">
        <w:rPr>
          <w:color w:val="000000"/>
          <w:sz w:val="28"/>
          <w:szCs w:val="28"/>
          <w:lang w:val="ru-RU"/>
        </w:rPr>
        <w:t>Расположение исходных данных в таблице данных представлено на рис.2.9.</w:t>
      </w:r>
    </w:p>
    <w:p w:rsidR="00F35036" w:rsidRPr="00776250" w:rsidRDefault="00F35036" w:rsidP="00F35036">
      <w:pPr>
        <w:ind w:firstLine="540"/>
        <w:jc w:val="both"/>
        <w:rPr>
          <w:color w:val="000000"/>
          <w:sz w:val="28"/>
          <w:szCs w:val="28"/>
          <w:lang w:val="ru-RU"/>
        </w:rPr>
      </w:pPr>
      <w:r w:rsidRPr="00776250">
        <w:rPr>
          <w:color w:val="000000"/>
          <w:sz w:val="28"/>
          <w:szCs w:val="28"/>
          <w:lang w:val="ru-RU"/>
        </w:rPr>
        <w:t xml:space="preserve">Для выполнения группировки в системе </w:t>
      </w:r>
      <w:r w:rsidRPr="00776250">
        <w:rPr>
          <w:color w:val="000000"/>
          <w:sz w:val="28"/>
          <w:szCs w:val="28"/>
          <w:lang w:val="en-US"/>
        </w:rPr>
        <w:t>Statistica</w:t>
      </w:r>
      <w:r w:rsidRPr="00776250">
        <w:rPr>
          <w:color w:val="000000"/>
          <w:sz w:val="28"/>
          <w:szCs w:val="28"/>
          <w:lang w:val="ru-RU"/>
        </w:rPr>
        <w:t xml:space="preserve"> из стартовой панели </w:t>
      </w:r>
      <w:r w:rsidRPr="003C392A">
        <w:rPr>
          <w:b/>
          <w:i/>
          <w:iCs/>
          <w:color w:val="000000"/>
          <w:sz w:val="28"/>
          <w:szCs w:val="28"/>
          <w:lang w:val="ru-RU"/>
        </w:rPr>
        <w:t>Описательные статистики и таблицы</w:t>
      </w:r>
      <w:r w:rsidRPr="00776250">
        <w:rPr>
          <w:b/>
          <w:color w:val="000000"/>
          <w:sz w:val="28"/>
          <w:szCs w:val="28"/>
          <w:lang w:val="ru-RU"/>
        </w:rPr>
        <w:t xml:space="preserve"> </w:t>
      </w:r>
      <w:r w:rsidRPr="00776250">
        <w:rPr>
          <w:color w:val="000000"/>
          <w:sz w:val="28"/>
          <w:szCs w:val="28"/>
          <w:lang w:val="ru-RU"/>
        </w:rPr>
        <w:t xml:space="preserve">выбирается процедура </w:t>
      </w:r>
      <w:r w:rsidRPr="003C392A">
        <w:rPr>
          <w:b/>
          <w:i/>
          <w:iCs/>
          <w:color w:val="000000"/>
          <w:sz w:val="28"/>
          <w:szCs w:val="28"/>
          <w:lang w:val="ru-RU"/>
        </w:rPr>
        <w:t>Таблица частот</w:t>
      </w:r>
      <w:r w:rsidRPr="00776250">
        <w:rPr>
          <w:b/>
          <w:color w:val="000000"/>
          <w:sz w:val="28"/>
          <w:szCs w:val="28"/>
          <w:lang w:val="ru-RU"/>
        </w:rPr>
        <w:t xml:space="preserve">. </w:t>
      </w:r>
      <w:r w:rsidRPr="00776250">
        <w:rPr>
          <w:color w:val="000000"/>
          <w:sz w:val="28"/>
          <w:szCs w:val="28"/>
          <w:lang w:val="ru-RU"/>
        </w:rPr>
        <w:t>По этой команде открывается одноименный диалог рис.3.1, в котором произведем следующие установки:</w:t>
      </w:r>
    </w:p>
    <w:p w:rsidR="00F35036" w:rsidRPr="00776250" w:rsidRDefault="00F35036" w:rsidP="00F35036">
      <w:pPr>
        <w:numPr>
          <w:ilvl w:val="0"/>
          <w:numId w:val="8"/>
        </w:numPr>
        <w:tabs>
          <w:tab w:val="num" w:pos="1069"/>
        </w:tabs>
        <w:suppressAutoHyphens w:val="0"/>
        <w:ind w:left="0" w:firstLine="426"/>
        <w:jc w:val="both"/>
        <w:rPr>
          <w:color w:val="000000"/>
          <w:sz w:val="28"/>
          <w:szCs w:val="28"/>
          <w:lang w:val="ru-RU"/>
        </w:rPr>
      </w:pPr>
      <w:r w:rsidRPr="003C392A">
        <w:rPr>
          <w:b/>
          <w:i/>
          <w:iCs/>
          <w:color w:val="000000"/>
          <w:sz w:val="28"/>
          <w:szCs w:val="28"/>
          <w:lang w:val="ru-RU"/>
        </w:rPr>
        <w:t>Переменные</w:t>
      </w:r>
      <w:r w:rsidRPr="00776250">
        <w:rPr>
          <w:color w:val="000000"/>
          <w:sz w:val="28"/>
          <w:szCs w:val="28"/>
          <w:lang w:val="ru-RU"/>
        </w:rPr>
        <w:t xml:space="preserve"> - выбираем список переменных для анализа, в данном случае переменную </w:t>
      </w:r>
      <w:r w:rsidRPr="00776250">
        <w:rPr>
          <w:color w:val="000000"/>
          <w:sz w:val="28"/>
          <w:szCs w:val="28"/>
          <w:lang w:val="en-US"/>
        </w:rPr>
        <w:t>Var</w:t>
      </w:r>
      <w:r w:rsidRPr="00776250">
        <w:rPr>
          <w:color w:val="000000"/>
          <w:sz w:val="28"/>
          <w:szCs w:val="28"/>
          <w:lang w:val="ru-RU"/>
        </w:rPr>
        <w:t>1.</w:t>
      </w:r>
    </w:p>
    <w:p w:rsidR="00F35036" w:rsidRPr="00776250" w:rsidRDefault="00F35036" w:rsidP="00F35036">
      <w:pPr>
        <w:numPr>
          <w:ilvl w:val="0"/>
          <w:numId w:val="8"/>
        </w:numPr>
        <w:tabs>
          <w:tab w:val="clear" w:pos="1146"/>
          <w:tab w:val="left" w:pos="1134"/>
        </w:tabs>
        <w:suppressAutoHyphens w:val="0"/>
        <w:ind w:left="0" w:firstLine="426"/>
        <w:jc w:val="both"/>
        <w:rPr>
          <w:color w:val="000000"/>
          <w:sz w:val="28"/>
          <w:szCs w:val="28"/>
          <w:lang w:val="ru-RU"/>
        </w:rPr>
      </w:pPr>
      <w:r w:rsidRPr="00776250">
        <w:rPr>
          <w:color w:val="000000"/>
          <w:sz w:val="28"/>
          <w:szCs w:val="28"/>
          <w:lang w:val="ru-RU"/>
        </w:rPr>
        <w:t xml:space="preserve">Активизируем вставку </w:t>
      </w:r>
      <w:r w:rsidRPr="003C392A">
        <w:rPr>
          <w:b/>
          <w:bCs/>
          <w:i/>
          <w:iCs/>
          <w:color w:val="000000"/>
          <w:sz w:val="28"/>
          <w:szCs w:val="28"/>
          <w:lang w:val="ru-RU"/>
        </w:rPr>
        <w:t>Дополнительно</w:t>
      </w:r>
      <w:r w:rsidRPr="00776250">
        <w:rPr>
          <w:color w:val="000000"/>
          <w:sz w:val="28"/>
          <w:szCs w:val="28"/>
          <w:lang w:val="ru-RU"/>
        </w:rPr>
        <w:t xml:space="preserve"> и в группе опций </w:t>
      </w:r>
      <w:r w:rsidRPr="003C392A">
        <w:rPr>
          <w:b/>
          <w:i/>
          <w:iCs/>
          <w:color w:val="000000"/>
          <w:sz w:val="28"/>
          <w:szCs w:val="28"/>
          <w:lang w:val="en-US"/>
        </w:rPr>
        <w:t>M</w:t>
      </w:r>
      <w:r w:rsidRPr="003C392A">
        <w:rPr>
          <w:b/>
          <w:i/>
          <w:iCs/>
          <w:color w:val="000000"/>
          <w:sz w:val="28"/>
          <w:szCs w:val="28"/>
          <w:lang w:val="ru-RU"/>
        </w:rPr>
        <w:t>етод категоризации для таблиц и графиков</w:t>
      </w:r>
      <w:r w:rsidRPr="00776250">
        <w:rPr>
          <w:b/>
          <w:color w:val="000000"/>
          <w:sz w:val="28"/>
          <w:szCs w:val="28"/>
          <w:lang w:val="ru-RU"/>
        </w:rPr>
        <w:t xml:space="preserve"> у</w:t>
      </w:r>
      <w:r w:rsidRPr="00776250">
        <w:rPr>
          <w:color w:val="000000"/>
          <w:sz w:val="28"/>
          <w:szCs w:val="28"/>
          <w:lang w:val="ru-RU"/>
        </w:rPr>
        <w:t xml:space="preserve">станавливаем флажок перед опцией </w:t>
      </w:r>
      <w:r w:rsidRPr="003C392A">
        <w:rPr>
          <w:b/>
          <w:i/>
          <w:iCs/>
          <w:color w:val="000000"/>
          <w:sz w:val="28"/>
          <w:szCs w:val="28"/>
          <w:lang w:val="ru-RU"/>
        </w:rPr>
        <w:t>Число равных интервалов</w:t>
      </w:r>
      <w:r w:rsidRPr="00776250">
        <w:rPr>
          <w:color w:val="000000"/>
          <w:sz w:val="28"/>
          <w:szCs w:val="28"/>
          <w:lang w:val="ru-RU"/>
        </w:rPr>
        <w:t xml:space="preserve"> равным 9 интервалов</w:t>
      </w:r>
    </w:p>
    <w:p w:rsidR="00F35036" w:rsidRPr="00776250" w:rsidRDefault="00F35036" w:rsidP="00F35036">
      <w:pPr>
        <w:numPr>
          <w:ilvl w:val="0"/>
          <w:numId w:val="8"/>
        </w:numPr>
        <w:tabs>
          <w:tab w:val="num" w:pos="1069"/>
        </w:tabs>
        <w:suppressAutoHyphens w:val="0"/>
        <w:ind w:left="0" w:firstLine="426"/>
        <w:jc w:val="both"/>
        <w:rPr>
          <w:color w:val="000000"/>
          <w:sz w:val="28"/>
          <w:szCs w:val="28"/>
          <w:lang w:val="ru-RU"/>
        </w:rPr>
      </w:pPr>
      <w:r w:rsidRPr="00776250">
        <w:rPr>
          <w:color w:val="000000"/>
          <w:sz w:val="28"/>
          <w:szCs w:val="28"/>
          <w:lang w:val="ru-RU"/>
        </w:rPr>
        <w:t xml:space="preserve">Активизируем вставку </w:t>
      </w:r>
      <w:r w:rsidRPr="003C392A">
        <w:rPr>
          <w:b/>
          <w:bCs/>
          <w:i/>
          <w:iCs/>
          <w:color w:val="000000"/>
          <w:sz w:val="28"/>
          <w:szCs w:val="28"/>
          <w:lang w:val="ru-RU"/>
        </w:rPr>
        <w:t>Опции</w:t>
      </w:r>
      <w:r w:rsidRPr="00776250">
        <w:rPr>
          <w:color w:val="000000"/>
          <w:sz w:val="28"/>
          <w:szCs w:val="28"/>
          <w:lang w:val="ru-RU"/>
        </w:rPr>
        <w:t xml:space="preserve"> и в группе опций </w:t>
      </w:r>
      <w:r w:rsidRPr="003C392A">
        <w:rPr>
          <w:b/>
          <w:i/>
          <w:iCs/>
          <w:color w:val="000000"/>
          <w:sz w:val="28"/>
          <w:szCs w:val="28"/>
          <w:lang w:val="ru-RU"/>
        </w:rPr>
        <w:t>Опции отображения</w:t>
      </w:r>
      <w:r w:rsidRPr="00776250">
        <w:rPr>
          <w:b/>
          <w:color w:val="000000"/>
          <w:sz w:val="28"/>
          <w:szCs w:val="28"/>
          <w:lang w:val="ru-RU"/>
        </w:rPr>
        <w:t xml:space="preserve"> </w:t>
      </w:r>
      <w:r w:rsidRPr="00776250">
        <w:rPr>
          <w:color w:val="000000"/>
          <w:sz w:val="28"/>
          <w:szCs w:val="28"/>
          <w:lang w:val="ru-RU"/>
        </w:rPr>
        <w:t>устанавливаем флажки перед опциями:</w:t>
      </w:r>
    </w:p>
    <w:p w:rsidR="00F35036" w:rsidRPr="00776250" w:rsidRDefault="00F35036" w:rsidP="00F35036">
      <w:pPr>
        <w:numPr>
          <w:ilvl w:val="0"/>
          <w:numId w:val="13"/>
        </w:numPr>
        <w:tabs>
          <w:tab w:val="clear" w:pos="1931"/>
          <w:tab w:val="num" w:pos="540"/>
        </w:tabs>
        <w:suppressAutoHyphens w:val="0"/>
        <w:ind w:left="540" w:firstLine="426"/>
        <w:jc w:val="both"/>
        <w:rPr>
          <w:color w:val="000000"/>
          <w:sz w:val="28"/>
          <w:szCs w:val="28"/>
          <w:lang w:val="ru-RU"/>
        </w:rPr>
      </w:pPr>
      <w:r w:rsidRPr="003C392A">
        <w:rPr>
          <w:b/>
          <w:i/>
          <w:iCs/>
          <w:color w:val="000000"/>
          <w:sz w:val="28"/>
          <w:szCs w:val="28"/>
          <w:lang w:val="ru-RU"/>
        </w:rPr>
        <w:t>Кумулятивные частоты</w:t>
      </w:r>
      <w:r w:rsidRPr="00776250">
        <w:rPr>
          <w:color w:val="000000"/>
          <w:sz w:val="28"/>
          <w:szCs w:val="28"/>
          <w:lang w:val="ru-RU"/>
        </w:rPr>
        <w:t xml:space="preserve"> – вычисляем кумулятивные или накопленные частоты.</w:t>
      </w:r>
    </w:p>
    <w:p w:rsidR="00F35036" w:rsidRPr="00776250" w:rsidRDefault="00F35036" w:rsidP="00F35036">
      <w:pPr>
        <w:pStyle w:val="a7"/>
        <w:numPr>
          <w:ilvl w:val="0"/>
          <w:numId w:val="13"/>
        </w:numPr>
        <w:tabs>
          <w:tab w:val="clear" w:pos="1931"/>
          <w:tab w:val="num" w:pos="360"/>
        </w:tabs>
        <w:suppressAutoHyphens w:val="0"/>
        <w:spacing w:line="240" w:lineRule="auto"/>
        <w:ind w:left="540" w:firstLine="426"/>
        <w:rPr>
          <w:color w:val="000000"/>
          <w:szCs w:val="28"/>
          <w:lang w:val="ru-RU"/>
        </w:rPr>
      </w:pPr>
      <w:r w:rsidRPr="003C392A">
        <w:rPr>
          <w:b/>
          <w:i/>
          <w:iCs/>
          <w:color w:val="000000"/>
          <w:szCs w:val="28"/>
          <w:lang w:val="ru-RU"/>
        </w:rPr>
        <w:t>Проценты (относительные частоты</w:t>
      </w:r>
      <w:r>
        <w:rPr>
          <w:b/>
          <w:color w:val="000000"/>
          <w:szCs w:val="28"/>
          <w:lang w:val="ru-RU"/>
        </w:rPr>
        <w:t>)</w:t>
      </w:r>
      <w:r w:rsidRPr="00776250">
        <w:rPr>
          <w:color w:val="000000"/>
          <w:szCs w:val="28"/>
          <w:lang w:val="ru-RU"/>
        </w:rPr>
        <w:t xml:space="preserve"> – вычисляем относительные частоты.</w:t>
      </w:r>
    </w:p>
    <w:p w:rsidR="00F35036" w:rsidRPr="00F35036" w:rsidRDefault="00F35036" w:rsidP="00F35036">
      <w:pPr>
        <w:pStyle w:val="20"/>
        <w:numPr>
          <w:ilvl w:val="0"/>
          <w:numId w:val="13"/>
        </w:numPr>
        <w:tabs>
          <w:tab w:val="clear" w:pos="1931"/>
          <w:tab w:val="num" w:pos="360"/>
        </w:tabs>
        <w:suppressAutoHyphens w:val="0"/>
        <w:spacing w:after="0" w:line="288" w:lineRule="auto"/>
        <w:ind w:left="360" w:firstLine="426"/>
        <w:jc w:val="both"/>
        <w:rPr>
          <w:bCs/>
          <w:color w:val="000000"/>
          <w:szCs w:val="28"/>
          <w:lang w:val="ru-RU"/>
        </w:rPr>
      </w:pPr>
      <w:r w:rsidRPr="00F35036">
        <w:rPr>
          <w:b/>
          <w:bCs/>
          <w:i/>
          <w:iCs/>
          <w:color w:val="000000"/>
          <w:szCs w:val="28"/>
          <w:lang w:val="ru-RU"/>
        </w:rPr>
        <w:t>Кумулятивные проценты</w:t>
      </w:r>
      <w:r w:rsidRPr="00F35036">
        <w:rPr>
          <w:color w:val="000000"/>
          <w:szCs w:val="28"/>
          <w:lang w:val="ru-RU"/>
        </w:rPr>
        <w:t xml:space="preserve"> - </w:t>
      </w:r>
      <w:r w:rsidRPr="00F35036">
        <w:rPr>
          <w:bCs/>
          <w:color w:val="000000"/>
          <w:szCs w:val="28"/>
          <w:lang w:val="ru-RU"/>
        </w:rPr>
        <w:t>вычисляем кумулятивные или накопленные проценты.</w:t>
      </w:r>
    </w:p>
    <w:p w:rsidR="00F35036" w:rsidRPr="00776250" w:rsidRDefault="00F35036" w:rsidP="00F35036">
      <w:pPr>
        <w:numPr>
          <w:ilvl w:val="0"/>
          <w:numId w:val="13"/>
        </w:numPr>
        <w:tabs>
          <w:tab w:val="clear" w:pos="1931"/>
          <w:tab w:val="num" w:pos="360"/>
        </w:tabs>
        <w:suppressAutoHyphens w:val="0"/>
        <w:ind w:left="360" w:firstLine="426"/>
        <w:jc w:val="both"/>
        <w:rPr>
          <w:color w:val="000000"/>
          <w:sz w:val="28"/>
          <w:szCs w:val="28"/>
          <w:lang w:val="ru-RU"/>
        </w:rPr>
      </w:pPr>
      <w:r w:rsidRPr="003C392A">
        <w:rPr>
          <w:b/>
          <w:i/>
          <w:iCs/>
          <w:color w:val="000000"/>
          <w:sz w:val="28"/>
          <w:szCs w:val="28"/>
          <w:lang w:val="ru-RU"/>
        </w:rPr>
        <w:t>100% минус кумулятивные проценты</w:t>
      </w:r>
      <w:r w:rsidRPr="00776250">
        <w:rPr>
          <w:color w:val="000000"/>
          <w:sz w:val="28"/>
          <w:szCs w:val="28"/>
          <w:lang w:val="ru-RU"/>
        </w:rPr>
        <w:t xml:space="preserve"> – вычисляем 100 минус кумулятивные проценты.</w:t>
      </w:r>
    </w:p>
    <w:p w:rsidR="00F35036" w:rsidRPr="00776250" w:rsidRDefault="00F35036" w:rsidP="00F35036">
      <w:pPr>
        <w:pStyle w:val="1"/>
        <w:numPr>
          <w:ilvl w:val="0"/>
          <w:numId w:val="13"/>
        </w:numPr>
        <w:tabs>
          <w:tab w:val="clear" w:pos="1931"/>
          <w:tab w:val="num" w:pos="360"/>
        </w:tabs>
        <w:suppressAutoHyphens w:val="0"/>
        <w:spacing w:line="240" w:lineRule="auto"/>
        <w:ind w:left="360" w:firstLine="426"/>
        <w:rPr>
          <w:color w:val="000000"/>
          <w:szCs w:val="28"/>
          <w:lang w:val="ru-RU"/>
        </w:rPr>
      </w:pPr>
      <w:r w:rsidRPr="003C392A">
        <w:rPr>
          <w:b/>
          <w:bCs/>
          <w:i/>
          <w:iCs/>
          <w:color w:val="000000"/>
          <w:szCs w:val="28"/>
          <w:lang w:val="ru-RU"/>
        </w:rPr>
        <w:t>Логит преобразования частот</w:t>
      </w:r>
      <w:r w:rsidRPr="00776250">
        <w:rPr>
          <w:color w:val="000000"/>
          <w:szCs w:val="28"/>
          <w:lang w:val="ru-RU"/>
        </w:rPr>
        <w:t xml:space="preserve"> – для частот каждого интервала производим преобразование логит:</w:t>
      </w:r>
    </w:p>
    <w:p w:rsidR="00F35036" w:rsidRPr="00776250" w:rsidRDefault="00F35036" w:rsidP="00F35036">
      <w:pPr>
        <w:pStyle w:val="a7"/>
        <w:numPr>
          <w:ilvl w:val="0"/>
          <w:numId w:val="13"/>
        </w:numPr>
        <w:tabs>
          <w:tab w:val="clear" w:pos="1931"/>
          <w:tab w:val="num" w:pos="360"/>
        </w:tabs>
        <w:suppressAutoHyphens w:val="0"/>
        <w:spacing w:line="240" w:lineRule="auto"/>
        <w:ind w:left="360" w:firstLine="426"/>
        <w:rPr>
          <w:color w:val="000000"/>
          <w:szCs w:val="28"/>
          <w:lang w:val="ru-RU"/>
        </w:rPr>
      </w:pPr>
      <w:r w:rsidRPr="003C392A">
        <w:rPr>
          <w:b/>
          <w:i/>
          <w:iCs/>
          <w:color w:val="000000"/>
          <w:szCs w:val="28"/>
          <w:lang w:val="ru-RU"/>
        </w:rPr>
        <w:t>Ожидаемые нормальные частоты</w:t>
      </w:r>
      <w:r w:rsidRPr="00776250">
        <w:rPr>
          <w:color w:val="000000"/>
          <w:szCs w:val="28"/>
          <w:lang w:val="ru-RU"/>
        </w:rPr>
        <w:t xml:space="preserve"> – вычисляем нормальное приближение для наблюдаемых частот.</w:t>
      </w:r>
    </w:p>
    <w:p w:rsidR="00F35036" w:rsidRPr="00776250" w:rsidRDefault="00F35036" w:rsidP="00F35036">
      <w:pPr>
        <w:numPr>
          <w:ilvl w:val="0"/>
          <w:numId w:val="19"/>
        </w:numPr>
        <w:tabs>
          <w:tab w:val="clear" w:pos="1931"/>
          <w:tab w:val="num" w:pos="720"/>
        </w:tabs>
        <w:suppressAutoHyphens w:val="0"/>
        <w:ind w:left="360"/>
        <w:jc w:val="both"/>
        <w:rPr>
          <w:color w:val="000000"/>
          <w:sz w:val="28"/>
          <w:szCs w:val="28"/>
          <w:lang w:val="ru-RU"/>
        </w:rPr>
      </w:pPr>
      <w:r w:rsidRPr="00776250">
        <w:rPr>
          <w:color w:val="000000"/>
          <w:sz w:val="28"/>
          <w:szCs w:val="28"/>
          <w:lang w:val="ru-RU"/>
        </w:rPr>
        <w:t xml:space="preserve">Активизируем вставку </w:t>
      </w:r>
      <w:r w:rsidRPr="003C392A">
        <w:rPr>
          <w:b/>
          <w:bCs/>
          <w:i/>
          <w:iCs/>
          <w:color w:val="000000"/>
          <w:sz w:val="28"/>
          <w:szCs w:val="28"/>
          <w:lang w:val="ru-RU"/>
        </w:rPr>
        <w:t>Нормальность</w:t>
      </w:r>
      <w:r w:rsidRPr="00776250">
        <w:rPr>
          <w:color w:val="000000"/>
          <w:sz w:val="28"/>
          <w:szCs w:val="28"/>
          <w:lang w:val="ru-RU"/>
        </w:rPr>
        <w:t xml:space="preserve"> и выделяем флажками следующие опции: </w:t>
      </w:r>
    </w:p>
    <w:p w:rsidR="00F35036" w:rsidRPr="00776250" w:rsidRDefault="00F35036" w:rsidP="00F35036">
      <w:pPr>
        <w:numPr>
          <w:ilvl w:val="0"/>
          <w:numId w:val="14"/>
        </w:numPr>
        <w:tabs>
          <w:tab w:val="clear" w:pos="1931"/>
          <w:tab w:val="num" w:pos="180"/>
        </w:tabs>
        <w:suppressAutoHyphens w:val="0"/>
        <w:ind w:left="0" w:firstLine="426"/>
        <w:jc w:val="both"/>
        <w:rPr>
          <w:color w:val="000000"/>
          <w:sz w:val="28"/>
          <w:szCs w:val="28"/>
          <w:lang w:val="ru-RU"/>
        </w:rPr>
      </w:pPr>
      <w:r w:rsidRPr="003C392A">
        <w:rPr>
          <w:b/>
          <w:i/>
          <w:iCs/>
          <w:color w:val="000000"/>
          <w:sz w:val="28"/>
          <w:szCs w:val="28"/>
          <w:lang w:val="ru-RU"/>
        </w:rPr>
        <w:t>Критерий Колмогорова-Смирнова, ср./ст. откл. известны</w:t>
      </w:r>
      <w:r w:rsidRPr="00776250">
        <w:rPr>
          <w:color w:val="000000"/>
          <w:sz w:val="28"/>
          <w:szCs w:val="28"/>
          <w:lang w:val="ru-RU"/>
        </w:rPr>
        <w:t xml:space="preserve"> – вычисляем одновыборочный критерий Колмогорова-Смирнова</w:t>
      </w:r>
    </w:p>
    <w:p w:rsidR="00F35036" w:rsidRPr="00776250" w:rsidRDefault="00F35036" w:rsidP="00F35036">
      <w:pPr>
        <w:numPr>
          <w:ilvl w:val="0"/>
          <w:numId w:val="14"/>
        </w:numPr>
        <w:tabs>
          <w:tab w:val="clear" w:pos="1931"/>
          <w:tab w:val="num" w:pos="180"/>
        </w:tabs>
        <w:suppressAutoHyphens w:val="0"/>
        <w:ind w:left="0" w:firstLine="426"/>
        <w:jc w:val="both"/>
        <w:rPr>
          <w:color w:val="000000"/>
          <w:sz w:val="28"/>
          <w:szCs w:val="28"/>
          <w:lang w:val="ru-RU"/>
        </w:rPr>
      </w:pPr>
      <w:r w:rsidRPr="003C392A">
        <w:rPr>
          <w:b/>
          <w:i/>
          <w:iCs/>
          <w:color w:val="000000"/>
          <w:sz w:val="28"/>
          <w:szCs w:val="28"/>
          <w:lang w:val="ru-RU"/>
        </w:rPr>
        <w:lastRenderedPageBreak/>
        <w:t>Критерий Лиллиефорса, ср./ст. откл. неизвестны</w:t>
      </w:r>
      <w:r w:rsidRPr="00776250">
        <w:rPr>
          <w:color w:val="000000"/>
          <w:sz w:val="28"/>
          <w:szCs w:val="28"/>
          <w:lang w:val="ru-RU"/>
        </w:rPr>
        <w:t xml:space="preserve"> –вычисляем вероятности Лиллиефорса, на основе которых вычисляем одновыборочную </w:t>
      </w:r>
      <w:r w:rsidRPr="00776250">
        <w:rPr>
          <w:color w:val="000000"/>
          <w:sz w:val="28"/>
          <w:szCs w:val="28"/>
          <w:lang w:val="en-US"/>
        </w:rPr>
        <w:t>D</w:t>
      </w:r>
      <w:r w:rsidRPr="00776250">
        <w:rPr>
          <w:color w:val="000000"/>
          <w:sz w:val="28"/>
          <w:szCs w:val="28"/>
          <w:lang w:val="ru-RU"/>
        </w:rPr>
        <w:t xml:space="preserve"> статистику Колмогорова-Смирнова.</w:t>
      </w:r>
    </w:p>
    <w:p w:rsidR="00F35036" w:rsidRPr="00776250" w:rsidRDefault="00F35036" w:rsidP="00F35036">
      <w:pPr>
        <w:numPr>
          <w:ilvl w:val="0"/>
          <w:numId w:val="14"/>
        </w:numPr>
        <w:tabs>
          <w:tab w:val="clear" w:pos="1931"/>
          <w:tab w:val="num" w:pos="180"/>
        </w:tabs>
        <w:suppressAutoHyphens w:val="0"/>
        <w:ind w:left="0" w:firstLine="426"/>
        <w:jc w:val="both"/>
        <w:rPr>
          <w:color w:val="000000"/>
          <w:sz w:val="28"/>
          <w:szCs w:val="28"/>
          <w:lang w:val="ru-RU"/>
        </w:rPr>
      </w:pPr>
      <w:r w:rsidRPr="003C392A">
        <w:rPr>
          <w:b/>
          <w:i/>
          <w:iCs/>
          <w:color w:val="000000"/>
          <w:sz w:val="28"/>
          <w:szCs w:val="28"/>
          <w:lang w:val="en-US"/>
        </w:rPr>
        <w:t>W</w:t>
      </w:r>
      <w:r w:rsidRPr="003C392A">
        <w:rPr>
          <w:b/>
          <w:i/>
          <w:iCs/>
          <w:color w:val="000000"/>
          <w:sz w:val="28"/>
          <w:szCs w:val="28"/>
          <w:lang w:val="ru-RU"/>
        </w:rPr>
        <w:t xml:space="preserve"> критерий Шапиро-Уилка</w:t>
      </w:r>
      <w:r w:rsidRPr="00776250">
        <w:rPr>
          <w:color w:val="000000"/>
          <w:sz w:val="28"/>
          <w:szCs w:val="28"/>
          <w:lang w:val="ru-RU"/>
        </w:rPr>
        <w:t xml:space="preserve"> – вычисляем </w:t>
      </w:r>
      <w:r w:rsidRPr="00776250">
        <w:rPr>
          <w:color w:val="000000"/>
          <w:sz w:val="28"/>
          <w:szCs w:val="28"/>
          <w:lang w:val="en-US"/>
        </w:rPr>
        <w:t>W</w:t>
      </w:r>
      <w:r w:rsidRPr="00776250">
        <w:rPr>
          <w:color w:val="000000"/>
          <w:sz w:val="28"/>
          <w:szCs w:val="28"/>
          <w:lang w:val="ru-RU"/>
        </w:rPr>
        <w:t xml:space="preserve"> статистику Шапиро-Уилка.</w:t>
      </w:r>
    </w:p>
    <w:p w:rsidR="00F35036" w:rsidRPr="00776250" w:rsidRDefault="00F35036" w:rsidP="00F35036">
      <w:pPr>
        <w:ind w:firstLine="426"/>
        <w:jc w:val="both"/>
        <w:rPr>
          <w:color w:val="000000"/>
          <w:sz w:val="28"/>
          <w:szCs w:val="28"/>
          <w:lang w:val="ru-RU"/>
        </w:rPr>
      </w:pPr>
      <w:r w:rsidRPr="00776250">
        <w:rPr>
          <w:color w:val="000000"/>
          <w:sz w:val="28"/>
          <w:szCs w:val="28"/>
          <w:lang w:val="ru-RU"/>
        </w:rPr>
        <w:t xml:space="preserve">При нажатии на кнопку </w:t>
      </w:r>
      <w:r w:rsidRPr="003C392A">
        <w:rPr>
          <w:b/>
          <w:i/>
          <w:iCs/>
          <w:color w:val="000000"/>
          <w:sz w:val="28"/>
          <w:szCs w:val="28"/>
          <w:lang w:val="ru-RU"/>
        </w:rPr>
        <w:t>Таблицы частот</w:t>
      </w:r>
      <w:r w:rsidRPr="00776250">
        <w:rPr>
          <w:b/>
          <w:color w:val="000000"/>
          <w:sz w:val="28"/>
          <w:szCs w:val="28"/>
          <w:lang w:val="ru-RU"/>
        </w:rPr>
        <w:t xml:space="preserve"> </w:t>
      </w:r>
      <w:r w:rsidRPr="00776250">
        <w:rPr>
          <w:color w:val="000000"/>
          <w:sz w:val="28"/>
          <w:szCs w:val="28"/>
          <w:lang w:val="ru-RU"/>
        </w:rPr>
        <w:t>получаем результирующую таблицу частот, представленную на рис.3.8,а).</w:t>
      </w:r>
    </w:p>
    <w:p w:rsidR="00F35036" w:rsidRPr="00776250" w:rsidRDefault="00F35036" w:rsidP="00F35036">
      <w:pPr>
        <w:ind w:firstLine="426"/>
        <w:jc w:val="both"/>
        <w:rPr>
          <w:color w:val="000000"/>
          <w:sz w:val="28"/>
          <w:szCs w:val="28"/>
          <w:lang w:val="ru-RU"/>
        </w:rPr>
      </w:pPr>
    </w:p>
    <w:p w:rsidR="00F35036" w:rsidRPr="00776250" w:rsidRDefault="00F35036" w:rsidP="00F35036">
      <w:pPr>
        <w:ind w:firstLine="426"/>
        <w:jc w:val="both"/>
        <w:rPr>
          <w:color w:val="000000"/>
          <w:sz w:val="28"/>
          <w:szCs w:val="28"/>
          <w:lang w:val="ru-RU"/>
        </w:rPr>
      </w:pPr>
    </w:p>
    <w:p w:rsidR="00F35036" w:rsidRPr="00776250" w:rsidRDefault="007D653D" w:rsidP="00F35036">
      <w:pPr>
        <w:pStyle w:val="1"/>
        <w:spacing w:line="240" w:lineRule="auto"/>
        <w:ind w:firstLine="426"/>
        <w:rPr>
          <w:bCs/>
          <w:color w:val="000000"/>
          <w:szCs w:val="28"/>
          <w:lang w:val="ru-RU"/>
        </w:rPr>
      </w:pPr>
      <w:r>
        <w:rPr>
          <w:bCs/>
          <w:noProof/>
          <w:color w:val="000000"/>
          <w:szCs w:val="28"/>
          <w:lang w:val="ru-RU" w:eastAsia="zh-CN"/>
        </w:rPr>
        <w:pict>
          <v:group id="_x0000_s1083" style="position:absolute;left:0;text-align:left;margin-left:198pt;margin-top:228.8pt;width:270.75pt;height:103.5pt;z-index:251664384" coordorigin="2818,12024" coordsize="5415,2070">
            <v:shape id="_x0000_s1084" type="#_x0000_t75" style="position:absolute;left:2818;top:12024;width:5415;height:1425">
              <v:imagedata r:id="rId88" o:title=""/>
            </v:shape>
            <v:shape id="_x0000_s1085" type="#_x0000_t202" style="position:absolute;left:3681;top:13554;width:3960;height:540" stroked="f">
              <v:textbox>
                <w:txbxContent>
                  <w:p w:rsidR="00F35036" w:rsidRDefault="00F35036" w:rsidP="00F35036">
                    <w:r>
                      <w:t>Рис.3.9. Критерии нормальности</w:t>
                    </w:r>
                  </w:p>
                </w:txbxContent>
              </v:textbox>
            </v:shape>
            <w10:wrap type="square"/>
            <w10:anchorlock/>
          </v:group>
        </w:pict>
      </w:r>
      <w:r>
        <w:rPr>
          <w:bCs/>
          <w:noProof/>
          <w:color w:val="000000"/>
          <w:szCs w:val="28"/>
          <w:lang w:val="ru-RU" w:eastAsia="zh-CN"/>
        </w:rPr>
        <w:pict>
          <v:group id="_x0000_s1077" style="position:absolute;left:0;text-align:left;margin-left:0;margin-top:-14.2pt;width:495.05pt;height:225pt;z-index:251663360" coordorigin="1341,7254" coordsize="9901,4500">
            <v:shape id="_x0000_s1078" type="#_x0000_t75" style="position:absolute;left:1521;top:7254;width:5205;height:3780">
              <v:imagedata r:id="rId89" o:title=""/>
            </v:shape>
            <v:shape id="_x0000_s1079" type="#_x0000_t75" style="position:absolute;left:6742;top:7254;width:4500;height:3780">
              <v:imagedata r:id="rId90" o:title=""/>
            </v:shape>
            <v:shape id="_x0000_s1080" type="#_x0000_t202" style="position:absolute;left:1341;top:11214;width:9000;height:540" stroked="f">
              <v:textbox>
                <w:txbxContent>
                  <w:p w:rsidR="00F35036" w:rsidRPr="00F35036" w:rsidRDefault="00F35036" w:rsidP="00F35036">
                    <w:pPr>
                      <w:rPr>
                        <w:lang w:val="ru-RU"/>
                      </w:rPr>
                    </w:pPr>
                    <w:r w:rsidRPr="00F35036">
                      <w:rPr>
                        <w:lang w:val="ru-RU"/>
                      </w:rPr>
                      <w:t>Рис.3.8. Результаты интервальной группировки: а) таблица частот, б)гистограмма.</w:t>
                    </w:r>
                  </w:p>
                </w:txbxContent>
              </v:textbox>
            </v:shape>
            <v:shape id="_x0000_s1081" type="#_x0000_t202" style="position:absolute;left:1701;top:10674;width:360;height:360">
              <v:textbox inset=".5mm,.3mm,.5mm,.3mm">
                <w:txbxContent>
                  <w:p w:rsidR="00F35036" w:rsidRDefault="00F35036" w:rsidP="00F35036">
                    <w:r>
                      <w:t>а)</w:t>
                    </w:r>
                  </w:p>
                </w:txbxContent>
              </v:textbox>
            </v:shape>
            <v:shape id="_x0000_s1082" type="#_x0000_t202" style="position:absolute;left:7101;top:10674;width:360;height:360">
              <v:textbox inset=".5mm,.3mm,.5mm,.3mm">
                <w:txbxContent>
                  <w:p w:rsidR="00F35036" w:rsidRDefault="00F35036" w:rsidP="00F35036">
                    <w:r>
                      <w:t>б)</w:t>
                    </w:r>
                  </w:p>
                </w:txbxContent>
              </v:textbox>
            </v:shape>
            <w10:wrap type="square"/>
            <w10:anchorlock/>
          </v:group>
        </w:pict>
      </w:r>
      <w:r w:rsidR="00F35036" w:rsidRPr="00776250">
        <w:rPr>
          <w:bCs/>
          <w:color w:val="000000"/>
          <w:szCs w:val="28"/>
          <w:lang w:val="ru-RU"/>
        </w:rPr>
        <w:t xml:space="preserve">При нажатии на кнопку </w:t>
      </w:r>
      <w:r w:rsidR="00F35036" w:rsidRPr="003C392A">
        <w:rPr>
          <w:b/>
          <w:i/>
          <w:iCs/>
          <w:color w:val="000000"/>
          <w:szCs w:val="28"/>
          <w:lang w:val="ru-RU"/>
        </w:rPr>
        <w:t>Гистограммы</w:t>
      </w:r>
      <w:r w:rsidR="00F35036" w:rsidRPr="00776250">
        <w:rPr>
          <w:bCs/>
          <w:color w:val="000000"/>
          <w:szCs w:val="28"/>
          <w:lang w:val="ru-RU"/>
        </w:rPr>
        <w:t xml:space="preserve"> получаем гистограмму распределения частот рис.3.8,б).</w:t>
      </w:r>
    </w:p>
    <w:p w:rsidR="00F35036" w:rsidRPr="00776250" w:rsidRDefault="00F35036" w:rsidP="00F35036">
      <w:pPr>
        <w:ind w:firstLine="426"/>
        <w:jc w:val="both"/>
        <w:rPr>
          <w:color w:val="000000"/>
          <w:sz w:val="28"/>
          <w:szCs w:val="28"/>
          <w:lang w:val="ru-RU"/>
        </w:rPr>
      </w:pPr>
      <w:r w:rsidRPr="00776250">
        <w:rPr>
          <w:color w:val="000000"/>
          <w:sz w:val="28"/>
          <w:szCs w:val="28"/>
          <w:lang w:val="ru-RU"/>
        </w:rPr>
        <w:t xml:space="preserve">При нажатии на </w:t>
      </w:r>
      <w:r w:rsidRPr="003C392A">
        <w:rPr>
          <w:b/>
          <w:i/>
          <w:iCs/>
          <w:color w:val="000000"/>
          <w:sz w:val="28"/>
          <w:szCs w:val="28"/>
          <w:lang w:val="ru-RU"/>
        </w:rPr>
        <w:t>Критерий нормальности</w:t>
      </w:r>
      <w:r w:rsidRPr="00776250">
        <w:rPr>
          <w:color w:val="000000"/>
          <w:sz w:val="28"/>
          <w:szCs w:val="28"/>
          <w:lang w:val="ru-RU"/>
        </w:rPr>
        <w:t xml:space="preserve"> вкладки </w:t>
      </w:r>
      <w:r w:rsidRPr="003C392A">
        <w:rPr>
          <w:b/>
          <w:bCs/>
          <w:i/>
          <w:iCs/>
          <w:color w:val="000000"/>
          <w:sz w:val="28"/>
          <w:szCs w:val="28"/>
          <w:lang w:val="ru-RU"/>
        </w:rPr>
        <w:t>Нормальность</w:t>
      </w:r>
      <w:r w:rsidRPr="00776250">
        <w:rPr>
          <w:color w:val="000000"/>
          <w:sz w:val="28"/>
          <w:szCs w:val="28"/>
          <w:lang w:val="ru-RU"/>
        </w:rPr>
        <w:t xml:space="preserve"> –</w:t>
      </w:r>
      <w:r>
        <w:rPr>
          <w:color w:val="000000"/>
          <w:sz w:val="28"/>
          <w:szCs w:val="28"/>
          <w:lang w:val="ru-RU"/>
        </w:rPr>
        <w:t xml:space="preserve"> </w:t>
      </w:r>
      <w:r w:rsidRPr="00776250">
        <w:rPr>
          <w:color w:val="000000"/>
          <w:sz w:val="28"/>
          <w:szCs w:val="28"/>
          <w:lang w:val="ru-RU"/>
        </w:rPr>
        <w:t>на экран выводятся таблицы результатов со значениями критериев нормальности рис.3.9.</w:t>
      </w:r>
    </w:p>
    <w:p w:rsidR="00FF45A4" w:rsidRDefault="00FF45A4">
      <w:pPr>
        <w:tabs>
          <w:tab w:val="left" w:pos="567"/>
        </w:tabs>
        <w:ind w:firstLine="720"/>
        <w:jc w:val="both"/>
        <w:rPr>
          <w:sz w:val="28"/>
          <w:lang w:val="ru-RU"/>
        </w:rPr>
      </w:pPr>
      <w:r>
        <w:rPr>
          <w:sz w:val="28"/>
          <w:lang w:val="ru-RU"/>
        </w:rPr>
        <w:t>На рис.2.14 представлена распечатка таблицы частот.</w:t>
      </w:r>
    </w:p>
    <w:p w:rsidR="00FF45A4" w:rsidRDefault="00FF45A4">
      <w:pPr>
        <w:pStyle w:val="13"/>
        <w:rPr>
          <w:rFonts w:eastAsia="MS Mincho"/>
        </w:rPr>
      </w:pPr>
    </w:p>
    <w:p w:rsidR="00FF45A4" w:rsidRDefault="00FF45A4">
      <w:pPr>
        <w:pStyle w:val="13"/>
        <w:rPr>
          <w:rFonts w:eastAsia="MS Mincho"/>
        </w:rPr>
      </w:pPr>
    </w:p>
    <w:p w:rsidR="00FF45A4" w:rsidRDefault="00FF45A4">
      <w:pPr>
        <w:pStyle w:val="13"/>
        <w:rPr>
          <w:rFonts w:eastAsia="MS Mincho"/>
        </w:rPr>
      </w:pPr>
    </w:p>
    <w:p w:rsidR="00FF45A4" w:rsidRDefault="00FF45A4">
      <w:pPr>
        <w:pStyle w:val="13"/>
        <w:rPr>
          <w:rFonts w:eastAsia="MS Mincho"/>
        </w:rPr>
      </w:pPr>
    </w:p>
    <w:p w:rsidR="00FF45A4" w:rsidRDefault="00FF45A4">
      <w:pPr>
        <w:pStyle w:val="13"/>
        <w:rPr>
          <w:rFonts w:eastAsia="MS Mincho"/>
        </w:rPr>
      </w:pPr>
    </w:p>
    <w:p w:rsidR="00FF45A4" w:rsidRDefault="00FF45A4">
      <w:pPr>
        <w:pStyle w:val="13"/>
        <w:rPr>
          <w:rFonts w:eastAsia="MS Mincho"/>
        </w:rPr>
      </w:pPr>
    </w:p>
    <w:p w:rsidR="00FF45A4" w:rsidRDefault="00FF45A4">
      <w:pPr>
        <w:pStyle w:val="13"/>
        <w:rPr>
          <w:rFonts w:eastAsia="MS Mincho"/>
        </w:rPr>
      </w:pPr>
    </w:p>
    <w:p w:rsidR="00FF45A4" w:rsidRDefault="00FF45A4">
      <w:pPr>
        <w:pStyle w:val="13"/>
        <w:rPr>
          <w:rFonts w:eastAsia="MS Mincho"/>
        </w:rPr>
      </w:pPr>
      <w:r>
        <w:rPr>
          <w:rFonts w:eastAsia="MS Mincho"/>
        </w:rPr>
        <w:t xml:space="preserve">                                                                             </w:t>
      </w:r>
    </w:p>
    <w:p w:rsidR="00FF45A4" w:rsidRDefault="00FF45A4">
      <w:pPr>
        <w:pStyle w:val="13"/>
        <w:rPr>
          <w:rFonts w:eastAsia="MS Mincho"/>
          <w:lang w:val="en-US"/>
        </w:rPr>
      </w:pPr>
      <w:r>
        <w:rPr>
          <w:rFonts w:eastAsia="MS Mincho"/>
        </w:rPr>
        <w:t xml:space="preserve">  </w:t>
      </w:r>
      <w:r>
        <w:rPr>
          <w:rFonts w:eastAsia="MS Mincho"/>
          <w:lang w:val="en-US"/>
        </w:rPr>
        <w:t xml:space="preserve">STAT.              VAR1 (new.sta)                                        </w:t>
      </w:r>
    </w:p>
    <w:p w:rsidR="00FF45A4" w:rsidRDefault="00FF45A4">
      <w:pPr>
        <w:pStyle w:val="13"/>
        <w:rPr>
          <w:rFonts w:eastAsia="MS Mincho"/>
          <w:lang w:val="en-US"/>
        </w:rPr>
      </w:pPr>
      <w:r>
        <w:rPr>
          <w:rFonts w:eastAsia="MS Mincho"/>
          <w:lang w:val="en-US"/>
        </w:rPr>
        <w:t xml:space="preserve">                                                                             </w:t>
      </w:r>
    </w:p>
    <w:p w:rsidR="00FF45A4" w:rsidRDefault="00FF45A4">
      <w:pPr>
        <w:pStyle w:val="13"/>
        <w:rPr>
          <w:rFonts w:eastAsia="MS Mincho"/>
          <w:lang w:val="en-US"/>
        </w:rPr>
      </w:pPr>
      <w:r>
        <w:rPr>
          <w:rFonts w:eastAsia="MS Mincho"/>
          <w:lang w:val="en-US"/>
        </w:rPr>
        <w:t xml:space="preserve">                     </w:t>
      </w:r>
      <w:r>
        <w:rPr>
          <w:rFonts w:eastAsia="MS Mincho"/>
          <w:lang w:val="en-US"/>
        </w:rPr>
        <w:tab/>
        <w:t xml:space="preserve">            Cumul.             Cumul.    100% -   </w:t>
      </w:r>
    </w:p>
    <w:p w:rsidR="00FF45A4" w:rsidRDefault="00FF45A4">
      <w:pPr>
        <w:pStyle w:val="13"/>
        <w:rPr>
          <w:rFonts w:eastAsia="MS Mincho"/>
          <w:lang w:val="en-US"/>
        </w:rPr>
      </w:pPr>
      <w:r>
        <w:rPr>
          <w:rFonts w:eastAsia="MS Mincho"/>
          <w:lang w:val="en-US"/>
        </w:rPr>
        <w:t xml:space="preserve">  Category           </w:t>
      </w:r>
      <w:r>
        <w:rPr>
          <w:rFonts w:eastAsia="MS Mincho"/>
          <w:lang w:val="en-US"/>
        </w:rPr>
        <w:tab/>
        <w:t xml:space="preserve">   Count     Count   Percent </w:t>
      </w:r>
      <w:r>
        <w:rPr>
          <w:rFonts w:eastAsia="MS Mincho"/>
          <w:lang w:val="en-US"/>
        </w:rPr>
        <w:tab/>
        <w:t xml:space="preserve"> Percent  Percent  </w:t>
      </w:r>
    </w:p>
    <w:p w:rsidR="00FF45A4" w:rsidRDefault="00FF45A4">
      <w:pPr>
        <w:pStyle w:val="13"/>
        <w:rPr>
          <w:rFonts w:eastAsia="MS Mincho"/>
          <w:lang w:val="en-US"/>
        </w:rPr>
      </w:pPr>
      <w:r>
        <w:rPr>
          <w:rFonts w:eastAsia="MS Mincho"/>
          <w:lang w:val="en-US"/>
        </w:rPr>
        <w:t xml:space="preserve">                                                                             </w:t>
      </w:r>
    </w:p>
    <w:p w:rsidR="00FF45A4" w:rsidRDefault="00FF45A4">
      <w:pPr>
        <w:pStyle w:val="13"/>
        <w:rPr>
          <w:rFonts w:eastAsia="MS Mincho"/>
          <w:lang w:val="en-US"/>
        </w:rPr>
      </w:pPr>
      <w:r>
        <w:rPr>
          <w:rFonts w:eastAsia="MS Mincho"/>
          <w:lang w:val="en-US"/>
        </w:rPr>
        <w:t xml:space="preserve">  ,457143&lt;x&lt;=1,94285         4         4 </w:t>
      </w:r>
      <w:r>
        <w:rPr>
          <w:rFonts w:eastAsia="MS Mincho"/>
          <w:lang w:val="en-US"/>
        </w:rPr>
        <w:tab/>
        <w:t xml:space="preserve">    4,00 </w:t>
      </w:r>
      <w:r>
        <w:rPr>
          <w:rFonts w:eastAsia="MS Mincho"/>
          <w:lang w:val="en-US"/>
        </w:rPr>
        <w:tab/>
        <w:t xml:space="preserve">   4,00  100,00  </w:t>
      </w:r>
    </w:p>
    <w:p w:rsidR="00FF45A4" w:rsidRDefault="00FF45A4">
      <w:pPr>
        <w:pStyle w:val="13"/>
        <w:rPr>
          <w:rFonts w:eastAsia="MS Mincho"/>
          <w:lang w:val="en-US"/>
        </w:rPr>
      </w:pPr>
      <w:r>
        <w:rPr>
          <w:rFonts w:eastAsia="MS Mincho"/>
          <w:lang w:val="en-US"/>
        </w:rPr>
        <w:t xml:space="preserve">  1,94286&lt;x&lt;=3,42857        12        16 </w:t>
      </w:r>
      <w:r>
        <w:rPr>
          <w:rFonts w:eastAsia="MS Mincho"/>
          <w:lang w:val="en-US"/>
        </w:rPr>
        <w:tab/>
        <w:t xml:space="preserve">   12,00 </w:t>
      </w:r>
      <w:r>
        <w:rPr>
          <w:rFonts w:eastAsia="MS Mincho"/>
          <w:lang w:val="en-US"/>
        </w:rPr>
        <w:tab/>
        <w:t xml:space="preserve">  16,00   96,00  </w:t>
      </w:r>
    </w:p>
    <w:p w:rsidR="00FF45A4" w:rsidRDefault="00FF45A4">
      <w:pPr>
        <w:pStyle w:val="13"/>
        <w:rPr>
          <w:rFonts w:eastAsia="MS Mincho"/>
          <w:lang w:val="en-US"/>
        </w:rPr>
      </w:pPr>
      <w:r>
        <w:rPr>
          <w:rFonts w:eastAsia="MS Mincho"/>
          <w:lang w:val="en-US"/>
        </w:rPr>
        <w:t xml:space="preserve">  3,42857&lt;x&lt;=4,91428        35        51 </w:t>
      </w:r>
      <w:r>
        <w:rPr>
          <w:rFonts w:eastAsia="MS Mincho"/>
          <w:lang w:val="en-US"/>
        </w:rPr>
        <w:tab/>
        <w:t xml:space="preserve">   35,00 </w:t>
      </w:r>
      <w:r>
        <w:rPr>
          <w:rFonts w:eastAsia="MS Mincho"/>
          <w:lang w:val="en-US"/>
        </w:rPr>
        <w:tab/>
        <w:t xml:space="preserve">  51,00   84,00  </w:t>
      </w:r>
    </w:p>
    <w:p w:rsidR="00FF45A4" w:rsidRDefault="00FF45A4">
      <w:pPr>
        <w:pStyle w:val="13"/>
        <w:rPr>
          <w:rFonts w:eastAsia="MS Mincho"/>
          <w:lang w:val="en-US"/>
        </w:rPr>
      </w:pPr>
      <w:r>
        <w:rPr>
          <w:rFonts w:eastAsia="MS Mincho"/>
          <w:lang w:val="en-US"/>
        </w:rPr>
        <w:t xml:space="preserve">  4,91429&lt;x&lt;=6,40000        22        73 </w:t>
      </w:r>
      <w:r>
        <w:rPr>
          <w:rFonts w:eastAsia="MS Mincho"/>
          <w:lang w:val="en-US"/>
        </w:rPr>
        <w:tab/>
        <w:t xml:space="preserve">   22,00 </w:t>
      </w:r>
      <w:r>
        <w:rPr>
          <w:rFonts w:eastAsia="MS Mincho"/>
          <w:lang w:val="en-US"/>
        </w:rPr>
        <w:tab/>
        <w:t xml:space="preserve">  73,00   49,00  </w:t>
      </w:r>
    </w:p>
    <w:p w:rsidR="00FF45A4" w:rsidRDefault="00FF45A4">
      <w:pPr>
        <w:pStyle w:val="13"/>
        <w:rPr>
          <w:rFonts w:eastAsia="MS Mincho"/>
          <w:lang w:val="en-US"/>
        </w:rPr>
      </w:pPr>
      <w:r>
        <w:rPr>
          <w:rFonts w:eastAsia="MS Mincho"/>
          <w:lang w:val="en-US"/>
        </w:rPr>
        <w:lastRenderedPageBreak/>
        <w:t xml:space="preserve">  6,40000&lt;x&lt;=7,88571        11        84 </w:t>
      </w:r>
      <w:r>
        <w:rPr>
          <w:rFonts w:eastAsia="MS Mincho"/>
          <w:lang w:val="en-US"/>
        </w:rPr>
        <w:tab/>
        <w:t xml:space="preserve">   11,00 </w:t>
      </w:r>
      <w:r>
        <w:rPr>
          <w:rFonts w:eastAsia="MS Mincho"/>
          <w:lang w:val="en-US"/>
        </w:rPr>
        <w:tab/>
        <w:t xml:space="preserve">  84,00   27,00  </w:t>
      </w:r>
    </w:p>
    <w:p w:rsidR="00FF45A4" w:rsidRDefault="00FF45A4">
      <w:pPr>
        <w:pStyle w:val="13"/>
        <w:rPr>
          <w:rFonts w:eastAsia="MS Mincho"/>
          <w:lang w:val="en-US"/>
        </w:rPr>
      </w:pPr>
      <w:r>
        <w:rPr>
          <w:rFonts w:eastAsia="MS Mincho"/>
          <w:lang w:val="en-US"/>
        </w:rPr>
        <w:t xml:space="preserve">  7,88571&lt;x&lt;=9,37142        13        97 </w:t>
      </w:r>
      <w:r>
        <w:rPr>
          <w:rFonts w:eastAsia="MS Mincho"/>
          <w:lang w:val="en-US"/>
        </w:rPr>
        <w:tab/>
        <w:t xml:space="preserve">   13,00 </w:t>
      </w:r>
      <w:r>
        <w:rPr>
          <w:rFonts w:eastAsia="MS Mincho"/>
          <w:lang w:val="en-US"/>
        </w:rPr>
        <w:tab/>
        <w:t xml:space="preserve">  97,00   16,00  </w:t>
      </w:r>
    </w:p>
    <w:p w:rsidR="00FF45A4" w:rsidRDefault="00FF45A4">
      <w:pPr>
        <w:pStyle w:val="13"/>
        <w:rPr>
          <w:rFonts w:eastAsia="MS Mincho"/>
          <w:lang w:val="en-US"/>
        </w:rPr>
      </w:pPr>
      <w:r>
        <w:rPr>
          <w:rFonts w:eastAsia="MS Mincho"/>
          <w:lang w:val="en-US"/>
        </w:rPr>
        <w:t xml:space="preserve">  9,37143&lt;x&lt;=10,8571         2        99 </w:t>
      </w:r>
      <w:r>
        <w:rPr>
          <w:rFonts w:eastAsia="MS Mincho"/>
          <w:lang w:val="en-US"/>
        </w:rPr>
        <w:tab/>
        <w:t xml:space="preserve">    2,00 </w:t>
      </w:r>
      <w:r>
        <w:rPr>
          <w:rFonts w:eastAsia="MS Mincho"/>
          <w:lang w:val="en-US"/>
        </w:rPr>
        <w:tab/>
        <w:t xml:space="preserve">  99,00    3,00  </w:t>
      </w:r>
    </w:p>
    <w:p w:rsidR="00FF45A4" w:rsidRDefault="00FF45A4">
      <w:pPr>
        <w:pStyle w:val="13"/>
        <w:rPr>
          <w:rFonts w:eastAsia="MS Mincho"/>
          <w:lang w:val="en-US"/>
        </w:rPr>
      </w:pPr>
      <w:r>
        <w:rPr>
          <w:rFonts w:eastAsia="MS Mincho"/>
          <w:lang w:val="en-US"/>
        </w:rPr>
        <w:t xml:space="preserve">  10,8571&lt;x&lt;=12,3428         1       100 </w:t>
      </w:r>
      <w:r>
        <w:rPr>
          <w:rFonts w:eastAsia="MS Mincho"/>
          <w:lang w:val="en-US"/>
        </w:rPr>
        <w:tab/>
        <w:t xml:space="preserve">    1,00 </w:t>
      </w:r>
      <w:r>
        <w:rPr>
          <w:rFonts w:eastAsia="MS Mincho"/>
          <w:lang w:val="en-US"/>
        </w:rPr>
        <w:tab/>
        <w:t xml:space="preserve"> 100,00    1,00  </w:t>
      </w:r>
    </w:p>
    <w:p w:rsidR="00FF45A4" w:rsidRDefault="00FF45A4">
      <w:pPr>
        <w:pStyle w:val="13"/>
        <w:rPr>
          <w:rFonts w:eastAsia="MS Mincho"/>
          <w:lang w:val="en-US"/>
        </w:rPr>
      </w:pPr>
      <w:r>
        <w:rPr>
          <w:rFonts w:eastAsia="MS Mincho"/>
          <w:lang w:val="en-US"/>
        </w:rPr>
        <w:t xml:space="preserve">  Missing                    0       100 </w:t>
      </w:r>
      <w:r>
        <w:rPr>
          <w:rFonts w:eastAsia="MS Mincho"/>
          <w:lang w:val="en-US"/>
        </w:rPr>
        <w:tab/>
        <w:t xml:space="preserve">  0,00 </w:t>
      </w:r>
      <w:r>
        <w:rPr>
          <w:rFonts w:eastAsia="MS Mincho"/>
          <w:lang w:val="en-US"/>
        </w:rPr>
        <w:tab/>
        <w:t xml:space="preserve"> 100,00    0,00  </w:t>
      </w:r>
    </w:p>
    <w:p w:rsidR="00FF45A4" w:rsidRDefault="00FF45A4">
      <w:pPr>
        <w:pStyle w:val="13"/>
        <w:rPr>
          <w:rFonts w:eastAsia="MS Mincho"/>
          <w:lang w:val="en-US"/>
        </w:rPr>
      </w:pPr>
      <w:r>
        <w:rPr>
          <w:rFonts w:eastAsia="MS Mincho"/>
          <w:lang w:val="en-US"/>
        </w:rPr>
        <w:t xml:space="preserve">                                      </w:t>
      </w:r>
    </w:p>
    <w:p w:rsidR="00FF45A4" w:rsidRDefault="00FF45A4">
      <w:pPr>
        <w:pStyle w:val="13"/>
        <w:rPr>
          <w:rFonts w:eastAsia="MS Mincho"/>
          <w:lang w:val="en-US"/>
        </w:rPr>
      </w:pPr>
      <w:r>
        <w:rPr>
          <w:rFonts w:eastAsia="MS Mincho"/>
          <w:lang w:val="en-US"/>
        </w:rPr>
        <w:t xml:space="preserve">  STAT.              </w:t>
      </w:r>
      <w:r>
        <w:rPr>
          <w:rFonts w:eastAsia="MS Mincho"/>
          <w:lang w:val="en-US"/>
        </w:rPr>
        <w:tab/>
        <w:t xml:space="preserve"> VAR1 (new.sta) </w:t>
      </w:r>
    </w:p>
    <w:p w:rsidR="00FF45A4" w:rsidRDefault="00FF45A4">
      <w:pPr>
        <w:pStyle w:val="13"/>
        <w:rPr>
          <w:rFonts w:eastAsia="MS Mincho"/>
          <w:lang w:val="en-US"/>
        </w:rPr>
      </w:pPr>
      <w:r>
        <w:rPr>
          <w:rFonts w:eastAsia="MS Mincho"/>
          <w:lang w:val="en-US"/>
        </w:rPr>
        <w:t xml:space="preserve">                     </w:t>
      </w:r>
      <w:r>
        <w:rPr>
          <w:rFonts w:eastAsia="MS Mincho"/>
          <w:lang w:val="en-US"/>
        </w:rPr>
        <w:tab/>
        <w:t xml:space="preserve">           </w:t>
      </w:r>
    </w:p>
    <w:p w:rsidR="00FF45A4" w:rsidRDefault="00FF45A4">
      <w:pPr>
        <w:pStyle w:val="13"/>
        <w:rPr>
          <w:rFonts w:eastAsia="MS Mincho"/>
          <w:lang w:val="en-US"/>
        </w:rPr>
      </w:pPr>
      <w:r>
        <w:rPr>
          <w:rFonts w:eastAsia="MS Mincho"/>
          <w:lang w:val="en-US"/>
        </w:rPr>
        <w:t xml:space="preserve">  Category             Logits   </w:t>
      </w:r>
    </w:p>
    <w:p w:rsidR="00FF45A4" w:rsidRDefault="00FF45A4">
      <w:pPr>
        <w:pStyle w:val="13"/>
        <w:rPr>
          <w:rFonts w:eastAsia="MS Mincho"/>
          <w:lang w:val="en-US"/>
        </w:rPr>
      </w:pPr>
      <w:r>
        <w:rPr>
          <w:rFonts w:eastAsia="MS Mincho"/>
          <w:lang w:val="en-US"/>
        </w:rPr>
        <w:t xml:space="preserve">                                 </w:t>
      </w:r>
    </w:p>
    <w:p w:rsidR="00FF45A4" w:rsidRDefault="00FF45A4">
      <w:pPr>
        <w:pStyle w:val="13"/>
        <w:rPr>
          <w:rFonts w:eastAsia="MS Mincho"/>
          <w:lang w:val="en-US"/>
        </w:rPr>
      </w:pPr>
      <w:r>
        <w:rPr>
          <w:rFonts w:eastAsia="MS Mincho"/>
          <w:lang w:val="en-US"/>
        </w:rPr>
        <w:t xml:space="preserve">  ,457143&lt;x&lt;=1,94285  -3,17  </w:t>
      </w:r>
    </w:p>
    <w:p w:rsidR="00FF45A4" w:rsidRDefault="00FF45A4">
      <w:pPr>
        <w:pStyle w:val="13"/>
        <w:rPr>
          <w:rFonts w:eastAsia="MS Mincho"/>
          <w:lang w:val="en-US"/>
        </w:rPr>
      </w:pPr>
      <w:r>
        <w:rPr>
          <w:rFonts w:eastAsia="MS Mincho"/>
          <w:lang w:val="en-US"/>
        </w:rPr>
        <w:t xml:space="preserve">  1,94286&lt;x&lt;=3,42857  -1,65  </w:t>
      </w:r>
    </w:p>
    <w:p w:rsidR="00FF45A4" w:rsidRDefault="00FF45A4">
      <w:pPr>
        <w:pStyle w:val="13"/>
        <w:rPr>
          <w:rFonts w:eastAsia="MS Mincho"/>
          <w:lang w:val="en-US"/>
        </w:rPr>
      </w:pPr>
      <w:r>
        <w:rPr>
          <w:rFonts w:eastAsia="MS Mincho"/>
          <w:lang w:val="en-US"/>
        </w:rPr>
        <w:t xml:space="preserve">  3,42857&lt;x&lt;=4,91428    ,04  </w:t>
      </w:r>
    </w:p>
    <w:p w:rsidR="00FF45A4" w:rsidRDefault="00FF45A4">
      <w:pPr>
        <w:pStyle w:val="13"/>
        <w:rPr>
          <w:rFonts w:eastAsia="MS Mincho"/>
          <w:lang w:val="en-US"/>
        </w:rPr>
      </w:pPr>
      <w:r>
        <w:rPr>
          <w:rFonts w:eastAsia="MS Mincho"/>
          <w:lang w:val="en-US"/>
        </w:rPr>
        <w:t xml:space="preserve">  4,91429&lt;x&lt;=6,40000    ,99  </w:t>
      </w:r>
    </w:p>
    <w:p w:rsidR="00FF45A4" w:rsidRDefault="00FF45A4">
      <w:pPr>
        <w:pStyle w:val="13"/>
        <w:rPr>
          <w:rFonts w:eastAsia="MS Mincho"/>
          <w:lang w:val="en-US"/>
        </w:rPr>
      </w:pPr>
      <w:r>
        <w:rPr>
          <w:rFonts w:eastAsia="MS Mincho"/>
          <w:lang w:val="en-US"/>
        </w:rPr>
        <w:t xml:space="preserve">  6,40000&lt;x&lt;=7,88571   1,65  </w:t>
      </w:r>
    </w:p>
    <w:p w:rsidR="00FF45A4" w:rsidRDefault="00FF45A4">
      <w:pPr>
        <w:pStyle w:val="13"/>
        <w:rPr>
          <w:rFonts w:eastAsia="MS Mincho"/>
          <w:lang w:val="en-US"/>
        </w:rPr>
      </w:pPr>
      <w:r>
        <w:rPr>
          <w:rFonts w:eastAsia="MS Mincho"/>
          <w:lang w:val="en-US"/>
        </w:rPr>
        <w:t xml:space="preserve">  7,88571&lt;x&lt;=9,37142   3,47  </w:t>
      </w:r>
    </w:p>
    <w:p w:rsidR="00FF45A4" w:rsidRDefault="00FF45A4">
      <w:pPr>
        <w:pStyle w:val="13"/>
        <w:rPr>
          <w:rFonts w:eastAsia="MS Mincho"/>
          <w:lang w:val="en-US"/>
        </w:rPr>
      </w:pPr>
      <w:r>
        <w:rPr>
          <w:rFonts w:eastAsia="MS Mincho"/>
          <w:lang w:val="en-US"/>
        </w:rPr>
        <w:t xml:space="preserve">  9,37143&lt;x&lt;=10,8571   4,59  </w:t>
      </w:r>
    </w:p>
    <w:p w:rsidR="00FF45A4" w:rsidRDefault="00FF45A4">
      <w:pPr>
        <w:pStyle w:val="13"/>
        <w:rPr>
          <w:rFonts w:eastAsia="MS Mincho"/>
          <w:lang w:val="en-US"/>
        </w:rPr>
      </w:pPr>
      <w:r>
        <w:rPr>
          <w:rFonts w:eastAsia="MS Mincho"/>
          <w:lang w:val="en-US"/>
        </w:rPr>
        <w:t xml:space="preserve">  10,8571&lt;x&lt;=12,3428     --     </w:t>
      </w:r>
    </w:p>
    <w:p w:rsidR="00FF45A4" w:rsidRDefault="00FF45A4">
      <w:pPr>
        <w:pStyle w:val="13"/>
        <w:rPr>
          <w:rFonts w:eastAsia="MS Mincho"/>
          <w:lang w:val="en-US"/>
        </w:rPr>
      </w:pPr>
      <w:r>
        <w:rPr>
          <w:rFonts w:eastAsia="MS Mincho"/>
          <w:lang w:val="en-US"/>
        </w:rPr>
        <w:t xml:space="preserve">  Missing                       </w:t>
      </w:r>
    </w:p>
    <w:p w:rsidR="00FF45A4" w:rsidRDefault="00FF45A4"/>
    <w:p w:rsidR="00FF45A4" w:rsidRDefault="00FF45A4">
      <w:pPr>
        <w:ind w:firstLine="426"/>
        <w:jc w:val="center"/>
        <w:rPr>
          <w:sz w:val="24"/>
          <w:lang w:val="ru-RU"/>
        </w:rPr>
      </w:pPr>
      <w:r>
        <w:rPr>
          <w:sz w:val="24"/>
          <w:lang w:val="ru-RU"/>
        </w:rPr>
        <w:t>Рис.2.14. Распечатка таблицы частот</w:t>
      </w:r>
    </w:p>
    <w:p w:rsidR="00FF45A4" w:rsidRDefault="00FF45A4">
      <w:bookmarkStart w:id="0" w:name="_GoBack"/>
      <w:bookmarkEnd w:id="0"/>
    </w:p>
    <w:sectPr w:rsidR="00FF45A4">
      <w:footnotePr>
        <w:pos w:val="beneathText"/>
      </w:footnotePr>
      <w:pgSz w:w="11905" w:h="16837"/>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entury">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singleLevel"/>
    <w:tmpl w:val="00000002"/>
    <w:name w:val="WW8Num27"/>
    <w:lvl w:ilvl="0">
      <w:start w:val="1"/>
      <w:numFmt w:val="decimal"/>
      <w:lvlText w:val="%1."/>
      <w:lvlJc w:val="left"/>
      <w:pPr>
        <w:tabs>
          <w:tab w:val="num" w:pos="927"/>
        </w:tabs>
        <w:ind w:left="927" w:hanging="360"/>
      </w:pPr>
    </w:lvl>
  </w:abstractNum>
  <w:abstractNum w:abstractNumId="2">
    <w:nsid w:val="00000003"/>
    <w:multiLevelType w:val="singleLevel"/>
    <w:tmpl w:val="00000003"/>
    <w:name w:val="WW8Num44"/>
    <w:lvl w:ilvl="0">
      <w:start w:val="1"/>
      <w:numFmt w:val="bullet"/>
      <w:lvlText w:val="-"/>
      <w:lvlJc w:val="left"/>
      <w:pPr>
        <w:tabs>
          <w:tab w:val="num" w:pos="720"/>
        </w:tabs>
        <w:ind w:left="720" w:hanging="360"/>
      </w:pPr>
      <w:rPr>
        <w:rFonts w:ascii="Sylfaen" w:hAnsi="Sylfaen"/>
      </w:rPr>
    </w:lvl>
  </w:abstractNum>
  <w:abstractNum w:abstractNumId="3">
    <w:nsid w:val="00000004"/>
    <w:multiLevelType w:val="multilevel"/>
    <w:tmpl w:val="00000004"/>
    <w:name w:val="WW8Num113"/>
    <w:lvl w:ilvl="0">
      <w:start w:val="1"/>
      <w:numFmt w:val="decimal"/>
      <w:lvlText w:val="%1)"/>
      <w:lvlJc w:val="left"/>
      <w:pPr>
        <w:tabs>
          <w:tab w:val="num" w:pos="1494"/>
        </w:tabs>
        <w:ind w:left="1494" w:hanging="360"/>
      </w:pPr>
    </w:lvl>
    <w:lvl w:ilvl="1">
      <w:start w:val="3"/>
      <w:numFmt w:val="decimal"/>
      <w:lvlText w:val="%2."/>
      <w:lvlJc w:val="left"/>
      <w:pPr>
        <w:tabs>
          <w:tab w:val="num" w:pos="2214"/>
        </w:tabs>
        <w:ind w:left="2214" w:hanging="360"/>
      </w:p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4">
    <w:nsid w:val="00000005"/>
    <w:multiLevelType w:val="multilevel"/>
    <w:tmpl w:val="00000005"/>
    <w:name w:val="WW8Num134"/>
    <w:lvl w:ilvl="0">
      <w:start w:val="1"/>
      <w:numFmt w:val="bullet"/>
      <w:lvlText w:val=""/>
      <w:lvlJc w:val="left"/>
      <w:pPr>
        <w:tabs>
          <w:tab w:val="num" w:pos="1146"/>
        </w:tabs>
        <w:ind w:left="1146" w:hanging="360"/>
      </w:pPr>
      <w:rPr>
        <w:rFonts w:ascii="Symbol" w:hAnsi="Symbol"/>
      </w:rPr>
    </w:lvl>
    <w:lvl w:ilvl="1">
      <w:start w:val="1"/>
      <w:numFmt w:val="bullet"/>
      <w:lvlText w:val="o"/>
      <w:lvlJc w:val="left"/>
      <w:pPr>
        <w:tabs>
          <w:tab w:val="num" w:pos="1866"/>
        </w:tabs>
        <w:ind w:left="1866" w:hanging="360"/>
      </w:pPr>
      <w:rPr>
        <w:rFonts w:ascii="Courier New" w:hAnsi="Courier New"/>
      </w:rPr>
    </w:lvl>
    <w:lvl w:ilvl="2">
      <w:start w:val="1"/>
      <w:numFmt w:val="bullet"/>
      <w:lvlText w:val=""/>
      <w:lvlJc w:val="left"/>
      <w:pPr>
        <w:tabs>
          <w:tab w:val="num" w:pos="2586"/>
        </w:tabs>
        <w:ind w:left="2586" w:hanging="360"/>
      </w:pPr>
      <w:rPr>
        <w:rFonts w:ascii="Wingdings" w:hAnsi="Wingdings"/>
      </w:rPr>
    </w:lvl>
    <w:lvl w:ilvl="3">
      <w:start w:val="1"/>
      <w:numFmt w:val="bullet"/>
      <w:lvlText w:val=""/>
      <w:lvlJc w:val="left"/>
      <w:pPr>
        <w:tabs>
          <w:tab w:val="num" w:pos="3306"/>
        </w:tabs>
        <w:ind w:left="3306" w:hanging="360"/>
      </w:pPr>
      <w:rPr>
        <w:rFonts w:ascii="Symbol" w:hAnsi="Symbol"/>
      </w:rPr>
    </w:lvl>
    <w:lvl w:ilvl="4">
      <w:start w:val="1"/>
      <w:numFmt w:val="bullet"/>
      <w:lvlText w:val="o"/>
      <w:lvlJc w:val="left"/>
      <w:pPr>
        <w:tabs>
          <w:tab w:val="num" w:pos="4026"/>
        </w:tabs>
        <w:ind w:left="4026" w:hanging="360"/>
      </w:pPr>
      <w:rPr>
        <w:rFonts w:ascii="Courier New" w:hAnsi="Courier New"/>
      </w:rPr>
    </w:lvl>
    <w:lvl w:ilvl="5">
      <w:start w:val="1"/>
      <w:numFmt w:val="bullet"/>
      <w:lvlText w:val=""/>
      <w:lvlJc w:val="left"/>
      <w:pPr>
        <w:tabs>
          <w:tab w:val="num" w:pos="4746"/>
        </w:tabs>
        <w:ind w:left="4746" w:hanging="360"/>
      </w:pPr>
      <w:rPr>
        <w:rFonts w:ascii="Wingdings" w:hAnsi="Wingdings"/>
      </w:rPr>
    </w:lvl>
    <w:lvl w:ilvl="6">
      <w:start w:val="1"/>
      <w:numFmt w:val="bullet"/>
      <w:lvlText w:val=""/>
      <w:lvlJc w:val="left"/>
      <w:pPr>
        <w:tabs>
          <w:tab w:val="num" w:pos="5466"/>
        </w:tabs>
        <w:ind w:left="5466" w:hanging="360"/>
      </w:pPr>
      <w:rPr>
        <w:rFonts w:ascii="Symbol" w:hAnsi="Symbol"/>
      </w:rPr>
    </w:lvl>
    <w:lvl w:ilvl="7">
      <w:start w:val="1"/>
      <w:numFmt w:val="bullet"/>
      <w:lvlText w:val="o"/>
      <w:lvlJc w:val="left"/>
      <w:pPr>
        <w:tabs>
          <w:tab w:val="num" w:pos="6186"/>
        </w:tabs>
        <w:ind w:left="6186" w:hanging="360"/>
      </w:pPr>
      <w:rPr>
        <w:rFonts w:ascii="Courier New" w:hAnsi="Courier New"/>
      </w:rPr>
    </w:lvl>
    <w:lvl w:ilvl="8">
      <w:start w:val="1"/>
      <w:numFmt w:val="bullet"/>
      <w:lvlText w:val=""/>
      <w:lvlJc w:val="left"/>
      <w:pPr>
        <w:tabs>
          <w:tab w:val="num" w:pos="6906"/>
        </w:tabs>
        <w:ind w:left="6906" w:hanging="360"/>
      </w:pPr>
      <w:rPr>
        <w:rFonts w:ascii="Wingdings" w:hAnsi="Wingdings"/>
      </w:rPr>
    </w:lvl>
  </w:abstractNum>
  <w:abstractNum w:abstractNumId="5">
    <w:nsid w:val="00000006"/>
    <w:multiLevelType w:val="singleLevel"/>
    <w:tmpl w:val="00000006"/>
    <w:lvl w:ilvl="0">
      <w:numFmt w:val="bullet"/>
      <w:lvlText w:val=""/>
      <w:lvlJc w:val="left"/>
      <w:pPr>
        <w:tabs>
          <w:tab w:val="num" w:pos="1134"/>
        </w:tabs>
        <w:ind w:left="1134" w:hanging="283"/>
      </w:pPr>
      <w:rPr>
        <w:rFonts w:ascii="Symbol" w:hAnsi="Symbol"/>
      </w:rPr>
    </w:lvl>
  </w:abstractNum>
  <w:abstractNum w:abstractNumId="6">
    <w:nsid w:val="00000007"/>
    <w:multiLevelType w:val="singleLevel"/>
    <w:tmpl w:val="00000007"/>
    <w:lvl w:ilvl="0">
      <w:numFmt w:val="bullet"/>
      <w:lvlText w:val=""/>
      <w:lvlJc w:val="left"/>
      <w:pPr>
        <w:tabs>
          <w:tab w:val="num" w:pos="0"/>
        </w:tabs>
        <w:ind w:left="0" w:firstLine="0"/>
      </w:pPr>
      <w:rPr>
        <w:rFonts w:ascii="Symbol" w:hAnsi="Symbol"/>
      </w:rPr>
    </w:lvl>
  </w:abstractNum>
  <w:abstractNum w:abstractNumId="7">
    <w:nsid w:val="09C20F7F"/>
    <w:multiLevelType w:val="hybridMultilevel"/>
    <w:tmpl w:val="56264274"/>
    <w:lvl w:ilvl="0" w:tplc="EC4E2E32">
      <w:start w:val="1"/>
      <w:numFmt w:val="bullet"/>
      <w:lvlText w:val="-"/>
      <w:lvlJc w:val="left"/>
      <w:pPr>
        <w:tabs>
          <w:tab w:val="num" w:pos="1931"/>
        </w:tabs>
        <w:ind w:left="1931" w:hanging="360"/>
      </w:pPr>
      <w:rPr>
        <w:rFonts w:hint="default"/>
      </w:rPr>
    </w:lvl>
    <w:lvl w:ilvl="1" w:tplc="0419000F">
      <w:start w:val="1"/>
      <w:numFmt w:val="decimal"/>
      <w:lvlText w:val="%2."/>
      <w:lvlJc w:val="left"/>
      <w:pPr>
        <w:tabs>
          <w:tab w:val="num" w:pos="2160"/>
        </w:tabs>
        <w:ind w:left="2160" w:hanging="360"/>
      </w:pPr>
      <w:rPr>
        <w:rFont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0A12D08"/>
    <w:multiLevelType w:val="multilevel"/>
    <w:tmpl w:val="8A5C536E"/>
    <w:lvl w:ilvl="0">
      <w:start w:val="1"/>
      <w:numFmt w:val="bullet"/>
      <w:lvlText w:val="-"/>
      <w:lvlJc w:val="left"/>
      <w:pPr>
        <w:tabs>
          <w:tab w:val="num" w:pos="1931"/>
        </w:tabs>
        <w:ind w:left="1931" w:hanging="360"/>
      </w:pPr>
      <w:rPr>
        <w:rFont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nsid w:val="24051684"/>
    <w:multiLevelType w:val="hybridMultilevel"/>
    <w:tmpl w:val="F4A4D6E0"/>
    <w:lvl w:ilvl="0" w:tplc="FAFE67BE">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8E74F7C"/>
    <w:multiLevelType w:val="hybridMultilevel"/>
    <w:tmpl w:val="23ACF3B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28F4481C"/>
    <w:multiLevelType w:val="hybridMultilevel"/>
    <w:tmpl w:val="238AD8AC"/>
    <w:lvl w:ilvl="0" w:tplc="EC4E2E32">
      <w:start w:val="1"/>
      <w:numFmt w:val="bullet"/>
      <w:lvlText w:val="-"/>
      <w:lvlJc w:val="left"/>
      <w:pPr>
        <w:tabs>
          <w:tab w:val="num" w:pos="1637"/>
        </w:tabs>
        <w:ind w:left="1637" w:hanging="360"/>
      </w:pPr>
      <w:rPr>
        <w:rFonts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2">
    <w:nsid w:val="356E7F6F"/>
    <w:multiLevelType w:val="hybridMultilevel"/>
    <w:tmpl w:val="2C44ABA4"/>
    <w:lvl w:ilvl="0" w:tplc="04190001">
      <w:start w:val="1"/>
      <w:numFmt w:val="bullet"/>
      <w:lvlText w:val=""/>
      <w:lvlJc w:val="left"/>
      <w:pPr>
        <w:tabs>
          <w:tab w:val="num" w:pos="1931"/>
        </w:tabs>
        <w:ind w:left="1931"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43637C31"/>
    <w:multiLevelType w:val="hybridMultilevel"/>
    <w:tmpl w:val="8A5C536E"/>
    <w:lvl w:ilvl="0" w:tplc="EC4E2E32">
      <w:start w:val="1"/>
      <w:numFmt w:val="bullet"/>
      <w:lvlText w:val="-"/>
      <w:lvlJc w:val="left"/>
      <w:pPr>
        <w:tabs>
          <w:tab w:val="num" w:pos="1931"/>
        </w:tabs>
        <w:ind w:left="1931" w:hanging="360"/>
      </w:pPr>
      <w:rPr>
        <w:rFont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57E1179F"/>
    <w:multiLevelType w:val="hybridMultilevel"/>
    <w:tmpl w:val="A9D03DF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59130071"/>
    <w:multiLevelType w:val="hybridMultilevel"/>
    <w:tmpl w:val="01685240"/>
    <w:lvl w:ilvl="0" w:tplc="04190001">
      <w:start w:val="1"/>
      <w:numFmt w:val="bullet"/>
      <w:lvlText w:val=""/>
      <w:lvlJc w:val="left"/>
      <w:pPr>
        <w:tabs>
          <w:tab w:val="num" w:pos="1637"/>
        </w:tabs>
        <w:ind w:left="1637"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6">
    <w:nsid w:val="5F0A52B6"/>
    <w:multiLevelType w:val="hybridMultilevel"/>
    <w:tmpl w:val="C024CC0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6393490F"/>
    <w:multiLevelType w:val="multilevel"/>
    <w:tmpl w:val="18280B7E"/>
    <w:lvl w:ilvl="0">
      <w:start w:val="1"/>
      <w:numFmt w:val="bullet"/>
      <w:lvlText w:val=""/>
      <w:lvlJc w:val="left"/>
      <w:pPr>
        <w:tabs>
          <w:tab w:val="num" w:pos="1146"/>
        </w:tabs>
        <w:ind w:left="1146" w:hanging="360"/>
      </w:pPr>
      <w:rPr>
        <w:rFonts w:ascii="Symbol" w:hAnsi="Symbol" w:hint="default"/>
      </w:rPr>
    </w:lvl>
    <w:lvl w:ilvl="1">
      <w:start w:val="1"/>
      <w:numFmt w:val="bullet"/>
      <w:lvlText w:val="o"/>
      <w:lvlJc w:val="left"/>
      <w:pPr>
        <w:tabs>
          <w:tab w:val="num" w:pos="1866"/>
        </w:tabs>
        <w:ind w:left="1866" w:hanging="360"/>
      </w:pPr>
      <w:rPr>
        <w:rFonts w:ascii="Courier New" w:hAnsi="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18">
    <w:nsid w:val="6E5B7AA2"/>
    <w:multiLevelType w:val="multilevel"/>
    <w:tmpl w:val="238AD8AC"/>
    <w:lvl w:ilvl="0">
      <w:start w:val="1"/>
      <w:numFmt w:val="bullet"/>
      <w:lvlText w:val="-"/>
      <w:lvlJc w:val="left"/>
      <w:pPr>
        <w:tabs>
          <w:tab w:val="num" w:pos="1637"/>
        </w:tabs>
        <w:ind w:left="1637" w:hanging="360"/>
      </w:pPr>
      <w:rPr>
        <w:rFonts w:hint="default"/>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7"/>
  </w:num>
  <w:num w:numId="9">
    <w:abstractNumId w:val="9"/>
  </w:num>
  <w:num w:numId="10">
    <w:abstractNumId w:val="14"/>
  </w:num>
  <w:num w:numId="11">
    <w:abstractNumId w:val="16"/>
  </w:num>
  <w:num w:numId="12">
    <w:abstractNumId w:val="10"/>
  </w:num>
  <w:num w:numId="13">
    <w:abstractNumId w:val="13"/>
  </w:num>
  <w:num w:numId="14">
    <w:abstractNumId w:val="7"/>
  </w:num>
  <w:num w:numId="15">
    <w:abstractNumId w:val="11"/>
  </w:num>
  <w:num w:numId="16">
    <w:abstractNumId w:val="18"/>
  </w:num>
  <w:num w:numId="17">
    <w:abstractNumId w:val="15"/>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5036"/>
    <w:rsid w:val="001658C5"/>
    <w:rsid w:val="007D653D"/>
    <w:rsid w:val="008D0189"/>
    <w:rsid w:val="0091248D"/>
    <w:rsid w:val="00F35036"/>
    <w:rsid w:val="00FF4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1">
      <o:colormenu v:ext="edit" fillcolor="none [4]" strokecolor="none [1]" shadowcolor="none [2]"/>
    </o:shapedefaults>
    <o:shapelayout v:ext="edit">
      <o:idmap v:ext="edit" data="1"/>
    </o:shapelayout>
  </w:shapeDefaults>
  <w:decimalSymbol w:val=","/>
  <w:listSeparator w:val=";"/>
  <w15:chartTrackingRefBased/>
  <w15:docId w15:val="{D129B983-2EB2-4D70-BDDF-CDBF1358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2"/>
      <w:lang w:val="en-029" w:eastAsia="ar-SA"/>
    </w:rPr>
  </w:style>
  <w:style w:type="paragraph" w:styleId="1">
    <w:name w:val="heading 1"/>
    <w:basedOn w:val="a"/>
    <w:next w:val="a"/>
    <w:qFormat/>
    <w:pPr>
      <w:keepNext/>
      <w:numPr>
        <w:numId w:val="1"/>
      </w:numPr>
      <w:spacing w:line="360" w:lineRule="auto"/>
      <w:ind w:firstLine="709"/>
      <w:jc w:val="both"/>
      <w:outlineLvl w:val="0"/>
    </w:pPr>
    <w:rPr>
      <w:sz w:val="28"/>
    </w:rPr>
  </w:style>
  <w:style w:type="paragraph" w:styleId="2">
    <w:name w:val="heading 2"/>
    <w:basedOn w:val="a"/>
    <w:next w:val="a"/>
    <w:qFormat/>
    <w:pPr>
      <w:keepNext/>
      <w:numPr>
        <w:ilvl w:val="1"/>
        <w:numId w:val="1"/>
      </w:numPr>
      <w:jc w:val="both"/>
      <w:outlineLvl w:val="1"/>
    </w:pPr>
    <w:rPr>
      <w:rFonts w:ascii="Arial" w:hAnsi="Arial"/>
      <w:b/>
      <w:color w:val="000000"/>
      <w:sz w:val="24"/>
    </w:rPr>
  </w:style>
  <w:style w:type="paragraph" w:styleId="3">
    <w:name w:val="heading 3"/>
    <w:basedOn w:val="a"/>
    <w:next w:val="a"/>
    <w:qFormat/>
    <w:pPr>
      <w:keepNext/>
      <w:numPr>
        <w:ilvl w:val="2"/>
        <w:numId w:val="1"/>
      </w:numPr>
      <w:jc w:val="both"/>
      <w:outlineLvl w:val="2"/>
    </w:pPr>
    <w:rPr>
      <w:rFonts w:ascii="Arial" w:hAnsi="Arial"/>
      <w:color w:val="000000"/>
      <w:sz w:val="28"/>
      <w:lang w:val="ru-RU"/>
    </w:rPr>
  </w:style>
  <w:style w:type="paragraph" w:styleId="4">
    <w:name w:val="heading 4"/>
    <w:basedOn w:val="a"/>
    <w:next w:val="a"/>
    <w:qFormat/>
    <w:pPr>
      <w:keepNext/>
      <w:widowControl w:val="0"/>
      <w:numPr>
        <w:ilvl w:val="3"/>
        <w:numId w:val="1"/>
      </w:numPr>
      <w:outlineLvl w:val="3"/>
    </w:pPr>
    <w:rPr>
      <w:sz w:val="28"/>
      <w:lang w:val="ru-RU"/>
    </w:rPr>
  </w:style>
  <w:style w:type="paragraph" w:styleId="5">
    <w:name w:val="heading 5"/>
    <w:basedOn w:val="a"/>
    <w:next w:val="a"/>
    <w:qFormat/>
    <w:pPr>
      <w:keepNext/>
      <w:numPr>
        <w:ilvl w:val="4"/>
        <w:numId w:val="1"/>
      </w:numPr>
      <w:spacing w:line="360" w:lineRule="auto"/>
      <w:ind w:firstLine="709"/>
      <w:jc w:val="both"/>
      <w:outlineLvl w:val="4"/>
    </w:pPr>
    <w:rPr>
      <w:b/>
      <w:sz w:val="28"/>
    </w:rPr>
  </w:style>
  <w:style w:type="paragraph" w:styleId="6">
    <w:name w:val="heading 6"/>
    <w:basedOn w:val="a"/>
    <w:next w:val="a"/>
    <w:qFormat/>
    <w:pPr>
      <w:keepNext/>
      <w:widowControl w:val="0"/>
      <w:numPr>
        <w:ilvl w:val="5"/>
        <w:numId w:val="1"/>
      </w:numPr>
      <w:jc w:val="both"/>
      <w:outlineLvl w:val="5"/>
    </w:pPr>
    <w:rPr>
      <w:rFonts w:ascii="Courier New" w:hAnsi="Courier New"/>
      <w:sz w:val="28"/>
      <w:lang w:val="ru-RU"/>
    </w:rPr>
  </w:style>
  <w:style w:type="paragraph" w:styleId="7">
    <w:name w:val="heading 7"/>
    <w:basedOn w:val="a"/>
    <w:next w:val="a"/>
    <w:qFormat/>
    <w:pPr>
      <w:keepNext/>
      <w:numPr>
        <w:ilvl w:val="6"/>
        <w:numId w:val="1"/>
      </w:numPr>
      <w:spacing w:line="288" w:lineRule="auto"/>
      <w:jc w:val="center"/>
      <w:outlineLvl w:val="6"/>
    </w:pPr>
    <w:rPr>
      <w:b/>
      <w:sz w:val="28"/>
      <w:lang w:val="ru-RU"/>
    </w:rPr>
  </w:style>
  <w:style w:type="paragraph" w:styleId="8">
    <w:name w:val="heading 8"/>
    <w:basedOn w:val="a"/>
    <w:next w:val="a"/>
    <w:qFormat/>
    <w:pPr>
      <w:keepNext/>
      <w:widowControl w:val="0"/>
      <w:numPr>
        <w:ilvl w:val="7"/>
        <w:numId w:val="1"/>
      </w:numPr>
      <w:jc w:val="center"/>
      <w:outlineLvl w:val="7"/>
    </w:pPr>
    <w:rPr>
      <w:b/>
      <w:sz w:val="20"/>
      <w:lang w:val="ru-RU"/>
    </w:rPr>
  </w:style>
  <w:style w:type="paragraph" w:styleId="9">
    <w:name w:val="heading 9"/>
    <w:basedOn w:val="a"/>
    <w:next w:val="a"/>
    <w:qFormat/>
    <w:pPr>
      <w:keepNext/>
      <w:widowControl w:val="0"/>
      <w:numPr>
        <w:ilvl w:val="8"/>
        <w:numId w:val="1"/>
      </w:numPr>
      <w:jc w:val="center"/>
      <w:outlineLvl w:val="8"/>
    </w:pPr>
    <w:rPr>
      <w:i/>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Pr>
      <w:rFonts w:ascii="Symbol" w:hAnsi="Symbol"/>
      <w:color w:val="auto"/>
      <w:sz w:val="28"/>
    </w:rPr>
  </w:style>
  <w:style w:type="character" w:customStyle="1" w:styleId="WW8Num4z0">
    <w:name w:val="WW8Num4z0"/>
    <w:rPr>
      <w:rFonts w:ascii="Symbol" w:hAnsi="Symbol"/>
      <w:color w:val="auto"/>
      <w:sz w:val="28"/>
    </w:rPr>
  </w:style>
  <w:style w:type="character" w:customStyle="1" w:styleId="WW8Num5z0">
    <w:name w:val="WW8Num5z0"/>
    <w:rPr>
      <w:rFonts w:ascii="Century" w:hAnsi="Century"/>
      <w:b w:val="0"/>
      <w:i w:val="0"/>
      <w:sz w:val="28"/>
      <w:u w:val="none"/>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9z0">
    <w:name w:val="WW8Num9z0"/>
    <w:rPr>
      <w:rFonts w:ascii="Symbol" w:hAnsi="Symbol"/>
      <w:color w:val="auto"/>
      <w:sz w:val="28"/>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color w:val="auto"/>
      <w:sz w:val="28"/>
    </w:rPr>
  </w:style>
  <w:style w:type="character" w:customStyle="1" w:styleId="WW8Num17z0">
    <w:name w:val="WW8Num17z0"/>
    <w:rPr>
      <w:rFonts w:ascii="Symbol" w:hAnsi="Symbol"/>
      <w:color w:val="auto"/>
      <w:sz w:val="28"/>
    </w:rPr>
  </w:style>
  <w:style w:type="character" w:customStyle="1" w:styleId="WW8Num18z0">
    <w:name w:val="WW8Num18z0"/>
    <w:rPr>
      <w:rFonts w:ascii="Symbol" w:hAnsi="Symbol"/>
      <w:color w:val="auto"/>
      <w:sz w:val="28"/>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Symbol" w:hAnsi="Symbol"/>
      <w:color w:val="auto"/>
      <w:sz w:val="28"/>
    </w:rPr>
  </w:style>
  <w:style w:type="character" w:customStyle="1" w:styleId="WW8Num24z0">
    <w:name w:val="WW8Num24z0"/>
    <w:rPr>
      <w:rFonts w:ascii="Symbol" w:hAnsi="Symbol"/>
      <w:color w:val="auto"/>
      <w:sz w:val="28"/>
    </w:rPr>
  </w:style>
  <w:style w:type="character" w:customStyle="1" w:styleId="WW8Num25z0">
    <w:name w:val="WW8Num25z0"/>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rFonts w:ascii="Symbol" w:hAnsi="Symbol"/>
    </w:rPr>
  </w:style>
  <w:style w:type="character" w:customStyle="1" w:styleId="WW8Num29z0">
    <w:name w:val="WW8Num29z0"/>
    <w:rPr>
      <w:rFonts w:ascii="Symbol" w:hAnsi="Symbol"/>
    </w:rPr>
  </w:style>
  <w:style w:type="character" w:customStyle="1" w:styleId="WW8Num30z0">
    <w:name w:val="WW8Num30z0"/>
    <w:rPr>
      <w:rFonts w:ascii="Symbol" w:hAnsi="Symbol"/>
      <w:color w:val="auto"/>
      <w:sz w:val="28"/>
    </w:rPr>
  </w:style>
  <w:style w:type="character" w:customStyle="1" w:styleId="WW8Num31z0">
    <w:name w:val="WW8Num31z0"/>
    <w:rPr>
      <w:rFonts w:ascii="Symbol" w:hAnsi="Symbol"/>
    </w:rPr>
  </w:style>
  <w:style w:type="character" w:customStyle="1" w:styleId="WW8Num32z0">
    <w:name w:val="WW8Num32z0"/>
    <w:rPr>
      <w:rFonts w:ascii="Symbol" w:hAnsi="Symbol"/>
      <w:color w:val="auto"/>
      <w:sz w:val="28"/>
    </w:rPr>
  </w:style>
  <w:style w:type="character" w:customStyle="1" w:styleId="WW8Num33z0">
    <w:name w:val="WW8Num33z0"/>
    <w:rPr>
      <w:rFonts w:ascii="Symbol" w:hAnsi="Symbol"/>
    </w:rPr>
  </w:style>
  <w:style w:type="character" w:customStyle="1" w:styleId="WW8Num34z0">
    <w:name w:val="WW8Num34z0"/>
    <w:rPr>
      <w:rFonts w:ascii="Symbol" w:hAnsi="Symbol"/>
      <w:color w:val="auto"/>
      <w:sz w:val="28"/>
    </w:rPr>
  </w:style>
  <w:style w:type="character" w:customStyle="1" w:styleId="WW8Num35z0">
    <w:name w:val="WW8Num35z0"/>
    <w:rPr>
      <w:rFonts w:ascii="Symbol" w:hAnsi="Symbol"/>
      <w:color w:val="auto"/>
      <w:sz w:val="28"/>
    </w:rPr>
  </w:style>
  <w:style w:type="character" w:customStyle="1" w:styleId="WW8Num37z0">
    <w:name w:val="WW8Num37z0"/>
    <w:rPr>
      <w:rFonts w:ascii="Symbol" w:hAnsi="Symbol"/>
    </w:rPr>
  </w:style>
  <w:style w:type="character" w:customStyle="1" w:styleId="WW8Num38z0">
    <w:name w:val="WW8Num38z0"/>
    <w:rPr>
      <w:rFonts w:ascii="Symbol" w:hAnsi="Symbol"/>
    </w:rPr>
  </w:style>
  <w:style w:type="character" w:customStyle="1" w:styleId="WW8Num39z0">
    <w:name w:val="WW8Num39z0"/>
    <w:rPr>
      <w:rFonts w:ascii="Century" w:hAnsi="Century"/>
      <w:b w:val="0"/>
      <w:i w:val="0"/>
      <w:sz w:val="28"/>
      <w:u w:val="none"/>
    </w:rPr>
  </w:style>
  <w:style w:type="character" w:customStyle="1" w:styleId="WW8Num41z0">
    <w:name w:val="WW8Num41z0"/>
    <w:rPr>
      <w:rFonts w:ascii="Symbol" w:hAnsi="Symbol"/>
    </w:rPr>
  </w:style>
  <w:style w:type="character" w:customStyle="1" w:styleId="WW8Num44z0">
    <w:name w:val="WW8Num44z0"/>
    <w:rPr>
      <w:rFonts w:ascii="Sylfaen" w:hAnsi="Sylfaen"/>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4z3">
    <w:name w:val="WW8Num44z3"/>
    <w:rPr>
      <w:rFonts w:ascii="Symbol" w:hAnsi="Symbol"/>
    </w:rPr>
  </w:style>
  <w:style w:type="character" w:customStyle="1" w:styleId="WW8Num45z0">
    <w:name w:val="WW8Num45z0"/>
    <w:rPr>
      <w:rFonts w:ascii="Symbol" w:hAnsi="Symbol"/>
    </w:rPr>
  </w:style>
  <w:style w:type="character" w:customStyle="1" w:styleId="WW8Num46z0">
    <w:name w:val="WW8Num46z0"/>
    <w:rPr>
      <w:rFonts w:ascii="Symbol" w:hAnsi="Symbol"/>
    </w:rPr>
  </w:style>
  <w:style w:type="character" w:customStyle="1" w:styleId="WW8Num47z0">
    <w:name w:val="WW8Num47z0"/>
    <w:rPr>
      <w:rFonts w:ascii="Symbol" w:hAnsi="Symbol"/>
    </w:rPr>
  </w:style>
  <w:style w:type="character" w:customStyle="1" w:styleId="WW8Num48z0">
    <w:name w:val="WW8Num48z0"/>
    <w:rPr>
      <w:rFonts w:ascii="Symbol" w:hAnsi="Symbol"/>
    </w:rPr>
  </w:style>
  <w:style w:type="character" w:customStyle="1" w:styleId="WW8Num49z0">
    <w:name w:val="WW8Num49z0"/>
    <w:rPr>
      <w:rFonts w:ascii="Symbol" w:hAnsi="Symbol"/>
    </w:rPr>
  </w:style>
  <w:style w:type="character" w:customStyle="1" w:styleId="WW8Num50z0">
    <w:name w:val="WW8Num50z0"/>
    <w:rPr>
      <w:rFonts w:ascii="Symbol" w:hAnsi="Symbol"/>
    </w:rPr>
  </w:style>
  <w:style w:type="character" w:customStyle="1" w:styleId="WW8Num52z0">
    <w:name w:val="WW8Num52z0"/>
    <w:rPr>
      <w:rFonts w:ascii="Symbol" w:hAnsi="Symbol"/>
      <w:color w:val="auto"/>
      <w:sz w:val="28"/>
    </w:rPr>
  </w:style>
  <w:style w:type="character" w:customStyle="1" w:styleId="WW8Num54z0">
    <w:name w:val="WW8Num54z0"/>
    <w:rPr>
      <w:rFonts w:ascii="Symbol" w:hAnsi="Symbol"/>
      <w:color w:val="auto"/>
      <w:sz w:val="28"/>
    </w:rPr>
  </w:style>
  <w:style w:type="character" w:customStyle="1" w:styleId="WW8Num55z0">
    <w:name w:val="WW8Num55z0"/>
    <w:rPr>
      <w:rFonts w:ascii="Symbol" w:hAnsi="Symbol"/>
      <w:color w:val="auto"/>
      <w:sz w:val="28"/>
    </w:rPr>
  </w:style>
  <w:style w:type="character" w:customStyle="1" w:styleId="WW8Num58z0">
    <w:name w:val="WW8Num58z0"/>
    <w:rPr>
      <w:rFonts w:ascii="Symbol" w:hAnsi="Symbol"/>
    </w:rPr>
  </w:style>
  <w:style w:type="character" w:customStyle="1" w:styleId="WW8Num58z1">
    <w:name w:val="WW8Num58z1"/>
    <w:rPr>
      <w:rFonts w:ascii="Courier New" w:hAnsi="Courier New" w:cs="Courier New"/>
    </w:rPr>
  </w:style>
  <w:style w:type="character" w:customStyle="1" w:styleId="WW8Num58z2">
    <w:name w:val="WW8Num58z2"/>
    <w:rPr>
      <w:rFonts w:ascii="Wingdings" w:hAnsi="Wingdings"/>
    </w:rPr>
  </w:style>
  <w:style w:type="character" w:customStyle="1" w:styleId="WW8Num59z0">
    <w:name w:val="WW8Num59z0"/>
    <w:rPr>
      <w:rFonts w:ascii="Symbol" w:hAnsi="Symbol"/>
    </w:rPr>
  </w:style>
  <w:style w:type="character" w:customStyle="1" w:styleId="WW8Num60z0">
    <w:name w:val="WW8Num60z0"/>
    <w:rPr>
      <w:rFonts w:ascii="Symbol" w:hAnsi="Symbol"/>
      <w:color w:val="auto"/>
      <w:sz w:val="28"/>
    </w:rPr>
  </w:style>
  <w:style w:type="character" w:customStyle="1" w:styleId="WW8Num61z0">
    <w:name w:val="WW8Num61z0"/>
    <w:rPr>
      <w:rFonts w:ascii="Symbol" w:hAnsi="Symbol"/>
      <w:color w:val="auto"/>
      <w:sz w:val="28"/>
    </w:rPr>
  </w:style>
  <w:style w:type="character" w:customStyle="1" w:styleId="WW8Num62z0">
    <w:name w:val="WW8Num62z0"/>
    <w:rPr>
      <w:rFonts w:ascii="Symbol" w:hAnsi="Symbol"/>
    </w:rPr>
  </w:style>
  <w:style w:type="character" w:customStyle="1" w:styleId="WW8Num64z0">
    <w:name w:val="WW8Num64z0"/>
    <w:rPr>
      <w:rFonts w:ascii="Symbol" w:hAnsi="Symbol"/>
    </w:rPr>
  </w:style>
  <w:style w:type="character" w:customStyle="1" w:styleId="WW8Num65z0">
    <w:name w:val="WW8Num65z0"/>
    <w:rPr>
      <w:rFonts w:ascii="Symbol" w:hAnsi="Symbol"/>
      <w:color w:val="auto"/>
      <w:sz w:val="28"/>
    </w:rPr>
  </w:style>
  <w:style w:type="character" w:customStyle="1" w:styleId="WW8Num66z0">
    <w:name w:val="WW8Num66z0"/>
    <w:rPr>
      <w:rFonts w:ascii="Symbol" w:hAnsi="Symbol"/>
      <w:color w:val="auto"/>
      <w:sz w:val="28"/>
    </w:rPr>
  </w:style>
  <w:style w:type="character" w:customStyle="1" w:styleId="WW8Num67z0">
    <w:name w:val="WW8Num67z0"/>
    <w:rPr>
      <w:rFonts w:ascii="Symbol" w:hAnsi="Symbol"/>
    </w:rPr>
  </w:style>
  <w:style w:type="character" w:customStyle="1" w:styleId="WW8Num69z0">
    <w:name w:val="WW8Num69z0"/>
    <w:rPr>
      <w:rFonts w:ascii="Symbol" w:hAnsi="Symbol"/>
    </w:rPr>
  </w:style>
  <w:style w:type="character" w:customStyle="1" w:styleId="WW8Num70z0">
    <w:name w:val="WW8Num70z0"/>
    <w:rPr>
      <w:rFonts w:ascii="Symbol" w:hAnsi="Symbol"/>
    </w:rPr>
  </w:style>
  <w:style w:type="character" w:customStyle="1" w:styleId="WW8Num71z0">
    <w:name w:val="WW8Num71z0"/>
    <w:rPr>
      <w:rFonts w:ascii="Symbol" w:hAnsi="Symbol"/>
      <w:color w:val="auto"/>
      <w:sz w:val="28"/>
    </w:rPr>
  </w:style>
  <w:style w:type="character" w:customStyle="1" w:styleId="WW8Num72z0">
    <w:name w:val="WW8Num72z0"/>
    <w:rPr>
      <w:rFonts w:ascii="Symbol" w:hAnsi="Symbol"/>
      <w:color w:val="auto"/>
      <w:sz w:val="28"/>
    </w:rPr>
  </w:style>
  <w:style w:type="character" w:customStyle="1" w:styleId="WW8Num73z0">
    <w:name w:val="WW8Num73z0"/>
    <w:rPr>
      <w:rFonts w:ascii="Symbol" w:hAnsi="Symbol"/>
      <w:color w:val="auto"/>
      <w:sz w:val="28"/>
    </w:rPr>
  </w:style>
  <w:style w:type="character" w:customStyle="1" w:styleId="WW8Num75z0">
    <w:name w:val="WW8Num75z0"/>
    <w:rPr>
      <w:rFonts w:ascii="Symbol" w:hAnsi="Symbol"/>
    </w:rPr>
  </w:style>
  <w:style w:type="character" w:customStyle="1" w:styleId="WW8Num76z0">
    <w:name w:val="WW8Num76z0"/>
    <w:rPr>
      <w:rFonts w:ascii="Symbol" w:hAnsi="Symbol"/>
      <w:color w:val="auto"/>
      <w:sz w:val="28"/>
    </w:rPr>
  </w:style>
  <w:style w:type="character" w:customStyle="1" w:styleId="WW8Num77z0">
    <w:name w:val="WW8Num77z0"/>
    <w:rPr>
      <w:rFonts w:ascii="Symbol" w:hAnsi="Symbol"/>
    </w:rPr>
  </w:style>
  <w:style w:type="character" w:customStyle="1" w:styleId="WW8Num79z0">
    <w:name w:val="WW8Num79z0"/>
    <w:rPr>
      <w:rFonts w:ascii="Symbol" w:hAnsi="Symbol"/>
    </w:rPr>
  </w:style>
  <w:style w:type="character" w:customStyle="1" w:styleId="WW8Num80z0">
    <w:name w:val="WW8Num80z0"/>
    <w:rPr>
      <w:rFonts w:ascii="Symbol" w:hAnsi="Symbol"/>
    </w:rPr>
  </w:style>
  <w:style w:type="character" w:customStyle="1" w:styleId="WW8Num82z0">
    <w:name w:val="WW8Num82z0"/>
    <w:rPr>
      <w:rFonts w:ascii="Symbol" w:hAnsi="Symbol"/>
      <w:color w:val="auto"/>
      <w:sz w:val="28"/>
    </w:rPr>
  </w:style>
  <w:style w:type="character" w:customStyle="1" w:styleId="WW8Num83z0">
    <w:name w:val="WW8Num83z0"/>
    <w:rPr>
      <w:rFonts w:ascii="Symbol" w:hAnsi="Symbol"/>
    </w:rPr>
  </w:style>
  <w:style w:type="character" w:customStyle="1" w:styleId="WW8Num84z0">
    <w:name w:val="WW8Num84z0"/>
    <w:rPr>
      <w:rFonts w:ascii="Symbol" w:hAnsi="Symbol"/>
    </w:rPr>
  </w:style>
  <w:style w:type="character" w:customStyle="1" w:styleId="WW8Num85z0">
    <w:name w:val="WW8Num85z0"/>
    <w:rPr>
      <w:rFonts w:ascii="Symbol" w:hAnsi="Symbol"/>
    </w:rPr>
  </w:style>
  <w:style w:type="character" w:customStyle="1" w:styleId="WW8Num87z0">
    <w:name w:val="WW8Num87z0"/>
    <w:rPr>
      <w:rFonts w:ascii="Symbol" w:hAnsi="Symbol"/>
    </w:rPr>
  </w:style>
  <w:style w:type="character" w:customStyle="1" w:styleId="WW8Num89z0">
    <w:name w:val="WW8Num89z0"/>
    <w:rPr>
      <w:rFonts w:ascii="Symbol" w:hAnsi="Symbol"/>
    </w:rPr>
  </w:style>
  <w:style w:type="character" w:customStyle="1" w:styleId="WW8Num90z0">
    <w:name w:val="WW8Num90z0"/>
    <w:rPr>
      <w:rFonts w:ascii="Symbol" w:hAnsi="Symbol"/>
    </w:rPr>
  </w:style>
  <w:style w:type="character" w:customStyle="1" w:styleId="WW8Num91z0">
    <w:name w:val="WW8Num91z0"/>
    <w:rPr>
      <w:rFonts w:ascii="Symbol" w:hAnsi="Symbol"/>
      <w:color w:val="auto"/>
      <w:sz w:val="28"/>
    </w:rPr>
  </w:style>
  <w:style w:type="character" w:customStyle="1" w:styleId="WW8Num92z0">
    <w:name w:val="WW8Num92z0"/>
    <w:rPr>
      <w:rFonts w:ascii="Symbol" w:hAnsi="Symbol"/>
    </w:rPr>
  </w:style>
  <w:style w:type="character" w:customStyle="1" w:styleId="WW8Num94z0">
    <w:name w:val="WW8Num94z0"/>
    <w:rPr>
      <w:rFonts w:ascii="Symbol" w:hAnsi="Symbol"/>
      <w:color w:val="auto"/>
      <w:sz w:val="28"/>
    </w:rPr>
  </w:style>
  <w:style w:type="character" w:customStyle="1" w:styleId="WW8Num96z0">
    <w:name w:val="WW8Num96z0"/>
    <w:rPr>
      <w:rFonts w:ascii="Symbol" w:hAnsi="Symbol"/>
    </w:rPr>
  </w:style>
  <w:style w:type="character" w:customStyle="1" w:styleId="WW8Num97z0">
    <w:name w:val="WW8Num97z0"/>
    <w:rPr>
      <w:rFonts w:ascii="Symbol" w:hAnsi="Symbol"/>
    </w:rPr>
  </w:style>
  <w:style w:type="character" w:customStyle="1" w:styleId="WW8Num98z0">
    <w:name w:val="WW8Num98z0"/>
    <w:rPr>
      <w:rFonts w:ascii="Symbol" w:hAnsi="Symbol"/>
    </w:rPr>
  </w:style>
  <w:style w:type="character" w:customStyle="1" w:styleId="WW8Num99z0">
    <w:name w:val="WW8Num99z0"/>
    <w:rPr>
      <w:rFonts w:ascii="Symbol" w:hAnsi="Symbol"/>
    </w:rPr>
  </w:style>
  <w:style w:type="character" w:customStyle="1" w:styleId="WW8Num100z0">
    <w:name w:val="WW8Num100z0"/>
    <w:rPr>
      <w:rFonts w:ascii="Symbol" w:hAnsi="Symbol"/>
    </w:rPr>
  </w:style>
  <w:style w:type="character" w:customStyle="1" w:styleId="WW8Num101z0">
    <w:name w:val="WW8Num101z0"/>
    <w:rPr>
      <w:rFonts w:ascii="Symbol" w:hAnsi="Symbol"/>
      <w:color w:val="auto"/>
      <w:sz w:val="28"/>
    </w:rPr>
  </w:style>
  <w:style w:type="character" w:customStyle="1" w:styleId="WW8Num102z0">
    <w:name w:val="WW8Num102z0"/>
    <w:rPr>
      <w:rFonts w:ascii="Symbol" w:hAnsi="Symbol"/>
    </w:rPr>
  </w:style>
  <w:style w:type="character" w:customStyle="1" w:styleId="WW8Num105z0">
    <w:name w:val="WW8Num105z0"/>
    <w:rPr>
      <w:rFonts w:ascii="Symbol" w:hAnsi="Symbol"/>
    </w:rPr>
  </w:style>
  <w:style w:type="character" w:customStyle="1" w:styleId="WW8Num106z0">
    <w:name w:val="WW8Num106z0"/>
    <w:rPr>
      <w:rFonts w:ascii="Symbol" w:hAnsi="Symbol"/>
    </w:rPr>
  </w:style>
  <w:style w:type="character" w:customStyle="1" w:styleId="WW8Num107z0">
    <w:name w:val="WW8Num107z0"/>
    <w:rPr>
      <w:rFonts w:ascii="Symbol" w:hAnsi="Symbol"/>
      <w:color w:val="auto"/>
      <w:sz w:val="28"/>
    </w:rPr>
  </w:style>
  <w:style w:type="character" w:customStyle="1" w:styleId="WW8Num108z0">
    <w:name w:val="WW8Num108z0"/>
    <w:rPr>
      <w:rFonts w:ascii="Symbol" w:hAnsi="Symbol"/>
    </w:rPr>
  </w:style>
  <w:style w:type="character" w:customStyle="1" w:styleId="WW8Num109z0">
    <w:name w:val="WW8Num109z0"/>
    <w:rPr>
      <w:rFonts w:ascii="Symbol" w:hAnsi="Symbol"/>
      <w:color w:val="auto"/>
      <w:sz w:val="28"/>
    </w:rPr>
  </w:style>
  <w:style w:type="character" w:customStyle="1" w:styleId="WW8Num110z0">
    <w:name w:val="WW8Num110z0"/>
    <w:rPr>
      <w:rFonts w:ascii="Symbol" w:hAnsi="Symbol"/>
    </w:rPr>
  </w:style>
  <w:style w:type="character" w:customStyle="1" w:styleId="WW8Num111z0">
    <w:name w:val="WW8Num111z0"/>
    <w:rPr>
      <w:rFonts w:ascii="Symbol" w:hAnsi="Symbol"/>
      <w:color w:val="auto"/>
      <w:sz w:val="28"/>
    </w:rPr>
  </w:style>
  <w:style w:type="character" w:customStyle="1" w:styleId="WW8Num112z0">
    <w:name w:val="WW8Num112z0"/>
    <w:rPr>
      <w:rFonts w:ascii="Symbol" w:hAnsi="Symbol"/>
    </w:rPr>
  </w:style>
  <w:style w:type="character" w:customStyle="1" w:styleId="WW8Num112z1">
    <w:name w:val="WW8Num112z1"/>
    <w:rPr>
      <w:rFonts w:ascii="Courier New" w:hAnsi="Courier New"/>
    </w:rPr>
  </w:style>
  <w:style w:type="character" w:customStyle="1" w:styleId="WW8Num112z2">
    <w:name w:val="WW8Num112z2"/>
    <w:rPr>
      <w:rFonts w:ascii="Wingdings" w:hAnsi="Wingdings"/>
    </w:rPr>
  </w:style>
  <w:style w:type="character" w:customStyle="1" w:styleId="WW8Num115z0">
    <w:name w:val="WW8Num115z0"/>
    <w:rPr>
      <w:rFonts w:ascii="Symbol" w:hAnsi="Symbol"/>
    </w:rPr>
  </w:style>
  <w:style w:type="character" w:customStyle="1" w:styleId="WW8Num115z2">
    <w:name w:val="WW8Num115z2"/>
    <w:rPr>
      <w:rFonts w:ascii="Wingdings" w:hAnsi="Wingdings"/>
    </w:rPr>
  </w:style>
  <w:style w:type="character" w:customStyle="1" w:styleId="WW8Num115z4">
    <w:name w:val="WW8Num115z4"/>
    <w:rPr>
      <w:rFonts w:ascii="Courier New" w:hAnsi="Courier New"/>
    </w:rPr>
  </w:style>
  <w:style w:type="character" w:customStyle="1" w:styleId="WW8Num116z0">
    <w:name w:val="WW8Num116z0"/>
    <w:rPr>
      <w:rFonts w:ascii="Symbol" w:hAnsi="Symbol"/>
    </w:rPr>
  </w:style>
  <w:style w:type="character" w:customStyle="1" w:styleId="WW8Num117z0">
    <w:name w:val="WW8Num117z0"/>
    <w:rPr>
      <w:rFonts w:ascii="Symbol" w:hAnsi="Symbol"/>
      <w:color w:val="auto"/>
      <w:sz w:val="28"/>
    </w:rPr>
  </w:style>
  <w:style w:type="character" w:customStyle="1" w:styleId="WW8Num118z0">
    <w:name w:val="WW8Num118z0"/>
    <w:rPr>
      <w:rFonts w:ascii="Symbol" w:hAnsi="Symbol"/>
    </w:rPr>
  </w:style>
  <w:style w:type="character" w:customStyle="1" w:styleId="WW8Num119z0">
    <w:name w:val="WW8Num119z0"/>
    <w:rPr>
      <w:rFonts w:ascii="Symbol" w:hAnsi="Symbol"/>
      <w:color w:val="auto"/>
      <w:sz w:val="28"/>
    </w:rPr>
  </w:style>
  <w:style w:type="character" w:customStyle="1" w:styleId="WW8Num120z0">
    <w:name w:val="WW8Num120z0"/>
    <w:rPr>
      <w:rFonts w:ascii="Symbol" w:hAnsi="Symbol"/>
      <w:color w:val="auto"/>
      <w:sz w:val="28"/>
    </w:rPr>
  </w:style>
  <w:style w:type="character" w:customStyle="1" w:styleId="WW8Num121z0">
    <w:name w:val="WW8Num121z0"/>
    <w:rPr>
      <w:rFonts w:ascii="Symbol" w:hAnsi="Symbol"/>
    </w:rPr>
  </w:style>
  <w:style w:type="character" w:customStyle="1" w:styleId="WW8Num121z1">
    <w:name w:val="WW8Num121z1"/>
    <w:rPr>
      <w:rFonts w:ascii="Courier New" w:hAnsi="Courier New" w:cs="Courier New"/>
    </w:rPr>
  </w:style>
  <w:style w:type="character" w:customStyle="1" w:styleId="WW8Num121z2">
    <w:name w:val="WW8Num121z2"/>
    <w:rPr>
      <w:rFonts w:ascii="Wingdings" w:hAnsi="Wingdings"/>
    </w:rPr>
  </w:style>
  <w:style w:type="character" w:customStyle="1" w:styleId="WW8Num122z0">
    <w:name w:val="WW8Num122z0"/>
    <w:rPr>
      <w:rFonts w:ascii="Symbol" w:hAnsi="Symbol"/>
    </w:rPr>
  </w:style>
  <w:style w:type="character" w:customStyle="1" w:styleId="WW8Num124z0">
    <w:name w:val="WW8Num124z0"/>
    <w:rPr>
      <w:rFonts w:ascii="Symbol" w:hAnsi="Symbol"/>
      <w:color w:val="auto"/>
      <w:sz w:val="28"/>
    </w:rPr>
  </w:style>
  <w:style w:type="character" w:customStyle="1" w:styleId="WW8Num125z0">
    <w:name w:val="WW8Num125z0"/>
    <w:rPr>
      <w:rFonts w:ascii="Symbol" w:hAnsi="Symbol"/>
    </w:rPr>
  </w:style>
  <w:style w:type="character" w:customStyle="1" w:styleId="WW8Num125z1">
    <w:name w:val="WW8Num125z1"/>
    <w:rPr>
      <w:rFonts w:ascii="Courier New" w:hAnsi="Courier New"/>
    </w:rPr>
  </w:style>
  <w:style w:type="character" w:customStyle="1" w:styleId="WW8Num125z2">
    <w:name w:val="WW8Num125z2"/>
    <w:rPr>
      <w:rFonts w:ascii="Wingdings" w:hAnsi="Wingdings"/>
    </w:rPr>
  </w:style>
  <w:style w:type="character" w:customStyle="1" w:styleId="WW8Num126z0">
    <w:name w:val="WW8Num126z0"/>
    <w:rPr>
      <w:rFonts w:ascii="Symbol" w:hAnsi="Symbol"/>
      <w:color w:val="auto"/>
      <w:sz w:val="28"/>
    </w:rPr>
  </w:style>
  <w:style w:type="character" w:customStyle="1" w:styleId="WW8Num127z0">
    <w:name w:val="WW8Num127z0"/>
    <w:rPr>
      <w:rFonts w:ascii="Symbol" w:hAnsi="Symbol"/>
      <w:color w:val="auto"/>
      <w:sz w:val="28"/>
    </w:rPr>
  </w:style>
  <w:style w:type="character" w:customStyle="1" w:styleId="WW8Num128z0">
    <w:name w:val="WW8Num128z0"/>
    <w:rPr>
      <w:rFonts w:ascii="Symbol" w:hAnsi="Symbol"/>
    </w:rPr>
  </w:style>
  <w:style w:type="character" w:customStyle="1" w:styleId="WW8Num129z0">
    <w:name w:val="WW8Num129z0"/>
    <w:rPr>
      <w:rFonts w:ascii="Symbol" w:hAnsi="Symbol"/>
      <w:color w:val="auto"/>
      <w:sz w:val="28"/>
    </w:rPr>
  </w:style>
  <w:style w:type="character" w:customStyle="1" w:styleId="WW8Num130z0">
    <w:name w:val="WW8Num130z0"/>
    <w:rPr>
      <w:rFonts w:ascii="Symbol" w:hAnsi="Symbol"/>
    </w:rPr>
  </w:style>
  <w:style w:type="character" w:customStyle="1" w:styleId="WW8Num131z0">
    <w:name w:val="WW8Num131z0"/>
    <w:rPr>
      <w:rFonts w:ascii="Symbol" w:hAnsi="Symbol"/>
    </w:rPr>
  </w:style>
  <w:style w:type="character" w:customStyle="1" w:styleId="WW8Num132z0">
    <w:name w:val="WW8Num132z0"/>
    <w:rPr>
      <w:rFonts w:ascii="Symbol" w:hAnsi="Symbol"/>
      <w:color w:val="auto"/>
      <w:sz w:val="28"/>
    </w:rPr>
  </w:style>
  <w:style w:type="character" w:customStyle="1" w:styleId="WW8Num133z0">
    <w:name w:val="WW8Num133z0"/>
    <w:rPr>
      <w:rFonts w:ascii="Symbol" w:hAnsi="Symbol"/>
      <w:color w:val="auto"/>
      <w:sz w:val="28"/>
    </w:rPr>
  </w:style>
  <w:style w:type="character" w:customStyle="1" w:styleId="WW8Num134z0">
    <w:name w:val="WW8Num134z0"/>
    <w:rPr>
      <w:rFonts w:ascii="Symbol" w:hAnsi="Symbol"/>
    </w:rPr>
  </w:style>
  <w:style w:type="character" w:customStyle="1" w:styleId="WW8Num134z1">
    <w:name w:val="WW8Num134z1"/>
    <w:rPr>
      <w:rFonts w:ascii="Courier New" w:hAnsi="Courier New"/>
    </w:rPr>
  </w:style>
  <w:style w:type="character" w:customStyle="1" w:styleId="WW8Num134z2">
    <w:name w:val="WW8Num134z2"/>
    <w:rPr>
      <w:rFonts w:ascii="Wingdings" w:hAnsi="Wingdings"/>
    </w:rPr>
  </w:style>
  <w:style w:type="character" w:customStyle="1" w:styleId="WW8Num135z0">
    <w:name w:val="WW8Num135z0"/>
    <w:rPr>
      <w:rFonts w:ascii="Symbol" w:hAnsi="Symbol"/>
    </w:rPr>
  </w:style>
  <w:style w:type="character" w:customStyle="1" w:styleId="WW8Num136z0">
    <w:name w:val="WW8Num136z0"/>
    <w:rPr>
      <w:rFonts w:ascii="Symbol" w:hAnsi="Symbol"/>
    </w:rPr>
  </w:style>
  <w:style w:type="character" w:customStyle="1" w:styleId="WW8Num137z0">
    <w:name w:val="WW8Num137z0"/>
    <w:rPr>
      <w:rFonts w:ascii="Symbol" w:hAnsi="Symbol"/>
      <w:color w:val="auto"/>
      <w:sz w:val="28"/>
    </w:rPr>
  </w:style>
  <w:style w:type="character" w:customStyle="1" w:styleId="WW8Num139z0">
    <w:name w:val="WW8Num139z0"/>
    <w:rPr>
      <w:rFonts w:ascii="Symbol" w:hAnsi="Symbol"/>
    </w:rPr>
  </w:style>
  <w:style w:type="character" w:customStyle="1" w:styleId="WW8Num140z0">
    <w:name w:val="WW8Num140z0"/>
    <w:rPr>
      <w:rFonts w:ascii="Symbol" w:hAnsi="Symbol"/>
    </w:rPr>
  </w:style>
  <w:style w:type="character" w:customStyle="1" w:styleId="WW8Num141z0">
    <w:name w:val="WW8Num141z0"/>
    <w:rPr>
      <w:rFonts w:ascii="Symbol" w:hAnsi="Symbol"/>
      <w:color w:val="auto"/>
      <w:sz w:val="28"/>
    </w:rPr>
  </w:style>
  <w:style w:type="character" w:customStyle="1" w:styleId="WW8Num142z0">
    <w:name w:val="WW8Num142z0"/>
    <w:rPr>
      <w:rFonts w:ascii="Symbol" w:hAnsi="Symbol"/>
    </w:rPr>
  </w:style>
  <w:style w:type="character" w:customStyle="1" w:styleId="WW8Num142z1">
    <w:name w:val="WW8Num142z1"/>
    <w:rPr>
      <w:rFonts w:ascii="Courier New" w:hAnsi="Courier New"/>
    </w:rPr>
  </w:style>
  <w:style w:type="character" w:customStyle="1" w:styleId="WW8Num142z2">
    <w:name w:val="WW8Num142z2"/>
    <w:rPr>
      <w:rFonts w:ascii="Wingdings" w:hAnsi="Wingdings"/>
    </w:rPr>
  </w:style>
  <w:style w:type="character" w:customStyle="1" w:styleId="WW8Num143z0">
    <w:name w:val="WW8Num143z0"/>
    <w:rPr>
      <w:rFonts w:ascii="Symbol" w:hAnsi="Symbol"/>
    </w:rPr>
  </w:style>
  <w:style w:type="character" w:customStyle="1" w:styleId="WW8Num144z0">
    <w:name w:val="WW8Num144z0"/>
    <w:rPr>
      <w:rFonts w:ascii="Symbol" w:hAnsi="Symbol"/>
    </w:rPr>
  </w:style>
  <w:style w:type="character" w:customStyle="1" w:styleId="WW8Num145z0">
    <w:name w:val="WW8Num145z0"/>
    <w:rPr>
      <w:rFonts w:ascii="Symbol" w:hAnsi="Symbol"/>
    </w:rPr>
  </w:style>
  <w:style w:type="character" w:customStyle="1" w:styleId="WW8Num147z0">
    <w:name w:val="WW8Num147z0"/>
    <w:rPr>
      <w:rFonts w:ascii="Symbol" w:hAnsi="Symbol"/>
      <w:color w:val="auto"/>
      <w:sz w:val="28"/>
    </w:rPr>
  </w:style>
  <w:style w:type="character" w:customStyle="1" w:styleId="WW8Num148z0">
    <w:name w:val="WW8Num148z0"/>
    <w:rPr>
      <w:rFonts w:ascii="Symbol" w:hAnsi="Symbol"/>
    </w:rPr>
  </w:style>
  <w:style w:type="character" w:customStyle="1" w:styleId="WW8Num149z0">
    <w:name w:val="WW8Num149z0"/>
    <w:rPr>
      <w:rFonts w:ascii="Symbol" w:hAnsi="Symbol"/>
      <w:color w:val="auto"/>
      <w:sz w:val="28"/>
    </w:rPr>
  </w:style>
  <w:style w:type="character" w:customStyle="1" w:styleId="WW8Num151z0">
    <w:name w:val="WW8Num151z0"/>
    <w:rPr>
      <w:rFonts w:ascii="Symbol" w:hAnsi="Symbol"/>
    </w:rPr>
  </w:style>
  <w:style w:type="character" w:customStyle="1" w:styleId="WW8Num152z0">
    <w:name w:val="WW8Num152z0"/>
    <w:rPr>
      <w:rFonts w:ascii="Symbol" w:hAnsi="Symbol"/>
      <w:color w:val="auto"/>
      <w:sz w:val="28"/>
    </w:rPr>
  </w:style>
  <w:style w:type="character" w:customStyle="1" w:styleId="WW8Num154z0">
    <w:name w:val="WW8Num154z0"/>
    <w:rPr>
      <w:rFonts w:ascii="Symbol" w:hAnsi="Symbol"/>
      <w:color w:val="auto"/>
      <w:sz w:val="28"/>
    </w:rPr>
  </w:style>
  <w:style w:type="character" w:customStyle="1" w:styleId="WW8Num155z0">
    <w:name w:val="WW8Num155z0"/>
    <w:rPr>
      <w:rFonts w:ascii="Symbol" w:hAnsi="Symbol"/>
      <w:color w:val="auto"/>
      <w:sz w:val="28"/>
    </w:rPr>
  </w:style>
  <w:style w:type="character" w:customStyle="1" w:styleId="WW8Num156z0">
    <w:name w:val="WW8Num156z0"/>
    <w:rPr>
      <w:rFonts w:ascii="Symbol" w:hAnsi="Symbol"/>
    </w:rPr>
  </w:style>
  <w:style w:type="character" w:customStyle="1" w:styleId="WW8Num157z0">
    <w:name w:val="WW8Num157z0"/>
    <w:rPr>
      <w:rFonts w:ascii="Symbol" w:hAnsi="Symbol"/>
    </w:rPr>
  </w:style>
  <w:style w:type="character" w:customStyle="1" w:styleId="WW8Num158z0">
    <w:name w:val="WW8Num158z0"/>
    <w:rPr>
      <w:rFonts w:ascii="Symbol" w:hAnsi="Symbol"/>
      <w:color w:val="auto"/>
      <w:sz w:val="28"/>
    </w:rPr>
  </w:style>
  <w:style w:type="character" w:customStyle="1" w:styleId="WW8Num159z0">
    <w:name w:val="WW8Num159z0"/>
    <w:rPr>
      <w:rFonts w:ascii="Symbol" w:hAnsi="Symbol"/>
    </w:rPr>
  </w:style>
  <w:style w:type="character" w:customStyle="1" w:styleId="WW8Num159z1">
    <w:name w:val="WW8Num159z1"/>
    <w:rPr>
      <w:rFonts w:ascii="Courier New" w:hAnsi="Courier New" w:cs="Courier New"/>
    </w:rPr>
  </w:style>
  <w:style w:type="character" w:customStyle="1" w:styleId="WW8Num159z2">
    <w:name w:val="WW8Num159z2"/>
    <w:rPr>
      <w:rFonts w:ascii="Wingdings" w:hAnsi="Wingdings"/>
    </w:rPr>
  </w:style>
  <w:style w:type="character" w:customStyle="1" w:styleId="WW8Num160z0">
    <w:name w:val="WW8Num160z0"/>
    <w:rPr>
      <w:rFonts w:ascii="Symbol" w:hAnsi="Symbol"/>
      <w:color w:val="auto"/>
      <w:sz w:val="28"/>
    </w:rPr>
  </w:style>
  <w:style w:type="character" w:customStyle="1" w:styleId="WW8Num161z0">
    <w:name w:val="WW8Num161z0"/>
    <w:rPr>
      <w:rFonts w:ascii="Symbol" w:hAnsi="Symbol"/>
      <w:color w:val="auto"/>
      <w:sz w:val="28"/>
    </w:rPr>
  </w:style>
  <w:style w:type="character" w:customStyle="1" w:styleId="WW8Num162z0">
    <w:name w:val="WW8Num162z0"/>
    <w:rPr>
      <w:rFonts w:ascii="Symbol" w:hAnsi="Symbol"/>
    </w:rPr>
  </w:style>
  <w:style w:type="character" w:customStyle="1" w:styleId="WW8Num162z1">
    <w:name w:val="WW8Num162z1"/>
    <w:rPr>
      <w:rFonts w:ascii="Courier New" w:hAnsi="Courier New"/>
    </w:rPr>
  </w:style>
  <w:style w:type="character" w:customStyle="1" w:styleId="WW8Num162z2">
    <w:name w:val="WW8Num162z2"/>
    <w:rPr>
      <w:rFonts w:ascii="Wingdings" w:hAnsi="Wingdings"/>
    </w:rPr>
  </w:style>
  <w:style w:type="character" w:customStyle="1" w:styleId="WW8NumSt10z0">
    <w:name w:val="WW8NumSt10z0"/>
    <w:rPr>
      <w:rFonts w:ascii="Times New Roman" w:hAnsi="Times New Roman"/>
    </w:rPr>
  </w:style>
  <w:style w:type="character" w:customStyle="1" w:styleId="WW8NumSt11z0">
    <w:name w:val="WW8NumSt11z0"/>
    <w:rPr>
      <w:rFonts w:ascii="Symbol" w:hAnsi="Symbol"/>
    </w:rPr>
  </w:style>
  <w:style w:type="character" w:customStyle="1" w:styleId="WW8NumSt12z0">
    <w:name w:val="WW8NumSt12z0"/>
    <w:rPr>
      <w:rFonts w:ascii="Symbol" w:hAnsi="Symbol"/>
    </w:rPr>
  </w:style>
  <w:style w:type="character" w:customStyle="1" w:styleId="10">
    <w:name w:val="Основной шрифт абзаца1"/>
  </w:style>
  <w:style w:type="character" w:styleId="a3">
    <w:name w:val="page number"/>
    <w:basedOn w:val="10"/>
  </w:style>
  <w:style w:type="paragraph" w:customStyle="1" w:styleId="a4">
    <w:name w:val="Заголовок"/>
    <w:basedOn w:val="a"/>
    <w:next w:val="a5"/>
    <w:pPr>
      <w:keepNext/>
      <w:spacing w:before="240" w:after="120"/>
    </w:pPr>
    <w:rPr>
      <w:rFonts w:ascii="Arial" w:eastAsia="Arial Unicode MS" w:hAnsi="Arial" w:cs="Tahoma"/>
      <w:sz w:val="28"/>
      <w:szCs w:val="28"/>
    </w:rPr>
  </w:style>
  <w:style w:type="paragraph" w:styleId="a5">
    <w:name w:val="Body Text"/>
    <w:basedOn w:val="a"/>
    <w:pPr>
      <w:jc w:val="both"/>
    </w:pPr>
    <w:rPr>
      <w:rFonts w:ascii="Courier New" w:hAnsi="Courier New"/>
    </w:rPr>
  </w:style>
  <w:style w:type="paragraph" w:styleId="a6">
    <w:name w:val="List"/>
    <w:basedOn w:val="a5"/>
    <w:rPr>
      <w:rFonts w:ascii="Arial" w:hAnsi="Arial" w:cs="Tahoma"/>
    </w:rPr>
  </w:style>
  <w:style w:type="paragraph" w:customStyle="1" w:styleId="11">
    <w:name w:val="Название1"/>
    <w:basedOn w:val="a"/>
    <w:pPr>
      <w:suppressLineNumbers/>
      <w:spacing w:before="120" w:after="120"/>
    </w:pPr>
    <w:rPr>
      <w:rFonts w:ascii="Arial" w:hAnsi="Arial" w:cs="Tahoma"/>
      <w:i/>
      <w:iCs/>
      <w:sz w:val="20"/>
      <w:szCs w:val="24"/>
    </w:rPr>
  </w:style>
  <w:style w:type="paragraph" w:customStyle="1" w:styleId="12">
    <w:name w:val="Указатель1"/>
    <w:basedOn w:val="a"/>
    <w:pPr>
      <w:suppressLineNumbers/>
    </w:pPr>
    <w:rPr>
      <w:rFonts w:ascii="Arial" w:hAnsi="Arial" w:cs="Tahoma"/>
    </w:rPr>
  </w:style>
  <w:style w:type="paragraph" w:styleId="a7">
    <w:name w:val="Body Text Indent"/>
    <w:basedOn w:val="a"/>
    <w:pPr>
      <w:spacing w:line="360" w:lineRule="auto"/>
      <w:ind w:firstLine="709"/>
      <w:jc w:val="both"/>
    </w:pPr>
    <w:rPr>
      <w:sz w:val="28"/>
    </w:rPr>
  </w:style>
  <w:style w:type="paragraph" w:customStyle="1" w:styleId="21">
    <w:name w:val="Основной текст 21"/>
    <w:basedOn w:val="a"/>
    <w:pPr>
      <w:spacing w:line="288" w:lineRule="auto"/>
      <w:jc w:val="both"/>
    </w:pPr>
    <w:rPr>
      <w:sz w:val="28"/>
      <w:lang w:val="ru-RU"/>
    </w:rPr>
  </w:style>
  <w:style w:type="paragraph" w:customStyle="1" w:styleId="210">
    <w:name w:val="Основной текст с отступом 21"/>
    <w:basedOn w:val="a"/>
    <w:pPr>
      <w:spacing w:line="288" w:lineRule="auto"/>
      <w:ind w:left="284" w:firstLine="1984"/>
      <w:jc w:val="both"/>
    </w:pPr>
    <w:rPr>
      <w:sz w:val="28"/>
      <w:lang w:val="ru-RU"/>
    </w:rPr>
  </w:style>
  <w:style w:type="paragraph" w:customStyle="1" w:styleId="31">
    <w:name w:val="Основной текст с отступом 31"/>
    <w:basedOn w:val="a"/>
    <w:pPr>
      <w:spacing w:after="120" w:line="288" w:lineRule="auto"/>
      <w:ind w:firstLine="709"/>
      <w:jc w:val="center"/>
    </w:pPr>
    <w:rPr>
      <w:b/>
      <w:sz w:val="28"/>
      <w:lang w:val="ru-RU"/>
    </w:rPr>
  </w:style>
  <w:style w:type="paragraph" w:customStyle="1" w:styleId="13">
    <w:name w:val="Текст1"/>
    <w:basedOn w:val="a"/>
    <w:rPr>
      <w:rFonts w:ascii="Courier New" w:hAnsi="Courier New"/>
      <w:sz w:val="20"/>
      <w:lang w:val="ru-RU"/>
    </w:rPr>
  </w:style>
  <w:style w:type="paragraph" w:customStyle="1" w:styleId="211">
    <w:name w:val="Основний текст з відступом 21"/>
    <w:basedOn w:val="a"/>
    <w:pPr>
      <w:widowControl w:val="0"/>
      <w:spacing w:line="360" w:lineRule="auto"/>
      <w:ind w:firstLine="851"/>
      <w:jc w:val="both"/>
    </w:pPr>
    <w:rPr>
      <w:i/>
      <w:sz w:val="24"/>
      <w:lang w:val="ru-RU"/>
    </w:rPr>
  </w:style>
  <w:style w:type="paragraph" w:customStyle="1" w:styleId="14">
    <w:name w:val="Название объекта1"/>
    <w:basedOn w:val="a"/>
    <w:next w:val="a"/>
    <w:pPr>
      <w:spacing w:line="288" w:lineRule="auto"/>
      <w:ind w:firstLine="851"/>
      <w:jc w:val="both"/>
    </w:pPr>
    <w:rPr>
      <w:sz w:val="28"/>
      <w:lang w:val="ru-RU"/>
    </w:rPr>
  </w:style>
  <w:style w:type="paragraph" w:customStyle="1" w:styleId="310">
    <w:name w:val="Основной текст 31"/>
    <w:basedOn w:val="a"/>
    <w:pPr>
      <w:spacing w:after="120"/>
    </w:pPr>
    <w:rPr>
      <w:sz w:val="16"/>
      <w:szCs w:val="16"/>
    </w:rPr>
  </w:style>
  <w:style w:type="paragraph" w:customStyle="1" w:styleId="FR1">
    <w:name w:val="FR1"/>
    <w:pPr>
      <w:widowControl w:val="0"/>
      <w:suppressAutoHyphens/>
      <w:autoSpaceDE w:val="0"/>
      <w:spacing w:line="319" w:lineRule="auto"/>
      <w:ind w:left="80" w:right="400"/>
      <w:jc w:val="center"/>
    </w:pPr>
    <w:rPr>
      <w:rFonts w:ascii="Arial" w:hAnsi="Arial"/>
      <w:b/>
      <w:sz w:val="18"/>
      <w:lang w:eastAsia="ar-SA"/>
    </w:rPr>
  </w:style>
  <w:style w:type="paragraph" w:customStyle="1" w:styleId="15">
    <w:name w:val="Звичайний1"/>
    <w:pPr>
      <w:widowControl w:val="0"/>
      <w:suppressAutoHyphens/>
      <w:spacing w:line="300" w:lineRule="auto"/>
      <w:ind w:firstLine="280"/>
      <w:jc w:val="both"/>
    </w:pPr>
    <w:rPr>
      <w:rFonts w:ascii="Arial" w:hAnsi="Arial"/>
      <w:sz w:val="16"/>
      <w:lang w:eastAsia="ar-SA"/>
    </w:rPr>
  </w:style>
  <w:style w:type="paragraph" w:customStyle="1" w:styleId="16">
    <w:name w:val="Цитата1"/>
    <w:basedOn w:val="a"/>
    <w:pPr>
      <w:spacing w:line="288" w:lineRule="auto"/>
      <w:ind w:left="567" w:right="849"/>
    </w:pPr>
    <w:rPr>
      <w:sz w:val="24"/>
      <w:lang w:val="ru-RU"/>
    </w:rPr>
  </w:style>
  <w:style w:type="paragraph" w:customStyle="1" w:styleId="FR3">
    <w:name w:val="FR3"/>
    <w:pPr>
      <w:widowControl w:val="0"/>
      <w:suppressAutoHyphens/>
      <w:jc w:val="right"/>
    </w:pPr>
    <w:rPr>
      <w:i/>
      <w:sz w:val="18"/>
      <w:lang w:eastAsia="ar-SA"/>
    </w:rPr>
  </w:style>
  <w:style w:type="paragraph" w:customStyle="1" w:styleId="FR4">
    <w:name w:val="FR4"/>
    <w:pPr>
      <w:widowControl w:val="0"/>
      <w:suppressAutoHyphens/>
      <w:spacing w:line="319" w:lineRule="auto"/>
      <w:ind w:left="120" w:firstLine="260"/>
      <w:jc w:val="both"/>
    </w:pPr>
    <w:rPr>
      <w:rFonts w:ascii="Arial" w:hAnsi="Arial"/>
      <w:sz w:val="18"/>
      <w:lang w:eastAsia="ar-SA"/>
    </w:rPr>
  </w:style>
  <w:style w:type="paragraph" w:customStyle="1" w:styleId="FR2">
    <w:name w:val="FR2"/>
    <w:pPr>
      <w:widowControl w:val="0"/>
      <w:suppressAutoHyphens/>
      <w:spacing w:before="80" w:line="259" w:lineRule="auto"/>
      <w:ind w:left="400" w:right="2000"/>
      <w:jc w:val="center"/>
    </w:pPr>
    <w:rPr>
      <w:rFonts w:ascii="Arial" w:hAnsi="Arial"/>
      <w:b/>
      <w:sz w:val="36"/>
      <w:lang w:eastAsia="ar-SA"/>
    </w:rPr>
  </w:style>
  <w:style w:type="paragraph" w:styleId="a8">
    <w:name w:val="Title"/>
    <w:basedOn w:val="a"/>
    <w:next w:val="a9"/>
    <w:qFormat/>
    <w:pPr>
      <w:jc w:val="center"/>
    </w:pPr>
    <w:rPr>
      <w:sz w:val="28"/>
      <w:lang w:val="ru-RU"/>
    </w:rPr>
  </w:style>
  <w:style w:type="paragraph" w:styleId="a9">
    <w:name w:val="Subtitle"/>
    <w:basedOn w:val="a4"/>
    <w:next w:val="a5"/>
    <w:qFormat/>
    <w:pPr>
      <w:jc w:val="center"/>
    </w:pPr>
    <w:rPr>
      <w:i/>
      <w:iCs/>
    </w:rPr>
  </w:style>
  <w:style w:type="paragraph" w:styleId="aa">
    <w:name w:val="footer"/>
    <w:basedOn w:val="a"/>
    <w:pPr>
      <w:tabs>
        <w:tab w:val="center" w:pos="4677"/>
        <w:tab w:val="right" w:pos="9355"/>
      </w:tabs>
    </w:pPr>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 w:type="paragraph" w:styleId="20">
    <w:name w:val="Body Text Indent 2"/>
    <w:basedOn w:val="a"/>
    <w:rsid w:val="00F35036"/>
    <w:pPr>
      <w:spacing w:after="120" w:line="480" w:lineRule="auto"/>
      <w:ind w:left="283"/>
    </w:pPr>
  </w:style>
  <w:style w:type="paragraph" w:styleId="ad">
    <w:name w:val="Plain Text"/>
    <w:basedOn w:val="a"/>
    <w:rsid w:val="00F35036"/>
    <w:pPr>
      <w:suppressAutoHyphens w:val="0"/>
    </w:pPr>
    <w:rPr>
      <w:rFonts w:ascii="Courier New" w:hAnsi="Courier New"/>
      <w:sz w:val="20"/>
      <w:lang w:val="ru-RU" w:eastAsia="ru-RU"/>
    </w:rPr>
  </w:style>
  <w:style w:type="character" w:styleId="ae">
    <w:name w:val="Hyperlink"/>
    <w:basedOn w:val="a0"/>
    <w:rsid w:val="00F35036"/>
    <w:rPr>
      <w:color w:val="0000FF"/>
      <w:u w:val="single"/>
    </w:rPr>
  </w:style>
  <w:style w:type="paragraph" w:styleId="af">
    <w:name w:val="Normal (Web)"/>
    <w:basedOn w:val="a"/>
    <w:rsid w:val="00F35036"/>
    <w:pPr>
      <w:suppressAutoHyphens w:val="0"/>
      <w:spacing w:before="100" w:beforeAutospacing="1" w:after="100" w:afterAutospacing="1"/>
    </w:pPr>
    <w:rPr>
      <w:rFonts w:eastAsia="SimSun"/>
      <w:sz w:val="24"/>
      <w:szCs w:val="24"/>
      <w:lang w:val="ru-RU" w:eastAsia="zh-CN"/>
    </w:rPr>
  </w:style>
  <w:style w:type="paragraph" w:customStyle="1" w:styleId="linkleader">
    <w:name w:val="linkleader"/>
    <w:basedOn w:val="a"/>
    <w:rsid w:val="00F35036"/>
    <w:pPr>
      <w:suppressAutoHyphens w:val="0"/>
      <w:spacing w:before="100" w:beforeAutospacing="1" w:after="100" w:afterAutospacing="1"/>
    </w:pPr>
    <w:rPr>
      <w:sz w:val="24"/>
      <w:szCs w:val="24"/>
      <w:lang w:val="ru-RU" w:eastAsia="ru-RU"/>
    </w:rPr>
  </w:style>
  <w:style w:type="paragraph" w:customStyle="1" w:styleId="linklist">
    <w:name w:val="linklist"/>
    <w:basedOn w:val="a"/>
    <w:rsid w:val="00F35036"/>
    <w:pPr>
      <w:suppressAutoHyphens w:val="0"/>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image" Target="media/image32.png"/><Relationship Id="rId68" Type="http://schemas.openxmlformats.org/officeDocument/2006/relationships/image" Target="media/image36.wmf"/><Relationship Id="rId84" Type="http://schemas.openxmlformats.org/officeDocument/2006/relationships/oleObject" Target="embeddings/oleObject30.bin"/><Relationship Id="rId89" Type="http://schemas.openxmlformats.org/officeDocument/2006/relationships/image" Target="media/image48.png"/><Relationship Id="rId16" Type="http://schemas.openxmlformats.org/officeDocument/2006/relationships/image" Target="media/image6.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oleObject" Target="embeddings/oleObject26.bin"/><Relationship Id="rId74" Type="http://schemas.openxmlformats.org/officeDocument/2006/relationships/hyperlink" Target="mk:@MSITStore:\\Class224-server\Statistika\BasicStats.chm::/BasicStatistics/Dialogs/FrequencyTables/FrequencyTablesOptionsTab.htm" TargetMode="External"/><Relationship Id="rId79" Type="http://schemas.openxmlformats.org/officeDocument/2006/relationships/hyperlink" Target="mk:@MSITStore:\\Class224-server\Statistika\BasicStats.chm::/BasicStatistics/Dialogs/FrequencyTables/FrequencyTablesQuickTab.htm" TargetMode="External"/><Relationship Id="rId5" Type="http://schemas.openxmlformats.org/officeDocument/2006/relationships/hyperlink" Target="mk:@MSITStore:\\Class224-server\Statistika\BasicStats.chm::/BasicStatistics/Dialogs/DefineCategories.htm" TargetMode="External"/><Relationship Id="rId90" Type="http://schemas.openxmlformats.org/officeDocument/2006/relationships/image" Target="media/image49.pn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png"/><Relationship Id="rId64" Type="http://schemas.openxmlformats.org/officeDocument/2006/relationships/image" Target="media/image33.wmf"/><Relationship Id="rId69" Type="http://schemas.openxmlformats.org/officeDocument/2006/relationships/oleObject" Target="embeddings/oleObject28.bin"/><Relationship Id="rId77" Type="http://schemas.openxmlformats.org/officeDocument/2006/relationships/image" Target="media/image40.png"/><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8.png"/><Relationship Id="rId80" Type="http://schemas.openxmlformats.org/officeDocument/2006/relationships/hyperlink" Target="mk:@MSITStore:\\Class224-server\Statistika\BasicStats.chm::/BasicStatistics/Dialogs/FrequencyTables/FrequencyTables.htm" TargetMode="External"/><Relationship Id="rId85" Type="http://schemas.openxmlformats.org/officeDocument/2006/relationships/image" Target="media/image44.png"/><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image" Target="media/image28.png"/><Relationship Id="rId67" Type="http://schemas.openxmlformats.org/officeDocument/2006/relationships/image" Target="media/image35.wmf"/><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31.png"/><Relationship Id="rId70" Type="http://schemas.openxmlformats.org/officeDocument/2006/relationships/image" Target="media/image37.wmf"/><Relationship Id="rId75" Type="http://schemas.openxmlformats.org/officeDocument/2006/relationships/hyperlink" Target="mk:@MSITStore:\\Class224-server\Statistika\BasicStats.chm::/BasicStatistics/Dialogs/FrequencyTables/FrequencyTablesNormalityTab.htm" TargetMode="External"/><Relationship Id="rId83" Type="http://schemas.openxmlformats.org/officeDocument/2006/relationships/image" Target="media/image43.wmf"/><Relationship Id="rId88" Type="http://schemas.openxmlformats.org/officeDocument/2006/relationships/image" Target="media/image47.png"/><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image" Target="media/image27.wmf"/><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9.png"/><Relationship Id="rId65" Type="http://schemas.openxmlformats.org/officeDocument/2006/relationships/oleObject" Target="embeddings/oleObject27.bin"/><Relationship Id="rId73" Type="http://schemas.openxmlformats.org/officeDocument/2006/relationships/image" Target="media/image39.png"/><Relationship Id="rId78" Type="http://schemas.openxmlformats.org/officeDocument/2006/relationships/image" Target="media/image41.png"/><Relationship Id="rId81" Type="http://schemas.openxmlformats.org/officeDocument/2006/relationships/hyperlink" Target="mk:@MSITStore:\\Class224-server\Statistika\BasicStats.chm::/BasicStatistics/Dialogs/FrequencyTables/FrequencyTables.htm" TargetMode="External"/><Relationship Id="rId86" Type="http://schemas.openxmlformats.org/officeDocument/2006/relationships/image" Target="media/image45.png"/><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hyperlink" Target="mk:@MSITStore:\\Class224-server\Statistika\BasicStats.chm::/BasicStatistics/Dialogs/FrequencyTables/FrequencyTables.htm" TargetMode="External"/><Relationship Id="rId7" Type="http://schemas.openxmlformats.org/officeDocument/2006/relationships/oleObject" Target="embeddings/oleObject1.bin"/><Relationship Id="rId71" Type="http://schemas.openxmlformats.org/officeDocument/2006/relationships/oleObject" Target="embeddings/oleObject29.bin"/><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4.png"/><Relationship Id="rId87" Type="http://schemas.openxmlformats.org/officeDocument/2006/relationships/image" Target="media/image46.png"/><Relationship Id="rId61" Type="http://schemas.openxmlformats.org/officeDocument/2006/relationships/image" Target="media/image30.png"/><Relationship Id="rId82" Type="http://schemas.openxmlformats.org/officeDocument/2006/relationships/image" Target="media/image42.png"/><Relationship Id="rId19" Type="http://schemas.openxmlformats.org/officeDocument/2006/relationships/oleObject" Target="embeddings/oleObject7.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6636</Words>
  <Characters>37829</Characters>
  <Application>Microsoft Office Word</Application>
  <DocSecurity>0</DocSecurity>
  <Lines>315</Lines>
  <Paragraphs>88</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2</vt:lpstr>
      <vt:lpstr>2.2.ТЕХНОЛОГИЯ ВЫПОЛНЕНИЯ РАБОТЫ</vt:lpstr>
      <vt:lpstr>3.2. Технология выполнения интервальной группировки в Statistica</vt:lpstr>
      <vt:lpstr>Вкладка Быстрый </vt:lpstr>
      <vt:lpstr>Кнопка Гистограммы строит последовательность гистограмм по одной для каждой выбр</vt:lpstr>
      <vt:lpstr>Вкладка Дополнительно</vt:lpstr>
      <vt:lpstr>Логит преобразования частот – для частот каждого интервала производится преобраз</vt:lpstr>
      <vt:lpstr>    В нижней части окна указаны опции, назначение которых опций следующее:</vt:lpstr>
      <vt:lpstr>Вкладка Описательные</vt:lpstr>
      <vt:lpstr>Вкладка Нормальность</vt:lpstr>
      <vt:lpstr>Логит преобразования частот – для частот каждого интервала производим преобразов</vt:lpstr>
      <vt:lpstr>При нажатии на кнопку Гистограммы получаем гистограмму распределения частот ри</vt:lpstr>
    </vt:vector>
  </TitlesOfParts>
  <Company>mgu</Company>
  <LinksUpToDate>false</LinksUpToDate>
  <CharactersWithSpaces>44377</CharactersWithSpaces>
  <SharedDoc>false</SharedDoc>
  <HLinks>
    <vt:vector size="306" baseType="variant">
      <vt:variant>
        <vt:i4>2621554</vt:i4>
      </vt:variant>
      <vt:variant>
        <vt:i4>231</vt:i4>
      </vt:variant>
      <vt:variant>
        <vt:i4>0</vt:i4>
      </vt:variant>
      <vt:variant>
        <vt:i4>5</vt:i4>
      </vt:variant>
      <vt:variant>
        <vt:lpwstr>glossary.chm::/GlossaryTwo/A/Algorithm.htm</vt:lpwstr>
      </vt:variant>
      <vt:variant>
        <vt:lpwstr/>
      </vt:variant>
      <vt:variant>
        <vt:i4>2556021</vt:i4>
      </vt:variant>
      <vt:variant>
        <vt:i4>228</vt:i4>
      </vt:variant>
      <vt:variant>
        <vt:i4>0</vt:i4>
      </vt:variant>
      <vt:variant>
        <vt:i4>5</vt:i4>
      </vt:variant>
      <vt:variant>
        <vt:lpwstr>glossary.chm::/GlossaryTwo/S/ShapiroWilksWtest.htm</vt:lpwstr>
      </vt:variant>
      <vt:variant>
        <vt:lpwstr/>
      </vt:variant>
      <vt:variant>
        <vt:i4>7143471</vt:i4>
      </vt:variant>
      <vt:variant>
        <vt:i4>225</vt:i4>
      </vt:variant>
      <vt:variant>
        <vt:i4>0</vt:i4>
      </vt:variant>
      <vt:variant>
        <vt:i4>5</vt:i4>
      </vt:variant>
      <vt:variant>
        <vt:lpwstr>glossary.chm::/GlossaryTwo/L/LillieforsTest.htm</vt:lpwstr>
      </vt:variant>
      <vt:variant>
        <vt:lpwstr/>
      </vt:variant>
      <vt:variant>
        <vt:i4>3407974</vt:i4>
      </vt:variant>
      <vt:variant>
        <vt:i4>222</vt:i4>
      </vt:variant>
      <vt:variant>
        <vt:i4>0</vt:i4>
      </vt:variant>
      <vt:variant>
        <vt:i4>5</vt:i4>
      </vt:variant>
      <vt:variant>
        <vt:lpwstr>glossary.chm::/GlossaryTwo/K/KolmogorovSmirnovTest.htm</vt:lpwstr>
      </vt:variant>
      <vt:variant>
        <vt:lpwstr/>
      </vt:variant>
      <vt:variant>
        <vt:i4>7143471</vt:i4>
      </vt:variant>
      <vt:variant>
        <vt:i4>219</vt:i4>
      </vt:variant>
      <vt:variant>
        <vt:i4>0</vt:i4>
      </vt:variant>
      <vt:variant>
        <vt:i4>5</vt:i4>
      </vt:variant>
      <vt:variant>
        <vt:lpwstr>glossary.chm::/GlossaryTwo/L/LillieforsTest.htm</vt:lpwstr>
      </vt:variant>
      <vt:variant>
        <vt:lpwstr/>
      </vt:variant>
      <vt:variant>
        <vt:i4>2556024</vt:i4>
      </vt:variant>
      <vt:variant>
        <vt:i4>216</vt:i4>
      </vt:variant>
      <vt:variant>
        <vt:i4>0</vt:i4>
      </vt:variant>
      <vt:variant>
        <vt:i4>5</vt:i4>
      </vt:variant>
      <vt:variant>
        <vt:lpwstr>glossary.chm::/GlossaryTwo/S/StandardDeviation.htm</vt:lpwstr>
      </vt:variant>
      <vt:variant>
        <vt:lpwstr/>
      </vt:variant>
      <vt:variant>
        <vt:i4>1704009</vt:i4>
      </vt:variant>
      <vt:variant>
        <vt:i4>213</vt:i4>
      </vt:variant>
      <vt:variant>
        <vt:i4>0</vt:i4>
      </vt:variant>
      <vt:variant>
        <vt:i4>5</vt:i4>
      </vt:variant>
      <vt:variant>
        <vt:lpwstr>glossary.chm::/GlossaryTwo/M/Mean.htm</vt:lpwstr>
      </vt:variant>
      <vt:variant>
        <vt:lpwstr/>
      </vt:variant>
      <vt:variant>
        <vt:i4>3014674</vt:i4>
      </vt:variant>
      <vt:variant>
        <vt:i4>210</vt:i4>
      </vt:variant>
      <vt:variant>
        <vt:i4>0</vt:i4>
      </vt:variant>
      <vt:variant>
        <vt:i4>5</vt:i4>
      </vt:variant>
      <vt:variant>
        <vt:lpwstr>mk:@MSITStore:C:\СТАТ\STATISTICA\BasicStats.chm::/BasicStatistics/Dialogs/FrequencyTables/FrequencyTables.htm</vt:lpwstr>
      </vt:variant>
      <vt:variant>
        <vt:lpwstr/>
      </vt:variant>
      <vt:variant>
        <vt:i4>5439579</vt:i4>
      </vt:variant>
      <vt:variant>
        <vt:i4>207</vt:i4>
      </vt:variant>
      <vt:variant>
        <vt:i4>0</vt:i4>
      </vt:variant>
      <vt:variant>
        <vt:i4>5</vt:i4>
      </vt:variant>
      <vt:variant>
        <vt:lpwstr>glossary.chm::/GlossaryTwo/N/Normality tests.htm</vt:lpwstr>
      </vt:variant>
      <vt:variant>
        <vt:lpwstr/>
      </vt:variant>
      <vt:variant>
        <vt:i4>3014674</vt:i4>
      </vt:variant>
      <vt:variant>
        <vt:i4>204</vt:i4>
      </vt:variant>
      <vt:variant>
        <vt:i4>0</vt:i4>
      </vt:variant>
      <vt:variant>
        <vt:i4>5</vt:i4>
      </vt:variant>
      <vt:variant>
        <vt:lpwstr>mk:@MSITStore:C:\СТАТ\STATISTICA\BasicStats.chm::/BasicStatistics/Dialogs/FrequencyTables/FrequencyTables.htm</vt:lpwstr>
      </vt:variant>
      <vt:variant>
        <vt:lpwstr/>
      </vt:variant>
      <vt:variant>
        <vt:i4>4980736</vt:i4>
      </vt:variant>
      <vt:variant>
        <vt:i4>201</vt:i4>
      </vt:variant>
      <vt:variant>
        <vt:i4>0</vt:i4>
      </vt:variant>
      <vt:variant>
        <vt:i4>5</vt:i4>
      </vt:variant>
      <vt:variant>
        <vt:lpwstr>glossary.chm::/GlossaryTwo/3DGraphs/3DBivariateHistogram.htm</vt:lpwstr>
      </vt:variant>
      <vt:variant>
        <vt:lpwstr/>
      </vt:variant>
      <vt:variant>
        <vt:i4>4980736</vt:i4>
      </vt:variant>
      <vt:variant>
        <vt:i4>198</vt:i4>
      </vt:variant>
      <vt:variant>
        <vt:i4>0</vt:i4>
      </vt:variant>
      <vt:variant>
        <vt:i4>5</vt:i4>
      </vt:variant>
      <vt:variant>
        <vt:lpwstr>glossary.chm::/GlossaryTwo/3DGraphs/3DBivariateHistogram.htm</vt:lpwstr>
      </vt:variant>
      <vt:variant>
        <vt:lpwstr/>
      </vt:variant>
      <vt:variant>
        <vt:i4>1441814</vt:i4>
      </vt:variant>
      <vt:variant>
        <vt:i4>195</vt:i4>
      </vt:variant>
      <vt:variant>
        <vt:i4>0</vt:i4>
      </vt:variant>
      <vt:variant>
        <vt:i4>5</vt:i4>
      </vt:variant>
      <vt:variant>
        <vt:lpwstr>graphs.chm::/Graph/CreatingGraphs/Dialogs/2DGraphs/NormalProbabilityPlots.htm</vt:lpwstr>
      </vt:variant>
      <vt:variant>
        <vt:lpwstr/>
      </vt:variant>
      <vt:variant>
        <vt:i4>1441814</vt:i4>
      </vt:variant>
      <vt:variant>
        <vt:i4>192</vt:i4>
      </vt:variant>
      <vt:variant>
        <vt:i4>0</vt:i4>
      </vt:variant>
      <vt:variant>
        <vt:i4>5</vt:i4>
      </vt:variant>
      <vt:variant>
        <vt:lpwstr>graphs.chm::/Graph/CreatingGraphs/Dialogs/2DGraphs/NormalProbabilityPlots.htm</vt:lpwstr>
      </vt:variant>
      <vt:variant>
        <vt:lpwstr/>
      </vt:variant>
      <vt:variant>
        <vt:i4>1441814</vt:i4>
      </vt:variant>
      <vt:variant>
        <vt:i4>189</vt:i4>
      </vt:variant>
      <vt:variant>
        <vt:i4>0</vt:i4>
      </vt:variant>
      <vt:variant>
        <vt:i4>5</vt:i4>
      </vt:variant>
      <vt:variant>
        <vt:lpwstr>graphs.chm::/Graph/CreatingGraphs/Dialogs/2DGraphs/NormalProbabilityPlots.htm</vt:lpwstr>
      </vt:variant>
      <vt:variant>
        <vt:lpwstr/>
      </vt:variant>
      <vt:variant>
        <vt:i4>983124</vt:i4>
      </vt:variant>
      <vt:variant>
        <vt:i4>186</vt:i4>
      </vt:variant>
      <vt:variant>
        <vt:i4>0</vt:i4>
      </vt:variant>
      <vt:variant>
        <vt:i4>5</vt:i4>
      </vt:variant>
      <vt:variant>
        <vt:lpwstr>nonparametrics.chm::/NonparametricAnalysis/Dialogs/BoxWhiskerType.htm</vt:lpwstr>
      </vt:variant>
      <vt:variant>
        <vt:lpwstr/>
      </vt:variant>
      <vt:variant>
        <vt:i4>4456473</vt:i4>
      </vt:variant>
      <vt:variant>
        <vt:i4>183</vt:i4>
      </vt:variant>
      <vt:variant>
        <vt:i4>0</vt:i4>
      </vt:variant>
      <vt:variant>
        <vt:i4>5</vt:i4>
      </vt:variant>
      <vt:variant>
        <vt:lpwstr>graphs.chm::/Graph/CreatingGraphs/Dialogs/2DGraphs/2DBoxPlots.htm</vt:lpwstr>
      </vt:variant>
      <vt:variant>
        <vt:lpwstr/>
      </vt:variant>
      <vt:variant>
        <vt:i4>4456566</vt:i4>
      </vt:variant>
      <vt:variant>
        <vt:i4>177</vt:i4>
      </vt:variant>
      <vt:variant>
        <vt:i4>0</vt:i4>
      </vt:variant>
      <vt:variant>
        <vt:i4>5</vt:i4>
      </vt:variant>
      <vt:variant>
        <vt:lpwstr>mk:@MSITStore:\\Class224-server\Statistika\BasicStats.chm::/BasicStatistics/Dialogs/FrequencyTables/FrequencyTables.htm</vt:lpwstr>
      </vt:variant>
      <vt:variant>
        <vt:lpwstr/>
      </vt:variant>
      <vt:variant>
        <vt:i4>5636214</vt:i4>
      </vt:variant>
      <vt:variant>
        <vt:i4>174</vt:i4>
      </vt:variant>
      <vt:variant>
        <vt:i4>0</vt:i4>
      </vt:variant>
      <vt:variant>
        <vt:i4>5</vt:i4>
      </vt:variant>
      <vt:variant>
        <vt:lpwstr>mk:@MSITStore:\\Class224-server\Statistika\BasicStats.chm::/BasicStatistics/Dialogs/FrequencyTables/FrequencyTablesQuickTab.htm</vt:lpwstr>
      </vt:variant>
      <vt:variant>
        <vt:lpwstr/>
      </vt:variant>
      <vt:variant>
        <vt:i4>80</vt:i4>
      </vt:variant>
      <vt:variant>
        <vt:i4>171</vt:i4>
      </vt:variant>
      <vt:variant>
        <vt:i4>0</vt:i4>
      </vt:variant>
      <vt:variant>
        <vt:i4>5</vt:i4>
      </vt:variant>
      <vt:variant>
        <vt:lpwstr>version6.chm::/CommonDialogs/SelectVariables.htm</vt:lpwstr>
      </vt:variant>
      <vt:variant>
        <vt:lpwstr/>
      </vt:variant>
      <vt:variant>
        <vt:i4>2031617</vt:i4>
      </vt:variant>
      <vt:variant>
        <vt:i4>168</vt:i4>
      </vt:variant>
      <vt:variant>
        <vt:i4>0</vt:i4>
      </vt:variant>
      <vt:variant>
        <vt:i4>5</vt:i4>
      </vt:variant>
      <vt:variant>
        <vt:lpwstr>customizing.chm::/CustomizingSTATISTICA/TOOLBARQR/StatusBar/CaseSelectionConditionsStatusBar.htm</vt:lpwstr>
      </vt:variant>
      <vt:variant>
        <vt:lpwstr/>
      </vt:variant>
      <vt:variant>
        <vt:i4>2031617</vt:i4>
      </vt:variant>
      <vt:variant>
        <vt:i4>165</vt:i4>
      </vt:variant>
      <vt:variant>
        <vt:i4>0</vt:i4>
      </vt:variant>
      <vt:variant>
        <vt:i4>5</vt:i4>
      </vt:variant>
      <vt:variant>
        <vt:lpwstr>customizing.chm::/CustomizingSTATISTICA/TOOLBARQR/StatusBar/CaseSelectionConditionsStatusBar.htm</vt:lpwstr>
      </vt:variant>
      <vt:variant>
        <vt:lpwstr/>
      </vt:variant>
      <vt:variant>
        <vt:i4>5374046</vt:i4>
      </vt:variant>
      <vt:variant>
        <vt:i4>162</vt:i4>
      </vt:variant>
      <vt:variant>
        <vt:i4>0</vt:i4>
      </vt:variant>
      <vt:variant>
        <vt:i4>5</vt:i4>
      </vt:variant>
      <vt:variant>
        <vt:lpwstr>spreadsheets.chm::/Spreadsheet/UsingSpreadsheets/CaseSelectionConditions/CaseSelectionConditionsOverview.htm</vt:lpwstr>
      </vt:variant>
      <vt:variant>
        <vt:lpwstr/>
      </vt:variant>
      <vt:variant>
        <vt:i4>5374046</vt:i4>
      </vt:variant>
      <vt:variant>
        <vt:i4>159</vt:i4>
      </vt:variant>
      <vt:variant>
        <vt:i4>0</vt:i4>
      </vt:variant>
      <vt:variant>
        <vt:i4>5</vt:i4>
      </vt:variant>
      <vt:variant>
        <vt:lpwstr>spreadsheets.chm::/Spreadsheet/UsingSpreadsheets/CaseSelectionConditions/CaseSelectionConditionsOverview.htm</vt:lpwstr>
      </vt:variant>
      <vt:variant>
        <vt:lpwstr/>
      </vt:variant>
      <vt:variant>
        <vt:i4>2752626</vt:i4>
      </vt:variant>
      <vt:variant>
        <vt:i4>156</vt:i4>
      </vt:variant>
      <vt:variant>
        <vt:i4>0</vt:i4>
      </vt:variant>
      <vt:variant>
        <vt:i4>5</vt:i4>
      </vt:variant>
      <vt:variant>
        <vt:lpwstr>macros.chm::/Macro/UnderstandingMacros/VBAOverview.htm</vt:lpwstr>
      </vt:variant>
      <vt:variant>
        <vt:lpwstr/>
      </vt:variant>
      <vt:variant>
        <vt:i4>6291564</vt:i4>
      </vt:variant>
      <vt:variant>
        <vt:i4>153</vt:i4>
      </vt:variant>
      <vt:variant>
        <vt:i4>0</vt:i4>
      </vt:variant>
      <vt:variant>
        <vt:i4>5</vt:i4>
      </vt:variant>
      <vt:variant>
        <vt:lpwstr>spreadsheets.chm::/Spreadsheet/UsingSpreadsheets/Formulas/FormulasOverview.htm</vt:lpwstr>
      </vt:variant>
      <vt:variant>
        <vt:lpwstr/>
      </vt:variant>
      <vt:variant>
        <vt:i4>4980736</vt:i4>
      </vt:variant>
      <vt:variant>
        <vt:i4>150</vt:i4>
      </vt:variant>
      <vt:variant>
        <vt:i4>0</vt:i4>
      </vt:variant>
      <vt:variant>
        <vt:i4>5</vt:i4>
      </vt:variant>
      <vt:variant>
        <vt:lpwstr>glossary.chm::/GlossaryTwo/3DGraphs/3DBivariateHistogram.htm</vt:lpwstr>
      </vt:variant>
      <vt:variant>
        <vt:lpwstr/>
      </vt:variant>
      <vt:variant>
        <vt:i4>4980736</vt:i4>
      </vt:variant>
      <vt:variant>
        <vt:i4>147</vt:i4>
      </vt:variant>
      <vt:variant>
        <vt:i4>0</vt:i4>
      </vt:variant>
      <vt:variant>
        <vt:i4>5</vt:i4>
      </vt:variant>
      <vt:variant>
        <vt:lpwstr>glossary.chm::/GlossaryTwo/3DGraphs/3DBivariateHistogram.htm</vt:lpwstr>
      </vt:variant>
      <vt:variant>
        <vt:lpwstr/>
      </vt:variant>
      <vt:variant>
        <vt:i4>4456566</vt:i4>
      </vt:variant>
      <vt:variant>
        <vt:i4>144</vt:i4>
      </vt:variant>
      <vt:variant>
        <vt:i4>0</vt:i4>
      </vt:variant>
      <vt:variant>
        <vt:i4>5</vt:i4>
      </vt:variant>
      <vt:variant>
        <vt:lpwstr>mk:@MSITStore:\\Class224-server\Statistika\BasicStats.chm::/BasicStatistics/Dialogs/FrequencyTables/FrequencyTables.htm</vt:lpwstr>
      </vt:variant>
      <vt:variant>
        <vt:lpwstr/>
      </vt:variant>
      <vt:variant>
        <vt:i4>4194330</vt:i4>
      </vt:variant>
      <vt:variant>
        <vt:i4>141</vt:i4>
      </vt:variant>
      <vt:variant>
        <vt:i4>0</vt:i4>
      </vt:variant>
      <vt:variant>
        <vt:i4>5</vt:i4>
      </vt:variant>
      <vt:variant>
        <vt:lpwstr>glossary.chm::/GlossaryTwo/P/PairwiseDeletionofMissingDatavsMeanSubstitution.htm</vt:lpwstr>
      </vt:variant>
      <vt:variant>
        <vt:lpwstr/>
      </vt:variant>
      <vt:variant>
        <vt:i4>4456463</vt:i4>
      </vt:variant>
      <vt:variant>
        <vt:i4>138</vt:i4>
      </vt:variant>
      <vt:variant>
        <vt:i4>0</vt:i4>
      </vt:variant>
      <vt:variant>
        <vt:i4>5</vt:i4>
      </vt:variant>
      <vt:variant>
        <vt:lpwstr>glossary.chm::/GlossaryTwo/C/CasewiseMissingDataDeletion.htm</vt:lpwstr>
      </vt:variant>
      <vt:variant>
        <vt:lpwstr/>
      </vt:variant>
      <vt:variant>
        <vt:i4>4718714</vt:i4>
      </vt:variant>
      <vt:variant>
        <vt:i4>135</vt:i4>
      </vt:variant>
      <vt:variant>
        <vt:i4>0</vt:i4>
      </vt:variant>
      <vt:variant>
        <vt:i4>5</vt:i4>
      </vt:variant>
      <vt:variant>
        <vt:lpwstr>mk:@MSITStore:\\Class224-server\Statistika\BasicStats.chm::/BasicStatistics/Dialogs/FrequencyTables/FrequencyTablesNormalityTab.htm</vt:lpwstr>
      </vt:variant>
      <vt:variant>
        <vt:lpwstr/>
      </vt:variant>
      <vt:variant>
        <vt:i4>2228247</vt:i4>
      </vt:variant>
      <vt:variant>
        <vt:i4>132</vt:i4>
      </vt:variant>
      <vt:variant>
        <vt:i4>0</vt:i4>
      </vt:variant>
      <vt:variant>
        <vt:i4>5</vt:i4>
      </vt:variant>
      <vt:variant>
        <vt:lpwstr>mk:@MSITStore:\\Class224-server\Statistika\BasicStats.chm::/BasicStatistics/Dialogs/FrequencyTables/FrequencyTablesOptionsTab.htm</vt:lpwstr>
      </vt:variant>
      <vt:variant>
        <vt:lpwstr/>
      </vt:variant>
      <vt:variant>
        <vt:i4>6160408</vt:i4>
      </vt:variant>
      <vt:variant>
        <vt:i4>129</vt:i4>
      </vt:variant>
      <vt:variant>
        <vt:i4>0</vt:i4>
      </vt:variant>
      <vt:variant>
        <vt:i4>5</vt:i4>
      </vt:variant>
      <vt:variant>
        <vt:lpwstr>glossary.chm::/GlossaryTwo/P/PairwiseMissingDataDeletion.htm</vt:lpwstr>
      </vt:variant>
      <vt:variant>
        <vt:lpwstr/>
      </vt:variant>
      <vt:variant>
        <vt:i4>4456463</vt:i4>
      </vt:variant>
      <vt:variant>
        <vt:i4>126</vt:i4>
      </vt:variant>
      <vt:variant>
        <vt:i4>0</vt:i4>
      </vt:variant>
      <vt:variant>
        <vt:i4>5</vt:i4>
      </vt:variant>
      <vt:variant>
        <vt:lpwstr>glossary.chm::/GlossaryTwo/C/CasewiseMissingDataDeletion.htm</vt:lpwstr>
      </vt:variant>
      <vt:variant>
        <vt:lpwstr/>
      </vt:variant>
      <vt:variant>
        <vt:i4>5439492</vt:i4>
      </vt:variant>
      <vt:variant>
        <vt:i4>123</vt:i4>
      </vt:variant>
      <vt:variant>
        <vt:i4>0</vt:i4>
      </vt:variant>
      <vt:variant>
        <vt:i4>5</vt:i4>
      </vt:variant>
      <vt:variant>
        <vt:lpwstr>version6.chm::/CommonDialogs/DefineAnalysisWeight.htm</vt:lpwstr>
      </vt:variant>
      <vt:variant>
        <vt:lpwstr/>
      </vt:variant>
      <vt:variant>
        <vt:i4>1966165</vt:i4>
      </vt:variant>
      <vt:variant>
        <vt:i4>120</vt:i4>
      </vt:variant>
      <vt:variant>
        <vt:i4>0</vt:i4>
      </vt:variant>
      <vt:variant>
        <vt:i4>5</vt:i4>
      </vt:variant>
      <vt:variant>
        <vt:lpwstr>version6.chm::/CommonDialogs/AnalysisCaseSelectionConditions.htm</vt:lpwstr>
      </vt:variant>
      <vt:variant>
        <vt:lpwstr/>
      </vt:variant>
      <vt:variant>
        <vt:i4>7209008</vt:i4>
      </vt:variant>
      <vt:variant>
        <vt:i4>117</vt:i4>
      </vt:variant>
      <vt:variant>
        <vt:i4>0</vt:i4>
      </vt:variant>
      <vt:variant>
        <vt:i4>5</vt:i4>
      </vt:variant>
      <vt:variant>
        <vt:lpwstr>customizing.chm::/CustomizingSTATISTICA/Overview/MenuOverviews/ContextMenus/OptionsMenu.htm</vt:lpwstr>
      </vt:variant>
      <vt:variant>
        <vt:lpwstr/>
      </vt:variant>
      <vt:variant>
        <vt:i4>4194356</vt:i4>
      </vt:variant>
      <vt:variant>
        <vt:i4>114</vt:i4>
      </vt:variant>
      <vt:variant>
        <vt:i4>0</vt:i4>
      </vt:variant>
      <vt:variant>
        <vt:i4>5</vt:i4>
      </vt:variant>
      <vt:variant>
        <vt:lpwstr>mk:@MSITStore:C:\СТАТ\STATISTICA\BasicStats.chm::/BasicStatistics/Dialogs/BasicStatisticsandTablesStartupPanel.htm</vt:lpwstr>
      </vt:variant>
      <vt:variant>
        <vt:lpwstr/>
      </vt:variant>
      <vt:variant>
        <vt:i4>3014683</vt:i4>
      </vt:variant>
      <vt:variant>
        <vt:i4>111</vt:i4>
      </vt:variant>
      <vt:variant>
        <vt:i4>0</vt:i4>
      </vt:variant>
      <vt:variant>
        <vt:i4>5</vt:i4>
      </vt:variant>
      <vt:variant>
        <vt:lpwstr>mk:@MSITStore:C:\СТАТ\STATISTICA\BasicStats.chm::/BasicStatistics/Dialogs/DescriptiveStats/DescriptiveStatisticsNormalityTab.htm</vt:lpwstr>
      </vt:variant>
      <vt:variant>
        <vt:lpwstr/>
      </vt:variant>
      <vt:variant>
        <vt:i4>4391025</vt:i4>
      </vt:variant>
      <vt:variant>
        <vt:i4>108</vt:i4>
      </vt:variant>
      <vt:variant>
        <vt:i4>0</vt:i4>
      </vt:variant>
      <vt:variant>
        <vt:i4>5</vt:i4>
      </vt:variant>
      <vt:variant>
        <vt:lpwstr>mk:@MSITStore:C:\СТАТ\STATISTICA\BasicStats.chm::/BasicStatistics/Dialogs/DescriptiveStats/DescriptiveStatisticsOptionsTab.htm</vt:lpwstr>
      </vt:variant>
      <vt:variant>
        <vt:lpwstr/>
      </vt:variant>
      <vt:variant>
        <vt:i4>1966127</vt:i4>
      </vt:variant>
      <vt:variant>
        <vt:i4>105</vt:i4>
      </vt:variant>
      <vt:variant>
        <vt:i4>0</vt:i4>
      </vt:variant>
      <vt:variant>
        <vt:i4>5</vt:i4>
      </vt:variant>
      <vt:variant>
        <vt:lpwstr>mk:@MSITStore:C:\СТАТ\STATISTICA\BasicStats.chm::/BasicStatistics/Dialogs/DescriptiveStats/DescriptiveStatisticsAdvancedTab.htm</vt:lpwstr>
      </vt:variant>
      <vt:variant>
        <vt:lpwstr/>
      </vt:variant>
      <vt:variant>
        <vt:i4>2228229</vt:i4>
      </vt:variant>
      <vt:variant>
        <vt:i4>102</vt:i4>
      </vt:variant>
      <vt:variant>
        <vt:i4>0</vt:i4>
      </vt:variant>
      <vt:variant>
        <vt:i4>5</vt:i4>
      </vt:variant>
      <vt:variant>
        <vt:lpwstr>mk:@MSITStore:C:\СТАТ\STATISTICA\BasicStats.chm::/BasicStatistics/Dialogs/DescriptiveStats/DescriptiveStatisticsQuickTab.htm</vt:lpwstr>
      </vt:variant>
      <vt:variant>
        <vt:lpwstr/>
      </vt:variant>
      <vt:variant>
        <vt:i4>7667750</vt:i4>
      </vt:variant>
      <vt:variant>
        <vt:i4>9</vt:i4>
      </vt:variant>
      <vt:variant>
        <vt:i4>0</vt:i4>
      </vt:variant>
      <vt:variant>
        <vt:i4>5</vt:i4>
      </vt:variant>
      <vt:variant>
        <vt:lpwstr>glossary.chm::/GlossaryTwo/E/ExploratoryDataAnalysisEDA.htm</vt:lpwstr>
      </vt:variant>
      <vt:variant>
        <vt:lpwstr/>
      </vt:variant>
      <vt:variant>
        <vt:i4>7340130</vt:i4>
      </vt:variant>
      <vt:variant>
        <vt:i4>6</vt:i4>
      </vt:variant>
      <vt:variant>
        <vt:i4>0</vt:i4>
      </vt:variant>
      <vt:variant>
        <vt:i4>5</vt:i4>
      </vt:variant>
      <vt:variant>
        <vt:lpwstr>statistics.chm::/ElementaryConcepts/ElementaryConcepts.htm</vt:lpwstr>
      </vt:variant>
      <vt:variant>
        <vt:lpwstr/>
      </vt:variant>
      <vt:variant>
        <vt:i4>2883663</vt:i4>
      </vt:variant>
      <vt:variant>
        <vt:i4>3</vt:i4>
      </vt:variant>
      <vt:variant>
        <vt:i4>0</vt:i4>
      </vt:variant>
      <vt:variant>
        <vt:i4>5</vt:i4>
      </vt:variant>
      <vt:variant>
        <vt:lpwstr>mk:@MSITStore:\\Class224-server\Statistika\BasicStats.chm::/BasicStatistics/Dialogs/DefineCategories.htm</vt:lpwstr>
      </vt:variant>
      <vt:variant>
        <vt:lpwstr/>
      </vt:variant>
      <vt:variant>
        <vt:i4>7012404</vt:i4>
      </vt:variant>
      <vt:variant>
        <vt:i4>0</vt:i4>
      </vt:variant>
      <vt:variant>
        <vt:i4>0</vt:i4>
      </vt:variant>
      <vt:variant>
        <vt:i4>5</vt:i4>
      </vt:variant>
      <vt:variant>
        <vt:lpwstr>glossary.chm::/GlossaryTwo/C/CodesValuesofGroupingVariables.htm</vt:lpwstr>
      </vt:variant>
      <vt:variant>
        <vt:lpwstr/>
      </vt:variant>
      <vt:variant>
        <vt:i4>3014674</vt:i4>
      </vt:variant>
      <vt:variant>
        <vt:i4>9</vt:i4>
      </vt:variant>
      <vt:variant>
        <vt:i4>0</vt:i4>
      </vt:variant>
      <vt:variant>
        <vt:i4>5</vt:i4>
      </vt:variant>
      <vt:variant>
        <vt:lpwstr>mk:@MSITStore:C:\СТАТ\STATISTICA\BasicStats.chm::/BasicStatistics/Dialogs/FrequencyTables/FrequencyTables.htm</vt:lpwstr>
      </vt:variant>
      <vt:variant>
        <vt:lpwstr/>
      </vt:variant>
      <vt:variant>
        <vt:i4>3014674</vt:i4>
      </vt:variant>
      <vt:variant>
        <vt:i4>6</vt:i4>
      </vt:variant>
      <vt:variant>
        <vt:i4>0</vt:i4>
      </vt:variant>
      <vt:variant>
        <vt:i4>5</vt:i4>
      </vt:variant>
      <vt:variant>
        <vt:lpwstr>mk:@MSITStore:C:\СТАТ\STATISTICA\BasicStats.chm::/BasicStatistics/Dialogs/FrequencyTables/FrequencyTables.htm</vt:lpwstr>
      </vt:variant>
      <vt:variant>
        <vt:lpwstr/>
      </vt:variant>
      <vt:variant>
        <vt:i4>4456566</vt:i4>
      </vt:variant>
      <vt:variant>
        <vt:i4>3</vt:i4>
      </vt:variant>
      <vt:variant>
        <vt:i4>0</vt:i4>
      </vt:variant>
      <vt:variant>
        <vt:i4>5</vt:i4>
      </vt:variant>
      <vt:variant>
        <vt:lpwstr>mk:@MSITStore:\\Class224-server\Statistika\BasicStats.chm::/BasicStatistics/Dialogs/FrequencyTables/FrequencyTables.htm</vt:lpwstr>
      </vt:variant>
      <vt:variant>
        <vt:lpwstr/>
      </vt:variant>
      <vt:variant>
        <vt:i4>2228247</vt:i4>
      </vt:variant>
      <vt:variant>
        <vt:i4>0</vt:i4>
      </vt:variant>
      <vt:variant>
        <vt:i4>0</vt:i4>
      </vt:variant>
      <vt:variant>
        <vt:i4>5</vt:i4>
      </vt:variant>
      <vt:variant>
        <vt:lpwstr>mk:@MSITStore:C:\СТАТ\STATISTICA\BasicStats.chm::/BasicStatistics/Dialogs/DescriptiveStats/DescriptiveStatistics.htm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1</dc:creator>
  <cp:keywords/>
  <cp:lastModifiedBy>Irina</cp:lastModifiedBy>
  <cp:revision>2</cp:revision>
  <cp:lastPrinted>2112-12-31T22:00:00Z</cp:lastPrinted>
  <dcterms:created xsi:type="dcterms:W3CDTF">2014-11-12T14:35:00Z</dcterms:created>
  <dcterms:modified xsi:type="dcterms:W3CDTF">2014-11-12T14:35:00Z</dcterms:modified>
</cp:coreProperties>
</file>