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F76" w:rsidRDefault="00960F76" w:rsidP="00A51CC6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и науки Российской Федерации</w:t>
      </w:r>
    </w:p>
    <w:p w:rsidR="00960F76" w:rsidRDefault="00960F76" w:rsidP="00A51CC6">
      <w:pPr>
        <w:spacing w:line="360" w:lineRule="auto"/>
        <w:ind w:firstLine="709"/>
        <w:jc w:val="center"/>
        <w:rPr>
          <w:sz w:val="28"/>
          <w:szCs w:val="28"/>
        </w:rPr>
      </w:pPr>
    </w:p>
    <w:p w:rsidR="00960F76" w:rsidRDefault="00960F76" w:rsidP="00A51CC6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</w:t>
      </w:r>
    </w:p>
    <w:p w:rsidR="00960F76" w:rsidRDefault="00960F76" w:rsidP="00A51CC6">
      <w:pPr>
        <w:spacing w:line="360" w:lineRule="auto"/>
        <w:ind w:firstLine="709"/>
        <w:jc w:val="center"/>
        <w:rPr>
          <w:sz w:val="28"/>
          <w:szCs w:val="28"/>
        </w:rPr>
      </w:pPr>
    </w:p>
    <w:p w:rsidR="00960F76" w:rsidRDefault="00960F76" w:rsidP="00A51CC6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</w:t>
      </w:r>
    </w:p>
    <w:p w:rsidR="00960F76" w:rsidRDefault="00960F76" w:rsidP="00A51CC6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960F76" w:rsidRDefault="00960F76" w:rsidP="00A51CC6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«Комсомольский-на-Амуре государственный</w:t>
      </w:r>
    </w:p>
    <w:p w:rsidR="00960F76" w:rsidRDefault="00960F76" w:rsidP="00A51CC6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технический университет»</w:t>
      </w:r>
    </w:p>
    <w:p w:rsidR="00960F76" w:rsidRDefault="00960F7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960F76" w:rsidRDefault="00960F7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960F76" w:rsidRDefault="00960F76" w:rsidP="00A51CC6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Факультет эк</w:t>
      </w:r>
      <w:r w:rsidR="00A51CC6">
        <w:rPr>
          <w:sz w:val="28"/>
          <w:szCs w:val="28"/>
        </w:rPr>
        <w:t xml:space="preserve">ономики </w:t>
      </w:r>
      <w:r>
        <w:rPr>
          <w:sz w:val="28"/>
          <w:szCs w:val="28"/>
        </w:rPr>
        <w:t>менеджмента</w:t>
      </w:r>
    </w:p>
    <w:p w:rsidR="00960F76" w:rsidRDefault="00960F76" w:rsidP="00A51CC6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Кафедра «Экономика и финансы»</w:t>
      </w:r>
    </w:p>
    <w:p w:rsidR="00960F76" w:rsidRDefault="00960F7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960F76" w:rsidRDefault="00960F7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960F76" w:rsidRDefault="00960F7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A960D3" w:rsidRDefault="00A960D3" w:rsidP="00A51CC6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Контрольная работа</w:t>
      </w:r>
    </w:p>
    <w:p w:rsidR="00960F76" w:rsidRDefault="00960F76" w:rsidP="00A51CC6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«Страхование»</w:t>
      </w:r>
    </w:p>
    <w:p w:rsidR="00960F76" w:rsidRDefault="00960F76" w:rsidP="00A51CC6">
      <w:pPr>
        <w:spacing w:line="360" w:lineRule="auto"/>
        <w:ind w:firstLine="709"/>
        <w:jc w:val="center"/>
        <w:rPr>
          <w:sz w:val="28"/>
          <w:szCs w:val="28"/>
        </w:rPr>
      </w:pPr>
    </w:p>
    <w:p w:rsidR="00960F76" w:rsidRDefault="00960F76" w:rsidP="00A51CC6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Вариант 6</w:t>
      </w:r>
    </w:p>
    <w:p w:rsidR="00960F76" w:rsidRDefault="00960F7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960F76" w:rsidRDefault="00960F7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960F76" w:rsidRDefault="00960F76" w:rsidP="00A51CC6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Студент группы </w:t>
      </w:r>
    </w:p>
    <w:p w:rsidR="00960F76" w:rsidRDefault="00960F76" w:rsidP="00A51CC6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</w:p>
    <w:p w:rsidR="00960F76" w:rsidRDefault="00960F7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960F76" w:rsidRDefault="00960F7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960F76" w:rsidRDefault="00960F7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A51CC6" w:rsidRDefault="00960F76" w:rsidP="00A51CC6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A960D3">
        <w:rPr>
          <w:sz w:val="28"/>
          <w:szCs w:val="28"/>
        </w:rPr>
        <w:t>10</w:t>
      </w:r>
    </w:p>
    <w:p w:rsidR="00533138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33138" w:rsidRPr="00533138">
        <w:rPr>
          <w:b/>
          <w:sz w:val="28"/>
          <w:szCs w:val="28"/>
        </w:rPr>
        <w:t>Задача 6.</w:t>
      </w:r>
      <w:r w:rsidR="00533138">
        <w:rPr>
          <w:sz w:val="28"/>
          <w:szCs w:val="28"/>
        </w:rPr>
        <w:t xml:space="preserve"> Страховая оценка имущества составила 100 000 рублей. Страховая сумма по договору страхования – 80 000 рублей. Ущерб составил 90 000 рублей. Определить сумму страхового возмещения, если заключен договор страхования по системе 1 риска.</w:t>
      </w:r>
    </w:p>
    <w:p w:rsidR="00BD2E6D" w:rsidRDefault="00BD2E6D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Решение: Пусть страховая оценка будет – </w:t>
      </w:r>
      <w:r>
        <w:rPr>
          <w:sz w:val="28"/>
          <w:szCs w:val="28"/>
          <w:lang w:val="en-US"/>
        </w:rPr>
        <w:t>W</w:t>
      </w:r>
      <w:r w:rsidRPr="00BD2E6D">
        <w:rPr>
          <w:sz w:val="28"/>
          <w:szCs w:val="28"/>
        </w:rPr>
        <w:t>=100.000</w:t>
      </w:r>
      <w:r>
        <w:rPr>
          <w:sz w:val="28"/>
          <w:szCs w:val="28"/>
        </w:rPr>
        <w:t xml:space="preserve">р, страховая сумма – </w:t>
      </w:r>
      <w:r>
        <w:rPr>
          <w:sz w:val="28"/>
          <w:szCs w:val="28"/>
          <w:lang w:val="en-US"/>
        </w:rPr>
        <w:t>S</w:t>
      </w:r>
      <w:r w:rsidRPr="00BD2E6D">
        <w:rPr>
          <w:sz w:val="28"/>
          <w:szCs w:val="28"/>
        </w:rPr>
        <w:t>=</w:t>
      </w:r>
      <w:r>
        <w:rPr>
          <w:sz w:val="28"/>
          <w:szCs w:val="28"/>
        </w:rPr>
        <w:t>80.000р, страховой ущерб – Т=90.000р.</w:t>
      </w:r>
    </w:p>
    <w:p w:rsidR="00BD2E6D" w:rsidRDefault="00BD2E6D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Найдем сумму страхового возмещения по следующей формуле:</w:t>
      </w:r>
    </w:p>
    <w:p w:rsidR="007C3DA5" w:rsidRDefault="007C3DA5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BD2E6D" w:rsidRPr="00243F31" w:rsidRDefault="00BD2E6D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Q=T*(S/W);</w:t>
      </w:r>
      <w:r w:rsidR="00243F31">
        <w:rPr>
          <w:sz w:val="28"/>
          <w:szCs w:val="28"/>
        </w:rPr>
        <w:t xml:space="preserve">                                              (1)</w:t>
      </w:r>
    </w:p>
    <w:p w:rsidR="007C3DA5" w:rsidRPr="007C3DA5" w:rsidRDefault="007C3DA5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BD2E6D" w:rsidRDefault="00BD2E6D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 w:rsidRPr="00BD2E6D">
        <w:rPr>
          <w:sz w:val="28"/>
          <w:szCs w:val="28"/>
        </w:rPr>
        <w:t xml:space="preserve">=90.000*(80.000/100.000)= 72.000 </w:t>
      </w:r>
      <w:r>
        <w:rPr>
          <w:sz w:val="28"/>
          <w:szCs w:val="28"/>
        </w:rPr>
        <w:t>р.</w: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BD2E6D" w:rsidRDefault="00BD2E6D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Сумма страхового возмещения (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) составит 72.000 рублей.</w:t>
      </w:r>
    </w:p>
    <w:p w:rsidR="00BD2E6D" w:rsidRPr="00BD2E6D" w:rsidRDefault="00BD2E6D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533138" w:rsidRDefault="00533138" w:rsidP="00A51CC6">
      <w:pPr>
        <w:spacing w:line="360" w:lineRule="auto"/>
        <w:ind w:firstLine="709"/>
        <w:jc w:val="both"/>
        <w:rPr>
          <w:sz w:val="28"/>
          <w:szCs w:val="28"/>
        </w:rPr>
      </w:pPr>
      <w:r w:rsidRPr="00533138">
        <w:rPr>
          <w:b/>
          <w:sz w:val="28"/>
          <w:szCs w:val="28"/>
        </w:rPr>
        <w:t>Задача 12.</w:t>
      </w:r>
      <w:r>
        <w:rPr>
          <w:sz w:val="28"/>
          <w:szCs w:val="28"/>
        </w:rPr>
        <w:t xml:space="preserve"> В результате дорожно-транспортного происшествия уничтожен легковой автомобиль. Розничная цена автомобиля 100 000 рублей. Износ на день заключения договора – 20 %.</w:t>
      </w:r>
    </w:p>
    <w:p w:rsidR="00533138" w:rsidRDefault="00533138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автомобиля остались детали на сумму 20 400 рублей, а с учетом их обесценения – 16 040 рублей.</w:t>
      </w:r>
    </w:p>
    <w:p w:rsidR="00533138" w:rsidRDefault="00533138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приведение в порядок указанных деталей израсходовано 2 100 рублей.</w:t>
      </w:r>
    </w:p>
    <w:p w:rsidR="00533138" w:rsidRDefault="00533138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ущерб и страховое возмещение, если</w:t>
      </w:r>
    </w:p>
    <w:p w:rsidR="00533138" w:rsidRDefault="00533138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автомобиль застрахован в полном объеме,</w:t>
      </w:r>
    </w:p>
    <w:p w:rsidR="00533138" w:rsidRDefault="00533138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автомобиль застрахован на 60 000 рублей.</w:t>
      </w:r>
    </w:p>
    <w:p w:rsidR="00BD2E6D" w:rsidRDefault="00BD2E6D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Решение: а) при наступлении страхового случая страховое возмещение на автомобиль будет уплачено в размере 100%, т.е. 100.000 рублей.</w:t>
      </w:r>
    </w:p>
    <w:p w:rsidR="00BD2E6D" w:rsidRDefault="00BD2E6D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Для расчета страхового возмещения используем формулу для определения ущерба:</w:t>
      </w:r>
      <w:r w:rsidR="007C3DA5">
        <w:rPr>
          <w:sz w:val="28"/>
          <w:szCs w:val="28"/>
        </w:rPr>
        <w:t xml:space="preserve"> </w:t>
      </w:r>
    </w:p>
    <w:p w:rsidR="007C3DA5" w:rsidRDefault="007C3DA5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7C3DA5" w:rsidRDefault="007C3DA5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= Д – И + С – О,</w:t>
      </w:r>
      <w:r w:rsidR="00243F31">
        <w:rPr>
          <w:sz w:val="28"/>
          <w:szCs w:val="28"/>
        </w:rPr>
        <w:t xml:space="preserve">                                                    (2)</w:t>
      </w:r>
    </w:p>
    <w:p w:rsidR="00BD2E6D" w:rsidRDefault="007C3DA5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D61CB6">
        <w:rPr>
          <w:sz w:val="28"/>
          <w:szCs w:val="28"/>
        </w:rPr>
        <w:t xml:space="preserve">У – страховое возмещение, </w:t>
      </w:r>
      <w:r>
        <w:rPr>
          <w:sz w:val="28"/>
          <w:szCs w:val="28"/>
        </w:rPr>
        <w:t>Д – действительная стоимость имущества при страховой оценки, И – сумма износа, О – стоимость остатков имущества, пригодных для дальнейшего использования или реализации, С – расходы на спасение имущества.</w: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7C3DA5" w:rsidRDefault="007C3DA5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= 100.000 – 20.000 + 6500 – 16040=70460р.</w:t>
      </w:r>
    </w:p>
    <w:p w:rsidR="007C3DA5" w:rsidRDefault="007C3DA5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 w:rsidRPr="007C3DA5"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T</w:t>
      </w:r>
      <w:r w:rsidRPr="007C3DA5">
        <w:rPr>
          <w:sz w:val="28"/>
          <w:szCs w:val="28"/>
        </w:rPr>
        <w:t>*(</w:t>
      </w:r>
      <w:r>
        <w:rPr>
          <w:sz w:val="28"/>
          <w:szCs w:val="28"/>
          <w:lang w:val="en-US"/>
        </w:rPr>
        <w:t>S</w:t>
      </w:r>
      <w:r w:rsidRPr="007C3DA5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W</w:t>
      </w:r>
      <w:r w:rsidRPr="007C3DA5">
        <w:rPr>
          <w:sz w:val="28"/>
          <w:szCs w:val="28"/>
        </w:rPr>
        <w:t>);</w:t>
      </w:r>
      <w:r w:rsidRPr="00A51CC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</w:t>
      </w:r>
      <w:r w:rsidRPr="00A51CC6">
        <w:rPr>
          <w:sz w:val="28"/>
          <w:szCs w:val="28"/>
        </w:rPr>
        <w:t xml:space="preserve"> = 70460*(60.000/100.000) = 42.276</w:t>
      </w:r>
      <w:r>
        <w:rPr>
          <w:sz w:val="28"/>
          <w:szCs w:val="28"/>
        </w:rPr>
        <w:t xml:space="preserve"> рублей.</w:t>
      </w:r>
    </w:p>
    <w:p w:rsidR="007C3DA5" w:rsidRDefault="007C3DA5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а) </w:t>
      </w:r>
      <w:r>
        <w:rPr>
          <w:sz w:val="28"/>
          <w:szCs w:val="28"/>
          <w:lang w:val="en-US"/>
        </w:rPr>
        <w:t>Q</w:t>
      </w:r>
      <w:r w:rsidRPr="007C3DA5">
        <w:rPr>
          <w:sz w:val="28"/>
          <w:szCs w:val="28"/>
        </w:rPr>
        <w:t>=</w:t>
      </w:r>
      <w:r>
        <w:rPr>
          <w:sz w:val="28"/>
          <w:szCs w:val="28"/>
        </w:rPr>
        <w:t>100.000р, б)</w:t>
      </w:r>
      <w:r>
        <w:rPr>
          <w:sz w:val="28"/>
          <w:szCs w:val="28"/>
          <w:lang w:val="en-US"/>
        </w:rPr>
        <w:t>Q</w:t>
      </w:r>
      <w:r w:rsidRPr="007C3DA5">
        <w:rPr>
          <w:sz w:val="28"/>
          <w:szCs w:val="28"/>
        </w:rPr>
        <w:t>=</w:t>
      </w:r>
      <w:r>
        <w:rPr>
          <w:sz w:val="28"/>
          <w:szCs w:val="28"/>
        </w:rPr>
        <w:t>42.276р.</w:t>
      </w:r>
    </w:p>
    <w:p w:rsidR="007C3DA5" w:rsidRPr="007C3DA5" w:rsidRDefault="007C3DA5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533138" w:rsidRDefault="00533138" w:rsidP="00A51CC6">
      <w:pPr>
        <w:spacing w:line="360" w:lineRule="auto"/>
        <w:ind w:firstLine="709"/>
        <w:jc w:val="both"/>
        <w:rPr>
          <w:sz w:val="28"/>
          <w:szCs w:val="28"/>
        </w:rPr>
      </w:pPr>
      <w:r w:rsidRPr="00A66A2F">
        <w:rPr>
          <w:b/>
          <w:sz w:val="28"/>
          <w:szCs w:val="28"/>
        </w:rPr>
        <w:t>Задача 18.</w:t>
      </w:r>
      <w:r>
        <w:rPr>
          <w:sz w:val="28"/>
          <w:szCs w:val="28"/>
        </w:rPr>
        <w:t xml:space="preserve"> Женщина 10.10.2001 года решила застраховаться от несчастного случая на год на сумму 5 000 рублей. Должность – бухгалтер. В результате дорожно-транспортного происшествия получила травму, срок лечения – 70 дней, после чего присвоена третья группа инвалидности. Несчастный случай произошел через полгода</w:t>
      </w:r>
      <w:r w:rsidR="00A66A2F">
        <w:rPr>
          <w:sz w:val="28"/>
          <w:szCs w:val="28"/>
        </w:rPr>
        <w:t xml:space="preserve"> после заключения договора страхования. После получения страхового возмещения женщина решила уехать в другой город. Резерв – 80 %. Определить сумму страхового возмещения после расторжения договора.</w:t>
      </w:r>
    </w:p>
    <w:p w:rsidR="007C3DA5" w:rsidRDefault="007C3DA5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Решение: Найдем страховое возмещение по следующей формуле:</w:t>
      </w:r>
    </w:p>
    <w:p w:rsidR="007C3DA5" w:rsidRDefault="007C3DA5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7C3DA5" w:rsidRPr="00243F31" w:rsidRDefault="0063618D" w:rsidP="00A51CC6">
      <w:pPr>
        <w:spacing w:line="360" w:lineRule="auto"/>
        <w:ind w:firstLine="709"/>
        <w:jc w:val="both"/>
        <w:rPr>
          <w:sz w:val="28"/>
          <w:szCs w:val="28"/>
        </w:rPr>
      </w:pPr>
      <w:r w:rsidRPr="007C3DA5">
        <w:rPr>
          <w:position w:val="-24"/>
          <w:sz w:val="28"/>
          <w:szCs w:val="28"/>
          <w:lang w:val="en-US"/>
        </w:rPr>
        <w:object w:dxaOrig="26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25pt;height:36pt" o:ole="">
            <v:imagedata r:id="rId5" o:title=""/>
          </v:shape>
          <o:OLEObject Type="Embed" ProgID="Equation.3" ShapeID="_x0000_i1025" DrawAspect="Content" ObjectID="_1462787313" r:id="rId6"/>
        </w:object>
      </w:r>
      <w:r w:rsidR="00243F31">
        <w:rPr>
          <w:sz w:val="28"/>
          <w:szCs w:val="28"/>
        </w:rPr>
        <w:t xml:space="preserve">                                                (3)</w: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63618D" w:rsidRDefault="00D61CB6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3618D">
        <w:rPr>
          <w:sz w:val="28"/>
          <w:szCs w:val="28"/>
        </w:rPr>
        <w:t xml:space="preserve">де </w:t>
      </w:r>
      <w:r>
        <w:rPr>
          <w:sz w:val="28"/>
          <w:szCs w:val="28"/>
          <w:lang w:val="en-US"/>
        </w:rPr>
        <w:t>Q</w:t>
      </w:r>
      <w:r w:rsidRPr="00D61CB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страховое возмещение, </w:t>
      </w:r>
      <w:r w:rsidR="0063618D">
        <w:rPr>
          <w:sz w:val="28"/>
          <w:szCs w:val="28"/>
        </w:rPr>
        <w:t>П – сумма страхового взноса,</w:t>
      </w:r>
    </w:p>
    <w:p w:rsidR="0063618D" w:rsidRDefault="0063618D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63618D">
        <w:rPr>
          <w:sz w:val="28"/>
          <w:szCs w:val="28"/>
        </w:rPr>
        <w:t xml:space="preserve"> – </w:t>
      </w:r>
      <w:r>
        <w:rPr>
          <w:sz w:val="28"/>
          <w:szCs w:val="28"/>
        </w:rPr>
        <w:t>срок договора страхования,</w:t>
      </w:r>
    </w:p>
    <w:p w:rsidR="0063618D" w:rsidRDefault="0063618D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63618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3618D">
        <w:rPr>
          <w:sz w:val="28"/>
          <w:szCs w:val="28"/>
        </w:rPr>
        <w:t xml:space="preserve"> </w:t>
      </w:r>
      <w:r>
        <w:rPr>
          <w:sz w:val="28"/>
          <w:szCs w:val="28"/>
        </w:rPr>
        <w:t>период между страховыми случаями</w:t>
      </w:r>
    </w:p>
    <w:p w:rsidR="0063618D" w:rsidRDefault="0063618D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63618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63618D">
        <w:rPr>
          <w:sz w:val="28"/>
          <w:szCs w:val="28"/>
        </w:rPr>
        <w:t xml:space="preserve"> </w:t>
      </w:r>
      <w:r>
        <w:rPr>
          <w:sz w:val="28"/>
          <w:szCs w:val="28"/>
        </w:rPr>
        <w:t>страховая сумма по договору страхования,</w:t>
      </w:r>
    </w:p>
    <w:p w:rsidR="0063618D" w:rsidRDefault="0063618D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– сумма страхового возмещения.</w:t>
      </w:r>
    </w:p>
    <w:p w:rsidR="0063618D" w:rsidRDefault="0063618D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Определим сумму страхового взноса:</w: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63618D" w:rsidRDefault="0063618D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=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*</w:t>
      </w:r>
      <w:r>
        <w:rPr>
          <w:sz w:val="28"/>
          <w:szCs w:val="28"/>
        </w:rPr>
        <w:t xml:space="preserve"> </w:t>
      </w:r>
      <w:r w:rsidR="00706E60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</w:t>
      </w:r>
      <w:r w:rsidR="00243F31">
        <w:rPr>
          <w:sz w:val="28"/>
          <w:szCs w:val="28"/>
        </w:rPr>
        <w:t xml:space="preserve">                                                            (4) </w:t>
      </w:r>
    </w:p>
    <w:p w:rsidR="0063618D" w:rsidRDefault="0063618D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i</w:t>
      </w:r>
      <w:r w:rsidRPr="0063618D">
        <w:rPr>
          <w:sz w:val="28"/>
          <w:szCs w:val="28"/>
        </w:rPr>
        <w:t xml:space="preserve"> – </w:t>
      </w:r>
      <w:r>
        <w:rPr>
          <w:sz w:val="28"/>
          <w:szCs w:val="28"/>
        </w:rPr>
        <w:t>размер страхового резерва.</w: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63618D" w:rsidRDefault="0063618D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= 5000*0,08 = 400р.</w: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63618D" w:rsidRDefault="0063618D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5-го дня нетрудоспособности по 1% = 320*0,01 = 32р.</w:t>
      </w:r>
    </w:p>
    <w:p w:rsidR="0063618D" w:rsidRDefault="0063618D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3500р – это 70% от страховой суммы, т.е. мы выплачиваем не больше 25% за дни нетрудоспособности.</w:t>
      </w:r>
    </w:p>
    <w:p w:rsidR="0063618D" w:rsidRDefault="0063618D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3 группу инвалидности выплатим 50%, т.е. В = 3750р.</w:t>
      </w:r>
    </w:p>
    <w:p w:rsidR="0063618D" w:rsidRDefault="0063618D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63618D" w:rsidRPr="0063618D" w:rsidRDefault="004C44DA" w:rsidP="00A51CC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3618D">
        <w:rPr>
          <w:position w:val="-24"/>
          <w:sz w:val="28"/>
          <w:szCs w:val="28"/>
          <w:lang w:val="en-US"/>
        </w:rPr>
        <w:object w:dxaOrig="4200" w:dyaOrig="620">
          <v:shape id="_x0000_i1026" type="#_x0000_t75" style="width:241.5pt;height:36pt" o:ole="">
            <v:imagedata r:id="rId7" o:title=""/>
          </v:shape>
          <o:OLEObject Type="Embed" ProgID="Equation.3" ShapeID="_x0000_i1026" DrawAspect="Content" ObjectID="_1462787314" r:id="rId8"/>
        </w:objec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7C3DA5" w:rsidRDefault="004C44DA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r>
        <w:rPr>
          <w:sz w:val="28"/>
          <w:szCs w:val="28"/>
          <w:lang w:val="en-US"/>
        </w:rPr>
        <w:t>Q = 40</w:t>
      </w:r>
      <w:r>
        <w:rPr>
          <w:sz w:val="28"/>
          <w:szCs w:val="28"/>
        </w:rPr>
        <w:t xml:space="preserve"> рублей.</w:t>
      </w:r>
    </w:p>
    <w:p w:rsidR="004C44DA" w:rsidRPr="004C44DA" w:rsidRDefault="004C44DA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A66A2F" w:rsidRDefault="00A66A2F" w:rsidP="00A51CC6">
      <w:pPr>
        <w:spacing w:line="360" w:lineRule="auto"/>
        <w:ind w:firstLine="709"/>
        <w:jc w:val="both"/>
        <w:rPr>
          <w:sz w:val="28"/>
          <w:szCs w:val="28"/>
        </w:rPr>
      </w:pPr>
      <w:r w:rsidRPr="00E9114C">
        <w:rPr>
          <w:b/>
          <w:sz w:val="28"/>
          <w:szCs w:val="28"/>
        </w:rPr>
        <w:t>Задача 24.</w:t>
      </w:r>
      <w:r>
        <w:rPr>
          <w:sz w:val="28"/>
          <w:szCs w:val="28"/>
        </w:rPr>
        <w:t xml:space="preserve"> Застраховано 100 объектов по 200 рублей. Зафиксировано 2 страховых случая. Какова вероятность страхового случая? Определить нетто-ставку.</w:t>
      </w:r>
    </w:p>
    <w:p w:rsidR="004C44DA" w:rsidRDefault="004C44DA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Решение: определим вероятность страхового случая р(А).</w: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4C44DA" w:rsidRDefault="004C44DA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Р(А) = 2/100 = 0,02</w: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4C44DA" w:rsidRDefault="004C44DA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Найдем нетто-ставку:</w: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4C44DA" w:rsidRDefault="00706E60" w:rsidP="00A51CC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06E60">
        <w:rPr>
          <w:position w:val="-24"/>
          <w:sz w:val="28"/>
          <w:szCs w:val="28"/>
        </w:rPr>
        <w:object w:dxaOrig="1280" w:dyaOrig="620">
          <v:shape id="_x0000_i1027" type="#_x0000_t75" style="width:85.5pt;height:41.25pt" o:ole="">
            <v:imagedata r:id="rId9" o:title=""/>
          </v:shape>
          <o:OLEObject Type="Embed" ProgID="Equation.3" ShapeID="_x0000_i1027" DrawAspect="Content" ObjectID="_1462787315" r:id="rId10"/>
        </w:object>
      </w:r>
      <w:r w:rsidR="00243F31">
        <w:rPr>
          <w:sz w:val="28"/>
          <w:szCs w:val="28"/>
        </w:rPr>
        <w:t xml:space="preserve">                                                   (5)</w:t>
      </w:r>
    </w:p>
    <w:p w:rsidR="00706E60" w:rsidRPr="00706E60" w:rsidRDefault="00706E60" w:rsidP="00A51CC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06E60">
        <w:rPr>
          <w:position w:val="-24"/>
          <w:sz w:val="28"/>
          <w:szCs w:val="28"/>
          <w:lang w:val="en-US"/>
        </w:rPr>
        <w:object w:dxaOrig="2240" w:dyaOrig="620">
          <v:shape id="_x0000_i1028" type="#_x0000_t75" style="width:116.25pt;height:32.25pt" o:ole="">
            <v:imagedata r:id="rId11" o:title=""/>
          </v:shape>
          <o:OLEObject Type="Embed" ProgID="Equation.3" ShapeID="_x0000_i1028" DrawAspect="Content" ObjectID="_1462787316" r:id="rId12"/>
        </w:objec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4C44DA" w:rsidRDefault="004C44DA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Т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lang w:val="en-US"/>
        </w:rPr>
        <w:t xml:space="preserve"> = 2 </w:t>
      </w:r>
      <w:r>
        <w:rPr>
          <w:sz w:val="28"/>
          <w:szCs w:val="28"/>
        </w:rPr>
        <w:t>рубля.</w:t>
      </w:r>
    </w:p>
    <w:p w:rsidR="00A66A2F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66A2F" w:rsidRPr="00E9114C">
        <w:rPr>
          <w:b/>
          <w:sz w:val="28"/>
          <w:szCs w:val="28"/>
        </w:rPr>
        <w:t>Задача 30.</w:t>
      </w:r>
      <w:r w:rsidR="00A66A2F">
        <w:rPr>
          <w:sz w:val="28"/>
          <w:szCs w:val="28"/>
        </w:rPr>
        <w:t xml:space="preserve"> Определить, во что превратиться денежная сумма величиной в 10 000 рублей через 10 лет, отданная в кредит при норме доходности 7 %.</w:t>
      </w:r>
    </w:p>
    <w:p w:rsidR="004C44DA" w:rsidRDefault="004C44DA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Решение: найдем искомую денежную сумму по формуле:</w: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4C44DA" w:rsidRPr="00706E60" w:rsidRDefault="004C44DA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</w:t>
      </w:r>
      <w:r>
        <w:rPr>
          <w:sz w:val="28"/>
          <w:szCs w:val="28"/>
          <w:vertAlign w:val="subscript"/>
          <w:lang w:val="en-US"/>
        </w:rPr>
        <w:t>n</w:t>
      </w:r>
      <w:r w:rsidRPr="00706E60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A</w:t>
      </w:r>
      <w:r w:rsidRPr="00706E60">
        <w:rPr>
          <w:sz w:val="28"/>
          <w:szCs w:val="28"/>
        </w:rPr>
        <w:t>(1+</w:t>
      </w:r>
      <w:r>
        <w:rPr>
          <w:sz w:val="28"/>
          <w:szCs w:val="28"/>
          <w:lang w:val="en-US"/>
        </w:rPr>
        <w:t>i</w:t>
      </w:r>
      <w:r w:rsidRPr="00706E60">
        <w:rPr>
          <w:sz w:val="28"/>
          <w:szCs w:val="28"/>
        </w:rPr>
        <w:t>)</w:t>
      </w:r>
      <w:r>
        <w:rPr>
          <w:sz w:val="28"/>
          <w:szCs w:val="28"/>
          <w:vertAlign w:val="superscript"/>
          <w:lang w:val="en-US"/>
        </w:rPr>
        <w:t>n</w:t>
      </w:r>
      <w:r w:rsidR="00706E60" w:rsidRPr="00706E60">
        <w:rPr>
          <w:sz w:val="28"/>
          <w:szCs w:val="28"/>
        </w:rPr>
        <w:t>,</w:t>
      </w:r>
      <w:r w:rsidR="00243F31">
        <w:rPr>
          <w:sz w:val="28"/>
          <w:szCs w:val="28"/>
        </w:rPr>
        <w:t xml:space="preserve">                                                         (6)</w: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706E60" w:rsidRDefault="00706E60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563FAD">
        <w:rPr>
          <w:sz w:val="28"/>
          <w:szCs w:val="28"/>
          <w:lang w:val="en-US"/>
        </w:rPr>
        <w:t>B</w:t>
      </w:r>
      <w:r w:rsidR="00563FAD">
        <w:rPr>
          <w:sz w:val="28"/>
          <w:szCs w:val="28"/>
          <w:vertAlign w:val="subscript"/>
          <w:lang w:val="en-US"/>
        </w:rPr>
        <w:t>n</w:t>
      </w:r>
      <w:r w:rsidR="00563FAD" w:rsidRPr="00563FAD">
        <w:rPr>
          <w:sz w:val="28"/>
          <w:szCs w:val="28"/>
        </w:rPr>
        <w:t xml:space="preserve"> – </w:t>
      </w:r>
      <w:r w:rsidR="00D61CB6">
        <w:rPr>
          <w:sz w:val="28"/>
          <w:szCs w:val="28"/>
        </w:rPr>
        <w:t>денежна</w:t>
      </w:r>
      <w:r w:rsidR="00563FAD">
        <w:rPr>
          <w:sz w:val="28"/>
          <w:szCs w:val="28"/>
        </w:rPr>
        <w:t>я сумма</w:t>
      </w:r>
      <w:r w:rsidR="00D61CB6">
        <w:rPr>
          <w:sz w:val="28"/>
          <w:szCs w:val="28"/>
        </w:rPr>
        <w:t>,</w:t>
      </w:r>
      <w:r w:rsidR="00563FAD" w:rsidRPr="00563F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– первоначальная денежная сумма, отданная в кредит,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– время, в течение которого эта сумма находится в обороте;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– норма доходности (процентная ставка).</w: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706E60" w:rsidRDefault="00706E60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vertAlign w:val="subscript"/>
          <w:lang w:val="en-US"/>
        </w:rPr>
        <w:t>n</w:t>
      </w:r>
      <w:r w:rsidRPr="00706E60">
        <w:rPr>
          <w:sz w:val="28"/>
          <w:szCs w:val="28"/>
        </w:rPr>
        <w:t xml:space="preserve"> = 10.000(1+0,07)</w:t>
      </w:r>
      <w:r w:rsidRPr="00706E60">
        <w:rPr>
          <w:sz w:val="28"/>
          <w:szCs w:val="28"/>
          <w:vertAlign w:val="superscript"/>
        </w:rPr>
        <w:t>10</w:t>
      </w:r>
      <w:r w:rsidRPr="00706E60">
        <w:rPr>
          <w:sz w:val="28"/>
          <w:szCs w:val="28"/>
        </w:rPr>
        <w:t xml:space="preserve"> = 19671,7</w:t>
      </w:r>
      <w:r>
        <w:rPr>
          <w:sz w:val="28"/>
          <w:szCs w:val="28"/>
        </w:rPr>
        <w:t xml:space="preserve"> рублей.</w: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706E60" w:rsidRDefault="00706E60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В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</w:rPr>
        <w:t>=19671,7 рублей.</w:t>
      </w:r>
    </w:p>
    <w:p w:rsidR="00706E60" w:rsidRPr="00706E60" w:rsidRDefault="00706E60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A66A2F" w:rsidRDefault="00A66A2F" w:rsidP="00A51CC6">
      <w:pPr>
        <w:spacing w:line="360" w:lineRule="auto"/>
        <w:ind w:firstLine="709"/>
        <w:jc w:val="both"/>
        <w:rPr>
          <w:sz w:val="28"/>
          <w:szCs w:val="28"/>
        </w:rPr>
      </w:pPr>
      <w:r w:rsidRPr="00E9114C">
        <w:rPr>
          <w:b/>
          <w:sz w:val="28"/>
          <w:szCs w:val="28"/>
        </w:rPr>
        <w:t>Задача 36.</w:t>
      </w:r>
      <w:r>
        <w:rPr>
          <w:sz w:val="28"/>
          <w:szCs w:val="28"/>
        </w:rPr>
        <w:t xml:space="preserve"> Исчислить годичную ставку на дожитие для лица в возрасте 40 лет, заключившего договор страхования на 4 года на сумму 10 000 рублей.</w:t>
      </w:r>
    </w:p>
    <w:p w:rsidR="00652541" w:rsidRDefault="00652541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Решение:      Определим годичную ставку по следующей формуле:</w: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652541" w:rsidRDefault="00563FAD" w:rsidP="00A51CC6">
      <w:pPr>
        <w:spacing w:line="360" w:lineRule="auto"/>
        <w:ind w:firstLine="709"/>
        <w:jc w:val="both"/>
        <w:rPr>
          <w:sz w:val="28"/>
          <w:szCs w:val="28"/>
        </w:rPr>
      </w:pPr>
      <w:r w:rsidRPr="00563FAD">
        <w:rPr>
          <w:position w:val="-30"/>
          <w:sz w:val="28"/>
          <w:szCs w:val="28"/>
        </w:rPr>
        <w:object w:dxaOrig="1660" w:dyaOrig="700">
          <v:shape id="_x0000_i1029" type="#_x0000_t75" style="width:92.25pt;height:39pt" o:ole="">
            <v:imagedata r:id="rId13" o:title=""/>
          </v:shape>
          <o:OLEObject Type="Embed" ProgID="Equation.3" ShapeID="_x0000_i1029" DrawAspect="Content" ObjectID="_1462787317" r:id="rId14"/>
        </w:object>
      </w:r>
      <w:r w:rsidR="00243F31">
        <w:rPr>
          <w:sz w:val="28"/>
          <w:szCs w:val="28"/>
        </w:rPr>
        <w:t xml:space="preserve">                                                    (7)</w: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563FAD" w:rsidRPr="00563FAD" w:rsidRDefault="00563FAD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x</w:t>
      </w:r>
      <w:r w:rsidRPr="00563FA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годичный взнос, 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lang w:val="en-US"/>
        </w:rPr>
        <w:t>Ed</w:t>
      </w:r>
      <w:r>
        <w:rPr>
          <w:sz w:val="28"/>
          <w:szCs w:val="28"/>
          <w:vertAlign w:val="subscript"/>
          <w:lang w:val="en-US"/>
        </w:rPr>
        <w:t>x</w:t>
      </w:r>
      <w:r w:rsidRPr="00563FAD">
        <w:rPr>
          <w:sz w:val="28"/>
          <w:szCs w:val="28"/>
          <w:vertAlign w:val="subscript"/>
        </w:rPr>
        <w:t xml:space="preserve"> </w:t>
      </w:r>
      <w:r w:rsidRPr="00563FAD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единовременный взнос, </w:t>
      </w:r>
      <w:r w:rsidRPr="00563FAD"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x</w:t>
      </w:r>
      <w:r>
        <w:rPr>
          <w:sz w:val="28"/>
          <w:szCs w:val="28"/>
        </w:rPr>
        <w:t xml:space="preserve"> – коэффициент рассрочки,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– страховая сумма.</w: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563FAD" w:rsidRDefault="00563FAD" w:rsidP="00A51CC6">
      <w:pPr>
        <w:spacing w:line="360" w:lineRule="auto"/>
        <w:ind w:firstLine="709"/>
        <w:jc w:val="both"/>
        <w:rPr>
          <w:sz w:val="28"/>
          <w:szCs w:val="28"/>
        </w:rPr>
      </w:pPr>
      <w:r w:rsidRPr="00563FAD">
        <w:rPr>
          <w:position w:val="-24"/>
          <w:sz w:val="28"/>
          <w:szCs w:val="28"/>
        </w:rPr>
        <w:object w:dxaOrig="6180" w:dyaOrig="620">
          <v:shape id="_x0000_i1030" type="#_x0000_t75" style="width:315pt;height:31.5pt" o:ole="">
            <v:imagedata r:id="rId15" o:title=""/>
          </v:shape>
          <o:OLEObject Type="Embed" ProgID="Equation.3" ShapeID="_x0000_i1030" DrawAspect="Content" ObjectID="_1462787318" r:id="rId16"/>
        </w:objec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D61CB6" w:rsidRDefault="00D61CB6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x</w:t>
      </w:r>
      <w:r>
        <w:rPr>
          <w:sz w:val="28"/>
          <w:szCs w:val="28"/>
          <w:lang w:val="en-US"/>
        </w:rPr>
        <w:t xml:space="preserve"> = 2370,47 </w:t>
      </w:r>
      <w:r>
        <w:rPr>
          <w:sz w:val="28"/>
          <w:szCs w:val="28"/>
        </w:rPr>
        <w:t>рублей</w:t>
      </w:r>
    </w:p>
    <w:p w:rsidR="00A66A2F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66A2F" w:rsidRPr="00E9114C">
        <w:rPr>
          <w:b/>
          <w:sz w:val="28"/>
          <w:szCs w:val="28"/>
        </w:rPr>
        <w:t>Задача 42.</w:t>
      </w:r>
      <w:r w:rsidR="00A66A2F">
        <w:rPr>
          <w:sz w:val="28"/>
          <w:szCs w:val="28"/>
        </w:rPr>
        <w:t xml:space="preserve"> Рассчитать ежегодную тарифную ставку на случай смерти. Страхователь:</w:t>
      </w:r>
    </w:p>
    <w:p w:rsidR="00A66A2F" w:rsidRDefault="00A66A2F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возраст – 42 года;</w:t>
      </w:r>
    </w:p>
    <w:p w:rsidR="00A66A2F" w:rsidRDefault="00A66A2F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строк страхования – 2 года;</w:t>
      </w:r>
    </w:p>
    <w:p w:rsidR="00A66A2F" w:rsidRDefault="00A66A2F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страховая сумма – 1 000 рублей.</w:t>
      </w:r>
    </w:p>
    <w:p w:rsidR="00D61CB6" w:rsidRDefault="00D61CB6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Решение: Формула на случай смерти:</w: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D61CB6" w:rsidRDefault="00D61CB6" w:rsidP="00A51CC6">
      <w:pPr>
        <w:spacing w:line="360" w:lineRule="auto"/>
        <w:ind w:firstLine="709"/>
        <w:jc w:val="both"/>
        <w:rPr>
          <w:sz w:val="28"/>
          <w:szCs w:val="28"/>
        </w:rPr>
      </w:pPr>
      <w:r w:rsidRPr="00D61CB6">
        <w:rPr>
          <w:position w:val="-30"/>
          <w:sz w:val="28"/>
          <w:szCs w:val="28"/>
        </w:rPr>
        <w:object w:dxaOrig="2060" w:dyaOrig="700">
          <v:shape id="_x0000_i1031" type="#_x0000_t75" style="width:126pt;height:42.75pt" o:ole="">
            <v:imagedata r:id="rId17" o:title=""/>
          </v:shape>
          <o:OLEObject Type="Embed" ProgID="Equation.3" ShapeID="_x0000_i1031" DrawAspect="Content" ObjectID="_1462787319" r:id="rId18"/>
        </w:object>
      </w:r>
      <w:r w:rsidR="00243F31">
        <w:rPr>
          <w:sz w:val="28"/>
          <w:szCs w:val="28"/>
        </w:rPr>
        <w:t xml:space="preserve">                                             (8)</w:t>
      </w:r>
    </w:p>
    <w:p w:rsidR="00D61CB6" w:rsidRDefault="00BB248A" w:rsidP="00A51CC6">
      <w:pPr>
        <w:spacing w:line="360" w:lineRule="auto"/>
        <w:ind w:firstLine="709"/>
        <w:jc w:val="both"/>
        <w:rPr>
          <w:sz w:val="28"/>
          <w:szCs w:val="28"/>
        </w:rPr>
      </w:pPr>
      <w:r w:rsidRPr="00D61CB6">
        <w:rPr>
          <w:position w:val="-24"/>
          <w:sz w:val="28"/>
          <w:szCs w:val="28"/>
        </w:rPr>
        <w:object w:dxaOrig="5420" w:dyaOrig="620">
          <v:shape id="_x0000_i1032" type="#_x0000_t75" style="width:279pt;height:31.5pt" o:ole="">
            <v:imagedata r:id="rId19" o:title=""/>
          </v:shape>
          <o:OLEObject Type="Embed" ProgID="Equation.3" ShapeID="_x0000_i1032" DrawAspect="Content" ObjectID="_1462787320" r:id="rId20"/>
        </w:objec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D61CB6" w:rsidRDefault="00D61CB6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bscript"/>
          <w:lang w:val="en-US"/>
        </w:rPr>
        <w:t>x</w:t>
      </w:r>
      <w:r>
        <w:rPr>
          <w:sz w:val="28"/>
          <w:szCs w:val="28"/>
          <w:lang w:val="en-US"/>
        </w:rPr>
        <w:t>=5,27</w:t>
      </w:r>
      <w:r>
        <w:rPr>
          <w:sz w:val="28"/>
          <w:szCs w:val="28"/>
        </w:rPr>
        <w:t xml:space="preserve"> рублей.</w:t>
      </w:r>
    </w:p>
    <w:p w:rsidR="00BB248A" w:rsidRPr="00D61CB6" w:rsidRDefault="00BB248A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A66A2F" w:rsidRDefault="00A66A2F" w:rsidP="00A51CC6">
      <w:pPr>
        <w:spacing w:line="360" w:lineRule="auto"/>
        <w:ind w:firstLine="709"/>
        <w:jc w:val="both"/>
        <w:rPr>
          <w:sz w:val="28"/>
          <w:szCs w:val="28"/>
        </w:rPr>
      </w:pPr>
      <w:r w:rsidRPr="00E9114C">
        <w:rPr>
          <w:b/>
          <w:sz w:val="28"/>
          <w:szCs w:val="28"/>
        </w:rPr>
        <w:t>Задача 48</w:t>
      </w:r>
      <w:r>
        <w:rPr>
          <w:sz w:val="28"/>
          <w:szCs w:val="28"/>
        </w:rPr>
        <w:t>.</w:t>
      </w:r>
      <w:r w:rsidR="00E9114C">
        <w:rPr>
          <w:sz w:val="28"/>
          <w:szCs w:val="28"/>
        </w:rPr>
        <w:t xml:space="preserve"> </w:t>
      </w:r>
      <w:r>
        <w:rPr>
          <w:sz w:val="28"/>
          <w:szCs w:val="28"/>
        </w:rPr>
        <w:t>По статистике показатели страхования имущества предприятий в городе имеют устойчивый динамический вид в течение последних лет в т.ч.</w:t>
      </w:r>
    </w:p>
    <w:tbl>
      <w:tblPr>
        <w:tblStyle w:val="a3"/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4958"/>
        <w:gridCol w:w="1416"/>
        <w:gridCol w:w="1416"/>
        <w:gridCol w:w="1210"/>
      </w:tblGrid>
      <w:tr w:rsidR="00E9114C" w:rsidRPr="00A51CC6">
        <w:tc>
          <w:tcPr>
            <w:tcW w:w="4958" w:type="dxa"/>
          </w:tcPr>
          <w:p w:rsidR="00E9114C" w:rsidRPr="00A51CC6" w:rsidRDefault="00E9114C" w:rsidP="00A51CC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E9114C" w:rsidRPr="00A51CC6" w:rsidRDefault="00E9114C" w:rsidP="00A51CC6">
            <w:pPr>
              <w:spacing w:line="360" w:lineRule="auto"/>
              <w:rPr>
                <w:sz w:val="20"/>
                <w:szCs w:val="20"/>
              </w:rPr>
            </w:pPr>
            <w:r w:rsidRPr="00A51CC6">
              <w:rPr>
                <w:sz w:val="20"/>
                <w:szCs w:val="20"/>
              </w:rPr>
              <w:t>1999</w:t>
            </w:r>
          </w:p>
        </w:tc>
        <w:tc>
          <w:tcPr>
            <w:tcW w:w="1416" w:type="dxa"/>
          </w:tcPr>
          <w:p w:rsidR="00E9114C" w:rsidRPr="00A51CC6" w:rsidRDefault="00E9114C" w:rsidP="00A51CC6">
            <w:pPr>
              <w:spacing w:line="360" w:lineRule="auto"/>
              <w:rPr>
                <w:sz w:val="20"/>
                <w:szCs w:val="20"/>
              </w:rPr>
            </w:pPr>
            <w:r w:rsidRPr="00A51CC6">
              <w:rPr>
                <w:sz w:val="20"/>
                <w:szCs w:val="20"/>
              </w:rPr>
              <w:t>2000</w:t>
            </w:r>
          </w:p>
        </w:tc>
        <w:tc>
          <w:tcPr>
            <w:tcW w:w="1210" w:type="dxa"/>
          </w:tcPr>
          <w:p w:rsidR="00E9114C" w:rsidRPr="00A51CC6" w:rsidRDefault="00E9114C" w:rsidP="00A51CC6">
            <w:pPr>
              <w:spacing w:line="360" w:lineRule="auto"/>
              <w:rPr>
                <w:sz w:val="20"/>
                <w:szCs w:val="20"/>
              </w:rPr>
            </w:pPr>
            <w:r w:rsidRPr="00A51CC6">
              <w:rPr>
                <w:sz w:val="20"/>
                <w:szCs w:val="20"/>
              </w:rPr>
              <w:t>2001</w:t>
            </w:r>
          </w:p>
        </w:tc>
      </w:tr>
      <w:tr w:rsidR="00E9114C" w:rsidRPr="00A51CC6">
        <w:tc>
          <w:tcPr>
            <w:tcW w:w="4958" w:type="dxa"/>
          </w:tcPr>
          <w:p w:rsidR="00E9114C" w:rsidRPr="00A51CC6" w:rsidRDefault="00E9114C" w:rsidP="00A51CC6">
            <w:pPr>
              <w:spacing w:line="360" w:lineRule="auto"/>
              <w:rPr>
                <w:sz w:val="20"/>
                <w:szCs w:val="20"/>
              </w:rPr>
            </w:pPr>
            <w:r w:rsidRPr="00A51CC6">
              <w:rPr>
                <w:sz w:val="20"/>
                <w:szCs w:val="20"/>
              </w:rPr>
              <w:t>Число застрахованных объектов</w:t>
            </w:r>
          </w:p>
        </w:tc>
        <w:tc>
          <w:tcPr>
            <w:tcW w:w="1416" w:type="dxa"/>
          </w:tcPr>
          <w:p w:rsidR="00E9114C" w:rsidRPr="00A51CC6" w:rsidRDefault="00E9114C" w:rsidP="00A51CC6">
            <w:pPr>
              <w:spacing w:line="360" w:lineRule="auto"/>
              <w:rPr>
                <w:sz w:val="20"/>
                <w:szCs w:val="20"/>
              </w:rPr>
            </w:pPr>
            <w:r w:rsidRPr="00A51CC6">
              <w:rPr>
                <w:sz w:val="20"/>
                <w:szCs w:val="20"/>
              </w:rPr>
              <w:t>50</w:t>
            </w:r>
          </w:p>
        </w:tc>
        <w:tc>
          <w:tcPr>
            <w:tcW w:w="1416" w:type="dxa"/>
          </w:tcPr>
          <w:p w:rsidR="00E9114C" w:rsidRPr="00A51CC6" w:rsidRDefault="00E9114C" w:rsidP="00A51CC6">
            <w:pPr>
              <w:spacing w:line="360" w:lineRule="auto"/>
              <w:rPr>
                <w:sz w:val="20"/>
                <w:szCs w:val="20"/>
              </w:rPr>
            </w:pPr>
            <w:r w:rsidRPr="00A51CC6">
              <w:rPr>
                <w:sz w:val="20"/>
                <w:szCs w:val="20"/>
              </w:rPr>
              <w:t>62</w:t>
            </w:r>
          </w:p>
        </w:tc>
        <w:tc>
          <w:tcPr>
            <w:tcW w:w="1210" w:type="dxa"/>
          </w:tcPr>
          <w:p w:rsidR="00E9114C" w:rsidRPr="00A51CC6" w:rsidRDefault="00E9114C" w:rsidP="00A51CC6">
            <w:pPr>
              <w:spacing w:line="360" w:lineRule="auto"/>
              <w:rPr>
                <w:sz w:val="20"/>
                <w:szCs w:val="20"/>
              </w:rPr>
            </w:pPr>
            <w:r w:rsidRPr="00A51CC6">
              <w:rPr>
                <w:sz w:val="20"/>
                <w:szCs w:val="20"/>
              </w:rPr>
              <w:t>50</w:t>
            </w:r>
          </w:p>
        </w:tc>
      </w:tr>
      <w:tr w:rsidR="00E9114C" w:rsidRPr="00A51CC6">
        <w:tc>
          <w:tcPr>
            <w:tcW w:w="4958" w:type="dxa"/>
          </w:tcPr>
          <w:p w:rsidR="00E9114C" w:rsidRPr="00A51CC6" w:rsidRDefault="00E9114C" w:rsidP="00A51CC6">
            <w:pPr>
              <w:spacing w:line="360" w:lineRule="auto"/>
              <w:rPr>
                <w:sz w:val="20"/>
                <w:szCs w:val="20"/>
              </w:rPr>
            </w:pPr>
            <w:r w:rsidRPr="00A51CC6">
              <w:rPr>
                <w:sz w:val="20"/>
                <w:szCs w:val="20"/>
              </w:rPr>
              <w:t>Страховая сумма застрахованных объектов, тыс. р.</w:t>
            </w:r>
          </w:p>
        </w:tc>
        <w:tc>
          <w:tcPr>
            <w:tcW w:w="1416" w:type="dxa"/>
          </w:tcPr>
          <w:p w:rsidR="00E9114C" w:rsidRPr="00A51CC6" w:rsidRDefault="00E9114C" w:rsidP="00A51CC6">
            <w:pPr>
              <w:spacing w:line="360" w:lineRule="auto"/>
              <w:rPr>
                <w:sz w:val="20"/>
                <w:szCs w:val="20"/>
              </w:rPr>
            </w:pPr>
            <w:r w:rsidRPr="00A51CC6">
              <w:rPr>
                <w:sz w:val="20"/>
                <w:szCs w:val="20"/>
              </w:rPr>
              <w:t>600</w:t>
            </w:r>
          </w:p>
        </w:tc>
        <w:tc>
          <w:tcPr>
            <w:tcW w:w="1416" w:type="dxa"/>
          </w:tcPr>
          <w:p w:rsidR="00E9114C" w:rsidRPr="00A51CC6" w:rsidRDefault="00E9114C" w:rsidP="00A51CC6">
            <w:pPr>
              <w:spacing w:line="360" w:lineRule="auto"/>
              <w:rPr>
                <w:sz w:val="20"/>
                <w:szCs w:val="20"/>
              </w:rPr>
            </w:pPr>
            <w:r w:rsidRPr="00A51CC6">
              <w:rPr>
                <w:sz w:val="20"/>
                <w:szCs w:val="20"/>
              </w:rPr>
              <w:t>800</w:t>
            </w:r>
          </w:p>
        </w:tc>
        <w:tc>
          <w:tcPr>
            <w:tcW w:w="1210" w:type="dxa"/>
          </w:tcPr>
          <w:p w:rsidR="00E9114C" w:rsidRPr="00A51CC6" w:rsidRDefault="00E9114C" w:rsidP="00A51CC6">
            <w:pPr>
              <w:spacing w:line="360" w:lineRule="auto"/>
              <w:rPr>
                <w:sz w:val="20"/>
                <w:szCs w:val="20"/>
              </w:rPr>
            </w:pPr>
            <w:r w:rsidRPr="00A51CC6">
              <w:rPr>
                <w:sz w:val="20"/>
                <w:szCs w:val="20"/>
              </w:rPr>
              <w:t>700</w:t>
            </w:r>
          </w:p>
        </w:tc>
      </w:tr>
      <w:tr w:rsidR="00E9114C" w:rsidRPr="00A51CC6">
        <w:tc>
          <w:tcPr>
            <w:tcW w:w="4958" w:type="dxa"/>
          </w:tcPr>
          <w:p w:rsidR="00E9114C" w:rsidRPr="00A51CC6" w:rsidRDefault="00E9114C" w:rsidP="00A51CC6">
            <w:pPr>
              <w:spacing w:line="360" w:lineRule="auto"/>
              <w:rPr>
                <w:sz w:val="20"/>
                <w:szCs w:val="20"/>
              </w:rPr>
            </w:pPr>
            <w:r w:rsidRPr="00A51CC6">
              <w:rPr>
                <w:sz w:val="20"/>
                <w:szCs w:val="20"/>
              </w:rPr>
              <w:t>Сумма страховых возмещений, тыс. р.</w:t>
            </w:r>
          </w:p>
        </w:tc>
        <w:tc>
          <w:tcPr>
            <w:tcW w:w="1416" w:type="dxa"/>
          </w:tcPr>
          <w:p w:rsidR="00E9114C" w:rsidRPr="00A51CC6" w:rsidRDefault="00E9114C" w:rsidP="00A51CC6">
            <w:pPr>
              <w:spacing w:line="360" w:lineRule="auto"/>
              <w:rPr>
                <w:sz w:val="20"/>
                <w:szCs w:val="20"/>
              </w:rPr>
            </w:pPr>
            <w:r w:rsidRPr="00A51CC6">
              <w:rPr>
                <w:sz w:val="20"/>
                <w:szCs w:val="20"/>
              </w:rPr>
              <w:t>7,2</w:t>
            </w:r>
          </w:p>
        </w:tc>
        <w:tc>
          <w:tcPr>
            <w:tcW w:w="1416" w:type="dxa"/>
          </w:tcPr>
          <w:p w:rsidR="00E9114C" w:rsidRPr="00A51CC6" w:rsidRDefault="00E9114C" w:rsidP="00A51CC6">
            <w:pPr>
              <w:spacing w:line="360" w:lineRule="auto"/>
              <w:rPr>
                <w:sz w:val="20"/>
                <w:szCs w:val="20"/>
              </w:rPr>
            </w:pPr>
            <w:r w:rsidRPr="00A51CC6">
              <w:rPr>
                <w:sz w:val="20"/>
                <w:szCs w:val="20"/>
              </w:rPr>
              <w:t>8,8</w:t>
            </w:r>
          </w:p>
        </w:tc>
        <w:tc>
          <w:tcPr>
            <w:tcW w:w="1210" w:type="dxa"/>
          </w:tcPr>
          <w:p w:rsidR="00E9114C" w:rsidRPr="00A51CC6" w:rsidRDefault="00E9114C" w:rsidP="00A51CC6">
            <w:pPr>
              <w:spacing w:line="360" w:lineRule="auto"/>
              <w:rPr>
                <w:sz w:val="20"/>
                <w:szCs w:val="20"/>
              </w:rPr>
            </w:pPr>
            <w:r w:rsidRPr="00A51CC6">
              <w:rPr>
                <w:sz w:val="20"/>
                <w:szCs w:val="20"/>
              </w:rPr>
              <w:t>5,6</w:t>
            </w:r>
          </w:p>
        </w:tc>
      </w:tr>
      <w:tr w:rsidR="00E9114C" w:rsidRPr="00A51CC6">
        <w:tc>
          <w:tcPr>
            <w:tcW w:w="4958" w:type="dxa"/>
          </w:tcPr>
          <w:p w:rsidR="00E9114C" w:rsidRPr="00A51CC6" w:rsidRDefault="00E9114C" w:rsidP="00A51CC6">
            <w:pPr>
              <w:spacing w:line="360" w:lineRule="auto"/>
              <w:rPr>
                <w:sz w:val="20"/>
                <w:szCs w:val="20"/>
              </w:rPr>
            </w:pPr>
            <w:r w:rsidRPr="00A51CC6">
              <w:rPr>
                <w:sz w:val="20"/>
                <w:szCs w:val="20"/>
              </w:rPr>
              <w:t>Нагрузка</w:t>
            </w:r>
          </w:p>
        </w:tc>
        <w:tc>
          <w:tcPr>
            <w:tcW w:w="4042" w:type="dxa"/>
            <w:gridSpan w:val="3"/>
          </w:tcPr>
          <w:p w:rsidR="00E9114C" w:rsidRPr="00A51CC6" w:rsidRDefault="00E9114C" w:rsidP="00A51CC6">
            <w:pPr>
              <w:spacing w:line="360" w:lineRule="auto"/>
              <w:rPr>
                <w:sz w:val="20"/>
                <w:szCs w:val="20"/>
              </w:rPr>
            </w:pPr>
            <w:r w:rsidRPr="00A51CC6">
              <w:rPr>
                <w:sz w:val="20"/>
                <w:szCs w:val="20"/>
              </w:rPr>
              <w:t>- 20%</w:t>
            </w:r>
          </w:p>
        </w:tc>
      </w:tr>
    </w:tbl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A66A2F" w:rsidRDefault="00E9114C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показатель убыточности страховых сумм, нетто-ставку, брутто-ставку.</w:t>
      </w:r>
    </w:p>
    <w:p w:rsidR="00BB248A" w:rsidRDefault="00BB248A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Решение: Анализ убыточности можно произвести по следующей формуле:</w: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BB248A" w:rsidRDefault="00BB248A" w:rsidP="00A51CC6">
      <w:pPr>
        <w:spacing w:line="360" w:lineRule="auto"/>
        <w:ind w:firstLine="709"/>
        <w:jc w:val="both"/>
        <w:rPr>
          <w:sz w:val="28"/>
          <w:szCs w:val="28"/>
        </w:rPr>
      </w:pPr>
      <w:r w:rsidRPr="00BB248A">
        <w:rPr>
          <w:position w:val="-30"/>
          <w:sz w:val="28"/>
          <w:szCs w:val="28"/>
        </w:rPr>
        <w:object w:dxaOrig="1860" w:dyaOrig="700">
          <v:shape id="_x0000_i1033" type="#_x0000_t75" style="width:108pt;height:41.25pt" o:ole="">
            <v:imagedata r:id="rId21" o:title=""/>
          </v:shape>
          <o:OLEObject Type="Embed" ProgID="Equation.3" ShapeID="_x0000_i1033" DrawAspect="Content" ObjectID="_1462787321" r:id="rId22"/>
        </w:object>
      </w:r>
      <w:r w:rsidR="00243F31">
        <w:rPr>
          <w:sz w:val="28"/>
          <w:szCs w:val="28"/>
        </w:rPr>
        <w:t xml:space="preserve">                                                  (9)</w:t>
      </w:r>
    </w:p>
    <w:p w:rsidR="00BB248A" w:rsidRDefault="00BB248A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q</w:t>
      </w:r>
      <w:r w:rsidRPr="00BB248A">
        <w:rPr>
          <w:sz w:val="28"/>
          <w:szCs w:val="28"/>
        </w:rPr>
        <w:t xml:space="preserve"> – </w:t>
      </w:r>
      <w:r>
        <w:rPr>
          <w:sz w:val="28"/>
          <w:szCs w:val="28"/>
        </w:rPr>
        <w:t>убыточность страховой суммы, К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– количество произведенных выплат, С</w:t>
      </w:r>
      <w:r>
        <w:rPr>
          <w:sz w:val="28"/>
          <w:szCs w:val="28"/>
          <w:vertAlign w:val="subscript"/>
        </w:rPr>
        <w:t>в</w:t>
      </w:r>
      <w:r>
        <w:rPr>
          <w:sz w:val="28"/>
          <w:szCs w:val="28"/>
        </w:rPr>
        <w:t xml:space="preserve"> – средняя выплата по одному договору, К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– количество действующих договоров, С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– средняя страховая сумма на один договор.</w: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BB248A" w:rsidRDefault="00BB248A" w:rsidP="00A51CC6">
      <w:pPr>
        <w:spacing w:line="360" w:lineRule="auto"/>
        <w:ind w:firstLine="709"/>
        <w:jc w:val="both"/>
        <w:rPr>
          <w:sz w:val="28"/>
          <w:szCs w:val="28"/>
        </w:rPr>
      </w:pPr>
      <w:r w:rsidRPr="00BB248A">
        <w:rPr>
          <w:position w:val="-10"/>
          <w:sz w:val="28"/>
          <w:szCs w:val="28"/>
        </w:rPr>
        <w:object w:dxaOrig="180" w:dyaOrig="340">
          <v:shape id="_x0000_i1034" type="#_x0000_t75" style="width:9pt;height:17.25pt" o:ole="">
            <v:imagedata r:id="rId23" o:title=""/>
          </v:shape>
          <o:OLEObject Type="Embed" ProgID="Equation.3" ShapeID="_x0000_i1034" DrawAspect="Content" ObjectID="_1462787322" r:id="rId24"/>
        </w:object>
      </w:r>
      <w:r w:rsidR="00BB7016" w:rsidRPr="00BB248A">
        <w:rPr>
          <w:position w:val="-88"/>
          <w:sz w:val="28"/>
          <w:szCs w:val="28"/>
        </w:rPr>
        <w:object w:dxaOrig="2540" w:dyaOrig="1920">
          <v:shape id="_x0000_i1035" type="#_x0000_t75" style="width:134.25pt;height:102pt" o:ole="">
            <v:imagedata r:id="rId25" o:title=""/>
          </v:shape>
          <o:OLEObject Type="Embed" ProgID="Equation.3" ShapeID="_x0000_i1035" DrawAspect="Content" ObjectID="_1462787323" r:id="rId26"/>
        </w:object>
      </w:r>
    </w:p>
    <w:p w:rsidR="00BB7016" w:rsidRDefault="00BB7016" w:rsidP="00A51CC6">
      <w:pPr>
        <w:spacing w:line="360" w:lineRule="auto"/>
        <w:ind w:firstLine="709"/>
        <w:jc w:val="both"/>
        <w:rPr>
          <w:sz w:val="28"/>
          <w:szCs w:val="28"/>
        </w:rPr>
      </w:pPr>
      <w:r w:rsidRPr="00BB7016">
        <w:rPr>
          <w:position w:val="-24"/>
          <w:sz w:val="28"/>
          <w:szCs w:val="28"/>
        </w:rPr>
        <w:object w:dxaOrig="840" w:dyaOrig="620">
          <v:shape id="_x0000_i1036" type="#_x0000_t75" style="width:59.25pt;height:43.5pt" o:ole="">
            <v:imagedata r:id="rId27" o:title=""/>
          </v:shape>
          <o:OLEObject Type="Embed" ProgID="Equation.3" ShapeID="_x0000_i1036" DrawAspect="Content" ObjectID="_1462787324" r:id="rId28"/>
        </w:object>
      </w:r>
      <w:r w:rsidR="00243F31">
        <w:rPr>
          <w:sz w:val="28"/>
          <w:szCs w:val="28"/>
        </w:rPr>
        <w:t xml:space="preserve">                                                            (10)</w: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BB7016" w:rsidRDefault="00BB7016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BB7016">
        <w:rPr>
          <w:position w:val="-10"/>
          <w:sz w:val="28"/>
          <w:szCs w:val="28"/>
        </w:rPr>
        <w:object w:dxaOrig="200" w:dyaOrig="480">
          <v:shape id="_x0000_i1037" type="#_x0000_t75" style="width:11.25pt;height:28.5pt" o:ole="">
            <v:imagedata r:id="rId29" o:title=""/>
          </v:shape>
          <o:OLEObject Type="Embed" ProgID="Equation.3" ShapeID="_x0000_i1037" DrawAspect="Content" ObjectID="_1462787325" r:id="rId30"/>
        </w:object>
      </w:r>
      <w:r>
        <w:rPr>
          <w:sz w:val="28"/>
          <w:szCs w:val="28"/>
        </w:rPr>
        <w:t xml:space="preserve"> - средняя многолетняя убыточность, </w:t>
      </w:r>
      <w:r>
        <w:rPr>
          <w:sz w:val="28"/>
          <w:szCs w:val="28"/>
          <w:lang w:val="en-US"/>
        </w:rPr>
        <w:t>q</w:t>
      </w:r>
      <w:r w:rsidRPr="00BB701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B70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убыточность в отдельные годы, </w:t>
      </w:r>
      <w:r>
        <w:rPr>
          <w:sz w:val="28"/>
          <w:szCs w:val="28"/>
          <w:lang w:val="en-US"/>
        </w:rPr>
        <w:t>n</w:t>
      </w:r>
      <w:r w:rsidRPr="00BB701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B7016">
        <w:rPr>
          <w:sz w:val="28"/>
          <w:szCs w:val="28"/>
        </w:rPr>
        <w:t xml:space="preserve"> </w:t>
      </w:r>
      <w:r>
        <w:rPr>
          <w:sz w:val="28"/>
          <w:szCs w:val="28"/>
        </w:rPr>
        <w:t>число лет.</w: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BB7016" w:rsidRDefault="00BB7016" w:rsidP="00A51CC6">
      <w:pPr>
        <w:spacing w:line="360" w:lineRule="auto"/>
        <w:ind w:firstLine="709"/>
        <w:jc w:val="both"/>
        <w:rPr>
          <w:sz w:val="28"/>
          <w:szCs w:val="28"/>
        </w:rPr>
      </w:pPr>
      <w:r w:rsidRPr="00BB7016">
        <w:rPr>
          <w:position w:val="-24"/>
          <w:sz w:val="28"/>
          <w:szCs w:val="28"/>
        </w:rPr>
        <w:object w:dxaOrig="2860" w:dyaOrig="620">
          <v:shape id="_x0000_i1038" type="#_x0000_t75" style="width:153pt;height:33pt" o:ole="">
            <v:imagedata r:id="rId31" o:title=""/>
          </v:shape>
          <o:OLEObject Type="Embed" ProgID="Equation.3" ShapeID="_x0000_i1038" DrawAspect="Content" ObjectID="_1462787326" r:id="rId32"/>
        </w:objec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BB7016" w:rsidRDefault="00BB7016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Найдем нетто-ставку по формуле:</w: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BB7016" w:rsidRDefault="00BB7016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</w:rPr>
        <w:t>(1999) = В/С= 7,2/600*100=1,2</w:t>
      </w:r>
    </w:p>
    <w:p w:rsidR="00BB7016" w:rsidRDefault="00BB7016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</w:rPr>
        <w:t xml:space="preserve">(2001) = </w:t>
      </w:r>
      <w:r w:rsidR="00CA7ADE">
        <w:rPr>
          <w:sz w:val="28"/>
          <w:szCs w:val="28"/>
        </w:rPr>
        <w:t>8,8/800*100= 1,1</w:t>
      </w:r>
    </w:p>
    <w:p w:rsidR="00CA7ADE" w:rsidRDefault="00CA7ADE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</w:rPr>
        <w:t>(2001) = 5,6/700*100= 0,8</w: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CA7ADE" w:rsidRDefault="00CA7ADE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Брутто-ставка рассчитывается по формуле:</w: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CA7ADE" w:rsidRDefault="00CA7ADE" w:rsidP="00A51CC6">
      <w:pPr>
        <w:spacing w:line="360" w:lineRule="auto"/>
        <w:ind w:firstLine="709"/>
        <w:jc w:val="both"/>
        <w:rPr>
          <w:sz w:val="28"/>
          <w:szCs w:val="28"/>
        </w:rPr>
      </w:pPr>
      <w:r w:rsidRPr="00CA7ADE">
        <w:rPr>
          <w:position w:val="-32"/>
          <w:sz w:val="28"/>
          <w:szCs w:val="28"/>
        </w:rPr>
        <w:object w:dxaOrig="1500" w:dyaOrig="720">
          <v:shape id="_x0000_i1039" type="#_x0000_t75" style="width:99pt;height:48pt" o:ole="">
            <v:imagedata r:id="rId33" o:title=""/>
          </v:shape>
          <o:OLEObject Type="Embed" ProgID="Equation.3" ShapeID="_x0000_i1039" DrawAspect="Content" ObjectID="_1462787327" r:id="rId34"/>
        </w:object>
      </w:r>
      <w:r w:rsidR="00243F31">
        <w:rPr>
          <w:sz w:val="28"/>
          <w:szCs w:val="28"/>
        </w:rPr>
        <w:t xml:space="preserve">                                                     (11)</w:t>
      </w:r>
    </w:p>
    <w:p w:rsidR="00CA7ADE" w:rsidRDefault="00CA7ADE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>b</w:t>
      </w:r>
      <w:r w:rsidRPr="00CA7ADE">
        <w:rPr>
          <w:sz w:val="28"/>
          <w:szCs w:val="28"/>
        </w:rPr>
        <w:t xml:space="preserve"> – </w:t>
      </w:r>
      <w:r>
        <w:rPr>
          <w:sz w:val="28"/>
          <w:szCs w:val="28"/>
        </w:rPr>
        <w:t>брутто-ставка, Т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 xml:space="preserve"> – нетто-ставка,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  <w:lang w:val="en-US"/>
        </w:rPr>
        <w:t>abc</w:t>
      </w:r>
      <w:r>
        <w:rPr>
          <w:sz w:val="28"/>
          <w:szCs w:val="28"/>
        </w:rPr>
        <w:t xml:space="preserve"> – статьи нагрузки, предусматриваемые в тарифе в рублях со 100 рублей страховой суммы,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  <w:lang w:val="en-US"/>
        </w:rPr>
        <w:t>k</w:t>
      </w:r>
      <w:r w:rsidRPr="00CA7ADE">
        <w:rPr>
          <w:sz w:val="28"/>
          <w:szCs w:val="28"/>
          <w:vertAlign w:val="subscript"/>
        </w:rPr>
        <w:t>/</w:t>
      </w:r>
      <w:r>
        <w:rPr>
          <w:sz w:val="28"/>
          <w:szCs w:val="28"/>
          <w:vertAlign w:val="subscript"/>
        </w:rPr>
        <w:t>ф</w:t>
      </w:r>
      <w:r>
        <w:rPr>
          <w:sz w:val="28"/>
          <w:szCs w:val="28"/>
        </w:rPr>
        <w:t xml:space="preserve"> – доля статей нагрузки.</w: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CA7ADE" w:rsidRPr="00CA7ADE" w:rsidRDefault="00792DCB" w:rsidP="00A51CC6">
      <w:pPr>
        <w:spacing w:line="360" w:lineRule="auto"/>
        <w:ind w:firstLine="709"/>
        <w:jc w:val="both"/>
        <w:rPr>
          <w:sz w:val="28"/>
          <w:szCs w:val="28"/>
        </w:rPr>
      </w:pPr>
      <w:r w:rsidRPr="00CA7ADE">
        <w:rPr>
          <w:position w:val="-92"/>
          <w:sz w:val="28"/>
          <w:szCs w:val="28"/>
        </w:rPr>
        <w:object w:dxaOrig="2920" w:dyaOrig="1980">
          <v:shape id="_x0000_i1040" type="#_x0000_t75" style="width:162pt;height:108.75pt" o:ole="">
            <v:imagedata r:id="rId35" o:title=""/>
          </v:shape>
          <o:OLEObject Type="Embed" ProgID="Equation.3" ShapeID="_x0000_i1040" DrawAspect="Content" ObjectID="_1462787328" r:id="rId36"/>
        </w:object>
      </w:r>
    </w:p>
    <w:p w:rsidR="00BB7016" w:rsidRPr="00BB7016" w:rsidRDefault="00BB701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E9114C" w:rsidRDefault="00E9114C" w:rsidP="00A51CC6">
      <w:pPr>
        <w:spacing w:line="360" w:lineRule="auto"/>
        <w:ind w:firstLine="709"/>
        <w:jc w:val="both"/>
        <w:rPr>
          <w:sz w:val="28"/>
          <w:szCs w:val="28"/>
        </w:rPr>
      </w:pPr>
      <w:r w:rsidRPr="00E9114C">
        <w:rPr>
          <w:b/>
          <w:sz w:val="28"/>
          <w:szCs w:val="28"/>
        </w:rPr>
        <w:t>Задача 54.</w:t>
      </w:r>
      <w:r>
        <w:rPr>
          <w:sz w:val="28"/>
          <w:szCs w:val="28"/>
        </w:rPr>
        <w:t xml:space="preserve"> Сформированные страховой фирмой резервы по договорам страхования жизни составляют 2500млн. рублей.</w:t>
      </w:r>
    </w:p>
    <w:p w:rsidR="00E9114C" w:rsidRDefault="00E9114C" w:rsidP="00A51CC6">
      <w:pPr>
        <w:numPr>
          <w:ilvl w:val="0"/>
          <w:numId w:val="1"/>
        </w:numPr>
        <w:tabs>
          <w:tab w:val="clear" w:pos="1440"/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Государственные це</w:t>
      </w:r>
      <w:r w:rsidR="00BB7016">
        <w:rPr>
          <w:sz w:val="28"/>
          <w:szCs w:val="28"/>
        </w:rPr>
        <w:t xml:space="preserve">нные бумаги             </w:t>
      </w:r>
      <w:r>
        <w:rPr>
          <w:sz w:val="28"/>
          <w:szCs w:val="28"/>
        </w:rPr>
        <w:t xml:space="preserve">         600 млн. рублей</w:t>
      </w:r>
    </w:p>
    <w:p w:rsidR="00E9114C" w:rsidRDefault="00E9114C" w:rsidP="00A51CC6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банковские вклады             </w:t>
      </w:r>
      <w:r w:rsidR="00BB7016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300 млн. рублей</w:t>
      </w:r>
    </w:p>
    <w:p w:rsidR="00E9114C" w:rsidRDefault="00E9114C" w:rsidP="00A51CC6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приобретенные квартир</w:t>
      </w:r>
      <w:r w:rsidR="00BB7016">
        <w:rPr>
          <w:sz w:val="28"/>
          <w:szCs w:val="28"/>
        </w:rPr>
        <w:t xml:space="preserve">ы                        </w:t>
      </w:r>
      <w:r>
        <w:rPr>
          <w:sz w:val="28"/>
          <w:szCs w:val="28"/>
        </w:rPr>
        <w:t xml:space="preserve">            200 млн. рублей</w:t>
      </w:r>
    </w:p>
    <w:p w:rsidR="00E9114C" w:rsidRDefault="00E9114C" w:rsidP="00A51CC6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расчетном счету         </w:t>
      </w:r>
      <w:r w:rsidR="00BB7016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150 млн. рублей</w:t>
      </w:r>
    </w:p>
    <w:p w:rsidR="00E9114C" w:rsidRDefault="00E9114C" w:rsidP="00A51CC6">
      <w:pPr>
        <w:numPr>
          <w:ilvl w:val="0"/>
          <w:numId w:val="1"/>
        </w:numPr>
        <w:tabs>
          <w:tab w:val="num" w:pos="72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выдано ссуд страхователя</w:t>
      </w:r>
      <w:r w:rsidR="00BB7016">
        <w:rPr>
          <w:sz w:val="28"/>
          <w:szCs w:val="28"/>
        </w:rPr>
        <w:t xml:space="preserve">м                        </w:t>
      </w:r>
      <w:r>
        <w:rPr>
          <w:sz w:val="28"/>
          <w:szCs w:val="28"/>
        </w:rPr>
        <w:t xml:space="preserve">        800 млн. рублей</w:t>
      </w:r>
    </w:p>
    <w:p w:rsidR="00E9114C" w:rsidRDefault="00E9114C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соответствие инвестиционной деятельности фирмы установленным законам.</w:t>
      </w:r>
    </w:p>
    <w:p w:rsidR="00792DCB" w:rsidRDefault="00792DCB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Решение: Определим норматив соответствия инвестиционной деятельности страховой компании:</w: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792DCB" w:rsidRDefault="00792DCB" w:rsidP="00A51CC6">
      <w:pPr>
        <w:spacing w:line="360" w:lineRule="auto"/>
        <w:ind w:firstLine="709"/>
        <w:jc w:val="both"/>
        <w:rPr>
          <w:sz w:val="28"/>
          <w:szCs w:val="28"/>
        </w:rPr>
      </w:pPr>
      <w:r w:rsidRPr="00792DCB">
        <w:rPr>
          <w:position w:val="-24"/>
          <w:sz w:val="28"/>
          <w:szCs w:val="28"/>
        </w:rPr>
        <w:object w:dxaOrig="1219" w:dyaOrig="940">
          <v:shape id="_x0000_i1041" type="#_x0000_t75" style="width:81pt;height:63.75pt" o:ole="">
            <v:imagedata r:id="rId37" o:title=""/>
          </v:shape>
          <o:OLEObject Type="Embed" ProgID="Equation.3" ShapeID="_x0000_i1041" DrawAspect="Content" ObjectID="_1462787329" r:id="rId38"/>
        </w:object>
      </w:r>
      <w:r w:rsidR="00243F31">
        <w:rPr>
          <w:sz w:val="28"/>
          <w:szCs w:val="28"/>
        </w:rPr>
        <w:t xml:space="preserve">                                                     (12)                                 </w: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792DCB" w:rsidRDefault="00792DCB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  <w:lang w:val="en-US"/>
        </w:rPr>
        <w:t>i</w:t>
      </w:r>
      <w:r w:rsidRPr="00792DCB">
        <w:rPr>
          <w:sz w:val="28"/>
          <w:szCs w:val="28"/>
        </w:rPr>
        <w:t xml:space="preserve"> – </w:t>
      </w:r>
      <w:r>
        <w:rPr>
          <w:sz w:val="28"/>
          <w:szCs w:val="28"/>
        </w:rPr>
        <w:t>коэффициент, соответствующий направлению вложений, Р – общая сумма страховых резервов.</w:t>
      </w:r>
    </w:p>
    <w:p w:rsidR="00792DCB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  <w:r w:rsidRPr="00792DCB">
        <w:rPr>
          <w:position w:val="-58"/>
          <w:sz w:val="28"/>
          <w:szCs w:val="28"/>
        </w:rPr>
        <w:object w:dxaOrig="8240" w:dyaOrig="1280">
          <v:shape id="_x0000_i1042" type="#_x0000_t75" style="width:395.25pt;height:60.75pt" o:ole="">
            <v:imagedata r:id="rId39" o:title=""/>
          </v:shape>
          <o:OLEObject Type="Embed" ProgID="Equation.3" ShapeID="_x0000_i1042" DrawAspect="Content" ObjectID="_1462787330" r:id="rId40"/>
        </w:objec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792DCB" w:rsidRPr="00792DCB" w:rsidRDefault="00792DCB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инвестиционная деятельность фирмы соответствует установленным законам.</w:t>
      </w:r>
    </w:p>
    <w:p w:rsidR="00E9114C" w:rsidRDefault="00E9114C" w:rsidP="00A51CC6">
      <w:pPr>
        <w:spacing w:line="360" w:lineRule="auto"/>
        <w:ind w:firstLine="709"/>
        <w:jc w:val="both"/>
        <w:rPr>
          <w:sz w:val="28"/>
          <w:szCs w:val="28"/>
        </w:rPr>
      </w:pPr>
      <w:r w:rsidRPr="00E9114C">
        <w:rPr>
          <w:b/>
          <w:sz w:val="28"/>
          <w:szCs w:val="28"/>
        </w:rPr>
        <w:t>Задача 60.</w:t>
      </w:r>
      <w:r>
        <w:rPr>
          <w:sz w:val="28"/>
          <w:szCs w:val="28"/>
        </w:rPr>
        <w:t xml:space="preserve"> Заключен договор кредитного страхования. Сумма непогашенного в срок кредита составляет 244 тыс. д. е. Предел ответственности страховщика 85%. Рассчитать страховое возмещение.</w:t>
      </w:r>
    </w:p>
    <w:p w:rsidR="00792DCB" w:rsidRDefault="00792DCB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Решение: Страховое возмещение:</w:t>
      </w:r>
    </w:p>
    <w:p w:rsidR="00792DCB" w:rsidRDefault="00792DCB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 w:rsidRPr="00792DCB">
        <w:rPr>
          <w:sz w:val="28"/>
          <w:szCs w:val="28"/>
        </w:rPr>
        <w:t xml:space="preserve"> = </w:t>
      </w:r>
      <w:r>
        <w:rPr>
          <w:sz w:val="28"/>
          <w:szCs w:val="28"/>
        </w:rPr>
        <w:t>Сумма непогашенного в срок кредита * Предел ответс-ти стр-ка : 100</w: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792DCB" w:rsidRDefault="00792DCB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 w:rsidRPr="00243F31">
        <w:rPr>
          <w:sz w:val="28"/>
          <w:szCs w:val="28"/>
        </w:rPr>
        <w:t xml:space="preserve"> = </w:t>
      </w:r>
      <w:r w:rsidR="00243F31">
        <w:rPr>
          <w:sz w:val="28"/>
          <w:szCs w:val="28"/>
        </w:rPr>
        <w:t>244000*85%/100=207 400 рублей</w:t>
      </w:r>
    </w:p>
    <w:p w:rsidR="00A51CC6" w:rsidRDefault="00A51CC6" w:rsidP="00A51CC6">
      <w:pPr>
        <w:spacing w:line="360" w:lineRule="auto"/>
        <w:ind w:firstLine="709"/>
        <w:jc w:val="both"/>
        <w:rPr>
          <w:sz w:val="28"/>
          <w:szCs w:val="28"/>
        </w:rPr>
      </w:pPr>
    </w:p>
    <w:p w:rsidR="00960F76" w:rsidRDefault="00243F31" w:rsidP="00A51CC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страховое возмещение будет равно 207 400 рублей.</w:t>
      </w:r>
    </w:p>
    <w:p w:rsidR="00960F76" w:rsidRPr="00A51CC6" w:rsidRDefault="00A51CC6" w:rsidP="00A51CC6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60F76" w:rsidRPr="00A51CC6">
        <w:rPr>
          <w:sz w:val="28"/>
          <w:szCs w:val="28"/>
        </w:rPr>
        <w:t>Список использованной литературы</w:t>
      </w:r>
    </w:p>
    <w:p w:rsidR="00ED7130" w:rsidRPr="00A51CC6" w:rsidRDefault="00ED7130" w:rsidP="00A51CC6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ED7130" w:rsidRPr="00A51CC6" w:rsidRDefault="00ED7130" w:rsidP="00A51CC6">
      <w:pPr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A51CC6">
        <w:rPr>
          <w:sz w:val="28"/>
          <w:szCs w:val="28"/>
        </w:rPr>
        <w:t>Басаков М. И. Страховое дело в вопросах и ответах. 2000г.</w:t>
      </w:r>
    </w:p>
    <w:p w:rsidR="00824D0E" w:rsidRPr="00A51CC6" w:rsidRDefault="00824D0E" w:rsidP="00A51CC6">
      <w:pPr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A51CC6">
        <w:rPr>
          <w:sz w:val="28"/>
          <w:szCs w:val="28"/>
        </w:rPr>
        <w:t>Вахрушева Е.А. Задачи и методические указания по выполнению контрольных работ по дисциплине «Страхование» - КнА.: КнАГТУ. 2001г.</w:t>
      </w:r>
    </w:p>
    <w:p w:rsidR="00ED7130" w:rsidRPr="00A51CC6" w:rsidRDefault="00ED7130" w:rsidP="00A51CC6">
      <w:pPr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A51CC6">
        <w:rPr>
          <w:sz w:val="28"/>
          <w:szCs w:val="28"/>
        </w:rPr>
        <w:t>Воблый К.Г. Основы экономики страхования. – М.:АНКИЛ, 2001г.</w:t>
      </w:r>
    </w:p>
    <w:p w:rsidR="0013212D" w:rsidRPr="00A51CC6" w:rsidRDefault="0013212D" w:rsidP="00A51CC6">
      <w:pPr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A51CC6">
        <w:rPr>
          <w:sz w:val="28"/>
          <w:szCs w:val="28"/>
        </w:rPr>
        <w:t>Гражданский кодекс РФ (часть 2) от 26.01.1996г.</w:t>
      </w:r>
    </w:p>
    <w:p w:rsidR="00ED7130" w:rsidRPr="00A51CC6" w:rsidRDefault="00ED7130" w:rsidP="00A51CC6">
      <w:pPr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A51CC6">
        <w:rPr>
          <w:sz w:val="28"/>
          <w:szCs w:val="28"/>
        </w:rPr>
        <w:t>Журавлев Ю.М. Страхование и перестрахование (теория и практика</w:t>
      </w:r>
      <w:r w:rsidR="00824D0E" w:rsidRPr="00A51CC6">
        <w:rPr>
          <w:sz w:val="28"/>
          <w:szCs w:val="28"/>
        </w:rPr>
        <w:t>) – М.: АНКИЛ, 1999г.</w:t>
      </w:r>
    </w:p>
    <w:p w:rsidR="0013212D" w:rsidRPr="00A51CC6" w:rsidRDefault="0013212D" w:rsidP="00A51CC6">
      <w:pPr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A51CC6">
        <w:rPr>
          <w:sz w:val="28"/>
          <w:szCs w:val="28"/>
        </w:rPr>
        <w:t>Кагаловская Э.Т. Страхование жизни. – М.: Финансы, 1999г.</w:t>
      </w:r>
    </w:p>
    <w:p w:rsidR="0013212D" w:rsidRPr="00A51CC6" w:rsidRDefault="0013212D" w:rsidP="00A51CC6">
      <w:pPr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A51CC6">
        <w:rPr>
          <w:sz w:val="28"/>
          <w:szCs w:val="28"/>
        </w:rPr>
        <w:t>Коломин Е.В. Теоретические вопросы развития страхования //Финансы, - 2003г. - №9.</w:t>
      </w:r>
    </w:p>
    <w:p w:rsidR="00824D0E" w:rsidRPr="00A51CC6" w:rsidRDefault="00824D0E" w:rsidP="00A51CC6">
      <w:pPr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A51CC6">
        <w:rPr>
          <w:sz w:val="28"/>
          <w:szCs w:val="28"/>
        </w:rPr>
        <w:t>Федорова Т.А. Основы страховой деятельности: Учебник/– М.: Издательство БЕК, 2000г.</w:t>
      </w:r>
    </w:p>
    <w:p w:rsidR="00824D0E" w:rsidRPr="00A51CC6" w:rsidRDefault="00824D0E" w:rsidP="00A51CC6">
      <w:pPr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A51CC6">
        <w:rPr>
          <w:sz w:val="28"/>
          <w:szCs w:val="28"/>
        </w:rPr>
        <w:t>Шахов В.В. Введение в страхование. – М.: Финансы и статистика, 2005г.</w:t>
      </w:r>
    </w:p>
    <w:p w:rsidR="0013212D" w:rsidRPr="00A51CC6" w:rsidRDefault="0013212D" w:rsidP="00A51CC6">
      <w:pPr>
        <w:numPr>
          <w:ilvl w:val="0"/>
          <w:numId w:val="3"/>
        </w:numPr>
        <w:tabs>
          <w:tab w:val="left" w:pos="426"/>
        </w:tabs>
        <w:spacing w:line="360" w:lineRule="auto"/>
        <w:ind w:left="0" w:firstLine="0"/>
        <w:rPr>
          <w:sz w:val="28"/>
          <w:szCs w:val="28"/>
        </w:rPr>
      </w:pPr>
      <w:r w:rsidRPr="00A51CC6">
        <w:rPr>
          <w:sz w:val="28"/>
          <w:szCs w:val="28"/>
          <w:lang w:val="en-US"/>
        </w:rPr>
        <w:t xml:space="preserve"> www.100ballow.ru</w:t>
      </w:r>
      <w:bookmarkStart w:id="0" w:name="_GoBack"/>
      <w:bookmarkEnd w:id="0"/>
    </w:p>
    <w:sectPr w:rsidR="0013212D" w:rsidRPr="00A51CC6" w:rsidSect="00A51CC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0364A"/>
    <w:multiLevelType w:val="hybridMultilevel"/>
    <w:tmpl w:val="1852851A"/>
    <w:lvl w:ilvl="0" w:tplc="A1D2A7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2937A89"/>
    <w:multiLevelType w:val="hybridMultilevel"/>
    <w:tmpl w:val="68865B0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7D4C1667"/>
    <w:multiLevelType w:val="singleLevel"/>
    <w:tmpl w:val="39664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3138"/>
    <w:rsid w:val="0013212D"/>
    <w:rsid w:val="0021149F"/>
    <w:rsid w:val="00243F31"/>
    <w:rsid w:val="004867AC"/>
    <w:rsid w:val="004C44DA"/>
    <w:rsid w:val="00533138"/>
    <w:rsid w:val="00563FAD"/>
    <w:rsid w:val="0063618D"/>
    <w:rsid w:val="00652541"/>
    <w:rsid w:val="00706E60"/>
    <w:rsid w:val="0071182B"/>
    <w:rsid w:val="00792DCB"/>
    <w:rsid w:val="007C3DA5"/>
    <w:rsid w:val="00824D0E"/>
    <w:rsid w:val="00960F76"/>
    <w:rsid w:val="00A51CC6"/>
    <w:rsid w:val="00A66A2F"/>
    <w:rsid w:val="00A960D3"/>
    <w:rsid w:val="00BB248A"/>
    <w:rsid w:val="00BB7016"/>
    <w:rsid w:val="00BD2E6D"/>
    <w:rsid w:val="00CA7ADE"/>
    <w:rsid w:val="00D248F9"/>
    <w:rsid w:val="00D61CB6"/>
    <w:rsid w:val="00E9114C"/>
    <w:rsid w:val="00ED7130"/>
    <w:rsid w:val="00F4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  <w14:defaultImageDpi w14:val="0"/>
  <w15:docId w15:val="{BE4B3250-01C2-4C64-931F-6A4BABF9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14C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1280</Words>
  <Characters>7296</Characters>
  <Application>Microsoft Office Word</Application>
  <DocSecurity>0</DocSecurity>
  <Lines>60</Lines>
  <Paragraphs>17</Paragraphs>
  <ScaleCrop>false</ScaleCrop>
  <Company>my company</Company>
  <LinksUpToDate>false</LinksUpToDate>
  <CharactersWithSpaces>8559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Çàäà÷à 6</dc:title>
  <dc:subject/>
  <dc:creator>user</dc:creator>
  <cp:keywords/>
  <dc:description/>
  <cp:lastModifiedBy>admin</cp:lastModifiedBy>
  <cp:revision>2</cp:revision>
  <dcterms:created xsi:type="dcterms:W3CDTF">2014-05-28T10:01:00Z</dcterms:created>
  <dcterms:modified xsi:type="dcterms:W3CDTF">2014-05-28T10:01:00Z</dcterms:modified>
</cp:coreProperties>
</file>