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38" w:rsidRDefault="002C610F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 xml:space="preserve">2 Творчество </w:t>
      </w:r>
      <w:r>
        <w:rPr>
          <w:b/>
          <w:bCs/>
        </w:rPr>
        <w:br/>
        <w:t>2.1 Балеты</w:t>
      </w:r>
      <w:r>
        <w:rPr>
          <w:b/>
          <w:bCs/>
        </w:rPr>
        <w:br/>
        <w:t>2.2 Оперы</w:t>
      </w:r>
      <w:r>
        <w:rPr>
          <w:b/>
          <w:bCs/>
        </w:rPr>
        <w:br/>
        <w:t>2.3 Учебные и музыкальные книги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ED4F38" w:rsidRDefault="002C610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D4F38" w:rsidRDefault="002C610F">
      <w:pPr>
        <w:pStyle w:val="a3"/>
      </w:pPr>
      <w:r>
        <w:t>Жан-Жо́зеф Родо́льф (фр. </w:t>
      </w:r>
      <w:r>
        <w:rPr>
          <w:i/>
          <w:iCs/>
        </w:rPr>
        <w:t>Jean-Joseph Rodolphe</w:t>
      </w:r>
      <w:r>
        <w:t>; также встречается написание Rudolphe — Рудольф) (Страсбург, 14 октября 1730 — Париж, 12 августа (Музыкальный словарь называет дату смерти 18 августа</w:t>
      </w:r>
      <w:r>
        <w:rPr>
          <w:position w:val="10"/>
        </w:rPr>
        <w:t>[1]</w:t>
      </w:r>
      <w:r>
        <w:t>) 1812) — эльзасский музыкант и композитор; Музыкальный словарь называет его «виртуозом на валторне»</w:t>
      </w:r>
      <w:r>
        <w:rPr>
          <w:position w:val="10"/>
        </w:rPr>
        <w:t>[1]</w:t>
      </w:r>
      <w:r>
        <w:t>.</w:t>
      </w:r>
    </w:p>
    <w:p w:rsidR="00ED4F38" w:rsidRDefault="002C610F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ED4F38" w:rsidRDefault="002C610F">
      <w:pPr>
        <w:pStyle w:val="a3"/>
      </w:pPr>
      <w:r>
        <w:t>Учился у Ж. -М. Леклера в Париже.</w:t>
      </w:r>
    </w:p>
    <w:p w:rsidR="00ED4F38" w:rsidRDefault="002C610F">
      <w:pPr>
        <w:pStyle w:val="a3"/>
      </w:pPr>
      <w:r>
        <w:t>В 1754 году отправился в Парму, где брал уроки у Т. Траетты</w:t>
      </w:r>
      <w:r>
        <w:rPr>
          <w:position w:val="10"/>
        </w:rPr>
        <w:t>[1]</w:t>
      </w:r>
      <w:r>
        <w:t xml:space="preserve"> и одновременно играл в оркестре, а затем в 1761 году переехал в Штутгарт, где продолжил обучение у Николо Йоммелли и работал в составе герцогского оркестра. Герцог Карл II Вюртембергский снискал славу покровителя деятелей театральных искусств, которым создал все условия для творческой работы, что привлекло в Штутгарт многих известных музыкантов и артистов.</w:t>
      </w:r>
    </w:p>
    <w:p w:rsidR="00ED4F38" w:rsidRDefault="002C610F">
      <w:pPr>
        <w:pStyle w:val="a3"/>
      </w:pPr>
      <w:r>
        <w:t>Именно там Родольф впервые выступил как композитор</w:t>
      </w:r>
      <w:r>
        <w:rPr>
          <w:position w:val="10"/>
        </w:rPr>
        <w:t>[1]</w:t>
      </w:r>
      <w:r>
        <w:t>. Там же Родольф представил музыку своего балета «Ясон и Медея» (фр. Jason et Médée), которому суждено было стать революционным в мировой хореографии. Балет поставил хореограф Ж.-Ж.Новерр, премьера состоялась в Штутгарте 11 февраля 1763 года в день рождения герцога Карла II Вюртембергского. Новерр в этой постановке воплотил свои основные балетные реформы. Впервые Новерр ввел в балет пантомиму</w:t>
      </w:r>
      <w:r>
        <w:rPr>
          <w:position w:val="10"/>
        </w:rPr>
        <w:t>[2][3]</w:t>
      </w:r>
      <w:r>
        <w:t>. Он убрал обязательного прежде тяжелые парики и маски, под которыми актеры прятали собственные лица. Перед зрителем предстали настоящие человеческие лица с их страстями и эмоциями. В результате представление имело такой большой успех, что в Европе началось постепенное освоение реформ Новерра. Балет «Ясон и Медея» в хореографии Новерра неоднократно ставился в разных европейских театрах разными балетмейстерами и артистами, иногда привносившими что-то свое (как Ш.Дидло), иногда просто копируя новерровскую трактовку (как Г.Вестрис).</w:t>
      </w:r>
    </w:p>
    <w:p w:rsidR="00ED4F38" w:rsidRDefault="002C610F">
      <w:pPr>
        <w:pStyle w:val="a3"/>
      </w:pPr>
      <w:r>
        <w:t>Известно, что к 1767 году Родольф находился опять в Париже. Этот период стал для музыканта особо плодотворным: он сочинил много произведений: оперы, балеты, специальные опусы для исполнения на валторне и духовых инструментах. Он стал первым валторнистом Гранд-Опера, а в 1770 получил статус королевского камер-музыканта</w:t>
      </w:r>
      <w:r>
        <w:rPr>
          <w:position w:val="10"/>
        </w:rPr>
        <w:t>[1]</w:t>
      </w:r>
      <w:r>
        <w:t>.</w:t>
      </w:r>
    </w:p>
    <w:p w:rsidR="00ED4F38" w:rsidRDefault="002C610F">
      <w:pPr>
        <w:pStyle w:val="a3"/>
      </w:pPr>
      <w:r>
        <w:t>Важное место в его карьере занимает преподавательская работа. При открытии Королевской школы пения и музыки (Ecole royale de chant etc.) в 1784 году Родольф был назначен там профессором гармонии</w:t>
      </w:r>
      <w:r>
        <w:rPr>
          <w:position w:val="10"/>
        </w:rPr>
        <w:t>[1]</w:t>
      </w:r>
      <w:r>
        <w:t>, с 1799 стал профессором в Парижской консерватории по сольфеджио, но в 1802 было проведено большое сокращение преподавательского состава, в результате чего он лишился должности. Среди его учеников чешский музыкант-тромбонист и композитор Людвиг Вензель Лачниц (англ. Ludwig Wenzel Lachnith).</w:t>
      </w:r>
    </w:p>
    <w:p w:rsidR="00ED4F38" w:rsidRDefault="002C610F">
      <w:pPr>
        <w:pStyle w:val="a3"/>
      </w:pPr>
      <w:r>
        <w:t>Особо много Ж.-Ж.Родольф сделал для популяризации духовых инструментов, был автором сольных произведений для валторны, в игру на которой внес определенные новшества. Первым в Париже использовал технику ручного стопинга (англ. Hand-stopping), тогда только изобретенного.</w:t>
      </w:r>
    </w:p>
    <w:p w:rsidR="00ED4F38" w:rsidRDefault="002C610F">
      <w:pPr>
        <w:pStyle w:val="a3"/>
      </w:pPr>
      <w:r>
        <w:t>Музыкальный словарь пишет, что всего Ж.Родольф сочинил 7 опер (4 были поставлены Штутгарте и 3 в Париже); 2 концерта для валторны, пьесы для валторны, скрипичные дуэты, этюды и т. д. и 2 учебных пособия</w:t>
      </w:r>
      <w:r>
        <w:rPr>
          <w:position w:val="10"/>
        </w:rPr>
        <w:t>[1]</w:t>
      </w:r>
      <w:r>
        <w:t>. По всей видимости, авторы Музыкального словаря считают оперы и балеты совместно, не разделяя их, да и география исполнений их на самом деле значительно шире.</w:t>
      </w:r>
    </w:p>
    <w:p w:rsidR="00ED4F38" w:rsidRDefault="002C610F">
      <w:pPr>
        <w:pStyle w:val="a3"/>
      </w:pPr>
      <w:r>
        <w:t>В настоящее время ни одно из его произведений не исполняется.</w:t>
      </w:r>
    </w:p>
    <w:p w:rsidR="00ED4F38" w:rsidRDefault="002C610F">
      <w:pPr>
        <w:pStyle w:val="a3"/>
      </w:pPr>
      <w:r>
        <w:t>Музыкальную информацию о некоторых произведениях (по трем балетам) можно найти здесь: ScorSer.</w:t>
      </w:r>
    </w:p>
    <w:p w:rsidR="00ED4F38" w:rsidRDefault="002C610F">
      <w:pPr>
        <w:pStyle w:val="21"/>
        <w:pageBreakBefore/>
        <w:numPr>
          <w:ilvl w:val="0"/>
          <w:numId w:val="0"/>
        </w:numPr>
      </w:pPr>
      <w:r>
        <w:t xml:space="preserve">2. Творчество </w:t>
      </w:r>
    </w:p>
    <w:p w:rsidR="00ED4F38" w:rsidRDefault="002C610F">
      <w:pPr>
        <w:pStyle w:val="31"/>
        <w:numPr>
          <w:ilvl w:val="0"/>
          <w:numId w:val="0"/>
        </w:numPr>
      </w:pPr>
      <w:r>
        <w:t>2.1. Балеты</w:t>
      </w:r>
    </w:p>
    <w:p w:rsidR="00ED4F38" w:rsidRDefault="002C610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«Ясон и Медея» (</w:t>
      </w:r>
      <w:r>
        <w:rPr>
          <w:i/>
          <w:iCs/>
        </w:rPr>
        <w:t>Jason et Médée</w:t>
      </w:r>
      <w:r>
        <w:t>) — постановка Новерра, Штутгарт,1763; через четыре года в 1767 балет был показан в Вене и Варшаве; в 1776 и в 1780 несколько постановок прошло в Париже; в 1781 — в Лондоне и других европейских городах; постановка Новерра была перенесена в Россию Ш.Лепиком и состоялась в Большом Каменном театре в Петербурге в 1797 году</w:t>
      </w:r>
      <w:r>
        <w:rPr>
          <w:position w:val="10"/>
        </w:rPr>
        <w:t>[4]</w:t>
      </w:r>
      <w:r>
        <w:t>; затем постановка Ле Пика была перенесена А. П. Глушковским (и им же на премьере исполнена главная партия Ясона) в Москву на сцену Большого театра 28 ноября 1819 года</w:t>
      </w:r>
      <w:r>
        <w:rPr>
          <w:position w:val="10"/>
        </w:rPr>
        <w:t>[5]</w:t>
      </w:r>
      <w:r>
        <w:t>. В России балет ставился несколько раз в Москве и в Петербурге.</w:t>
      </w:r>
    </w:p>
    <w:p w:rsidR="00ED4F38" w:rsidRDefault="002C610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«Амур и Психея» (</w:t>
      </w:r>
      <w:r>
        <w:rPr>
          <w:i/>
          <w:iCs/>
        </w:rPr>
        <w:t>L’Amour et Psyché</w:t>
      </w:r>
      <w:r>
        <w:t>) — постановка Новерра, Штутгарт, Придворный театр, 1762 г.; затем Новерр перенес эту же постановку в Лондон, 1788 г.</w:t>
      </w:r>
    </w:p>
    <w:p w:rsidR="00ED4F38" w:rsidRDefault="002C610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«Смерть Геркулеса» (</w:t>
      </w:r>
      <w:r>
        <w:rPr>
          <w:i/>
          <w:iCs/>
        </w:rPr>
        <w:t>La Mort d’Hercule</w:t>
      </w:r>
      <w:r>
        <w:t>)</w:t>
      </w:r>
    </w:p>
    <w:p w:rsidR="00ED4F38" w:rsidRDefault="002C610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«Ринальдо и Армида» (</w:t>
      </w:r>
      <w:r>
        <w:rPr>
          <w:i/>
          <w:iCs/>
        </w:rPr>
        <w:t>Rinaldo und Armida</w:t>
      </w:r>
      <w:r>
        <w:t>)</w:t>
      </w:r>
    </w:p>
    <w:p w:rsidR="00ED4F38" w:rsidRDefault="002C610F">
      <w:pPr>
        <w:pStyle w:val="a3"/>
        <w:numPr>
          <w:ilvl w:val="0"/>
          <w:numId w:val="3"/>
        </w:numPr>
        <w:tabs>
          <w:tab w:val="left" w:pos="707"/>
        </w:tabs>
        <w:rPr>
          <w:position w:val="10"/>
        </w:rPr>
      </w:pPr>
      <w:r>
        <w:t>«Адмет и Альцеста»</w:t>
      </w:r>
      <w:r>
        <w:rPr>
          <w:position w:val="10"/>
        </w:rPr>
        <w:t>[6]</w:t>
      </w:r>
    </w:p>
    <w:p w:rsidR="00ED4F38" w:rsidRDefault="002C610F">
      <w:pPr>
        <w:pStyle w:val="31"/>
        <w:numPr>
          <w:ilvl w:val="0"/>
          <w:numId w:val="0"/>
        </w:numPr>
      </w:pPr>
      <w:r>
        <w:t>Оперы«Isaménor» (опера впервые представлена в 1773 году в Версале при королевском дворе) Учебные и музыкальные книги</w:t>
      </w:r>
    </w:p>
    <w:p w:rsidR="00ED4F38" w:rsidRDefault="002C610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1785 (Музыкальный словарь называет 1799 год</w:t>
      </w:r>
      <w:r>
        <w:rPr>
          <w:position w:val="10"/>
        </w:rPr>
        <w:t>[1]</w:t>
      </w:r>
      <w:r>
        <w:t>) — «Теория сопровождения и композиции» (</w:t>
      </w:r>
      <w:r>
        <w:rPr>
          <w:i/>
          <w:iCs/>
        </w:rPr>
        <w:t>Théorie d’accompagnement et de composition</w:t>
      </w:r>
      <w:r>
        <w:t>) для использования учениками Национальной школы музыки</w:t>
      </w:r>
    </w:p>
    <w:p w:rsidR="00ED4F38" w:rsidRDefault="002C610F">
      <w:pPr>
        <w:pStyle w:val="a3"/>
        <w:numPr>
          <w:ilvl w:val="0"/>
          <w:numId w:val="2"/>
        </w:numPr>
        <w:tabs>
          <w:tab w:val="left" w:pos="707"/>
        </w:tabs>
      </w:pPr>
      <w:r>
        <w:t>1790 — «Сольфеджио, или Новые музыкальные методики» (</w:t>
      </w:r>
      <w:r>
        <w:rPr>
          <w:i/>
          <w:iCs/>
        </w:rPr>
        <w:t>Solfège ou nouvelle méthode de musique</w:t>
      </w:r>
      <w:r>
        <w:t>) в двух частях, 168 стр. с иллюстрациями</w:t>
      </w:r>
    </w:p>
    <w:p w:rsidR="00ED4F38" w:rsidRDefault="002C610F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Родольф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Жан-Жорж Новерр. Международный день танца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Жан Жорж Новер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Энциклопедия балета (страница 31)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Большая Российская энциклопедия: В 30 т. / Председатель науч.-ред. совета Ю. С. Осипов. Отв. ред С. Л. Кравец. Т. 7. Гермафродит — Григорьев. — М.: Большая Российская энциклопедия, 2007. — 767 с.: ил.: карт. (стр. 263)</w:t>
      </w:r>
    </w:p>
    <w:p w:rsidR="00ED4F38" w:rsidRDefault="002C610F">
      <w:pPr>
        <w:pStyle w:val="a3"/>
        <w:numPr>
          <w:ilvl w:val="0"/>
          <w:numId w:val="1"/>
        </w:numPr>
        <w:tabs>
          <w:tab w:val="left" w:pos="707"/>
        </w:tabs>
      </w:pPr>
      <w:r>
        <w:t>Балет в энциклопедии Кругосвет</w:t>
      </w:r>
    </w:p>
    <w:p w:rsidR="00ED4F38" w:rsidRDefault="002C610F">
      <w:pPr>
        <w:pStyle w:val="a3"/>
        <w:spacing w:after="0"/>
      </w:pPr>
      <w:r>
        <w:t>Источник: http://ru.wikipedia.org/wiki/Родольф,_Жан-Жозеф</w:t>
      </w:r>
      <w:bookmarkStart w:id="0" w:name="_GoBack"/>
      <w:bookmarkEnd w:id="0"/>
    </w:p>
    <w:sectPr w:rsidR="00ED4F3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10F"/>
    <w:rsid w:val="002C610F"/>
    <w:rsid w:val="004B53A6"/>
    <w:rsid w:val="00ED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453C1-2845-416B-9C49-7A54143C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2014-05-16T01:44:00Z</dcterms:created>
  <dcterms:modified xsi:type="dcterms:W3CDTF">2014-05-16T01:44:00Z</dcterms:modified>
</cp:coreProperties>
</file>