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5C0" w:rsidRPr="001977CF" w:rsidRDefault="005845C0" w:rsidP="005845C0">
      <w:pPr>
        <w:spacing w:before="120"/>
        <w:jc w:val="center"/>
        <w:rPr>
          <w:b/>
          <w:bCs/>
          <w:sz w:val="32"/>
          <w:szCs w:val="32"/>
        </w:rPr>
      </w:pPr>
      <w:r w:rsidRPr="001977CF">
        <w:rPr>
          <w:b/>
          <w:bCs/>
          <w:sz w:val="32"/>
          <w:szCs w:val="32"/>
        </w:rPr>
        <w:t>Место религиозного сектантства и проблема национальной безопасности России</w:t>
      </w:r>
    </w:p>
    <w:p w:rsidR="005845C0" w:rsidRPr="001977CF" w:rsidRDefault="005845C0" w:rsidP="005845C0">
      <w:pPr>
        <w:spacing w:before="120"/>
        <w:ind w:firstLine="567"/>
        <w:jc w:val="both"/>
        <w:rPr>
          <w:sz w:val="28"/>
          <w:szCs w:val="28"/>
        </w:rPr>
      </w:pPr>
      <w:r w:rsidRPr="001977CF">
        <w:rPr>
          <w:sz w:val="28"/>
          <w:szCs w:val="28"/>
        </w:rPr>
        <w:t>Плоткин В. А.</w:t>
      </w:r>
    </w:p>
    <w:p w:rsidR="005845C0" w:rsidRDefault="005845C0" w:rsidP="005845C0">
      <w:pPr>
        <w:spacing w:before="120"/>
        <w:ind w:firstLine="567"/>
        <w:jc w:val="both"/>
      </w:pPr>
      <w:r w:rsidRPr="009863A9">
        <w:t>Проблема социальной напряженности в</w:t>
      </w:r>
      <w:r>
        <w:t xml:space="preserve"> </w:t>
      </w:r>
      <w:r w:rsidRPr="009863A9">
        <w:t>обществе напрямую сопряжена с</w:t>
      </w:r>
      <w:r>
        <w:t xml:space="preserve"> </w:t>
      </w:r>
      <w:r w:rsidRPr="009863A9">
        <w:t>проблемой национальной безопасности в</w:t>
      </w:r>
      <w:r>
        <w:t xml:space="preserve"> </w:t>
      </w:r>
      <w:r w:rsidRPr="009863A9">
        <w:t>России. Поднятая проблема в</w:t>
      </w:r>
      <w:r>
        <w:t xml:space="preserve"> </w:t>
      </w:r>
      <w:r w:rsidRPr="009863A9">
        <w:t>свою очередь состоит из</w:t>
      </w:r>
      <w:r>
        <w:t xml:space="preserve"> </w:t>
      </w:r>
      <w:r w:rsidRPr="009863A9">
        <w:t>нескольких взаимопроникающих аспектов, таких как военная, экономическая, экологическая, безопасность, не</w:t>
      </w:r>
      <w:r>
        <w:t xml:space="preserve"> </w:t>
      </w:r>
      <w:r w:rsidRPr="009863A9">
        <w:t>меньшею опасность представляет кризис науки и</w:t>
      </w:r>
      <w:r>
        <w:t xml:space="preserve"> </w:t>
      </w:r>
      <w:r w:rsidRPr="009863A9">
        <w:t>образования, криминализация общества, проблема развития национальной культуры.</w:t>
      </w:r>
    </w:p>
    <w:p w:rsidR="005845C0" w:rsidRDefault="005845C0" w:rsidP="005845C0">
      <w:pPr>
        <w:spacing w:before="120"/>
        <w:ind w:firstLine="567"/>
        <w:jc w:val="both"/>
      </w:pPr>
      <w:r w:rsidRPr="009863A9">
        <w:t>Перечень проблем можно продолжать и</w:t>
      </w:r>
      <w:r>
        <w:t xml:space="preserve"> </w:t>
      </w:r>
      <w:r w:rsidRPr="009863A9">
        <w:t>далее, но</w:t>
      </w:r>
      <w:r>
        <w:t xml:space="preserve"> </w:t>
      </w:r>
      <w:r w:rsidRPr="009863A9">
        <w:t>вместе с</w:t>
      </w:r>
      <w:r>
        <w:t xml:space="preserve"> </w:t>
      </w:r>
      <w:r w:rsidRPr="009863A9">
        <w:t>тем, начиная с</w:t>
      </w:r>
      <w:r>
        <w:t xml:space="preserve"> </w:t>
      </w:r>
      <w:r w:rsidRPr="009863A9">
        <w:t>2001</w:t>
      </w:r>
      <w:r>
        <w:t xml:space="preserve"> </w:t>
      </w:r>
      <w:r w:rsidRPr="009863A9">
        <w:t>года, данные аспекты национальной безопасности открыто обсуждаются, предлагаются и</w:t>
      </w:r>
      <w:r>
        <w:t xml:space="preserve"> </w:t>
      </w:r>
      <w:r w:rsidRPr="009863A9">
        <w:t>уже активно внедряются, в</w:t>
      </w:r>
      <w:r>
        <w:t xml:space="preserve"> </w:t>
      </w:r>
      <w:r w:rsidRPr="009863A9">
        <w:t>том числе и</w:t>
      </w:r>
      <w:r>
        <w:t xml:space="preserve"> </w:t>
      </w:r>
      <w:r w:rsidRPr="009863A9">
        <w:t>через законодательство, меры по</w:t>
      </w:r>
      <w:r>
        <w:t xml:space="preserve"> </w:t>
      </w:r>
      <w:r w:rsidRPr="009863A9">
        <w:t>преодолению сложившейся кризисной ситуации. Т. е. заметны явные перемены к</w:t>
      </w:r>
      <w:r>
        <w:t xml:space="preserve"> </w:t>
      </w:r>
      <w:r w:rsidRPr="009863A9">
        <w:t>лучшему.</w:t>
      </w:r>
    </w:p>
    <w:p w:rsidR="005845C0" w:rsidRDefault="005845C0" w:rsidP="005845C0">
      <w:pPr>
        <w:spacing w:before="120"/>
        <w:ind w:firstLine="567"/>
        <w:jc w:val="both"/>
      </w:pPr>
      <w:r w:rsidRPr="009863A9">
        <w:t>Однако незаслуженно игнорируется возможно одна из</w:t>
      </w:r>
      <w:r>
        <w:t xml:space="preserve"> </w:t>
      </w:r>
      <w:r w:rsidRPr="009863A9">
        <w:t>главных угроз национальной безопасности, безопасность в</w:t>
      </w:r>
      <w:r>
        <w:t xml:space="preserve"> </w:t>
      </w:r>
      <w:r w:rsidRPr="009863A9">
        <w:t>области информационно</w:t>
      </w:r>
      <w:r>
        <w:t xml:space="preserve"> </w:t>
      </w:r>
      <w:r w:rsidRPr="009863A9">
        <w:t>— психологической сферы.</w:t>
      </w:r>
    </w:p>
    <w:p w:rsidR="005845C0" w:rsidRDefault="005845C0" w:rsidP="005845C0">
      <w:pPr>
        <w:spacing w:before="120"/>
        <w:ind w:firstLine="567"/>
        <w:jc w:val="both"/>
      </w:pPr>
      <w:r w:rsidRPr="009863A9">
        <w:t>Для того, чтобы в</w:t>
      </w:r>
      <w:r>
        <w:t xml:space="preserve"> </w:t>
      </w:r>
      <w:r w:rsidRPr="009863A9">
        <w:t>условиях информационных войн сохранить психическое здоровье нации, необходимо учитывать особенности информационного обмена человека. Информационная система человека</w:t>
      </w:r>
      <w:r>
        <w:t xml:space="preserve"> </w:t>
      </w:r>
      <w:r w:rsidRPr="009863A9">
        <w:t>— динамичная система: она принимает и</w:t>
      </w:r>
      <w:r>
        <w:t xml:space="preserve"> </w:t>
      </w:r>
      <w:r w:rsidRPr="009863A9">
        <w:t>хранит в</w:t>
      </w:r>
      <w:r>
        <w:t xml:space="preserve"> </w:t>
      </w:r>
      <w:r w:rsidRPr="009863A9">
        <w:t>своей памяти, перерабатывает и</w:t>
      </w:r>
      <w:r>
        <w:t xml:space="preserve"> </w:t>
      </w:r>
      <w:r w:rsidRPr="009863A9">
        <w:t>создает новую информацию, передавая ее</w:t>
      </w:r>
      <w:r>
        <w:t xml:space="preserve"> </w:t>
      </w:r>
      <w:r w:rsidRPr="009863A9">
        <w:t>другим. Это информация биологическая, как и</w:t>
      </w:r>
      <w:r>
        <w:t xml:space="preserve"> </w:t>
      </w:r>
      <w:r w:rsidRPr="009863A9">
        <w:t>у</w:t>
      </w:r>
      <w:r>
        <w:t xml:space="preserve"> </w:t>
      </w:r>
      <w:r w:rsidRPr="009863A9">
        <w:t>любого живого существа, но</w:t>
      </w:r>
      <w:r>
        <w:t xml:space="preserve"> </w:t>
      </w:r>
      <w:r w:rsidRPr="009863A9">
        <w:t>она</w:t>
      </w:r>
      <w:r>
        <w:t xml:space="preserve"> </w:t>
      </w:r>
      <w:r w:rsidRPr="009863A9">
        <w:t>же семантическая, т. е. являющаяся продуктом интеллектуальной деятельности. Помимо физической пищи человек нуждается и</w:t>
      </w:r>
      <w:r>
        <w:t xml:space="preserve"> </w:t>
      </w:r>
      <w:r w:rsidRPr="009863A9">
        <w:t>в</w:t>
      </w:r>
      <w:r>
        <w:t xml:space="preserve"> </w:t>
      </w:r>
      <w:r w:rsidRPr="009863A9">
        <w:t>информационной. Когда ее</w:t>
      </w:r>
      <w:r>
        <w:t xml:space="preserve"> </w:t>
      </w:r>
      <w:r w:rsidRPr="009863A9">
        <w:t>много, он</w:t>
      </w:r>
      <w:r>
        <w:t xml:space="preserve"> </w:t>
      </w:r>
      <w:r w:rsidRPr="009863A9">
        <w:t>испытывает информационные перегрузки, когда мало, голодает. Кроме этого, весьма важным является и</w:t>
      </w:r>
      <w:r>
        <w:t xml:space="preserve"> </w:t>
      </w:r>
      <w:r w:rsidRPr="009863A9">
        <w:t>то,</w:t>
      </w:r>
      <w:r>
        <w:t xml:space="preserve"> </w:t>
      </w:r>
      <w:r w:rsidRPr="009863A9">
        <w:t>что человек должен воспринимать информацию в</w:t>
      </w:r>
      <w:r>
        <w:t xml:space="preserve"> </w:t>
      </w:r>
      <w:r w:rsidRPr="009863A9">
        <w:t>определенном режиме. Он</w:t>
      </w:r>
      <w:r>
        <w:t xml:space="preserve"> </w:t>
      </w:r>
      <w:r w:rsidRPr="009863A9">
        <w:t>должен быть морально готов к</w:t>
      </w:r>
      <w:r>
        <w:t xml:space="preserve"> </w:t>
      </w:r>
      <w:r w:rsidRPr="009863A9">
        <w:t>восприятию, готов выдержать ритмы восприятия и</w:t>
      </w:r>
      <w:r>
        <w:t xml:space="preserve"> </w:t>
      </w:r>
      <w:r w:rsidRPr="009863A9">
        <w:t>постоянно фиксировать внимание, не</w:t>
      </w:r>
      <w:r>
        <w:t xml:space="preserve"> </w:t>
      </w:r>
      <w:r w:rsidRPr="009863A9">
        <w:t>сбиваясь и</w:t>
      </w:r>
      <w:r>
        <w:t xml:space="preserve"> </w:t>
      </w:r>
      <w:r w:rsidRPr="009863A9">
        <w:t>не</w:t>
      </w:r>
      <w:r>
        <w:t xml:space="preserve"> </w:t>
      </w:r>
      <w:r w:rsidRPr="009863A9">
        <w:t>отвлекаясь. Нарушения информационного режима приводят к</w:t>
      </w:r>
      <w:r>
        <w:t xml:space="preserve"> </w:t>
      </w:r>
      <w:r w:rsidRPr="009863A9">
        <w:t>потерям информации, преждевременной усталости и</w:t>
      </w:r>
      <w:r>
        <w:t xml:space="preserve"> </w:t>
      </w:r>
      <w:r w:rsidRPr="009863A9">
        <w:t>болезням.</w:t>
      </w:r>
    </w:p>
    <w:p w:rsidR="005845C0" w:rsidRDefault="005845C0" w:rsidP="005845C0">
      <w:pPr>
        <w:spacing w:before="120"/>
        <w:ind w:firstLine="567"/>
        <w:jc w:val="both"/>
      </w:pPr>
      <w:r w:rsidRPr="009863A9">
        <w:t>Информационно</w:t>
      </w:r>
      <w:r>
        <w:t xml:space="preserve"> </w:t>
      </w:r>
      <w:r w:rsidRPr="009863A9">
        <w:t>— психологическими особенностями человека, а</w:t>
      </w:r>
      <w:r>
        <w:t xml:space="preserve"> </w:t>
      </w:r>
      <w:r w:rsidRPr="009863A9">
        <w:t>также безусловным отставанием законодательно</w:t>
      </w:r>
      <w:r>
        <w:t xml:space="preserve"> </w:t>
      </w:r>
      <w:r w:rsidRPr="009863A9">
        <w:t>— правовой базы РФ</w:t>
      </w:r>
      <w:r>
        <w:t xml:space="preserve"> </w:t>
      </w:r>
      <w:r w:rsidRPr="009863A9">
        <w:t>от</w:t>
      </w:r>
      <w:r>
        <w:t xml:space="preserve"> </w:t>
      </w:r>
      <w:r w:rsidRPr="009863A9">
        <w:t>реально происходящих в</w:t>
      </w:r>
      <w:r>
        <w:t xml:space="preserve"> </w:t>
      </w:r>
      <w:r w:rsidRPr="009863A9">
        <w:t>обществе процессов активно воспользовались религиозные секты самого различного толка. Иерархи традиционных религий</w:t>
      </w:r>
      <w:r>
        <w:t xml:space="preserve"> </w:t>
      </w:r>
      <w:r w:rsidRPr="009863A9">
        <w:t>— православия и</w:t>
      </w:r>
      <w:r>
        <w:t xml:space="preserve"> </w:t>
      </w:r>
      <w:r w:rsidRPr="009863A9">
        <w:t>ислама оказались не</w:t>
      </w:r>
      <w:r>
        <w:t xml:space="preserve"> </w:t>
      </w:r>
      <w:r w:rsidRPr="009863A9">
        <w:t>готовы к</w:t>
      </w:r>
      <w:r>
        <w:t xml:space="preserve"> </w:t>
      </w:r>
      <w:r w:rsidRPr="009863A9">
        <w:t>переходу от</w:t>
      </w:r>
      <w:r>
        <w:t xml:space="preserve"> </w:t>
      </w:r>
      <w:r w:rsidRPr="009863A9">
        <w:t>тотального атеизма к</w:t>
      </w:r>
      <w:r>
        <w:t xml:space="preserve"> </w:t>
      </w:r>
      <w:r w:rsidRPr="009863A9">
        <w:t>реализации права на</w:t>
      </w:r>
      <w:r>
        <w:t xml:space="preserve"> </w:t>
      </w:r>
      <w:r w:rsidRPr="009863A9">
        <w:t>безграничную свободу совести. В</w:t>
      </w:r>
      <w:r>
        <w:t xml:space="preserve"> </w:t>
      </w:r>
      <w:r w:rsidRPr="009863A9">
        <w:t>результате деятельность псевдорелигиозных и</w:t>
      </w:r>
      <w:r>
        <w:t xml:space="preserve"> </w:t>
      </w:r>
      <w:r w:rsidRPr="009863A9">
        <w:t>деструктивных религиозных образований настолько активно развилась на</w:t>
      </w:r>
      <w:r>
        <w:t xml:space="preserve"> </w:t>
      </w:r>
      <w:r w:rsidRPr="009863A9">
        <w:t>территории России, что возникла проблема негативного влияния их</w:t>
      </w:r>
      <w:r>
        <w:t xml:space="preserve"> </w:t>
      </w:r>
      <w:r w:rsidRPr="009863A9">
        <w:t>как на</w:t>
      </w:r>
      <w:r>
        <w:t xml:space="preserve"> </w:t>
      </w:r>
      <w:r w:rsidRPr="009863A9">
        <w:t>жизнь и</w:t>
      </w:r>
      <w:r>
        <w:t xml:space="preserve"> </w:t>
      </w:r>
      <w:r w:rsidRPr="009863A9">
        <w:t>здоровье граждан, так и</w:t>
      </w:r>
      <w:r>
        <w:t xml:space="preserve"> </w:t>
      </w:r>
      <w:r w:rsidRPr="009863A9">
        <w:t>на</w:t>
      </w:r>
      <w:r>
        <w:t xml:space="preserve"> </w:t>
      </w:r>
      <w:r w:rsidRPr="009863A9">
        <w:t>безопасность государства в</w:t>
      </w:r>
      <w:r>
        <w:t xml:space="preserve"> </w:t>
      </w:r>
      <w:r w:rsidRPr="009863A9">
        <w:t>целом. Российская психологическая, педагогическая, юридическая наука и</w:t>
      </w:r>
      <w:r>
        <w:t xml:space="preserve"> </w:t>
      </w:r>
      <w:r w:rsidRPr="009863A9">
        <w:t>практика, законодательная, исполнительная и</w:t>
      </w:r>
      <w:r>
        <w:t xml:space="preserve"> </w:t>
      </w:r>
      <w:r w:rsidRPr="009863A9">
        <w:t>судебная системы почти не</w:t>
      </w:r>
      <w:r>
        <w:t xml:space="preserve"> </w:t>
      </w:r>
      <w:r w:rsidRPr="009863A9">
        <w:t>имеют опыта противодействия сектам, прежде всего деструктивным.</w:t>
      </w:r>
    </w:p>
    <w:p w:rsidR="005845C0" w:rsidRDefault="005845C0" w:rsidP="005845C0">
      <w:pPr>
        <w:spacing w:before="120"/>
        <w:ind w:firstLine="567"/>
        <w:jc w:val="both"/>
      </w:pPr>
      <w:r w:rsidRPr="009863A9">
        <w:t>Деструктивность сект определяется не</w:t>
      </w:r>
      <w:r>
        <w:t xml:space="preserve"> </w:t>
      </w:r>
      <w:r w:rsidRPr="009863A9">
        <w:t>их</w:t>
      </w:r>
      <w:r>
        <w:t xml:space="preserve"> </w:t>
      </w:r>
      <w:r w:rsidRPr="009863A9">
        <w:t>религиозными верованиями или политической направленностью, а</w:t>
      </w:r>
      <w:r>
        <w:t xml:space="preserve"> </w:t>
      </w:r>
      <w:r w:rsidRPr="009863A9">
        <w:t>психологическими, сексуальными и</w:t>
      </w:r>
      <w:r>
        <w:t xml:space="preserve"> </w:t>
      </w:r>
      <w:r w:rsidRPr="009863A9">
        <w:t>физическими манипуляциями с</w:t>
      </w:r>
      <w:r>
        <w:t xml:space="preserve"> </w:t>
      </w:r>
      <w:r w:rsidRPr="009863A9">
        <w:t>личностью. Одна из</w:t>
      </w:r>
      <w:r>
        <w:t xml:space="preserve"> </w:t>
      </w:r>
      <w:r w:rsidRPr="009863A9">
        <w:t>главных целей лидеров подобных религиозных организаций</w:t>
      </w:r>
      <w:r>
        <w:t xml:space="preserve"> </w:t>
      </w:r>
      <w:r w:rsidRPr="009863A9">
        <w:t>— отбор среди массы своих сторонников тех, кто по</w:t>
      </w:r>
      <w:r>
        <w:t xml:space="preserve"> </w:t>
      </w:r>
      <w:r w:rsidRPr="009863A9">
        <w:t>приказу вождя пойдет на</w:t>
      </w:r>
      <w:r>
        <w:t xml:space="preserve"> </w:t>
      </w:r>
      <w:r w:rsidRPr="009863A9">
        <w:t>любые действия, вплоть до</w:t>
      </w:r>
      <w:r>
        <w:t xml:space="preserve"> </w:t>
      </w:r>
      <w:r w:rsidRPr="009863A9">
        <w:t>преступления или пожертвования собственной жизнью. Для того, чтобы сделать человека фанатично преданным вождю, используются приемы психологического воздействия, приводящие к</w:t>
      </w:r>
      <w:r>
        <w:t xml:space="preserve"> </w:t>
      </w:r>
      <w:r w:rsidRPr="009863A9">
        <w:t>контролю над сознанием. С</w:t>
      </w:r>
      <w:r>
        <w:t xml:space="preserve"> </w:t>
      </w:r>
      <w:r w:rsidRPr="009863A9">
        <w:t>этой целью на</w:t>
      </w:r>
      <w:r>
        <w:t xml:space="preserve"> </w:t>
      </w:r>
      <w:r w:rsidRPr="009863A9">
        <w:t>вовлекаемого в</w:t>
      </w:r>
      <w:r>
        <w:t xml:space="preserve"> </w:t>
      </w:r>
      <w:r w:rsidRPr="009863A9">
        <w:t>секту направляется групповое давление для усиления «потребности к</w:t>
      </w:r>
      <w:r>
        <w:t xml:space="preserve"> </w:t>
      </w:r>
      <w:r w:rsidRPr="009863A9">
        <w:t>принадлежности» путем пения, прикосновений и,</w:t>
      </w:r>
      <w:r>
        <w:t xml:space="preserve"> </w:t>
      </w:r>
      <w:r w:rsidRPr="009863A9">
        <w:t>прежде всего, лести. Новообращаемый начинает испытывать ощущение, что он</w:t>
      </w:r>
      <w:r>
        <w:t xml:space="preserve"> </w:t>
      </w:r>
      <w:r w:rsidRPr="009863A9">
        <w:t>— это нечто особенное и</w:t>
      </w:r>
      <w:r>
        <w:t xml:space="preserve"> </w:t>
      </w:r>
      <w:r w:rsidRPr="009863A9">
        <w:t>общение с</w:t>
      </w:r>
      <w:r>
        <w:t xml:space="preserve"> </w:t>
      </w:r>
      <w:r w:rsidRPr="009863A9">
        <w:t>ним членам секты очень приятно. С</w:t>
      </w:r>
      <w:r>
        <w:t xml:space="preserve"> </w:t>
      </w:r>
      <w:r w:rsidRPr="009863A9">
        <w:t>этой</w:t>
      </w:r>
      <w:r>
        <w:t xml:space="preserve"> </w:t>
      </w:r>
      <w:r w:rsidRPr="009863A9">
        <w:t>же целью «новичок» ни</w:t>
      </w:r>
      <w:r>
        <w:t xml:space="preserve"> </w:t>
      </w:r>
      <w:r w:rsidRPr="009863A9">
        <w:t>на</w:t>
      </w:r>
      <w:r>
        <w:t xml:space="preserve"> </w:t>
      </w:r>
      <w:r w:rsidRPr="009863A9">
        <w:t>минуту не</w:t>
      </w:r>
      <w:r>
        <w:t xml:space="preserve"> </w:t>
      </w:r>
      <w:r w:rsidRPr="009863A9">
        <w:t>оставляется один, он</w:t>
      </w:r>
      <w:r>
        <w:t xml:space="preserve"> </w:t>
      </w:r>
      <w:r w:rsidRPr="009863A9">
        <w:t>теряет возможность сопоставлять получаемую информацию с</w:t>
      </w:r>
      <w:r>
        <w:t xml:space="preserve"> </w:t>
      </w:r>
      <w:r w:rsidRPr="009863A9">
        <w:t>реальностью. Предоставляемая новобранцу информация дается через медитирование, монотонное пение и</w:t>
      </w:r>
      <w:r>
        <w:t xml:space="preserve"> </w:t>
      </w:r>
      <w:r w:rsidRPr="009863A9">
        <w:t>многократно повторяющиеся действия, т. е. через специально созданное состояние высокой внушаемости. Вовлеченный в</w:t>
      </w:r>
      <w:r>
        <w:t xml:space="preserve"> </w:t>
      </w:r>
      <w:r w:rsidRPr="009863A9">
        <w:t>секту обязан под предлогом создания близости исповедовать свои страхи и</w:t>
      </w:r>
      <w:r>
        <w:t xml:space="preserve"> </w:t>
      </w:r>
      <w:r w:rsidRPr="009863A9">
        <w:t>секреты, которые потом используются для эмоционального давления посредством явных и</w:t>
      </w:r>
      <w:r>
        <w:t xml:space="preserve"> </w:t>
      </w:r>
      <w:r w:rsidRPr="009863A9">
        <w:t>завуалированных угроз. Нарушается нормальное физическое состояние человека, поощряется отказ от</w:t>
      </w:r>
      <w:r>
        <w:t xml:space="preserve"> </w:t>
      </w:r>
      <w:r w:rsidRPr="009863A9">
        <w:t>сна, якобы для духовных упражнений и</w:t>
      </w:r>
      <w:r>
        <w:t xml:space="preserve"> </w:t>
      </w:r>
      <w:r w:rsidRPr="009863A9">
        <w:t>необходимого тренинга. Вводится неадекватное питание, маскируемое под специальную диету для улучшения здоровья или под ритуалы. В</w:t>
      </w:r>
      <w:r>
        <w:t xml:space="preserve"> </w:t>
      </w:r>
      <w:r w:rsidRPr="009863A9">
        <w:t>результате образуется сенсорная (чувственная) перегрузка, которая навязывает комплекс целей и</w:t>
      </w:r>
      <w:r>
        <w:t xml:space="preserve"> </w:t>
      </w:r>
      <w:r w:rsidRPr="009863A9">
        <w:t>определений новой доктрины, чтобы заменить прежние ценности вероятного новообращаемого посредством усвоения массы информации за</w:t>
      </w:r>
      <w:r>
        <w:t xml:space="preserve"> </w:t>
      </w:r>
      <w:r w:rsidRPr="009863A9">
        <w:t>короткое время, с</w:t>
      </w:r>
      <w:r>
        <w:t xml:space="preserve"> </w:t>
      </w:r>
      <w:r w:rsidRPr="009863A9">
        <w:t>очень ограниченной возможностью критической проверки.</w:t>
      </w:r>
    </w:p>
    <w:p w:rsidR="005845C0" w:rsidRDefault="005845C0" w:rsidP="005845C0">
      <w:pPr>
        <w:spacing w:before="120"/>
        <w:ind w:firstLine="567"/>
        <w:jc w:val="both"/>
      </w:pPr>
      <w:r w:rsidRPr="009863A9">
        <w:t>Культовый контроль над сознанием, практикующийся в</w:t>
      </w:r>
      <w:r>
        <w:t xml:space="preserve"> </w:t>
      </w:r>
      <w:r w:rsidRPr="009863A9">
        <w:t>деструктивных религиозных организациях, не</w:t>
      </w:r>
      <w:r>
        <w:t xml:space="preserve"> </w:t>
      </w:r>
      <w:r w:rsidRPr="009863A9">
        <w:t>столько стирает прежнюю личностную идентификацию сколько создает новую, с</w:t>
      </w:r>
      <w:r>
        <w:t xml:space="preserve"> </w:t>
      </w:r>
      <w:r w:rsidRPr="009863A9">
        <w:t>тем, чтобы подавить старую. Это приводит к</w:t>
      </w:r>
      <w:r>
        <w:t xml:space="preserve"> </w:t>
      </w:r>
      <w:r w:rsidRPr="009863A9">
        <w:t>психическим расстройствам у</w:t>
      </w:r>
      <w:r>
        <w:t xml:space="preserve"> </w:t>
      </w:r>
      <w:r w:rsidRPr="009863A9">
        <w:t>некоторых сектантов, и</w:t>
      </w:r>
      <w:r>
        <w:t xml:space="preserve"> </w:t>
      </w:r>
      <w:r w:rsidRPr="009863A9">
        <w:t>в</w:t>
      </w:r>
      <w:r>
        <w:t xml:space="preserve"> </w:t>
      </w:r>
      <w:r w:rsidRPr="009863A9">
        <w:t>конечном счете, к</w:t>
      </w:r>
      <w:r>
        <w:t xml:space="preserve"> </w:t>
      </w:r>
      <w:r w:rsidRPr="009863A9">
        <w:t>высокой вероятности агрессивных акций с</w:t>
      </w:r>
      <w:r>
        <w:t xml:space="preserve"> </w:t>
      </w:r>
      <w:r w:rsidRPr="009863A9">
        <w:t>их</w:t>
      </w:r>
      <w:r>
        <w:t xml:space="preserve"> </w:t>
      </w:r>
      <w:r w:rsidRPr="009863A9">
        <w:t>стороны в</w:t>
      </w:r>
      <w:r>
        <w:t xml:space="preserve"> </w:t>
      </w:r>
      <w:r w:rsidRPr="009863A9">
        <w:t>состоянии психической невменяемости. У</w:t>
      </w:r>
      <w:r>
        <w:t xml:space="preserve"> </w:t>
      </w:r>
      <w:r w:rsidRPr="009863A9">
        <w:t>человека формируется четкая грань между теми, кто имеет право на</w:t>
      </w:r>
      <w:r>
        <w:t xml:space="preserve"> </w:t>
      </w:r>
      <w:r w:rsidRPr="009863A9">
        <w:t>существование (сторонники секты), и</w:t>
      </w:r>
      <w:r>
        <w:t xml:space="preserve"> </w:t>
      </w:r>
      <w:r w:rsidRPr="009863A9">
        <w:t>теми, кто такого права не</w:t>
      </w:r>
      <w:r>
        <w:t xml:space="preserve"> </w:t>
      </w:r>
      <w:r w:rsidRPr="009863A9">
        <w:t>имеет («внешний мир»). Это приводит к</w:t>
      </w:r>
      <w:r>
        <w:t xml:space="preserve"> </w:t>
      </w:r>
      <w:r w:rsidRPr="009863A9">
        <w:t>планомерному распространению ненависти к</w:t>
      </w:r>
      <w:r>
        <w:t xml:space="preserve"> </w:t>
      </w:r>
      <w:r w:rsidRPr="009863A9">
        <w:t>внекультовому социуму. И</w:t>
      </w:r>
      <w:r>
        <w:t xml:space="preserve"> </w:t>
      </w:r>
      <w:r w:rsidRPr="009863A9">
        <w:t>потенциально обуславливает готовность адептов секты принести в</w:t>
      </w:r>
      <w:r>
        <w:t xml:space="preserve"> </w:t>
      </w:r>
      <w:r w:rsidRPr="009863A9">
        <w:t>жертву ради достижения целей своего культа любое количество неадептов. Другими словами, снимается априори грех за</w:t>
      </w:r>
      <w:r>
        <w:t xml:space="preserve"> </w:t>
      </w:r>
      <w:r w:rsidRPr="009863A9">
        <w:t>любое преступление во</w:t>
      </w:r>
      <w:r>
        <w:t xml:space="preserve"> </w:t>
      </w:r>
      <w:r w:rsidRPr="009863A9">
        <w:t>имя целей организации. Подобное уничтожение комплекса вины за</w:t>
      </w:r>
      <w:r>
        <w:t xml:space="preserve"> </w:t>
      </w:r>
      <w:r w:rsidRPr="009863A9">
        <w:t>совершаемое преступление и</w:t>
      </w:r>
      <w:r>
        <w:t xml:space="preserve"> </w:t>
      </w:r>
      <w:r w:rsidRPr="009863A9">
        <w:t>оправдание любых своих (или других членов секты) действий, способно привести человека к</w:t>
      </w:r>
      <w:r>
        <w:t xml:space="preserve"> </w:t>
      </w:r>
      <w:r w:rsidRPr="009863A9">
        <w:t>бесконфликтному принятию самоубийства. В</w:t>
      </w:r>
      <w:r>
        <w:t xml:space="preserve"> </w:t>
      </w:r>
      <w:r w:rsidRPr="009863A9">
        <w:t>некоторых сектах для целенаправленного нарушения идентичности личности и</w:t>
      </w:r>
      <w:r>
        <w:t xml:space="preserve"> </w:t>
      </w:r>
      <w:r w:rsidRPr="009863A9">
        <w:t>разрыва внекультовых связей адепта используются психотропные и</w:t>
      </w:r>
      <w:r>
        <w:t xml:space="preserve"> </w:t>
      </w:r>
      <w:r w:rsidRPr="009863A9">
        <w:t>наркотические вещества.</w:t>
      </w:r>
    </w:p>
    <w:p w:rsidR="005845C0" w:rsidRDefault="005845C0" w:rsidP="005845C0">
      <w:pPr>
        <w:spacing w:before="120"/>
        <w:ind w:firstLine="567"/>
        <w:jc w:val="both"/>
      </w:pPr>
      <w:r w:rsidRPr="009863A9">
        <w:t>Научные данные позволяют утверждать, что в</w:t>
      </w:r>
      <w:r>
        <w:t xml:space="preserve"> </w:t>
      </w:r>
      <w:r w:rsidRPr="009863A9">
        <w:t>результате достаточно длительного применения техники контроля над сознанием личности, последняя доводится до</w:t>
      </w:r>
      <w:r>
        <w:t xml:space="preserve"> </w:t>
      </w:r>
      <w:r w:rsidRPr="009863A9">
        <w:t>состояния психической беспомощности, бессилия и</w:t>
      </w:r>
      <w:r>
        <w:t xml:space="preserve"> </w:t>
      </w:r>
      <w:r w:rsidRPr="009863A9">
        <w:t>дискредитируется. Вместо нее целенаправленно выстраивается культовая личность, предназначенная для воплощения идей и</w:t>
      </w:r>
      <w:r>
        <w:t xml:space="preserve"> </w:t>
      </w:r>
      <w:r w:rsidRPr="009863A9">
        <w:t>исполнения воли лидера культа. Теперь новая личность обладает не</w:t>
      </w:r>
      <w:r>
        <w:t xml:space="preserve"> </w:t>
      </w:r>
      <w:r w:rsidRPr="009863A9">
        <w:t>собственной, а</w:t>
      </w:r>
      <w:r>
        <w:t xml:space="preserve"> </w:t>
      </w:r>
      <w:r w:rsidRPr="009863A9">
        <w:t>иллюзорной культовой «самостью». При интенсивном процессе результат достигается иногда за</w:t>
      </w:r>
      <w:r>
        <w:t xml:space="preserve"> </w:t>
      </w:r>
      <w:r w:rsidRPr="009863A9">
        <w:t>несколько дней, в</w:t>
      </w:r>
      <w:r>
        <w:t xml:space="preserve"> </w:t>
      </w:r>
      <w:r w:rsidRPr="009863A9">
        <w:t>большинстве случаев</w:t>
      </w:r>
      <w:r>
        <w:t xml:space="preserve"> </w:t>
      </w:r>
      <w:r w:rsidRPr="009863A9">
        <w:t>— за</w:t>
      </w:r>
      <w:r>
        <w:t xml:space="preserve"> </w:t>
      </w:r>
      <w:r w:rsidRPr="009863A9">
        <w:t>несколько недель или месяцев.</w:t>
      </w:r>
    </w:p>
    <w:p w:rsidR="005845C0" w:rsidRPr="009863A9" w:rsidRDefault="005845C0" w:rsidP="005845C0">
      <w:pPr>
        <w:spacing w:before="120"/>
        <w:ind w:firstLine="567"/>
        <w:jc w:val="both"/>
      </w:pPr>
      <w:r w:rsidRPr="009863A9">
        <w:t>Таким образом, оценка существующих и</w:t>
      </w:r>
      <w:r>
        <w:t xml:space="preserve"> </w:t>
      </w:r>
      <w:r w:rsidRPr="009863A9">
        <w:t>потенциальных угроз в</w:t>
      </w:r>
      <w:r>
        <w:t xml:space="preserve"> </w:t>
      </w:r>
      <w:r w:rsidRPr="009863A9">
        <w:t>информационно-психологической сфере российского общества настоятельно требует системного анализа, свободного от</w:t>
      </w:r>
      <w:r>
        <w:t xml:space="preserve"> </w:t>
      </w:r>
      <w:r w:rsidRPr="009863A9">
        <w:t>политических, идеологических, религиозных и</w:t>
      </w:r>
      <w:r>
        <w:t xml:space="preserve"> </w:t>
      </w:r>
      <w:r w:rsidRPr="009863A9">
        <w:t xml:space="preserve">иных пристрастий.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45C0"/>
    <w:rsid w:val="001977CF"/>
    <w:rsid w:val="002A7D6F"/>
    <w:rsid w:val="005845C0"/>
    <w:rsid w:val="005A340C"/>
    <w:rsid w:val="00616072"/>
    <w:rsid w:val="008B35EE"/>
    <w:rsid w:val="009863A9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3E68A17-F297-4732-A45A-41C67330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5C0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5845C0"/>
    <w:rPr>
      <w:color w:val="008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4181</Words>
  <Characters>2384</Characters>
  <Application>Microsoft Office Word</Application>
  <DocSecurity>0</DocSecurity>
  <Lines>19</Lines>
  <Paragraphs>13</Paragraphs>
  <ScaleCrop>false</ScaleCrop>
  <Company>Home</Company>
  <LinksUpToDate>false</LinksUpToDate>
  <CharactersWithSpaces>6552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Место религиозного сектантства и проблема национальной безопасности России</dc:title>
  <dc:subject/>
  <dc:creator>User</dc:creator>
  <cp:keywords/>
  <dc:description/>
  <cp:lastModifiedBy>admin</cp:lastModifiedBy>
  <cp:revision>2</cp:revision>
  <dcterms:created xsi:type="dcterms:W3CDTF">2014-01-25T12:56:00Z</dcterms:created>
  <dcterms:modified xsi:type="dcterms:W3CDTF">2014-01-25T12:56:00Z</dcterms:modified>
</cp:coreProperties>
</file>