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96" w:rsidRPr="00024AFA" w:rsidRDefault="00FD7D96" w:rsidP="00F36264">
      <w:pPr>
        <w:tabs>
          <w:tab w:val="left" w:pos="1560"/>
          <w:tab w:val="left" w:pos="3686"/>
        </w:tabs>
        <w:spacing w:line="360" w:lineRule="auto"/>
        <w:ind w:firstLine="709"/>
        <w:jc w:val="center"/>
        <w:rPr>
          <w:b/>
          <w:sz w:val="28"/>
        </w:rPr>
      </w:pPr>
      <w:r w:rsidRPr="00024AFA">
        <w:rPr>
          <w:b/>
          <w:sz w:val="28"/>
        </w:rPr>
        <w:t>МИНИСТЕРСТВО ОБРАЗОВАНИЯ И НАУКИ УКРАИНЫ</w:t>
      </w:r>
    </w:p>
    <w:p w:rsidR="00FD7D96" w:rsidRPr="00024AFA" w:rsidRDefault="00FD7D96" w:rsidP="00F36264">
      <w:pPr>
        <w:pStyle w:val="21"/>
        <w:spacing w:line="360" w:lineRule="auto"/>
        <w:ind w:firstLine="709"/>
        <w:jc w:val="center"/>
        <w:rPr>
          <w:b/>
          <w:spacing w:val="0"/>
          <w:sz w:val="28"/>
        </w:rPr>
      </w:pPr>
      <w:r w:rsidRPr="00024AFA">
        <w:rPr>
          <w:b/>
          <w:spacing w:val="0"/>
          <w:sz w:val="28"/>
        </w:rPr>
        <w:t>КИЕВСКАЯ ГОСУДАРСТВЕННАЯ АКАДЕМИЯ ВОДНОГО ТРАНСПОРТА</w:t>
      </w: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sz w:val="28"/>
        </w:rPr>
      </w:pPr>
    </w:p>
    <w:p w:rsidR="00FD7D96" w:rsidRPr="00024AFA" w:rsidRDefault="00FD7D96" w:rsidP="00F36264">
      <w:pPr>
        <w:spacing w:line="360" w:lineRule="auto"/>
        <w:ind w:firstLine="709"/>
        <w:jc w:val="center"/>
        <w:rPr>
          <w:sz w:val="28"/>
        </w:rPr>
      </w:pPr>
    </w:p>
    <w:p w:rsidR="00FD7D96" w:rsidRPr="00024AFA" w:rsidRDefault="00FD7D96" w:rsidP="00F36264">
      <w:pPr>
        <w:spacing w:line="360" w:lineRule="auto"/>
        <w:ind w:firstLine="709"/>
        <w:jc w:val="center"/>
        <w:rPr>
          <w:b/>
          <w:sz w:val="28"/>
        </w:rPr>
      </w:pPr>
      <w:r w:rsidRPr="00024AFA">
        <w:rPr>
          <w:b/>
          <w:sz w:val="28"/>
        </w:rPr>
        <w:t>кафедра «Судовождения»</w:t>
      </w: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b/>
          <w:sz w:val="28"/>
        </w:rPr>
      </w:pPr>
    </w:p>
    <w:p w:rsidR="00FD7D96" w:rsidRPr="00024AFA" w:rsidRDefault="00FD7D96" w:rsidP="00F36264">
      <w:pPr>
        <w:spacing w:line="360" w:lineRule="auto"/>
        <w:ind w:firstLine="709"/>
        <w:jc w:val="center"/>
        <w:rPr>
          <w:b/>
          <w:sz w:val="28"/>
        </w:rPr>
      </w:pPr>
    </w:p>
    <w:p w:rsidR="00795A4A" w:rsidRDefault="00795A4A" w:rsidP="00F36264">
      <w:pPr>
        <w:pStyle w:val="3"/>
        <w:spacing w:line="360" w:lineRule="auto"/>
        <w:ind w:left="0" w:firstLine="709"/>
        <w:rPr>
          <w:spacing w:val="0"/>
        </w:rPr>
      </w:pPr>
    </w:p>
    <w:p w:rsidR="00FD7D96" w:rsidRPr="00024AFA" w:rsidRDefault="00385059" w:rsidP="00F36264">
      <w:pPr>
        <w:pStyle w:val="3"/>
        <w:spacing w:line="360" w:lineRule="auto"/>
        <w:ind w:left="0" w:firstLine="709"/>
        <w:rPr>
          <w:spacing w:val="0"/>
        </w:rPr>
      </w:pPr>
      <w:r w:rsidRPr="00024AFA">
        <w:rPr>
          <w:spacing w:val="0"/>
        </w:rPr>
        <w:t>ДИПЛОМН</w:t>
      </w:r>
      <w:r w:rsidR="00FD7D96" w:rsidRPr="00024AFA">
        <w:rPr>
          <w:spacing w:val="0"/>
        </w:rPr>
        <w:t>АЯ РАБОТА</w:t>
      </w:r>
    </w:p>
    <w:p w:rsidR="00FD7D96" w:rsidRPr="00F36264" w:rsidRDefault="00FD7D96" w:rsidP="00F36264">
      <w:pPr>
        <w:pStyle w:val="4"/>
        <w:spacing w:line="360" w:lineRule="auto"/>
        <w:ind w:firstLine="709"/>
        <w:rPr>
          <w:b w:val="0"/>
          <w:spacing w:val="0"/>
          <w:sz w:val="28"/>
        </w:rPr>
      </w:pPr>
      <w:r w:rsidRPr="00F36264">
        <w:rPr>
          <w:b w:val="0"/>
          <w:bCs w:val="0"/>
          <w:spacing w:val="0"/>
          <w:sz w:val="28"/>
        </w:rPr>
        <w:t>по дисциплине</w:t>
      </w:r>
      <w:r w:rsidRPr="00F36264">
        <w:rPr>
          <w:b w:val="0"/>
          <w:spacing w:val="0"/>
          <w:sz w:val="28"/>
        </w:rPr>
        <w:t>: «Навигация и лоция»</w:t>
      </w:r>
    </w:p>
    <w:p w:rsidR="00FD7D96" w:rsidRPr="00F36264" w:rsidRDefault="00FD7D96" w:rsidP="00F36264">
      <w:pPr>
        <w:pStyle w:val="4"/>
        <w:spacing w:line="360" w:lineRule="auto"/>
        <w:ind w:firstLine="709"/>
        <w:rPr>
          <w:b w:val="0"/>
          <w:spacing w:val="0"/>
          <w:sz w:val="28"/>
        </w:rPr>
      </w:pPr>
      <w:r w:rsidRPr="00F36264">
        <w:rPr>
          <w:b w:val="0"/>
          <w:bCs w:val="0"/>
          <w:spacing w:val="0"/>
          <w:sz w:val="28"/>
        </w:rPr>
        <w:t>Тема</w:t>
      </w:r>
      <w:r w:rsidRPr="00F36264">
        <w:rPr>
          <w:b w:val="0"/>
          <w:spacing w:val="0"/>
          <w:sz w:val="28"/>
        </w:rPr>
        <w:t>: «Навигационный проект перехода судна типа УПС «Святая Ольга» по маршруту порт Туапсе–</w:t>
      </w:r>
      <w:r w:rsidR="00385059" w:rsidRPr="00F36264">
        <w:rPr>
          <w:b w:val="0"/>
          <w:spacing w:val="0"/>
          <w:sz w:val="28"/>
        </w:rPr>
        <w:t>порт Дуресс»</w:t>
      </w:r>
    </w:p>
    <w:p w:rsidR="00FD7D96" w:rsidRPr="00F36264" w:rsidRDefault="00FD7D96" w:rsidP="00F36264">
      <w:pPr>
        <w:pStyle w:val="4"/>
        <w:spacing w:line="360" w:lineRule="auto"/>
        <w:ind w:firstLine="709"/>
        <w:rPr>
          <w:b w:val="0"/>
          <w:spacing w:val="0"/>
          <w:sz w:val="28"/>
        </w:rPr>
      </w:pPr>
      <w:r w:rsidRPr="00F36264">
        <w:rPr>
          <w:b w:val="0"/>
          <w:bCs w:val="0"/>
          <w:spacing w:val="0"/>
          <w:sz w:val="28"/>
        </w:rPr>
        <w:t>Специализация:</w:t>
      </w:r>
      <w:r w:rsidRPr="00F36264">
        <w:rPr>
          <w:b w:val="0"/>
          <w:spacing w:val="0"/>
          <w:sz w:val="28"/>
        </w:rPr>
        <w:t xml:space="preserve"> «Судовождение на морских и внутренних водных путях»</w:t>
      </w:r>
    </w:p>
    <w:p w:rsidR="00FD7D96" w:rsidRPr="00024AFA" w:rsidRDefault="00FD7D96" w:rsidP="00024AFA">
      <w:pPr>
        <w:pStyle w:val="4"/>
        <w:spacing w:line="360" w:lineRule="auto"/>
        <w:ind w:firstLine="709"/>
        <w:jc w:val="both"/>
        <w:rPr>
          <w:spacing w:val="0"/>
          <w:sz w:val="28"/>
        </w:rPr>
      </w:pPr>
    </w:p>
    <w:p w:rsidR="00FD7D96" w:rsidRPr="00024AFA" w:rsidRDefault="00FD7D96" w:rsidP="00024AFA">
      <w:pPr>
        <w:pStyle w:val="4"/>
        <w:spacing w:line="360" w:lineRule="auto"/>
        <w:ind w:firstLine="709"/>
        <w:jc w:val="both"/>
        <w:rPr>
          <w:spacing w:val="0"/>
          <w:sz w:val="28"/>
        </w:rPr>
      </w:pPr>
    </w:p>
    <w:p w:rsidR="00FD7D96" w:rsidRPr="00024AFA" w:rsidRDefault="00FD7D96" w:rsidP="00024AFA">
      <w:pPr>
        <w:pStyle w:val="4"/>
        <w:spacing w:line="360" w:lineRule="auto"/>
        <w:ind w:firstLine="709"/>
        <w:jc w:val="both"/>
        <w:rPr>
          <w:spacing w:val="0"/>
          <w:sz w:val="28"/>
        </w:rPr>
      </w:pPr>
    </w:p>
    <w:p w:rsidR="00FD7D96" w:rsidRPr="00024AFA" w:rsidRDefault="00FD7D96" w:rsidP="00024AFA">
      <w:pPr>
        <w:pStyle w:val="4"/>
        <w:spacing w:line="360" w:lineRule="auto"/>
        <w:ind w:firstLine="709"/>
        <w:jc w:val="both"/>
        <w:rPr>
          <w:spacing w:val="0"/>
          <w:sz w:val="28"/>
        </w:rPr>
      </w:pPr>
    </w:p>
    <w:p w:rsidR="00FD7D96" w:rsidRPr="00024AFA" w:rsidRDefault="00FD7D96" w:rsidP="00024AFA">
      <w:pPr>
        <w:pStyle w:val="4"/>
        <w:spacing w:line="360" w:lineRule="auto"/>
        <w:ind w:firstLine="709"/>
        <w:jc w:val="both"/>
        <w:rPr>
          <w:spacing w:val="0"/>
          <w:sz w:val="28"/>
        </w:rPr>
      </w:pPr>
    </w:p>
    <w:p w:rsidR="00FD7D96" w:rsidRPr="00024AFA" w:rsidRDefault="00FD7D96" w:rsidP="00024AFA">
      <w:pPr>
        <w:pStyle w:val="4"/>
        <w:spacing w:line="360" w:lineRule="auto"/>
        <w:ind w:firstLine="709"/>
        <w:jc w:val="both"/>
        <w:rPr>
          <w:spacing w:val="0"/>
          <w:sz w:val="28"/>
        </w:rPr>
      </w:pPr>
    </w:p>
    <w:p w:rsidR="003A1633" w:rsidRDefault="003A1633" w:rsidP="00F36264">
      <w:pPr>
        <w:pStyle w:val="4"/>
        <w:spacing w:line="360" w:lineRule="auto"/>
        <w:ind w:firstLine="709"/>
        <w:rPr>
          <w:b w:val="0"/>
          <w:spacing w:val="0"/>
          <w:sz w:val="28"/>
        </w:rPr>
      </w:pPr>
    </w:p>
    <w:p w:rsidR="00FD7D96" w:rsidRDefault="00FD7D96" w:rsidP="00F36264">
      <w:pPr>
        <w:pStyle w:val="4"/>
        <w:spacing w:line="360" w:lineRule="auto"/>
        <w:ind w:firstLine="709"/>
        <w:rPr>
          <w:b w:val="0"/>
          <w:spacing w:val="0"/>
          <w:sz w:val="28"/>
        </w:rPr>
      </w:pPr>
      <w:r w:rsidRPr="00F36264">
        <w:rPr>
          <w:b w:val="0"/>
          <w:spacing w:val="0"/>
          <w:sz w:val="28"/>
        </w:rPr>
        <w:t>Киев 2006 г.</w:t>
      </w:r>
    </w:p>
    <w:p w:rsidR="00F36264" w:rsidRPr="00F36264" w:rsidRDefault="00F36264" w:rsidP="00F36264">
      <w:pPr>
        <w:rPr>
          <w:lang w:eastAsia="en-US"/>
        </w:rPr>
      </w:pPr>
    </w:p>
    <w:p w:rsidR="00F36264" w:rsidRPr="00F36264" w:rsidRDefault="00F36264" w:rsidP="00F36264">
      <w:pPr>
        <w:jc w:val="center"/>
        <w:rPr>
          <w:lang w:eastAsia="en-US"/>
        </w:rPr>
      </w:pPr>
    </w:p>
    <w:p w:rsidR="00F36264" w:rsidRPr="00F36264" w:rsidRDefault="00F36264" w:rsidP="00F36264">
      <w:pPr>
        <w:spacing w:line="360" w:lineRule="auto"/>
        <w:jc w:val="both"/>
        <w:rPr>
          <w:lang w:eastAsia="en-US"/>
        </w:rPr>
        <w:sectPr w:rsidR="00F36264" w:rsidRPr="00F36264" w:rsidSect="00024AFA">
          <w:headerReference w:type="even" r:id="rId7"/>
          <w:headerReference w:type="default" r:id="rId8"/>
          <w:type w:val="nextColumn"/>
          <w:pgSz w:w="11906" w:h="16838" w:code="9"/>
          <w:pgMar w:top="1134" w:right="851" w:bottom="1134" w:left="1701" w:header="720" w:footer="720" w:gutter="0"/>
          <w:cols w:space="720"/>
          <w:titlePg/>
        </w:sectPr>
      </w:pPr>
    </w:p>
    <w:p w:rsidR="00FD7D96" w:rsidRPr="00D3072B" w:rsidRDefault="00D3072B" w:rsidP="00024AFA">
      <w:pPr>
        <w:pStyle w:val="4"/>
        <w:spacing w:line="360" w:lineRule="auto"/>
        <w:ind w:firstLine="709"/>
        <w:jc w:val="both"/>
        <w:rPr>
          <w:spacing w:val="0"/>
          <w:sz w:val="28"/>
        </w:rPr>
      </w:pPr>
      <w:r w:rsidRPr="00D3072B">
        <w:rPr>
          <w:spacing w:val="0"/>
          <w:sz w:val="28"/>
        </w:rPr>
        <w:lastRenderedPageBreak/>
        <w:t>Задание</w:t>
      </w:r>
    </w:p>
    <w:p w:rsidR="007715C5" w:rsidRDefault="007715C5" w:rsidP="00024AFA">
      <w:pPr>
        <w:spacing w:line="360" w:lineRule="auto"/>
        <w:ind w:firstLine="709"/>
        <w:jc w:val="both"/>
        <w:rPr>
          <w:b/>
          <w:sz w:val="28"/>
          <w:u w:val="single"/>
        </w:rPr>
      </w:pPr>
    </w:p>
    <w:p w:rsidR="00FD7D96" w:rsidRPr="00024AFA" w:rsidRDefault="00FD7D96" w:rsidP="00024AFA">
      <w:pPr>
        <w:spacing w:line="360" w:lineRule="auto"/>
        <w:ind w:firstLine="709"/>
        <w:jc w:val="both"/>
        <w:rPr>
          <w:sz w:val="28"/>
        </w:rPr>
      </w:pPr>
      <w:r w:rsidRPr="00024AFA">
        <w:rPr>
          <w:b/>
          <w:sz w:val="28"/>
          <w:u w:val="single"/>
        </w:rPr>
        <w:t xml:space="preserve">Тема: </w:t>
      </w:r>
      <w:r w:rsidRPr="00024AFA">
        <w:rPr>
          <w:sz w:val="28"/>
        </w:rPr>
        <w:t>«Навигационный проект перехода судна типа УПС «Святая Ольга», по маршруту порт Туапсе– порт Дуресс».</w:t>
      </w:r>
    </w:p>
    <w:p w:rsidR="00FD7D96" w:rsidRPr="00024AFA" w:rsidRDefault="00FD7D96" w:rsidP="00024AFA">
      <w:pPr>
        <w:spacing w:line="360" w:lineRule="auto"/>
        <w:ind w:firstLine="709"/>
        <w:jc w:val="both"/>
        <w:rPr>
          <w:b/>
          <w:sz w:val="28"/>
          <w:u w:val="single"/>
        </w:rPr>
      </w:pPr>
      <w:r w:rsidRPr="00024AFA">
        <w:rPr>
          <w:b/>
          <w:sz w:val="28"/>
        </w:rPr>
        <w:t xml:space="preserve">Курсант: </w:t>
      </w:r>
      <w:r w:rsidRPr="00024AFA">
        <w:rPr>
          <w:b/>
          <w:sz w:val="28"/>
          <w:u w:val="single"/>
        </w:rPr>
        <w:t>Бочаров Вадим Евгеньевич</w:t>
      </w:r>
    </w:p>
    <w:p w:rsidR="00FD7D96" w:rsidRPr="00024AFA" w:rsidRDefault="00FD7D96" w:rsidP="00024AFA">
      <w:pPr>
        <w:spacing w:line="360" w:lineRule="auto"/>
        <w:ind w:firstLine="709"/>
        <w:jc w:val="both"/>
        <w:rPr>
          <w:sz w:val="28"/>
          <w:u w:val="single"/>
        </w:rPr>
      </w:pPr>
      <w:r w:rsidRPr="00024AFA">
        <w:rPr>
          <w:b/>
          <w:sz w:val="28"/>
        </w:rPr>
        <w:t>Шифр: 038074</w:t>
      </w:r>
      <w:r w:rsidR="005802D2">
        <w:rPr>
          <w:b/>
          <w:sz w:val="28"/>
        </w:rPr>
        <w:t xml:space="preserve"> </w:t>
      </w:r>
      <w:r w:rsidRPr="00024AFA">
        <w:rPr>
          <w:b/>
          <w:sz w:val="28"/>
        </w:rPr>
        <w:t>Курс: III</w:t>
      </w:r>
    </w:p>
    <w:p w:rsidR="00FD7D96" w:rsidRPr="00024AFA" w:rsidRDefault="00FD7D96" w:rsidP="00024AFA">
      <w:pPr>
        <w:pStyle w:val="21"/>
        <w:spacing w:line="360" w:lineRule="auto"/>
        <w:ind w:firstLine="709"/>
        <w:rPr>
          <w:spacing w:val="0"/>
          <w:sz w:val="28"/>
        </w:rPr>
      </w:pPr>
      <w:r w:rsidRPr="00024AFA">
        <w:rPr>
          <w:spacing w:val="0"/>
          <w:sz w:val="28"/>
        </w:rPr>
        <w:t>1. Исходные данные:</w:t>
      </w:r>
    </w:p>
    <w:p w:rsidR="00FD7D96" w:rsidRPr="00024AFA" w:rsidRDefault="00FD7D96" w:rsidP="00024AFA">
      <w:pPr>
        <w:numPr>
          <w:ilvl w:val="0"/>
          <w:numId w:val="1"/>
        </w:numPr>
        <w:spacing w:line="360" w:lineRule="auto"/>
        <w:ind w:left="0" w:firstLine="709"/>
        <w:jc w:val="both"/>
        <w:rPr>
          <w:sz w:val="28"/>
        </w:rPr>
      </w:pPr>
      <w:r w:rsidRPr="00024AFA">
        <w:rPr>
          <w:sz w:val="28"/>
          <w:u w:val="single"/>
        </w:rPr>
        <w:t>маршрут перехода</w:t>
      </w:r>
      <w:r w:rsidRPr="00024AFA">
        <w:rPr>
          <w:sz w:val="28"/>
        </w:rPr>
        <w:t>: порт</w:t>
      </w:r>
      <w:r w:rsidR="005802D2">
        <w:rPr>
          <w:sz w:val="28"/>
        </w:rPr>
        <w:t xml:space="preserve"> </w:t>
      </w:r>
      <w:r w:rsidRPr="00024AFA">
        <w:rPr>
          <w:sz w:val="28"/>
        </w:rPr>
        <w:t>Туапсе– порт Дуресс;</w:t>
      </w:r>
    </w:p>
    <w:p w:rsidR="006D4936" w:rsidRDefault="00FD7D96" w:rsidP="00024AFA">
      <w:pPr>
        <w:numPr>
          <w:ilvl w:val="0"/>
          <w:numId w:val="1"/>
        </w:numPr>
        <w:spacing w:line="360" w:lineRule="auto"/>
        <w:ind w:left="0" w:firstLine="709"/>
        <w:jc w:val="both"/>
        <w:rPr>
          <w:sz w:val="28"/>
        </w:rPr>
      </w:pPr>
      <w:r w:rsidRPr="00024AFA">
        <w:rPr>
          <w:sz w:val="28"/>
        </w:rPr>
        <w:t xml:space="preserve"> </w:t>
      </w:r>
      <w:r w:rsidRPr="00024AFA">
        <w:rPr>
          <w:sz w:val="28"/>
          <w:u w:val="single"/>
        </w:rPr>
        <w:t>тип судна: УПС</w:t>
      </w:r>
      <w:r w:rsidRPr="00024AFA">
        <w:rPr>
          <w:sz w:val="28"/>
        </w:rPr>
        <w:t xml:space="preserve"> «Святая Ольга»; </w:t>
      </w:r>
    </w:p>
    <w:p w:rsidR="00FD7D96" w:rsidRPr="00024AFA" w:rsidRDefault="00FD7D96" w:rsidP="00024AFA">
      <w:pPr>
        <w:numPr>
          <w:ilvl w:val="0"/>
          <w:numId w:val="1"/>
        </w:numPr>
        <w:spacing w:line="360" w:lineRule="auto"/>
        <w:ind w:left="0" w:firstLine="709"/>
        <w:jc w:val="both"/>
        <w:rPr>
          <w:sz w:val="28"/>
        </w:rPr>
      </w:pPr>
      <w:r w:rsidRPr="00024AFA">
        <w:rPr>
          <w:sz w:val="28"/>
          <w:u w:val="single"/>
        </w:rPr>
        <w:t>дата и время выхода:</w:t>
      </w:r>
      <w:r w:rsidRPr="00024AFA">
        <w:rPr>
          <w:sz w:val="28"/>
        </w:rPr>
        <w:t xml:space="preserve"> 18.01.2006года, в 12.00;</w:t>
      </w:r>
    </w:p>
    <w:p w:rsidR="00FD7D96" w:rsidRPr="00024AFA" w:rsidRDefault="00FD7D96" w:rsidP="00024AFA">
      <w:pPr>
        <w:numPr>
          <w:ilvl w:val="0"/>
          <w:numId w:val="1"/>
        </w:numPr>
        <w:spacing w:line="360" w:lineRule="auto"/>
        <w:ind w:left="0" w:firstLine="709"/>
        <w:jc w:val="both"/>
        <w:rPr>
          <w:sz w:val="28"/>
        </w:rPr>
      </w:pPr>
      <w:r w:rsidRPr="00024AFA">
        <w:rPr>
          <w:sz w:val="28"/>
          <w:u w:val="single"/>
        </w:rPr>
        <w:t>штурманское вооружение:</w:t>
      </w:r>
      <w:r w:rsidRPr="00024AFA">
        <w:rPr>
          <w:sz w:val="28"/>
        </w:rPr>
        <w:t xml:space="preserve"> штатное для данного типа судна; дополнительно на судне установлены приёмоиндикаторы ГНСС и РНС «Лоран – С»;</w:t>
      </w:r>
    </w:p>
    <w:p w:rsidR="00FD7D96" w:rsidRPr="00024AFA" w:rsidRDefault="00FD7D96" w:rsidP="00024AFA">
      <w:pPr>
        <w:spacing w:line="360" w:lineRule="auto"/>
        <w:ind w:firstLine="709"/>
        <w:jc w:val="both"/>
        <w:rPr>
          <w:sz w:val="28"/>
        </w:rPr>
      </w:pPr>
      <w:r w:rsidRPr="00024AFA">
        <w:rPr>
          <w:sz w:val="28"/>
        </w:rPr>
        <w:t xml:space="preserve">4) </w:t>
      </w:r>
      <w:r w:rsidRPr="00024AFA">
        <w:rPr>
          <w:sz w:val="28"/>
          <w:u w:val="single"/>
        </w:rPr>
        <w:t>состояние судна</w:t>
      </w:r>
      <w:r w:rsidRPr="00024AFA">
        <w:rPr>
          <w:sz w:val="28"/>
        </w:rPr>
        <w:t xml:space="preserve"> – в грузу;</w:t>
      </w:r>
    </w:p>
    <w:p w:rsidR="00FD7D96" w:rsidRPr="00024AFA" w:rsidRDefault="00FD7D96" w:rsidP="00024AFA">
      <w:pPr>
        <w:spacing w:line="360" w:lineRule="auto"/>
        <w:ind w:firstLine="709"/>
        <w:jc w:val="both"/>
        <w:rPr>
          <w:sz w:val="28"/>
        </w:rPr>
      </w:pPr>
      <w:r w:rsidRPr="00024AFA">
        <w:rPr>
          <w:sz w:val="28"/>
        </w:rPr>
        <w:t xml:space="preserve">5) </w:t>
      </w:r>
      <w:r w:rsidRPr="00024AFA">
        <w:rPr>
          <w:sz w:val="28"/>
          <w:u w:val="single"/>
        </w:rPr>
        <w:t>скорость на переходе:</w:t>
      </w:r>
      <w:r w:rsidR="005802D2">
        <w:rPr>
          <w:sz w:val="28"/>
        </w:rPr>
        <w:t xml:space="preserve"> </w:t>
      </w:r>
      <w:r w:rsidRPr="00024AFA">
        <w:rPr>
          <w:sz w:val="28"/>
        </w:rPr>
        <w:t>9 узлов;</w:t>
      </w:r>
    </w:p>
    <w:p w:rsidR="00FD7D96" w:rsidRPr="00024AFA" w:rsidRDefault="00FD7D96" w:rsidP="00024AFA">
      <w:pPr>
        <w:spacing w:line="360" w:lineRule="auto"/>
        <w:ind w:firstLine="709"/>
        <w:jc w:val="both"/>
        <w:rPr>
          <w:sz w:val="28"/>
        </w:rPr>
      </w:pPr>
      <w:r w:rsidRPr="00024AFA">
        <w:rPr>
          <w:sz w:val="28"/>
        </w:rPr>
        <w:t>6) среднеквадратические погрешности измерения навигационных параметров из РШСУ – 98;</w:t>
      </w:r>
    </w:p>
    <w:p w:rsidR="00FD7D96" w:rsidRPr="00024AFA" w:rsidRDefault="00FD7D96" w:rsidP="00024AFA">
      <w:pPr>
        <w:spacing w:line="360" w:lineRule="auto"/>
        <w:ind w:firstLine="709"/>
        <w:jc w:val="both"/>
        <w:rPr>
          <w:sz w:val="28"/>
        </w:rPr>
      </w:pPr>
      <w:r w:rsidRPr="00024AFA">
        <w:rPr>
          <w:sz w:val="28"/>
        </w:rPr>
        <w:t xml:space="preserve">7) </w:t>
      </w:r>
      <w:r w:rsidRPr="00024AFA">
        <w:rPr>
          <w:sz w:val="28"/>
          <w:u w:val="single"/>
        </w:rPr>
        <w:t>высота глаза наблюдателя:</w:t>
      </w:r>
      <w:r w:rsidR="005802D2">
        <w:rPr>
          <w:sz w:val="28"/>
        </w:rPr>
        <w:t xml:space="preserve"> </w:t>
      </w:r>
      <w:r w:rsidRPr="00024AFA">
        <w:rPr>
          <w:sz w:val="28"/>
        </w:rPr>
        <w:t>е = 9 метров;</w:t>
      </w:r>
    </w:p>
    <w:p w:rsidR="00FD7D96" w:rsidRPr="00024AFA" w:rsidRDefault="00FD7D96" w:rsidP="00024AFA">
      <w:pPr>
        <w:pStyle w:val="21"/>
        <w:spacing w:line="360" w:lineRule="auto"/>
        <w:ind w:firstLine="709"/>
        <w:rPr>
          <w:spacing w:val="0"/>
          <w:sz w:val="28"/>
        </w:rPr>
      </w:pPr>
      <w:r w:rsidRPr="00024AFA">
        <w:rPr>
          <w:spacing w:val="0"/>
          <w:sz w:val="28"/>
        </w:rPr>
        <w:t>2. Задание:</w:t>
      </w:r>
    </w:p>
    <w:p w:rsidR="00FD7D96" w:rsidRPr="00024AFA" w:rsidRDefault="00FD7D96" w:rsidP="00024AFA">
      <w:pPr>
        <w:spacing w:line="360" w:lineRule="auto"/>
        <w:ind w:firstLine="709"/>
        <w:jc w:val="both"/>
        <w:rPr>
          <w:sz w:val="28"/>
        </w:rPr>
      </w:pPr>
      <w:r w:rsidRPr="00024AFA">
        <w:rPr>
          <w:sz w:val="28"/>
        </w:rPr>
        <w:t>1)на основании исходных данных произвести расчёты по выбору безопасного и экономичного маршрута перехода, для чего: изучить условия плавания по маршруту перехода;</w:t>
      </w:r>
    </w:p>
    <w:p w:rsidR="00FD7D96" w:rsidRPr="00024AFA" w:rsidRDefault="00FD7D96" w:rsidP="00024AFA">
      <w:pPr>
        <w:spacing w:line="360" w:lineRule="auto"/>
        <w:ind w:firstLine="709"/>
        <w:jc w:val="both"/>
        <w:rPr>
          <w:sz w:val="28"/>
        </w:rPr>
      </w:pPr>
      <w:r w:rsidRPr="00024AFA">
        <w:rPr>
          <w:sz w:val="28"/>
        </w:rPr>
        <w:t>2) подобрать и подготовить необходимые карты, руководства и пособия для плавания;</w:t>
      </w:r>
    </w:p>
    <w:p w:rsidR="00FD7D96" w:rsidRPr="00024AFA" w:rsidRDefault="00FD7D96" w:rsidP="00024AFA">
      <w:pPr>
        <w:spacing w:line="360" w:lineRule="auto"/>
        <w:ind w:firstLine="709"/>
        <w:jc w:val="both"/>
        <w:rPr>
          <w:sz w:val="28"/>
        </w:rPr>
      </w:pPr>
      <w:r w:rsidRPr="00024AFA">
        <w:rPr>
          <w:sz w:val="28"/>
        </w:rPr>
        <w:t>3) разработать графический план перехода;</w:t>
      </w:r>
    </w:p>
    <w:p w:rsidR="00FD7D96" w:rsidRPr="00024AFA" w:rsidRDefault="00CF59BE" w:rsidP="00024AFA">
      <w:pPr>
        <w:numPr>
          <w:ilvl w:val="0"/>
          <w:numId w:val="1"/>
        </w:numPr>
        <w:spacing w:line="360" w:lineRule="auto"/>
        <w:ind w:left="0" w:firstLine="709"/>
        <w:jc w:val="both"/>
        <w:rPr>
          <w:b/>
          <w:sz w:val="28"/>
        </w:rPr>
      </w:pPr>
      <w:r>
        <w:rPr>
          <w:sz w:val="28"/>
        </w:rPr>
        <w:t>в</w:t>
      </w:r>
      <w:r w:rsidR="00FD7D96" w:rsidRPr="00024AFA">
        <w:rPr>
          <w:sz w:val="28"/>
        </w:rPr>
        <w:t>ыполнить предварительную навигационную прокладку и расчёты по маршруту перехода.</w:t>
      </w:r>
    </w:p>
    <w:p w:rsidR="00FD7D96" w:rsidRPr="00024AFA" w:rsidRDefault="00FD7D96" w:rsidP="00024AFA">
      <w:pPr>
        <w:pStyle w:val="21"/>
        <w:spacing w:line="360" w:lineRule="auto"/>
        <w:ind w:firstLine="709"/>
        <w:rPr>
          <w:spacing w:val="0"/>
          <w:sz w:val="28"/>
        </w:rPr>
      </w:pPr>
      <w:r w:rsidRPr="00024AFA">
        <w:rPr>
          <w:spacing w:val="0"/>
          <w:sz w:val="28"/>
        </w:rPr>
        <w:t>3. Отчётные материалы:</w:t>
      </w:r>
    </w:p>
    <w:p w:rsidR="00FD7D96" w:rsidRPr="00024AFA" w:rsidRDefault="00FD7D96" w:rsidP="00024AFA">
      <w:pPr>
        <w:spacing w:line="360" w:lineRule="auto"/>
        <w:ind w:firstLine="709"/>
        <w:jc w:val="both"/>
        <w:rPr>
          <w:sz w:val="28"/>
        </w:rPr>
      </w:pPr>
      <w:r w:rsidRPr="00024AFA">
        <w:rPr>
          <w:sz w:val="28"/>
        </w:rPr>
        <w:t>1) пояснительная записка;</w:t>
      </w:r>
    </w:p>
    <w:p w:rsidR="00FD7D96" w:rsidRPr="00024AFA" w:rsidRDefault="00FD7D96" w:rsidP="00024AFA">
      <w:pPr>
        <w:spacing w:line="360" w:lineRule="auto"/>
        <w:ind w:firstLine="709"/>
        <w:jc w:val="both"/>
        <w:rPr>
          <w:sz w:val="28"/>
        </w:rPr>
      </w:pPr>
      <w:r w:rsidRPr="00024AFA">
        <w:rPr>
          <w:sz w:val="28"/>
        </w:rPr>
        <w:t>2) графический план перехода на кальке или ксерокопии с генеральной карты;</w:t>
      </w:r>
    </w:p>
    <w:p w:rsidR="00FD7D96" w:rsidRPr="00024AFA" w:rsidRDefault="00FD7D96" w:rsidP="00024AFA">
      <w:pPr>
        <w:pStyle w:val="31"/>
        <w:spacing w:line="360" w:lineRule="auto"/>
        <w:ind w:left="0" w:firstLine="709"/>
        <w:jc w:val="both"/>
      </w:pPr>
      <w:r w:rsidRPr="00024AFA">
        <w:t>3) графический план прохода проливов: Стамбульского или Дарданеллы (по указанию руководителя) на кальке или ксерокопии с карты;</w:t>
      </w:r>
    </w:p>
    <w:p w:rsidR="00FD7D96" w:rsidRPr="00024AFA" w:rsidRDefault="00FD7D96" w:rsidP="00024AFA">
      <w:pPr>
        <w:spacing w:line="360" w:lineRule="auto"/>
        <w:ind w:firstLine="709"/>
        <w:jc w:val="both"/>
        <w:rPr>
          <w:sz w:val="28"/>
        </w:rPr>
      </w:pPr>
      <w:r w:rsidRPr="00024AFA">
        <w:rPr>
          <w:sz w:val="28"/>
        </w:rPr>
        <w:t>4) план порта прихода на кальке или ксерокопии с карты.</w:t>
      </w:r>
    </w:p>
    <w:p w:rsidR="00FD7D96" w:rsidRDefault="00FD7D96" w:rsidP="00024AFA">
      <w:pPr>
        <w:spacing w:line="360" w:lineRule="auto"/>
        <w:ind w:firstLine="709"/>
        <w:jc w:val="both"/>
        <w:rPr>
          <w:b/>
          <w:bCs/>
          <w:sz w:val="28"/>
        </w:rPr>
      </w:pPr>
      <w:r w:rsidRPr="00024AFA">
        <w:rPr>
          <w:b/>
          <w:sz w:val="28"/>
          <w:u w:val="single"/>
        </w:rPr>
        <w:br w:type="page"/>
      </w:r>
      <w:r w:rsidRPr="00024AFA">
        <w:rPr>
          <w:b/>
          <w:bCs/>
          <w:sz w:val="28"/>
        </w:rPr>
        <w:t>Содержание</w:t>
      </w:r>
    </w:p>
    <w:p w:rsidR="007715C5" w:rsidRPr="00024AFA" w:rsidRDefault="007715C5" w:rsidP="00024AFA">
      <w:pPr>
        <w:spacing w:line="360" w:lineRule="auto"/>
        <w:ind w:firstLine="709"/>
        <w:jc w:val="both"/>
        <w:rPr>
          <w:b/>
          <w:bCs/>
          <w:sz w:val="28"/>
        </w:rPr>
      </w:pPr>
    </w:p>
    <w:p w:rsidR="00FD7D96" w:rsidRPr="00024AFA" w:rsidRDefault="00FD7D96" w:rsidP="007715C5">
      <w:pPr>
        <w:spacing w:line="360" w:lineRule="auto"/>
        <w:jc w:val="both"/>
        <w:rPr>
          <w:sz w:val="28"/>
        </w:rPr>
      </w:pPr>
      <w:r w:rsidRPr="00024AFA">
        <w:rPr>
          <w:sz w:val="28"/>
        </w:rPr>
        <w:t>Задание</w:t>
      </w:r>
    </w:p>
    <w:p w:rsidR="00FD7D96" w:rsidRPr="00024AFA" w:rsidRDefault="00FD7D96" w:rsidP="007715C5">
      <w:pPr>
        <w:spacing w:line="360" w:lineRule="auto"/>
        <w:jc w:val="both"/>
        <w:rPr>
          <w:sz w:val="28"/>
        </w:rPr>
      </w:pPr>
      <w:r w:rsidRPr="00024AFA">
        <w:rPr>
          <w:sz w:val="28"/>
        </w:rPr>
        <w:t>Содержание</w:t>
      </w:r>
    </w:p>
    <w:p w:rsidR="00FD7D96" w:rsidRPr="00024AFA" w:rsidRDefault="00FD7D96" w:rsidP="007715C5">
      <w:pPr>
        <w:spacing w:line="360" w:lineRule="auto"/>
        <w:jc w:val="both"/>
        <w:rPr>
          <w:sz w:val="28"/>
        </w:rPr>
      </w:pPr>
      <w:r w:rsidRPr="00024AFA">
        <w:rPr>
          <w:sz w:val="28"/>
        </w:rPr>
        <w:t>Введение</w:t>
      </w:r>
    </w:p>
    <w:p w:rsidR="00FD7D96" w:rsidRPr="00024AFA" w:rsidRDefault="00FD7D96" w:rsidP="007715C5">
      <w:pPr>
        <w:pStyle w:val="6"/>
        <w:spacing w:line="360" w:lineRule="auto"/>
        <w:ind w:firstLine="0"/>
      </w:pPr>
      <w:r w:rsidRPr="00024AFA">
        <w:t xml:space="preserve">Глава 1. Предварительная подготовка </w:t>
      </w:r>
    </w:p>
    <w:p w:rsidR="00FD7D96" w:rsidRPr="00024AFA" w:rsidRDefault="00FD7D96" w:rsidP="007715C5">
      <w:pPr>
        <w:spacing w:line="360" w:lineRule="auto"/>
        <w:jc w:val="both"/>
        <w:rPr>
          <w:sz w:val="28"/>
        </w:rPr>
      </w:pPr>
      <w:r w:rsidRPr="00024AFA">
        <w:rPr>
          <w:sz w:val="28"/>
        </w:rPr>
        <w:t>1.1 Подбор карт, руководств и пособий для плавания по маршруту перехода</w:t>
      </w:r>
    </w:p>
    <w:p w:rsidR="00FD7D96" w:rsidRPr="00024AFA" w:rsidRDefault="00FD7D96" w:rsidP="007715C5">
      <w:pPr>
        <w:spacing w:line="360" w:lineRule="auto"/>
        <w:jc w:val="both"/>
        <w:rPr>
          <w:sz w:val="28"/>
        </w:rPr>
      </w:pPr>
      <w:r w:rsidRPr="00024AFA">
        <w:rPr>
          <w:sz w:val="28"/>
        </w:rPr>
        <w:t>1.2 Пополнение, хранение, корректура и списание карт и книг</w:t>
      </w:r>
    </w:p>
    <w:p w:rsidR="00FD7D96" w:rsidRPr="00024AFA" w:rsidRDefault="00FD7D96" w:rsidP="007715C5">
      <w:pPr>
        <w:spacing w:line="360" w:lineRule="auto"/>
        <w:jc w:val="both"/>
        <w:rPr>
          <w:sz w:val="28"/>
        </w:rPr>
      </w:pPr>
      <w:r w:rsidRPr="00024AFA">
        <w:rPr>
          <w:sz w:val="28"/>
        </w:rPr>
        <w:t>1.3 Гидрометеорологические условия</w:t>
      </w:r>
    </w:p>
    <w:p w:rsidR="00FD7D96" w:rsidRPr="00024AFA" w:rsidRDefault="00FD7D96" w:rsidP="007715C5">
      <w:pPr>
        <w:spacing w:line="360" w:lineRule="auto"/>
        <w:jc w:val="both"/>
        <w:rPr>
          <w:sz w:val="28"/>
        </w:rPr>
      </w:pPr>
      <w:r w:rsidRPr="00024AFA">
        <w:rPr>
          <w:sz w:val="28"/>
        </w:rPr>
        <w:t>1.4 Навигационно-гидрографические условия</w:t>
      </w:r>
    </w:p>
    <w:p w:rsidR="00FD7D96" w:rsidRPr="00024AFA" w:rsidRDefault="00FD7D96" w:rsidP="007715C5">
      <w:pPr>
        <w:spacing w:line="360" w:lineRule="auto"/>
        <w:jc w:val="both"/>
        <w:rPr>
          <w:sz w:val="28"/>
        </w:rPr>
      </w:pPr>
      <w:r w:rsidRPr="00024AFA">
        <w:rPr>
          <w:sz w:val="28"/>
        </w:rPr>
        <w:t>1.5 Сведения о портах</w:t>
      </w:r>
    </w:p>
    <w:p w:rsidR="00FD7D96" w:rsidRPr="00024AFA" w:rsidRDefault="00FD7D96" w:rsidP="007715C5">
      <w:pPr>
        <w:spacing w:line="360" w:lineRule="auto"/>
        <w:jc w:val="both"/>
        <w:rPr>
          <w:sz w:val="28"/>
        </w:rPr>
      </w:pPr>
      <w:r w:rsidRPr="00024AFA">
        <w:rPr>
          <w:sz w:val="28"/>
        </w:rPr>
        <w:t>1.6 Выбор пути на морских участках</w:t>
      </w:r>
    </w:p>
    <w:p w:rsidR="00FD7D96" w:rsidRPr="00024AFA" w:rsidRDefault="00FD7D96" w:rsidP="007715C5">
      <w:pPr>
        <w:spacing w:line="360" w:lineRule="auto"/>
        <w:jc w:val="both"/>
        <w:rPr>
          <w:sz w:val="28"/>
        </w:rPr>
      </w:pPr>
      <w:r w:rsidRPr="00024AFA">
        <w:rPr>
          <w:sz w:val="28"/>
        </w:rPr>
        <w:t>1.7 Подготовка технических средств навигации</w:t>
      </w:r>
    </w:p>
    <w:p w:rsidR="00FD7D96" w:rsidRPr="00024AFA" w:rsidRDefault="00FD7D96" w:rsidP="007715C5">
      <w:pPr>
        <w:pStyle w:val="33"/>
        <w:spacing w:line="360" w:lineRule="auto"/>
        <w:jc w:val="both"/>
        <w:rPr>
          <w:spacing w:val="0"/>
          <w:sz w:val="28"/>
        </w:rPr>
      </w:pPr>
      <w:r w:rsidRPr="00024AFA">
        <w:rPr>
          <w:spacing w:val="0"/>
          <w:sz w:val="28"/>
        </w:rPr>
        <w:t>Глава 2. Проектирование перехода</w:t>
      </w:r>
    </w:p>
    <w:p w:rsidR="00FD7D96" w:rsidRPr="00024AFA" w:rsidRDefault="00FD7D96" w:rsidP="007715C5">
      <w:pPr>
        <w:spacing w:line="360" w:lineRule="auto"/>
        <w:jc w:val="both"/>
        <w:rPr>
          <w:sz w:val="28"/>
        </w:rPr>
      </w:pPr>
      <w:r w:rsidRPr="00024AFA">
        <w:rPr>
          <w:sz w:val="28"/>
        </w:rPr>
        <w:t>2.1 Подъем карт</w:t>
      </w:r>
    </w:p>
    <w:p w:rsidR="00FD7D96" w:rsidRPr="00024AFA" w:rsidRDefault="00FD7D96" w:rsidP="007715C5">
      <w:pPr>
        <w:spacing w:line="360" w:lineRule="auto"/>
        <w:jc w:val="both"/>
        <w:rPr>
          <w:sz w:val="28"/>
        </w:rPr>
      </w:pPr>
      <w:r w:rsidRPr="00024AFA">
        <w:rPr>
          <w:sz w:val="28"/>
        </w:rPr>
        <w:t>2.2 Предварительная прокладка</w:t>
      </w:r>
    </w:p>
    <w:p w:rsidR="00FD7D96" w:rsidRPr="00024AFA" w:rsidRDefault="00FD7D96" w:rsidP="007715C5">
      <w:pPr>
        <w:spacing w:line="360" w:lineRule="auto"/>
        <w:jc w:val="both"/>
        <w:rPr>
          <w:sz w:val="28"/>
        </w:rPr>
      </w:pPr>
      <w:r w:rsidRPr="00024AFA">
        <w:rPr>
          <w:sz w:val="28"/>
        </w:rPr>
        <w:t>2.3 Приливные явления</w:t>
      </w:r>
    </w:p>
    <w:p w:rsidR="00FD7D96" w:rsidRPr="00024AFA" w:rsidRDefault="00FD7D96" w:rsidP="007715C5">
      <w:pPr>
        <w:spacing w:line="360" w:lineRule="auto"/>
        <w:jc w:val="both"/>
        <w:rPr>
          <w:sz w:val="28"/>
        </w:rPr>
      </w:pPr>
      <w:r w:rsidRPr="00024AFA">
        <w:rPr>
          <w:sz w:val="28"/>
        </w:rPr>
        <w:t>2.</w:t>
      </w:r>
      <w:r w:rsidR="007715C5">
        <w:rPr>
          <w:sz w:val="28"/>
        </w:rPr>
        <w:t>4</w:t>
      </w:r>
      <w:r w:rsidRPr="00024AFA">
        <w:rPr>
          <w:sz w:val="28"/>
        </w:rPr>
        <w:t xml:space="preserve"> Оценка точности места</w:t>
      </w:r>
    </w:p>
    <w:p w:rsidR="00FD7D96" w:rsidRPr="00024AFA" w:rsidRDefault="00FD7D96" w:rsidP="007715C5">
      <w:pPr>
        <w:spacing w:line="360" w:lineRule="auto"/>
        <w:jc w:val="both"/>
        <w:rPr>
          <w:sz w:val="28"/>
        </w:rPr>
      </w:pPr>
      <w:r w:rsidRPr="00024AFA">
        <w:rPr>
          <w:sz w:val="28"/>
        </w:rPr>
        <w:t xml:space="preserve">Заключение </w:t>
      </w:r>
    </w:p>
    <w:p w:rsidR="00FD7D96" w:rsidRPr="00024AFA" w:rsidRDefault="00FD7D96" w:rsidP="007715C5">
      <w:pPr>
        <w:spacing w:line="360" w:lineRule="auto"/>
        <w:jc w:val="both"/>
        <w:rPr>
          <w:sz w:val="28"/>
        </w:rPr>
      </w:pPr>
      <w:r w:rsidRPr="00024AFA">
        <w:rPr>
          <w:sz w:val="28"/>
        </w:rPr>
        <w:t>Список используемой литературы</w:t>
      </w:r>
    </w:p>
    <w:p w:rsidR="00FD7D96" w:rsidRPr="00024AFA" w:rsidRDefault="00FD7D96" w:rsidP="00024AFA">
      <w:pPr>
        <w:pStyle w:val="5"/>
        <w:spacing w:line="360" w:lineRule="auto"/>
        <w:ind w:firstLine="709"/>
        <w:jc w:val="both"/>
        <w:rPr>
          <w:b w:val="0"/>
          <w:sz w:val="28"/>
        </w:rPr>
      </w:pPr>
    </w:p>
    <w:p w:rsidR="00FD7D96" w:rsidRPr="00024AFA" w:rsidRDefault="00FD7D96" w:rsidP="00024AFA">
      <w:pPr>
        <w:spacing w:line="360" w:lineRule="auto"/>
        <w:ind w:firstLine="709"/>
        <w:jc w:val="both"/>
        <w:rPr>
          <w:sz w:val="28"/>
        </w:rPr>
        <w:sectPr w:rsidR="00FD7D96" w:rsidRPr="00024AFA" w:rsidSect="00024AFA">
          <w:headerReference w:type="even" r:id="rId9"/>
          <w:headerReference w:type="default" r:id="rId10"/>
          <w:type w:val="nextColumn"/>
          <w:pgSz w:w="11906" w:h="16838" w:code="9"/>
          <w:pgMar w:top="1134" w:right="851" w:bottom="1134" w:left="1701" w:header="720" w:footer="720" w:gutter="0"/>
          <w:pgNumType w:start="1"/>
          <w:cols w:space="720"/>
          <w:titlePg/>
        </w:sectPr>
      </w:pPr>
    </w:p>
    <w:p w:rsidR="00FD7D96" w:rsidRDefault="00FD7D96" w:rsidP="00024AFA">
      <w:pPr>
        <w:spacing w:line="360" w:lineRule="auto"/>
        <w:ind w:firstLine="709"/>
        <w:jc w:val="both"/>
        <w:rPr>
          <w:b/>
          <w:sz w:val="28"/>
        </w:rPr>
      </w:pPr>
      <w:r w:rsidRPr="00024AFA">
        <w:rPr>
          <w:b/>
          <w:sz w:val="28"/>
        </w:rPr>
        <w:t>Введение</w:t>
      </w:r>
    </w:p>
    <w:p w:rsidR="00D3072B" w:rsidRPr="00024AFA" w:rsidRDefault="00D3072B"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С развитием международной торговли, научно-технического прогресса возросла необходимость в обеспечении флота новыми судами. Количественные, а главным образом, качественные изменения состава флота ставит задачу более глубокого научного подхода к вопросам мореплавания.</w:t>
      </w:r>
    </w:p>
    <w:p w:rsidR="00FD7D96" w:rsidRPr="00024AFA" w:rsidRDefault="00FD7D96" w:rsidP="00024AFA">
      <w:pPr>
        <w:spacing w:line="360" w:lineRule="auto"/>
        <w:ind w:firstLine="709"/>
        <w:jc w:val="both"/>
        <w:rPr>
          <w:sz w:val="28"/>
        </w:rPr>
      </w:pPr>
      <w:r w:rsidRPr="00024AFA">
        <w:rPr>
          <w:sz w:val="28"/>
        </w:rPr>
        <w:t>В настоящее время, с развитием морского транспорта, увеличились скорости судов до 17-25 узлов и водоизмещение до нескольких десятков тысяч тонн, в связи с этим, для обеспечения безопасности судов требуются количественные и достаточно точные данные.</w:t>
      </w:r>
    </w:p>
    <w:p w:rsidR="00FD7D96" w:rsidRPr="00024AFA" w:rsidRDefault="00FD7D96" w:rsidP="00024AFA">
      <w:pPr>
        <w:spacing w:line="360" w:lineRule="auto"/>
        <w:ind w:firstLine="709"/>
        <w:jc w:val="both"/>
        <w:rPr>
          <w:sz w:val="28"/>
        </w:rPr>
      </w:pPr>
      <w:r w:rsidRPr="00024AFA">
        <w:rPr>
          <w:sz w:val="28"/>
        </w:rPr>
        <w:t>В общей задаче обеспечения безопасности мореплавания проблемы расхождения судов друг с другом занимает одно из важнейших мест.</w:t>
      </w:r>
    </w:p>
    <w:p w:rsidR="00FD7D96" w:rsidRPr="00024AFA" w:rsidRDefault="00FD7D96" w:rsidP="00024AFA">
      <w:pPr>
        <w:spacing w:line="360" w:lineRule="auto"/>
        <w:ind w:firstLine="709"/>
        <w:jc w:val="both"/>
        <w:rPr>
          <w:sz w:val="28"/>
        </w:rPr>
      </w:pPr>
      <w:r w:rsidRPr="00024AFA">
        <w:rPr>
          <w:sz w:val="28"/>
        </w:rPr>
        <w:t>В связи с этим наиболее важным является навигационная подготовка к переходу: укомплектование судовой коллекции морскими картами, руководствами, пособиями, научных материалов для корректуры судовой коллекции, подбор навигационных морских карт, выбор маршрута, подготовка и проверка в работе технических средств навигации, проверка наличия информации о маневренных характеристиках судна.</w:t>
      </w:r>
    </w:p>
    <w:p w:rsidR="00FD7D96" w:rsidRPr="00024AFA" w:rsidRDefault="00FD7D96" w:rsidP="00024AFA">
      <w:pPr>
        <w:spacing w:line="360" w:lineRule="auto"/>
        <w:ind w:firstLine="709"/>
        <w:jc w:val="both"/>
        <w:rPr>
          <w:sz w:val="28"/>
        </w:rPr>
      </w:pPr>
      <w:r w:rsidRPr="00024AFA">
        <w:rPr>
          <w:sz w:val="28"/>
        </w:rPr>
        <w:t>Важнейшей задачей подготовки к переходу является обеспечение навигационной безопасности плавания, предотвращение аварий и происшествий. Предварительная подготовка к переходу имеет важное практическое значение: анализ показывает, что значительная часть аварий была заранее предопределена – отсутствием или недостаточной эффективностью такой подготовки.</w:t>
      </w:r>
    </w:p>
    <w:p w:rsidR="00FD7D96" w:rsidRPr="00024AFA" w:rsidRDefault="00FD7D96" w:rsidP="00024AFA">
      <w:pPr>
        <w:spacing w:line="360" w:lineRule="auto"/>
        <w:ind w:firstLine="709"/>
        <w:jc w:val="both"/>
        <w:rPr>
          <w:sz w:val="28"/>
        </w:rPr>
      </w:pPr>
      <w:r w:rsidRPr="00024AFA">
        <w:rPr>
          <w:sz w:val="28"/>
        </w:rPr>
        <w:t>Настоящий курсовой проект по дисциплине «Навигация и лоция» составлен в соответствии с программой этого предмета для специальности «Судовождение на морских и внутренних водных путях» высших учебных заведений Министерства морского флота. В нём описывается один из переходов, по которому возможно когда-нибудь нынешнему студенту придётся проводить то судно, на котором он будет работать в офицерской должности. Этот переход прорабатывается студентом на протяжении многих дней для того, чтобы приобрести и закрепить важнейшие для себя навыки как в предварительной безопасной прокладке, так и в навигации в целом, в мореходной астрономии, лоции, а также морской гидрометеорологии, без которой безопасное плавание является практически невозможным. Если судоводитель не будет представлять себе хотя бы одной из вышеперечисленных наук, то такому судоводителю не место на транспортном судне. Этот судоводитель будет представлять собой реальную потенциальную угрозу для своего судна, перевозимого на нём груза, других судов, окружающих как береговых, так и водных объектов, не говоря уже о жизнях экипажа и других людей. Будущий судоводитель обязан совершенствовать свои знания, в том числе прорабатывая один из навигационных переходов, ведь опыт не приходит сам по себе.</w:t>
      </w:r>
    </w:p>
    <w:p w:rsidR="00FD7D96" w:rsidRPr="00024AFA" w:rsidRDefault="00FD7D96" w:rsidP="00024AFA">
      <w:pPr>
        <w:tabs>
          <w:tab w:val="left" w:pos="284"/>
        </w:tabs>
        <w:spacing w:line="360" w:lineRule="auto"/>
        <w:ind w:firstLine="709"/>
        <w:jc w:val="both"/>
        <w:rPr>
          <w:sz w:val="28"/>
        </w:rPr>
      </w:pPr>
    </w:p>
    <w:p w:rsidR="00FD7D96" w:rsidRPr="00024AFA" w:rsidRDefault="00FD7D96" w:rsidP="00024AFA">
      <w:pPr>
        <w:tabs>
          <w:tab w:val="left" w:pos="284"/>
        </w:tabs>
        <w:spacing w:line="360" w:lineRule="auto"/>
        <w:ind w:firstLine="709"/>
        <w:jc w:val="both"/>
        <w:rPr>
          <w:b/>
          <w:sz w:val="28"/>
        </w:rPr>
      </w:pPr>
      <w:r w:rsidRPr="00024AFA">
        <w:rPr>
          <w:sz w:val="28"/>
        </w:rPr>
        <w:br w:type="page"/>
      </w:r>
      <w:r w:rsidR="00D3072B" w:rsidRPr="00024AFA">
        <w:rPr>
          <w:b/>
          <w:sz w:val="28"/>
        </w:rPr>
        <w:t>Сведения о теплоходе</w:t>
      </w:r>
      <w:r w:rsidR="005802D2">
        <w:rPr>
          <w:b/>
          <w:sz w:val="28"/>
        </w:rPr>
        <w:t xml:space="preserve"> </w:t>
      </w:r>
      <w:r w:rsidRPr="00024AFA">
        <w:rPr>
          <w:b/>
          <w:sz w:val="28"/>
        </w:rPr>
        <w:t>УПС "Святая Ольга"</w: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b/>
          <w:sz w:val="28"/>
        </w:rPr>
      </w:pPr>
      <w:r w:rsidRPr="00024AFA">
        <w:rPr>
          <w:b/>
          <w:sz w:val="28"/>
        </w:rPr>
        <w:t>Основные тактико-технические характеристики судна</w:t>
      </w:r>
      <w:r w:rsidR="005802D2">
        <w:rPr>
          <w:b/>
          <w:sz w:val="28"/>
        </w:rPr>
        <w:t xml:space="preserve"> </w:t>
      </w:r>
    </w:p>
    <w:p w:rsidR="00D3072B" w:rsidRDefault="00D3072B"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 xml:space="preserve">Тип судна: УПС </w:t>
      </w:r>
      <w:r w:rsidRPr="00024AFA">
        <w:rPr>
          <w:b/>
          <w:sz w:val="28"/>
        </w:rPr>
        <w:t>«Святая Ольга».</w:t>
      </w:r>
      <w:r w:rsidRPr="00024AFA">
        <w:rPr>
          <w:sz w:val="28"/>
        </w:rPr>
        <w:t xml:space="preserve"> Cтальное, однопалубное, двухвинтовое грузовое судно без седловатости, с двойным дном и двойными бортами, с баком и ютом, с машинным отделением и рубкой, расположенной в корме.</w:t>
      </w:r>
    </w:p>
    <w:p w:rsidR="00FD7D96" w:rsidRPr="00024AFA" w:rsidRDefault="00FD7D96" w:rsidP="00024AFA">
      <w:pPr>
        <w:spacing w:line="360" w:lineRule="auto"/>
        <w:ind w:firstLine="709"/>
        <w:jc w:val="both"/>
        <w:rPr>
          <w:sz w:val="28"/>
        </w:rPr>
      </w:pPr>
      <w:r w:rsidRPr="00024AFA">
        <w:rPr>
          <w:sz w:val="28"/>
        </w:rPr>
        <w:t>Предназначено в основном, для перевозки генеральных грузов, насыпных не смещающихся грузов и леса. Перевозка сыпучих грузов должна осуществляться в строгом соответствии с существующими правилами.</w:t>
      </w:r>
    </w:p>
    <w:p w:rsidR="00FD7D96" w:rsidRPr="00024AFA" w:rsidRDefault="00FD7D96" w:rsidP="00024AFA">
      <w:pPr>
        <w:spacing w:line="360" w:lineRule="auto"/>
        <w:ind w:firstLine="709"/>
        <w:jc w:val="both"/>
        <w:rPr>
          <w:sz w:val="28"/>
        </w:rPr>
      </w:pPr>
      <w:r w:rsidRPr="00024AFA">
        <w:rPr>
          <w:sz w:val="28"/>
        </w:rPr>
        <w:t>1. Тип</w:t>
      </w:r>
      <w:r w:rsidR="005802D2">
        <w:rPr>
          <w:sz w:val="28"/>
        </w:rPr>
        <w:t xml:space="preserve"> </w:t>
      </w:r>
      <w:r w:rsidRPr="00024AFA">
        <w:rPr>
          <w:sz w:val="28"/>
        </w:rPr>
        <w:t>УПС</w:t>
      </w:r>
    </w:p>
    <w:p w:rsidR="00FD7D96" w:rsidRPr="00024AFA" w:rsidRDefault="00FD7D96" w:rsidP="00024AFA">
      <w:pPr>
        <w:spacing w:line="360" w:lineRule="auto"/>
        <w:ind w:firstLine="709"/>
        <w:jc w:val="both"/>
        <w:rPr>
          <w:sz w:val="28"/>
        </w:rPr>
      </w:pPr>
      <w:r w:rsidRPr="00024AFA">
        <w:rPr>
          <w:sz w:val="28"/>
        </w:rPr>
        <w:t>Название</w:t>
      </w:r>
      <w:r w:rsidR="005802D2">
        <w:rPr>
          <w:sz w:val="28"/>
        </w:rPr>
        <w:t xml:space="preserve"> </w:t>
      </w:r>
      <w:r w:rsidRPr="00024AFA">
        <w:rPr>
          <w:sz w:val="28"/>
        </w:rPr>
        <w:t>«Святая Ольга»</w:t>
      </w:r>
    </w:p>
    <w:p w:rsidR="00FD7D96" w:rsidRPr="00024AFA" w:rsidRDefault="00FD7D96" w:rsidP="00024AFA">
      <w:pPr>
        <w:spacing w:line="360" w:lineRule="auto"/>
        <w:ind w:firstLine="709"/>
        <w:jc w:val="both"/>
        <w:rPr>
          <w:sz w:val="28"/>
        </w:rPr>
      </w:pPr>
      <w:r w:rsidRPr="00024AFA">
        <w:rPr>
          <w:sz w:val="28"/>
        </w:rPr>
        <w:t>Позывной сигнал</w:t>
      </w:r>
      <w:r w:rsidR="005802D2">
        <w:rPr>
          <w:sz w:val="28"/>
        </w:rPr>
        <w:t xml:space="preserve"> </w:t>
      </w:r>
      <w:r w:rsidRPr="00024AFA">
        <w:rPr>
          <w:sz w:val="28"/>
        </w:rPr>
        <w:t>EUSB</w:t>
      </w:r>
    </w:p>
    <w:p w:rsidR="00FD7D96" w:rsidRPr="00024AFA" w:rsidRDefault="00FD7D96" w:rsidP="00024AFA">
      <w:pPr>
        <w:spacing w:line="360" w:lineRule="auto"/>
        <w:ind w:firstLine="709"/>
        <w:jc w:val="both"/>
        <w:rPr>
          <w:sz w:val="28"/>
        </w:rPr>
      </w:pPr>
      <w:r w:rsidRPr="00024AFA">
        <w:rPr>
          <w:sz w:val="28"/>
        </w:rPr>
        <w:t>2. Год постройки</w:t>
      </w:r>
      <w:r w:rsidR="005802D2">
        <w:rPr>
          <w:sz w:val="28"/>
        </w:rPr>
        <w:t xml:space="preserve"> </w:t>
      </w:r>
      <w:r w:rsidRPr="00024AFA">
        <w:rPr>
          <w:sz w:val="28"/>
        </w:rPr>
        <w:t>1981</w:t>
      </w:r>
    </w:p>
    <w:p w:rsidR="00FD7D96" w:rsidRPr="00024AFA" w:rsidRDefault="00FD7D96" w:rsidP="00024AFA">
      <w:pPr>
        <w:spacing w:line="360" w:lineRule="auto"/>
        <w:ind w:firstLine="709"/>
        <w:jc w:val="both"/>
        <w:rPr>
          <w:sz w:val="28"/>
        </w:rPr>
      </w:pPr>
      <w:r w:rsidRPr="00024AFA">
        <w:rPr>
          <w:sz w:val="28"/>
        </w:rPr>
        <w:t>Класс Регистра Украины</w:t>
      </w:r>
      <w:r w:rsidR="005802D2">
        <w:rPr>
          <w:sz w:val="28"/>
        </w:rPr>
        <w:t xml:space="preserve"> </w:t>
      </w:r>
      <w:r w:rsidRPr="00024AFA">
        <w:rPr>
          <w:sz w:val="28"/>
        </w:rPr>
        <w:t>КМ*ЛЗ</w:t>
      </w:r>
    </w:p>
    <w:p w:rsidR="00FD7D96" w:rsidRPr="00024AFA" w:rsidRDefault="00FD7D96" w:rsidP="00024AFA">
      <w:pPr>
        <w:spacing w:line="360" w:lineRule="auto"/>
        <w:ind w:firstLine="709"/>
        <w:jc w:val="both"/>
        <w:rPr>
          <w:sz w:val="28"/>
        </w:rPr>
      </w:pPr>
      <w:r w:rsidRPr="00024AFA">
        <w:rPr>
          <w:sz w:val="28"/>
        </w:rPr>
        <w:t>3. Длина наибольшая</w:t>
      </w:r>
      <w:r w:rsidR="005802D2">
        <w:rPr>
          <w:sz w:val="28"/>
        </w:rPr>
        <w:t xml:space="preserve"> </w:t>
      </w:r>
      <w:r w:rsidRPr="00024AFA">
        <w:rPr>
          <w:sz w:val="28"/>
        </w:rPr>
        <w:t>112,м.</w:t>
      </w:r>
    </w:p>
    <w:p w:rsidR="00FD7D96" w:rsidRPr="00024AFA" w:rsidRDefault="00FD7D96" w:rsidP="00024AFA">
      <w:pPr>
        <w:spacing w:line="360" w:lineRule="auto"/>
        <w:ind w:firstLine="709"/>
        <w:jc w:val="both"/>
        <w:rPr>
          <w:sz w:val="28"/>
        </w:rPr>
      </w:pPr>
      <w:r w:rsidRPr="00024AFA">
        <w:rPr>
          <w:sz w:val="28"/>
        </w:rPr>
        <w:t>Длина между перпендикулярами</w:t>
      </w:r>
      <w:r w:rsidR="005802D2">
        <w:rPr>
          <w:sz w:val="28"/>
        </w:rPr>
        <w:t xml:space="preserve"> </w:t>
      </w:r>
      <w:r w:rsidRPr="00024AFA">
        <w:rPr>
          <w:sz w:val="28"/>
        </w:rPr>
        <w:t>110,5</w:t>
      </w:r>
      <w:r w:rsidR="005802D2">
        <w:rPr>
          <w:sz w:val="28"/>
        </w:rPr>
        <w:t xml:space="preserve"> </w:t>
      </w:r>
      <w:r w:rsidRPr="00024AFA">
        <w:rPr>
          <w:sz w:val="28"/>
        </w:rPr>
        <w:t>м.</w:t>
      </w:r>
    </w:p>
    <w:p w:rsidR="00FD7D96" w:rsidRPr="00024AFA" w:rsidRDefault="00FD7D96" w:rsidP="00024AFA">
      <w:pPr>
        <w:spacing w:line="360" w:lineRule="auto"/>
        <w:ind w:firstLine="709"/>
        <w:jc w:val="both"/>
        <w:rPr>
          <w:sz w:val="28"/>
        </w:rPr>
      </w:pPr>
      <w:r w:rsidRPr="00024AFA">
        <w:rPr>
          <w:sz w:val="28"/>
        </w:rPr>
        <w:t>Ширина</w:t>
      </w:r>
      <w:r w:rsidR="005802D2">
        <w:rPr>
          <w:sz w:val="28"/>
        </w:rPr>
        <w:t xml:space="preserve"> </w:t>
      </w:r>
      <w:r w:rsidRPr="00024AFA">
        <w:rPr>
          <w:sz w:val="28"/>
        </w:rPr>
        <w:t>17</w:t>
      </w:r>
      <w:r w:rsidR="005802D2">
        <w:rPr>
          <w:sz w:val="28"/>
        </w:rPr>
        <w:t xml:space="preserve"> </w:t>
      </w:r>
      <w:r w:rsidRPr="00024AFA">
        <w:rPr>
          <w:sz w:val="28"/>
        </w:rPr>
        <w:t>м.</w:t>
      </w:r>
    </w:p>
    <w:p w:rsidR="00FD7D96" w:rsidRPr="00024AFA" w:rsidRDefault="00FD7D96" w:rsidP="00024AFA">
      <w:pPr>
        <w:spacing w:line="360" w:lineRule="auto"/>
        <w:ind w:firstLine="709"/>
        <w:jc w:val="both"/>
        <w:rPr>
          <w:sz w:val="28"/>
        </w:rPr>
      </w:pPr>
      <w:r w:rsidRPr="00024AFA">
        <w:rPr>
          <w:sz w:val="28"/>
        </w:rPr>
        <w:t>Высота борта</w:t>
      </w:r>
      <w:r w:rsidR="005802D2">
        <w:rPr>
          <w:sz w:val="28"/>
        </w:rPr>
        <w:t xml:space="preserve"> </w:t>
      </w:r>
      <w:r w:rsidRPr="00024AFA">
        <w:rPr>
          <w:sz w:val="28"/>
        </w:rPr>
        <w:t>9,3</w:t>
      </w:r>
    </w:p>
    <w:p w:rsidR="00FD7D96" w:rsidRPr="00024AFA" w:rsidRDefault="00FD7D96" w:rsidP="00024AFA">
      <w:pPr>
        <w:spacing w:line="360" w:lineRule="auto"/>
        <w:ind w:firstLine="709"/>
        <w:jc w:val="both"/>
        <w:rPr>
          <w:sz w:val="28"/>
        </w:rPr>
      </w:pPr>
      <w:r w:rsidRPr="00024AFA">
        <w:rPr>
          <w:sz w:val="28"/>
        </w:rPr>
        <w:t>Осадка в полном грузу:</w:t>
      </w:r>
    </w:p>
    <w:p w:rsidR="00FD7D96" w:rsidRPr="00024AFA" w:rsidRDefault="00FD7D96" w:rsidP="00024AFA">
      <w:pPr>
        <w:spacing w:line="360" w:lineRule="auto"/>
        <w:ind w:firstLine="709"/>
        <w:jc w:val="both"/>
        <w:rPr>
          <w:sz w:val="28"/>
        </w:rPr>
      </w:pPr>
      <w:r w:rsidRPr="00024AFA">
        <w:rPr>
          <w:sz w:val="28"/>
        </w:rPr>
        <w:t>-в соленой воде</w:t>
      </w:r>
      <w:r w:rsidR="005802D2">
        <w:rPr>
          <w:sz w:val="28"/>
        </w:rPr>
        <w:t xml:space="preserve"> </w:t>
      </w:r>
      <w:r w:rsidRPr="00024AFA">
        <w:rPr>
          <w:sz w:val="28"/>
        </w:rPr>
        <w:t>5,1.</w:t>
      </w:r>
    </w:p>
    <w:p w:rsidR="00FD7D96" w:rsidRPr="00024AFA" w:rsidRDefault="00FD7D96" w:rsidP="00024AFA">
      <w:pPr>
        <w:spacing w:line="360" w:lineRule="auto"/>
        <w:ind w:firstLine="709"/>
        <w:jc w:val="both"/>
        <w:rPr>
          <w:sz w:val="28"/>
        </w:rPr>
      </w:pPr>
      <w:r w:rsidRPr="00024AFA">
        <w:rPr>
          <w:sz w:val="28"/>
        </w:rPr>
        <w:t>4. Водоизмещение:</w:t>
      </w:r>
    </w:p>
    <w:p w:rsidR="00FD7D96" w:rsidRPr="00024AFA" w:rsidRDefault="00FD7D96" w:rsidP="00024AFA">
      <w:pPr>
        <w:spacing w:line="360" w:lineRule="auto"/>
        <w:ind w:firstLine="709"/>
        <w:jc w:val="both"/>
        <w:rPr>
          <w:sz w:val="28"/>
        </w:rPr>
      </w:pPr>
      <w:r w:rsidRPr="00024AFA">
        <w:rPr>
          <w:sz w:val="28"/>
        </w:rPr>
        <w:t>-полное</w:t>
      </w:r>
      <w:r w:rsidR="005802D2">
        <w:rPr>
          <w:sz w:val="28"/>
        </w:rPr>
        <w:t xml:space="preserve"> </w:t>
      </w:r>
      <w:r w:rsidRPr="00024AFA">
        <w:rPr>
          <w:sz w:val="28"/>
        </w:rPr>
        <w:t>6127</w:t>
      </w:r>
    </w:p>
    <w:p w:rsidR="00FD7D96" w:rsidRPr="00024AFA" w:rsidRDefault="00FD7D96" w:rsidP="00024AFA">
      <w:pPr>
        <w:spacing w:line="360" w:lineRule="auto"/>
        <w:ind w:firstLine="709"/>
        <w:jc w:val="both"/>
        <w:rPr>
          <w:sz w:val="28"/>
        </w:rPr>
      </w:pPr>
      <w:r w:rsidRPr="00024AFA">
        <w:rPr>
          <w:sz w:val="28"/>
        </w:rPr>
        <w:t>-порожнем</w:t>
      </w:r>
      <w:r w:rsidR="005802D2">
        <w:rPr>
          <w:sz w:val="28"/>
        </w:rPr>
        <w:t xml:space="preserve"> </w:t>
      </w:r>
      <w:r w:rsidRPr="00024AFA">
        <w:rPr>
          <w:sz w:val="28"/>
        </w:rPr>
        <w:t>1271 т.</w:t>
      </w:r>
    </w:p>
    <w:p w:rsidR="00FD7D96" w:rsidRPr="00024AFA" w:rsidRDefault="00FD7D96" w:rsidP="00024AFA">
      <w:pPr>
        <w:spacing w:line="360" w:lineRule="auto"/>
        <w:ind w:firstLine="709"/>
        <w:jc w:val="both"/>
        <w:rPr>
          <w:sz w:val="28"/>
        </w:rPr>
      </w:pPr>
      <w:r w:rsidRPr="00024AFA">
        <w:rPr>
          <w:sz w:val="28"/>
        </w:rPr>
        <w:t>5. Регистровый тоннаж:</w:t>
      </w:r>
    </w:p>
    <w:p w:rsidR="00FD7D96" w:rsidRPr="00024AFA" w:rsidRDefault="00FD7D96" w:rsidP="00024AFA">
      <w:pPr>
        <w:spacing w:line="360" w:lineRule="auto"/>
        <w:ind w:firstLine="709"/>
        <w:jc w:val="both"/>
        <w:rPr>
          <w:sz w:val="28"/>
        </w:rPr>
      </w:pPr>
      <w:r w:rsidRPr="00024AFA">
        <w:rPr>
          <w:sz w:val="28"/>
        </w:rPr>
        <w:t>-брутто</w:t>
      </w:r>
      <w:r w:rsidR="005802D2">
        <w:rPr>
          <w:sz w:val="28"/>
        </w:rPr>
        <w:t xml:space="preserve"> </w:t>
      </w:r>
      <w:r w:rsidRPr="00024AFA">
        <w:rPr>
          <w:sz w:val="28"/>
        </w:rPr>
        <w:t>2466 рег.т.</w:t>
      </w:r>
    </w:p>
    <w:p w:rsidR="00FD7D96" w:rsidRPr="00024AFA" w:rsidRDefault="00FD7D96" w:rsidP="00024AFA">
      <w:pPr>
        <w:spacing w:line="360" w:lineRule="auto"/>
        <w:ind w:firstLine="709"/>
        <w:jc w:val="both"/>
        <w:rPr>
          <w:sz w:val="28"/>
        </w:rPr>
      </w:pPr>
      <w:r w:rsidRPr="00024AFA">
        <w:rPr>
          <w:sz w:val="28"/>
        </w:rPr>
        <w:t>-нетто</w:t>
      </w:r>
      <w:r w:rsidR="005802D2">
        <w:rPr>
          <w:sz w:val="28"/>
        </w:rPr>
        <w:t xml:space="preserve"> </w:t>
      </w:r>
      <w:r w:rsidRPr="00024AFA">
        <w:rPr>
          <w:sz w:val="28"/>
        </w:rPr>
        <w:t>1237 рег.т.</w:t>
      </w:r>
    </w:p>
    <w:p w:rsidR="00FD7D96" w:rsidRPr="00024AFA" w:rsidRDefault="00FD7D96" w:rsidP="00024AFA">
      <w:pPr>
        <w:spacing w:line="360" w:lineRule="auto"/>
        <w:ind w:firstLine="709"/>
        <w:jc w:val="both"/>
        <w:rPr>
          <w:sz w:val="28"/>
        </w:rPr>
      </w:pPr>
      <w:r w:rsidRPr="00024AFA">
        <w:rPr>
          <w:sz w:val="28"/>
        </w:rPr>
        <w:t>6. Дедвейт</w:t>
      </w:r>
      <w:r w:rsidR="005802D2">
        <w:rPr>
          <w:sz w:val="28"/>
        </w:rPr>
        <w:t xml:space="preserve"> </w:t>
      </w:r>
      <w:r w:rsidRPr="00024AFA">
        <w:rPr>
          <w:sz w:val="28"/>
        </w:rPr>
        <w:t>3135 т.</w:t>
      </w:r>
    </w:p>
    <w:p w:rsidR="00FD7D96" w:rsidRPr="00024AFA" w:rsidRDefault="00FD7D96" w:rsidP="00024AFA">
      <w:pPr>
        <w:spacing w:line="360" w:lineRule="auto"/>
        <w:ind w:firstLine="709"/>
        <w:jc w:val="both"/>
        <w:rPr>
          <w:sz w:val="28"/>
        </w:rPr>
      </w:pPr>
      <w:r w:rsidRPr="00024AFA">
        <w:rPr>
          <w:sz w:val="28"/>
        </w:rPr>
        <w:t>7.Грузоподъемность</w:t>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3000т.</w:t>
      </w:r>
    </w:p>
    <w:p w:rsidR="00FD7D96" w:rsidRPr="00024AFA" w:rsidRDefault="00FD7D96" w:rsidP="00024AFA">
      <w:pPr>
        <w:spacing w:line="360" w:lineRule="auto"/>
        <w:ind w:firstLine="709"/>
        <w:jc w:val="both"/>
        <w:rPr>
          <w:sz w:val="28"/>
          <w:vertAlign w:val="superscript"/>
        </w:rPr>
      </w:pPr>
      <w:r w:rsidRPr="00024AFA">
        <w:rPr>
          <w:sz w:val="28"/>
        </w:rPr>
        <w:t>8.Объем трюмов, м.</w:t>
      </w:r>
      <w:r w:rsidRPr="00024AFA">
        <w:rPr>
          <w:sz w:val="28"/>
          <w:vertAlign w:val="superscript"/>
        </w:rPr>
        <w:t>3</w:t>
      </w:r>
      <w:r w:rsidRPr="00024AFA">
        <w:rPr>
          <w:sz w:val="28"/>
          <w:vertAlign w:val="superscript"/>
        </w:rPr>
        <w:tab/>
      </w:r>
      <w:r w:rsidRPr="00024AFA">
        <w:rPr>
          <w:sz w:val="28"/>
          <w:vertAlign w:val="superscript"/>
        </w:rPr>
        <w:tab/>
      </w:r>
      <w:r w:rsidRPr="00024AFA">
        <w:rPr>
          <w:sz w:val="28"/>
          <w:vertAlign w:val="superscript"/>
        </w:rPr>
        <w:tab/>
      </w:r>
      <w:r w:rsidRPr="00024AFA">
        <w:rPr>
          <w:sz w:val="28"/>
          <w:vertAlign w:val="superscript"/>
        </w:rPr>
        <w:tab/>
      </w:r>
      <w:r w:rsidRPr="00024AFA">
        <w:rPr>
          <w:sz w:val="28"/>
          <w:vertAlign w:val="superscript"/>
        </w:rPr>
        <w:tab/>
      </w:r>
      <w:r w:rsidR="005802D2">
        <w:rPr>
          <w:sz w:val="28"/>
          <w:vertAlign w:val="superscript"/>
        </w:rPr>
        <w:t xml:space="preserve"> </w:t>
      </w:r>
      <w:r w:rsidRPr="00024AFA">
        <w:rPr>
          <w:sz w:val="28"/>
        </w:rPr>
        <w:t>4297 м.</w:t>
      </w:r>
      <w:r w:rsidRPr="00024AFA">
        <w:rPr>
          <w:sz w:val="28"/>
          <w:vertAlign w:val="superscript"/>
        </w:rPr>
        <w:t>3</w:t>
      </w:r>
    </w:p>
    <w:p w:rsidR="00FD7D96" w:rsidRPr="00024AFA" w:rsidRDefault="00FD7D96" w:rsidP="00024AFA">
      <w:pPr>
        <w:spacing w:line="360" w:lineRule="auto"/>
        <w:ind w:firstLine="709"/>
        <w:jc w:val="both"/>
        <w:rPr>
          <w:sz w:val="28"/>
          <w:vertAlign w:val="superscript"/>
        </w:rPr>
      </w:pPr>
      <w:r w:rsidRPr="00024AFA">
        <w:rPr>
          <w:sz w:val="28"/>
        </w:rPr>
        <w:t>9.Размеры люков, м.</w:t>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17,60*9,35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18,15*18,15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18,15*18,15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18,15*18,15 м.</w:t>
      </w:r>
    </w:p>
    <w:p w:rsidR="00FD7D96" w:rsidRPr="00024AFA" w:rsidRDefault="00FD7D96" w:rsidP="00024AFA">
      <w:pPr>
        <w:spacing w:line="360" w:lineRule="auto"/>
        <w:ind w:firstLine="709"/>
        <w:jc w:val="both"/>
        <w:rPr>
          <w:sz w:val="28"/>
        </w:rPr>
      </w:pPr>
      <w:r w:rsidRPr="00024AFA">
        <w:rPr>
          <w:sz w:val="28"/>
        </w:rPr>
        <w:t>10.Размеры трюмов, м.</w:t>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17,60*11,2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19,76*11,2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19,80*11,2 м.</w:t>
      </w:r>
    </w:p>
    <w:p w:rsidR="00FD7D96" w:rsidRPr="00024AFA" w:rsidRDefault="00FD7D96" w:rsidP="00024AFA">
      <w:pPr>
        <w:spacing w:line="360" w:lineRule="auto"/>
        <w:ind w:firstLine="709"/>
        <w:jc w:val="both"/>
        <w:rPr>
          <w:sz w:val="28"/>
        </w:rPr>
      </w:pP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18,20*11,2 м.</w:t>
      </w:r>
    </w:p>
    <w:p w:rsidR="00FD7D96" w:rsidRPr="00024AFA" w:rsidRDefault="00FD7D96" w:rsidP="00024AFA">
      <w:pPr>
        <w:spacing w:line="360" w:lineRule="auto"/>
        <w:ind w:firstLine="709"/>
        <w:jc w:val="both"/>
        <w:rPr>
          <w:sz w:val="28"/>
        </w:rPr>
      </w:pPr>
      <w:r w:rsidRPr="00024AFA">
        <w:rPr>
          <w:sz w:val="28"/>
        </w:rPr>
        <w:t>11.Объем трюмов, м.</w:t>
      </w:r>
      <w:r w:rsidRPr="00024AFA">
        <w:rPr>
          <w:sz w:val="28"/>
          <w:vertAlign w:val="superscript"/>
        </w:rPr>
        <w:t>3</w:t>
      </w:r>
      <w:r w:rsidRPr="00024AFA">
        <w:rPr>
          <w:sz w:val="28"/>
        </w:rPr>
        <w:tab/>
      </w:r>
      <w:r w:rsidRPr="00024AFA">
        <w:rPr>
          <w:sz w:val="28"/>
        </w:rPr>
        <w:tab/>
      </w:r>
      <w:r w:rsidRPr="00024AFA">
        <w:rPr>
          <w:sz w:val="28"/>
        </w:rPr>
        <w:tab/>
      </w:r>
      <w:r w:rsidRPr="00024AFA">
        <w:rPr>
          <w:sz w:val="28"/>
        </w:rPr>
        <w:tab/>
      </w:r>
      <w:r w:rsidRPr="00024AFA">
        <w:rPr>
          <w:sz w:val="28"/>
        </w:rPr>
        <w:tab/>
      </w:r>
      <w:r w:rsidR="005802D2">
        <w:rPr>
          <w:sz w:val="28"/>
        </w:rPr>
        <w:t xml:space="preserve"> </w:t>
      </w:r>
      <w:r w:rsidRPr="00024AFA">
        <w:rPr>
          <w:sz w:val="28"/>
        </w:rPr>
        <w:t>951 м.</w:t>
      </w:r>
      <w:r w:rsidRPr="00024AFA">
        <w:rPr>
          <w:sz w:val="28"/>
          <w:vertAlign w:val="superscript"/>
        </w:rPr>
        <w:t>3</w:t>
      </w:r>
    </w:p>
    <w:p w:rsidR="00FD7D96" w:rsidRPr="00024AFA" w:rsidRDefault="00FD7D96" w:rsidP="00024AFA">
      <w:pPr>
        <w:spacing w:line="360" w:lineRule="auto"/>
        <w:ind w:firstLine="709"/>
        <w:jc w:val="both"/>
        <w:rPr>
          <w:sz w:val="28"/>
        </w:rPr>
      </w:pPr>
      <w:r w:rsidRPr="00024AFA">
        <w:rPr>
          <w:sz w:val="28"/>
        </w:rPr>
        <w:t>1136 м.</w:t>
      </w:r>
      <w:r w:rsidRPr="00024AFA">
        <w:rPr>
          <w:sz w:val="28"/>
          <w:vertAlign w:val="superscript"/>
        </w:rPr>
        <w:t>3</w:t>
      </w:r>
    </w:p>
    <w:p w:rsidR="00FD7D96" w:rsidRPr="00024AFA" w:rsidRDefault="00FD7D96" w:rsidP="00024AFA">
      <w:pPr>
        <w:spacing w:line="360" w:lineRule="auto"/>
        <w:ind w:firstLine="709"/>
        <w:jc w:val="both"/>
        <w:rPr>
          <w:sz w:val="28"/>
        </w:rPr>
      </w:pPr>
      <w:r w:rsidRPr="00024AFA">
        <w:rPr>
          <w:sz w:val="28"/>
        </w:rPr>
        <w:t>1146 м.</w:t>
      </w:r>
      <w:r w:rsidRPr="00024AFA">
        <w:rPr>
          <w:sz w:val="28"/>
          <w:vertAlign w:val="superscript"/>
        </w:rPr>
        <w:t>3</w:t>
      </w:r>
    </w:p>
    <w:p w:rsidR="00FD7D96" w:rsidRPr="00024AFA" w:rsidRDefault="00FD7D96" w:rsidP="00024AFA">
      <w:pPr>
        <w:spacing w:line="360" w:lineRule="auto"/>
        <w:ind w:firstLine="709"/>
        <w:jc w:val="both"/>
        <w:rPr>
          <w:sz w:val="28"/>
        </w:rPr>
      </w:pPr>
      <w:r w:rsidRPr="00024AFA">
        <w:rPr>
          <w:sz w:val="28"/>
        </w:rPr>
        <w:t>1064 м.</w:t>
      </w:r>
      <w:r w:rsidRPr="00024AFA">
        <w:rPr>
          <w:sz w:val="28"/>
          <w:vertAlign w:val="superscript"/>
        </w:rPr>
        <w:t>3</w:t>
      </w:r>
    </w:p>
    <w:p w:rsidR="00FD7D96" w:rsidRPr="00024AFA" w:rsidRDefault="00FD7D96" w:rsidP="00024AFA">
      <w:pPr>
        <w:spacing w:line="360" w:lineRule="auto"/>
        <w:ind w:firstLine="709"/>
        <w:jc w:val="both"/>
        <w:rPr>
          <w:sz w:val="28"/>
        </w:rPr>
      </w:pPr>
      <w:r w:rsidRPr="00024AFA">
        <w:rPr>
          <w:sz w:val="28"/>
        </w:rPr>
        <w:t>13. Главные энергетические установки:</w:t>
      </w:r>
    </w:p>
    <w:p w:rsidR="00FD7D96" w:rsidRPr="00024AFA" w:rsidRDefault="00FD7D96" w:rsidP="00024AFA">
      <w:pPr>
        <w:spacing w:line="360" w:lineRule="auto"/>
        <w:ind w:firstLine="709"/>
        <w:jc w:val="both"/>
        <w:rPr>
          <w:sz w:val="28"/>
        </w:rPr>
      </w:pPr>
      <w:r w:rsidRPr="00024AFA">
        <w:rPr>
          <w:sz w:val="28"/>
        </w:rPr>
        <w:t>-тип</w:t>
      </w:r>
      <w:r w:rsidR="005802D2">
        <w:rPr>
          <w:sz w:val="28"/>
        </w:rPr>
        <w:t xml:space="preserve"> </w:t>
      </w:r>
      <w:r w:rsidRPr="00024AFA">
        <w:rPr>
          <w:sz w:val="28"/>
        </w:rPr>
        <w:t>6NVD-48 AU</w:t>
      </w:r>
    </w:p>
    <w:p w:rsidR="00FD7D96" w:rsidRPr="00024AFA" w:rsidRDefault="00FD7D96" w:rsidP="00024AFA">
      <w:pPr>
        <w:spacing w:line="360" w:lineRule="auto"/>
        <w:ind w:firstLine="709"/>
        <w:jc w:val="both"/>
        <w:rPr>
          <w:sz w:val="28"/>
        </w:rPr>
      </w:pPr>
      <w:r w:rsidRPr="00024AFA">
        <w:rPr>
          <w:sz w:val="28"/>
        </w:rPr>
        <w:t>-мощность</w:t>
      </w:r>
      <w:r w:rsidR="005802D2">
        <w:rPr>
          <w:sz w:val="28"/>
        </w:rPr>
        <w:t xml:space="preserve"> </w:t>
      </w:r>
      <w:r w:rsidRPr="00024AFA">
        <w:rPr>
          <w:sz w:val="28"/>
        </w:rPr>
        <w:t>2х 660 л.с.</w:t>
      </w:r>
    </w:p>
    <w:p w:rsidR="00FD7D96" w:rsidRPr="00024AFA" w:rsidRDefault="00FD7D96" w:rsidP="00024AFA">
      <w:pPr>
        <w:spacing w:line="360" w:lineRule="auto"/>
        <w:ind w:firstLine="709"/>
        <w:jc w:val="both"/>
        <w:rPr>
          <w:sz w:val="28"/>
        </w:rPr>
      </w:pPr>
      <w:r w:rsidRPr="00024AFA">
        <w:rPr>
          <w:sz w:val="28"/>
        </w:rPr>
        <w:t>14. Эксплуатационная скорость:</w:t>
      </w:r>
    </w:p>
    <w:p w:rsidR="00FD7D96" w:rsidRPr="00024AFA" w:rsidRDefault="00FD7D96" w:rsidP="00024AFA">
      <w:pPr>
        <w:spacing w:line="360" w:lineRule="auto"/>
        <w:ind w:firstLine="709"/>
        <w:jc w:val="both"/>
        <w:rPr>
          <w:sz w:val="28"/>
        </w:rPr>
      </w:pPr>
      <w:r w:rsidRPr="00024AFA">
        <w:rPr>
          <w:sz w:val="28"/>
        </w:rPr>
        <w:t>-в грузу</w:t>
      </w:r>
      <w:r w:rsidR="005802D2">
        <w:rPr>
          <w:sz w:val="28"/>
        </w:rPr>
        <w:t xml:space="preserve"> </w:t>
      </w:r>
      <w:r w:rsidRPr="00024AFA">
        <w:rPr>
          <w:sz w:val="28"/>
        </w:rPr>
        <w:t>9,0 узл.</w:t>
      </w:r>
    </w:p>
    <w:p w:rsidR="00FD7D96" w:rsidRPr="00024AFA" w:rsidRDefault="00FD7D96" w:rsidP="00024AFA">
      <w:pPr>
        <w:spacing w:line="360" w:lineRule="auto"/>
        <w:ind w:firstLine="709"/>
        <w:jc w:val="both"/>
        <w:rPr>
          <w:sz w:val="28"/>
        </w:rPr>
      </w:pPr>
      <w:r w:rsidRPr="00024AFA">
        <w:rPr>
          <w:sz w:val="28"/>
        </w:rPr>
        <w:t>-в балласте</w:t>
      </w:r>
      <w:r w:rsidR="005802D2">
        <w:rPr>
          <w:sz w:val="28"/>
        </w:rPr>
        <w:t xml:space="preserve"> </w:t>
      </w:r>
      <w:r w:rsidRPr="00024AFA">
        <w:rPr>
          <w:sz w:val="28"/>
        </w:rPr>
        <w:t>10,6 узл.</w:t>
      </w:r>
    </w:p>
    <w:p w:rsidR="00FD7D96" w:rsidRPr="00024AFA" w:rsidRDefault="00FD7D96" w:rsidP="00024AFA">
      <w:pPr>
        <w:spacing w:line="360" w:lineRule="auto"/>
        <w:ind w:firstLine="709"/>
        <w:jc w:val="both"/>
        <w:rPr>
          <w:sz w:val="28"/>
        </w:rPr>
      </w:pPr>
      <w:r w:rsidRPr="00024AFA">
        <w:rPr>
          <w:sz w:val="28"/>
        </w:rPr>
        <w:t>15.Мощность гл. дизеля</w:t>
      </w:r>
      <w:r w:rsidR="005802D2">
        <w:rPr>
          <w:sz w:val="28"/>
        </w:rPr>
        <w:t xml:space="preserve"> </w:t>
      </w:r>
      <w:r w:rsidRPr="00024AFA">
        <w:rPr>
          <w:sz w:val="28"/>
        </w:rPr>
        <w:t>1320/971л.с./кВт.</w:t>
      </w:r>
    </w:p>
    <w:p w:rsidR="00FD7D96" w:rsidRPr="00024AFA" w:rsidRDefault="00FD7D96" w:rsidP="00024AFA">
      <w:pPr>
        <w:spacing w:line="360" w:lineRule="auto"/>
        <w:ind w:firstLine="709"/>
        <w:jc w:val="both"/>
        <w:rPr>
          <w:sz w:val="28"/>
        </w:rPr>
      </w:pPr>
      <w:r w:rsidRPr="00024AFA">
        <w:rPr>
          <w:sz w:val="28"/>
        </w:rPr>
        <w:t>16.Расход топлива на ходу (стоянке)</w:t>
      </w:r>
      <w:r w:rsidR="005802D2">
        <w:rPr>
          <w:sz w:val="28"/>
        </w:rPr>
        <w:t xml:space="preserve"> </w:t>
      </w:r>
      <w:r w:rsidRPr="00024AFA">
        <w:rPr>
          <w:sz w:val="28"/>
        </w:rPr>
        <w:t>6,11 (0,73) т/сутки</w:t>
      </w:r>
    </w:p>
    <w:p w:rsidR="00FD7D96" w:rsidRPr="00024AFA" w:rsidRDefault="00FD7D96" w:rsidP="00024AFA">
      <w:pPr>
        <w:spacing w:line="360" w:lineRule="auto"/>
        <w:ind w:firstLine="709"/>
        <w:jc w:val="both"/>
        <w:rPr>
          <w:sz w:val="28"/>
        </w:rPr>
      </w:pPr>
      <w:r w:rsidRPr="00024AFA">
        <w:rPr>
          <w:sz w:val="28"/>
        </w:rPr>
        <w:t>17.Расход пресной воды</w:t>
      </w:r>
      <w:r w:rsidR="005802D2">
        <w:rPr>
          <w:sz w:val="28"/>
        </w:rPr>
        <w:t xml:space="preserve"> </w:t>
      </w:r>
      <w:r w:rsidRPr="00024AFA">
        <w:rPr>
          <w:sz w:val="28"/>
        </w:rPr>
        <w:t>2,65 т/сутки</w:t>
      </w:r>
    </w:p>
    <w:p w:rsidR="00FD7D96" w:rsidRPr="00024AFA" w:rsidRDefault="00FD7D96" w:rsidP="00024AFA">
      <w:pPr>
        <w:spacing w:line="360" w:lineRule="auto"/>
        <w:ind w:firstLine="709"/>
        <w:jc w:val="both"/>
        <w:rPr>
          <w:sz w:val="28"/>
        </w:rPr>
      </w:pPr>
      <w:r w:rsidRPr="00024AFA">
        <w:rPr>
          <w:sz w:val="28"/>
        </w:rPr>
        <w:t>18. Шаг винта</w:t>
      </w:r>
      <w:r w:rsidR="005802D2">
        <w:rPr>
          <w:sz w:val="28"/>
        </w:rPr>
        <w:t xml:space="preserve"> </w:t>
      </w:r>
      <w:r w:rsidRPr="00024AFA">
        <w:rPr>
          <w:sz w:val="28"/>
        </w:rPr>
        <w:t>1,856 м.</w:t>
      </w:r>
    </w:p>
    <w:p w:rsidR="00FD7D96" w:rsidRPr="00024AFA" w:rsidRDefault="00FD7D96" w:rsidP="00024AFA">
      <w:pPr>
        <w:spacing w:line="360" w:lineRule="auto"/>
        <w:ind w:firstLine="709"/>
        <w:jc w:val="both"/>
        <w:rPr>
          <w:sz w:val="28"/>
        </w:rPr>
      </w:pPr>
      <w:r w:rsidRPr="00024AFA">
        <w:rPr>
          <w:sz w:val="28"/>
        </w:rPr>
        <w:t>19 Дисковое отношение</w:t>
      </w:r>
      <w:r w:rsidR="005802D2">
        <w:rPr>
          <w:sz w:val="28"/>
        </w:rPr>
        <w:t xml:space="preserve"> </w:t>
      </w:r>
      <w:r w:rsidRPr="00024AFA">
        <w:rPr>
          <w:sz w:val="28"/>
        </w:rPr>
        <w:t>0,5</w:t>
      </w:r>
    </w:p>
    <w:p w:rsidR="00FD7D96" w:rsidRPr="00024AFA" w:rsidRDefault="00FD7D96" w:rsidP="00024AFA">
      <w:pPr>
        <w:spacing w:line="360" w:lineRule="auto"/>
        <w:ind w:firstLine="709"/>
        <w:jc w:val="both"/>
        <w:rPr>
          <w:sz w:val="28"/>
        </w:rPr>
      </w:pPr>
      <w:r w:rsidRPr="00024AFA">
        <w:rPr>
          <w:sz w:val="28"/>
        </w:rPr>
        <w:t>20.Частота вращения на полном переднем ходу</w:t>
      </w:r>
      <w:r w:rsidR="005802D2">
        <w:rPr>
          <w:sz w:val="28"/>
        </w:rPr>
        <w:t xml:space="preserve"> </w:t>
      </w:r>
      <w:r w:rsidRPr="00024AFA">
        <w:rPr>
          <w:sz w:val="28"/>
        </w:rPr>
        <w:t>330 об./мин.</w:t>
      </w:r>
    </w:p>
    <w:p w:rsidR="00FD7D96" w:rsidRPr="00024AFA" w:rsidRDefault="00FD7D96" w:rsidP="00024AFA">
      <w:pPr>
        <w:spacing w:line="360" w:lineRule="auto"/>
        <w:ind w:firstLine="709"/>
        <w:jc w:val="both"/>
        <w:rPr>
          <w:sz w:val="28"/>
        </w:rPr>
      </w:pPr>
      <w:r w:rsidRPr="00024AFA">
        <w:rPr>
          <w:sz w:val="28"/>
        </w:rPr>
        <w:t>21.Тип руля сдвоенный балансирный</w:t>
      </w:r>
    </w:p>
    <w:p w:rsidR="00FD7D96" w:rsidRPr="00024AFA" w:rsidRDefault="00FD7D96" w:rsidP="00024AFA">
      <w:pPr>
        <w:spacing w:line="360" w:lineRule="auto"/>
        <w:ind w:firstLine="709"/>
        <w:jc w:val="both"/>
        <w:rPr>
          <w:sz w:val="28"/>
        </w:rPr>
      </w:pPr>
      <w:r w:rsidRPr="00024AFA">
        <w:rPr>
          <w:sz w:val="28"/>
        </w:rPr>
        <w:t>Насадки</w:t>
      </w:r>
      <w:r w:rsidR="005802D2">
        <w:rPr>
          <w:sz w:val="28"/>
        </w:rPr>
        <w:t xml:space="preserve"> </w:t>
      </w:r>
      <w:r w:rsidRPr="00024AFA">
        <w:rPr>
          <w:sz w:val="28"/>
        </w:rPr>
        <w:t>поворотные со стабилизатором</w:t>
      </w:r>
    </w:p>
    <w:p w:rsidR="00FD7D96" w:rsidRPr="00024AFA" w:rsidRDefault="00FD7D96" w:rsidP="00024AFA">
      <w:pPr>
        <w:spacing w:line="360" w:lineRule="auto"/>
        <w:ind w:firstLine="709"/>
        <w:jc w:val="both"/>
        <w:rPr>
          <w:sz w:val="28"/>
        </w:rPr>
      </w:pPr>
      <w:r w:rsidRPr="00024AFA">
        <w:rPr>
          <w:sz w:val="28"/>
        </w:rPr>
        <w:t>Площадь пера руля</w:t>
      </w:r>
      <w:r w:rsidR="005802D2">
        <w:rPr>
          <w:sz w:val="28"/>
        </w:rPr>
        <w:t xml:space="preserve"> </w:t>
      </w:r>
      <w:r w:rsidRPr="00024AFA">
        <w:rPr>
          <w:sz w:val="28"/>
        </w:rPr>
        <w:t>6,0 м.</w:t>
      </w:r>
      <w:r w:rsidRPr="00024AFA">
        <w:rPr>
          <w:sz w:val="28"/>
          <w:vertAlign w:val="superscript"/>
        </w:rPr>
        <w:t xml:space="preserve">2 </w:t>
      </w:r>
    </w:p>
    <w:p w:rsidR="00FD7D96" w:rsidRPr="00024AFA" w:rsidRDefault="00FD7D96" w:rsidP="00024AFA">
      <w:pPr>
        <w:spacing w:line="360" w:lineRule="auto"/>
        <w:ind w:firstLine="709"/>
        <w:jc w:val="both"/>
        <w:rPr>
          <w:sz w:val="28"/>
        </w:rPr>
      </w:pPr>
      <w:r w:rsidRPr="00024AFA">
        <w:rPr>
          <w:sz w:val="28"/>
        </w:rPr>
        <w:t>22.Тип рулевой машины:</w:t>
      </w:r>
    </w:p>
    <w:p w:rsidR="00FD7D96" w:rsidRPr="00024AFA" w:rsidRDefault="00FD7D96" w:rsidP="00024AFA">
      <w:pPr>
        <w:spacing w:line="360" w:lineRule="auto"/>
        <w:ind w:firstLine="709"/>
        <w:jc w:val="both"/>
        <w:rPr>
          <w:sz w:val="28"/>
        </w:rPr>
      </w:pPr>
      <w:r w:rsidRPr="00024AFA">
        <w:rPr>
          <w:sz w:val="28"/>
        </w:rPr>
        <w:t>Р14, электрогидравлическая с системой управления АТР2-10,</w:t>
      </w:r>
      <w:r w:rsidR="005802D2">
        <w:rPr>
          <w:sz w:val="28"/>
        </w:rPr>
        <w:t xml:space="preserve"> </w:t>
      </w:r>
      <w:r w:rsidRPr="00024AFA">
        <w:rPr>
          <w:sz w:val="28"/>
        </w:rPr>
        <w:t>которая обеспечивает автоматическое (авторулевой),</w:t>
      </w:r>
      <w:r w:rsidR="005802D2">
        <w:rPr>
          <w:sz w:val="28"/>
        </w:rPr>
        <w:t xml:space="preserve"> </w:t>
      </w:r>
      <w:r w:rsidRPr="00024AFA">
        <w:rPr>
          <w:sz w:val="28"/>
        </w:rPr>
        <w:t>следящее, простое дистанционное и ручное управление.</w:t>
      </w:r>
    </w:p>
    <w:p w:rsidR="00FD7D96" w:rsidRPr="00024AFA" w:rsidRDefault="00FD7D96" w:rsidP="00024AFA">
      <w:pPr>
        <w:spacing w:line="360" w:lineRule="auto"/>
        <w:ind w:firstLine="709"/>
        <w:jc w:val="both"/>
        <w:rPr>
          <w:sz w:val="28"/>
        </w:rPr>
      </w:pPr>
      <w:r w:rsidRPr="00024AFA">
        <w:rPr>
          <w:sz w:val="28"/>
        </w:rPr>
        <w:t>Мощность рулевой машины:</w:t>
      </w:r>
      <w:r w:rsidR="005802D2">
        <w:rPr>
          <w:sz w:val="28"/>
        </w:rPr>
        <w:t xml:space="preserve"> </w:t>
      </w:r>
      <w:r w:rsidRPr="00024AFA">
        <w:rPr>
          <w:sz w:val="28"/>
        </w:rPr>
        <w:t>4,2 кВт.</w:t>
      </w:r>
    </w:p>
    <w:p w:rsidR="00FD7D96" w:rsidRPr="00024AFA" w:rsidRDefault="00FD7D96" w:rsidP="00024AFA">
      <w:pPr>
        <w:spacing w:line="360" w:lineRule="auto"/>
        <w:ind w:firstLine="709"/>
        <w:jc w:val="both"/>
        <w:rPr>
          <w:sz w:val="28"/>
        </w:rPr>
      </w:pPr>
      <w:r w:rsidRPr="00024AFA">
        <w:rPr>
          <w:sz w:val="28"/>
        </w:rPr>
        <w:t>Дальность действия</w:t>
      </w:r>
      <w:r w:rsidR="005802D2">
        <w:rPr>
          <w:sz w:val="28"/>
        </w:rPr>
        <w:t xml:space="preserve"> </w:t>
      </w:r>
      <w:r w:rsidRPr="00024AFA">
        <w:rPr>
          <w:sz w:val="28"/>
        </w:rPr>
        <w:t>2000 км.</w:t>
      </w:r>
    </w:p>
    <w:p w:rsidR="00FD7D96" w:rsidRPr="00024AFA" w:rsidRDefault="00FD7D96" w:rsidP="00024AFA">
      <w:pPr>
        <w:spacing w:line="360" w:lineRule="auto"/>
        <w:ind w:firstLine="709"/>
        <w:jc w:val="both"/>
        <w:rPr>
          <w:sz w:val="28"/>
        </w:rPr>
      </w:pPr>
      <w:r w:rsidRPr="00024AFA">
        <w:rPr>
          <w:sz w:val="28"/>
        </w:rPr>
        <w:t>ГМССБ</w:t>
      </w:r>
    </w:p>
    <w:p w:rsidR="00FD7D96" w:rsidRPr="00024AFA" w:rsidRDefault="00FD7D96" w:rsidP="00024AFA">
      <w:pPr>
        <w:spacing w:line="360" w:lineRule="auto"/>
        <w:ind w:firstLine="709"/>
        <w:jc w:val="both"/>
        <w:rPr>
          <w:sz w:val="28"/>
        </w:rPr>
      </w:pPr>
      <w:r w:rsidRPr="00024AFA">
        <w:rPr>
          <w:sz w:val="28"/>
        </w:rPr>
        <w:t>Мощность</w:t>
      </w:r>
      <w:r w:rsidR="005802D2">
        <w:rPr>
          <w:sz w:val="28"/>
        </w:rPr>
        <w:t xml:space="preserve"> </w:t>
      </w:r>
      <w:r w:rsidRPr="00024AFA">
        <w:rPr>
          <w:sz w:val="28"/>
        </w:rPr>
        <w:t>30 Вт.</w:t>
      </w:r>
    </w:p>
    <w:p w:rsidR="00FD7D96" w:rsidRPr="00024AFA" w:rsidRDefault="00FD7D96" w:rsidP="00024AFA">
      <w:pPr>
        <w:spacing w:line="360" w:lineRule="auto"/>
        <w:ind w:firstLine="709"/>
        <w:jc w:val="both"/>
        <w:rPr>
          <w:sz w:val="28"/>
        </w:rPr>
      </w:pPr>
      <w:r w:rsidRPr="00024AFA">
        <w:rPr>
          <w:sz w:val="28"/>
        </w:rPr>
        <w:t>Дальность действия</w:t>
      </w:r>
      <w:r w:rsidR="005802D2">
        <w:rPr>
          <w:sz w:val="28"/>
        </w:rPr>
        <w:t xml:space="preserve"> </w:t>
      </w:r>
      <w:r w:rsidRPr="00024AFA">
        <w:rPr>
          <w:sz w:val="28"/>
        </w:rPr>
        <w:t>150 км.</w:t>
      </w:r>
    </w:p>
    <w:p w:rsidR="00FD7D96" w:rsidRPr="00024AFA" w:rsidRDefault="00FD7D96" w:rsidP="00024AFA">
      <w:pPr>
        <w:spacing w:line="360" w:lineRule="auto"/>
        <w:ind w:firstLine="709"/>
        <w:jc w:val="both"/>
        <w:rPr>
          <w:sz w:val="28"/>
        </w:rPr>
      </w:pPr>
      <w:r w:rsidRPr="00024AFA">
        <w:rPr>
          <w:sz w:val="28"/>
        </w:rPr>
        <w:t>Резервный автоматический</w:t>
      </w:r>
    </w:p>
    <w:p w:rsidR="00FD7D96" w:rsidRPr="00024AFA" w:rsidRDefault="00FD7D96" w:rsidP="00024AFA">
      <w:pPr>
        <w:spacing w:line="360" w:lineRule="auto"/>
        <w:ind w:firstLine="709"/>
        <w:jc w:val="both"/>
        <w:rPr>
          <w:sz w:val="28"/>
        </w:rPr>
      </w:pPr>
      <w:r w:rsidRPr="00024AFA">
        <w:rPr>
          <w:sz w:val="28"/>
        </w:rPr>
        <w:t>передатчик радиосигнала</w:t>
      </w:r>
      <w:r w:rsidR="005802D2">
        <w:rPr>
          <w:sz w:val="28"/>
        </w:rPr>
        <w:t xml:space="preserve"> </w:t>
      </w:r>
      <w:r w:rsidRPr="00024AFA">
        <w:rPr>
          <w:sz w:val="28"/>
        </w:rPr>
        <w:t>«Сирена»</w:t>
      </w:r>
    </w:p>
    <w:p w:rsidR="00FD7D96" w:rsidRPr="00024AFA" w:rsidRDefault="00FD7D96" w:rsidP="00024AFA">
      <w:pPr>
        <w:spacing w:line="360" w:lineRule="auto"/>
        <w:ind w:firstLine="709"/>
        <w:jc w:val="both"/>
        <w:rPr>
          <w:sz w:val="28"/>
        </w:rPr>
      </w:pPr>
      <w:r w:rsidRPr="00024AFA">
        <w:rPr>
          <w:sz w:val="28"/>
        </w:rPr>
        <w:t xml:space="preserve">Автоматический передатчик </w:t>
      </w:r>
    </w:p>
    <w:p w:rsidR="00FD7D96" w:rsidRPr="00024AFA" w:rsidRDefault="00FD7D96" w:rsidP="00024AFA">
      <w:pPr>
        <w:spacing w:line="360" w:lineRule="auto"/>
        <w:ind w:firstLine="709"/>
        <w:jc w:val="both"/>
        <w:rPr>
          <w:sz w:val="28"/>
        </w:rPr>
      </w:pPr>
      <w:r w:rsidRPr="00024AFA">
        <w:rPr>
          <w:sz w:val="28"/>
        </w:rPr>
        <w:t>радиосигнала тревоги</w:t>
      </w:r>
      <w:r w:rsidR="005802D2">
        <w:rPr>
          <w:sz w:val="28"/>
        </w:rPr>
        <w:t xml:space="preserve"> </w:t>
      </w:r>
      <w:r w:rsidRPr="00024AFA">
        <w:rPr>
          <w:sz w:val="28"/>
        </w:rPr>
        <w:t>«АПСТ»</w:t>
      </w:r>
    </w:p>
    <w:p w:rsidR="00FD7D96" w:rsidRPr="00024AFA" w:rsidRDefault="00FD7D96" w:rsidP="00024AFA">
      <w:pPr>
        <w:spacing w:line="360" w:lineRule="auto"/>
        <w:ind w:firstLine="709"/>
        <w:jc w:val="both"/>
        <w:rPr>
          <w:sz w:val="28"/>
        </w:rPr>
      </w:pPr>
    </w:p>
    <w:p w:rsidR="00FD7D96" w:rsidRPr="00024AFA" w:rsidRDefault="00FD7D96" w:rsidP="00024AFA">
      <w:pPr>
        <w:pStyle w:val="7"/>
        <w:spacing w:line="360" w:lineRule="auto"/>
        <w:ind w:firstLine="709"/>
        <w:jc w:val="both"/>
        <w:rPr>
          <w:spacing w:val="0"/>
        </w:rPr>
      </w:pPr>
      <w:r w:rsidRPr="00024AFA">
        <w:rPr>
          <w:spacing w:val="0"/>
        </w:rPr>
        <w:t>Таблица №1</w:t>
      </w:r>
      <w:r w:rsidR="005802D2">
        <w:rPr>
          <w:spacing w:val="0"/>
        </w:rPr>
        <w:t xml:space="preserve"> </w:t>
      </w:r>
      <w:r w:rsidRPr="00024AFA">
        <w:rPr>
          <w:spacing w:val="0"/>
        </w:rPr>
        <w:t xml:space="preserve">– Инерционные характеристики судна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725"/>
        <w:gridCol w:w="1731"/>
        <w:gridCol w:w="1857"/>
        <w:gridCol w:w="1756"/>
      </w:tblGrid>
      <w:tr w:rsidR="00FD7D96" w:rsidRPr="00A53226" w:rsidTr="00A53226">
        <w:trPr>
          <w:jc w:val="center"/>
        </w:trPr>
        <w:tc>
          <w:tcPr>
            <w:tcW w:w="2127" w:type="dxa"/>
            <w:vMerge w:val="restart"/>
          </w:tcPr>
          <w:p w:rsidR="00FD7D96" w:rsidRPr="00A53226" w:rsidRDefault="00FD7D96" w:rsidP="00A53226">
            <w:pPr>
              <w:spacing w:line="360" w:lineRule="auto"/>
              <w:jc w:val="both"/>
              <w:rPr>
                <w:sz w:val="20"/>
              </w:rPr>
            </w:pPr>
            <w:r w:rsidRPr="00A53226">
              <w:rPr>
                <w:sz w:val="20"/>
              </w:rPr>
              <w:t>Вид манёвра</w:t>
            </w:r>
          </w:p>
        </w:tc>
        <w:tc>
          <w:tcPr>
            <w:tcW w:w="3665" w:type="dxa"/>
            <w:gridSpan w:val="2"/>
          </w:tcPr>
          <w:p w:rsidR="00FD7D96" w:rsidRPr="00A53226" w:rsidRDefault="00FD7D96" w:rsidP="00A53226">
            <w:pPr>
              <w:spacing w:line="360" w:lineRule="auto"/>
              <w:jc w:val="both"/>
              <w:rPr>
                <w:sz w:val="20"/>
              </w:rPr>
            </w:pPr>
            <w:r w:rsidRPr="00A53226">
              <w:rPr>
                <w:sz w:val="20"/>
              </w:rPr>
              <w:t>В балласте</w:t>
            </w:r>
          </w:p>
        </w:tc>
        <w:tc>
          <w:tcPr>
            <w:tcW w:w="3834" w:type="dxa"/>
            <w:gridSpan w:val="2"/>
          </w:tcPr>
          <w:p w:rsidR="00FD7D96" w:rsidRPr="00A53226" w:rsidRDefault="00FD7D96" w:rsidP="00A53226">
            <w:pPr>
              <w:spacing w:line="360" w:lineRule="auto"/>
              <w:jc w:val="both"/>
              <w:rPr>
                <w:sz w:val="20"/>
              </w:rPr>
            </w:pPr>
            <w:r w:rsidRPr="00A53226">
              <w:rPr>
                <w:sz w:val="20"/>
              </w:rPr>
              <w:t>В грузу</w:t>
            </w:r>
          </w:p>
        </w:tc>
      </w:tr>
      <w:tr w:rsidR="00FD7D96" w:rsidRPr="00A53226" w:rsidTr="00A53226">
        <w:trPr>
          <w:jc w:val="center"/>
        </w:trPr>
        <w:tc>
          <w:tcPr>
            <w:tcW w:w="2127" w:type="dxa"/>
            <w:vMerge/>
          </w:tcPr>
          <w:p w:rsidR="00FD7D96" w:rsidRPr="00A53226" w:rsidRDefault="00FD7D96" w:rsidP="00A53226">
            <w:pPr>
              <w:spacing w:line="360" w:lineRule="auto"/>
              <w:jc w:val="both"/>
              <w:rPr>
                <w:sz w:val="20"/>
              </w:rPr>
            </w:pPr>
          </w:p>
        </w:tc>
        <w:tc>
          <w:tcPr>
            <w:tcW w:w="1829" w:type="dxa"/>
          </w:tcPr>
          <w:p w:rsidR="00FD7D96" w:rsidRPr="00A53226" w:rsidRDefault="00FD7D96" w:rsidP="00A53226">
            <w:pPr>
              <w:spacing w:line="360" w:lineRule="auto"/>
              <w:jc w:val="both"/>
              <w:rPr>
                <w:sz w:val="20"/>
              </w:rPr>
            </w:pPr>
            <w:r w:rsidRPr="00A53226">
              <w:rPr>
                <w:sz w:val="20"/>
              </w:rPr>
              <w:t>Время, мин.</w:t>
            </w:r>
          </w:p>
        </w:tc>
        <w:tc>
          <w:tcPr>
            <w:tcW w:w="1836" w:type="dxa"/>
          </w:tcPr>
          <w:p w:rsidR="00FD7D96" w:rsidRPr="00A53226" w:rsidRDefault="00FD7D96" w:rsidP="00A53226">
            <w:pPr>
              <w:spacing w:line="360" w:lineRule="auto"/>
              <w:jc w:val="both"/>
              <w:rPr>
                <w:sz w:val="20"/>
              </w:rPr>
            </w:pPr>
            <w:r w:rsidRPr="00A53226">
              <w:rPr>
                <w:sz w:val="20"/>
              </w:rPr>
              <w:t>Расстояние,</w:t>
            </w:r>
            <w:r w:rsidR="005802D2" w:rsidRPr="00A53226">
              <w:rPr>
                <w:sz w:val="20"/>
              </w:rPr>
              <w:t xml:space="preserve"> </w:t>
            </w:r>
            <w:r w:rsidRPr="00A53226">
              <w:rPr>
                <w:sz w:val="20"/>
              </w:rPr>
              <w:t>кб.</w:t>
            </w:r>
          </w:p>
        </w:tc>
        <w:tc>
          <w:tcPr>
            <w:tcW w:w="1971" w:type="dxa"/>
          </w:tcPr>
          <w:p w:rsidR="00FD7D96" w:rsidRPr="00A53226" w:rsidRDefault="00FD7D96" w:rsidP="00A53226">
            <w:pPr>
              <w:spacing w:line="360" w:lineRule="auto"/>
              <w:jc w:val="both"/>
              <w:rPr>
                <w:sz w:val="20"/>
              </w:rPr>
            </w:pPr>
            <w:r w:rsidRPr="00A53226">
              <w:rPr>
                <w:sz w:val="20"/>
              </w:rPr>
              <w:t>Время, мин.</w:t>
            </w:r>
          </w:p>
        </w:tc>
        <w:tc>
          <w:tcPr>
            <w:tcW w:w="1863" w:type="dxa"/>
          </w:tcPr>
          <w:p w:rsidR="00FD7D96" w:rsidRPr="00A53226" w:rsidRDefault="00FD7D96" w:rsidP="00A53226">
            <w:pPr>
              <w:spacing w:line="360" w:lineRule="auto"/>
              <w:jc w:val="both"/>
              <w:rPr>
                <w:sz w:val="20"/>
              </w:rPr>
            </w:pPr>
            <w:r w:rsidRPr="00A53226">
              <w:rPr>
                <w:sz w:val="20"/>
              </w:rPr>
              <w:t>Расстояние, кб.</w:t>
            </w:r>
          </w:p>
        </w:tc>
      </w:tr>
      <w:tr w:rsidR="00FD7D96" w:rsidRPr="00A53226" w:rsidTr="00A53226">
        <w:trPr>
          <w:jc w:val="center"/>
        </w:trPr>
        <w:tc>
          <w:tcPr>
            <w:tcW w:w="2127" w:type="dxa"/>
          </w:tcPr>
          <w:p w:rsidR="00FD7D96" w:rsidRPr="00A53226" w:rsidRDefault="00FD7D96" w:rsidP="00A53226">
            <w:pPr>
              <w:pStyle w:val="3"/>
              <w:spacing w:line="360" w:lineRule="auto"/>
              <w:ind w:left="0" w:firstLine="0"/>
              <w:jc w:val="both"/>
              <w:rPr>
                <w:b w:val="0"/>
                <w:bCs w:val="0"/>
                <w:spacing w:val="0"/>
                <w:sz w:val="20"/>
              </w:rPr>
            </w:pPr>
            <w:r w:rsidRPr="00A53226">
              <w:rPr>
                <w:b w:val="0"/>
                <w:bCs w:val="0"/>
                <w:spacing w:val="0"/>
                <w:sz w:val="20"/>
              </w:rPr>
              <w:t>1</w:t>
            </w:r>
          </w:p>
        </w:tc>
        <w:tc>
          <w:tcPr>
            <w:tcW w:w="1829" w:type="dxa"/>
          </w:tcPr>
          <w:p w:rsidR="00FD7D96" w:rsidRPr="00A53226" w:rsidRDefault="00FD7D96" w:rsidP="00A53226">
            <w:pPr>
              <w:spacing w:line="360" w:lineRule="auto"/>
              <w:jc w:val="both"/>
              <w:rPr>
                <w:sz w:val="20"/>
              </w:rPr>
            </w:pPr>
            <w:r w:rsidRPr="00A53226">
              <w:rPr>
                <w:sz w:val="20"/>
              </w:rPr>
              <w:t>2</w:t>
            </w:r>
          </w:p>
        </w:tc>
        <w:tc>
          <w:tcPr>
            <w:tcW w:w="1836" w:type="dxa"/>
          </w:tcPr>
          <w:p w:rsidR="00FD7D96" w:rsidRPr="00A53226" w:rsidRDefault="00FD7D96" w:rsidP="00A53226">
            <w:pPr>
              <w:spacing w:line="360" w:lineRule="auto"/>
              <w:jc w:val="both"/>
              <w:rPr>
                <w:sz w:val="20"/>
              </w:rPr>
            </w:pPr>
            <w:r w:rsidRPr="00A53226">
              <w:rPr>
                <w:sz w:val="20"/>
              </w:rPr>
              <w:t>3</w:t>
            </w:r>
          </w:p>
        </w:tc>
        <w:tc>
          <w:tcPr>
            <w:tcW w:w="1971" w:type="dxa"/>
          </w:tcPr>
          <w:p w:rsidR="00FD7D96" w:rsidRPr="00A53226" w:rsidRDefault="00FD7D96" w:rsidP="00A53226">
            <w:pPr>
              <w:spacing w:line="360" w:lineRule="auto"/>
              <w:jc w:val="both"/>
              <w:rPr>
                <w:sz w:val="20"/>
              </w:rPr>
            </w:pPr>
            <w:r w:rsidRPr="00A53226">
              <w:rPr>
                <w:sz w:val="20"/>
              </w:rPr>
              <w:t>4</w:t>
            </w:r>
          </w:p>
        </w:tc>
        <w:tc>
          <w:tcPr>
            <w:tcW w:w="1863" w:type="dxa"/>
          </w:tcPr>
          <w:p w:rsidR="00FD7D96" w:rsidRPr="00A53226" w:rsidRDefault="00FD7D96" w:rsidP="00A53226">
            <w:pPr>
              <w:spacing w:line="360" w:lineRule="auto"/>
              <w:jc w:val="both"/>
              <w:rPr>
                <w:sz w:val="20"/>
              </w:rPr>
            </w:pPr>
            <w:r w:rsidRPr="00A53226">
              <w:rPr>
                <w:sz w:val="20"/>
              </w:rPr>
              <w:t>5</w:t>
            </w:r>
          </w:p>
        </w:tc>
      </w:tr>
      <w:tr w:rsidR="00FD7D96" w:rsidRPr="00A53226" w:rsidTr="00A53226">
        <w:trPr>
          <w:jc w:val="center"/>
        </w:trPr>
        <w:tc>
          <w:tcPr>
            <w:tcW w:w="2127" w:type="dxa"/>
          </w:tcPr>
          <w:p w:rsidR="00FD7D96" w:rsidRPr="00A53226" w:rsidRDefault="00FD7D96" w:rsidP="00A53226">
            <w:pPr>
              <w:pStyle w:val="3"/>
              <w:spacing w:line="360" w:lineRule="auto"/>
              <w:ind w:left="0" w:firstLine="0"/>
              <w:jc w:val="both"/>
              <w:rPr>
                <w:b w:val="0"/>
                <w:bCs w:val="0"/>
                <w:spacing w:val="0"/>
                <w:sz w:val="20"/>
              </w:rPr>
            </w:pPr>
            <w:r w:rsidRPr="00A53226">
              <w:rPr>
                <w:b w:val="0"/>
                <w:bCs w:val="0"/>
                <w:spacing w:val="0"/>
                <w:sz w:val="20"/>
              </w:rPr>
              <w:t>ППХ – СТОП</w:t>
            </w:r>
          </w:p>
        </w:tc>
        <w:tc>
          <w:tcPr>
            <w:tcW w:w="1829" w:type="dxa"/>
          </w:tcPr>
          <w:p w:rsidR="00FD7D96" w:rsidRPr="00A53226" w:rsidRDefault="00FD7D96" w:rsidP="00A53226">
            <w:pPr>
              <w:spacing w:line="360" w:lineRule="auto"/>
              <w:jc w:val="both"/>
              <w:rPr>
                <w:sz w:val="20"/>
              </w:rPr>
            </w:pPr>
            <w:r w:rsidRPr="00A53226">
              <w:rPr>
                <w:sz w:val="20"/>
              </w:rPr>
              <w:t>11</w:t>
            </w:r>
          </w:p>
        </w:tc>
        <w:tc>
          <w:tcPr>
            <w:tcW w:w="1836" w:type="dxa"/>
          </w:tcPr>
          <w:p w:rsidR="00FD7D96" w:rsidRPr="00A53226" w:rsidRDefault="00FD7D96" w:rsidP="00A53226">
            <w:pPr>
              <w:spacing w:line="360" w:lineRule="auto"/>
              <w:jc w:val="both"/>
              <w:rPr>
                <w:sz w:val="20"/>
              </w:rPr>
            </w:pPr>
            <w:r w:rsidRPr="00A53226">
              <w:rPr>
                <w:sz w:val="20"/>
              </w:rPr>
              <w:t>7</w:t>
            </w:r>
          </w:p>
        </w:tc>
        <w:tc>
          <w:tcPr>
            <w:tcW w:w="1971" w:type="dxa"/>
          </w:tcPr>
          <w:p w:rsidR="00FD7D96" w:rsidRPr="00A53226" w:rsidRDefault="00FD7D96" w:rsidP="00A53226">
            <w:pPr>
              <w:spacing w:line="360" w:lineRule="auto"/>
              <w:jc w:val="both"/>
              <w:rPr>
                <w:sz w:val="20"/>
              </w:rPr>
            </w:pPr>
            <w:r w:rsidRPr="00A53226">
              <w:rPr>
                <w:sz w:val="20"/>
              </w:rPr>
              <w:t>13</w:t>
            </w:r>
          </w:p>
        </w:tc>
        <w:tc>
          <w:tcPr>
            <w:tcW w:w="1863" w:type="dxa"/>
          </w:tcPr>
          <w:p w:rsidR="00FD7D96" w:rsidRPr="00A53226" w:rsidRDefault="00FD7D96" w:rsidP="00A53226">
            <w:pPr>
              <w:spacing w:line="360" w:lineRule="auto"/>
              <w:jc w:val="both"/>
              <w:rPr>
                <w:sz w:val="20"/>
              </w:rPr>
            </w:pPr>
            <w:r w:rsidRPr="00A53226">
              <w:rPr>
                <w:sz w:val="20"/>
              </w:rPr>
              <w:t>8</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ПСХ – СТОП</w:t>
            </w:r>
          </w:p>
        </w:tc>
        <w:tc>
          <w:tcPr>
            <w:tcW w:w="1829" w:type="dxa"/>
          </w:tcPr>
          <w:p w:rsidR="00FD7D96" w:rsidRPr="00A53226" w:rsidRDefault="00FD7D96" w:rsidP="00A53226">
            <w:pPr>
              <w:spacing w:line="360" w:lineRule="auto"/>
              <w:jc w:val="both"/>
              <w:rPr>
                <w:sz w:val="20"/>
              </w:rPr>
            </w:pPr>
            <w:r w:rsidRPr="00A53226">
              <w:rPr>
                <w:sz w:val="20"/>
              </w:rPr>
              <w:t>10</w:t>
            </w:r>
          </w:p>
        </w:tc>
        <w:tc>
          <w:tcPr>
            <w:tcW w:w="1836" w:type="dxa"/>
          </w:tcPr>
          <w:p w:rsidR="00FD7D96" w:rsidRPr="00A53226" w:rsidRDefault="00FD7D96" w:rsidP="00A53226">
            <w:pPr>
              <w:spacing w:line="360" w:lineRule="auto"/>
              <w:jc w:val="both"/>
              <w:rPr>
                <w:sz w:val="20"/>
              </w:rPr>
            </w:pPr>
            <w:r w:rsidRPr="00A53226">
              <w:rPr>
                <w:sz w:val="20"/>
              </w:rPr>
              <w:t>6,5</w:t>
            </w:r>
          </w:p>
        </w:tc>
        <w:tc>
          <w:tcPr>
            <w:tcW w:w="1971" w:type="dxa"/>
          </w:tcPr>
          <w:p w:rsidR="00FD7D96" w:rsidRPr="00A53226" w:rsidRDefault="00FD7D96" w:rsidP="00A53226">
            <w:pPr>
              <w:spacing w:line="360" w:lineRule="auto"/>
              <w:jc w:val="both"/>
              <w:rPr>
                <w:sz w:val="20"/>
              </w:rPr>
            </w:pPr>
            <w:r w:rsidRPr="00A53226">
              <w:rPr>
                <w:sz w:val="20"/>
              </w:rPr>
              <w:t>12</w:t>
            </w:r>
          </w:p>
        </w:tc>
        <w:tc>
          <w:tcPr>
            <w:tcW w:w="1863" w:type="dxa"/>
          </w:tcPr>
          <w:p w:rsidR="00FD7D96" w:rsidRPr="00A53226" w:rsidRDefault="00FD7D96" w:rsidP="00A53226">
            <w:pPr>
              <w:spacing w:line="360" w:lineRule="auto"/>
              <w:jc w:val="both"/>
              <w:rPr>
                <w:sz w:val="20"/>
              </w:rPr>
            </w:pPr>
            <w:r w:rsidRPr="00A53226">
              <w:rPr>
                <w:sz w:val="20"/>
              </w:rPr>
              <w:t>7,5</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ПМХ – СТОП</w:t>
            </w:r>
          </w:p>
        </w:tc>
        <w:tc>
          <w:tcPr>
            <w:tcW w:w="1829" w:type="dxa"/>
          </w:tcPr>
          <w:p w:rsidR="00FD7D96" w:rsidRPr="00A53226" w:rsidRDefault="00FD7D96" w:rsidP="00A53226">
            <w:pPr>
              <w:spacing w:line="360" w:lineRule="auto"/>
              <w:jc w:val="both"/>
              <w:rPr>
                <w:sz w:val="20"/>
              </w:rPr>
            </w:pPr>
            <w:r w:rsidRPr="00A53226">
              <w:rPr>
                <w:sz w:val="20"/>
              </w:rPr>
              <w:t>8</w:t>
            </w:r>
          </w:p>
        </w:tc>
        <w:tc>
          <w:tcPr>
            <w:tcW w:w="1836" w:type="dxa"/>
          </w:tcPr>
          <w:p w:rsidR="00FD7D96" w:rsidRPr="00A53226" w:rsidRDefault="00FD7D96" w:rsidP="00A53226">
            <w:pPr>
              <w:spacing w:line="360" w:lineRule="auto"/>
              <w:jc w:val="both"/>
              <w:rPr>
                <w:sz w:val="20"/>
              </w:rPr>
            </w:pPr>
            <w:r w:rsidRPr="00A53226">
              <w:rPr>
                <w:sz w:val="20"/>
              </w:rPr>
              <w:t>5</w:t>
            </w:r>
          </w:p>
        </w:tc>
        <w:tc>
          <w:tcPr>
            <w:tcW w:w="1971" w:type="dxa"/>
          </w:tcPr>
          <w:p w:rsidR="00FD7D96" w:rsidRPr="00A53226" w:rsidRDefault="00FD7D96" w:rsidP="00A53226">
            <w:pPr>
              <w:spacing w:line="360" w:lineRule="auto"/>
              <w:jc w:val="both"/>
              <w:rPr>
                <w:sz w:val="20"/>
              </w:rPr>
            </w:pPr>
            <w:r w:rsidRPr="00A53226">
              <w:rPr>
                <w:sz w:val="20"/>
              </w:rPr>
              <w:t>9</w:t>
            </w:r>
          </w:p>
        </w:tc>
        <w:tc>
          <w:tcPr>
            <w:tcW w:w="1863" w:type="dxa"/>
          </w:tcPr>
          <w:p w:rsidR="00FD7D96" w:rsidRPr="00A53226" w:rsidRDefault="00FD7D96" w:rsidP="00A53226">
            <w:pPr>
              <w:spacing w:line="360" w:lineRule="auto"/>
              <w:jc w:val="both"/>
              <w:rPr>
                <w:sz w:val="20"/>
              </w:rPr>
            </w:pPr>
            <w:r w:rsidRPr="00A53226">
              <w:rPr>
                <w:sz w:val="20"/>
              </w:rPr>
              <w:t>7</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ПСМХ – СТОП</w:t>
            </w:r>
          </w:p>
        </w:tc>
        <w:tc>
          <w:tcPr>
            <w:tcW w:w="1829" w:type="dxa"/>
          </w:tcPr>
          <w:p w:rsidR="00FD7D96" w:rsidRPr="00A53226" w:rsidRDefault="00FD7D96" w:rsidP="00A53226">
            <w:pPr>
              <w:spacing w:line="360" w:lineRule="auto"/>
              <w:jc w:val="both"/>
              <w:rPr>
                <w:sz w:val="20"/>
              </w:rPr>
            </w:pPr>
            <w:r w:rsidRPr="00A53226">
              <w:rPr>
                <w:sz w:val="20"/>
              </w:rPr>
              <w:t>7</w:t>
            </w:r>
          </w:p>
        </w:tc>
        <w:tc>
          <w:tcPr>
            <w:tcW w:w="1836" w:type="dxa"/>
          </w:tcPr>
          <w:p w:rsidR="00FD7D96" w:rsidRPr="00A53226" w:rsidRDefault="00FD7D96" w:rsidP="00A53226">
            <w:pPr>
              <w:spacing w:line="360" w:lineRule="auto"/>
              <w:jc w:val="both"/>
              <w:rPr>
                <w:sz w:val="20"/>
              </w:rPr>
            </w:pPr>
            <w:r w:rsidRPr="00A53226">
              <w:rPr>
                <w:sz w:val="20"/>
              </w:rPr>
              <w:t>4</w:t>
            </w:r>
          </w:p>
        </w:tc>
        <w:tc>
          <w:tcPr>
            <w:tcW w:w="1971" w:type="dxa"/>
          </w:tcPr>
          <w:p w:rsidR="00FD7D96" w:rsidRPr="00A53226" w:rsidRDefault="00FD7D96" w:rsidP="00A53226">
            <w:pPr>
              <w:spacing w:line="360" w:lineRule="auto"/>
              <w:jc w:val="both"/>
              <w:rPr>
                <w:sz w:val="20"/>
              </w:rPr>
            </w:pPr>
            <w:r w:rsidRPr="00A53226">
              <w:rPr>
                <w:sz w:val="20"/>
              </w:rPr>
              <w:t>8</w:t>
            </w:r>
          </w:p>
        </w:tc>
        <w:tc>
          <w:tcPr>
            <w:tcW w:w="1863" w:type="dxa"/>
          </w:tcPr>
          <w:p w:rsidR="00FD7D96" w:rsidRPr="00A53226" w:rsidRDefault="00FD7D96" w:rsidP="00A53226">
            <w:pPr>
              <w:spacing w:line="360" w:lineRule="auto"/>
              <w:jc w:val="both"/>
              <w:rPr>
                <w:sz w:val="20"/>
              </w:rPr>
            </w:pPr>
            <w:r w:rsidRPr="00A53226">
              <w:rPr>
                <w:sz w:val="20"/>
              </w:rPr>
              <w:t>6</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ППХ – ЗПХ</w:t>
            </w:r>
          </w:p>
        </w:tc>
        <w:tc>
          <w:tcPr>
            <w:tcW w:w="1829" w:type="dxa"/>
          </w:tcPr>
          <w:p w:rsidR="00FD7D96" w:rsidRPr="00A53226" w:rsidRDefault="00FD7D96" w:rsidP="00A53226">
            <w:pPr>
              <w:spacing w:line="360" w:lineRule="auto"/>
              <w:jc w:val="both"/>
              <w:rPr>
                <w:sz w:val="20"/>
              </w:rPr>
            </w:pPr>
            <w:r w:rsidRPr="00A53226">
              <w:rPr>
                <w:sz w:val="20"/>
              </w:rPr>
              <w:t>5</w:t>
            </w:r>
          </w:p>
        </w:tc>
        <w:tc>
          <w:tcPr>
            <w:tcW w:w="1836" w:type="dxa"/>
          </w:tcPr>
          <w:p w:rsidR="00FD7D96" w:rsidRPr="00A53226" w:rsidRDefault="00FD7D96" w:rsidP="00A53226">
            <w:pPr>
              <w:spacing w:line="360" w:lineRule="auto"/>
              <w:jc w:val="both"/>
              <w:rPr>
                <w:sz w:val="20"/>
              </w:rPr>
            </w:pPr>
            <w:r w:rsidRPr="00A53226">
              <w:rPr>
                <w:sz w:val="20"/>
              </w:rPr>
              <w:t>3</w:t>
            </w:r>
          </w:p>
        </w:tc>
        <w:tc>
          <w:tcPr>
            <w:tcW w:w="1971" w:type="dxa"/>
          </w:tcPr>
          <w:p w:rsidR="00FD7D96" w:rsidRPr="00A53226" w:rsidRDefault="00FD7D96" w:rsidP="00A53226">
            <w:pPr>
              <w:spacing w:line="360" w:lineRule="auto"/>
              <w:jc w:val="both"/>
              <w:rPr>
                <w:sz w:val="20"/>
              </w:rPr>
            </w:pPr>
            <w:r w:rsidRPr="00A53226">
              <w:rPr>
                <w:sz w:val="20"/>
              </w:rPr>
              <w:t>7</w:t>
            </w:r>
          </w:p>
        </w:tc>
        <w:tc>
          <w:tcPr>
            <w:tcW w:w="1863" w:type="dxa"/>
          </w:tcPr>
          <w:p w:rsidR="00FD7D96" w:rsidRPr="00A53226" w:rsidRDefault="00FD7D96" w:rsidP="00A53226">
            <w:pPr>
              <w:spacing w:line="360" w:lineRule="auto"/>
              <w:jc w:val="both"/>
              <w:rPr>
                <w:sz w:val="20"/>
              </w:rPr>
            </w:pPr>
            <w:r w:rsidRPr="00A53226">
              <w:rPr>
                <w:sz w:val="20"/>
              </w:rPr>
              <w:t>3</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ПСХ – ЗПХ</w:t>
            </w:r>
          </w:p>
        </w:tc>
        <w:tc>
          <w:tcPr>
            <w:tcW w:w="1829" w:type="dxa"/>
          </w:tcPr>
          <w:p w:rsidR="00FD7D96" w:rsidRPr="00A53226" w:rsidRDefault="00FD7D96" w:rsidP="00A53226">
            <w:pPr>
              <w:spacing w:line="360" w:lineRule="auto"/>
              <w:jc w:val="both"/>
              <w:rPr>
                <w:sz w:val="20"/>
              </w:rPr>
            </w:pPr>
            <w:r w:rsidRPr="00A53226">
              <w:rPr>
                <w:sz w:val="20"/>
              </w:rPr>
              <w:t>3</w:t>
            </w:r>
          </w:p>
        </w:tc>
        <w:tc>
          <w:tcPr>
            <w:tcW w:w="1836" w:type="dxa"/>
          </w:tcPr>
          <w:p w:rsidR="00FD7D96" w:rsidRPr="00A53226" w:rsidRDefault="00FD7D96" w:rsidP="00A53226">
            <w:pPr>
              <w:spacing w:line="360" w:lineRule="auto"/>
              <w:jc w:val="both"/>
              <w:rPr>
                <w:sz w:val="20"/>
              </w:rPr>
            </w:pPr>
            <w:r w:rsidRPr="00A53226">
              <w:rPr>
                <w:sz w:val="20"/>
              </w:rPr>
              <w:t>2,2</w:t>
            </w:r>
          </w:p>
        </w:tc>
        <w:tc>
          <w:tcPr>
            <w:tcW w:w="1971" w:type="dxa"/>
          </w:tcPr>
          <w:p w:rsidR="00FD7D96" w:rsidRPr="00A53226" w:rsidRDefault="00FD7D96" w:rsidP="00A53226">
            <w:pPr>
              <w:spacing w:line="360" w:lineRule="auto"/>
              <w:jc w:val="both"/>
              <w:rPr>
                <w:sz w:val="20"/>
              </w:rPr>
            </w:pPr>
            <w:r w:rsidRPr="00A53226">
              <w:rPr>
                <w:sz w:val="20"/>
              </w:rPr>
              <w:t>5</w:t>
            </w:r>
          </w:p>
        </w:tc>
        <w:tc>
          <w:tcPr>
            <w:tcW w:w="1863" w:type="dxa"/>
          </w:tcPr>
          <w:p w:rsidR="00FD7D96" w:rsidRPr="00A53226" w:rsidRDefault="00FD7D96" w:rsidP="00A53226">
            <w:pPr>
              <w:spacing w:line="360" w:lineRule="auto"/>
              <w:jc w:val="both"/>
              <w:rPr>
                <w:sz w:val="20"/>
              </w:rPr>
            </w:pPr>
            <w:r w:rsidRPr="00A53226">
              <w:rPr>
                <w:sz w:val="20"/>
              </w:rPr>
              <w:t>2</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ПМХ – ЗПХ</w:t>
            </w:r>
          </w:p>
        </w:tc>
        <w:tc>
          <w:tcPr>
            <w:tcW w:w="1829" w:type="dxa"/>
          </w:tcPr>
          <w:p w:rsidR="00FD7D96" w:rsidRPr="00A53226" w:rsidRDefault="00FD7D96" w:rsidP="00A53226">
            <w:pPr>
              <w:spacing w:line="360" w:lineRule="auto"/>
              <w:jc w:val="both"/>
              <w:rPr>
                <w:sz w:val="20"/>
              </w:rPr>
            </w:pPr>
            <w:r w:rsidRPr="00A53226">
              <w:rPr>
                <w:sz w:val="20"/>
              </w:rPr>
              <w:t>2</w:t>
            </w:r>
          </w:p>
        </w:tc>
        <w:tc>
          <w:tcPr>
            <w:tcW w:w="1836" w:type="dxa"/>
          </w:tcPr>
          <w:p w:rsidR="00FD7D96" w:rsidRPr="00A53226" w:rsidRDefault="00FD7D96" w:rsidP="00A53226">
            <w:pPr>
              <w:spacing w:line="360" w:lineRule="auto"/>
              <w:jc w:val="both"/>
              <w:rPr>
                <w:sz w:val="20"/>
              </w:rPr>
            </w:pPr>
            <w:r w:rsidRPr="00A53226">
              <w:rPr>
                <w:sz w:val="20"/>
              </w:rPr>
              <w:t>1,2</w:t>
            </w:r>
          </w:p>
        </w:tc>
        <w:tc>
          <w:tcPr>
            <w:tcW w:w="1971" w:type="dxa"/>
          </w:tcPr>
          <w:p w:rsidR="00FD7D96" w:rsidRPr="00A53226" w:rsidRDefault="00FD7D96" w:rsidP="00A53226">
            <w:pPr>
              <w:spacing w:line="360" w:lineRule="auto"/>
              <w:jc w:val="both"/>
              <w:rPr>
                <w:sz w:val="20"/>
              </w:rPr>
            </w:pPr>
            <w:r w:rsidRPr="00A53226">
              <w:rPr>
                <w:sz w:val="20"/>
              </w:rPr>
              <w:t>4</w:t>
            </w:r>
          </w:p>
        </w:tc>
        <w:tc>
          <w:tcPr>
            <w:tcW w:w="1863" w:type="dxa"/>
          </w:tcPr>
          <w:p w:rsidR="00FD7D96" w:rsidRPr="00A53226" w:rsidRDefault="00FD7D96" w:rsidP="00A53226">
            <w:pPr>
              <w:spacing w:line="360" w:lineRule="auto"/>
              <w:jc w:val="both"/>
              <w:rPr>
                <w:sz w:val="20"/>
              </w:rPr>
            </w:pPr>
            <w:r w:rsidRPr="00A53226">
              <w:rPr>
                <w:sz w:val="20"/>
              </w:rPr>
              <w:t>1</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ПСМХ – ЗПХ</w:t>
            </w:r>
          </w:p>
        </w:tc>
        <w:tc>
          <w:tcPr>
            <w:tcW w:w="1829" w:type="dxa"/>
          </w:tcPr>
          <w:p w:rsidR="00FD7D96" w:rsidRPr="00A53226" w:rsidRDefault="00FD7D96" w:rsidP="00A53226">
            <w:pPr>
              <w:spacing w:line="360" w:lineRule="auto"/>
              <w:jc w:val="both"/>
              <w:rPr>
                <w:sz w:val="20"/>
              </w:rPr>
            </w:pPr>
            <w:r w:rsidRPr="00A53226">
              <w:rPr>
                <w:sz w:val="20"/>
              </w:rPr>
              <w:t>1</w:t>
            </w:r>
          </w:p>
        </w:tc>
        <w:tc>
          <w:tcPr>
            <w:tcW w:w="1836" w:type="dxa"/>
          </w:tcPr>
          <w:p w:rsidR="00FD7D96" w:rsidRPr="00A53226" w:rsidRDefault="00FD7D96" w:rsidP="00A53226">
            <w:pPr>
              <w:spacing w:line="360" w:lineRule="auto"/>
              <w:jc w:val="both"/>
              <w:rPr>
                <w:sz w:val="20"/>
              </w:rPr>
            </w:pPr>
            <w:r w:rsidRPr="00A53226">
              <w:rPr>
                <w:sz w:val="20"/>
              </w:rPr>
              <w:t>1</w:t>
            </w:r>
          </w:p>
        </w:tc>
        <w:tc>
          <w:tcPr>
            <w:tcW w:w="1971" w:type="dxa"/>
          </w:tcPr>
          <w:p w:rsidR="00FD7D96" w:rsidRPr="00A53226" w:rsidRDefault="00FD7D96" w:rsidP="00A53226">
            <w:pPr>
              <w:spacing w:line="360" w:lineRule="auto"/>
              <w:jc w:val="both"/>
              <w:rPr>
                <w:sz w:val="20"/>
              </w:rPr>
            </w:pPr>
            <w:r w:rsidRPr="00A53226">
              <w:rPr>
                <w:sz w:val="20"/>
              </w:rPr>
              <w:t>2</w:t>
            </w:r>
          </w:p>
        </w:tc>
        <w:tc>
          <w:tcPr>
            <w:tcW w:w="1863" w:type="dxa"/>
          </w:tcPr>
          <w:p w:rsidR="00FD7D96" w:rsidRPr="00A53226" w:rsidRDefault="00FD7D96" w:rsidP="00A53226">
            <w:pPr>
              <w:spacing w:line="360" w:lineRule="auto"/>
              <w:jc w:val="both"/>
              <w:rPr>
                <w:sz w:val="20"/>
              </w:rPr>
            </w:pPr>
            <w:r w:rsidRPr="00A53226">
              <w:rPr>
                <w:sz w:val="20"/>
              </w:rPr>
              <w:t>0,5</w:t>
            </w:r>
          </w:p>
        </w:tc>
      </w:tr>
      <w:tr w:rsidR="00FD7D96" w:rsidRPr="00A53226" w:rsidTr="00A53226">
        <w:trPr>
          <w:jc w:val="center"/>
        </w:trPr>
        <w:tc>
          <w:tcPr>
            <w:tcW w:w="2127" w:type="dxa"/>
          </w:tcPr>
          <w:p w:rsidR="00FD7D96" w:rsidRPr="00A53226" w:rsidRDefault="00FD7D96" w:rsidP="00A53226">
            <w:pPr>
              <w:spacing w:line="360" w:lineRule="auto"/>
              <w:jc w:val="both"/>
              <w:rPr>
                <w:sz w:val="20"/>
              </w:rPr>
            </w:pPr>
            <w:r w:rsidRPr="00A53226">
              <w:rPr>
                <w:sz w:val="20"/>
              </w:rPr>
              <w:t>СТОП – ППХ</w:t>
            </w:r>
          </w:p>
        </w:tc>
        <w:tc>
          <w:tcPr>
            <w:tcW w:w="1829" w:type="dxa"/>
          </w:tcPr>
          <w:p w:rsidR="00FD7D96" w:rsidRPr="00A53226" w:rsidRDefault="00FD7D96" w:rsidP="00A53226">
            <w:pPr>
              <w:spacing w:line="360" w:lineRule="auto"/>
              <w:jc w:val="both"/>
              <w:rPr>
                <w:sz w:val="20"/>
              </w:rPr>
            </w:pPr>
            <w:r w:rsidRPr="00A53226">
              <w:rPr>
                <w:sz w:val="20"/>
              </w:rPr>
              <w:t>11</w:t>
            </w:r>
          </w:p>
        </w:tc>
        <w:tc>
          <w:tcPr>
            <w:tcW w:w="1836" w:type="dxa"/>
          </w:tcPr>
          <w:p w:rsidR="00FD7D96" w:rsidRPr="00A53226" w:rsidRDefault="00FD7D96" w:rsidP="00A53226">
            <w:pPr>
              <w:spacing w:line="360" w:lineRule="auto"/>
              <w:jc w:val="both"/>
              <w:rPr>
                <w:sz w:val="20"/>
              </w:rPr>
            </w:pPr>
            <w:r w:rsidRPr="00A53226">
              <w:rPr>
                <w:sz w:val="20"/>
              </w:rPr>
              <w:t>9,8</w:t>
            </w:r>
          </w:p>
        </w:tc>
        <w:tc>
          <w:tcPr>
            <w:tcW w:w="1971" w:type="dxa"/>
          </w:tcPr>
          <w:p w:rsidR="00FD7D96" w:rsidRPr="00A53226" w:rsidRDefault="00FD7D96" w:rsidP="00A53226">
            <w:pPr>
              <w:spacing w:line="360" w:lineRule="auto"/>
              <w:jc w:val="both"/>
              <w:rPr>
                <w:sz w:val="20"/>
              </w:rPr>
            </w:pPr>
            <w:r w:rsidRPr="00A53226">
              <w:rPr>
                <w:sz w:val="20"/>
              </w:rPr>
              <w:t>16</w:t>
            </w:r>
          </w:p>
        </w:tc>
        <w:tc>
          <w:tcPr>
            <w:tcW w:w="1863" w:type="dxa"/>
          </w:tcPr>
          <w:p w:rsidR="00FD7D96" w:rsidRPr="00A53226" w:rsidRDefault="00FD7D96" w:rsidP="00A53226">
            <w:pPr>
              <w:spacing w:line="360" w:lineRule="auto"/>
              <w:jc w:val="both"/>
              <w:rPr>
                <w:sz w:val="20"/>
              </w:rPr>
            </w:pPr>
            <w:r w:rsidRPr="00A53226">
              <w:rPr>
                <w:sz w:val="20"/>
              </w:rPr>
              <w:t>14</w:t>
            </w:r>
          </w:p>
        </w:tc>
      </w:tr>
    </w:tbl>
    <w:p w:rsidR="00FD7D96" w:rsidRPr="00024AFA" w:rsidRDefault="00FD7D96" w:rsidP="00024AFA">
      <w:pPr>
        <w:pStyle w:val="9"/>
        <w:spacing w:line="360" w:lineRule="auto"/>
        <w:ind w:right="0" w:firstLine="709"/>
        <w:jc w:val="both"/>
        <w:rPr>
          <w:spacing w:val="0"/>
        </w:rPr>
      </w:pPr>
    </w:p>
    <w:p w:rsidR="00FD7D96" w:rsidRPr="00024AFA" w:rsidRDefault="00FD7D96" w:rsidP="00024AFA">
      <w:pPr>
        <w:pStyle w:val="9"/>
        <w:spacing w:line="360" w:lineRule="auto"/>
        <w:ind w:right="0" w:firstLine="709"/>
        <w:jc w:val="both"/>
        <w:rPr>
          <w:spacing w:val="0"/>
        </w:rPr>
      </w:pPr>
      <w:r w:rsidRPr="00024AFA">
        <w:rPr>
          <w:spacing w:val="0"/>
        </w:rPr>
        <w:t>Таблица №2</w:t>
      </w:r>
      <w:r w:rsidR="005802D2">
        <w:rPr>
          <w:spacing w:val="0"/>
        </w:rPr>
        <w:t xml:space="preserve"> </w:t>
      </w:r>
      <w:r w:rsidRPr="00024AFA">
        <w:rPr>
          <w:spacing w:val="0"/>
        </w:rPr>
        <w:t>– Манёвренные характеристики судна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1528"/>
        <w:gridCol w:w="1528"/>
        <w:gridCol w:w="1528"/>
        <w:gridCol w:w="1528"/>
        <w:gridCol w:w="1408"/>
      </w:tblGrid>
      <w:tr w:rsidR="00FD7D96" w:rsidRPr="00024AFA" w:rsidTr="00A53226">
        <w:trPr>
          <w:jc w:val="center"/>
        </w:trPr>
        <w:tc>
          <w:tcPr>
            <w:tcW w:w="9747" w:type="dxa"/>
            <w:gridSpan w:val="6"/>
          </w:tcPr>
          <w:p w:rsidR="00FD7D96" w:rsidRPr="00024AFA" w:rsidRDefault="00FD7D96" w:rsidP="00A53226">
            <w:pPr>
              <w:pStyle w:val="11"/>
              <w:rPr>
                <w:lang w:val="uk-UA"/>
              </w:rPr>
            </w:pPr>
            <w:r w:rsidRPr="00024AFA">
              <w:t xml:space="preserve">Время циркуляции </w:t>
            </w:r>
          </w:p>
        </w:tc>
      </w:tr>
      <w:tr w:rsidR="00FD7D96" w:rsidRPr="00024AFA" w:rsidTr="00A53226">
        <w:trPr>
          <w:jc w:val="center"/>
        </w:trPr>
        <w:tc>
          <w:tcPr>
            <w:tcW w:w="4952" w:type="dxa"/>
            <w:gridSpan w:val="3"/>
          </w:tcPr>
          <w:p w:rsidR="00FD7D96" w:rsidRPr="00024AFA" w:rsidRDefault="00FD7D96" w:rsidP="00A53226">
            <w:pPr>
              <w:pStyle w:val="11"/>
              <w:rPr>
                <w:b/>
                <w:bCs/>
              </w:rPr>
            </w:pPr>
            <w:r w:rsidRPr="00024AFA">
              <w:rPr>
                <w:b/>
                <w:bCs/>
              </w:rPr>
              <w:t>В балласте</w:t>
            </w:r>
          </w:p>
        </w:tc>
        <w:tc>
          <w:tcPr>
            <w:tcW w:w="4795" w:type="dxa"/>
            <w:gridSpan w:val="3"/>
          </w:tcPr>
          <w:p w:rsidR="00FD7D96" w:rsidRPr="00024AFA" w:rsidRDefault="00FD7D96" w:rsidP="00A53226">
            <w:pPr>
              <w:pStyle w:val="11"/>
            </w:pPr>
            <w:r w:rsidRPr="00024AFA">
              <w:t>В грузу</w:t>
            </w:r>
          </w:p>
        </w:tc>
      </w:tr>
      <w:tr w:rsidR="00FD7D96" w:rsidRPr="00024AFA" w:rsidTr="00A53226">
        <w:trPr>
          <w:jc w:val="center"/>
        </w:trPr>
        <w:tc>
          <w:tcPr>
            <w:tcW w:w="1668" w:type="dxa"/>
          </w:tcPr>
          <w:p w:rsidR="00FD7D96" w:rsidRPr="00024AFA" w:rsidRDefault="00FD7D96" w:rsidP="00A53226">
            <w:pPr>
              <w:pStyle w:val="11"/>
            </w:pPr>
            <w:r w:rsidRPr="00024AFA">
              <w:t>∆ КК</w:t>
            </w:r>
          </w:p>
        </w:tc>
        <w:tc>
          <w:tcPr>
            <w:tcW w:w="1642" w:type="dxa"/>
          </w:tcPr>
          <w:p w:rsidR="00FD7D96" w:rsidRPr="00024AFA" w:rsidRDefault="00FD7D96" w:rsidP="00A53226">
            <w:pPr>
              <w:pStyle w:val="11"/>
              <w:rPr>
                <w:lang w:val="uk-UA"/>
              </w:rPr>
            </w:pPr>
            <w:r w:rsidRPr="00024AFA">
              <w:t>15</w:t>
            </w:r>
            <w:r w:rsidRPr="00024AFA">
              <w:rPr>
                <w:szCs w:val="20"/>
              </w:rPr>
              <w:sym w:font="Symbol" w:char="F0B0"/>
            </w:r>
          </w:p>
        </w:tc>
        <w:tc>
          <w:tcPr>
            <w:tcW w:w="1642" w:type="dxa"/>
          </w:tcPr>
          <w:p w:rsidR="00FD7D96" w:rsidRPr="00024AFA" w:rsidRDefault="00FD7D96" w:rsidP="00A53226">
            <w:pPr>
              <w:pStyle w:val="11"/>
              <w:rPr>
                <w:lang w:val="uk-UA"/>
              </w:rPr>
            </w:pPr>
            <w:r w:rsidRPr="00024AFA">
              <w:rPr>
                <w:lang w:val="uk-UA"/>
              </w:rPr>
              <w:t>30</w:t>
            </w:r>
            <w:r w:rsidRPr="00024AFA">
              <w:rPr>
                <w:szCs w:val="20"/>
                <w:lang w:val="uk-UA"/>
              </w:rPr>
              <w:sym w:font="Symbol" w:char="F0B0"/>
            </w:r>
          </w:p>
        </w:tc>
        <w:tc>
          <w:tcPr>
            <w:tcW w:w="1642" w:type="dxa"/>
          </w:tcPr>
          <w:p w:rsidR="00FD7D96" w:rsidRPr="00024AFA" w:rsidRDefault="00FD7D96" w:rsidP="00A53226">
            <w:pPr>
              <w:pStyle w:val="11"/>
            </w:pPr>
            <w:r w:rsidRPr="00024AFA">
              <w:t>∆ КК</w:t>
            </w:r>
          </w:p>
        </w:tc>
        <w:tc>
          <w:tcPr>
            <w:tcW w:w="1642" w:type="dxa"/>
          </w:tcPr>
          <w:p w:rsidR="00FD7D96" w:rsidRPr="00024AFA" w:rsidRDefault="00FD7D96" w:rsidP="00A53226">
            <w:pPr>
              <w:pStyle w:val="11"/>
              <w:rPr>
                <w:lang w:val="uk-UA"/>
              </w:rPr>
            </w:pPr>
            <w:r w:rsidRPr="00024AFA">
              <w:t>15</w:t>
            </w:r>
            <w:r w:rsidRPr="00024AFA">
              <w:rPr>
                <w:szCs w:val="20"/>
              </w:rPr>
              <w:sym w:font="Symbol" w:char="F0B0"/>
            </w:r>
          </w:p>
        </w:tc>
        <w:tc>
          <w:tcPr>
            <w:tcW w:w="1511" w:type="dxa"/>
          </w:tcPr>
          <w:p w:rsidR="00FD7D96" w:rsidRPr="00024AFA" w:rsidRDefault="00FD7D96" w:rsidP="00A53226">
            <w:pPr>
              <w:pStyle w:val="11"/>
              <w:rPr>
                <w:lang w:val="uk-UA"/>
              </w:rPr>
            </w:pPr>
            <w:r w:rsidRPr="00024AFA">
              <w:rPr>
                <w:lang w:val="uk-UA"/>
              </w:rPr>
              <w:t>30</w:t>
            </w:r>
            <w:r w:rsidRPr="00024AFA">
              <w:rPr>
                <w:szCs w:val="20"/>
                <w:lang w:val="uk-UA"/>
              </w:rPr>
              <w:sym w:font="Symbol" w:char="F0B0"/>
            </w:r>
          </w:p>
        </w:tc>
      </w:tr>
      <w:tr w:rsidR="00FD7D96" w:rsidRPr="00024AFA" w:rsidTr="00A53226">
        <w:trPr>
          <w:jc w:val="center"/>
        </w:trPr>
        <w:tc>
          <w:tcPr>
            <w:tcW w:w="1668" w:type="dxa"/>
          </w:tcPr>
          <w:p w:rsidR="00FD7D96" w:rsidRPr="00024AFA" w:rsidRDefault="00FD7D96" w:rsidP="00A53226">
            <w:pPr>
              <w:pStyle w:val="11"/>
            </w:pPr>
            <w:r w:rsidRPr="00024AFA">
              <w:t>10°</w:t>
            </w:r>
          </w:p>
        </w:tc>
        <w:tc>
          <w:tcPr>
            <w:tcW w:w="1642" w:type="dxa"/>
          </w:tcPr>
          <w:p w:rsidR="00FD7D96" w:rsidRPr="00024AFA" w:rsidRDefault="00FD7D96" w:rsidP="00A53226">
            <w:pPr>
              <w:pStyle w:val="11"/>
            </w:pPr>
            <w:r w:rsidRPr="00024AFA">
              <w:t>10″</w:t>
            </w:r>
          </w:p>
        </w:tc>
        <w:tc>
          <w:tcPr>
            <w:tcW w:w="1642" w:type="dxa"/>
          </w:tcPr>
          <w:p w:rsidR="00FD7D96" w:rsidRPr="00024AFA" w:rsidRDefault="00FD7D96" w:rsidP="00A53226">
            <w:pPr>
              <w:pStyle w:val="11"/>
            </w:pPr>
            <w:r w:rsidRPr="00024AFA">
              <w:t>5″</w:t>
            </w:r>
          </w:p>
        </w:tc>
        <w:tc>
          <w:tcPr>
            <w:tcW w:w="1642" w:type="dxa"/>
          </w:tcPr>
          <w:p w:rsidR="00FD7D96" w:rsidRPr="00024AFA" w:rsidRDefault="00FD7D96" w:rsidP="00A53226">
            <w:pPr>
              <w:pStyle w:val="11"/>
            </w:pPr>
            <w:r w:rsidRPr="00024AFA">
              <w:t>10°</w:t>
            </w:r>
          </w:p>
        </w:tc>
        <w:tc>
          <w:tcPr>
            <w:tcW w:w="1642" w:type="dxa"/>
          </w:tcPr>
          <w:p w:rsidR="00FD7D96" w:rsidRPr="00024AFA" w:rsidRDefault="00FD7D96" w:rsidP="00A53226">
            <w:pPr>
              <w:pStyle w:val="11"/>
            </w:pPr>
            <w:r w:rsidRPr="00024AFA">
              <w:t>15″</w:t>
            </w:r>
          </w:p>
        </w:tc>
        <w:tc>
          <w:tcPr>
            <w:tcW w:w="1511" w:type="dxa"/>
          </w:tcPr>
          <w:p w:rsidR="00FD7D96" w:rsidRPr="00024AFA" w:rsidRDefault="00FD7D96" w:rsidP="00A53226">
            <w:pPr>
              <w:pStyle w:val="11"/>
            </w:pPr>
            <w:r w:rsidRPr="00024AFA">
              <w:t>10″</w:t>
            </w:r>
          </w:p>
        </w:tc>
      </w:tr>
      <w:tr w:rsidR="00FD7D96" w:rsidRPr="00024AFA" w:rsidTr="00A53226">
        <w:trPr>
          <w:trHeight w:val="238"/>
          <w:jc w:val="center"/>
        </w:trPr>
        <w:tc>
          <w:tcPr>
            <w:tcW w:w="1668" w:type="dxa"/>
          </w:tcPr>
          <w:p w:rsidR="00FD7D96" w:rsidRPr="00024AFA" w:rsidRDefault="00FD7D96" w:rsidP="00A53226">
            <w:pPr>
              <w:pStyle w:val="11"/>
            </w:pPr>
            <w:r w:rsidRPr="00024AFA">
              <w:t>20°</w:t>
            </w:r>
          </w:p>
        </w:tc>
        <w:tc>
          <w:tcPr>
            <w:tcW w:w="1642" w:type="dxa"/>
          </w:tcPr>
          <w:p w:rsidR="00FD7D96" w:rsidRPr="00024AFA" w:rsidRDefault="00FD7D96" w:rsidP="00A53226">
            <w:pPr>
              <w:pStyle w:val="11"/>
            </w:pPr>
            <w:r w:rsidRPr="00024AFA">
              <w:t>15″</w:t>
            </w:r>
          </w:p>
        </w:tc>
        <w:tc>
          <w:tcPr>
            <w:tcW w:w="1642" w:type="dxa"/>
          </w:tcPr>
          <w:p w:rsidR="00FD7D96" w:rsidRPr="00024AFA" w:rsidRDefault="00FD7D96" w:rsidP="00A53226">
            <w:pPr>
              <w:pStyle w:val="11"/>
            </w:pPr>
            <w:r w:rsidRPr="00024AFA">
              <w:t>10″</w:t>
            </w:r>
          </w:p>
        </w:tc>
        <w:tc>
          <w:tcPr>
            <w:tcW w:w="1642" w:type="dxa"/>
          </w:tcPr>
          <w:p w:rsidR="00FD7D96" w:rsidRPr="00024AFA" w:rsidRDefault="00FD7D96" w:rsidP="00A53226">
            <w:pPr>
              <w:pStyle w:val="11"/>
            </w:pPr>
            <w:r w:rsidRPr="00024AFA">
              <w:t>20°</w:t>
            </w:r>
          </w:p>
        </w:tc>
        <w:tc>
          <w:tcPr>
            <w:tcW w:w="1642" w:type="dxa"/>
          </w:tcPr>
          <w:p w:rsidR="00FD7D96" w:rsidRPr="00024AFA" w:rsidRDefault="00FD7D96" w:rsidP="00A53226">
            <w:pPr>
              <w:pStyle w:val="11"/>
            </w:pPr>
            <w:r w:rsidRPr="00024AFA">
              <w:t>20″</w:t>
            </w:r>
          </w:p>
        </w:tc>
        <w:tc>
          <w:tcPr>
            <w:tcW w:w="1511" w:type="dxa"/>
          </w:tcPr>
          <w:p w:rsidR="00FD7D96" w:rsidRPr="00024AFA" w:rsidRDefault="00FD7D96" w:rsidP="00A53226">
            <w:pPr>
              <w:pStyle w:val="11"/>
            </w:pPr>
            <w:r w:rsidRPr="00024AFA">
              <w:t>15″</w:t>
            </w:r>
          </w:p>
        </w:tc>
      </w:tr>
      <w:tr w:rsidR="00FD7D96" w:rsidRPr="00024AFA" w:rsidTr="00A53226">
        <w:trPr>
          <w:jc w:val="center"/>
        </w:trPr>
        <w:tc>
          <w:tcPr>
            <w:tcW w:w="1668" w:type="dxa"/>
          </w:tcPr>
          <w:p w:rsidR="00FD7D96" w:rsidRPr="00024AFA" w:rsidRDefault="00FD7D96" w:rsidP="00A53226">
            <w:pPr>
              <w:pStyle w:val="11"/>
            </w:pPr>
            <w:r w:rsidRPr="00024AFA">
              <w:t>30°</w:t>
            </w:r>
          </w:p>
        </w:tc>
        <w:tc>
          <w:tcPr>
            <w:tcW w:w="1642" w:type="dxa"/>
          </w:tcPr>
          <w:p w:rsidR="00FD7D96" w:rsidRPr="00024AFA" w:rsidRDefault="00FD7D96" w:rsidP="00A53226">
            <w:pPr>
              <w:pStyle w:val="11"/>
            </w:pPr>
            <w:r w:rsidRPr="00024AFA">
              <w:t>20″</w:t>
            </w:r>
          </w:p>
        </w:tc>
        <w:tc>
          <w:tcPr>
            <w:tcW w:w="1642" w:type="dxa"/>
          </w:tcPr>
          <w:p w:rsidR="00FD7D96" w:rsidRPr="00024AFA" w:rsidRDefault="00FD7D96" w:rsidP="00A53226">
            <w:pPr>
              <w:pStyle w:val="11"/>
            </w:pPr>
            <w:r w:rsidRPr="00024AFA">
              <w:t>15″</w:t>
            </w:r>
          </w:p>
        </w:tc>
        <w:tc>
          <w:tcPr>
            <w:tcW w:w="1642" w:type="dxa"/>
          </w:tcPr>
          <w:p w:rsidR="00FD7D96" w:rsidRPr="00024AFA" w:rsidRDefault="00FD7D96" w:rsidP="00A53226">
            <w:pPr>
              <w:pStyle w:val="11"/>
            </w:pPr>
            <w:r w:rsidRPr="00024AFA">
              <w:t>30°</w:t>
            </w:r>
          </w:p>
        </w:tc>
        <w:tc>
          <w:tcPr>
            <w:tcW w:w="1642" w:type="dxa"/>
          </w:tcPr>
          <w:p w:rsidR="00FD7D96" w:rsidRPr="00024AFA" w:rsidRDefault="00FD7D96" w:rsidP="00A53226">
            <w:pPr>
              <w:pStyle w:val="11"/>
            </w:pPr>
            <w:r w:rsidRPr="00024AFA">
              <w:t>25″</w:t>
            </w:r>
          </w:p>
        </w:tc>
        <w:tc>
          <w:tcPr>
            <w:tcW w:w="1511" w:type="dxa"/>
          </w:tcPr>
          <w:p w:rsidR="00FD7D96" w:rsidRPr="00024AFA" w:rsidRDefault="00FD7D96" w:rsidP="00A53226">
            <w:pPr>
              <w:pStyle w:val="11"/>
            </w:pPr>
            <w:r w:rsidRPr="00024AFA">
              <w:t>20″</w:t>
            </w:r>
          </w:p>
        </w:tc>
      </w:tr>
      <w:tr w:rsidR="00FD7D96" w:rsidRPr="00024AFA" w:rsidTr="00A53226">
        <w:trPr>
          <w:jc w:val="center"/>
        </w:trPr>
        <w:tc>
          <w:tcPr>
            <w:tcW w:w="1668" w:type="dxa"/>
          </w:tcPr>
          <w:p w:rsidR="00FD7D96" w:rsidRPr="00024AFA" w:rsidRDefault="00FD7D96" w:rsidP="00A53226">
            <w:pPr>
              <w:pStyle w:val="11"/>
            </w:pPr>
            <w:r w:rsidRPr="00024AFA">
              <w:t>40°</w:t>
            </w:r>
          </w:p>
        </w:tc>
        <w:tc>
          <w:tcPr>
            <w:tcW w:w="1642" w:type="dxa"/>
          </w:tcPr>
          <w:p w:rsidR="00FD7D96" w:rsidRPr="00024AFA" w:rsidRDefault="00FD7D96" w:rsidP="00A53226">
            <w:pPr>
              <w:pStyle w:val="11"/>
            </w:pPr>
            <w:r w:rsidRPr="00024AFA">
              <w:t>25″</w:t>
            </w:r>
          </w:p>
        </w:tc>
        <w:tc>
          <w:tcPr>
            <w:tcW w:w="1642" w:type="dxa"/>
          </w:tcPr>
          <w:p w:rsidR="00FD7D96" w:rsidRPr="00024AFA" w:rsidRDefault="00FD7D96" w:rsidP="00A53226">
            <w:pPr>
              <w:pStyle w:val="11"/>
            </w:pPr>
            <w:r w:rsidRPr="00024AFA">
              <w:t>20″</w:t>
            </w:r>
          </w:p>
        </w:tc>
        <w:tc>
          <w:tcPr>
            <w:tcW w:w="1642" w:type="dxa"/>
          </w:tcPr>
          <w:p w:rsidR="00FD7D96" w:rsidRPr="00024AFA" w:rsidRDefault="00FD7D96" w:rsidP="00A53226">
            <w:pPr>
              <w:pStyle w:val="11"/>
            </w:pPr>
            <w:r w:rsidRPr="00024AFA">
              <w:t>40°</w:t>
            </w:r>
          </w:p>
        </w:tc>
        <w:tc>
          <w:tcPr>
            <w:tcW w:w="1642" w:type="dxa"/>
          </w:tcPr>
          <w:p w:rsidR="00FD7D96" w:rsidRPr="00024AFA" w:rsidRDefault="00FD7D96" w:rsidP="00A53226">
            <w:pPr>
              <w:pStyle w:val="11"/>
            </w:pPr>
            <w:r w:rsidRPr="00024AFA">
              <w:t>33″</w:t>
            </w:r>
          </w:p>
        </w:tc>
        <w:tc>
          <w:tcPr>
            <w:tcW w:w="1511" w:type="dxa"/>
          </w:tcPr>
          <w:p w:rsidR="00FD7D96" w:rsidRPr="00024AFA" w:rsidRDefault="00FD7D96" w:rsidP="00A53226">
            <w:pPr>
              <w:pStyle w:val="11"/>
            </w:pPr>
            <w:r w:rsidRPr="00024AFA">
              <w:t>25″</w:t>
            </w:r>
          </w:p>
        </w:tc>
      </w:tr>
      <w:tr w:rsidR="00FD7D96" w:rsidRPr="00024AFA" w:rsidTr="00A53226">
        <w:trPr>
          <w:jc w:val="center"/>
        </w:trPr>
        <w:tc>
          <w:tcPr>
            <w:tcW w:w="1668" w:type="dxa"/>
          </w:tcPr>
          <w:p w:rsidR="00FD7D96" w:rsidRPr="00024AFA" w:rsidRDefault="00FD7D96" w:rsidP="00A53226">
            <w:pPr>
              <w:pStyle w:val="11"/>
            </w:pPr>
            <w:r w:rsidRPr="00024AFA">
              <w:t>50°</w:t>
            </w:r>
          </w:p>
        </w:tc>
        <w:tc>
          <w:tcPr>
            <w:tcW w:w="1642" w:type="dxa"/>
          </w:tcPr>
          <w:p w:rsidR="00FD7D96" w:rsidRPr="00024AFA" w:rsidRDefault="00FD7D96" w:rsidP="00A53226">
            <w:pPr>
              <w:pStyle w:val="11"/>
            </w:pPr>
            <w:r w:rsidRPr="00024AFA">
              <w:t>30″</w:t>
            </w:r>
          </w:p>
        </w:tc>
        <w:tc>
          <w:tcPr>
            <w:tcW w:w="1642" w:type="dxa"/>
          </w:tcPr>
          <w:p w:rsidR="00FD7D96" w:rsidRPr="00024AFA" w:rsidRDefault="00FD7D96" w:rsidP="00A53226">
            <w:pPr>
              <w:pStyle w:val="11"/>
            </w:pPr>
            <w:r w:rsidRPr="00024AFA">
              <w:t>27″</w:t>
            </w:r>
          </w:p>
        </w:tc>
        <w:tc>
          <w:tcPr>
            <w:tcW w:w="1642" w:type="dxa"/>
          </w:tcPr>
          <w:p w:rsidR="00FD7D96" w:rsidRPr="00024AFA" w:rsidRDefault="00FD7D96" w:rsidP="00A53226">
            <w:pPr>
              <w:pStyle w:val="11"/>
            </w:pPr>
            <w:r w:rsidRPr="00024AFA">
              <w:t>50°</w:t>
            </w:r>
          </w:p>
        </w:tc>
        <w:tc>
          <w:tcPr>
            <w:tcW w:w="1642" w:type="dxa"/>
          </w:tcPr>
          <w:p w:rsidR="00FD7D96" w:rsidRPr="00024AFA" w:rsidRDefault="00FD7D96" w:rsidP="00A53226">
            <w:pPr>
              <w:pStyle w:val="11"/>
            </w:pPr>
            <w:r w:rsidRPr="00024AFA">
              <w:t>42″</w:t>
            </w:r>
          </w:p>
        </w:tc>
        <w:tc>
          <w:tcPr>
            <w:tcW w:w="1511" w:type="dxa"/>
          </w:tcPr>
          <w:p w:rsidR="00FD7D96" w:rsidRPr="00024AFA" w:rsidRDefault="00FD7D96" w:rsidP="00A53226">
            <w:pPr>
              <w:pStyle w:val="11"/>
            </w:pPr>
            <w:r w:rsidRPr="00024AFA">
              <w:t>30″</w:t>
            </w:r>
          </w:p>
        </w:tc>
      </w:tr>
      <w:tr w:rsidR="00FD7D96" w:rsidRPr="00024AFA" w:rsidTr="00A53226">
        <w:trPr>
          <w:jc w:val="center"/>
        </w:trPr>
        <w:tc>
          <w:tcPr>
            <w:tcW w:w="1668" w:type="dxa"/>
          </w:tcPr>
          <w:p w:rsidR="00FD7D96" w:rsidRPr="00024AFA" w:rsidRDefault="00FD7D96" w:rsidP="00A53226">
            <w:pPr>
              <w:pStyle w:val="11"/>
            </w:pPr>
            <w:r w:rsidRPr="00024AFA">
              <w:t>60°</w:t>
            </w:r>
          </w:p>
        </w:tc>
        <w:tc>
          <w:tcPr>
            <w:tcW w:w="1642" w:type="dxa"/>
          </w:tcPr>
          <w:p w:rsidR="00FD7D96" w:rsidRPr="00024AFA" w:rsidRDefault="00FD7D96" w:rsidP="00A53226">
            <w:pPr>
              <w:pStyle w:val="11"/>
            </w:pPr>
            <w:r w:rsidRPr="00024AFA">
              <w:t>40″</w:t>
            </w:r>
          </w:p>
        </w:tc>
        <w:tc>
          <w:tcPr>
            <w:tcW w:w="1642" w:type="dxa"/>
          </w:tcPr>
          <w:p w:rsidR="00FD7D96" w:rsidRPr="00024AFA" w:rsidRDefault="00FD7D96" w:rsidP="00A53226">
            <w:pPr>
              <w:pStyle w:val="11"/>
            </w:pPr>
            <w:r w:rsidRPr="00024AFA">
              <w:t>35″</w:t>
            </w:r>
          </w:p>
        </w:tc>
        <w:tc>
          <w:tcPr>
            <w:tcW w:w="1642" w:type="dxa"/>
          </w:tcPr>
          <w:p w:rsidR="00FD7D96" w:rsidRPr="00024AFA" w:rsidRDefault="00FD7D96" w:rsidP="00A53226">
            <w:pPr>
              <w:pStyle w:val="11"/>
            </w:pPr>
            <w:r w:rsidRPr="00024AFA">
              <w:t>60°</w:t>
            </w:r>
          </w:p>
        </w:tc>
        <w:tc>
          <w:tcPr>
            <w:tcW w:w="1642" w:type="dxa"/>
          </w:tcPr>
          <w:p w:rsidR="00FD7D96" w:rsidRPr="00024AFA" w:rsidRDefault="00FD7D96" w:rsidP="00A53226">
            <w:pPr>
              <w:pStyle w:val="11"/>
            </w:pPr>
            <w:r w:rsidRPr="00024AFA">
              <w:t>50″</w:t>
            </w:r>
          </w:p>
        </w:tc>
        <w:tc>
          <w:tcPr>
            <w:tcW w:w="1511" w:type="dxa"/>
          </w:tcPr>
          <w:p w:rsidR="00FD7D96" w:rsidRPr="00024AFA" w:rsidRDefault="00FD7D96" w:rsidP="00A53226">
            <w:pPr>
              <w:pStyle w:val="11"/>
            </w:pPr>
            <w:r w:rsidRPr="00024AFA">
              <w:t>40″</w:t>
            </w:r>
          </w:p>
        </w:tc>
      </w:tr>
      <w:tr w:rsidR="00FD7D96" w:rsidRPr="00024AFA" w:rsidTr="00A53226">
        <w:trPr>
          <w:jc w:val="center"/>
        </w:trPr>
        <w:tc>
          <w:tcPr>
            <w:tcW w:w="1668" w:type="dxa"/>
          </w:tcPr>
          <w:p w:rsidR="00FD7D96" w:rsidRPr="00024AFA" w:rsidRDefault="00FD7D96" w:rsidP="00A53226">
            <w:pPr>
              <w:pStyle w:val="11"/>
            </w:pPr>
            <w:r w:rsidRPr="00024AFA">
              <w:t>70°</w:t>
            </w:r>
          </w:p>
        </w:tc>
        <w:tc>
          <w:tcPr>
            <w:tcW w:w="1642" w:type="dxa"/>
          </w:tcPr>
          <w:p w:rsidR="00FD7D96" w:rsidRPr="00024AFA" w:rsidRDefault="00FD7D96" w:rsidP="00A53226">
            <w:pPr>
              <w:pStyle w:val="11"/>
            </w:pPr>
            <w:r w:rsidRPr="00024AFA">
              <w:t>50″</w:t>
            </w:r>
          </w:p>
        </w:tc>
        <w:tc>
          <w:tcPr>
            <w:tcW w:w="1642" w:type="dxa"/>
          </w:tcPr>
          <w:p w:rsidR="00FD7D96" w:rsidRPr="00024AFA" w:rsidRDefault="00FD7D96" w:rsidP="00A53226">
            <w:pPr>
              <w:pStyle w:val="11"/>
            </w:pPr>
            <w:r w:rsidRPr="00024AFA">
              <w:t>42″</w:t>
            </w:r>
          </w:p>
        </w:tc>
        <w:tc>
          <w:tcPr>
            <w:tcW w:w="1642" w:type="dxa"/>
          </w:tcPr>
          <w:p w:rsidR="00FD7D96" w:rsidRPr="00024AFA" w:rsidRDefault="00FD7D96" w:rsidP="00A53226">
            <w:pPr>
              <w:pStyle w:val="11"/>
            </w:pPr>
            <w:r w:rsidRPr="00024AFA">
              <w:t>70°</w:t>
            </w:r>
          </w:p>
        </w:tc>
        <w:tc>
          <w:tcPr>
            <w:tcW w:w="1642" w:type="dxa"/>
          </w:tcPr>
          <w:p w:rsidR="00FD7D96" w:rsidRPr="00024AFA" w:rsidRDefault="00FD7D96" w:rsidP="00A53226">
            <w:pPr>
              <w:pStyle w:val="11"/>
            </w:pPr>
            <w:r w:rsidRPr="00024AFA">
              <w:t>1′00″</w:t>
            </w:r>
          </w:p>
        </w:tc>
        <w:tc>
          <w:tcPr>
            <w:tcW w:w="1511" w:type="dxa"/>
          </w:tcPr>
          <w:p w:rsidR="00FD7D96" w:rsidRPr="00024AFA" w:rsidRDefault="00FD7D96" w:rsidP="00A53226">
            <w:pPr>
              <w:pStyle w:val="11"/>
            </w:pPr>
            <w:r w:rsidRPr="00024AFA">
              <w:t>50″</w:t>
            </w:r>
          </w:p>
        </w:tc>
      </w:tr>
      <w:tr w:rsidR="00FD7D96" w:rsidRPr="00024AFA" w:rsidTr="00A53226">
        <w:trPr>
          <w:jc w:val="center"/>
        </w:trPr>
        <w:tc>
          <w:tcPr>
            <w:tcW w:w="1668" w:type="dxa"/>
          </w:tcPr>
          <w:p w:rsidR="00FD7D96" w:rsidRPr="00024AFA" w:rsidRDefault="00FD7D96" w:rsidP="00A53226">
            <w:pPr>
              <w:pStyle w:val="11"/>
            </w:pPr>
            <w:r w:rsidRPr="00024AFA">
              <w:t>80°</w:t>
            </w:r>
          </w:p>
        </w:tc>
        <w:tc>
          <w:tcPr>
            <w:tcW w:w="1642" w:type="dxa"/>
          </w:tcPr>
          <w:p w:rsidR="00FD7D96" w:rsidRPr="00024AFA" w:rsidRDefault="00FD7D96" w:rsidP="00A53226">
            <w:pPr>
              <w:pStyle w:val="11"/>
            </w:pPr>
            <w:r w:rsidRPr="00024AFA">
              <w:t>1′00″</w:t>
            </w:r>
          </w:p>
        </w:tc>
        <w:tc>
          <w:tcPr>
            <w:tcW w:w="1642" w:type="dxa"/>
          </w:tcPr>
          <w:p w:rsidR="00FD7D96" w:rsidRPr="00024AFA" w:rsidRDefault="00FD7D96" w:rsidP="00A53226">
            <w:pPr>
              <w:pStyle w:val="11"/>
            </w:pPr>
            <w:r w:rsidRPr="00024AFA">
              <w:t>50″</w:t>
            </w:r>
          </w:p>
        </w:tc>
        <w:tc>
          <w:tcPr>
            <w:tcW w:w="1642" w:type="dxa"/>
          </w:tcPr>
          <w:p w:rsidR="00FD7D96" w:rsidRPr="00024AFA" w:rsidRDefault="00FD7D96" w:rsidP="00A53226">
            <w:pPr>
              <w:pStyle w:val="11"/>
            </w:pPr>
            <w:r w:rsidRPr="00024AFA">
              <w:t>80°</w:t>
            </w:r>
          </w:p>
        </w:tc>
        <w:tc>
          <w:tcPr>
            <w:tcW w:w="1642" w:type="dxa"/>
          </w:tcPr>
          <w:p w:rsidR="00FD7D96" w:rsidRPr="00024AFA" w:rsidRDefault="00FD7D96" w:rsidP="00A53226">
            <w:pPr>
              <w:pStyle w:val="11"/>
            </w:pPr>
            <w:r w:rsidRPr="00024AFA">
              <w:t>1′10″</w:t>
            </w:r>
          </w:p>
        </w:tc>
        <w:tc>
          <w:tcPr>
            <w:tcW w:w="1511" w:type="dxa"/>
          </w:tcPr>
          <w:p w:rsidR="00FD7D96" w:rsidRPr="00024AFA" w:rsidRDefault="00FD7D96" w:rsidP="00A53226">
            <w:pPr>
              <w:pStyle w:val="11"/>
            </w:pPr>
            <w:r w:rsidRPr="00024AFA">
              <w:t>1′00″</w:t>
            </w:r>
          </w:p>
        </w:tc>
      </w:tr>
      <w:tr w:rsidR="00FD7D96" w:rsidRPr="00024AFA" w:rsidTr="00A53226">
        <w:trPr>
          <w:jc w:val="center"/>
        </w:trPr>
        <w:tc>
          <w:tcPr>
            <w:tcW w:w="1668" w:type="dxa"/>
          </w:tcPr>
          <w:p w:rsidR="00FD7D96" w:rsidRPr="00024AFA" w:rsidRDefault="00FD7D96" w:rsidP="00A53226">
            <w:pPr>
              <w:pStyle w:val="11"/>
            </w:pPr>
            <w:r w:rsidRPr="00024AFA">
              <w:t>90°</w:t>
            </w:r>
          </w:p>
        </w:tc>
        <w:tc>
          <w:tcPr>
            <w:tcW w:w="1642" w:type="dxa"/>
          </w:tcPr>
          <w:p w:rsidR="00FD7D96" w:rsidRPr="00024AFA" w:rsidRDefault="00FD7D96" w:rsidP="00A53226">
            <w:pPr>
              <w:pStyle w:val="11"/>
            </w:pPr>
            <w:r w:rsidRPr="00024AFA">
              <w:t>1′10″</w:t>
            </w:r>
          </w:p>
        </w:tc>
        <w:tc>
          <w:tcPr>
            <w:tcW w:w="1642" w:type="dxa"/>
          </w:tcPr>
          <w:p w:rsidR="00FD7D96" w:rsidRPr="00024AFA" w:rsidRDefault="00FD7D96" w:rsidP="00A53226">
            <w:pPr>
              <w:pStyle w:val="11"/>
            </w:pPr>
            <w:r w:rsidRPr="00024AFA">
              <w:t>1′00″</w:t>
            </w:r>
          </w:p>
        </w:tc>
        <w:tc>
          <w:tcPr>
            <w:tcW w:w="1642" w:type="dxa"/>
          </w:tcPr>
          <w:p w:rsidR="00FD7D96" w:rsidRPr="00024AFA" w:rsidRDefault="00FD7D96" w:rsidP="00A53226">
            <w:pPr>
              <w:pStyle w:val="11"/>
            </w:pPr>
            <w:r w:rsidRPr="00024AFA">
              <w:t>90°</w:t>
            </w:r>
          </w:p>
        </w:tc>
        <w:tc>
          <w:tcPr>
            <w:tcW w:w="1642" w:type="dxa"/>
          </w:tcPr>
          <w:p w:rsidR="00FD7D96" w:rsidRPr="00024AFA" w:rsidRDefault="00FD7D96" w:rsidP="00A53226">
            <w:pPr>
              <w:pStyle w:val="11"/>
            </w:pPr>
            <w:r w:rsidRPr="00024AFA">
              <w:t>1′20″</w:t>
            </w:r>
          </w:p>
        </w:tc>
        <w:tc>
          <w:tcPr>
            <w:tcW w:w="1511" w:type="dxa"/>
          </w:tcPr>
          <w:p w:rsidR="00FD7D96" w:rsidRPr="00024AFA" w:rsidRDefault="00FD7D96" w:rsidP="00A53226">
            <w:pPr>
              <w:pStyle w:val="11"/>
            </w:pPr>
            <w:r w:rsidRPr="00024AFA">
              <w:t>1′10″</w:t>
            </w:r>
          </w:p>
        </w:tc>
      </w:tr>
      <w:tr w:rsidR="00FD7D96" w:rsidRPr="00024AFA" w:rsidTr="00A53226">
        <w:trPr>
          <w:jc w:val="center"/>
        </w:trPr>
        <w:tc>
          <w:tcPr>
            <w:tcW w:w="1668" w:type="dxa"/>
          </w:tcPr>
          <w:p w:rsidR="00FD7D96" w:rsidRPr="00024AFA" w:rsidRDefault="00FD7D96" w:rsidP="00A53226">
            <w:pPr>
              <w:pStyle w:val="11"/>
            </w:pPr>
            <w:r w:rsidRPr="00024AFA">
              <w:t>120°</w:t>
            </w:r>
          </w:p>
        </w:tc>
        <w:tc>
          <w:tcPr>
            <w:tcW w:w="1642" w:type="dxa"/>
          </w:tcPr>
          <w:p w:rsidR="00FD7D96" w:rsidRPr="00024AFA" w:rsidRDefault="00FD7D96" w:rsidP="00A53226">
            <w:pPr>
              <w:pStyle w:val="11"/>
            </w:pPr>
            <w:r w:rsidRPr="00024AFA">
              <w:t>1′40″</w:t>
            </w:r>
          </w:p>
        </w:tc>
        <w:tc>
          <w:tcPr>
            <w:tcW w:w="1642" w:type="dxa"/>
          </w:tcPr>
          <w:p w:rsidR="00FD7D96" w:rsidRPr="00024AFA" w:rsidRDefault="00FD7D96" w:rsidP="00A53226">
            <w:pPr>
              <w:pStyle w:val="11"/>
            </w:pPr>
            <w:r w:rsidRPr="00024AFA">
              <w:t>1′20″</w:t>
            </w:r>
          </w:p>
        </w:tc>
        <w:tc>
          <w:tcPr>
            <w:tcW w:w="1642" w:type="dxa"/>
          </w:tcPr>
          <w:p w:rsidR="00FD7D96" w:rsidRPr="00024AFA" w:rsidRDefault="00FD7D96" w:rsidP="00A53226">
            <w:pPr>
              <w:pStyle w:val="11"/>
            </w:pPr>
            <w:r w:rsidRPr="00024AFA">
              <w:t>120°</w:t>
            </w:r>
          </w:p>
        </w:tc>
        <w:tc>
          <w:tcPr>
            <w:tcW w:w="1642" w:type="dxa"/>
          </w:tcPr>
          <w:p w:rsidR="00FD7D96" w:rsidRPr="00024AFA" w:rsidRDefault="00FD7D96" w:rsidP="00A53226">
            <w:pPr>
              <w:pStyle w:val="11"/>
            </w:pPr>
            <w:r w:rsidRPr="00024AFA">
              <w:t>2′00″</w:t>
            </w:r>
          </w:p>
        </w:tc>
        <w:tc>
          <w:tcPr>
            <w:tcW w:w="1511" w:type="dxa"/>
          </w:tcPr>
          <w:p w:rsidR="00FD7D96" w:rsidRPr="00024AFA" w:rsidRDefault="00FD7D96" w:rsidP="00A53226">
            <w:pPr>
              <w:pStyle w:val="11"/>
            </w:pPr>
            <w:r w:rsidRPr="00024AFA">
              <w:t>1′40″</w:t>
            </w:r>
          </w:p>
        </w:tc>
      </w:tr>
      <w:tr w:rsidR="00FD7D96" w:rsidRPr="00024AFA" w:rsidTr="00A53226">
        <w:trPr>
          <w:jc w:val="center"/>
        </w:trPr>
        <w:tc>
          <w:tcPr>
            <w:tcW w:w="1668" w:type="dxa"/>
          </w:tcPr>
          <w:p w:rsidR="00FD7D96" w:rsidRPr="00024AFA" w:rsidRDefault="00FD7D96" w:rsidP="00A53226">
            <w:pPr>
              <w:pStyle w:val="11"/>
            </w:pPr>
            <w:r w:rsidRPr="00024AFA">
              <w:t>150°</w:t>
            </w:r>
          </w:p>
        </w:tc>
        <w:tc>
          <w:tcPr>
            <w:tcW w:w="1642" w:type="dxa"/>
          </w:tcPr>
          <w:p w:rsidR="00FD7D96" w:rsidRPr="00024AFA" w:rsidRDefault="00FD7D96" w:rsidP="00A53226">
            <w:pPr>
              <w:pStyle w:val="11"/>
            </w:pPr>
            <w:r w:rsidRPr="00024AFA">
              <w:t>2′20″</w:t>
            </w:r>
          </w:p>
        </w:tc>
        <w:tc>
          <w:tcPr>
            <w:tcW w:w="1642" w:type="dxa"/>
          </w:tcPr>
          <w:p w:rsidR="00FD7D96" w:rsidRPr="00024AFA" w:rsidRDefault="00FD7D96" w:rsidP="00A53226">
            <w:pPr>
              <w:pStyle w:val="11"/>
            </w:pPr>
            <w:r w:rsidRPr="00024AFA">
              <w:t>1′40″</w:t>
            </w:r>
          </w:p>
        </w:tc>
        <w:tc>
          <w:tcPr>
            <w:tcW w:w="1642" w:type="dxa"/>
          </w:tcPr>
          <w:p w:rsidR="00FD7D96" w:rsidRPr="00024AFA" w:rsidRDefault="00FD7D96" w:rsidP="00A53226">
            <w:pPr>
              <w:pStyle w:val="11"/>
            </w:pPr>
            <w:r w:rsidRPr="00024AFA">
              <w:t>150°</w:t>
            </w:r>
          </w:p>
        </w:tc>
        <w:tc>
          <w:tcPr>
            <w:tcW w:w="1642" w:type="dxa"/>
          </w:tcPr>
          <w:p w:rsidR="00FD7D96" w:rsidRPr="00024AFA" w:rsidRDefault="00FD7D96" w:rsidP="00A53226">
            <w:pPr>
              <w:pStyle w:val="11"/>
            </w:pPr>
            <w:r w:rsidRPr="00024AFA">
              <w:t>2′50″</w:t>
            </w:r>
          </w:p>
        </w:tc>
        <w:tc>
          <w:tcPr>
            <w:tcW w:w="1511" w:type="dxa"/>
          </w:tcPr>
          <w:p w:rsidR="00FD7D96" w:rsidRPr="00024AFA" w:rsidRDefault="00FD7D96" w:rsidP="00A53226">
            <w:pPr>
              <w:pStyle w:val="11"/>
            </w:pPr>
            <w:r w:rsidRPr="00024AFA">
              <w:t>2′10″</w:t>
            </w:r>
          </w:p>
        </w:tc>
      </w:tr>
      <w:tr w:rsidR="00FD7D96" w:rsidRPr="00024AFA" w:rsidTr="00A53226">
        <w:trPr>
          <w:jc w:val="center"/>
        </w:trPr>
        <w:tc>
          <w:tcPr>
            <w:tcW w:w="1668" w:type="dxa"/>
          </w:tcPr>
          <w:p w:rsidR="00FD7D96" w:rsidRPr="00024AFA" w:rsidRDefault="00FD7D96" w:rsidP="00A53226">
            <w:pPr>
              <w:pStyle w:val="11"/>
            </w:pPr>
            <w:r w:rsidRPr="00024AFA">
              <w:t>180°</w:t>
            </w:r>
          </w:p>
        </w:tc>
        <w:tc>
          <w:tcPr>
            <w:tcW w:w="1642" w:type="dxa"/>
          </w:tcPr>
          <w:p w:rsidR="00FD7D96" w:rsidRPr="00024AFA" w:rsidRDefault="00FD7D96" w:rsidP="00A53226">
            <w:pPr>
              <w:pStyle w:val="11"/>
            </w:pPr>
            <w:r w:rsidRPr="00024AFA">
              <w:t>3′00″</w:t>
            </w:r>
          </w:p>
        </w:tc>
        <w:tc>
          <w:tcPr>
            <w:tcW w:w="1642" w:type="dxa"/>
          </w:tcPr>
          <w:p w:rsidR="00FD7D96" w:rsidRPr="00024AFA" w:rsidRDefault="00FD7D96" w:rsidP="00A53226">
            <w:pPr>
              <w:pStyle w:val="11"/>
            </w:pPr>
            <w:r w:rsidRPr="00024AFA">
              <w:t>2′10″</w:t>
            </w:r>
          </w:p>
        </w:tc>
        <w:tc>
          <w:tcPr>
            <w:tcW w:w="1642" w:type="dxa"/>
          </w:tcPr>
          <w:p w:rsidR="00FD7D96" w:rsidRPr="00024AFA" w:rsidRDefault="00FD7D96" w:rsidP="00A53226">
            <w:pPr>
              <w:pStyle w:val="11"/>
            </w:pPr>
            <w:r w:rsidRPr="00024AFA">
              <w:t>180°</w:t>
            </w:r>
          </w:p>
        </w:tc>
        <w:tc>
          <w:tcPr>
            <w:tcW w:w="1642" w:type="dxa"/>
          </w:tcPr>
          <w:p w:rsidR="00FD7D96" w:rsidRPr="00024AFA" w:rsidRDefault="00FD7D96" w:rsidP="00A53226">
            <w:pPr>
              <w:pStyle w:val="11"/>
            </w:pPr>
            <w:r w:rsidRPr="00024AFA">
              <w:t>3′40″</w:t>
            </w:r>
          </w:p>
        </w:tc>
        <w:tc>
          <w:tcPr>
            <w:tcW w:w="1511" w:type="dxa"/>
          </w:tcPr>
          <w:p w:rsidR="00FD7D96" w:rsidRPr="00024AFA" w:rsidRDefault="00FD7D96" w:rsidP="00A53226">
            <w:pPr>
              <w:pStyle w:val="11"/>
            </w:pPr>
            <w:r w:rsidRPr="00024AFA">
              <w:t>2′50″</w:t>
            </w:r>
          </w:p>
        </w:tc>
      </w:tr>
      <w:tr w:rsidR="00FD7D96" w:rsidRPr="00024AFA" w:rsidTr="00A53226">
        <w:trPr>
          <w:jc w:val="center"/>
        </w:trPr>
        <w:tc>
          <w:tcPr>
            <w:tcW w:w="1668" w:type="dxa"/>
          </w:tcPr>
          <w:p w:rsidR="00FD7D96" w:rsidRPr="00024AFA" w:rsidRDefault="00FD7D96" w:rsidP="00A53226">
            <w:pPr>
              <w:pStyle w:val="11"/>
            </w:pPr>
            <w:r w:rsidRPr="00024AFA">
              <w:t>270°</w:t>
            </w:r>
          </w:p>
        </w:tc>
        <w:tc>
          <w:tcPr>
            <w:tcW w:w="1642" w:type="dxa"/>
          </w:tcPr>
          <w:p w:rsidR="00FD7D96" w:rsidRPr="00024AFA" w:rsidRDefault="00FD7D96" w:rsidP="00A53226">
            <w:pPr>
              <w:pStyle w:val="11"/>
            </w:pPr>
            <w:r w:rsidRPr="00024AFA">
              <w:t>3′50″</w:t>
            </w:r>
          </w:p>
        </w:tc>
        <w:tc>
          <w:tcPr>
            <w:tcW w:w="1642" w:type="dxa"/>
          </w:tcPr>
          <w:p w:rsidR="00FD7D96" w:rsidRPr="00024AFA" w:rsidRDefault="00FD7D96" w:rsidP="00A53226">
            <w:pPr>
              <w:pStyle w:val="11"/>
            </w:pPr>
            <w:r w:rsidRPr="00024AFA">
              <w:t>2′40″</w:t>
            </w:r>
          </w:p>
        </w:tc>
        <w:tc>
          <w:tcPr>
            <w:tcW w:w="1642" w:type="dxa"/>
          </w:tcPr>
          <w:p w:rsidR="00FD7D96" w:rsidRPr="00024AFA" w:rsidRDefault="00FD7D96" w:rsidP="00A53226">
            <w:pPr>
              <w:pStyle w:val="11"/>
            </w:pPr>
            <w:r w:rsidRPr="00024AFA">
              <w:t>270°</w:t>
            </w:r>
          </w:p>
        </w:tc>
        <w:tc>
          <w:tcPr>
            <w:tcW w:w="1642" w:type="dxa"/>
          </w:tcPr>
          <w:p w:rsidR="00FD7D96" w:rsidRPr="00024AFA" w:rsidRDefault="00FD7D96" w:rsidP="00A53226">
            <w:pPr>
              <w:pStyle w:val="11"/>
            </w:pPr>
            <w:r w:rsidRPr="00024AFA">
              <w:t>4′30″</w:t>
            </w:r>
          </w:p>
        </w:tc>
        <w:tc>
          <w:tcPr>
            <w:tcW w:w="1511" w:type="dxa"/>
          </w:tcPr>
          <w:p w:rsidR="00FD7D96" w:rsidRPr="00024AFA" w:rsidRDefault="00FD7D96" w:rsidP="00A53226">
            <w:pPr>
              <w:pStyle w:val="11"/>
            </w:pPr>
            <w:r w:rsidRPr="00024AFA">
              <w:t>3′50″</w:t>
            </w:r>
          </w:p>
        </w:tc>
      </w:tr>
      <w:tr w:rsidR="00FD7D96" w:rsidRPr="00024AFA" w:rsidTr="00A53226">
        <w:trPr>
          <w:jc w:val="center"/>
        </w:trPr>
        <w:tc>
          <w:tcPr>
            <w:tcW w:w="1668" w:type="dxa"/>
          </w:tcPr>
          <w:p w:rsidR="00FD7D96" w:rsidRPr="00024AFA" w:rsidRDefault="00FD7D96" w:rsidP="00A53226">
            <w:pPr>
              <w:pStyle w:val="11"/>
            </w:pPr>
            <w:r w:rsidRPr="00024AFA">
              <w:t>360°</w:t>
            </w:r>
          </w:p>
        </w:tc>
        <w:tc>
          <w:tcPr>
            <w:tcW w:w="1642" w:type="dxa"/>
          </w:tcPr>
          <w:p w:rsidR="00FD7D96" w:rsidRPr="00024AFA" w:rsidRDefault="00FD7D96" w:rsidP="00A53226">
            <w:pPr>
              <w:pStyle w:val="11"/>
            </w:pPr>
            <w:r w:rsidRPr="00024AFA">
              <w:t>4′40″</w:t>
            </w:r>
          </w:p>
        </w:tc>
        <w:tc>
          <w:tcPr>
            <w:tcW w:w="1642" w:type="dxa"/>
          </w:tcPr>
          <w:p w:rsidR="00FD7D96" w:rsidRPr="00024AFA" w:rsidRDefault="00FD7D96" w:rsidP="00A53226">
            <w:pPr>
              <w:pStyle w:val="11"/>
            </w:pPr>
            <w:r w:rsidRPr="00024AFA">
              <w:t>3′10″</w:t>
            </w:r>
          </w:p>
        </w:tc>
        <w:tc>
          <w:tcPr>
            <w:tcW w:w="1642" w:type="dxa"/>
          </w:tcPr>
          <w:p w:rsidR="00FD7D96" w:rsidRPr="00024AFA" w:rsidRDefault="00FD7D96" w:rsidP="00A53226">
            <w:pPr>
              <w:pStyle w:val="11"/>
            </w:pPr>
            <w:r w:rsidRPr="00024AFA">
              <w:t>360°</w:t>
            </w:r>
          </w:p>
        </w:tc>
        <w:tc>
          <w:tcPr>
            <w:tcW w:w="1642" w:type="dxa"/>
          </w:tcPr>
          <w:p w:rsidR="00FD7D96" w:rsidRPr="00024AFA" w:rsidRDefault="00FD7D96" w:rsidP="00A53226">
            <w:pPr>
              <w:pStyle w:val="11"/>
            </w:pPr>
            <w:r w:rsidRPr="00024AFA">
              <w:t>5′20″</w:t>
            </w:r>
          </w:p>
        </w:tc>
        <w:tc>
          <w:tcPr>
            <w:tcW w:w="1511" w:type="dxa"/>
          </w:tcPr>
          <w:p w:rsidR="00FD7D96" w:rsidRPr="00024AFA" w:rsidRDefault="00FD7D96" w:rsidP="00A53226">
            <w:pPr>
              <w:pStyle w:val="11"/>
            </w:pPr>
            <w:r w:rsidRPr="00024AFA">
              <w:t>4′40″</w:t>
            </w:r>
          </w:p>
        </w:tc>
      </w:tr>
      <w:tr w:rsidR="00FD7D96" w:rsidRPr="00024AFA" w:rsidTr="00A53226">
        <w:trPr>
          <w:jc w:val="center"/>
        </w:trPr>
        <w:tc>
          <w:tcPr>
            <w:tcW w:w="1668" w:type="dxa"/>
          </w:tcPr>
          <w:p w:rsidR="00FD7D96" w:rsidRPr="00024AFA" w:rsidRDefault="00FD7D96" w:rsidP="00A53226">
            <w:pPr>
              <w:pStyle w:val="11"/>
            </w:pPr>
            <w:r w:rsidRPr="00024AFA">
              <w:t>Д ц</w:t>
            </w:r>
          </w:p>
        </w:tc>
        <w:tc>
          <w:tcPr>
            <w:tcW w:w="1642" w:type="dxa"/>
          </w:tcPr>
          <w:p w:rsidR="00FD7D96" w:rsidRPr="00024AFA" w:rsidRDefault="00FD7D96" w:rsidP="00A53226">
            <w:pPr>
              <w:pStyle w:val="11"/>
            </w:pPr>
            <w:r w:rsidRPr="00024AFA">
              <w:t>1,6, кб</w:t>
            </w:r>
          </w:p>
        </w:tc>
        <w:tc>
          <w:tcPr>
            <w:tcW w:w="1642" w:type="dxa"/>
          </w:tcPr>
          <w:p w:rsidR="00FD7D96" w:rsidRPr="00024AFA" w:rsidRDefault="00FD7D96" w:rsidP="00A53226">
            <w:pPr>
              <w:pStyle w:val="11"/>
            </w:pPr>
            <w:r w:rsidRPr="00024AFA">
              <w:t>1,1,кб</w:t>
            </w:r>
          </w:p>
        </w:tc>
        <w:tc>
          <w:tcPr>
            <w:tcW w:w="1642" w:type="dxa"/>
          </w:tcPr>
          <w:p w:rsidR="00FD7D96" w:rsidRPr="00024AFA" w:rsidRDefault="00FD7D96" w:rsidP="00A53226">
            <w:pPr>
              <w:pStyle w:val="11"/>
            </w:pPr>
            <w:r w:rsidRPr="00024AFA">
              <w:t>Д ц</w:t>
            </w:r>
          </w:p>
        </w:tc>
        <w:tc>
          <w:tcPr>
            <w:tcW w:w="1642" w:type="dxa"/>
          </w:tcPr>
          <w:p w:rsidR="00FD7D96" w:rsidRPr="00024AFA" w:rsidRDefault="00FD7D96" w:rsidP="00A53226">
            <w:pPr>
              <w:pStyle w:val="11"/>
            </w:pPr>
            <w:r w:rsidRPr="00024AFA">
              <w:t>1,9, кб</w:t>
            </w:r>
          </w:p>
        </w:tc>
        <w:tc>
          <w:tcPr>
            <w:tcW w:w="1511" w:type="dxa"/>
          </w:tcPr>
          <w:p w:rsidR="00FD7D96" w:rsidRPr="00024AFA" w:rsidRDefault="00FD7D96" w:rsidP="00A53226">
            <w:pPr>
              <w:pStyle w:val="11"/>
            </w:pPr>
            <w:r w:rsidRPr="00024AFA">
              <w:t>1,5, кб</w:t>
            </w:r>
          </w:p>
        </w:tc>
      </w:tr>
    </w:tbl>
    <w:p w:rsidR="00A53226" w:rsidRDefault="00A53226" w:rsidP="00024AFA">
      <w:pPr>
        <w:pStyle w:val="21"/>
        <w:spacing w:line="360" w:lineRule="auto"/>
        <w:ind w:firstLine="709"/>
        <w:rPr>
          <w:spacing w:val="0"/>
          <w:sz w:val="28"/>
        </w:rPr>
      </w:pPr>
    </w:p>
    <w:p w:rsidR="00FD7D96" w:rsidRPr="00024AFA" w:rsidRDefault="00FD7D96" w:rsidP="00024AFA">
      <w:pPr>
        <w:pStyle w:val="21"/>
        <w:spacing w:line="360" w:lineRule="auto"/>
        <w:ind w:firstLine="709"/>
        <w:rPr>
          <w:spacing w:val="0"/>
          <w:sz w:val="28"/>
        </w:rPr>
      </w:pPr>
      <w:r w:rsidRPr="00024AFA">
        <w:rPr>
          <w:spacing w:val="0"/>
          <w:sz w:val="28"/>
        </w:rPr>
        <w:t>Опасная полоса движения ± 27,1 м от траектории движения.</w:t>
      </w:r>
    </w:p>
    <w:p w:rsidR="00A53226" w:rsidRDefault="00A5322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Рисунок №1</w:t>
      </w:r>
      <w:r w:rsidR="005802D2">
        <w:rPr>
          <w:sz w:val="28"/>
        </w:rPr>
        <w:t xml:space="preserve"> </w:t>
      </w:r>
      <w:r w:rsidRPr="00024AFA">
        <w:rPr>
          <w:sz w:val="28"/>
        </w:rPr>
        <w:t>Циркуляция судна в грузу</w:t>
      </w:r>
    </w:p>
    <w:p w:rsidR="00FD7D96" w:rsidRPr="00024AFA" w:rsidRDefault="00515719" w:rsidP="00024AFA">
      <w:pPr>
        <w:spacing w:line="360" w:lineRule="auto"/>
        <w:ind w:firstLine="709"/>
        <w:jc w:val="both"/>
        <w:rPr>
          <w:sz w:val="28"/>
        </w:rPr>
      </w:pPr>
      <w:r>
        <w:rPr>
          <w:noProof/>
        </w:rPr>
        <w:pict>
          <v:group id="_x0000_s1026" style="position:absolute;left:0;text-align:left;margin-left:39.9pt;margin-top:4.65pt;width:206.5pt;height:218.95pt;z-index:251657728" coordorigin="3976,1506" coordsize="5671,5671">
            <v:line id="_x0000_s1027" style="position:absolute" from="3976,1506" to="9647,1506"/>
            <v:line id="_x0000_s1028" style="position:absolute;flip:y" from="3976,2635" to="9647,2635"/>
            <v:line id="_x0000_s1029" style="position:absolute;flip:y" from="3976,3764" to="9647,3764"/>
            <v:line id="_x0000_s1030" style="position:absolute;flip:y" from="3976,4894" to="9647,4894"/>
            <v:line id="_x0000_s1031" style="position:absolute;flip:x" from="3976,1506" to="3976,7177"/>
            <v:line id="_x0000_s1032" style="position:absolute" from="5110,1506" to="5110,7177"/>
            <v:line id="_x0000_s1033" style="position:absolute;flip:x" from="6244,1506" to="6244,7177"/>
            <v:line id="_x0000_s1034" style="position:absolute;flip:x" from="7379,1506" to="7379,7177"/>
            <v:line id="_x0000_s1035" style="position:absolute" from="8513,1506" to="8513,7177"/>
            <v:line id="_x0000_s1036" style="position:absolute" from="9647,1506" to="9647,7177"/>
            <v:line id="_x0000_s1037" style="position:absolute;flip:y" from="3976,6043" to="9647,6043"/>
            <v:line id="_x0000_s1038" style="position:absolute;flip:y" from="3976,7177" to="9647,7177"/>
            <v:line id="_x0000_s1039" style="position:absolute;flip:x y" from="4543,5122" to="4543,5687">
              <v:stroke startarrow="oval" endarrow="block"/>
            </v:line>
            <v:line id="_x0000_s1040" style="position:absolute;flip:x" from="9080,2941" to="9080,3505">
              <v:stroke startarrow="oval" endarrow="block"/>
            </v:line>
            <v:line id="_x0000_s1041" style="position:absolute;flip:y" from="5430,2071" to="6026,2071">
              <v:stroke startarrow="oval" endarrow="block"/>
            </v:line>
            <v:line id="_x0000_s1042" style="position:absolute;flip:x y" from="7684,6610" to="8251,6610">
              <v:stroke startarrow="oval" endarrow="block"/>
            </v:line>
            <v:shape id="_x0000_s1043" style="position:absolute;left:3976;top:1642;width:5457;height:5342" coordsize="10658,10435" path="m,5250c122,4891,422,3712,734,3097,1046,2482,1523,1933,1874,1557v351,-376,606,-506,966,-719c3200,625,3558,407,4034,277,4510,147,5037,,5694,57v657,57,1568,147,2280,560c8686,1030,9522,1765,9968,2537v446,772,674,1793,682,2713c10658,6170,10398,7315,10014,8057,9630,8799,9116,9310,8349,9703v-767,393,-1969,732,-2935,714c4448,10399,3272,10016,2554,9597,1836,9178,1409,8254,1107,7901e" filled="f" strokeweight="1.5pt">
              <v:path arrowok="t"/>
            </v:shape>
            <v:line id="_x0000_s1044" style="position:absolute" from="5285,2359" to="5852,2359">
              <v:stroke startarrow="oval" endarrow="block"/>
            </v:line>
            <v:line id="_x0000_s1045" style="position:absolute;flip:y" from="4412,4686" to="4412,5251">
              <v:stroke startarrow="oval" endarrow="block"/>
            </v:line>
            <v:line id="_x0000_s1046" style="position:absolute;flip:x" from="6739,6285" to="7306,6285">
              <v:stroke startarrow="oval" endarrow="block"/>
            </v:line>
            <v:line id="_x0000_s1047" style="position:absolute" from="8120,3231" to="8120,3796">
              <v:stroke startarrow="oval" endarrow="block"/>
            </v:line>
            <v:shape id="_x0000_s1048" style="position:absolute;left:3976;top:2156;width:4421;height:4368" coordsize="8634,8532" path="m,4246c156,3881,545,2675,934,2053,1323,1431,1741,853,2334,513,2927,173,3791,,4494,13v703,13,1453,217,2060,580c7161,956,7791,1576,8134,2193v343,617,500,1393,480,2100c8594,5000,8366,5804,8014,6433,7662,7062,7100,7720,6503,8065v-597,345,-1358,467,-2073,441c3715,8480,2811,8320,2215,7910,1619,7500,1235,6772,852,6045e" filled="f" strokeweight="1.5pt">
              <v:path arrowok="t"/>
            </v:shape>
          </v:group>
        </w:pic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0</w:t>
      </w:r>
      <w:r w:rsidRPr="00024AFA">
        <w:rPr>
          <w:sz w:val="28"/>
        </w:rPr>
        <w:tab/>
      </w:r>
      <w:r w:rsidRPr="00024AFA">
        <w:rPr>
          <w:sz w:val="28"/>
        </w:rPr>
        <w:tab/>
      </w:r>
      <w:r w:rsidRPr="00024AFA">
        <w:rPr>
          <w:sz w:val="28"/>
        </w:rPr>
        <w:tab/>
      </w:r>
      <w:r w:rsidR="005802D2">
        <w:rPr>
          <w:sz w:val="28"/>
        </w:rPr>
        <w:t xml:space="preserve"> </w:t>
      </w:r>
      <w:r w:rsidRPr="00024AFA">
        <w:rPr>
          <w:sz w:val="28"/>
        </w:rPr>
        <w:tab/>
      </w:r>
      <w:r w:rsidRPr="00024AFA">
        <w:rPr>
          <w:sz w:val="28"/>
        </w:rPr>
        <w:tab/>
      </w:r>
      <w:r w:rsidRPr="00024AFA">
        <w:rPr>
          <w:sz w:val="28"/>
        </w:rPr>
        <w:tab/>
      </w:r>
      <w:r w:rsidR="005802D2">
        <w:rPr>
          <w:sz w:val="28"/>
        </w:rPr>
        <w:t xml:space="preserve"> </w:t>
      </w:r>
      <w:r w:rsidRPr="00024AFA">
        <w:rPr>
          <w:sz w:val="28"/>
        </w:rPr>
        <w:t>2</w:t>
      </w:r>
      <w:r w:rsidRPr="00024AFA">
        <w:rPr>
          <w:sz w:val="28"/>
        </w:rPr>
        <w:tab/>
        <w:t xml:space="preserve">Дц, кб. </w: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br w:type="page"/>
        <w:t>Рисунок: №2</w:t>
      </w:r>
      <w:r w:rsidR="005802D2">
        <w:rPr>
          <w:sz w:val="28"/>
        </w:rPr>
        <w:t xml:space="preserve"> </w:t>
      </w:r>
      <w:r w:rsidRPr="00024AFA">
        <w:rPr>
          <w:sz w:val="28"/>
        </w:rPr>
        <w:t>Циркуляция судна в балласте</w:t>
      </w:r>
    </w:p>
    <w:p w:rsidR="00FD7D96" w:rsidRPr="00024AFA" w:rsidRDefault="00515719" w:rsidP="00024AFA">
      <w:pPr>
        <w:spacing w:line="360" w:lineRule="auto"/>
        <w:ind w:firstLine="709"/>
        <w:jc w:val="both"/>
        <w:rPr>
          <w:sz w:val="28"/>
        </w:rPr>
      </w:pPr>
      <w:r>
        <w:rPr>
          <w:noProof/>
        </w:rPr>
        <w:pict>
          <v:group id="_x0000_s1049" style="position:absolute;left:0;text-align:left;margin-left:37.05pt;margin-top:-6.15pt;width:269.4pt;height:269.8pt;z-index:251658752" coordorigin="3976,8816" coordsize="5671,5671">
            <v:line id="_x0000_s1050" style="position:absolute" from="3976,8816" to="9647,8816"/>
            <v:line id="_x0000_s1051" style="position:absolute;flip:y" from="3976,9946" to="9647,9946"/>
            <v:line id="_x0000_s1052" style="position:absolute;flip:y" from="3976,11075" to="9647,11075"/>
            <v:line id="_x0000_s1053" style="position:absolute;flip:y" from="3976,12205" to="9647,12205"/>
            <v:line id="_x0000_s1054" style="position:absolute;flip:x" from="3976,8816" to="3976,14487"/>
            <v:line id="_x0000_s1055" style="position:absolute" from="5110,8816" to="5110,14487"/>
            <v:line id="_x0000_s1056" style="position:absolute;flip:x" from="6244,8816" to="6244,14487"/>
            <v:line id="_x0000_s1057" style="position:absolute;flip:x" from="7379,8816" to="7379,14487"/>
            <v:line id="_x0000_s1058" style="position:absolute" from="8513,8816" to="8513,14487"/>
            <v:line id="_x0000_s1059" style="position:absolute" from="9647,8816" to="9647,14487"/>
            <v:line id="_x0000_s1060" style="position:absolute;flip:y" from="3976,13353" to="9647,13353"/>
            <v:line id="_x0000_s1061" style="position:absolute;flip:y" from="3976,14487" to="9647,14487"/>
            <v:line id="_x0000_s1062" style="position:absolute" from="4921,10271" to="5488,10271">
              <v:stroke startarrow="oval" endarrow="block"/>
            </v:line>
            <v:line id="_x0000_s1063" style="position:absolute" from="7102,10852" to="7102,11416">
              <v:stroke startarrow="oval" endarrow="block"/>
            </v:line>
            <v:line id="_x0000_s1064" style="position:absolute;flip:x" from="5867,13034" to="6375,13034">
              <v:stroke startarrow="oval" endarrow="block"/>
            </v:line>
            <v:line id="_x0000_s1065" style="position:absolute;flip:y" from="4267,11870" to="4267,12435">
              <v:stroke startarrow="oval" endarrow="block"/>
            </v:line>
            <v:shape id="_x0000_s1066" style="position:absolute;left:3976;top:10017;width:3306;height:3164" coordsize="6457,6181" path="m,3171c120,2794,241,2418,426,2067,611,1716,871,1326,1108,1064,1345,802,1513,665,1846,496,2179,327,2676,94,3107,47,3538,,4038,90,4430,212v392,122,753,333,1032,570c5741,1019,5944,1257,6106,1632v162,375,311,952,331,1400c6457,3480,6377,3931,6227,4322v-150,391,-432,793,-689,1055c5281,5639,5049,5760,4686,5892v-363,132,-912,261,-1324,275c2950,6181,2591,6118,2215,5978,1839,5838,1382,5533,1108,5324,834,5115,658,4822,568,4722e" filled="f" strokeweight="1.5pt">
              <v:path arrowok="t"/>
            </v:shape>
            <v:line id="_x0000_s1067" style="position:absolute;flip:x" from="7102,13615" to="7670,13615">
              <v:stroke startarrow="oval" endarrow="block"/>
            </v:line>
            <v:line id="_x0000_s1068" style="position:absolute;flip:x y" from="4543,12205" to="4543,12769">
              <v:stroke startarrow="oval" endarrow="block"/>
            </v:line>
            <v:line id="_x0000_s1069" style="position:absolute;flip:x" from="8512,10561" to="8513,11126">
              <v:stroke startarrow="oval" endarrow="block"/>
            </v:line>
            <v:line id="_x0000_s1070" style="position:absolute" from="5430,9689" to="5997,9689">
              <v:stroke startarrow="oval" endarrow="block"/>
            </v:line>
            <v:shape id="_x0000_s1071" style="position:absolute;left:3976;top:9332;width:4799;height:4667" coordsize="9372,9116" path="m,4508c148,4170,414,3114,887,2479,1360,1844,2115,1109,2840,697,3565,285,4468,,5237,4v769,4,1616,321,2220,720c8061,1123,8542,1770,8861,2401v319,631,511,1388,511,2107c9372,5227,9220,6071,8860,6714,8500,7357,7853,7968,7214,8365v-639,397,-1400,707,-2187,729c4240,9116,3147,8891,2492,8494,1837,8097,1388,7081,1097,6709e" filled="f" strokeweight="1.5pt">
              <v:path arrowok="t"/>
            </v:shape>
          </v:group>
        </w:pic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tabs>
          <w:tab w:val="left" w:pos="2820"/>
        </w:tabs>
        <w:spacing w:line="360" w:lineRule="auto"/>
        <w:ind w:firstLine="709"/>
        <w:jc w:val="both"/>
        <w:rPr>
          <w:sz w:val="28"/>
        </w:rPr>
      </w:pPr>
      <w:r w:rsidRPr="00024AFA">
        <w:rPr>
          <w:sz w:val="28"/>
        </w:rPr>
        <w:tab/>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p>
    <w:p w:rsidR="00FD7D96" w:rsidRPr="00024AFA" w:rsidRDefault="00FD7D96" w:rsidP="00024AFA">
      <w:pPr>
        <w:tabs>
          <w:tab w:val="left" w:pos="2070"/>
        </w:tabs>
        <w:spacing w:line="360" w:lineRule="auto"/>
        <w:ind w:firstLine="709"/>
        <w:jc w:val="both"/>
        <w:rPr>
          <w:sz w:val="28"/>
        </w:rPr>
      </w:pPr>
      <w:r w:rsidRPr="00024AFA">
        <w:rPr>
          <w:sz w:val="28"/>
        </w:rPr>
        <w:t>0</w:t>
      </w:r>
      <w:r w:rsidR="005802D2">
        <w:rPr>
          <w:sz w:val="28"/>
        </w:rPr>
        <w:t xml:space="preserve"> </w:t>
      </w:r>
      <w:r w:rsidR="00A53226">
        <w:rPr>
          <w:sz w:val="28"/>
        </w:rPr>
        <w:t xml:space="preserve">                                                                  </w:t>
      </w:r>
      <w:r w:rsidRPr="00024AFA">
        <w:rPr>
          <w:sz w:val="28"/>
        </w:rPr>
        <w:t>2</w:t>
      </w:r>
      <w:r w:rsidR="005802D2">
        <w:rPr>
          <w:sz w:val="28"/>
        </w:rPr>
        <w:t xml:space="preserve"> </w:t>
      </w:r>
      <w:r w:rsidRPr="00024AFA">
        <w:rPr>
          <w:sz w:val="28"/>
        </w:rPr>
        <w:t>Дц, кб.</w:t>
      </w:r>
    </w:p>
    <w:p w:rsidR="00FD7D96" w:rsidRPr="00024AFA" w:rsidRDefault="00FD7D96" w:rsidP="00024AFA">
      <w:pPr>
        <w:spacing w:line="360" w:lineRule="auto"/>
        <w:ind w:firstLine="709"/>
        <w:jc w:val="both"/>
        <w:rPr>
          <w:b/>
          <w:sz w:val="28"/>
        </w:rPr>
      </w:pPr>
    </w:p>
    <w:p w:rsidR="00FD7D96" w:rsidRPr="00024AFA" w:rsidRDefault="00FD7D96" w:rsidP="00024AFA">
      <w:pPr>
        <w:spacing w:line="360" w:lineRule="auto"/>
        <w:ind w:firstLine="709"/>
        <w:jc w:val="both"/>
        <w:rPr>
          <w:b/>
          <w:sz w:val="28"/>
        </w:rPr>
      </w:pPr>
      <w:r w:rsidRPr="00024AFA">
        <w:rPr>
          <w:b/>
          <w:sz w:val="28"/>
        </w:rPr>
        <w:t>Навигационное о</w:t>
      </w:r>
      <w:r w:rsidR="00A53226">
        <w:rPr>
          <w:b/>
          <w:sz w:val="28"/>
        </w:rPr>
        <w:t>борудование</w:t>
      </w:r>
    </w:p>
    <w:p w:rsidR="00FD7D96" w:rsidRPr="00024AFA" w:rsidRDefault="00FD7D96" w:rsidP="00024AFA">
      <w:pPr>
        <w:spacing w:line="360" w:lineRule="auto"/>
        <w:ind w:firstLine="709"/>
        <w:jc w:val="both"/>
        <w:rPr>
          <w:sz w:val="28"/>
        </w:rPr>
      </w:pPr>
    </w:p>
    <w:p w:rsidR="00FD7D96" w:rsidRPr="00024AFA" w:rsidRDefault="00FD7D96" w:rsidP="00024AFA">
      <w:pPr>
        <w:pStyle w:val="2"/>
        <w:spacing w:line="360" w:lineRule="auto"/>
        <w:ind w:firstLine="709"/>
        <w:jc w:val="both"/>
        <w:rPr>
          <w:b w:val="0"/>
          <w:spacing w:val="0"/>
        </w:rPr>
      </w:pPr>
      <w:r w:rsidRPr="00024AFA">
        <w:rPr>
          <w:b w:val="0"/>
          <w:spacing w:val="0"/>
        </w:rPr>
        <w:t>Таблица 3 – Технические средства навигации, имеющиеся на судне</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1625"/>
        <w:gridCol w:w="960"/>
        <w:gridCol w:w="1479"/>
        <w:gridCol w:w="2102"/>
      </w:tblGrid>
      <w:tr w:rsidR="00FD7D96" w:rsidRPr="00024AFA" w:rsidTr="00A53226">
        <w:trPr>
          <w:trHeight w:val="348"/>
          <w:jc w:val="center"/>
        </w:trPr>
        <w:tc>
          <w:tcPr>
            <w:tcW w:w="2608" w:type="dxa"/>
          </w:tcPr>
          <w:p w:rsidR="00FD7D96" w:rsidRPr="00024AFA" w:rsidRDefault="00FD7D96" w:rsidP="00A53226">
            <w:pPr>
              <w:pStyle w:val="11"/>
            </w:pPr>
            <w:r w:rsidRPr="00024AFA">
              <w:t>Прибор, система</w:t>
            </w:r>
          </w:p>
        </w:tc>
        <w:tc>
          <w:tcPr>
            <w:tcW w:w="1625" w:type="dxa"/>
          </w:tcPr>
          <w:p w:rsidR="00FD7D96" w:rsidRPr="00024AFA" w:rsidRDefault="00FD7D96" w:rsidP="00A53226">
            <w:pPr>
              <w:pStyle w:val="11"/>
            </w:pPr>
            <w:r w:rsidRPr="00024AFA">
              <w:t>Тип, марка</w:t>
            </w:r>
          </w:p>
        </w:tc>
        <w:tc>
          <w:tcPr>
            <w:tcW w:w="960" w:type="dxa"/>
          </w:tcPr>
          <w:p w:rsidR="00FD7D96" w:rsidRPr="00024AFA" w:rsidRDefault="00FD7D96" w:rsidP="00A53226">
            <w:pPr>
              <w:pStyle w:val="11"/>
            </w:pPr>
            <w:r w:rsidRPr="00024AFA">
              <w:t>К-во</w:t>
            </w:r>
          </w:p>
        </w:tc>
        <w:tc>
          <w:tcPr>
            <w:tcW w:w="1479" w:type="dxa"/>
          </w:tcPr>
          <w:p w:rsidR="00FD7D96" w:rsidRPr="00024AFA" w:rsidRDefault="00FD7D96" w:rsidP="00A53226">
            <w:pPr>
              <w:pStyle w:val="11"/>
            </w:pPr>
            <w:r w:rsidRPr="00024AFA">
              <w:t>Год выпуска</w:t>
            </w:r>
          </w:p>
        </w:tc>
        <w:tc>
          <w:tcPr>
            <w:tcW w:w="2102" w:type="dxa"/>
          </w:tcPr>
          <w:p w:rsidR="00FD7D96" w:rsidRPr="00024AFA" w:rsidRDefault="00FD7D96" w:rsidP="00A53226">
            <w:pPr>
              <w:pStyle w:val="11"/>
            </w:pPr>
            <w:r w:rsidRPr="00024AFA">
              <w:t>Место установки</w:t>
            </w:r>
          </w:p>
        </w:tc>
      </w:tr>
      <w:tr w:rsidR="00FD7D96" w:rsidRPr="00024AFA" w:rsidTr="00A53226">
        <w:trPr>
          <w:trHeight w:val="333"/>
          <w:jc w:val="center"/>
        </w:trPr>
        <w:tc>
          <w:tcPr>
            <w:tcW w:w="2608" w:type="dxa"/>
          </w:tcPr>
          <w:p w:rsidR="00FD7D96" w:rsidRPr="00024AFA" w:rsidRDefault="00FD7D96" w:rsidP="00A53226">
            <w:pPr>
              <w:pStyle w:val="11"/>
            </w:pPr>
            <w:r w:rsidRPr="00024AFA">
              <w:t>1</w:t>
            </w:r>
          </w:p>
        </w:tc>
        <w:tc>
          <w:tcPr>
            <w:tcW w:w="1625" w:type="dxa"/>
          </w:tcPr>
          <w:p w:rsidR="00FD7D96" w:rsidRPr="00024AFA" w:rsidRDefault="00FD7D96" w:rsidP="00A53226">
            <w:pPr>
              <w:pStyle w:val="11"/>
            </w:pPr>
            <w:r w:rsidRPr="00024AFA">
              <w:t>2</w:t>
            </w:r>
          </w:p>
        </w:tc>
        <w:tc>
          <w:tcPr>
            <w:tcW w:w="960" w:type="dxa"/>
          </w:tcPr>
          <w:p w:rsidR="00FD7D96" w:rsidRPr="00024AFA" w:rsidRDefault="00FD7D96" w:rsidP="00A53226">
            <w:pPr>
              <w:pStyle w:val="11"/>
            </w:pPr>
            <w:r w:rsidRPr="00024AFA">
              <w:t>3</w:t>
            </w:r>
          </w:p>
        </w:tc>
        <w:tc>
          <w:tcPr>
            <w:tcW w:w="1479" w:type="dxa"/>
          </w:tcPr>
          <w:p w:rsidR="00FD7D96" w:rsidRPr="00024AFA" w:rsidRDefault="00FD7D96" w:rsidP="00A53226">
            <w:pPr>
              <w:pStyle w:val="11"/>
            </w:pPr>
            <w:r w:rsidRPr="00024AFA">
              <w:t>4</w:t>
            </w:r>
          </w:p>
        </w:tc>
        <w:tc>
          <w:tcPr>
            <w:tcW w:w="2102" w:type="dxa"/>
          </w:tcPr>
          <w:p w:rsidR="00FD7D96" w:rsidRPr="00024AFA" w:rsidRDefault="00FD7D96" w:rsidP="00A53226">
            <w:pPr>
              <w:pStyle w:val="11"/>
            </w:pPr>
            <w:r w:rsidRPr="00024AFA">
              <w:t>5</w:t>
            </w:r>
          </w:p>
        </w:tc>
      </w:tr>
      <w:tr w:rsidR="00FD7D96" w:rsidRPr="00024AFA" w:rsidTr="00A53226">
        <w:trPr>
          <w:trHeight w:val="696"/>
          <w:jc w:val="center"/>
        </w:trPr>
        <w:tc>
          <w:tcPr>
            <w:tcW w:w="2608" w:type="dxa"/>
          </w:tcPr>
          <w:p w:rsidR="00FD7D96" w:rsidRPr="00024AFA" w:rsidRDefault="00FD7D96" w:rsidP="00A53226">
            <w:pPr>
              <w:pStyle w:val="11"/>
            </w:pPr>
            <w:r w:rsidRPr="00024AFA">
              <w:t>Магнитный компас</w:t>
            </w:r>
          </w:p>
          <w:p w:rsidR="00FD7D96" w:rsidRPr="00024AFA" w:rsidRDefault="00FD7D96" w:rsidP="00A53226">
            <w:pPr>
              <w:pStyle w:val="11"/>
            </w:pPr>
            <w:r w:rsidRPr="00024AFA">
              <w:t>(основной)</w:t>
            </w:r>
          </w:p>
        </w:tc>
        <w:tc>
          <w:tcPr>
            <w:tcW w:w="1625" w:type="dxa"/>
          </w:tcPr>
          <w:p w:rsidR="00FD7D96" w:rsidRPr="00024AFA" w:rsidRDefault="00FD7D96" w:rsidP="00A53226">
            <w:pPr>
              <w:pStyle w:val="11"/>
            </w:pPr>
            <w:r w:rsidRPr="00024AFA">
              <w:t>УКП М-3</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1978</w:t>
            </w:r>
          </w:p>
        </w:tc>
        <w:tc>
          <w:tcPr>
            <w:tcW w:w="2102" w:type="dxa"/>
          </w:tcPr>
          <w:p w:rsidR="00FD7D96" w:rsidRPr="00024AFA" w:rsidRDefault="00FD7D96" w:rsidP="00A53226">
            <w:pPr>
              <w:pStyle w:val="11"/>
            </w:pPr>
            <w:r w:rsidRPr="00024AFA">
              <w:t>пеленгаторная палуба</w:t>
            </w:r>
          </w:p>
        </w:tc>
      </w:tr>
      <w:tr w:rsidR="00FD7D96" w:rsidRPr="00024AFA" w:rsidTr="00A53226">
        <w:trPr>
          <w:trHeight w:val="696"/>
          <w:jc w:val="center"/>
        </w:trPr>
        <w:tc>
          <w:tcPr>
            <w:tcW w:w="2608" w:type="dxa"/>
          </w:tcPr>
          <w:p w:rsidR="00FD7D96" w:rsidRPr="00024AFA" w:rsidRDefault="00FD7D96" w:rsidP="00A53226">
            <w:pPr>
              <w:pStyle w:val="11"/>
            </w:pPr>
            <w:r w:rsidRPr="00024AFA">
              <w:t>Магнитный компас</w:t>
            </w:r>
          </w:p>
          <w:p w:rsidR="00FD7D96" w:rsidRPr="00024AFA" w:rsidRDefault="00FD7D96" w:rsidP="00A53226">
            <w:pPr>
              <w:pStyle w:val="11"/>
            </w:pPr>
            <w:r w:rsidRPr="00024AFA">
              <w:t>(путевой)</w:t>
            </w:r>
          </w:p>
        </w:tc>
        <w:tc>
          <w:tcPr>
            <w:tcW w:w="1625" w:type="dxa"/>
          </w:tcPr>
          <w:p w:rsidR="00FD7D96" w:rsidRPr="00024AFA" w:rsidRDefault="00FD7D96" w:rsidP="00A53226">
            <w:pPr>
              <w:pStyle w:val="11"/>
            </w:pPr>
            <w:r w:rsidRPr="00024AFA">
              <w:t>УКП М-3</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1976</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33"/>
          <w:jc w:val="center"/>
        </w:trPr>
        <w:tc>
          <w:tcPr>
            <w:tcW w:w="2608" w:type="dxa"/>
          </w:tcPr>
          <w:p w:rsidR="00FD7D96" w:rsidRPr="00024AFA" w:rsidRDefault="00FD7D96" w:rsidP="00A53226">
            <w:pPr>
              <w:pStyle w:val="11"/>
            </w:pPr>
            <w:r w:rsidRPr="00024AFA">
              <w:t>Гирокомпас</w:t>
            </w:r>
          </w:p>
        </w:tc>
        <w:tc>
          <w:tcPr>
            <w:tcW w:w="1625" w:type="dxa"/>
          </w:tcPr>
          <w:p w:rsidR="00FD7D96" w:rsidRPr="00024AFA" w:rsidRDefault="00FD7D96" w:rsidP="00A53226">
            <w:pPr>
              <w:pStyle w:val="11"/>
            </w:pPr>
            <w:r w:rsidRPr="00024AFA">
              <w:t>«Амур – 2М»</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1976</w:t>
            </w:r>
          </w:p>
        </w:tc>
        <w:tc>
          <w:tcPr>
            <w:tcW w:w="2102" w:type="dxa"/>
          </w:tcPr>
          <w:p w:rsidR="00FD7D96" w:rsidRPr="00024AFA" w:rsidRDefault="00FD7D96" w:rsidP="00A53226">
            <w:pPr>
              <w:pStyle w:val="11"/>
            </w:pPr>
            <w:r w:rsidRPr="00024AFA">
              <w:t>гирокомпасный пост</w:t>
            </w:r>
          </w:p>
        </w:tc>
      </w:tr>
      <w:tr w:rsidR="00FD7D96" w:rsidRPr="00024AFA" w:rsidTr="00A53226">
        <w:trPr>
          <w:trHeight w:val="348"/>
          <w:jc w:val="center"/>
        </w:trPr>
        <w:tc>
          <w:tcPr>
            <w:tcW w:w="2608" w:type="dxa"/>
          </w:tcPr>
          <w:p w:rsidR="00FD7D96" w:rsidRPr="00024AFA" w:rsidRDefault="00FD7D96" w:rsidP="00A53226">
            <w:pPr>
              <w:pStyle w:val="11"/>
            </w:pPr>
            <w:r w:rsidRPr="00024AFA">
              <w:t>Радиолокатор (основной)</w:t>
            </w:r>
          </w:p>
        </w:tc>
        <w:tc>
          <w:tcPr>
            <w:tcW w:w="1625" w:type="dxa"/>
          </w:tcPr>
          <w:p w:rsidR="00FD7D96" w:rsidRPr="00024AFA" w:rsidRDefault="00FD7D96" w:rsidP="00A53226">
            <w:pPr>
              <w:pStyle w:val="11"/>
            </w:pPr>
            <w:r w:rsidRPr="00024AFA">
              <w:t>«Донец – 2»</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1979</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48"/>
          <w:jc w:val="center"/>
        </w:trPr>
        <w:tc>
          <w:tcPr>
            <w:tcW w:w="2608" w:type="dxa"/>
          </w:tcPr>
          <w:p w:rsidR="00FD7D96" w:rsidRPr="00024AFA" w:rsidRDefault="00FD7D96" w:rsidP="00A53226">
            <w:pPr>
              <w:pStyle w:val="11"/>
            </w:pPr>
            <w:r w:rsidRPr="00024AFA">
              <w:t>Радиолокатор резервный</w:t>
            </w:r>
          </w:p>
        </w:tc>
        <w:tc>
          <w:tcPr>
            <w:tcW w:w="1625" w:type="dxa"/>
          </w:tcPr>
          <w:p w:rsidR="00FD7D96" w:rsidRPr="00024AFA" w:rsidRDefault="00FD7D96" w:rsidP="00A53226">
            <w:pPr>
              <w:pStyle w:val="11"/>
            </w:pPr>
            <w:r w:rsidRPr="00024AFA">
              <w:t>«Миус»</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1981</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33"/>
          <w:jc w:val="center"/>
        </w:trPr>
        <w:tc>
          <w:tcPr>
            <w:tcW w:w="2608" w:type="dxa"/>
          </w:tcPr>
          <w:p w:rsidR="00FD7D96" w:rsidRPr="00024AFA" w:rsidRDefault="00FD7D96" w:rsidP="00A53226">
            <w:pPr>
              <w:pStyle w:val="11"/>
            </w:pPr>
            <w:r w:rsidRPr="00024AFA">
              <w:t>Радиопеленгатор</w:t>
            </w:r>
          </w:p>
        </w:tc>
        <w:tc>
          <w:tcPr>
            <w:tcW w:w="1625" w:type="dxa"/>
          </w:tcPr>
          <w:p w:rsidR="00FD7D96" w:rsidRPr="00024AFA" w:rsidRDefault="00FD7D96" w:rsidP="00A53226">
            <w:pPr>
              <w:pStyle w:val="11"/>
            </w:pPr>
            <w:r w:rsidRPr="00024AFA">
              <w:t>«Рыбка М»</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1976</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696"/>
          <w:jc w:val="center"/>
        </w:trPr>
        <w:tc>
          <w:tcPr>
            <w:tcW w:w="2608" w:type="dxa"/>
          </w:tcPr>
          <w:p w:rsidR="00FD7D96" w:rsidRPr="00024AFA" w:rsidRDefault="00FD7D96" w:rsidP="00A53226">
            <w:pPr>
              <w:pStyle w:val="11"/>
            </w:pPr>
            <w:r w:rsidRPr="00024AFA">
              <w:t>Приемоиндикатор РНС «Лоран С»</w:t>
            </w:r>
          </w:p>
        </w:tc>
        <w:tc>
          <w:tcPr>
            <w:tcW w:w="1625" w:type="dxa"/>
          </w:tcPr>
          <w:p w:rsidR="00FD7D96" w:rsidRPr="00024AFA" w:rsidRDefault="00FD7D96" w:rsidP="00A53226">
            <w:pPr>
              <w:pStyle w:val="11"/>
            </w:pPr>
            <w:r w:rsidRPr="00024AFA">
              <w:t>КПИ-5ф</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1987</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48"/>
          <w:jc w:val="center"/>
        </w:trPr>
        <w:tc>
          <w:tcPr>
            <w:tcW w:w="2608" w:type="dxa"/>
          </w:tcPr>
          <w:p w:rsidR="00FD7D96" w:rsidRPr="00024AFA" w:rsidRDefault="00FD7D96" w:rsidP="00A53226">
            <w:pPr>
              <w:pStyle w:val="11"/>
            </w:pPr>
            <w:r w:rsidRPr="00024AFA">
              <w:t>Гидродинамический лаг</w:t>
            </w:r>
          </w:p>
        </w:tc>
        <w:tc>
          <w:tcPr>
            <w:tcW w:w="1625" w:type="dxa"/>
          </w:tcPr>
          <w:p w:rsidR="00FD7D96" w:rsidRPr="00024AFA" w:rsidRDefault="00FD7D96" w:rsidP="00A53226">
            <w:pPr>
              <w:pStyle w:val="11"/>
            </w:pPr>
            <w:r w:rsidRPr="00024AFA">
              <w:t>ЛГ – 2М</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1977</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33"/>
          <w:jc w:val="center"/>
        </w:trPr>
        <w:tc>
          <w:tcPr>
            <w:tcW w:w="2608" w:type="dxa"/>
          </w:tcPr>
          <w:p w:rsidR="00FD7D96" w:rsidRPr="00024AFA" w:rsidRDefault="00FD7D96" w:rsidP="00A53226">
            <w:pPr>
              <w:pStyle w:val="11"/>
            </w:pPr>
            <w:r w:rsidRPr="00024AFA">
              <w:t>Навигационный эхолот</w:t>
            </w:r>
          </w:p>
        </w:tc>
        <w:tc>
          <w:tcPr>
            <w:tcW w:w="1625" w:type="dxa"/>
          </w:tcPr>
          <w:p w:rsidR="00FD7D96" w:rsidRPr="00024AFA" w:rsidRDefault="00FD7D96" w:rsidP="00A53226">
            <w:pPr>
              <w:pStyle w:val="11"/>
            </w:pPr>
            <w:r w:rsidRPr="00024AFA">
              <w:t>НЭЛ – 5М</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1979</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48"/>
          <w:jc w:val="center"/>
        </w:trPr>
        <w:tc>
          <w:tcPr>
            <w:tcW w:w="2608" w:type="dxa"/>
          </w:tcPr>
          <w:p w:rsidR="00FD7D96" w:rsidRPr="00024AFA" w:rsidRDefault="00FD7D96" w:rsidP="00A53226">
            <w:pPr>
              <w:pStyle w:val="11"/>
            </w:pPr>
            <w:r w:rsidRPr="00024AFA">
              <w:t>Авторулевой</w:t>
            </w:r>
          </w:p>
        </w:tc>
        <w:tc>
          <w:tcPr>
            <w:tcW w:w="1625" w:type="dxa"/>
          </w:tcPr>
          <w:p w:rsidR="00FD7D96" w:rsidRPr="00024AFA" w:rsidRDefault="00FD7D96" w:rsidP="00A53226">
            <w:pPr>
              <w:pStyle w:val="11"/>
            </w:pPr>
            <w:r w:rsidRPr="00024AFA">
              <w:t>«Аист»</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1979</w:t>
            </w:r>
          </w:p>
        </w:tc>
        <w:tc>
          <w:tcPr>
            <w:tcW w:w="2102" w:type="dxa"/>
          </w:tcPr>
          <w:p w:rsidR="00FD7D96" w:rsidRPr="00024AFA" w:rsidRDefault="00FD7D96" w:rsidP="00A53226">
            <w:pPr>
              <w:pStyle w:val="11"/>
            </w:pPr>
            <w:r w:rsidRPr="00024AFA">
              <w:t>ходовой мостик</w:t>
            </w:r>
          </w:p>
        </w:tc>
      </w:tr>
      <w:tr w:rsidR="00FD7D96" w:rsidRPr="00024AFA" w:rsidTr="00A53226">
        <w:trPr>
          <w:trHeight w:val="363"/>
          <w:jc w:val="center"/>
        </w:trPr>
        <w:tc>
          <w:tcPr>
            <w:tcW w:w="2608" w:type="dxa"/>
          </w:tcPr>
          <w:p w:rsidR="00FD7D96" w:rsidRPr="00024AFA" w:rsidRDefault="00FD7D96" w:rsidP="00A53226">
            <w:pPr>
              <w:pStyle w:val="11"/>
            </w:pPr>
            <w:r w:rsidRPr="00024AFA">
              <w:t>Спутниковая навигационная система</w:t>
            </w:r>
          </w:p>
          <w:p w:rsidR="00FD7D96" w:rsidRPr="00024AFA" w:rsidRDefault="00FD7D96" w:rsidP="00A53226">
            <w:pPr>
              <w:pStyle w:val="11"/>
            </w:pPr>
            <w:r w:rsidRPr="00024AFA">
              <w:t>“</w:t>
            </w:r>
            <w:r w:rsidRPr="00024AFA">
              <w:rPr>
                <w:lang w:val="en-US"/>
              </w:rPr>
              <w:t>GPS</w:t>
            </w:r>
            <w:r w:rsidRPr="00024AFA">
              <w:t>-ГЛОНАСС”</w:t>
            </w:r>
          </w:p>
        </w:tc>
        <w:tc>
          <w:tcPr>
            <w:tcW w:w="1625" w:type="dxa"/>
          </w:tcPr>
          <w:p w:rsidR="00FD7D96" w:rsidRPr="00024AFA" w:rsidRDefault="00FD7D96" w:rsidP="00A53226">
            <w:pPr>
              <w:pStyle w:val="11"/>
            </w:pPr>
            <w:r w:rsidRPr="00024AFA">
              <w:rPr>
                <w:lang w:val="en-US"/>
              </w:rPr>
              <w:t>C</w:t>
            </w:r>
            <w:r w:rsidRPr="00024AFA">
              <w:t>Н-3120</w:t>
            </w:r>
          </w:p>
        </w:tc>
        <w:tc>
          <w:tcPr>
            <w:tcW w:w="960" w:type="dxa"/>
          </w:tcPr>
          <w:p w:rsidR="00FD7D96" w:rsidRPr="00024AFA" w:rsidRDefault="00FD7D96" w:rsidP="00A53226">
            <w:pPr>
              <w:pStyle w:val="11"/>
            </w:pPr>
            <w:r w:rsidRPr="00024AFA">
              <w:t>1</w:t>
            </w:r>
          </w:p>
        </w:tc>
        <w:tc>
          <w:tcPr>
            <w:tcW w:w="1479" w:type="dxa"/>
          </w:tcPr>
          <w:p w:rsidR="00FD7D96" w:rsidRPr="00024AFA" w:rsidRDefault="00FD7D96" w:rsidP="00A53226">
            <w:pPr>
              <w:pStyle w:val="11"/>
            </w:pPr>
            <w:r w:rsidRPr="00024AFA">
              <w:t>1987</w:t>
            </w:r>
          </w:p>
        </w:tc>
        <w:tc>
          <w:tcPr>
            <w:tcW w:w="2102" w:type="dxa"/>
          </w:tcPr>
          <w:p w:rsidR="00FD7D96" w:rsidRPr="00024AFA" w:rsidRDefault="00FD7D96" w:rsidP="00A53226">
            <w:pPr>
              <w:pStyle w:val="11"/>
            </w:pPr>
            <w:r w:rsidRPr="00024AFA">
              <w:t>ходовой мостик</w:t>
            </w:r>
          </w:p>
        </w:tc>
      </w:tr>
    </w:tbl>
    <w:p w:rsidR="00FD7D96" w:rsidRPr="00024AFA" w:rsidRDefault="00FD7D96" w:rsidP="00024AFA">
      <w:pPr>
        <w:pStyle w:val="3"/>
        <w:spacing w:line="360" w:lineRule="auto"/>
        <w:ind w:left="0" w:firstLine="709"/>
        <w:jc w:val="both"/>
        <w:rPr>
          <w:b w:val="0"/>
          <w:spacing w:val="0"/>
        </w:rPr>
      </w:pPr>
    </w:p>
    <w:p w:rsidR="00FD7D96" w:rsidRPr="00024AFA" w:rsidRDefault="00FD7D96" w:rsidP="00024AFA">
      <w:pPr>
        <w:pStyle w:val="3"/>
        <w:spacing w:line="360" w:lineRule="auto"/>
        <w:ind w:left="0" w:firstLine="709"/>
        <w:jc w:val="both"/>
        <w:rPr>
          <w:b w:val="0"/>
          <w:spacing w:val="0"/>
        </w:rPr>
      </w:pPr>
      <w:r w:rsidRPr="00024AFA">
        <w:rPr>
          <w:b w:val="0"/>
          <w:spacing w:val="0"/>
        </w:rPr>
        <w:t>Таблица 4 – Девиация магнитного компаса УКП М-3(основной)</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283"/>
        <w:gridCol w:w="2074"/>
        <w:gridCol w:w="2075"/>
      </w:tblGrid>
      <w:tr w:rsidR="00FD7D96" w:rsidRPr="00024AFA" w:rsidTr="006A314C">
        <w:trPr>
          <w:trHeight w:val="353"/>
          <w:jc w:val="center"/>
        </w:trPr>
        <w:tc>
          <w:tcPr>
            <w:tcW w:w="1417" w:type="dxa"/>
          </w:tcPr>
          <w:p w:rsidR="00FD7D96" w:rsidRPr="00024AFA" w:rsidRDefault="00FD7D96" w:rsidP="006A314C">
            <w:pPr>
              <w:pStyle w:val="11"/>
              <w:rPr>
                <w:vertAlign w:val="superscript"/>
              </w:rPr>
            </w:pPr>
            <w:r w:rsidRPr="00024AFA">
              <w:t>КК</w:t>
            </w:r>
            <w:r w:rsidRPr="00024AFA">
              <w:rPr>
                <w:vertAlign w:val="superscript"/>
              </w:rPr>
              <w:t>о</w:t>
            </w:r>
          </w:p>
        </w:tc>
        <w:tc>
          <w:tcPr>
            <w:tcW w:w="1560" w:type="dxa"/>
          </w:tcPr>
          <w:p w:rsidR="00FD7D96" w:rsidRPr="00024AFA" w:rsidRDefault="00FD7D96" w:rsidP="006A314C">
            <w:pPr>
              <w:pStyle w:val="11"/>
            </w:pPr>
            <w:r w:rsidRPr="00024AFA">
              <w:rPr>
                <w:szCs w:val="20"/>
              </w:rPr>
              <w:sym w:font="Symbol" w:char="F064"/>
            </w:r>
            <w:r w:rsidRPr="00024AFA">
              <w:rPr>
                <w:vertAlign w:val="superscript"/>
              </w:rPr>
              <w:t>о</w:t>
            </w:r>
          </w:p>
          <w:p w:rsidR="00FD7D96" w:rsidRPr="00024AFA" w:rsidRDefault="00FD7D96" w:rsidP="006A314C">
            <w:pPr>
              <w:pStyle w:val="11"/>
            </w:pPr>
          </w:p>
        </w:tc>
        <w:tc>
          <w:tcPr>
            <w:tcW w:w="1417" w:type="dxa"/>
          </w:tcPr>
          <w:p w:rsidR="00FD7D96" w:rsidRPr="00024AFA" w:rsidRDefault="00FD7D96" w:rsidP="006A314C">
            <w:pPr>
              <w:pStyle w:val="11"/>
              <w:rPr>
                <w:vertAlign w:val="superscript"/>
              </w:rPr>
            </w:pPr>
            <w:r w:rsidRPr="00024AFA">
              <w:t>КК</w:t>
            </w:r>
            <w:r w:rsidRPr="00024AFA">
              <w:rPr>
                <w:vertAlign w:val="superscript"/>
              </w:rPr>
              <w:t>о</w:t>
            </w:r>
          </w:p>
        </w:tc>
        <w:tc>
          <w:tcPr>
            <w:tcW w:w="1418" w:type="dxa"/>
          </w:tcPr>
          <w:p w:rsidR="00FD7D96" w:rsidRPr="00024AFA" w:rsidRDefault="00FD7D96" w:rsidP="006A314C">
            <w:pPr>
              <w:pStyle w:val="11"/>
            </w:pPr>
            <w:r w:rsidRPr="00024AFA">
              <w:rPr>
                <w:szCs w:val="20"/>
              </w:rPr>
              <w:sym w:font="Symbol" w:char="F064"/>
            </w:r>
            <w:r w:rsidRPr="00024AFA">
              <w:rPr>
                <w:vertAlign w:val="superscript"/>
              </w:rPr>
              <w:t>о</w:t>
            </w:r>
          </w:p>
          <w:p w:rsidR="00FD7D96" w:rsidRPr="00024AFA" w:rsidRDefault="00FD7D96" w:rsidP="006A314C">
            <w:pPr>
              <w:pStyle w:val="11"/>
            </w:pPr>
          </w:p>
        </w:tc>
      </w:tr>
      <w:tr w:rsidR="00FD7D96" w:rsidRPr="00024AFA" w:rsidTr="006A314C">
        <w:trPr>
          <w:trHeight w:val="270"/>
          <w:jc w:val="center"/>
        </w:trPr>
        <w:tc>
          <w:tcPr>
            <w:tcW w:w="1417" w:type="dxa"/>
          </w:tcPr>
          <w:p w:rsidR="00FD7D96" w:rsidRPr="00024AFA" w:rsidRDefault="00FD7D96" w:rsidP="006A314C">
            <w:pPr>
              <w:pStyle w:val="11"/>
            </w:pPr>
            <w:r w:rsidRPr="00024AFA">
              <w:t>0</w:t>
            </w:r>
          </w:p>
        </w:tc>
        <w:tc>
          <w:tcPr>
            <w:tcW w:w="1560" w:type="dxa"/>
          </w:tcPr>
          <w:p w:rsidR="00FD7D96" w:rsidRPr="00024AFA" w:rsidRDefault="00FD7D96" w:rsidP="006A314C">
            <w:pPr>
              <w:pStyle w:val="11"/>
            </w:pPr>
            <w:r w:rsidRPr="00024AFA">
              <w:t>0,0</w:t>
            </w:r>
          </w:p>
        </w:tc>
        <w:tc>
          <w:tcPr>
            <w:tcW w:w="1417" w:type="dxa"/>
          </w:tcPr>
          <w:p w:rsidR="00FD7D96" w:rsidRPr="00024AFA" w:rsidRDefault="00FD7D96" w:rsidP="006A314C">
            <w:pPr>
              <w:pStyle w:val="11"/>
            </w:pPr>
            <w:r w:rsidRPr="00024AFA">
              <w:t>180</w:t>
            </w:r>
          </w:p>
        </w:tc>
        <w:tc>
          <w:tcPr>
            <w:tcW w:w="1418" w:type="dxa"/>
          </w:tcPr>
          <w:p w:rsidR="00FD7D96" w:rsidRPr="00024AFA" w:rsidRDefault="00FD7D96" w:rsidP="006A314C">
            <w:pPr>
              <w:pStyle w:val="11"/>
            </w:pPr>
            <w:r w:rsidRPr="00024AFA">
              <w:t>-0,8</w:t>
            </w:r>
          </w:p>
        </w:tc>
      </w:tr>
      <w:tr w:rsidR="00FD7D96" w:rsidRPr="00024AFA" w:rsidTr="006A314C">
        <w:trPr>
          <w:trHeight w:val="270"/>
          <w:jc w:val="center"/>
        </w:trPr>
        <w:tc>
          <w:tcPr>
            <w:tcW w:w="1417" w:type="dxa"/>
          </w:tcPr>
          <w:p w:rsidR="00FD7D96" w:rsidRPr="00024AFA" w:rsidRDefault="00FD7D96" w:rsidP="006A314C">
            <w:pPr>
              <w:pStyle w:val="11"/>
            </w:pPr>
            <w:r w:rsidRPr="00024AFA">
              <w:t>15</w:t>
            </w:r>
          </w:p>
        </w:tc>
        <w:tc>
          <w:tcPr>
            <w:tcW w:w="1560" w:type="dxa"/>
          </w:tcPr>
          <w:p w:rsidR="00FD7D96" w:rsidRPr="00024AFA" w:rsidRDefault="00FD7D96" w:rsidP="006A314C">
            <w:pPr>
              <w:pStyle w:val="11"/>
            </w:pPr>
            <w:r w:rsidRPr="00024AFA">
              <w:t>+0,9</w:t>
            </w:r>
          </w:p>
        </w:tc>
        <w:tc>
          <w:tcPr>
            <w:tcW w:w="1417" w:type="dxa"/>
          </w:tcPr>
          <w:p w:rsidR="00FD7D96" w:rsidRPr="00024AFA" w:rsidRDefault="00FD7D96" w:rsidP="006A314C">
            <w:pPr>
              <w:pStyle w:val="11"/>
            </w:pPr>
            <w:r w:rsidRPr="00024AFA">
              <w:t>195</w:t>
            </w:r>
          </w:p>
        </w:tc>
        <w:tc>
          <w:tcPr>
            <w:tcW w:w="1418" w:type="dxa"/>
          </w:tcPr>
          <w:p w:rsidR="00FD7D96" w:rsidRPr="00024AFA" w:rsidRDefault="00FD7D96" w:rsidP="006A314C">
            <w:pPr>
              <w:pStyle w:val="11"/>
            </w:pPr>
            <w:r w:rsidRPr="00024AFA">
              <w:t>-0,1</w:t>
            </w:r>
          </w:p>
        </w:tc>
      </w:tr>
      <w:tr w:rsidR="00FD7D96" w:rsidRPr="00024AFA" w:rsidTr="006A314C">
        <w:trPr>
          <w:trHeight w:val="270"/>
          <w:jc w:val="center"/>
        </w:trPr>
        <w:tc>
          <w:tcPr>
            <w:tcW w:w="1417" w:type="dxa"/>
          </w:tcPr>
          <w:p w:rsidR="00FD7D96" w:rsidRPr="00024AFA" w:rsidRDefault="00FD7D96" w:rsidP="006A314C">
            <w:pPr>
              <w:pStyle w:val="11"/>
            </w:pPr>
            <w:r w:rsidRPr="00024AFA">
              <w:t>30</w:t>
            </w:r>
          </w:p>
        </w:tc>
        <w:tc>
          <w:tcPr>
            <w:tcW w:w="1560" w:type="dxa"/>
          </w:tcPr>
          <w:p w:rsidR="00FD7D96" w:rsidRPr="00024AFA" w:rsidRDefault="00FD7D96" w:rsidP="006A314C">
            <w:pPr>
              <w:pStyle w:val="11"/>
            </w:pPr>
            <w:r w:rsidRPr="00024AFA">
              <w:t>+1,8</w:t>
            </w:r>
          </w:p>
        </w:tc>
        <w:tc>
          <w:tcPr>
            <w:tcW w:w="1417" w:type="dxa"/>
          </w:tcPr>
          <w:p w:rsidR="00FD7D96" w:rsidRPr="00024AFA" w:rsidRDefault="00FD7D96" w:rsidP="006A314C">
            <w:pPr>
              <w:pStyle w:val="11"/>
            </w:pPr>
            <w:r w:rsidRPr="00024AFA">
              <w:t>210</w:t>
            </w:r>
          </w:p>
        </w:tc>
        <w:tc>
          <w:tcPr>
            <w:tcW w:w="1418" w:type="dxa"/>
          </w:tcPr>
          <w:p w:rsidR="00FD7D96" w:rsidRPr="00024AFA" w:rsidRDefault="00FD7D96" w:rsidP="006A314C">
            <w:pPr>
              <w:pStyle w:val="11"/>
            </w:pPr>
            <w:r w:rsidRPr="00024AFA">
              <w:t>+0,8</w:t>
            </w:r>
          </w:p>
        </w:tc>
      </w:tr>
      <w:tr w:rsidR="00FD7D96" w:rsidRPr="00024AFA" w:rsidTr="006A314C">
        <w:trPr>
          <w:trHeight w:val="270"/>
          <w:jc w:val="center"/>
        </w:trPr>
        <w:tc>
          <w:tcPr>
            <w:tcW w:w="1417" w:type="dxa"/>
          </w:tcPr>
          <w:p w:rsidR="00FD7D96" w:rsidRPr="00024AFA" w:rsidRDefault="00FD7D96" w:rsidP="006A314C">
            <w:pPr>
              <w:pStyle w:val="11"/>
            </w:pPr>
            <w:r w:rsidRPr="00024AFA">
              <w:t>45</w:t>
            </w:r>
          </w:p>
        </w:tc>
        <w:tc>
          <w:tcPr>
            <w:tcW w:w="1560" w:type="dxa"/>
          </w:tcPr>
          <w:p w:rsidR="00FD7D96" w:rsidRPr="00024AFA" w:rsidRDefault="00FD7D96" w:rsidP="006A314C">
            <w:pPr>
              <w:pStyle w:val="11"/>
            </w:pPr>
            <w:r w:rsidRPr="00024AFA">
              <w:t>+2,2</w:t>
            </w:r>
          </w:p>
        </w:tc>
        <w:tc>
          <w:tcPr>
            <w:tcW w:w="1417" w:type="dxa"/>
          </w:tcPr>
          <w:p w:rsidR="00FD7D96" w:rsidRPr="00024AFA" w:rsidRDefault="00FD7D96" w:rsidP="006A314C">
            <w:pPr>
              <w:pStyle w:val="11"/>
            </w:pPr>
            <w:r w:rsidRPr="00024AFA">
              <w:t>225</w:t>
            </w:r>
          </w:p>
        </w:tc>
        <w:tc>
          <w:tcPr>
            <w:tcW w:w="1418" w:type="dxa"/>
          </w:tcPr>
          <w:p w:rsidR="00FD7D96" w:rsidRPr="00024AFA" w:rsidRDefault="00FD7D96" w:rsidP="006A314C">
            <w:pPr>
              <w:pStyle w:val="11"/>
            </w:pPr>
            <w:r w:rsidRPr="00024AFA">
              <w:t>+1,2</w:t>
            </w:r>
          </w:p>
        </w:tc>
      </w:tr>
      <w:tr w:rsidR="00FD7D96" w:rsidRPr="00024AFA" w:rsidTr="006A314C">
        <w:trPr>
          <w:trHeight w:val="270"/>
          <w:jc w:val="center"/>
        </w:trPr>
        <w:tc>
          <w:tcPr>
            <w:tcW w:w="1417" w:type="dxa"/>
          </w:tcPr>
          <w:p w:rsidR="00FD7D96" w:rsidRPr="00024AFA" w:rsidRDefault="00FD7D96" w:rsidP="006A314C">
            <w:pPr>
              <w:pStyle w:val="11"/>
            </w:pPr>
            <w:r w:rsidRPr="00024AFA">
              <w:t>60</w:t>
            </w:r>
          </w:p>
        </w:tc>
        <w:tc>
          <w:tcPr>
            <w:tcW w:w="1560" w:type="dxa"/>
          </w:tcPr>
          <w:p w:rsidR="00FD7D96" w:rsidRPr="00024AFA" w:rsidRDefault="00FD7D96" w:rsidP="006A314C">
            <w:pPr>
              <w:pStyle w:val="11"/>
            </w:pPr>
            <w:r w:rsidRPr="00024AFA">
              <w:t>+2,2</w:t>
            </w:r>
          </w:p>
        </w:tc>
        <w:tc>
          <w:tcPr>
            <w:tcW w:w="1417" w:type="dxa"/>
          </w:tcPr>
          <w:p w:rsidR="00FD7D96" w:rsidRPr="00024AFA" w:rsidRDefault="00FD7D96" w:rsidP="006A314C">
            <w:pPr>
              <w:pStyle w:val="11"/>
            </w:pPr>
            <w:r w:rsidRPr="00024AFA">
              <w:t>240</w:t>
            </w:r>
          </w:p>
        </w:tc>
        <w:tc>
          <w:tcPr>
            <w:tcW w:w="1418" w:type="dxa"/>
          </w:tcPr>
          <w:p w:rsidR="00FD7D96" w:rsidRPr="00024AFA" w:rsidRDefault="00FD7D96" w:rsidP="006A314C">
            <w:pPr>
              <w:pStyle w:val="11"/>
            </w:pPr>
            <w:r w:rsidRPr="00024AFA">
              <w:t>+1,4</w:t>
            </w:r>
          </w:p>
        </w:tc>
      </w:tr>
      <w:tr w:rsidR="00FD7D96" w:rsidRPr="00024AFA" w:rsidTr="006A314C">
        <w:trPr>
          <w:trHeight w:val="270"/>
          <w:jc w:val="center"/>
        </w:trPr>
        <w:tc>
          <w:tcPr>
            <w:tcW w:w="1417" w:type="dxa"/>
          </w:tcPr>
          <w:p w:rsidR="00FD7D96" w:rsidRPr="00024AFA" w:rsidRDefault="00FD7D96" w:rsidP="006A314C">
            <w:pPr>
              <w:pStyle w:val="11"/>
            </w:pPr>
            <w:r w:rsidRPr="00024AFA">
              <w:t>75</w:t>
            </w:r>
          </w:p>
        </w:tc>
        <w:tc>
          <w:tcPr>
            <w:tcW w:w="1560" w:type="dxa"/>
          </w:tcPr>
          <w:p w:rsidR="00FD7D96" w:rsidRPr="00024AFA" w:rsidRDefault="00FD7D96" w:rsidP="006A314C">
            <w:pPr>
              <w:pStyle w:val="11"/>
            </w:pPr>
            <w:r w:rsidRPr="00024AFA">
              <w:t>+2,0</w:t>
            </w:r>
          </w:p>
        </w:tc>
        <w:tc>
          <w:tcPr>
            <w:tcW w:w="1417" w:type="dxa"/>
          </w:tcPr>
          <w:p w:rsidR="00FD7D96" w:rsidRPr="00024AFA" w:rsidRDefault="00FD7D96" w:rsidP="006A314C">
            <w:pPr>
              <w:pStyle w:val="11"/>
            </w:pPr>
            <w:r w:rsidRPr="00024AFA">
              <w:t>255</w:t>
            </w:r>
          </w:p>
        </w:tc>
        <w:tc>
          <w:tcPr>
            <w:tcW w:w="1418" w:type="dxa"/>
          </w:tcPr>
          <w:p w:rsidR="00FD7D96" w:rsidRPr="00024AFA" w:rsidRDefault="00FD7D96" w:rsidP="006A314C">
            <w:pPr>
              <w:pStyle w:val="11"/>
            </w:pPr>
            <w:r w:rsidRPr="00024AFA">
              <w:t>+1,2</w:t>
            </w:r>
          </w:p>
        </w:tc>
      </w:tr>
      <w:tr w:rsidR="00FD7D96" w:rsidRPr="00024AFA" w:rsidTr="006A314C">
        <w:trPr>
          <w:trHeight w:val="270"/>
          <w:jc w:val="center"/>
        </w:trPr>
        <w:tc>
          <w:tcPr>
            <w:tcW w:w="1417" w:type="dxa"/>
          </w:tcPr>
          <w:p w:rsidR="00FD7D96" w:rsidRPr="00024AFA" w:rsidRDefault="00FD7D96" w:rsidP="006A314C">
            <w:pPr>
              <w:pStyle w:val="11"/>
            </w:pPr>
            <w:r w:rsidRPr="00024AFA">
              <w:t>90</w:t>
            </w:r>
          </w:p>
        </w:tc>
        <w:tc>
          <w:tcPr>
            <w:tcW w:w="1560" w:type="dxa"/>
          </w:tcPr>
          <w:p w:rsidR="00FD7D96" w:rsidRPr="00024AFA" w:rsidRDefault="00FD7D96" w:rsidP="006A314C">
            <w:pPr>
              <w:pStyle w:val="11"/>
            </w:pPr>
            <w:r w:rsidRPr="00024AFA">
              <w:t>+1,3</w:t>
            </w:r>
          </w:p>
        </w:tc>
        <w:tc>
          <w:tcPr>
            <w:tcW w:w="1417" w:type="dxa"/>
          </w:tcPr>
          <w:p w:rsidR="00FD7D96" w:rsidRPr="00024AFA" w:rsidRDefault="00FD7D96" w:rsidP="006A314C">
            <w:pPr>
              <w:pStyle w:val="11"/>
            </w:pPr>
            <w:r w:rsidRPr="00024AFA">
              <w:t>270</w:t>
            </w:r>
          </w:p>
        </w:tc>
        <w:tc>
          <w:tcPr>
            <w:tcW w:w="1418" w:type="dxa"/>
          </w:tcPr>
          <w:p w:rsidR="00FD7D96" w:rsidRPr="00024AFA" w:rsidRDefault="00FD7D96" w:rsidP="006A314C">
            <w:pPr>
              <w:pStyle w:val="11"/>
            </w:pPr>
            <w:r w:rsidRPr="00024AFA">
              <w:t>+0,7</w:t>
            </w:r>
          </w:p>
        </w:tc>
      </w:tr>
      <w:tr w:rsidR="00FD7D96" w:rsidRPr="00024AFA" w:rsidTr="006A314C">
        <w:trPr>
          <w:trHeight w:val="270"/>
          <w:jc w:val="center"/>
        </w:trPr>
        <w:tc>
          <w:tcPr>
            <w:tcW w:w="1417" w:type="dxa"/>
          </w:tcPr>
          <w:p w:rsidR="00FD7D96" w:rsidRPr="00024AFA" w:rsidRDefault="00FD7D96" w:rsidP="006A314C">
            <w:pPr>
              <w:pStyle w:val="11"/>
            </w:pPr>
            <w:r w:rsidRPr="00024AFA">
              <w:t>105</w:t>
            </w:r>
          </w:p>
        </w:tc>
        <w:tc>
          <w:tcPr>
            <w:tcW w:w="1560" w:type="dxa"/>
          </w:tcPr>
          <w:p w:rsidR="00FD7D96" w:rsidRPr="00024AFA" w:rsidRDefault="00FD7D96" w:rsidP="006A314C">
            <w:pPr>
              <w:pStyle w:val="11"/>
            </w:pPr>
            <w:r w:rsidRPr="00024AFA">
              <w:t>+0,6</w:t>
            </w:r>
          </w:p>
        </w:tc>
        <w:tc>
          <w:tcPr>
            <w:tcW w:w="1417" w:type="dxa"/>
          </w:tcPr>
          <w:p w:rsidR="00FD7D96" w:rsidRPr="00024AFA" w:rsidRDefault="00FD7D96" w:rsidP="006A314C">
            <w:pPr>
              <w:pStyle w:val="11"/>
            </w:pPr>
            <w:r w:rsidRPr="00024AFA">
              <w:t>285</w:t>
            </w:r>
          </w:p>
        </w:tc>
        <w:tc>
          <w:tcPr>
            <w:tcW w:w="1418" w:type="dxa"/>
          </w:tcPr>
          <w:p w:rsidR="00FD7D96" w:rsidRPr="00024AFA" w:rsidRDefault="00FD7D96" w:rsidP="006A314C">
            <w:pPr>
              <w:pStyle w:val="11"/>
            </w:pPr>
            <w:r w:rsidRPr="00024AFA">
              <w:t>-0,2</w:t>
            </w:r>
          </w:p>
        </w:tc>
      </w:tr>
      <w:tr w:rsidR="00FD7D96" w:rsidRPr="00024AFA" w:rsidTr="006A314C">
        <w:trPr>
          <w:trHeight w:val="270"/>
          <w:jc w:val="center"/>
        </w:trPr>
        <w:tc>
          <w:tcPr>
            <w:tcW w:w="1417" w:type="dxa"/>
          </w:tcPr>
          <w:p w:rsidR="00FD7D96" w:rsidRPr="00024AFA" w:rsidRDefault="00FD7D96" w:rsidP="006A314C">
            <w:pPr>
              <w:pStyle w:val="11"/>
            </w:pPr>
            <w:r w:rsidRPr="00024AFA">
              <w:t>120</w:t>
            </w:r>
          </w:p>
        </w:tc>
        <w:tc>
          <w:tcPr>
            <w:tcW w:w="1560" w:type="dxa"/>
          </w:tcPr>
          <w:p w:rsidR="00FD7D96" w:rsidRPr="00024AFA" w:rsidRDefault="00FD7D96" w:rsidP="006A314C">
            <w:pPr>
              <w:pStyle w:val="11"/>
            </w:pPr>
            <w:r w:rsidRPr="00024AFA">
              <w:t>-0,2</w:t>
            </w:r>
          </w:p>
        </w:tc>
        <w:tc>
          <w:tcPr>
            <w:tcW w:w="1417" w:type="dxa"/>
          </w:tcPr>
          <w:p w:rsidR="00FD7D96" w:rsidRPr="00024AFA" w:rsidRDefault="00FD7D96" w:rsidP="006A314C">
            <w:pPr>
              <w:pStyle w:val="11"/>
            </w:pPr>
            <w:r w:rsidRPr="00024AFA">
              <w:t>300</w:t>
            </w:r>
          </w:p>
        </w:tc>
        <w:tc>
          <w:tcPr>
            <w:tcW w:w="1418" w:type="dxa"/>
          </w:tcPr>
          <w:p w:rsidR="00FD7D96" w:rsidRPr="00024AFA" w:rsidRDefault="00FD7D96" w:rsidP="006A314C">
            <w:pPr>
              <w:pStyle w:val="11"/>
            </w:pPr>
            <w:r w:rsidRPr="00024AFA">
              <w:t>-1,6</w:t>
            </w:r>
          </w:p>
        </w:tc>
      </w:tr>
      <w:tr w:rsidR="00FD7D96" w:rsidRPr="00024AFA" w:rsidTr="006A314C">
        <w:trPr>
          <w:trHeight w:val="270"/>
          <w:jc w:val="center"/>
        </w:trPr>
        <w:tc>
          <w:tcPr>
            <w:tcW w:w="1417" w:type="dxa"/>
          </w:tcPr>
          <w:p w:rsidR="00FD7D96" w:rsidRPr="00024AFA" w:rsidRDefault="00FD7D96" w:rsidP="006A314C">
            <w:pPr>
              <w:pStyle w:val="11"/>
            </w:pPr>
            <w:r w:rsidRPr="00024AFA">
              <w:t>135</w:t>
            </w:r>
          </w:p>
        </w:tc>
        <w:tc>
          <w:tcPr>
            <w:tcW w:w="1560" w:type="dxa"/>
          </w:tcPr>
          <w:p w:rsidR="00FD7D96" w:rsidRPr="00024AFA" w:rsidRDefault="00FD7D96" w:rsidP="006A314C">
            <w:pPr>
              <w:pStyle w:val="11"/>
            </w:pPr>
            <w:r w:rsidRPr="00024AFA">
              <w:t>-0,5</w:t>
            </w:r>
          </w:p>
        </w:tc>
        <w:tc>
          <w:tcPr>
            <w:tcW w:w="1417" w:type="dxa"/>
          </w:tcPr>
          <w:p w:rsidR="00FD7D96" w:rsidRPr="00024AFA" w:rsidRDefault="00FD7D96" w:rsidP="006A314C">
            <w:pPr>
              <w:pStyle w:val="11"/>
            </w:pPr>
            <w:r w:rsidRPr="00024AFA">
              <w:t>315</w:t>
            </w:r>
          </w:p>
        </w:tc>
        <w:tc>
          <w:tcPr>
            <w:tcW w:w="1418" w:type="dxa"/>
          </w:tcPr>
          <w:p w:rsidR="00FD7D96" w:rsidRPr="00024AFA" w:rsidRDefault="00FD7D96" w:rsidP="006A314C">
            <w:pPr>
              <w:pStyle w:val="11"/>
            </w:pPr>
            <w:r w:rsidRPr="00024AFA">
              <w:t>-1,5</w:t>
            </w:r>
          </w:p>
        </w:tc>
      </w:tr>
      <w:tr w:rsidR="00FD7D96" w:rsidRPr="00024AFA" w:rsidTr="006A314C">
        <w:trPr>
          <w:trHeight w:val="270"/>
          <w:jc w:val="center"/>
        </w:trPr>
        <w:tc>
          <w:tcPr>
            <w:tcW w:w="1417" w:type="dxa"/>
          </w:tcPr>
          <w:p w:rsidR="00FD7D96" w:rsidRPr="00024AFA" w:rsidRDefault="00FD7D96" w:rsidP="006A314C">
            <w:pPr>
              <w:pStyle w:val="11"/>
            </w:pPr>
            <w:r w:rsidRPr="00024AFA">
              <w:t>150</w:t>
            </w:r>
          </w:p>
        </w:tc>
        <w:tc>
          <w:tcPr>
            <w:tcW w:w="1560" w:type="dxa"/>
          </w:tcPr>
          <w:p w:rsidR="00FD7D96" w:rsidRPr="00024AFA" w:rsidRDefault="00FD7D96" w:rsidP="006A314C">
            <w:pPr>
              <w:pStyle w:val="11"/>
            </w:pPr>
            <w:r w:rsidRPr="00024AFA">
              <w:t>-0,8</w:t>
            </w:r>
          </w:p>
        </w:tc>
        <w:tc>
          <w:tcPr>
            <w:tcW w:w="1417" w:type="dxa"/>
          </w:tcPr>
          <w:p w:rsidR="00FD7D96" w:rsidRPr="00024AFA" w:rsidRDefault="00FD7D96" w:rsidP="006A314C">
            <w:pPr>
              <w:pStyle w:val="11"/>
            </w:pPr>
            <w:r w:rsidRPr="00024AFA">
              <w:t>330</w:t>
            </w:r>
          </w:p>
        </w:tc>
        <w:tc>
          <w:tcPr>
            <w:tcW w:w="1418" w:type="dxa"/>
          </w:tcPr>
          <w:p w:rsidR="00FD7D96" w:rsidRPr="00024AFA" w:rsidRDefault="00FD7D96" w:rsidP="006A314C">
            <w:pPr>
              <w:pStyle w:val="11"/>
            </w:pPr>
            <w:r w:rsidRPr="00024AFA">
              <w:t>-1,5</w:t>
            </w:r>
          </w:p>
        </w:tc>
      </w:tr>
      <w:tr w:rsidR="00FD7D96" w:rsidRPr="00024AFA" w:rsidTr="006A314C">
        <w:trPr>
          <w:trHeight w:val="270"/>
          <w:jc w:val="center"/>
        </w:trPr>
        <w:tc>
          <w:tcPr>
            <w:tcW w:w="1417" w:type="dxa"/>
          </w:tcPr>
          <w:p w:rsidR="00FD7D96" w:rsidRPr="00024AFA" w:rsidRDefault="00FD7D96" w:rsidP="006A314C">
            <w:pPr>
              <w:pStyle w:val="11"/>
            </w:pPr>
            <w:r w:rsidRPr="00024AFA">
              <w:t>165</w:t>
            </w:r>
          </w:p>
        </w:tc>
        <w:tc>
          <w:tcPr>
            <w:tcW w:w="1560" w:type="dxa"/>
          </w:tcPr>
          <w:p w:rsidR="00FD7D96" w:rsidRPr="00024AFA" w:rsidRDefault="00FD7D96" w:rsidP="006A314C">
            <w:pPr>
              <w:pStyle w:val="11"/>
            </w:pPr>
            <w:r w:rsidRPr="00024AFA">
              <w:t>-0,8</w:t>
            </w:r>
          </w:p>
        </w:tc>
        <w:tc>
          <w:tcPr>
            <w:tcW w:w="1417" w:type="dxa"/>
          </w:tcPr>
          <w:p w:rsidR="00FD7D96" w:rsidRPr="00024AFA" w:rsidRDefault="00FD7D96" w:rsidP="006A314C">
            <w:pPr>
              <w:pStyle w:val="11"/>
            </w:pPr>
            <w:r w:rsidRPr="00024AFA">
              <w:t>345</w:t>
            </w:r>
          </w:p>
        </w:tc>
        <w:tc>
          <w:tcPr>
            <w:tcW w:w="1418" w:type="dxa"/>
          </w:tcPr>
          <w:p w:rsidR="00FD7D96" w:rsidRPr="00024AFA" w:rsidRDefault="00FD7D96" w:rsidP="006A314C">
            <w:pPr>
              <w:pStyle w:val="11"/>
            </w:pPr>
            <w:r w:rsidRPr="00024AFA">
              <w:t>-1,4</w:t>
            </w:r>
          </w:p>
        </w:tc>
      </w:tr>
      <w:tr w:rsidR="00FD7D96" w:rsidRPr="00024AFA" w:rsidTr="006A314C">
        <w:trPr>
          <w:trHeight w:val="270"/>
          <w:jc w:val="center"/>
        </w:trPr>
        <w:tc>
          <w:tcPr>
            <w:tcW w:w="1417" w:type="dxa"/>
          </w:tcPr>
          <w:p w:rsidR="00FD7D96" w:rsidRPr="00024AFA" w:rsidRDefault="00FD7D96" w:rsidP="006A314C">
            <w:pPr>
              <w:pStyle w:val="11"/>
            </w:pPr>
            <w:r w:rsidRPr="00024AFA">
              <w:t>180</w:t>
            </w:r>
          </w:p>
        </w:tc>
        <w:tc>
          <w:tcPr>
            <w:tcW w:w="1560" w:type="dxa"/>
          </w:tcPr>
          <w:p w:rsidR="00FD7D96" w:rsidRPr="00024AFA" w:rsidRDefault="00FD7D96" w:rsidP="006A314C">
            <w:pPr>
              <w:pStyle w:val="11"/>
            </w:pPr>
            <w:r w:rsidRPr="00024AFA">
              <w:t>-0,8</w:t>
            </w:r>
          </w:p>
        </w:tc>
        <w:tc>
          <w:tcPr>
            <w:tcW w:w="1417" w:type="dxa"/>
          </w:tcPr>
          <w:p w:rsidR="00FD7D96" w:rsidRPr="00024AFA" w:rsidRDefault="00FD7D96" w:rsidP="006A314C">
            <w:pPr>
              <w:pStyle w:val="11"/>
            </w:pPr>
            <w:r w:rsidRPr="00024AFA">
              <w:t>360</w:t>
            </w:r>
          </w:p>
        </w:tc>
        <w:tc>
          <w:tcPr>
            <w:tcW w:w="1418" w:type="dxa"/>
          </w:tcPr>
          <w:p w:rsidR="00FD7D96" w:rsidRPr="00024AFA" w:rsidRDefault="00FD7D96" w:rsidP="006A314C">
            <w:pPr>
              <w:pStyle w:val="11"/>
            </w:pPr>
            <w:r w:rsidRPr="00024AFA">
              <w:t>0,0</w:t>
            </w:r>
          </w:p>
        </w:tc>
      </w:tr>
    </w:tbl>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Коэффициенты: А=+0,3</w:t>
      </w:r>
      <w:r w:rsidRPr="00024AFA">
        <w:rPr>
          <w:sz w:val="28"/>
          <w:vertAlign w:val="superscript"/>
        </w:rPr>
        <w:t>о</w:t>
      </w:r>
      <w:r w:rsidRPr="00024AFA">
        <w:rPr>
          <w:sz w:val="28"/>
        </w:rPr>
        <w:t>, В=+0,3</w:t>
      </w:r>
      <w:r w:rsidRPr="00024AFA">
        <w:rPr>
          <w:sz w:val="28"/>
          <w:vertAlign w:val="superscript"/>
        </w:rPr>
        <w:t>о</w:t>
      </w:r>
      <w:r w:rsidRPr="00024AFA">
        <w:rPr>
          <w:sz w:val="28"/>
        </w:rPr>
        <w:t>, С=+0,4</w:t>
      </w:r>
      <w:r w:rsidRPr="00024AFA">
        <w:rPr>
          <w:sz w:val="28"/>
          <w:vertAlign w:val="superscript"/>
        </w:rPr>
        <w:t xml:space="preserve"> о</w:t>
      </w:r>
      <w:r w:rsidRPr="00024AFA">
        <w:rPr>
          <w:sz w:val="28"/>
        </w:rPr>
        <w:t>, D=+0,35</w:t>
      </w:r>
      <w:r w:rsidRPr="00024AFA">
        <w:rPr>
          <w:sz w:val="28"/>
          <w:vertAlign w:val="superscript"/>
        </w:rPr>
        <w:t xml:space="preserve"> о</w:t>
      </w:r>
      <w:r w:rsidRPr="00024AFA">
        <w:rPr>
          <w:sz w:val="28"/>
        </w:rPr>
        <w:t>, Е=+0,67</w:t>
      </w:r>
      <w:r w:rsidRPr="00024AFA">
        <w:rPr>
          <w:sz w:val="28"/>
          <w:vertAlign w:val="superscript"/>
        </w:rPr>
        <w:t>о</w:t>
      </w:r>
      <w:r w:rsidRPr="00024AFA">
        <w:rPr>
          <w:sz w:val="28"/>
        </w:rPr>
        <w:t>.</w:t>
      </w:r>
      <w:r w:rsidR="005802D2">
        <w:rPr>
          <w:sz w:val="28"/>
          <w:vertAlign w:val="superscript"/>
        </w:rPr>
        <w:t xml:space="preserve"> </w:t>
      </w:r>
    </w:p>
    <w:p w:rsidR="006A314C" w:rsidRDefault="006A314C"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Таблица 5 – Радио девиация радиопеленгатора</w:t>
      </w:r>
      <w:r w:rsidR="006A314C">
        <w:rPr>
          <w:sz w:val="28"/>
        </w:rPr>
        <w:t xml:space="preserve"> </w:t>
      </w:r>
      <w:r w:rsidRPr="00024AFA">
        <w:rPr>
          <w:sz w:val="28"/>
        </w:rPr>
        <w:t>«Рыбка – М»</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2764"/>
        <w:gridCol w:w="1488"/>
      </w:tblGrid>
      <w:tr w:rsidR="00FD7D96" w:rsidRPr="00024AFA" w:rsidTr="006A314C">
        <w:trPr>
          <w:trHeight w:val="294"/>
          <w:jc w:val="center"/>
        </w:trPr>
        <w:tc>
          <w:tcPr>
            <w:tcW w:w="2646" w:type="dxa"/>
          </w:tcPr>
          <w:p w:rsidR="00FD7D96" w:rsidRPr="00024AFA" w:rsidRDefault="00FD7D96" w:rsidP="006A314C">
            <w:pPr>
              <w:pStyle w:val="11"/>
            </w:pPr>
            <w:r w:rsidRPr="00024AFA">
              <w:t>ОРКУ</w:t>
            </w:r>
            <w:r w:rsidRPr="00024AFA">
              <w:rPr>
                <w:vertAlign w:val="superscript"/>
              </w:rPr>
              <w:t>о</w:t>
            </w:r>
          </w:p>
        </w:tc>
        <w:tc>
          <w:tcPr>
            <w:tcW w:w="1134" w:type="dxa"/>
          </w:tcPr>
          <w:p w:rsidR="00FD7D96" w:rsidRPr="00024AFA" w:rsidRDefault="00FD7D96" w:rsidP="006A314C">
            <w:pPr>
              <w:pStyle w:val="11"/>
            </w:pPr>
            <w:r w:rsidRPr="00024AFA">
              <w:t>f</w:t>
            </w:r>
            <w:r w:rsidRPr="00024AFA">
              <w:rPr>
                <w:vertAlign w:val="superscript"/>
              </w:rPr>
              <w:t>о</w:t>
            </w:r>
          </w:p>
        </w:tc>
        <w:tc>
          <w:tcPr>
            <w:tcW w:w="2457" w:type="dxa"/>
          </w:tcPr>
          <w:p w:rsidR="00FD7D96" w:rsidRPr="00024AFA" w:rsidRDefault="00FD7D96" w:rsidP="006A314C">
            <w:pPr>
              <w:pStyle w:val="11"/>
            </w:pPr>
            <w:r w:rsidRPr="00024AFA">
              <w:t>ОРКУ</w:t>
            </w:r>
            <w:r w:rsidRPr="00024AFA">
              <w:rPr>
                <w:vertAlign w:val="superscript"/>
              </w:rPr>
              <w:t>о</w:t>
            </w:r>
          </w:p>
        </w:tc>
        <w:tc>
          <w:tcPr>
            <w:tcW w:w="1323" w:type="dxa"/>
          </w:tcPr>
          <w:p w:rsidR="00FD7D96" w:rsidRPr="00024AFA" w:rsidRDefault="00FD7D96" w:rsidP="006A314C">
            <w:pPr>
              <w:pStyle w:val="11"/>
              <w:rPr>
                <w:vertAlign w:val="superscript"/>
              </w:rPr>
            </w:pPr>
            <w:r w:rsidRPr="00024AFA">
              <w:t>f</w:t>
            </w:r>
            <w:r w:rsidRPr="00024AFA">
              <w:rPr>
                <w:vertAlign w:val="superscript"/>
              </w:rPr>
              <w:t>о</w:t>
            </w:r>
          </w:p>
        </w:tc>
      </w:tr>
      <w:tr w:rsidR="00FD7D96" w:rsidRPr="00024AFA" w:rsidTr="006A314C">
        <w:trPr>
          <w:trHeight w:val="294"/>
          <w:jc w:val="center"/>
        </w:trPr>
        <w:tc>
          <w:tcPr>
            <w:tcW w:w="2646" w:type="dxa"/>
          </w:tcPr>
          <w:p w:rsidR="00FD7D96" w:rsidRPr="00024AFA" w:rsidRDefault="00FD7D96" w:rsidP="006A314C">
            <w:pPr>
              <w:pStyle w:val="11"/>
            </w:pPr>
            <w:r w:rsidRPr="00024AFA">
              <w:t>0</w:t>
            </w:r>
          </w:p>
        </w:tc>
        <w:tc>
          <w:tcPr>
            <w:tcW w:w="1134" w:type="dxa"/>
          </w:tcPr>
          <w:p w:rsidR="00FD7D96" w:rsidRPr="00024AFA" w:rsidRDefault="00FD7D96" w:rsidP="006A314C">
            <w:pPr>
              <w:pStyle w:val="11"/>
            </w:pPr>
            <w:r w:rsidRPr="00024AFA">
              <w:t>-0,8</w:t>
            </w:r>
          </w:p>
        </w:tc>
        <w:tc>
          <w:tcPr>
            <w:tcW w:w="2457" w:type="dxa"/>
          </w:tcPr>
          <w:p w:rsidR="00FD7D96" w:rsidRPr="00024AFA" w:rsidRDefault="00FD7D96" w:rsidP="006A314C">
            <w:pPr>
              <w:pStyle w:val="11"/>
            </w:pPr>
            <w:r w:rsidRPr="00024AFA">
              <w:t>180</w:t>
            </w:r>
          </w:p>
        </w:tc>
        <w:tc>
          <w:tcPr>
            <w:tcW w:w="1323" w:type="dxa"/>
          </w:tcPr>
          <w:p w:rsidR="00FD7D96" w:rsidRPr="00024AFA" w:rsidRDefault="00FD7D96" w:rsidP="006A314C">
            <w:pPr>
              <w:pStyle w:val="11"/>
            </w:pPr>
            <w:r w:rsidRPr="00024AFA">
              <w:t>-0,6</w:t>
            </w:r>
          </w:p>
        </w:tc>
      </w:tr>
      <w:tr w:rsidR="00FD7D96" w:rsidRPr="00024AFA" w:rsidTr="006A314C">
        <w:trPr>
          <w:trHeight w:val="294"/>
          <w:jc w:val="center"/>
        </w:trPr>
        <w:tc>
          <w:tcPr>
            <w:tcW w:w="2646" w:type="dxa"/>
          </w:tcPr>
          <w:p w:rsidR="00FD7D96" w:rsidRPr="00024AFA" w:rsidRDefault="00FD7D96" w:rsidP="006A314C">
            <w:pPr>
              <w:pStyle w:val="11"/>
            </w:pPr>
            <w:r w:rsidRPr="00024AFA">
              <w:t>10</w:t>
            </w:r>
          </w:p>
        </w:tc>
        <w:tc>
          <w:tcPr>
            <w:tcW w:w="1134" w:type="dxa"/>
          </w:tcPr>
          <w:p w:rsidR="00FD7D96" w:rsidRPr="00024AFA" w:rsidRDefault="00FD7D96" w:rsidP="006A314C">
            <w:pPr>
              <w:pStyle w:val="11"/>
            </w:pPr>
            <w:r w:rsidRPr="00024AFA">
              <w:t>-0,2</w:t>
            </w:r>
          </w:p>
        </w:tc>
        <w:tc>
          <w:tcPr>
            <w:tcW w:w="2457" w:type="dxa"/>
          </w:tcPr>
          <w:p w:rsidR="00FD7D96" w:rsidRPr="00024AFA" w:rsidRDefault="00FD7D96" w:rsidP="006A314C">
            <w:pPr>
              <w:pStyle w:val="11"/>
            </w:pPr>
            <w:r w:rsidRPr="00024AFA">
              <w:t>190</w:t>
            </w:r>
          </w:p>
        </w:tc>
        <w:tc>
          <w:tcPr>
            <w:tcW w:w="1323" w:type="dxa"/>
          </w:tcPr>
          <w:p w:rsidR="00FD7D96" w:rsidRPr="00024AFA" w:rsidRDefault="00FD7D96" w:rsidP="006A314C">
            <w:pPr>
              <w:pStyle w:val="11"/>
            </w:pPr>
            <w:r w:rsidRPr="00024AFA">
              <w:t>0,0</w:t>
            </w:r>
          </w:p>
        </w:tc>
      </w:tr>
      <w:tr w:rsidR="00FD7D96" w:rsidRPr="00024AFA" w:rsidTr="006A314C">
        <w:trPr>
          <w:trHeight w:val="294"/>
          <w:jc w:val="center"/>
        </w:trPr>
        <w:tc>
          <w:tcPr>
            <w:tcW w:w="2646" w:type="dxa"/>
          </w:tcPr>
          <w:p w:rsidR="00FD7D96" w:rsidRPr="00024AFA" w:rsidRDefault="00FD7D96" w:rsidP="006A314C">
            <w:pPr>
              <w:pStyle w:val="11"/>
            </w:pPr>
            <w:r w:rsidRPr="00024AFA">
              <w:t>20</w:t>
            </w:r>
          </w:p>
        </w:tc>
        <w:tc>
          <w:tcPr>
            <w:tcW w:w="1134" w:type="dxa"/>
          </w:tcPr>
          <w:p w:rsidR="00FD7D96" w:rsidRPr="00024AFA" w:rsidRDefault="00FD7D96" w:rsidP="006A314C">
            <w:pPr>
              <w:pStyle w:val="11"/>
            </w:pPr>
            <w:r w:rsidRPr="00024AFA">
              <w:t>+0,2</w:t>
            </w:r>
          </w:p>
        </w:tc>
        <w:tc>
          <w:tcPr>
            <w:tcW w:w="2457" w:type="dxa"/>
          </w:tcPr>
          <w:p w:rsidR="00FD7D96" w:rsidRPr="00024AFA" w:rsidRDefault="00FD7D96" w:rsidP="006A314C">
            <w:pPr>
              <w:pStyle w:val="11"/>
            </w:pPr>
            <w:r w:rsidRPr="00024AFA">
              <w:t>200</w:t>
            </w:r>
          </w:p>
        </w:tc>
        <w:tc>
          <w:tcPr>
            <w:tcW w:w="1323" w:type="dxa"/>
          </w:tcPr>
          <w:p w:rsidR="00FD7D96" w:rsidRPr="00024AFA" w:rsidRDefault="00FD7D96" w:rsidP="006A314C">
            <w:pPr>
              <w:pStyle w:val="11"/>
            </w:pPr>
            <w:r w:rsidRPr="00024AFA">
              <w:t>+0,1</w:t>
            </w:r>
          </w:p>
        </w:tc>
      </w:tr>
      <w:tr w:rsidR="00FD7D96" w:rsidRPr="00024AFA" w:rsidTr="006A314C">
        <w:trPr>
          <w:trHeight w:val="294"/>
          <w:jc w:val="center"/>
        </w:trPr>
        <w:tc>
          <w:tcPr>
            <w:tcW w:w="2646" w:type="dxa"/>
          </w:tcPr>
          <w:p w:rsidR="00FD7D96" w:rsidRPr="00024AFA" w:rsidRDefault="00FD7D96" w:rsidP="006A314C">
            <w:pPr>
              <w:pStyle w:val="11"/>
            </w:pPr>
            <w:r w:rsidRPr="00024AFA">
              <w:t>30</w:t>
            </w:r>
          </w:p>
        </w:tc>
        <w:tc>
          <w:tcPr>
            <w:tcW w:w="1134" w:type="dxa"/>
          </w:tcPr>
          <w:p w:rsidR="00FD7D96" w:rsidRPr="00024AFA" w:rsidRDefault="00FD7D96" w:rsidP="006A314C">
            <w:pPr>
              <w:pStyle w:val="11"/>
            </w:pPr>
            <w:r w:rsidRPr="00024AFA">
              <w:t>+0,4</w:t>
            </w:r>
          </w:p>
        </w:tc>
        <w:tc>
          <w:tcPr>
            <w:tcW w:w="2457" w:type="dxa"/>
          </w:tcPr>
          <w:p w:rsidR="00FD7D96" w:rsidRPr="00024AFA" w:rsidRDefault="00FD7D96" w:rsidP="006A314C">
            <w:pPr>
              <w:pStyle w:val="11"/>
            </w:pPr>
            <w:r w:rsidRPr="00024AFA">
              <w:t>210</w:t>
            </w:r>
          </w:p>
        </w:tc>
        <w:tc>
          <w:tcPr>
            <w:tcW w:w="1323" w:type="dxa"/>
          </w:tcPr>
          <w:p w:rsidR="00FD7D96" w:rsidRPr="00024AFA" w:rsidRDefault="00FD7D96" w:rsidP="006A314C">
            <w:pPr>
              <w:pStyle w:val="11"/>
            </w:pPr>
            <w:r w:rsidRPr="00024AFA">
              <w:t>+0,6</w:t>
            </w:r>
          </w:p>
        </w:tc>
      </w:tr>
      <w:tr w:rsidR="00FD7D96" w:rsidRPr="00024AFA" w:rsidTr="006A314C">
        <w:trPr>
          <w:trHeight w:val="294"/>
          <w:jc w:val="center"/>
        </w:trPr>
        <w:tc>
          <w:tcPr>
            <w:tcW w:w="2646" w:type="dxa"/>
          </w:tcPr>
          <w:p w:rsidR="00FD7D96" w:rsidRPr="00024AFA" w:rsidRDefault="00FD7D96" w:rsidP="006A314C">
            <w:pPr>
              <w:pStyle w:val="11"/>
            </w:pPr>
            <w:r w:rsidRPr="00024AFA">
              <w:t>40</w:t>
            </w:r>
          </w:p>
        </w:tc>
        <w:tc>
          <w:tcPr>
            <w:tcW w:w="1134" w:type="dxa"/>
          </w:tcPr>
          <w:p w:rsidR="00FD7D96" w:rsidRPr="00024AFA" w:rsidRDefault="00FD7D96" w:rsidP="006A314C">
            <w:pPr>
              <w:pStyle w:val="11"/>
            </w:pPr>
            <w:r w:rsidRPr="00024AFA">
              <w:t>+0,7</w:t>
            </w:r>
          </w:p>
        </w:tc>
        <w:tc>
          <w:tcPr>
            <w:tcW w:w="2457" w:type="dxa"/>
          </w:tcPr>
          <w:p w:rsidR="00FD7D96" w:rsidRPr="00024AFA" w:rsidRDefault="00FD7D96" w:rsidP="006A314C">
            <w:pPr>
              <w:pStyle w:val="11"/>
            </w:pPr>
            <w:r w:rsidRPr="00024AFA">
              <w:t>220</w:t>
            </w:r>
          </w:p>
        </w:tc>
        <w:tc>
          <w:tcPr>
            <w:tcW w:w="1323" w:type="dxa"/>
          </w:tcPr>
          <w:p w:rsidR="00FD7D96" w:rsidRPr="00024AFA" w:rsidRDefault="00FD7D96" w:rsidP="006A314C">
            <w:pPr>
              <w:pStyle w:val="11"/>
            </w:pPr>
            <w:r w:rsidRPr="00024AFA">
              <w:t>+0,8</w:t>
            </w:r>
          </w:p>
        </w:tc>
      </w:tr>
      <w:tr w:rsidR="00FD7D96" w:rsidRPr="00024AFA" w:rsidTr="006A314C">
        <w:trPr>
          <w:trHeight w:val="294"/>
          <w:jc w:val="center"/>
        </w:trPr>
        <w:tc>
          <w:tcPr>
            <w:tcW w:w="2646" w:type="dxa"/>
          </w:tcPr>
          <w:p w:rsidR="00FD7D96" w:rsidRPr="00024AFA" w:rsidRDefault="00FD7D96" w:rsidP="006A314C">
            <w:pPr>
              <w:pStyle w:val="11"/>
            </w:pPr>
            <w:r w:rsidRPr="00024AFA">
              <w:t>50</w:t>
            </w:r>
          </w:p>
        </w:tc>
        <w:tc>
          <w:tcPr>
            <w:tcW w:w="1134" w:type="dxa"/>
          </w:tcPr>
          <w:p w:rsidR="00FD7D96" w:rsidRPr="00024AFA" w:rsidRDefault="00FD7D96" w:rsidP="006A314C">
            <w:pPr>
              <w:pStyle w:val="11"/>
            </w:pPr>
            <w:r w:rsidRPr="00024AFA">
              <w:t>+0,8</w:t>
            </w:r>
          </w:p>
        </w:tc>
        <w:tc>
          <w:tcPr>
            <w:tcW w:w="2457" w:type="dxa"/>
          </w:tcPr>
          <w:p w:rsidR="00FD7D96" w:rsidRPr="00024AFA" w:rsidRDefault="00FD7D96" w:rsidP="006A314C">
            <w:pPr>
              <w:pStyle w:val="11"/>
            </w:pPr>
            <w:r w:rsidRPr="00024AFA">
              <w:t>230</w:t>
            </w:r>
          </w:p>
        </w:tc>
        <w:tc>
          <w:tcPr>
            <w:tcW w:w="1323" w:type="dxa"/>
          </w:tcPr>
          <w:p w:rsidR="00FD7D96" w:rsidRPr="00024AFA" w:rsidRDefault="00FD7D96" w:rsidP="006A314C">
            <w:pPr>
              <w:pStyle w:val="11"/>
            </w:pPr>
            <w:r w:rsidRPr="00024AFA">
              <w:t>+0,6</w:t>
            </w:r>
          </w:p>
        </w:tc>
      </w:tr>
      <w:tr w:rsidR="00FD7D96" w:rsidRPr="00024AFA" w:rsidTr="006A314C">
        <w:trPr>
          <w:trHeight w:val="294"/>
          <w:jc w:val="center"/>
        </w:trPr>
        <w:tc>
          <w:tcPr>
            <w:tcW w:w="2646" w:type="dxa"/>
          </w:tcPr>
          <w:p w:rsidR="00FD7D96" w:rsidRPr="00024AFA" w:rsidRDefault="00FD7D96" w:rsidP="006A314C">
            <w:pPr>
              <w:pStyle w:val="11"/>
            </w:pPr>
            <w:r w:rsidRPr="00024AFA">
              <w:t>60</w:t>
            </w:r>
          </w:p>
        </w:tc>
        <w:tc>
          <w:tcPr>
            <w:tcW w:w="1134" w:type="dxa"/>
          </w:tcPr>
          <w:p w:rsidR="00FD7D96" w:rsidRPr="00024AFA" w:rsidRDefault="00FD7D96" w:rsidP="006A314C">
            <w:pPr>
              <w:pStyle w:val="11"/>
            </w:pPr>
            <w:r w:rsidRPr="00024AFA">
              <w:t>+0,6</w:t>
            </w:r>
          </w:p>
        </w:tc>
        <w:tc>
          <w:tcPr>
            <w:tcW w:w="2457" w:type="dxa"/>
          </w:tcPr>
          <w:p w:rsidR="00FD7D96" w:rsidRPr="00024AFA" w:rsidRDefault="00FD7D96" w:rsidP="006A314C">
            <w:pPr>
              <w:pStyle w:val="11"/>
            </w:pPr>
            <w:r w:rsidRPr="00024AFA">
              <w:t>240</w:t>
            </w:r>
          </w:p>
        </w:tc>
        <w:tc>
          <w:tcPr>
            <w:tcW w:w="1323" w:type="dxa"/>
          </w:tcPr>
          <w:p w:rsidR="00FD7D96" w:rsidRPr="00024AFA" w:rsidRDefault="00FD7D96" w:rsidP="006A314C">
            <w:pPr>
              <w:pStyle w:val="11"/>
            </w:pPr>
            <w:r w:rsidRPr="00024AFA">
              <w:t>+0,5</w:t>
            </w:r>
          </w:p>
        </w:tc>
      </w:tr>
      <w:tr w:rsidR="00FD7D96" w:rsidRPr="00024AFA" w:rsidTr="006A314C">
        <w:trPr>
          <w:trHeight w:val="294"/>
          <w:jc w:val="center"/>
        </w:trPr>
        <w:tc>
          <w:tcPr>
            <w:tcW w:w="2646" w:type="dxa"/>
          </w:tcPr>
          <w:p w:rsidR="00FD7D96" w:rsidRPr="00024AFA" w:rsidRDefault="00FD7D96" w:rsidP="006A314C">
            <w:pPr>
              <w:pStyle w:val="11"/>
            </w:pPr>
            <w:r w:rsidRPr="00024AFA">
              <w:t>70</w:t>
            </w:r>
          </w:p>
        </w:tc>
        <w:tc>
          <w:tcPr>
            <w:tcW w:w="1134" w:type="dxa"/>
          </w:tcPr>
          <w:p w:rsidR="00FD7D96" w:rsidRPr="00024AFA" w:rsidRDefault="00FD7D96" w:rsidP="006A314C">
            <w:pPr>
              <w:pStyle w:val="11"/>
            </w:pPr>
            <w:r w:rsidRPr="00024AFA">
              <w:t>+0,3</w:t>
            </w:r>
          </w:p>
        </w:tc>
        <w:tc>
          <w:tcPr>
            <w:tcW w:w="2457" w:type="dxa"/>
          </w:tcPr>
          <w:p w:rsidR="00FD7D96" w:rsidRPr="00024AFA" w:rsidRDefault="00FD7D96" w:rsidP="006A314C">
            <w:pPr>
              <w:pStyle w:val="11"/>
            </w:pPr>
            <w:r w:rsidRPr="00024AFA">
              <w:t>250</w:t>
            </w:r>
          </w:p>
        </w:tc>
        <w:tc>
          <w:tcPr>
            <w:tcW w:w="1323" w:type="dxa"/>
          </w:tcPr>
          <w:p w:rsidR="00FD7D96" w:rsidRPr="00024AFA" w:rsidRDefault="00FD7D96" w:rsidP="006A314C">
            <w:pPr>
              <w:pStyle w:val="11"/>
            </w:pPr>
            <w:r w:rsidRPr="00024AFA">
              <w:t>+0,4</w:t>
            </w:r>
          </w:p>
        </w:tc>
      </w:tr>
      <w:tr w:rsidR="00FD7D96" w:rsidRPr="00024AFA" w:rsidTr="006A314C">
        <w:trPr>
          <w:trHeight w:val="294"/>
          <w:jc w:val="center"/>
        </w:trPr>
        <w:tc>
          <w:tcPr>
            <w:tcW w:w="2646" w:type="dxa"/>
          </w:tcPr>
          <w:p w:rsidR="00FD7D96" w:rsidRPr="00024AFA" w:rsidRDefault="00FD7D96" w:rsidP="006A314C">
            <w:pPr>
              <w:pStyle w:val="11"/>
            </w:pPr>
            <w:r w:rsidRPr="00024AFA">
              <w:t>80</w:t>
            </w:r>
          </w:p>
        </w:tc>
        <w:tc>
          <w:tcPr>
            <w:tcW w:w="1134" w:type="dxa"/>
          </w:tcPr>
          <w:p w:rsidR="00FD7D96" w:rsidRPr="00024AFA" w:rsidRDefault="00FD7D96" w:rsidP="006A314C">
            <w:pPr>
              <w:pStyle w:val="11"/>
            </w:pPr>
            <w:r w:rsidRPr="00024AFA">
              <w:t>+0,1</w:t>
            </w:r>
          </w:p>
        </w:tc>
        <w:tc>
          <w:tcPr>
            <w:tcW w:w="2457" w:type="dxa"/>
          </w:tcPr>
          <w:p w:rsidR="00FD7D96" w:rsidRPr="00024AFA" w:rsidRDefault="00FD7D96" w:rsidP="006A314C">
            <w:pPr>
              <w:pStyle w:val="11"/>
            </w:pPr>
            <w:r w:rsidRPr="00024AFA">
              <w:t>260</w:t>
            </w:r>
          </w:p>
        </w:tc>
        <w:tc>
          <w:tcPr>
            <w:tcW w:w="1323" w:type="dxa"/>
          </w:tcPr>
          <w:p w:rsidR="00FD7D96" w:rsidRPr="00024AFA" w:rsidRDefault="00FD7D96" w:rsidP="006A314C">
            <w:pPr>
              <w:pStyle w:val="11"/>
            </w:pPr>
            <w:r w:rsidRPr="00024AFA">
              <w:t>0,0</w:t>
            </w:r>
          </w:p>
        </w:tc>
      </w:tr>
      <w:tr w:rsidR="00FD7D96" w:rsidRPr="00024AFA" w:rsidTr="006A314C">
        <w:trPr>
          <w:trHeight w:val="294"/>
          <w:jc w:val="center"/>
        </w:trPr>
        <w:tc>
          <w:tcPr>
            <w:tcW w:w="2646" w:type="dxa"/>
          </w:tcPr>
          <w:p w:rsidR="00FD7D96" w:rsidRPr="00024AFA" w:rsidRDefault="00FD7D96" w:rsidP="006A314C">
            <w:pPr>
              <w:pStyle w:val="11"/>
            </w:pPr>
            <w:r w:rsidRPr="00024AFA">
              <w:t>90</w:t>
            </w:r>
          </w:p>
        </w:tc>
        <w:tc>
          <w:tcPr>
            <w:tcW w:w="1134" w:type="dxa"/>
          </w:tcPr>
          <w:p w:rsidR="00FD7D96" w:rsidRPr="00024AFA" w:rsidRDefault="00FD7D96" w:rsidP="006A314C">
            <w:pPr>
              <w:pStyle w:val="11"/>
            </w:pPr>
            <w:r w:rsidRPr="00024AFA">
              <w:t>-0,2</w:t>
            </w:r>
          </w:p>
        </w:tc>
        <w:tc>
          <w:tcPr>
            <w:tcW w:w="2457" w:type="dxa"/>
          </w:tcPr>
          <w:p w:rsidR="00FD7D96" w:rsidRPr="00024AFA" w:rsidRDefault="00FD7D96" w:rsidP="006A314C">
            <w:pPr>
              <w:pStyle w:val="11"/>
            </w:pPr>
            <w:r w:rsidRPr="00024AFA">
              <w:t>270</w:t>
            </w:r>
          </w:p>
        </w:tc>
        <w:tc>
          <w:tcPr>
            <w:tcW w:w="1323" w:type="dxa"/>
          </w:tcPr>
          <w:p w:rsidR="00FD7D96" w:rsidRPr="00024AFA" w:rsidRDefault="00FD7D96" w:rsidP="006A314C">
            <w:pPr>
              <w:pStyle w:val="11"/>
            </w:pPr>
            <w:r w:rsidRPr="00024AFA">
              <w:t>-0,5</w:t>
            </w:r>
          </w:p>
        </w:tc>
      </w:tr>
      <w:tr w:rsidR="00FD7D96" w:rsidRPr="00024AFA" w:rsidTr="006A314C">
        <w:trPr>
          <w:trHeight w:val="294"/>
          <w:jc w:val="center"/>
        </w:trPr>
        <w:tc>
          <w:tcPr>
            <w:tcW w:w="2646" w:type="dxa"/>
          </w:tcPr>
          <w:p w:rsidR="00FD7D96" w:rsidRPr="00024AFA" w:rsidRDefault="00FD7D96" w:rsidP="006A314C">
            <w:pPr>
              <w:pStyle w:val="11"/>
            </w:pPr>
            <w:r w:rsidRPr="00024AFA">
              <w:t>100</w:t>
            </w:r>
          </w:p>
        </w:tc>
        <w:tc>
          <w:tcPr>
            <w:tcW w:w="1134" w:type="dxa"/>
          </w:tcPr>
          <w:p w:rsidR="00FD7D96" w:rsidRPr="00024AFA" w:rsidRDefault="00FD7D96" w:rsidP="006A314C">
            <w:pPr>
              <w:pStyle w:val="11"/>
            </w:pPr>
            <w:r w:rsidRPr="00024AFA">
              <w:t>-0,6</w:t>
            </w:r>
          </w:p>
        </w:tc>
        <w:tc>
          <w:tcPr>
            <w:tcW w:w="2457" w:type="dxa"/>
          </w:tcPr>
          <w:p w:rsidR="00FD7D96" w:rsidRPr="00024AFA" w:rsidRDefault="00FD7D96" w:rsidP="006A314C">
            <w:pPr>
              <w:pStyle w:val="11"/>
            </w:pPr>
            <w:r w:rsidRPr="00024AFA">
              <w:t>280</w:t>
            </w:r>
          </w:p>
        </w:tc>
        <w:tc>
          <w:tcPr>
            <w:tcW w:w="1323" w:type="dxa"/>
          </w:tcPr>
          <w:p w:rsidR="00FD7D96" w:rsidRPr="00024AFA" w:rsidRDefault="00FD7D96" w:rsidP="006A314C">
            <w:pPr>
              <w:pStyle w:val="11"/>
            </w:pPr>
            <w:r w:rsidRPr="00024AFA">
              <w:t>-0,8</w:t>
            </w:r>
          </w:p>
        </w:tc>
      </w:tr>
      <w:tr w:rsidR="00FD7D96" w:rsidRPr="00024AFA" w:rsidTr="006A314C">
        <w:trPr>
          <w:trHeight w:val="294"/>
          <w:jc w:val="center"/>
        </w:trPr>
        <w:tc>
          <w:tcPr>
            <w:tcW w:w="2646" w:type="dxa"/>
          </w:tcPr>
          <w:p w:rsidR="00FD7D96" w:rsidRPr="00024AFA" w:rsidRDefault="00FD7D96" w:rsidP="006A314C">
            <w:pPr>
              <w:pStyle w:val="11"/>
            </w:pPr>
            <w:r w:rsidRPr="00024AFA">
              <w:t>110</w:t>
            </w:r>
          </w:p>
        </w:tc>
        <w:tc>
          <w:tcPr>
            <w:tcW w:w="1134" w:type="dxa"/>
          </w:tcPr>
          <w:p w:rsidR="00FD7D96" w:rsidRPr="00024AFA" w:rsidRDefault="00FD7D96" w:rsidP="006A314C">
            <w:pPr>
              <w:pStyle w:val="11"/>
            </w:pPr>
            <w:r w:rsidRPr="00024AFA">
              <w:t>-0,8</w:t>
            </w:r>
          </w:p>
        </w:tc>
        <w:tc>
          <w:tcPr>
            <w:tcW w:w="2457" w:type="dxa"/>
          </w:tcPr>
          <w:p w:rsidR="00FD7D96" w:rsidRPr="00024AFA" w:rsidRDefault="00FD7D96" w:rsidP="006A314C">
            <w:pPr>
              <w:pStyle w:val="11"/>
            </w:pPr>
            <w:r w:rsidRPr="00024AFA">
              <w:t>290</w:t>
            </w:r>
          </w:p>
        </w:tc>
        <w:tc>
          <w:tcPr>
            <w:tcW w:w="1323" w:type="dxa"/>
          </w:tcPr>
          <w:p w:rsidR="00FD7D96" w:rsidRPr="00024AFA" w:rsidRDefault="00FD7D96" w:rsidP="006A314C">
            <w:pPr>
              <w:pStyle w:val="11"/>
            </w:pPr>
            <w:r w:rsidRPr="00024AFA">
              <w:t>-1,0</w:t>
            </w:r>
          </w:p>
        </w:tc>
      </w:tr>
      <w:tr w:rsidR="00FD7D96" w:rsidRPr="00024AFA" w:rsidTr="006A314C">
        <w:trPr>
          <w:trHeight w:val="294"/>
          <w:jc w:val="center"/>
        </w:trPr>
        <w:tc>
          <w:tcPr>
            <w:tcW w:w="2646" w:type="dxa"/>
          </w:tcPr>
          <w:p w:rsidR="00FD7D96" w:rsidRPr="00024AFA" w:rsidRDefault="00FD7D96" w:rsidP="006A314C">
            <w:pPr>
              <w:pStyle w:val="11"/>
            </w:pPr>
            <w:r w:rsidRPr="00024AFA">
              <w:t>120</w:t>
            </w:r>
          </w:p>
        </w:tc>
        <w:tc>
          <w:tcPr>
            <w:tcW w:w="1134" w:type="dxa"/>
          </w:tcPr>
          <w:p w:rsidR="00FD7D96" w:rsidRPr="00024AFA" w:rsidRDefault="00FD7D96" w:rsidP="006A314C">
            <w:pPr>
              <w:pStyle w:val="11"/>
            </w:pPr>
            <w:r w:rsidRPr="00024AFA">
              <w:t>-1,0</w:t>
            </w:r>
          </w:p>
        </w:tc>
        <w:tc>
          <w:tcPr>
            <w:tcW w:w="2457" w:type="dxa"/>
          </w:tcPr>
          <w:p w:rsidR="00FD7D96" w:rsidRPr="00024AFA" w:rsidRDefault="00FD7D96" w:rsidP="006A314C">
            <w:pPr>
              <w:pStyle w:val="11"/>
            </w:pPr>
            <w:r w:rsidRPr="00024AFA">
              <w:t>300</w:t>
            </w:r>
          </w:p>
        </w:tc>
        <w:tc>
          <w:tcPr>
            <w:tcW w:w="1323" w:type="dxa"/>
          </w:tcPr>
          <w:p w:rsidR="00FD7D96" w:rsidRPr="00024AFA" w:rsidRDefault="00FD7D96" w:rsidP="006A314C">
            <w:pPr>
              <w:pStyle w:val="11"/>
            </w:pPr>
            <w:r w:rsidRPr="00024AFA">
              <w:t>-1,1</w:t>
            </w:r>
          </w:p>
        </w:tc>
      </w:tr>
      <w:tr w:rsidR="00FD7D96" w:rsidRPr="00024AFA" w:rsidTr="006A314C">
        <w:trPr>
          <w:trHeight w:val="294"/>
          <w:jc w:val="center"/>
        </w:trPr>
        <w:tc>
          <w:tcPr>
            <w:tcW w:w="2646" w:type="dxa"/>
          </w:tcPr>
          <w:p w:rsidR="00FD7D96" w:rsidRPr="00024AFA" w:rsidRDefault="00FD7D96" w:rsidP="006A314C">
            <w:pPr>
              <w:pStyle w:val="11"/>
            </w:pPr>
            <w:r w:rsidRPr="00024AFA">
              <w:t>130</w:t>
            </w:r>
          </w:p>
        </w:tc>
        <w:tc>
          <w:tcPr>
            <w:tcW w:w="1134" w:type="dxa"/>
          </w:tcPr>
          <w:p w:rsidR="00FD7D96" w:rsidRPr="00024AFA" w:rsidRDefault="00FD7D96" w:rsidP="006A314C">
            <w:pPr>
              <w:pStyle w:val="11"/>
            </w:pPr>
            <w:r w:rsidRPr="00024AFA">
              <w:t>-1,1</w:t>
            </w:r>
          </w:p>
        </w:tc>
        <w:tc>
          <w:tcPr>
            <w:tcW w:w="2457" w:type="dxa"/>
          </w:tcPr>
          <w:p w:rsidR="00FD7D96" w:rsidRPr="00024AFA" w:rsidRDefault="00FD7D96" w:rsidP="006A314C">
            <w:pPr>
              <w:pStyle w:val="11"/>
            </w:pPr>
            <w:r w:rsidRPr="00024AFA">
              <w:t>310</w:t>
            </w:r>
          </w:p>
        </w:tc>
        <w:tc>
          <w:tcPr>
            <w:tcW w:w="1323" w:type="dxa"/>
          </w:tcPr>
          <w:p w:rsidR="00FD7D96" w:rsidRPr="00024AFA" w:rsidRDefault="00FD7D96" w:rsidP="006A314C">
            <w:pPr>
              <w:pStyle w:val="11"/>
            </w:pPr>
            <w:r w:rsidRPr="00024AFA">
              <w:t>-1,2</w:t>
            </w:r>
          </w:p>
        </w:tc>
      </w:tr>
      <w:tr w:rsidR="00FD7D96" w:rsidRPr="00024AFA" w:rsidTr="006A314C">
        <w:trPr>
          <w:trHeight w:val="294"/>
          <w:jc w:val="center"/>
        </w:trPr>
        <w:tc>
          <w:tcPr>
            <w:tcW w:w="2646" w:type="dxa"/>
          </w:tcPr>
          <w:p w:rsidR="00FD7D96" w:rsidRPr="00024AFA" w:rsidRDefault="00FD7D96" w:rsidP="006A314C">
            <w:pPr>
              <w:pStyle w:val="11"/>
            </w:pPr>
            <w:r w:rsidRPr="00024AFA">
              <w:t>140</w:t>
            </w:r>
          </w:p>
        </w:tc>
        <w:tc>
          <w:tcPr>
            <w:tcW w:w="1134" w:type="dxa"/>
          </w:tcPr>
          <w:p w:rsidR="00FD7D96" w:rsidRPr="00024AFA" w:rsidRDefault="00FD7D96" w:rsidP="006A314C">
            <w:pPr>
              <w:pStyle w:val="11"/>
            </w:pPr>
            <w:r w:rsidRPr="00024AFA">
              <w:t>-1,1</w:t>
            </w:r>
          </w:p>
        </w:tc>
        <w:tc>
          <w:tcPr>
            <w:tcW w:w="2457" w:type="dxa"/>
          </w:tcPr>
          <w:p w:rsidR="00FD7D96" w:rsidRPr="00024AFA" w:rsidRDefault="00FD7D96" w:rsidP="006A314C">
            <w:pPr>
              <w:pStyle w:val="11"/>
            </w:pPr>
            <w:r w:rsidRPr="00024AFA">
              <w:t>320</w:t>
            </w:r>
          </w:p>
        </w:tc>
        <w:tc>
          <w:tcPr>
            <w:tcW w:w="1323" w:type="dxa"/>
          </w:tcPr>
          <w:p w:rsidR="00FD7D96" w:rsidRPr="00024AFA" w:rsidRDefault="00FD7D96" w:rsidP="006A314C">
            <w:pPr>
              <w:pStyle w:val="11"/>
            </w:pPr>
            <w:r w:rsidRPr="00024AFA">
              <w:t>-1,2</w:t>
            </w:r>
          </w:p>
        </w:tc>
      </w:tr>
      <w:tr w:rsidR="00FD7D96" w:rsidRPr="00024AFA" w:rsidTr="006A314C">
        <w:trPr>
          <w:trHeight w:val="294"/>
          <w:jc w:val="center"/>
        </w:trPr>
        <w:tc>
          <w:tcPr>
            <w:tcW w:w="2646" w:type="dxa"/>
            <w:tcBorders>
              <w:bottom w:val="nil"/>
            </w:tcBorders>
          </w:tcPr>
          <w:p w:rsidR="00FD7D96" w:rsidRPr="00024AFA" w:rsidRDefault="00FD7D96" w:rsidP="006A314C">
            <w:pPr>
              <w:pStyle w:val="11"/>
            </w:pPr>
            <w:r w:rsidRPr="00024AFA">
              <w:t>150</w:t>
            </w:r>
          </w:p>
        </w:tc>
        <w:tc>
          <w:tcPr>
            <w:tcW w:w="1134" w:type="dxa"/>
            <w:tcBorders>
              <w:bottom w:val="nil"/>
            </w:tcBorders>
          </w:tcPr>
          <w:p w:rsidR="00FD7D96" w:rsidRPr="00024AFA" w:rsidRDefault="00FD7D96" w:rsidP="006A314C">
            <w:pPr>
              <w:pStyle w:val="11"/>
            </w:pPr>
            <w:r w:rsidRPr="00024AFA">
              <w:t>-1,0</w:t>
            </w:r>
          </w:p>
        </w:tc>
        <w:tc>
          <w:tcPr>
            <w:tcW w:w="2457" w:type="dxa"/>
            <w:tcBorders>
              <w:bottom w:val="nil"/>
            </w:tcBorders>
          </w:tcPr>
          <w:p w:rsidR="00FD7D96" w:rsidRPr="00024AFA" w:rsidRDefault="00FD7D96" w:rsidP="006A314C">
            <w:pPr>
              <w:pStyle w:val="11"/>
            </w:pPr>
            <w:r w:rsidRPr="00024AFA">
              <w:t>330</w:t>
            </w:r>
          </w:p>
        </w:tc>
        <w:tc>
          <w:tcPr>
            <w:tcW w:w="1323" w:type="dxa"/>
            <w:tcBorders>
              <w:bottom w:val="nil"/>
            </w:tcBorders>
          </w:tcPr>
          <w:p w:rsidR="00FD7D96" w:rsidRPr="00024AFA" w:rsidRDefault="00FD7D96" w:rsidP="006A314C">
            <w:pPr>
              <w:pStyle w:val="11"/>
            </w:pPr>
            <w:r w:rsidRPr="00024AFA">
              <w:t>-1,0</w:t>
            </w:r>
          </w:p>
        </w:tc>
      </w:tr>
      <w:tr w:rsidR="00FD7D96" w:rsidRPr="00024AFA" w:rsidTr="006A314C">
        <w:trPr>
          <w:trHeight w:val="294"/>
          <w:jc w:val="center"/>
        </w:trPr>
        <w:tc>
          <w:tcPr>
            <w:tcW w:w="2646" w:type="dxa"/>
          </w:tcPr>
          <w:p w:rsidR="00FD7D96" w:rsidRPr="00024AFA" w:rsidRDefault="00FD7D96" w:rsidP="006A314C">
            <w:pPr>
              <w:pStyle w:val="11"/>
            </w:pPr>
            <w:r w:rsidRPr="00024AFA">
              <w:t>160</w:t>
            </w:r>
          </w:p>
        </w:tc>
        <w:tc>
          <w:tcPr>
            <w:tcW w:w="1134" w:type="dxa"/>
          </w:tcPr>
          <w:p w:rsidR="00FD7D96" w:rsidRPr="00024AFA" w:rsidRDefault="00FD7D96" w:rsidP="006A314C">
            <w:pPr>
              <w:pStyle w:val="11"/>
            </w:pPr>
            <w:r w:rsidRPr="00024AFA">
              <w:t>-0,4</w:t>
            </w:r>
          </w:p>
        </w:tc>
        <w:tc>
          <w:tcPr>
            <w:tcW w:w="2457" w:type="dxa"/>
          </w:tcPr>
          <w:p w:rsidR="00FD7D96" w:rsidRPr="00024AFA" w:rsidRDefault="00FD7D96" w:rsidP="006A314C">
            <w:pPr>
              <w:pStyle w:val="11"/>
            </w:pPr>
            <w:r w:rsidRPr="00024AFA">
              <w:t>340</w:t>
            </w:r>
          </w:p>
        </w:tc>
        <w:tc>
          <w:tcPr>
            <w:tcW w:w="1323" w:type="dxa"/>
          </w:tcPr>
          <w:p w:rsidR="00FD7D96" w:rsidRPr="00024AFA" w:rsidRDefault="00FD7D96" w:rsidP="006A314C">
            <w:pPr>
              <w:pStyle w:val="11"/>
            </w:pPr>
            <w:r w:rsidRPr="00024AFA">
              <w:t>-0,9</w:t>
            </w:r>
          </w:p>
        </w:tc>
      </w:tr>
      <w:tr w:rsidR="00FD7D96" w:rsidRPr="00024AFA" w:rsidTr="006A314C">
        <w:trPr>
          <w:trHeight w:val="294"/>
          <w:jc w:val="center"/>
        </w:trPr>
        <w:tc>
          <w:tcPr>
            <w:tcW w:w="2646" w:type="dxa"/>
          </w:tcPr>
          <w:p w:rsidR="00FD7D96" w:rsidRPr="00024AFA" w:rsidRDefault="00FD7D96" w:rsidP="006A314C">
            <w:pPr>
              <w:pStyle w:val="11"/>
            </w:pPr>
            <w:r w:rsidRPr="00024AFA">
              <w:t>170</w:t>
            </w:r>
          </w:p>
        </w:tc>
        <w:tc>
          <w:tcPr>
            <w:tcW w:w="1134" w:type="dxa"/>
          </w:tcPr>
          <w:p w:rsidR="00FD7D96" w:rsidRPr="00024AFA" w:rsidRDefault="00FD7D96" w:rsidP="006A314C">
            <w:pPr>
              <w:pStyle w:val="11"/>
            </w:pPr>
            <w:r w:rsidRPr="00024AFA">
              <w:t>-0,5</w:t>
            </w:r>
          </w:p>
        </w:tc>
        <w:tc>
          <w:tcPr>
            <w:tcW w:w="2457" w:type="dxa"/>
          </w:tcPr>
          <w:p w:rsidR="00FD7D96" w:rsidRPr="00024AFA" w:rsidRDefault="00FD7D96" w:rsidP="006A314C">
            <w:pPr>
              <w:pStyle w:val="11"/>
            </w:pPr>
            <w:r w:rsidRPr="00024AFA">
              <w:t>350</w:t>
            </w:r>
          </w:p>
        </w:tc>
        <w:tc>
          <w:tcPr>
            <w:tcW w:w="1323" w:type="dxa"/>
          </w:tcPr>
          <w:p w:rsidR="00FD7D96" w:rsidRPr="00024AFA" w:rsidRDefault="00FD7D96" w:rsidP="006A314C">
            <w:pPr>
              <w:pStyle w:val="11"/>
            </w:pPr>
            <w:r w:rsidRPr="00024AFA">
              <w:t>-0,7</w:t>
            </w:r>
          </w:p>
        </w:tc>
      </w:tr>
      <w:tr w:rsidR="00FD7D96" w:rsidRPr="00024AFA" w:rsidTr="006A314C">
        <w:trPr>
          <w:trHeight w:val="294"/>
          <w:jc w:val="center"/>
        </w:trPr>
        <w:tc>
          <w:tcPr>
            <w:tcW w:w="2646" w:type="dxa"/>
          </w:tcPr>
          <w:p w:rsidR="00FD7D96" w:rsidRPr="00024AFA" w:rsidRDefault="00FD7D96" w:rsidP="006A314C">
            <w:pPr>
              <w:pStyle w:val="11"/>
            </w:pPr>
            <w:r w:rsidRPr="00024AFA">
              <w:t>180</w:t>
            </w:r>
          </w:p>
        </w:tc>
        <w:tc>
          <w:tcPr>
            <w:tcW w:w="1134" w:type="dxa"/>
          </w:tcPr>
          <w:p w:rsidR="00FD7D96" w:rsidRPr="00024AFA" w:rsidRDefault="00FD7D96" w:rsidP="006A314C">
            <w:pPr>
              <w:pStyle w:val="11"/>
            </w:pPr>
            <w:r w:rsidRPr="00024AFA">
              <w:t>-0,6</w:t>
            </w:r>
          </w:p>
        </w:tc>
        <w:tc>
          <w:tcPr>
            <w:tcW w:w="2457" w:type="dxa"/>
          </w:tcPr>
          <w:p w:rsidR="00FD7D96" w:rsidRPr="00024AFA" w:rsidRDefault="00FD7D96" w:rsidP="006A314C">
            <w:pPr>
              <w:pStyle w:val="11"/>
            </w:pPr>
            <w:r w:rsidRPr="00024AFA">
              <w:t>360</w:t>
            </w:r>
          </w:p>
        </w:tc>
        <w:tc>
          <w:tcPr>
            <w:tcW w:w="1323" w:type="dxa"/>
          </w:tcPr>
          <w:p w:rsidR="00FD7D96" w:rsidRPr="00024AFA" w:rsidRDefault="00FD7D96" w:rsidP="006A314C">
            <w:pPr>
              <w:pStyle w:val="11"/>
            </w:pPr>
            <w:r w:rsidRPr="00024AFA">
              <w:t>-0,8</w:t>
            </w:r>
          </w:p>
        </w:tc>
      </w:tr>
    </w:tbl>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 xml:space="preserve">Коэффициенты: </w:t>
      </w:r>
      <w:r w:rsidRPr="00024AFA">
        <w:rPr>
          <w:sz w:val="28"/>
          <w:lang w:val="en-US"/>
        </w:rPr>
        <w:t>A</w:t>
      </w:r>
      <w:r w:rsidRPr="00024AFA">
        <w:rPr>
          <w:sz w:val="28"/>
        </w:rPr>
        <w:t>= +0,4º</w:t>
      </w:r>
      <w:r w:rsidR="005802D2">
        <w:rPr>
          <w:sz w:val="28"/>
        </w:rPr>
        <w:t xml:space="preserve"> </w:t>
      </w:r>
      <w:r w:rsidRPr="00024AFA">
        <w:rPr>
          <w:sz w:val="28"/>
          <w:lang w:val="en-US"/>
        </w:rPr>
        <w:t>D</w:t>
      </w:r>
      <w:r w:rsidRPr="00024AFA">
        <w:rPr>
          <w:sz w:val="28"/>
        </w:rPr>
        <w:t>= +0,9º</w:t>
      </w:r>
      <w:r w:rsidR="005802D2">
        <w:rPr>
          <w:sz w:val="28"/>
        </w:rPr>
        <w:t xml:space="preserve"> </w:t>
      </w:r>
      <w:r w:rsidRPr="00024AFA">
        <w:rPr>
          <w:sz w:val="28"/>
          <w:lang w:val="en-US"/>
        </w:rPr>
        <w:t>E</w:t>
      </w:r>
      <w:r w:rsidRPr="00024AFA">
        <w:rPr>
          <w:sz w:val="28"/>
        </w:rPr>
        <w:t>= +2,3º</w:t>
      </w:r>
      <w:r w:rsidR="005802D2">
        <w:rPr>
          <w:sz w:val="28"/>
        </w:rPr>
        <w:t xml:space="preserve"> </w:t>
      </w:r>
      <w:r w:rsidRPr="00024AFA">
        <w:rPr>
          <w:sz w:val="28"/>
          <w:lang w:val="en-US"/>
        </w:rPr>
        <w:t>B</w:t>
      </w:r>
      <w:r w:rsidRPr="00024AFA">
        <w:rPr>
          <w:sz w:val="28"/>
        </w:rPr>
        <w:t>= +1,0º</w:t>
      </w:r>
      <w:r w:rsidR="005802D2">
        <w:rPr>
          <w:sz w:val="28"/>
        </w:rPr>
        <w:t xml:space="preserve"> </w:t>
      </w:r>
      <w:r w:rsidRPr="00024AFA">
        <w:rPr>
          <w:sz w:val="28"/>
          <w:lang w:val="en-US"/>
        </w:rPr>
        <w:t>C</w:t>
      </w:r>
      <w:r w:rsidRPr="00024AFA">
        <w:rPr>
          <w:sz w:val="28"/>
        </w:rPr>
        <w:t>= - 0,9º</w:t>
      </w:r>
      <w:r w:rsidR="005802D2">
        <w:rPr>
          <w:sz w:val="28"/>
        </w:rPr>
        <w:t xml:space="preserve"> </w:t>
      </w:r>
      <w:r w:rsidRPr="00024AFA">
        <w:rPr>
          <w:sz w:val="28"/>
        </w:rPr>
        <w:t>λ=410 кГц</w:t>
      </w:r>
    </w:p>
    <w:p w:rsidR="006A314C" w:rsidRDefault="006A314C" w:rsidP="00024AFA">
      <w:pPr>
        <w:spacing w:line="360" w:lineRule="auto"/>
        <w:ind w:firstLine="709"/>
        <w:jc w:val="both"/>
        <w:rPr>
          <w:sz w:val="28"/>
        </w:rPr>
      </w:pPr>
    </w:p>
    <w:p w:rsidR="00FD7D96" w:rsidRPr="006A314C" w:rsidRDefault="00FD7D96" w:rsidP="00024AFA">
      <w:pPr>
        <w:spacing w:line="360" w:lineRule="auto"/>
        <w:ind w:firstLine="709"/>
        <w:jc w:val="both"/>
        <w:rPr>
          <w:sz w:val="28"/>
        </w:rPr>
      </w:pPr>
      <w:r w:rsidRPr="00024AFA">
        <w:rPr>
          <w:sz w:val="28"/>
        </w:rPr>
        <w:t xml:space="preserve">Рисунок № 3 </w:t>
      </w:r>
      <w:r w:rsidRPr="006A314C">
        <w:rPr>
          <w:sz w:val="28"/>
        </w:rPr>
        <w:t>План-схема судна типа УПС "Святая Ольга"</w:t>
      </w:r>
    </w:p>
    <w:p w:rsidR="00FD7D96" w:rsidRPr="00AE68C0" w:rsidRDefault="00515719" w:rsidP="00024AFA">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1" o:title=""/>
          </v:shape>
        </w:pict>
      </w:r>
    </w:p>
    <w:p w:rsidR="00AE68C0" w:rsidRDefault="00AE68C0" w:rsidP="00AE68C0">
      <w:pPr>
        <w:spacing w:line="360" w:lineRule="auto"/>
        <w:ind w:firstLine="709"/>
        <w:jc w:val="both"/>
        <w:rPr>
          <w:b/>
          <w:sz w:val="28"/>
        </w:rPr>
      </w:pPr>
    </w:p>
    <w:p w:rsidR="00AE68C0" w:rsidRPr="00AE68C0" w:rsidRDefault="00AE68C0" w:rsidP="00AE68C0">
      <w:pPr>
        <w:spacing w:line="360" w:lineRule="auto"/>
        <w:ind w:firstLine="709"/>
        <w:jc w:val="both"/>
        <w:rPr>
          <w:sz w:val="28"/>
          <w:szCs w:val="28"/>
        </w:rPr>
      </w:pPr>
      <w:r w:rsidRPr="00AE68C0">
        <w:rPr>
          <w:sz w:val="28"/>
          <w:szCs w:val="28"/>
        </w:rPr>
        <w:t>Рисунок № 4 Схема теневых секторов и мертвых зон РЛС</w:t>
      </w:r>
    </w:p>
    <w:p w:rsidR="00FD7D96" w:rsidRPr="00024AFA" w:rsidRDefault="00FD7D96" w:rsidP="00024AFA">
      <w:pPr>
        <w:pStyle w:val="1"/>
        <w:spacing w:line="360" w:lineRule="auto"/>
        <w:ind w:firstLine="709"/>
        <w:jc w:val="both"/>
        <w:rPr>
          <w:spacing w:val="0"/>
          <w:sz w:val="28"/>
        </w:rPr>
      </w:pPr>
      <w:r w:rsidRPr="00024AFA">
        <w:rPr>
          <w:spacing w:val="0"/>
          <w:sz w:val="28"/>
        </w:rPr>
        <w:t xml:space="preserve">РЛС «Донец - 2» </w:t>
      </w:r>
      <w:r w:rsidRPr="00024AFA">
        <w:rPr>
          <w:spacing w:val="0"/>
          <w:sz w:val="28"/>
        </w:rPr>
        <w:tab/>
      </w:r>
      <w:r w:rsidRPr="00024AFA">
        <w:rPr>
          <w:spacing w:val="0"/>
          <w:sz w:val="28"/>
        </w:rPr>
        <w:tab/>
      </w:r>
      <w:r w:rsidRPr="00024AFA">
        <w:rPr>
          <w:spacing w:val="0"/>
          <w:sz w:val="28"/>
        </w:rPr>
        <w:tab/>
      </w:r>
      <w:r w:rsidRPr="00024AFA">
        <w:rPr>
          <w:spacing w:val="0"/>
          <w:sz w:val="28"/>
        </w:rPr>
        <w:tab/>
      </w:r>
      <w:r w:rsidR="005802D2">
        <w:rPr>
          <w:spacing w:val="0"/>
          <w:sz w:val="28"/>
        </w:rPr>
        <w:t xml:space="preserve"> </w:t>
      </w:r>
      <w:r w:rsidRPr="00024AFA">
        <w:rPr>
          <w:spacing w:val="0"/>
          <w:sz w:val="28"/>
        </w:rPr>
        <w:t>РЛС «Миус»</w:t>
      </w:r>
    </w:p>
    <w:p w:rsidR="00FD7D96" w:rsidRPr="00024AFA" w:rsidRDefault="00515719" w:rsidP="00024AFA">
      <w:pPr>
        <w:spacing w:line="360" w:lineRule="auto"/>
        <w:ind w:firstLine="709"/>
        <w:jc w:val="both"/>
        <w:rPr>
          <w:sz w:val="28"/>
        </w:rPr>
      </w:pPr>
      <w:r>
        <w:rPr>
          <w:sz w:val="28"/>
        </w:rPr>
        <w:pict>
          <v:shape id="_x0000_i1026" type="#_x0000_t75" style="width:348pt;height:243pt">
            <v:imagedata r:id="rId12" o:title=""/>
          </v:shape>
        </w:pict>
      </w:r>
      <w:r>
        <w:rPr>
          <w:noProof/>
        </w:rPr>
        <w:pict>
          <v:rect id="_x0000_s1072" style="position:absolute;left:0;text-align:left;margin-left:517.55pt;margin-top:13.35pt;width:43.2pt;height:21.6pt;z-index:251656704;mso-position-horizontal-relative:text;mso-position-vertical-relative:text" o:allowincell="f" strokecolor="white">
            <v:textbox style="mso-next-textbox:#_x0000_s1072">
              <w:txbxContent>
                <w:p w:rsidR="00E86291" w:rsidRDefault="00E86291">
                  <w:pPr>
                    <w:rPr>
                      <w:b/>
                      <w:sz w:val="16"/>
                    </w:rPr>
                  </w:pPr>
                  <w:r>
                    <w:rPr>
                      <w:b/>
                      <w:sz w:val="16"/>
                    </w:rPr>
                    <w:t>175</w:t>
                  </w:r>
                  <w:r>
                    <w:rPr>
                      <w:b/>
                      <w:sz w:val="16"/>
                      <w:vertAlign w:val="superscript"/>
                    </w:rPr>
                    <w:t xml:space="preserve"> о</w:t>
                  </w:r>
                </w:p>
              </w:txbxContent>
            </v:textbox>
          </v:rect>
        </w:pict>
      </w:r>
    </w:p>
    <w:p w:rsidR="00FD7D96" w:rsidRDefault="00AE68C0" w:rsidP="00024AFA">
      <w:pPr>
        <w:tabs>
          <w:tab w:val="left" w:pos="2070"/>
        </w:tabs>
        <w:spacing w:line="360" w:lineRule="auto"/>
        <w:ind w:firstLine="709"/>
        <w:jc w:val="both"/>
        <w:rPr>
          <w:b/>
          <w:sz w:val="28"/>
        </w:rPr>
      </w:pPr>
      <w:r>
        <w:rPr>
          <w:b/>
          <w:sz w:val="28"/>
        </w:rPr>
        <w:br w:type="page"/>
      </w:r>
      <w:r w:rsidR="00FD7D96" w:rsidRPr="00024AFA">
        <w:rPr>
          <w:b/>
          <w:sz w:val="28"/>
        </w:rPr>
        <w:t>Глава1</w:t>
      </w:r>
      <w:r w:rsidR="005802D2">
        <w:rPr>
          <w:b/>
          <w:sz w:val="28"/>
        </w:rPr>
        <w:t xml:space="preserve"> </w:t>
      </w:r>
      <w:r w:rsidR="00FD7D96" w:rsidRPr="00024AFA">
        <w:rPr>
          <w:b/>
          <w:sz w:val="28"/>
        </w:rPr>
        <w:t>Предварительная подготовка</w:t>
      </w:r>
    </w:p>
    <w:p w:rsidR="00AE68C0" w:rsidRPr="00024AFA" w:rsidRDefault="00AE68C0" w:rsidP="00024AFA">
      <w:pPr>
        <w:tabs>
          <w:tab w:val="left" w:pos="2070"/>
        </w:tabs>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b/>
          <w:sz w:val="28"/>
        </w:rPr>
        <w:t>1.1</w:t>
      </w:r>
      <w:r w:rsidR="005802D2">
        <w:rPr>
          <w:b/>
          <w:sz w:val="28"/>
        </w:rPr>
        <w:t xml:space="preserve"> </w:t>
      </w:r>
      <w:r w:rsidRPr="00024AFA">
        <w:rPr>
          <w:b/>
          <w:sz w:val="28"/>
        </w:rPr>
        <w:t>Подбор карт, руководств и пособий для маршрута перехода</w:t>
      </w:r>
    </w:p>
    <w:p w:rsidR="00AE68C0" w:rsidRDefault="00AE68C0" w:rsidP="00024AFA">
      <w:pPr>
        <w:pStyle w:val="21"/>
        <w:spacing w:line="360" w:lineRule="auto"/>
        <w:ind w:firstLine="709"/>
        <w:rPr>
          <w:bCs/>
          <w:spacing w:val="0"/>
          <w:sz w:val="28"/>
        </w:rPr>
      </w:pPr>
    </w:p>
    <w:p w:rsidR="00FD7D96" w:rsidRPr="00024AFA" w:rsidRDefault="00FD7D96" w:rsidP="00024AFA">
      <w:pPr>
        <w:pStyle w:val="21"/>
        <w:spacing w:line="360" w:lineRule="auto"/>
        <w:ind w:firstLine="709"/>
        <w:rPr>
          <w:bCs/>
          <w:spacing w:val="0"/>
          <w:sz w:val="28"/>
        </w:rPr>
      </w:pPr>
      <w:r w:rsidRPr="00024AFA">
        <w:rPr>
          <w:bCs/>
          <w:spacing w:val="0"/>
          <w:sz w:val="28"/>
        </w:rPr>
        <w:t>Согласно РШСУ-98, подбор навигационных морских карт, пособий, руководств на предстоящий переход (рейс)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w:t>
      </w:r>
    </w:p>
    <w:p w:rsidR="00FD7D96" w:rsidRPr="00024AFA" w:rsidRDefault="00FD7D96" w:rsidP="00024AFA">
      <w:pPr>
        <w:pStyle w:val="21"/>
        <w:tabs>
          <w:tab w:val="num" w:pos="360"/>
        </w:tabs>
        <w:spacing w:line="360" w:lineRule="auto"/>
        <w:ind w:firstLine="709"/>
        <w:rPr>
          <w:bCs/>
          <w:spacing w:val="0"/>
          <w:sz w:val="28"/>
        </w:rPr>
      </w:pPr>
      <w:r w:rsidRPr="00024AFA">
        <w:rPr>
          <w:bCs/>
          <w:spacing w:val="0"/>
          <w:sz w:val="28"/>
        </w:rPr>
        <w:t xml:space="preserve"> Карты подбираются по откорректированному каталогу карт и книг</w:t>
      </w:r>
      <w:r w:rsidR="005802D2">
        <w:rPr>
          <w:bCs/>
          <w:spacing w:val="0"/>
          <w:sz w:val="28"/>
        </w:rPr>
        <w:t xml:space="preserve"> </w:t>
      </w:r>
      <w:r w:rsidRPr="00024AFA">
        <w:rPr>
          <w:bCs/>
          <w:spacing w:val="0"/>
          <w:sz w:val="28"/>
        </w:rPr>
        <w:t>следующим образом:</w:t>
      </w:r>
    </w:p>
    <w:p w:rsidR="00FD7D96" w:rsidRPr="00024AFA" w:rsidRDefault="005802D2" w:rsidP="00024AFA">
      <w:pPr>
        <w:pStyle w:val="21"/>
        <w:spacing w:line="360" w:lineRule="auto"/>
        <w:ind w:firstLine="709"/>
        <w:rPr>
          <w:bCs/>
          <w:spacing w:val="0"/>
          <w:sz w:val="28"/>
        </w:rPr>
      </w:pPr>
      <w:r>
        <w:rPr>
          <w:bCs/>
          <w:spacing w:val="0"/>
          <w:sz w:val="28"/>
        </w:rPr>
        <w:t xml:space="preserve"> </w:t>
      </w:r>
      <w:r w:rsidR="00FD7D96" w:rsidRPr="00024AFA">
        <w:rPr>
          <w:bCs/>
          <w:spacing w:val="0"/>
          <w:sz w:val="28"/>
        </w:rPr>
        <w:t>- в любой части каталога по листу «Нарезки частей каталога», который помещен в начале книги, определяет нужная часть каталога;</w:t>
      </w:r>
    </w:p>
    <w:p w:rsidR="00FD7D96" w:rsidRPr="00024AFA" w:rsidRDefault="00FD7D96" w:rsidP="00024AFA">
      <w:pPr>
        <w:pStyle w:val="21"/>
        <w:spacing w:line="360" w:lineRule="auto"/>
        <w:ind w:firstLine="709"/>
        <w:rPr>
          <w:bCs/>
          <w:spacing w:val="0"/>
          <w:sz w:val="28"/>
        </w:rPr>
      </w:pPr>
      <w:r w:rsidRPr="00024AFA">
        <w:rPr>
          <w:bCs/>
          <w:spacing w:val="0"/>
          <w:sz w:val="28"/>
        </w:rPr>
        <w:t>- в выбранной части каталога по сборному листу сборных листов карт, помещенных в начале раздела «Карты», выписываются номера сборных листов предстоящего района плавания;</w:t>
      </w:r>
    </w:p>
    <w:p w:rsidR="00FD7D96" w:rsidRPr="00024AFA" w:rsidRDefault="00FD7D96" w:rsidP="00024AFA">
      <w:pPr>
        <w:pStyle w:val="21"/>
        <w:spacing w:line="360" w:lineRule="auto"/>
        <w:ind w:firstLine="709"/>
        <w:rPr>
          <w:bCs/>
          <w:spacing w:val="0"/>
          <w:sz w:val="28"/>
        </w:rPr>
      </w:pPr>
      <w:r w:rsidRPr="00024AFA">
        <w:rPr>
          <w:bCs/>
          <w:spacing w:val="0"/>
          <w:sz w:val="28"/>
        </w:rPr>
        <w:t>- в том же разделе «Карты» 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p>
    <w:p w:rsidR="00FD7D96" w:rsidRPr="00024AFA" w:rsidRDefault="005802D2" w:rsidP="00024AFA">
      <w:pPr>
        <w:pStyle w:val="21"/>
        <w:tabs>
          <w:tab w:val="num" w:pos="360"/>
        </w:tabs>
        <w:spacing w:line="360" w:lineRule="auto"/>
        <w:ind w:firstLine="709"/>
        <w:rPr>
          <w:spacing w:val="0"/>
          <w:sz w:val="28"/>
        </w:rPr>
      </w:pPr>
      <w:r>
        <w:rPr>
          <w:spacing w:val="0"/>
          <w:sz w:val="28"/>
        </w:rPr>
        <w:t xml:space="preserve"> </w:t>
      </w:r>
      <w:r w:rsidR="00FD7D96" w:rsidRPr="00024AFA">
        <w:rPr>
          <w:spacing w:val="0"/>
          <w:sz w:val="28"/>
        </w:rPr>
        <w:t>Для подбора лоций и других руководств для плавания пользуются разделом «Книги» каталога карт и книг. Границы лоций, описание огней и знаков и других руководств указаны на соответствующих сборных листах в разделе «Книги», а цифры на этих листах обозначают номера изданий.</w:t>
      </w:r>
      <w:r>
        <w:rPr>
          <w:spacing w:val="0"/>
          <w:sz w:val="28"/>
        </w:rPr>
        <w:t xml:space="preserve"> </w:t>
      </w:r>
    </w:p>
    <w:p w:rsidR="00FD7D96" w:rsidRPr="00024AFA" w:rsidRDefault="00FD7D96" w:rsidP="00024AFA">
      <w:pPr>
        <w:pStyle w:val="1"/>
        <w:spacing w:line="360" w:lineRule="auto"/>
        <w:ind w:firstLine="709"/>
        <w:jc w:val="both"/>
        <w:rPr>
          <w:spacing w:val="0"/>
          <w:sz w:val="28"/>
        </w:rPr>
      </w:pPr>
    </w:p>
    <w:p w:rsidR="00FD7D96" w:rsidRPr="00024AFA" w:rsidRDefault="00FD7D96" w:rsidP="00024AFA">
      <w:pPr>
        <w:pStyle w:val="1"/>
        <w:spacing w:line="360" w:lineRule="auto"/>
        <w:ind w:firstLine="709"/>
        <w:jc w:val="both"/>
        <w:rPr>
          <w:spacing w:val="0"/>
          <w:sz w:val="28"/>
        </w:rPr>
      </w:pPr>
      <w:r w:rsidRPr="00024AFA">
        <w:rPr>
          <w:spacing w:val="0"/>
          <w:sz w:val="28"/>
        </w:rPr>
        <w:t>Таблица №1.1.1 Карты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2353"/>
        <w:gridCol w:w="2609"/>
        <w:gridCol w:w="1678"/>
        <w:gridCol w:w="64"/>
        <w:gridCol w:w="1729"/>
      </w:tblGrid>
      <w:tr w:rsidR="00FD7D96" w:rsidRPr="00024AFA" w:rsidTr="00AE68C0">
        <w:trPr>
          <w:jc w:val="center"/>
        </w:trPr>
        <w:tc>
          <w:tcPr>
            <w:tcW w:w="352" w:type="pct"/>
          </w:tcPr>
          <w:p w:rsidR="00FD7D96" w:rsidRPr="00024AFA" w:rsidRDefault="00FD7D96" w:rsidP="00AE68C0">
            <w:pPr>
              <w:pStyle w:val="11"/>
            </w:pPr>
            <w:r w:rsidRPr="00024AFA">
              <w:t>№</w:t>
            </w:r>
          </w:p>
        </w:tc>
        <w:tc>
          <w:tcPr>
            <w:tcW w:w="1297" w:type="pct"/>
          </w:tcPr>
          <w:p w:rsidR="00FD7D96" w:rsidRPr="00024AFA" w:rsidRDefault="00FD7D96" w:rsidP="00AE68C0">
            <w:pPr>
              <w:pStyle w:val="11"/>
            </w:pPr>
            <w:r w:rsidRPr="00024AFA">
              <w:t>Адмиралтейский номер карты</w:t>
            </w:r>
          </w:p>
        </w:tc>
        <w:tc>
          <w:tcPr>
            <w:tcW w:w="1438" w:type="pct"/>
          </w:tcPr>
          <w:p w:rsidR="00FD7D96" w:rsidRPr="00024AFA" w:rsidRDefault="00FD7D96" w:rsidP="00AE68C0">
            <w:pPr>
              <w:pStyle w:val="11"/>
            </w:pPr>
            <w:r w:rsidRPr="00024AFA">
              <w:t>Заголовок (название) карты</w:t>
            </w:r>
          </w:p>
        </w:tc>
        <w:tc>
          <w:tcPr>
            <w:tcW w:w="925" w:type="pct"/>
          </w:tcPr>
          <w:p w:rsidR="00FD7D96" w:rsidRPr="00024AFA" w:rsidRDefault="00FD7D96" w:rsidP="00AE68C0">
            <w:pPr>
              <w:pStyle w:val="11"/>
            </w:pPr>
            <w:r w:rsidRPr="00024AFA">
              <w:t>Масштаб</w:t>
            </w:r>
          </w:p>
          <w:p w:rsidR="00FD7D96" w:rsidRPr="00024AFA" w:rsidRDefault="00FD7D96" w:rsidP="00AE68C0">
            <w:pPr>
              <w:pStyle w:val="11"/>
            </w:pPr>
            <w:r w:rsidRPr="00024AFA">
              <w:t>Год издания</w:t>
            </w:r>
          </w:p>
        </w:tc>
        <w:tc>
          <w:tcPr>
            <w:tcW w:w="988" w:type="pct"/>
            <w:gridSpan w:val="2"/>
          </w:tcPr>
          <w:p w:rsidR="00FD7D96" w:rsidRPr="00024AFA" w:rsidRDefault="00FD7D96" w:rsidP="00AE68C0">
            <w:pPr>
              <w:pStyle w:val="11"/>
            </w:pPr>
            <w:r w:rsidRPr="00024AFA">
              <w:t>Дата судовой</w:t>
            </w:r>
          </w:p>
          <w:p w:rsidR="00FD7D96" w:rsidRPr="00024AFA" w:rsidRDefault="00FD7D96" w:rsidP="00AE68C0">
            <w:pPr>
              <w:pStyle w:val="11"/>
            </w:pPr>
            <w:r w:rsidRPr="00024AFA">
              <w:t>корректуры</w:t>
            </w:r>
          </w:p>
        </w:tc>
      </w:tr>
      <w:tr w:rsidR="00FD7D96" w:rsidRPr="00024AFA" w:rsidTr="00AE68C0">
        <w:trPr>
          <w:trHeight w:val="206"/>
          <w:jc w:val="center"/>
        </w:trPr>
        <w:tc>
          <w:tcPr>
            <w:tcW w:w="352" w:type="pct"/>
          </w:tcPr>
          <w:p w:rsidR="00FD7D96" w:rsidRPr="00024AFA" w:rsidRDefault="00FD7D96" w:rsidP="00AE68C0">
            <w:pPr>
              <w:pStyle w:val="11"/>
            </w:pPr>
            <w:r w:rsidRPr="00024AFA">
              <w:t>1</w:t>
            </w:r>
          </w:p>
        </w:tc>
        <w:tc>
          <w:tcPr>
            <w:tcW w:w="1297" w:type="pct"/>
          </w:tcPr>
          <w:p w:rsidR="00FD7D96" w:rsidRPr="00024AFA" w:rsidRDefault="00FD7D96" w:rsidP="00AE68C0">
            <w:pPr>
              <w:pStyle w:val="11"/>
            </w:pPr>
            <w:r w:rsidRPr="00024AFA">
              <w:t>2</w:t>
            </w:r>
          </w:p>
        </w:tc>
        <w:tc>
          <w:tcPr>
            <w:tcW w:w="1438" w:type="pct"/>
          </w:tcPr>
          <w:p w:rsidR="00FD7D96" w:rsidRPr="00024AFA" w:rsidRDefault="00FD7D96" w:rsidP="00AE68C0">
            <w:pPr>
              <w:pStyle w:val="11"/>
            </w:pPr>
            <w:r w:rsidRPr="00024AFA">
              <w:t>3</w:t>
            </w:r>
          </w:p>
        </w:tc>
        <w:tc>
          <w:tcPr>
            <w:tcW w:w="925" w:type="pct"/>
          </w:tcPr>
          <w:p w:rsidR="00FD7D96" w:rsidRPr="00024AFA" w:rsidRDefault="00FD7D96" w:rsidP="00AE68C0">
            <w:pPr>
              <w:pStyle w:val="11"/>
            </w:pPr>
            <w:r w:rsidRPr="00024AFA">
              <w:t>4</w:t>
            </w:r>
          </w:p>
        </w:tc>
        <w:tc>
          <w:tcPr>
            <w:tcW w:w="988" w:type="pct"/>
            <w:gridSpan w:val="2"/>
          </w:tcPr>
          <w:p w:rsidR="00FD7D96" w:rsidRPr="00024AFA" w:rsidRDefault="00FD7D96" w:rsidP="00AE68C0">
            <w:pPr>
              <w:pStyle w:val="11"/>
            </w:pPr>
            <w:r w:rsidRPr="00024AFA">
              <w:t>5</w:t>
            </w:r>
          </w:p>
        </w:tc>
      </w:tr>
      <w:tr w:rsidR="00FD7D96" w:rsidRPr="00024AFA" w:rsidTr="00AE68C0">
        <w:trPr>
          <w:trHeight w:val="251"/>
          <w:jc w:val="center"/>
        </w:trPr>
        <w:tc>
          <w:tcPr>
            <w:tcW w:w="5000" w:type="pct"/>
            <w:gridSpan w:val="6"/>
          </w:tcPr>
          <w:p w:rsidR="00FD7D96" w:rsidRPr="00024AFA" w:rsidRDefault="00FD7D96" w:rsidP="00AE68C0">
            <w:pPr>
              <w:pStyle w:val="11"/>
            </w:pPr>
            <w:r w:rsidRPr="00024AFA">
              <w:t>А. Генеральные карты</w:t>
            </w:r>
          </w:p>
        </w:tc>
      </w:tr>
      <w:tr w:rsidR="00FD7D96" w:rsidRPr="00024AFA" w:rsidTr="00AE68C0">
        <w:trPr>
          <w:trHeight w:val="270"/>
          <w:jc w:val="center"/>
        </w:trPr>
        <w:tc>
          <w:tcPr>
            <w:tcW w:w="352" w:type="pct"/>
          </w:tcPr>
          <w:p w:rsidR="00FD7D96" w:rsidRPr="00024AFA" w:rsidRDefault="00FD7D96" w:rsidP="00AE68C0">
            <w:pPr>
              <w:pStyle w:val="11"/>
            </w:pPr>
            <w:r w:rsidRPr="00024AFA">
              <w:t>1</w:t>
            </w:r>
          </w:p>
        </w:tc>
        <w:tc>
          <w:tcPr>
            <w:tcW w:w="1297" w:type="pct"/>
          </w:tcPr>
          <w:p w:rsidR="00FD7D96" w:rsidRPr="00024AFA" w:rsidRDefault="00FD7D96" w:rsidP="00AE68C0">
            <w:pPr>
              <w:pStyle w:val="11"/>
            </w:pPr>
            <w:r w:rsidRPr="00024AFA">
              <w:t>30102</w:t>
            </w:r>
          </w:p>
        </w:tc>
        <w:tc>
          <w:tcPr>
            <w:tcW w:w="1438" w:type="pct"/>
          </w:tcPr>
          <w:p w:rsidR="00FD7D96" w:rsidRPr="00024AFA" w:rsidRDefault="00FD7D96" w:rsidP="00AE68C0">
            <w:pPr>
              <w:pStyle w:val="11"/>
            </w:pPr>
            <w:r w:rsidRPr="00024AFA">
              <w:t>Черное и Эгейское моря</w:t>
            </w:r>
          </w:p>
        </w:tc>
        <w:tc>
          <w:tcPr>
            <w:tcW w:w="925" w:type="pct"/>
          </w:tcPr>
          <w:p w:rsidR="00FD7D96" w:rsidRPr="00024AFA" w:rsidRDefault="00FD7D96" w:rsidP="00AE68C0">
            <w:pPr>
              <w:pStyle w:val="11"/>
            </w:pPr>
            <w:r w:rsidRPr="00024AFA">
              <w:t>1:2000000</w:t>
            </w:r>
          </w:p>
          <w:p w:rsidR="00FD7D96" w:rsidRPr="00024AFA" w:rsidRDefault="00FD7D96" w:rsidP="00AE68C0">
            <w:pPr>
              <w:pStyle w:val="11"/>
            </w:pPr>
            <w:r w:rsidRPr="00024AFA">
              <w:t>1969</w:t>
            </w:r>
          </w:p>
        </w:tc>
        <w:tc>
          <w:tcPr>
            <w:tcW w:w="988" w:type="pct"/>
            <w:gridSpan w:val="2"/>
          </w:tcPr>
          <w:p w:rsidR="00FD7D96" w:rsidRPr="00024AFA" w:rsidRDefault="00FD7D96" w:rsidP="00AE68C0">
            <w:pPr>
              <w:pStyle w:val="11"/>
            </w:pPr>
            <w:r w:rsidRPr="00024AFA">
              <w:t>18.01.2006</w:t>
            </w:r>
          </w:p>
        </w:tc>
      </w:tr>
      <w:tr w:rsidR="00FD7D96" w:rsidRPr="00024AFA" w:rsidTr="00AE68C0">
        <w:trPr>
          <w:trHeight w:val="273"/>
          <w:jc w:val="center"/>
        </w:trPr>
        <w:tc>
          <w:tcPr>
            <w:tcW w:w="352" w:type="pct"/>
          </w:tcPr>
          <w:p w:rsidR="00FD7D96" w:rsidRPr="00024AFA" w:rsidRDefault="00FD7D96" w:rsidP="00AE68C0">
            <w:pPr>
              <w:pStyle w:val="11"/>
            </w:pPr>
            <w:r w:rsidRPr="00024AFA">
              <w:t>2</w:t>
            </w:r>
          </w:p>
        </w:tc>
        <w:tc>
          <w:tcPr>
            <w:tcW w:w="1297" w:type="pct"/>
          </w:tcPr>
          <w:p w:rsidR="00FD7D96" w:rsidRPr="00024AFA" w:rsidRDefault="00FD7D96" w:rsidP="00AE68C0">
            <w:pPr>
              <w:pStyle w:val="11"/>
            </w:pPr>
            <w:r w:rsidRPr="00024AFA">
              <w:t>30104</w:t>
            </w:r>
          </w:p>
        </w:tc>
        <w:tc>
          <w:tcPr>
            <w:tcW w:w="1438" w:type="pct"/>
          </w:tcPr>
          <w:p w:rsidR="00FD7D96" w:rsidRPr="00024AFA" w:rsidRDefault="00FD7D96" w:rsidP="00AE68C0">
            <w:pPr>
              <w:pStyle w:val="11"/>
            </w:pPr>
            <w:r w:rsidRPr="00024AFA">
              <w:t>Средняя часть Средиземного моря</w:t>
            </w:r>
          </w:p>
        </w:tc>
        <w:tc>
          <w:tcPr>
            <w:tcW w:w="960" w:type="pct"/>
            <w:gridSpan w:val="2"/>
          </w:tcPr>
          <w:p w:rsidR="00FD7D96" w:rsidRPr="00024AFA" w:rsidRDefault="00FD7D96" w:rsidP="00AE68C0">
            <w:pPr>
              <w:pStyle w:val="11"/>
            </w:pPr>
            <w:r w:rsidRPr="00024AFA">
              <w:t>1:2000000</w:t>
            </w:r>
          </w:p>
          <w:p w:rsidR="00FD7D96" w:rsidRPr="00024AFA" w:rsidRDefault="00FD7D96" w:rsidP="00AE68C0">
            <w:pPr>
              <w:pStyle w:val="11"/>
            </w:pPr>
            <w:r w:rsidRPr="00024AFA">
              <w:t>1971</w:t>
            </w:r>
          </w:p>
        </w:tc>
        <w:tc>
          <w:tcPr>
            <w:tcW w:w="953" w:type="pct"/>
          </w:tcPr>
          <w:p w:rsidR="00FD7D96" w:rsidRPr="00024AFA" w:rsidRDefault="00FD7D96" w:rsidP="00AE68C0">
            <w:pPr>
              <w:pStyle w:val="11"/>
            </w:pPr>
            <w:r w:rsidRPr="00024AFA">
              <w:t>18.01.2006</w:t>
            </w:r>
          </w:p>
        </w:tc>
      </w:tr>
      <w:tr w:rsidR="00FD7D96" w:rsidRPr="00024AFA" w:rsidTr="00AE68C0">
        <w:trPr>
          <w:trHeight w:val="278"/>
          <w:jc w:val="center"/>
        </w:trPr>
        <w:tc>
          <w:tcPr>
            <w:tcW w:w="352" w:type="pct"/>
          </w:tcPr>
          <w:p w:rsidR="00FD7D96" w:rsidRPr="00024AFA" w:rsidRDefault="00FD7D96" w:rsidP="00AE68C0">
            <w:pPr>
              <w:pStyle w:val="11"/>
            </w:pPr>
            <w:r w:rsidRPr="00024AFA">
              <w:t>3</w:t>
            </w:r>
          </w:p>
        </w:tc>
        <w:tc>
          <w:tcPr>
            <w:tcW w:w="1297" w:type="pct"/>
          </w:tcPr>
          <w:p w:rsidR="00FD7D96" w:rsidRPr="00024AFA" w:rsidRDefault="00FD7D96" w:rsidP="00AE68C0">
            <w:pPr>
              <w:pStyle w:val="11"/>
            </w:pPr>
            <w:r w:rsidRPr="00024AFA">
              <w:t>31009</w:t>
            </w:r>
          </w:p>
        </w:tc>
        <w:tc>
          <w:tcPr>
            <w:tcW w:w="1438" w:type="pct"/>
          </w:tcPr>
          <w:p w:rsidR="00FD7D96" w:rsidRPr="00024AFA" w:rsidRDefault="00FD7D96" w:rsidP="00AE68C0">
            <w:pPr>
              <w:pStyle w:val="11"/>
            </w:pPr>
            <w:r w:rsidRPr="00024AFA">
              <w:t>Восточная часть Чёрного моря</w:t>
            </w:r>
          </w:p>
        </w:tc>
        <w:tc>
          <w:tcPr>
            <w:tcW w:w="960" w:type="pct"/>
            <w:gridSpan w:val="2"/>
          </w:tcPr>
          <w:p w:rsidR="00FD7D96" w:rsidRPr="00024AFA" w:rsidRDefault="00FD7D96" w:rsidP="00AE68C0">
            <w:pPr>
              <w:pStyle w:val="11"/>
            </w:pPr>
            <w:r w:rsidRPr="00024AFA">
              <w:t>1:750000</w:t>
            </w:r>
          </w:p>
          <w:p w:rsidR="00FD7D96" w:rsidRPr="00024AFA" w:rsidRDefault="00FD7D96" w:rsidP="00AE68C0">
            <w:pPr>
              <w:pStyle w:val="11"/>
            </w:pPr>
            <w:r w:rsidRPr="00024AFA">
              <w:t>1981</w:t>
            </w:r>
          </w:p>
        </w:tc>
        <w:tc>
          <w:tcPr>
            <w:tcW w:w="953" w:type="pct"/>
          </w:tcPr>
          <w:p w:rsidR="00FD7D96" w:rsidRPr="00024AFA" w:rsidRDefault="00FD7D96" w:rsidP="00AE68C0">
            <w:pPr>
              <w:pStyle w:val="11"/>
            </w:pPr>
            <w:r w:rsidRPr="00024AFA">
              <w:t>18.01.2006</w:t>
            </w:r>
          </w:p>
        </w:tc>
      </w:tr>
      <w:tr w:rsidR="00FD7D96" w:rsidRPr="00024AFA" w:rsidTr="00AE68C0">
        <w:trPr>
          <w:trHeight w:val="281"/>
          <w:jc w:val="center"/>
        </w:trPr>
        <w:tc>
          <w:tcPr>
            <w:tcW w:w="352" w:type="pct"/>
          </w:tcPr>
          <w:p w:rsidR="00FD7D96" w:rsidRPr="00024AFA" w:rsidRDefault="00FD7D96" w:rsidP="00AE68C0">
            <w:pPr>
              <w:pStyle w:val="11"/>
            </w:pPr>
            <w:r w:rsidRPr="00024AFA">
              <w:t>4</w:t>
            </w:r>
          </w:p>
        </w:tc>
        <w:tc>
          <w:tcPr>
            <w:tcW w:w="1297" w:type="pct"/>
          </w:tcPr>
          <w:p w:rsidR="00FD7D96" w:rsidRPr="00024AFA" w:rsidRDefault="00FD7D96" w:rsidP="00AE68C0">
            <w:pPr>
              <w:pStyle w:val="11"/>
            </w:pPr>
            <w:r w:rsidRPr="00024AFA">
              <w:t>31008</w:t>
            </w:r>
          </w:p>
        </w:tc>
        <w:tc>
          <w:tcPr>
            <w:tcW w:w="1438" w:type="pct"/>
          </w:tcPr>
          <w:p w:rsidR="00FD7D96" w:rsidRPr="00024AFA" w:rsidRDefault="00FD7D96" w:rsidP="00AE68C0">
            <w:pPr>
              <w:pStyle w:val="11"/>
            </w:pPr>
            <w:r w:rsidRPr="00024AFA">
              <w:t>Западная часть Средиземного моря</w:t>
            </w:r>
          </w:p>
        </w:tc>
        <w:tc>
          <w:tcPr>
            <w:tcW w:w="960" w:type="pct"/>
            <w:gridSpan w:val="2"/>
          </w:tcPr>
          <w:p w:rsidR="00FD7D96" w:rsidRPr="00024AFA" w:rsidRDefault="00FD7D96" w:rsidP="00AE68C0">
            <w:pPr>
              <w:pStyle w:val="11"/>
            </w:pPr>
            <w:r w:rsidRPr="00024AFA">
              <w:t>1:750000</w:t>
            </w:r>
          </w:p>
          <w:p w:rsidR="00FD7D96" w:rsidRPr="00024AFA" w:rsidRDefault="00FD7D96" w:rsidP="00AE68C0">
            <w:pPr>
              <w:pStyle w:val="11"/>
            </w:pPr>
            <w:r w:rsidRPr="00024AFA">
              <w:t>1980</w:t>
            </w:r>
          </w:p>
        </w:tc>
        <w:tc>
          <w:tcPr>
            <w:tcW w:w="953" w:type="pct"/>
          </w:tcPr>
          <w:p w:rsidR="00FD7D96" w:rsidRPr="00024AFA" w:rsidRDefault="00FD7D96" w:rsidP="00AE68C0">
            <w:pPr>
              <w:pStyle w:val="11"/>
            </w:pPr>
            <w:r w:rsidRPr="00024AFA">
              <w:t>18.01.2006</w:t>
            </w:r>
          </w:p>
        </w:tc>
      </w:tr>
      <w:tr w:rsidR="00FD7D96" w:rsidRPr="00024AFA" w:rsidTr="00AE68C0">
        <w:trPr>
          <w:trHeight w:val="258"/>
          <w:jc w:val="center"/>
        </w:trPr>
        <w:tc>
          <w:tcPr>
            <w:tcW w:w="352" w:type="pct"/>
          </w:tcPr>
          <w:p w:rsidR="00FD7D96" w:rsidRPr="00024AFA" w:rsidRDefault="00FD7D96" w:rsidP="00AE68C0">
            <w:pPr>
              <w:pStyle w:val="11"/>
            </w:pPr>
            <w:r w:rsidRPr="00024AFA">
              <w:t>5</w:t>
            </w:r>
          </w:p>
        </w:tc>
        <w:tc>
          <w:tcPr>
            <w:tcW w:w="1297" w:type="pct"/>
          </w:tcPr>
          <w:p w:rsidR="00FD7D96" w:rsidRPr="00024AFA" w:rsidRDefault="00FD7D96" w:rsidP="00AE68C0">
            <w:pPr>
              <w:pStyle w:val="11"/>
            </w:pPr>
            <w:r w:rsidRPr="00024AFA">
              <w:t>30302</w:t>
            </w:r>
          </w:p>
        </w:tc>
        <w:tc>
          <w:tcPr>
            <w:tcW w:w="1438" w:type="pct"/>
          </w:tcPr>
          <w:p w:rsidR="00FD7D96" w:rsidRPr="00024AFA" w:rsidRDefault="00FD7D96" w:rsidP="00AE68C0">
            <w:pPr>
              <w:pStyle w:val="11"/>
            </w:pPr>
            <w:r w:rsidRPr="00024AFA">
              <w:t>Эгейское и Мраморное моря</w:t>
            </w:r>
          </w:p>
        </w:tc>
        <w:tc>
          <w:tcPr>
            <w:tcW w:w="960" w:type="pct"/>
            <w:gridSpan w:val="2"/>
          </w:tcPr>
          <w:p w:rsidR="00FD7D96" w:rsidRPr="00024AFA" w:rsidRDefault="00FD7D96" w:rsidP="00AE68C0">
            <w:pPr>
              <w:pStyle w:val="11"/>
            </w:pPr>
            <w:r w:rsidRPr="00024AFA">
              <w:t>1:1000000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trHeight w:val="275"/>
          <w:jc w:val="center"/>
        </w:trPr>
        <w:tc>
          <w:tcPr>
            <w:tcW w:w="352" w:type="pct"/>
          </w:tcPr>
          <w:p w:rsidR="00FD7D96" w:rsidRPr="00024AFA" w:rsidRDefault="00FD7D96" w:rsidP="00AE68C0">
            <w:pPr>
              <w:pStyle w:val="11"/>
            </w:pPr>
            <w:r w:rsidRPr="00024AFA">
              <w:t>6</w:t>
            </w:r>
          </w:p>
        </w:tc>
        <w:tc>
          <w:tcPr>
            <w:tcW w:w="1297" w:type="pct"/>
          </w:tcPr>
          <w:p w:rsidR="00FD7D96" w:rsidRPr="00024AFA" w:rsidRDefault="00FD7D96" w:rsidP="00AE68C0">
            <w:pPr>
              <w:pStyle w:val="11"/>
            </w:pPr>
            <w:r w:rsidRPr="00024AFA">
              <w:t>30305</w:t>
            </w:r>
          </w:p>
        </w:tc>
        <w:tc>
          <w:tcPr>
            <w:tcW w:w="1438" w:type="pct"/>
          </w:tcPr>
          <w:p w:rsidR="00FD7D96" w:rsidRPr="00024AFA" w:rsidRDefault="00FD7D96" w:rsidP="00AE68C0">
            <w:pPr>
              <w:pStyle w:val="11"/>
            </w:pPr>
            <w:r w:rsidRPr="00024AFA">
              <w:t>Ионическое море</w:t>
            </w:r>
          </w:p>
        </w:tc>
        <w:tc>
          <w:tcPr>
            <w:tcW w:w="960" w:type="pct"/>
            <w:gridSpan w:val="2"/>
          </w:tcPr>
          <w:p w:rsidR="00FD7D96" w:rsidRPr="00024AFA" w:rsidRDefault="00FD7D96" w:rsidP="00AE68C0">
            <w:pPr>
              <w:pStyle w:val="11"/>
            </w:pPr>
            <w:r w:rsidRPr="00024AFA">
              <w:t>1:1000000</w:t>
            </w:r>
          </w:p>
          <w:p w:rsidR="00FD7D96" w:rsidRPr="00024AFA" w:rsidRDefault="00FD7D96" w:rsidP="00AE68C0">
            <w:pPr>
              <w:pStyle w:val="11"/>
            </w:pPr>
            <w:r w:rsidRPr="00024AFA">
              <w:t>1976</w:t>
            </w:r>
          </w:p>
        </w:tc>
        <w:tc>
          <w:tcPr>
            <w:tcW w:w="953" w:type="pct"/>
          </w:tcPr>
          <w:p w:rsidR="00FD7D96" w:rsidRPr="00024AFA" w:rsidRDefault="00FD7D96" w:rsidP="00AE68C0">
            <w:pPr>
              <w:pStyle w:val="11"/>
            </w:pPr>
            <w:r w:rsidRPr="00024AFA">
              <w:t>18.01.2006</w:t>
            </w:r>
          </w:p>
        </w:tc>
      </w:tr>
      <w:tr w:rsidR="00FD7D96" w:rsidRPr="00024AFA" w:rsidTr="00AE68C0">
        <w:trPr>
          <w:trHeight w:val="274"/>
          <w:jc w:val="center"/>
        </w:trPr>
        <w:tc>
          <w:tcPr>
            <w:tcW w:w="352" w:type="pct"/>
          </w:tcPr>
          <w:p w:rsidR="00FD7D96" w:rsidRPr="00024AFA" w:rsidRDefault="00FD7D96" w:rsidP="00AE68C0">
            <w:pPr>
              <w:pStyle w:val="11"/>
            </w:pPr>
            <w:r w:rsidRPr="00024AFA">
              <w:t>7</w:t>
            </w:r>
          </w:p>
        </w:tc>
        <w:tc>
          <w:tcPr>
            <w:tcW w:w="1297" w:type="pct"/>
          </w:tcPr>
          <w:p w:rsidR="00FD7D96" w:rsidRPr="00024AFA" w:rsidRDefault="00FD7D96" w:rsidP="00AE68C0">
            <w:pPr>
              <w:pStyle w:val="11"/>
            </w:pPr>
            <w:r w:rsidRPr="00024AFA">
              <w:t>30306</w:t>
            </w:r>
          </w:p>
        </w:tc>
        <w:tc>
          <w:tcPr>
            <w:tcW w:w="1438" w:type="pct"/>
          </w:tcPr>
          <w:p w:rsidR="00FD7D96" w:rsidRPr="00024AFA" w:rsidRDefault="00FD7D96" w:rsidP="00AE68C0">
            <w:pPr>
              <w:pStyle w:val="11"/>
            </w:pPr>
            <w:r w:rsidRPr="00024AFA">
              <w:t>Адриатическое</w:t>
            </w:r>
            <w:r w:rsidR="005802D2">
              <w:t xml:space="preserve"> </w:t>
            </w:r>
            <w:r w:rsidRPr="00024AFA">
              <w:t>море</w:t>
            </w:r>
          </w:p>
        </w:tc>
        <w:tc>
          <w:tcPr>
            <w:tcW w:w="960" w:type="pct"/>
            <w:gridSpan w:val="2"/>
          </w:tcPr>
          <w:p w:rsidR="00FD7D96" w:rsidRPr="00024AFA" w:rsidRDefault="00FD7D96" w:rsidP="00AE68C0">
            <w:pPr>
              <w:pStyle w:val="11"/>
            </w:pPr>
            <w:r w:rsidRPr="00024AFA">
              <w:t>1:1000000</w:t>
            </w:r>
          </w:p>
          <w:p w:rsidR="00FD7D96" w:rsidRPr="00024AFA" w:rsidRDefault="00FD7D96" w:rsidP="00AE68C0">
            <w:pPr>
              <w:pStyle w:val="11"/>
            </w:pPr>
            <w:r w:rsidRPr="00024AFA">
              <w:t>1976</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8</w:t>
            </w:r>
          </w:p>
        </w:tc>
        <w:tc>
          <w:tcPr>
            <w:tcW w:w="1297" w:type="pct"/>
            <w:vAlign w:val="center"/>
          </w:tcPr>
          <w:p w:rsidR="00FD7D96" w:rsidRPr="00024AFA" w:rsidRDefault="00FD7D96" w:rsidP="00AE68C0">
            <w:pPr>
              <w:pStyle w:val="11"/>
            </w:pPr>
            <w:r w:rsidRPr="00024AFA">
              <w:t>31011</w:t>
            </w:r>
          </w:p>
        </w:tc>
        <w:tc>
          <w:tcPr>
            <w:tcW w:w="1438" w:type="pct"/>
            <w:vAlign w:val="center"/>
          </w:tcPr>
          <w:p w:rsidR="00FD7D96" w:rsidRPr="00024AFA" w:rsidRDefault="00FD7D96" w:rsidP="00AE68C0">
            <w:pPr>
              <w:pStyle w:val="11"/>
            </w:pPr>
            <w:r w:rsidRPr="00024AFA">
              <w:t>От Севастополя до Туапсеа</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1984</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9</w:t>
            </w:r>
          </w:p>
        </w:tc>
        <w:tc>
          <w:tcPr>
            <w:tcW w:w="1297" w:type="pct"/>
            <w:vAlign w:val="center"/>
          </w:tcPr>
          <w:p w:rsidR="00FD7D96" w:rsidRPr="00024AFA" w:rsidRDefault="00FD7D96" w:rsidP="00AE68C0">
            <w:pPr>
              <w:pStyle w:val="11"/>
            </w:pPr>
            <w:r w:rsidRPr="00024AFA">
              <w:t>31013</w:t>
            </w:r>
          </w:p>
        </w:tc>
        <w:tc>
          <w:tcPr>
            <w:tcW w:w="1438" w:type="pct"/>
            <w:vAlign w:val="center"/>
          </w:tcPr>
          <w:p w:rsidR="00FD7D96" w:rsidRPr="00024AFA" w:rsidRDefault="00FD7D96" w:rsidP="00AE68C0">
            <w:pPr>
              <w:pStyle w:val="11"/>
            </w:pPr>
            <w:r w:rsidRPr="00024AFA">
              <w:t>От Залива Орду до порта Амасра</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1984</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10</w:t>
            </w:r>
          </w:p>
        </w:tc>
        <w:tc>
          <w:tcPr>
            <w:tcW w:w="1297" w:type="pct"/>
            <w:vAlign w:val="center"/>
          </w:tcPr>
          <w:p w:rsidR="00FD7D96" w:rsidRPr="00024AFA" w:rsidRDefault="00FD7D96" w:rsidP="00AE68C0">
            <w:pPr>
              <w:pStyle w:val="11"/>
            </w:pPr>
            <w:r w:rsidRPr="00024AFA">
              <w:t>31012</w:t>
            </w:r>
          </w:p>
        </w:tc>
        <w:tc>
          <w:tcPr>
            <w:tcW w:w="1438" w:type="pct"/>
            <w:vAlign w:val="center"/>
          </w:tcPr>
          <w:p w:rsidR="00FD7D96" w:rsidRPr="00024AFA" w:rsidRDefault="00FD7D96" w:rsidP="00AE68C0">
            <w:pPr>
              <w:pStyle w:val="11"/>
            </w:pPr>
            <w:r w:rsidRPr="00024AFA">
              <w:t>От Новороссийска до Першембе</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1984</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11</w:t>
            </w:r>
          </w:p>
        </w:tc>
        <w:tc>
          <w:tcPr>
            <w:tcW w:w="1297" w:type="pct"/>
            <w:vAlign w:val="center"/>
          </w:tcPr>
          <w:p w:rsidR="00FD7D96" w:rsidRPr="00024AFA" w:rsidRDefault="00FD7D96" w:rsidP="00AE68C0">
            <w:pPr>
              <w:pStyle w:val="11"/>
            </w:pPr>
            <w:r w:rsidRPr="00024AFA">
              <w:t>31010</w:t>
            </w:r>
          </w:p>
        </w:tc>
        <w:tc>
          <w:tcPr>
            <w:tcW w:w="1438" w:type="pct"/>
            <w:vAlign w:val="center"/>
          </w:tcPr>
          <w:p w:rsidR="00FD7D96" w:rsidRPr="00024AFA" w:rsidRDefault="00FD7D96" w:rsidP="00AE68C0">
            <w:pPr>
              <w:pStyle w:val="11"/>
            </w:pPr>
            <w:r w:rsidRPr="00024AFA">
              <w:t>От Севастополя до Констанцы</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1975</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12</w:t>
            </w:r>
          </w:p>
        </w:tc>
        <w:tc>
          <w:tcPr>
            <w:tcW w:w="1297" w:type="pct"/>
            <w:vAlign w:val="center"/>
          </w:tcPr>
          <w:p w:rsidR="00FD7D96" w:rsidRPr="00024AFA" w:rsidRDefault="00FD7D96" w:rsidP="00AE68C0">
            <w:pPr>
              <w:pStyle w:val="11"/>
            </w:pPr>
            <w:r w:rsidRPr="00024AFA">
              <w:t>31014</w:t>
            </w:r>
          </w:p>
        </w:tc>
        <w:tc>
          <w:tcPr>
            <w:tcW w:w="1438" w:type="pct"/>
            <w:vAlign w:val="center"/>
          </w:tcPr>
          <w:p w:rsidR="00FD7D96" w:rsidRPr="00024AFA" w:rsidRDefault="00FD7D96" w:rsidP="00AE68C0">
            <w:pPr>
              <w:pStyle w:val="11"/>
            </w:pPr>
            <w:r w:rsidRPr="00024AFA">
              <w:t>От порта Констанциа</w:t>
            </w:r>
            <w:r w:rsidR="005802D2">
              <w:t xml:space="preserve"> </w:t>
            </w:r>
            <w:r w:rsidRPr="00024AFA">
              <w:t>до порта</w:t>
            </w:r>
            <w:r w:rsidR="005802D2">
              <w:t xml:space="preserve"> </w:t>
            </w:r>
            <w:r w:rsidRPr="00024AFA">
              <w:t>Амасра</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1980</w:t>
            </w:r>
          </w:p>
        </w:tc>
        <w:tc>
          <w:tcPr>
            <w:tcW w:w="953" w:type="pct"/>
          </w:tcPr>
          <w:p w:rsidR="00FD7D96" w:rsidRPr="00024AFA" w:rsidRDefault="00FD7D96" w:rsidP="00AE68C0">
            <w:pPr>
              <w:pStyle w:val="11"/>
            </w:pPr>
            <w:r w:rsidRPr="00024AFA">
              <w:t>18.01.2006</w:t>
            </w:r>
          </w:p>
        </w:tc>
      </w:tr>
      <w:tr w:rsidR="00FD7D96" w:rsidRPr="00024AFA" w:rsidTr="00AE68C0">
        <w:trPr>
          <w:trHeight w:val="191"/>
          <w:jc w:val="center"/>
        </w:trPr>
        <w:tc>
          <w:tcPr>
            <w:tcW w:w="352" w:type="pct"/>
            <w:vAlign w:val="center"/>
          </w:tcPr>
          <w:p w:rsidR="00FD7D96" w:rsidRPr="00024AFA" w:rsidRDefault="00FD7D96" w:rsidP="00AE68C0">
            <w:pPr>
              <w:pStyle w:val="11"/>
            </w:pPr>
            <w:r w:rsidRPr="00024AFA">
              <w:t>13</w:t>
            </w:r>
          </w:p>
        </w:tc>
        <w:tc>
          <w:tcPr>
            <w:tcW w:w="1297" w:type="pct"/>
            <w:vAlign w:val="center"/>
          </w:tcPr>
          <w:p w:rsidR="00FD7D96" w:rsidRPr="00024AFA" w:rsidRDefault="00FD7D96" w:rsidP="00AE68C0">
            <w:pPr>
              <w:pStyle w:val="11"/>
            </w:pPr>
            <w:r w:rsidRPr="00024AFA">
              <w:t>31016</w:t>
            </w:r>
          </w:p>
        </w:tc>
        <w:tc>
          <w:tcPr>
            <w:tcW w:w="1438" w:type="pct"/>
            <w:vAlign w:val="center"/>
          </w:tcPr>
          <w:p w:rsidR="00FD7D96" w:rsidRPr="00024AFA" w:rsidRDefault="00FD7D96" w:rsidP="00AE68C0">
            <w:pPr>
              <w:pStyle w:val="11"/>
            </w:pPr>
            <w:r w:rsidRPr="00024AFA">
              <w:t>Северная часть Эгейского моря</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1977</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14</w:t>
            </w:r>
          </w:p>
        </w:tc>
        <w:tc>
          <w:tcPr>
            <w:tcW w:w="1297" w:type="pct"/>
            <w:vAlign w:val="center"/>
          </w:tcPr>
          <w:p w:rsidR="00FD7D96" w:rsidRPr="00024AFA" w:rsidRDefault="00FD7D96" w:rsidP="00AE68C0">
            <w:pPr>
              <w:pStyle w:val="11"/>
            </w:pPr>
            <w:r w:rsidRPr="00024AFA">
              <w:t>31017</w:t>
            </w:r>
          </w:p>
        </w:tc>
        <w:tc>
          <w:tcPr>
            <w:tcW w:w="1438" w:type="pct"/>
            <w:vAlign w:val="center"/>
          </w:tcPr>
          <w:p w:rsidR="00FD7D96" w:rsidRPr="00024AFA" w:rsidRDefault="00FD7D96" w:rsidP="00AE68C0">
            <w:pPr>
              <w:pStyle w:val="11"/>
            </w:pPr>
            <w:r w:rsidRPr="00024AFA">
              <w:t>Южная часть Эгейского моря</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1980</w:t>
            </w:r>
          </w:p>
        </w:tc>
        <w:tc>
          <w:tcPr>
            <w:tcW w:w="953" w:type="pct"/>
          </w:tcPr>
          <w:p w:rsidR="00FD7D96" w:rsidRPr="00024AFA" w:rsidRDefault="00FD7D96" w:rsidP="00AE68C0">
            <w:pPr>
              <w:pStyle w:val="11"/>
            </w:pPr>
            <w:r w:rsidRPr="00024AFA">
              <w:t>18.01.2006</w:t>
            </w:r>
          </w:p>
        </w:tc>
      </w:tr>
      <w:tr w:rsidR="00FD7D96" w:rsidRPr="00024AFA" w:rsidTr="00AE68C0">
        <w:trPr>
          <w:trHeight w:val="238"/>
          <w:jc w:val="center"/>
        </w:trPr>
        <w:tc>
          <w:tcPr>
            <w:tcW w:w="352" w:type="pct"/>
            <w:vAlign w:val="center"/>
          </w:tcPr>
          <w:p w:rsidR="00FD7D96" w:rsidRPr="00024AFA" w:rsidRDefault="00FD7D96" w:rsidP="00AE68C0">
            <w:pPr>
              <w:pStyle w:val="11"/>
            </w:pPr>
            <w:r w:rsidRPr="00024AFA">
              <w:t>15</w:t>
            </w:r>
          </w:p>
        </w:tc>
        <w:tc>
          <w:tcPr>
            <w:tcW w:w="1297" w:type="pct"/>
            <w:vAlign w:val="center"/>
          </w:tcPr>
          <w:p w:rsidR="00FD7D96" w:rsidRPr="00024AFA" w:rsidRDefault="00FD7D96" w:rsidP="00AE68C0">
            <w:pPr>
              <w:pStyle w:val="11"/>
            </w:pPr>
            <w:r w:rsidRPr="00024AFA">
              <w:t>31029</w:t>
            </w:r>
          </w:p>
        </w:tc>
        <w:tc>
          <w:tcPr>
            <w:tcW w:w="1438" w:type="pct"/>
            <w:vAlign w:val="center"/>
          </w:tcPr>
          <w:p w:rsidR="00FD7D96" w:rsidRPr="00024AFA" w:rsidRDefault="00FD7D96" w:rsidP="00AE68C0">
            <w:pPr>
              <w:pStyle w:val="11"/>
            </w:pPr>
            <w:r w:rsidRPr="00024AFA">
              <w:t>Восточная часть Ионического моря</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1979</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16</w:t>
            </w:r>
          </w:p>
        </w:tc>
        <w:tc>
          <w:tcPr>
            <w:tcW w:w="1297" w:type="pct"/>
            <w:vAlign w:val="center"/>
          </w:tcPr>
          <w:p w:rsidR="00FD7D96" w:rsidRPr="00024AFA" w:rsidRDefault="00FD7D96" w:rsidP="00AE68C0">
            <w:pPr>
              <w:pStyle w:val="11"/>
            </w:pPr>
            <w:r w:rsidRPr="00024AFA">
              <w:t>31028</w:t>
            </w:r>
          </w:p>
        </w:tc>
        <w:tc>
          <w:tcPr>
            <w:tcW w:w="1438" w:type="pct"/>
            <w:vAlign w:val="center"/>
          </w:tcPr>
          <w:p w:rsidR="00FD7D96" w:rsidRPr="00024AFA" w:rsidRDefault="00FD7D96" w:rsidP="00AE68C0">
            <w:pPr>
              <w:pStyle w:val="11"/>
            </w:pPr>
            <w:r w:rsidRPr="00024AFA">
              <w:t>Западная часть Ионического моря</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1980</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17</w:t>
            </w:r>
          </w:p>
        </w:tc>
        <w:tc>
          <w:tcPr>
            <w:tcW w:w="1297" w:type="pct"/>
            <w:vAlign w:val="center"/>
          </w:tcPr>
          <w:p w:rsidR="00FD7D96" w:rsidRPr="00024AFA" w:rsidRDefault="00FD7D96" w:rsidP="00AE68C0">
            <w:pPr>
              <w:pStyle w:val="11"/>
            </w:pPr>
            <w:r w:rsidRPr="00024AFA">
              <w:t>31030</w:t>
            </w:r>
          </w:p>
        </w:tc>
        <w:tc>
          <w:tcPr>
            <w:tcW w:w="1438" w:type="pct"/>
            <w:vAlign w:val="center"/>
          </w:tcPr>
          <w:p w:rsidR="00FD7D96" w:rsidRPr="00024AFA" w:rsidRDefault="00FD7D96" w:rsidP="00AE68C0">
            <w:pPr>
              <w:pStyle w:val="11"/>
            </w:pPr>
            <w:r w:rsidRPr="00024AFA">
              <w:t>Южная</w:t>
            </w:r>
            <w:r w:rsidR="005802D2">
              <w:t xml:space="preserve"> </w:t>
            </w:r>
            <w:r w:rsidRPr="00024AFA">
              <w:t>часть Адриатического моря</w:t>
            </w:r>
          </w:p>
        </w:tc>
        <w:tc>
          <w:tcPr>
            <w:tcW w:w="960" w:type="pct"/>
            <w:gridSpan w:val="2"/>
            <w:vAlign w:val="center"/>
          </w:tcPr>
          <w:p w:rsidR="00FD7D96" w:rsidRPr="00024AFA" w:rsidRDefault="00FD7D96" w:rsidP="00AE68C0">
            <w:pPr>
              <w:pStyle w:val="11"/>
            </w:pPr>
            <w:r w:rsidRPr="00024AFA">
              <w:t>1:500000</w:t>
            </w:r>
          </w:p>
          <w:p w:rsidR="00FD7D96" w:rsidRPr="00024AFA" w:rsidRDefault="00FD7D96" w:rsidP="00AE68C0">
            <w:pPr>
              <w:pStyle w:val="11"/>
            </w:pPr>
            <w:r w:rsidRPr="00024AFA">
              <w:t>1979</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5000" w:type="pct"/>
            <w:gridSpan w:val="6"/>
            <w:vAlign w:val="center"/>
          </w:tcPr>
          <w:p w:rsidR="00FD7D96" w:rsidRPr="00024AFA" w:rsidRDefault="00FD7D96" w:rsidP="00AE68C0">
            <w:pPr>
              <w:pStyle w:val="11"/>
            </w:pPr>
            <w:r w:rsidRPr="00024AFA">
              <w:rPr>
                <w:b/>
                <w:bCs/>
              </w:rPr>
              <w:t>Б. Путевые и частные карты и планы</w:t>
            </w:r>
          </w:p>
        </w:tc>
      </w:tr>
      <w:tr w:rsidR="00FD7D96" w:rsidRPr="00024AFA" w:rsidTr="00AE68C0">
        <w:trPr>
          <w:jc w:val="center"/>
        </w:trPr>
        <w:tc>
          <w:tcPr>
            <w:tcW w:w="352" w:type="pct"/>
            <w:vAlign w:val="center"/>
          </w:tcPr>
          <w:p w:rsidR="00FD7D96" w:rsidRPr="00024AFA" w:rsidRDefault="00FD7D96" w:rsidP="00AE68C0">
            <w:pPr>
              <w:pStyle w:val="11"/>
            </w:pPr>
            <w:r w:rsidRPr="00024AFA">
              <w:t>18</w:t>
            </w:r>
          </w:p>
        </w:tc>
        <w:tc>
          <w:tcPr>
            <w:tcW w:w="1297" w:type="pct"/>
            <w:vAlign w:val="center"/>
          </w:tcPr>
          <w:p w:rsidR="00FD7D96" w:rsidRPr="00024AFA" w:rsidRDefault="00FD7D96" w:rsidP="00AE68C0">
            <w:pPr>
              <w:pStyle w:val="11"/>
            </w:pPr>
            <w:r w:rsidRPr="00024AFA">
              <w:t>35160</w:t>
            </w:r>
          </w:p>
        </w:tc>
        <w:tc>
          <w:tcPr>
            <w:tcW w:w="1438" w:type="pct"/>
            <w:vAlign w:val="center"/>
          </w:tcPr>
          <w:p w:rsidR="00FD7D96" w:rsidRPr="00024AFA" w:rsidRDefault="00FD7D96" w:rsidP="00AE68C0">
            <w:pPr>
              <w:pStyle w:val="11"/>
            </w:pPr>
            <w:r w:rsidRPr="00024AFA">
              <w:t>Порт Туапсе</w:t>
            </w:r>
          </w:p>
        </w:tc>
        <w:tc>
          <w:tcPr>
            <w:tcW w:w="960" w:type="pct"/>
            <w:gridSpan w:val="2"/>
            <w:vAlign w:val="center"/>
          </w:tcPr>
          <w:p w:rsidR="00FD7D96" w:rsidRPr="00024AFA" w:rsidRDefault="00FD7D96" w:rsidP="00AE68C0">
            <w:pPr>
              <w:pStyle w:val="11"/>
            </w:pPr>
            <w:r w:rsidRPr="00024AFA">
              <w:t>1:10000</w:t>
            </w:r>
          </w:p>
          <w:p w:rsidR="00FD7D96" w:rsidRPr="00024AFA" w:rsidRDefault="005802D2" w:rsidP="00AE68C0">
            <w:pPr>
              <w:pStyle w:val="11"/>
            </w:pPr>
            <w:r>
              <w:t xml:space="preserve"> </w:t>
            </w:r>
            <w:r w:rsidR="00FD7D96" w:rsidRPr="00024AFA">
              <w:t>1983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19</w:t>
            </w:r>
          </w:p>
        </w:tc>
        <w:tc>
          <w:tcPr>
            <w:tcW w:w="1297" w:type="pct"/>
            <w:vAlign w:val="center"/>
          </w:tcPr>
          <w:p w:rsidR="00FD7D96" w:rsidRPr="00024AFA" w:rsidRDefault="00FD7D96" w:rsidP="00AE68C0">
            <w:pPr>
              <w:pStyle w:val="11"/>
            </w:pPr>
            <w:r w:rsidRPr="00024AFA">
              <w:t>32106</w:t>
            </w:r>
          </w:p>
        </w:tc>
        <w:tc>
          <w:tcPr>
            <w:tcW w:w="1438" w:type="pct"/>
            <w:vAlign w:val="center"/>
          </w:tcPr>
          <w:p w:rsidR="00FD7D96" w:rsidRPr="00024AFA" w:rsidRDefault="00FD7D96" w:rsidP="00AE68C0">
            <w:pPr>
              <w:pStyle w:val="11"/>
            </w:pPr>
            <w:r w:rsidRPr="00024AFA">
              <w:t>От Анапы до Туапсе</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1976</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20</w:t>
            </w:r>
          </w:p>
        </w:tc>
        <w:tc>
          <w:tcPr>
            <w:tcW w:w="1297" w:type="pct"/>
            <w:vAlign w:val="center"/>
          </w:tcPr>
          <w:p w:rsidR="00FD7D96" w:rsidRPr="00024AFA" w:rsidRDefault="00FD7D96" w:rsidP="00AE68C0">
            <w:pPr>
              <w:pStyle w:val="11"/>
            </w:pPr>
            <w:r w:rsidRPr="00024AFA">
              <w:t>32105</w:t>
            </w:r>
          </w:p>
        </w:tc>
        <w:tc>
          <w:tcPr>
            <w:tcW w:w="1438" w:type="pct"/>
            <w:vAlign w:val="center"/>
          </w:tcPr>
          <w:p w:rsidR="00FD7D96" w:rsidRPr="00024AFA" w:rsidRDefault="00FD7D96" w:rsidP="00AE68C0">
            <w:pPr>
              <w:pStyle w:val="11"/>
            </w:pPr>
            <w:r w:rsidRPr="00024AFA">
              <w:t>От Феодосии до Анапы</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1983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21</w:t>
            </w:r>
          </w:p>
        </w:tc>
        <w:tc>
          <w:tcPr>
            <w:tcW w:w="1297" w:type="pct"/>
            <w:vAlign w:val="center"/>
          </w:tcPr>
          <w:p w:rsidR="00FD7D96" w:rsidRPr="00024AFA" w:rsidRDefault="00FD7D96" w:rsidP="00AE68C0">
            <w:pPr>
              <w:pStyle w:val="11"/>
            </w:pPr>
            <w:r w:rsidRPr="00024AFA">
              <w:t>32104</w:t>
            </w:r>
          </w:p>
        </w:tc>
        <w:tc>
          <w:tcPr>
            <w:tcW w:w="1438" w:type="pct"/>
            <w:vAlign w:val="center"/>
          </w:tcPr>
          <w:p w:rsidR="00FD7D96" w:rsidRPr="00024AFA" w:rsidRDefault="00FD7D96" w:rsidP="00AE68C0">
            <w:pPr>
              <w:pStyle w:val="11"/>
            </w:pPr>
            <w:r w:rsidRPr="00024AFA">
              <w:t>От Севастополя до Феодосии</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1979</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22</w:t>
            </w:r>
          </w:p>
        </w:tc>
        <w:tc>
          <w:tcPr>
            <w:tcW w:w="1297" w:type="pct"/>
            <w:vAlign w:val="center"/>
          </w:tcPr>
          <w:p w:rsidR="00FD7D96" w:rsidRPr="00024AFA" w:rsidRDefault="00FD7D96" w:rsidP="00AE68C0">
            <w:pPr>
              <w:pStyle w:val="11"/>
            </w:pPr>
            <w:r w:rsidRPr="00024AFA">
              <w:t>32125</w:t>
            </w:r>
          </w:p>
        </w:tc>
        <w:tc>
          <w:tcPr>
            <w:tcW w:w="1438" w:type="pct"/>
            <w:vAlign w:val="center"/>
          </w:tcPr>
          <w:p w:rsidR="00FD7D96" w:rsidRPr="00024AFA" w:rsidRDefault="00FD7D96" w:rsidP="00AE68C0">
            <w:pPr>
              <w:pStyle w:val="11"/>
            </w:pPr>
            <w:r w:rsidRPr="00024AFA">
              <w:t>От 42º38'N –</w:t>
            </w:r>
            <w:r w:rsidRPr="00024AFA">
              <w:rPr>
                <w:lang w:val="uk-UA"/>
              </w:rPr>
              <w:t>до</w:t>
            </w:r>
            <w:r w:rsidRPr="00024AFA">
              <w:t xml:space="preserve"> 43º53'N. От 31º44'Е –</w:t>
            </w:r>
            <w:r w:rsidRPr="00024AFA">
              <w:rPr>
                <w:lang w:val="uk-UA"/>
              </w:rPr>
              <w:t>до</w:t>
            </w:r>
            <w:r w:rsidRPr="00024AFA">
              <w:t xml:space="preserve"> 34º04'Е. </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1983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23</w:t>
            </w:r>
          </w:p>
        </w:tc>
        <w:tc>
          <w:tcPr>
            <w:tcW w:w="1297" w:type="pct"/>
            <w:vAlign w:val="center"/>
          </w:tcPr>
          <w:p w:rsidR="00FD7D96" w:rsidRPr="00024AFA" w:rsidRDefault="00FD7D96" w:rsidP="00AE68C0">
            <w:pPr>
              <w:pStyle w:val="11"/>
            </w:pPr>
            <w:r w:rsidRPr="00024AFA">
              <w:t>32124</w:t>
            </w:r>
          </w:p>
        </w:tc>
        <w:tc>
          <w:tcPr>
            <w:tcW w:w="1438" w:type="pct"/>
            <w:vAlign w:val="center"/>
          </w:tcPr>
          <w:p w:rsidR="00FD7D96" w:rsidRPr="00024AFA" w:rsidRDefault="00FD7D96" w:rsidP="00AE68C0">
            <w:pPr>
              <w:pStyle w:val="11"/>
            </w:pPr>
            <w:r w:rsidRPr="00024AFA">
              <w:t>От 43º05'N –</w:t>
            </w:r>
            <w:r w:rsidRPr="00024AFA">
              <w:rPr>
                <w:lang w:val="uk-UA"/>
              </w:rPr>
              <w:t>до</w:t>
            </w:r>
            <w:r w:rsidRPr="00024AFA">
              <w:t xml:space="preserve"> 44º20'N. От 30º00'Е –</w:t>
            </w:r>
            <w:r w:rsidRPr="00024AFA">
              <w:rPr>
                <w:lang w:val="uk-UA"/>
              </w:rPr>
              <w:t>до</w:t>
            </w:r>
            <w:r w:rsidRPr="00024AFA">
              <w:t xml:space="preserve"> 32º20'Е. </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1983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24</w:t>
            </w:r>
          </w:p>
        </w:tc>
        <w:tc>
          <w:tcPr>
            <w:tcW w:w="1297" w:type="pct"/>
            <w:vAlign w:val="center"/>
          </w:tcPr>
          <w:p w:rsidR="00FD7D96" w:rsidRPr="00024AFA" w:rsidRDefault="00FD7D96" w:rsidP="00AE68C0">
            <w:pPr>
              <w:pStyle w:val="11"/>
            </w:pPr>
            <w:r w:rsidRPr="00024AFA">
              <w:t>32118</w:t>
            </w:r>
          </w:p>
        </w:tc>
        <w:tc>
          <w:tcPr>
            <w:tcW w:w="1438" w:type="pct"/>
            <w:vAlign w:val="center"/>
          </w:tcPr>
          <w:p w:rsidR="00FD7D96" w:rsidRPr="00024AFA" w:rsidRDefault="00FD7D96" w:rsidP="00AE68C0">
            <w:pPr>
              <w:pStyle w:val="11"/>
            </w:pPr>
            <w:r w:rsidRPr="00024AFA">
              <w:t>От 42º10'N –</w:t>
            </w:r>
            <w:r w:rsidRPr="00024AFA">
              <w:rPr>
                <w:lang w:val="uk-UA"/>
              </w:rPr>
              <w:t>до</w:t>
            </w:r>
            <w:r w:rsidRPr="00024AFA">
              <w:t xml:space="preserve"> 43º25'N. От 29º36'Е –</w:t>
            </w:r>
            <w:r w:rsidRPr="00024AFA">
              <w:rPr>
                <w:lang w:val="uk-UA"/>
              </w:rPr>
              <w:t>до</w:t>
            </w:r>
            <w:r w:rsidRPr="00024AFA">
              <w:t xml:space="preserve"> 31º56'Е. </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1983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25</w:t>
            </w:r>
          </w:p>
        </w:tc>
        <w:tc>
          <w:tcPr>
            <w:tcW w:w="1297" w:type="pct"/>
            <w:vAlign w:val="center"/>
          </w:tcPr>
          <w:p w:rsidR="00FD7D96" w:rsidRPr="00024AFA" w:rsidRDefault="00FD7D96" w:rsidP="00AE68C0">
            <w:pPr>
              <w:pStyle w:val="11"/>
            </w:pPr>
            <w:r w:rsidRPr="00024AFA">
              <w:t>32115</w:t>
            </w:r>
          </w:p>
        </w:tc>
        <w:tc>
          <w:tcPr>
            <w:tcW w:w="1438" w:type="pct"/>
            <w:vAlign w:val="center"/>
          </w:tcPr>
          <w:p w:rsidR="00FD7D96" w:rsidRPr="00024AFA" w:rsidRDefault="00FD7D96" w:rsidP="00AE68C0">
            <w:pPr>
              <w:pStyle w:val="11"/>
            </w:pPr>
            <w:r w:rsidRPr="00024AFA">
              <w:t>От бухты Мичурин до мыса Шиле</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1971</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26</w:t>
            </w:r>
          </w:p>
        </w:tc>
        <w:tc>
          <w:tcPr>
            <w:tcW w:w="1297" w:type="pct"/>
            <w:vAlign w:val="center"/>
          </w:tcPr>
          <w:p w:rsidR="00FD7D96" w:rsidRPr="00024AFA" w:rsidRDefault="00FD7D96" w:rsidP="00AE68C0">
            <w:pPr>
              <w:pStyle w:val="11"/>
            </w:pPr>
            <w:r w:rsidRPr="00024AFA">
              <w:t>34113</w:t>
            </w:r>
          </w:p>
        </w:tc>
        <w:tc>
          <w:tcPr>
            <w:tcW w:w="1438" w:type="pct"/>
            <w:vAlign w:val="center"/>
          </w:tcPr>
          <w:p w:rsidR="00FD7D96" w:rsidRPr="00024AFA" w:rsidRDefault="00FD7D96" w:rsidP="00AE68C0">
            <w:pPr>
              <w:pStyle w:val="11"/>
            </w:pPr>
            <w:r w:rsidRPr="00024AFA">
              <w:t>От порта Инеболу до порта Зонгулдак</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1968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27</w:t>
            </w:r>
          </w:p>
        </w:tc>
        <w:tc>
          <w:tcPr>
            <w:tcW w:w="1297" w:type="pct"/>
            <w:vAlign w:val="center"/>
          </w:tcPr>
          <w:p w:rsidR="00FD7D96" w:rsidRPr="00024AFA" w:rsidRDefault="00FD7D96" w:rsidP="00AE68C0">
            <w:pPr>
              <w:pStyle w:val="11"/>
            </w:pPr>
            <w:r w:rsidRPr="00024AFA">
              <w:t>36127</w:t>
            </w:r>
          </w:p>
        </w:tc>
        <w:tc>
          <w:tcPr>
            <w:tcW w:w="1438" w:type="pct"/>
            <w:vAlign w:val="center"/>
          </w:tcPr>
          <w:p w:rsidR="00FD7D96" w:rsidRPr="00024AFA" w:rsidRDefault="00FD7D96" w:rsidP="00AE68C0">
            <w:pPr>
              <w:pStyle w:val="11"/>
            </w:pPr>
            <w:r w:rsidRPr="00024AFA">
              <w:t>Подходы к проливу Босфор</w:t>
            </w:r>
          </w:p>
        </w:tc>
        <w:tc>
          <w:tcPr>
            <w:tcW w:w="960" w:type="pct"/>
            <w:gridSpan w:val="2"/>
            <w:vAlign w:val="center"/>
          </w:tcPr>
          <w:p w:rsidR="00FD7D96" w:rsidRPr="00024AFA" w:rsidRDefault="00FD7D96" w:rsidP="00AE68C0">
            <w:pPr>
              <w:pStyle w:val="11"/>
            </w:pPr>
            <w:r w:rsidRPr="00024AFA">
              <w:t>1:50000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28</w:t>
            </w:r>
          </w:p>
        </w:tc>
        <w:tc>
          <w:tcPr>
            <w:tcW w:w="1297" w:type="pct"/>
            <w:vAlign w:val="center"/>
          </w:tcPr>
          <w:p w:rsidR="00FD7D96" w:rsidRPr="00024AFA" w:rsidRDefault="00FD7D96" w:rsidP="00AE68C0">
            <w:pPr>
              <w:pStyle w:val="11"/>
            </w:pPr>
            <w:r w:rsidRPr="00024AFA">
              <w:t>36129</w:t>
            </w:r>
          </w:p>
        </w:tc>
        <w:tc>
          <w:tcPr>
            <w:tcW w:w="1438" w:type="pct"/>
            <w:vAlign w:val="center"/>
          </w:tcPr>
          <w:p w:rsidR="00FD7D96" w:rsidRPr="00024AFA" w:rsidRDefault="00FD7D96" w:rsidP="00AE68C0">
            <w:pPr>
              <w:pStyle w:val="11"/>
            </w:pPr>
            <w:r w:rsidRPr="00024AFA">
              <w:t>Пролив Босфор</w:t>
            </w:r>
          </w:p>
        </w:tc>
        <w:tc>
          <w:tcPr>
            <w:tcW w:w="960" w:type="pct"/>
            <w:gridSpan w:val="2"/>
            <w:vAlign w:val="center"/>
          </w:tcPr>
          <w:p w:rsidR="00FD7D96" w:rsidRPr="00024AFA" w:rsidRDefault="00FD7D96" w:rsidP="00AE68C0">
            <w:pPr>
              <w:pStyle w:val="11"/>
            </w:pPr>
            <w:r w:rsidRPr="00024AFA">
              <w:t>1:25000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29</w:t>
            </w:r>
          </w:p>
        </w:tc>
        <w:tc>
          <w:tcPr>
            <w:tcW w:w="1297" w:type="pct"/>
            <w:vAlign w:val="center"/>
          </w:tcPr>
          <w:p w:rsidR="00FD7D96" w:rsidRPr="00024AFA" w:rsidRDefault="00FD7D96" w:rsidP="00AE68C0">
            <w:pPr>
              <w:pStyle w:val="11"/>
            </w:pPr>
            <w:r w:rsidRPr="00024AFA">
              <w:t>35201</w:t>
            </w:r>
          </w:p>
        </w:tc>
        <w:tc>
          <w:tcPr>
            <w:tcW w:w="1438" w:type="pct"/>
            <w:vAlign w:val="center"/>
          </w:tcPr>
          <w:p w:rsidR="00FD7D96" w:rsidRPr="00024AFA" w:rsidRDefault="00FD7D96" w:rsidP="00AE68C0">
            <w:pPr>
              <w:pStyle w:val="11"/>
            </w:pPr>
            <w:r w:rsidRPr="00024AFA">
              <w:t>Подходы к проливу Босфор</w:t>
            </w:r>
          </w:p>
        </w:tc>
        <w:tc>
          <w:tcPr>
            <w:tcW w:w="960" w:type="pct"/>
            <w:gridSpan w:val="2"/>
            <w:vAlign w:val="center"/>
          </w:tcPr>
          <w:p w:rsidR="00FD7D96" w:rsidRPr="00024AFA" w:rsidRDefault="00FD7D96" w:rsidP="00AE68C0">
            <w:pPr>
              <w:pStyle w:val="11"/>
            </w:pPr>
            <w:r w:rsidRPr="00024AFA">
              <w:t>1:50000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30</w:t>
            </w:r>
          </w:p>
        </w:tc>
        <w:tc>
          <w:tcPr>
            <w:tcW w:w="1297" w:type="pct"/>
            <w:vAlign w:val="center"/>
          </w:tcPr>
          <w:p w:rsidR="00FD7D96" w:rsidRPr="00024AFA" w:rsidRDefault="00FD7D96" w:rsidP="00AE68C0">
            <w:pPr>
              <w:pStyle w:val="11"/>
            </w:pPr>
            <w:r w:rsidRPr="00024AFA">
              <w:t>32200</w:t>
            </w:r>
          </w:p>
        </w:tc>
        <w:tc>
          <w:tcPr>
            <w:tcW w:w="1438" w:type="pct"/>
            <w:vAlign w:val="center"/>
          </w:tcPr>
          <w:p w:rsidR="00FD7D96" w:rsidRPr="00024AFA" w:rsidRDefault="00FD7D96" w:rsidP="00AE68C0">
            <w:pPr>
              <w:pStyle w:val="11"/>
            </w:pPr>
            <w:r w:rsidRPr="00024AFA">
              <w:t>Мраморное море</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31</w:t>
            </w:r>
          </w:p>
        </w:tc>
        <w:tc>
          <w:tcPr>
            <w:tcW w:w="1297" w:type="pct"/>
            <w:vAlign w:val="center"/>
          </w:tcPr>
          <w:p w:rsidR="00FD7D96" w:rsidRPr="00024AFA" w:rsidRDefault="00FD7D96" w:rsidP="00AE68C0">
            <w:pPr>
              <w:pStyle w:val="11"/>
            </w:pPr>
            <w:r w:rsidRPr="00024AFA">
              <w:t>33201</w:t>
            </w:r>
          </w:p>
        </w:tc>
        <w:tc>
          <w:tcPr>
            <w:tcW w:w="1438" w:type="pct"/>
            <w:vAlign w:val="center"/>
          </w:tcPr>
          <w:p w:rsidR="00FD7D96" w:rsidRPr="00024AFA" w:rsidRDefault="00FD7D96" w:rsidP="00AE68C0">
            <w:pPr>
              <w:pStyle w:val="11"/>
            </w:pPr>
            <w:r w:rsidRPr="00024AFA">
              <w:t>Мраморное море. Восточная часть</w:t>
            </w:r>
          </w:p>
        </w:tc>
        <w:tc>
          <w:tcPr>
            <w:tcW w:w="960" w:type="pct"/>
            <w:gridSpan w:val="2"/>
            <w:vAlign w:val="center"/>
          </w:tcPr>
          <w:p w:rsidR="00FD7D96" w:rsidRPr="00024AFA" w:rsidRDefault="00FD7D96" w:rsidP="00AE68C0">
            <w:pPr>
              <w:pStyle w:val="11"/>
            </w:pPr>
            <w:r w:rsidRPr="00024AFA">
              <w:t>1:100000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32</w:t>
            </w:r>
          </w:p>
        </w:tc>
        <w:tc>
          <w:tcPr>
            <w:tcW w:w="1297" w:type="pct"/>
            <w:vAlign w:val="center"/>
          </w:tcPr>
          <w:p w:rsidR="00FD7D96" w:rsidRPr="00024AFA" w:rsidRDefault="00FD7D96" w:rsidP="00AE68C0">
            <w:pPr>
              <w:pStyle w:val="11"/>
            </w:pPr>
            <w:r w:rsidRPr="00024AFA">
              <w:t>33202</w:t>
            </w:r>
          </w:p>
        </w:tc>
        <w:tc>
          <w:tcPr>
            <w:tcW w:w="1438" w:type="pct"/>
            <w:vAlign w:val="center"/>
          </w:tcPr>
          <w:p w:rsidR="00FD7D96" w:rsidRPr="00024AFA" w:rsidRDefault="00FD7D96" w:rsidP="00AE68C0">
            <w:pPr>
              <w:pStyle w:val="11"/>
            </w:pPr>
            <w:r w:rsidRPr="00024AFA">
              <w:t>Мраморное море. Средняя часть</w:t>
            </w:r>
          </w:p>
        </w:tc>
        <w:tc>
          <w:tcPr>
            <w:tcW w:w="960" w:type="pct"/>
            <w:gridSpan w:val="2"/>
            <w:vAlign w:val="center"/>
          </w:tcPr>
          <w:p w:rsidR="00FD7D96" w:rsidRPr="00024AFA" w:rsidRDefault="00FD7D96" w:rsidP="00AE68C0">
            <w:pPr>
              <w:pStyle w:val="11"/>
            </w:pPr>
            <w:r w:rsidRPr="00024AFA">
              <w:t>1:100000</w:t>
            </w:r>
          </w:p>
          <w:p w:rsidR="00FD7D96" w:rsidRPr="00024AFA" w:rsidRDefault="00FD7D96" w:rsidP="00AE68C0">
            <w:pPr>
              <w:pStyle w:val="11"/>
            </w:pPr>
            <w:r w:rsidRPr="00024AFA">
              <w:t>1979</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33</w:t>
            </w:r>
          </w:p>
        </w:tc>
        <w:tc>
          <w:tcPr>
            <w:tcW w:w="1297" w:type="pct"/>
            <w:vAlign w:val="center"/>
          </w:tcPr>
          <w:p w:rsidR="00FD7D96" w:rsidRPr="00024AFA" w:rsidRDefault="00FD7D96" w:rsidP="00AE68C0">
            <w:pPr>
              <w:pStyle w:val="11"/>
            </w:pPr>
            <w:r w:rsidRPr="00024AFA">
              <w:t>33203</w:t>
            </w:r>
          </w:p>
        </w:tc>
        <w:tc>
          <w:tcPr>
            <w:tcW w:w="1438" w:type="pct"/>
            <w:vAlign w:val="center"/>
          </w:tcPr>
          <w:p w:rsidR="00FD7D96" w:rsidRPr="00024AFA" w:rsidRDefault="00FD7D96" w:rsidP="00AE68C0">
            <w:pPr>
              <w:pStyle w:val="11"/>
            </w:pPr>
            <w:r w:rsidRPr="00024AFA">
              <w:t>Мраморное море. Западная чать</w:t>
            </w:r>
          </w:p>
        </w:tc>
        <w:tc>
          <w:tcPr>
            <w:tcW w:w="960" w:type="pct"/>
            <w:gridSpan w:val="2"/>
            <w:vAlign w:val="center"/>
          </w:tcPr>
          <w:p w:rsidR="00FD7D96" w:rsidRPr="00024AFA" w:rsidRDefault="00FD7D96" w:rsidP="00AE68C0">
            <w:pPr>
              <w:pStyle w:val="11"/>
            </w:pPr>
            <w:r w:rsidRPr="00024AFA">
              <w:t>1:100000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34</w:t>
            </w:r>
          </w:p>
        </w:tc>
        <w:tc>
          <w:tcPr>
            <w:tcW w:w="1297" w:type="pct"/>
            <w:vAlign w:val="center"/>
          </w:tcPr>
          <w:p w:rsidR="00FD7D96" w:rsidRPr="00024AFA" w:rsidRDefault="00FD7D96" w:rsidP="00AE68C0">
            <w:pPr>
              <w:pStyle w:val="11"/>
            </w:pPr>
            <w:r w:rsidRPr="00024AFA">
              <w:t>32201</w:t>
            </w:r>
          </w:p>
        </w:tc>
        <w:tc>
          <w:tcPr>
            <w:tcW w:w="1438" w:type="pct"/>
            <w:vAlign w:val="center"/>
          </w:tcPr>
          <w:p w:rsidR="00FD7D96" w:rsidRPr="00024AFA" w:rsidRDefault="00FD7D96" w:rsidP="00AE68C0">
            <w:pPr>
              <w:pStyle w:val="11"/>
            </w:pPr>
            <w:r w:rsidRPr="00024AFA">
              <w:t>От порта Александрополис до острова Лесбос с проливом Дарданелы</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35</w:t>
            </w:r>
          </w:p>
        </w:tc>
        <w:tc>
          <w:tcPr>
            <w:tcW w:w="1297" w:type="pct"/>
            <w:vAlign w:val="center"/>
          </w:tcPr>
          <w:p w:rsidR="00FD7D96" w:rsidRPr="00024AFA" w:rsidRDefault="00FD7D96" w:rsidP="00AE68C0">
            <w:pPr>
              <w:pStyle w:val="11"/>
            </w:pPr>
            <w:r w:rsidRPr="00024AFA">
              <w:t>33204</w:t>
            </w:r>
          </w:p>
        </w:tc>
        <w:tc>
          <w:tcPr>
            <w:tcW w:w="1438" w:type="pct"/>
            <w:vAlign w:val="center"/>
          </w:tcPr>
          <w:p w:rsidR="00FD7D96" w:rsidRPr="00024AFA" w:rsidRDefault="00FD7D96" w:rsidP="00AE68C0">
            <w:pPr>
              <w:pStyle w:val="11"/>
            </w:pPr>
            <w:r w:rsidRPr="00024AFA">
              <w:t>Пролив Дарданеллы</w:t>
            </w:r>
          </w:p>
        </w:tc>
        <w:tc>
          <w:tcPr>
            <w:tcW w:w="960" w:type="pct"/>
            <w:gridSpan w:val="2"/>
            <w:vAlign w:val="center"/>
          </w:tcPr>
          <w:p w:rsidR="00FD7D96" w:rsidRPr="00024AFA" w:rsidRDefault="00FD7D96" w:rsidP="00AE68C0">
            <w:pPr>
              <w:pStyle w:val="11"/>
            </w:pPr>
            <w:r w:rsidRPr="00024AFA">
              <w:t>1:100000</w:t>
            </w:r>
          </w:p>
          <w:p w:rsidR="00FD7D96" w:rsidRPr="00024AFA" w:rsidRDefault="00FD7D96" w:rsidP="00AE68C0">
            <w:pPr>
              <w:pStyle w:val="11"/>
            </w:pPr>
            <w:r w:rsidRPr="00024AFA">
              <w:t>1875</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36</w:t>
            </w:r>
          </w:p>
        </w:tc>
        <w:tc>
          <w:tcPr>
            <w:tcW w:w="1297" w:type="pct"/>
            <w:vAlign w:val="center"/>
          </w:tcPr>
          <w:p w:rsidR="00FD7D96" w:rsidRPr="00024AFA" w:rsidRDefault="00FD7D96" w:rsidP="00AE68C0">
            <w:pPr>
              <w:pStyle w:val="11"/>
            </w:pPr>
            <w:r w:rsidRPr="00024AFA">
              <w:t>35212</w:t>
            </w:r>
          </w:p>
        </w:tc>
        <w:tc>
          <w:tcPr>
            <w:tcW w:w="1438" w:type="pct"/>
            <w:vAlign w:val="center"/>
          </w:tcPr>
          <w:p w:rsidR="00FD7D96" w:rsidRPr="00024AFA" w:rsidRDefault="00FD7D96" w:rsidP="00AE68C0">
            <w:pPr>
              <w:pStyle w:val="11"/>
            </w:pPr>
            <w:r w:rsidRPr="00024AFA">
              <w:t>Центральная часть пролива Дарданеллы</w:t>
            </w:r>
          </w:p>
        </w:tc>
        <w:tc>
          <w:tcPr>
            <w:tcW w:w="960" w:type="pct"/>
            <w:gridSpan w:val="2"/>
            <w:vAlign w:val="center"/>
          </w:tcPr>
          <w:p w:rsidR="00FD7D96" w:rsidRPr="00024AFA" w:rsidRDefault="00FD7D96" w:rsidP="00AE68C0">
            <w:pPr>
              <w:pStyle w:val="11"/>
            </w:pPr>
            <w:r w:rsidRPr="00024AFA">
              <w:t>1:50000</w:t>
            </w:r>
          </w:p>
          <w:p w:rsidR="00FD7D96" w:rsidRPr="00024AFA" w:rsidRDefault="00FD7D96" w:rsidP="00AE68C0">
            <w:pPr>
              <w:pStyle w:val="11"/>
            </w:pPr>
            <w:r w:rsidRPr="00024AFA">
              <w:t>1974</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37</w:t>
            </w:r>
          </w:p>
        </w:tc>
        <w:tc>
          <w:tcPr>
            <w:tcW w:w="1297" w:type="pct"/>
            <w:vAlign w:val="center"/>
          </w:tcPr>
          <w:p w:rsidR="00FD7D96" w:rsidRPr="00024AFA" w:rsidRDefault="00FD7D96" w:rsidP="00AE68C0">
            <w:pPr>
              <w:pStyle w:val="11"/>
            </w:pPr>
            <w:r w:rsidRPr="00024AFA">
              <w:t>35213</w:t>
            </w:r>
          </w:p>
        </w:tc>
        <w:tc>
          <w:tcPr>
            <w:tcW w:w="1438" w:type="pct"/>
            <w:vAlign w:val="center"/>
          </w:tcPr>
          <w:p w:rsidR="00FD7D96" w:rsidRPr="00024AFA" w:rsidRDefault="00FD7D96" w:rsidP="00AE68C0">
            <w:pPr>
              <w:pStyle w:val="11"/>
            </w:pPr>
            <w:r w:rsidRPr="00024AFA">
              <w:t>Южная часть пролива Дарданеллы</w:t>
            </w:r>
          </w:p>
        </w:tc>
        <w:tc>
          <w:tcPr>
            <w:tcW w:w="960" w:type="pct"/>
            <w:gridSpan w:val="2"/>
            <w:vAlign w:val="center"/>
          </w:tcPr>
          <w:p w:rsidR="00FD7D96" w:rsidRPr="00024AFA" w:rsidRDefault="00FD7D96" w:rsidP="00AE68C0">
            <w:pPr>
              <w:pStyle w:val="11"/>
            </w:pPr>
            <w:r w:rsidRPr="00024AFA">
              <w:t>1:50000</w:t>
            </w:r>
          </w:p>
          <w:p w:rsidR="00FD7D96" w:rsidRPr="00024AFA" w:rsidRDefault="00FD7D96" w:rsidP="00AE68C0">
            <w:pPr>
              <w:pStyle w:val="11"/>
            </w:pPr>
            <w:r w:rsidRPr="00024AFA">
              <w:t>1973</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38</w:t>
            </w:r>
          </w:p>
        </w:tc>
        <w:tc>
          <w:tcPr>
            <w:tcW w:w="1297" w:type="pct"/>
            <w:vAlign w:val="center"/>
          </w:tcPr>
          <w:p w:rsidR="00FD7D96" w:rsidRPr="00024AFA" w:rsidRDefault="00FD7D96" w:rsidP="00AE68C0">
            <w:pPr>
              <w:pStyle w:val="11"/>
            </w:pPr>
            <w:r w:rsidRPr="00024AFA">
              <w:t>32202</w:t>
            </w:r>
          </w:p>
        </w:tc>
        <w:tc>
          <w:tcPr>
            <w:tcW w:w="1438" w:type="pct"/>
            <w:vAlign w:val="center"/>
          </w:tcPr>
          <w:p w:rsidR="00FD7D96" w:rsidRPr="00024AFA" w:rsidRDefault="00FD7D96" w:rsidP="00AE68C0">
            <w:pPr>
              <w:pStyle w:val="11"/>
            </w:pPr>
            <w:r w:rsidRPr="00024AFA">
              <w:t>От пролива Дарданеллы до острова Скирос</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39</w:t>
            </w:r>
          </w:p>
        </w:tc>
        <w:tc>
          <w:tcPr>
            <w:tcW w:w="1297" w:type="pct"/>
            <w:vAlign w:val="center"/>
          </w:tcPr>
          <w:p w:rsidR="00FD7D96" w:rsidRPr="00024AFA" w:rsidRDefault="00FD7D96" w:rsidP="00AE68C0">
            <w:pPr>
              <w:pStyle w:val="11"/>
            </w:pPr>
            <w:r w:rsidRPr="00024AFA">
              <w:t>33205</w:t>
            </w:r>
          </w:p>
        </w:tc>
        <w:tc>
          <w:tcPr>
            <w:tcW w:w="1438" w:type="pct"/>
            <w:vAlign w:val="center"/>
          </w:tcPr>
          <w:p w:rsidR="00FD7D96" w:rsidRPr="00024AFA" w:rsidRDefault="00FD7D96" w:rsidP="00AE68C0">
            <w:pPr>
              <w:pStyle w:val="11"/>
            </w:pPr>
            <w:r w:rsidRPr="00024AFA">
              <w:t>Подходы к проливу Дарданеллы</w:t>
            </w:r>
          </w:p>
        </w:tc>
        <w:tc>
          <w:tcPr>
            <w:tcW w:w="960" w:type="pct"/>
            <w:gridSpan w:val="2"/>
            <w:vAlign w:val="center"/>
          </w:tcPr>
          <w:p w:rsidR="00FD7D96" w:rsidRPr="00024AFA" w:rsidRDefault="00FD7D96" w:rsidP="00AE68C0">
            <w:pPr>
              <w:pStyle w:val="11"/>
            </w:pPr>
            <w:r w:rsidRPr="00024AFA">
              <w:t>1:100000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40</w:t>
            </w:r>
          </w:p>
        </w:tc>
        <w:tc>
          <w:tcPr>
            <w:tcW w:w="1297" w:type="pct"/>
            <w:vAlign w:val="center"/>
          </w:tcPr>
          <w:p w:rsidR="00FD7D96" w:rsidRPr="00024AFA" w:rsidRDefault="00FD7D96" w:rsidP="00AE68C0">
            <w:pPr>
              <w:pStyle w:val="11"/>
            </w:pPr>
            <w:r w:rsidRPr="00024AFA">
              <w:t>32202</w:t>
            </w:r>
          </w:p>
        </w:tc>
        <w:tc>
          <w:tcPr>
            <w:tcW w:w="1438" w:type="pct"/>
            <w:vAlign w:val="center"/>
          </w:tcPr>
          <w:p w:rsidR="00FD7D96" w:rsidRPr="00024AFA" w:rsidRDefault="00FD7D96" w:rsidP="00AE68C0">
            <w:pPr>
              <w:pStyle w:val="11"/>
            </w:pPr>
            <w:r w:rsidRPr="00024AFA">
              <w:t>От пролива Дарданеллы до острова Скирос</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41</w:t>
            </w:r>
          </w:p>
        </w:tc>
        <w:tc>
          <w:tcPr>
            <w:tcW w:w="1297" w:type="pct"/>
            <w:vAlign w:val="center"/>
          </w:tcPr>
          <w:p w:rsidR="00FD7D96" w:rsidRPr="00024AFA" w:rsidRDefault="00FD7D96" w:rsidP="00AE68C0">
            <w:pPr>
              <w:pStyle w:val="11"/>
            </w:pPr>
            <w:r w:rsidRPr="00024AFA">
              <w:t>32206</w:t>
            </w:r>
          </w:p>
        </w:tc>
        <w:tc>
          <w:tcPr>
            <w:tcW w:w="1438" w:type="pct"/>
            <w:vAlign w:val="center"/>
          </w:tcPr>
          <w:p w:rsidR="00FD7D96" w:rsidRPr="00024AFA" w:rsidRDefault="00FD7D96" w:rsidP="00AE68C0">
            <w:pPr>
              <w:pStyle w:val="11"/>
            </w:pPr>
            <w:r w:rsidRPr="00024AFA">
              <w:t>От острова скирос до острова Икалия</w:t>
            </w:r>
          </w:p>
        </w:tc>
        <w:tc>
          <w:tcPr>
            <w:tcW w:w="960" w:type="pct"/>
            <w:gridSpan w:val="2"/>
            <w:vAlign w:val="center"/>
          </w:tcPr>
          <w:p w:rsidR="00FD7D96" w:rsidRPr="00024AFA" w:rsidRDefault="00FD7D96" w:rsidP="00AE68C0">
            <w:pPr>
              <w:pStyle w:val="11"/>
            </w:pPr>
            <w:r w:rsidRPr="00024AFA">
              <w:t>1:200000</w:t>
            </w:r>
          </w:p>
          <w:p w:rsidR="00FD7D96" w:rsidRPr="00024AFA" w:rsidRDefault="00FD7D96" w:rsidP="00AE68C0">
            <w:pPr>
              <w:pStyle w:val="11"/>
            </w:pPr>
            <w:r w:rsidRPr="00024AFA">
              <w:t>1976</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42</w:t>
            </w:r>
          </w:p>
        </w:tc>
        <w:tc>
          <w:tcPr>
            <w:tcW w:w="1297" w:type="pct"/>
            <w:vAlign w:val="center"/>
          </w:tcPr>
          <w:p w:rsidR="00FD7D96" w:rsidRPr="00024AFA" w:rsidRDefault="00FD7D96" w:rsidP="00AE68C0">
            <w:pPr>
              <w:pStyle w:val="11"/>
            </w:pPr>
            <w:r w:rsidRPr="00024AFA">
              <w:t>32210</w:t>
            </w:r>
          </w:p>
        </w:tc>
        <w:tc>
          <w:tcPr>
            <w:tcW w:w="1438" w:type="pct"/>
            <w:vAlign w:val="center"/>
          </w:tcPr>
          <w:p w:rsidR="00FD7D96" w:rsidRPr="00024AFA" w:rsidRDefault="00FD7D96" w:rsidP="00AE68C0">
            <w:pPr>
              <w:pStyle w:val="11"/>
            </w:pPr>
            <w:r w:rsidRPr="00024AFA">
              <w:t>От пролива Кафирефс (Доро) до залива Арголикос</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1977</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43</w:t>
            </w:r>
          </w:p>
        </w:tc>
        <w:tc>
          <w:tcPr>
            <w:tcW w:w="1297" w:type="pct"/>
            <w:vAlign w:val="center"/>
          </w:tcPr>
          <w:p w:rsidR="00FD7D96" w:rsidRPr="00024AFA" w:rsidRDefault="00FD7D96" w:rsidP="00AE68C0">
            <w:pPr>
              <w:pStyle w:val="11"/>
            </w:pPr>
            <w:r w:rsidRPr="00024AFA">
              <w:t>33241</w:t>
            </w:r>
          </w:p>
        </w:tc>
        <w:tc>
          <w:tcPr>
            <w:tcW w:w="1438" w:type="pct"/>
            <w:vAlign w:val="center"/>
          </w:tcPr>
          <w:p w:rsidR="00FD7D96" w:rsidRPr="00024AFA" w:rsidRDefault="00FD7D96" w:rsidP="00AE68C0">
            <w:pPr>
              <w:pStyle w:val="11"/>
            </w:pPr>
            <w:r w:rsidRPr="00024AFA">
              <w:t>Пролив Кафирефс (Доро)</w:t>
            </w:r>
          </w:p>
        </w:tc>
        <w:tc>
          <w:tcPr>
            <w:tcW w:w="960" w:type="pct"/>
            <w:gridSpan w:val="2"/>
            <w:vAlign w:val="center"/>
          </w:tcPr>
          <w:p w:rsidR="00FD7D96" w:rsidRPr="00024AFA" w:rsidRDefault="00FD7D96" w:rsidP="00AE68C0">
            <w:pPr>
              <w:pStyle w:val="11"/>
            </w:pPr>
            <w:r w:rsidRPr="00024AFA">
              <w:t>100000</w:t>
            </w:r>
          </w:p>
          <w:p w:rsidR="00FD7D96" w:rsidRPr="00024AFA" w:rsidRDefault="00FD7D96" w:rsidP="00AE68C0">
            <w:pPr>
              <w:pStyle w:val="11"/>
            </w:pPr>
            <w:r w:rsidRPr="00024AFA">
              <w:t>1968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44</w:t>
            </w:r>
          </w:p>
        </w:tc>
        <w:tc>
          <w:tcPr>
            <w:tcW w:w="1297" w:type="pct"/>
            <w:vAlign w:val="center"/>
          </w:tcPr>
          <w:p w:rsidR="00FD7D96" w:rsidRPr="00024AFA" w:rsidRDefault="00FD7D96" w:rsidP="00AE68C0">
            <w:pPr>
              <w:pStyle w:val="11"/>
            </w:pPr>
            <w:r w:rsidRPr="00024AFA">
              <w:t>33228</w:t>
            </w:r>
          </w:p>
        </w:tc>
        <w:tc>
          <w:tcPr>
            <w:tcW w:w="1438" w:type="pct"/>
            <w:vAlign w:val="center"/>
          </w:tcPr>
          <w:p w:rsidR="00FD7D96" w:rsidRPr="00024AFA" w:rsidRDefault="00FD7D96" w:rsidP="00AE68C0">
            <w:pPr>
              <w:pStyle w:val="11"/>
            </w:pPr>
            <w:r w:rsidRPr="00024AFA">
              <w:t>Проливы Кеос, Китнос и Серифос</w:t>
            </w:r>
          </w:p>
        </w:tc>
        <w:tc>
          <w:tcPr>
            <w:tcW w:w="960" w:type="pct"/>
            <w:gridSpan w:val="2"/>
            <w:vAlign w:val="center"/>
          </w:tcPr>
          <w:p w:rsidR="00FD7D96" w:rsidRPr="00024AFA" w:rsidRDefault="00FD7D96" w:rsidP="00AE68C0">
            <w:pPr>
              <w:pStyle w:val="11"/>
            </w:pPr>
            <w:r w:rsidRPr="00024AFA">
              <w:t>100000</w:t>
            </w:r>
          </w:p>
          <w:p w:rsidR="00FD7D96" w:rsidRPr="00024AFA" w:rsidRDefault="00FD7D96" w:rsidP="00AE68C0">
            <w:pPr>
              <w:pStyle w:val="11"/>
            </w:pPr>
            <w:r w:rsidRPr="00024AFA">
              <w:t>1968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45</w:t>
            </w:r>
          </w:p>
        </w:tc>
        <w:tc>
          <w:tcPr>
            <w:tcW w:w="1297" w:type="pct"/>
            <w:vAlign w:val="center"/>
          </w:tcPr>
          <w:p w:rsidR="00FD7D96" w:rsidRPr="00024AFA" w:rsidRDefault="00FD7D96" w:rsidP="00AE68C0">
            <w:pPr>
              <w:pStyle w:val="11"/>
            </w:pPr>
            <w:r w:rsidRPr="00024AFA">
              <w:t>32215</w:t>
            </w:r>
          </w:p>
        </w:tc>
        <w:tc>
          <w:tcPr>
            <w:tcW w:w="1438" w:type="pct"/>
            <w:vAlign w:val="center"/>
          </w:tcPr>
          <w:p w:rsidR="00FD7D96" w:rsidRPr="00024AFA" w:rsidRDefault="00FD7D96" w:rsidP="00AE68C0">
            <w:pPr>
              <w:pStyle w:val="11"/>
            </w:pPr>
            <w:r w:rsidRPr="00024AFA">
              <w:t>От залива Арголикос до острова Крит</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46</w:t>
            </w:r>
          </w:p>
        </w:tc>
        <w:tc>
          <w:tcPr>
            <w:tcW w:w="1297" w:type="pct"/>
            <w:vAlign w:val="center"/>
          </w:tcPr>
          <w:p w:rsidR="00FD7D96" w:rsidRPr="00024AFA" w:rsidRDefault="00FD7D96" w:rsidP="00AE68C0">
            <w:pPr>
              <w:pStyle w:val="11"/>
            </w:pPr>
            <w:r w:rsidRPr="00024AFA">
              <w:t>33239</w:t>
            </w:r>
          </w:p>
        </w:tc>
        <w:tc>
          <w:tcPr>
            <w:tcW w:w="1438" w:type="pct"/>
            <w:vAlign w:val="center"/>
          </w:tcPr>
          <w:p w:rsidR="00FD7D96" w:rsidRPr="00024AFA" w:rsidRDefault="00FD7D96" w:rsidP="00AE68C0">
            <w:pPr>
              <w:pStyle w:val="11"/>
            </w:pPr>
            <w:r w:rsidRPr="00024AFA">
              <w:t>От острова Китира до острова Белопуло (Парапола)</w:t>
            </w:r>
          </w:p>
        </w:tc>
        <w:tc>
          <w:tcPr>
            <w:tcW w:w="960" w:type="pct"/>
            <w:gridSpan w:val="2"/>
            <w:vAlign w:val="center"/>
          </w:tcPr>
          <w:p w:rsidR="00FD7D96" w:rsidRPr="00024AFA" w:rsidRDefault="00FD7D96" w:rsidP="00AE68C0">
            <w:pPr>
              <w:pStyle w:val="11"/>
            </w:pPr>
            <w:r w:rsidRPr="00024AFA">
              <w:t>100000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47</w:t>
            </w:r>
          </w:p>
        </w:tc>
        <w:tc>
          <w:tcPr>
            <w:tcW w:w="1297" w:type="pct"/>
            <w:vAlign w:val="center"/>
          </w:tcPr>
          <w:p w:rsidR="00FD7D96" w:rsidRPr="00024AFA" w:rsidRDefault="00FD7D96" w:rsidP="00AE68C0">
            <w:pPr>
              <w:pStyle w:val="11"/>
            </w:pPr>
            <w:r w:rsidRPr="00024AFA">
              <w:t>33238</w:t>
            </w:r>
          </w:p>
        </w:tc>
        <w:tc>
          <w:tcPr>
            <w:tcW w:w="1438" w:type="pct"/>
            <w:vAlign w:val="center"/>
          </w:tcPr>
          <w:p w:rsidR="00FD7D96" w:rsidRPr="00024AFA" w:rsidRDefault="00FD7D96" w:rsidP="00AE68C0">
            <w:pPr>
              <w:pStyle w:val="11"/>
            </w:pPr>
            <w:r w:rsidRPr="00024AFA">
              <w:t>Залив Лаконикос с подходами</w:t>
            </w:r>
          </w:p>
        </w:tc>
        <w:tc>
          <w:tcPr>
            <w:tcW w:w="960" w:type="pct"/>
            <w:gridSpan w:val="2"/>
            <w:vAlign w:val="center"/>
          </w:tcPr>
          <w:p w:rsidR="00FD7D96" w:rsidRPr="00024AFA" w:rsidRDefault="00FD7D96" w:rsidP="00AE68C0">
            <w:pPr>
              <w:pStyle w:val="11"/>
            </w:pPr>
            <w:r w:rsidRPr="00024AFA">
              <w:t>100000</w:t>
            </w:r>
          </w:p>
          <w:p w:rsidR="00FD7D96" w:rsidRPr="00024AFA" w:rsidRDefault="00FD7D96" w:rsidP="00AE68C0">
            <w:pPr>
              <w:pStyle w:val="11"/>
            </w:pPr>
            <w:r w:rsidRPr="00024AFA">
              <w:t>1974</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48</w:t>
            </w:r>
          </w:p>
        </w:tc>
        <w:tc>
          <w:tcPr>
            <w:tcW w:w="1297" w:type="pct"/>
            <w:vAlign w:val="center"/>
          </w:tcPr>
          <w:p w:rsidR="00FD7D96" w:rsidRPr="00024AFA" w:rsidRDefault="00FD7D96" w:rsidP="00AE68C0">
            <w:pPr>
              <w:pStyle w:val="11"/>
            </w:pPr>
            <w:r w:rsidRPr="00024AFA">
              <w:t>32214</w:t>
            </w:r>
          </w:p>
        </w:tc>
        <w:tc>
          <w:tcPr>
            <w:tcW w:w="1438" w:type="pct"/>
            <w:vAlign w:val="center"/>
          </w:tcPr>
          <w:p w:rsidR="00FD7D96" w:rsidRPr="00024AFA" w:rsidRDefault="00FD7D96" w:rsidP="00AE68C0">
            <w:pPr>
              <w:pStyle w:val="11"/>
            </w:pPr>
            <w:r w:rsidRPr="00024AFA">
              <w:t>От острова Андикитира до острова Сапьендза</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49</w:t>
            </w:r>
          </w:p>
        </w:tc>
        <w:tc>
          <w:tcPr>
            <w:tcW w:w="1297" w:type="pct"/>
            <w:vAlign w:val="center"/>
          </w:tcPr>
          <w:p w:rsidR="00FD7D96" w:rsidRPr="00024AFA" w:rsidRDefault="00FD7D96" w:rsidP="00AE68C0">
            <w:pPr>
              <w:pStyle w:val="11"/>
            </w:pPr>
            <w:r w:rsidRPr="00024AFA">
              <w:t>32213</w:t>
            </w:r>
          </w:p>
        </w:tc>
        <w:tc>
          <w:tcPr>
            <w:tcW w:w="1438" w:type="pct"/>
            <w:vAlign w:val="center"/>
          </w:tcPr>
          <w:p w:rsidR="00FD7D96" w:rsidRPr="00024AFA" w:rsidRDefault="00FD7D96" w:rsidP="00AE68C0">
            <w:pPr>
              <w:pStyle w:val="11"/>
            </w:pPr>
            <w:r w:rsidRPr="00024AFA">
              <w:t>От о. Сапьендза до о. Закинф</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1978</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50</w:t>
            </w:r>
          </w:p>
        </w:tc>
        <w:tc>
          <w:tcPr>
            <w:tcW w:w="1297" w:type="pct"/>
            <w:vAlign w:val="center"/>
          </w:tcPr>
          <w:p w:rsidR="00FD7D96" w:rsidRPr="00024AFA" w:rsidRDefault="00FD7D96" w:rsidP="00AE68C0">
            <w:pPr>
              <w:pStyle w:val="11"/>
            </w:pPr>
            <w:r w:rsidRPr="00024AFA">
              <w:t>32212</w:t>
            </w:r>
          </w:p>
        </w:tc>
        <w:tc>
          <w:tcPr>
            <w:tcW w:w="1438" w:type="pct"/>
            <w:vAlign w:val="center"/>
          </w:tcPr>
          <w:p w:rsidR="00FD7D96" w:rsidRPr="00024AFA" w:rsidRDefault="00FD7D96" w:rsidP="00AE68C0">
            <w:pPr>
              <w:pStyle w:val="11"/>
            </w:pPr>
            <w:r w:rsidRPr="00024AFA">
              <w:t>От о. Закинф до о. Сапьендза</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51</w:t>
            </w:r>
          </w:p>
        </w:tc>
        <w:tc>
          <w:tcPr>
            <w:tcW w:w="1297" w:type="pct"/>
            <w:vAlign w:val="center"/>
          </w:tcPr>
          <w:p w:rsidR="00FD7D96" w:rsidRPr="00024AFA" w:rsidRDefault="00FD7D96" w:rsidP="00AE68C0">
            <w:pPr>
              <w:pStyle w:val="11"/>
            </w:pPr>
            <w:r w:rsidRPr="00024AFA">
              <w:t>32211</w:t>
            </w:r>
          </w:p>
        </w:tc>
        <w:tc>
          <w:tcPr>
            <w:tcW w:w="1438" w:type="pct"/>
            <w:vAlign w:val="center"/>
          </w:tcPr>
          <w:p w:rsidR="00FD7D96" w:rsidRPr="00024AFA" w:rsidRDefault="00FD7D96" w:rsidP="00AE68C0">
            <w:pPr>
              <w:pStyle w:val="11"/>
              <w:rPr>
                <w:lang w:val="uk-UA"/>
              </w:rPr>
            </w:pPr>
            <w:r w:rsidRPr="00024AFA">
              <w:rPr>
                <w:lang w:val="uk-UA"/>
              </w:rPr>
              <w:t>От о.Лефкас до мыса Кефали</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1981</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52</w:t>
            </w:r>
          </w:p>
        </w:tc>
        <w:tc>
          <w:tcPr>
            <w:tcW w:w="1297" w:type="pct"/>
            <w:vAlign w:val="center"/>
          </w:tcPr>
          <w:p w:rsidR="00FD7D96" w:rsidRPr="00024AFA" w:rsidRDefault="00FD7D96" w:rsidP="00AE68C0">
            <w:pPr>
              <w:pStyle w:val="11"/>
            </w:pPr>
            <w:r w:rsidRPr="00024AFA">
              <w:t>32300</w:t>
            </w:r>
          </w:p>
        </w:tc>
        <w:tc>
          <w:tcPr>
            <w:tcW w:w="1438" w:type="pct"/>
            <w:vAlign w:val="center"/>
          </w:tcPr>
          <w:p w:rsidR="00FD7D96" w:rsidRPr="00024AFA" w:rsidRDefault="00FD7D96" w:rsidP="00AE68C0">
            <w:pPr>
              <w:pStyle w:val="11"/>
              <w:rPr>
                <w:lang w:val="uk-UA"/>
              </w:rPr>
            </w:pPr>
            <w:r w:rsidRPr="00024AFA">
              <w:rPr>
                <w:lang w:val="uk-UA"/>
              </w:rPr>
              <w:t>Пролив Отранто</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53</w:t>
            </w:r>
          </w:p>
        </w:tc>
        <w:tc>
          <w:tcPr>
            <w:tcW w:w="1297" w:type="pct"/>
            <w:vAlign w:val="center"/>
          </w:tcPr>
          <w:p w:rsidR="00FD7D96" w:rsidRPr="00024AFA" w:rsidRDefault="00FD7D96" w:rsidP="00AE68C0">
            <w:pPr>
              <w:pStyle w:val="11"/>
            </w:pPr>
            <w:r w:rsidRPr="00024AFA">
              <w:t>32301</w:t>
            </w:r>
          </w:p>
          <w:p w:rsidR="00FD7D96" w:rsidRPr="00024AFA" w:rsidRDefault="00FD7D96" w:rsidP="00AE68C0">
            <w:pPr>
              <w:pStyle w:val="11"/>
            </w:pPr>
          </w:p>
        </w:tc>
        <w:tc>
          <w:tcPr>
            <w:tcW w:w="1438" w:type="pct"/>
            <w:vAlign w:val="center"/>
          </w:tcPr>
          <w:p w:rsidR="00FD7D96" w:rsidRPr="00024AFA" w:rsidRDefault="00FD7D96" w:rsidP="00AE68C0">
            <w:pPr>
              <w:pStyle w:val="11"/>
              <w:rPr>
                <w:lang w:val="uk-UA"/>
              </w:rPr>
            </w:pPr>
            <w:r w:rsidRPr="00024AFA">
              <w:rPr>
                <w:lang w:val="uk-UA"/>
              </w:rPr>
              <w:t>От порта Бриндизи до мыса Волувица</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vAlign w:val="center"/>
          </w:tcPr>
          <w:p w:rsidR="00FD7D96" w:rsidRPr="00024AFA" w:rsidRDefault="00FD7D96" w:rsidP="00AE68C0">
            <w:pPr>
              <w:pStyle w:val="11"/>
            </w:pPr>
            <w:r w:rsidRPr="00024AFA">
              <w:t>54</w:t>
            </w:r>
          </w:p>
        </w:tc>
        <w:tc>
          <w:tcPr>
            <w:tcW w:w="1297" w:type="pct"/>
            <w:vAlign w:val="center"/>
          </w:tcPr>
          <w:p w:rsidR="00FD7D96" w:rsidRPr="00024AFA" w:rsidRDefault="00FD7D96" w:rsidP="00AE68C0">
            <w:pPr>
              <w:pStyle w:val="11"/>
            </w:pPr>
            <w:r w:rsidRPr="00024AFA">
              <w:t>33303</w:t>
            </w:r>
          </w:p>
        </w:tc>
        <w:tc>
          <w:tcPr>
            <w:tcW w:w="1438" w:type="pct"/>
            <w:vAlign w:val="center"/>
          </w:tcPr>
          <w:p w:rsidR="00FD7D96" w:rsidRPr="00024AFA" w:rsidRDefault="00FD7D96" w:rsidP="00AE68C0">
            <w:pPr>
              <w:pStyle w:val="11"/>
            </w:pPr>
            <w:r w:rsidRPr="00024AFA">
              <w:t>От мыса Волувица до о. Млет</w:t>
            </w:r>
          </w:p>
        </w:tc>
        <w:tc>
          <w:tcPr>
            <w:tcW w:w="960" w:type="pct"/>
            <w:gridSpan w:val="2"/>
            <w:vAlign w:val="center"/>
          </w:tcPr>
          <w:p w:rsidR="00FD7D96" w:rsidRPr="00024AFA" w:rsidRDefault="00FD7D96" w:rsidP="00AE68C0">
            <w:pPr>
              <w:pStyle w:val="11"/>
            </w:pPr>
            <w:r w:rsidRPr="00024AFA">
              <w:t>200000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tcPr>
          <w:p w:rsidR="00FD7D96" w:rsidRPr="00024AFA" w:rsidRDefault="00FD7D96" w:rsidP="00AE68C0">
            <w:pPr>
              <w:pStyle w:val="11"/>
            </w:pPr>
            <w:r w:rsidRPr="00024AFA">
              <w:t>55</w:t>
            </w:r>
          </w:p>
        </w:tc>
        <w:tc>
          <w:tcPr>
            <w:tcW w:w="1297" w:type="pct"/>
            <w:vAlign w:val="center"/>
          </w:tcPr>
          <w:p w:rsidR="00FD7D96" w:rsidRPr="00024AFA" w:rsidRDefault="00FD7D96" w:rsidP="00AE68C0">
            <w:pPr>
              <w:pStyle w:val="11"/>
            </w:pPr>
            <w:r w:rsidRPr="00024AFA">
              <w:t>38309</w:t>
            </w:r>
          </w:p>
        </w:tc>
        <w:tc>
          <w:tcPr>
            <w:tcW w:w="1438" w:type="pct"/>
            <w:vAlign w:val="center"/>
          </w:tcPr>
          <w:p w:rsidR="00FD7D96" w:rsidRPr="00024AFA" w:rsidRDefault="00FD7D96" w:rsidP="00AE68C0">
            <w:pPr>
              <w:pStyle w:val="11"/>
              <w:rPr>
                <w:lang w:val="uk-UA"/>
              </w:rPr>
            </w:pPr>
            <w:r w:rsidRPr="00024AFA">
              <w:rPr>
                <w:lang w:val="uk-UA"/>
              </w:rPr>
              <w:t>Бухта Дуррес</w:t>
            </w:r>
          </w:p>
        </w:tc>
        <w:tc>
          <w:tcPr>
            <w:tcW w:w="960" w:type="pct"/>
            <w:gridSpan w:val="2"/>
            <w:vAlign w:val="center"/>
          </w:tcPr>
          <w:p w:rsidR="00FD7D96" w:rsidRPr="00024AFA" w:rsidRDefault="00FD7D96" w:rsidP="00AE68C0">
            <w:pPr>
              <w:pStyle w:val="11"/>
            </w:pPr>
            <w:r w:rsidRPr="00024AFA">
              <w:t>25000</w:t>
            </w:r>
          </w:p>
          <w:p w:rsidR="00FD7D96" w:rsidRPr="00024AFA" w:rsidRDefault="00FD7D96" w:rsidP="00AE68C0">
            <w:pPr>
              <w:pStyle w:val="11"/>
            </w:pPr>
            <w:r w:rsidRPr="00024AFA">
              <w:t>1966</w:t>
            </w:r>
          </w:p>
        </w:tc>
        <w:tc>
          <w:tcPr>
            <w:tcW w:w="953" w:type="pct"/>
          </w:tcPr>
          <w:p w:rsidR="00FD7D96" w:rsidRPr="00024AFA" w:rsidRDefault="00FD7D96" w:rsidP="00AE68C0">
            <w:pPr>
              <w:pStyle w:val="11"/>
            </w:pPr>
            <w:r w:rsidRPr="00024AFA">
              <w:t>18.01.2006</w:t>
            </w:r>
          </w:p>
        </w:tc>
      </w:tr>
      <w:tr w:rsidR="00FD7D96" w:rsidRPr="00024AFA" w:rsidTr="00AE68C0">
        <w:trPr>
          <w:jc w:val="center"/>
        </w:trPr>
        <w:tc>
          <w:tcPr>
            <w:tcW w:w="352" w:type="pct"/>
          </w:tcPr>
          <w:p w:rsidR="00FD7D96" w:rsidRPr="00024AFA" w:rsidRDefault="00FD7D96" w:rsidP="00AE68C0">
            <w:pPr>
              <w:pStyle w:val="11"/>
            </w:pPr>
            <w:r w:rsidRPr="00024AFA">
              <w:t>56</w:t>
            </w:r>
          </w:p>
        </w:tc>
        <w:tc>
          <w:tcPr>
            <w:tcW w:w="1297" w:type="pct"/>
            <w:vAlign w:val="center"/>
          </w:tcPr>
          <w:p w:rsidR="00FD7D96" w:rsidRPr="00024AFA" w:rsidRDefault="00FD7D96" w:rsidP="00AE68C0">
            <w:pPr>
              <w:pStyle w:val="11"/>
            </w:pPr>
            <w:r w:rsidRPr="00024AFA">
              <w:t>38310</w:t>
            </w:r>
          </w:p>
        </w:tc>
        <w:tc>
          <w:tcPr>
            <w:tcW w:w="1438" w:type="pct"/>
            <w:vAlign w:val="center"/>
          </w:tcPr>
          <w:p w:rsidR="00FD7D96" w:rsidRPr="00024AFA" w:rsidRDefault="00FD7D96" w:rsidP="00AE68C0">
            <w:pPr>
              <w:pStyle w:val="11"/>
            </w:pPr>
            <w:r w:rsidRPr="00024AFA">
              <w:t>Порт Дуррес и бухта Саранда</w:t>
            </w:r>
          </w:p>
        </w:tc>
        <w:tc>
          <w:tcPr>
            <w:tcW w:w="960" w:type="pct"/>
            <w:gridSpan w:val="2"/>
            <w:vAlign w:val="center"/>
          </w:tcPr>
          <w:p w:rsidR="00FD7D96" w:rsidRPr="00024AFA" w:rsidRDefault="00FD7D96" w:rsidP="00AE68C0">
            <w:pPr>
              <w:pStyle w:val="11"/>
            </w:pPr>
            <w:r w:rsidRPr="00024AFA">
              <w:t>5000</w:t>
            </w:r>
          </w:p>
          <w:p w:rsidR="00FD7D96" w:rsidRPr="00024AFA" w:rsidRDefault="00FD7D96" w:rsidP="00AE68C0">
            <w:pPr>
              <w:pStyle w:val="11"/>
            </w:pPr>
            <w:r w:rsidRPr="00024AFA">
              <w:t>1982</w:t>
            </w:r>
          </w:p>
        </w:tc>
        <w:tc>
          <w:tcPr>
            <w:tcW w:w="953" w:type="pct"/>
          </w:tcPr>
          <w:p w:rsidR="00FD7D96" w:rsidRPr="00024AFA" w:rsidRDefault="00FD7D96" w:rsidP="00AE68C0">
            <w:pPr>
              <w:pStyle w:val="11"/>
            </w:pPr>
            <w:r w:rsidRPr="00024AFA">
              <w:t>18.01.2006</w:t>
            </w:r>
          </w:p>
        </w:tc>
      </w:tr>
    </w:tbl>
    <w:p w:rsidR="00FD7D96" w:rsidRPr="00024AFA" w:rsidRDefault="00FD7D96" w:rsidP="00024AFA">
      <w:pPr>
        <w:pStyle w:val="21"/>
        <w:spacing w:line="360" w:lineRule="auto"/>
        <w:ind w:firstLine="709"/>
        <w:rPr>
          <w:b/>
          <w:bCs/>
          <w:spacing w:val="0"/>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4854"/>
        <w:gridCol w:w="1644"/>
        <w:gridCol w:w="964"/>
      </w:tblGrid>
      <w:tr w:rsidR="00FD7D96" w:rsidRPr="00024AFA" w:rsidTr="00AE68C0">
        <w:trPr>
          <w:jc w:val="center"/>
        </w:trPr>
        <w:tc>
          <w:tcPr>
            <w:tcW w:w="1665" w:type="dxa"/>
          </w:tcPr>
          <w:p w:rsidR="00FD7D96" w:rsidRPr="00024AFA" w:rsidRDefault="00FD7D96" w:rsidP="00AE68C0">
            <w:pPr>
              <w:pStyle w:val="11"/>
            </w:pPr>
            <w:r w:rsidRPr="00024AFA">
              <w:t>31016-LC</w:t>
            </w:r>
          </w:p>
        </w:tc>
        <w:tc>
          <w:tcPr>
            <w:tcW w:w="5040" w:type="dxa"/>
          </w:tcPr>
          <w:p w:rsidR="00FD7D96" w:rsidRPr="00024AFA" w:rsidRDefault="00FD7D96" w:rsidP="00AE68C0">
            <w:pPr>
              <w:pStyle w:val="11"/>
            </w:pPr>
            <w:r w:rsidRPr="00024AFA">
              <w:t>Северная часть Эгейского моря</w:t>
            </w:r>
          </w:p>
          <w:p w:rsidR="00FD7D96" w:rsidRPr="00024AFA" w:rsidRDefault="00FD7D96" w:rsidP="00AE68C0">
            <w:pPr>
              <w:pStyle w:val="11"/>
              <w:rPr>
                <w:lang w:val="en-US"/>
              </w:rPr>
            </w:pPr>
            <w:r w:rsidRPr="00024AFA">
              <w:t>7990-</w:t>
            </w:r>
            <w:r w:rsidRPr="00024AFA">
              <w:rPr>
                <w:lang w:val="en-US"/>
              </w:rPr>
              <w:t>X</w:t>
            </w:r>
            <w:r w:rsidRPr="00024AFA">
              <w:t>; 7990-</w:t>
            </w:r>
            <w:r w:rsidRPr="00024AFA">
              <w:rPr>
                <w:lang w:val="en-US"/>
              </w:rPr>
              <w:t>Y</w:t>
            </w:r>
            <w:r w:rsidRPr="00024AFA">
              <w:t xml:space="preserve">; </w:t>
            </w:r>
            <w:r w:rsidRPr="00024AFA">
              <w:rPr>
                <w:lang w:val="en-US"/>
              </w:rPr>
              <w:t>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1977</w:t>
            </w:r>
          </w:p>
        </w:tc>
      </w:tr>
      <w:tr w:rsidR="00FD7D96" w:rsidRPr="00024AFA" w:rsidTr="00AE68C0">
        <w:trPr>
          <w:jc w:val="center"/>
        </w:trPr>
        <w:tc>
          <w:tcPr>
            <w:tcW w:w="1665" w:type="dxa"/>
          </w:tcPr>
          <w:p w:rsidR="00FD7D96" w:rsidRPr="00024AFA" w:rsidRDefault="00FD7D96" w:rsidP="00AE68C0">
            <w:pPr>
              <w:pStyle w:val="11"/>
            </w:pPr>
            <w:r w:rsidRPr="00024AFA">
              <w:t>31017-LC</w:t>
            </w:r>
          </w:p>
        </w:tc>
        <w:tc>
          <w:tcPr>
            <w:tcW w:w="5040" w:type="dxa"/>
          </w:tcPr>
          <w:p w:rsidR="00FD7D96" w:rsidRPr="00024AFA" w:rsidRDefault="00FD7D96" w:rsidP="00AE68C0">
            <w:pPr>
              <w:pStyle w:val="11"/>
            </w:pPr>
            <w:r w:rsidRPr="00024AFA">
              <w:t>Южная часть Эгейского моря</w:t>
            </w:r>
          </w:p>
          <w:p w:rsidR="00FD7D96" w:rsidRPr="00024AFA" w:rsidRDefault="00FD7D96" w:rsidP="00AE68C0">
            <w:pPr>
              <w:pStyle w:val="11"/>
              <w:rPr>
                <w:lang w:val="en-US"/>
              </w:rPr>
            </w:pPr>
            <w:r w:rsidRPr="00024AFA">
              <w:rPr>
                <w:lang w:val="en-US"/>
              </w:rPr>
              <w:t>7990-X; 7990-Y; 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1980</w:t>
            </w:r>
          </w:p>
        </w:tc>
      </w:tr>
      <w:tr w:rsidR="00FD7D96" w:rsidRPr="00024AFA" w:rsidTr="00AE68C0">
        <w:trPr>
          <w:jc w:val="center"/>
        </w:trPr>
        <w:tc>
          <w:tcPr>
            <w:tcW w:w="1665" w:type="dxa"/>
          </w:tcPr>
          <w:p w:rsidR="00FD7D96" w:rsidRPr="00024AFA" w:rsidRDefault="00FD7D96" w:rsidP="00AE68C0">
            <w:pPr>
              <w:pStyle w:val="11"/>
            </w:pPr>
            <w:r w:rsidRPr="00024AFA">
              <w:t>31023-LC</w:t>
            </w:r>
          </w:p>
        </w:tc>
        <w:tc>
          <w:tcPr>
            <w:tcW w:w="5040" w:type="dxa"/>
          </w:tcPr>
          <w:p w:rsidR="00FD7D96" w:rsidRPr="00024AFA" w:rsidRDefault="00FD7D96" w:rsidP="00AE68C0">
            <w:pPr>
              <w:pStyle w:val="11"/>
            </w:pPr>
            <w:r w:rsidRPr="00024AFA">
              <w:t>От о. Крит до залива Анталья 7990-X; 7990-Y; 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1979</w:t>
            </w:r>
          </w:p>
        </w:tc>
      </w:tr>
      <w:tr w:rsidR="00FD7D96" w:rsidRPr="00024AFA" w:rsidTr="00AE68C0">
        <w:trPr>
          <w:jc w:val="center"/>
        </w:trPr>
        <w:tc>
          <w:tcPr>
            <w:tcW w:w="1665" w:type="dxa"/>
          </w:tcPr>
          <w:p w:rsidR="00FD7D96" w:rsidRPr="00024AFA" w:rsidRDefault="00FD7D96" w:rsidP="00AE68C0">
            <w:pPr>
              <w:pStyle w:val="11"/>
            </w:pPr>
            <w:r w:rsidRPr="00024AFA">
              <w:t>31029-LC</w:t>
            </w:r>
          </w:p>
        </w:tc>
        <w:tc>
          <w:tcPr>
            <w:tcW w:w="5040" w:type="dxa"/>
          </w:tcPr>
          <w:p w:rsidR="00FD7D96" w:rsidRPr="00024AFA" w:rsidRDefault="00FD7D96" w:rsidP="00AE68C0">
            <w:pPr>
              <w:pStyle w:val="11"/>
            </w:pPr>
            <w:r w:rsidRPr="00024AFA">
              <w:t>От мыса Калеарды до порта Бейрут</w:t>
            </w:r>
            <w:r w:rsidR="005802D2">
              <w:t xml:space="preserve"> </w:t>
            </w:r>
            <w:r w:rsidRPr="00024AFA">
              <w:t>7990-X; 7990-Y; 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1983</w:t>
            </w:r>
          </w:p>
        </w:tc>
      </w:tr>
      <w:tr w:rsidR="00FD7D96" w:rsidRPr="00024AFA" w:rsidTr="00AE68C0">
        <w:trPr>
          <w:jc w:val="center"/>
        </w:trPr>
        <w:tc>
          <w:tcPr>
            <w:tcW w:w="1665" w:type="dxa"/>
          </w:tcPr>
          <w:p w:rsidR="00FD7D96" w:rsidRPr="00024AFA" w:rsidRDefault="00FD7D96" w:rsidP="00AE68C0">
            <w:pPr>
              <w:pStyle w:val="11"/>
            </w:pPr>
            <w:r w:rsidRPr="00024AFA">
              <w:t>31028-LC</w:t>
            </w:r>
          </w:p>
        </w:tc>
        <w:tc>
          <w:tcPr>
            <w:tcW w:w="5040" w:type="dxa"/>
          </w:tcPr>
          <w:p w:rsidR="00FD7D96" w:rsidRPr="00024AFA" w:rsidRDefault="00FD7D96" w:rsidP="00AE68C0">
            <w:pPr>
              <w:pStyle w:val="11"/>
            </w:pPr>
            <w:r w:rsidRPr="00024AFA">
              <w:t>Западная часть Ионического моря 7990-X; 7990-Y; 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1983</w:t>
            </w:r>
          </w:p>
        </w:tc>
      </w:tr>
      <w:tr w:rsidR="00FD7D96" w:rsidRPr="00024AFA" w:rsidTr="00AE68C0">
        <w:trPr>
          <w:jc w:val="center"/>
        </w:trPr>
        <w:tc>
          <w:tcPr>
            <w:tcW w:w="1665" w:type="dxa"/>
          </w:tcPr>
          <w:p w:rsidR="00FD7D96" w:rsidRPr="00024AFA" w:rsidRDefault="00FD7D96" w:rsidP="00AE68C0">
            <w:pPr>
              <w:pStyle w:val="11"/>
            </w:pPr>
            <w:r w:rsidRPr="00024AFA">
              <w:t>31033-LC</w:t>
            </w:r>
          </w:p>
        </w:tc>
        <w:tc>
          <w:tcPr>
            <w:tcW w:w="5040" w:type="dxa"/>
          </w:tcPr>
          <w:p w:rsidR="00FD7D96" w:rsidRPr="00024AFA" w:rsidRDefault="00FD7D96" w:rsidP="00AE68C0">
            <w:pPr>
              <w:pStyle w:val="11"/>
            </w:pPr>
            <w:r w:rsidRPr="00024AFA">
              <w:t>Восточная часть Тирренского моря 7990-X; 7990-Y; 7990-Z;</w:t>
            </w:r>
          </w:p>
        </w:tc>
        <w:tc>
          <w:tcPr>
            <w:tcW w:w="1701" w:type="dxa"/>
          </w:tcPr>
          <w:p w:rsidR="00FD7D96" w:rsidRPr="00024AFA" w:rsidRDefault="00FD7D96" w:rsidP="00AE68C0">
            <w:pPr>
              <w:pStyle w:val="11"/>
            </w:pPr>
            <w:r w:rsidRPr="00024AFA">
              <w:t>500 000</w:t>
            </w:r>
          </w:p>
        </w:tc>
        <w:tc>
          <w:tcPr>
            <w:tcW w:w="993" w:type="dxa"/>
          </w:tcPr>
          <w:p w:rsidR="00FD7D96" w:rsidRPr="00024AFA" w:rsidRDefault="00FD7D96" w:rsidP="00AE68C0">
            <w:pPr>
              <w:pStyle w:val="11"/>
            </w:pPr>
            <w:r w:rsidRPr="00024AFA">
              <w:t>1983</w:t>
            </w:r>
          </w:p>
        </w:tc>
      </w:tr>
      <w:tr w:rsidR="00FD7D96" w:rsidRPr="00024AFA" w:rsidTr="00AE68C0">
        <w:trPr>
          <w:jc w:val="center"/>
        </w:trPr>
        <w:tc>
          <w:tcPr>
            <w:tcW w:w="9399" w:type="dxa"/>
            <w:gridSpan w:val="4"/>
          </w:tcPr>
          <w:p w:rsidR="00FD7D96" w:rsidRPr="00024AFA" w:rsidRDefault="00FD7D96" w:rsidP="00AE68C0">
            <w:pPr>
              <w:pStyle w:val="11"/>
            </w:pPr>
            <w:r w:rsidRPr="00024AFA">
              <w:t xml:space="preserve"> Вспомогательные карты </w:t>
            </w:r>
          </w:p>
        </w:tc>
      </w:tr>
      <w:tr w:rsidR="00FD7D96" w:rsidRPr="00024AFA" w:rsidTr="00AE68C0">
        <w:trPr>
          <w:jc w:val="center"/>
        </w:trPr>
        <w:tc>
          <w:tcPr>
            <w:tcW w:w="1665" w:type="dxa"/>
          </w:tcPr>
          <w:p w:rsidR="00FD7D96" w:rsidRPr="00024AFA" w:rsidRDefault="00FD7D96" w:rsidP="00AE68C0">
            <w:pPr>
              <w:pStyle w:val="11"/>
            </w:pPr>
            <w:r w:rsidRPr="00024AFA">
              <w:t>90199</w:t>
            </w:r>
          </w:p>
        </w:tc>
        <w:tc>
          <w:tcPr>
            <w:tcW w:w="5040" w:type="dxa"/>
          </w:tcPr>
          <w:p w:rsidR="00FD7D96" w:rsidRPr="00024AFA" w:rsidRDefault="00FD7D96" w:rsidP="00AE68C0">
            <w:pPr>
              <w:pStyle w:val="11"/>
            </w:pPr>
            <w:r w:rsidRPr="00024AFA">
              <w:t>Номограмма для определения начального курса при плавании по ДБК</w:t>
            </w:r>
          </w:p>
        </w:tc>
        <w:tc>
          <w:tcPr>
            <w:tcW w:w="1701" w:type="dxa"/>
          </w:tcPr>
          <w:p w:rsidR="00FD7D96" w:rsidRPr="00024AFA" w:rsidRDefault="00FD7D96" w:rsidP="00AE68C0">
            <w:pPr>
              <w:pStyle w:val="11"/>
            </w:pP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91012</w:t>
            </w:r>
          </w:p>
        </w:tc>
        <w:tc>
          <w:tcPr>
            <w:tcW w:w="5040" w:type="dxa"/>
          </w:tcPr>
          <w:p w:rsidR="00FD7D96" w:rsidRPr="00024AFA" w:rsidRDefault="00FD7D96" w:rsidP="00AE68C0">
            <w:pPr>
              <w:pStyle w:val="11"/>
            </w:pPr>
            <w:r w:rsidRPr="00024AFA">
              <w:t>Карты для прокладки ДБК</w:t>
            </w:r>
          </w:p>
        </w:tc>
        <w:tc>
          <w:tcPr>
            <w:tcW w:w="1701" w:type="dxa"/>
          </w:tcPr>
          <w:p w:rsidR="00FD7D96" w:rsidRPr="00024AFA" w:rsidRDefault="00FD7D96" w:rsidP="00AE68C0">
            <w:pPr>
              <w:pStyle w:val="11"/>
            </w:pPr>
          </w:p>
        </w:tc>
        <w:tc>
          <w:tcPr>
            <w:tcW w:w="993" w:type="dxa"/>
          </w:tcPr>
          <w:p w:rsidR="00FD7D96" w:rsidRPr="00024AFA" w:rsidRDefault="00FD7D96" w:rsidP="00AE68C0">
            <w:pPr>
              <w:pStyle w:val="11"/>
            </w:pPr>
            <w:r w:rsidRPr="00024AFA">
              <w:t>1962</w:t>
            </w:r>
          </w:p>
        </w:tc>
      </w:tr>
      <w:tr w:rsidR="00FD7D96" w:rsidRPr="00024AFA" w:rsidTr="00AE68C0">
        <w:trPr>
          <w:jc w:val="center"/>
        </w:trPr>
        <w:tc>
          <w:tcPr>
            <w:tcW w:w="1665" w:type="dxa"/>
          </w:tcPr>
          <w:p w:rsidR="00FD7D96" w:rsidRPr="00024AFA" w:rsidRDefault="00FD7D96" w:rsidP="00AE68C0">
            <w:pPr>
              <w:pStyle w:val="11"/>
            </w:pPr>
            <w:r w:rsidRPr="00024AFA">
              <w:t>90080</w:t>
            </w:r>
          </w:p>
        </w:tc>
        <w:tc>
          <w:tcPr>
            <w:tcW w:w="5040" w:type="dxa"/>
          </w:tcPr>
          <w:p w:rsidR="00FD7D96" w:rsidRPr="00024AFA" w:rsidRDefault="00FD7D96" w:rsidP="00AE68C0">
            <w:pPr>
              <w:pStyle w:val="11"/>
            </w:pPr>
            <w:r w:rsidRPr="00024AFA">
              <w:t>Карта часовых поясов мира</w:t>
            </w:r>
          </w:p>
        </w:tc>
        <w:tc>
          <w:tcPr>
            <w:tcW w:w="1701" w:type="dxa"/>
          </w:tcPr>
          <w:p w:rsidR="00FD7D96" w:rsidRPr="00024AFA" w:rsidRDefault="00FD7D96" w:rsidP="00AE68C0">
            <w:pPr>
              <w:pStyle w:val="11"/>
            </w:pPr>
            <w:r w:rsidRPr="00024AFA">
              <w:t>50 000 000</w:t>
            </w:r>
          </w:p>
        </w:tc>
        <w:tc>
          <w:tcPr>
            <w:tcW w:w="993" w:type="dxa"/>
          </w:tcPr>
          <w:p w:rsidR="00FD7D96" w:rsidRPr="00024AFA" w:rsidRDefault="00FD7D96" w:rsidP="00AE68C0">
            <w:pPr>
              <w:pStyle w:val="11"/>
            </w:pPr>
            <w:r w:rsidRPr="00024AFA">
              <w:t>1983</w:t>
            </w:r>
          </w:p>
        </w:tc>
      </w:tr>
      <w:tr w:rsidR="00FD7D96" w:rsidRPr="00024AFA" w:rsidTr="00AE68C0">
        <w:trPr>
          <w:jc w:val="center"/>
        </w:trPr>
        <w:tc>
          <w:tcPr>
            <w:tcW w:w="1665" w:type="dxa"/>
          </w:tcPr>
          <w:p w:rsidR="00FD7D96" w:rsidRPr="00024AFA" w:rsidRDefault="00FD7D96" w:rsidP="00AE68C0">
            <w:pPr>
              <w:pStyle w:val="11"/>
            </w:pPr>
            <w:r w:rsidRPr="00024AFA">
              <w:t>90102-Н-Z. 4л.</w:t>
            </w:r>
          </w:p>
        </w:tc>
        <w:tc>
          <w:tcPr>
            <w:tcW w:w="5040" w:type="dxa"/>
          </w:tcPr>
          <w:p w:rsidR="00FD7D96" w:rsidRPr="00024AFA" w:rsidRDefault="00FD7D96" w:rsidP="00AE68C0">
            <w:pPr>
              <w:pStyle w:val="11"/>
            </w:pPr>
            <w:r w:rsidRPr="00024AFA">
              <w:t>Карта мира. Горизонтальная (H)</w:t>
            </w:r>
          </w:p>
          <w:p w:rsidR="00FD7D96" w:rsidRPr="00024AFA" w:rsidRDefault="00FD7D96" w:rsidP="00AE68C0">
            <w:pPr>
              <w:pStyle w:val="11"/>
            </w:pPr>
            <w:r w:rsidRPr="00024AFA">
              <w:t>И вертикальная (Z) составляющие напряженности геомагнитного поля</w:t>
            </w:r>
            <w:r w:rsidR="005802D2">
              <w:t xml:space="preserve"> </w:t>
            </w:r>
            <w:r w:rsidRPr="00024AFA">
              <w:t>эпохи… 1975г. (карта элементов земного магнетизма).</w:t>
            </w:r>
          </w:p>
        </w:tc>
        <w:tc>
          <w:tcPr>
            <w:tcW w:w="1701" w:type="dxa"/>
          </w:tcPr>
          <w:p w:rsidR="00FD7D96" w:rsidRPr="00024AFA" w:rsidRDefault="00FD7D96" w:rsidP="00AE68C0">
            <w:pPr>
              <w:pStyle w:val="11"/>
            </w:pPr>
          </w:p>
          <w:p w:rsidR="00FD7D96" w:rsidRPr="00024AFA" w:rsidRDefault="00FD7D96" w:rsidP="00AE68C0">
            <w:pPr>
              <w:pStyle w:val="11"/>
            </w:pPr>
            <w:r w:rsidRPr="00024AFA">
              <w:t>20000000</w:t>
            </w:r>
          </w:p>
        </w:tc>
        <w:tc>
          <w:tcPr>
            <w:tcW w:w="993" w:type="dxa"/>
          </w:tcPr>
          <w:p w:rsidR="00FD7D96" w:rsidRPr="00024AFA" w:rsidRDefault="00FD7D96" w:rsidP="00AE68C0">
            <w:pPr>
              <w:pStyle w:val="11"/>
            </w:pPr>
            <w:r w:rsidRPr="00024AFA">
              <w:t>1978</w:t>
            </w:r>
          </w:p>
        </w:tc>
      </w:tr>
      <w:tr w:rsidR="00FD7D96" w:rsidRPr="00024AFA" w:rsidTr="00AE68C0">
        <w:trPr>
          <w:jc w:val="center"/>
        </w:trPr>
        <w:tc>
          <w:tcPr>
            <w:tcW w:w="1665" w:type="dxa"/>
          </w:tcPr>
          <w:p w:rsidR="00FD7D96" w:rsidRPr="00024AFA" w:rsidRDefault="00FD7D96" w:rsidP="00AE68C0">
            <w:pPr>
              <w:pStyle w:val="11"/>
            </w:pPr>
            <w:r w:rsidRPr="00024AFA">
              <w:t>90404</w:t>
            </w:r>
          </w:p>
        </w:tc>
        <w:tc>
          <w:tcPr>
            <w:tcW w:w="5040" w:type="dxa"/>
          </w:tcPr>
          <w:p w:rsidR="00FD7D96" w:rsidRPr="00024AFA" w:rsidRDefault="00FD7D96" w:rsidP="00AE68C0">
            <w:pPr>
              <w:pStyle w:val="11"/>
            </w:pPr>
            <w:r w:rsidRPr="00024AFA">
              <w:t>Широтный пояс 34º40' – 35º59'</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90405</w:t>
            </w:r>
          </w:p>
        </w:tc>
        <w:tc>
          <w:tcPr>
            <w:tcW w:w="5040" w:type="dxa"/>
          </w:tcPr>
          <w:p w:rsidR="00FD7D96" w:rsidRPr="00024AFA" w:rsidRDefault="00FD7D96" w:rsidP="00AE68C0">
            <w:pPr>
              <w:pStyle w:val="11"/>
            </w:pPr>
            <w:r w:rsidRPr="00024AFA">
              <w:t>Широтный пояс 35º47' – 37º05'</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90406</w:t>
            </w:r>
          </w:p>
        </w:tc>
        <w:tc>
          <w:tcPr>
            <w:tcW w:w="5040" w:type="dxa"/>
          </w:tcPr>
          <w:p w:rsidR="00FD7D96" w:rsidRPr="00024AFA" w:rsidRDefault="00FD7D96" w:rsidP="00AE68C0">
            <w:pPr>
              <w:pStyle w:val="11"/>
            </w:pPr>
            <w:r w:rsidRPr="00024AFA">
              <w:t>Широтный пояс 36º53' – 38º10'</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90407</w:t>
            </w:r>
          </w:p>
        </w:tc>
        <w:tc>
          <w:tcPr>
            <w:tcW w:w="5040" w:type="dxa"/>
          </w:tcPr>
          <w:p w:rsidR="00FD7D96" w:rsidRPr="00024AFA" w:rsidRDefault="00FD7D96" w:rsidP="00AE68C0">
            <w:pPr>
              <w:pStyle w:val="11"/>
            </w:pPr>
            <w:r w:rsidRPr="00024AFA">
              <w:t>Широтный пояс 37º58' – 39º13'</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90408</w:t>
            </w:r>
          </w:p>
        </w:tc>
        <w:tc>
          <w:tcPr>
            <w:tcW w:w="5040" w:type="dxa"/>
          </w:tcPr>
          <w:p w:rsidR="00FD7D96" w:rsidRPr="00024AFA" w:rsidRDefault="00FD7D96" w:rsidP="00AE68C0">
            <w:pPr>
              <w:pStyle w:val="11"/>
            </w:pPr>
            <w:r w:rsidRPr="00024AFA">
              <w:t>Широтный пояс 39º00' – 40º14'</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90409</w:t>
            </w:r>
          </w:p>
        </w:tc>
        <w:tc>
          <w:tcPr>
            <w:tcW w:w="5040" w:type="dxa"/>
          </w:tcPr>
          <w:p w:rsidR="00FD7D96" w:rsidRPr="00024AFA" w:rsidRDefault="00FD7D96" w:rsidP="00AE68C0">
            <w:pPr>
              <w:pStyle w:val="11"/>
            </w:pPr>
            <w:r w:rsidRPr="00024AFA">
              <w:t>Широтный пояс 40º03' – 41º16'</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90410</w:t>
            </w:r>
          </w:p>
        </w:tc>
        <w:tc>
          <w:tcPr>
            <w:tcW w:w="5040" w:type="dxa"/>
          </w:tcPr>
          <w:p w:rsidR="00FD7D96" w:rsidRPr="00024AFA" w:rsidRDefault="00FD7D96" w:rsidP="00AE68C0">
            <w:pPr>
              <w:pStyle w:val="11"/>
              <w:rPr>
                <w:b/>
                <w:bCs/>
              </w:rPr>
            </w:pPr>
            <w:r w:rsidRPr="00024AFA">
              <w:rPr>
                <w:b/>
                <w:bCs/>
              </w:rPr>
              <w:t>Широтный пояс 41º05' – 42º17'</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90411</w:t>
            </w:r>
          </w:p>
        </w:tc>
        <w:tc>
          <w:tcPr>
            <w:tcW w:w="5040" w:type="dxa"/>
          </w:tcPr>
          <w:p w:rsidR="00FD7D96" w:rsidRPr="00024AFA" w:rsidRDefault="00FD7D96" w:rsidP="00AE68C0">
            <w:pPr>
              <w:pStyle w:val="11"/>
            </w:pPr>
            <w:r w:rsidRPr="00024AFA">
              <w:t>Широтный пояс 42º06' – 43º17'</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r w:rsidR="00FD7D96" w:rsidRPr="00024AFA" w:rsidTr="00AE68C0">
        <w:trPr>
          <w:jc w:val="center"/>
        </w:trPr>
        <w:tc>
          <w:tcPr>
            <w:tcW w:w="1665" w:type="dxa"/>
          </w:tcPr>
          <w:p w:rsidR="00FD7D96" w:rsidRPr="00024AFA" w:rsidRDefault="00FD7D96" w:rsidP="00AE68C0">
            <w:pPr>
              <w:pStyle w:val="11"/>
            </w:pPr>
            <w:r w:rsidRPr="00024AFA">
              <w:t>90412</w:t>
            </w:r>
          </w:p>
        </w:tc>
        <w:tc>
          <w:tcPr>
            <w:tcW w:w="5040" w:type="dxa"/>
          </w:tcPr>
          <w:p w:rsidR="00FD7D96" w:rsidRPr="00024AFA" w:rsidRDefault="00FD7D96" w:rsidP="00AE68C0">
            <w:pPr>
              <w:pStyle w:val="11"/>
            </w:pPr>
            <w:r w:rsidRPr="00024AFA">
              <w:t>Широтный пояс 43º07' – 44º17'</w:t>
            </w:r>
          </w:p>
        </w:tc>
        <w:tc>
          <w:tcPr>
            <w:tcW w:w="1701" w:type="dxa"/>
          </w:tcPr>
          <w:p w:rsidR="00FD7D96" w:rsidRPr="00024AFA" w:rsidRDefault="00FD7D96" w:rsidP="00AE68C0">
            <w:pPr>
              <w:pStyle w:val="11"/>
            </w:pPr>
            <w:r w:rsidRPr="00024AFA">
              <w:t>200 000</w:t>
            </w:r>
          </w:p>
        </w:tc>
        <w:tc>
          <w:tcPr>
            <w:tcW w:w="993" w:type="dxa"/>
          </w:tcPr>
          <w:p w:rsidR="00FD7D96" w:rsidRPr="00024AFA" w:rsidRDefault="00FD7D96" w:rsidP="00AE68C0">
            <w:pPr>
              <w:pStyle w:val="11"/>
            </w:pPr>
          </w:p>
        </w:tc>
      </w:tr>
    </w:tbl>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Таблица №1.1.2</w:t>
      </w:r>
      <w:r w:rsidR="005802D2">
        <w:rPr>
          <w:sz w:val="28"/>
        </w:rPr>
        <w:t xml:space="preserve"> </w:t>
      </w:r>
      <w:r w:rsidRPr="00024AFA">
        <w:rPr>
          <w:sz w:val="28"/>
        </w:rPr>
        <w:t>– Руководства и пособия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73"/>
        <w:gridCol w:w="5175"/>
        <w:gridCol w:w="1657"/>
        <w:gridCol w:w="85"/>
        <w:gridCol w:w="38"/>
        <w:gridCol w:w="917"/>
        <w:gridCol w:w="15"/>
      </w:tblGrid>
      <w:tr w:rsidR="00FD7D96" w:rsidRPr="00024AFA" w:rsidTr="00AE68C0">
        <w:trPr>
          <w:jc w:val="center"/>
        </w:trPr>
        <w:tc>
          <w:tcPr>
            <w:tcW w:w="1280" w:type="dxa"/>
            <w:gridSpan w:val="2"/>
          </w:tcPr>
          <w:p w:rsidR="00FD7D96" w:rsidRPr="00024AFA" w:rsidRDefault="00FD7D96" w:rsidP="00AE68C0">
            <w:pPr>
              <w:pStyle w:val="11"/>
            </w:pPr>
            <w:r w:rsidRPr="00024AFA">
              <w:t>Адмиралтейский</w:t>
            </w:r>
          </w:p>
          <w:p w:rsidR="00FD7D96" w:rsidRPr="00024AFA" w:rsidRDefault="00FD7D96" w:rsidP="00AE68C0">
            <w:pPr>
              <w:pStyle w:val="11"/>
            </w:pPr>
            <w:r w:rsidRPr="00024AFA">
              <w:t>№</w:t>
            </w:r>
          </w:p>
        </w:tc>
        <w:tc>
          <w:tcPr>
            <w:tcW w:w="5666" w:type="dxa"/>
          </w:tcPr>
          <w:p w:rsidR="00FD7D96" w:rsidRPr="00024AFA" w:rsidRDefault="00FD7D96" w:rsidP="00AE68C0">
            <w:pPr>
              <w:pStyle w:val="11"/>
            </w:pPr>
            <w:r w:rsidRPr="00024AFA">
              <w:t>Наименование пособия</w:t>
            </w:r>
          </w:p>
        </w:tc>
        <w:tc>
          <w:tcPr>
            <w:tcW w:w="1798" w:type="dxa"/>
          </w:tcPr>
          <w:p w:rsidR="00FD7D96" w:rsidRPr="00024AFA" w:rsidRDefault="00FD7D96" w:rsidP="00AE68C0">
            <w:pPr>
              <w:pStyle w:val="11"/>
            </w:pPr>
            <w:r w:rsidRPr="00024AFA">
              <w:t>Дата судовой</w:t>
            </w:r>
          </w:p>
          <w:p w:rsidR="00FD7D96" w:rsidRPr="00024AFA" w:rsidRDefault="00FD7D96" w:rsidP="00AE68C0">
            <w:pPr>
              <w:pStyle w:val="11"/>
            </w:pPr>
            <w:r w:rsidRPr="00024AFA">
              <w:t>коррек-туры</w:t>
            </w:r>
          </w:p>
        </w:tc>
        <w:tc>
          <w:tcPr>
            <w:tcW w:w="1133" w:type="dxa"/>
            <w:gridSpan w:val="4"/>
          </w:tcPr>
          <w:p w:rsidR="00FD7D96" w:rsidRPr="00024AFA" w:rsidRDefault="00FD7D96" w:rsidP="00AE68C0">
            <w:pPr>
              <w:pStyle w:val="11"/>
            </w:pPr>
            <w:r w:rsidRPr="00024AFA">
              <w:t>Примечания</w:t>
            </w:r>
          </w:p>
        </w:tc>
      </w:tr>
      <w:tr w:rsidR="00FD7D96" w:rsidRPr="00024AFA" w:rsidTr="00AE68C0">
        <w:trPr>
          <w:jc w:val="center"/>
        </w:trPr>
        <w:tc>
          <w:tcPr>
            <w:tcW w:w="1280" w:type="dxa"/>
            <w:gridSpan w:val="2"/>
          </w:tcPr>
          <w:p w:rsidR="00FD7D96" w:rsidRPr="00024AFA" w:rsidRDefault="00FD7D96" w:rsidP="00AE68C0">
            <w:pPr>
              <w:pStyle w:val="11"/>
            </w:pPr>
            <w:r w:rsidRPr="00024AFA">
              <w:t>1</w:t>
            </w:r>
          </w:p>
        </w:tc>
        <w:tc>
          <w:tcPr>
            <w:tcW w:w="5666" w:type="dxa"/>
          </w:tcPr>
          <w:p w:rsidR="00FD7D96" w:rsidRPr="00024AFA" w:rsidRDefault="00FD7D96" w:rsidP="00AE68C0">
            <w:pPr>
              <w:pStyle w:val="11"/>
            </w:pPr>
            <w:r w:rsidRPr="00024AFA">
              <w:t>2</w:t>
            </w:r>
          </w:p>
        </w:tc>
        <w:tc>
          <w:tcPr>
            <w:tcW w:w="1798" w:type="dxa"/>
          </w:tcPr>
          <w:p w:rsidR="00FD7D96" w:rsidRPr="00024AFA" w:rsidRDefault="00FD7D96" w:rsidP="00AE68C0">
            <w:pPr>
              <w:pStyle w:val="11"/>
            </w:pPr>
            <w:r w:rsidRPr="00024AFA">
              <w:t>3</w:t>
            </w:r>
          </w:p>
        </w:tc>
        <w:tc>
          <w:tcPr>
            <w:tcW w:w="1133" w:type="dxa"/>
            <w:gridSpan w:val="4"/>
          </w:tcPr>
          <w:p w:rsidR="00FD7D96" w:rsidRPr="00024AFA" w:rsidRDefault="00FD7D96" w:rsidP="00AE68C0">
            <w:pPr>
              <w:pStyle w:val="11"/>
            </w:pPr>
            <w:r w:rsidRPr="00024AFA">
              <w:t>4</w:t>
            </w:r>
          </w:p>
        </w:tc>
      </w:tr>
      <w:tr w:rsidR="00FD7D96" w:rsidRPr="00024AFA" w:rsidTr="00AE68C0">
        <w:trPr>
          <w:jc w:val="center"/>
        </w:trPr>
        <w:tc>
          <w:tcPr>
            <w:tcW w:w="9877" w:type="dxa"/>
            <w:gridSpan w:val="8"/>
          </w:tcPr>
          <w:p w:rsidR="00FD7D96" w:rsidRPr="00024AFA" w:rsidRDefault="00FD7D96" w:rsidP="00AE68C0">
            <w:pPr>
              <w:pStyle w:val="11"/>
            </w:pPr>
            <w:r w:rsidRPr="00024AFA">
              <w:t>Руководства</w:t>
            </w:r>
            <w:r w:rsidR="005802D2">
              <w:t xml:space="preserve"> </w:t>
            </w:r>
            <w:r w:rsidRPr="00024AFA">
              <w:t>для плавания</w:t>
            </w:r>
          </w:p>
        </w:tc>
      </w:tr>
      <w:tr w:rsidR="00FD7D96" w:rsidRPr="00024AFA" w:rsidTr="00AE68C0">
        <w:trPr>
          <w:jc w:val="center"/>
        </w:trPr>
        <w:tc>
          <w:tcPr>
            <w:tcW w:w="1280" w:type="dxa"/>
            <w:gridSpan w:val="2"/>
          </w:tcPr>
          <w:p w:rsidR="00FD7D96" w:rsidRPr="00024AFA" w:rsidRDefault="00FD7D96" w:rsidP="00AE68C0">
            <w:pPr>
              <w:pStyle w:val="11"/>
            </w:pPr>
            <w:r w:rsidRPr="00024AFA">
              <w:t>1244</w:t>
            </w:r>
          </w:p>
        </w:tc>
        <w:tc>
          <w:tcPr>
            <w:tcW w:w="5666" w:type="dxa"/>
          </w:tcPr>
          <w:p w:rsidR="00FD7D96" w:rsidRPr="00024AFA" w:rsidRDefault="00FD7D96" w:rsidP="00AE68C0">
            <w:pPr>
              <w:pStyle w:val="11"/>
            </w:pPr>
            <w:r w:rsidRPr="00024AFA">
              <w:t xml:space="preserve">Лоция Чёрного моря </w:t>
            </w:r>
          </w:p>
        </w:tc>
        <w:tc>
          <w:tcPr>
            <w:tcW w:w="1930" w:type="dxa"/>
            <w:gridSpan w:val="3"/>
          </w:tcPr>
          <w:p w:rsidR="00FD7D96" w:rsidRPr="00024AFA" w:rsidRDefault="00FD7D96" w:rsidP="00AE68C0">
            <w:pPr>
              <w:pStyle w:val="11"/>
            </w:pPr>
            <w:r w:rsidRPr="00024AFA">
              <w:t>18.01.2006</w:t>
            </w:r>
          </w:p>
        </w:tc>
        <w:tc>
          <w:tcPr>
            <w:tcW w:w="1001" w:type="dxa"/>
            <w:gridSpan w:val="2"/>
            <w:vMerge w:val="restart"/>
          </w:tcPr>
          <w:p w:rsidR="00FD7D96" w:rsidRPr="00024AFA" w:rsidRDefault="00FD7D96" w:rsidP="00AE68C0">
            <w:pPr>
              <w:pStyle w:val="11"/>
            </w:pPr>
            <w:r w:rsidRPr="00024AFA">
              <w:t>Лоции с допол-не-ниями</w:t>
            </w:r>
          </w:p>
        </w:tc>
      </w:tr>
      <w:tr w:rsidR="00FD7D96" w:rsidRPr="00024AFA" w:rsidTr="00AE68C0">
        <w:trPr>
          <w:jc w:val="center"/>
        </w:trPr>
        <w:tc>
          <w:tcPr>
            <w:tcW w:w="1280" w:type="dxa"/>
            <w:gridSpan w:val="2"/>
          </w:tcPr>
          <w:p w:rsidR="00FD7D96" w:rsidRPr="00024AFA" w:rsidRDefault="00FD7D96" w:rsidP="00AE68C0">
            <w:pPr>
              <w:pStyle w:val="11"/>
            </w:pPr>
            <w:r w:rsidRPr="00024AFA">
              <w:t>1245</w:t>
            </w:r>
          </w:p>
        </w:tc>
        <w:tc>
          <w:tcPr>
            <w:tcW w:w="5666" w:type="dxa"/>
          </w:tcPr>
          <w:p w:rsidR="00FD7D96" w:rsidRPr="00024AFA" w:rsidRDefault="00FD7D96" w:rsidP="00AE68C0">
            <w:pPr>
              <w:pStyle w:val="11"/>
            </w:pPr>
            <w:r w:rsidRPr="00024AFA">
              <w:t>Лоция Мраморного моря и проливов Босфор и Дарданеллы</w:t>
            </w:r>
          </w:p>
        </w:tc>
        <w:tc>
          <w:tcPr>
            <w:tcW w:w="1930" w:type="dxa"/>
            <w:gridSpan w:val="3"/>
          </w:tcPr>
          <w:p w:rsidR="00FD7D96" w:rsidRPr="00024AFA" w:rsidRDefault="00FD7D96" w:rsidP="00AE68C0">
            <w:pPr>
              <w:pStyle w:val="11"/>
            </w:pPr>
            <w:r w:rsidRPr="00024AFA">
              <w:t>18.01.2006</w:t>
            </w:r>
          </w:p>
        </w:tc>
        <w:tc>
          <w:tcPr>
            <w:tcW w:w="1001" w:type="dxa"/>
            <w:gridSpan w:val="2"/>
            <w:vMerge/>
          </w:tcPr>
          <w:p w:rsidR="00FD7D96" w:rsidRPr="00024AFA" w:rsidRDefault="00FD7D96" w:rsidP="00AE68C0">
            <w:pPr>
              <w:pStyle w:val="11"/>
            </w:pPr>
          </w:p>
        </w:tc>
      </w:tr>
      <w:tr w:rsidR="00FD7D96" w:rsidRPr="00024AFA" w:rsidTr="00AE68C0">
        <w:trPr>
          <w:trHeight w:val="269"/>
          <w:jc w:val="center"/>
        </w:trPr>
        <w:tc>
          <w:tcPr>
            <w:tcW w:w="1280" w:type="dxa"/>
            <w:gridSpan w:val="2"/>
          </w:tcPr>
          <w:p w:rsidR="00FD7D96" w:rsidRPr="00024AFA" w:rsidRDefault="00FD7D96" w:rsidP="00AE68C0">
            <w:pPr>
              <w:pStyle w:val="11"/>
            </w:pPr>
            <w:r w:rsidRPr="00024AFA">
              <w:t>1247</w:t>
            </w:r>
          </w:p>
        </w:tc>
        <w:tc>
          <w:tcPr>
            <w:tcW w:w="5666" w:type="dxa"/>
          </w:tcPr>
          <w:p w:rsidR="00FD7D96" w:rsidRPr="00024AFA" w:rsidRDefault="00FD7D96" w:rsidP="00AE68C0">
            <w:pPr>
              <w:pStyle w:val="11"/>
            </w:pPr>
            <w:r w:rsidRPr="00024AFA">
              <w:t>Лоция Эгейского моря</w:t>
            </w:r>
          </w:p>
        </w:tc>
        <w:tc>
          <w:tcPr>
            <w:tcW w:w="1930" w:type="dxa"/>
            <w:gridSpan w:val="3"/>
          </w:tcPr>
          <w:p w:rsidR="00FD7D96" w:rsidRPr="00024AFA" w:rsidRDefault="00FD7D96" w:rsidP="00AE68C0">
            <w:pPr>
              <w:pStyle w:val="11"/>
            </w:pPr>
            <w:r w:rsidRPr="00024AFA">
              <w:t>18.01.2006</w:t>
            </w:r>
          </w:p>
        </w:tc>
        <w:tc>
          <w:tcPr>
            <w:tcW w:w="1001" w:type="dxa"/>
            <w:gridSpan w:val="2"/>
            <w:vMerge/>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1248</w:t>
            </w:r>
          </w:p>
        </w:tc>
        <w:tc>
          <w:tcPr>
            <w:tcW w:w="5666" w:type="dxa"/>
          </w:tcPr>
          <w:p w:rsidR="00FD7D96" w:rsidRPr="00024AFA" w:rsidRDefault="00FD7D96" w:rsidP="00AE68C0">
            <w:pPr>
              <w:pStyle w:val="11"/>
            </w:pPr>
            <w:r w:rsidRPr="00024AFA">
              <w:t>Лоция Ионического моря</w:t>
            </w:r>
          </w:p>
        </w:tc>
        <w:tc>
          <w:tcPr>
            <w:tcW w:w="1930" w:type="dxa"/>
            <w:gridSpan w:val="3"/>
          </w:tcPr>
          <w:p w:rsidR="00FD7D96" w:rsidRPr="00024AFA" w:rsidRDefault="00FD7D96" w:rsidP="00AE68C0">
            <w:pPr>
              <w:pStyle w:val="11"/>
            </w:pPr>
            <w:r w:rsidRPr="00024AFA">
              <w:t>18.01.2006</w:t>
            </w:r>
          </w:p>
        </w:tc>
        <w:tc>
          <w:tcPr>
            <w:tcW w:w="1001" w:type="dxa"/>
            <w:gridSpan w:val="2"/>
            <w:vMerge/>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2217</w:t>
            </w:r>
          </w:p>
        </w:tc>
        <w:tc>
          <w:tcPr>
            <w:tcW w:w="5666" w:type="dxa"/>
          </w:tcPr>
          <w:p w:rsidR="00FD7D96" w:rsidRPr="00024AFA" w:rsidRDefault="00FD7D96" w:rsidP="00AE68C0">
            <w:pPr>
              <w:pStyle w:val="11"/>
            </w:pPr>
            <w:r w:rsidRPr="00024AFA">
              <w:t>Огни и знаки Чёрного и Азовского морей</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2219</w:t>
            </w:r>
          </w:p>
        </w:tc>
        <w:tc>
          <w:tcPr>
            <w:tcW w:w="5666" w:type="dxa"/>
          </w:tcPr>
          <w:p w:rsidR="00FD7D96" w:rsidRPr="00024AFA" w:rsidRDefault="00FD7D96" w:rsidP="00AE68C0">
            <w:pPr>
              <w:pStyle w:val="11"/>
            </w:pPr>
            <w:r w:rsidRPr="00024AFA">
              <w:t>Огни Средиземного моря Часть-1</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2220</w:t>
            </w:r>
          </w:p>
        </w:tc>
        <w:tc>
          <w:tcPr>
            <w:tcW w:w="5666" w:type="dxa"/>
          </w:tcPr>
          <w:p w:rsidR="00FD7D96" w:rsidRPr="00024AFA" w:rsidRDefault="00FD7D96" w:rsidP="00AE68C0">
            <w:pPr>
              <w:pStyle w:val="11"/>
            </w:pPr>
            <w:r w:rsidRPr="00024AFA">
              <w:t>Огни Средиземного моря Часть-2</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NP-78</w:t>
            </w:r>
          </w:p>
        </w:tc>
        <w:tc>
          <w:tcPr>
            <w:tcW w:w="5666" w:type="dxa"/>
          </w:tcPr>
          <w:p w:rsidR="00FD7D96" w:rsidRPr="00024AFA" w:rsidRDefault="00FD7D96" w:rsidP="00AE68C0">
            <w:pPr>
              <w:pStyle w:val="11"/>
            </w:pPr>
            <w:r w:rsidRPr="00024AFA">
              <w:t>Адмиралтейский список Огней и туманных сигналов. Часть-Е</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p>
        </w:tc>
      </w:tr>
      <w:tr w:rsidR="00FD7D96" w:rsidRPr="00024AFA" w:rsidTr="00AE68C0">
        <w:trPr>
          <w:gridAfter w:val="1"/>
          <w:wAfter w:w="16" w:type="dxa"/>
          <w:trHeight w:val="520"/>
          <w:jc w:val="center"/>
        </w:trPr>
        <w:tc>
          <w:tcPr>
            <w:tcW w:w="1200" w:type="dxa"/>
          </w:tcPr>
          <w:p w:rsidR="00FD7D96" w:rsidRPr="00024AFA" w:rsidRDefault="00FD7D96" w:rsidP="00AE68C0">
            <w:pPr>
              <w:pStyle w:val="11"/>
            </w:pPr>
            <w:r w:rsidRPr="00024AFA">
              <w:t xml:space="preserve">3203 </w:t>
            </w:r>
          </w:p>
        </w:tc>
        <w:tc>
          <w:tcPr>
            <w:tcW w:w="5746" w:type="dxa"/>
            <w:gridSpan w:val="2"/>
          </w:tcPr>
          <w:p w:rsidR="00FD7D96" w:rsidRPr="00024AFA" w:rsidRDefault="00FD7D96" w:rsidP="00AE68C0">
            <w:pPr>
              <w:pStyle w:val="11"/>
            </w:pPr>
            <w:r w:rsidRPr="00024AFA">
              <w:t>Радиотехнические средства навигационного оборудования (РТС НО) Чёрного и Средиземного морей</w:t>
            </w:r>
            <w:r w:rsidR="005802D2">
              <w:t xml:space="preserve"> </w:t>
            </w:r>
          </w:p>
        </w:tc>
        <w:tc>
          <w:tcPr>
            <w:tcW w:w="1889" w:type="dxa"/>
            <w:gridSpan w:val="2"/>
          </w:tcPr>
          <w:p w:rsidR="00FD7D96" w:rsidRPr="00024AFA" w:rsidRDefault="00FD7D96" w:rsidP="00AE68C0">
            <w:pPr>
              <w:pStyle w:val="11"/>
            </w:pPr>
            <w:r w:rsidRPr="00024AFA">
              <w:t>18.01.2006</w:t>
            </w:r>
          </w:p>
        </w:tc>
        <w:tc>
          <w:tcPr>
            <w:tcW w:w="1026" w:type="dxa"/>
            <w:gridSpan w:val="2"/>
          </w:tcPr>
          <w:p w:rsidR="00FD7D96" w:rsidRPr="00024AFA" w:rsidRDefault="00FD7D96" w:rsidP="00AE68C0">
            <w:pPr>
              <w:pStyle w:val="11"/>
            </w:pPr>
          </w:p>
          <w:p w:rsidR="00FD7D96" w:rsidRPr="00024AFA" w:rsidRDefault="00FD7D96" w:rsidP="00AE68C0">
            <w:pPr>
              <w:pStyle w:val="11"/>
            </w:pPr>
          </w:p>
        </w:tc>
      </w:tr>
      <w:tr w:rsidR="00FD7D96" w:rsidRPr="00024AFA" w:rsidTr="00AE68C0">
        <w:trPr>
          <w:trHeight w:val="343"/>
          <w:jc w:val="center"/>
        </w:trPr>
        <w:tc>
          <w:tcPr>
            <w:tcW w:w="1200" w:type="dxa"/>
          </w:tcPr>
          <w:p w:rsidR="00FD7D96" w:rsidRPr="00024AFA" w:rsidRDefault="00FD7D96" w:rsidP="00AE68C0">
            <w:pPr>
              <w:pStyle w:val="11"/>
            </w:pPr>
            <w:r w:rsidRPr="00024AFA">
              <w:t>3004- ДСП</w:t>
            </w:r>
          </w:p>
        </w:tc>
        <w:tc>
          <w:tcPr>
            <w:tcW w:w="5746" w:type="dxa"/>
            <w:gridSpan w:val="2"/>
          </w:tcPr>
          <w:p w:rsidR="00FD7D96" w:rsidRPr="00024AFA" w:rsidRDefault="00FD7D96" w:rsidP="00AE68C0">
            <w:pPr>
              <w:pStyle w:val="11"/>
            </w:pPr>
            <w:r w:rsidRPr="00024AFA">
              <w:t>Расписание передач навигационных и Гидрометеорологических сообщений для мореплавателей радиостанциями СССР</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r w:rsidRPr="00024AFA">
              <w:t>1982</w:t>
            </w:r>
          </w:p>
        </w:tc>
      </w:tr>
      <w:tr w:rsidR="00FD7D96" w:rsidRPr="00024AFA" w:rsidTr="00AE68C0">
        <w:trPr>
          <w:trHeight w:val="343"/>
          <w:jc w:val="center"/>
        </w:trPr>
        <w:tc>
          <w:tcPr>
            <w:tcW w:w="1200" w:type="dxa"/>
          </w:tcPr>
          <w:p w:rsidR="00FD7D96" w:rsidRPr="00024AFA" w:rsidRDefault="00FD7D96" w:rsidP="00AE68C0">
            <w:pPr>
              <w:pStyle w:val="11"/>
            </w:pPr>
            <w:r w:rsidRPr="00024AFA">
              <w:t>3005-ДСП</w:t>
            </w:r>
          </w:p>
        </w:tc>
        <w:tc>
          <w:tcPr>
            <w:tcW w:w="5746" w:type="dxa"/>
            <w:gridSpan w:val="2"/>
          </w:tcPr>
          <w:p w:rsidR="00FD7D96" w:rsidRPr="00024AFA" w:rsidRDefault="00FD7D96" w:rsidP="00AE68C0">
            <w:pPr>
              <w:pStyle w:val="11"/>
            </w:pPr>
            <w:r w:rsidRPr="00024AFA">
              <w:t>Расписание передач навигационных и Гидрометеорологических сообщений для мореплавателей радиостанциями Северного ледовитого и Атлантического океанов</w:t>
            </w: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r w:rsidRPr="00024AFA">
              <w:t>1980</w:t>
            </w:r>
          </w:p>
        </w:tc>
      </w:tr>
      <w:tr w:rsidR="00FD7D96" w:rsidRPr="00024AFA" w:rsidTr="00AE68C0">
        <w:trPr>
          <w:trHeight w:val="343"/>
          <w:jc w:val="center"/>
        </w:trPr>
        <w:tc>
          <w:tcPr>
            <w:tcW w:w="1200" w:type="dxa"/>
          </w:tcPr>
          <w:p w:rsidR="00FD7D96" w:rsidRPr="00024AFA" w:rsidRDefault="00FD7D96" w:rsidP="00AE68C0">
            <w:pPr>
              <w:pStyle w:val="11"/>
            </w:pPr>
            <w:r w:rsidRPr="00024AFA">
              <w:t xml:space="preserve">3008 </w:t>
            </w:r>
          </w:p>
          <w:p w:rsidR="00FD7D96" w:rsidRPr="00024AFA" w:rsidRDefault="00FD7D96" w:rsidP="00AE68C0">
            <w:pPr>
              <w:pStyle w:val="11"/>
            </w:pPr>
          </w:p>
        </w:tc>
        <w:tc>
          <w:tcPr>
            <w:tcW w:w="5746" w:type="dxa"/>
            <w:gridSpan w:val="2"/>
          </w:tcPr>
          <w:p w:rsidR="00FD7D96" w:rsidRPr="00024AFA" w:rsidRDefault="00FD7D96" w:rsidP="00AE68C0">
            <w:pPr>
              <w:pStyle w:val="11"/>
            </w:pPr>
            <w:r w:rsidRPr="00024AFA">
              <w:t>Расписание факсимильных гидрометеорологических сводок</w:t>
            </w:r>
            <w:r w:rsidR="005802D2">
              <w:t xml:space="preserve"> </w:t>
            </w:r>
          </w:p>
          <w:p w:rsidR="00FD7D96" w:rsidRPr="00024AFA" w:rsidRDefault="00FD7D96" w:rsidP="00AE68C0">
            <w:pPr>
              <w:pStyle w:val="11"/>
            </w:pPr>
          </w:p>
        </w:tc>
        <w:tc>
          <w:tcPr>
            <w:tcW w:w="1930" w:type="dxa"/>
            <w:gridSpan w:val="3"/>
          </w:tcPr>
          <w:p w:rsidR="00FD7D96" w:rsidRPr="00024AFA" w:rsidRDefault="00FD7D96" w:rsidP="00AE68C0">
            <w:pPr>
              <w:pStyle w:val="11"/>
            </w:pPr>
            <w:r w:rsidRPr="00024AFA">
              <w:t>18.01.2006</w:t>
            </w:r>
          </w:p>
        </w:tc>
        <w:tc>
          <w:tcPr>
            <w:tcW w:w="1001" w:type="dxa"/>
            <w:gridSpan w:val="2"/>
          </w:tcPr>
          <w:p w:rsidR="00FD7D96" w:rsidRPr="00024AFA" w:rsidRDefault="00FD7D96" w:rsidP="00AE68C0">
            <w:pPr>
              <w:pStyle w:val="11"/>
            </w:pPr>
          </w:p>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4228</w:t>
            </w:r>
          </w:p>
        </w:tc>
        <w:tc>
          <w:tcPr>
            <w:tcW w:w="5666" w:type="dxa"/>
          </w:tcPr>
          <w:p w:rsidR="00FD7D96" w:rsidRPr="00024AFA" w:rsidRDefault="00FD7D96" w:rsidP="00AE68C0">
            <w:pPr>
              <w:pStyle w:val="11"/>
            </w:pPr>
            <w:r w:rsidRPr="00024AFA">
              <w:t>Рекомендации при плавании в проливах Босфор и Дарданеллы</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9017</w:t>
            </w:r>
          </w:p>
        </w:tc>
        <w:tc>
          <w:tcPr>
            <w:tcW w:w="5666" w:type="dxa"/>
          </w:tcPr>
          <w:p w:rsidR="00FD7D96" w:rsidRPr="00024AFA" w:rsidRDefault="00FD7D96" w:rsidP="00AE68C0">
            <w:pPr>
              <w:pStyle w:val="11"/>
            </w:pPr>
            <w:r w:rsidRPr="00024AFA">
              <w:t>МППСС-72</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9016</w:t>
            </w:r>
          </w:p>
        </w:tc>
        <w:tc>
          <w:tcPr>
            <w:tcW w:w="5666" w:type="dxa"/>
          </w:tcPr>
          <w:p w:rsidR="00FD7D96" w:rsidRPr="00024AFA" w:rsidRDefault="00FD7D96" w:rsidP="00AE68C0">
            <w:pPr>
              <w:pStyle w:val="11"/>
            </w:pPr>
            <w:r w:rsidRPr="00024AFA">
              <w:t>МСС</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9052</w:t>
            </w:r>
          </w:p>
        </w:tc>
        <w:tc>
          <w:tcPr>
            <w:tcW w:w="5666" w:type="dxa"/>
          </w:tcPr>
          <w:p w:rsidR="00FD7D96" w:rsidRPr="00024AFA" w:rsidRDefault="00FD7D96" w:rsidP="00AE68C0">
            <w:pPr>
              <w:pStyle w:val="11"/>
            </w:pPr>
            <w:r w:rsidRPr="00024AFA">
              <w:t xml:space="preserve">Сборник договоров и законодательных актов иностранных государств по вопросам мореплавания, </w:t>
            </w:r>
          </w:p>
          <w:p w:rsidR="00FD7D96" w:rsidRPr="00024AFA" w:rsidRDefault="00FD7D96" w:rsidP="00AE68C0">
            <w:pPr>
              <w:pStyle w:val="11"/>
            </w:pPr>
            <w:r w:rsidRPr="00024AFA">
              <w:t xml:space="preserve">Том-2 </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9029</w:t>
            </w:r>
          </w:p>
        </w:tc>
        <w:tc>
          <w:tcPr>
            <w:tcW w:w="5666" w:type="dxa"/>
          </w:tcPr>
          <w:p w:rsidR="00FD7D96" w:rsidRPr="00024AFA" w:rsidRDefault="00FD7D96" w:rsidP="00AE68C0">
            <w:pPr>
              <w:pStyle w:val="11"/>
            </w:pPr>
            <w:r w:rsidRPr="00024AFA">
              <w:t>Руководства МАМС</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9877" w:type="dxa"/>
            <w:gridSpan w:val="8"/>
          </w:tcPr>
          <w:p w:rsidR="00FD7D96" w:rsidRPr="00024AFA" w:rsidRDefault="00FD7D96" w:rsidP="00AE68C0">
            <w:pPr>
              <w:pStyle w:val="11"/>
            </w:pPr>
            <w:r w:rsidRPr="00024AFA">
              <w:t xml:space="preserve"> Справочные пособия</w:t>
            </w:r>
            <w:r w:rsidR="005802D2">
              <w:t xml:space="preserve"> </w:t>
            </w:r>
          </w:p>
        </w:tc>
      </w:tr>
      <w:tr w:rsidR="00FD7D96" w:rsidRPr="00024AFA" w:rsidTr="00AE68C0">
        <w:trPr>
          <w:jc w:val="center"/>
        </w:trPr>
        <w:tc>
          <w:tcPr>
            <w:tcW w:w="1280" w:type="dxa"/>
            <w:gridSpan w:val="2"/>
          </w:tcPr>
          <w:p w:rsidR="00FD7D96" w:rsidRPr="00024AFA" w:rsidRDefault="00FD7D96" w:rsidP="00AE68C0">
            <w:pPr>
              <w:pStyle w:val="11"/>
            </w:pPr>
            <w:r w:rsidRPr="00024AFA">
              <w:t>7202</w:t>
            </w:r>
          </w:p>
        </w:tc>
        <w:tc>
          <w:tcPr>
            <w:tcW w:w="5666" w:type="dxa"/>
          </w:tcPr>
          <w:p w:rsidR="00FD7D96" w:rsidRPr="00024AFA" w:rsidRDefault="00FD7D96" w:rsidP="00AE68C0">
            <w:pPr>
              <w:pStyle w:val="11"/>
            </w:pPr>
            <w:r w:rsidRPr="00024AFA">
              <w:t>Каталог карт и книг. Часть-3</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9024</w:t>
            </w:r>
          </w:p>
        </w:tc>
        <w:tc>
          <w:tcPr>
            <w:tcW w:w="5666" w:type="dxa"/>
          </w:tcPr>
          <w:p w:rsidR="00FD7D96" w:rsidRPr="00024AFA" w:rsidRDefault="00FD7D96" w:rsidP="00AE68C0">
            <w:pPr>
              <w:pStyle w:val="11"/>
            </w:pPr>
            <w:r w:rsidRPr="00024AFA">
              <w:t>Условные знаки морских карт и карт ВВП</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6003</w:t>
            </w:r>
          </w:p>
        </w:tc>
        <w:tc>
          <w:tcPr>
            <w:tcW w:w="5666" w:type="dxa"/>
          </w:tcPr>
          <w:p w:rsidR="00FD7D96" w:rsidRPr="00024AFA" w:rsidRDefault="00FD7D96" w:rsidP="00AE68C0">
            <w:pPr>
              <w:pStyle w:val="11"/>
            </w:pPr>
            <w:r w:rsidRPr="00024AFA">
              <w:t xml:space="preserve">Таблицы приливов на 2006 г. Том-3 </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6237</w:t>
            </w:r>
          </w:p>
        </w:tc>
        <w:tc>
          <w:tcPr>
            <w:tcW w:w="5666" w:type="dxa"/>
          </w:tcPr>
          <w:p w:rsidR="00FD7D96" w:rsidRPr="00024AFA" w:rsidRDefault="00FD7D96" w:rsidP="00AE68C0">
            <w:pPr>
              <w:pStyle w:val="11"/>
            </w:pPr>
            <w:r w:rsidRPr="00024AFA">
              <w:t>Атлас поверхностных течений Чёрного моря</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6238</w:t>
            </w:r>
          </w:p>
        </w:tc>
        <w:tc>
          <w:tcPr>
            <w:tcW w:w="5666" w:type="dxa"/>
          </w:tcPr>
          <w:p w:rsidR="00FD7D96" w:rsidRPr="00024AFA" w:rsidRDefault="00FD7D96" w:rsidP="00AE68C0">
            <w:pPr>
              <w:pStyle w:val="11"/>
            </w:pPr>
            <w:r w:rsidRPr="00024AFA">
              <w:t>Атлас поверхностных течений Средиземного моря</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6242</w:t>
            </w:r>
          </w:p>
        </w:tc>
        <w:tc>
          <w:tcPr>
            <w:tcW w:w="5666" w:type="dxa"/>
          </w:tcPr>
          <w:p w:rsidR="00FD7D96" w:rsidRPr="00024AFA" w:rsidRDefault="00FD7D96" w:rsidP="00AE68C0">
            <w:pPr>
              <w:pStyle w:val="11"/>
            </w:pPr>
            <w:r w:rsidRPr="00024AFA">
              <w:t>Атлас волнения и ветра Средиземного моря</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1280" w:type="dxa"/>
            <w:gridSpan w:val="2"/>
          </w:tcPr>
          <w:p w:rsidR="00FD7D96" w:rsidRPr="00024AFA" w:rsidRDefault="00FD7D96" w:rsidP="00AE68C0">
            <w:pPr>
              <w:pStyle w:val="11"/>
            </w:pPr>
            <w:r w:rsidRPr="00024AFA">
              <w:t>9032</w:t>
            </w:r>
          </w:p>
        </w:tc>
        <w:tc>
          <w:tcPr>
            <w:tcW w:w="5666" w:type="dxa"/>
          </w:tcPr>
          <w:p w:rsidR="00FD7D96" w:rsidRPr="00024AFA" w:rsidRDefault="00FD7D96" w:rsidP="00AE68C0">
            <w:pPr>
              <w:pStyle w:val="11"/>
            </w:pPr>
            <w:r w:rsidRPr="00024AFA">
              <w:t>Справочник Порты Мира</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p>
        </w:tc>
      </w:tr>
      <w:tr w:rsidR="00FD7D96" w:rsidRPr="00024AFA" w:rsidTr="00AE68C0">
        <w:trPr>
          <w:jc w:val="center"/>
        </w:trPr>
        <w:tc>
          <w:tcPr>
            <w:tcW w:w="9877" w:type="dxa"/>
            <w:gridSpan w:val="8"/>
          </w:tcPr>
          <w:p w:rsidR="00FD7D96" w:rsidRPr="00024AFA" w:rsidRDefault="00FD7D96" w:rsidP="00AE68C0">
            <w:pPr>
              <w:pStyle w:val="11"/>
            </w:pPr>
            <w:r w:rsidRPr="00024AFA">
              <w:t>Вычислительные пособия</w:t>
            </w:r>
          </w:p>
        </w:tc>
      </w:tr>
      <w:tr w:rsidR="00FD7D96" w:rsidRPr="00024AFA" w:rsidTr="00AE68C0">
        <w:trPr>
          <w:jc w:val="center"/>
        </w:trPr>
        <w:tc>
          <w:tcPr>
            <w:tcW w:w="1280" w:type="dxa"/>
            <w:gridSpan w:val="2"/>
          </w:tcPr>
          <w:p w:rsidR="00FD7D96" w:rsidRPr="00024AFA" w:rsidRDefault="00FD7D96" w:rsidP="00AE68C0">
            <w:pPr>
              <w:pStyle w:val="11"/>
            </w:pPr>
            <w:r w:rsidRPr="00024AFA">
              <w:t>9002</w:t>
            </w:r>
          </w:p>
        </w:tc>
        <w:tc>
          <w:tcPr>
            <w:tcW w:w="5666" w:type="dxa"/>
          </w:tcPr>
          <w:p w:rsidR="00FD7D96" w:rsidRPr="00024AFA" w:rsidRDefault="00FD7D96" w:rsidP="00AE68C0">
            <w:pPr>
              <w:pStyle w:val="11"/>
            </w:pPr>
            <w:r w:rsidRPr="00024AFA">
              <w:t>МАЕ</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r w:rsidRPr="00024AFA">
              <w:t>2006</w:t>
            </w:r>
          </w:p>
        </w:tc>
      </w:tr>
      <w:tr w:rsidR="00FD7D96" w:rsidRPr="00024AFA" w:rsidTr="00AE68C0">
        <w:trPr>
          <w:jc w:val="center"/>
        </w:trPr>
        <w:tc>
          <w:tcPr>
            <w:tcW w:w="1280" w:type="dxa"/>
            <w:gridSpan w:val="2"/>
          </w:tcPr>
          <w:p w:rsidR="00FD7D96" w:rsidRPr="00024AFA" w:rsidRDefault="00FD7D96" w:rsidP="00AE68C0">
            <w:pPr>
              <w:pStyle w:val="11"/>
            </w:pPr>
            <w:r w:rsidRPr="00024AFA">
              <w:t>9011</w:t>
            </w:r>
          </w:p>
        </w:tc>
        <w:tc>
          <w:tcPr>
            <w:tcW w:w="5666" w:type="dxa"/>
          </w:tcPr>
          <w:p w:rsidR="00FD7D96" w:rsidRPr="00024AFA" w:rsidRDefault="00FD7D96" w:rsidP="00AE68C0">
            <w:pPr>
              <w:pStyle w:val="11"/>
            </w:pPr>
            <w:r w:rsidRPr="00024AFA">
              <w:t>МТ-75</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r w:rsidRPr="00024AFA">
              <w:t>1975</w:t>
            </w:r>
          </w:p>
        </w:tc>
      </w:tr>
      <w:tr w:rsidR="00FD7D96" w:rsidRPr="00024AFA" w:rsidTr="00AE68C0">
        <w:trPr>
          <w:jc w:val="center"/>
        </w:trPr>
        <w:tc>
          <w:tcPr>
            <w:tcW w:w="1280" w:type="dxa"/>
            <w:gridSpan w:val="2"/>
          </w:tcPr>
          <w:p w:rsidR="00FD7D96" w:rsidRPr="00024AFA" w:rsidRDefault="00FD7D96" w:rsidP="00AE68C0">
            <w:pPr>
              <w:pStyle w:val="11"/>
            </w:pPr>
            <w:r w:rsidRPr="00024AFA">
              <w:t>9004</w:t>
            </w:r>
          </w:p>
        </w:tc>
        <w:tc>
          <w:tcPr>
            <w:tcW w:w="5666" w:type="dxa"/>
          </w:tcPr>
          <w:p w:rsidR="00FD7D96" w:rsidRPr="00024AFA" w:rsidRDefault="00FD7D96" w:rsidP="00AE68C0">
            <w:pPr>
              <w:pStyle w:val="11"/>
            </w:pPr>
            <w:r w:rsidRPr="00024AFA">
              <w:t>ВАС-58 , Том-2</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r w:rsidRPr="00024AFA">
              <w:t>1958</w:t>
            </w:r>
          </w:p>
        </w:tc>
      </w:tr>
      <w:tr w:rsidR="00FD7D96" w:rsidRPr="00024AFA" w:rsidTr="00AE68C0">
        <w:trPr>
          <w:jc w:val="center"/>
        </w:trPr>
        <w:tc>
          <w:tcPr>
            <w:tcW w:w="1280" w:type="dxa"/>
            <w:gridSpan w:val="2"/>
          </w:tcPr>
          <w:p w:rsidR="00FD7D96" w:rsidRPr="00024AFA" w:rsidRDefault="00FD7D96" w:rsidP="00AE68C0">
            <w:pPr>
              <w:pStyle w:val="11"/>
            </w:pPr>
            <w:r w:rsidRPr="00024AFA">
              <w:t>9005</w:t>
            </w:r>
          </w:p>
        </w:tc>
        <w:tc>
          <w:tcPr>
            <w:tcW w:w="5666" w:type="dxa"/>
          </w:tcPr>
          <w:p w:rsidR="00FD7D96" w:rsidRPr="00024AFA" w:rsidRDefault="00FD7D96" w:rsidP="00AE68C0">
            <w:pPr>
              <w:pStyle w:val="11"/>
            </w:pPr>
            <w:r w:rsidRPr="00024AFA">
              <w:t>ВАС-58 , Том-3</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r w:rsidRPr="00024AFA">
              <w:t>1958</w:t>
            </w:r>
          </w:p>
        </w:tc>
      </w:tr>
      <w:tr w:rsidR="00FD7D96" w:rsidRPr="00024AFA" w:rsidTr="00AE68C0">
        <w:trPr>
          <w:jc w:val="center"/>
        </w:trPr>
        <w:tc>
          <w:tcPr>
            <w:tcW w:w="1280" w:type="dxa"/>
            <w:gridSpan w:val="2"/>
          </w:tcPr>
          <w:p w:rsidR="00FD7D96" w:rsidRPr="00024AFA" w:rsidRDefault="00FD7D96" w:rsidP="00AE68C0">
            <w:pPr>
              <w:pStyle w:val="11"/>
            </w:pPr>
            <w:r w:rsidRPr="00024AFA">
              <w:t>9007</w:t>
            </w:r>
          </w:p>
        </w:tc>
        <w:tc>
          <w:tcPr>
            <w:tcW w:w="5666" w:type="dxa"/>
          </w:tcPr>
          <w:p w:rsidR="00FD7D96" w:rsidRPr="00024AFA" w:rsidRDefault="00FD7D96" w:rsidP="00AE68C0">
            <w:pPr>
              <w:pStyle w:val="11"/>
            </w:pPr>
            <w:r w:rsidRPr="00024AFA">
              <w:t>ТВА-57</w:t>
            </w:r>
          </w:p>
        </w:tc>
        <w:tc>
          <w:tcPr>
            <w:tcW w:w="1798" w:type="dxa"/>
          </w:tcPr>
          <w:p w:rsidR="00FD7D96" w:rsidRPr="00024AFA" w:rsidRDefault="00FD7D96" w:rsidP="00AE68C0">
            <w:pPr>
              <w:pStyle w:val="11"/>
            </w:pPr>
            <w:r w:rsidRPr="00024AFA">
              <w:t>18.01.2006</w:t>
            </w:r>
          </w:p>
        </w:tc>
        <w:tc>
          <w:tcPr>
            <w:tcW w:w="1133" w:type="dxa"/>
            <w:gridSpan w:val="4"/>
          </w:tcPr>
          <w:p w:rsidR="00FD7D96" w:rsidRPr="00024AFA" w:rsidRDefault="00FD7D96" w:rsidP="00AE68C0">
            <w:pPr>
              <w:pStyle w:val="11"/>
            </w:pPr>
            <w:r w:rsidRPr="00024AFA">
              <w:t>1957</w:t>
            </w:r>
          </w:p>
        </w:tc>
      </w:tr>
    </w:tbl>
    <w:p w:rsidR="00FD7D96" w:rsidRPr="00024AFA" w:rsidRDefault="00FD7D96" w:rsidP="00024AFA">
      <w:pPr>
        <w:spacing w:line="360" w:lineRule="auto"/>
        <w:ind w:firstLine="709"/>
        <w:jc w:val="both"/>
        <w:rPr>
          <w:sz w:val="28"/>
        </w:rPr>
      </w:pPr>
    </w:p>
    <w:p w:rsidR="00FD7D96" w:rsidRPr="00024AFA" w:rsidRDefault="00FD7D96" w:rsidP="00024AFA">
      <w:pPr>
        <w:pStyle w:val="a3"/>
        <w:spacing w:line="360" w:lineRule="auto"/>
        <w:ind w:firstLine="709"/>
        <w:rPr>
          <w:spacing w:val="0"/>
          <w:sz w:val="28"/>
        </w:rPr>
      </w:pPr>
      <w:r w:rsidRPr="00024AFA">
        <w:rPr>
          <w:spacing w:val="0"/>
          <w:sz w:val="28"/>
        </w:rPr>
        <w:t xml:space="preserve">Перед выходом в рейс на судне проверяется наличие основной штурманской документации согласно требованиям РШСУ-98, к ним относятся: </w:t>
      </w:r>
    </w:p>
    <w:p w:rsidR="00FD7D96" w:rsidRPr="00024AFA" w:rsidRDefault="00FD7D96" w:rsidP="00024AFA">
      <w:pPr>
        <w:pStyle w:val="a3"/>
        <w:spacing w:line="360" w:lineRule="auto"/>
        <w:ind w:firstLine="709"/>
        <w:rPr>
          <w:spacing w:val="0"/>
          <w:sz w:val="28"/>
        </w:rPr>
      </w:pPr>
      <w:r w:rsidRPr="00024AFA">
        <w:rPr>
          <w:spacing w:val="0"/>
          <w:sz w:val="28"/>
        </w:rPr>
        <w:t xml:space="preserve">-судовой журнал; </w:t>
      </w:r>
    </w:p>
    <w:p w:rsidR="00FD7D96" w:rsidRPr="00024AFA" w:rsidRDefault="00FD7D96" w:rsidP="00024AFA">
      <w:pPr>
        <w:spacing w:line="360" w:lineRule="auto"/>
        <w:ind w:firstLine="709"/>
        <w:jc w:val="both"/>
        <w:rPr>
          <w:sz w:val="28"/>
        </w:rPr>
      </w:pPr>
      <w:r w:rsidRPr="00024AFA">
        <w:rPr>
          <w:sz w:val="28"/>
        </w:rPr>
        <w:t xml:space="preserve">-реестр судовых журналов; </w:t>
      </w:r>
    </w:p>
    <w:p w:rsidR="00FD7D96" w:rsidRPr="00024AFA" w:rsidRDefault="00FD7D96" w:rsidP="00024AFA">
      <w:pPr>
        <w:spacing w:line="360" w:lineRule="auto"/>
        <w:ind w:firstLine="709"/>
        <w:jc w:val="both"/>
        <w:rPr>
          <w:sz w:val="28"/>
        </w:rPr>
      </w:pPr>
      <w:r w:rsidRPr="00024AFA">
        <w:rPr>
          <w:sz w:val="28"/>
        </w:rPr>
        <w:t xml:space="preserve">-формуляры, технические паспорта и и/э на судовые ТСН; </w:t>
      </w:r>
    </w:p>
    <w:p w:rsidR="00FD7D96" w:rsidRPr="00024AFA" w:rsidRDefault="00FD7D96" w:rsidP="00024AFA">
      <w:pPr>
        <w:spacing w:line="360" w:lineRule="auto"/>
        <w:ind w:firstLine="709"/>
        <w:jc w:val="both"/>
        <w:rPr>
          <w:sz w:val="28"/>
        </w:rPr>
      </w:pPr>
      <w:r w:rsidRPr="00024AFA">
        <w:rPr>
          <w:sz w:val="28"/>
        </w:rPr>
        <w:t xml:space="preserve">-журнал поправок хронометра; </w:t>
      </w:r>
    </w:p>
    <w:p w:rsidR="00FD7D96" w:rsidRPr="00024AFA" w:rsidRDefault="00FD7D96" w:rsidP="00024AFA">
      <w:pPr>
        <w:spacing w:line="360" w:lineRule="auto"/>
        <w:ind w:firstLine="709"/>
        <w:jc w:val="both"/>
        <w:rPr>
          <w:sz w:val="28"/>
        </w:rPr>
      </w:pPr>
      <w:r w:rsidRPr="00024AFA">
        <w:rPr>
          <w:sz w:val="28"/>
        </w:rPr>
        <w:t xml:space="preserve">-журнал поправок компаса; </w:t>
      </w:r>
    </w:p>
    <w:p w:rsidR="00FD7D96" w:rsidRPr="00024AFA" w:rsidRDefault="00FD7D96" w:rsidP="00024AFA">
      <w:pPr>
        <w:spacing w:line="360" w:lineRule="auto"/>
        <w:ind w:firstLine="709"/>
        <w:jc w:val="both"/>
        <w:rPr>
          <w:sz w:val="28"/>
        </w:rPr>
      </w:pPr>
      <w:r w:rsidRPr="00024AFA">
        <w:rPr>
          <w:sz w:val="28"/>
        </w:rPr>
        <w:t xml:space="preserve">-журнал замеров воды в льялах и танках; </w:t>
      </w:r>
    </w:p>
    <w:p w:rsidR="00FD7D96" w:rsidRPr="00024AFA" w:rsidRDefault="00FD7D96" w:rsidP="00024AFA">
      <w:pPr>
        <w:spacing w:line="360" w:lineRule="auto"/>
        <w:ind w:firstLine="709"/>
        <w:jc w:val="both"/>
        <w:rPr>
          <w:sz w:val="28"/>
        </w:rPr>
      </w:pPr>
      <w:r w:rsidRPr="00024AFA">
        <w:rPr>
          <w:sz w:val="28"/>
        </w:rPr>
        <w:t xml:space="preserve">-таблица радиодевиации; </w:t>
      </w:r>
    </w:p>
    <w:p w:rsidR="00FD7D96" w:rsidRPr="00024AFA" w:rsidRDefault="00FD7D96" w:rsidP="00024AFA">
      <w:pPr>
        <w:spacing w:line="360" w:lineRule="auto"/>
        <w:ind w:firstLine="709"/>
        <w:jc w:val="both"/>
        <w:rPr>
          <w:sz w:val="28"/>
        </w:rPr>
      </w:pPr>
      <w:r w:rsidRPr="00024AFA">
        <w:rPr>
          <w:sz w:val="28"/>
        </w:rPr>
        <w:t xml:space="preserve">-таблица поправок лага; </w:t>
      </w:r>
    </w:p>
    <w:p w:rsidR="00FD7D96" w:rsidRPr="00024AFA" w:rsidRDefault="00FD7D96" w:rsidP="00024AFA">
      <w:pPr>
        <w:spacing w:line="360" w:lineRule="auto"/>
        <w:ind w:firstLine="709"/>
        <w:jc w:val="both"/>
        <w:rPr>
          <w:sz w:val="28"/>
        </w:rPr>
      </w:pPr>
      <w:r w:rsidRPr="00024AFA">
        <w:rPr>
          <w:sz w:val="28"/>
        </w:rPr>
        <w:t xml:space="preserve">-схемы теневых секторов и метровых зон РЛС; </w:t>
      </w:r>
    </w:p>
    <w:p w:rsidR="00FD7D96" w:rsidRPr="00024AFA" w:rsidRDefault="00FD7D96" w:rsidP="00024AFA">
      <w:pPr>
        <w:spacing w:line="360" w:lineRule="auto"/>
        <w:ind w:firstLine="709"/>
        <w:jc w:val="both"/>
        <w:rPr>
          <w:sz w:val="28"/>
        </w:rPr>
      </w:pPr>
      <w:r w:rsidRPr="00024AFA">
        <w:rPr>
          <w:sz w:val="28"/>
        </w:rPr>
        <w:t xml:space="preserve">-информация о маневренных характеристиках судна; </w:t>
      </w:r>
    </w:p>
    <w:p w:rsidR="00FD7D96" w:rsidRPr="00024AFA" w:rsidRDefault="00FD7D96" w:rsidP="00024AFA">
      <w:pPr>
        <w:spacing w:line="360" w:lineRule="auto"/>
        <w:ind w:firstLine="709"/>
        <w:jc w:val="both"/>
        <w:rPr>
          <w:sz w:val="28"/>
        </w:rPr>
      </w:pPr>
      <w:r w:rsidRPr="00024AFA">
        <w:rPr>
          <w:sz w:val="28"/>
        </w:rPr>
        <w:t xml:space="preserve">-каталоги карт и книг; </w:t>
      </w:r>
    </w:p>
    <w:p w:rsidR="00FD7D96" w:rsidRPr="00024AFA" w:rsidRDefault="00FD7D96" w:rsidP="00024AFA">
      <w:pPr>
        <w:spacing w:line="360" w:lineRule="auto"/>
        <w:ind w:firstLine="709"/>
        <w:jc w:val="both"/>
        <w:rPr>
          <w:sz w:val="28"/>
        </w:rPr>
      </w:pPr>
      <w:r w:rsidRPr="00024AFA">
        <w:rPr>
          <w:sz w:val="28"/>
        </w:rPr>
        <w:t xml:space="preserve">-подшивки извещений мореплавателям и корректурных калек; </w:t>
      </w:r>
    </w:p>
    <w:p w:rsidR="00FD7D96" w:rsidRPr="00024AFA" w:rsidRDefault="00FD7D96" w:rsidP="00024AFA">
      <w:pPr>
        <w:spacing w:line="360" w:lineRule="auto"/>
        <w:ind w:firstLine="709"/>
        <w:jc w:val="both"/>
        <w:rPr>
          <w:sz w:val="28"/>
        </w:rPr>
      </w:pPr>
      <w:r w:rsidRPr="00024AFA">
        <w:rPr>
          <w:sz w:val="28"/>
        </w:rPr>
        <w:t xml:space="preserve">-журналы ПРИП, НАВАРЕА, НАВТЕКС; </w:t>
      </w:r>
    </w:p>
    <w:p w:rsidR="00FD7D96" w:rsidRPr="00024AFA" w:rsidRDefault="00FD7D96" w:rsidP="00024AFA">
      <w:pPr>
        <w:spacing w:line="360" w:lineRule="auto"/>
        <w:ind w:firstLine="709"/>
        <w:jc w:val="both"/>
        <w:rPr>
          <w:sz w:val="28"/>
        </w:rPr>
      </w:pPr>
      <w:r w:rsidRPr="00024AFA">
        <w:rPr>
          <w:sz w:val="28"/>
        </w:rPr>
        <w:t xml:space="preserve">-журнал прогнозов погоды; </w:t>
      </w:r>
    </w:p>
    <w:p w:rsidR="00FD7D96" w:rsidRPr="00024AFA" w:rsidRDefault="00FD7D96" w:rsidP="00024AFA">
      <w:pPr>
        <w:spacing w:line="360" w:lineRule="auto"/>
        <w:ind w:firstLine="709"/>
        <w:jc w:val="both"/>
        <w:rPr>
          <w:sz w:val="28"/>
        </w:rPr>
      </w:pPr>
      <w:r w:rsidRPr="00024AFA">
        <w:rPr>
          <w:sz w:val="28"/>
        </w:rPr>
        <w:t>-приказ об объявлении перечня обязательной судовой коллекции.</w:t>
      </w:r>
    </w:p>
    <w:p w:rsidR="00FD7D96" w:rsidRPr="00024AFA" w:rsidRDefault="00FD7D96" w:rsidP="00024AFA">
      <w:pPr>
        <w:pStyle w:val="21"/>
        <w:spacing w:line="360" w:lineRule="auto"/>
        <w:ind w:firstLine="709"/>
        <w:rPr>
          <w:b/>
          <w:bCs/>
          <w:spacing w:val="0"/>
          <w:sz w:val="28"/>
        </w:rPr>
      </w:pPr>
    </w:p>
    <w:p w:rsidR="00FD7D96" w:rsidRPr="00024AFA" w:rsidRDefault="00FD7D96" w:rsidP="00024AFA">
      <w:pPr>
        <w:spacing w:line="360" w:lineRule="auto"/>
        <w:ind w:firstLine="709"/>
        <w:jc w:val="both"/>
        <w:rPr>
          <w:b/>
          <w:sz w:val="28"/>
        </w:rPr>
      </w:pPr>
      <w:r w:rsidRPr="00024AFA">
        <w:rPr>
          <w:b/>
          <w:sz w:val="28"/>
        </w:rPr>
        <w:t>1.2 Пополнение, хранение, ко</w:t>
      </w:r>
      <w:r w:rsidR="00AE68C0">
        <w:rPr>
          <w:b/>
          <w:sz w:val="28"/>
        </w:rPr>
        <w:t>рректура и списание карт и книг</w: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FD7D96" w:rsidRPr="00024AFA" w:rsidRDefault="00FD7D96" w:rsidP="00024AFA">
      <w:pPr>
        <w:spacing w:line="360" w:lineRule="auto"/>
        <w:ind w:firstLine="709"/>
        <w:jc w:val="both"/>
        <w:rPr>
          <w:sz w:val="28"/>
        </w:rPr>
      </w:pPr>
      <w:r w:rsidRPr="00024AFA">
        <w:rPr>
          <w:sz w:val="28"/>
        </w:rPr>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FD7D96" w:rsidRPr="00024AFA" w:rsidRDefault="00FD7D96" w:rsidP="00024AFA">
      <w:pPr>
        <w:spacing w:line="360" w:lineRule="auto"/>
        <w:ind w:firstLine="709"/>
        <w:jc w:val="both"/>
        <w:rPr>
          <w:sz w:val="28"/>
        </w:rPr>
      </w:pPr>
      <w:r w:rsidRPr="00024AFA">
        <w:rPr>
          <w:sz w:val="28"/>
        </w:rPr>
        <w:t>Судовая коллекция карт должна постоянно поддерживаться на уровне совремённости.</w:t>
      </w:r>
    </w:p>
    <w:p w:rsidR="00FD7D96" w:rsidRPr="00024AFA" w:rsidRDefault="00FD7D96" w:rsidP="00024AFA">
      <w:pPr>
        <w:spacing w:line="360" w:lineRule="auto"/>
        <w:ind w:firstLine="709"/>
        <w:jc w:val="both"/>
        <w:rPr>
          <w:sz w:val="28"/>
        </w:rPr>
      </w:pPr>
      <w:r w:rsidRPr="00024AFA">
        <w:rPr>
          <w:sz w:val="28"/>
        </w:rPr>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w:t>
      </w:r>
      <w:r w:rsidR="005802D2">
        <w:rPr>
          <w:sz w:val="28"/>
        </w:rPr>
        <w:t xml:space="preserve"> </w:t>
      </w:r>
      <w:r w:rsidRPr="00024AFA">
        <w:rPr>
          <w:sz w:val="28"/>
        </w:rPr>
        <w:t>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 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FD7D96" w:rsidRPr="00024AFA" w:rsidRDefault="00FD7D96" w:rsidP="00024AFA">
      <w:pPr>
        <w:spacing w:line="360" w:lineRule="auto"/>
        <w:ind w:firstLine="709"/>
        <w:jc w:val="both"/>
        <w:rPr>
          <w:sz w:val="28"/>
        </w:rPr>
      </w:pPr>
      <w:r w:rsidRPr="00024AFA">
        <w:rPr>
          <w:sz w:val="28"/>
        </w:rPr>
        <w:t>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 в шкафах или на специальных полках. Штурманская рубка (или другое помещение, в котором хранятся карты и руководства) является служебным помещением, порядок доступа в которое определяется капитаном.</w:t>
      </w:r>
    </w:p>
    <w:p w:rsidR="00FD7D96" w:rsidRPr="00024AFA" w:rsidRDefault="00FD7D96" w:rsidP="00024AFA">
      <w:pPr>
        <w:spacing w:line="360" w:lineRule="auto"/>
        <w:ind w:firstLine="709"/>
        <w:jc w:val="both"/>
        <w:rPr>
          <w:sz w:val="28"/>
        </w:rPr>
      </w:pPr>
      <w:r w:rsidRPr="00024AFA">
        <w:rPr>
          <w:sz w:val="28"/>
        </w:rPr>
        <w:t>Получаемые судном карты и пособия заносят в Номерной указатель Каталога карт и книг. Количественный учет карт и пособий ведут в инвентарной книге по палубной части.</w:t>
      </w:r>
    </w:p>
    <w:p w:rsidR="00FD7D96" w:rsidRPr="00024AFA" w:rsidRDefault="00FD7D96" w:rsidP="00024AFA">
      <w:pPr>
        <w:spacing w:line="360" w:lineRule="auto"/>
        <w:ind w:firstLine="709"/>
        <w:jc w:val="both"/>
        <w:rPr>
          <w:sz w:val="28"/>
        </w:rPr>
      </w:pPr>
      <w:r w:rsidRPr="00024AFA">
        <w:rPr>
          <w:sz w:val="28"/>
        </w:rPr>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w:t>
      </w:r>
      <w:r w:rsidR="005802D2">
        <w:rPr>
          <w:sz w:val="28"/>
        </w:rPr>
        <w:t xml:space="preserve"> </w:t>
      </w:r>
      <w:r w:rsidRPr="00024AFA">
        <w:rPr>
          <w:sz w:val="28"/>
        </w:rPr>
        <w:t>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Карты из судовой коллекции заменяются на новые :</w:t>
      </w:r>
    </w:p>
    <w:p w:rsidR="00FD7D96" w:rsidRPr="00024AFA" w:rsidRDefault="00FD7D96" w:rsidP="00024AFA">
      <w:pPr>
        <w:numPr>
          <w:ilvl w:val="0"/>
          <w:numId w:val="8"/>
        </w:numPr>
        <w:spacing w:line="360" w:lineRule="auto"/>
        <w:ind w:left="0" w:firstLine="709"/>
        <w:jc w:val="both"/>
        <w:rPr>
          <w:sz w:val="28"/>
        </w:rPr>
      </w:pPr>
      <w:r w:rsidRPr="00024AFA">
        <w:rPr>
          <w:sz w:val="28"/>
        </w:rPr>
        <w:t>в случае обьявления в приложениях к ИМ ГУН и МО или во II</w:t>
      </w:r>
      <w:r w:rsidRPr="00024AFA">
        <w:rPr>
          <w:sz w:val="28"/>
          <w:lang w:val="uk-UA"/>
        </w:rPr>
        <w:t xml:space="preserve"> </w:t>
      </w:r>
      <w:r w:rsidRPr="00024AFA">
        <w:rPr>
          <w:sz w:val="28"/>
        </w:rPr>
        <w:t>отделе выпусков ИМ</w:t>
      </w:r>
      <w:r w:rsidR="005802D2">
        <w:rPr>
          <w:sz w:val="28"/>
        </w:rPr>
        <w:t xml:space="preserve"> </w:t>
      </w:r>
      <w:r w:rsidRPr="00024AFA">
        <w:rPr>
          <w:sz w:val="28"/>
        </w:rPr>
        <w:t>ГУН и МО о непригодности их для навигационных целей.</w:t>
      </w:r>
    </w:p>
    <w:p w:rsidR="00FD7D96" w:rsidRPr="00024AFA" w:rsidRDefault="00FD7D96" w:rsidP="00024AFA">
      <w:pPr>
        <w:numPr>
          <w:ilvl w:val="0"/>
          <w:numId w:val="8"/>
        </w:numPr>
        <w:spacing w:line="360" w:lineRule="auto"/>
        <w:ind w:left="0" w:firstLine="709"/>
        <w:jc w:val="both"/>
        <w:rPr>
          <w:sz w:val="28"/>
        </w:rPr>
      </w:pPr>
      <w:r w:rsidRPr="00024AFA">
        <w:rPr>
          <w:sz w:val="28"/>
        </w:rPr>
        <w:t xml:space="preserve">В связи с физическим износом их </w:t>
      </w:r>
      <w:r w:rsidR="00AE68C0" w:rsidRPr="00024AFA">
        <w:rPr>
          <w:sz w:val="28"/>
        </w:rPr>
        <w:t>вследствие</w:t>
      </w:r>
      <w:r w:rsidRPr="00024AFA">
        <w:rPr>
          <w:sz w:val="28"/>
        </w:rPr>
        <w:t xml:space="preserve"> постоянного употребления при плавании в том же рейсе.</w:t>
      </w:r>
    </w:p>
    <w:p w:rsidR="00FD7D96" w:rsidRPr="00024AFA" w:rsidRDefault="00FD7D96" w:rsidP="00024AFA">
      <w:pPr>
        <w:spacing w:line="360" w:lineRule="auto"/>
        <w:ind w:firstLine="709"/>
        <w:jc w:val="both"/>
        <w:rPr>
          <w:sz w:val="28"/>
        </w:rPr>
      </w:pPr>
      <w:r w:rsidRPr="00024AFA">
        <w:rPr>
          <w:sz w:val="28"/>
        </w:rPr>
        <w:t>Пришедшие в негодность карты и книги и руководства для плавания уничтожаются на судне сожжением или сдаются на механическую переработку установленным ЭРНК порядком.</w:t>
      </w:r>
      <w:r w:rsidR="00AE68C0">
        <w:rPr>
          <w:sz w:val="28"/>
        </w:rPr>
        <w:t xml:space="preserve"> </w:t>
      </w:r>
      <w:r w:rsidRPr="00024AFA">
        <w:rPr>
          <w:sz w:val="28"/>
        </w:rPr>
        <w:t>Уничтожение карт и руководств для плавания производится лишь после того как на судно поступят новые издания карт и руководств.</w:t>
      </w:r>
      <w:r w:rsidR="005802D2">
        <w:rPr>
          <w:sz w:val="28"/>
        </w:rPr>
        <w:t xml:space="preserve"> </w:t>
      </w:r>
    </w:p>
    <w:p w:rsidR="00FD7D96" w:rsidRPr="00024AFA" w:rsidRDefault="00FD7D96" w:rsidP="00024AFA">
      <w:pPr>
        <w:spacing w:line="360" w:lineRule="auto"/>
        <w:ind w:firstLine="709"/>
        <w:jc w:val="both"/>
        <w:rPr>
          <w:sz w:val="28"/>
        </w:rPr>
      </w:pPr>
      <w:r w:rsidRPr="00024AFA">
        <w:rPr>
          <w:sz w:val="28"/>
        </w:rPr>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 происходит в том случае,</w:t>
      </w:r>
      <w:r w:rsidR="005802D2">
        <w:rPr>
          <w:sz w:val="28"/>
        </w:rPr>
        <w:t xml:space="preserve"> </w:t>
      </w:r>
      <w:r w:rsidRPr="00024AFA">
        <w:rPr>
          <w:sz w:val="28"/>
        </w:rPr>
        <w:t>когда помимо Извещения о списании той или иной карты на судно поступает новая карта, но уже с полиграфическими изменениями, не требующая корректировок</w:t>
      </w:r>
      <w:r w:rsidR="005802D2">
        <w:rPr>
          <w:sz w:val="28"/>
        </w:rPr>
        <w:t xml:space="preserve"> </w:t>
      </w:r>
      <w:r w:rsidRPr="00024AFA">
        <w:rPr>
          <w:sz w:val="28"/>
        </w:rPr>
        <w:t>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p>
    <w:p w:rsidR="00FD7D96" w:rsidRPr="00024AFA" w:rsidRDefault="00FD7D96" w:rsidP="00024AFA">
      <w:pPr>
        <w:spacing w:line="360" w:lineRule="auto"/>
        <w:ind w:firstLine="709"/>
        <w:jc w:val="both"/>
        <w:rPr>
          <w:sz w:val="28"/>
        </w:rPr>
      </w:pPr>
      <w:r w:rsidRPr="00024AFA">
        <w:rPr>
          <w:sz w:val="28"/>
        </w:rPr>
        <w:t>Карты и руководства периодически исправляют по корректурным документам.</w:t>
      </w:r>
    </w:p>
    <w:p w:rsidR="00FD7D96" w:rsidRPr="00024AFA" w:rsidRDefault="00FD7D96" w:rsidP="00024AFA">
      <w:pPr>
        <w:spacing w:line="360" w:lineRule="auto"/>
        <w:ind w:firstLine="709"/>
        <w:jc w:val="both"/>
        <w:rPr>
          <w:sz w:val="28"/>
        </w:rPr>
      </w:pPr>
      <w:r w:rsidRPr="00024AFA">
        <w:rPr>
          <w:sz w:val="28"/>
        </w:rPr>
        <w:t>Введены следующие виды корректуры карт:</w:t>
      </w:r>
    </w:p>
    <w:p w:rsidR="00FD7D96" w:rsidRPr="00024AFA" w:rsidRDefault="00FD7D96" w:rsidP="00AE68C0">
      <w:pPr>
        <w:numPr>
          <w:ilvl w:val="0"/>
          <w:numId w:val="7"/>
        </w:numPr>
        <w:tabs>
          <w:tab w:val="left" w:pos="969"/>
        </w:tabs>
        <w:spacing w:line="360" w:lineRule="auto"/>
        <w:ind w:left="0" w:firstLine="709"/>
        <w:jc w:val="both"/>
        <w:rPr>
          <w:sz w:val="28"/>
        </w:rPr>
      </w:pPr>
      <w:r w:rsidRPr="00024AFA">
        <w:rPr>
          <w:sz w:val="28"/>
        </w:rPr>
        <w:t>новое издание, осуществляемое в тех случаях, когда из-за большого числа</w:t>
      </w:r>
    </w:p>
    <w:p w:rsidR="00FD7D96" w:rsidRPr="00024AFA" w:rsidRDefault="00FD7D96" w:rsidP="00AE68C0">
      <w:pPr>
        <w:numPr>
          <w:ilvl w:val="0"/>
          <w:numId w:val="7"/>
        </w:numPr>
        <w:tabs>
          <w:tab w:val="left" w:pos="969"/>
        </w:tabs>
        <w:spacing w:line="360" w:lineRule="auto"/>
        <w:ind w:left="0" w:firstLine="709"/>
        <w:jc w:val="both"/>
        <w:rPr>
          <w:sz w:val="28"/>
        </w:rPr>
      </w:pPr>
      <w:r w:rsidRPr="00024AFA">
        <w:rPr>
          <w:sz w:val="28"/>
        </w:rPr>
        <w:t>исправлений требуется изготовление новых оригиналов;</w:t>
      </w:r>
    </w:p>
    <w:p w:rsidR="00FD7D96" w:rsidRPr="00024AFA" w:rsidRDefault="00FD7D96" w:rsidP="00AE68C0">
      <w:pPr>
        <w:numPr>
          <w:ilvl w:val="0"/>
          <w:numId w:val="7"/>
        </w:numPr>
        <w:tabs>
          <w:tab w:val="left" w:pos="969"/>
        </w:tabs>
        <w:spacing w:line="360" w:lineRule="auto"/>
        <w:ind w:left="0" w:firstLine="709"/>
        <w:jc w:val="both"/>
        <w:rPr>
          <w:sz w:val="28"/>
        </w:rPr>
      </w:pPr>
      <w:r w:rsidRPr="00024AFA">
        <w:rPr>
          <w:sz w:val="28"/>
        </w:rPr>
        <w:t>большая корректура: заключается в выпуске нового тиража без предооставления оригиналов, но с учётом всех изменений в навигационной обстановке;</w:t>
      </w:r>
    </w:p>
    <w:p w:rsidR="00FD7D96" w:rsidRPr="00024AFA" w:rsidRDefault="00FD7D96" w:rsidP="00AE68C0">
      <w:pPr>
        <w:numPr>
          <w:ilvl w:val="0"/>
          <w:numId w:val="7"/>
        </w:numPr>
        <w:tabs>
          <w:tab w:val="left" w:pos="969"/>
        </w:tabs>
        <w:spacing w:line="360" w:lineRule="auto"/>
        <w:ind w:left="0" w:firstLine="709"/>
        <w:jc w:val="both"/>
        <w:rPr>
          <w:sz w:val="28"/>
        </w:rPr>
      </w:pPr>
      <w:r w:rsidRPr="00024AFA">
        <w:rPr>
          <w:sz w:val="28"/>
        </w:rPr>
        <w:t>вклейка вновь отпечатанных отдельных участков с необходимыми</w:t>
      </w:r>
    </w:p>
    <w:p w:rsidR="00FD7D96" w:rsidRPr="00024AFA" w:rsidRDefault="00FD7D96" w:rsidP="00AE68C0">
      <w:pPr>
        <w:numPr>
          <w:ilvl w:val="0"/>
          <w:numId w:val="7"/>
        </w:numPr>
        <w:tabs>
          <w:tab w:val="left" w:pos="969"/>
        </w:tabs>
        <w:spacing w:line="360" w:lineRule="auto"/>
        <w:ind w:left="0" w:firstLine="709"/>
        <w:jc w:val="both"/>
        <w:rPr>
          <w:sz w:val="28"/>
        </w:rPr>
      </w:pPr>
      <w:r w:rsidRPr="00024AFA">
        <w:rPr>
          <w:sz w:val="28"/>
        </w:rPr>
        <w:t>исправлениями;</w:t>
      </w:r>
    </w:p>
    <w:p w:rsidR="00FD7D96" w:rsidRPr="00024AFA" w:rsidRDefault="00FD7D96" w:rsidP="00024AFA">
      <w:pPr>
        <w:numPr>
          <w:ilvl w:val="0"/>
          <w:numId w:val="7"/>
        </w:numPr>
        <w:spacing w:line="360" w:lineRule="auto"/>
        <w:ind w:left="0" w:firstLine="709"/>
        <w:jc w:val="both"/>
        <w:rPr>
          <w:sz w:val="28"/>
        </w:rPr>
      </w:pPr>
      <w:r w:rsidRPr="00024AFA">
        <w:rPr>
          <w:sz w:val="28"/>
        </w:rPr>
        <w:t>малая корректура: выпуск дополнительного тиража карт, когда предыдущий</w:t>
      </w:r>
    </w:p>
    <w:p w:rsidR="00FD7D96" w:rsidRPr="00024AFA" w:rsidRDefault="00FD7D96" w:rsidP="00024AFA">
      <w:pPr>
        <w:spacing w:line="360" w:lineRule="auto"/>
        <w:ind w:firstLine="709"/>
        <w:jc w:val="both"/>
        <w:rPr>
          <w:sz w:val="28"/>
        </w:rPr>
      </w:pPr>
      <w:r w:rsidRPr="00024AFA">
        <w:rPr>
          <w:sz w:val="28"/>
        </w:rPr>
        <w:t>тираж израсходован;</w:t>
      </w:r>
    </w:p>
    <w:p w:rsidR="00FD7D96" w:rsidRPr="00024AFA" w:rsidRDefault="00FD7D96" w:rsidP="00024AFA">
      <w:pPr>
        <w:numPr>
          <w:ilvl w:val="0"/>
          <w:numId w:val="7"/>
        </w:numPr>
        <w:spacing w:line="360" w:lineRule="auto"/>
        <w:ind w:left="0" w:firstLine="709"/>
        <w:jc w:val="both"/>
        <w:rPr>
          <w:sz w:val="28"/>
        </w:rPr>
      </w:pPr>
      <w:r w:rsidRPr="00024AFA">
        <w:rPr>
          <w:sz w:val="28"/>
        </w:rPr>
        <w:t>переиздание: осуществляется, когда объём исправлений, достигает 15% объёма тиража или текста руководства;</w:t>
      </w:r>
    </w:p>
    <w:p w:rsidR="00FD7D96" w:rsidRPr="00024AFA" w:rsidRDefault="00FD7D96" w:rsidP="00024AFA">
      <w:pPr>
        <w:spacing w:line="360" w:lineRule="auto"/>
        <w:ind w:firstLine="709"/>
        <w:jc w:val="both"/>
        <w:rPr>
          <w:sz w:val="28"/>
        </w:rPr>
      </w:pPr>
      <w:r w:rsidRPr="00024AFA">
        <w:rPr>
          <w:sz w:val="28"/>
        </w:rPr>
        <w:t>- дополнение: издаётся периодически, по мере пополнения исправлений;</w:t>
      </w:r>
    </w:p>
    <w:p w:rsidR="00FD7D96" w:rsidRPr="00024AFA" w:rsidRDefault="00FD7D96" w:rsidP="00024AFA">
      <w:pPr>
        <w:spacing w:line="360" w:lineRule="auto"/>
        <w:ind w:firstLine="709"/>
        <w:jc w:val="both"/>
        <w:rPr>
          <w:sz w:val="28"/>
        </w:rPr>
      </w:pPr>
      <w:r w:rsidRPr="00024AFA">
        <w:rPr>
          <w:sz w:val="28"/>
        </w:rPr>
        <w:t>- сводные корректуры: как правило, издаются ежегодно.</w:t>
      </w:r>
    </w:p>
    <w:p w:rsidR="00FD7D96" w:rsidRPr="00024AFA" w:rsidRDefault="00FD7D96" w:rsidP="00024AFA">
      <w:pPr>
        <w:spacing w:line="360" w:lineRule="auto"/>
        <w:ind w:firstLine="709"/>
        <w:jc w:val="both"/>
        <w:rPr>
          <w:sz w:val="28"/>
        </w:rPr>
      </w:pPr>
      <w:r w:rsidRPr="00024AFA">
        <w:rPr>
          <w:sz w:val="28"/>
        </w:rPr>
        <w:t>Руководство для плавания корректируют только по постоянным Извещениям Мореплавателям, которые выходят один раз в неделю. Корректура карт в порту и в море осуществляется третим помощником капитана. Если судно в море, то корректура карт выполняется при помощи радиоизвещений или же факсимильных извещений, в которых излогается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 простым карандашом либо шариковой ручкой с пастой красного цвета.</w:t>
      </w:r>
    </w:p>
    <w:p w:rsidR="00FD7D96" w:rsidRPr="00024AFA" w:rsidRDefault="00FD7D96" w:rsidP="00024AFA">
      <w:pPr>
        <w:spacing w:line="360" w:lineRule="auto"/>
        <w:ind w:firstLine="709"/>
        <w:jc w:val="both"/>
        <w:rPr>
          <w:sz w:val="28"/>
        </w:rPr>
      </w:pPr>
      <w:r w:rsidRPr="00024AFA">
        <w:rPr>
          <w:sz w:val="28"/>
        </w:rPr>
        <w:t>При получении на судне в порту извещений мореплавателям ИМ ГУНиО, если рядом с номером одного из извещений стоит дополнение «В»-Временно или «П»-Предварительно, тогда корректуру следует выполнять строго только простым карандашом, если рядом с</w:t>
      </w:r>
      <w:r w:rsidR="005802D2">
        <w:rPr>
          <w:sz w:val="28"/>
        </w:rPr>
        <w:t xml:space="preserve"> </w:t>
      </w:r>
      <w:r w:rsidRPr="00024AFA">
        <w:rPr>
          <w:sz w:val="28"/>
        </w:rPr>
        <w:t>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w:t>
      </w:r>
    </w:p>
    <w:p w:rsidR="00FD7D96" w:rsidRPr="00024AFA" w:rsidRDefault="00FD7D96" w:rsidP="00024AFA">
      <w:pPr>
        <w:spacing w:line="360" w:lineRule="auto"/>
        <w:ind w:firstLine="709"/>
        <w:jc w:val="both"/>
        <w:rPr>
          <w:sz w:val="28"/>
        </w:rPr>
      </w:pPr>
      <w:r w:rsidRPr="00024AFA">
        <w:rPr>
          <w:sz w:val="28"/>
        </w:rPr>
        <w:t>Начинать необходимо с последнего, принятого к корректировке извещения. Данные об изменениях навигационной обстановки, которые необходимо срочно довести до сведения мореплавателей до получения ими штатных Извещений Мореплавателям, передаются по радио.</w:t>
      </w:r>
    </w:p>
    <w:p w:rsidR="00FD7D96" w:rsidRPr="00024AFA" w:rsidRDefault="00FD7D96" w:rsidP="00024AFA">
      <w:pPr>
        <w:spacing w:line="360" w:lineRule="auto"/>
        <w:ind w:firstLine="709"/>
        <w:jc w:val="both"/>
        <w:rPr>
          <w:sz w:val="28"/>
        </w:rPr>
      </w:pPr>
      <w:r w:rsidRPr="00024AFA">
        <w:rPr>
          <w:sz w:val="28"/>
        </w:rPr>
        <w:t>Всемирная служба радионавигационных предупреждений (ВСРНП).</w:t>
      </w:r>
    </w:p>
    <w:p w:rsidR="00FD7D96" w:rsidRPr="00024AFA" w:rsidRDefault="00FD7D96" w:rsidP="00024AFA">
      <w:pPr>
        <w:spacing w:line="360" w:lineRule="auto"/>
        <w:ind w:firstLine="709"/>
        <w:jc w:val="both"/>
        <w:rPr>
          <w:sz w:val="28"/>
        </w:rPr>
      </w:pPr>
      <w:r w:rsidRPr="00024AFA">
        <w:rPr>
          <w:sz w:val="28"/>
        </w:rPr>
        <w:t>В рамках ВСРНП передаются три вида навигационных предупреждений – районные, прибрежные и местные.</w:t>
      </w:r>
    </w:p>
    <w:p w:rsidR="00FD7D96" w:rsidRPr="00024AFA" w:rsidRDefault="00FD7D96" w:rsidP="00024AFA">
      <w:pPr>
        <w:spacing w:line="360" w:lineRule="auto"/>
        <w:ind w:firstLine="709"/>
        <w:jc w:val="both"/>
        <w:rPr>
          <w:sz w:val="28"/>
        </w:rPr>
      </w:pPr>
      <w:r w:rsidRPr="00024AFA">
        <w:rPr>
          <w:sz w:val="28"/>
        </w:rPr>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 (NAVAREA) с последующим номером района. Районные предупреждения представляют собой</w:t>
      </w:r>
    </w:p>
    <w:p w:rsidR="00FD7D96" w:rsidRPr="00024AFA" w:rsidRDefault="00FD7D96" w:rsidP="00024AFA">
      <w:pPr>
        <w:spacing w:line="360" w:lineRule="auto"/>
        <w:ind w:firstLine="709"/>
        <w:jc w:val="both"/>
        <w:rPr>
          <w:sz w:val="28"/>
        </w:rPr>
      </w:pPr>
      <w:r w:rsidRPr="00024AFA">
        <w:rPr>
          <w:sz w:val="28"/>
        </w:rPr>
        <w:t>радионавигационные предупреждения</w:t>
      </w:r>
      <w:r w:rsidR="005802D2">
        <w:rPr>
          <w:sz w:val="28"/>
        </w:rPr>
        <w:t xml:space="preserve"> </w:t>
      </w:r>
      <w:r w:rsidRPr="00024AFA">
        <w:rPr>
          <w:sz w:val="28"/>
        </w:rPr>
        <w:t>дальнего радиуса действия, составленные районным координатором и переданные через мощную радиостанцию.</w:t>
      </w:r>
    </w:p>
    <w:p w:rsidR="00FD7D96" w:rsidRPr="00024AFA" w:rsidRDefault="00FD7D96" w:rsidP="00024AFA">
      <w:pPr>
        <w:spacing w:line="360" w:lineRule="auto"/>
        <w:ind w:firstLine="709"/>
        <w:jc w:val="both"/>
        <w:rPr>
          <w:sz w:val="28"/>
        </w:rPr>
      </w:pPr>
      <w:r w:rsidRPr="00024AFA">
        <w:rPr>
          <w:sz w:val="28"/>
        </w:rPr>
        <w:t>2) Прибрежные предупреждения (COASTAL WARNINGS) –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FD7D96" w:rsidRPr="00024AFA" w:rsidRDefault="00FD7D96" w:rsidP="00024AFA">
      <w:pPr>
        <w:spacing w:line="360" w:lineRule="auto"/>
        <w:ind w:firstLine="709"/>
        <w:jc w:val="both"/>
        <w:rPr>
          <w:sz w:val="28"/>
        </w:rPr>
      </w:pPr>
      <w:r w:rsidRPr="00024AFA">
        <w:rPr>
          <w:sz w:val="28"/>
        </w:rPr>
        <w:t>3) Местные предупреждения (LOCAL WARNINGS) – это радионавигационные предупреждения, относящиеся к району находящемуся в пределах юрисдикции портовых властей.</w:t>
      </w:r>
    </w:p>
    <w:p w:rsidR="00FD7D96" w:rsidRPr="00024AFA" w:rsidRDefault="00FD7D96" w:rsidP="00024AFA">
      <w:pPr>
        <w:spacing w:line="360" w:lineRule="auto"/>
        <w:ind w:firstLine="709"/>
        <w:jc w:val="both"/>
        <w:rPr>
          <w:sz w:val="28"/>
        </w:rPr>
      </w:pPr>
      <w:r w:rsidRPr="00024AFA">
        <w:rPr>
          <w:sz w:val="28"/>
        </w:rPr>
        <w:t>Навигационные предупреждения в рамках ВСРНП обеспечивают мореплавателей всех стран навигационной информацией на английском языке.</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НАВТЕКС - Международная автоматизированная система навигационной и метеорологической информации. Береговые станции работают на частоте 518 кГц, и передают информацию о навигационных и гидрометеорологических предупреждениях, ледовой обстановке и прогнозы погоды. Суда валовой вместимостью 300 рег.т и более, вводимые в эксплуатацию с1990 г должны иметь приемники НАВТЕКС.</w:t>
      </w:r>
    </w:p>
    <w:p w:rsidR="00FD7D96" w:rsidRPr="00024AFA" w:rsidRDefault="00FD7D96" w:rsidP="00024AFA">
      <w:pPr>
        <w:pStyle w:val="21"/>
        <w:spacing w:line="360" w:lineRule="auto"/>
        <w:ind w:firstLine="709"/>
        <w:rPr>
          <w:b/>
          <w:bCs/>
          <w:spacing w:val="0"/>
          <w:sz w:val="28"/>
        </w:rPr>
      </w:pPr>
    </w:p>
    <w:p w:rsidR="00FD7D96" w:rsidRPr="00024AFA" w:rsidRDefault="00FD7D96" w:rsidP="00024AFA">
      <w:pPr>
        <w:spacing w:line="360" w:lineRule="auto"/>
        <w:ind w:firstLine="709"/>
        <w:jc w:val="both"/>
        <w:rPr>
          <w:b/>
          <w:sz w:val="28"/>
        </w:rPr>
      </w:pPr>
      <w:r w:rsidRPr="00024AFA">
        <w:rPr>
          <w:b/>
          <w:sz w:val="28"/>
        </w:rPr>
        <w:t>1.3</w:t>
      </w:r>
      <w:r w:rsidR="00AE68C0">
        <w:rPr>
          <w:b/>
          <w:sz w:val="28"/>
        </w:rPr>
        <w:t xml:space="preserve"> Гидрометеорологические условия</w:t>
      </w:r>
    </w:p>
    <w:p w:rsidR="00FD7D96" w:rsidRPr="00024AFA" w:rsidRDefault="00FD7D96" w:rsidP="00024AFA">
      <w:pPr>
        <w:spacing w:line="360" w:lineRule="auto"/>
        <w:ind w:firstLine="709"/>
        <w:jc w:val="both"/>
        <w:rPr>
          <w:bCs/>
          <w:sz w:val="28"/>
        </w:rPr>
      </w:pPr>
    </w:p>
    <w:p w:rsidR="00FD7D96" w:rsidRPr="00024AFA" w:rsidRDefault="00FD7D96" w:rsidP="00024AFA">
      <w:pPr>
        <w:pStyle w:val="21"/>
        <w:spacing w:line="360" w:lineRule="auto"/>
        <w:ind w:firstLine="709"/>
        <w:rPr>
          <w:bCs/>
          <w:i/>
          <w:spacing w:val="0"/>
          <w:sz w:val="28"/>
        </w:rPr>
      </w:pPr>
      <w:r w:rsidRPr="00024AFA">
        <w:rPr>
          <w:bCs/>
          <w:i/>
          <w:spacing w:val="0"/>
          <w:sz w:val="28"/>
        </w:rPr>
        <w:t>Черное море</w:t>
      </w:r>
    </w:p>
    <w:p w:rsidR="00FD7D96" w:rsidRPr="00024AFA" w:rsidRDefault="00FD7D96" w:rsidP="00024AFA">
      <w:pPr>
        <w:pStyle w:val="21"/>
        <w:spacing w:line="360" w:lineRule="auto"/>
        <w:ind w:firstLine="709"/>
        <w:rPr>
          <w:bCs/>
          <w:spacing w:val="0"/>
          <w:sz w:val="28"/>
        </w:rPr>
      </w:pPr>
      <w:r w:rsidRPr="00024AFA">
        <w:rPr>
          <w:bCs/>
          <w:spacing w:val="0"/>
          <w:sz w:val="28"/>
        </w:rPr>
        <w:t>Наиболее сильные и продолжительные ветры во всех районах моря отмечаются с октября по март с большей повторяемостью в северных районах моря.</w:t>
      </w:r>
    </w:p>
    <w:p w:rsidR="00FD7D96" w:rsidRPr="00024AFA" w:rsidRDefault="00FD7D96" w:rsidP="00024AFA">
      <w:pPr>
        <w:pStyle w:val="21"/>
        <w:spacing w:line="360" w:lineRule="auto"/>
        <w:ind w:firstLine="709"/>
        <w:rPr>
          <w:bCs/>
          <w:spacing w:val="0"/>
          <w:sz w:val="28"/>
        </w:rPr>
      </w:pPr>
      <w:r w:rsidRPr="00024AFA">
        <w:rPr>
          <w:bCs/>
          <w:spacing w:val="0"/>
          <w:sz w:val="28"/>
        </w:rPr>
        <w:t>Ухудшение видимости из-за туманов происходит главным образом</w:t>
      </w:r>
      <w:r w:rsidR="005802D2">
        <w:rPr>
          <w:bCs/>
          <w:spacing w:val="0"/>
          <w:sz w:val="28"/>
        </w:rPr>
        <w:t xml:space="preserve"> </w:t>
      </w:r>
      <w:r w:rsidRPr="00024AFA">
        <w:rPr>
          <w:bCs/>
          <w:spacing w:val="0"/>
          <w:sz w:val="28"/>
        </w:rPr>
        <w:t>осенью и зимой; интенсивные осадки, ухудшающие видимость, редки. Зимой Черное море оказывается по воздействием Сибирского антициклона, распространяющегося на восточную часть Европы, либо циклонов, возникающих на средиземноморской ветви полярного фронта и смещающихся к востоку. При антициклонной циркуляции над морем, наблюдаются устойчивые и сильные восточные и северо-восточные ветры, обуславливающие преобладанием холодной и сухой погоды.</w:t>
      </w:r>
    </w:p>
    <w:p w:rsidR="00FD7D96" w:rsidRPr="00024AFA" w:rsidRDefault="00FD7D96" w:rsidP="00024AFA">
      <w:pPr>
        <w:pStyle w:val="21"/>
        <w:spacing w:line="360" w:lineRule="auto"/>
        <w:ind w:firstLine="709"/>
        <w:rPr>
          <w:bCs/>
          <w:spacing w:val="0"/>
          <w:sz w:val="28"/>
        </w:rPr>
      </w:pPr>
      <w:r w:rsidRPr="00024AFA">
        <w:rPr>
          <w:bCs/>
          <w:spacing w:val="0"/>
          <w:sz w:val="28"/>
        </w:rPr>
        <w:t>Большую часть года средняя температура воздуха в открытом море выше, чем на побережье. В январе наблюдается значительное различие между температурой воздуха на северо-западе и юго-востоке описываемого района.</w:t>
      </w:r>
    </w:p>
    <w:p w:rsidR="00FD7D96" w:rsidRPr="00024AFA" w:rsidRDefault="00FD7D96" w:rsidP="00024AFA">
      <w:pPr>
        <w:pStyle w:val="21"/>
        <w:spacing w:line="360" w:lineRule="auto"/>
        <w:ind w:firstLine="709"/>
        <w:rPr>
          <w:bCs/>
          <w:spacing w:val="0"/>
          <w:sz w:val="28"/>
        </w:rPr>
      </w:pPr>
      <w:r w:rsidRPr="00024AFA">
        <w:rPr>
          <w:bCs/>
          <w:spacing w:val="0"/>
          <w:sz w:val="28"/>
        </w:rPr>
        <w:t xml:space="preserve">Ветры от </w:t>
      </w:r>
      <w:r w:rsidRPr="00024AFA">
        <w:rPr>
          <w:bCs/>
          <w:spacing w:val="0"/>
          <w:sz w:val="28"/>
          <w:lang w:val="en-US"/>
        </w:rPr>
        <w:t>NE</w:t>
      </w:r>
      <w:r w:rsidRPr="00024AFA">
        <w:rPr>
          <w:bCs/>
          <w:spacing w:val="0"/>
          <w:sz w:val="28"/>
        </w:rPr>
        <w:t xml:space="preserve"> и </w:t>
      </w:r>
      <w:r w:rsidRPr="00024AFA">
        <w:rPr>
          <w:bCs/>
          <w:spacing w:val="0"/>
          <w:sz w:val="28"/>
          <w:lang w:val="en-US"/>
        </w:rPr>
        <w:t>NW</w:t>
      </w:r>
      <w:r w:rsidRPr="00024AFA">
        <w:rPr>
          <w:bCs/>
          <w:spacing w:val="0"/>
          <w:sz w:val="28"/>
        </w:rPr>
        <w:t xml:space="preserve"> наиболее часто наблюдаются в северной и западной частях моря.</w:t>
      </w:r>
    </w:p>
    <w:p w:rsidR="00FD7D96" w:rsidRPr="00024AFA" w:rsidRDefault="00FD7D96" w:rsidP="00024AFA">
      <w:pPr>
        <w:pStyle w:val="21"/>
        <w:spacing w:line="360" w:lineRule="auto"/>
        <w:ind w:firstLine="709"/>
        <w:rPr>
          <w:bCs/>
          <w:spacing w:val="0"/>
          <w:sz w:val="28"/>
        </w:rPr>
      </w:pPr>
      <w:r w:rsidRPr="00024AFA">
        <w:rPr>
          <w:bCs/>
          <w:spacing w:val="0"/>
          <w:sz w:val="28"/>
        </w:rPr>
        <w:t xml:space="preserve">На побережье Крымского полуострова от порта Ялта до порта Феодосия в течение года преобладают ветры от </w:t>
      </w:r>
      <w:r w:rsidRPr="00024AFA">
        <w:rPr>
          <w:bCs/>
          <w:spacing w:val="0"/>
          <w:sz w:val="28"/>
          <w:lang w:val="en-US"/>
        </w:rPr>
        <w:t>NW</w:t>
      </w:r>
      <w:r w:rsidRPr="00024AFA">
        <w:rPr>
          <w:bCs/>
          <w:spacing w:val="0"/>
          <w:sz w:val="28"/>
        </w:rPr>
        <w:t xml:space="preserve"> (повторяемость 22-62%) и от </w:t>
      </w:r>
      <w:r w:rsidRPr="00024AFA">
        <w:rPr>
          <w:bCs/>
          <w:spacing w:val="0"/>
          <w:sz w:val="28"/>
          <w:lang w:val="en-US"/>
        </w:rPr>
        <w:t>N</w:t>
      </w:r>
      <w:r w:rsidRPr="00024AFA">
        <w:rPr>
          <w:bCs/>
          <w:spacing w:val="0"/>
          <w:sz w:val="28"/>
        </w:rPr>
        <w:t xml:space="preserve"> (21-61%). В остальных пунктах с сентября по март-апрель чаще всего отмечается ветер от </w:t>
      </w:r>
      <w:r w:rsidRPr="00024AFA">
        <w:rPr>
          <w:bCs/>
          <w:spacing w:val="0"/>
          <w:sz w:val="28"/>
          <w:lang w:val="en-US"/>
        </w:rPr>
        <w:t>NE</w:t>
      </w:r>
      <w:r w:rsidRPr="00024AFA">
        <w:rPr>
          <w:bCs/>
          <w:spacing w:val="0"/>
          <w:sz w:val="28"/>
        </w:rPr>
        <w:t>.</w:t>
      </w:r>
    </w:p>
    <w:p w:rsidR="00FD7D96" w:rsidRPr="00024AFA" w:rsidRDefault="00FD7D96" w:rsidP="00024AFA">
      <w:pPr>
        <w:pStyle w:val="21"/>
        <w:spacing w:line="360" w:lineRule="auto"/>
        <w:ind w:firstLine="709"/>
        <w:rPr>
          <w:bCs/>
          <w:spacing w:val="0"/>
          <w:sz w:val="28"/>
        </w:rPr>
      </w:pPr>
      <w:r w:rsidRPr="00024AFA">
        <w:rPr>
          <w:bCs/>
          <w:spacing w:val="0"/>
          <w:sz w:val="28"/>
        </w:rPr>
        <w:t xml:space="preserve">На западном побережье Черного моря в большинстве пунктов в течение всего года преобладают ветры от </w:t>
      </w:r>
      <w:r w:rsidRPr="00024AFA">
        <w:rPr>
          <w:bCs/>
          <w:spacing w:val="0"/>
          <w:sz w:val="28"/>
          <w:lang w:val="en-US"/>
        </w:rPr>
        <w:t>N</w:t>
      </w:r>
      <w:r w:rsidRPr="00024AFA">
        <w:rPr>
          <w:bCs/>
          <w:spacing w:val="0"/>
          <w:sz w:val="28"/>
        </w:rPr>
        <w:t xml:space="preserve">(18-41%) и от </w:t>
      </w:r>
      <w:r w:rsidRPr="00024AFA">
        <w:rPr>
          <w:bCs/>
          <w:spacing w:val="0"/>
          <w:sz w:val="28"/>
          <w:lang w:val="en-US"/>
        </w:rPr>
        <w:t>NW</w:t>
      </w:r>
      <w:r w:rsidRPr="00024AFA">
        <w:rPr>
          <w:bCs/>
          <w:spacing w:val="0"/>
          <w:sz w:val="28"/>
        </w:rPr>
        <w:t>(12-26%).</w:t>
      </w:r>
    </w:p>
    <w:p w:rsidR="00FD7D96" w:rsidRPr="00024AFA" w:rsidRDefault="00FD7D96" w:rsidP="00024AFA">
      <w:pPr>
        <w:pStyle w:val="21"/>
        <w:spacing w:line="360" w:lineRule="auto"/>
        <w:ind w:firstLine="709"/>
        <w:rPr>
          <w:bCs/>
          <w:spacing w:val="0"/>
          <w:sz w:val="28"/>
        </w:rPr>
      </w:pPr>
      <w:r w:rsidRPr="00024AFA">
        <w:rPr>
          <w:bCs/>
          <w:spacing w:val="0"/>
          <w:sz w:val="28"/>
        </w:rPr>
        <w:t>Ветры со скоростью 15м/с и более во всех районах моря наблюдаются ежегодно и во все сезоны. Особенно часты они с октября</w:t>
      </w:r>
      <w:r w:rsidR="005802D2">
        <w:rPr>
          <w:bCs/>
          <w:spacing w:val="0"/>
          <w:sz w:val="28"/>
        </w:rPr>
        <w:t xml:space="preserve"> </w:t>
      </w:r>
      <w:r w:rsidRPr="00024AFA">
        <w:rPr>
          <w:bCs/>
          <w:spacing w:val="0"/>
          <w:sz w:val="28"/>
        </w:rPr>
        <w:t>по март в северных районах, повторяемость их в этот период достигает 10%.</w:t>
      </w:r>
    </w:p>
    <w:p w:rsidR="00FD7D96" w:rsidRPr="00024AFA" w:rsidRDefault="00FD7D96" w:rsidP="00024AFA">
      <w:pPr>
        <w:pStyle w:val="21"/>
        <w:spacing w:line="360" w:lineRule="auto"/>
        <w:ind w:firstLine="709"/>
        <w:rPr>
          <w:bCs/>
          <w:spacing w:val="0"/>
          <w:sz w:val="28"/>
        </w:rPr>
      </w:pPr>
      <w:r w:rsidRPr="00024AFA">
        <w:rPr>
          <w:bCs/>
          <w:spacing w:val="0"/>
          <w:sz w:val="28"/>
        </w:rPr>
        <w:t xml:space="preserve">Штормовые ветры в район Черного моря приходят чаще всего от </w:t>
      </w:r>
      <w:r w:rsidRPr="00024AFA">
        <w:rPr>
          <w:bCs/>
          <w:spacing w:val="0"/>
          <w:sz w:val="28"/>
          <w:lang w:val="en-US"/>
        </w:rPr>
        <w:t>N</w:t>
      </w:r>
      <w:r w:rsidRPr="00024AFA">
        <w:rPr>
          <w:bCs/>
          <w:spacing w:val="0"/>
          <w:sz w:val="28"/>
        </w:rPr>
        <w:t>,</w:t>
      </w:r>
      <w:r w:rsidRPr="00024AFA">
        <w:rPr>
          <w:bCs/>
          <w:spacing w:val="0"/>
          <w:sz w:val="28"/>
          <w:lang w:val="en-US"/>
        </w:rPr>
        <w:t>N</w:t>
      </w:r>
      <w:r w:rsidRPr="00024AFA">
        <w:rPr>
          <w:bCs/>
          <w:spacing w:val="0"/>
          <w:sz w:val="28"/>
        </w:rPr>
        <w:t xml:space="preserve"> и </w:t>
      </w:r>
      <w:r w:rsidRPr="00024AFA">
        <w:rPr>
          <w:bCs/>
          <w:spacing w:val="0"/>
          <w:sz w:val="28"/>
          <w:lang w:val="en-US"/>
        </w:rPr>
        <w:t>NE</w:t>
      </w:r>
      <w:r w:rsidRPr="00024AFA">
        <w:rPr>
          <w:bCs/>
          <w:spacing w:val="0"/>
          <w:sz w:val="28"/>
        </w:rPr>
        <w:t xml:space="preserve">, а также от </w:t>
      </w:r>
      <w:r w:rsidRPr="00024AFA">
        <w:rPr>
          <w:bCs/>
          <w:spacing w:val="0"/>
          <w:sz w:val="28"/>
          <w:lang w:val="en-US"/>
        </w:rPr>
        <w:t>S</w:t>
      </w:r>
      <w:r w:rsidRPr="00024AFA">
        <w:rPr>
          <w:bCs/>
          <w:spacing w:val="0"/>
          <w:sz w:val="28"/>
        </w:rPr>
        <w:t xml:space="preserve"> и </w:t>
      </w:r>
      <w:r w:rsidRPr="00024AFA">
        <w:rPr>
          <w:bCs/>
          <w:spacing w:val="0"/>
          <w:sz w:val="28"/>
          <w:lang w:val="en-US"/>
        </w:rPr>
        <w:t>SW</w:t>
      </w:r>
      <w:r w:rsidRPr="00024AFA">
        <w:rPr>
          <w:bCs/>
          <w:spacing w:val="0"/>
          <w:sz w:val="28"/>
        </w:rPr>
        <w:t xml:space="preserve">. На значительной части побережья моря господствует в продолжение всего года ветер </w:t>
      </w:r>
      <w:r w:rsidRPr="00024AFA">
        <w:rPr>
          <w:bCs/>
          <w:spacing w:val="0"/>
          <w:sz w:val="28"/>
          <w:lang w:val="en-US"/>
        </w:rPr>
        <w:t>NE</w:t>
      </w:r>
      <w:r w:rsidRPr="00024AFA">
        <w:rPr>
          <w:bCs/>
          <w:spacing w:val="0"/>
          <w:sz w:val="28"/>
        </w:rPr>
        <w:t xml:space="preserve"> (18-56%). Если этот ветер держится на протяжении 2 суток, то нередко наблюдается возникновение тягуна. Среднемесячная скорость ветра изменяется от 2 до 8 м/с.</w:t>
      </w:r>
    </w:p>
    <w:p w:rsidR="00FD7D96" w:rsidRPr="00024AFA" w:rsidRDefault="00FD7D96" w:rsidP="00024AFA">
      <w:pPr>
        <w:pStyle w:val="21"/>
        <w:spacing w:line="360" w:lineRule="auto"/>
        <w:ind w:firstLine="709"/>
        <w:rPr>
          <w:bCs/>
          <w:spacing w:val="0"/>
          <w:sz w:val="28"/>
        </w:rPr>
      </w:pPr>
      <w:r w:rsidRPr="00024AFA">
        <w:rPr>
          <w:bCs/>
          <w:spacing w:val="0"/>
          <w:sz w:val="28"/>
        </w:rPr>
        <w:t>В целом, для гидрологического режима описываемого района характерна, высокая температура воды на протяжении всего года, преобладание волн высотой не более 2 м и система устойчивых постоянных течений. В открытой части моря повторяемость туманов составляет в среднем 1-5% в течение года. В центральном районе моря туманы наблюдаются чаще, чем в остальных районах: повторяемость их в среднем за год составляет здесь 5%.</w:t>
      </w:r>
    </w:p>
    <w:p w:rsidR="00FD7D96" w:rsidRPr="00024AFA" w:rsidRDefault="00FD7D96" w:rsidP="00024AFA">
      <w:pPr>
        <w:pStyle w:val="21"/>
        <w:spacing w:line="360" w:lineRule="auto"/>
        <w:ind w:firstLine="709"/>
        <w:rPr>
          <w:bCs/>
          <w:spacing w:val="0"/>
          <w:sz w:val="28"/>
        </w:rPr>
      </w:pPr>
      <w:r w:rsidRPr="00024AFA">
        <w:rPr>
          <w:bCs/>
          <w:spacing w:val="0"/>
          <w:sz w:val="28"/>
        </w:rPr>
        <w:t>На побережье туманы имеют тот же годовой ход, что и в открытом море. В осенний период года в большинстве пунктов наблюдается от3 до7 дней с туманом в месяц, в некоторых пунктах – до 10-12 дней.</w:t>
      </w:r>
    </w:p>
    <w:p w:rsidR="00FD7D96" w:rsidRPr="00024AFA" w:rsidRDefault="00FD7D96" w:rsidP="00024AFA">
      <w:pPr>
        <w:pStyle w:val="21"/>
        <w:spacing w:line="360" w:lineRule="auto"/>
        <w:ind w:firstLine="709"/>
        <w:rPr>
          <w:bCs/>
          <w:spacing w:val="0"/>
          <w:sz w:val="28"/>
        </w:rPr>
      </w:pPr>
      <w:r w:rsidRPr="00024AFA">
        <w:rPr>
          <w:bCs/>
          <w:spacing w:val="0"/>
          <w:sz w:val="28"/>
        </w:rPr>
        <w:t>В описываемом районе преобладает видимость 5-10 миль и более. Наилучшие условия видимости отмечаются при антициклонах. В течение суток наибольшая видимость наблюдается днем, наименьшая – утром.</w:t>
      </w:r>
    </w:p>
    <w:p w:rsidR="00FD7D96" w:rsidRPr="00024AFA" w:rsidRDefault="00FD7D96" w:rsidP="00024AFA">
      <w:pPr>
        <w:pStyle w:val="21"/>
        <w:spacing w:line="360" w:lineRule="auto"/>
        <w:ind w:firstLine="709"/>
        <w:rPr>
          <w:bCs/>
          <w:spacing w:val="0"/>
          <w:sz w:val="28"/>
        </w:rPr>
      </w:pPr>
      <w:r w:rsidRPr="00024AFA">
        <w:rPr>
          <w:bCs/>
          <w:spacing w:val="0"/>
          <w:sz w:val="28"/>
        </w:rPr>
        <w:t>Средне месячная облачность над значительной частью описываемого района составляет с октября</w:t>
      </w:r>
      <w:r w:rsidR="005802D2">
        <w:rPr>
          <w:bCs/>
          <w:spacing w:val="0"/>
          <w:sz w:val="28"/>
        </w:rPr>
        <w:t xml:space="preserve"> </w:t>
      </w:r>
      <w:r w:rsidRPr="00024AFA">
        <w:rPr>
          <w:bCs/>
          <w:spacing w:val="0"/>
          <w:sz w:val="28"/>
        </w:rPr>
        <w:t>по март 7-8 баллов. Средне годовое число ясных дней на большей части побережья изменяется от 65до 92; на отдельных участках северо-западного побережья оно не более 60, а на западном побережье местами увеличивается до 134. среднее годовое число пасмурных дней (облачность 8-10 баллов) составляет преимущественно</w:t>
      </w:r>
      <w:r w:rsidR="005802D2">
        <w:rPr>
          <w:bCs/>
          <w:spacing w:val="0"/>
          <w:sz w:val="28"/>
        </w:rPr>
        <w:t xml:space="preserve"> </w:t>
      </w:r>
      <w:r w:rsidRPr="00024AFA">
        <w:rPr>
          <w:bCs/>
          <w:spacing w:val="0"/>
          <w:sz w:val="28"/>
        </w:rPr>
        <w:t>100-130.</w:t>
      </w:r>
    </w:p>
    <w:p w:rsidR="00FD7D96" w:rsidRPr="00024AFA" w:rsidRDefault="00FD7D96" w:rsidP="00024AFA">
      <w:pPr>
        <w:pStyle w:val="21"/>
        <w:spacing w:line="360" w:lineRule="auto"/>
        <w:ind w:firstLine="709"/>
        <w:rPr>
          <w:bCs/>
          <w:spacing w:val="0"/>
          <w:sz w:val="28"/>
        </w:rPr>
      </w:pPr>
      <w:r w:rsidRPr="00024AFA">
        <w:rPr>
          <w:bCs/>
          <w:spacing w:val="0"/>
          <w:sz w:val="28"/>
        </w:rPr>
        <w:t>Уровень Черного моря изменяется в основном под влиянием сгонно-нагонных и сейшевых</w:t>
      </w:r>
      <w:r w:rsidR="005802D2">
        <w:rPr>
          <w:bCs/>
          <w:spacing w:val="0"/>
          <w:sz w:val="28"/>
        </w:rPr>
        <w:t xml:space="preserve"> </w:t>
      </w:r>
      <w:r w:rsidRPr="00024AFA">
        <w:rPr>
          <w:bCs/>
          <w:spacing w:val="0"/>
          <w:sz w:val="28"/>
        </w:rPr>
        <w:t>колебаний, а также стока речных вод.</w:t>
      </w:r>
    </w:p>
    <w:p w:rsidR="00FD7D96" w:rsidRPr="00024AFA" w:rsidRDefault="00FD7D96" w:rsidP="00024AFA">
      <w:pPr>
        <w:pStyle w:val="21"/>
        <w:spacing w:line="360" w:lineRule="auto"/>
        <w:ind w:firstLine="709"/>
        <w:rPr>
          <w:bCs/>
          <w:spacing w:val="0"/>
          <w:sz w:val="28"/>
        </w:rPr>
      </w:pPr>
      <w:r w:rsidRPr="00024AFA">
        <w:rPr>
          <w:bCs/>
          <w:spacing w:val="0"/>
          <w:sz w:val="28"/>
        </w:rPr>
        <w:t xml:space="preserve">В западном районе моря нагоны вызываются ветрами от </w:t>
      </w:r>
      <w:r w:rsidRPr="00024AFA">
        <w:rPr>
          <w:bCs/>
          <w:spacing w:val="0"/>
          <w:sz w:val="28"/>
          <w:lang w:val="en-US"/>
        </w:rPr>
        <w:t>NE</w:t>
      </w:r>
      <w:r w:rsidRPr="00024AFA">
        <w:rPr>
          <w:bCs/>
          <w:spacing w:val="0"/>
          <w:sz w:val="28"/>
        </w:rPr>
        <w:t xml:space="preserve"> и </w:t>
      </w:r>
      <w:r w:rsidRPr="00024AFA">
        <w:rPr>
          <w:bCs/>
          <w:spacing w:val="0"/>
          <w:sz w:val="28"/>
          <w:lang w:val="en-US"/>
        </w:rPr>
        <w:t>ENE</w:t>
      </w:r>
      <w:r w:rsidRPr="00024AFA">
        <w:rPr>
          <w:bCs/>
          <w:spacing w:val="0"/>
          <w:sz w:val="28"/>
        </w:rPr>
        <w:t xml:space="preserve">, в северо-западном – ветрами от </w:t>
      </w:r>
      <w:r w:rsidRPr="00024AFA">
        <w:rPr>
          <w:bCs/>
          <w:spacing w:val="0"/>
          <w:sz w:val="28"/>
          <w:lang w:val="en-US"/>
        </w:rPr>
        <w:t>SE</w:t>
      </w:r>
      <w:r w:rsidRPr="00024AFA">
        <w:rPr>
          <w:bCs/>
          <w:spacing w:val="0"/>
          <w:sz w:val="28"/>
        </w:rPr>
        <w:t>. Особенно большие сгонно-нагонные колебания в западном и северо-западном районах Черного моря отмечаются в октябре-феврале. Их величина превышает 0,5 м, а иногда и более. В редких случаях на Черном море наблюдаются штормовые нагоны до 4м.</w:t>
      </w:r>
      <w:r w:rsidR="005802D2">
        <w:rPr>
          <w:bCs/>
          <w:spacing w:val="0"/>
          <w:sz w:val="28"/>
        </w:rPr>
        <w:t xml:space="preserve"> </w:t>
      </w:r>
    </w:p>
    <w:p w:rsidR="00FD7D96" w:rsidRPr="00024AFA" w:rsidRDefault="00FD7D96" w:rsidP="00024AFA">
      <w:pPr>
        <w:pStyle w:val="21"/>
        <w:spacing w:line="360" w:lineRule="auto"/>
        <w:ind w:firstLine="709"/>
        <w:rPr>
          <w:bCs/>
          <w:spacing w:val="0"/>
          <w:sz w:val="28"/>
        </w:rPr>
      </w:pPr>
      <w:r w:rsidRPr="00024AFA">
        <w:rPr>
          <w:bCs/>
          <w:spacing w:val="0"/>
          <w:sz w:val="28"/>
        </w:rPr>
        <w:t>Вдоль берега Черного моря проходит основное течение, охватывающее все море замкнутым кольцом в зоне Материкового склона и движущееся против часовой стрелки, параллельно береговой линии, шириной 10-30 миль. Скорость течения составляет 0,6-1,2 узла, а на оси они совпадают с направлением потока, течение увеличивается до 1,4 узла.</w:t>
      </w:r>
    </w:p>
    <w:p w:rsidR="00FD7D96" w:rsidRPr="00024AFA" w:rsidRDefault="00FD7D96" w:rsidP="00024AFA">
      <w:pPr>
        <w:spacing w:line="360" w:lineRule="auto"/>
        <w:ind w:firstLine="709"/>
        <w:jc w:val="both"/>
        <w:rPr>
          <w:sz w:val="28"/>
        </w:rPr>
      </w:pPr>
      <w:r w:rsidRPr="00024AFA">
        <w:rPr>
          <w:sz w:val="28"/>
        </w:rPr>
        <w:t>Соленость поверхностного слоя моря</w:t>
      </w:r>
      <w:r w:rsidRPr="00024AFA">
        <w:rPr>
          <w:i/>
          <w:sz w:val="28"/>
        </w:rPr>
        <w:t xml:space="preserve"> </w:t>
      </w:r>
      <w:r w:rsidRPr="00024AFA">
        <w:rPr>
          <w:sz w:val="28"/>
        </w:rPr>
        <w:t>в центральной части моря около 18‰, по мере</w:t>
      </w:r>
      <w:r w:rsidR="005802D2">
        <w:rPr>
          <w:sz w:val="28"/>
        </w:rPr>
        <w:t xml:space="preserve"> </w:t>
      </w:r>
      <w:r w:rsidRPr="00024AFA">
        <w:rPr>
          <w:sz w:val="28"/>
        </w:rPr>
        <w:t>приближения к берегам она уменьшается до 16‰. Плотность поверхностного слоя моря составляет около 1,013т/м</w:t>
      </w:r>
      <w:r w:rsidRPr="00024AFA">
        <w:rPr>
          <w:sz w:val="28"/>
          <w:vertAlign w:val="superscript"/>
        </w:rPr>
        <w:t>3</w:t>
      </w:r>
      <w:r w:rsidRPr="00024AFA">
        <w:rPr>
          <w:sz w:val="28"/>
        </w:rPr>
        <w:t xml:space="preserve">. </w:t>
      </w:r>
    </w:p>
    <w:p w:rsidR="00FD7D96" w:rsidRPr="00024AFA" w:rsidRDefault="00FD7D96" w:rsidP="00024AFA">
      <w:pPr>
        <w:pStyle w:val="21"/>
        <w:spacing w:line="360" w:lineRule="auto"/>
        <w:ind w:firstLine="709"/>
        <w:rPr>
          <w:bCs/>
          <w:spacing w:val="0"/>
          <w:sz w:val="28"/>
        </w:rPr>
      </w:pPr>
      <w:r w:rsidRPr="00024AFA">
        <w:rPr>
          <w:bCs/>
          <w:spacing w:val="0"/>
          <w:sz w:val="28"/>
        </w:rPr>
        <w:t>Гидрометеорологические условия для плавания судов в Черном море в целом благоприятные.</w:t>
      </w:r>
    </w:p>
    <w:p w:rsidR="00FD7D96" w:rsidRPr="00024AFA" w:rsidRDefault="00FD7D96" w:rsidP="00024AFA">
      <w:pPr>
        <w:pStyle w:val="21"/>
        <w:spacing w:line="360" w:lineRule="auto"/>
        <w:ind w:firstLine="709"/>
        <w:rPr>
          <w:bCs/>
          <w:spacing w:val="0"/>
          <w:sz w:val="28"/>
        </w:rPr>
      </w:pPr>
      <w:r w:rsidRPr="00024AFA">
        <w:rPr>
          <w:bCs/>
          <w:spacing w:val="0"/>
          <w:sz w:val="28"/>
        </w:rPr>
        <w:t>Затруднения могут быть вызваны сильными ветрами, ухудшением видимости из-за туманов и иногда из-за интенсивных осадков, а также если январь холодный и морозный то возможное замерзание моря, а значит нужно приготовить судно к плаванию во льдах.</w:t>
      </w:r>
    </w:p>
    <w:p w:rsidR="00FD7D96" w:rsidRPr="00024AFA" w:rsidRDefault="00FD7D96" w:rsidP="00024AFA">
      <w:pPr>
        <w:pStyle w:val="21"/>
        <w:spacing w:line="360" w:lineRule="auto"/>
        <w:ind w:firstLine="709"/>
        <w:rPr>
          <w:bCs/>
          <w:i/>
          <w:spacing w:val="0"/>
          <w:sz w:val="28"/>
        </w:rPr>
      </w:pPr>
      <w:r w:rsidRPr="00024AFA">
        <w:rPr>
          <w:bCs/>
          <w:i/>
          <w:spacing w:val="0"/>
          <w:sz w:val="28"/>
        </w:rPr>
        <w:t>Мраморное море</w:t>
      </w:r>
    </w:p>
    <w:p w:rsidR="00FD7D96" w:rsidRPr="00024AFA" w:rsidRDefault="00FD7D96" w:rsidP="00024AFA">
      <w:pPr>
        <w:pStyle w:val="21"/>
        <w:spacing w:line="360" w:lineRule="auto"/>
        <w:ind w:firstLine="709"/>
        <w:rPr>
          <w:bCs/>
          <w:spacing w:val="0"/>
          <w:sz w:val="28"/>
        </w:rPr>
      </w:pPr>
      <w:r w:rsidRPr="00024AFA">
        <w:rPr>
          <w:bCs/>
          <w:spacing w:val="0"/>
          <w:sz w:val="28"/>
        </w:rPr>
        <w:t>Климат Мраморного моря средиземноморский. Для него характерна мягкая зима. Он формируется под действием циклонической деятельности.</w:t>
      </w:r>
    </w:p>
    <w:p w:rsidR="00FD7D96" w:rsidRPr="00024AFA" w:rsidRDefault="00FD7D96" w:rsidP="00024AFA">
      <w:pPr>
        <w:pStyle w:val="21"/>
        <w:spacing w:line="360" w:lineRule="auto"/>
        <w:ind w:firstLine="709"/>
        <w:rPr>
          <w:bCs/>
          <w:spacing w:val="0"/>
          <w:sz w:val="28"/>
        </w:rPr>
      </w:pPr>
      <w:r w:rsidRPr="00024AFA">
        <w:rPr>
          <w:bCs/>
          <w:spacing w:val="0"/>
          <w:sz w:val="28"/>
        </w:rPr>
        <w:t>Среднемесячная температура составляет 5-10ºС.</w:t>
      </w:r>
    </w:p>
    <w:p w:rsidR="00FD7D96" w:rsidRPr="00024AFA" w:rsidRDefault="00FD7D96" w:rsidP="00024AFA">
      <w:pPr>
        <w:pStyle w:val="21"/>
        <w:spacing w:line="360" w:lineRule="auto"/>
        <w:ind w:firstLine="709"/>
        <w:rPr>
          <w:bCs/>
          <w:spacing w:val="0"/>
          <w:sz w:val="28"/>
        </w:rPr>
      </w:pPr>
      <w:r w:rsidRPr="00024AFA">
        <w:rPr>
          <w:bCs/>
          <w:spacing w:val="0"/>
          <w:sz w:val="28"/>
        </w:rPr>
        <w:t xml:space="preserve">В большей части мраморного моря в продолжение всего года преобладают ветры от </w:t>
      </w:r>
      <w:r w:rsidRPr="00024AFA">
        <w:rPr>
          <w:bCs/>
          <w:spacing w:val="0"/>
          <w:sz w:val="28"/>
          <w:lang w:val="en-US"/>
        </w:rPr>
        <w:t>NE</w:t>
      </w:r>
      <w:r w:rsidRPr="00024AFA">
        <w:rPr>
          <w:bCs/>
          <w:spacing w:val="0"/>
          <w:sz w:val="28"/>
        </w:rPr>
        <w:t xml:space="preserve"> (20-65%). В открытом море и на островах в течении года соседствуют ветры от </w:t>
      </w:r>
      <w:r w:rsidRPr="00024AFA">
        <w:rPr>
          <w:bCs/>
          <w:spacing w:val="0"/>
          <w:sz w:val="28"/>
          <w:lang w:val="en-US"/>
        </w:rPr>
        <w:t>NE</w:t>
      </w:r>
      <w:r w:rsidRPr="00024AFA">
        <w:rPr>
          <w:bCs/>
          <w:spacing w:val="0"/>
          <w:sz w:val="28"/>
        </w:rPr>
        <w:t xml:space="preserve"> и </w:t>
      </w:r>
      <w:r w:rsidRPr="00024AFA">
        <w:rPr>
          <w:bCs/>
          <w:spacing w:val="0"/>
          <w:sz w:val="28"/>
          <w:lang w:val="en-US"/>
        </w:rPr>
        <w:t>N</w:t>
      </w:r>
      <w:r w:rsidRPr="00024AFA">
        <w:rPr>
          <w:bCs/>
          <w:spacing w:val="0"/>
          <w:sz w:val="28"/>
        </w:rPr>
        <w:t>, повторяемость которых 40-70% м/с. штормы в открытом море отличаются в течении всего года, но наиболее часты они в период с октября по март, повторяемость 3-10%. Как правило, им сопутствуют падение давления и большая облачность.</w:t>
      </w:r>
    </w:p>
    <w:p w:rsidR="00FD7D96" w:rsidRPr="00024AFA" w:rsidRDefault="00FD7D96" w:rsidP="00024AFA">
      <w:pPr>
        <w:pStyle w:val="21"/>
        <w:spacing w:line="360" w:lineRule="auto"/>
        <w:ind w:firstLine="709"/>
        <w:rPr>
          <w:bCs/>
          <w:spacing w:val="0"/>
          <w:sz w:val="28"/>
        </w:rPr>
      </w:pPr>
      <w:r w:rsidRPr="00024AFA">
        <w:rPr>
          <w:bCs/>
          <w:spacing w:val="0"/>
          <w:sz w:val="28"/>
        </w:rPr>
        <w:t>В описанном районе видимость чаще всего 5 миль и более, повторяемость ее 80-100%. Повторяемость видимости менее 2 миль в течении года менее 4%.</w:t>
      </w:r>
    </w:p>
    <w:p w:rsidR="00FD7D96" w:rsidRPr="00024AFA" w:rsidRDefault="00FD7D96" w:rsidP="00024AFA">
      <w:pPr>
        <w:pStyle w:val="21"/>
        <w:spacing w:line="360" w:lineRule="auto"/>
        <w:ind w:firstLine="709"/>
        <w:rPr>
          <w:bCs/>
          <w:spacing w:val="0"/>
          <w:sz w:val="28"/>
        </w:rPr>
      </w:pPr>
      <w:r w:rsidRPr="00024AFA">
        <w:rPr>
          <w:bCs/>
          <w:spacing w:val="0"/>
          <w:sz w:val="28"/>
        </w:rPr>
        <w:t>Гидрологический режим Мраморного моря определяется в основном водообменном с Черным</w:t>
      </w:r>
      <w:r w:rsidR="005802D2">
        <w:rPr>
          <w:bCs/>
          <w:spacing w:val="0"/>
          <w:sz w:val="28"/>
        </w:rPr>
        <w:t xml:space="preserve"> </w:t>
      </w:r>
      <w:r w:rsidRPr="00024AFA">
        <w:rPr>
          <w:bCs/>
          <w:spacing w:val="0"/>
          <w:sz w:val="28"/>
        </w:rPr>
        <w:t>и Средиземным морем, климатическим и физико-географическими особенностями района.</w:t>
      </w:r>
    </w:p>
    <w:p w:rsidR="00FD7D96" w:rsidRPr="00024AFA" w:rsidRDefault="00FD7D96" w:rsidP="00024AFA">
      <w:pPr>
        <w:pStyle w:val="21"/>
        <w:spacing w:line="360" w:lineRule="auto"/>
        <w:ind w:firstLine="709"/>
        <w:rPr>
          <w:bCs/>
          <w:spacing w:val="0"/>
          <w:sz w:val="28"/>
        </w:rPr>
      </w:pPr>
      <w:r w:rsidRPr="00024AFA">
        <w:rPr>
          <w:bCs/>
          <w:spacing w:val="0"/>
          <w:sz w:val="28"/>
        </w:rPr>
        <w:t>В Мраморном море приливные колебания невелики и практического значения не имеют.</w:t>
      </w:r>
    </w:p>
    <w:p w:rsidR="00FD7D96" w:rsidRPr="00024AFA" w:rsidRDefault="00FD7D96" w:rsidP="00024AFA">
      <w:pPr>
        <w:pStyle w:val="21"/>
        <w:spacing w:line="360" w:lineRule="auto"/>
        <w:ind w:firstLine="709"/>
        <w:rPr>
          <w:bCs/>
          <w:spacing w:val="0"/>
          <w:sz w:val="28"/>
        </w:rPr>
      </w:pPr>
      <w:r w:rsidRPr="00024AFA">
        <w:rPr>
          <w:bCs/>
          <w:spacing w:val="0"/>
          <w:sz w:val="28"/>
        </w:rPr>
        <w:t>Колебания уровня наблюдаются в основном в бухтах, заливах и проливах.</w:t>
      </w:r>
    </w:p>
    <w:p w:rsidR="00FD7D96" w:rsidRPr="00024AFA" w:rsidRDefault="00FD7D96" w:rsidP="00024AFA">
      <w:pPr>
        <w:pStyle w:val="21"/>
        <w:spacing w:line="360" w:lineRule="auto"/>
        <w:ind w:firstLine="709"/>
        <w:rPr>
          <w:bCs/>
          <w:spacing w:val="0"/>
          <w:sz w:val="28"/>
        </w:rPr>
      </w:pPr>
      <w:r w:rsidRPr="00024AFA">
        <w:rPr>
          <w:bCs/>
          <w:spacing w:val="0"/>
          <w:sz w:val="28"/>
        </w:rPr>
        <w:t xml:space="preserve">В проливе Босфор при сильных ветрах от </w:t>
      </w:r>
      <w:r w:rsidRPr="00024AFA">
        <w:rPr>
          <w:bCs/>
          <w:spacing w:val="0"/>
          <w:sz w:val="28"/>
          <w:lang w:val="en-US"/>
        </w:rPr>
        <w:t>S</w:t>
      </w:r>
      <w:r w:rsidRPr="00024AFA">
        <w:rPr>
          <w:bCs/>
          <w:spacing w:val="0"/>
          <w:sz w:val="28"/>
        </w:rPr>
        <w:t xml:space="preserve">, а в проливе Дарданеллы при сильных ветрах от </w:t>
      </w:r>
      <w:r w:rsidRPr="00024AFA">
        <w:rPr>
          <w:bCs/>
          <w:spacing w:val="0"/>
          <w:sz w:val="28"/>
          <w:lang w:val="en-US"/>
        </w:rPr>
        <w:t>SW</w:t>
      </w:r>
      <w:r w:rsidRPr="00024AFA">
        <w:rPr>
          <w:bCs/>
          <w:spacing w:val="0"/>
          <w:sz w:val="28"/>
        </w:rPr>
        <w:t xml:space="preserve"> отмечались случаи повышения уровня на 0,6 м, от среднего уровня.</w:t>
      </w:r>
    </w:p>
    <w:p w:rsidR="00FD7D96" w:rsidRPr="00024AFA" w:rsidRDefault="00FD7D96" w:rsidP="00024AFA">
      <w:pPr>
        <w:pStyle w:val="21"/>
        <w:spacing w:line="360" w:lineRule="auto"/>
        <w:ind w:firstLine="709"/>
        <w:rPr>
          <w:bCs/>
          <w:spacing w:val="0"/>
          <w:sz w:val="28"/>
        </w:rPr>
      </w:pPr>
      <w:r w:rsidRPr="00024AFA">
        <w:rPr>
          <w:bCs/>
          <w:spacing w:val="0"/>
          <w:sz w:val="28"/>
        </w:rPr>
        <w:t>Средняя скорость постоянного течения при входе в пролив Босфор до 1 узла, в проливе она увеличивается с севера на юг от 1-2 до 5 узлов и более. В Мраморном море, при выходе из пролива Босфор средняя скорость течения 2-4 узла, в центральной части моря до 1 узла, у северного входа в пролив Дарданеллы 1,2 узла, к югу местами увеличивается до 2-4 узлов.</w:t>
      </w:r>
    </w:p>
    <w:p w:rsidR="00FD7D96" w:rsidRPr="00024AFA" w:rsidRDefault="00FD7D96" w:rsidP="00024AFA">
      <w:pPr>
        <w:pStyle w:val="21"/>
        <w:spacing w:line="360" w:lineRule="auto"/>
        <w:ind w:firstLine="709"/>
        <w:rPr>
          <w:bCs/>
          <w:spacing w:val="0"/>
          <w:sz w:val="28"/>
        </w:rPr>
      </w:pPr>
      <w:r w:rsidRPr="00024AFA">
        <w:rPr>
          <w:bCs/>
          <w:spacing w:val="0"/>
          <w:sz w:val="28"/>
        </w:rPr>
        <w:t xml:space="preserve">Иногда при выходе из пролива Дарданеллы в Эгейское море ветры от </w:t>
      </w:r>
      <w:r w:rsidRPr="00024AFA">
        <w:rPr>
          <w:bCs/>
          <w:spacing w:val="0"/>
          <w:sz w:val="28"/>
          <w:lang w:val="en-US"/>
        </w:rPr>
        <w:t>SW</w:t>
      </w:r>
      <w:r w:rsidRPr="00024AFA">
        <w:rPr>
          <w:bCs/>
          <w:spacing w:val="0"/>
          <w:sz w:val="28"/>
        </w:rPr>
        <w:t xml:space="preserve"> внезапно переходят в шквалы от </w:t>
      </w:r>
      <w:r w:rsidRPr="00024AFA">
        <w:rPr>
          <w:bCs/>
          <w:spacing w:val="0"/>
          <w:sz w:val="28"/>
          <w:lang w:val="en-US"/>
        </w:rPr>
        <w:t>NE</w:t>
      </w:r>
      <w:r w:rsidRPr="00024AFA">
        <w:rPr>
          <w:bCs/>
          <w:spacing w:val="0"/>
          <w:sz w:val="28"/>
        </w:rPr>
        <w:t>, весьма опасные для малых судов.</w:t>
      </w:r>
    </w:p>
    <w:p w:rsidR="00FD7D96" w:rsidRPr="00024AFA" w:rsidRDefault="00FD7D96" w:rsidP="00024AFA">
      <w:pPr>
        <w:pStyle w:val="21"/>
        <w:spacing w:line="360" w:lineRule="auto"/>
        <w:ind w:firstLine="709"/>
        <w:rPr>
          <w:bCs/>
          <w:spacing w:val="0"/>
          <w:sz w:val="28"/>
        </w:rPr>
      </w:pPr>
      <w:r w:rsidRPr="00024AFA">
        <w:rPr>
          <w:bCs/>
          <w:spacing w:val="0"/>
          <w:sz w:val="28"/>
        </w:rPr>
        <w:t xml:space="preserve">Предвестником сильных ветров от </w:t>
      </w:r>
      <w:r w:rsidRPr="00024AFA">
        <w:rPr>
          <w:bCs/>
          <w:spacing w:val="0"/>
          <w:sz w:val="28"/>
          <w:lang w:val="en-US"/>
        </w:rPr>
        <w:t>NW</w:t>
      </w:r>
      <w:r w:rsidRPr="00024AFA">
        <w:rPr>
          <w:bCs/>
          <w:spacing w:val="0"/>
          <w:sz w:val="28"/>
        </w:rPr>
        <w:t xml:space="preserve"> служат белые облака, поднимающиеся над европейским берегом.</w:t>
      </w:r>
    </w:p>
    <w:p w:rsidR="00FD7D96" w:rsidRPr="00024AFA" w:rsidRDefault="00FD7D96" w:rsidP="00024AFA">
      <w:pPr>
        <w:pStyle w:val="21"/>
        <w:spacing w:line="360" w:lineRule="auto"/>
        <w:ind w:firstLine="709"/>
        <w:rPr>
          <w:bCs/>
          <w:spacing w:val="0"/>
          <w:sz w:val="28"/>
        </w:rPr>
      </w:pPr>
      <w:r w:rsidRPr="00024AFA">
        <w:rPr>
          <w:bCs/>
          <w:spacing w:val="0"/>
          <w:sz w:val="28"/>
        </w:rPr>
        <w:t>Штормы бывают редко. Среднее годовое число дней с ними не превышает 5. Исключением являются некоторые пункты, например порт Чанаккале, где в среднем в год наблюдается 53 дня со штормом, а средне месячное число дней с ними колеблется от 2-4 декабря по февраль.</w:t>
      </w:r>
    </w:p>
    <w:p w:rsidR="00FD7D96" w:rsidRPr="00024AFA" w:rsidRDefault="00FD7D96" w:rsidP="00024AFA">
      <w:pPr>
        <w:pStyle w:val="21"/>
        <w:spacing w:line="360" w:lineRule="auto"/>
        <w:ind w:firstLine="709"/>
        <w:rPr>
          <w:bCs/>
          <w:spacing w:val="0"/>
          <w:sz w:val="28"/>
        </w:rPr>
      </w:pPr>
      <w:r w:rsidRPr="00024AFA">
        <w:rPr>
          <w:bCs/>
          <w:spacing w:val="0"/>
          <w:sz w:val="28"/>
        </w:rPr>
        <w:t>В районе Мраморного моря наблюдаются местные ветры « мелтем ». Мелтем – устойчивый ветер северных направлений. Скорость его обычно 7-13м/с днем и 4 – 6м/с ночью.</w:t>
      </w:r>
    </w:p>
    <w:p w:rsidR="00FD7D96" w:rsidRPr="00024AFA" w:rsidRDefault="00FD7D96" w:rsidP="00024AFA">
      <w:pPr>
        <w:pStyle w:val="21"/>
        <w:spacing w:line="360" w:lineRule="auto"/>
        <w:ind w:firstLine="709"/>
        <w:rPr>
          <w:bCs/>
          <w:spacing w:val="0"/>
          <w:sz w:val="28"/>
        </w:rPr>
      </w:pPr>
      <w:r w:rsidRPr="00024AFA">
        <w:rPr>
          <w:bCs/>
          <w:spacing w:val="0"/>
          <w:sz w:val="28"/>
        </w:rPr>
        <w:t>Туманы образуются преимущественно ночью и утром; продолжительность их не продолжительна.</w:t>
      </w:r>
    </w:p>
    <w:p w:rsidR="00FD7D96" w:rsidRPr="00024AFA" w:rsidRDefault="00FD7D96" w:rsidP="00024AFA">
      <w:pPr>
        <w:spacing w:line="360" w:lineRule="auto"/>
        <w:ind w:firstLine="709"/>
        <w:jc w:val="both"/>
        <w:rPr>
          <w:sz w:val="28"/>
        </w:rPr>
      </w:pPr>
      <w:r w:rsidRPr="00024AFA">
        <w:rPr>
          <w:bCs/>
          <w:sz w:val="28"/>
        </w:rPr>
        <w:t xml:space="preserve"> </w:t>
      </w:r>
      <w:r w:rsidRPr="00024AFA">
        <w:rPr>
          <w:sz w:val="28"/>
        </w:rPr>
        <w:t>Соленость поверхностного слоя моря</w:t>
      </w:r>
      <w:r w:rsidRPr="00024AFA">
        <w:rPr>
          <w:i/>
          <w:sz w:val="28"/>
        </w:rPr>
        <w:t xml:space="preserve"> </w:t>
      </w:r>
      <w:r w:rsidRPr="00024AFA">
        <w:rPr>
          <w:sz w:val="28"/>
        </w:rPr>
        <w:t>в центральной части моря около 18‰, по мере</w:t>
      </w:r>
      <w:r w:rsidR="005802D2">
        <w:rPr>
          <w:sz w:val="28"/>
        </w:rPr>
        <w:t xml:space="preserve"> </w:t>
      </w:r>
      <w:r w:rsidRPr="00024AFA">
        <w:rPr>
          <w:sz w:val="28"/>
        </w:rPr>
        <w:t>приближения к берегам она уменьшается до 16‰. Плотность поверхностного слоя моря составляет около 1,013т/м</w:t>
      </w:r>
      <w:r w:rsidRPr="00024AFA">
        <w:rPr>
          <w:sz w:val="28"/>
          <w:vertAlign w:val="superscript"/>
        </w:rPr>
        <w:t>3</w:t>
      </w:r>
      <w:r w:rsidRPr="00024AFA">
        <w:rPr>
          <w:sz w:val="28"/>
        </w:rPr>
        <w:t xml:space="preserve">. </w:t>
      </w:r>
    </w:p>
    <w:p w:rsidR="00FD7D96" w:rsidRPr="00024AFA" w:rsidRDefault="00FD7D96" w:rsidP="00024AFA">
      <w:pPr>
        <w:pStyle w:val="21"/>
        <w:spacing w:line="360" w:lineRule="auto"/>
        <w:ind w:firstLine="709"/>
        <w:rPr>
          <w:bCs/>
          <w:spacing w:val="0"/>
          <w:sz w:val="28"/>
        </w:rPr>
      </w:pPr>
      <w:r w:rsidRPr="00024AFA">
        <w:rPr>
          <w:bCs/>
          <w:spacing w:val="0"/>
          <w:sz w:val="28"/>
        </w:rPr>
        <w:t>Гидрометеорологические условия для плавания судов в Мраморном море в целом благоприятные.</w:t>
      </w:r>
    </w:p>
    <w:p w:rsidR="00FD7D96" w:rsidRPr="00024AFA" w:rsidRDefault="00FD7D96" w:rsidP="00024AFA">
      <w:pPr>
        <w:pStyle w:val="21"/>
        <w:spacing w:line="360" w:lineRule="auto"/>
        <w:ind w:firstLine="709"/>
        <w:rPr>
          <w:bCs/>
          <w:spacing w:val="0"/>
          <w:sz w:val="28"/>
        </w:rPr>
      </w:pPr>
      <w:r w:rsidRPr="00024AFA">
        <w:rPr>
          <w:bCs/>
          <w:spacing w:val="0"/>
          <w:sz w:val="28"/>
        </w:rPr>
        <w:t>Затруднения могут быть вызваны сильными ветрами, ухудшением видимости из-за туманов и иногда из-за интенсивных осадков и снега.</w:t>
      </w:r>
    </w:p>
    <w:p w:rsidR="00FD7D96" w:rsidRPr="00024AFA" w:rsidRDefault="00FD7D96" w:rsidP="00024AFA">
      <w:pPr>
        <w:pStyle w:val="21"/>
        <w:spacing w:line="360" w:lineRule="auto"/>
        <w:ind w:firstLine="709"/>
        <w:rPr>
          <w:bCs/>
          <w:i/>
          <w:spacing w:val="0"/>
          <w:sz w:val="28"/>
        </w:rPr>
      </w:pPr>
      <w:r w:rsidRPr="00024AFA">
        <w:rPr>
          <w:bCs/>
          <w:i/>
          <w:spacing w:val="0"/>
          <w:sz w:val="28"/>
        </w:rPr>
        <w:t>Эгейское море</w:t>
      </w:r>
    </w:p>
    <w:p w:rsidR="00FD7D96" w:rsidRPr="00024AFA" w:rsidRDefault="00FD7D96" w:rsidP="00024AFA">
      <w:pPr>
        <w:pStyle w:val="21"/>
        <w:spacing w:line="360" w:lineRule="auto"/>
        <w:ind w:firstLine="709"/>
        <w:rPr>
          <w:bCs/>
          <w:spacing w:val="0"/>
          <w:sz w:val="28"/>
        </w:rPr>
      </w:pPr>
      <w:r w:rsidRPr="00024AFA">
        <w:rPr>
          <w:bCs/>
          <w:spacing w:val="0"/>
          <w:sz w:val="28"/>
        </w:rPr>
        <w:t xml:space="preserve">Для зимнего периода характерна погода с преобладанием циклонов, проходящими над южной частью моря, преобладают ветры от </w:t>
      </w:r>
      <w:r w:rsidRPr="00024AFA">
        <w:rPr>
          <w:bCs/>
          <w:spacing w:val="0"/>
          <w:sz w:val="28"/>
          <w:lang w:val="en-US"/>
        </w:rPr>
        <w:t>SE</w:t>
      </w:r>
      <w:r w:rsidRPr="00024AFA">
        <w:rPr>
          <w:bCs/>
          <w:spacing w:val="0"/>
          <w:sz w:val="28"/>
        </w:rPr>
        <w:t xml:space="preserve"> и </w:t>
      </w:r>
      <w:r w:rsidRPr="00024AFA">
        <w:rPr>
          <w:bCs/>
          <w:spacing w:val="0"/>
          <w:sz w:val="28"/>
          <w:lang w:val="en-US"/>
        </w:rPr>
        <w:t>SW</w:t>
      </w:r>
      <w:r w:rsidRPr="00024AFA">
        <w:rPr>
          <w:bCs/>
          <w:spacing w:val="0"/>
          <w:sz w:val="28"/>
        </w:rPr>
        <w:t>, продолжаются</w:t>
      </w:r>
      <w:r w:rsidR="005802D2">
        <w:rPr>
          <w:bCs/>
          <w:spacing w:val="0"/>
          <w:sz w:val="28"/>
        </w:rPr>
        <w:t xml:space="preserve"> </w:t>
      </w:r>
      <w:r w:rsidRPr="00024AFA">
        <w:rPr>
          <w:bCs/>
          <w:spacing w:val="0"/>
          <w:sz w:val="28"/>
        </w:rPr>
        <w:t xml:space="preserve">до2-3 дней, иногда усиливаются до штормовой силы. По мере продвижения циклонов к острову Кипр и далее на северо-восток наблюдаются ветры от </w:t>
      </w:r>
      <w:r w:rsidRPr="00024AFA">
        <w:rPr>
          <w:bCs/>
          <w:spacing w:val="0"/>
          <w:sz w:val="28"/>
          <w:lang w:val="en-US"/>
        </w:rPr>
        <w:t>W</w:t>
      </w:r>
      <w:r w:rsidRPr="00024AFA">
        <w:rPr>
          <w:bCs/>
          <w:spacing w:val="0"/>
          <w:sz w:val="28"/>
        </w:rPr>
        <w:t xml:space="preserve">, которые сменяются ветрами от </w:t>
      </w:r>
      <w:r w:rsidRPr="00024AFA">
        <w:rPr>
          <w:bCs/>
          <w:spacing w:val="0"/>
          <w:sz w:val="28"/>
          <w:lang w:val="en-US"/>
        </w:rPr>
        <w:t>NW</w:t>
      </w:r>
      <w:r w:rsidRPr="00024AFA">
        <w:rPr>
          <w:bCs/>
          <w:spacing w:val="0"/>
          <w:sz w:val="28"/>
        </w:rPr>
        <w:t>; часто достигающих штормовой силы.</w:t>
      </w:r>
      <w:r w:rsidR="005802D2">
        <w:rPr>
          <w:bCs/>
          <w:spacing w:val="0"/>
          <w:sz w:val="28"/>
        </w:rPr>
        <w:t xml:space="preserve"> </w:t>
      </w:r>
      <w:r w:rsidRPr="00024AFA">
        <w:rPr>
          <w:bCs/>
          <w:spacing w:val="0"/>
          <w:sz w:val="28"/>
        </w:rPr>
        <w:t>Средняя</w:t>
      </w:r>
      <w:r w:rsidR="005802D2">
        <w:rPr>
          <w:bCs/>
          <w:spacing w:val="0"/>
          <w:sz w:val="28"/>
        </w:rPr>
        <w:t xml:space="preserve"> </w:t>
      </w:r>
      <w:r w:rsidRPr="00024AFA">
        <w:rPr>
          <w:bCs/>
          <w:spacing w:val="0"/>
          <w:sz w:val="28"/>
        </w:rPr>
        <w:t>месячная скорость ветра в открытом море и на островах центральной его части в январе составляет 6-7м/с. Штили в открытом море редки: в течение года повторяемость их колеблется от 2 до 10%.</w:t>
      </w:r>
      <w:r w:rsidR="00AE68C0">
        <w:rPr>
          <w:bCs/>
          <w:spacing w:val="0"/>
          <w:sz w:val="28"/>
        </w:rPr>
        <w:t xml:space="preserve"> </w:t>
      </w:r>
      <w:r w:rsidRPr="00024AFA">
        <w:rPr>
          <w:bCs/>
          <w:spacing w:val="0"/>
          <w:sz w:val="28"/>
        </w:rPr>
        <w:t xml:space="preserve">В Эгейском море штормы от N и </w:t>
      </w:r>
      <w:r w:rsidRPr="00024AFA">
        <w:rPr>
          <w:bCs/>
          <w:spacing w:val="0"/>
          <w:sz w:val="28"/>
          <w:lang w:val="en-US"/>
        </w:rPr>
        <w:t>S</w:t>
      </w:r>
      <w:r w:rsidRPr="00024AFA">
        <w:rPr>
          <w:bCs/>
          <w:spacing w:val="0"/>
          <w:sz w:val="28"/>
        </w:rPr>
        <w:t xml:space="preserve"> обычно начинаются внезапно. Туманы бывают довольно редко. Видимость хорошая, так в открытой части Эгейского моря повторяемость видимости 5 миль и более составляет 90-95%, а повторяемость видимости мене 5 миль не более 5-10%. Также наблюдается большая облачность в районе Эгейского моря до 8-10 баллов. </w:t>
      </w:r>
    </w:p>
    <w:p w:rsidR="00AE68C0" w:rsidRPr="00024AFA" w:rsidRDefault="00FD7D96" w:rsidP="00AE68C0">
      <w:pPr>
        <w:spacing w:line="360" w:lineRule="auto"/>
        <w:ind w:firstLine="709"/>
        <w:jc w:val="both"/>
        <w:rPr>
          <w:sz w:val="28"/>
        </w:rPr>
      </w:pPr>
      <w:r w:rsidRPr="00024AFA">
        <w:rPr>
          <w:bCs/>
          <w:sz w:val="28"/>
        </w:rPr>
        <w:t>Гидрологический режим Эгейского моря определяется в основном водообменном с Черным и Средиземным морями, климатическими и физико-географическими особенностями района.</w:t>
      </w:r>
      <w:r w:rsidR="00AE68C0">
        <w:rPr>
          <w:bCs/>
          <w:sz w:val="28"/>
        </w:rPr>
        <w:t xml:space="preserve"> </w:t>
      </w:r>
      <w:r w:rsidRPr="00024AFA">
        <w:rPr>
          <w:bCs/>
          <w:sz w:val="28"/>
        </w:rPr>
        <w:t>Колебания уровня в большинстве мест незаметны и наблюдаются лишь в вершинах бухт, в заливах и приливах где они вызываются действием</w:t>
      </w:r>
      <w:r w:rsidR="005802D2">
        <w:rPr>
          <w:bCs/>
          <w:sz w:val="28"/>
        </w:rPr>
        <w:t xml:space="preserve"> </w:t>
      </w:r>
      <w:r w:rsidRPr="00024AFA">
        <w:rPr>
          <w:bCs/>
          <w:sz w:val="28"/>
        </w:rPr>
        <w:t>приливоотливных и сгонно-нагонных явлений.</w:t>
      </w:r>
      <w:r w:rsidR="00AE68C0">
        <w:rPr>
          <w:bCs/>
          <w:sz w:val="28"/>
        </w:rPr>
        <w:t xml:space="preserve"> </w:t>
      </w:r>
      <w:r w:rsidRPr="00024AFA">
        <w:rPr>
          <w:bCs/>
          <w:sz w:val="28"/>
        </w:rPr>
        <w:t xml:space="preserve">Режим циркуляции воды характеризуется течением против часовой стрелки, что обусловлено выходом вод из пролива Дарданеллы и господством </w:t>
      </w:r>
      <w:r w:rsidRPr="00024AFA">
        <w:rPr>
          <w:bCs/>
          <w:sz w:val="28"/>
          <w:lang w:val="en-US"/>
        </w:rPr>
        <w:t>N</w:t>
      </w:r>
      <w:r w:rsidRPr="00024AFA">
        <w:rPr>
          <w:bCs/>
          <w:sz w:val="28"/>
        </w:rPr>
        <w:t>, NE и SW ветров.</w:t>
      </w:r>
      <w:r w:rsidR="00AE68C0">
        <w:rPr>
          <w:bCs/>
          <w:sz w:val="28"/>
        </w:rPr>
        <w:t xml:space="preserve"> </w:t>
      </w:r>
      <w:r w:rsidRPr="00024AFA">
        <w:rPr>
          <w:bCs/>
          <w:sz w:val="28"/>
        </w:rPr>
        <w:t>Вследствие этого у восточных берегов преобладают течения северного направления, скорость их не превышает 1-1,2 узла.</w:t>
      </w:r>
      <w:r w:rsidR="00AE68C0" w:rsidRPr="00AE68C0">
        <w:rPr>
          <w:sz w:val="28"/>
        </w:rPr>
        <w:t xml:space="preserve"> </w:t>
      </w:r>
      <w:r w:rsidR="00AE68C0" w:rsidRPr="00024AFA">
        <w:rPr>
          <w:sz w:val="28"/>
        </w:rPr>
        <w:t>Для</w:t>
      </w:r>
      <w:r w:rsidR="00AE68C0">
        <w:rPr>
          <w:sz w:val="28"/>
        </w:rPr>
        <w:t xml:space="preserve"> </w:t>
      </w:r>
      <w:r w:rsidR="00AE68C0" w:rsidRPr="00024AFA">
        <w:rPr>
          <w:sz w:val="28"/>
        </w:rPr>
        <w:t>Эгейского</w:t>
      </w:r>
      <w:r w:rsidR="00AE68C0">
        <w:rPr>
          <w:sz w:val="28"/>
        </w:rPr>
        <w:t xml:space="preserve"> </w:t>
      </w:r>
      <w:r w:rsidR="00AE68C0" w:rsidRPr="00024AFA">
        <w:rPr>
          <w:sz w:val="28"/>
        </w:rPr>
        <w:t>моря характерна</w:t>
      </w:r>
      <w:r w:rsidR="00AE68C0">
        <w:rPr>
          <w:sz w:val="28"/>
        </w:rPr>
        <w:t xml:space="preserve"> </w:t>
      </w:r>
      <w:r w:rsidR="00AE68C0" w:rsidRPr="00024AFA">
        <w:rPr>
          <w:sz w:val="28"/>
        </w:rPr>
        <w:t>сравнительно высокая</w:t>
      </w:r>
      <w:r w:rsidR="00AE68C0">
        <w:rPr>
          <w:sz w:val="28"/>
        </w:rPr>
        <w:t xml:space="preserve"> </w:t>
      </w:r>
      <w:r w:rsidR="00AE68C0" w:rsidRPr="00024AFA">
        <w:rPr>
          <w:sz w:val="28"/>
        </w:rPr>
        <w:t>температура</w:t>
      </w:r>
      <w:r w:rsidR="00AE68C0">
        <w:rPr>
          <w:sz w:val="28"/>
        </w:rPr>
        <w:t xml:space="preserve"> </w:t>
      </w:r>
      <w:r w:rsidR="00AE68C0" w:rsidRPr="00024AFA">
        <w:rPr>
          <w:sz w:val="28"/>
        </w:rPr>
        <w:t>воды</w:t>
      </w:r>
      <w:r w:rsidR="00AE68C0">
        <w:rPr>
          <w:sz w:val="28"/>
        </w:rPr>
        <w:t xml:space="preserve"> </w:t>
      </w:r>
      <w:r w:rsidR="00AE68C0" w:rsidRPr="00024AFA">
        <w:rPr>
          <w:sz w:val="28"/>
        </w:rPr>
        <w:t>на</w:t>
      </w:r>
      <w:r w:rsidR="00AE68C0">
        <w:rPr>
          <w:sz w:val="28"/>
        </w:rPr>
        <w:t xml:space="preserve"> </w:t>
      </w:r>
      <w:r w:rsidR="00AE68C0" w:rsidRPr="00024AFA">
        <w:rPr>
          <w:sz w:val="28"/>
        </w:rPr>
        <w:t>поверхности,</w:t>
      </w:r>
      <w:r w:rsidR="00AE68C0">
        <w:rPr>
          <w:sz w:val="28"/>
        </w:rPr>
        <w:t xml:space="preserve"> </w:t>
      </w:r>
      <w:r w:rsidR="00AE68C0" w:rsidRPr="00024AFA">
        <w:rPr>
          <w:sz w:val="28"/>
        </w:rPr>
        <w:t>колеблющаяся в течение года от 11 до 25 °С. В мае температура воды достигает 17 -19 °С.</w:t>
      </w:r>
      <w:r w:rsidR="00AE68C0" w:rsidRPr="00AE68C0">
        <w:rPr>
          <w:sz w:val="28"/>
        </w:rPr>
        <w:t xml:space="preserve"> </w:t>
      </w:r>
      <w:r w:rsidR="00AE68C0" w:rsidRPr="00024AFA">
        <w:rPr>
          <w:sz w:val="28"/>
        </w:rPr>
        <w:t>Соленость воды на поверхности в Эгейском море в течение года</w:t>
      </w:r>
      <w:r w:rsidR="00AE68C0">
        <w:rPr>
          <w:sz w:val="28"/>
        </w:rPr>
        <w:t xml:space="preserve"> </w:t>
      </w:r>
      <w:r w:rsidR="00AE68C0" w:rsidRPr="00024AFA">
        <w:rPr>
          <w:sz w:val="28"/>
        </w:rPr>
        <w:t>изменяется мало и составляет в среднем 35-—38 ‰.</w:t>
      </w:r>
      <w:r w:rsidR="00AE68C0" w:rsidRPr="00AE68C0">
        <w:rPr>
          <w:sz w:val="28"/>
        </w:rPr>
        <w:t xml:space="preserve"> </w:t>
      </w:r>
      <w:r w:rsidR="00AE68C0" w:rsidRPr="00024AFA">
        <w:rPr>
          <w:sz w:val="28"/>
        </w:rPr>
        <w:t>Плотность воды на поверхности возрастает с севера на юг и изменяется</w:t>
      </w:r>
      <w:r w:rsidR="00AE68C0">
        <w:rPr>
          <w:sz w:val="28"/>
        </w:rPr>
        <w:t xml:space="preserve"> </w:t>
      </w:r>
      <w:r w:rsidR="00AE68C0" w:rsidRPr="00024AFA">
        <w:rPr>
          <w:sz w:val="28"/>
        </w:rPr>
        <w:t>летом от 1,0225 -1,0240 до 1,0260 - 1,0265 т/м</w:t>
      </w:r>
      <w:r w:rsidR="00AE68C0" w:rsidRPr="00024AFA">
        <w:rPr>
          <w:sz w:val="28"/>
          <w:vertAlign w:val="superscript"/>
        </w:rPr>
        <w:t>3</w:t>
      </w:r>
      <w:r w:rsidR="00AE68C0" w:rsidRPr="00024AFA">
        <w:rPr>
          <w:sz w:val="28"/>
        </w:rPr>
        <w:t>.</w:t>
      </w:r>
    </w:p>
    <w:p w:rsidR="00FD7D96" w:rsidRPr="00024AFA" w:rsidRDefault="00FD7D96" w:rsidP="00024AFA">
      <w:pPr>
        <w:pStyle w:val="21"/>
        <w:spacing w:line="360" w:lineRule="auto"/>
        <w:ind w:firstLine="709"/>
        <w:rPr>
          <w:bCs/>
          <w:spacing w:val="0"/>
          <w:sz w:val="28"/>
        </w:rPr>
      </w:pPr>
      <w:r w:rsidRPr="00024AFA">
        <w:rPr>
          <w:bCs/>
          <w:spacing w:val="0"/>
          <w:sz w:val="28"/>
        </w:rPr>
        <w:t>Гидрометеорологические условия для плавания судов в районе Эгейского моря в течение года неодинаковы. С октября по март плавание судов затрудняется в связи с ухудшением метеорологических условий, связанных с прохождением циклонов. В это время увеличивается число дней с осадками до 10 – 15 в месяц и число дней со штормами до 3–4</w:t>
      </w:r>
      <w:r w:rsidR="005802D2">
        <w:rPr>
          <w:bCs/>
          <w:spacing w:val="0"/>
          <w:sz w:val="28"/>
        </w:rPr>
        <w:t xml:space="preserve"> </w:t>
      </w:r>
      <w:r w:rsidRPr="00024AFA">
        <w:rPr>
          <w:bCs/>
          <w:spacing w:val="0"/>
          <w:sz w:val="28"/>
        </w:rPr>
        <w:t xml:space="preserve">в месяц, отмечается наибольшая повторяемость волнения 5 баллов и более, особенно при ветрах от </w:t>
      </w:r>
      <w:r w:rsidRPr="00024AFA">
        <w:rPr>
          <w:bCs/>
          <w:spacing w:val="0"/>
          <w:sz w:val="28"/>
          <w:lang w:val="en-US"/>
        </w:rPr>
        <w:t>NW</w:t>
      </w:r>
      <w:r w:rsidRPr="00024AFA">
        <w:rPr>
          <w:bCs/>
          <w:spacing w:val="0"/>
          <w:sz w:val="28"/>
        </w:rPr>
        <w:t>; из-за туманов и ливневых осадков значительно ухудшается видимость, в зимний период усиливается ветер.</w:t>
      </w:r>
    </w:p>
    <w:p w:rsidR="00FD7D96" w:rsidRPr="00024AFA" w:rsidRDefault="00FD7D96" w:rsidP="00024AFA">
      <w:pPr>
        <w:spacing w:line="360" w:lineRule="auto"/>
        <w:ind w:firstLine="709"/>
        <w:jc w:val="both"/>
        <w:rPr>
          <w:i/>
          <w:sz w:val="28"/>
        </w:rPr>
      </w:pPr>
    </w:p>
    <w:p w:rsidR="00FD7D96" w:rsidRPr="00024AFA" w:rsidRDefault="00FD7D96" w:rsidP="00024AFA">
      <w:pPr>
        <w:spacing w:line="360" w:lineRule="auto"/>
        <w:ind w:firstLine="709"/>
        <w:jc w:val="both"/>
        <w:rPr>
          <w:sz w:val="28"/>
        </w:rPr>
      </w:pPr>
      <w:r w:rsidRPr="00024AFA">
        <w:rPr>
          <w:i/>
          <w:sz w:val="28"/>
        </w:rPr>
        <w:t>Ионическое море</w:t>
      </w:r>
    </w:p>
    <w:p w:rsidR="00FD7D96" w:rsidRPr="00024AFA" w:rsidRDefault="00FD7D96" w:rsidP="00024AFA">
      <w:pPr>
        <w:pStyle w:val="a5"/>
        <w:spacing w:line="360" w:lineRule="auto"/>
        <w:ind w:firstLine="709"/>
        <w:jc w:val="both"/>
        <w:rPr>
          <w:spacing w:val="0"/>
          <w:sz w:val="28"/>
        </w:rPr>
      </w:pPr>
      <w:r w:rsidRPr="00024AFA">
        <w:rPr>
          <w:spacing w:val="0"/>
          <w:sz w:val="28"/>
        </w:rPr>
        <w:t>Температура и влажность воздуха:</w:t>
      </w:r>
    </w:p>
    <w:p w:rsidR="00AE68C0" w:rsidRPr="00024AFA" w:rsidRDefault="00FD7D96" w:rsidP="00AE68C0">
      <w:pPr>
        <w:pStyle w:val="a5"/>
        <w:spacing w:line="360" w:lineRule="auto"/>
        <w:ind w:firstLine="709"/>
        <w:jc w:val="both"/>
        <w:rPr>
          <w:spacing w:val="0"/>
          <w:sz w:val="28"/>
        </w:rPr>
      </w:pPr>
      <w:r w:rsidRPr="00024AFA">
        <w:rPr>
          <w:spacing w:val="0"/>
          <w:sz w:val="28"/>
        </w:rPr>
        <w:t>Температура воздуха сравнительно высокая. Среднее годовое значение ее почти повсеместно составляет 3—7°. Суточный ход температуры воздуха довольно заметен и наиболее</w:t>
      </w:r>
      <w:r w:rsidR="005802D2">
        <w:rPr>
          <w:spacing w:val="0"/>
          <w:sz w:val="28"/>
        </w:rPr>
        <w:t xml:space="preserve"> </w:t>
      </w:r>
      <w:r w:rsidRPr="00024AFA">
        <w:rPr>
          <w:spacing w:val="0"/>
          <w:sz w:val="28"/>
        </w:rPr>
        <w:t>резко выражен с декабря по март, когда суточная амплитуда 7—10°.</w:t>
      </w:r>
      <w:r w:rsidR="00AE68C0" w:rsidRPr="00AE68C0">
        <w:rPr>
          <w:spacing w:val="0"/>
          <w:sz w:val="28"/>
        </w:rPr>
        <w:t xml:space="preserve"> </w:t>
      </w:r>
      <w:r w:rsidR="00AE68C0" w:rsidRPr="00024AFA">
        <w:rPr>
          <w:spacing w:val="0"/>
          <w:sz w:val="28"/>
        </w:rPr>
        <w:t>Относительная влажность воздуха в большинстве пунктов в среднем составляет 50—80%. Суточный ход относительной влажности ярко выражен, особенно с декабря по март.</w:t>
      </w:r>
    </w:p>
    <w:p w:rsidR="00FD7D96" w:rsidRPr="00024AFA" w:rsidRDefault="00FD7D96" w:rsidP="00024AFA">
      <w:pPr>
        <w:pStyle w:val="a5"/>
        <w:spacing w:line="360" w:lineRule="auto"/>
        <w:ind w:firstLine="709"/>
        <w:jc w:val="both"/>
        <w:rPr>
          <w:spacing w:val="0"/>
          <w:sz w:val="28"/>
          <w:lang w:val="uk-UA"/>
        </w:rPr>
      </w:pPr>
      <w:r w:rsidRPr="00024AFA">
        <w:rPr>
          <w:spacing w:val="0"/>
          <w:sz w:val="28"/>
          <w:lang w:val="uk-UA"/>
        </w:rPr>
        <w:t>Ветры:</w:t>
      </w:r>
    </w:p>
    <w:p w:rsidR="00FD7D96" w:rsidRPr="00024AFA" w:rsidRDefault="00FD7D96" w:rsidP="00024AFA">
      <w:pPr>
        <w:pStyle w:val="a5"/>
        <w:spacing w:line="360" w:lineRule="auto"/>
        <w:ind w:firstLine="709"/>
        <w:jc w:val="both"/>
        <w:rPr>
          <w:spacing w:val="0"/>
          <w:sz w:val="28"/>
        </w:rPr>
      </w:pPr>
      <w:r w:rsidRPr="00024AFA">
        <w:rPr>
          <w:spacing w:val="0"/>
          <w:sz w:val="28"/>
        </w:rPr>
        <w:t>В открытом море в течение года преобладают ветры от NW и W, кроме того, часты ветры от N</w:t>
      </w:r>
      <w:r w:rsidRPr="00024AFA">
        <w:rPr>
          <w:spacing w:val="0"/>
          <w:sz w:val="28"/>
          <w:lang w:val="uk-UA"/>
        </w:rPr>
        <w:t xml:space="preserve"> и</w:t>
      </w:r>
      <w:r w:rsidRPr="00024AFA">
        <w:rPr>
          <w:spacing w:val="0"/>
          <w:sz w:val="28"/>
        </w:rPr>
        <w:t xml:space="preserve"> SW. Скорость ветра почти во всем районе с ноября по апрель больше, чем с декабря по март. С декабря по март скорость ветра составляет 5—12 м/с, штормы в описываемом районе нечасты. В открытом море повторяемость штормов не превышает 5%. Иногда штормы бывают жестокими, переходя даже в ураганы, и сопровождаются ливнями. Штормовые ветры в открытом море наблюдаются преимущественно от SW, W и NW; у берегов направление их обычно меняется. Нередки шквалы, сопровождающиеся ливнями и градом, при которых значительно ухудшается видимость.</w:t>
      </w:r>
      <w:r w:rsidR="00AE68C0">
        <w:rPr>
          <w:spacing w:val="0"/>
          <w:sz w:val="28"/>
        </w:rPr>
        <w:t xml:space="preserve"> </w:t>
      </w:r>
      <w:r w:rsidRPr="00024AFA">
        <w:rPr>
          <w:spacing w:val="0"/>
          <w:sz w:val="28"/>
        </w:rPr>
        <w:t>Ветер, подобный боре, но обычно слабее ее, известен под местным названием «борино». Он наблюдается и с ноября по февраль. Сирокко — жаркий ветер от S и SE в теплый период года и умеренно теплый в холодный период — в западной части описываемого района наблюдается почти весь год, но наиболее часто - с декабря по март. Этезии—-устойчивый ветер северных направлений — наблюдается обычно с середины октября до середины февраля в районе западного берега</w:t>
      </w:r>
      <w:r w:rsidR="005802D2">
        <w:rPr>
          <w:spacing w:val="0"/>
          <w:sz w:val="28"/>
        </w:rPr>
        <w:t xml:space="preserve"> </w:t>
      </w:r>
      <w:r w:rsidRPr="00024AFA">
        <w:rPr>
          <w:spacing w:val="0"/>
          <w:sz w:val="28"/>
        </w:rPr>
        <w:t xml:space="preserve">Греции. Таранта — сильный ветер от NW. </w:t>
      </w:r>
    </w:p>
    <w:p w:rsidR="00FD7D96" w:rsidRPr="00024AFA" w:rsidRDefault="00FD7D96" w:rsidP="00024AFA">
      <w:pPr>
        <w:pStyle w:val="a5"/>
        <w:spacing w:line="360" w:lineRule="auto"/>
        <w:ind w:firstLine="709"/>
        <w:jc w:val="both"/>
        <w:rPr>
          <w:spacing w:val="0"/>
          <w:sz w:val="28"/>
        </w:rPr>
      </w:pPr>
      <w:r w:rsidRPr="00024AFA">
        <w:rPr>
          <w:spacing w:val="0"/>
          <w:sz w:val="28"/>
        </w:rPr>
        <w:t>Туманы:</w:t>
      </w:r>
    </w:p>
    <w:p w:rsidR="00FD7D96" w:rsidRPr="00024AFA" w:rsidRDefault="00FD7D96" w:rsidP="00024AFA">
      <w:pPr>
        <w:pStyle w:val="a5"/>
        <w:spacing w:line="360" w:lineRule="auto"/>
        <w:ind w:firstLine="709"/>
        <w:jc w:val="both"/>
        <w:rPr>
          <w:spacing w:val="0"/>
          <w:sz w:val="28"/>
        </w:rPr>
      </w:pPr>
      <w:r w:rsidRPr="00024AFA">
        <w:rPr>
          <w:spacing w:val="0"/>
          <w:sz w:val="28"/>
        </w:rPr>
        <w:t>Туманы в описываемом районе крайне редки. На большей части побережья и островов среднее годовое число дней с туманами, как правило, не более 3. Дымка в описываемом районе наблюдается чаще, чем туманы. Видимость:</w:t>
      </w:r>
      <w:r w:rsidR="00AE68C0">
        <w:rPr>
          <w:spacing w:val="0"/>
          <w:sz w:val="28"/>
        </w:rPr>
        <w:t xml:space="preserve"> в</w:t>
      </w:r>
      <w:r w:rsidRPr="00024AFA">
        <w:rPr>
          <w:spacing w:val="0"/>
          <w:sz w:val="28"/>
        </w:rPr>
        <w:t xml:space="preserve"> значительной части района в течение всего года преобладает видимость 10 миль и более повторяемость ее 60—85%. В прибрежной зоне и на островах в отдельные месяцы она составляет 30—55%. Повторяемость видимости от 5 до 10 миль в большей части района колеблется от 10 до 35%, а в прибрежной зоне и на островах она может достигать 40—70%. Значительное влияние на видимость оказывают ветры. Так, при сирокко видимость резко снижается (иногда до 0,5 мили и менее), а при боре, наоборот, увеличивается (до 10 миль и более). Облачность и осадки:</w:t>
      </w:r>
    </w:p>
    <w:p w:rsidR="00FD7D96" w:rsidRPr="00024AFA" w:rsidRDefault="00FD7D96" w:rsidP="00024AFA">
      <w:pPr>
        <w:pStyle w:val="a5"/>
        <w:spacing w:line="360" w:lineRule="auto"/>
        <w:ind w:firstLine="709"/>
        <w:jc w:val="both"/>
        <w:rPr>
          <w:spacing w:val="0"/>
          <w:sz w:val="28"/>
        </w:rPr>
      </w:pPr>
      <w:r w:rsidRPr="00024AFA">
        <w:rPr>
          <w:spacing w:val="0"/>
          <w:sz w:val="28"/>
        </w:rPr>
        <w:t xml:space="preserve">Средняя месячная облачность в описываемом районе колеблется в основном от 4 до 6 баллов </w:t>
      </w:r>
      <w:r w:rsidRPr="00024AFA">
        <w:rPr>
          <w:i/>
          <w:spacing w:val="0"/>
          <w:sz w:val="28"/>
        </w:rPr>
        <w:t xml:space="preserve">с </w:t>
      </w:r>
      <w:r w:rsidRPr="00024AFA">
        <w:rPr>
          <w:spacing w:val="0"/>
          <w:sz w:val="28"/>
        </w:rPr>
        <w:t xml:space="preserve">октября по май. В январе повторяемость ясного неба уменьшается до 20—25%, а пасмурного — увеличивается до 50—65%.Осадков в большей части района выпадает в среднем 500—800 мм в год. </w:t>
      </w:r>
    </w:p>
    <w:p w:rsidR="00FD7D96" w:rsidRPr="00024AFA" w:rsidRDefault="00FD7D96" w:rsidP="00024AFA">
      <w:pPr>
        <w:pStyle w:val="a5"/>
        <w:spacing w:line="360" w:lineRule="auto"/>
        <w:ind w:firstLine="709"/>
        <w:jc w:val="both"/>
        <w:rPr>
          <w:spacing w:val="0"/>
          <w:sz w:val="28"/>
        </w:rPr>
      </w:pPr>
      <w:r w:rsidRPr="00024AFA">
        <w:rPr>
          <w:spacing w:val="0"/>
          <w:sz w:val="28"/>
        </w:rPr>
        <w:t>Гидрологическая характеристика:</w:t>
      </w:r>
    </w:p>
    <w:p w:rsidR="00FD7D96" w:rsidRPr="00024AFA" w:rsidRDefault="00FD7D96" w:rsidP="00024AFA">
      <w:pPr>
        <w:pStyle w:val="a5"/>
        <w:spacing w:line="360" w:lineRule="auto"/>
        <w:ind w:firstLine="709"/>
        <w:jc w:val="both"/>
        <w:rPr>
          <w:spacing w:val="0"/>
          <w:sz w:val="28"/>
        </w:rPr>
      </w:pPr>
      <w:r w:rsidRPr="00024AFA">
        <w:rPr>
          <w:spacing w:val="0"/>
          <w:sz w:val="28"/>
        </w:rPr>
        <w:t>Гидрологический</w:t>
      </w:r>
      <w:r w:rsidR="005802D2">
        <w:rPr>
          <w:spacing w:val="0"/>
          <w:sz w:val="28"/>
        </w:rPr>
        <w:t xml:space="preserve"> </w:t>
      </w:r>
      <w:r w:rsidRPr="00024AFA">
        <w:rPr>
          <w:spacing w:val="0"/>
          <w:sz w:val="28"/>
        </w:rPr>
        <w:t xml:space="preserve">режим района характеризуется преобладанием высот волн 1—2 м, довольно высокой температурой, значительной соленостью и плотностью воды. </w:t>
      </w:r>
    </w:p>
    <w:p w:rsidR="00FD7D96" w:rsidRPr="00024AFA" w:rsidRDefault="00FD7D96" w:rsidP="00024AFA">
      <w:pPr>
        <w:pStyle w:val="a5"/>
        <w:spacing w:line="360" w:lineRule="auto"/>
        <w:ind w:firstLine="709"/>
        <w:jc w:val="both"/>
        <w:rPr>
          <w:spacing w:val="0"/>
          <w:sz w:val="28"/>
        </w:rPr>
      </w:pPr>
      <w:r w:rsidRPr="00024AFA">
        <w:rPr>
          <w:spacing w:val="0"/>
          <w:sz w:val="28"/>
        </w:rPr>
        <w:t>Колебания уровня воды и приливы: Сезонные колебания уровня обусловлены увеличением или уменьшением количества осадков, испарения и берегового стока. Приливы в Ионическом море преимущественно полусуточные, и только у отдельных пунктов острова Сицилия ости неправильные полусуточные. Средняя величина прилива редко превышает 0,2 м, а средняя величина сизигийного прилива 0,3 м.</w:t>
      </w:r>
    </w:p>
    <w:p w:rsidR="00FD7D96" w:rsidRPr="00024AFA" w:rsidRDefault="00FD7D96" w:rsidP="00024AFA">
      <w:pPr>
        <w:pStyle w:val="a5"/>
        <w:spacing w:line="360" w:lineRule="auto"/>
        <w:ind w:firstLine="709"/>
        <w:jc w:val="both"/>
        <w:rPr>
          <w:spacing w:val="0"/>
          <w:sz w:val="28"/>
        </w:rPr>
      </w:pPr>
      <w:r w:rsidRPr="00024AFA">
        <w:rPr>
          <w:spacing w:val="0"/>
          <w:sz w:val="28"/>
        </w:rPr>
        <w:t>Течения:</w:t>
      </w:r>
    </w:p>
    <w:p w:rsidR="00FD7D96" w:rsidRPr="00024AFA" w:rsidRDefault="00FD7D96" w:rsidP="00024AFA">
      <w:pPr>
        <w:pStyle w:val="a5"/>
        <w:spacing w:line="360" w:lineRule="auto"/>
        <w:ind w:firstLine="709"/>
        <w:jc w:val="both"/>
        <w:rPr>
          <w:spacing w:val="0"/>
          <w:sz w:val="28"/>
        </w:rPr>
      </w:pPr>
      <w:r w:rsidRPr="00024AFA">
        <w:rPr>
          <w:spacing w:val="0"/>
          <w:sz w:val="28"/>
        </w:rPr>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 Средняя скорость постоянного течения в большей части Ионического моря преимущественно менее 0,5 уз, местами 0,6—1 уз. При устойчивых и сильных ветрах направление и скорость постоянного</w:t>
      </w:r>
      <w:r w:rsidR="005802D2">
        <w:rPr>
          <w:spacing w:val="0"/>
          <w:sz w:val="28"/>
        </w:rPr>
        <w:t xml:space="preserve"> </w:t>
      </w:r>
      <w:r w:rsidRPr="00024AFA">
        <w:rPr>
          <w:spacing w:val="0"/>
          <w:sz w:val="28"/>
        </w:rPr>
        <w:t>течения заметно</w:t>
      </w:r>
      <w:r w:rsidR="005802D2">
        <w:rPr>
          <w:spacing w:val="0"/>
          <w:sz w:val="28"/>
        </w:rPr>
        <w:t xml:space="preserve"> </w:t>
      </w:r>
      <w:r w:rsidRPr="00024AFA">
        <w:rPr>
          <w:spacing w:val="0"/>
          <w:sz w:val="28"/>
        </w:rPr>
        <w:t>изменяются, в отдельных случаях направление меняется на 180°.Приливные</w:t>
      </w:r>
      <w:r w:rsidR="005802D2">
        <w:rPr>
          <w:spacing w:val="0"/>
          <w:sz w:val="28"/>
        </w:rPr>
        <w:t xml:space="preserve"> </w:t>
      </w:r>
      <w:r w:rsidRPr="00024AFA">
        <w:rPr>
          <w:spacing w:val="0"/>
          <w:sz w:val="28"/>
        </w:rPr>
        <w:t>течения</w:t>
      </w:r>
      <w:r w:rsidR="005802D2">
        <w:rPr>
          <w:spacing w:val="0"/>
          <w:sz w:val="28"/>
        </w:rPr>
        <w:t xml:space="preserve"> </w:t>
      </w:r>
      <w:r w:rsidRPr="00024AFA">
        <w:rPr>
          <w:spacing w:val="0"/>
          <w:sz w:val="28"/>
        </w:rPr>
        <w:t>в</w:t>
      </w:r>
      <w:r w:rsidR="005802D2">
        <w:rPr>
          <w:spacing w:val="0"/>
          <w:sz w:val="28"/>
        </w:rPr>
        <w:t xml:space="preserve"> </w:t>
      </w:r>
      <w:r w:rsidRPr="00024AFA">
        <w:rPr>
          <w:spacing w:val="0"/>
          <w:sz w:val="28"/>
        </w:rPr>
        <w:t>открытом</w:t>
      </w:r>
      <w:r w:rsidR="005802D2">
        <w:rPr>
          <w:spacing w:val="0"/>
          <w:sz w:val="28"/>
        </w:rPr>
        <w:t xml:space="preserve"> </w:t>
      </w:r>
      <w:r w:rsidRPr="00024AFA">
        <w:rPr>
          <w:spacing w:val="0"/>
          <w:sz w:val="28"/>
        </w:rPr>
        <w:t>море слабые. В узких проливах, отдельных</w:t>
      </w:r>
      <w:r w:rsidR="005802D2">
        <w:rPr>
          <w:spacing w:val="0"/>
          <w:sz w:val="28"/>
        </w:rPr>
        <w:t xml:space="preserve"> </w:t>
      </w:r>
      <w:r w:rsidRPr="00024AFA">
        <w:rPr>
          <w:spacing w:val="0"/>
          <w:sz w:val="28"/>
        </w:rPr>
        <w:t>бухтах</w:t>
      </w:r>
      <w:r w:rsidR="005802D2">
        <w:rPr>
          <w:spacing w:val="0"/>
          <w:sz w:val="28"/>
        </w:rPr>
        <w:t xml:space="preserve"> </w:t>
      </w:r>
      <w:r w:rsidRPr="00024AFA">
        <w:rPr>
          <w:spacing w:val="0"/>
          <w:sz w:val="28"/>
        </w:rPr>
        <w:t>и</w:t>
      </w:r>
      <w:r w:rsidR="005802D2">
        <w:rPr>
          <w:spacing w:val="0"/>
          <w:sz w:val="28"/>
        </w:rPr>
        <w:t xml:space="preserve"> </w:t>
      </w:r>
      <w:r w:rsidRPr="00024AFA">
        <w:rPr>
          <w:spacing w:val="0"/>
          <w:sz w:val="28"/>
        </w:rPr>
        <w:t>заливах</w:t>
      </w:r>
      <w:r w:rsidR="005802D2">
        <w:rPr>
          <w:spacing w:val="0"/>
          <w:sz w:val="28"/>
        </w:rPr>
        <w:t xml:space="preserve"> </w:t>
      </w:r>
      <w:r w:rsidRPr="00024AFA">
        <w:rPr>
          <w:spacing w:val="0"/>
          <w:sz w:val="28"/>
        </w:rPr>
        <w:t>они</w:t>
      </w:r>
      <w:r w:rsidR="005802D2">
        <w:rPr>
          <w:spacing w:val="0"/>
          <w:sz w:val="28"/>
        </w:rPr>
        <w:t xml:space="preserve"> </w:t>
      </w:r>
      <w:r w:rsidRPr="00024AFA">
        <w:rPr>
          <w:spacing w:val="0"/>
          <w:sz w:val="28"/>
        </w:rPr>
        <w:t>часто являются преобладающими и достигают значительной скорости.</w:t>
      </w:r>
    </w:p>
    <w:p w:rsidR="00FD7D96" w:rsidRPr="00024AFA" w:rsidRDefault="00FD7D96" w:rsidP="00024AFA">
      <w:pPr>
        <w:pStyle w:val="a5"/>
        <w:spacing w:line="360" w:lineRule="auto"/>
        <w:ind w:firstLine="709"/>
        <w:jc w:val="both"/>
        <w:rPr>
          <w:spacing w:val="0"/>
          <w:sz w:val="28"/>
        </w:rPr>
      </w:pPr>
      <w:r w:rsidRPr="00024AFA">
        <w:rPr>
          <w:spacing w:val="0"/>
          <w:sz w:val="28"/>
        </w:rPr>
        <w:t>Волнение:</w:t>
      </w:r>
    </w:p>
    <w:p w:rsidR="00FD7D96" w:rsidRPr="00024AFA" w:rsidRDefault="00FD7D96" w:rsidP="00024AFA">
      <w:pPr>
        <w:pStyle w:val="a5"/>
        <w:spacing w:line="360" w:lineRule="auto"/>
        <w:ind w:firstLine="709"/>
        <w:jc w:val="both"/>
        <w:rPr>
          <w:spacing w:val="0"/>
          <w:sz w:val="28"/>
        </w:rPr>
      </w:pPr>
      <w:r w:rsidRPr="00024AFA">
        <w:rPr>
          <w:spacing w:val="0"/>
          <w:sz w:val="28"/>
        </w:rPr>
        <w:t>В течение всего года в описываемом районе преобладают высоты волн 1—2 м; повторяемость их составляет 40—50%. С марта по ноябрь часты также высоты волн менее 1 м (повторяемость 26—35%). Высоты волн 6—8 м и более повсеместно редки: повторяемость их обычно не превышает 1—2%.</w:t>
      </w:r>
    </w:p>
    <w:p w:rsidR="00FD7D96" w:rsidRPr="00024AFA" w:rsidRDefault="00FD7D96" w:rsidP="00024AFA">
      <w:pPr>
        <w:pStyle w:val="a5"/>
        <w:spacing w:line="360" w:lineRule="auto"/>
        <w:ind w:firstLine="709"/>
        <w:jc w:val="both"/>
        <w:rPr>
          <w:spacing w:val="0"/>
          <w:sz w:val="28"/>
        </w:rPr>
      </w:pPr>
      <w:r w:rsidRPr="00024AFA">
        <w:rPr>
          <w:spacing w:val="0"/>
          <w:sz w:val="28"/>
        </w:rPr>
        <w:t>Температура, соленость и плотность воды:</w:t>
      </w:r>
    </w:p>
    <w:p w:rsidR="00FD7D96" w:rsidRPr="00024AFA" w:rsidRDefault="00FD7D96" w:rsidP="00024AFA">
      <w:pPr>
        <w:pStyle w:val="a5"/>
        <w:spacing w:line="360" w:lineRule="auto"/>
        <w:ind w:firstLine="709"/>
        <w:jc w:val="both"/>
        <w:rPr>
          <w:spacing w:val="0"/>
          <w:sz w:val="28"/>
        </w:rPr>
      </w:pPr>
      <w:r w:rsidRPr="00024AFA">
        <w:rPr>
          <w:spacing w:val="0"/>
          <w:sz w:val="28"/>
        </w:rPr>
        <w:t>Температура воды на поверхности сравнительно высокая. В январе она достигает около 6°.Соленость воды вследствие сильного испарения и малого стока рек значительна в течение всего года и составляет на поверхности в среднем 37,5—39‰, причем увеличивается она с запада на восток. Плотность воды на поверхности в среднем 1,02800—1,02875т/м3.</w:t>
      </w:r>
    </w:p>
    <w:p w:rsidR="00FD7D96" w:rsidRPr="00024AFA" w:rsidRDefault="00FD7D96" w:rsidP="00024AFA">
      <w:pPr>
        <w:pStyle w:val="a5"/>
        <w:spacing w:line="360" w:lineRule="auto"/>
        <w:ind w:firstLine="709"/>
        <w:jc w:val="both"/>
        <w:rPr>
          <w:spacing w:val="0"/>
          <w:sz w:val="28"/>
        </w:rPr>
      </w:pPr>
      <w:r w:rsidRPr="00024AFA">
        <w:rPr>
          <w:spacing w:val="0"/>
          <w:sz w:val="28"/>
        </w:rPr>
        <w:t>Гидрометеорологические условия для плавания судов в Ионическом море и в районе острова Сицилия менее благоприятны с декабря по март, когда преобладает пасмурная погода со сильными ветрами и малым количеством осадков, а сильное волнение наблюдается часто. Затруднения для плавания могут возникнуть при ветре «сирокко», а на отдельных участках, при местных ветрах «бора», «этезии», «таранта», «тормента» и «григэл».</w:t>
      </w:r>
    </w:p>
    <w:p w:rsidR="00AE68C0" w:rsidRDefault="00AE68C0"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Таблица №2.4.1 – Метеорологическая таблица на январь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08"/>
        <w:gridCol w:w="1222"/>
        <w:gridCol w:w="786"/>
        <w:gridCol w:w="786"/>
        <w:gridCol w:w="786"/>
        <w:gridCol w:w="786"/>
        <w:gridCol w:w="786"/>
        <w:gridCol w:w="786"/>
        <w:gridCol w:w="786"/>
        <w:gridCol w:w="787"/>
      </w:tblGrid>
      <w:tr w:rsidR="00FD7D96" w:rsidRPr="00024AFA" w:rsidTr="00AE68C0">
        <w:trPr>
          <w:cantSplit/>
          <w:trHeight w:val="277"/>
          <w:jc w:val="center"/>
        </w:trPr>
        <w:tc>
          <w:tcPr>
            <w:tcW w:w="2759" w:type="dxa"/>
            <w:gridSpan w:val="3"/>
            <w:vMerge w:val="restart"/>
            <w:vAlign w:val="center"/>
          </w:tcPr>
          <w:p w:rsidR="00FD7D96" w:rsidRPr="00024AFA" w:rsidRDefault="00FD7D96" w:rsidP="00AE68C0">
            <w:pPr>
              <w:pStyle w:val="11"/>
            </w:pPr>
            <w:r w:rsidRPr="00024AFA">
              <w:t>Метеорологические элементы</w:t>
            </w:r>
          </w:p>
          <w:p w:rsidR="00FD7D96" w:rsidRPr="00024AFA" w:rsidRDefault="00FD7D96" w:rsidP="00AE68C0">
            <w:pPr>
              <w:pStyle w:val="11"/>
            </w:pPr>
          </w:p>
        </w:tc>
        <w:tc>
          <w:tcPr>
            <w:tcW w:w="6241" w:type="dxa"/>
            <w:gridSpan w:val="8"/>
          </w:tcPr>
          <w:p w:rsidR="00FD7D96" w:rsidRPr="00024AFA" w:rsidRDefault="00FD7D96" w:rsidP="00AE68C0">
            <w:pPr>
              <w:pStyle w:val="11"/>
            </w:pPr>
            <w:r w:rsidRPr="00024AFA">
              <w:t>Пункт наблюдений</w:t>
            </w:r>
          </w:p>
        </w:tc>
      </w:tr>
      <w:tr w:rsidR="00FD7D96" w:rsidRPr="00024AFA" w:rsidTr="00AE68C0">
        <w:trPr>
          <w:cantSplit/>
          <w:trHeight w:val="373"/>
          <w:jc w:val="center"/>
        </w:trPr>
        <w:tc>
          <w:tcPr>
            <w:tcW w:w="2759" w:type="dxa"/>
            <w:gridSpan w:val="3"/>
            <w:vMerge/>
          </w:tcPr>
          <w:p w:rsidR="00FD7D96" w:rsidRPr="00024AFA" w:rsidRDefault="00FD7D96" w:rsidP="00AE68C0">
            <w:pPr>
              <w:pStyle w:val="11"/>
            </w:pPr>
          </w:p>
        </w:tc>
        <w:tc>
          <w:tcPr>
            <w:tcW w:w="780" w:type="dxa"/>
          </w:tcPr>
          <w:p w:rsidR="00FD7D96" w:rsidRPr="00024AFA" w:rsidRDefault="00FD7D96" w:rsidP="00AE68C0">
            <w:pPr>
              <w:pStyle w:val="11"/>
            </w:pPr>
            <w:r w:rsidRPr="00024AFA">
              <w:t>1</w:t>
            </w:r>
          </w:p>
        </w:tc>
        <w:tc>
          <w:tcPr>
            <w:tcW w:w="780" w:type="dxa"/>
          </w:tcPr>
          <w:p w:rsidR="00FD7D96" w:rsidRPr="00024AFA" w:rsidRDefault="00FD7D96" w:rsidP="00AE68C0">
            <w:pPr>
              <w:pStyle w:val="11"/>
            </w:pPr>
            <w:r w:rsidRPr="00024AFA">
              <w:t>2</w:t>
            </w:r>
          </w:p>
        </w:tc>
        <w:tc>
          <w:tcPr>
            <w:tcW w:w="780" w:type="dxa"/>
          </w:tcPr>
          <w:p w:rsidR="00FD7D96" w:rsidRPr="00024AFA" w:rsidRDefault="00FD7D96" w:rsidP="00AE68C0">
            <w:pPr>
              <w:pStyle w:val="11"/>
            </w:pPr>
            <w:r w:rsidRPr="00024AFA">
              <w:t>3</w:t>
            </w:r>
          </w:p>
        </w:tc>
        <w:tc>
          <w:tcPr>
            <w:tcW w:w="780" w:type="dxa"/>
          </w:tcPr>
          <w:p w:rsidR="00FD7D96" w:rsidRPr="00024AFA" w:rsidRDefault="00FD7D96" w:rsidP="00AE68C0">
            <w:pPr>
              <w:pStyle w:val="11"/>
            </w:pPr>
            <w:r w:rsidRPr="00024AFA">
              <w:t>4</w:t>
            </w:r>
          </w:p>
        </w:tc>
        <w:tc>
          <w:tcPr>
            <w:tcW w:w="780" w:type="dxa"/>
          </w:tcPr>
          <w:p w:rsidR="00FD7D96" w:rsidRPr="00024AFA" w:rsidRDefault="00FD7D96" w:rsidP="00AE68C0">
            <w:pPr>
              <w:pStyle w:val="11"/>
            </w:pPr>
            <w:r w:rsidRPr="00024AFA">
              <w:t>5</w:t>
            </w:r>
          </w:p>
        </w:tc>
        <w:tc>
          <w:tcPr>
            <w:tcW w:w="780" w:type="dxa"/>
          </w:tcPr>
          <w:p w:rsidR="00FD7D96" w:rsidRPr="00024AFA" w:rsidRDefault="00FD7D96" w:rsidP="00AE68C0">
            <w:pPr>
              <w:pStyle w:val="11"/>
            </w:pPr>
            <w:r w:rsidRPr="00024AFA">
              <w:t>6</w:t>
            </w:r>
          </w:p>
        </w:tc>
        <w:tc>
          <w:tcPr>
            <w:tcW w:w="780" w:type="dxa"/>
          </w:tcPr>
          <w:p w:rsidR="00FD7D96" w:rsidRPr="00024AFA" w:rsidRDefault="00FD7D96" w:rsidP="00AE68C0">
            <w:pPr>
              <w:pStyle w:val="11"/>
            </w:pPr>
            <w:r w:rsidRPr="00024AFA">
              <w:t>7</w:t>
            </w:r>
          </w:p>
        </w:tc>
        <w:tc>
          <w:tcPr>
            <w:tcW w:w="781" w:type="dxa"/>
          </w:tcPr>
          <w:p w:rsidR="00FD7D96" w:rsidRPr="00024AFA" w:rsidRDefault="00FD7D96" w:rsidP="00AE68C0">
            <w:pPr>
              <w:pStyle w:val="11"/>
            </w:pPr>
            <w:r w:rsidRPr="00024AFA">
              <w:t>8</w:t>
            </w:r>
          </w:p>
        </w:tc>
      </w:tr>
      <w:tr w:rsidR="00FD7D96" w:rsidRPr="00024AFA" w:rsidTr="00AE68C0">
        <w:trPr>
          <w:cantSplit/>
          <w:trHeight w:val="423"/>
          <w:jc w:val="center"/>
        </w:trPr>
        <w:tc>
          <w:tcPr>
            <w:tcW w:w="1440" w:type="dxa"/>
            <w:vMerge w:val="restart"/>
            <w:textDirection w:val="btLr"/>
            <w:vAlign w:val="center"/>
          </w:tcPr>
          <w:p w:rsidR="00FD7D96" w:rsidRPr="00024AFA" w:rsidRDefault="00FD7D96" w:rsidP="00AE68C0">
            <w:pPr>
              <w:pStyle w:val="11"/>
            </w:pPr>
            <w:r w:rsidRPr="00024AFA">
              <w:t>Повторяемость ветра, %</w:t>
            </w:r>
          </w:p>
        </w:tc>
        <w:tc>
          <w:tcPr>
            <w:tcW w:w="1319" w:type="dxa"/>
            <w:gridSpan w:val="2"/>
            <w:vAlign w:val="center"/>
          </w:tcPr>
          <w:p w:rsidR="00FD7D96" w:rsidRPr="00024AFA" w:rsidRDefault="00FD7D96" w:rsidP="00AE68C0">
            <w:pPr>
              <w:pStyle w:val="11"/>
            </w:pPr>
            <w:r w:rsidRPr="00024AFA">
              <w:rPr>
                <w:lang w:val="en-US"/>
              </w:rPr>
              <w:t>N</w:t>
            </w:r>
          </w:p>
        </w:tc>
        <w:tc>
          <w:tcPr>
            <w:tcW w:w="780" w:type="dxa"/>
            <w:vAlign w:val="center"/>
          </w:tcPr>
          <w:p w:rsidR="00FD7D96" w:rsidRPr="00024AFA" w:rsidRDefault="00FD7D96" w:rsidP="00AE68C0">
            <w:pPr>
              <w:pStyle w:val="11"/>
              <w:rPr>
                <w:lang w:val="en-US"/>
              </w:rPr>
            </w:pPr>
            <w:r w:rsidRPr="00024AFA">
              <w:rPr>
                <w:lang w:val="en-US"/>
              </w:rPr>
              <w:t>10</w:t>
            </w:r>
          </w:p>
        </w:tc>
        <w:tc>
          <w:tcPr>
            <w:tcW w:w="780" w:type="dxa"/>
            <w:vAlign w:val="center"/>
          </w:tcPr>
          <w:p w:rsidR="00FD7D96" w:rsidRPr="00024AFA" w:rsidRDefault="00FD7D96" w:rsidP="00AE68C0">
            <w:pPr>
              <w:pStyle w:val="11"/>
              <w:rPr>
                <w:lang w:val="en-US"/>
              </w:rPr>
            </w:pPr>
            <w:r w:rsidRPr="00024AFA">
              <w:rPr>
                <w:lang w:val="en-US"/>
              </w:rPr>
              <w:t>16</w:t>
            </w:r>
          </w:p>
        </w:tc>
        <w:tc>
          <w:tcPr>
            <w:tcW w:w="780" w:type="dxa"/>
            <w:vAlign w:val="center"/>
          </w:tcPr>
          <w:p w:rsidR="00FD7D96" w:rsidRPr="00024AFA" w:rsidRDefault="00FD7D96" w:rsidP="00AE68C0">
            <w:pPr>
              <w:pStyle w:val="11"/>
              <w:rPr>
                <w:lang w:val="en-US"/>
              </w:rPr>
            </w:pPr>
            <w:r w:rsidRPr="00024AFA">
              <w:rPr>
                <w:lang w:val="en-US"/>
              </w:rPr>
              <w:t>13</w:t>
            </w:r>
          </w:p>
        </w:tc>
        <w:tc>
          <w:tcPr>
            <w:tcW w:w="780" w:type="dxa"/>
            <w:vAlign w:val="center"/>
          </w:tcPr>
          <w:p w:rsidR="00FD7D96" w:rsidRPr="00024AFA" w:rsidRDefault="00FD7D96" w:rsidP="00AE68C0">
            <w:pPr>
              <w:pStyle w:val="11"/>
              <w:rPr>
                <w:lang w:val="en-US"/>
              </w:rPr>
            </w:pPr>
            <w:r w:rsidRPr="00024AFA">
              <w:rPr>
                <w:lang w:val="en-US"/>
              </w:rPr>
              <w:t>26</w:t>
            </w:r>
          </w:p>
        </w:tc>
        <w:tc>
          <w:tcPr>
            <w:tcW w:w="780" w:type="dxa"/>
            <w:vAlign w:val="center"/>
          </w:tcPr>
          <w:p w:rsidR="00FD7D96" w:rsidRPr="00024AFA" w:rsidRDefault="00FD7D96" w:rsidP="00AE68C0">
            <w:pPr>
              <w:pStyle w:val="11"/>
              <w:rPr>
                <w:lang w:val="en-US"/>
              </w:rPr>
            </w:pPr>
            <w:r w:rsidRPr="00024AFA">
              <w:rPr>
                <w:lang w:val="en-US"/>
              </w:rPr>
              <w:t>8</w:t>
            </w:r>
          </w:p>
        </w:tc>
        <w:tc>
          <w:tcPr>
            <w:tcW w:w="780" w:type="dxa"/>
            <w:vAlign w:val="center"/>
          </w:tcPr>
          <w:p w:rsidR="00FD7D96" w:rsidRPr="00024AFA" w:rsidRDefault="00FD7D96" w:rsidP="00AE68C0">
            <w:pPr>
              <w:pStyle w:val="11"/>
              <w:rPr>
                <w:lang w:val="en-US"/>
              </w:rPr>
            </w:pPr>
            <w:r w:rsidRPr="00024AFA">
              <w:rPr>
                <w:lang w:val="en-US"/>
              </w:rPr>
              <w:t>26</w:t>
            </w:r>
          </w:p>
        </w:tc>
        <w:tc>
          <w:tcPr>
            <w:tcW w:w="780" w:type="dxa"/>
            <w:vAlign w:val="center"/>
          </w:tcPr>
          <w:p w:rsidR="00FD7D96" w:rsidRPr="00024AFA" w:rsidRDefault="00FD7D96" w:rsidP="00AE68C0">
            <w:pPr>
              <w:pStyle w:val="11"/>
              <w:rPr>
                <w:lang w:val="en-US"/>
              </w:rPr>
            </w:pPr>
            <w:r w:rsidRPr="00024AFA">
              <w:rPr>
                <w:lang w:val="en-US"/>
              </w:rPr>
              <w:t>15</w:t>
            </w:r>
          </w:p>
        </w:tc>
        <w:tc>
          <w:tcPr>
            <w:tcW w:w="781" w:type="dxa"/>
            <w:vAlign w:val="center"/>
          </w:tcPr>
          <w:p w:rsidR="00FD7D96" w:rsidRPr="00024AFA" w:rsidRDefault="00FD7D96" w:rsidP="00AE68C0">
            <w:pPr>
              <w:pStyle w:val="11"/>
              <w:rPr>
                <w:lang w:val="en-US"/>
              </w:rPr>
            </w:pPr>
            <w:r w:rsidRPr="00024AFA">
              <w:rPr>
                <w:lang w:val="en-US"/>
              </w:rPr>
              <w:t>36</w:t>
            </w:r>
          </w:p>
        </w:tc>
      </w:tr>
      <w:tr w:rsidR="00FD7D96" w:rsidRPr="00024AFA" w:rsidTr="00AE68C0">
        <w:trPr>
          <w:cantSplit/>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NE</w:t>
            </w:r>
          </w:p>
        </w:tc>
        <w:tc>
          <w:tcPr>
            <w:tcW w:w="780" w:type="dxa"/>
            <w:vAlign w:val="center"/>
          </w:tcPr>
          <w:p w:rsidR="00FD7D96" w:rsidRPr="00024AFA" w:rsidRDefault="00FD7D96" w:rsidP="00AE68C0">
            <w:pPr>
              <w:pStyle w:val="11"/>
              <w:rPr>
                <w:lang w:val="en-US"/>
              </w:rPr>
            </w:pPr>
            <w:r w:rsidRPr="00024AFA">
              <w:rPr>
                <w:lang w:val="en-US"/>
              </w:rPr>
              <w:t>14</w:t>
            </w:r>
          </w:p>
        </w:tc>
        <w:tc>
          <w:tcPr>
            <w:tcW w:w="780" w:type="dxa"/>
            <w:vAlign w:val="center"/>
          </w:tcPr>
          <w:p w:rsidR="00FD7D96" w:rsidRPr="00024AFA" w:rsidRDefault="00FD7D96" w:rsidP="00AE68C0">
            <w:pPr>
              <w:pStyle w:val="11"/>
              <w:rPr>
                <w:lang w:val="en-US"/>
              </w:rPr>
            </w:pPr>
            <w:r w:rsidRPr="00024AFA">
              <w:rPr>
                <w:lang w:val="en-US"/>
              </w:rPr>
              <w:t>11</w:t>
            </w:r>
          </w:p>
        </w:tc>
        <w:tc>
          <w:tcPr>
            <w:tcW w:w="780" w:type="dxa"/>
            <w:vAlign w:val="center"/>
          </w:tcPr>
          <w:p w:rsidR="00FD7D96" w:rsidRPr="00024AFA" w:rsidRDefault="00FD7D96" w:rsidP="00AE68C0">
            <w:pPr>
              <w:pStyle w:val="11"/>
              <w:rPr>
                <w:lang w:val="en-US"/>
              </w:rPr>
            </w:pPr>
            <w:r w:rsidRPr="00024AFA">
              <w:rPr>
                <w:lang w:val="en-US"/>
              </w:rPr>
              <w:t>22</w:t>
            </w:r>
          </w:p>
        </w:tc>
        <w:tc>
          <w:tcPr>
            <w:tcW w:w="780" w:type="dxa"/>
            <w:vAlign w:val="center"/>
          </w:tcPr>
          <w:p w:rsidR="00FD7D96" w:rsidRPr="00024AFA" w:rsidRDefault="00FD7D96" w:rsidP="00AE68C0">
            <w:pPr>
              <w:pStyle w:val="11"/>
              <w:rPr>
                <w:lang w:val="en-US"/>
              </w:rPr>
            </w:pPr>
            <w:r w:rsidRPr="00024AFA">
              <w:rPr>
                <w:lang w:val="en-US"/>
              </w:rPr>
              <w:t>11</w:t>
            </w:r>
          </w:p>
        </w:tc>
        <w:tc>
          <w:tcPr>
            <w:tcW w:w="780" w:type="dxa"/>
            <w:vAlign w:val="center"/>
          </w:tcPr>
          <w:p w:rsidR="00FD7D96" w:rsidRPr="00024AFA" w:rsidRDefault="00FD7D96" w:rsidP="00AE68C0">
            <w:pPr>
              <w:pStyle w:val="11"/>
              <w:rPr>
                <w:lang w:val="en-US"/>
              </w:rPr>
            </w:pPr>
            <w:r w:rsidRPr="00024AFA">
              <w:rPr>
                <w:lang w:val="en-US"/>
              </w:rPr>
              <w:t>59</w:t>
            </w:r>
          </w:p>
        </w:tc>
        <w:tc>
          <w:tcPr>
            <w:tcW w:w="780" w:type="dxa"/>
            <w:vAlign w:val="center"/>
          </w:tcPr>
          <w:p w:rsidR="00FD7D96" w:rsidRPr="00024AFA" w:rsidRDefault="00FD7D96" w:rsidP="00AE68C0">
            <w:pPr>
              <w:pStyle w:val="11"/>
              <w:rPr>
                <w:lang w:val="en-US"/>
              </w:rPr>
            </w:pPr>
            <w:r w:rsidRPr="00024AFA">
              <w:rPr>
                <w:lang w:val="en-US"/>
              </w:rPr>
              <w:t>27</w:t>
            </w:r>
          </w:p>
        </w:tc>
        <w:tc>
          <w:tcPr>
            <w:tcW w:w="780" w:type="dxa"/>
            <w:vAlign w:val="center"/>
          </w:tcPr>
          <w:p w:rsidR="00FD7D96" w:rsidRPr="00024AFA" w:rsidRDefault="00FD7D96" w:rsidP="00AE68C0">
            <w:pPr>
              <w:pStyle w:val="11"/>
              <w:rPr>
                <w:lang w:val="en-US"/>
              </w:rPr>
            </w:pPr>
            <w:r w:rsidRPr="00024AFA">
              <w:rPr>
                <w:lang w:val="en-US"/>
              </w:rPr>
              <w:t>23</w:t>
            </w:r>
          </w:p>
        </w:tc>
        <w:tc>
          <w:tcPr>
            <w:tcW w:w="781" w:type="dxa"/>
            <w:vAlign w:val="center"/>
          </w:tcPr>
          <w:p w:rsidR="00FD7D96" w:rsidRPr="00024AFA" w:rsidRDefault="00FD7D96" w:rsidP="00AE68C0">
            <w:pPr>
              <w:pStyle w:val="11"/>
              <w:rPr>
                <w:lang w:val="en-US"/>
              </w:rPr>
            </w:pPr>
            <w:r w:rsidRPr="00024AFA">
              <w:rPr>
                <w:lang w:val="en-US"/>
              </w:rPr>
              <w:t>20</w:t>
            </w:r>
          </w:p>
        </w:tc>
      </w:tr>
      <w:tr w:rsidR="00FD7D96" w:rsidRPr="00024AFA" w:rsidTr="00AE68C0">
        <w:trPr>
          <w:cantSplit/>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E</w:t>
            </w:r>
          </w:p>
        </w:tc>
        <w:tc>
          <w:tcPr>
            <w:tcW w:w="780" w:type="dxa"/>
            <w:vAlign w:val="center"/>
          </w:tcPr>
          <w:p w:rsidR="00FD7D96" w:rsidRPr="00024AFA" w:rsidRDefault="00FD7D96" w:rsidP="00AE68C0">
            <w:pPr>
              <w:pStyle w:val="11"/>
              <w:rPr>
                <w:lang w:val="en-US"/>
              </w:rPr>
            </w:pPr>
            <w:r w:rsidRPr="00024AFA">
              <w:rPr>
                <w:lang w:val="en-US"/>
              </w:rPr>
              <w:t>7</w:t>
            </w:r>
          </w:p>
        </w:tc>
        <w:tc>
          <w:tcPr>
            <w:tcW w:w="780" w:type="dxa"/>
            <w:vAlign w:val="center"/>
          </w:tcPr>
          <w:p w:rsidR="00FD7D96" w:rsidRPr="00024AFA" w:rsidRDefault="00FD7D96" w:rsidP="00AE68C0">
            <w:pPr>
              <w:pStyle w:val="11"/>
              <w:rPr>
                <w:lang w:val="en-US"/>
              </w:rPr>
            </w:pPr>
            <w:r w:rsidRPr="00024AFA">
              <w:rPr>
                <w:lang w:val="en-US"/>
              </w:rPr>
              <w:t>4</w:t>
            </w:r>
          </w:p>
        </w:tc>
        <w:tc>
          <w:tcPr>
            <w:tcW w:w="780" w:type="dxa"/>
            <w:vAlign w:val="center"/>
          </w:tcPr>
          <w:p w:rsidR="00FD7D96" w:rsidRPr="00024AFA" w:rsidRDefault="00FD7D96" w:rsidP="00AE68C0">
            <w:pPr>
              <w:pStyle w:val="11"/>
              <w:rPr>
                <w:lang w:val="en-US"/>
              </w:rPr>
            </w:pPr>
            <w:r w:rsidRPr="00024AFA">
              <w:rPr>
                <w:lang w:val="en-US"/>
              </w:rPr>
              <w:t>4</w:t>
            </w:r>
          </w:p>
        </w:tc>
        <w:tc>
          <w:tcPr>
            <w:tcW w:w="780" w:type="dxa"/>
            <w:vAlign w:val="center"/>
          </w:tcPr>
          <w:p w:rsidR="00FD7D96" w:rsidRPr="00024AFA" w:rsidRDefault="00FD7D96" w:rsidP="00AE68C0">
            <w:pPr>
              <w:pStyle w:val="11"/>
              <w:rPr>
                <w:lang w:val="en-US"/>
              </w:rPr>
            </w:pPr>
            <w:r w:rsidRPr="00024AFA">
              <w:rPr>
                <w:lang w:val="en-US"/>
              </w:rPr>
              <w:t>5</w:t>
            </w:r>
          </w:p>
        </w:tc>
        <w:tc>
          <w:tcPr>
            <w:tcW w:w="780" w:type="dxa"/>
            <w:vAlign w:val="center"/>
          </w:tcPr>
          <w:p w:rsidR="00FD7D96" w:rsidRPr="00024AFA" w:rsidRDefault="00FD7D96" w:rsidP="00AE68C0">
            <w:pPr>
              <w:pStyle w:val="11"/>
              <w:rPr>
                <w:lang w:val="en-US"/>
              </w:rPr>
            </w:pPr>
            <w:r w:rsidRPr="00024AFA">
              <w:rPr>
                <w:lang w:val="en-US"/>
              </w:rPr>
              <w:t>4</w:t>
            </w:r>
          </w:p>
        </w:tc>
        <w:tc>
          <w:tcPr>
            <w:tcW w:w="780" w:type="dxa"/>
            <w:vAlign w:val="center"/>
          </w:tcPr>
          <w:p w:rsidR="00FD7D96" w:rsidRPr="00024AFA" w:rsidRDefault="00FD7D96" w:rsidP="00AE68C0">
            <w:pPr>
              <w:pStyle w:val="11"/>
              <w:rPr>
                <w:lang w:val="en-US"/>
              </w:rPr>
            </w:pPr>
            <w:r w:rsidRPr="00024AFA">
              <w:rPr>
                <w:lang w:val="en-US"/>
              </w:rPr>
              <w:t>13</w:t>
            </w:r>
          </w:p>
        </w:tc>
        <w:tc>
          <w:tcPr>
            <w:tcW w:w="780" w:type="dxa"/>
            <w:vAlign w:val="center"/>
          </w:tcPr>
          <w:p w:rsidR="00FD7D96" w:rsidRPr="00024AFA" w:rsidRDefault="00FD7D96" w:rsidP="00AE68C0">
            <w:pPr>
              <w:pStyle w:val="11"/>
              <w:rPr>
                <w:lang w:val="en-US"/>
              </w:rPr>
            </w:pPr>
            <w:r w:rsidRPr="00024AFA">
              <w:rPr>
                <w:lang w:val="en-US"/>
              </w:rPr>
              <w:t>5</w:t>
            </w:r>
          </w:p>
        </w:tc>
        <w:tc>
          <w:tcPr>
            <w:tcW w:w="781" w:type="dxa"/>
            <w:vAlign w:val="center"/>
          </w:tcPr>
          <w:p w:rsidR="00FD7D96" w:rsidRPr="00024AFA" w:rsidRDefault="00FD7D96" w:rsidP="00AE68C0">
            <w:pPr>
              <w:pStyle w:val="11"/>
              <w:rPr>
                <w:lang w:val="en-US"/>
              </w:rPr>
            </w:pPr>
            <w:r w:rsidRPr="00024AFA">
              <w:rPr>
                <w:lang w:val="en-US"/>
              </w:rPr>
              <w:t>3</w:t>
            </w:r>
          </w:p>
        </w:tc>
      </w:tr>
      <w:tr w:rsidR="00FD7D96" w:rsidRPr="00024AFA" w:rsidTr="00AE68C0">
        <w:trPr>
          <w:cantSplit/>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SE</w:t>
            </w:r>
          </w:p>
        </w:tc>
        <w:tc>
          <w:tcPr>
            <w:tcW w:w="780" w:type="dxa"/>
            <w:vAlign w:val="center"/>
          </w:tcPr>
          <w:p w:rsidR="00FD7D96" w:rsidRPr="00024AFA" w:rsidRDefault="00FD7D96" w:rsidP="00AE68C0">
            <w:pPr>
              <w:pStyle w:val="11"/>
              <w:rPr>
                <w:lang w:val="en-US"/>
              </w:rPr>
            </w:pPr>
            <w:r w:rsidRPr="00024AFA">
              <w:rPr>
                <w:lang w:val="en-US"/>
              </w:rPr>
              <w:t>6</w:t>
            </w:r>
          </w:p>
        </w:tc>
        <w:tc>
          <w:tcPr>
            <w:tcW w:w="780" w:type="dxa"/>
            <w:vAlign w:val="center"/>
          </w:tcPr>
          <w:p w:rsidR="00FD7D96" w:rsidRPr="00024AFA" w:rsidRDefault="00FD7D96" w:rsidP="00AE68C0">
            <w:pPr>
              <w:pStyle w:val="11"/>
              <w:rPr>
                <w:lang w:val="en-US"/>
              </w:rPr>
            </w:pPr>
            <w:r w:rsidRPr="00024AFA">
              <w:rPr>
                <w:lang w:val="en-US"/>
              </w:rPr>
              <w:t>2</w:t>
            </w:r>
          </w:p>
        </w:tc>
        <w:tc>
          <w:tcPr>
            <w:tcW w:w="780" w:type="dxa"/>
            <w:vAlign w:val="center"/>
          </w:tcPr>
          <w:p w:rsidR="00FD7D96" w:rsidRPr="00024AFA" w:rsidRDefault="00FD7D96" w:rsidP="00AE68C0">
            <w:pPr>
              <w:pStyle w:val="11"/>
              <w:rPr>
                <w:lang w:val="en-US"/>
              </w:rPr>
            </w:pPr>
            <w:r w:rsidRPr="00024AFA">
              <w:rPr>
                <w:lang w:val="en-US"/>
              </w:rPr>
              <w:t>6</w:t>
            </w:r>
          </w:p>
        </w:tc>
        <w:tc>
          <w:tcPr>
            <w:tcW w:w="780" w:type="dxa"/>
            <w:vAlign w:val="center"/>
          </w:tcPr>
          <w:p w:rsidR="00FD7D96" w:rsidRPr="00024AFA" w:rsidRDefault="00FD7D96" w:rsidP="00AE68C0">
            <w:pPr>
              <w:pStyle w:val="11"/>
              <w:rPr>
                <w:lang w:val="en-US"/>
              </w:rPr>
            </w:pPr>
            <w:r w:rsidRPr="00024AFA">
              <w:rPr>
                <w:lang w:val="en-US"/>
              </w:rPr>
              <w:t>11</w:t>
            </w:r>
          </w:p>
        </w:tc>
        <w:tc>
          <w:tcPr>
            <w:tcW w:w="780" w:type="dxa"/>
            <w:vAlign w:val="center"/>
          </w:tcPr>
          <w:p w:rsidR="00FD7D96" w:rsidRPr="00024AFA" w:rsidRDefault="00FD7D96" w:rsidP="00AE68C0">
            <w:pPr>
              <w:pStyle w:val="11"/>
              <w:rPr>
                <w:lang w:val="en-US"/>
              </w:rPr>
            </w:pPr>
            <w:r w:rsidRPr="00024AFA">
              <w:rPr>
                <w:lang w:val="en-US"/>
              </w:rPr>
              <w:t>0</w:t>
            </w:r>
          </w:p>
        </w:tc>
        <w:tc>
          <w:tcPr>
            <w:tcW w:w="780" w:type="dxa"/>
            <w:vAlign w:val="center"/>
          </w:tcPr>
          <w:p w:rsidR="00FD7D96" w:rsidRPr="00024AFA" w:rsidRDefault="00FD7D96" w:rsidP="00AE68C0">
            <w:pPr>
              <w:pStyle w:val="11"/>
              <w:rPr>
                <w:lang w:val="en-US"/>
              </w:rPr>
            </w:pPr>
            <w:r w:rsidRPr="00024AFA">
              <w:rPr>
                <w:lang w:val="en-US"/>
              </w:rPr>
              <w:t>5</w:t>
            </w:r>
          </w:p>
        </w:tc>
        <w:tc>
          <w:tcPr>
            <w:tcW w:w="780" w:type="dxa"/>
            <w:vAlign w:val="center"/>
          </w:tcPr>
          <w:p w:rsidR="00FD7D96" w:rsidRPr="00024AFA" w:rsidRDefault="00FD7D96" w:rsidP="00AE68C0">
            <w:pPr>
              <w:pStyle w:val="11"/>
              <w:rPr>
                <w:lang w:val="en-US"/>
              </w:rPr>
            </w:pPr>
            <w:r w:rsidRPr="00024AFA">
              <w:rPr>
                <w:lang w:val="en-US"/>
              </w:rPr>
              <w:t>4</w:t>
            </w:r>
          </w:p>
        </w:tc>
        <w:tc>
          <w:tcPr>
            <w:tcW w:w="781" w:type="dxa"/>
            <w:vAlign w:val="center"/>
          </w:tcPr>
          <w:p w:rsidR="00FD7D96" w:rsidRPr="00024AFA" w:rsidRDefault="00FD7D96" w:rsidP="00AE68C0">
            <w:pPr>
              <w:pStyle w:val="11"/>
              <w:rPr>
                <w:lang w:val="en-US"/>
              </w:rPr>
            </w:pPr>
            <w:r w:rsidRPr="00024AFA">
              <w:rPr>
                <w:lang w:val="en-US"/>
              </w:rPr>
              <w:t>3</w:t>
            </w:r>
          </w:p>
        </w:tc>
      </w:tr>
      <w:tr w:rsidR="00FD7D96" w:rsidRPr="00024AFA" w:rsidTr="00AE68C0">
        <w:trPr>
          <w:cantSplit/>
          <w:trHeight w:val="343"/>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S</w:t>
            </w:r>
          </w:p>
        </w:tc>
        <w:tc>
          <w:tcPr>
            <w:tcW w:w="780" w:type="dxa"/>
            <w:vAlign w:val="center"/>
          </w:tcPr>
          <w:p w:rsidR="00FD7D96" w:rsidRPr="00024AFA" w:rsidRDefault="00FD7D96" w:rsidP="00AE68C0">
            <w:pPr>
              <w:pStyle w:val="11"/>
              <w:rPr>
                <w:lang w:val="en-US"/>
              </w:rPr>
            </w:pPr>
            <w:r w:rsidRPr="00024AFA">
              <w:rPr>
                <w:lang w:val="en-US"/>
              </w:rPr>
              <w:t>4</w:t>
            </w:r>
          </w:p>
        </w:tc>
        <w:tc>
          <w:tcPr>
            <w:tcW w:w="780" w:type="dxa"/>
            <w:vAlign w:val="center"/>
          </w:tcPr>
          <w:p w:rsidR="00FD7D96" w:rsidRPr="00024AFA" w:rsidRDefault="00FD7D96" w:rsidP="00AE68C0">
            <w:pPr>
              <w:pStyle w:val="11"/>
              <w:rPr>
                <w:lang w:val="en-US"/>
              </w:rPr>
            </w:pPr>
            <w:r w:rsidRPr="00024AFA">
              <w:rPr>
                <w:lang w:val="en-US"/>
              </w:rPr>
              <w:t>1</w:t>
            </w:r>
          </w:p>
        </w:tc>
        <w:tc>
          <w:tcPr>
            <w:tcW w:w="780" w:type="dxa"/>
            <w:vAlign w:val="center"/>
          </w:tcPr>
          <w:p w:rsidR="00FD7D96" w:rsidRPr="00024AFA" w:rsidRDefault="00FD7D96" w:rsidP="00AE68C0">
            <w:pPr>
              <w:pStyle w:val="11"/>
              <w:rPr>
                <w:lang w:val="en-US"/>
              </w:rPr>
            </w:pPr>
            <w:r w:rsidRPr="00024AFA">
              <w:rPr>
                <w:lang w:val="en-US"/>
              </w:rPr>
              <w:t>8</w:t>
            </w:r>
          </w:p>
        </w:tc>
        <w:tc>
          <w:tcPr>
            <w:tcW w:w="780" w:type="dxa"/>
            <w:vAlign w:val="center"/>
          </w:tcPr>
          <w:p w:rsidR="00FD7D96" w:rsidRPr="00024AFA" w:rsidRDefault="00FD7D96" w:rsidP="00AE68C0">
            <w:pPr>
              <w:pStyle w:val="11"/>
              <w:rPr>
                <w:lang w:val="en-US"/>
              </w:rPr>
            </w:pPr>
            <w:r w:rsidRPr="00024AFA">
              <w:rPr>
                <w:lang w:val="en-US"/>
              </w:rPr>
              <w:t>16</w:t>
            </w:r>
          </w:p>
        </w:tc>
        <w:tc>
          <w:tcPr>
            <w:tcW w:w="780" w:type="dxa"/>
            <w:vAlign w:val="center"/>
          </w:tcPr>
          <w:p w:rsidR="00FD7D96" w:rsidRPr="00024AFA" w:rsidRDefault="00FD7D96" w:rsidP="00AE68C0">
            <w:pPr>
              <w:pStyle w:val="11"/>
              <w:rPr>
                <w:lang w:val="en-US"/>
              </w:rPr>
            </w:pPr>
            <w:r w:rsidRPr="00024AFA">
              <w:rPr>
                <w:lang w:val="en-US"/>
              </w:rPr>
              <w:t>6</w:t>
            </w:r>
          </w:p>
        </w:tc>
        <w:tc>
          <w:tcPr>
            <w:tcW w:w="780" w:type="dxa"/>
            <w:vAlign w:val="center"/>
          </w:tcPr>
          <w:p w:rsidR="00FD7D96" w:rsidRPr="00024AFA" w:rsidRDefault="00FD7D96" w:rsidP="00AE68C0">
            <w:pPr>
              <w:pStyle w:val="11"/>
              <w:rPr>
                <w:lang w:val="en-US"/>
              </w:rPr>
            </w:pPr>
            <w:r w:rsidRPr="00024AFA">
              <w:rPr>
                <w:lang w:val="en-US"/>
              </w:rPr>
              <w:t>8</w:t>
            </w:r>
          </w:p>
        </w:tc>
        <w:tc>
          <w:tcPr>
            <w:tcW w:w="780" w:type="dxa"/>
            <w:vAlign w:val="center"/>
          </w:tcPr>
          <w:p w:rsidR="00FD7D96" w:rsidRPr="00024AFA" w:rsidRDefault="00FD7D96" w:rsidP="00AE68C0">
            <w:pPr>
              <w:pStyle w:val="11"/>
              <w:rPr>
                <w:lang w:val="en-US"/>
              </w:rPr>
            </w:pPr>
            <w:r w:rsidRPr="00024AFA">
              <w:rPr>
                <w:lang w:val="en-US"/>
              </w:rPr>
              <w:t>12</w:t>
            </w:r>
          </w:p>
        </w:tc>
        <w:tc>
          <w:tcPr>
            <w:tcW w:w="781" w:type="dxa"/>
            <w:vAlign w:val="center"/>
          </w:tcPr>
          <w:p w:rsidR="00FD7D96" w:rsidRPr="00024AFA" w:rsidRDefault="00FD7D96" w:rsidP="00AE68C0">
            <w:pPr>
              <w:pStyle w:val="11"/>
              <w:rPr>
                <w:lang w:val="en-US"/>
              </w:rPr>
            </w:pPr>
            <w:r w:rsidRPr="00024AFA">
              <w:rPr>
                <w:lang w:val="en-US"/>
              </w:rPr>
              <w:t>5</w:t>
            </w:r>
          </w:p>
        </w:tc>
      </w:tr>
      <w:tr w:rsidR="00FD7D96" w:rsidRPr="00024AFA" w:rsidTr="00AE68C0">
        <w:trPr>
          <w:cantSplit/>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SW</w:t>
            </w:r>
          </w:p>
        </w:tc>
        <w:tc>
          <w:tcPr>
            <w:tcW w:w="780" w:type="dxa"/>
            <w:vAlign w:val="center"/>
          </w:tcPr>
          <w:p w:rsidR="00FD7D96" w:rsidRPr="00024AFA" w:rsidRDefault="00FD7D96" w:rsidP="00AE68C0">
            <w:pPr>
              <w:pStyle w:val="11"/>
              <w:rPr>
                <w:lang w:val="en-US"/>
              </w:rPr>
            </w:pPr>
            <w:r w:rsidRPr="00024AFA">
              <w:rPr>
                <w:lang w:val="en-US"/>
              </w:rPr>
              <w:t>8</w:t>
            </w:r>
          </w:p>
        </w:tc>
        <w:tc>
          <w:tcPr>
            <w:tcW w:w="780" w:type="dxa"/>
            <w:vAlign w:val="center"/>
          </w:tcPr>
          <w:p w:rsidR="00FD7D96" w:rsidRPr="00024AFA" w:rsidRDefault="00FD7D96" w:rsidP="00AE68C0">
            <w:pPr>
              <w:pStyle w:val="11"/>
              <w:rPr>
                <w:lang w:val="en-US"/>
              </w:rPr>
            </w:pPr>
            <w:r w:rsidRPr="00024AFA">
              <w:rPr>
                <w:lang w:val="en-US"/>
              </w:rPr>
              <w:t>5</w:t>
            </w:r>
          </w:p>
        </w:tc>
        <w:tc>
          <w:tcPr>
            <w:tcW w:w="780" w:type="dxa"/>
            <w:vAlign w:val="center"/>
          </w:tcPr>
          <w:p w:rsidR="00FD7D96" w:rsidRPr="00024AFA" w:rsidRDefault="00FD7D96" w:rsidP="00AE68C0">
            <w:pPr>
              <w:pStyle w:val="11"/>
              <w:rPr>
                <w:lang w:val="en-US"/>
              </w:rPr>
            </w:pPr>
            <w:r w:rsidRPr="00024AFA">
              <w:rPr>
                <w:lang w:val="en-US"/>
              </w:rPr>
              <w:t>11</w:t>
            </w:r>
          </w:p>
        </w:tc>
        <w:tc>
          <w:tcPr>
            <w:tcW w:w="780" w:type="dxa"/>
            <w:vAlign w:val="center"/>
          </w:tcPr>
          <w:p w:rsidR="00FD7D96" w:rsidRPr="00024AFA" w:rsidRDefault="00FD7D96" w:rsidP="00AE68C0">
            <w:pPr>
              <w:pStyle w:val="11"/>
              <w:rPr>
                <w:lang w:val="en-US"/>
              </w:rPr>
            </w:pPr>
            <w:r w:rsidRPr="00024AFA">
              <w:rPr>
                <w:lang w:val="en-US"/>
              </w:rPr>
              <w:t>11</w:t>
            </w:r>
          </w:p>
        </w:tc>
        <w:tc>
          <w:tcPr>
            <w:tcW w:w="780" w:type="dxa"/>
            <w:vAlign w:val="center"/>
          </w:tcPr>
          <w:p w:rsidR="00FD7D96" w:rsidRPr="00024AFA" w:rsidRDefault="00FD7D96" w:rsidP="00AE68C0">
            <w:pPr>
              <w:pStyle w:val="11"/>
              <w:rPr>
                <w:lang w:val="en-US"/>
              </w:rPr>
            </w:pPr>
            <w:r w:rsidRPr="00024AFA">
              <w:rPr>
                <w:lang w:val="en-US"/>
              </w:rPr>
              <w:t>8</w:t>
            </w:r>
          </w:p>
        </w:tc>
        <w:tc>
          <w:tcPr>
            <w:tcW w:w="780" w:type="dxa"/>
            <w:vAlign w:val="center"/>
          </w:tcPr>
          <w:p w:rsidR="00FD7D96" w:rsidRPr="00024AFA" w:rsidRDefault="00FD7D96" w:rsidP="00AE68C0">
            <w:pPr>
              <w:pStyle w:val="11"/>
              <w:rPr>
                <w:lang w:val="en-US"/>
              </w:rPr>
            </w:pPr>
            <w:r w:rsidRPr="00024AFA">
              <w:rPr>
                <w:lang w:val="en-US"/>
              </w:rPr>
              <w:t>7</w:t>
            </w:r>
          </w:p>
        </w:tc>
        <w:tc>
          <w:tcPr>
            <w:tcW w:w="780" w:type="dxa"/>
            <w:vAlign w:val="center"/>
          </w:tcPr>
          <w:p w:rsidR="00FD7D96" w:rsidRPr="00024AFA" w:rsidRDefault="00FD7D96" w:rsidP="00AE68C0">
            <w:pPr>
              <w:pStyle w:val="11"/>
              <w:rPr>
                <w:lang w:val="en-US"/>
              </w:rPr>
            </w:pPr>
            <w:r w:rsidRPr="00024AFA">
              <w:rPr>
                <w:lang w:val="en-US"/>
              </w:rPr>
              <w:t>8</w:t>
            </w:r>
          </w:p>
        </w:tc>
        <w:tc>
          <w:tcPr>
            <w:tcW w:w="781" w:type="dxa"/>
            <w:vAlign w:val="center"/>
          </w:tcPr>
          <w:p w:rsidR="00FD7D96" w:rsidRPr="00024AFA" w:rsidRDefault="00FD7D96" w:rsidP="00AE68C0">
            <w:pPr>
              <w:pStyle w:val="11"/>
              <w:rPr>
                <w:lang w:val="en-US"/>
              </w:rPr>
            </w:pPr>
            <w:r w:rsidRPr="00024AFA">
              <w:rPr>
                <w:lang w:val="en-US"/>
              </w:rPr>
              <w:t>13</w:t>
            </w:r>
          </w:p>
        </w:tc>
      </w:tr>
      <w:tr w:rsidR="00FD7D96" w:rsidRPr="00024AFA" w:rsidTr="00AE68C0">
        <w:trPr>
          <w:cantSplit/>
          <w:jc w:val="center"/>
        </w:trPr>
        <w:tc>
          <w:tcPr>
            <w:tcW w:w="1440" w:type="dxa"/>
            <w:vMerge/>
          </w:tcPr>
          <w:p w:rsidR="00FD7D96" w:rsidRPr="00024AFA" w:rsidRDefault="00FD7D96" w:rsidP="00AE68C0">
            <w:pPr>
              <w:pStyle w:val="11"/>
              <w:rPr>
                <w:lang w:val="en-US"/>
              </w:rPr>
            </w:pPr>
          </w:p>
        </w:tc>
        <w:tc>
          <w:tcPr>
            <w:tcW w:w="1319" w:type="dxa"/>
            <w:gridSpan w:val="2"/>
            <w:vAlign w:val="center"/>
          </w:tcPr>
          <w:p w:rsidR="00FD7D96" w:rsidRPr="00024AFA" w:rsidRDefault="00FD7D96" w:rsidP="00AE68C0">
            <w:pPr>
              <w:pStyle w:val="11"/>
              <w:rPr>
                <w:lang w:val="en-US"/>
              </w:rPr>
            </w:pPr>
            <w:r w:rsidRPr="00024AFA">
              <w:rPr>
                <w:lang w:val="en-US"/>
              </w:rPr>
              <w:t>W</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23</w:t>
            </w:r>
          </w:p>
        </w:tc>
        <w:tc>
          <w:tcPr>
            <w:tcW w:w="780" w:type="dxa"/>
            <w:vAlign w:val="center"/>
          </w:tcPr>
          <w:p w:rsidR="00FD7D96" w:rsidRPr="00024AFA" w:rsidRDefault="00FD7D96" w:rsidP="00AE68C0">
            <w:pPr>
              <w:pStyle w:val="11"/>
            </w:pPr>
            <w:r w:rsidRPr="00024AFA">
              <w:t>16</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5</w:t>
            </w:r>
          </w:p>
        </w:tc>
        <w:tc>
          <w:tcPr>
            <w:tcW w:w="781" w:type="dxa"/>
            <w:vAlign w:val="center"/>
          </w:tcPr>
          <w:p w:rsidR="00FD7D96" w:rsidRPr="00024AFA" w:rsidRDefault="00FD7D96" w:rsidP="00AE68C0">
            <w:pPr>
              <w:pStyle w:val="11"/>
            </w:pPr>
            <w:r w:rsidRPr="00024AFA">
              <w:t>2</w:t>
            </w:r>
          </w:p>
        </w:tc>
      </w:tr>
      <w:tr w:rsidR="00FD7D96" w:rsidRPr="00024AFA" w:rsidTr="00AE68C0">
        <w:trPr>
          <w:cantSplit/>
          <w:jc w:val="center"/>
        </w:trPr>
        <w:tc>
          <w:tcPr>
            <w:tcW w:w="1440" w:type="dxa"/>
            <w:vMerge/>
          </w:tcPr>
          <w:p w:rsidR="00FD7D96" w:rsidRPr="00024AFA" w:rsidRDefault="00FD7D96" w:rsidP="00AE68C0">
            <w:pPr>
              <w:pStyle w:val="11"/>
            </w:pPr>
          </w:p>
        </w:tc>
        <w:tc>
          <w:tcPr>
            <w:tcW w:w="1319" w:type="dxa"/>
            <w:gridSpan w:val="2"/>
            <w:vAlign w:val="center"/>
          </w:tcPr>
          <w:p w:rsidR="00FD7D96" w:rsidRPr="00024AFA" w:rsidRDefault="00FD7D96" w:rsidP="00AE68C0">
            <w:pPr>
              <w:pStyle w:val="11"/>
            </w:pPr>
            <w:r w:rsidRPr="00024AFA">
              <w:rPr>
                <w:lang w:val="en-US"/>
              </w:rPr>
              <w:t>NW</w:t>
            </w:r>
          </w:p>
        </w:tc>
        <w:tc>
          <w:tcPr>
            <w:tcW w:w="780" w:type="dxa"/>
            <w:vAlign w:val="center"/>
          </w:tcPr>
          <w:p w:rsidR="00FD7D96" w:rsidRPr="00024AFA" w:rsidRDefault="00FD7D96" w:rsidP="00AE68C0">
            <w:pPr>
              <w:pStyle w:val="11"/>
            </w:pPr>
            <w:r w:rsidRPr="00024AFA">
              <w:t>13</w:t>
            </w:r>
          </w:p>
        </w:tc>
        <w:tc>
          <w:tcPr>
            <w:tcW w:w="780" w:type="dxa"/>
            <w:vAlign w:val="center"/>
          </w:tcPr>
          <w:p w:rsidR="00FD7D96" w:rsidRPr="00024AFA" w:rsidRDefault="00FD7D96" w:rsidP="00AE68C0">
            <w:pPr>
              <w:pStyle w:val="11"/>
            </w:pPr>
            <w:r w:rsidRPr="00024AFA">
              <w:t>11</w:t>
            </w:r>
          </w:p>
        </w:tc>
        <w:tc>
          <w:tcPr>
            <w:tcW w:w="780" w:type="dxa"/>
            <w:vAlign w:val="center"/>
          </w:tcPr>
          <w:p w:rsidR="00FD7D96" w:rsidRPr="00024AFA" w:rsidRDefault="00FD7D96" w:rsidP="00AE68C0">
            <w:pPr>
              <w:pStyle w:val="11"/>
            </w:pPr>
            <w:r w:rsidRPr="00024AFA">
              <w:t>14</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9</w:t>
            </w:r>
          </w:p>
        </w:tc>
        <w:tc>
          <w:tcPr>
            <w:tcW w:w="781" w:type="dxa"/>
            <w:vAlign w:val="center"/>
          </w:tcPr>
          <w:p w:rsidR="00FD7D96" w:rsidRPr="00024AFA" w:rsidRDefault="00FD7D96" w:rsidP="00AE68C0">
            <w:pPr>
              <w:pStyle w:val="11"/>
            </w:pPr>
            <w:r w:rsidRPr="00024AFA">
              <w:t>4</w:t>
            </w:r>
          </w:p>
        </w:tc>
      </w:tr>
      <w:tr w:rsidR="00FD7D96" w:rsidRPr="00024AFA" w:rsidTr="00AE68C0">
        <w:trPr>
          <w:cantSplit/>
          <w:trHeight w:val="424"/>
          <w:jc w:val="center"/>
        </w:trPr>
        <w:tc>
          <w:tcPr>
            <w:tcW w:w="1440" w:type="dxa"/>
            <w:vMerge/>
          </w:tcPr>
          <w:p w:rsidR="00FD7D96" w:rsidRPr="00024AFA" w:rsidRDefault="00FD7D96" w:rsidP="00AE68C0">
            <w:pPr>
              <w:pStyle w:val="11"/>
            </w:pPr>
          </w:p>
        </w:tc>
        <w:tc>
          <w:tcPr>
            <w:tcW w:w="1319" w:type="dxa"/>
            <w:gridSpan w:val="2"/>
            <w:vAlign w:val="center"/>
          </w:tcPr>
          <w:p w:rsidR="00FD7D96" w:rsidRPr="00024AFA" w:rsidRDefault="00FD7D96" w:rsidP="00AE68C0">
            <w:pPr>
              <w:pStyle w:val="11"/>
            </w:pPr>
            <w:r w:rsidRPr="00024AFA">
              <w:t>Штиль</w:t>
            </w:r>
          </w:p>
        </w:tc>
        <w:tc>
          <w:tcPr>
            <w:tcW w:w="780" w:type="dxa"/>
            <w:vAlign w:val="center"/>
          </w:tcPr>
          <w:p w:rsidR="00FD7D96" w:rsidRPr="00024AFA" w:rsidRDefault="00FD7D96" w:rsidP="00AE68C0">
            <w:pPr>
              <w:pStyle w:val="11"/>
            </w:pPr>
            <w:r w:rsidRPr="00024AFA">
              <w:t>30</w:t>
            </w:r>
          </w:p>
        </w:tc>
        <w:tc>
          <w:tcPr>
            <w:tcW w:w="780" w:type="dxa"/>
            <w:vAlign w:val="center"/>
          </w:tcPr>
          <w:p w:rsidR="00FD7D96" w:rsidRPr="00024AFA" w:rsidRDefault="00FD7D96" w:rsidP="00AE68C0">
            <w:pPr>
              <w:pStyle w:val="11"/>
            </w:pPr>
            <w:r w:rsidRPr="00024AFA">
              <w:t>27</w:t>
            </w:r>
          </w:p>
        </w:tc>
        <w:tc>
          <w:tcPr>
            <w:tcW w:w="780" w:type="dxa"/>
            <w:vAlign w:val="center"/>
          </w:tcPr>
          <w:p w:rsidR="00FD7D96" w:rsidRPr="00024AFA" w:rsidRDefault="00FD7D96" w:rsidP="00AE68C0">
            <w:pPr>
              <w:pStyle w:val="11"/>
            </w:pPr>
            <w:r w:rsidRPr="00024AFA">
              <w:t>6</w:t>
            </w:r>
          </w:p>
        </w:tc>
        <w:tc>
          <w:tcPr>
            <w:tcW w:w="780" w:type="dxa"/>
            <w:vAlign w:val="center"/>
          </w:tcPr>
          <w:p w:rsidR="00FD7D96" w:rsidRPr="00024AFA" w:rsidRDefault="00FD7D96" w:rsidP="00AE68C0">
            <w:pPr>
              <w:pStyle w:val="11"/>
            </w:pPr>
            <w:r w:rsidRPr="00024AFA">
              <w:t>11</w:t>
            </w:r>
          </w:p>
        </w:tc>
        <w:tc>
          <w:tcPr>
            <w:tcW w:w="780" w:type="dxa"/>
            <w:vAlign w:val="center"/>
          </w:tcPr>
          <w:p w:rsidR="00FD7D96" w:rsidRPr="00024AFA" w:rsidRDefault="00FD7D96" w:rsidP="00AE68C0">
            <w:pPr>
              <w:pStyle w:val="11"/>
            </w:pPr>
            <w:r w:rsidRPr="00024AFA">
              <w:t>11</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19</w:t>
            </w:r>
          </w:p>
        </w:tc>
        <w:tc>
          <w:tcPr>
            <w:tcW w:w="781" w:type="dxa"/>
            <w:vAlign w:val="center"/>
          </w:tcPr>
          <w:p w:rsidR="00FD7D96" w:rsidRPr="00024AFA" w:rsidRDefault="00FD7D96" w:rsidP="00AE68C0">
            <w:pPr>
              <w:pStyle w:val="11"/>
            </w:pPr>
            <w:r w:rsidRPr="00024AFA">
              <w:t>14</w:t>
            </w:r>
          </w:p>
        </w:tc>
      </w:tr>
      <w:tr w:rsidR="00FD7D96" w:rsidRPr="00024AFA" w:rsidTr="00AE68C0">
        <w:trPr>
          <w:cantSplit/>
          <w:trHeight w:val="565"/>
          <w:jc w:val="center"/>
        </w:trPr>
        <w:tc>
          <w:tcPr>
            <w:tcW w:w="2759" w:type="dxa"/>
            <w:gridSpan w:val="3"/>
            <w:vAlign w:val="center"/>
          </w:tcPr>
          <w:p w:rsidR="00FD7D96" w:rsidRPr="00024AFA" w:rsidRDefault="00FD7D96" w:rsidP="00AE68C0">
            <w:pPr>
              <w:pStyle w:val="11"/>
            </w:pPr>
            <w:r w:rsidRPr="00024AFA">
              <w:t>Средняя скорость ветра, м/с.</w:t>
            </w:r>
          </w:p>
        </w:tc>
        <w:tc>
          <w:tcPr>
            <w:tcW w:w="780" w:type="dxa"/>
            <w:vAlign w:val="center"/>
          </w:tcPr>
          <w:p w:rsidR="00FD7D96" w:rsidRPr="00024AFA" w:rsidRDefault="00FD7D96" w:rsidP="00AE68C0">
            <w:pPr>
              <w:pStyle w:val="11"/>
            </w:pPr>
            <w:r w:rsidRPr="00024AFA">
              <w:t>5,8</w:t>
            </w:r>
          </w:p>
        </w:tc>
        <w:tc>
          <w:tcPr>
            <w:tcW w:w="780" w:type="dxa"/>
            <w:vAlign w:val="center"/>
          </w:tcPr>
          <w:p w:rsidR="00FD7D96" w:rsidRPr="00024AFA" w:rsidRDefault="00FD7D96" w:rsidP="00AE68C0">
            <w:pPr>
              <w:pStyle w:val="11"/>
            </w:pPr>
            <w:r w:rsidRPr="00024AFA">
              <w:t>2,5</w:t>
            </w:r>
          </w:p>
        </w:tc>
        <w:tc>
          <w:tcPr>
            <w:tcW w:w="780" w:type="dxa"/>
            <w:vAlign w:val="center"/>
          </w:tcPr>
          <w:p w:rsidR="00FD7D96" w:rsidRPr="00024AFA" w:rsidRDefault="00FD7D96" w:rsidP="00AE68C0">
            <w:pPr>
              <w:pStyle w:val="11"/>
            </w:pPr>
            <w:r w:rsidRPr="00024AFA">
              <w:t>3,4</w:t>
            </w:r>
          </w:p>
        </w:tc>
        <w:tc>
          <w:tcPr>
            <w:tcW w:w="780" w:type="dxa"/>
            <w:vAlign w:val="center"/>
          </w:tcPr>
          <w:p w:rsidR="00FD7D96" w:rsidRPr="00024AFA" w:rsidRDefault="00FD7D96" w:rsidP="00AE68C0">
            <w:pPr>
              <w:pStyle w:val="11"/>
            </w:pPr>
            <w:r w:rsidRPr="00024AFA">
              <w:t>5,4</w:t>
            </w:r>
          </w:p>
        </w:tc>
        <w:tc>
          <w:tcPr>
            <w:tcW w:w="780" w:type="dxa"/>
            <w:vAlign w:val="center"/>
          </w:tcPr>
          <w:p w:rsidR="00FD7D96" w:rsidRPr="00024AFA" w:rsidRDefault="00FD7D96" w:rsidP="00AE68C0">
            <w:pPr>
              <w:pStyle w:val="11"/>
            </w:pPr>
            <w:r w:rsidRPr="00024AFA">
              <w:t>3,6</w:t>
            </w:r>
          </w:p>
        </w:tc>
        <w:tc>
          <w:tcPr>
            <w:tcW w:w="780" w:type="dxa"/>
            <w:vAlign w:val="center"/>
          </w:tcPr>
          <w:p w:rsidR="00FD7D96" w:rsidRPr="00024AFA" w:rsidRDefault="00FD7D96" w:rsidP="00AE68C0">
            <w:pPr>
              <w:pStyle w:val="11"/>
            </w:pPr>
            <w:r w:rsidRPr="00024AFA">
              <w:t>5,8</w:t>
            </w:r>
          </w:p>
        </w:tc>
        <w:tc>
          <w:tcPr>
            <w:tcW w:w="780" w:type="dxa"/>
            <w:vAlign w:val="center"/>
          </w:tcPr>
          <w:p w:rsidR="00FD7D96" w:rsidRPr="00024AFA" w:rsidRDefault="00FD7D96" w:rsidP="00AE68C0">
            <w:pPr>
              <w:pStyle w:val="11"/>
            </w:pPr>
            <w:r w:rsidRPr="00024AFA">
              <w:t>4,2</w:t>
            </w:r>
          </w:p>
        </w:tc>
        <w:tc>
          <w:tcPr>
            <w:tcW w:w="781" w:type="dxa"/>
            <w:vAlign w:val="center"/>
          </w:tcPr>
          <w:p w:rsidR="00FD7D96" w:rsidRPr="00024AFA" w:rsidRDefault="00FD7D96" w:rsidP="00AE68C0">
            <w:pPr>
              <w:pStyle w:val="11"/>
            </w:pPr>
            <w:r w:rsidRPr="00024AFA">
              <w:t>3,0</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дней со скоростью ветра ≥ 15 м/с.</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0</w:t>
            </w:r>
          </w:p>
        </w:tc>
        <w:tc>
          <w:tcPr>
            <w:tcW w:w="780" w:type="dxa"/>
            <w:vAlign w:val="center"/>
          </w:tcPr>
          <w:p w:rsidR="00FD7D96" w:rsidRPr="00024AFA" w:rsidRDefault="00FD7D96" w:rsidP="00AE68C0">
            <w:pPr>
              <w:pStyle w:val="11"/>
            </w:pPr>
            <w:r w:rsidRPr="00024AFA">
              <w:t>4</w:t>
            </w:r>
          </w:p>
        </w:tc>
        <w:tc>
          <w:tcPr>
            <w:tcW w:w="780" w:type="dxa"/>
            <w:vAlign w:val="center"/>
          </w:tcPr>
          <w:p w:rsidR="00FD7D96" w:rsidRPr="00024AFA" w:rsidRDefault="00FD7D96" w:rsidP="00AE68C0">
            <w:pPr>
              <w:pStyle w:val="11"/>
            </w:pPr>
            <w:r w:rsidRPr="00024AFA">
              <w:t>4</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1</w:t>
            </w:r>
          </w:p>
        </w:tc>
        <w:tc>
          <w:tcPr>
            <w:tcW w:w="781" w:type="dxa"/>
            <w:vAlign w:val="center"/>
          </w:tcPr>
          <w:p w:rsidR="00FD7D96" w:rsidRPr="00024AFA" w:rsidRDefault="00FD7D96" w:rsidP="00AE68C0">
            <w:pPr>
              <w:pStyle w:val="11"/>
            </w:pPr>
            <w:r w:rsidRPr="00024AFA">
              <w:t>4</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дней с туманом</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0</w:t>
            </w:r>
          </w:p>
        </w:tc>
        <w:tc>
          <w:tcPr>
            <w:tcW w:w="780" w:type="dxa"/>
            <w:vAlign w:val="center"/>
          </w:tcPr>
          <w:p w:rsidR="00FD7D96" w:rsidRPr="00024AFA" w:rsidRDefault="00FD7D96" w:rsidP="00AE68C0">
            <w:pPr>
              <w:pStyle w:val="11"/>
            </w:pPr>
            <w:r w:rsidRPr="00024AFA">
              <w:t>5</w:t>
            </w:r>
          </w:p>
        </w:tc>
        <w:tc>
          <w:tcPr>
            <w:tcW w:w="780" w:type="dxa"/>
            <w:vAlign w:val="center"/>
          </w:tcPr>
          <w:p w:rsidR="00FD7D96" w:rsidRPr="00024AFA" w:rsidRDefault="00FD7D96" w:rsidP="00AE68C0">
            <w:pPr>
              <w:pStyle w:val="11"/>
            </w:pPr>
            <w:r w:rsidRPr="00024AFA">
              <w:t>5</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1</w:t>
            </w:r>
          </w:p>
        </w:tc>
        <w:tc>
          <w:tcPr>
            <w:tcW w:w="781" w:type="dxa"/>
            <w:vAlign w:val="center"/>
          </w:tcPr>
          <w:p w:rsidR="00FD7D96" w:rsidRPr="00024AFA" w:rsidRDefault="00FD7D96" w:rsidP="00AE68C0">
            <w:pPr>
              <w:pStyle w:val="11"/>
            </w:pPr>
            <w:r w:rsidRPr="00024AFA">
              <w:t>4</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Средняя облачность, баллы</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5</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7</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8</w:t>
            </w:r>
          </w:p>
        </w:tc>
        <w:tc>
          <w:tcPr>
            <w:tcW w:w="781" w:type="dxa"/>
            <w:vAlign w:val="center"/>
          </w:tcPr>
          <w:p w:rsidR="00FD7D96" w:rsidRPr="00024AFA" w:rsidRDefault="00FD7D96" w:rsidP="00AE68C0">
            <w:pPr>
              <w:pStyle w:val="11"/>
            </w:pPr>
            <w:r w:rsidRPr="00024AFA">
              <w:t>6</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ясных дней</w:t>
            </w:r>
          </w:p>
          <w:p w:rsidR="00FD7D96" w:rsidRPr="00024AFA" w:rsidRDefault="00FD7D96" w:rsidP="00AE68C0">
            <w:pPr>
              <w:pStyle w:val="11"/>
            </w:pPr>
            <w:r w:rsidRPr="00024AFA">
              <w:t>(0÷2 балла)</w:t>
            </w:r>
          </w:p>
        </w:tc>
        <w:tc>
          <w:tcPr>
            <w:tcW w:w="780" w:type="dxa"/>
            <w:vAlign w:val="center"/>
          </w:tcPr>
          <w:p w:rsidR="00FD7D96" w:rsidRPr="00024AFA" w:rsidRDefault="00FD7D96" w:rsidP="00AE68C0">
            <w:pPr>
              <w:pStyle w:val="11"/>
            </w:pPr>
            <w:r w:rsidRPr="00024AFA">
              <w:t>2</w:t>
            </w:r>
          </w:p>
        </w:tc>
        <w:tc>
          <w:tcPr>
            <w:tcW w:w="780" w:type="dxa"/>
            <w:vAlign w:val="center"/>
          </w:tcPr>
          <w:p w:rsidR="00FD7D96" w:rsidRPr="00024AFA" w:rsidRDefault="00FD7D96" w:rsidP="00AE68C0">
            <w:pPr>
              <w:pStyle w:val="11"/>
            </w:pPr>
            <w:r w:rsidRPr="00024AFA">
              <w:t>11</w:t>
            </w:r>
          </w:p>
        </w:tc>
        <w:tc>
          <w:tcPr>
            <w:tcW w:w="780" w:type="dxa"/>
            <w:vAlign w:val="center"/>
          </w:tcPr>
          <w:p w:rsidR="00FD7D96" w:rsidRPr="00024AFA" w:rsidRDefault="00FD7D96" w:rsidP="00AE68C0">
            <w:pPr>
              <w:pStyle w:val="11"/>
            </w:pPr>
            <w:r w:rsidRPr="00024AFA">
              <w:t>5</w:t>
            </w:r>
          </w:p>
        </w:tc>
        <w:tc>
          <w:tcPr>
            <w:tcW w:w="780" w:type="dxa"/>
            <w:vAlign w:val="center"/>
          </w:tcPr>
          <w:p w:rsidR="00FD7D96" w:rsidRPr="00024AFA" w:rsidRDefault="00FD7D96" w:rsidP="00AE68C0">
            <w:pPr>
              <w:pStyle w:val="11"/>
            </w:pPr>
            <w:r w:rsidRPr="00024AFA">
              <w:t>7</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2</w:t>
            </w:r>
          </w:p>
        </w:tc>
        <w:tc>
          <w:tcPr>
            <w:tcW w:w="780" w:type="dxa"/>
            <w:vAlign w:val="center"/>
          </w:tcPr>
          <w:p w:rsidR="00FD7D96" w:rsidRPr="00024AFA" w:rsidRDefault="00FD7D96" w:rsidP="00AE68C0">
            <w:pPr>
              <w:pStyle w:val="11"/>
            </w:pPr>
            <w:r w:rsidRPr="00024AFA">
              <w:t>4</w:t>
            </w:r>
          </w:p>
        </w:tc>
        <w:tc>
          <w:tcPr>
            <w:tcW w:w="781" w:type="dxa"/>
            <w:vAlign w:val="center"/>
          </w:tcPr>
          <w:p w:rsidR="00FD7D96" w:rsidRPr="00024AFA" w:rsidRDefault="00FD7D96" w:rsidP="00AE68C0">
            <w:pPr>
              <w:pStyle w:val="11"/>
            </w:pPr>
            <w:r w:rsidRPr="00024AFA">
              <w:t>3</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пасмурных дней (8÷10 баллов)</w:t>
            </w:r>
          </w:p>
        </w:tc>
        <w:tc>
          <w:tcPr>
            <w:tcW w:w="780" w:type="dxa"/>
            <w:vAlign w:val="center"/>
          </w:tcPr>
          <w:p w:rsidR="00FD7D96" w:rsidRPr="00024AFA" w:rsidRDefault="00FD7D96" w:rsidP="00AE68C0">
            <w:pPr>
              <w:pStyle w:val="11"/>
            </w:pPr>
            <w:r w:rsidRPr="00024AFA">
              <w:t>16</w:t>
            </w:r>
          </w:p>
        </w:tc>
        <w:tc>
          <w:tcPr>
            <w:tcW w:w="780" w:type="dxa"/>
            <w:vAlign w:val="center"/>
          </w:tcPr>
          <w:p w:rsidR="00FD7D96" w:rsidRPr="00024AFA" w:rsidRDefault="00FD7D96" w:rsidP="00AE68C0">
            <w:pPr>
              <w:pStyle w:val="11"/>
            </w:pPr>
            <w:r w:rsidRPr="00024AFA">
              <w:t>12</w:t>
            </w:r>
          </w:p>
        </w:tc>
        <w:tc>
          <w:tcPr>
            <w:tcW w:w="780" w:type="dxa"/>
            <w:vAlign w:val="center"/>
          </w:tcPr>
          <w:p w:rsidR="00FD7D96" w:rsidRPr="00024AFA" w:rsidRDefault="00FD7D96" w:rsidP="00AE68C0">
            <w:pPr>
              <w:pStyle w:val="11"/>
            </w:pPr>
            <w:r w:rsidRPr="00024AFA">
              <w:t>20</w:t>
            </w:r>
          </w:p>
        </w:tc>
        <w:tc>
          <w:tcPr>
            <w:tcW w:w="780" w:type="dxa"/>
            <w:vAlign w:val="center"/>
          </w:tcPr>
          <w:p w:rsidR="00FD7D96" w:rsidRPr="00024AFA" w:rsidRDefault="00FD7D96" w:rsidP="00AE68C0">
            <w:pPr>
              <w:pStyle w:val="11"/>
            </w:pPr>
            <w:r w:rsidRPr="00024AFA">
              <w:t>18</w:t>
            </w:r>
          </w:p>
        </w:tc>
        <w:tc>
          <w:tcPr>
            <w:tcW w:w="780" w:type="dxa"/>
            <w:vAlign w:val="center"/>
          </w:tcPr>
          <w:p w:rsidR="00FD7D96" w:rsidRPr="00024AFA" w:rsidRDefault="00FD7D96" w:rsidP="00AE68C0">
            <w:pPr>
              <w:pStyle w:val="11"/>
            </w:pPr>
            <w:r w:rsidRPr="00024AFA">
              <w:t>18</w:t>
            </w:r>
          </w:p>
        </w:tc>
        <w:tc>
          <w:tcPr>
            <w:tcW w:w="780" w:type="dxa"/>
            <w:vAlign w:val="center"/>
          </w:tcPr>
          <w:p w:rsidR="00FD7D96" w:rsidRPr="00024AFA" w:rsidRDefault="00FD7D96" w:rsidP="00AE68C0">
            <w:pPr>
              <w:pStyle w:val="11"/>
            </w:pPr>
            <w:r w:rsidRPr="00024AFA">
              <w:t>16</w:t>
            </w:r>
          </w:p>
        </w:tc>
        <w:tc>
          <w:tcPr>
            <w:tcW w:w="780" w:type="dxa"/>
            <w:vAlign w:val="center"/>
          </w:tcPr>
          <w:p w:rsidR="00FD7D96" w:rsidRPr="00024AFA" w:rsidRDefault="00FD7D96" w:rsidP="00AE68C0">
            <w:pPr>
              <w:pStyle w:val="11"/>
            </w:pPr>
            <w:r w:rsidRPr="00024AFA">
              <w:t>14</w:t>
            </w:r>
          </w:p>
        </w:tc>
        <w:tc>
          <w:tcPr>
            <w:tcW w:w="781" w:type="dxa"/>
            <w:vAlign w:val="center"/>
          </w:tcPr>
          <w:p w:rsidR="00FD7D96" w:rsidRPr="00024AFA" w:rsidRDefault="00FD7D96" w:rsidP="00AE68C0">
            <w:pPr>
              <w:pStyle w:val="11"/>
            </w:pPr>
            <w:r w:rsidRPr="00024AFA">
              <w:t>8</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Среднее количество осадков за сутки, мм.</w:t>
            </w:r>
          </w:p>
        </w:tc>
        <w:tc>
          <w:tcPr>
            <w:tcW w:w="780" w:type="dxa"/>
            <w:vAlign w:val="center"/>
          </w:tcPr>
          <w:p w:rsidR="00FD7D96" w:rsidRPr="00024AFA" w:rsidRDefault="00FD7D96" w:rsidP="00AE68C0">
            <w:pPr>
              <w:pStyle w:val="11"/>
            </w:pPr>
            <w:r w:rsidRPr="00024AFA">
              <w:t>98</w:t>
            </w:r>
          </w:p>
        </w:tc>
        <w:tc>
          <w:tcPr>
            <w:tcW w:w="780" w:type="dxa"/>
            <w:vAlign w:val="center"/>
          </w:tcPr>
          <w:p w:rsidR="00FD7D96" w:rsidRPr="00024AFA" w:rsidRDefault="00FD7D96" w:rsidP="00AE68C0">
            <w:pPr>
              <w:pStyle w:val="11"/>
            </w:pPr>
            <w:r w:rsidRPr="00024AFA">
              <w:t>48</w:t>
            </w:r>
          </w:p>
        </w:tc>
        <w:tc>
          <w:tcPr>
            <w:tcW w:w="780" w:type="dxa"/>
            <w:vAlign w:val="center"/>
          </w:tcPr>
          <w:p w:rsidR="00FD7D96" w:rsidRPr="00024AFA" w:rsidRDefault="00FD7D96" w:rsidP="00AE68C0">
            <w:pPr>
              <w:pStyle w:val="11"/>
            </w:pPr>
            <w:r w:rsidRPr="00024AFA">
              <w:t>42</w:t>
            </w:r>
          </w:p>
        </w:tc>
        <w:tc>
          <w:tcPr>
            <w:tcW w:w="780" w:type="dxa"/>
            <w:vAlign w:val="center"/>
          </w:tcPr>
          <w:p w:rsidR="00FD7D96" w:rsidRPr="00024AFA" w:rsidRDefault="00FD7D96" w:rsidP="00AE68C0">
            <w:pPr>
              <w:pStyle w:val="11"/>
            </w:pPr>
            <w:r w:rsidRPr="00024AFA">
              <w:t>27</w:t>
            </w:r>
          </w:p>
        </w:tc>
        <w:tc>
          <w:tcPr>
            <w:tcW w:w="780" w:type="dxa"/>
            <w:vAlign w:val="center"/>
          </w:tcPr>
          <w:p w:rsidR="00FD7D96" w:rsidRPr="00024AFA" w:rsidRDefault="00FD7D96" w:rsidP="00AE68C0">
            <w:pPr>
              <w:pStyle w:val="11"/>
            </w:pPr>
            <w:r w:rsidRPr="00024AFA">
              <w:t>91</w:t>
            </w:r>
          </w:p>
        </w:tc>
        <w:tc>
          <w:tcPr>
            <w:tcW w:w="780" w:type="dxa"/>
            <w:vAlign w:val="center"/>
          </w:tcPr>
          <w:p w:rsidR="00FD7D96" w:rsidRPr="00024AFA" w:rsidRDefault="00FD7D96" w:rsidP="00AE68C0">
            <w:pPr>
              <w:pStyle w:val="11"/>
            </w:pPr>
            <w:r w:rsidRPr="00024AFA">
              <w:t>98</w:t>
            </w:r>
          </w:p>
        </w:tc>
        <w:tc>
          <w:tcPr>
            <w:tcW w:w="780" w:type="dxa"/>
            <w:vAlign w:val="center"/>
          </w:tcPr>
          <w:p w:rsidR="00FD7D96" w:rsidRPr="00024AFA" w:rsidRDefault="00FD7D96" w:rsidP="00AE68C0">
            <w:pPr>
              <w:pStyle w:val="11"/>
            </w:pPr>
            <w:r w:rsidRPr="00024AFA">
              <w:t>81</w:t>
            </w:r>
          </w:p>
        </w:tc>
        <w:tc>
          <w:tcPr>
            <w:tcW w:w="781" w:type="dxa"/>
            <w:vAlign w:val="center"/>
          </w:tcPr>
          <w:p w:rsidR="00FD7D96" w:rsidRPr="00024AFA" w:rsidRDefault="00FD7D96" w:rsidP="00AE68C0">
            <w:pPr>
              <w:pStyle w:val="11"/>
            </w:pPr>
            <w:r w:rsidRPr="00024AFA">
              <w:t>60</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Максимальное количество осадков за сутки, мм.</w:t>
            </w:r>
          </w:p>
        </w:tc>
        <w:tc>
          <w:tcPr>
            <w:tcW w:w="780" w:type="dxa"/>
            <w:vAlign w:val="center"/>
          </w:tcPr>
          <w:p w:rsidR="00FD7D96" w:rsidRPr="00024AFA" w:rsidRDefault="00FD7D96" w:rsidP="00AE68C0">
            <w:pPr>
              <w:pStyle w:val="11"/>
            </w:pPr>
            <w:r w:rsidRPr="00024AFA">
              <w:t>40</w:t>
            </w:r>
          </w:p>
        </w:tc>
        <w:tc>
          <w:tcPr>
            <w:tcW w:w="780" w:type="dxa"/>
            <w:vAlign w:val="center"/>
          </w:tcPr>
          <w:p w:rsidR="00FD7D96" w:rsidRPr="00024AFA" w:rsidRDefault="00FD7D96" w:rsidP="00AE68C0">
            <w:pPr>
              <w:pStyle w:val="11"/>
            </w:pPr>
            <w:r w:rsidRPr="00024AFA">
              <w:t>33</w:t>
            </w:r>
          </w:p>
        </w:tc>
        <w:tc>
          <w:tcPr>
            <w:tcW w:w="780" w:type="dxa"/>
            <w:vAlign w:val="center"/>
          </w:tcPr>
          <w:p w:rsidR="00FD7D96" w:rsidRPr="00024AFA" w:rsidRDefault="00FD7D96" w:rsidP="00AE68C0">
            <w:pPr>
              <w:pStyle w:val="11"/>
            </w:pPr>
            <w:r w:rsidRPr="00024AFA">
              <w:t>49</w:t>
            </w:r>
          </w:p>
        </w:tc>
        <w:tc>
          <w:tcPr>
            <w:tcW w:w="780" w:type="dxa"/>
            <w:vAlign w:val="center"/>
          </w:tcPr>
          <w:p w:rsidR="00FD7D96" w:rsidRPr="00024AFA" w:rsidRDefault="00FD7D96" w:rsidP="00AE68C0">
            <w:pPr>
              <w:pStyle w:val="11"/>
            </w:pPr>
            <w:r w:rsidRPr="00024AFA">
              <w:t>38</w:t>
            </w:r>
          </w:p>
        </w:tc>
        <w:tc>
          <w:tcPr>
            <w:tcW w:w="780" w:type="dxa"/>
            <w:vAlign w:val="center"/>
          </w:tcPr>
          <w:p w:rsidR="00FD7D96" w:rsidRPr="00024AFA" w:rsidRDefault="00FD7D96" w:rsidP="00AE68C0">
            <w:pPr>
              <w:pStyle w:val="11"/>
            </w:pPr>
            <w:r w:rsidRPr="00024AFA">
              <w:t>66</w:t>
            </w:r>
          </w:p>
        </w:tc>
        <w:tc>
          <w:tcPr>
            <w:tcW w:w="780" w:type="dxa"/>
            <w:vAlign w:val="center"/>
          </w:tcPr>
          <w:p w:rsidR="00FD7D96" w:rsidRPr="00024AFA" w:rsidRDefault="00FD7D96" w:rsidP="00AE68C0">
            <w:pPr>
              <w:pStyle w:val="11"/>
            </w:pPr>
            <w:r w:rsidRPr="00024AFA">
              <w:t>40</w:t>
            </w:r>
          </w:p>
        </w:tc>
        <w:tc>
          <w:tcPr>
            <w:tcW w:w="780" w:type="dxa"/>
            <w:vAlign w:val="center"/>
          </w:tcPr>
          <w:p w:rsidR="00FD7D96" w:rsidRPr="00024AFA" w:rsidRDefault="00FD7D96" w:rsidP="00AE68C0">
            <w:pPr>
              <w:pStyle w:val="11"/>
            </w:pPr>
            <w:r w:rsidRPr="00024AFA">
              <w:t>…</w:t>
            </w:r>
          </w:p>
        </w:tc>
        <w:tc>
          <w:tcPr>
            <w:tcW w:w="781" w:type="dxa"/>
            <w:vAlign w:val="center"/>
          </w:tcPr>
          <w:p w:rsidR="00FD7D96" w:rsidRPr="00024AFA" w:rsidRDefault="00FD7D96" w:rsidP="00AE68C0">
            <w:pPr>
              <w:pStyle w:val="11"/>
            </w:pPr>
            <w:r w:rsidRPr="00024AFA">
              <w:t>55</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дней с осадками</w:t>
            </w:r>
          </w:p>
        </w:tc>
        <w:tc>
          <w:tcPr>
            <w:tcW w:w="780" w:type="dxa"/>
            <w:vAlign w:val="center"/>
          </w:tcPr>
          <w:p w:rsidR="00FD7D96" w:rsidRPr="00024AFA" w:rsidRDefault="00FD7D96" w:rsidP="00AE68C0">
            <w:pPr>
              <w:pStyle w:val="11"/>
            </w:pPr>
            <w:r w:rsidRPr="00024AFA">
              <w:t>14</w:t>
            </w:r>
          </w:p>
        </w:tc>
        <w:tc>
          <w:tcPr>
            <w:tcW w:w="780" w:type="dxa"/>
            <w:vAlign w:val="center"/>
          </w:tcPr>
          <w:p w:rsidR="00FD7D96" w:rsidRPr="00024AFA" w:rsidRDefault="00FD7D96" w:rsidP="00AE68C0">
            <w:pPr>
              <w:pStyle w:val="11"/>
            </w:pPr>
            <w:r w:rsidRPr="00024AFA">
              <w:t>8</w:t>
            </w:r>
          </w:p>
        </w:tc>
        <w:tc>
          <w:tcPr>
            <w:tcW w:w="780" w:type="dxa"/>
            <w:vAlign w:val="center"/>
          </w:tcPr>
          <w:p w:rsidR="00FD7D96" w:rsidRPr="00024AFA" w:rsidRDefault="00FD7D96" w:rsidP="00AE68C0">
            <w:pPr>
              <w:pStyle w:val="11"/>
            </w:pPr>
            <w:r w:rsidRPr="00024AFA">
              <w:t>10</w:t>
            </w:r>
          </w:p>
        </w:tc>
        <w:tc>
          <w:tcPr>
            <w:tcW w:w="780" w:type="dxa"/>
            <w:vAlign w:val="center"/>
          </w:tcPr>
          <w:p w:rsidR="00FD7D96" w:rsidRPr="00024AFA" w:rsidRDefault="00FD7D96" w:rsidP="00AE68C0">
            <w:pPr>
              <w:pStyle w:val="11"/>
            </w:pPr>
            <w:r w:rsidRPr="00024AFA">
              <w:t>6</w:t>
            </w:r>
          </w:p>
        </w:tc>
        <w:tc>
          <w:tcPr>
            <w:tcW w:w="780" w:type="dxa"/>
            <w:vAlign w:val="center"/>
          </w:tcPr>
          <w:p w:rsidR="00FD7D96" w:rsidRPr="00024AFA" w:rsidRDefault="00FD7D96" w:rsidP="00AE68C0">
            <w:pPr>
              <w:pStyle w:val="11"/>
            </w:pPr>
            <w:r w:rsidRPr="00024AFA">
              <w:t>16</w:t>
            </w:r>
          </w:p>
        </w:tc>
        <w:tc>
          <w:tcPr>
            <w:tcW w:w="780" w:type="dxa"/>
            <w:vAlign w:val="center"/>
          </w:tcPr>
          <w:p w:rsidR="00FD7D96" w:rsidRPr="00024AFA" w:rsidRDefault="00FD7D96" w:rsidP="00AE68C0">
            <w:pPr>
              <w:pStyle w:val="11"/>
            </w:pPr>
            <w:r w:rsidRPr="00024AFA">
              <w:t>14</w:t>
            </w:r>
          </w:p>
        </w:tc>
        <w:tc>
          <w:tcPr>
            <w:tcW w:w="780" w:type="dxa"/>
            <w:vAlign w:val="center"/>
          </w:tcPr>
          <w:p w:rsidR="00FD7D96" w:rsidRPr="00024AFA" w:rsidRDefault="00FD7D96" w:rsidP="00AE68C0">
            <w:pPr>
              <w:pStyle w:val="11"/>
            </w:pPr>
            <w:r w:rsidRPr="00024AFA">
              <w:t>13</w:t>
            </w:r>
          </w:p>
        </w:tc>
        <w:tc>
          <w:tcPr>
            <w:tcW w:w="781" w:type="dxa"/>
            <w:vAlign w:val="center"/>
          </w:tcPr>
          <w:p w:rsidR="00FD7D96" w:rsidRPr="00024AFA" w:rsidRDefault="00FD7D96" w:rsidP="00AE68C0">
            <w:pPr>
              <w:pStyle w:val="11"/>
            </w:pPr>
            <w:r w:rsidRPr="00024AFA">
              <w:t>14</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Число дней со снегом</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4</w:t>
            </w:r>
          </w:p>
        </w:tc>
        <w:tc>
          <w:tcPr>
            <w:tcW w:w="780" w:type="dxa"/>
            <w:vAlign w:val="center"/>
          </w:tcPr>
          <w:p w:rsidR="00FD7D96" w:rsidRPr="00024AFA" w:rsidRDefault="00FD7D96" w:rsidP="00AE68C0">
            <w:pPr>
              <w:pStyle w:val="11"/>
            </w:pPr>
            <w:r w:rsidRPr="00024AFA">
              <w:t>6</w:t>
            </w:r>
          </w:p>
        </w:tc>
        <w:tc>
          <w:tcPr>
            <w:tcW w:w="780" w:type="dxa"/>
            <w:vAlign w:val="center"/>
          </w:tcPr>
          <w:p w:rsidR="00FD7D96" w:rsidRPr="00024AFA" w:rsidRDefault="00FD7D96" w:rsidP="00AE68C0">
            <w:pPr>
              <w:pStyle w:val="11"/>
            </w:pPr>
            <w:r w:rsidRPr="00024AFA">
              <w:t>3</w:t>
            </w:r>
          </w:p>
        </w:tc>
        <w:tc>
          <w:tcPr>
            <w:tcW w:w="780" w:type="dxa"/>
            <w:vAlign w:val="center"/>
          </w:tcPr>
          <w:p w:rsidR="00FD7D96" w:rsidRPr="00024AFA" w:rsidRDefault="00FD7D96" w:rsidP="00AE68C0">
            <w:pPr>
              <w:pStyle w:val="11"/>
            </w:pPr>
            <w:r w:rsidRPr="00024AFA">
              <w:t>5</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w:t>
            </w:r>
          </w:p>
        </w:tc>
        <w:tc>
          <w:tcPr>
            <w:tcW w:w="781" w:type="dxa"/>
            <w:vAlign w:val="center"/>
          </w:tcPr>
          <w:p w:rsidR="00FD7D96" w:rsidRPr="00024AFA" w:rsidRDefault="00FD7D96" w:rsidP="00AE68C0">
            <w:pPr>
              <w:pStyle w:val="11"/>
            </w:pPr>
            <w:r w:rsidRPr="00024AFA">
              <w:t>…</w:t>
            </w:r>
          </w:p>
        </w:tc>
      </w:tr>
      <w:tr w:rsidR="00FD7D96" w:rsidRPr="00024AFA" w:rsidTr="00AE68C0">
        <w:trPr>
          <w:cantSplit/>
          <w:trHeight w:val="524"/>
          <w:jc w:val="center"/>
        </w:trPr>
        <w:tc>
          <w:tcPr>
            <w:tcW w:w="2759" w:type="dxa"/>
            <w:gridSpan w:val="3"/>
            <w:vAlign w:val="center"/>
          </w:tcPr>
          <w:p w:rsidR="00FD7D96" w:rsidRPr="00024AFA" w:rsidRDefault="00FD7D96" w:rsidP="00AE68C0">
            <w:pPr>
              <w:pStyle w:val="11"/>
            </w:pPr>
            <w:r w:rsidRPr="00024AFA">
              <w:t>Число дней с грозой</w:t>
            </w:r>
          </w:p>
        </w:tc>
        <w:tc>
          <w:tcPr>
            <w:tcW w:w="780" w:type="dxa"/>
            <w:vAlign w:val="center"/>
          </w:tcPr>
          <w:p w:rsidR="00FD7D96" w:rsidRPr="00024AFA" w:rsidRDefault="00FD7D96" w:rsidP="00AE68C0">
            <w:pPr>
              <w:pStyle w:val="11"/>
            </w:pPr>
            <w:r w:rsidRPr="00024AFA">
              <w:t>2</w:t>
            </w:r>
          </w:p>
        </w:tc>
        <w:tc>
          <w:tcPr>
            <w:tcW w:w="780" w:type="dxa"/>
            <w:vAlign w:val="center"/>
          </w:tcPr>
          <w:p w:rsidR="00FD7D96" w:rsidRPr="00024AFA" w:rsidRDefault="00FD7D96" w:rsidP="00AE68C0">
            <w:pPr>
              <w:pStyle w:val="11"/>
            </w:pPr>
            <w:r w:rsidRPr="00024AFA">
              <w:t>1</w:t>
            </w:r>
          </w:p>
        </w:tc>
        <w:tc>
          <w:tcPr>
            <w:tcW w:w="780" w:type="dxa"/>
            <w:vAlign w:val="center"/>
          </w:tcPr>
          <w:p w:rsidR="00FD7D96" w:rsidRPr="00024AFA" w:rsidRDefault="00FD7D96" w:rsidP="00AE68C0">
            <w:pPr>
              <w:pStyle w:val="11"/>
            </w:pPr>
            <w:r w:rsidRPr="00024AFA">
              <w:t>0</w:t>
            </w:r>
          </w:p>
        </w:tc>
        <w:tc>
          <w:tcPr>
            <w:tcW w:w="780" w:type="dxa"/>
            <w:vAlign w:val="center"/>
          </w:tcPr>
          <w:p w:rsidR="00FD7D96" w:rsidRPr="00024AFA" w:rsidRDefault="00FD7D96" w:rsidP="00AE68C0">
            <w:pPr>
              <w:pStyle w:val="11"/>
            </w:pPr>
            <w:r w:rsidRPr="00024AFA">
              <w:t>0</w:t>
            </w:r>
          </w:p>
        </w:tc>
        <w:tc>
          <w:tcPr>
            <w:tcW w:w="780" w:type="dxa"/>
            <w:vAlign w:val="center"/>
          </w:tcPr>
          <w:p w:rsidR="00FD7D96" w:rsidRPr="00024AFA" w:rsidRDefault="00FD7D96" w:rsidP="00AE68C0">
            <w:pPr>
              <w:pStyle w:val="11"/>
            </w:pPr>
            <w:r w:rsidRPr="00024AFA">
              <w:t>0</w:t>
            </w:r>
          </w:p>
        </w:tc>
        <w:tc>
          <w:tcPr>
            <w:tcW w:w="780" w:type="dxa"/>
            <w:vAlign w:val="center"/>
          </w:tcPr>
          <w:p w:rsidR="00FD7D96" w:rsidRPr="00024AFA" w:rsidRDefault="00FD7D96" w:rsidP="00AE68C0">
            <w:pPr>
              <w:pStyle w:val="11"/>
            </w:pPr>
            <w:r w:rsidRPr="00024AFA">
              <w:t>2</w:t>
            </w:r>
          </w:p>
        </w:tc>
        <w:tc>
          <w:tcPr>
            <w:tcW w:w="780" w:type="dxa"/>
            <w:vAlign w:val="center"/>
          </w:tcPr>
          <w:p w:rsidR="00FD7D96" w:rsidRPr="00024AFA" w:rsidRDefault="00FD7D96" w:rsidP="00AE68C0">
            <w:pPr>
              <w:pStyle w:val="11"/>
            </w:pPr>
            <w:r w:rsidRPr="00024AFA">
              <w:t>1</w:t>
            </w:r>
          </w:p>
        </w:tc>
        <w:tc>
          <w:tcPr>
            <w:tcW w:w="781" w:type="dxa"/>
            <w:vAlign w:val="center"/>
          </w:tcPr>
          <w:p w:rsidR="00FD7D96" w:rsidRPr="00024AFA" w:rsidRDefault="00FD7D96" w:rsidP="00AE68C0">
            <w:pPr>
              <w:pStyle w:val="11"/>
            </w:pPr>
            <w:r w:rsidRPr="00024AFA">
              <w:t>2</w:t>
            </w:r>
          </w:p>
        </w:tc>
      </w:tr>
      <w:tr w:rsidR="00FD7D96" w:rsidRPr="00024AFA" w:rsidTr="00AE68C0">
        <w:trPr>
          <w:cantSplit/>
          <w:jc w:val="center"/>
        </w:trPr>
        <w:tc>
          <w:tcPr>
            <w:tcW w:w="1547" w:type="dxa"/>
            <w:gridSpan w:val="2"/>
            <w:vMerge w:val="restart"/>
            <w:vAlign w:val="center"/>
          </w:tcPr>
          <w:p w:rsidR="00FD7D96" w:rsidRPr="00024AFA" w:rsidRDefault="00FD7D96" w:rsidP="00AE68C0">
            <w:pPr>
              <w:pStyle w:val="11"/>
            </w:pPr>
            <w:r w:rsidRPr="00024AFA">
              <w:t>Температура воздуха, Сº</w:t>
            </w:r>
          </w:p>
        </w:tc>
        <w:tc>
          <w:tcPr>
            <w:tcW w:w="1212" w:type="dxa"/>
            <w:vAlign w:val="center"/>
          </w:tcPr>
          <w:p w:rsidR="00FD7D96" w:rsidRPr="00024AFA" w:rsidRDefault="00FD7D96" w:rsidP="00AE68C0">
            <w:pPr>
              <w:pStyle w:val="11"/>
            </w:pPr>
            <w:r w:rsidRPr="00024AFA">
              <w:t>4,0</w:t>
            </w:r>
          </w:p>
        </w:tc>
        <w:tc>
          <w:tcPr>
            <w:tcW w:w="780" w:type="dxa"/>
            <w:vAlign w:val="center"/>
          </w:tcPr>
          <w:p w:rsidR="00FD7D96" w:rsidRPr="00024AFA" w:rsidRDefault="00FD7D96" w:rsidP="00AE68C0">
            <w:pPr>
              <w:pStyle w:val="11"/>
            </w:pPr>
            <w:r w:rsidRPr="00024AFA">
              <w:t>4,0</w:t>
            </w:r>
          </w:p>
        </w:tc>
        <w:tc>
          <w:tcPr>
            <w:tcW w:w="780" w:type="dxa"/>
            <w:vAlign w:val="center"/>
          </w:tcPr>
          <w:p w:rsidR="00FD7D96" w:rsidRPr="00024AFA" w:rsidRDefault="00FD7D96" w:rsidP="00AE68C0">
            <w:pPr>
              <w:pStyle w:val="11"/>
            </w:pPr>
            <w:r w:rsidRPr="00024AFA">
              <w:t>2,6</w:t>
            </w:r>
          </w:p>
        </w:tc>
        <w:tc>
          <w:tcPr>
            <w:tcW w:w="780" w:type="dxa"/>
            <w:vAlign w:val="center"/>
          </w:tcPr>
          <w:p w:rsidR="00FD7D96" w:rsidRPr="00024AFA" w:rsidRDefault="00FD7D96" w:rsidP="00AE68C0">
            <w:pPr>
              <w:pStyle w:val="11"/>
            </w:pPr>
            <w:r w:rsidRPr="00024AFA">
              <w:t>0,4</w:t>
            </w:r>
          </w:p>
        </w:tc>
        <w:tc>
          <w:tcPr>
            <w:tcW w:w="780" w:type="dxa"/>
            <w:vAlign w:val="center"/>
          </w:tcPr>
          <w:p w:rsidR="00FD7D96" w:rsidRPr="00024AFA" w:rsidRDefault="00FD7D96" w:rsidP="00AE68C0">
            <w:pPr>
              <w:pStyle w:val="11"/>
            </w:pPr>
            <w:r w:rsidRPr="00024AFA">
              <w:t>5,5</w:t>
            </w:r>
          </w:p>
        </w:tc>
        <w:tc>
          <w:tcPr>
            <w:tcW w:w="780" w:type="dxa"/>
            <w:vAlign w:val="center"/>
          </w:tcPr>
          <w:p w:rsidR="00FD7D96" w:rsidRPr="00024AFA" w:rsidRDefault="00FD7D96" w:rsidP="00AE68C0">
            <w:pPr>
              <w:pStyle w:val="11"/>
            </w:pPr>
            <w:r w:rsidRPr="00024AFA">
              <w:t>6,0</w:t>
            </w:r>
          </w:p>
        </w:tc>
        <w:tc>
          <w:tcPr>
            <w:tcW w:w="780" w:type="dxa"/>
            <w:vAlign w:val="center"/>
          </w:tcPr>
          <w:p w:rsidR="00FD7D96" w:rsidRPr="00024AFA" w:rsidRDefault="00FD7D96" w:rsidP="00AE68C0">
            <w:pPr>
              <w:pStyle w:val="11"/>
            </w:pPr>
            <w:r w:rsidRPr="00024AFA">
              <w:t>4,0</w:t>
            </w:r>
          </w:p>
        </w:tc>
        <w:tc>
          <w:tcPr>
            <w:tcW w:w="780" w:type="dxa"/>
            <w:vAlign w:val="center"/>
          </w:tcPr>
          <w:p w:rsidR="00FD7D96" w:rsidRPr="00024AFA" w:rsidRDefault="00FD7D96" w:rsidP="00AE68C0">
            <w:pPr>
              <w:pStyle w:val="11"/>
            </w:pPr>
            <w:r w:rsidRPr="00024AFA">
              <w:t>8,5</w:t>
            </w:r>
          </w:p>
        </w:tc>
        <w:tc>
          <w:tcPr>
            <w:tcW w:w="781" w:type="dxa"/>
            <w:vAlign w:val="center"/>
          </w:tcPr>
          <w:p w:rsidR="00FD7D96" w:rsidRPr="00024AFA" w:rsidRDefault="00FD7D96" w:rsidP="00AE68C0">
            <w:pPr>
              <w:pStyle w:val="11"/>
            </w:pPr>
            <w:r w:rsidRPr="00024AFA">
              <w:t>5,5</w:t>
            </w:r>
          </w:p>
        </w:tc>
      </w:tr>
      <w:tr w:rsidR="00FD7D96" w:rsidRPr="00024AFA" w:rsidTr="00AE68C0">
        <w:trPr>
          <w:cantSplit/>
          <w:jc w:val="center"/>
        </w:trPr>
        <w:tc>
          <w:tcPr>
            <w:tcW w:w="1547" w:type="dxa"/>
            <w:gridSpan w:val="2"/>
            <w:vMerge/>
            <w:vAlign w:val="center"/>
          </w:tcPr>
          <w:p w:rsidR="00FD7D96" w:rsidRPr="00024AFA" w:rsidRDefault="00FD7D96" w:rsidP="00AE68C0">
            <w:pPr>
              <w:pStyle w:val="11"/>
            </w:pPr>
          </w:p>
        </w:tc>
        <w:tc>
          <w:tcPr>
            <w:tcW w:w="1212" w:type="dxa"/>
            <w:vAlign w:val="center"/>
          </w:tcPr>
          <w:p w:rsidR="00FD7D96" w:rsidRPr="00024AFA" w:rsidRDefault="00FD7D96" w:rsidP="00AE68C0">
            <w:pPr>
              <w:pStyle w:val="11"/>
            </w:pPr>
            <w:r w:rsidRPr="00024AFA">
              <w:t>21</w:t>
            </w:r>
          </w:p>
        </w:tc>
        <w:tc>
          <w:tcPr>
            <w:tcW w:w="780" w:type="dxa"/>
            <w:vAlign w:val="center"/>
          </w:tcPr>
          <w:p w:rsidR="00FD7D96" w:rsidRPr="00024AFA" w:rsidRDefault="00FD7D96" w:rsidP="00AE68C0">
            <w:pPr>
              <w:pStyle w:val="11"/>
            </w:pPr>
            <w:r w:rsidRPr="00024AFA">
              <w:t>21</w:t>
            </w:r>
          </w:p>
        </w:tc>
        <w:tc>
          <w:tcPr>
            <w:tcW w:w="780" w:type="dxa"/>
            <w:vAlign w:val="center"/>
          </w:tcPr>
          <w:p w:rsidR="00FD7D96" w:rsidRPr="00024AFA" w:rsidRDefault="00FD7D96" w:rsidP="00AE68C0">
            <w:pPr>
              <w:pStyle w:val="11"/>
            </w:pPr>
            <w:r w:rsidRPr="00024AFA">
              <w:t>21</w:t>
            </w:r>
          </w:p>
        </w:tc>
        <w:tc>
          <w:tcPr>
            <w:tcW w:w="780" w:type="dxa"/>
            <w:vAlign w:val="center"/>
          </w:tcPr>
          <w:p w:rsidR="00FD7D96" w:rsidRPr="00024AFA" w:rsidRDefault="00FD7D96" w:rsidP="00AE68C0">
            <w:pPr>
              <w:pStyle w:val="11"/>
            </w:pPr>
            <w:r w:rsidRPr="00024AFA">
              <w:t>17</w:t>
            </w:r>
          </w:p>
        </w:tc>
        <w:tc>
          <w:tcPr>
            <w:tcW w:w="780" w:type="dxa"/>
            <w:vAlign w:val="center"/>
          </w:tcPr>
          <w:p w:rsidR="00FD7D96" w:rsidRPr="00024AFA" w:rsidRDefault="00FD7D96" w:rsidP="00AE68C0">
            <w:pPr>
              <w:pStyle w:val="11"/>
            </w:pPr>
            <w:r w:rsidRPr="00024AFA">
              <w:t>20</w:t>
            </w:r>
          </w:p>
        </w:tc>
        <w:tc>
          <w:tcPr>
            <w:tcW w:w="780" w:type="dxa"/>
            <w:vAlign w:val="center"/>
          </w:tcPr>
          <w:p w:rsidR="00FD7D96" w:rsidRPr="00024AFA" w:rsidRDefault="00FD7D96" w:rsidP="00AE68C0">
            <w:pPr>
              <w:pStyle w:val="11"/>
            </w:pPr>
            <w:r w:rsidRPr="00024AFA">
              <w:t>20</w:t>
            </w:r>
          </w:p>
        </w:tc>
        <w:tc>
          <w:tcPr>
            <w:tcW w:w="780" w:type="dxa"/>
            <w:vAlign w:val="center"/>
          </w:tcPr>
          <w:p w:rsidR="00FD7D96" w:rsidRPr="00024AFA" w:rsidRDefault="00FD7D96" w:rsidP="00AE68C0">
            <w:pPr>
              <w:pStyle w:val="11"/>
            </w:pPr>
            <w:r w:rsidRPr="00024AFA">
              <w:t>21</w:t>
            </w:r>
          </w:p>
        </w:tc>
        <w:tc>
          <w:tcPr>
            <w:tcW w:w="780" w:type="dxa"/>
            <w:vAlign w:val="center"/>
          </w:tcPr>
          <w:p w:rsidR="00FD7D96" w:rsidRPr="00024AFA" w:rsidRDefault="00FD7D96" w:rsidP="00AE68C0">
            <w:pPr>
              <w:pStyle w:val="11"/>
            </w:pPr>
            <w:r w:rsidRPr="00024AFA">
              <w:t>24</w:t>
            </w:r>
          </w:p>
        </w:tc>
        <w:tc>
          <w:tcPr>
            <w:tcW w:w="781" w:type="dxa"/>
            <w:vAlign w:val="center"/>
          </w:tcPr>
          <w:p w:rsidR="00FD7D96" w:rsidRPr="00024AFA" w:rsidRDefault="00FD7D96" w:rsidP="00AE68C0">
            <w:pPr>
              <w:pStyle w:val="11"/>
            </w:pPr>
            <w:r w:rsidRPr="00024AFA">
              <w:t>20</w:t>
            </w:r>
          </w:p>
        </w:tc>
      </w:tr>
      <w:tr w:rsidR="00FD7D96" w:rsidRPr="00024AFA" w:rsidTr="00AE68C0">
        <w:trPr>
          <w:cantSplit/>
          <w:jc w:val="center"/>
        </w:trPr>
        <w:tc>
          <w:tcPr>
            <w:tcW w:w="1547" w:type="dxa"/>
            <w:gridSpan w:val="2"/>
            <w:vMerge/>
            <w:vAlign w:val="center"/>
          </w:tcPr>
          <w:p w:rsidR="00FD7D96" w:rsidRPr="00024AFA" w:rsidRDefault="00FD7D96" w:rsidP="00AE68C0">
            <w:pPr>
              <w:pStyle w:val="11"/>
            </w:pPr>
          </w:p>
        </w:tc>
        <w:tc>
          <w:tcPr>
            <w:tcW w:w="1212" w:type="dxa"/>
            <w:vAlign w:val="center"/>
          </w:tcPr>
          <w:p w:rsidR="00FD7D96" w:rsidRPr="00024AFA" w:rsidRDefault="00FD7D96" w:rsidP="00AE68C0">
            <w:pPr>
              <w:pStyle w:val="11"/>
            </w:pPr>
            <w:r w:rsidRPr="00024AFA">
              <w:t>-7</w:t>
            </w:r>
          </w:p>
        </w:tc>
        <w:tc>
          <w:tcPr>
            <w:tcW w:w="780" w:type="dxa"/>
            <w:vAlign w:val="center"/>
          </w:tcPr>
          <w:p w:rsidR="00FD7D96" w:rsidRPr="00024AFA" w:rsidRDefault="00FD7D96" w:rsidP="00AE68C0">
            <w:pPr>
              <w:pStyle w:val="11"/>
            </w:pPr>
            <w:r w:rsidRPr="00024AFA">
              <w:t>-7</w:t>
            </w:r>
          </w:p>
        </w:tc>
        <w:tc>
          <w:tcPr>
            <w:tcW w:w="780" w:type="dxa"/>
            <w:vAlign w:val="center"/>
          </w:tcPr>
          <w:p w:rsidR="00FD7D96" w:rsidRPr="00024AFA" w:rsidRDefault="00FD7D96" w:rsidP="00AE68C0">
            <w:pPr>
              <w:pStyle w:val="11"/>
            </w:pPr>
            <w:r w:rsidRPr="00024AFA">
              <w:t>-22</w:t>
            </w:r>
          </w:p>
        </w:tc>
        <w:tc>
          <w:tcPr>
            <w:tcW w:w="780" w:type="dxa"/>
            <w:vAlign w:val="center"/>
          </w:tcPr>
          <w:p w:rsidR="00FD7D96" w:rsidRPr="00024AFA" w:rsidRDefault="00FD7D96" w:rsidP="00AE68C0">
            <w:pPr>
              <w:pStyle w:val="11"/>
            </w:pPr>
            <w:r w:rsidRPr="00024AFA">
              <w:t>-25</w:t>
            </w:r>
          </w:p>
        </w:tc>
        <w:tc>
          <w:tcPr>
            <w:tcW w:w="780" w:type="dxa"/>
            <w:vAlign w:val="center"/>
          </w:tcPr>
          <w:p w:rsidR="00FD7D96" w:rsidRPr="00024AFA" w:rsidRDefault="00FD7D96" w:rsidP="00AE68C0">
            <w:pPr>
              <w:pStyle w:val="11"/>
            </w:pPr>
            <w:r w:rsidRPr="00024AFA">
              <w:t>-9</w:t>
            </w:r>
          </w:p>
        </w:tc>
        <w:tc>
          <w:tcPr>
            <w:tcW w:w="780" w:type="dxa"/>
            <w:vAlign w:val="center"/>
          </w:tcPr>
          <w:p w:rsidR="00FD7D96" w:rsidRPr="00024AFA" w:rsidRDefault="00FD7D96" w:rsidP="00AE68C0">
            <w:pPr>
              <w:pStyle w:val="11"/>
            </w:pPr>
            <w:r w:rsidRPr="00024AFA">
              <w:t>-11</w:t>
            </w:r>
          </w:p>
        </w:tc>
        <w:tc>
          <w:tcPr>
            <w:tcW w:w="780" w:type="dxa"/>
            <w:vAlign w:val="center"/>
          </w:tcPr>
          <w:p w:rsidR="00FD7D96" w:rsidRPr="00024AFA" w:rsidRDefault="00FD7D96" w:rsidP="00AE68C0">
            <w:pPr>
              <w:pStyle w:val="11"/>
            </w:pPr>
            <w:r w:rsidRPr="00024AFA">
              <w:t>-7</w:t>
            </w:r>
          </w:p>
        </w:tc>
        <w:tc>
          <w:tcPr>
            <w:tcW w:w="780" w:type="dxa"/>
            <w:vAlign w:val="center"/>
          </w:tcPr>
          <w:p w:rsidR="00FD7D96" w:rsidRPr="00024AFA" w:rsidRDefault="00FD7D96" w:rsidP="00AE68C0">
            <w:pPr>
              <w:pStyle w:val="11"/>
            </w:pPr>
            <w:r w:rsidRPr="00024AFA">
              <w:t>-7</w:t>
            </w:r>
          </w:p>
        </w:tc>
        <w:tc>
          <w:tcPr>
            <w:tcW w:w="781" w:type="dxa"/>
            <w:vAlign w:val="center"/>
          </w:tcPr>
          <w:p w:rsidR="00FD7D96" w:rsidRPr="00024AFA" w:rsidRDefault="00FD7D96" w:rsidP="00AE68C0">
            <w:pPr>
              <w:pStyle w:val="11"/>
            </w:pPr>
            <w:r w:rsidRPr="00024AFA">
              <w:t>-9</w:t>
            </w:r>
          </w:p>
        </w:tc>
      </w:tr>
      <w:tr w:rsidR="00FD7D96" w:rsidRPr="00024AFA" w:rsidTr="00AE68C0">
        <w:trPr>
          <w:cantSplit/>
          <w:jc w:val="center"/>
        </w:trPr>
        <w:tc>
          <w:tcPr>
            <w:tcW w:w="2759" w:type="dxa"/>
            <w:gridSpan w:val="3"/>
            <w:vAlign w:val="center"/>
          </w:tcPr>
          <w:p w:rsidR="00FD7D96" w:rsidRPr="00024AFA" w:rsidRDefault="00FD7D96" w:rsidP="00AE68C0">
            <w:pPr>
              <w:pStyle w:val="11"/>
            </w:pPr>
            <w:r w:rsidRPr="00024AFA">
              <w:t>Относительная влажность, %</w:t>
            </w:r>
          </w:p>
        </w:tc>
        <w:tc>
          <w:tcPr>
            <w:tcW w:w="780" w:type="dxa"/>
            <w:vAlign w:val="center"/>
          </w:tcPr>
          <w:p w:rsidR="00FD7D96" w:rsidRPr="00024AFA" w:rsidRDefault="00FD7D96" w:rsidP="00AE68C0">
            <w:pPr>
              <w:pStyle w:val="11"/>
            </w:pPr>
            <w:r w:rsidRPr="00024AFA">
              <w:t>76</w:t>
            </w:r>
          </w:p>
        </w:tc>
        <w:tc>
          <w:tcPr>
            <w:tcW w:w="780" w:type="dxa"/>
            <w:vAlign w:val="center"/>
          </w:tcPr>
          <w:p w:rsidR="00FD7D96" w:rsidRPr="00024AFA" w:rsidRDefault="00FD7D96" w:rsidP="00AE68C0">
            <w:pPr>
              <w:pStyle w:val="11"/>
            </w:pPr>
            <w:r w:rsidRPr="00024AFA">
              <w:t>76</w:t>
            </w:r>
          </w:p>
        </w:tc>
        <w:tc>
          <w:tcPr>
            <w:tcW w:w="780" w:type="dxa"/>
            <w:vAlign w:val="center"/>
          </w:tcPr>
          <w:p w:rsidR="00FD7D96" w:rsidRPr="00024AFA" w:rsidRDefault="00FD7D96" w:rsidP="00AE68C0">
            <w:pPr>
              <w:pStyle w:val="11"/>
            </w:pPr>
            <w:r w:rsidRPr="00024AFA">
              <w:t>82</w:t>
            </w:r>
          </w:p>
        </w:tc>
        <w:tc>
          <w:tcPr>
            <w:tcW w:w="780" w:type="dxa"/>
            <w:vAlign w:val="center"/>
          </w:tcPr>
          <w:p w:rsidR="00FD7D96" w:rsidRPr="00024AFA" w:rsidRDefault="00FD7D96" w:rsidP="00AE68C0">
            <w:pPr>
              <w:pStyle w:val="11"/>
            </w:pPr>
            <w:r w:rsidRPr="00024AFA">
              <w:t>88</w:t>
            </w:r>
          </w:p>
        </w:tc>
        <w:tc>
          <w:tcPr>
            <w:tcW w:w="780" w:type="dxa"/>
            <w:vAlign w:val="center"/>
          </w:tcPr>
          <w:p w:rsidR="00FD7D96" w:rsidRPr="00024AFA" w:rsidRDefault="00FD7D96" w:rsidP="00AE68C0">
            <w:pPr>
              <w:pStyle w:val="11"/>
            </w:pPr>
            <w:r w:rsidRPr="00024AFA">
              <w:t>78</w:t>
            </w:r>
          </w:p>
        </w:tc>
        <w:tc>
          <w:tcPr>
            <w:tcW w:w="780" w:type="dxa"/>
            <w:vAlign w:val="center"/>
          </w:tcPr>
          <w:p w:rsidR="00FD7D96" w:rsidRPr="00024AFA" w:rsidRDefault="00FD7D96" w:rsidP="00AE68C0">
            <w:pPr>
              <w:pStyle w:val="11"/>
            </w:pPr>
            <w:r w:rsidRPr="00024AFA">
              <w:t>76</w:t>
            </w:r>
          </w:p>
        </w:tc>
        <w:tc>
          <w:tcPr>
            <w:tcW w:w="780" w:type="dxa"/>
            <w:vAlign w:val="center"/>
          </w:tcPr>
          <w:p w:rsidR="00FD7D96" w:rsidRPr="00024AFA" w:rsidRDefault="00FD7D96" w:rsidP="00AE68C0">
            <w:pPr>
              <w:pStyle w:val="11"/>
            </w:pPr>
            <w:r w:rsidRPr="00024AFA">
              <w:t>77</w:t>
            </w:r>
          </w:p>
        </w:tc>
        <w:tc>
          <w:tcPr>
            <w:tcW w:w="781" w:type="dxa"/>
            <w:vAlign w:val="center"/>
          </w:tcPr>
          <w:p w:rsidR="00FD7D96" w:rsidRPr="00024AFA" w:rsidRDefault="00FD7D96" w:rsidP="00AE68C0">
            <w:pPr>
              <w:pStyle w:val="11"/>
            </w:pPr>
            <w:r w:rsidRPr="00024AFA">
              <w:t>73</w:t>
            </w:r>
          </w:p>
        </w:tc>
      </w:tr>
    </w:tbl>
    <w:p w:rsidR="00FD7D96" w:rsidRPr="00024AFA" w:rsidRDefault="00FD7D96" w:rsidP="00024AFA">
      <w:pPr>
        <w:pStyle w:val="21"/>
        <w:spacing w:line="360" w:lineRule="auto"/>
        <w:ind w:firstLine="709"/>
        <w:rPr>
          <w:bCs/>
          <w:spacing w:val="0"/>
          <w:sz w:val="28"/>
        </w:rPr>
      </w:pPr>
      <w:r w:rsidRPr="00024AFA">
        <w:rPr>
          <w:bCs/>
          <w:spacing w:val="0"/>
          <w:sz w:val="28"/>
        </w:rPr>
        <w:t>Примечание. Многоточие (…) означает отсутствие данных, нуль (0)- отсутствие явления или незначительную его вероятность.</w:t>
      </w:r>
    </w:p>
    <w:p w:rsidR="00AE68C0" w:rsidRDefault="00AE68C0" w:rsidP="00024AFA">
      <w:pPr>
        <w:pStyle w:val="21"/>
        <w:spacing w:line="360" w:lineRule="auto"/>
        <w:ind w:firstLine="709"/>
        <w:rPr>
          <w:bCs/>
          <w:spacing w:val="0"/>
          <w:sz w:val="28"/>
        </w:rPr>
      </w:pPr>
    </w:p>
    <w:p w:rsidR="00FD7D96" w:rsidRPr="00024AFA" w:rsidRDefault="00FD7D96" w:rsidP="00024AFA">
      <w:pPr>
        <w:pStyle w:val="21"/>
        <w:spacing w:line="360" w:lineRule="auto"/>
        <w:ind w:firstLine="709"/>
        <w:rPr>
          <w:bCs/>
          <w:spacing w:val="0"/>
          <w:sz w:val="28"/>
        </w:rPr>
      </w:pPr>
      <w:r w:rsidRPr="00024AFA">
        <w:rPr>
          <w:bCs/>
          <w:spacing w:val="0"/>
          <w:sz w:val="28"/>
        </w:rPr>
        <w:t>Пункты наблюдений:</w:t>
      </w:r>
    </w:p>
    <w:p w:rsidR="00FD7D96" w:rsidRPr="00024AFA" w:rsidRDefault="00FD7D96" w:rsidP="00024AFA">
      <w:pPr>
        <w:pStyle w:val="21"/>
        <w:spacing w:line="360" w:lineRule="auto"/>
        <w:ind w:firstLine="709"/>
        <w:rPr>
          <w:bCs/>
          <w:spacing w:val="0"/>
          <w:sz w:val="28"/>
        </w:rPr>
      </w:pPr>
      <w:r w:rsidRPr="00024AFA">
        <w:rPr>
          <w:bCs/>
          <w:spacing w:val="0"/>
          <w:sz w:val="28"/>
        </w:rPr>
        <w:t>1) п. Трабзон,</w:t>
      </w:r>
      <w:r w:rsidR="005802D2">
        <w:rPr>
          <w:bCs/>
          <w:spacing w:val="0"/>
          <w:sz w:val="28"/>
        </w:rPr>
        <w:t xml:space="preserve"> </w:t>
      </w:r>
      <w:r w:rsidRPr="00024AFA">
        <w:rPr>
          <w:bCs/>
          <w:spacing w:val="0"/>
          <w:sz w:val="28"/>
        </w:rPr>
        <w:t>3) п. Зонгулдак,</w:t>
      </w:r>
      <w:r w:rsidR="005802D2">
        <w:rPr>
          <w:bCs/>
          <w:spacing w:val="0"/>
          <w:sz w:val="28"/>
        </w:rPr>
        <w:t xml:space="preserve"> </w:t>
      </w:r>
      <w:r w:rsidRPr="00024AFA">
        <w:rPr>
          <w:bCs/>
          <w:spacing w:val="0"/>
          <w:sz w:val="28"/>
        </w:rPr>
        <w:t>5) п. Чанаккале,</w:t>
      </w:r>
      <w:r w:rsidR="005802D2">
        <w:rPr>
          <w:bCs/>
          <w:spacing w:val="0"/>
          <w:sz w:val="28"/>
        </w:rPr>
        <w:t xml:space="preserve"> </w:t>
      </w:r>
      <w:r w:rsidRPr="00024AFA">
        <w:rPr>
          <w:bCs/>
          <w:spacing w:val="0"/>
          <w:sz w:val="28"/>
        </w:rPr>
        <w:t>7) п. Афины.</w:t>
      </w:r>
    </w:p>
    <w:p w:rsidR="00FD7D96" w:rsidRPr="00024AFA" w:rsidRDefault="00FD7D96" w:rsidP="00024AFA">
      <w:pPr>
        <w:pStyle w:val="21"/>
        <w:spacing w:line="360" w:lineRule="auto"/>
        <w:ind w:firstLine="709"/>
        <w:rPr>
          <w:bCs/>
          <w:spacing w:val="0"/>
          <w:sz w:val="28"/>
        </w:rPr>
      </w:pPr>
      <w:r w:rsidRPr="00024AFA">
        <w:rPr>
          <w:bCs/>
          <w:spacing w:val="0"/>
          <w:sz w:val="28"/>
        </w:rPr>
        <w:t>2)п. Синоп,</w:t>
      </w:r>
      <w:r w:rsidR="005802D2">
        <w:rPr>
          <w:bCs/>
          <w:spacing w:val="0"/>
          <w:sz w:val="28"/>
        </w:rPr>
        <w:t xml:space="preserve"> </w:t>
      </w:r>
      <w:r w:rsidRPr="00024AFA">
        <w:rPr>
          <w:bCs/>
          <w:spacing w:val="0"/>
          <w:sz w:val="28"/>
        </w:rPr>
        <w:t>4)п. Стамбул,</w:t>
      </w:r>
      <w:r w:rsidR="005802D2">
        <w:rPr>
          <w:bCs/>
          <w:spacing w:val="0"/>
          <w:sz w:val="28"/>
        </w:rPr>
        <w:t xml:space="preserve"> </w:t>
      </w:r>
      <w:r w:rsidRPr="00024AFA">
        <w:rPr>
          <w:bCs/>
          <w:spacing w:val="0"/>
          <w:sz w:val="28"/>
        </w:rPr>
        <w:t>6)п. Александропулис,</w:t>
      </w:r>
      <w:r w:rsidR="005802D2">
        <w:rPr>
          <w:bCs/>
          <w:spacing w:val="0"/>
          <w:sz w:val="28"/>
        </w:rPr>
        <w:t xml:space="preserve"> </w:t>
      </w:r>
      <w:r w:rsidRPr="00024AFA">
        <w:rPr>
          <w:bCs/>
          <w:spacing w:val="0"/>
          <w:sz w:val="28"/>
        </w:rPr>
        <w:t>8) п.</w:t>
      </w:r>
      <w:r w:rsidR="005802D2">
        <w:rPr>
          <w:bCs/>
          <w:spacing w:val="0"/>
          <w:sz w:val="28"/>
        </w:rPr>
        <w:t xml:space="preserve"> </w:t>
      </w:r>
      <w:r w:rsidRPr="00024AFA">
        <w:rPr>
          <w:bCs/>
          <w:spacing w:val="0"/>
          <w:sz w:val="28"/>
        </w:rPr>
        <w:t>Керкира</w:t>
      </w:r>
    </w:p>
    <w:p w:rsidR="00FD7D96" w:rsidRPr="00024AFA" w:rsidRDefault="00FD7D96" w:rsidP="00024AFA">
      <w:pPr>
        <w:spacing w:line="360" w:lineRule="auto"/>
        <w:ind w:firstLine="709"/>
        <w:jc w:val="both"/>
        <w:rPr>
          <w:sz w:val="28"/>
        </w:rPr>
      </w:pPr>
      <w:r w:rsidRPr="00024AFA">
        <w:rPr>
          <w:sz w:val="28"/>
        </w:rPr>
        <w:t>Гидрометеорологические условия для плавания судов в Черном, Мраморном, Эгейском, Ионическом морях наиболее неблагоприятны с декабря по март, когда преобладает пасмурная погода с сильными ветрами и большим количеством осадков, а сильное волнение наблюдается часто, поэтому следует приготовится к плаванию в штормовых условиях.</w:t>
      </w:r>
    </w:p>
    <w:p w:rsidR="00FD7D96" w:rsidRPr="00024AFA" w:rsidRDefault="00FD7D96" w:rsidP="00024AFA">
      <w:pPr>
        <w:pStyle w:val="21"/>
        <w:spacing w:line="360" w:lineRule="auto"/>
        <w:ind w:firstLine="709"/>
        <w:rPr>
          <w:b/>
          <w:spacing w:val="0"/>
          <w:sz w:val="28"/>
        </w:rPr>
      </w:pPr>
    </w:p>
    <w:p w:rsidR="00FD7D96" w:rsidRDefault="00FD7D96" w:rsidP="00024AFA">
      <w:pPr>
        <w:pStyle w:val="a3"/>
        <w:spacing w:line="360" w:lineRule="auto"/>
        <w:ind w:firstLine="709"/>
        <w:rPr>
          <w:b/>
          <w:spacing w:val="0"/>
          <w:sz w:val="28"/>
        </w:rPr>
      </w:pPr>
      <w:r w:rsidRPr="00024AFA">
        <w:rPr>
          <w:b/>
          <w:spacing w:val="0"/>
          <w:sz w:val="28"/>
        </w:rPr>
        <w:t>1.4 Навига</w:t>
      </w:r>
      <w:r w:rsidR="00AE68C0">
        <w:rPr>
          <w:b/>
          <w:spacing w:val="0"/>
          <w:sz w:val="28"/>
        </w:rPr>
        <w:t>ционно-гидрографические условия</w:t>
      </w:r>
    </w:p>
    <w:p w:rsidR="00AE68C0" w:rsidRPr="00024AFA" w:rsidRDefault="00AE68C0" w:rsidP="00024AFA">
      <w:pPr>
        <w:pStyle w:val="a3"/>
        <w:spacing w:line="360" w:lineRule="auto"/>
        <w:ind w:firstLine="709"/>
        <w:rPr>
          <w:b/>
          <w:spacing w:val="0"/>
          <w:sz w:val="28"/>
        </w:rPr>
      </w:pPr>
    </w:p>
    <w:p w:rsidR="00FD7D96" w:rsidRPr="00024AFA" w:rsidRDefault="00FD7D96" w:rsidP="00024AFA">
      <w:pPr>
        <w:spacing w:line="360" w:lineRule="auto"/>
        <w:ind w:firstLine="709"/>
        <w:jc w:val="both"/>
        <w:rPr>
          <w:b/>
          <w:sz w:val="28"/>
          <w:u w:val="single"/>
        </w:rPr>
      </w:pPr>
      <w:r w:rsidRPr="00024AFA">
        <w:rPr>
          <w:b/>
          <w:sz w:val="28"/>
          <w:u w:val="single"/>
        </w:rPr>
        <w:t>Черное</w:t>
      </w:r>
      <w:r w:rsidR="005802D2">
        <w:rPr>
          <w:b/>
          <w:sz w:val="28"/>
          <w:u w:val="single"/>
        </w:rPr>
        <w:t xml:space="preserve"> </w:t>
      </w:r>
      <w:r w:rsidR="00AE68C0">
        <w:rPr>
          <w:b/>
          <w:sz w:val="28"/>
          <w:u w:val="single"/>
        </w:rPr>
        <w:t>море</w:t>
      </w:r>
    </w:p>
    <w:p w:rsidR="00FD7D96" w:rsidRPr="00024AFA" w:rsidRDefault="00FD7D96" w:rsidP="00024AFA">
      <w:pPr>
        <w:spacing w:line="360" w:lineRule="auto"/>
        <w:ind w:firstLine="709"/>
        <w:jc w:val="both"/>
        <w:rPr>
          <w:b/>
          <w:sz w:val="28"/>
        </w:rPr>
      </w:pPr>
      <w:r w:rsidRPr="00024AFA">
        <w:rPr>
          <w:b/>
          <w:sz w:val="28"/>
        </w:rPr>
        <w:t>Берега:</w:t>
      </w:r>
    </w:p>
    <w:p w:rsidR="00FD7D96" w:rsidRPr="00024AFA" w:rsidRDefault="00FD7D96" w:rsidP="00024AFA">
      <w:pPr>
        <w:spacing w:line="360" w:lineRule="auto"/>
        <w:ind w:firstLine="709"/>
        <w:jc w:val="both"/>
        <w:rPr>
          <w:sz w:val="28"/>
        </w:rPr>
      </w:pPr>
      <w:r w:rsidRPr="00024AFA">
        <w:rPr>
          <w:sz w:val="28"/>
        </w:rPr>
        <w:t>Берега Черного моря отличаются большим разнообразием. Здесь имеются высокие горы, обширные низменности и однообразные, слегка всхолмленные равнины.</w:t>
      </w:r>
    </w:p>
    <w:p w:rsidR="00FD7D96" w:rsidRPr="00024AFA" w:rsidRDefault="00FD7D96" w:rsidP="00024AFA">
      <w:pPr>
        <w:spacing w:line="360" w:lineRule="auto"/>
        <w:ind w:firstLine="709"/>
        <w:jc w:val="both"/>
        <w:rPr>
          <w:sz w:val="28"/>
        </w:rPr>
      </w:pPr>
      <w:r w:rsidRPr="00024AFA">
        <w:rPr>
          <w:sz w:val="28"/>
        </w:rPr>
        <w:t>Северо-восточный берег Черного моря гористый. Здесь проходят отроги Главного Кавказского хребта. Прибрежные горы повышаются с северо-запада на юго-восток.</w:t>
      </w:r>
    </w:p>
    <w:p w:rsidR="00FD7D96" w:rsidRPr="00024AFA" w:rsidRDefault="00FD7D96" w:rsidP="00024AFA">
      <w:pPr>
        <w:spacing w:line="360" w:lineRule="auto"/>
        <w:ind w:firstLine="709"/>
        <w:jc w:val="both"/>
        <w:rPr>
          <w:sz w:val="28"/>
        </w:rPr>
      </w:pPr>
      <w:r w:rsidRPr="00024AFA">
        <w:rPr>
          <w:sz w:val="28"/>
        </w:rPr>
        <w:t>Южный берег также горист. Вдоль него простираются высокие Восточные и Западные Понтийские горы, образующие один горный хребет. К западу, горы понижаются и у пролива Босфор высота их не превышает 450 м. Почти на всем протяжении южный берег либо обрывист и скалист, либо опускается к морю террасами. Склоны Понтийских гор покрыты лесом. Изредка встречаются низкие и песчаные участки с выступающими в море скалистыми мысами.</w:t>
      </w:r>
      <w:r w:rsidR="00AE68C0">
        <w:rPr>
          <w:sz w:val="28"/>
        </w:rPr>
        <w:t xml:space="preserve"> </w:t>
      </w:r>
      <w:r w:rsidRPr="00024AFA">
        <w:rPr>
          <w:sz w:val="28"/>
        </w:rPr>
        <w:t>К западу от пролива Босфор берег сравнительно невысокий; он имеет красноватый цвет в местах, где образован песчаными осыпями, и более темный цвет в местах, покрытых растительностью. Мысы на этом участке</w:t>
      </w:r>
      <w:r w:rsidR="005802D2">
        <w:rPr>
          <w:sz w:val="28"/>
        </w:rPr>
        <w:t xml:space="preserve"> </w:t>
      </w:r>
      <w:r w:rsidRPr="00024AFA">
        <w:rPr>
          <w:sz w:val="28"/>
        </w:rPr>
        <w:t>обрывисты.</w:t>
      </w:r>
      <w:r w:rsidR="00AE68C0">
        <w:rPr>
          <w:sz w:val="28"/>
        </w:rPr>
        <w:t xml:space="preserve"> </w:t>
      </w:r>
      <w:r w:rsidRPr="00024AFA">
        <w:rPr>
          <w:sz w:val="28"/>
        </w:rPr>
        <w:t>Черноморский берег Болгарии образован восточными отрогами гор Стара-Планина.</w:t>
      </w:r>
      <w:r w:rsidR="00AE68C0">
        <w:rPr>
          <w:sz w:val="28"/>
        </w:rPr>
        <w:t xml:space="preserve"> </w:t>
      </w:r>
      <w:r w:rsidRPr="00024AFA">
        <w:rPr>
          <w:sz w:val="28"/>
        </w:rPr>
        <w:t>Черноморский берег Румынии, за исключением дельты реки Дунай, образован восточным склоном северной части плодородного плато Добруджа, которое представляет собой здесь ровную степь с наклоном в сторону моря.</w:t>
      </w:r>
      <w:r w:rsidR="00AE68C0">
        <w:rPr>
          <w:sz w:val="28"/>
        </w:rPr>
        <w:t xml:space="preserve"> </w:t>
      </w:r>
      <w:r w:rsidRPr="00024AFA">
        <w:rPr>
          <w:sz w:val="28"/>
        </w:rPr>
        <w:t>Берега Черного моря изрезаны незначительно; здесь нет крупных заливов и бухт.</w:t>
      </w:r>
    </w:p>
    <w:p w:rsidR="00FD7D96" w:rsidRPr="00024AFA" w:rsidRDefault="00AE68C0" w:rsidP="00024AFA">
      <w:pPr>
        <w:spacing w:line="360" w:lineRule="auto"/>
        <w:ind w:firstLine="709"/>
        <w:jc w:val="both"/>
        <w:rPr>
          <w:b/>
          <w:sz w:val="28"/>
        </w:rPr>
      </w:pPr>
      <w:r>
        <w:rPr>
          <w:b/>
          <w:sz w:val="28"/>
        </w:rPr>
        <w:t>Глубины, рельеф дна и грунт</w:t>
      </w:r>
    </w:p>
    <w:p w:rsidR="00FD7D96" w:rsidRPr="00024AFA" w:rsidRDefault="00FD7D96" w:rsidP="00024AFA">
      <w:pPr>
        <w:spacing w:line="360" w:lineRule="auto"/>
        <w:ind w:firstLine="709"/>
        <w:jc w:val="both"/>
        <w:rPr>
          <w:sz w:val="28"/>
        </w:rPr>
      </w:pPr>
      <w:r w:rsidRPr="00024AFA">
        <w:rPr>
          <w:sz w:val="28"/>
        </w:rPr>
        <w:t>Черное море представляет собой глубоководный бассейн с крутыми склонами. Изобата 100 м проходит почти везде параллельно берегу, в 1,5—10 милях от него. Изобаты 200, 500 и 1000 м параллельны</w:t>
      </w:r>
      <w:r w:rsidR="005802D2">
        <w:rPr>
          <w:sz w:val="28"/>
        </w:rPr>
        <w:t xml:space="preserve"> </w:t>
      </w:r>
      <w:r w:rsidRPr="00024AFA">
        <w:rPr>
          <w:sz w:val="28"/>
        </w:rPr>
        <w:t>изобате 100 м; из-за крутых понижений дна они проходят на очень близком расстоянии от нее. Уклон дна на этих глубинах местами достигает 14°. Переход от глубин 1000 м к большим глубинам постепенный. Центральная часть моря имеет глубины около 2000—2200 м; наибольшая глубина моря 2210 м (43° 17' N, 33°28' Е).</w:t>
      </w:r>
    </w:p>
    <w:p w:rsidR="00FD7D96" w:rsidRPr="00AE68C0" w:rsidRDefault="00FD7D96" w:rsidP="00AE68C0">
      <w:pPr>
        <w:spacing w:line="360" w:lineRule="auto"/>
        <w:ind w:firstLine="709"/>
        <w:jc w:val="both"/>
        <w:rPr>
          <w:sz w:val="28"/>
          <w:szCs w:val="28"/>
        </w:rPr>
      </w:pPr>
      <w:r w:rsidRPr="00AE68C0">
        <w:rPr>
          <w:sz w:val="28"/>
          <w:szCs w:val="28"/>
        </w:rPr>
        <w:t>Вблизи отмелого берега в рельефе дна могут возникать загребы, представляющие собой подводные валы в виде песчаных невысоких гряд, тянущихся параллельно береговой линии.</w:t>
      </w:r>
      <w:r w:rsidR="00AE68C0" w:rsidRPr="00AE68C0">
        <w:rPr>
          <w:sz w:val="28"/>
          <w:szCs w:val="28"/>
        </w:rPr>
        <w:t xml:space="preserve"> </w:t>
      </w:r>
      <w:r w:rsidRPr="00AE68C0">
        <w:rPr>
          <w:sz w:val="28"/>
          <w:szCs w:val="28"/>
        </w:rPr>
        <w:t>В прибрежной полосе моря у скалистых берегов грунт преимущественно галька и гравий, а у низких участков берега песок. На глубинах 20—30 м песок становится илистым, а на еще больших глубинах грунт постепенно переходит в глинистый ил.</w:t>
      </w:r>
    </w:p>
    <w:p w:rsidR="00FD7D96" w:rsidRPr="00024AFA" w:rsidRDefault="00AE68C0" w:rsidP="00024AFA">
      <w:pPr>
        <w:pStyle w:val="a3"/>
        <w:spacing w:line="360" w:lineRule="auto"/>
        <w:ind w:firstLine="709"/>
        <w:rPr>
          <w:b/>
          <w:spacing w:val="0"/>
          <w:sz w:val="28"/>
        </w:rPr>
      </w:pPr>
      <w:r>
        <w:rPr>
          <w:b/>
          <w:spacing w:val="0"/>
          <w:sz w:val="28"/>
        </w:rPr>
        <w:t>Земной магнетизм</w:t>
      </w:r>
    </w:p>
    <w:p w:rsidR="00FD7D96" w:rsidRPr="00024AFA" w:rsidRDefault="00FD7D96" w:rsidP="00024AFA">
      <w:pPr>
        <w:spacing w:line="360" w:lineRule="auto"/>
        <w:ind w:firstLine="709"/>
        <w:jc w:val="both"/>
        <w:rPr>
          <w:sz w:val="28"/>
        </w:rPr>
      </w:pPr>
      <w:r w:rsidRPr="00024AFA">
        <w:rPr>
          <w:sz w:val="28"/>
        </w:rPr>
        <w:t>Магнитная изученность района удовлетворительная. Магнитное склонение изменяется от 4° Е в западной части моря до 5,3° Е в его восточной части, магнитное увеличение 0,04. Направление изогон северо-западное. Наибольшее отклонение магнитной стрелки к востоку наблюдается летом около 8 ч.</w:t>
      </w:r>
      <w:r w:rsidR="00AE68C0">
        <w:rPr>
          <w:sz w:val="28"/>
        </w:rPr>
        <w:t xml:space="preserve"> </w:t>
      </w:r>
      <w:r w:rsidRPr="00024AFA">
        <w:rPr>
          <w:sz w:val="28"/>
        </w:rPr>
        <w:t>Горизонтальная составляющая напряженности магнитного поля изменяется от 0,248 Э на юге до 0,215 Э на севере.</w:t>
      </w:r>
    </w:p>
    <w:p w:rsidR="00FD7D96" w:rsidRPr="00024AFA" w:rsidRDefault="00FD7D96" w:rsidP="00024AFA">
      <w:pPr>
        <w:spacing w:line="360" w:lineRule="auto"/>
        <w:ind w:firstLine="709"/>
        <w:jc w:val="both"/>
        <w:rPr>
          <w:b/>
          <w:sz w:val="28"/>
        </w:rPr>
      </w:pPr>
      <w:r w:rsidRPr="00024AFA">
        <w:rPr>
          <w:b/>
          <w:sz w:val="28"/>
        </w:rPr>
        <w:t>Средс</w:t>
      </w:r>
      <w:r w:rsidR="00AE68C0">
        <w:rPr>
          <w:b/>
          <w:sz w:val="28"/>
        </w:rPr>
        <w:t>тва навигационного оборудования</w:t>
      </w:r>
    </w:p>
    <w:p w:rsidR="00FD7D96" w:rsidRPr="00024AFA" w:rsidRDefault="00FD7D96" w:rsidP="00024AFA">
      <w:pPr>
        <w:spacing w:line="360" w:lineRule="auto"/>
        <w:ind w:firstLine="709"/>
        <w:jc w:val="both"/>
        <w:rPr>
          <w:b/>
          <w:sz w:val="28"/>
        </w:rPr>
      </w:pPr>
      <w:r w:rsidRPr="00024AFA">
        <w:rPr>
          <w:sz w:val="28"/>
        </w:rPr>
        <w:t>Средства навигационного оборудования,</w:t>
      </w:r>
      <w:r w:rsidR="005802D2">
        <w:rPr>
          <w:sz w:val="28"/>
        </w:rPr>
        <w:t xml:space="preserve"> </w:t>
      </w:r>
      <w:r w:rsidRPr="00024AFA">
        <w:rPr>
          <w:sz w:val="28"/>
        </w:rPr>
        <w:t>установленные на берегах Черного моря, обеспечивают безопасное плавание у берегов и подход к портам и якорным местам. Вход в порты, а также в некоторые бухты обеспечивается створами светящих знаков и возможен в любое время суток. На большинстве мысов, далеко выступающих в море, установлены светящие знаки и маяки с дальностью видимости 10—25 миль.</w:t>
      </w:r>
    </w:p>
    <w:p w:rsidR="00FD7D96" w:rsidRPr="00024AFA" w:rsidRDefault="00AE68C0" w:rsidP="00024AFA">
      <w:pPr>
        <w:spacing w:line="360" w:lineRule="auto"/>
        <w:ind w:firstLine="709"/>
        <w:jc w:val="both"/>
        <w:rPr>
          <w:b/>
          <w:sz w:val="28"/>
        </w:rPr>
      </w:pPr>
      <w:r>
        <w:rPr>
          <w:b/>
          <w:sz w:val="28"/>
        </w:rPr>
        <w:t>Порты и якорные места</w:t>
      </w:r>
    </w:p>
    <w:p w:rsidR="00FD7D96" w:rsidRPr="00024AFA" w:rsidRDefault="00FD7D96" w:rsidP="00024AFA">
      <w:pPr>
        <w:spacing w:line="360" w:lineRule="auto"/>
        <w:ind w:firstLine="709"/>
        <w:jc w:val="both"/>
        <w:rPr>
          <w:sz w:val="28"/>
        </w:rPr>
      </w:pPr>
      <w:r w:rsidRPr="00024AFA">
        <w:rPr>
          <w:sz w:val="28"/>
        </w:rPr>
        <w:t>У берегов Черного моря расположено много портов и гаваней, в которых можно укрыться от ветров и волнения всех направлений.</w:t>
      </w:r>
      <w:r w:rsidR="00AE68C0">
        <w:rPr>
          <w:sz w:val="28"/>
        </w:rPr>
        <w:t xml:space="preserve"> </w:t>
      </w:r>
      <w:r w:rsidRPr="00024AFA">
        <w:rPr>
          <w:sz w:val="28"/>
        </w:rPr>
        <w:t>Крупнейшими черноморскими портами Украины являются Усть-Дунайск, Ильичевск, Одесса, Южный, Николаев, Херсон, Севастополь и Феодосия, России — Туапсе, Туапсе и Сочи, а Грузии — Поти и Батуми. Крупными морскими портами Турции являются порты Самсун, Трабзон, Гиресун, Эрегли и Зонгулдак. У западного берега Черного моря расположены болгарские порты Варна и Бургас и румынские порты Констанца и Сулина.</w:t>
      </w:r>
      <w:r w:rsidR="00AE68C0">
        <w:rPr>
          <w:sz w:val="28"/>
        </w:rPr>
        <w:t xml:space="preserve"> </w:t>
      </w:r>
      <w:r w:rsidRPr="00024AFA">
        <w:rPr>
          <w:sz w:val="28"/>
        </w:rPr>
        <w:t>От всех ветров, кроме северо-западного, который, однако, не разводит здесь сильного волнения, можно укрыться в Тендровском заливе. Хорошим убежищем является залив Игнеада. При ветрах с берега можно спокойно отстаиваться в вершине Караджинской бухты (у мыса Тархан-кут), в Геленджикской бухте, у мыса Пицунда, в бухтах Ризе, Самсун</w:t>
      </w:r>
      <w:r w:rsidR="005802D2">
        <w:rPr>
          <w:sz w:val="28"/>
        </w:rPr>
        <w:t xml:space="preserve"> </w:t>
      </w:r>
      <w:r w:rsidRPr="00024AFA">
        <w:rPr>
          <w:sz w:val="28"/>
        </w:rPr>
        <w:t>и Эрегли, в Бургасском и Варненском заливах, к западу от мыса Калиакра, на Евпаторийском и Портицком рейдах.</w:t>
      </w:r>
    </w:p>
    <w:p w:rsidR="00FD7D96" w:rsidRPr="00024AFA" w:rsidRDefault="00AE68C0" w:rsidP="00024AFA">
      <w:pPr>
        <w:spacing w:line="360" w:lineRule="auto"/>
        <w:ind w:firstLine="709"/>
        <w:jc w:val="both"/>
        <w:rPr>
          <w:b/>
          <w:sz w:val="28"/>
        </w:rPr>
      </w:pPr>
      <w:r>
        <w:rPr>
          <w:b/>
          <w:sz w:val="28"/>
        </w:rPr>
        <w:t>Служба навигационной информации</w:t>
      </w:r>
    </w:p>
    <w:p w:rsidR="00FD7D96" w:rsidRPr="00024AFA" w:rsidRDefault="00FD7D96" w:rsidP="00024AFA">
      <w:pPr>
        <w:spacing w:line="360" w:lineRule="auto"/>
        <w:ind w:firstLine="709"/>
        <w:jc w:val="both"/>
        <w:rPr>
          <w:sz w:val="28"/>
        </w:rPr>
      </w:pPr>
      <w:r w:rsidRPr="00024AFA">
        <w:rPr>
          <w:sz w:val="28"/>
        </w:rPr>
        <w:t>В описываемом районе имеются радиостанции, передающие гидрометеорологические сведения (МЕТЕО), а также прибрежные предупреждения (ПРИП). Оповещение мореплавателей об изменениях навигационной обстановки и режима плавания осуществляется в рамках Всемирной службы навигационных предупреждений (ВСНП). Навигационные предупреждения (НАВИП) на район Черного моря передаются радиостанциями портов Констанца, Варна и Самсун.</w:t>
      </w:r>
      <w:r w:rsidR="00AE68C0">
        <w:rPr>
          <w:sz w:val="28"/>
        </w:rPr>
        <w:t xml:space="preserve"> </w:t>
      </w:r>
      <w:r w:rsidRPr="00024AFA">
        <w:rPr>
          <w:sz w:val="28"/>
        </w:rPr>
        <w:t>В портах Черного моря по запросу капитана судна можно получить сведения о глубинах у пирсов, на подходных фарватерах, в каналах, а также другую навигационную информацию.</w: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b/>
          <w:sz w:val="28"/>
        </w:rPr>
      </w:pPr>
      <w:r w:rsidRPr="00024AFA">
        <w:rPr>
          <w:b/>
          <w:sz w:val="28"/>
        </w:rPr>
        <w:t>Мраморное м</w:t>
      </w:r>
      <w:r w:rsidR="00AE68C0">
        <w:rPr>
          <w:b/>
          <w:sz w:val="28"/>
        </w:rPr>
        <w:t>оре, пролив Босфор и Дарданеллы</w:t>
      </w:r>
    </w:p>
    <w:p w:rsidR="00FD7D96" w:rsidRPr="00024AFA" w:rsidRDefault="00FD7D96" w:rsidP="00024AFA">
      <w:pPr>
        <w:spacing w:line="360" w:lineRule="auto"/>
        <w:ind w:firstLine="709"/>
        <w:jc w:val="both"/>
        <w:rPr>
          <w:b/>
          <w:sz w:val="28"/>
        </w:rPr>
      </w:pPr>
    </w:p>
    <w:p w:rsidR="00FD7D96" w:rsidRPr="00024AFA" w:rsidRDefault="00AE68C0" w:rsidP="00024AFA">
      <w:pPr>
        <w:spacing w:line="360" w:lineRule="auto"/>
        <w:ind w:firstLine="709"/>
        <w:jc w:val="both"/>
        <w:rPr>
          <w:b/>
          <w:sz w:val="28"/>
        </w:rPr>
      </w:pPr>
      <w:r>
        <w:rPr>
          <w:b/>
          <w:sz w:val="28"/>
        </w:rPr>
        <w:t>Берега</w:t>
      </w:r>
    </w:p>
    <w:p w:rsidR="00FD7D96" w:rsidRPr="00024AFA" w:rsidRDefault="00FD7D96" w:rsidP="00024AFA">
      <w:pPr>
        <w:spacing w:line="360" w:lineRule="auto"/>
        <w:ind w:firstLine="709"/>
        <w:jc w:val="both"/>
        <w:rPr>
          <w:sz w:val="28"/>
        </w:rPr>
      </w:pPr>
      <w:r w:rsidRPr="00024AFA">
        <w:rPr>
          <w:sz w:val="28"/>
        </w:rPr>
        <w:t>Северный берег Мраморного моря образован грядой невысоких гор, отроги которых спускаются к морю. На большем своем протяжении этот берег обрывистый и крутой. Вдоль берега тянется узкая,</w:t>
      </w:r>
      <w:r w:rsidR="005802D2">
        <w:rPr>
          <w:sz w:val="28"/>
        </w:rPr>
        <w:t xml:space="preserve"> </w:t>
      </w:r>
      <w:r w:rsidRPr="00024AFA">
        <w:rPr>
          <w:sz w:val="28"/>
        </w:rPr>
        <w:t>преимущественно каменистая отмель. Северный берег залива высокий н обрывистый; опасностей вблизи него нет. В восточный берег Мраморного моря</w:t>
      </w:r>
      <w:r w:rsidR="005802D2">
        <w:rPr>
          <w:sz w:val="28"/>
        </w:rPr>
        <w:t xml:space="preserve"> </w:t>
      </w:r>
      <w:r w:rsidRPr="00024AFA">
        <w:rPr>
          <w:sz w:val="28"/>
        </w:rPr>
        <w:t>глубоко</w:t>
      </w:r>
      <w:r w:rsidR="005802D2">
        <w:rPr>
          <w:sz w:val="28"/>
        </w:rPr>
        <w:t xml:space="preserve"> </w:t>
      </w:r>
      <w:r w:rsidRPr="00024AFA">
        <w:rPr>
          <w:sz w:val="28"/>
        </w:rPr>
        <w:t>вдается Измитский залив. Южный берег залива менее высок и окаймлен удобными для</w:t>
      </w:r>
      <w:r w:rsidR="005802D2">
        <w:rPr>
          <w:sz w:val="28"/>
        </w:rPr>
        <w:t xml:space="preserve"> </w:t>
      </w:r>
      <w:r w:rsidRPr="00024AFA">
        <w:rPr>
          <w:sz w:val="28"/>
        </w:rPr>
        <w:t>высадки</w:t>
      </w:r>
      <w:r w:rsidR="005802D2">
        <w:rPr>
          <w:sz w:val="28"/>
        </w:rPr>
        <w:t xml:space="preserve"> </w:t>
      </w:r>
      <w:r w:rsidRPr="00024AFA">
        <w:rPr>
          <w:sz w:val="28"/>
        </w:rPr>
        <w:t>песчаными</w:t>
      </w:r>
      <w:r w:rsidR="005802D2">
        <w:rPr>
          <w:sz w:val="28"/>
        </w:rPr>
        <w:t xml:space="preserve"> </w:t>
      </w:r>
      <w:r w:rsidRPr="00024AFA">
        <w:rPr>
          <w:sz w:val="28"/>
        </w:rPr>
        <w:t>пляжами. Южный берег Мраморного моря горист и более извилист, чем северный. В него вдаются большие заливы: Гемликский, Бандырма и Эрдек. Склоны прибрежных гор преимущественно крутые и поросли лесом. Кое-где вблизи берега имеются подводные и надводные скалы.</w:t>
      </w:r>
    </w:p>
    <w:p w:rsidR="00FD7D96" w:rsidRPr="00024AFA" w:rsidRDefault="00FD7D96" w:rsidP="00024AFA">
      <w:pPr>
        <w:spacing w:line="360" w:lineRule="auto"/>
        <w:ind w:firstLine="709"/>
        <w:jc w:val="both"/>
        <w:rPr>
          <w:b/>
          <w:sz w:val="28"/>
        </w:rPr>
      </w:pPr>
      <w:r w:rsidRPr="00024AFA">
        <w:rPr>
          <w:b/>
          <w:sz w:val="28"/>
        </w:rPr>
        <w:t xml:space="preserve">Глубины, рельеф и </w:t>
      </w:r>
      <w:r w:rsidR="00AE68C0">
        <w:rPr>
          <w:b/>
          <w:sz w:val="28"/>
        </w:rPr>
        <w:t>грунт</w:t>
      </w:r>
    </w:p>
    <w:p w:rsidR="00FD7D96" w:rsidRPr="00024AFA" w:rsidRDefault="00FD7D96" w:rsidP="00024AFA">
      <w:pPr>
        <w:spacing w:line="360" w:lineRule="auto"/>
        <w:ind w:firstLine="709"/>
        <w:jc w:val="both"/>
        <w:rPr>
          <w:sz w:val="28"/>
        </w:rPr>
      </w:pPr>
      <w:r w:rsidRPr="00024AFA">
        <w:rPr>
          <w:sz w:val="28"/>
        </w:rPr>
        <w:t xml:space="preserve">Центральная и восточная части Мраморного моря глубоководные, в них имеются впадины глубиной около 1200 </w:t>
      </w:r>
      <w:r w:rsidRPr="00024AFA">
        <w:rPr>
          <w:i/>
          <w:sz w:val="28"/>
        </w:rPr>
        <w:t xml:space="preserve">м. </w:t>
      </w:r>
      <w:r w:rsidRPr="00024AFA">
        <w:rPr>
          <w:sz w:val="28"/>
        </w:rPr>
        <w:t xml:space="preserve">Южная часть моря сравнительно мелководна; глубины в ней почти всюду менее 100 </w:t>
      </w:r>
      <w:r w:rsidRPr="00024AFA">
        <w:rPr>
          <w:i/>
          <w:sz w:val="28"/>
        </w:rPr>
        <w:t xml:space="preserve">м. </w:t>
      </w:r>
      <w:r w:rsidRPr="00024AFA">
        <w:rPr>
          <w:sz w:val="28"/>
        </w:rPr>
        <w:t>Опасностей в Мраморном море немного и располагаются они главным образом вблизи берегов.</w:t>
      </w:r>
      <w:r w:rsidR="00AE68C0">
        <w:rPr>
          <w:sz w:val="28"/>
        </w:rPr>
        <w:t xml:space="preserve"> </w:t>
      </w:r>
      <w:r w:rsidRPr="00024AFA">
        <w:rPr>
          <w:sz w:val="28"/>
        </w:rPr>
        <w:t>В северной части Мраморного моря грунт — песок, ил, ракушка и коралл, в средней части моря — серый ил, а в южной части — ил, песок и ракушка. Скалы встречаются у северо-западного берега моря, в заливе</w:t>
      </w:r>
      <w:r w:rsidR="005802D2">
        <w:rPr>
          <w:sz w:val="28"/>
        </w:rPr>
        <w:t xml:space="preserve"> </w:t>
      </w:r>
      <w:r w:rsidRPr="00024AFA">
        <w:rPr>
          <w:sz w:val="28"/>
        </w:rPr>
        <w:t>Эрдек, у полуострова Капыдаг, у острова Мармара и у острова Имралы.</w:t>
      </w:r>
    </w:p>
    <w:p w:rsidR="00FD7D96" w:rsidRPr="00024AFA" w:rsidRDefault="00AE68C0" w:rsidP="00024AFA">
      <w:pPr>
        <w:spacing w:line="360" w:lineRule="auto"/>
        <w:ind w:firstLine="709"/>
        <w:jc w:val="both"/>
        <w:rPr>
          <w:b/>
          <w:sz w:val="28"/>
        </w:rPr>
      </w:pPr>
      <w:r>
        <w:rPr>
          <w:b/>
          <w:sz w:val="28"/>
        </w:rPr>
        <w:t>Земной магнетизм</w:t>
      </w:r>
    </w:p>
    <w:p w:rsidR="00FD7D96" w:rsidRPr="00024AFA" w:rsidRDefault="00FD7D96" w:rsidP="00024AFA">
      <w:pPr>
        <w:spacing w:line="360" w:lineRule="auto"/>
        <w:ind w:firstLine="709"/>
        <w:jc w:val="both"/>
        <w:rPr>
          <w:sz w:val="28"/>
        </w:rPr>
      </w:pPr>
      <w:r w:rsidRPr="00024AFA">
        <w:rPr>
          <w:sz w:val="28"/>
        </w:rPr>
        <w:t>Магнитная изученность описываемого района слабая. Магнитное склонение в описываемом районе восточное и меняется от</w:t>
      </w:r>
      <w:r w:rsidR="005802D2">
        <w:rPr>
          <w:sz w:val="28"/>
        </w:rPr>
        <w:t xml:space="preserve"> </w:t>
      </w:r>
      <w:r w:rsidRPr="00024AFA">
        <w:rPr>
          <w:sz w:val="28"/>
        </w:rPr>
        <w:t>2,3° до 2,7°. Среднее годовое увеличение склонения 0,05°. Магнитное поле в пределах описываемого района спокойное.</w:t>
      </w:r>
    </w:p>
    <w:p w:rsidR="00FD7D96" w:rsidRPr="00024AFA" w:rsidRDefault="00FD7D96" w:rsidP="00024AFA">
      <w:pPr>
        <w:spacing w:line="360" w:lineRule="auto"/>
        <w:ind w:firstLine="709"/>
        <w:jc w:val="both"/>
        <w:rPr>
          <w:sz w:val="28"/>
        </w:rPr>
      </w:pPr>
      <w:r w:rsidRPr="00024AFA">
        <w:rPr>
          <w:sz w:val="28"/>
        </w:rPr>
        <w:t xml:space="preserve">Магнитное наклонение изменяется от 57°50' на юге района до 58°30' на севере. Горизонтальная составляющая напряженности магнитного поля возрастает от 248 </w:t>
      </w:r>
      <w:r w:rsidRPr="00024AFA">
        <w:rPr>
          <w:i/>
          <w:sz w:val="28"/>
        </w:rPr>
        <w:t xml:space="preserve">мЭ </w:t>
      </w:r>
      <w:r w:rsidRPr="00024AFA">
        <w:rPr>
          <w:sz w:val="28"/>
        </w:rPr>
        <w:t xml:space="preserve">на севере района до 259 </w:t>
      </w:r>
      <w:r w:rsidRPr="00024AFA">
        <w:rPr>
          <w:i/>
          <w:sz w:val="28"/>
        </w:rPr>
        <w:t xml:space="preserve">мЭ </w:t>
      </w:r>
      <w:r w:rsidRPr="00024AFA">
        <w:rPr>
          <w:sz w:val="28"/>
        </w:rPr>
        <w:t>на юге.</w:t>
      </w:r>
    </w:p>
    <w:p w:rsidR="00FD7D96" w:rsidRPr="00024AFA" w:rsidRDefault="00FD7D96" w:rsidP="00024AFA">
      <w:pPr>
        <w:spacing w:line="360" w:lineRule="auto"/>
        <w:ind w:firstLine="709"/>
        <w:jc w:val="both"/>
        <w:rPr>
          <w:b/>
          <w:sz w:val="28"/>
        </w:rPr>
      </w:pPr>
      <w:r w:rsidRPr="00024AFA">
        <w:rPr>
          <w:b/>
          <w:sz w:val="28"/>
        </w:rPr>
        <w:t>Средства</w:t>
      </w:r>
      <w:r w:rsidR="00AE68C0">
        <w:rPr>
          <w:b/>
          <w:sz w:val="28"/>
        </w:rPr>
        <w:t xml:space="preserve"> навигационного оборудования</w:t>
      </w:r>
    </w:p>
    <w:p w:rsidR="00FD7D96" w:rsidRPr="00024AFA" w:rsidRDefault="00FD7D96" w:rsidP="00024AFA">
      <w:pPr>
        <w:spacing w:line="360" w:lineRule="auto"/>
        <w:ind w:firstLine="709"/>
        <w:jc w:val="both"/>
        <w:rPr>
          <w:sz w:val="28"/>
        </w:rPr>
      </w:pPr>
      <w:r w:rsidRPr="00024AFA">
        <w:rPr>
          <w:sz w:val="28"/>
        </w:rPr>
        <w:t>Берега Мраморного моря и проливов Босфор и Дарданеллы средствами навигационного оборудования обеспечены удовлетворительно.</w:t>
      </w:r>
    </w:p>
    <w:p w:rsidR="00FD7D96" w:rsidRPr="00024AFA" w:rsidRDefault="00FD7D96" w:rsidP="00024AFA">
      <w:pPr>
        <w:spacing w:line="360" w:lineRule="auto"/>
        <w:ind w:firstLine="709"/>
        <w:jc w:val="both"/>
        <w:rPr>
          <w:sz w:val="28"/>
        </w:rPr>
      </w:pPr>
      <w:r w:rsidRPr="00024AFA">
        <w:rPr>
          <w:sz w:val="28"/>
        </w:rPr>
        <w:t>На большинстве мысов, далеко выступающих в море, некоторых островах и скалах установлены маяки, светящие знаки и огни с дальностью видимости 2—25 миль.</w:t>
      </w:r>
    </w:p>
    <w:p w:rsidR="00FD7D96" w:rsidRPr="00024AFA" w:rsidRDefault="00AE68C0" w:rsidP="00024AFA">
      <w:pPr>
        <w:spacing w:line="360" w:lineRule="auto"/>
        <w:ind w:firstLine="709"/>
        <w:jc w:val="both"/>
        <w:rPr>
          <w:b/>
          <w:sz w:val="28"/>
        </w:rPr>
      </w:pPr>
      <w:r>
        <w:rPr>
          <w:b/>
          <w:sz w:val="28"/>
        </w:rPr>
        <w:t>Порты и якорные места</w:t>
      </w:r>
    </w:p>
    <w:p w:rsidR="00FD7D96" w:rsidRPr="00024AFA" w:rsidRDefault="00FD7D96" w:rsidP="00024AFA">
      <w:pPr>
        <w:spacing w:line="360" w:lineRule="auto"/>
        <w:ind w:firstLine="709"/>
        <w:jc w:val="both"/>
        <w:rPr>
          <w:sz w:val="28"/>
        </w:rPr>
      </w:pPr>
      <w:r w:rsidRPr="00024AFA">
        <w:rPr>
          <w:sz w:val="28"/>
        </w:rPr>
        <w:t>В проливе Босфор расположен крупнейший порт Турции — Стамбул. Важными портами в Мраморном море являются порты Измит и Гёльджюк в Измитском заливе и порт Бандырма в заливе Бандырма. Наиболее крупным портом пролива Дарданеллы является порт</w:t>
      </w:r>
      <w:r w:rsidR="005802D2">
        <w:rPr>
          <w:sz w:val="28"/>
        </w:rPr>
        <w:t xml:space="preserve"> </w:t>
      </w:r>
      <w:r w:rsidRPr="00024AFA">
        <w:rPr>
          <w:sz w:val="28"/>
        </w:rPr>
        <w:t>Чанаккале.</w:t>
      </w:r>
    </w:p>
    <w:p w:rsidR="00FD7D96" w:rsidRPr="00024AFA" w:rsidRDefault="00FD7D96" w:rsidP="00024AFA">
      <w:pPr>
        <w:spacing w:line="360" w:lineRule="auto"/>
        <w:ind w:firstLine="709"/>
        <w:jc w:val="both"/>
        <w:rPr>
          <w:sz w:val="28"/>
        </w:rPr>
      </w:pPr>
      <w:r w:rsidRPr="00024AFA">
        <w:rPr>
          <w:sz w:val="28"/>
        </w:rPr>
        <w:t>В проливе Босфор имеется много удобных якорных мест. Лучшие якорные места в Мраморном море находятся в бухте Эрегли, на рейде Текирдаг, в вершине Измитского залива, в бухте Топчу, в вершине Гемликского залива, в заливах Бандырма и Эрдек, в бухтах Кылазак</w:t>
      </w:r>
      <w:r w:rsidR="005802D2">
        <w:rPr>
          <w:sz w:val="28"/>
        </w:rPr>
        <w:t xml:space="preserve"> </w:t>
      </w:r>
      <w:r w:rsidRPr="00024AFA">
        <w:rPr>
          <w:sz w:val="28"/>
        </w:rPr>
        <w:t>и Пашалиманы, на рейде Экинлик. В проливе Дарданеллы лучшие якорные места находятся в бухтах, вдающихся в его азиатский берег.</w:t>
      </w:r>
    </w:p>
    <w:p w:rsidR="00FD7D96" w:rsidRPr="00024AFA" w:rsidRDefault="00AE68C0" w:rsidP="00024AFA">
      <w:pPr>
        <w:spacing w:line="360" w:lineRule="auto"/>
        <w:ind w:firstLine="709"/>
        <w:jc w:val="both"/>
        <w:rPr>
          <w:b/>
          <w:sz w:val="28"/>
        </w:rPr>
      </w:pPr>
      <w:r>
        <w:rPr>
          <w:b/>
          <w:sz w:val="28"/>
        </w:rPr>
        <w:t>Лоцманская служба</w:t>
      </w:r>
    </w:p>
    <w:p w:rsidR="00FD7D96" w:rsidRPr="00024AFA" w:rsidRDefault="00FD7D96" w:rsidP="00024AFA">
      <w:pPr>
        <w:spacing w:line="360" w:lineRule="auto"/>
        <w:ind w:firstLine="709"/>
        <w:jc w:val="both"/>
        <w:rPr>
          <w:sz w:val="28"/>
        </w:rPr>
      </w:pPr>
      <w:r w:rsidRPr="00024AFA">
        <w:rPr>
          <w:sz w:val="28"/>
        </w:rPr>
        <w:t>Лоцманская проводка через проливы Босфор и Дарданеллы необязательна. Суда, идущие из Черного моря, могут принять лоцмана у мыса Филь. Суда, идущие из Эгейского моря, должны вызывать лоцмана, находясь между светящими знаками Кепез и Чанаккале.</w:t>
      </w:r>
    </w:p>
    <w:p w:rsidR="00FD7D96" w:rsidRPr="00024AFA" w:rsidRDefault="00AE68C0" w:rsidP="00024AFA">
      <w:pPr>
        <w:spacing w:line="360" w:lineRule="auto"/>
        <w:ind w:firstLine="709"/>
        <w:jc w:val="both"/>
        <w:rPr>
          <w:b/>
          <w:sz w:val="28"/>
        </w:rPr>
      </w:pPr>
      <w:r>
        <w:rPr>
          <w:b/>
          <w:sz w:val="28"/>
        </w:rPr>
        <w:t>Навигационная информация</w:t>
      </w:r>
    </w:p>
    <w:p w:rsidR="00FD7D96" w:rsidRPr="00024AFA" w:rsidRDefault="00FD7D96" w:rsidP="00024AFA">
      <w:pPr>
        <w:spacing w:line="360" w:lineRule="auto"/>
        <w:ind w:firstLine="709"/>
        <w:jc w:val="both"/>
        <w:rPr>
          <w:sz w:val="28"/>
        </w:rPr>
      </w:pPr>
      <w:r w:rsidRPr="00024AFA">
        <w:rPr>
          <w:sz w:val="28"/>
        </w:rPr>
        <w:t>На описываемый район распространяются гидрометеорологические сведения (МЕТЕО) и навигационные извещения мореплавателям (НАВИМ) .</w:t>
      </w:r>
      <w:r w:rsidR="005802D2">
        <w:rPr>
          <w:sz w:val="28"/>
        </w:rPr>
        <w:t xml:space="preserve"> </w:t>
      </w:r>
    </w:p>
    <w:p w:rsidR="00FD7D96" w:rsidRPr="00024AFA" w:rsidRDefault="00FD7D96" w:rsidP="00024AFA">
      <w:pPr>
        <w:pStyle w:val="a3"/>
        <w:spacing w:line="360" w:lineRule="auto"/>
        <w:ind w:firstLine="709"/>
        <w:rPr>
          <w:spacing w:val="0"/>
          <w:sz w:val="28"/>
        </w:rPr>
      </w:pPr>
    </w:p>
    <w:p w:rsidR="00FD7D96" w:rsidRPr="00024AFA" w:rsidRDefault="00AE68C0" w:rsidP="00024AFA">
      <w:pPr>
        <w:pStyle w:val="a3"/>
        <w:spacing w:line="360" w:lineRule="auto"/>
        <w:ind w:firstLine="709"/>
        <w:rPr>
          <w:b/>
          <w:spacing w:val="0"/>
          <w:sz w:val="28"/>
        </w:rPr>
      </w:pPr>
      <w:r>
        <w:rPr>
          <w:b/>
          <w:spacing w:val="0"/>
          <w:sz w:val="28"/>
        </w:rPr>
        <w:t>Пролив Босфор</w:t>
      </w:r>
    </w:p>
    <w:p w:rsidR="00FD7D96" w:rsidRPr="00024AFA" w:rsidRDefault="00FD7D96"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 xml:space="preserve">Пролив Босфор ведет из Черного моря в Мраморное. Длина пролива около 15 миль, а с подходами около 25 миль; наибольшая ширина его 4 мили; наименьшая 4 кбт.; глубины 20—106 </w:t>
      </w:r>
      <w:r w:rsidRPr="00024AFA">
        <w:rPr>
          <w:i/>
          <w:sz w:val="28"/>
        </w:rPr>
        <w:t xml:space="preserve">м. </w:t>
      </w:r>
      <w:r w:rsidRPr="00024AFA">
        <w:rPr>
          <w:sz w:val="28"/>
        </w:rPr>
        <w:t>Пролив Босфор напоминает извилистую реку с высокими и обрывистыми берегами, образованными крутыми склонами прибрежных гор. Пролив Босфор глубоководен и преимущественно чист от опасностей. Вследствие</w:t>
      </w:r>
      <w:r w:rsidR="005802D2">
        <w:rPr>
          <w:sz w:val="28"/>
        </w:rPr>
        <w:t xml:space="preserve"> </w:t>
      </w:r>
      <w:r w:rsidRPr="00024AFA">
        <w:rPr>
          <w:sz w:val="28"/>
        </w:rPr>
        <w:t>извилистости</w:t>
      </w:r>
      <w:r w:rsidR="005802D2">
        <w:rPr>
          <w:sz w:val="28"/>
        </w:rPr>
        <w:t xml:space="preserve"> </w:t>
      </w:r>
      <w:r w:rsidRPr="00024AFA">
        <w:rPr>
          <w:sz w:val="28"/>
        </w:rPr>
        <w:t>берегов</w:t>
      </w:r>
      <w:r w:rsidR="005802D2">
        <w:rPr>
          <w:sz w:val="28"/>
        </w:rPr>
        <w:t xml:space="preserve"> </w:t>
      </w:r>
      <w:r w:rsidRPr="00024AFA">
        <w:rPr>
          <w:sz w:val="28"/>
        </w:rPr>
        <w:t>пролива,</w:t>
      </w:r>
      <w:r w:rsidR="005802D2">
        <w:rPr>
          <w:sz w:val="28"/>
        </w:rPr>
        <w:t xml:space="preserve"> </w:t>
      </w:r>
      <w:r w:rsidRPr="00024AFA">
        <w:rPr>
          <w:sz w:val="28"/>
        </w:rPr>
        <w:t>небольшой</w:t>
      </w:r>
      <w:r w:rsidR="005802D2">
        <w:rPr>
          <w:sz w:val="28"/>
        </w:rPr>
        <w:t xml:space="preserve"> </w:t>
      </w:r>
      <w:r w:rsidRPr="00024AFA">
        <w:rPr>
          <w:sz w:val="28"/>
        </w:rPr>
        <w:t>его ширины, трудности опознания входа в пролив со стороны Черного моря и сильных течений условия плавания в проливе Босфор сложны. В проливе имеется много удобных, хорошо защищенных якорных мест. Обрывистые берега пролива Босфор, а также множество выступающих мысов и глубоко вдающихся бухт дают характерные изображения</w:t>
      </w:r>
      <w:r w:rsidR="005802D2">
        <w:rPr>
          <w:sz w:val="28"/>
        </w:rPr>
        <w:t xml:space="preserve"> </w:t>
      </w:r>
      <w:r w:rsidRPr="00024AFA">
        <w:rPr>
          <w:sz w:val="28"/>
        </w:rPr>
        <w:t>на экране радиолокатора.</w:t>
      </w:r>
      <w:r w:rsidR="005802D2">
        <w:rPr>
          <w:i/>
          <w:sz w:val="28"/>
        </w:rPr>
        <w:t xml:space="preserve"> </w:t>
      </w:r>
      <w:r w:rsidRPr="00024AFA">
        <w:rPr>
          <w:sz w:val="28"/>
        </w:rPr>
        <w:t>При плавании проливом Босфор ввиду сильных течений в нем необходимо постоянно контролировать место судна.</w:t>
      </w:r>
    </w:p>
    <w:p w:rsidR="00FD7D96" w:rsidRPr="00024AFA" w:rsidRDefault="00FD7D96" w:rsidP="00024AFA">
      <w:pPr>
        <w:spacing w:line="360" w:lineRule="auto"/>
        <w:ind w:firstLine="709"/>
        <w:jc w:val="both"/>
        <w:rPr>
          <w:sz w:val="28"/>
        </w:rPr>
      </w:pPr>
    </w:p>
    <w:p w:rsidR="00FD7D96" w:rsidRPr="00024AFA" w:rsidRDefault="00AE68C0" w:rsidP="00024AFA">
      <w:pPr>
        <w:spacing w:line="360" w:lineRule="auto"/>
        <w:ind w:firstLine="709"/>
        <w:jc w:val="both"/>
        <w:rPr>
          <w:b/>
          <w:sz w:val="28"/>
        </w:rPr>
      </w:pPr>
      <w:r>
        <w:rPr>
          <w:b/>
          <w:sz w:val="28"/>
        </w:rPr>
        <w:t>Пролив Дарданеллы</w:t>
      </w:r>
    </w:p>
    <w:p w:rsidR="00FD7D96" w:rsidRPr="00024AFA" w:rsidRDefault="00FD7D96"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Пролив Дарданеллы</w:t>
      </w:r>
      <w:r w:rsidRPr="00024AFA">
        <w:rPr>
          <w:i/>
          <w:sz w:val="28"/>
        </w:rPr>
        <w:t xml:space="preserve"> </w:t>
      </w:r>
      <w:r w:rsidRPr="00024AFA">
        <w:rPr>
          <w:sz w:val="28"/>
        </w:rPr>
        <w:t>ведет из Мраморного моря в Эгейское. Длина</w:t>
      </w:r>
      <w:r w:rsidR="005802D2">
        <w:rPr>
          <w:sz w:val="28"/>
        </w:rPr>
        <w:t xml:space="preserve"> </w:t>
      </w:r>
      <w:r w:rsidRPr="00024AFA">
        <w:rPr>
          <w:sz w:val="28"/>
        </w:rPr>
        <w:t xml:space="preserve">пролива около 65 миль; наибольшая ширина его 10 миль, наименьшая 7 кбт.; глубины 29—106 </w:t>
      </w:r>
      <w:r w:rsidRPr="00024AFA">
        <w:rPr>
          <w:i/>
          <w:sz w:val="28"/>
        </w:rPr>
        <w:t>м.</w:t>
      </w:r>
      <w:r w:rsidR="00AE68C0">
        <w:rPr>
          <w:i/>
          <w:sz w:val="28"/>
        </w:rPr>
        <w:t xml:space="preserve"> </w:t>
      </w:r>
      <w:r w:rsidRPr="00024AFA">
        <w:rPr>
          <w:sz w:val="28"/>
        </w:rPr>
        <w:t>Европейский берег пролива</w:t>
      </w:r>
      <w:r w:rsidR="005802D2">
        <w:rPr>
          <w:sz w:val="28"/>
        </w:rPr>
        <w:t xml:space="preserve"> </w:t>
      </w:r>
      <w:r w:rsidRPr="00024AFA">
        <w:rPr>
          <w:sz w:val="28"/>
        </w:rPr>
        <w:t>утесистый; высота</w:t>
      </w:r>
      <w:r w:rsidR="005802D2">
        <w:rPr>
          <w:sz w:val="28"/>
        </w:rPr>
        <w:t xml:space="preserve"> </w:t>
      </w:r>
      <w:r w:rsidRPr="00024AFA">
        <w:rPr>
          <w:sz w:val="28"/>
        </w:rPr>
        <w:t>его</w:t>
      </w:r>
      <w:r w:rsidR="005802D2">
        <w:rPr>
          <w:sz w:val="28"/>
        </w:rPr>
        <w:t xml:space="preserve"> </w:t>
      </w:r>
      <w:r w:rsidRPr="00024AFA">
        <w:rPr>
          <w:sz w:val="28"/>
        </w:rPr>
        <w:t xml:space="preserve">достигает 275 </w:t>
      </w:r>
      <w:r w:rsidRPr="00024AFA">
        <w:rPr>
          <w:i/>
          <w:sz w:val="28"/>
        </w:rPr>
        <w:t xml:space="preserve">м. </w:t>
      </w:r>
      <w:r w:rsidRPr="00024AFA">
        <w:rPr>
          <w:sz w:val="28"/>
        </w:rPr>
        <w:t>Азиатский берег низкий</w:t>
      </w:r>
      <w:r w:rsidR="005802D2">
        <w:rPr>
          <w:sz w:val="28"/>
        </w:rPr>
        <w:t xml:space="preserve"> </w:t>
      </w:r>
      <w:r w:rsidRPr="00024AFA">
        <w:rPr>
          <w:sz w:val="28"/>
        </w:rPr>
        <w:t>и</w:t>
      </w:r>
      <w:r w:rsidR="005802D2">
        <w:rPr>
          <w:sz w:val="28"/>
        </w:rPr>
        <w:t xml:space="preserve"> </w:t>
      </w:r>
      <w:r w:rsidRPr="00024AFA">
        <w:rPr>
          <w:sz w:val="28"/>
        </w:rPr>
        <w:t>окаймлен отмелями. Вид</w:t>
      </w:r>
      <w:r w:rsidR="005802D2">
        <w:rPr>
          <w:sz w:val="28"/>
        </w:rPr>
        <w:t xml:space="preserve"> </w:t>
      </w:r>
      <w:r w:rsidRPr="00024AFA">
        <w:rPr>
          <w:sz w:val="28"/>
        </w:rPr>
        <w:t>берегов</w:t>
      </w:r>
      <w:r w:rsidR="005802D2">
        <w:rPr>
          <w:sz w:val="28"/>
        </w:rPr>
        <w:t xml:space="preserve"> </w:t>
      </w:r>
      <w:r w:rsidRPr="00024AFA">
        <w:rPr>
          <w:sz w:val="28"/>
        </w:rPr>
        <w:t>однообразный. В проливе Дарданеллы находятся два сравнительно крупных порта — Гелиболу и Чанаккале.</w:t>
      </w:r>
      <w:r w:rsidR="00AE68C0">
        <w:rPr>
          <w:sz w:val="28"/>
        </w:rPr>
        <w:t xml:space="preserve"> </w:t>
      </w:r>
      <w:r w:rsidRPr="00024AFA">
        <w:rPr>
          <w:sz w:val="28"/>
        </w:rPr>
        <w:t>При следовании проливом Дарданеллы на экране радиолокатора появляется достаточно четкое изображение обоих берегов, особенно в наиболее узких его местах. Поэтому с использованием блока совмещения радиолокационного изображения с картой плавание в проливе трудностей не представляет.</w:t>
      </w:r>
    </w:p>
    <w:p w:rsidR="00FD7D96" w:rsidRPr="00024AFA" w:rsidRDefault="00FD7D96" w:rsidP="00024AFA">
      <w:pPr>
        <w:spacing w:line="360" w:lineRule="auto"/>
        <w:ind w:firstLine="709"/>
        <w:jc w:val="both"/>
        <w:rPr>
          <w:b/>
          <w:sz w:val="28"/>
        </w:rPr>
      </w:pPr>
    </w:p>
    <w:p w:rsidR="00FD7D96" w:rsidRPr="00024AFA" w:rsidRDefault="00AE68C0" w:rsidP="00024AFA">
      <w:pPr>
        <w:spacing w:line="360" w:lineRule="auto"/>
        <w:ind w:firstLine="709"/>
        <w:jc w:val="both"/>
        <w:rPr>
          <w:b/>
          <w:sz w:val="28"/>
        </w:rPr>
      </w:pPr>
      <w:r>
        <w:rPr>
          <w:b/>
          <w:sz w:val="28"/>
        </w:rPr>
        <w:t>Эгейское море</w:t>
      </w:r>
    </w:p>
    <w:p w:rsidR="00FD7D96" w:rsidRPr="00024AFA" w:rsidRDefault="00FD7D96" w:rsidP="00024AFA">
      <w:pPr>
        <w:spacing w:line="360" w:lineRule="auto"/>
        <w:ind w:firstLine="709"/>
        <w:jc w:val="both"/>
        <w:rPr>
          <w:b/>
          <w:sz w:val="28"/>
        </w:rPr>
      </w:pPr>
    </w:p>
    <w:p w:rsidR="00FD7D96" w:rsidRPr="00024AFA" w:rsidRDefault="00AE68C0" w:rsidP="00024AFA">
      <w:pPr>
        <w:spacing w:line="360" w:lineRule="auto"/>
        <w:ind w:firstLine="709"/>
        <w:jc w:val="both"/>
        <w:rPr>
          <w:b/>
          <w:sz w:val="28"/>
        </w:rPr>
      </w:pPr>
      <w:r>
        <w:rPr>
          <w:b/>
          <w:sz w:val="28"/>
        </w:rPr>
        <w:t>Берега</w:t>
      </w:r>
    </w:p>
    <w:p w:rsidR="00FD7D96" w:rsidRPr="00024AFA" w:rsidRDefault="00FD7D96" w:rsidP="00024AFA">
      <w:pPr>
        <w:pStyle w:val="21"/>
        <w:spacing w:line="360" w:lineRule="auto"/>
        <w:ind w:firstLine="709"/>
        <w:rPr>
          <w:bCs/>
          <w:spacing w:val="0"/>
          <w:sz w:val="28"/>
        </w:rPr>
      </w:pPr>
      <w:r w:rsidRPr="00024AFA">
        <w:rPr>
          <w:bCs/>
          <w:spacing w:val="0"/>
          <w:sz w:val="28"/>
        </w:rPr>
        <w:t>Восточный берег Эгейского моря горист; горные хребты направлены</w:t>
      </w:r>
    </w:p>
    <w:p w:rsidR="00AE68C0" w:rsidRPr="00024AFA" w:rsidRDefault="00FD7D96" w:rsidP="00AE68C0">
      <w:pPr>
        <w:shd w:val="clear" w:color="auto" w:fill="FFFFFF"/>
        <w:spacing w:line="360" w:lineRule="auto"/>
        <w:ind w:firstLine="709"/>
        <w:jc w:val="both"/>
        <w:rPr>
          <w:sz w:val="28"/>
        </w:rPr>
      </w:pPr>
      <w:r w:rsidRPr="00024AFA">
        <w:rPr>
          <w:bCs/>
          <w:sz w:val="28"/>
        </w:rPr>
        <w:t>перпендикулярно береговой черте.</w:t>
      </w:r>
      <w:r w:rsidR="005802D2">
        <w:rPr>
          <w:bCs/>
          <w:sz w:val="28"/>
        </w:rPr>
        <w:t xml:space="preserve"> </w:t>
      </w:r>
      <w:r w:rsidRPr="00024AFA">
        <w:rPr>
          <w:bCs/>
          <w:sz w:val="28"/>
        </w:rPr>
        <w:t>Северный, лесистый берег Эгейского моря образован отрогами гор.</w:t>
      </w:r>
      <w:r w:rsidR="00AE68C0">
        <w:rPr>
          <w:sz w:val="28"/>
        </w:rPr>
        <w:t xml:space="preserve"> </w:t>
      </w:r>
      <w:r w:rsidR="00AE68C0" w:rsidRPr="00024AFA">
        <w:rPr>
          <w:sz w:val="28"/>
        </w:rPr>
        <w:t>Западный берег Эгейского моря сильно расчленен горными хребтами. Горные отроги образуют несколько далеко выступающих в море полуостровов, вытянутых в юго-восточном направлении и заканчивающихся характерными мысами.</w:t>
      </w:r>
      <w:r w:rsidR="00AE68C0">
        <w:rPr>
          <w:sz w:val="28"/>
        </w:rPr>
        <w:t xml:space="preserve">  </w:t>
      </w:r>
      <w:r w:rsidR="00AE68C0" w:rsidRPr="00024AFA">
        <w:rPr>
          <w:sz w:val="28"/>
        </w:rPr>
        <w:t>Берега Эгейского моря, кроме его северной и северо-восточной частей, очень сильно изрезаны. Они приглубы, опасностей вблизи них мало.</w:t>
      </w:r>
    </w:p>
    <w:p w:rsidR="00FD7D96" w:rsidRPr="00024AFA" w:rsidRDefault="00AE68C0" w:rsidP="00024AFA">
      <w:pPr>
        <w:shd w:val="clear" w:color="auto" w:fill="FFFFFF"/>
        <w:spacing w:line="360" w:lineRule="auto"/>
        <w:ind w:firstLine="709"/>
        <w:jc w:val="both"/>
        <w:rPr>
          <w:b/>
          <w:sz w:val="28"/>
        </w:rPr>
      </w:pPr>
      <w:r>
        <w:rPr>
          <w:b/>
          <w:sz w:val="28"/>
        </w:rPr>
        <w:t>Глубины, рельеф дна и грунт</w:t>
      </w:r>
    </w:p>
    <w:p w:rsidR="00FD7D96" w:rsidRPr="00024AFA" w:rsidRDefault="00FD7D96" w:rsidP="00024AFA">
      <w:pPr>
        <w:shd w:val="clear" w:color="auto" w:fill="FFFFFF"/>
        <w:spacing w:line="360" w:lineRule="auto"/>
        <w:ind w:firstLine="709"/>
        <w:jc w:val="both"/>
        <w:rPr>
          <w:sz w:val="28"/>
        </w:rPr>
      </w:pPr>
      <w:r w:rsidRPr="00024AFA">
        <w:rPr>
          <w:sz w:val="28"/>
        </w:rPr>
        <w:t>Дно Эгейского моря отличается большой неровностью.</w:t>
      </w:r>
    </w:p>
    <w:p w:rsidR="00FD7D96" w:rsidRPr="00024AFA" w:rsidRDefault="00FD7D96" w:rsidP="00024AFA">
      <w:pPr>
        <w:shd w:val="clear" w:color="auto" w:fill="FFFFFF"/>
        <w:spacing w:line="360" w:lineRule="auto"/>
        <w:ind w:firstLine="709"/>
        <w:jc w:val="both"/>
        <w:rPr>
          <w:sz w:val="28"/>
        </w:rPr>
      </w:pPr>
      <w:r w:rsidRPr="00024AFA">
        <w:rPr>
          <w:sz w:val="28"/>
        </w:rPr>
        <w:t>В северной части Эгейского моря вблизи берегов грунт — песок, ил . и камень, в заливе Стримоникос — ил, в заливе Термаикос — ил, песок и камень, у острова Лемнос — ил и песок, между полуостровом Халкидики и островами Лемнос и Имроз — глина и ил.</w:t>
      </w:r>
    </w:p>
    <w:p w:rsidR="00FD7D96" w:rsidRPr="00024AFA" w:rsidRDefault="00AE68C0" w:rsidP="00024AFA">
      <w:pPr>
        <w:shd w:val="clear" w:color="auto" w:fill="FFFFFF"/>
        <w:spacing w:line="360" w:lineRule="auto"/>
        <w:ind w:firstLine="709"/>
        <w:jc w:val="both"/>
        <w:rPr>
          <w:b/>
          <w:sz w:val="28"/>
        </w:rPr>
      </w:pPr>
      <w:r>
        <w:rPr>
          <w:b/>
          <w:sz w:val="28"/>
        </w:rPr>
        <w:t>Земной магнетизм</w:t>
      </w:r>
    </w:p>
    <w:p w:rsidR="00FD7D96" w:rsidRPr="00024AFA" w:rsidRDefault="00FD7D96" w:rsidP="00024AFA">
      <w:pPr>
        <w:shd w:val="clear" w:color="auto" w:fill="FFFFFF"/>
        <w:spacing w:line="360" w:lineRule="auto"/>
        <w:ind w:firstLine="709"/>
        <w:jc w:val="both"/>
        <w:rPr>
          <w:sz w:val="28"/>
        </w:rPr>
      </w:pPr>
      <w:r w:rsidRPr="00024AFA">
        <w:rPr>
          <w:sz w:val="28"/>
        </w:rPr>
        <w:t>Магнитная</w:t>
      </w:r>
      <w:r w:rsidR="005802D2">
        <w:rPr>
          <w:sz w:val="28"/>
        </w:rPr>
        <w:t xml:space="preserve"> </w:t>
      </w:r>
      <w:r w:rsidRPr="00024AFA">
        <w:rPr>
          <w:sz w:val="28"/>
        </w:rPr>
        <w:t>изученность</w:t>
      </w:r>
      <w:r w:rsidR="005802D2">
        <w:rPr>
          <w:sz w:val="28"/>
        </w:rPr>
        <w:t xml:space="preserve"> </w:t>
      </w:r>
      <w:r w:rsidRPr="00024AFA">
        <w:rPr>
          <w:sz w:val="28"/>
        </w:rPr>
        <w:t>описываемого</w:t>
      </w:r>
      <w:r w:rsidR="005802D2">
        <w:rPr>
          <w:sz w:val="28"/>
        </w:rPr>
        <w:t xml:space="preserve"> </w:t>
      </w:r>
      <w:r w:rsidRPr="00024AFA">
        <w:rPr>
          <w:sz w:val="28"/>
        </w:rPr>
        <w:t>района удовлетворительная. Магнитное склонение в пределах района восточное и изменяется от 2,2° на северо-востоке до 0,7° на юго-западе. Среднее годовое изменение магнитного склонения +0,03°. Максимальное значение магнитного склонения летом наблюдается около 8 ч по местному времени. Минимальное значение магнитного склонения бывает летом около 13ч.</w:t>
      </w:r>
    </w:p>
    <w:p w:rsidR="00FD7D96" w:rsidRPr="00024AFA" w:rsidRDefault="00FD7D96" w:rsidP="00024AFA">
      <w:pPr>
        <w:shd w:val="clear" w:color="auto" w:fill="FFFFFF"/>
        <w:spacing w:line="360" w:lineRule="auto"/>
        <w:ind w:firstLine="709"/>
        <w:jc w:val="both"/>
        <w:rPr>
          <w:sz w:val="28"/>
        </w:rPr>
      </w:pPr>
      <w:r w:rsidRPr="00024AFA">
        <w:rPr>
          <w:sz w:val="28"/>
        </w:rPr>
        <w:t>Магнитное наклонение</w:t>
      </w:r>
      <w:r w:rsidRPr="00024AFA">
        <w:rPr>
          <w:i/>
          <w:sz w:val="28"/>
        </w:rPr>
        <w:t xml:space="preserve"> </w:t>
      </w:r>
      <w:r w:rsidRPr="00024AFA">
        <w:rPr>
          <w:sz w:val="28"/>
        </w:rPr>
        <w:t>изменяется в пределах района от 57° N на севере до 50° N на юге.</w:t>
      </w:r>
      <w:r w:rsidR="00AE68C0">
        <w:rPr>
          <w:sz w:val="28"/>
        </w:rPr>
        <w:t xml:space="preserve"> </w:t>
      </w:r>
      <w:r w:rsidRPr="00024AFA">
        <w:rPr>
          <w:sz w:val="28"/>
        </w:rPr>
        <w:t>Горизонтальная составляющая напряженности магнитного поля</w:t>
      </w:r>
      <w:r w:rsidRPr="00024AFA">
        <w:rPr>
          <w:i/>
          <w:sz w:val="28"/>
        </w:rPr>
        <w:t xml:space="preserve"> </w:t>
      </w:r>
      <w:r w:rsidRPr="00024AFA">
        <w:rPr>
          <w:sz w:val="28"/>
        </w:rPr>
        <w:t>изменяется от 246 мЭ на севере до 280 мЭ на юге.</w:t>
      </w:r>
    </w:p>
    <w:p w:rsidR="00FD7D96" w:rsidRPr="00024AFA" w:rsidRDefault="00FD7D96" w:rsidP="00024AFA">
      <w:pPr>
        <w:shd w:val="clear" w:color="auto" w:fill="FFFFFF"/>
        <w:spacing w:line="360" w:lineRule="auto"/>
        <w:ind w:firstLine="709"/>
        <w:jc w:val="both"/>
        <w:rPr>
          <w:b/>
          <w:sz w:val="28"/>
        </w:rPr>
      </w:pPr>
      <w:r w:rsidRPr="00024AFA">
        <w:rPr>
          <w:b/>
          <w:sz w:val="28"/>
        </w:rPr>
        <w:t>Средс</w:t>
      </w:r>
      <w:r w:rsidR="00AE68C0">
        <w:rPr>
          <w:b/>
          <w:sz w:val="28"/>
        </w:rPr>
        <w:t>тва навигационного оборудования</w:t>
      </w:r>
    </w:p>
    <w:p w:rsidR="00FD7D96" w:rsidRPr="00024AFA" w:rsidRDefault="00FD7D96" w:rsidP="00024AFA">
      <w:pPr>
        <w:shd w:val="clear" w:color="auto" w:fill="FFFFFF"/>
        <w:spacing w:line="360" w:lineRule="auto"/>
        <w:ind w:firstLine="709"/>
        <w:jc w:val="both"/>
        <w:rPr>
          <w:sz w:val="28"/>
        </w:rPr>
      </w:pPr>
      <w:r w:rsidRPr="00024AFA">
        <w:rPr>
          <w:sz w:val="28"/>
        </w:rPr>
        <w:t>Средства навигационного оборудования обеспечивают плавание</w:t>
      </w:r>
      <w:r w:rsidR="005802D2">
        <w:rPr>
          <w:sz w:val="28"/>
        </w:rPr>
        <w:t xml:space="preserve"> </w:t>
      </w:r>
      <w:r w:rsidRPr="00024AFA">
        <w:rPr>
          <w:sz w:val="28"/>
        </w:rPr>
        <w:t>по Эгейскому морю и подходы к портам и важнейшим бухтам. На большинстве мысов, далеко выступающих в море, и на островах установлены светящие знаки и маяки с дальностью видимости 10—20 и даже 27 миль. В портах и в большинстве гаваней на молах и волноломах зажигаются огни. Однако мореплаватель должен помнить, что положение</w:t>
      </w:r>
      <w:r w:rsidR="005802D2">
        <w:rPr>
          <w:sz w:val="28"/>
        </w:rPr>
        <w:t xml:space="preserve"> </w:t>
      </w:r>
      <w:r w:rsidRPr="00024AFA">
        <w:rPr>
          <w:sz w:val="28"/>
        </w:rPr>
        <w:t>вех</w:t>
      </w:r>
      <w:r w:rsidR="005802D2">
        <w:rPr>
          <w:sz w:val="28"/>
        </w:rPr>
        <w:t xml:space="preserve"> </w:t>
      </w:r>
      <w:r w:rsidRPr="00024AFA">
        <w:rPr>
          <w:sz w:val="28"/>
        </w:rPr>
        <w:t>и</w:t>
      </w:r>
      <w:r w:rsidR="005802D2">
        <w:rPr>
          <w:sz w:val="28"/>
        </w:rPr>
        <w:t xml:space="preserve"> </w:t>
      </w:r>
      <w:r w:rsidRPr="00024AFA">
        <w:rPr>
          <w:sz w:val="28"/>
        </w:rPr>
        <w:t>буев,</w:t>
      </w:r>
      <w:r w:rsidR="005802D2">
        <w:rPr>
          <w:sz w:val="28"/>
        </w:rPr>
        <w:t xml:space="preserve"> </w:t>
      </w:r>
      <w:r w:rsidRPr="00024AFA">
        <w:rPr>
          <w:sz w:val="28"/>
        </w:rPr>
        <w:t>а</w:t>
      </w:r>
      <w:r w:rsidR="005802D2">
        <w:rPr>
          <w:sz w:val="28"/>
        </w:rPr>
        <w:t xml:space="preserve"> </w:t>
      </w:r>
      <w:r w:rsidRPr="00024AFA">
        <w:rPr>
          <w:sz w:val="28"/>
        </w:rPr>
        <w:t>также</w:t>
      </w:r>
      <w:r w:rsidR="005802D2">
        <w:rPr>
          <w:sz w:val="28"/>
        </w:rPr>
        <w:t xml:space="preserve"> </w:t>
      </w:r>
      <w:r w:rsidRPr="00024AFA">
        <w:rPr>
          <w:sz w:val="28"/>
        </w:rPr>
        <w:t>характеристика огней могут изменяться, поэтому полностью полагаться на них не следует.</w:t>
      </w:r>
    </w:p>
    <w:p w:rsidR="00FD7D96" w:rsidRPr="00024AFA" w:rsidRDefault="00AE68C0" w:rsidP="00024AFA">
      <w:pPr>
        <w:shd w:val="clear" w:color="auto" w:fill="FFFFFF"/>
        <w:spacing w:line="360" w:lineRule="auto"/>
        <w:ind w:firstLine="709"/>
        <w:jc w:val="both"/>
        <w:rPr>
          <w:b/>
          <w:sz w:val="28"/>
        </w:rPr>
      </w:pPr>
      <w:r>
        <w:rPr>
          <w:b/>
          <w:sz w:val="28"/>
        </w:rPr>
        <w:t>Порты и якорные места</w:t>
      </w:r>
    </w:p>
    <w:p w:rsidR="00FD7D96" w:rsidRPr="00024AFA" w:rsidRDefault="00FD7D96" w:rsidP="00024AFA">
      <w:pPr>
        <w:shd w:val="clear" w:color="auto" w:fill="FFFFFF"/>
        <w:spacing w:line="360" w:lineRule="auto"/>
        <w:ind w:firstLine="709"/>
        <w:jc w:val="both"/>
        <w:rPr>
          <w:sz w:val="28"/>
        </w:rPr>
      </w:pPr>
      <w:r w:rsidRPr="00024AFA">
        <w:rPr>
          <w:sz w:val="28"/>
        </w:rPr>
        <w:t xml:space="preserve"> В Эгейском море наиболее крупными и важными являются порты: Измир, Пирей, Салоники, Халкис, Нафплион и Кушадасы и гавани: Саламис, Волос, Сирое, Ираклион, Кавала и Александруполис. Суда могут найти укрытие от ветров и волнения в многочисленных бухтах и на якорных местах, как у берега материка, так и у островов.</w:t>
      </w:r>
      <w:r w:rsidR="005802D2">
        <w:rPr>
          <w:sz w:val="28"/>
        </w:rPr>
        <w:t xml:space="preserve"> </w:t>
      </w:r>
      <w:r w:rsidRPr="00024AFA">
        <w:rPr>
          <w:sz w:val="28"/>
        </w:rPr>
        <w:t>К таким местам относятся бухта Айдынджик (остров Гёкчеада), бухта Айос-Николаос (остров Китира), бухта Милос (остров Милос), бухта Айос-Николаос</w:t>
      </w:r>
      <w:r w:rsidR="005802D2">
        <w:rPr>
          <w:sz w:val="28"/>
        </w:rPr>
        <w:t xml:space="preserve"> </w:t>
      </w:r>
      <w:r w:rsidRPr="00024AFA">
        <w:rPr>
          <w:sz w:val="28"/>
        </w:rPr>
        <w:t>(остров</w:t>
      </w:r>
      <w:r w:rsidR="005802D2">
        <w:rPr>
          <w:sz w:val="28"/>
        </w:rPr>
        <w:t xml:space="preserve"> </w:t>
      </w:r>
      <w:r w:rsidRPr="00024AFA">
        <w:rPr>
          <w:sz w:val="28"/>
        </w:rPr>
        <w:t>Кеос),</w:t>
      </w:r>
      <w:r w:rsidR="005802D2">
        <w:rPr>
          <w:sz w:val="28"/>
        </w:rPr>
        <w:t xml:space="preserve"> </w:t>
      </w:r>
      <w:r w:rsidRPr="00024AFA">
        <w:rPr>
          <w:sz w:val="28"/>
        </w:rPr>
        <w:t>бухта</w:t>
      </w:r>
      <w:r w:rsidR="005802D2">
        <w:rPr>
          <w:sz w:val="28"/>
        </w:rPr>
        <w:t xml:space="preserve"> </w:t>
      </w:r>
      <w:r w:rsidRPr="00024AFA">
        <w:rPr>
          <w:sz w:val="28"/>
        </w:rPr>
        <w:t>Науса</w:t>
      </w:r>
      <w:r w:rsidR="005802D2">
        <w:rPr>
          <w:sz w:val="28"/>
        </w:rPr>
        <w:t xml:space="preserve"> </w:t>
      </w:r>
      <w:r w:rsidRPr="00024AFA">
        <w:rPr>
          <w:sz w:val="28"/>
        </w:rPr>
        <w:t>(остров</w:t>
      </w:r>
      <w:r w:rsidR="005802D2">
        <w:rPr>
          <w:sz w:val="28"/>
        </w:rPr>
        <w:t xml:space="preserve"> </w:t>
      </w:r>
      <w:r w:rsidRPr="00024AFA">
        <w:rPr>
          <w:sz w:val="28"/>
        </w:rPr>
        <w:t>Парос),</w:t>
      </w:r>
      <w:r w:rsidR="005802D2">
        <w:rPr>
          <w:sz w:val="28"/>
        </w:rPr>
        <w:t xml:space="preserve"> </w:t>
      </w:r>
      <w:r w:rsidRPr="00024AFA">
        <w:rPr>
          <w:sz w:val="28"/>
        </w:rPr>
        <w:t>бухта Айос-Прокопиос (остров Наксос), бухта Тюрк (залив Гюллюк), бухта Калони (остров Лесбос), якорное место в Саросском заливе (40°36' N.</w:t>
      </w:r>
      <w:r w:rsidR="005802D2">
        <w:rPr>
          <w:sz w:val="28"/>
        </w:rPr>
        <w:t xml:space="preserve"> </w:t>
      </w:r>
      <w:r w:rsidRPr="00024AFA">
        <w:rPr>
          <w:sz w:val="28"/>
        </w:rPr>
        <w:t>26°44' Е). Хорошие якорные места есть также в многочисленных заливах и проливах между островами.</w:t>
      </w:r>
    </w:p>
    <w:p w:rsidR="00FD7D96" w:rsidRPr="00024AFA" w:rsidRDefault="00AE68C0" w:rsidP="00024AFA">
      <w:pPr>
        <w:shd w:val="clear" w:color="auto" w:fill="FFFFFF"/>
        <w:spacing w:line="360" w:lineRule="auto"/>
        <w:ind w:firstLine="709"/>
        <w:jc w:val="both"/>
        <w:rPr>
          <w:b/>
          <w:sz w:val="28"/>
        </w:rPr>
      </w:pPr>
      <w:r>
        <w:rPr>
          <w:b/>
          <w:sz w:val="28"/>
        </w:rPr>
        <w:t>Лоцманская служба</w:t>
      </w:r>
    </w:p>
    <w:p w:rsidR="00FD7D96" w:rsidRPr="00024AFA" w:rsidRDefault="00FD7D96" w:rsidP="00024AFA">
      <w:pPr>
        <w:shd w:val="clear" w:color="auto" w:fill="FFFFFF"/>
        <w:spacing w:line="360" w:lineRule="auto"/>
        <w:ind w:firstLine="709"/>
        <w:jc w:val="both"/>
        <w:rPr>
          <w:sz w:val="28"/>
        </w:rPr>
      </w:pPr>
      <w:r w:rsidRPr="00024AFA">
        <w:rPr>
          <w:i/>
          <w:sz w:val="28"/>
        </w:rPr>
        <w:t xml:space="preserve">Турция. </w:t>
      </w:r>
      <w:r w:rsidRPr="00024AFA">
        <w:rPr>
          <w:sz w:val="28"/>
        </w:rPr>
        <w:t>Лоцманская проводка судов обязательна только при заходе во внутреннюю часть порта Измир и в порт Кушадасы.</w:t>
      </w:r>
    </w:p>
    <w:p w:rsidR="00FD7D96" w:rsidRPr="00024AFA" w:rsidRDefault="00FD7D96" w:rsidP="00024AFA">
      <w:pPr>
        <w:shd w:val="clear" w:color="auto" w:fill="FFFFFF"/>
        <w:spacing w:line="360" w:lineRule="auto"/>
        <w:ind w:firstLine="709"/>
        <w:jc w:val="both"/>
        <w:rPr>
          <w:sz w:val="28"/>
        </w:rPr>
      </w:pPr>
      <w:r w:rsidRPr="00024AFA">
        <w:rPr>
          <w:i/>
          <w:sz w:val="28"/>
        </w:rPr>
        <w:t xml:space="preserve">Греция. </w:t>
      </w:r>
      <w:r w:rsidRPr="00024AFA">
        <w:rPr>
          <w:sz w:val="28"/>
        </w:rPr>
        <w:t>При заходе в порты и гавани Греции лоцманская проводка обязательна для всех судов и иностранных военных кораблей, кроме малых.</w:t>
      </w:r>
    </w:p>
    <w:p w:rsidR="00FD7D96" w:rsidRPr="00024AFA" w:rsidRDefault="00FD7D96" w:rsidP="00024AFA">
      <w:pPr>
        <w:shd w:val="clear" w:color="auto" w:fill="FFFFFF"/>
        <w:spacing w:line="360" w:lineRule="auto"/>
        <w:ind w:firstLine="709"/>
        <w:jc w:val="both"/>
        <w:rPr>
          <w:sz w:val="28"/>
        </w:rPr>
      </w:pPr>
      <w:r w:rsidRPr="00024AFA">
        <w:rPr>
          <w:sz w:val="28"/>
        </w:rPr>
        <w:t>Суда должны вызывать лоцмана по Международному своду сигналов. Лоцманская станция есть в каждом порту. Но, даже если судно не пользуется услугами лоцмана, оно обязано платить лоцманский сбор, который взимается через лоцманскую контору в морском агентстве.</w:t>
      </w:r>
    </w:p>
    <w:p w:rsidR="00FD7D96" w:rsidRPr="00024AFA" w:rsidRDefault="00AE68C0" w:rsidP="00024AFA">
      <w:pPr>
        <w:shd w:val="clear" w:color="auto" w:fill="FFFFFF"/>
        <w:spacing w:line="360" w:lineRule="auto"/>
        <w:ind w:firstLine="709"/>
        <w:jc w:val="both"/>
        <w:rPr>
          <w:b/>
          <w:sz w:val="28"/>
        </w:rPr>
      </w:pPr>
      <w:r>
        <w:rPr>
          <w:b/>
          <w:sz w:val="28"/>
        </w:rPr>
        <w:t>Навигационная информация</w:t>
      </w:r>
    </w:p>
    <w:p w:rsidR="00FD7D96" w:rsidRPr="00024AFA" w:rsidRDefault="00FD7D96" w:rsidP="00024AFA">
      <w:pPr>
        <w:shd w:val="clear" w:color="auto" w:fill="FFFFFF"/>
        <w:spacing w:line="360" w:lineRule="auto"/>
        <w:ind w:firstLine="709"/>
        <w:jc w:val="both"/>
        <w:rPr>
          <w:b/>
          <w:sz w:val="28"/>
        </w:rPr>
      </w:pPr>
      <w:r w:rsidRPr="00024AFA">
        <w:rPr>
          <w:sz w:val="28"/>
        </w:rPr>
        <w:t>На берегах Эгейского моря имеются радиостанции, регулярно передающие гидрометеорологические сведения (МЕТЕО) и навигационные извещения мореплавателям (НАВИМ). Кроме того, в некоторых портах имеется служба портовой информации, радиостанции которой передают по запросу мореплавателей навигационную информацию на район порта и подходов к нему (ограждение, глубины, движение судов и т. п.).</w:t>
      </w:r>
    </w:p>
    <w:p w:rsidR="00FD7D96" w:rsidRPr="00024AFA" w:rsidRDefault="00FD7D96" w:rsidP="00024AFA">
      <w:pPr>
        <w:shd w:val="clear" w:color="auto" w:fill="FFFFFF"/>
        <w:spacing w:line="360" w:lineRule="auto"/>
        <w:ind w:firstLine="709"/>
        <w:jc w:val="both"/>
        <w:rPr>
          <w:b/>
          <w:sz w:val="28"/>
        </w:rPr>
      </w:pPr>
    </w:p>
    <w:p w:rsidR="00FD7D96" w:rsidRPr="00024AFA" w:rsidRDefault="00AE68C0" w:rsidP="00024AFA">
      <w:pPr>
        <w:shd w:val="clear" w:color="auto" w:fill="FFFFFF"/>
        <w:spacing w:line="360" w:lineRule="auto"/>
        <w:ind w:firstLine="709"/>
        <w:jc w:val="both"/>
        <w:rPr>
          <w:b/>
          <w:sz w:val="28"/>
        </w:rPr>
      </w:pPr>
      <w:r>
        <w:rPr>
          <w:b/>
          <w:sz w:val="28"/>
        </w:rPr>
        <w:t>Ионическое море</w:t>
      </w:r>
    </w:p>
    <w:p w:rsidR="00FD7D96" w:rsidRPr="00024AFA" w:rsidRDefault="00FD7D96" w:rsidP="00024AFA">
      <w:pPr>
        <w:shd w:val="clear" w:color="auto" w:fill="FFFFFF"/>
        <w:spacing w:line="360" w:lineRule="auto"/>
        <w:ind w:firstLine="709"/>
        <w:jc w:val="both"/>
        <w:rPr>
          <w:b/>
          <w:sz w:val="28"/>
        </w:rPr>
      </w:pPr>
    </w:p>
    <w:p w:rsidR="00FD7D96" w:rsidRPr="00024AFA" w:rsidRDefault="00AE68C0" w:rsidP="00024AFA">
      <w:pPr>
        <w:shd w:val="clear" w:color="auto" w:fill="FFFFFF"/>
        <w:spacing w:line="360" w:lineRule="auto"/>
        <w:ind w:firstLine="709"/>
        <w:jc w:val="both"/>
        <w:rPr>
          <w:b/>
          <w:sz w:val="28"/>
        </w:rPr>
      </w:pPr>
      <w:r>
        <w:rPr>
          <w:b/>
          <w:sz w:val="28"/>
        </w:rPr>
        <w:t>Берега</w:t>
      </w:r>
    </w:p>
    <w:p w:rsidR="00FD7D96" w:rsidRPr="00024AFA" w:rsidRDefault="00FD7D96" w:rsidP="00AE68C0">
      <w:pPr>
        <w:shd w:val="clear" w:color="auto" w:fill="FFFFFF"/>
        <w:spacing w:line="360" w:lineRule="auto"/>
        <w:ind w:firstLine="709"/>
        <w:jc w:val="both"/>
        <w:rPr>
          <w:sz w:val="28"/>
        </w:rPr>
      </w:pPr>
      <w:r w:rsidRPr="00024AFA">
        <w:rPr>
          <w:sz w:val="28"/>
        </w:rPr>
        <w:t>Западный берег Греции —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r w:rsidR="00AE68C0">
        <w:rPr>
          <w:sz w:val="28"/>
        </w:rPr>
        <w:t xml:space="preserve"> </w:t>
      </w:r>
      <w:r w:rsidRPr="00024AFA">
        <w:rPr>
          <w:sz w:val="28"/>
        </w:rPr>
        <w:t>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—10 милях от береговой черты, достигают 2000 м и более.</w:t>
      </w:r>
      <w:r w:rsidR="00AE68C0">
        <w:rPr>
          <w:sz w:val="28"/>
        </w:rPr>
        <w:t xml:space="preserve"> </w:t>
      </w:r>
      <w:r w:rsidRPr="00024AFA">
        <w:rPr>
          <w:sz w:val="28"/>
        </w:rPr>
        <w:t>Берега почти везде приглубы. В 1—5 милях от берега глубины 100 м, а в 5—7 м.илях 2000—3000 м. Некоторую опасность для плавания представляет район между мысом Акритас и гаванью Метони (западный берег Греции), где на расстоянии до 5 миль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AE68C0" w:rsidRDefault="00FD7D96" w:rsidP="00024AFA">
      <w:pPr>
        <w:spacing w:line="360" w:lineRule="auto"/>
        <w:ind w:firstLine="709"/>
        <w:jc w:val="both"/>
        <w:rPr>
          <w:b/>
          <w:sz w:val="28"/>
        </w:rPr>
      </w:pPr>
      <w:r w:rsidRPr="00024AFA">
        <w:rPr>
          <w:b/>
          <w:sz w:val="28"/>
        </w:rPr>
        <w:t>Острова и проливы</w:t>
      </w:r>
    </w:p>
    <w:p w:rsidR="00FD7D96" w:rsidRPr="00024AFA" w:rsidRDefault="00FD7D96" w:rsidP="00024AFA">
      <w:pPr>
        <w:spacing w:line="360" w:lineRule="auto"/>
        <w:ind w:firstLine="709"/>
        <w:jc w:val="both"/>
        <w:rPr>
          <w:sz w:val="28"/>
        </w:rPr>
      </w:pPr>
      <w:r w:rsidRPr="00024AFA">
        <w:rPr>
          <w:sz w:val="28"/>
        </w:rPr>
        <w:t>Район изобилует большими и малыми островами.</w:t>
      </w:r>
    </w:p>
    <w:p w:rsidR="00FD7D96" w:rsidRPr="00024AFA" w:rsidRDefault="00FD7D96" w:rsidP="00024AFA">
      <w:pPr>
        <w:spacing w:line="360" w:lineRule="auto"/>
        <w:ind w:firstLine="709"/>
        <w:jc w:val="both"/>
        <w:rPr>
          <w:sz w:val="28"/>
        </w:rPr>
      </w:pPr>
      <w:r w:rsidRPr="00024AFA">
        <w:rPr>
          <w:sz w:val="28"/>
        </w:rPr>
        <w:t>Вдоль западного берега Греции на 140 миль тянутся Ионические острова. К ним относятся острова Закинф, Кефалнпня,</w:t>
      </w:r>
      <w:r w:rsidR="005802D2">
        <w:rPr>
          <w:sz w:val="28"/>
        </w:rPr>
        <w:t xml:space="preserve"> </w:t>
      </w:r>
      <w:r w:rsidRPr="00024AFA">
        <w:rPr>
          <w:sz w:val="28"/>
        </w:rPr>
        <w:t>Лефкас, Керкира ,и прилетающие к ним островки и скалы.</w:t>
      </w:r>
    </w:p>
    <w:p w:rsidR="00FD7D96" w:rsidRPr="00024AFA" w:rsidRDefault="00AE68C0" w:rsidP="00024AFA">
      <w:pPr>
        <w:spacing w:line="360" w:lineRule="auto"/>
        <w:ind w:firstLine="709"/>
        <w:jc w:val="both"/>
        <w:rPr>
          <w:b/>
          <w:sz w:val="28"/>
        </w:rPr>
      </w:pPr>
      <w:r>
        <w:rPr>
          <w:b/>
          <w:sz w:val="28"/>
        </w:rPr>
        <w:t>Глубины, рельеф дна и грунт</w:t>
      </w:r>
    </w:p>
    <w:p w:rsidR="00FD7D96" w:rsidRPr="00024AFA" w:rsidRDefault="00FD7D96" w:rsidP="00024AFA">
      <w:pPr>
        <w:spacing w:line="360" w:lineRule="auto"/>
        <w:ind w:firstLine="709"/>
        <w:jc w:val="both"/>
        <w:rPr>
          <w:sz w:val="28"/>
        </w:rPr>
      </w:pPr>
      <w:r w:rsidRPr="00024AFA">
        <w:rPr>
          <w:sz w:val="28"/>
        </w:rPr>
        <w:t>Ионическое море глубоководно. Изобата 100 м проходит на расстоянии не более 5 миль от берега, а в некоторых местах — почти вплотную у него. В расстоянии около 10 миль от берега глубины резко увеличиваются</w:t>
      </w:r>
      <w:r w:rsidR="005802D2">
        <w:rPr>
          <w:sz w:val="28"/>
        </w:rPr>
        <w:t xml:space="preserve"> </w:t>
      </w:r>
      <w:r w:rsidRPr="00024AFA">
        <w:rPr>
          <w:sz w:val="28"/>
        </w:rPr>
        <w:t>до 1500 м,</w:t>
      </w:r>
      <w:r w:rsidR="005802D2">
        <w:rPr>
          <w:sz w:val="28"/>
        </w:rPr>
        <w:t xml:space="preserve"> </w:t>
      </w:r>
      <w:r w:rsidRPr="00024AFA">
        <w:rPr>
          <w:sz w:val="28"/>
        </w:rPr>
        <w:t>а</w:t>
      </w:r>
      <w:r w:rsidR="005802D2">
        <w:rPr>
          <w:sz w:val="28"/>
        </w:rPr>
        <w:t xml:space="preserve"> </w:t>
      </w:r>
      <w:r w:rsidRPr="00024AFA">
        <w:rPr>
          <w:sz w:val="28"/>
        </w:rPr>
        <w:t>дальше</w:t>
      </w:r>
      <w:r w:rsidR="005802D2">
        <w:rPr>
          <w:sz w:val="28"/>
        </w:rPr>
        <w:t xml:space="preserve"> </w:t>
      </w:r>
      <w:r w:rsidRPr="00024AFA">
        <w:rPr>
          <w:sz w:val="28"/>
        </w:rPr>
        <w:t>рельеф</w:t>
      </w:r>
      <w:r w:rsidR="005802D2">
        <w:rPr>
          <w:sz w:val="28"/>
        </w:rPr>
        <w:t xml:space="preserve"> </w:t>
      </w:r>
      <w:r w:rsidRPr="00024AFA">
        <w:rPr>
          <w:sz w:val="28"/>
        </w:rPr>
        <w:t>дна</w:t>
      </w:r>
      <w:r w:rsidR="005802D2">
        <w:rPr>
          <w:sz w:val="28"/>
        </w:rPr>
        <w:t xml:space="preserve"> </w:t>
      </w:r>
      <w:r w:rsidRPr="00024AFA">
        <w:rPr>
          <w:sz w:val="28"/>
        </w:rPr>
        <w:t>становится относительно ровным.</w:t>
      </w:r>
    </w:p>
    <w:p w:rsidR="00FD7D96" w:rsidRPr="00024AFA" w:rsidRDefault="00FD7D96" w:rsidP="00024AFA">
      <w:pPr>
        <w:spacing w:line="360" w:lineRule="auto"/>
        <w:ind w:firstLine="709"/>
        <w:jc w:val="both"/>
        <w:rPr>
          <w:b/>
          <w:sz w:val="28"/>
        </w:rPr>
      </w:pPr>
      <w:r w:rsidRPr="00024AFA">
        <w:rPr>
          <w:sz w:val="28"/>
        </w:rPr>
        <w:t>Грунт вдоль берегов Ионического моря преимущественно песок и ил; местами глина и камень.</w:t>
      </w:r>
    </w:p>
    <w:p w:rsidR="00FD7D96" w:rsidRPr="00024AFA" w:rsidRDefault="00AE68C0" w:rsidP="00024AFA">
      <w:pPr>
        <w:shd w:val="clear" w:color="auto" w:fill="FFFFFF"/>
        <w:spacing w:line="360" w:lineRule="auto"/>
        <w:ind w:firstLine="709"/>
        <w:jc w:val="both"/>
        <w:rPr>
          <w:b/>
          <w:sz w:val="28"/>
        </w:rPr>
      </w:pPr>
      <w:r>
        <w:rPr>
          <w:b/>
          <w:sz w:val="28"/>
        </w:rPr>
        <w:t>Земной магнетизм</w:t>
      </w:r>
    </w:p>
    <w:p w:rsidR="00FD7D96" w:rsidRPr="00024AFA" w:rsidRDefault="00FD7D96" w:rsidP="00024AFA">
      <w:pPr>
        <w:spacing w:line="360" w:lineRule="auto"/>
        <w:ind w:firstLine="709"/>
        <w:jc w:val="both"/>
        <w:rPr>
          <w:sz w:val="28"/>
        </w:rPr>
      </w:pPr>
      <w:r w:rsidRPr="00024AFA">
        <w:rPr>
          <w:sz w:val="28"/>
        </w:rPr>
        <w:t>Магнитная изученность района хорошая. Магнитное склонение приведено к эпохе 2006 г. и изменяется от 1,2° W на западной границе района до 1,0° на восточной (в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FD7D96" w:rsidRPr="00024AFA" w:rsidRDefault="00FD7D96" w:rsidP="00024AFA">
      <w:pPr>
        <w:spacing w:line="360" w:lineRule="auto"/>
        <w:ind w:firstLine="709"/>
        <w:jc w:val="both"/>
        <w:rPr>
          <w:b/>
          <w:sz w:val="28"/>
        </w:rPr>
      </w:pPr>
      <w:r w:rsidRPr="00024AFA">
        <w:rPr>
          <w:b/>
          <w:sz w:val="28"/>
        </w:rPr>
        <w:t>Средс</w:t>
      </w:r>
      <w:r w:rsidR="00AE68C0">
        <w:rPr>
          <w:b/>
          <w:sz w:val="28"/>
        </w:rPr>
        <w:t>тва навигационного оборудования</w:t>
      </w:r>
    </w:p>
    <w:p w:rsidR="00FD7D96" w:rsidRPr="00024AFA" w:rsidRDefault="00FD7D96" w:rsidP="00024AFA">
      <w:pPr>
        <w:spacing w:line="360" w:lineRule="auto"/>
        <w:ind w:firstLine="709"/>
        <w:jc w:val="both"/>
        <w:rPr>
          <w:sz w:val="28"/>
        </w:rPr>
      </w:pPr>
      <w:r w:rsidRPr="00024AFA">
        <w:rPr>
          <w:sz w:val="28"/>
        </w:rPr>
        <w:t>Безопасность</w:t>
      </w:r>
      <w:r w:rsidR="005802D2">
        <w:rPr>
          <w:sz w:val="28"/>
        </w:rPr>
        <w:t xml:space="preserve"> </w:t>
      </w:r>
      <w:r w:rsidRPr="00024AFA">
        <w:rPr>
          <w:sz w:val="28"/>
        </w:rPr>
        <w:t>плавания</w:t>
      </w:r>
      <w:r w:rsidR="005802D2">
        <w:rPr>
          <w:sz w:val="28"/>
        </w:rPr>
        <w:t xml:space="preserve"> </w:t>
      </w:r>
      <w:r w:rsidRPr="00024AFA">
        <w:rPr>
          <w:sz w:val="28"/>
        </w:rPr>
        <w:t>в описываемом районе обеспечивается достаточным количеством средств навигационного оборудования.</w:t>
      </w:r>
      <w:r w:rsidR="005802D2">
        <w:rPr>
          <w:sz w:val="28"/>
        </w:rPr>
        <w:t xml:space="preserve"> </w:t>
      </w:r>
      <w:r w:rsidRPr="00024AFA">
        <w:rPr>
          <w:sz w:val="28"/>
        </w:rPr>
        <w:t>В наиболее важных пунктах установлены маяки с дальностью видимости более</w:t>
      </w:r>
      <w:r w:rsidR="005802D2">
        <w:rPr>
          <w:sz w:val="28"/>
        </w:rPr>
        <w:t xml:space="preserve"> </w:t>
      </w:r>
      <w:r w:rsidRPr="00024AFA">
        <w:rPr>
          <w:sz w:val="28"/>
        </w:rPr>
        <w:t>20</w:t>
      </w:r>
      <w:r w:rsidR="005802D2">
        <w:rPr>
          <w:sz w:val="28"/>
        </w:rPr>
        <w:t xml:space="preserve"> </w:t>
      </w:r>
      <w:r w:rsidRPr="00024AFA">
        <w:rPr>
          <w:sz w:val="28"/>
        </w:rPr>
        <w:t>миль;</w:t>
      </w:r>
      <w:r w:rsidR="005802D2">
        <w:rPr>
          <w:sz w:val="28"/>
        </w:rPr>
        <w:t xml:space="preserve"> </w:t>
      </w:r>
      <w:r w:rsidRPr="00024AFA">
        <w:rPr>
          <w:sz w:val="28"/>
        </w:rPr>
        <w:t>при</w:t>
      </w:r>
      <w:r w:rsidR="005802D2">
        <w:rPr>
          <w:sz w:val="28"/>
        </w:rPr>
        <w:t xml:space="preserve"> </w:t>
      </w:r>
      <w:r w:rsidRPr="00024AFA">
        <w:rPr>
          <w:sz w:val="28"/>
        </w:rPr>
        <w:t>некоторых маяках имеются радиомаяки. Входы в гавани и бассейны портов, как</w:t>
      </w:r>
      <w:r w:rsidRPr="00024AFA">
        <w:rPr>
          <w:sz w:val="28"/>
          <w:lang w:val="uk-UA"/>
        </w:rPr>
        <w:t xml:space="preserve"> </w:t>
      </w:r>
      <w:r w:rsidRPr="00024AFA">
        <w:rPr>
          <w:sz w:val="28"/>
        </w:rPr>
        <w:t>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FD7D96" w:rsidRPr="00024AFA" w:rsidRDefault="00AE68C0" w:rsidP="00024AFA">
      <w:pPr>
        <w:spacing w:line="360" w:lineRule="auto"/>
        <w:ind w:firstLine="709"/>
        <w:jc w:val="both"/>
        <w:rPr>
          <w:b/>
          <w:sz w:val="28"/>
        </w:rPr>
      </w:pPr>
      <w:r>
        <w:rPr>
          <w:b/>
          <w:sz w:val="28"/>
        </w:rPr>
        <w:t>Режим плавания</w:t>
      </w:r>
    </w:p>
    <w:p w:rsidR="00FD7D96" w:rsidRPr="00024AFA" w:rsidRDefault="00FD7D96" w:rsidP="00024AFA">
      <w:pPr>
        <w:spacing w:line="360" w:lineRule="auto"/>
        <w:ind w:firstLine="709"/>
        <w:jc w:val="both"/>
        <w:rPr>
          <w:sz w:val="28"/>
        </w:rPr>
      </w:pPr>
      <w:r w:rsidRPr="00024AFA">
        <w:rPr>
          <w:sz w:val="28"/>
        </w:rPr>
        <w:t>Вблизи берегов Греции, Италии имеются районы, запретные для плавания, лова рыбы и постановки 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FD7D96" w:rsidRPr="00024AFA" w:rsidRDefault="00AE68C0" w:rsidP="00024AFA">
      <w:pPr>
        <w:spacing w:line="360" w:lineRule="auto"/>
        <w:ind w:firstLine="709"/>
        <w:jc w:val="both"/>
        <w:rPr>
          <w:b/>
          <w:sz w:val="28"/>
        </w:rPr>
      </w:pPr>
      <w:r>
        <w:rPr>
          <w:b/>
          <w:sz w:val="28"/>
        </w:rPr>
        <w:t>Порты и якорные места</w:t>
      </w:r>
    </w:p>
    <w:p w:rsidR="00FD7D96" w:rsidRPr="00024AFA" w:rsidRDefault="00FD7D96" w:rsidP="00024AFA">
      <w:pPr>
        <w:spacing w:line="360" w:lineRule="auto"/>
        <w:ind w:firstLine="709"/>
        <w:jc w:val="both"/>
        <w:rPr>
          <w:sz w:val="28"/>
        </w:rPr>
      </w:pPr>
      <w:r w:rsidRPr="00024AFA">
        <w:rPr>
          <w:sz w:val="28"/>
        </w:rPr>
        <w:t xml:space="preserve"> 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w:t>
      </w:r>
      <w:r w:rsidR="005802D2">
        <w:rPr>
          <w:sz w:val="28"/>
        </w:rPr>
        <w:t xml:space="preserve"> </w:t>
      </w:r>
      <w:r w:rsidRPr="00024AFA">
        <w:rPr>
          <w:sz w:val="28"/>
        </w:rPr>
        <w:t>Пелопоннес. Почти все описываемые в лоции порты защищены молами и волноломами и имеют неплохие условия для якорной стоянки.</w:t>
      </w:r>
      <w:r w:rsidR="00AE68C0">
        <w:rPr>
          <w:sz w:val="28"/>
        </w:rPr>
        <w:t xml:space="preserve"> </w:t>
      </w:r>
      <w:r w:rsidRPr="00024AFA">
        <w:rPr>
          <w:sz w:val="28"/>
        </w:rPr>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w:t>
      </w:r>
      <w:r w:rsidR="005802D2">
        <w:rPr>
          <w:sz w:val="28"/>
        </w:rPr>
        <w:t xml:space="preserve"> </w:t>
      </w:r>
      <w:r w:rsidRPr="00024AFA">
        <w:rPr>
          <w:sz w:val="28"/>
        </w:rPr>
        <w:t>В хорошую погоду на якорь можно становиться у берега почти в любом месте района.</w:t>
      </w:r>
    </w:p>
    <w:p w:rsidR="00FD7D96" w:rsidRPr="00024AFA" w:rsidRDefault="00AE68C0" w:rsidP="00024AFA">
      <w:pPr>
        <w:spacing w:line="360" w:lineRule="auto"/>
        <w:ind w:firstLine="709"/>
        <w:jc w:val="both"/>
        <w:rPr>
          <w:b/>
          <w:sz w:val="28"/>
        </w:rPr>
      </w:pPr>
      <w:r>
        <w:rPr>
          <w:b/>
          <w:sz w:val="28"/>
        </w:rPr>
        <w:t>Лоцманская служба</w:t>
      </w:r>
    </w:p>
    <w:p w:rsidR="00FD7D96" w:rsidRPr="00024AFA" w:rsidRDefault="00FD7D96" w:rsidP="00024AFA">
      <w:pPr>
        <w:spacing w:line="360" w:lineRule="auto"/>
        <w:ind w:firstLine="709"/>
        <w:jc w:val="both"/>
        <w:rPr>
          <w:sz w:val="28"/>
        </w:rPr>
      </w:pPr>
      <w:r w:rsidRPr="00024AFA">
        <w:rPr>
          <w:sz w:val="28"/>
        </w:rPr>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FD7D96" w:rsidRPr="00024AFA" w:rsidRDefault="00FD7D96" w:rsidP="00024AFA">
      <w:pPr>
        <w:spacing w:line="360" w:lineRule="auto"/>
        <w:ind w:firstLine="709"/>
        <w:jc w:val="both"/>
        <w:rPr>
          <w:sz w:val="28"/>
        </w:rPr>
      </w:pPr>
      <w:r w:rsidRPr="00024AFA">
        <w:rPr>
          <w:i/>
          <w:sz w:val="28"/>
        </w:rPr>
        <w:t xml:space="preserve">Греция. </w:t>
      </w:r>
      <w:r w:rsidRPr="00024AFA">
        <w:rPr>
          <w:sz w:val="28"/>
        </w:rPr>
        <w:t>Как</w:t>
      </w:r>
      <w:r w:rsidR="005802D2">
        <w:rPr>
          <w:sz w:val="28"/>
        </w:rPr>
        <w:t xml:space="preserve"> </w:t>
      </w:r>
      <w:r w:rsidRPr="00024AFA">
        <w:rPr>
          <w:sz w:val="28"/>
        </w:rPr>
        <w:t>правило,</w:t>
      </w:r>
      <w:r w:rsidR="005802D2">
        <w:rPr>
          <w:sz w:val="28"/>
        </w:rPr>
        <w:t xml:space="preserve"> </w:t>
      </w:r>
      <w:r w:rsidRPr="00024AFA">
        <w:rPr>
          <w:sz w:val="28"/>
        </w:rPr>
        <w:t>лоцманская</w:t>
      </w:r>
      <w:r w:rsidR="005802D2">
        <w:rPr>
          <w:sz w:val="28"/>
        </w:rPr>
        <w:t xml:space="preserve"> </w:t>
      </w:r>
      <w:r w:rsidRPr="00024AFA">
        <w:rPr>
          <w:sz w:val="28"/>
        </w:rPr>
        <w:t>проводка судов во все порты,</w:t>
      </w:r>
      <w:r w:rsidR="005802D2">
        <w:rPr>
          <w:sz w:val="28"/>
        </w:rPr>
        <w:t xml:space="preserve"> </w:t>
      </w:r>
      <w:r w:rsidRPr="00024AFA">
        <w:rPr>
          <w:sz w:val="28"/>
        </w:rPr>
        <w:t>имеющие лоцманские станции, обязательна. Вызов лоцмана производится сигналами Международного свода сигналов.</w:t>
      </w:r>
    </w:p>
    <w:p w:rsidR="00FD7D96" w:rsidRPr="00024AFA" w:rsidRDefault="00FD7D96" w:rsidP="00024AFA">
      <w:pPr>
        <w:spacing w:line="360" w:lineRule="auto"/>
        <w:ind w:firstLine="709"/>
        <w:jc w:val="both"/>
        <w:rPr>
          <w:sz w:val="28"/>
        </w:rPr>
      </w:pPr>
      <w:r w:rsidRPr="00024AFA">
        <w:rPr>
          <w:sz w:val="28"/>
        </w:rPr>
        <w:t>Капитан судна или агент при стоянке судна в порту должен подать</w:t>
      </w:r>
      <w:r w:rsidR="005802D2">
        <w:rPr>
          <w:sz w:val="28"/>
        </w:rPr>
        <w:t xml:space="preserve"> </w:t>
      </w:r>
      <w:r w:rsidRPr="00024AFA">
        <w:rPr>
          <w:sz w:val="28"/>
        </w:rPr>
        <w:t>заявку на лоцмана не позднее, чем за 2 ч до назначенного времени отхода.</w:t>
      </w:r>
    </w:p>
    <w:p w:rsidR="00FD7D96" w:rsidRPr="00024AFA" w:rsidRDefault="00FD7D96" w:rsidP="00024AFA">
      <w:pPr>
        <w:spacing w:line="360" w:lineRule="auto"/>
        <w:ind w:firstLine="709"/>
        <w:jc w:val="both"/>
        <w:rPr>
          <w:sz w:val="28"/>
        </w:rPr>
      </w:pPr>
      <w:r w:rsidRPr="00024AFA">
        <w:rPr>
          <w:i/>
          <w:sz w:val="28"/>
        </w:rPr>
        <w:t xml:space="preserve">Италия. </w:t>
      </w:r>
      <w:r w:rsidRPr="00024AFA">
        <w:rPr>
          <w:sz w:val="28"/>
        </w:rPr>
        <w:t>По прибытии в район, в котором установлена обязательная лоцманская проводка, на судне должен быть поднят сигнал для вызова лоцмана.</w:t>
      </w:r>
    </w:p>
    <w:p w:rsidR="00FD7D96" w:rsidRPr="00024AFA" w:rsidRDefault="00AE68C0" w:rsidP="00024AFA">
      <w:pPr>
        <w:spacing w:line="360" w:lineRule="auto"/>
        <w:ind w:firstLine="709"/>
        <w:jc w:val="both"/>
        <w:rPr>
          <w:b/>
          <w:sz w:val="28"/>
        </w:rPr>
      </w:pPr>
      <w:r>
        <w:rPr>
          <w:b/>
          <w:sz w:val="28"/>
        </w:rPr>
        <w:t>Служба навигационной информации</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В</w:t>
      </w:r>
      <w:r>
        <w:rPr>
          <w:sz w:val="28"/>
        </w:rPr>
        <w:t xml:space="preserve"> </w:t>
      </w:r>
      <w:r w:rsidR="00FD7D96" w:rsidRPr="00024AFA">
        <w:rPr>
          <w:sz w:val="28"/>
        </w:rPr>
        <w:t>описываемом</w:t>
      </w:r>
      <w:r>
        <w:rPr>
          <w:sz w:val="28"/>
        </w:rPr>
        <w:t xml:space="preserve"> </w:t>
      </w:r>
      <w:r w:rsidR="00FD7D96" w:rsidRPr="00024AFA">
        <w:rPr>
          <w:sz w:val="28"/>
        </w:rPr>
        <w:t>районе</w:t>
      </w:r>
      <w:r>
        <w:rPr>
          <w:sz w:val="28"/>
        </w:rPr>
        <w:t xml:space="preserve"> </w:t>
      </w:r>
      <w:r w:rsidR="00FD7D96" w:rsidRPr="00024AFA">
        <w:rPr>
          <w:sz w:val="28"/>
        </w:rPr>
        <w:t>имеются</w:t>
      </w:r>
      <w:r>
        <w:rPr>
          <w:sz w:val="28"/>
        </w:rPr>
        <w:t xml:space="preserve"> </w:t>
      </w:r>
      <w:r w:rsidR="00FD7D96" w:rsidRPr="00024AFA">
        <w:rPr>
          <w:sz w:val="28"/>
        </w:rPr>
        <w:t>радиостанции, передающие гидрометеорологические сведения (МЕТЕО) и</w:t>
      </w:r>
      <w:r>
        <w:rPr>
          <w:sz w:val="28"/>
        </w:rPr>
        <w:t xml:space="preserve"> </w:t>
      </w:r>
      <w:r w:rsidR="00FD7D96" w:rsidRPr="00024AFA">
        <w:rPr>
          <w:sz w:val="28"/>
        </w:rPr>
        <w:t>навигационные</w:t>
      </w:r>
      <w:r>
        <w:rPr>
          <w:sz w:val="28"/>
        </w:rPr>
        <w:t xml:space="preserve"> </w:t>
      </w:r>
      <w:r w:rsidR="00FD7D96" w:rsidRPr="00024AFA">
        <w:rPr>
          <w:sz w:val="28"/>
        </w:rPr>
        <w:t>извещения</w:t>
      </w:r>
      <w:r>
        <w:rPr>
          <w:sz w:val="28"/>
        </w:rPr>
        <w:t xml:space="preserve"> </w:t>
      </w:r>
      <w:r w:rsidR="00FD7D96" w:rsidRPr="00024AFA">
        <w:rPr>
          <w:sz w:val="28"/>
        </w:rPr>
        <w:t>мореплавателям</w:t>
      </w:r>
      <w:r>
        <w:rPr>
          <w:sz w:val="28"/>
        </w:rPr>
        <w:t xml:space="preserve"> </w:t>
      </w:r>
      <w:r w:rsidR="00FD7D96" w:rsidRPr="00024AFA">
        <w:rPr>
          <w:sz w:val="28"/>
        </w:rPr>
        <w:t>(НАВИМ).</w:t>
      </w:r>
    </w:p>
    <w:p w:rsidR="00FD7D96" w:rsidRPr="00024AFA" w:rsidRDefault="00FD7D96" w:rsidP="00024AFA">
      <w:pPr>
        <w:spacing w:line="360" w:lineRule="auto"/>
        <w:ind w:firstLine="709"/>
        <w:jc w:val="both"/>
        <w:rPr>
          <w:bCs/>
          <w:sz w:val="28"/>
        </w:rPr>
      </w:pPr>
    </w:p>
    <w:p w:rsidR="00FD7D96" w:rsidRPr="00024AFA" w:rsidRDefault="00FD7D96" w:rsidP="00024AFA">
      <w:pPr>
        <w:pStyle w:val="6"/>
        <w:spacing w:line="360" w:lineRule="auto"/>
        <w:ind w:firstLine="709"/>
        <w:rPr>
          <w:bCs/>
        </w:rPr>
      </w:pPr>
      <w:r w:rsidRPr="00024AFA">
        <w:rPr>
          <w:bCs/>
        </w:rPr>
        <w:t>Таблица №1.4.1</w:t>
      </w:r>
      <w:r w:rsidR="005802D2">
        <w:rPr>
          <w:bCs/>
        </w:rPr>
        <w:t xml:space="preserve"> </w:t>
      </w:r>
      <w:r w:rsidRPr="00024AFA">
        <w:rPr>
          <w:bCs/>
        </w:rPr>
        <w:t>– СНО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606"/>
        <w:gridCol w:w="1123"/>
        <w:gridCol w:w="1243"/>
        <w:gridCol w:w="639"/>
        <w:gridCol w:w="881"/>
        <w:gridCol w:w="760"/>
        <w:gridCol w:w="881"/>
        <w:gridCol w:w="760"/>
        <w:gridCol w:w="539"/>
      </w:tblGrid>
      <w:tr w:rsidR="00FD7D96" w:rsidRPr="00AE68C0" w:rsidTr="00AE68C0">
        <w:trPr>
          <w:trHeight w:val="489"/>
          <w:jc w:val="center"/>
        </w:trPr>
        <w:tc>
          <w:tcPr>
            <w:tcW w:w="709" w:type="dxa"/>
            <w:vMerge w:val="restart"/>
          </w:tcPr>
          <w:p w:rsidR="00FD7D96" w:rsidRPr="00AE68C0" w:rsidRDefault="00FD7D96" w:rsidP="00AE68C0">
            <w:pPr>
              <w:pStyle w:val="11"/>
              <w:rPr>
                <w:szCs w:val="20"/>
              </w:rPr>
            </w:pPr>
            <w:r w:rsidRPr="00AE68C0">
              <w:rPr>
                <w:szCs w:val="20"/>
              </w:rPr>
              <w:t>№</w:t>
            </w:r>
          </w:p>
          <w:p w:rsidR="00FD7D96" w:rsidRPr="00AE68C0" w:rsidRDefault="00FD7D96" w:rsidP="00AE68C0">
            <w:pPr>
              <w:pStyle w:val="11"/>
              <w:rPr>
                <w:szCs w:val="20"/>
              </w:rPr>
            </w:pPr>
          </w:p>
        </w:tc>
        <w:tc>
          <w:tcPr>
            <w:tcW w:w="1843" w:type="dxa"/>
            <w:vMerge w:val="restart"/>
          </w:tcPr>
          <w:p w:rsidR="00FD7D96" w:rsidRPr="00AE68C0" w:rsidRDefault="00FD7D96" w:rsidP="00AE68C0">
            <w:pPr>
              <w:pStyle w:val="11"/>
              <w:rPr>
                <w:szCs w:val="20"/>
              </w:rPr>
            </w:pPr>
            <w:r w:rsidRPr="00AE68C0">
              <w:rPr>
                <w:szCs w:val="20"/>
              </w:rPr>
              <w:t>Наименова-ние</w:t>
            </w:r>
          </w:p>
          <w:p w:rsidR="00FD7D96" w:rsidRPr="00AE68C0" w:rsidRDefault="00FD7D96" w:rsidP="00AE68C0">
            <w:pPr>
              <w:pStyle w:val="11"/>
              <w:rPr>
                <w:szCs w:val="20"/>
              </w:rPr>
            </w:pPr>
            <w:r w:rsidRPr="00AE68C0">
              <w:rPr>
                <w:szCs w:val="20"/>
              </w:rPr>
              <w:t>маяка (знака)</w:t>
            </w:r>
          </w:p>
        </w:tc>
        <w:tc>
          <w:tcPr>
            <w:tcW w:w="2693" w:type="dxa"/>
            <w:gridSpan w:val="2"/>
          </w:tcPr>
          <w:p w:rsidR="00FD7D96" w:rsidRPr="00AE68C0" w:rsidRDefault="00FD7D96" w:rsidP="00AE68C0">
            <w:pPr>
              <w:pStyle w:val="11"/>
              <w:rPr>
                <w:szCs w:val="20"/>
              </w:rPr>
            </w:pPr>
            <w:r w:rsidRPr="00AE68C0">
              <w:rPr>
                <w:szCs w:val="20"/>
              </w:rPr>
              <w:t>Место установки</w:t>
            </w:r>
          </w:p>
        </w:tc>
        <w:tc>
          <w:tcPr>
            <w:tcW w:w="709" w:type="dxa"/>
            <w:vMerge w:val="restart"/>
          </w:tcPr>
          <w:p w:rsidR="00FD7D96" w:rsidRPr="00AE68C0" w:rsidRDefault="00FD7D96" w:rsidP="00AE68C0">
            <w:pPr>
              <w:pStyle w:val="11"/>
              <w:rPr>
                <w:szCs w:val="20"/>
              </w:rPr>
            </w:pPr>
            <w:r w:rsidRPr="00AE68C0">
              <w:rPr>
                <w:szCs w:val="20"/>
              </w:rPr>
              <w:t>Дальность</w:t>
            </w:r>
          </w:p>
          <w:p w:rsidR="00FD7D96" w:rsidRPr="00AE68C0" w:rsidRDefault="00FD7D96" w:rsidP="00AE68C0">
            <w:pPr>
              <w:pStyle w:val="11"/>
              <w:rPr>
                <w:szCs w:val="20"/>
              </w:rPr>
            </w:pPr>
            <w:r w:rsidRPr="00AE68C0">
              <w:rPr>
                <w:szCs w:val="20"/>
              </w:rPr>
              <w:t>(Мили)</w:t>
            </w:r>
          </w:p>
        </w:tc>
        <w:tc>
          <w:tcPr>
            <w:tcW w:w="1843" w:type="dxa"/>
            <w:gridSpan w:val="2"/>
          </w:tcPr>
          <w:p w:rsidR="00FD7D96" w:rsidRPr="00AE68C0" w:rsidRDefault="00FD7D96" w:rsidP="00AE68C0">
            <w:pPr>
              <w:pStyle w:val="11"/>
              <w:rPr>
                <w:szCs w:val="20"/>
              </w:rPr>
            </w:pPr>
            <w:r w:rsidRPr="00AE68C0">
              <w:rPr>
                <w:szCs w:val="20"/>
              </w:rPr>
              <w:t>Открытие</w:t>
            </w:r>
          </w:p>
        </w:tc>
        <w:tc>
          <w:tcPr>
            <w:tcW w:w="1843" w:type="dxa"/>
            <w:gridSpan w:val="2"/>
          </w:tcPr>
          <w:p w:rsidR="00FD7D96" w:rsidRPr="00AE68C0" w:rsidRDefault="00FD7D96" w:rsidP="00AE68C0">
            <w:pPr>
              <w:pStyle w:val="11"/>
              <w:rPr>
                <w:szCs w:val="20"/>
              </w:rPr>
            </w:pPr>
            <w:r w:rsidRPr="00AE68C0">
              <w:rPr>
                <w:szCs w:val="20"/>
              </w:rPr>
              <w:t>Закрытие</w:t>
            </w:r>
          </w:p>
        </w:tc>
        <w:tc>
          <w:tcPr>
            <w:tcW w:w="591" w:type="dxa"/>
            <w:vMerge w:val="restart"/>
          </w:tcPr>
          <w:p w:rsidR="00FD7D96" w:rsidRPr="00AE68C0" w:rsidRDefault="00FD7D96" w:rsidP="00AE68C0">
            <w:pPr>
              <w:pStyle w:val="11"/>
              <w:rPr>
                <w:szCs w:val="20"/>
              </w:rPr>
            </w:pPr>
            <w:r w:rsidRPr="00AE68C0">
              <w:rPr>
                <w:szCs w:val="20"/>
              </w:rPr>
              <w:t>Примечание (стр)</w:t>
            </w:r>
          </w:p>
        </w:tc>
      </w:tr>
      <w:tr w:rsidR="00FD7D96" w:rsidRPr="00AE68C0" w:rsidTr="00AE68C0">
        <w:trPr>
          <w:trHeight w:val="695"/>
          <w:jc w:val="center"/>
        </w:trPr>
        <w:tc>
          <w:tcPr>
            <w:tcW w:w="709" w:type="dxa"/>
            <w:vMerge/>
          </w:tcPr>
          <w:p w:rsidR="00FD7D96" w:rsidRPr="00AE68C0" w:rsidRDefault="00FD7D96" w:rsidP="00AE68C0">
            <w:pPr>
              <w:pStyle w:val="11"/>
              <w:rPr>
                <w:szCs w:val="20"/>
              </w:rPr>
            </w:pPr>
          </w:p>
        </w:tc>
        <w:tc>
          <w:tcPr>
            <w:tcW w:w="1843" w:type="dxa"/>
            <w:vMerge/>
          </w:tcPr>
          <w:p w:rsidR="00FD7D96" w:rsidRPr="00AE68C0" w:rsidRDefault="00FD7D96" w:rsidP="00AE68C0">
            <w:pPr>
              <w:pStyle w:val="11"/>
              <w:rPr>
                <w:szCs w:val="20"/>
              </w:rPr>
            </w:pPr>
          </w:p>
        </w:tc>
        <w:tc>
          <w:tcPr>
            <w:tcW w:w="1276" w:type="dxa"/>
          </w:tcPr>
          <w:p w:rsidR="00FD7D96" w:rsidRPr="00AE68C0" w:rsidRDefault="00FD7D96" w:rsidP="00AE68C0">
            <w:pPr>
              <w:pStyle w:val="11"/>
              <w:rPr>
                <w:szCs w:val="20"/>
              </w:rPr>
            </w:pPr>
            <w:r w:rsidRPr="00AE68C0">
              <w:rPr>
                <w:szCs w:val="20"/>
              </w:rPr>
              <w:t>Ши-</w:t>
            </w:r>
          </w:p>
          <w:p w:rsidR="00FD7D96" w:rsidRPr="00AE68C0" w:rsidRDefault="00FD7D96" w:rsidP="00AE68C0">
            <w:pPr>
              <w:pStyle w:val="11"/>
              <w:rPr>
                <w:szCs w:val="20"/>
              </w:rPr>
            </w:pPr>
            <w:r w:rsidRPr="00AE68C0">
              <w:rPr>
                <w:szCs w:val="20"/>
              </w:rPr>
              <w:t>рота</w:t>
            </w:r>
          </w:p>
          <w:p w:rsidR="00FD7D96" w:rsidRPr="00AE68C0" w:rsidRDefault="00FD7D96" w:rsidP="00AE68C0">
            <w:pPr>
              <w:pStyle w:val="11"/>
              <w:rPr>
                <w:szCs w:val="20"/>
              </w:rPr>
            </w:pPr>
            <w:r w:rsidRPr="00AE68C0">
              <w:rPr>
                <w:szCs w:val="20"/>
              </w:rPr>
              <w:t>N</w:t>
            </w:r>
          </w:p>
        </w:tc>
        <w:tc>
          <w:tcPr>
            <w:tcW w:w="1417" w:type="dxa"/>
          </w:tcPr>
          <w:p w:rsidR="00FD7D96" w:rsidRPr="00AE68C0" w:rsidRDefault="00FD7D96" w:rsidP="00AE68C0">
            <w:pPr>
              <w:pStyle w:val="11"/>
              <w:rPr>
                <w:szCs w:val="20"/>
              </w:rPr>
            </w:pPr>
            <w:r w:rsidRPr="00AE68C0">
              <w:rPr>
                <w:szCs w:val="20"/>
              </w:rPr>
              <w:t>Долгота</w:t>
            </w:r>
            <w:r w:rsidR="005802D2" w:rsidRPr="00AE68C0">
              <w:rPr>
                <w:szCs w:val="20"/>
              </w:rPr>
              <w:t xml:space="preserve"> </w:t>
            </w:r>
            <w:r w:rsidRPr="00AE68C0">
              <w:rPr>
                <w:szCs w:val="20"/>
              </w:rPr>
              <w:t>Е</w:t>
            </w:r>
          </w:p>
        </w:tc>
        <w:tc>
          <w:tcPr>
            <w:tcW w:w="709" w:type="dxa"/>
            <w:vMerge/>
          </w:tcPr>
          <w:p w:rsidR="00FD7D96" w:rsidRPr="00AE68C0" w:rsidRDefault="00FD7D96" w:rsidP="00AE68C0">
            <w:pPr>
              <w:pStyle w:val="11"/>
              <w:rPr>
                <w:szCs w:val="20"/>
              </w:rPr>
            </w:pPr>
          </w:p>
        </w:tc>
        <w:tc>
          <w:tcPr>
            <w:tcW w:w="992" w:type="dxa"/>
          </w:tcPr>
          <w:p w:rsidR="00FD7D96" w:rsidRPr="00AE68C0" w:rsidRDefault="00FD7D96" w:rsidP="00AE68C0">
            <w:pPr>
              <w:pStyle w:val="11"/>
              <w:rPr>
                <w:szCs w:val="20"/>
              </w:rPr>
            </w:pPr>
            <w:r w:rsidRPr="00AE68C0">
              <w:rPr>
                <w:szCs w:val="20"/>
              </w:rPr>
              <w:t>Пеле-нг</w:t>
            </w:r>
          </w:p>
        </w:tc>
        <w:tc>
          <w:tcPr>
            <w:tcW w:w="851" w:type="dxa"/>
          </w:tcPr>
          <w:p w:rsidR="00FD7D96" w:rsidRPr="00AE68C0" w:rsidRDefault="00FD7D96" w:rsidP="00AE68C0">
            <w:pPr>
              <w:pStyle w:val="11"/>
              <w:rPr>
                <w:szCs w:val="20"/>
              </w:rPr>
            </w:pPr>
            <w:r w:rsidRPr="00AE68C0">
              <w:rPr>
                <w:szCs w:val="20"/>
              </w:rPr>
              <w:t>Вре-мя</w:t>
            </w:r>
          </w:p>
        </w:tc>
        <w:tc>
          <w:tcPr>
            <w:tcW w:w="992" w:type="dxa"/>
          </w:tcPr>
          <w:p w:rsidR="00FD7D96" w:rsidRPr="00AE68C0" w:rsidRDefault="00FD7D96" w:rsidP="00AE68C0">
            <w:pPr>
              <w:pStyle w:val="11"/>
              <w:rPr>
                <w:szCs w:val="20"/>
              </w:rPr>
            </w:pPr>
            <w:r w:rsidRPr="00AE68C0">
              <w:rPr>
                <w:szCs w:val="20"/>
              </w:rPr>
              <w:t>Пеле-нг</w:t>
            </w:r>
          </w:p>
        </w:tc>
        <w:tc>
          <w:tcPr>
            <w:tcW w:w="851" w:type="dxa"/>
          </w:tcPr>
          <w:p w:rsidR="00FD7D96" w:rsidRPr="00AE68C0" w:rsidRDefault="00FD7D96" w:rsidP="00AE68C0">
            <w:pPr>
              <w:pStyle w:val="11"/>
              <w:rPr>
                <w:szCs w:val="20"/>
              </w:rPr>
            </w:pPr>
            <w:r w:rsidRPr="00AE68C0">
              <w:rPr>
                <w:szCs w:val="20"/>
              </w:rPr>
              <w:t>Вре-мя</w:t>
            </w:r>
          </w:p>
        </w:tc>
        <w:tc>
          <w:tcPr>
            <w:tcW w:w="591" w:type="dxa"/>
            <w:vMerge/>
          </w:tcPr>
          <w:p w:rsidR="00FD7D96" w:rsidRPr="00AE68C0" w:rsidRDefault="00FD7D96" w:rsidP="00AE68C0">
            <w:pPr>
              <w:pStyle w:val="11"/>
              <w:rPr>
                <w:szCs w:val="20"/>
              </w:rPr>
            </w:pPr>
          </w:p>
        </w:tc>
      </w:tr>
      <w:tr w:rsidR="00FD7D96" w:rsidRPr="00AE68C0" w:rsidTr="00AE68C0">
        <w:trPr>
          <w:trHeight w:val="278"/>
          <w:jc w:val="center"/>
        </w:trPr>
        <w:tc>
          <w:tcPr>
            <w:tcW w:w="709" w:type="dxa"/>
          </w:tcPr>
          <w:p w:rsidR="00FD7D96" w:rsidRPr="00AE68C0" w:rsidRDefault="00FD7D96" w:rsidP="00AE68C0">
            <w:pPr>
              <w:pStyle w:val="11"/>
              <w:rPr>
                <w:szCs w:val="20"/>
              </w:rPr>
            </w:pPr>
            <w:r w:rsidRPr="00AE68C0">
              <w:rPr>
                <w:szCs w:val="20"/>
              </w:rPr>
              <w:t>1</w:t>
            </w:r>
          </w:p>
        </w:tc>
        <w:tc>
          <w:tcPr>
            <w:tcW w:w="1843" w:type="dxa"/>
          </w:tcPr>
          <w:p w:rsidR="00FD7D96" w:rsidRPr="00AE68C0" w:rsidRDefault="00FD7D96" w:rsidP="00AE68C0">
            <w:pPr>
              <w:pStyle w:val="11"/>
              <w:rPr>
                <w:szCs w:val="20"/>
              </w:rPr>
            </w:pPr>
            <w:r w:rsidRPr="00AE68C0">
              <w:rPr>
                <w:szCs w:val="20"/>
              </w:rPr>
              <w:t>2</w:t>
            </w:r>
          </w:p>
        </w:tc>
        <w:tc>
          <w:tcPr>
            <w:tcW w:w="1276" w:type="dxa"/>
          </w:tcPr>
          <w:p w:rsidR="00FD7D96" w:rsidRPr="00AE68C0" w:rsidRDefault="00FD7D96" w:rsidP="00AE68C0">
            <w:pPr>
              <w:pStyle w:val="11"/>
              <w:rPr>
                <w:szCs w:val="20"/>
              </w:rPr>
            </w:pPr>
            <w:r w:rsidRPr="00AE68C0">
              <w:rPr>
                <w:szCs w:val="20"/>
              </w:rPr>
              <w:t>3</w:t>
            </w:r>
          </w:p>
        </w:tc>
        <w:tc>
          <w:tcPr>
            <w:tcW w:w="1417" w:type="dxa"/>
          </w:tcPr>
          <w:p w:rsidR="00FD7D96" w:rsidRPr="00AE68C0" w:rsidRDefault="00FD7D96" w:rsidP="00AE68C0">
            <w:pPr>
              <w:pStyle w:val="11"/>
              <w:rPr>
                <w:szCs w:val="20"/>
              </w:rPr>
            </w:pPr>
            <w:r w:rsidRPr="00AE68C0">
              <w:rPr>
                <w:szCs w:val="20"/>
              </w:rPr>
              <w:t>4</w:t>
            </w:r>
          </w:p>
        </w:tc>
        <w:tc>
          <w:tcPr>
            <w:tcW w:w="709" w:type="dxa"/>
          </w:tcPr>
          <w:p w:rsidR="00FD7D96" w:rsidRPr="00AE68C0" w:rsidRDefault="00FD7D96" w:rsidP="00AE68C0">
            <w:pPr>
              <w:pStyle w:val="11"/>
              <w:rPr>
                <w:szCs w:val="20"/>
              </w:rPr>
            </w:pPr>
            <w:r w:rsidRPr="00AE68C0">
              <w:rPr>
                <w:szCs w:val="20"/>
              </w:rPr>
              <w:t>5</w:t>
            </w:r>
          </w:p>
        </w:tc>
        <w:tc>
          <w:tcPr>
            <w:tcW w:w="992" w:type="dxa"/>
          </w:tcPr>
          <w:p w:rsidR="00FD7D96" w:rsidRPr="00AE68C0" w:rsidRDefault="00FD7D96" w:rsidP="00AE68C0">
            <w:pPr>
              <w:pStyle w:val="11"/>
              <w:rPr>
                <w:szCs w:val="20"/>
              </w:rPr>
            </w:pPr>
            <w:r w:rsidRPr="00AE68C0">
              <w:rPr>
                <w:szCs w:val="20"/>
              </w:rPr>
              <w:t>6</w:t>
            </w:r>
          </w:p>
        </w:tc>
        <w:tc>
          <w:tcPr>
            <w:tcW w:w="851" w:type="dxa"/>
          </w:tcPr>
          <w:p w:rsidR="00FD7D96" w:rsidRPr="00AE68C0" w:rsidRDefault="00FD7D96" w:rsidP="00AE68C0">
            <w:pPr>
              <w:pStyle w:val="11"/>
              <w:rPr>
                <w:szCs w:val="20"/>
              </w:rPr>
            </w:pPr>
            <w:r w:rsidRPr="00AE68C0">
              <w:rPr>
                <w:szCs w:val="20"/>
              </w:rPr>
              <w:t>7</w:t>
            </w:r>
          </w:p>
        </w:tc>
        <w:tc>
          <w:tcPr>
            <w:tcW w:w="992" w:type="dxa"/>
          </w:tcPr>
          <w:p w:rsidR="00FD7D96" w:rsidRPr="00AE68C0" w:rsidRDefault="00FD7D96" w:rsidP="00AE68C0">
            <w:pPr>
              <w:pStyle w:val="11"/>
              <w:rPr>
                <w:szCs w:val="20"/>
              </w:rPr>
            </w:pPr>
            <w:r w:rsidRPr="00AE68C0">
              <w:rPr>
                <w:szCs w:val="20"/>
              </w:rPr>
              <w:t>8</w:t>
            </w:r>
          </w:p>
        </w:tc>
        <w:tc>
          <w:tcPr>
            <w:tcW w:w="851" w:type="dxa"/>
          </w:tcPr>
          <w:p w:rsidR="00FD7D96" w:rsidRPr="00AE68C0" w:rsidRDefault="00FD7D96" w:rsidP="00AE68C0">
            <w:pPr>
              <w:pStyle w:val="11"/>
              <w:rPr>
                <w:szCs w:val="20"/>
              </w:rPr>
            </w:pPr>
            <w:r w:rsidRPr="00AE68C0">
              <w:rPr>
                <w:szCs w:val="20"/>
              </w:rPr>
              <w:t>9</w:t>
            </w:r>
          </w:p>
        </w:tc>
        <w:tc>
          <w:tcPr>
            <w:tcW w:w="591" w:type="dxa"/>
          </w:tcPr>
          <w:p w:rsidR="00FD7D96" w:rsidRPr="00AE68C0" w:rsidRDefault="00FD7D96" w:rsidP="00AE68C0">
            <w:pPr>
              <w:pStyle w:val="11"/>
              <w:rPr>
                <w:szCs w:val="20"/>
              </w:rPr>
            </w:pP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1</w:t>
            </w:r>
          </w:p>
        </w:tc>
        <w:tc>
          <w:tcPr>
            <w:tcW w:w="1843" w:type="dxa"/>
          </w:tcPr>
          <w:p w:rsidR="00FD7D96" w:rsidRPr="00AE68C0" w:rsidRDefault="00FD7D96" w:rsidP="00AE68C0">
            <w:pPr>
              <w:pStyle w:val="11"/>
              <w:rPr>
                <w:szCs w:val="20"/>
              </w:rPr>
            </w:pPr>
            <w:r w:rsidRPr="00AE68C0">
              <w:rPr>
                <w:szCs w:val="20"/>
              </w:rPr>
              <w:t>Кодошский</w:t>
            </w:r>
          </w:p>
        </w:tc>
        <w:tc>
          <w:tcPr>
            <w:tcW w:w="1276" w:type="dxa"/>
          </w:tcPr>
          <w:p w:rsidR="00FD7D96" w:rsidRPr="00AE68C0" w:rsidRDefault="00FD7D96" w:rsidP="00AE68C0">
            <w:pPr>
              <w:pStyle w:val="11"/>
              <w:rPr>
                <w:szCs w:val="20"/>
              </w:rPr>
            </w:pPr>
            <w:r w:rsidRPr="00AE68C0">
              <w:rPr>
                <w:szCs w:val="20"/>
              </w:rPr>
              <w:t>45º26,0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36º12,0´</w:t>
            </w:r>
          </w:p>
        </w:tc>
        <w:tc>
          <w:tcPr>
            <w:tcW w:w="709" w:type="dxa"/>
          </w:tcPr>
          <w:p w:rsidR="00FD7D96" w:rsidRPr="00AE68C0" w:rsidRDefault="00FD7D96" w:rsidP="00AE68C0">
            <w:pPr>
              <w:pStyle w:val="11"/>
              <w:rPr>
                <w:szCs w:val="20"/>
              </w:rPr>
            </w:pPr>
            <w:r w:rsidRPr="00AE68C0">
              <w:rPr>
                <w:szCs w:val="20"/>
              </w:rPr>
              <w:t>18,5</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165º</w:t>
            </w:r>
          </w:p>
        </w:tc>
        <w:tc>
          <w:tcPr>
            <w:tcW w:w="851" w:type="dxa"/>
          </w:tcPr>
          <w:p w:rsidR="00FD7D96" w:rsidRPr="00AE68C0" w:rsidRDefault="00FD7D96" w:rsidP="00AE68C0">
            <w:pPr>
              <w:pStyle w:val="11"/>
              <w:rPr>
                <w:szCs w:val="20"/>
              </w:rPr>
            </w:pPr>
            <w:r w:rsidRPr="00AE68C0">
              <w:rPr>
                <w:szCs w:val="20"/>
              </w:rPr>
              <w:t>23.46</w:t>
            </w:r>
          </w:p>
        </w:tc>
        <w:tc>
          <w:tcPr>
            <w:tcW w:w="591" w:type="dxa"/>
          </w:tcPr>
          <w:p w:rsidR="00FD7D96" w:rsidRPr="00AE68C0" w:rsidRDefault="00FD7D96" w:rsidP="00AE68C0">
            <w:pPr>
              <w:pStyle w:val="11"/>
              <w:rPr>
                <w:szCs w:val="20"/>
              </w:rPr>
            </w:pPr>
            <w:r w:rsidRPr="00AE68C0">
              <w:rPr>
                <w:szCs w:val="20"/>
              </w:rPr>
              <w:t>179</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w:t>
            </w:r>
          </w:p>
        </w:tc>
        <w:tc>
          <w:tcPr>
            <w:tcW w:w="1843" w:type="dxa"/>
          </w:tcPr>
          <w:p w:rsidR="00FD7D96" w:rsidRPr="00AE68C0" w:rsidRDefault="00FD7D96" w:rsidP="00AE68C0">
            <w:pPr>
              <w:pStyle w:val="11"/>
              <w:rPr>
                <w:szCs w:val="20"/>
              </w:rPr>
            </w:pPr>
            <w:r w:rsidRPr="00AE68C0">
              <w:rPr>
                <w:szCs w:val="20"/>
              </w:rPr>
              <w:t>Румели</w:t>
            </w:r>
          </w:p>
        </w:tc>
        <w:tc>
          <w:tcPr>
            <w:tcW w:w="1276" w:type="dxa"/>
          </w:tcPr>
          <w:p w:rsidR="00FD7D96" w:rsidRPr="00AE68C0" w:rsidRDefault="00FD7D96" w:rsidP="00AE68C0">
            <w:pPr>
              <w:pStyle w:val="11"/>
              <w:rPr>
                <w:szCs w:val="20"/>
              </w:rPr>
            </w:pPr>
            <w:r w:rsidRPr="00AE68C0">
              <w:rPr>
                <w:szCs w:val="20"/>
              </w:rPr>
              <w:t>41º14,0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29º07,0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19,5</w:t>
            </w:r>
          </w:p>
        </w:tc>
        <w:tc>
          <w:tcPr>
            <w:tcW w:w="992" w:type="dxa"/>
          </w:tcPr>
          <w:p w:rsidR="00FD7D96" w:rsidRPr="00AE68C0" w:rsidRDefault="00FD7D96" w:rsidP="00AE68C0">
            <w:pPr>
              <w:pStyle w:val="11"/>
              <w:rPr>
                <w:szCs w:val="20"/>
              </w:rPr>
            </w:pPr>
            <w:r w:rsidRPr="00AE68C0">
              <w:rPr>
                <w:szCs w:val="20"/>
              </w:rPr>
              <w:t>163º</w:t>
            </w:r>
          </w:p>
        </w:tc>
        <w:tc>
          <w:tcPr>
            <w:tcW w:w="851" w:type="dxa"/>
          </w:tcPr>
          <w:p w:rsidR="00FD7D96" w:rsidRPr="00AE68C0" w:rsidRDefault="00FD7D96" w:rsidP="00AE68C0">
            <w:pPr>
              <w:pStyle w:val="11"/>
              <w:rPr>
                <w:szCs w:val="20"/>
              </w:rPr>
            </w:pPr>
            <w:r w:rsidRPr="00AE68C0">
              <w:rPr>
                <w:szCs w:val="20"/>
              </w:rPr>
              <w:t>03.46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35</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3</w:t>
            </w:r>
          </w:p>
        </w:tc>
        <w:tc>
          <w:tcPr>
            <w:tcW w:w="1843" w:type="dxa"/>
          </w:tcPr>
          <w:p w:rsidR="00FD7D96" w:rsidRPr="00AE68C0" w:rsidRDefault="00FD7D96" w:rsidP="00AE68C0">
            <w:pPr>
              <w:pStyle w:val="11"/>
              <w:rPr>
                <w:szCs w:val="20"/>
              </w:rPr>
            </w:pPr>
            <w:r w:rsidRPr="00AE68C0">
              <w:rPr>
                <w:szCs w:val="20"/>
              </w:rPr>
              <w:t>Филь</w:t>
            </w:r>
          </w:p>
        </w:tc>
        <w:tc>
          <w:tcPr>
            <w:tcW w:w="1276" w:type="dxa"/>
          </w:tcPr>
          <w:p w:rsidR="00FD7D96" w:rsidRPr="00AE68C0" w:rsidRDefault="00FD7D96" w:rsidP="00AE68C0">
            <w:pPr>
              <w:pStyle w:val="11"/>
              <w:rPr>
                <w:szCs w:val="20"/>
              </w:rPr>
            </w:pPr>
            <w:r w:rsidRPr="00AE68C0">
              <w:rPr>
                <w:szCs w:val="20"/>
              </w:rPr>
              <w:t>41</w:t>
            </w:r>
            <w:r w:rsidRPr="00AE68C0">
              <w:rPr>
                <w:szCs w:val="20"/>
              </w:rPr>
              <w:sym w:font="Symbol" w:char="F0B0"/>
            </w:r>
            <w:r w:rsidRPr="00AE68C0">
              <w:rPr>
                <w:szCs w:val="20"/>
              </w:rPr>
              <w:t>12</w:t>
            </w:r>
            <w:r w:rsidRPr="00AE68C0">
              <w:rPr>
                <w:szCs w:val="20"/>
              </w:rPr>
              <w:sym w:font="Symbol" w:char="F0A2"/>
            </w:r>
            <w:r w:rsidRPr="00AE68C0">
              <w:rPr>
                <w:szCs w:val="20"/>
              </w:rPr>
              <w:t xml:space="preserve">N </w:t>
            </w:r>
          </w:p>
        </w:tc>
        <w:tc>
          <w:tcPr>
            <w:tcW w:w="1417" w:type="dxa"/>
          </w:tcPr>
          <w:p w:rsidR="00FD7D96" w:rsidRPr="00AE68C0" w:rsidRDefault="00FD7D96" w:rsidP="00AE68C0">
            <w:pPr>
              <w:pStyle w:val="11"/>
              <w:rPr>
                <w:szCs w:val="20"/>
              </w:rPr>
            </w:pPr>
            <w:r w:rsidRPr="00AE68C0">
              <w:rPr>
                <w:szCs w:val="20"/>
              </w:rPr>
              <w:t>29</w:t>
            </w:r>
            <w:r w:rsidRPr="00AE68C0">
              <w:rPr>
                <w:szCs w:val="20"/>
              </w:rPr>
              <w:sym w:font="Symbol" w:char="F0B0"/>
            </w:r>
            <w:r w:rsidRPr="00AE68C0">
              <w:rPr>
                <w:szCs w:val="20"/>
              </w:rPr>
              <w:t>07</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7,6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38</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4</w:t>
            </w:r>
          </w:p>
        </w:tc>
        <w:tc>
          <w:tcPr>
            <w:tcW w:w="1843" w:type="dxa"/>
          </w:tcPr>
          <w:p w:rsidR="00FD7D96" w:rsidRPr="00AE68C0" w:rsidRDefault="00FD7D96" w:rsidP="00AE68C0">
            <w:pPr>
              <w:pStyle w:val="11"/>
              <w:rPr>
                <w:szCs w:val="20"/>
              </w:rPr>
            </w:pPr>
            <w:r w:rsidRPr="00AE68C0">
              <w:rPr>
                <w:szCs w:val="20"/>
              </w:rPr>
              <w:t>Бююклимон</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12</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06</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6,6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38</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5</w:t>
            </w:r>
          </w:p>
        </w:tc>
        <w:tc>
          <w:tcPr>
            <w:tcW w:w="1843" w:type="dxa"/>
          </w:tcPr>
          <w:p w:rsidR="00FD7D96" w:rsidRPr="00AE68C0" w:rsidRDefault="00FD7D96" w:rsidP="00AE68C0">
            <w:pPr>
              <w:pStyle w:val="11"/>
              <w:rPr>
                <w:szCs w:val="20"/>
              </w:rPr>
            </w:pPr>
            <w:r w:rsidRPr="00AE68C0">
              <w:rPr>
                <w:szCs w:val="20"/>
              </w:rPr>
              <w:t>Скала Дикиликая</w:t>
            </w:r>
          </w:p>
        </w:tc>
        <w:tc>
          <w:tcPr>
            <w:tcW w:w="1276" w:type="dxa"/>
          </w:tcPr>
          <w:p w:rsidR="00FD7D96" w:rsidRPr="00AE68C0" w:rsidRDefault="00FD7D96" w:rsidP="00AE68C0">
            <w:pPr>
              <w:pStyle w:val="11"/>
              <w:rPr>
                <w:szCs w:val="20"/>
              </w:rPr>
            </w:pPr>
            <w:r w:rsidRPr="00AE68C0">
              <w:rPr>
                <w:szCs w:val="20"/>
              </w:rPr>
              <w:t>41</w:t>
            </w:r>
            <w:r w:rsidRPr="00AE68C0">
              <w:rPr>
                <w:szCs w:val="20"/>
              </w:rPr>
              <w:sym w:font="Symbol" w:char="F0B0"/>
            </w:r>
            <w:r w:rsidRPr="00AE68C0">
              <w:rPr>
                <w:szCs w:val="20"/>
              </w:rPr>
              <w:t>11</w:t>
            </w:r>
            <w:r w:rsidRPr="00AE68C0">
              <w:rPr>
                <w:szCs w:val="20"/>
              </w:rPr>
              <w:sym w:font="Symbol" w:char="F0A2"/>
            </w:r>
            <w:r w:rsidRPr="00AE68C0">
              <w:rPr>
                <w:szCs w:val="20"/>
              </w:rPr>
              <w:t xml:space="preserve">N </w:t>
            </w:r>
          </w:p>
        </w:tc>
        <w:tc>
          <w:tcPr>
            <w:tcW w:w="1417" w:type="dxa"/>
          </w:tcPr>
          <w:p w:rsidR="00FD7D96" w:rsidRPr="00AE68C0" w:rsidRDefault="00FD7D96" w:rsidP="00AE68C0">
            <w:pPr>
              <w:pStyle w:val="11"/>
              <w:rPr>
                <w:szCs w:val="20"/>
              </w:rPr>
            </w:pPr>
            <w:r w:rsidRPr="00AE68C0">
              <w:rPr>
                <w:szCs w:val="20"/>
              </w:rPr>
              <w:t>29</w:t>
            </w:r>
            <w:r w:rsidRPr="00AE68C0">
              <w:rPr>
                <w:szCs w:val="20"/>
              </w:rPr>
              <w:sym w:font="Symbol" w:char="F0B0"/>
            </w:r>
            <w:r w:rsidRPr="00AE68C0">
              <w:rPr>
                <w:szCs w:val="20"/>
              </w:rPr>
              <w:t>05</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7,6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38</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6</w:t>
            </w:r>
          </w:p>
        </w:tc>
        <w:tc>
          <w:tcPr>
            <w:tcW w:w="1843" w:type="dxa"/>
          </w:tcPr>
          <w:p w:rsidR="00FD7D96" w:rsidRPr="00AE68C0" w:rsidRDefault="00FD7D96" w:rsidP="00AE68C0">
            <w:pPr>
              <w:pStyle w:val="11"/>
              <w:rPr>
                <w:szCs w:val="20"/>
              </w:rPr>
            </w:pPr>
            <w:r w:rsidRPr="00AE68C0">
              <w:rPr>
                <w:szCs w:val="20"/>
              </w:rPr>
              <w:t>Анадолу-Кавагы</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11</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05</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lang w:val="en-US"/>
              </w:rPr>
            </w:pP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7</w:t>
            </w:r>
          </w:p>
        </w:tc>
        <w:tc>
          <w:tcPr>
            <w:tcW w:w="1843" w:type="dxa"/>
          </w:tcPr>
          <w:p w:rsidR="00FD7D96" w:rsidRPr="00AE68C0" w:rsidRDefault="00FD7D96" w:rsidP="00AE68C0">
            <w:pPr>
              <w:pStyle w:val="11"/>
              <w:rPr>
                <w:szCs w:val="20"/>
              </w:rPr>
            </w:pPr>
            <w:r w:rsidRPr="00AE68C0">
              <w:rPr>
                <w:szCs w:val="20"/>
              </w:rPr>
              <w:t>Бююкдере</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10</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6,6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8</w:t>
            </w:r>
          </w:p>
        </w:tc>
        <w:tc>
          <w:tcPr>
            <w:tcW w:w="1843" w:type="dxa"/>
          </w:tcPr>
          <w:p w:rsidR="00FD7D96" w:rsidRPr="00AE68C0" w:rsidRDefault="00FD7D96" w:rsidP="00AE68C0">
            <w:pPr>
              <w:pStyle w:val="11"/>
              <w:rPr>
                <w:szCs w:val="20"/>
              </w:rPr>
            </w:pPr>
            <w:r w:rsidRPr="00AE68C0">
              <w:rPr>
                <w:szCs w:val="20"/>
              </w:rPr>
              <w:t>Киреч</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09</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9</w:t>
            </w:r>
          </w:p>
        </w:tc>
        <w:tc>
          <w:tcPr>
            <w:tcW w:w="1843" w:type="dxa"/>
          </w:tcPr>
          <w:p w:rsidR="00FD7D96" w:rsidRPr="00AE68C0" w:rsidRDefault="00FD7D96" w:rsidP="00AE68C0">
            <w:pPr>
              <w:pStyle w:val="11"/>
              <w:rPr>
                <w:szCs w:val="20"/>
              </w:rPr>
            </w:pPr>
            <w:r w:rsidRPr="00AE68C0">
              <w:rPr>
                <w:szCs w:val="20"/>
              </w:rPr>
              <w:t>Пашабахче</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07</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05</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10</w:t>
            </w:r>
          </w:p>
        </w:tc>
        <w:tc>
          <w:tcPr>
            <w:tcW w:w="1843" w:type="dxa"/>
          </w:tcPr>
          <w:p w:rsidR="00FD7D96" w:rsidRPr="00AE68C0" w:rsidRDefault="00FD7D96" w:rsidP="00AE68C0">
            <w:pPr>
              <w:pStyle w:val="11"/>
              <w:rPr>
                <w:szCs w:val="20"/>
              </w:rPr>
            </w:pPr>
            <w:r w:rsidRPr="00AE68C0">
              <w:rPr>
                <w:szCs w:val="20"/>
              </w:rPr>
              <w:t>Истинье</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07</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04</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6,6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11</w:t>
            </w:r>
          </w:p>
        </w:tc>
        <w:tc>
          <w:tcPr>
            <w:tcW w:w="1843" w:type="dxa"/>
          </w:tcPr>
          <w:p w:rsidR="00FD7D96" w:rsidRPr="00AE68C0" w:rsidRDefault="00FD7D96" w:rsidP="00AE68C0">
            <w:pPr>
              <w:pStyle w:val="11"/>
              <w:rPr>
                <w:szCs w:val="20"/>
              </w:rPr>
            </w:pPr>
            <w:r w:rsidRPr="00AE68C0">
              <w:rPr>
                <w:szCs w:val="20"/>
              </w:rPr>
              <w:t>Конлыджа</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06</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04</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12</w:t>
            </w:r>
          </w:p>
        </w:tc>
        <w:tc>
          <w:tcPr>
            <w:tcW w:w="1843" w:type="dxa"/>
          </w:tcPr>
          <w:p w:rsidR="00FD7D96" w:rsidRPr="00AE68C0" w:rsidRDefault="00FD7D96" w:rsidP="00AE68C0">
            <w:pPr>
              <w:pStyle w:val="11"/>
              <w:rPr>
                <w:szCs w:val="20"/>
              </w:rPr>
            </w:pPr>
            <w:r w:rsidRPr="00AE68C0">
              <w:rPr>
                <w:szCs w:val="20"/>
              </w:rPr>
              <w:t>Румели- Хисары</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05</w:t>
            </w:r>
            <w:r w:rsidRPr="00AE68C0">
              <w:rPr>
                <w:szCs w:val="20"/>
              </w:rPr>
              <w:sym w:font="Symbol" w:char="F0A2"/>
            </w:r>
            <w:r w:rsidRPr="00AE68C0">
              <w:rPr>
                <w:szCs w:val="20"/>
                <w:lang w:val="en-US"/>
              </w:rPr>
              <w:t xml:space="preserve">N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04</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13</w:t>
            </w:r>
          </w:p>
        </w:tc>
        <w:tc>
          <w:tcPr>
            <w:tcW w:w="1843" w:type="dxa"/>
          </w:tcPr>
          <w:p w:rsidR="00FD7D96" w:rsidRPr="00AE68C0" w:rsidRDefault="00FD7D96" w:rsidP="00AE68C0">
            <w:pPr>
              <w:pStyle w:val="11"/>
              <w:rPr>
                <w:szCs w:val="20"/>
              </w:rPr>
            </w:pPr>
            <w:r w:rsidRPr="00AE68C0">
              <w:rPr>
                <w:szCs w:val="20"/>
              </w:rPr>
              <w:t>Кандилли</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04</w:t>
            </w:r>
            <w:r w:rsidRPr="00AE68C0">
              <w:rPr>
                <w:szCs w:val="20"/>
              </w:rPr>
              <w:sym w:font="Symbol" w:char="F0A2"/>
            </w:r>
            <w:r w:rsidRPr="00AE68C0">
              <w:rPr>
                <w:szCs w:val="20"/>
                <w:lang w:val="en-US"/>
              </w:rPr>
              <w:t>N</w:t>
            </w:r>
            <w:r w:rsidR="005802D2" w:rsidRPr="00AE68C0">
              <w:rPr>
                <w:szCs w:val="20"/>
                <w:lang w:val="en-US"/>
              </w:rPr>
              <w:t xml:space="preserve">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39</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14</w:t>
            </w:r>
          </w:p>
        </w:tc>
        <w:tc>
          <w:tcPr>
            <w:tcW w:w="1843" w:type="dxa"/>
          </w:tcPr>
          <w:p w:rsidR="00FD7D96" w:rsidRPr="00AE68C0" w:rsidRDefault="00FD7D96" w:rsidP="00AE68C0">
            <w:pPr>
              <w:pStyle w:val="11"/>
              <w:rPr>
                <w:szCs w:val="20"/>
              </w:rPr>
            </w:pPr>
            <w:r w:rsidRPr="00AE68C0">
              <w:rPr>
                <w:szCs w:val="20"/>
              </w:rPr>
              <w:t>Вебек</w:t>
            </w:r>
          </w:p>
        </w:tc>
        <w:tc>
          <w:tcPr>
            <w:tcW w:w="1276" w:type="dxa"/>
          </w:tcPr>
          <w:p w:rsidR="00FD7D96" w:rsidRPr="00AE68C0" w:rsidRDefault="00FD7D96" w:rsidP="00AE68C0">
            <w:pPr>
              <w:pStyle w:val="11"/>
              <w:rPr>
                <w:szCs w:val="20"/>
                <w:lang w:val="en-US"/>
              </w:rPr>
            </w:pPr>
            <w:r w:rsidRPr="00AE68C0">
              <w:rPr>
                <w:szCs w:val="20"/>
                <w:lang w:val="en-US"/>
              </w:rPr>
              <w:t>41</w:t>
            </w:r>
            <w:r w:rsidRPr="00AE68C0">
              <w:rPr>
                <w:szCs w:val="20"/>
              </w:rPr>
              <w:sym w:font="Symbol" w:char="F0B0"/>
            </w:r>
            <w:r w:rsidRPr="00AE68C0">
              <w:rPr>
                <w:szCs w:val="20"/>
                <w:lang w:val="en-US"/>
              </w:rPr>
              <w:t>05</w:t>
            </w:r>
            <w:r w:rsidRPr="00AE68C0">
              <w:rPr>
                <w:szCs w:val="20"/>
              </w:rPr>
              <w:sym w:font="Symbol" w:char="F0A2"/>
            </w:r>
            <w:r w:rsidRPr="00AE68C0">
              <w:rPr>
                <w:szCs w:val="20"/>
                <w:lang w:val="en-US"/>
              </w:rPr>
              <w:t>N</w:t>
            </w:r>
            <w:r w:rsidR="005802D2" w:rsidRPr="00AE68C0">
              <w:rPr>
                <w:szCs w:val="20"/>
                <w:lang w:val="en-US"/>
              </w:rPr>
              <w:t xml:space="preserve"> </w:t>
            </w:r>
          </w:p>
        </w:tc>
        <w:tc>
          <w:tcPr>
            <w:tcW w:w="1417" w:type="dxa"/>
          </w:tcPr>
          <w:p w:rsidR="00FD7D96" w:rsidRPr="00AE68C0" w:rsidRDefault="00FD7D96" w:rsidP="00AE68C0">
            <w:pPr>
              <w:pStyle w:val="11"/>
              <w:rPr>
                <w:szCs w:val="20"/>
                <w:lang w:val="en-US"/>
              </w:rPr>
            </w:pPr>
            <w:r w:rsidRPr="00AE68C0">
              <w:rPr>
                <w:szCs w:val="20"/>
                <w:lang w:val="en-US"/>
              </w:rPr>
              <w:t>29</w:t>
            </w:r>
            <w:r w:rsidRPr="00AE68C0">
              <w:rPr>
                <w:szCs w:val="20"/>
              </w:rPr>
              <w:sym w:font="Symbol" w:char="F0B0"/>
            </w:r>
            <w:r w:rsidRPr="00AE68C0">
              <w:rPr>
                <w:szCs w:val="20"/>
                <w:lang w:val="en-US"/>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8,6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40</w:t>
            </w:r>
          </w:p>
        </w:tc>
      </w:tr>
      <w:tr w:rsidR="00FD7D96" w:rsidRPr="00AE68C0" w:rsidTr="00AE68C0">
        <w:trPr>
          <w:jc w:val="center"/>
        </w:trPr>
        <w:tc>
          <w:tcPr>
            <w:tcW w:w="709" w:type="dxa"/>
          </w:tcPr>
          <w:p w:rsidR="00FD7D96" w:rsidRPr="00AE68C0" w:rsidRDefault="00FD7D96" w:rsidP="00AE68C0">
            <w:pPr>
              <w:pStyle w:val="11"/>
              <w:rPr>
                <w:szCs w:val="20"/>
                <w:lang w:val="en-US"/>
              </w:rPr>
            </w:pPr>
            <w:r w:rsidRPr="00AE68C0">
              <w:rPr>
                <w:szCs w:val="20"/>
                <w:lang w:val="en-US"/>
              </w:rPr>
              <w:t>15</w:t>
            </w:r>
          </w:p>
        </w:tc>
        <w:tc>
          <w:tcPr>
            <w:tcW w:w="1843" w:type="dxa"/>
          </w:tcPr>
          <w:p w:rsidR="00FD7D96" w:rsidRPr="00AE68C0" w:rsidRDefault="00FD7D96" w:rsidP="00AE68C0">
            <w:pPr>
              <w:pStyle w:val="11"/>
              <w:rPr>
                <w:szCs w:val="20"/>
              </w:rPr>
            </w:pPr>
            <w:r w:rsidRPr="00AE68C0">
              <w:rPr>
                <w:szCs w:val="20"/>
              </w:rPr>
              <w:t>Арнавуткей</w:t>
            </w:r>
          </w:p>
        </w:tc>
        <w:tc>
          <w:tcPr>
            <w:tcW w:w="1276" w:type="dxa"/>
          </w:tcPr>
          <w:p w:rsidR="00FD7D96" w:rsidRPr="00AE68C0" w:rsidRDefault="00FD7D96" w:rsidP="00AE68C0">
            <w:pPr>
              <w:pStyle w:val="11"/>
              <w:rPr>
                <w:szCs w:val="20"/>
              </w:rPr>
            </w:pPr>
            <w:r w:rsidRPr="00AE68C0">
              <w:rPr>
                <w:szCs w:val="20"/>
              </w:rPr>
              <w:t>41</w:t>
            </w:r>
            <w:r w:rsidRPr="00AE68C0">
              <w:rPr>
                <w:szCs w:val="20"/>
              </w:rPr>
              <w:sym w:font="Symbol" w:char="F0B0"/>
            </w:r>
            <w:r w:rsidRPr="00AE68C0">
              <w:rPr>
                <w:szCs w:val="20"/>
              </w:rPr>
              <w:t>04</w:t>
            </w:r>
            <w:r w:rsidRPr="00AE68C0">
              <w:rPr>
                <w:szCs w:val="20"/>
              </w:rPr>
              <w:sym w:font="Symbol" w:char="F0A2"/>
            </w:r>
            <w:r w:rsidRPr="00AE68C0">
              <w:rPr>
                <w:szCs w:val="20"/>
                <w:lang w:val="en-US"/>
              </w:rPr>
              <w:t>N</w:t>
            </w:r>
            <w:r w:rsidR="005802D2" w:rsidRPr="00AE68C0">
              <w:rPr>
                <w:szCs w:val="20"/>
              </w:rPr>
              <w:t xml:space="preserve"> </w:t>
            </w:r>
          </w:p>
        </w:tc>
        <w:tc>
          <w:tcPr>
            <w:tcW w:w="1417" w:type="dxa"/>
          </w:tcPr>
          <w:p w:rsidR="00FD7D96" w:rsidRPr="00AE68C0" w:rsidRDefault="00FD7D96" w:rsidP="00AE68C0">
            <w:pPr>
              <w:pStyle w:val="11"/>
              <w:rPr>
                <w:szCs w:val="20"/>
              </w:rPr>
            </w:pPr>
            <w:r w:rsidRPr="00AE68C0">
              <w:rPr>
                <w:szCs w:val="20"/>
              </w:rPr>
              <w:t>29</w:t>
            </w:r>
            <w:r w:rsidRPr="00AE68C0">
              <w:rPr>
                <w:szCs w:val="20"/>
              </w:rPr>
              <w:sym w:font="Symbol" w:char="F0B0"/>
            </w:r>
            <w:r w:rsidRPr="00AE68C0">
              <w:rPr>
                <w:szCs w:val="20"/>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11,6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40</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16</w:t>
            </w:r>
          </w:p>
        </w:tc>
        <w:tc>
          <w:tcPr>
            <w:tcW w:w="1843" w:type="dxa"/>
          </w:tcPr>
          <w:p w:rsidR="00FD7D96" w:rsidRPr="00AE68C0" w:rsidRDefault="00FD7D96" w:rsidP="00AE68C0">
            <w:pPr>
              <w:pStyle w:val="11"/>
              <w:rPr>
                <w:szCs w:val="20"/>
              </w:rPr>
            </w:pPr>
            <w:r w:rsidRPr="00AE68C0">
              <w:rPr>
                <w:szCs w:val="20"/>
              </w:rPr>
              <w:t>Ченгелькей</w:t>
            </w:r>
          </w:p>
        </w:tc>
        <w:tc>
          <w:tcPr>
            <w:tcW w:w="1276" w:type="dxa"/>
          </w:tcPr>
          <w:p w:rsidR="00FD7D96" w:rsidRPr="00AE68C0" w:rsidRDefault="00FD7D96" w:rsidP="00AE68C0">
            <w:pPr>
              <w:pStyle w:val="11"/>
              <w:rPr>
                <w:szCs w:val="20"/>
              </w:rPr>
            </w:pPr>
            <w:r w:rsidRPr="00AE68C0">
              <w:rPr>
                <w:szCs w:val="20"/>
              </w:rPr>
              <w:t>41</w:t>
            </w:r>
            <w:r w:rsidRPr="00AE68C0">
              <w:rPr>
                <w:szCs w:val="20"/>
              </w:rPr>
              <w:sym w:font="Symbol" w:char="F0B0"/>
            </w:r>
            <w:r w:rsidRPr="00AE68C0">
              <w:rPr>
                <w:szCs w:val="20"/>
              </w:rPr>
              <w:t>04</w:t>
            </w:r>
            <w:r w:rsidRPr="00AE68C0">
              <w:rPr>
                <w:szCs w:val="20"/>
              </w:rPr>
              <w:sym w:font="Symbol" w:char="F0A2"/>
            </w:r>
            <w:r w:rsidRPr="00AE68C0">
              <w:rPr>
                <w:szCs w:val="20"/>
              </w:rPr>
              <w:t xml:space="preserve">N </w:t>
            </w:r>
          </w:p>
        </w:tc>
        <w:tc>
          <w:tcPr>
            <w:tcW w:w="1417" w:type="dxa"/>
          </w:tcPr>
          <w:p w:rsidR="00FD7D96" w:rsidRPr="00AE68C0" w:rsidRDefault="00FD7D96" w:rsidP="00AE68C0">
            <w:pPr>
              <w:pStyle w:val="11"/>
              <w:rPr>
                <w:szCs w:val="20"/>
              </w:rPr>
            </w:pPr>
            <w:r w:rsidRPr="00AE68C0">
              <w:rPr>
                <w:szCs w:val="20"/>
              </w:rPr>
              <w:t>29</w:t>
            </w:r>
            <w:r w:rsidRPr="00AE68C0">
              <w:rPr>
                <w:szCs w:val="20"/>
              </w:rPr>
              <w:sym w:font="Symbol" w:char="F0B0"/>
            </w:r>
            <w:r w:rsidRPr="00AE68C0">
              <w:rPr>
                <w:szCs w:val="20"/>
              </w:rPr>
              <w:t>03</w:t>
            </w:r>
            <w:r w:rsidRPr="00AE68C0">
              <w:rPr>
                <w:szCs w:val="20"/>
              </w:rPr>
              <w:sym w:font="Symbol" w:char="F0A2"/>
            </w:r>
            <w:r w:rsidRPr="00AE68C0">
              <w:rPr>
                <w:szCs w:val="20"/>
                <w:lang w:val="en-US"/>
              </w:rPr>
              <w:t>E</w:t>
            </w:r>
          </w:p>
        </w:tc>
        <w:tc>
          <w:tcPr>
            <w:tcW w:w="709" w:type="dxa"/>
          </w:tcPr>
          <w:p w:rsidR="00FD7D96" w:rsidRPr="00AE68C0" w:rsidRDefault="00FD7D96" w:rsidP="00AE68C0">
            <w:pPr>
              <w:pStyle w:val="11"/>
              <w:rPr>
                <w:szCs w:val="20"/>
              </w:rPr>
            </w:pPr>
            <w:r w:rsidRPr="00AE68C0">
              <w:rPr>
                <w:szCs w:val="20"/>
              </w:rPr>
              <w:t>10,6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40</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17</w:t>
            </w:r>
          </w:p>
        </w:tc>
        <w:tc>
          <w:tcPr>
            <w:tcW w:w="1843" w:type="dxa"/>
          </w:tcPr>
          <w:p w:rsidR="00FD7D96" w:rsidRPr="00AE68C0" w:rsidRDefault="00FD7D96" w:rsidP="00AE68C0">
            <w:pPr>
              <w:pStyle w:val="11"/>
              <w:rPr>
                <w:szCs w:val="20"/>
              </w:rPr>
            </w:pPr>
            <w:r w:rsidRPr="00AE68C0">
              <w:rPr>
                <w:szCs w:val="20"/>
              </w:rPr>
              <w:t>Хайдарпаша</w:t>
            </w:r>
          </w:p>
        </w:tc>
        <w:tc>
          <w:tcPr>
            <w:tcW w:w="1276" w:type="dxa"/>
          </w:tcPr>
          <w:p w:rsidR="00FD7D96" w:rsidRPr="00AE68C0" w:rsidRDefault="00FD7D96" w:rsidP="00AE68C0">
            <w:pPr>
              <w:pStyle w:val="11"/>
              <w:rPr>
                <w:szCs w:val="20"/>
              </w:rPr>
            </w:pPr>
            <w:r w:rsidRPr="00AE68C0">
              <w:rPr>
                <w:szCs w:val="20"/>
              </w:rPr>
              <w:t>40º59,6</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29º01,0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14,5</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60,5º</w:t>
            </w:r>
          </w:p>
        </w:tc>
        <w:tc>
          <w:tcPr>
            <w:tcW w:w="851" w:type="dxa"/>
          </w:tcPr>
          <w:p w:rsidR="00FD7D96" w:rsidRPr="00AE68C0" w:rsidRDefault="00FD7D96" w:rsidP="00AE68C0">
            <w:pPr>
              <w:pStyle w:val="11"/>
              <w:rPr>
                <w:szCs w:val="20"/>
              </w:rPr>
            </w:pPr>
            <w:r w:rsidRPr="00AE68C0">
              <w:rPr>
                <w:szCs w:val="20"/>
              </w:rPr>
              <w:t>03.17</w:t>
            </w:r>
          </w:p>
        </w:tc>
        <w:tc>
          <w:tcPr>
            <w:tcW w:w="591" w:type="dxa"/>
          </w:tcPr>
          <w:p w:rsidR="00FD7D96" w:rsidRPr="00AE68C0" w:rsidRDefault="00FD7D96" w:rsidP="00AE68C0">
            <w:pPr>
              <w:pStyle w:val="11"/>
              <w:rPr>
                <w:szCs w:val="20"/>
              </w:rPr>
            </w:pPr>
            <w:r w:rsidRPr="00AE68C0">
              <w:rPr>
                <w:szCs w:val="20"/>
              </w:rPr>
              <w:t>43</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18</w:t>
            </w:r>
          </w:p>
        </w:tc>
        <w:tc>
          <w:tcPr>
            <w:tcW w:w="1843" w:type="dxa"/>
          </w:tcPr>
          <w:p w:rsidR="00FD7D96" w:rsidRPr="00AE68C0" w:rsidRDefault="00FD7D96" w:rsidP="00AE68C0">
            <w:pPr>
              <w:pStyle w:val="11"/>
              <w:rPr>
                <w:szCs w:val="20"/>
              </w:rPr>
            </w:pPr>
            <w:r w:rsidRPr="00AE68C0">
              <w:rPr>
                <w:szCs w:val="20"/>
              </w:rPr>
              <w:t>Домуз</w:t>
            </w:r>
          </w:p>
        </w:tc>
        <w:tc>
          <w:tcPr>
            <w:tcW w:w="1276" w:type="dxa"/>
          </w:tcPr>
          <w:p w:rsidR="00FD7D96" w:rsidRPr="00AE68C0" w:rsidRDefault="00FD7D96" w:rsidP="00AE68C0">
            <w:pPr>
              <w:pStyle w:val="11"/>
              <w:rPr>
                <w:szCs w:val="20"/>
              </w:rPr>
            </w:pPr>
            <w:r w:rsidRPr="00AE68C0">
              <w:rPr>
                <w:szCs w:val="20"/>
              </w:rPr>
              <w:t>40º40,0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27º38,0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10,5</w:t>
            </w:r>
          </w:p>
        </w:tc>
        <w:tc>
          <w:tcPr>
            <w:tcW w:w="992" w:type="dxa"/>
          </w:tcPr>
          <w:p w:rsidR="00FD7D96" w:rsidRPr="00AE68C0" w:rsidRDefault="00FD7D96" w:rsidP="00AE68C0">
            <w:pPr>
              <w:pStyle w:val="11"/>
              <w:rPr>
                <w:szCs w:val="20"/>
              </w:rPr>
            </w:pPr>
            <w:r w:rsidRPr="00AE68C0">
              <w:rPr>
                <w:szCs w:val="20"/>
              </w:rPr>
              <w:t>46º</w:t>
            </w:r>
          </w:p>
        </w:tc>
        <w:tc>
          <w:tcPr>
            <w:tcW w:w="851" w:type="dxa"/>
          </w:tcPr>
          <w:p w:rsidR="00FD7D96" w:rsidRPr="00AE68C0" w:rsidRDefault="00FD7D96" w:rsidP="00AE68C0">
            <w:pPr>
              <w:pStyle w:val="11"/>
              <w:rPr>
                <w:szCs w:val="20"/>
              </w:rPr>
            </w:pPr>
            <w:r w:rsidRPr="00AE68C0">
              <w:rPr>
                <w:szCs w:val="20"/>
              </w:rPr>
              <w:t>04.23</w:t>
            </w:r>
          </w:p>
        </w:tc>
        <w:tc>
          <w:tcPr>
            <w:tcW w:w="992" w:type="dxa"/>
          </w:tcPr>
          <w:p w:rsidR="00FD7D96" w:rsidRPr="00AE68C0" w:rsidRDefault="00FD7D96" w:rsidP="00AE68C0">
            <w:pPr>
              <w:pStyle w:val="11"/>
              <w:rPr>
                <w:szCs w:val="20"/>
              </w:rPr>
            </w:pPr>
            <w:r w:rsidRPr="00AE68C0">
              <w:rPr>
                <w:szCs w:val="20"/>
              </w:rPr>
              <w:t>274,9</w:t>
            </w:r>
          </w:p>
        </w:tc>
        <w:tc>
          <w:tcPr>
            <w:tcW w:w="851" w:type="dxa"/>
          </w:tcPr>
          <w:p w:rsidR="00FD7D96" w:rsidRPr="00AE68C0" w:rsidRDefault="00FD7D96" w:rsidP="00AE68C0">
            <w:pPr>
              <w:pStyle w:val="11"/>
              <w:rPr>
                <w:szCs w:val="20"/>
              </w:rPr>
            </w:pPr>
            <w:r w:rsidRPr="00AE68C0">
              <w:rPr>
                <w:szCs w:val="20"/>
              </w:rPr>
              <w:t>05.18</w:t>
            </w:r>
          </w:p>
        </w:tc>
        <w:tc>
          <w:tcPr>
            <w:tcW w:w="591" w:type="dxa"/>
          </w:tcPr>
          <w:p w:rsidR="00FD7D96" w:rsidRPr="00AE68C0" w:rsidRDefault="00FD7D96" w:rsidP="00AE68C0">
            <w:pPr>
              <w:pStyle w:val="11"/>
              <w:rPr>
                <w:szCs w:val="20"/>
              </w:rPr>
            </w:pPr>
            <w:r w:rsidRPr="00AE68C0">
              <w:rPr>
                <w:szCs w:val="20"/>
              </w:rPr>
              <w:t>50</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19</w:t>
            </w:r>
          </w:p>
        </w:tc>
        <w:tc>
          <w:tcPr>
            <w:tcW w:w="1843" w:type="dxa"/>
          </w:tcPr>
          <w:p w:rsidR="00FD7D96" w:rsidRPr="00AE68C0" w:rsidRDefault="00FD7D96" w:rsidP="00AE68C0">
            <w:pPr>
              <w:pStyle w:val="11"/>
              <w:rPr>
                <w:szCs w:val="20"/>
              </w:rPr>
            </w:pPr>
            <w:r w:rsidRPr="00AE68C0">
              <w:rPr>
                <w:szCs w:val="20"/>
              </w:rPr>
              <w:t>Инджебурун</w:t>
            </w:r>
          </w:p>
        </w:tc>
        <w:tc>
          <w:tcPr>
            <w:tcW w:w="1276" w:type="dxa"/>
          </w:tcPr>
          <w:p w:rsidR="00FD7D96" w:rsidRPr="00AE68C0" w:rsidRDefault="00FD7D96" w:rsidP="00AE68C0">
            <w:pPr>
              <w:pStyle w:val="11"/>
              <w:rPr>
                <w:szCs w:val="20"/>
              </w:rPr>
            </w:pPr>
            <w:r w:rsidRPr="00AE68C0">
              <w:rPr>
                <w:szCs w:val="20"/>
              </w:rPr>
              <w:t>40º32,0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27º00,0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13,5</w:t>
            </w:r>
          </w:p>
        </w:tc>
        <w:tc>
          <w:tcPr>
            <w:tcW w:w="992" w:type="dxa"/>
          </w:tcPr>
          <w:p w:rsidR="00FD7D96" w:rsidRPr="00AE68C0" w:rsidRDefault="00FD7D96" w:rsidP="00AE68C0">
            <w:pPr>
              <w:pStyle w:val="11"/>
              <w:rPr>
                <w:szCs w:val="20"/>
              </w:rPr>
            </w:pPr>
            <w:r w:rsidRPr="00AE68C0">
              <w:rPr>
                <w:szCs w:val="20"/>
              </w:rPr>
              <w:t>71,5º</w:t>
            </w:r>
          </w:p>
        </w:tc>
        <w:tc>
          <w:tcPr>
            <w:tcW w:w="851" w:type="dxa"/>
          </w:tcPr>
          <w:p w:rsidR="00FD7D96" w:rsidRPr="00AE68C0" w:rsidRDefault="00FD7D96" w:rsidP="00AE68C0">
            <w:pPr>
              <w:pStyle w:val="11"/>
              <w:rPr>
                <w:szCs w:val="20"/>
              </w:rPr>
            </w:pPr>
            <w:r w:rsidRPr="00AE68C0">
              <w:rPr>
                <w:szCs w:val="20"/>
              </w:rPr>
              <w:t>15.32</w:t>
            </w:r>
          </w:p>
        </w:tc>
        <w:tc>
          <w:tcPr>
            <w:tcW w:w="992" w:type="dxa"/>
          </w:tcPr>
          <w:p w:rsidR="00FD7D96" w:rsidRPr="00AE68C0" w:rsidRDefault="00FD7D96" w:rsidP="00AE68C0">
            <w:pPr>
              <w:pStyle w:val="11"/>
              <w:rPr>
                <w:szCs w:val="20"/>
              </w:rPr>
            </w:pPr>
            <w:r w:rsidRPr="00AE68C0">
              <w:rPr>
                <w:szCs w:val="20"/>
              </w:rPr>
              <w:t>61º</w:t>
            </w:r>
          </w:p>
        </w:tc>
        <w:tc>
          <w:tcPr>
            <w:tcW w:w="851" w:type="dxa"/>
          </w:tcPr>
          <w:p w:rsidR="00FD7D96" w:rsidRPr="00AE68C0" w:rsidRDefault="00FD7D96" w:rsidP="00AE68C0">
            <w:pPr>
              <w:pStyle w:val="11"/>
              <w:rPr>
                <w:szCs w:val="20"/>
              </w:rPr>
            </w:pPr>
            <w:r w:rsidRPr="00AE68C0">
              <w:rPr>
                <w:szCs w:val="20"/>
              </w:rPr>
              <w:t>16.43</w:t>
            </w:r>
          </w:p>
        </w:tc>
        <w:tc>
          <w:tcPr>
            <w:tcW w:w="591" w:type="dxa"/>
          </w:tcPr>
          <w:p w:rsidR="00FD7D96" w:rsidRPr="00AE68C0" w:rsidRDefault="00FD7D96" w:rsidP="00AE68C0">
            <w:pPr>
              <w:pStyle w:val="11"/>
              <w:rPr>
                <w:szCs w:val="20"/>
              </w:rPr>
            </w:pPr>
            <w:r w:rsidRPr="00AE68C0">
              <w:rPr>
                <w:szCs w:val="20"/>
              </w:rPr>
              <w:t>52</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20</w:t>
            </w:r>
          </w:p>
        </w:tc>
        <w:tc>
          <w:tcPr>
            <w:tcW w:w="1843" w:type="dxa"/>
          </w:tcPr>
          <w:p w:rsidR="00FD7D96" w:rsidRPr="00AE68C0" w:rsidRDefault="00FD7D96" w:rsidP="00AE68C0">
            <w:pPr>
              <w:pStyle w:val="11"/>
              <w:rPr>
                <w:szCs w:val="20"/>
              </w:rPr>
            </w:pPr>
            <w:r w:rsidRPr="00AE68C0">
              <w:rPr>
                <w:szCs w:val="20"/>
              </w:rPr>
              <w:t>Махметчик</w:t>
            </w:r>
          </w:p>
        </w:tc>
        <w:tc>
          <w:tcPr>
            <w:tcW w:w="1276" w:type="dxa"/>
          </w:tcPr>
          <w:p w:rsidR="00FD7D96" w:rsidRPr="00AE68C0" w:rsidRDefault="00FD7D96" w:rsidP="00AE68C0">
            <w:pPr>
              <w:pStyle w:val="11"/>
              <w:rPr>
                <w:szCs w:val="20"/>
              </w:rPr>
            </w:pPr>
            <w:r w:rsidRPr="00AE68C0">
              <w:rPr>
                <w:szCs w:val="20"/>
              </w:rPr>
              <w:t>40º03,0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26º11,0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11,5</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992" w:type="dxa"/>
          </w:tcPr>
          <w:p w:rsidR="00FD7D96" w:rsidRPr="00AE68C0" w:rsidRDefault="00FD7D96" w:rsidP="00AE68C0">
            <w:pPr>
              <w:pStyle w:val="11"/>
              <w:rPr>
                <w:szCs w:val="20"/>
              </w:rPr>
            </w:pPr>
            <w:r w:rsidRPr="00AE68C0">
              <w:rPr>
                <w:szCs w:val="20"/>
              </w:rPr>
              <w:t>77º</w:t>
            </w:r>
          </w:p>
        </w:tc>
        <w:tc>
          <w:tcPr>
            <w:tcW w:w="851" w:type="dxa"/>
          </w:tcPr>
          <w:p w:rsidR="00FD7D96" w:rsidRPr="00AE68C0" w:rsidRDefault="00FD7D96" w:rsidP="00AE68C0">
            <w:pPr>
              <w:pStyle w:val="11"/>
              <w:rPr>
                <w:szCs w:val="20"/>
              </w:rPr>
            </w:pPr>
            <w:r w:rsidRPr="00AE68C0">
              <w:rPr>
                <w:szCs w:val="20"/>
              </w:rPr>
              <w:t>23.25</w:t>
            </w:r>
          </w:p>
        </w:tc>
        <w:tc>
          <w:tcPr>
            <w:tcW w:w="591" w:type="dxa"/>
          </w:tcPr>
          <w:p w:rsidR="00FD7D96" w:rsidRPr="00AE68C0" w:rsidRDefault="00FD7D96" w:rsidP="00AE68C0">
            <w:pPr>
              <w:pStyle w:val="11"/>
              <w:rPr>
                <w:szCs w:val="20"/>
              </w:rPr>
            </w:pPr>
            <w:r w:rsidRPr="00AE68C0">
              <w:rPr>
                <w:szCs w:val="20"/>
              </w:rPr>
              <w:t>55</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21</w:t>
            </w:r>
          </w:p>
        </w:tc>
        <w:tc>
          <w:tcPr>
            <w:tcW w:w="1843" w:type="dxa"/>
            <w:vAlign w:val="center"/>
          </w:tcPr>
          <w:p w:rsidR="00FD7D96" w:rsidRPr="00AE68C0" w:rsidRDefault="00FD7D96" w:rsidP="00AE68C0">
            <w:pPr>
              <w:pStyle w:val="11"/>
              <w:rPr>
                <w:szCs w:val="20"/>
              </w:rPr>
            </w:pPr>
            <w:r w:rsidRPr="00AE68C0">
              <w:rPr>
                <w:szCs w:val="20"/>
              </w:rPr>
              <w:t>Гелиболу</w:t>
            </w:r>
          </w:p>
        </w:tc>
        <w:tc>
          <w:tcPr>
            <w:tcW w:w="1276" w:type="dxa"/>
          </w:tcPr>
          <w:p w:rsidR="00FD7D96" w:rsidRPr="00AE68C0" w:rsidRDefault="00FD7D96" w:rsidP="00AE68C0">
            <w:pPr>
              <w:pStyle w:val="11"/>
              <w:rPr>
                <w:szCs w:val="20"/>
              </w:rPr>
            </w:pPr>
            <w:r w:rsidRPr="00AE68C0">
              <w:rPr>
                <w:szCs w:val="20"/>
              </w:rPr>
              <w:t>38º52,0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26º54,0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7,5</w:t>
            </w:r>
          </w:p>
        </w:tc>
        <w:tc>
          <w:tcPr>
            <w:tcW w:w="992" w:type="dxa"/>
          </w:tcPr>
          <w:p w:rsidR="00FD7D96" w:rsidRPr="00AE68C0" w:rsidRDefault="00FD7D96" w:rsidP="00AE68C0">
            <w:pPr>
              <w:pStyle w:val="11"/>
              <w:rPr>
                <w:szCs w:val="20"/>
              </w:rPr>
            </w:pPr>
            <w:r w:rsidRPr="00AE68C0">
              <w:rPr>
                <w:szCs w:val="20"/>
              </w:rPr>
              <w:t>42º</w:t>
            </w:r>
          </w:p>
        </w:tc>
        <w:tc>
          <w:tcPr>
            <w:tcW w:w="851" w:type="dxa"/>
          </w:tcPr>
          <w:p w:rsidR="00FD7D96" w:rsidRPr="00AE68C0" w:rsidRDefault="00FD7D96" w:rsidP="00AE68C0">
            <w:pPr>
              <w:pStyle w:val="11"/>
              <w:rPr>
                <w:szCs w:val="20"/>
              </w:rPr>
            </w:pPr>
            <w:r w:rsidRPr="00AE68C0">
              <w:rPr>
                <w:szCs w:val="20"/>
              </w:rPr>
              <w:t>00.22</w:t>
            </w:r>
          </w:p>
        </w:tc>
        <w:tc>
          <w:tcPr>
            <w:tcW w:w="992" w:type="dxa"/>
          </w:tcPr>
          <w:p w:rsidR="00FD7D96" w:rsidRPr="00AE68C0" w:rsidRDefault="00FD7D96" w:rsidP="00AE68C0">
            <w:pPr>
              <w:pStyle w:val="11"/>
              <w:rPr>
                <w:szCs w:val="20"/>
              </w:rPr>
            </w:pPr>
            <w:r w:rsidRPr="00AE68C0">
              <w:rPr>
                <w:szCs w:val="20"/>
              </w:rPr>
              <w:t>86º</w:t>
            </w:r>
          </w:p>
        </w:tc>
        <w:tc>
          <w:tcPr>
            <w:tcW w:w="851" w:type="dxa"/>
          </w:tcPr>
          <w:p w:rsidR="00FD7D96" w:rsidRPr="00AE68C0" w:rsidRDefault="00FD7D96" w:rsidP="00AE68C0">
            <w:pPr>
              <w:pStyle w:val="11"/>
              <w:rPr>
                <w:szCs w:val="20"/>
              </w:rPr>
            </w:pPr>
            <w:r w:rsidRPr="00AE68C0">
              <w:rPr>
                <w:szCs w:val="20"/>
              </w:rPr>
              <w:t>02.19</w:t>
            </w:r>
          </w:p>
        </w:tc>
        <w:tc>
          <w:tcPr>
            <w:tcW w:w="591" w:type="dxa"/>
          </w:tcPr>
          <w:p w:rsidR="00FD7D96" w:rsidRPr="00AE68C0" w:rsidRDefault="00FD7D96" w:rsidP="00AE68C0">
            <w:pPr>
              <w:pStyle w:val="11"/>
              <w:rPr>
                <w:szCs w:val="20"/>
              </w:rPr>
            </w:pPr>
            <w:r w:rsidRPr="00AE68C0">
              <w:rPr>
                <w:szCs w:val="20"/>
              </w:rPr>
              <w:t>62</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22</w:t>
            </w:r>
          </w:p>
        </w:tc>
        <w:tc>
          <w:tcPr>
            <w:tcW w:w="1843" w:type="dxa"/>
            <w:vAlign w:val="center"/>
          </w:tcPr>
          <w:p w:rsidR="00FD7D96" w:rsidRPr="00AE68C0" w:rsidRDefault="00FD7D96" w:rsidP="00AE68C0">
            <w:pPr>
              <w:pStyle w:val="11"/>
              <w:rPr>
                <w:szCs w:val="20"/>
              </w:rPr>
            </w:pPr>
            <w:r w:rsidRPr="00AE68C0">
              <w:rPr>
                <w:szCs w:val="20"/>
              </w:rPr>
              <w:t>Чанаккале</w:t>
            </w:r>
          </w:p>
        </w:tc>
        <w:tc>
          <w:tcPr>
            <w:tcW w:w="1276" w:type="dxa"/>
          </w:tcPr>
          <w:p w:rsidR="00FD7D96" w:rsidRPr="00AE68C0" w:rsidRDefault="00FD7D96" w:rsidP="00AE68C0">
            <w:pPr>
              <w:pStyle w:val="11"/>
              <w:rPr>
                <w:szCs w:val="20"/>
              </w:rPr>
            </w:pPr>
            <w:r w:rsidRPr="00AE68C0">
              <w:rPr>
                <w:szCs w:val="20"/>
              </w:rPr>
              <w:t>39º50,0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25º58,0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16,5</w:t>
            </w:r>
          </w:p>
        </w:tc>
        <w:tc>
          <w:tcPr>
            <w:tcW w:w="992" w:type="dxa"/>
          </w:tcPr>
          <w:p w:rsidR="00FD7D96" w:rsidRPr="00AE68C0" w:rsidRDefault="00FD7D96" w:rsidP="00AE68C0">
            <w:pPr>
              <w:pStyle w:val="11"/>
              <w:rPr>
                <w:szCs w:val="20"/>
              </w:rPr>
            </w:pPr>
            <w:r w:rsidRPr="00AE68C0">
              <w:rPr>
                <w:szCs w:val="20"/>
              </w:rPr>
              <w:t>41º</w:t>
            </w:r>
          </w:p>
        </w:tc>
        <w:tc>
          <w:tcPr>
            <w:tcW w:w="851" w:type="dxa"/>
          </w:tcPr>
          <w:p w:rsidR="00FD7D96" w:rsidRPr="00AE68C0" w:rsidRDefault="00FD7D96" w:rsidP="00AE68C0">
            <w:pPr>
              <w:pStyle w:val="11"/>
              <w:rPr>
                <w:szCs w:val="20"/>
              </w:rPr>
            </w:pPr>
            <w:r w:rsidRPr="00AE68C0">
              <w:rPr>
                <w:szCs w:val="20"/>
              </w:rPr>
              <w:t>00.57</w:t>
            </w:r>
          </w:p>
        </w:tc>
        <w:tc>
          <w:tcPr>
            <w:tcW w:w="992" w:type="dxa"/>
          </w:tcPr>
          <w:p w:rsidR="00FD7D96" w:rsidRPr="00AE68C0" w:rsidRDefault="00FD7D96" w:rsidP="00AE68C0">
            <w:pPr>
              <w:pStyle w:val="11"/>
              <w:rPr>
                <w:szCs w:val="20"/>
              </w:rPr>
            </w:pPr>
            <w:r w:rsidRPr="00AE68C0">
              <w:rPr>
                <w:szCs w:val="20"/>
              </w:rPr>
              <w:t>49º</w:t>
            </w:r>
          </w:p>
        </w:tc>
        <w:tc>
          <w:tcPr>
            <w:tcW w:w="851" w:type="dxa"/>
          </w:tcPr>
          <w:p w:rsidR="00FD7D96" w:rsidRPr="00AE68C0" w:rsidRDefault="00FD7D96" w:rsidP="00AE68C0">
            <w:pPr>
              <w:pStyle w:val="11"/>
              <w:rPr>
                <w:szCs w:val="20"/>
              </w:rPr>
            </w:pPr>
            <w:r w:rsidRPr="00AE68C0">
              <w:rPr>
                <w:szCs w:val="20"/>
              </w:rPr>
              <w:t>02.56</w:t>
            </w:r>
          </w:p>
        </w:tc>
        <w:tc>
          <w:tcPr>
            <w:tcW w:w="591" w:type="dxa"/>
          </w:tcPr>
          <w:p w:rsidR="00FD7D96" w:rsidRPr="00AE68C0" w:rsidRDefault="00FD7D96" w:rsidP="00AE68C0">
            <w:pPr>
              <w:pStyle w:val="11"/>
              <w:rPr>
                <w:szCs w:val="20"/>
              </w:rPr>
            </w:pPr>
            <w:r w:rsidRPr="00AE68C0">
              <w:rPr>
                <w:szCs w:val="20"/>
              </w:rPr>
              <w:t>56</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23</w:t>
            </w:r>
          </w:p>
        </w:tc>
        <w:tc>
          <w:tcPr>
            <w:tcW w:w="1843" w:type="dxa"/>
            <w:vAlign w:val="center"/>
          </w:tcPr>
          <w:p w:rsidR="00FD7D96" w:rsidRPr="00AE68C0" w:rsidRDefault="00FD7D96" w:rsidP="00AE68C0">
            <w:pPr>
              <w:pStyle w:val="11"/>
              <w:rPr>
                <w:szCs w:val="20"/>
              </w:rPr>
            </w:pPr>
            <w:r w:rsidRPr="00AE68C0">
              <w:rPr>
                <w:szCs w:val="20"/>
              </w:rPr>
              <w:t>Мандилли</w:t>
            </w:r>
          </w:p>
        </w:tc>
        <w:tc>
          <w:tcPr>
            <w:tcW w:w="1276" w:type="dxa"/>
          </w:tcPr>
          <w:p w:rsidR="00FD7D96" w:rsidRPr="00AE68C0" w:rsidRDefault="00FD7D96" w:rsidP="00AE68C0">
            <w:pPr>
              <w:pStyle w:val="11"/>
              <w:rPr>
                <w:szCs w:val="20"/>
              </w:rPr>
            </w:pPr>
            <w:r w:rsidRPr="00AE68C0">
              <w:rPr>
                <w:szCs w:val="20"/>
              </w:rPr>
              <w:t>39º13,0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25º50,0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21,5</w:t>
            </w:r>
          </w:p>
        </w:tc>
        <w:tc>
          <w:tcPr>
            <w:tcW w:w="992" w:type="dxa"/>
          </w:tcPr>
          <w:p w:rsidR="00FD7D96" w:rsidRPr="00AE68C0" w:rsidRDefault="00FD7D96" w:rsidP="00AE68C0">
            <w:pPr>
              <w:pStyle w:val="11"/>
              <w:rPr>
                <w:szCs w:val="20"/>
              </w:rPr>
            </w:pPr>
            <w:r w:rsidRPr="00AE68C0">
              <w:rPr>
                <w:szCs w:val="20"/>
              </w:rPr>
              <w:t>158º</w:t>
            </w:r>
          </w:p>
        </w:tc>
        <w:tc>
          <w:tcPr>
            <w:tcW w:w="851" w:type="dxa"/>
          </w:tcPr>
          <w:p w:rsidR="00FD7D96" w:rsidRPr="00AE68C0" w:rsidRDefault="00FD7D96" w:rsidP="00AE68C0">
            <w:pPr>
              <w:pStyle w:val="11"/>
              <w:rPr>
                <w:szCs w:val="20"/>
              </w:rPr>
            </w:pPr>
            <w:r w:rsidRPr="00AE68C0">
              <w:rPr>
                <w:szCs w:val="20"/>
              </w:rPr>
              <w:t>04.42</w:t>
            </w:r>
          </w:p>
        </w:tc>
        <w:tc>
          <w:tcPr>
            <w:tcW w:w="992" w:type="dxa"/>
          </w:tcPr>
          <w:p w:rsidR="00FD7D96" w:rsidRPr="00AE68C0" w:rsidRDefault="00FD7D96" w:rsidP="00AE68C0">
            <w:pPr>
              <w:pStyle w:val="11"/>
              <w:rPr>
                <w:szCs w:val="20"/>
              </w:rPr>
            </w:pPr>
            <w:r w:rsidRPr="00AE68C0">
              <w:rPr>
                <w:szCs w:val="20"/>
              </w:rPr>
              <w:t>251º</w:t>
            </w:r>
          </w:p>
        </w:tc>
        <w:tc>
          <w:tcPr>
            <w:tcW w:w="851" w:type="dxa"/>
          </w:tcPr>
          <w:p w:rsidR="00FD7D96" w:rsidRPr="00AE68C0" w:rsidRDefault="00FD7D96" w:rsidP="00AE68C0">
            <w:pPr>
              <w:pStyle w:val="11"/>
              <w:rPr>
                <w:szCs w:val="20"/>
              </w:rPr>
            </w:pPr>
            <w:r w:rsidRPr="00AE68C0">
              <w:rPr>
                <w:szCs w:val="20"/>
              </w:rPr>
              <w:t>06.21</w:t>
            </w:r>
          </w:p>
        </w:tc>
        <w:tc>
          <w:tcPr>
            <w:tcW w:w="591" w:type="dxa"/>
          </w:tcPr>
          <w:p w:rsidR="00FD7D96" w:rsidRPr="00AE68C0" w:rsidRDefault="00FD7D96" w:rsidP="00AE68C0">
            <w:pPr>
              <w:pStyle w:val="11"/>
              <w:rPr>
                <w:szCs w:val="20"/>
              </w:rPr>
            </w:pPr>
            <w:r w:rsidRPr="00AE68C0">
              <w:rPr>
                <w:szCs w:val="20"/>
              </w:rPr>
              <w:t>57</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24</w:t>
            </w:r>
          </w:p>
        </w:tc>
        <w:tc>
          <w:tcPr>
            <w:tcW w:w="1843" w:type="dxa"/>
            <w:vAlign w:val="center"/>
          </w:tcPr>
          <w:p w:rsidR="00FD7D96" w:rsidRPr="00AE68C0" w:rsidRDefault="00FD7D96" w:rsidP="00AE68C0">
            <w:pPr>
              <w:pStyle w:val="11"/>
              <w:rPr>
                <w:szCs w:val="20"/>
              </w:rPr>
            </w:pPr>
            <w:r w:rsidRPr="00AE68C0">
              <w:rPr>
                <w:szCs w:val="20"/>
              </w:rPr>
              <w:t>Айос -Николайос</w:t>
            </w:r>
          </w:p>
        </w:tc>
        <w:tc>
          <w:tcPr>
            <w:tcW w:w="1276" w:type="dxa"/>
          </w:tcPr>
          <w:p w:rsidR="00FD7D96" w:rsidRPr="00AE68C0" w:rsidRDefault="00FD7D96" w:rsidP="00AE68C0">
            <w:pPr>
              <w:pStyle w:val="11"/>
              <w:rPr>
                <w:szCs w:val="20"/>
              </w:rPr>
            </w:pPr>
            <w:r w:rsidRPr="00AE68C0">
              <w:rPr>
                <w:szCs w:val="20"/>
              </w:rPr>
              <w:t>37º54,0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24º57,0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26,5</w:t>
            </w:r>
          </w:p>
        </w:tc>
        <w:tc>
          <w:tcPr>
            <w:tcW w:w="992" w:type="dxa"/>
          </w:tcPr>
          <w:p w:rsidR="00FD7D96" w:rsidRPr="00AE68C0" w:rsidRDefault="00FD7D96" w:rsidP="00AE68C0">
            <w:pPr>
              <w:pStyle w:val="11"/>
              <w:rPr>
                <w:szCs w:val="20"/>
              </w:rPr>
            </w:pPr>
            <w:r w:rsidRPr="00AE68C0">
              <w:rPr>
                <w:szCs w:val="20"/>
              </w:rPr>
              <w:t>178,5º</w:t>
            </w:r>
          </w:p>
        </w:tc>
        <w:tc>
          <w:tcPr>
            <w:tcW w:w="851" w:type="dxa"/>
          </w:tcPr>
          <w:p w:rsidR="00FD7D96" w:rsidRPr="00AE68C0" w:rsidRDefault="00FD7D96" w:rsidP="00AE68C0">
            <w:pPr>
              <w:pStyle w:val="11"/>
              <w:rPr>
                <w:szCs w:val="20"/>
              </w:rPr>
            </w:pPr>
            <w:r w:rsidRPr="00AE68C0">
              <w:rPr>
                <w:szCs w:val="20"/>
              </w:rPr>
              <w:t>10.33</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146</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25</w:t>
            </w:r>
          </w:p>
        </w:tc>
        <w:tc>
          <w:tcPr>
            <w:tcW w:w="1843" w:type="dxa"/>
            <w:vAlign w:val="center"/>
          </w:tcPr>
          <w:p w:rsidR="00FD7D96" w:rsidRPr="00AE68C0" w:rsidRDefault="00FD7D96" w:rsidP="00AE68C0">
            <w:pPr>
              <w:pStyle w:val="11"/>
              <w:rPr>
                <w:szCs w:val="20"/>
              </w:rPr>
            </w:pPr>
            <w:r w:rsidRPr="00AE68C0">
              <w:rPr>
                <w:szCs w:val="20"/>
              </w:rPr>
              <w:t>Малеас</w:t>
            </w:r>
          </w:p>
        </w:tc>
        <w:tc>
          <w:tcPr>
            <w:tcW w:w="1276" w:type="dxa"/>
          </w:tcPr>
          <w:p w:rsidR="00FD7D96" w:rsidRPr="00AE68C0" w:rsidRDefault="00FD7D96" w:rsidP="00AE68C0">
            <w:pPr>
              <w:pStyle w:val="11"/>
              <w:rPr>
                <w:szCs w:val="20"/>
              </w:rPr>
            </w:pPr>
            <w:r w:rsidRPr="00AE68C0">
              <w:rPr>
                <w:szCs w:val="20"/>
              </w:rPr>
              <w:t>37º56,0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24º32,0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16,5</w:t>
            </w:r>
          </w:p>
        </w:tc>
        <w:tc>
          <w:tcPr>
            <w:tcW w:w="992" w:type="dxa"/>
          </w:tcPr>
          <w:p w:rsidR="00FD7D96" w:rsidRPr="00AE68C0" w:rsidRDefault="00FD7D96" w:rsidP="00AE68C0">
            <w:pPr>
              <w:pStyle w:val="11"/>
              <w:rPr>
                <w:szCs w:val="20"/>
              </w:rPr>
            </w:pPr>
            <w:r w:rsidRPr="00AE68C0">
              <w:rPr>
                <w:szCs w:val="20"/>
              </w:rPr>
              <w:t>47º</w:t>
            </w:r>
          </w:p>
        </w:tc>
        <w:tc>
          <w:tcPr>
            <w:tcW w:w="851" w:type="dxa"/>
          </w:tcPr>
          <w:p w:rsidR="00FD7D96" w:rsidRPr="00AE68C0" w:rsidRDefault="00FD7D96" w:rsidP="00AE68C0">
            <w:pPr>
              <w:pStyle w:val="11"/>
              <w:rPr>
                <w:szCs w:val="20"/>
              </w:rPr>
            </w:pPr>
            <w:r w:rsidRPr="00AE68C0">
              <w:rPr>
                <w:szCs w:val="20"/>
              </w:rPr>
              <w:t>16.07</w:t>
            </w:r>
          </w:p>
        </w:tc>
        <w:tc>
          <w:tcPr>
            <w:tcW w:w="992" w:type="dxa"/>
          </w:tcPr>
          <w:p w:rsidR="00FD7D96" w:rsidRPr="00AE68C0" w:rsidRDefault="00FD7D96" w:rsidP="00AE68C0">
            <w:pPr>
              <w:pStyle w:val="11"/>
              <w:rPr>
                <w:szCs w:val="20"/>
              </w:rPr>
            </w:pPr>
            <w:r w:rsidRPr="00AE68C0">
              <w:rPr>
                <w:szCs w:val="20"/>
              </w:rPr>
              <w:t>224,5º</w:t>
            </w:r>
          </w:p>
        </w:tc>
        <w:tc>
          <w:tcPr>
            <w:tcW w:w="851" w:type="dxa"/>
          </w:tcPr>
          <w:p w:rsidR="00FD7D96" w:rsidRPr="00AE68C0" w:rsidRDefault="00FD7D96" w:rsidP="00AE68C0">
            <w:pPr>
              <w:pStyle w:val="11"/>
              <w:rPr>
                <w:szCs w:val="20"/>
              </w:rPr>
            </w:pPr>
            <w:r w:rsidRPr="00AE68C0">
              <w:rPr>
                <w:szCs w:val="20"/>
              </w:rPr>
              <w:t>17.51</w:t>
            </w:r>
          </w:p>
        </w:tc>
        <w:tc>
          <w:tcPr>
            <w:tcW w:w="591" w:type="dxa"/>
          </w:tcPr>
          <w:p w:rsidR="00FD7D96" w:rsidRPr="00AE68C0" w:rsidRDefault="00FD7D96" w:rsidP="00AE68C0">
            <w:pPr>
              <w:pStyle w:val="11"/>
              <w:rPr>
                <w:szCs w:val="20"/>
              </w:rPr>
            </w:pPr>
            <w:r w:rsidRPr="00AE68C0">
              <w:rPr>
                <w:szCs w:val="20"/>
              </w:rPr>
              <w:t>114</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26</w:t>
            </w:r>
          </w:p>
        </w:tc>
        <w:tc>
          <w:tcPr>
            <w:tcW w:w="1843" w:type="dxa"/>
            <w:vAlign w:val="center"/>
          </w:tcPr>
          <w:p w:rsidR="00FD7D96" w:rsidRPr="00AE68C0" w:rsidRDefault="00FD7D96" w:rsidP="00AE68C0">
            <w:pPr>
              <w:pStyle w:val="11"/>
              <w:rPr>
                <w:szCs w:val="20"/>
              </w:rPr>
            </w:pPr>
            <w:r w:rsidRPr="00AE68C0">
              <w:rPr>
                <w:szCs w:val="20"/>
              </w:rPr>
              <w:t>Тенарон</w:t>
            </w:r>
          </w:p>
        </w:tc>
        <w:tc>
          <w:tcPr>
            <w:tcW w:w="1276" w:type="dxa"/>
          </w:tcPr>
          <w:p w:rsidR="00FD7D96" w:rsidRPr="00AE68C0" w:rsidRDefault="00FD7D96" w:rsidP="00AE68C0">
            <w:pPr>
              <w:pStyle w:val="11"/>
              <w:rPr>
                <w:szCs w:val="20"/>
              </w:rPr>
            </w:pPr>
            <w:r w:rsidRPr="00AE68C0">
              <w:rPr>
                <w:szCs w:val="20"/>
              </w:rPr>
              <w:t>37º39,0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24º06,0</w:t>
            </w:r>
            <w:r w:rsidRPr="00AE68C0">
              <w:rPr>
                <w:szCs w:val="20"/>
              </w:rPr>
              <w:sym w:font="Symbol" w:char="F0A2"/>
            </w:r>
          </w:p>
        </w:tc>
        <w:tc>
          <w:tcPr>
            <w:tcW w:w="709" w:type="dxa"/>
          </w:tcPr>
          <w:p w:rsidR="00FD7D96" w:rsidRPr="00AE68C0" w:rsidRDefault="00FD7D96" w:rsidP="00AE68C0">
            <w:pPr>
              <w:pStyle w:val="11"/>
              <w:rPr>
                <w:szCs w:val="20"/>
              </w:rPr>
            </w:pPr>
            <w:r w:rsidRPr="00AE68C0">
              <w:rPr>
                <w:szCs w:val="20"/>
              </w:rPr>
              <w:t>14,5</w:t>
            </w:r>
          </w:p>
        </w:tc>
        <w:tc>
          <w:tcPr>
            <w:tcW w:w="992" w:type="dxa"/>
          </w:tcPr>
          <w:p w:rsidR="00FD7D96" w:rsidRPr="00AE68C0" w:rsidRDefault="00FD7D96" w:rsidP="00AE68C0">
            <w:pPr>
              <w:pStyle w:val="11"/>
              <w:rPr>
                <w:szCs w:val="20"/>
              </w:rPr>
            </w:pPr>
            <w:r w:rsidRPr="00AE68C0">
              <w:rPr>
                <w:szCs w:val="20"/>
              </w:rPr>
              <w:t>57º</w:t>
            </w:r>
          </w:p>
        </w:tc>
        <w:tc>
          <w:tcPr>
            <w:tcW w:w="851" w:type="dxa"/>
          </w:tcPr>
          <w:p w:rsidR="00FD7D96" w:rsidRPr="00AE68C0" w:rsidRDefault="00FD7D96" w:rsidP="00AE68C0">
            <w:pPr>
              <w:pStyle w:val="11"/>
              <w:rPr>
                <w:szCs w:val="20"/>
              </w:rPr>
            </w:pPr>
            <w:r w:rsidRPr="00AE68C0">
              <w:rPr>
                <w:szCs w:val="20"/>
              </w:rPr>
              <w:t>20.16</w:t>
            </w:r>
          </w:p>
        </w:tc>
        <w:tc>
          <w:tcPr>
            <w:tcW w:w="992" w:type="dxa"/>
          </w:tcPr>
          <w:p w:rsidR="00FD7D96" w:rsidRPr="00AE68C0" w:rsidRDefault="00FD7D96" w:rsidP="00AE68C0">
            <w:pPr>
              <w:pStyle w:val="11"/>
              <w:rPr>
                <w:szCs w:val="20"/>
              </w:rPr>
            </w:pPr>
            <w:r w:rsidRPr="00AE68C0">
              <w:rPr>
                <w:szCs w:val="20"/>
              </w:rPr>
              <w:t>269,1º</w:t>
            </w:r>
          </w:p>
        </w:tc>
        <w:tc>
          <w:tcPr>
            <w:tcW w:w="851" w:type="dxa"/>
          </w:tcPr>
          <w:p w:rsidR="00FD7D96" w:rsidRPr="00AE68C0" w:rsidRDefault="00FD7D96" w:rsidP="00AE68C0">
            <w:pPr>
              <w:pStyle w:val="11"/>
              <w:rPr>
                <w:szCs w:val="20"/>
              </w:rPr>
            </w:pPr>
            <w:r w:rsidRPr="00AE68C0">
              <w:rPr>
                <w:szCs w:val="20"/>
              </w:rPr>
              <w:t>21.22</w:t>
            </w:r>
          </w:p>
        </w:tc>
        <w:tc>
          <w:tcPr>
            <w:tcW w:w="591" w:type="dxa"/>
          </w:tcPr>
          <w:p w:rsidR="00FD7D96" w:rsidRPr="00AE68C0" w:rsidRDefault="00FD7D96" w:rsidP="00AE68C0">
            <w:pPr>
              <w:pStyle w:val="11"/>
              <w:rPr>
                <w:szCs w:val="20"/>
              </w:rPr>
            </w:pPr>
            <w:r w:rsidRPr="00AE68C0">
              <w:rPr>
                <w:szCs w:val="20"/>
              </w:rPr>
              <w:t>117</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27</w:t>
            </w:r>
          </w:p>
        </w:tc>
        <w:tc>
          <w:tcPr>
            <w:tcW w:w="1843" w:type="dxa"/>
          </w:tcPr>
          <w:p w:rsidR="00FD7D96" w:rsidRPr="00AE68C0" w:rsidRDefault="00FD7D96" w:rsidP="00AE68C0">
            <w:pPr>
              <w:pStyle w:val="11"/>
              <w:rPr>
                <w:szCs w:val="20"/>
              </w:rPr>
            </w:pPr>
            <w:r w:rsidRPr="00AE68C0">
              <w:rPr>
                <w:szCs w:val="20"/>
              </w:rPr>
              <w:t>Строфадес</w:t>
            </w:r>
          </w:p>
        </w:tc>
        <w:tc>
          <w:tcPr>
            <w:tcW w:w="1276" w:type="dxa"/>
          </w:tcPr>
          <w:p w:rsidR="00FD7D96" w:rsidRPr="00AE68C0" w:rsidRDefault="00FD7D96" w:rsidP="00AE68C0">
            <w:pPr>
              <w:pStyle w:val="11"/>
              <w:rPr>
                <w:szCs w:val="20"/>
              </w:rPr>
            </w:pPr>
            <w:r w:rsidRPr="00AE68C0">
              <w:rPr>
                <w:szCs w:val="20"/>
              </w:rPr>
              <w:t>37</w:t>
            </w:r>
            <w:r w:rsidRPr="00AE68C0">
              <w:rPr>
                <w:szCs w:val="20"/>
                <w:vertAlign w:val="superscript"/>
              </w:rPr>
              <w:t xml:space="preserve"> о</w:t>
            </w:r>
            <w:r w:rsidRPr="00AE68C0">
              <w:rPr>
                <w:szCs w:val="20"/>
              </w:rPr>
              <w:t>46,0</w:t>
            </w:r>
            <w:r w:rsidRPr="00AE68C0">
              <w:rPr>
                <w:szCs w:val="20"/>
              </w:rPr>
              <w:sym w:font="Symbol" w:char="F0A2"/>
            </w:r>
          </w:p>
        </w:tc>
        <w:tc>
          <w:tcPr>
            <w:tcW w:w="1417" w:type="dxa"/>
          </w:tcPr>
          <w:p w:rsidR="00FD7D96" w:rsidRPr="00AE68C0" w:rsidRDefault="00FD7D96" w:rsidP="00AE68C0">
            <w:pPr>
              <w:pStyle w:val="11"/>
              <w:rPr>
                <w:szCs w:val="20"/>
              </w:rPr>
            </w:pPr>
            <w:r w:rsidRPr="00AE68C0">
              <w:rPr>
                <w:szCs w:val="20"/>
              </w:rPr>
              <w:t>14</w:t>
            </w:r>
            <w:r w:rsidRPr="00AE68C0">
              <w:rPr>
                <w:szCs w:val="20"/>
                <w:vertAlign w:val="superscript"/>
              </w:rPr>
              <w:t xml:space="preserve"> о</w:t>
            </w:r>
            <w:r w:rsidRPr="00AE68C0">
              <w:rPr>
                <w:szCs w:val="20"/>
              </w:rPr>
              <w:t>46,0´</w:t>
            </w:r>
          </w:p>
        </w:tc>
        <w:tc>
          <w:tcPr>
            <w:tcW w:w="709" w:type="dxa"/>
          </w:tcPr>
          <w:p w:rsidR="00FD7D96" w:rsidRPr="00AE68C0" w:rsidRDefault="00FD7D96" w:rsidP="00AE68C0">
            <w:pPr>
              <w:pStyle w:val="11"/>
              <w:rPr>
                <w:szCs w:val="20"/>
              </w:rPr>
            </w:pPr>
            <w:r w:rsidRPr="00AE68C0">
              <w:rPr>
                <w:szCs w:val="20"/>
              </w:rPr>
              <w:t>22,5</w:t>
            </w:r>
          </w:p>
        </w:tc>
        <w:tc>
          <w:tcPr>
            <w:tcW w:w="992" w:type="dxa"/>
          </w:tcPr>
          <w:p w:rsidR="00FD7D96" w:rsidRPr="00AE68C0" w:rsidRDefault="00FD7D96" w:rsidP="00AE68C0">
            <w:pPr>
              <w:pStyle w:val="11"/>
              <w:rPr>
                <w:szCs w:val="20"/>
              </w:rPr>
            </w:pPr>
            <w:r w:rsidRPr="00AE68C0">
              <w:rPr>
                <w:szCs w:val="20"/>
              </w:rPr>
              <w:t>138,5º</w:t>
            </w:r>
          </w:p>
        </w:tc>
        <w:tc>
          <w:tcPr>
            <w:tcW w:w="851" w:type="dxa"/>
          </w:tcPr>
          <w:p w:rsidR="00FD7D96" w:rsidRPr="00AE68C0" w:rsidRDefault="00FD7D96" w:rsidP="00AE68C0">
            <w:pPr>
              <w:pStyle w:val="11"/>
              <w:rPr>
                <w:szCs w:val="20"/>
              </w:rPr>
            </w:pPr>
            <w:r w:rsidRPr="00AE68C0">
              <w:rPr>
                <w:szCs w:val="20"/>
              </w:rPr>
              <w:t>19.54</w:t>
            </w:r>
          </w:p>
        </w:tc>
        <w:tc>
          <w:tcPr>
            <w:tcW w:w="992" w:type="dxa"/>
          </w:tcPr>
          <w:p w:rsidR="00FD7D96" w:rsidRPr="00AE68C0" w:rsidRDefault="00FD7D96" w:rsidP="00AE68C0">
            <w:pPr>
              <w:pStyle w:val="11"/>
              <w:rPr>
                <w:szCs w:val="20"/>
              </w:rPr>
            </w:pPr>
            <w:r w:rsidRPr="00AE68C0">
              <w:rPr>
                <w:szCs w:val="20"/>
              </w:rPr>
              <w:t>320º</w:t>
            </w:r>
          </w:p>
        </w:tc>
        <w:tc>
          <w:tcPr>
            <w:tcW w:w="851" w:type="dxa"/>
          </w:tcPr>
          <w:p w:rsidR="00FD7D96" w:rsidRPr="00AE68C0" w:rsidRDefault="00FD7D96" w:rsidP="00AE68C0">
            <w:pPr>
              <w:pStyle w:val="11"/>
              <w:rPr>
                <w:szCs w:val="20"/>
              </w:rPr>
            </w:pPr>
            <w:r w:rsidRPr="00AE68C0">
              <w:rPr>
                <w:szCs w:val="20"/>
              </w:rPr>
              <w:t>22.09</w:t>
            </w:r>
          </w:p>
        </w:tc>
        <w:tc>
          <w:tcPr>
            <w:tcW w:w="591" w:type="dxa"/>
          </w:tcPr>
          <w:p w:rsidR="00FD7D96" w:rsidRPr="00AE68C0" w:rsidRDefault="00FD7D96" w:rsidP="00AE68C0">
            <w:pPr>
              <w:pStyle w:val="11"/>
              <w:rPr>
                <w:szCs w:val="20"/>
              </w:rPr>
            </w:pPr>
            <w:r w:rsidRPr="00AE68C0">
              <w:rPr>
                <w:szCs w:val="20"/>
              </w:rPr>
              <w:t>121</w:t>
            </w:r>
          </w:p>
        </w:tc>
      </w:tr>
      <w:tr w:rsidR="00FD7D96" w:rsidRPr="00AE68C0" w:rsidTr="00AE68C0">
        <w:trPr>
          <w:jc w:val="center"/>
        </w:trPr>
        <w:tc>
          <w:tcPr>
            <w:tcW w:w="709" w:type="dxa"/>
          </w:tcPr>
          <w:p w:rsidR="00FD7D96" w:rsidRPr="00AE68C0" w:rsidRDefault="00FD7D96" w:rsidP="00AE68C0">
            <w:pPr>
              <w:pStyle w:val="11"/>
              <w:rPr>
                <w:szCs w:val="20"/>
              </w:rPr>
            </w:pPr>
            <w:r w:rsidRPr="00AE68C0">
              <w:rPr>
                <w:szCs w:val="20"/>
              </w:rPr>
              <w:t>28</w:t>
            </w:r>
          </w:p>
        </w:tc>
        <w:tc>
          <w:tcPr>
            <w:tcW w:w="1843" w:type="dxa"/>
          </w:tcPr>
          <w:p w:rsidR="00FD7D96" w:rsidRPr="00AE68C0" w:rsidRDefault="00FD7D96" w:rsidP="00AE68C0">
            <w:pPr>
              <w:pStyle w:val="11"/>
              <w:rPr>
                <w:szCs w:val="20"/>
              </w:rPr>
            </w:pPr>
            <w:r w:rsidRPr="00AE68C0">
              <w:rPr>
                <w:szCs w:val="20"/>
              </w:rPr>
              <w:t>Дуррес</w:t>
            </w:r>
          </w:p>
        </w:tc>
        <w:tc>
          <w:tcPr>
            <w:tcW w:w="1276" w:type="dxa"/>
          </w:tcPr>
          <w:p w:rsidR="00FD7D96" w:rsidRPr="00AE68C0" w:rsidRDefault="00FD7D96" w:rsidP="00AE68C0">
            <w:pPr>
              <w:pStyle w:val="11"/>
              <w:rPr>
                <w:szCs w:val="20"/>
              </w:rPr>
            </w:pPr>
            <w:r w:rsidRPr="00AE68C0">
              <w:rPr>
                <w:szCs w:val="20"/>
              </w:rPr>
              <w:t>39°10,0’</w:t>
            </w:r>
          </w:p>
        </w:tc>
        <w:tc>
          <w:tcPr>
            <w:tcW w:w="1417" w:type="dxa"/>
          </w:tcPr>
          <w:p w:rsidR="00FD7D96" w:rsidRPr="00AE68C0" w:rsidRDefault="00FD7D96" w:rsidP="00AE68C0">
            <w:pPr>
              <w:pStyle w:val="11"/>
              <w:rPr>
                <w:szCs w:val="20"/>
              </w:rPr>
            </w:pPr>
            <w:r w:rsidRPr="00AE68C0">
              <w:rPr>
                <w:szCs w:val="20"/>
              </w:rPr>
              <w:t>09° 30,2’</w:t>
            </w:r>
          </w:p>
        </w:tc>
        <w:tc>
          <w:tcPr>
            <w:tcW w:w="709" w:type="dxa"/>
          </w:tcPr>
          <w:p w:rsidR="00FD7D96" w:rsidRPr="00AE68C0" w:rsidRDefault="00FD7D96" w:rsidP="00AE68C0">
            <w:pPr>
              <w:pStyle w:val="11"/>
              <w:rPr>
                <w:szCs w:val="20"/>
              </w:rPr>
            </w:pPr>
            <w:r w:rsidRPr="00AE68C0">
              <w:rPr>
                <w:szCs w:val="20"/>
              </w:rPr>
              <w:t>28,5</w:t>
            </w:r>
          </w:p>
        </w:tc>
        <w:tc>
          <w:tcPr>
            <w:tcW w:w="992" w:type="dxa"/>
          </w:tcPr>
          <w:p w:rsidR="00FD7D96" w:rsidRPr="00AE68C0" w:rsidRDefault="00FD7D96" w:rsidP="00AE68C0">
            <w:pPr>
              <w:pStyle w:val="11"/>
              <w:rPr>
                <w:szCs w:val="20"/>
              </w:rPr>
            </w:pPr>
            <w:r w:rsidRPr="00AE68C0">
              <w:rPr>
                <w:szCs w:val="20"/>
              </w:rPr>
              <w:t>347º</w:t>
            </w:r>
          </w:p>
        </w:tc>
        <w:tc>
          <w:tcPr>
            <w:tcW w:w="851" w:type="dxa"/>
          </w:tcPr>
          <w:p w:rsidR="00FD7D96" w:rsidRPr="00AE68C0" w:rsidRDefault="00FD7D96" w:rsidP="00AE68C0">
            <w:pPr>
              <w:pStyle w:val="11"/>
              <w:rPr>
                <w:szCs w:val="20"/>
              </w:rPr>
            </w:pPr>
            <w:r w:rsidRPr="00AE68C0">
              <w:rPr>
                <w:szCs w:val="20"/>
              </w:rPr>
              <w:t>20.16</w:t>
            </w:r>
          </w:p>
        </w:tc>
        <w:tc>
          <w:tcPr>
            <w:tcW w:w="992" w:type="dxa"/>
          </w:tcPr>
          <w:p w:rsidR="00FD7D96" w:rsidRPr="00AE68C0" w:rsidRDefault="00FD7D96" w:rsidP="00AE68C0">
            <w:pPr>
              <w:pStyle w:val="11"/>
              <w:rPr>
                <w:szCs w:val="20"/>
              </w:rPr>
            </w:pPr>
            <w:r w:rsidRPr="00AE68C0">
              <w:rPr>
                <w:szCs w:val="20"/>
              </w:rPr>
              <w:t>-</w:t>
            </w:r>
          </w:p>
        </w:tc>
        <w:tc>
          <w:tcPr>
            <w:tcW w:w="851" w:type="dxa"/>
          </w:tcPr>
          <w:p w:rsidR="00FD7D96" w:rsidRPr="00AE68C0" w:rsidRDefault="00FD7D96" w:rsidP="00AE68C0">
            <w:pPr>
              <w:pStyle w:val="11"/>
              <w:rPr>
                <w:szCs w:val="20"/>
              </w:rPr>
            </w:pPr>
            <w:r w:rsidRPr="00AE68C0">
              <w:rPr>
                <w:szCs w:val="20"/>
              </w:rPr>
              <w:t>-</w:t>
            </w:r>
          </w:p>
        </w:tc>
        <w:tc>
          <w:tcPr>
            <w:tcW w:w="591" w:type="dxa"/>
          </w:tcPr>
          <w:p w:rsidR="00FD7D96" w:rsidRPr="00AE68C0" w:rsidRDefault="00FD7D96" w:rsidP="00AE68C0">
            <w:pPr>
              <w:pStyle w:val="11"/>
              <w:rPr>
                <w:szCs w:val="20"/>
              </w:rPr>
            </w:pPr>
            <w:r w:rsidRPr="00AE68C0">
              <w:rPr>
                <w:szCs w:val="20"/>
              </w:rPr>
              <w:t>125</w:t>
            </w:r>
          </w:p>
        </w:tc>
      </w:tr>
    </w:tbl>
    <w:p w:rsidR="00FD7D96" w:rsidRPr="00024AFA" w:rsidRDefault="00FD7D96" w:rsidP="00024AFA">
      <w:pPr>
        <w:pStyle w:val="21"/>
        <w:spacing w:line="360" w:lineRule="auto"/>
        <w:ind w:firstLine="709"/>
        <w:rPr>
          <w:bCs/>
          <w:spacing w:val="0"/>
          <w:sz w:val="28"/>
          <w:lang w:val="uk-UA"/>
        </w:rPr>
      </w:pPr>
    </w:p>
    <w:p w:rsidR="00FD7D96" w:rsidRPr="00024AFA" w:rsidRDefault="00FD7D96" w:rsidP="00024AFA">
      <w:pPr>
        <w:pStyle w:val="21"/>
        <w:spacing w:line="360" w:lineRule="auto"/>
        <w:ind w:firstLine="709"/>
        <w:rPr>
          <w:bCs/>
          <w:spacing w:val="0"/>
          <w:sz w:val="28"/>
          <w:lang w:val="uk-UA"/>
        </w:rPr>
      </w:pPr>
      <w:r w:rsidRPr="00024AFA">
        <w:rPr>
          <w:bCs/>
          <w:spacing w:val="0"/>
          <w:sz w:val="28"/>
          <w:lang w:val="uk-UA"/>
        </w:rPr>
        <w:t>Таблица 2.7 – Радиомаяки</w:t>
      </w:r>
      <w:r w:rsidR="005802D2">
        <w:rPr>
          <w:bCs/>
          <w:spacing w:val="0"/>
          <w:sz w:val="28"/>
          <w:lang w:val="uk-UA"/>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608"/>
        <w:gridCol w:w="1134"/>
        <w:gridCol w:w="976"/>
        <w:gridCol w:w="1292"/>
        <w:gridCol w:w="1450"/>
        <w:gridCol w:w="976"/>
        <w:gridCol w:w="818"/>
      </w:tblGrid>
      <w:tr w:rsidR="00FD7D96" w:rsidRPr="00024AFA" w:rsidTr="00AE68C0">
        <w:trPr>
          <w:trHeight w:val="832"/>
          <w:jc w:val="center"/>
        </w:trPr>
        <w:tc>
          <w:tcPr>
            <w:tcW w:w="900" w:type="dxa"/>
          </w:tcPr>
          <w:p w:rsidR="00FD7D96" w:rsidRPr="00024AFA" w:rsidRDefault="00FD7D96" w:rsidP="00AE68C0">
            <w:pPr>
              <w:pStyle w:val="25"/>
            </w:pPr>
            <w:r w:rsidRPr="00024AFA">
              <w:t>№п/п</w:t>
            </w:r>
          </w:p>
        </w:tc>
        <w:tc>
          <w:tcPr>
            <w:tcW w:w="1800" w:type="dxa"/>
          </w:tcPr>
          <w:p w:rsidR="00FD7D96" w:rsidRPr="00024AFA" w:rsidRDefault="00FD7D96" w:rsidP="00AE68C0">
            <w:pPr>
              <w:pStyle w:val="25"/>
              <w:rPr>
                <w:lang w:val="uk-UA"/>
              </w:rPr>
            </w:pPr>
            <w:r w:rsidRPr="00024AFA">
              <w:rPr>
                <w:lang w:val="uk-UA"/>
              </w:rPr>
              <w:t>Назва-ние по РТСНО</w:t>
            </w:r>
          </w:p>
        </w:tc>
        <w:tc>
          <w:tcPr>
            <w:tcW w:w="1260" w:type="dxa"/>
          </w:tcPr>
          <w:p w:rsidR="00FD7D96" w:rsidRPr="00024AFA" w:rsidRDefault="00FD7D96" w:rsidP="00AE68C0">
            <w:pPr>
              <w:pStyle w:val="25"/>
              <w:rPr>
                <w:lang w:val="uk-UA"/>
              </w:rPr>
            </w:pPr>
            <w:r w:rsidRPr="00024AFA">
              <w:rPr>
                <w:lang w:val="uk-UA"/>
              </w:rPr>
              <w:t>Позыв-ной сигнал</w:t>
            </w:r>
          </w:p>
        </w:tc>
        <w:tc>
          <w:tcPr>
            <w:tcW w:w="1080" w:type="dxa"/>
          </w:tcPr>
          <w:p w:rsidR="00FD7D96" w:rsidRPr="00024AFA" w:rsidRDefault="00FD7D96" w:rsidP="00AE68C0">
            <w:pPr>
              <w:pStyle w:val="25"/>
              <w:rPr>
                <w:lang w:val="uk-UA"/>
              </w:rPr>
            </w:pPr>
            <w:r w:rsidRPr="00024AFA">
              <w:rPr>
                <w:lang w:val="uk-UA"/>
              </w:rPr>
              <w:t>Час-та</w:t>
            </w:r>
          </w:p>
          <w:p w:rsidR="00FD7D96" w:rsidRPr="00024AFA" w:rsidRDefault="00FD7D96" w:rsidP="00AE68C0">
            <w:pPr>
              <w:pStyle w:val="25"/>
              <w:rPr>
                <w:lang w:val="uk-UA"/>
              </w:rPr>
            </w:pPr>
            <w:r w:rsidRPr="00024AFA">
              <w:rPr>
                <w:lang w:val="uk-UA"/>
              </w:rPr>
              <w:t>(</w:t>
            </w:r>
            <w:r w:rsidRPr="00024AFA">
              <w:rPr>
                <w:lang w:val="uk-UA"/>
              </w:rPr>
              <w:sym w:font="Symbol" w:char="F06C"/>
            </w:r>
            <w:r w:rsidRPr="00024AFA">
              <w:rPr>
                <w:lang w:val="uk-UA"/>
              </w:rPr>
              <w:t>)</w:t>
            </w:r>
          </w:p>
          <w:p w:rsidR="00FD7D96" w:rsidRPr="00024AFA" w:rsidRDefault="00FD7D96" w:rsidP="00AE68C0">
            <w:pPr>
              <w:pStyle w:val="25"/>
              <w:rPr>
                <w:lang w:val="uk-UA"/>
              </w:rPr>
            </w:pPr>
            <w:r w:rsidRPr="00024AFA">
              <w:rPr>
                <w:lang w:val="uk-UA"/>
              </w:rPr>
              <w:t>кГЦ</w:t>
            </w:r>
          </w:p>
        </w:tc>
        <w:tc>
          <w:tcPr>
            <w:tcW w:w="1440" w:type="dxa"/>
          </w:tcPr>
          <w:p w:rsidR="00FD7D96" w:rsidRPr="00024AFA" w:rsidRDefault="00FD7D96" w:rsidP="00AE68C0">
            <w:pPr>
              <w:pStyle w:val="25"/>
              <w:rPr>
                <w:lang w:val="uk-UA"/>
              </w:rPr>
            </w:pPr>
            <w:r w:rsidRPr="00024AFA">
              <w:rPr>
                <w:lang w:val="uk-UA"/>
              </w:rPr>
              <w:t>Харак-те</w:t>
            </w:r>
          </w:p>
          <w:p w:rsidR="00FD7D96" w:rsidRPr="00024AFA" w:rsidRDefault="00FD7D96" w:rsidP="00AE68C0">
            <w:pPr>
              <w:pStyle w:val="25"/>
            </w:pPr>
            <w:r w:rsidRPr="00024AFA">
              <w:rPr>
                <w:lang w:val="uk-UA"/>
              </w:rPr>
              <w:t>ристика</w:t>
            </w:r>
          </w:p>
        </w:tc>
        <w:tc>
          <w:tcPr>
            <w:tcW w:w="1620" w:type="dxa"/>
          </w:tcPr>
          <w:p w:rsidR="00FD7D96" w:rsidRPr="00024AFA" w:rsidRDefault="00FD7D96" w:rsidP="00AE68C0">
            <w:pPr>
              <w:pStyle w:val="25"/>
              <w:rPr>
                <w:lang w:val="uk-UA"/>
              </w:rPr>
            </w:pPr>
            <w:r w:rsidRPr="00024AFA">
              <w:t>Дально-сть действия</w:t>
            </w:r>
          </w:p>
          <w:p w:rsidR="00FD7D96" w:rsidRPr="00024AFA" w:rsidRDefault="00FD7D96" w:rsidP="00AE68C0">
            <w:pPr>
              <w:pStyle w:val="25"/>
            </w:pPr>
            <w:r w:rsidRPr="00024AFA">
              <w:rPr>
                <w:lang w:val="uk-UA"/>
              </w:rPr>
              <w:t>(мили)</w:t>
            </w:r>
          </w:p>
        </w:tc>
        <w:tc>
          <w:tcPr>
            <w:tcW w:w="1080" w:type="dxa"/>
          </w:tcPr>
          <w:p w:rsidR="00FD7D96" w:rsidRPr="00024AFA" w:rsidRDefault="00FD7D96" w:rsidP="00AE68C0">
            <w:pPr>
              <w:pStyle w:val="25"/>
            </w:pPr>
            <w:r w:rsidRPr="00024AFA">
              <w:t>Расписание раб-оты</w:t>
            </w:r>
          </w:p>
        </w:tc>
        <w:tc>
          <w:tcPr>
            <w:tcW w:w="900" w:type="dxa"/>
          </w:tcPr>
          <w:p w:rsidR="00FD7D96" w:rsidRPr="00024AFA" w:rsidRDefault="00FD7D96" w:rsidP="00AE68C0">
            <w:pPr>
              <w:pStyle w:val="25"/>
              <w:rPr>
                <w:lang w:val="uk-UA"/>
              </w:rPr>
            </w:pPr>
            <w:r w:rsidRPr="00024AFA">
              <w:t>стр</w:t>
            </w:r>
            <w:r w:rsidRPr="00024AFA">
              <w:rPr>
                <w:lang w:val="uk-UA"/>
              </w:rPr>
              <w:t>.</w:t>
            </w:r>
          </w:p>
          <w:p w:rsidR="00FD7D96" w:rsidRPr="00024AFA" w:rsidRDefault="00FD7D96" w:rsidP="00AE68C0">
            <w:pPr>
              <w:pStyle w:val="25"/>
              <w:rPr>
                <w:lang w:val="uk-UA"/>
              </w:rPr>
            </w:pPr>
            <w:r w:rsidRPr="00024AFA">
              <w:rPr>
                <w:lang w:val="uk-UA"/>
              </w:rPr>
              <w:t>РТСНО</w:t>
            </w:r>
          </w:p>
          <w:p w:rsidR="00FD7D96" w:rsidRPr="00024AFA" w:rsidRDefault="00FD7D96" w:rsidP="00AE68C0">
            <w:pPr>
              <w:pStyle w:val="25"/>
              <w:rPr>
                <w:lang w:val="uk-UA"/>
              </w:rPr>
            </w:pPr>
          </w:p>
        </w:tc>
      </w:tr>
      <w:tr w:rsidR="00FD7D96" w:rsidRPr="00024AFA" w:rsidTr="00AE68C0">
        <w:trPr>
          <w:trHeight w:val="239"/>
          <w:jc w:val="center"/>
        </w:trPr>
        <w:tc>
          <w:tcPr>
            <w:tcW w:w="900" w:type="dxa"/>
          </w:tcPr>
          <w:p w:rsidR="00FD7D96" w:rsidRPr="00024AFA" w:rsidRDefault="00FD7D96" w:rsidP="00AE68C0">
            <w:pPr>
              <w:pStyle w:val="25"/>
            </w:pPr>
            <w:r w:rsidRPr="00024AFA">
              <w:t>17</w:t>
            </w:r>
          </w:p>
        </w:tc>
        <w:tc>
          <w:tcPr>
            <w:tcW w:w="1800" w:type="dxa"/>
          </w:tcPr>
          <w:p w:rsidR="00FD7D96" w:rsidRPr="00024AFA" w:rsidRDefault="00FD7D96" w:rsidP="00AE68C0">
            <w:pPr>
              <w:pStyle w:val="25"/>
            </w:pPr>
            <w:r w:rsidRPr="00024AFA">
              <w:t xml:space="preserve">Кыз- Аульский </w:t>
            </w:r>
          </w:p>
        </w:tc>
        <w:tc>
          <w:tcPr>
            <w:tcW w:w="1260" w:type="dxa"/>
          </w:tcPr>
          <w:p w:rsidR="00FD7D96" w:rsidRPr="00024AFA" w:rsidRDefault="00FD7D96" w:rsidP="00AE68C0">
            <w:pPr>
              <w:pStyle w:val="25"/>
            </w:pPr>
            <w:r w:rsidRPr="00024AFA">
              <w:t>КА</w:t>
            </w:r>
          </w:p>
        </w:tc>
        <w:tc>
          <w:tcPr>
            <w:tcW w:w="1080" w:type="dxa"/>
          </w:tcPr>
          <w:p w:rsidR="00FD7D96" w:rsidRPr="00024AFA" w:rsidRDefault="00FD7D96" w:rsidP="00AE68C0">
            <w:pPr>
              <w:pStyle w:val="25"/>
            </w:pPr>
            <w:r w:rsidRPr="00024AFA">
              <w:t>315,5</w:t>
            </w:r>
          </w:p>
        </w:tc>
        <w:tc>
          <w:tcPr>
            <w:tcW w:w="1440" w:type="dxa"/>
          </w:tcPr>
          <w:p w:rsidR="00FD7D96" w:rsidRPr="00024AFA" w:rsidRDefault="00FD7D96" w:rsidP="00AE68C0">
            <w:pPr>
              <w:pStyle w:val="25"/>
            </w:pPr>
            <w:r w:rsidRPr="00024AFA">
              <w:t>А2</w:t>
            </w:r>
          </w:p>
        </w:tc>
        <w:tc>
          <w:tcPr>
            <w:tcW w:w="1620" w:type="dxa"/>
          </w:tcPr>
          <w:p w:rsidR="00FD7D96" w:rsidRPr="00024AFA" w:rsidRDefault="00FD7D96" w:rsidP="00AE68C0">
            <w:pPr>
              <w:pStyle w:val="25"/>
            </w:pPr>
            <w:r w:rsidRPr="00024AFA">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trHeight w:val="239"/>
          <w:jc w:val="center"/>
        </w:trPr>
        <w:tc>
          <w:tcPr>
            <w:tcW w:w="900" w:type="dxa"/>
          </w:tcPr>
          <w:p w:rsidR="00FD7D96" w:rsidRPr="00024AFA" w:rsidRDefault="00FD7D96" w:rsidP="00AE68C0">
            <w:pPr>
              <w:pStyle w:val="25"/>
            </w:pPr>
            <w:r w:rsidRPr="00024AFA">
              <w:t>16</w:t>
            </w:r>
          </w:p>
        </w:tc>
        <w:tc>
          <w:tcPr>
            <w:tcW w:w="1800" w:type="dxa"/>
          </w:tcPr>
          <w:p w:rsidR="00FD7D96" w:rsidRPr="00024AFA" w:rsidRDefault="00FD7D96" w:rsidP="00AE68C0">
            <w:pPr>
              <w:pStyle w:val="25"/>
            </w:pPr>
            <w:r w:rsidRPr="00024AFA">
              <w:t xml:space="preserve">Ильинский </w:t>
            </w:r>
          </w:p>
        </w:tc>
        <w:tc>
          <w:tcPr>
            <w:tcW w:w="1260" w:type="dxa"/>
          </w:tcPr>
          <w:p w:rsidR="00FD7D96" w:rsidRPr="00024AFA" w:rsidRDefault="00FD7D96" w:rsidP="00AE68C0">
            <w:pPr>
              <w:pStyle w:val="25"/>
            </w:pPr>
            <w:r w:rsidRPr="00024AFA">
              <w:t>ИЛ</w:t>
            </w:r>
          </w:p>
        </w:tc>
        <w:tc>
          <w:tcPr>
            <w:tcW w:w="1080" w:type="dxa"/>
          </w:tcPr>
          <w:p w:rsidR="00FD7D96" w:rsidRPr="00024AFA" w:rsidRDefault="00FD7D96" w:rsidP="00AE68C0">
            <w:pPr>
              <w:pStyle w:val="25"/>
            </w:pPr>
            <w:r w:rsidRPr="00024AFA">
              <w:t>315,5</w:t>
            </w:r>
          </w:p>
        </w:tc>
        <w:tc>
          <w:tcPr>
            <w:tcW w:w="1440" w:type="dxa"/>
          </w:tcPr>
          <w:p w:rsidR="00FD7D96" w:rsidRPr="00024AFA" w:rsidRDefault="00FD7D96" w:rsidP="00AE68C0">
            <w:pPr>
              <w:pStyle w:val="25"/>
            </w:pPr>
            <w:r w:rsidRPr="00024AFA">
              <w:t>А2</w:t>
            </w:r>
          </w:p>
        </w:tc>
        <w:tc>
          <w:tcPr>
            <w:tcW w:w="1620" w:type="dxa"/>
          </w:tcPr>
          <w:p w:rsidR="00FD7D96" w:rsidRPr="00024AFA" w:rsidRDefault="00FD7D96" w:rsidP="00AE68C0">
            <w:pPr>
              <w:pStyle w:val="25"/>
            </w:pPr>
            <w:r w:rsidRPr="00024AFA">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trHeight w:val="239"/>
          <w:jc w:val="center"/>
        </w:trPr>
        <w:tc>
          <w:tcPr>
            <w:tcW w:w="900" w:type="dxa"/>
          </w:tcPr>
          <w:p w:rsidR="00FD7D96" w:rsidRPr="00024AFA" w:rsidRDefault="00FD7D96" w:rsidP="00AE68C0">
            <w:pPr>
              <w:pStyle w:val="25"/>
            </w:pPr>
            <w:r w:rsidRPr="00024AFA">
              <w:t>14</w:t>
            </w:r>
          </w:p>
        </w:tc>
        <w:tc>
          <w:tcPr>
            <w:tcW w:w="1800" w:type="dxa"/>
          </w:tcPr>
          <w:p w:rsidR="00FD7D96" w:rsidRPr="00024AFA" w:rsidRDefault="00FD7D96" w:rsidP="00AE68C0">
            <w:pPr>
              <w:pStyle w:val="25"/>
            </w:pPr>
            <w:r w:rsidRPr="00024AFA">
              <w:t xml:space="preserve">Херсонеский </w:t>
            </w:r>
          </w:p>
        </w:tc>
        <w:tc>
          <w:tcPr>
            <w:tcW w:w="1260" w:type="dxa"/>
          </w:tcPr>
          <w:p w:rsidR="00FD7D96" w:rsidRPr="00024AFA" w:rsidRDefault="00FD7D96" w:rsidP="00AE68C0">
            <w:pPr>
              <w:pStyle w:val="25"/>
            </w:pPr>
            <w:r w:rsidRPr="00024AFA">
              <w:t>СВ</w:t>
            </w:r>
          </w:p>
        </w:tc>
        <w:tc>
          <w:tcPr>
            <w:tcW w:w="1080" w:type="dxa"/>
          </w:tcPr>
          <w:p w:rsidR="00FD7D96" w:rsidRPr="00024AFA" w:rsidRDefault="00FD7D96" w:rsidP="00AE68C0">
            <w:pPr>
              <w:pStyle w:val="25"/>
            </w:pPr>
            <w:r w:rsidRPr="00024AFA">
              <w:t>309,5</w:t>
            </w:r>
          </w:p>
        </w:tc>
        <w:tc>
          <w:tcPr>
            <w:tcW w:w="1440" w:type="dxa"/>
          </w:tcPr>
          <w:p w:rsidR="00FD7D96" w:rsidRPr="00024AFA" w:rsidRDefault="00FD7D96" w:rsidP="00AE68C0">
            <w:pPr>
              <w:pStyle w:val="25"/>
            </w:pPr>
            <w:r w:rsidRPr="00024AFA">
              <w:t>А2</w:t>
            </w:r>
          </w:p>
        </w:tc>
        <w:tc>
          <w:tcPr>
            <w:tcW w:w="1620" w:type="dxa"/>
          </w:tcPr>
          <w:p w:rsidR="00FD7D96" w:rsidRPr="00024AFA" w:rsidRDefault="00FD7D96" w:rsidP="00AE68C0">
            <w:pPr>
              <w:pStyle w:val="25"/>
            </w:pPr>
            <w:r w:rsidRPr="00024AFA">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15</w:t>
            </w:r>
          </w:p>
        </w:tc>
        <w:tc>
          <w:tcPr>
            <w:tcW w:w="1800" w:type="dxa"/>
          </w:tcPr>
          <w:p w:rsidR="00FD7D96" w:rsidRPr="00024AFA" w:rsidRDefault="00FD7D96" w:rsidP="00AE68C0">
            <w:pPr>
              <w:pStyle w:val="25"/>
            </w:pPr>
            <w:r w:rsidRPr="00024AFA">
              <w:t xml:space="preserve">Айтодорский </w:t>
            </w:r>
          </w:p>
        </w:tc>
        <w:tc>
          <w:tcPr>
            <w:tcW w:w="1260" w:type="dxa"/>
          </w:tcPr>
          <w:p w:rsidR="00FD7D96" w:rsidRPr="00024AFA" w:rsidRDefault="00FD7D96" w:rsidP="00AE68C0">
            <w:pPr>
              <w:pStyle w:val="25"/>
              <w:rPr>
                <w:lang w:val="uk-UA"/>
              </w:rPr>
            </w:pPr>
            <w:r w:rsidRPr="00024AFA">
              <w:rPr>
                <w:lang w:val="uk-UA"/>
              </w:rPr>
              <w:t>АТ</w:t>
            </w:r>
          </w:p>
        </w:tc>
        <w:tc>
          <w:tcPr>
            <w:tcW w:w="1080" w:type="dxa"/>
          </w:tcPr>
          <w:p w:rsidR="00FD7D96" w:rsidRPr="00024AFA" w:rsidRDefault="00FD7D96" w:rsidP="00AE68C0">
            <w:pPr>
              <w:pStyle w:val="25"/>
              <w:rPr>
                <w:lang w:val="uk-UA"/>
              </w:rPr>
            </w:pPr>
            <w:r w:rsidRPr="00024AFA">
              <w:rPr>
                <w:lang w:val="uk-UA"/>
              </w:rPr>
              <w:t>315,5</w:t>
            </w:r>
          </w:p>
        </w:tc>
        <w:tc>
          <w:tcPr>
            <w:tcW w:w="1440" w:type="dxa"/>
          </w:tcPr>
          <w:p w:rsidR="00FD7D96" w:rsidRPr="00024AFA" w:rsidRDefault="00FD7D96" w:rsidP="00AE68C0">
            <w:pPr>
              <w:pStyle w:val="25"/>
              <w:rPr>
                <w:lang w:val="uk-UA"/>
              </w:rPr>
            </w:pPr>
            <w:r w:rsidRPr="00024AFA">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26</w:t>
            </w:r>
          </w:p>
        </w:tc>
        <w:tc>
          <w:tcPr>
            <w:tcW w:w="1800" w:type="dxa"/>
          </w:tcPr>
          <w:p w:rsidR="00FD7D96" w:rsidRPr="00024AFA" w:rsidRDefault="00FD7D96" w:rsidP="00AE68C0">
            <w:pPr>
              <w:pStyle w:val="25"/>
            </w:pPr>
            <w:r w:rsidRPr="00024AFA">
              <w:t>Дооб-ский</w:t>
            </w:r>
          </w:p>
        </w:tc>
        <w:tc>
          <w:tcPr>
            <w:tcW w:w="1260" w:type="dxa"/>
          </w:tcPr>
          <w:p w:rsidR="00FD7D96" w:rsidRPr="00024AFA" w:rsidRDefault="00FD7D96" w:rsidP="00AE68C0">
            <w:pPr>
              <w:pStyle w:val="25"/>
            </w:pPr>
            <w:r w:rsidRPr="00024AFA">
              <w:t>ДБ</w:t>
            </w:r>
          </w:p>
        </w:tc>
        <w:tc>
          <w:tcPr>
            <w:tcW w:w="1080" w:type="dxa"/>
          </w:tcPr>
          <w:p w:rsidR="00FD7D96" w:rsidRPr="00024AFA" w:rsidRDefault="00FD7D96" w:rsidP="00AE68C0">
            <w:pPr>
              <w:pStyle w:val="25"/>
              <w:rPr>
                <w:lang w:val="uk-UA"/>
              </w:rPr>
            </w:pPr>
            <w:r w:rsidRPr="00024AFA">
              <w:rPr>
                <w:lang w:val="uk-UA"/>
              </w:rPr>
              <w:t>315,5</w:t>
            </w:r>
          </w:p>
        </w:tc>
        <w:tc>
          <w:tcPr>
            <w:tcW w:w="1440" w:type="dxa"/>
          </w:tcPr>
          <w:p w:rsidR="00FD7D96" w:rsidRPr="00024AFA" w:rsidRDefault="00FD7D96" w:rsidP="00AE68C0">
            <w:pPr>
              <w:pStyle w:val="25"/>
              <w:rPr>
                <w:lang w:val="uk-UA"/>
              </w:rPr>
            </w:pPr>
            <w:r w:rsidRPr="00024AFA">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28</w:t>
            </w:r>
          </w:p>
        </w:tc>
        <w:tc>
          <w:tcPr>
            <w:tcW w:w="1800" w:type="dxa"/>
          </w:tcPr>
          <w:p w:rsidR="00FD7D96" w:rsidRPr="00024AFA" w:rsidRDefault="00FD7D96" w:rsidP="00AE68C0">
            <w:pPr>
              <w:pStyle w:val="25"/>
            </w:pPr>
            <w:r w:rsidRPr="00024AFA">
              <w:t>Сочинский</w:t>
            </w:r>
          </w:p>
        </w:tc>
        <w:tc>
          <w:tcPr>
            <w:tcW w:w="1260" w:type="dxa"/>
          </w:tcPr>
          <w:p w:rsidR="00FD7D96" w:rsidRPr="00024AFA" w:rsidRDefault="00FD7D96" w:rsidP="00AE68C0">
            <w:pPr>
              <w:pStyle w:val="25"/>
              <w:rPr>
                <w:lang w:val="uk-UA"/>
              </w:rPr>
            </w:pPr>
            <w:r w:rsidRPr="00024AFA">
              <w:rPr>
                <w:lang w:val="uk-UA"/>
              </w:rPr>
              <w:t>СЧ</w:t>
            </w:r>
          </w:p>
        </w:tc>
        <w:tc>
          <w:tcPr>
            <w:tcW w:w="1080" w:type="dxa"/>
          </w:tcPr>
          <w:p w:rsidR="00FD7D96" w:rsidRPr="00024AFA" w:rsidRDefault="00FD7D96" w:rsidP="00AE68C0">
            <w:pPr>
              <w:pStyle w:val="25"/>
              <w:rPr>
                <w:lang w:val="uk-UA"/>
              </w:rPr>
            </w:pPr>
            <w:r w:rsidRPr="00024AFA">
              <w:rPr>
                <w:lang w:val="uk-UA"/>
              </w:rPr>
              <w:t>297,5</w:t>
            </w:r>
          </w:p>
        </w:tc>
        <w:tc>
          <w:tcPr>
            <w:tcW w:w="1440" w:type="dxa"/>
          </w:tcPr>
          <w:p w:rsidR="00FD7D96" w:rsidRPr="00024AFA" w:rsidRDefault="00FD7D96" w:rsidP="00AE68C0">
            <w:pPr>
              <w:pStyle w:val="25"/>
              <w:rPr>
                <w:lang w:val="uk-UA"/>
              </w:rPr>
            </w:pPr>
            <w:r w:rsidRPr="00024AFA">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pPr>
            <w:r w:rsidRPr="00024AFA">
              <w:t>115</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1675</w:t>
            </w:r>
          </w:p>
        </w:tc>
        <w:tc>
          <w:tcPr>
            <w:tcW w:w="1800" w:type="dxa"/>
          </w:tcPr>
          <w:p w:rsidR="00FD7D96" w:rsidRPr="00024AFA" w:rsidRDefault="00FD7D96" w:rsidP="00AE68C0">
            <w:pPr>
              <w:pStyle w:val="25"/>
            </w:pPr>
            <w:r w:rsidRPr="00024AFA">
              <w:t>Инеболу</w:t>
            </w:r>
          </w:p>
        </w:tc>
        <w:tc>
          <w:tcPr>
            <w:tcW w:w="1260" w:type="dxa"/>
          </w:tcPr>
          <w:p w:rsidR="00FD7D96" w:rsidRPr="00024AFA" w:rsidRDefault="00FD7D96" w:rsidP="00AE68C0">
            <w:pPr>
              <w:pStyle w:val="25"/>
              <w:rPr>
                <w:lang w:val="uk-UA"/>
              </w:rPr>
            </w:pPr>
            <w:r w:rsidRPr="00024AFA">
              <w:rPr>
                <w:lang w:val="uk-UA"/>
              </w:rPr>
              <w:t>ИНБ</w:t>
            </w:r>
          </w:p>
        </w:tc>
        <w:tc>
          <w:tcPr>
            <w:tcW w:w="1080" w:type="dxa"/>
          </w:tcPr>
          <w:p w:rsidR="00FD7D96" w:rsidRPr="00024AFA" w:rsidRDefault="00FD7D96" w:rsidP="00AE68C0">
            <w:pPr>
              <w:pStyle w:val="25"/>
              <w:rPr>
                <w:lang w:val="uk-UA"/>
              </w:rPr>
            </w:pPr>
            <w:r w:rsidRPr="00024AFA">
              <w:rPr>
                <w:lang w:val="uk-UA"/>
              </w:rPr>
              <w:t>335</w:t>
            </w:r>
          </w:p>
        </w:tc>
        <w:tc>
          <w:tcPr>
            <w:tcW w:w="1440" w:type="dxa"/>
          </w:tcPr>
          <w:p w:rsidR="00FD7D96" w:rsidRPr="00024AFA" w:rsidRDefault="00FD7D96" w:rsidP="00AE68C0">
            <w:pPr>
              <w:pStyle w:val="25"/>
              <w:rPr>
                <w:lang w:val="uk-UA"/>
              </w:rPr>
            </w:pPr>
          </w:p>
        </w:tc>
        <w:tc>
          <w:tcPr>
            <w:tcW w:w="1620" w:type="dxa"/>
          </w:tcPr>
          <w:p w:rsidR="00FD7D96" w:rsidRPr="00024AFA" w:rsidRDefault="00FD7D96" w:rsidP="00AE68C0">
            <w:pPr>
              <w:pStyle w:val="25"/>
              <w:rPr>
                <w:lang w:val="uk-UA"/>
              </w:rPr>
            </w:pPr>
            <w:r w:rsidRPr="00024AFA">
              <w:rPr>
                <w:lang w:val="uk-UA"/>
              </w:rPr>
              <w:t>100</w:t>
            </w:r>
          </w:p>
        </w:tc>
        <w:tc>
          <w:tcPr>
            <w:tcW w:w="1080" w:type="dxa"/>
          </w:tcPr>
          <w:p w:rsidR="00FD7D96" w:rsidRPr="00024AFA" w:rsidRDefault="00FD7D96" w:rsidP="00AE68C0">
            <w:pPr>
              <w:pStyle w:val="25"/>
            </w:pPr>
            <w:r w:rsidRPr="00024AFA">
              <w:t>24ч</w:t>
            </w:r>
          </w:p>
        </w:tc>
        <w:tc>
          <w:tcPr>
            <w:tcW w:w="900" w:type="dxa"/>
          </w:tcPr>
          <w:p w:rsidR="00FD7D96" w:rsidRPr="00024AFA" w:rsidRDefault="00FD7D96" w:rsidP="00AE68C0">
            <w:pPr>
              <w:pStyle w:val="25"/>
              <w:rPr>
                <w:lang w:val="uk-UA"/>
              </w:rPr>
            </w:pPr>
            <w:r w:rsidRPr="00024AFA">
              <w:rPr>
                <w:lang w:val="uk-UA"/>
              </w:rPr>
              <w:t>125</w:t>
            </w:r>
          </w:p>
        </w:tc>
      </w:tr>
      <w:tr w:rsidR="00FD7D96" w:rsidRPr="00024AFA" w:rsidTr="00AE68C0">
        <w:trPr>
          <w:jc w:val="center"/>
        </w:trPr>
        <w:tc>
          <w:tcPr>
            <w:tcW w:w="900" w:type="dxa"/>
          </w:tcPr>
          <w:p w:rsidR="00FD7D96" w:rsidRPr="00024AFA" w:rsidRDefault="00FD7D96" w:rsidP="00AE68C0">
            <w:pPr>
              <w:pStyle w:val="25"/>
            </w:pPr>
            <w:r w:rsidRPr="00024AFA">
              <w:rPr>
                <w:lang w:val="uk-UA"/>
              </w:rPr>
              <w:t>2450</w:t>
            </w:r>
          </w:p>
        </w:tc>
        <w:tc>
          <w:tcPr>
            <w:tcW w:w="1800" w:type="dxa"/>
          </w:tcPr>
          <w:p w:rsidR="00FD7D96" w:rsidRPr="00024AFA" w:rsidRDefault="00FD7D96" w:rsidP="00AE68C0">
            <w:pPr>
              <w:pStyle w:val="25"/>
              <w:rPr>
                <w:lang w:val="uk-UA"/>
              </w:rPr>
            </w:pPr>
            <w:r w:rsidRPr="00024AFA">
              <w:t>Кефкен</w:t>
            </w:r>
          </w:p>
        </w:tc>
        <w:tc>
          <w:tcPr>
            <w:tcW w:w="1260" w:type="dxa"/>
          </w:tcPr>
          <w:p w:rsidR="00FD7D96" w:rsidRPr="00024AFA" w:rsidRDefault="00FD7D96" w:rsidP="00AE68C0">
            <w:pPr>
              <w:pStyle w:val="25"/>
              <w:rPr>
                <w:lang w:val="uk-UA"/>
              </w:rPr>
            </w:pPr>
            <w:r w:rsidRPr="00024AFA">
              <w:rPr>
                <w:lang w:val="uk-UA"/>
              </w:rPr>
              <w:t>КФ</w:t>
            </w:r>
          </w:p>
        </w:tc>
        <w:tc>
          <w:tcPr>
            <w:tcW w:w="1080" w:type="dxa"/>
          </w:tcPr>
          <w:p w:rsidR="00FD7D96" w:rsidRPr="00024AFA" w:rsidRDefault="00FD7D96" w:rsidP="00AE68C0">
            <w:pPr>
              <w:pStyle w:val="25"/>
              <w:rPr>
                <w:lang w:val="uk-UA"/>
              </w:rPr>
            </w:pPr>
            <w:r w:rsidRPr="00024AFA">
              <w:rPr>
                <w:lang w:val="uk-UA"/>
              </w:rPr>
              <w:t>301,1</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130</w:t>
            </w:r>
          </w:p>
        </w:tc>
      </w:tr>
      <w:tr w:rsidR="00FD7D96" w:rsidRPr="00024AFA" w:rsidTr="00AE68C0">
        <w:trPr>
          <w:jc w:val="center"/>
        </w:trPr>
        <w:tc>
          <w:tcPr>
            <w:tcW w:w="900" w:type="dxa"/>
          </w:tcPr>
          <w:p w:rsidR="00FD7D96" w:rsidRPr="00024AFA" w:rsidRDefault="00FD7D96" w:rsidP="00AE68C0">
            <w:pPr>
              <w:pStyle w:val="25"/>
            </w:pPr>
            <w:r w:rsidRPr="00024AFA">
              <w:rPr>
                <w:lang w:val="uk-UA"/>
              </w:rPr>
              <w:t>2455</w:t>
            </w:r>
          </w:p>
        </w:tc>
        <w:tc>
          <w:tcPr>
            <w:tcW w:w="1800" w:type="dxa"/>
          </w:tcPr>
          <w:p w:rsidR="00FD7D96" w:rsidRPr="00024AFA" w:rsidRDefault="00FD7D96" w:rsidP="00AE68C0">
            <w:pPr>
              <w:pStyle w:val="25"/>
              <w:rPr>
                <w:lang w:val="uk-UA"/>
              </w:rPr>
            </w:pPr>
            <w:r w:rsidRPr="00024AFA">
              <w:t>Румели</w:t>
            </w:r>
          </w:p>
        </w:tc>
        <w:tc>
          <w:tcPr>
            <w:tcW w:w="1260" w:type="dxa"/>
          </w:tcPr>
          <w:p w:rsidR="00FD7D96" w:rsidRPr="00024AFA" w:rsidRDefault="00FD7D96" w:rsidP="00AE68C0">
            <w:pPr>
              <w:pStyle w:val="25"/>
              <w:rPr>
                <w:lang w:val="uk-UA"/>
              </w:rPr>
            </w:pPr>
            <w:r w:rsidRPr="00024AFA">
              <w:rPr>
                <w:lang w:val="uk-UA"/>
              </w:rPr>
              <w:t>РБ</w:t>
            </w:r>
          </w:p>
        </w:tc>
        <w:tc>
          <w:tcPr>
            <w:tcW w:w="1080" w:type="dxa"/>
          </w:tcPr>
          <w:p w:rsidR="00FD7D96" w:rsidRPr="00024AFA" w:rsidRDefault="00FD7D96" w:rsidP="00AE68C0">
            <w:pPr>
              <w:pStyle w:val="25"/>
              <w:rPr>
                <w:lang w:val="uk-UA"/>
              </w:rPr>
            </w:pPr>
            <w:r w:rsidRPr="00024AFA">
              <w:rPr>
                <w:lang w:val="uk-UA"/>
              </w:rPr>
              <w:t>301,1</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130</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2460</w:t>
            </w:r>
          </w:p>
        </w:tc>
        <w:tc>
          <w:tcPr>
            <w:tcW w:w="1800" w:type="dxa"/>
          </w:tcPr>
          <w:p w:rsidR="00FD7D96" w:rsidRPr="00024AFA" w:rsidRDefault="00FD7D96" w:rsidP="00AE68C0">
            <w:pPr>
              <w:pStyle w:val="25"/>
              <w:rPr>
                <w:lang w:val="uk-UA"/>
              </w:rPr>
            </w:pPr>
            <w:r w:rsidRPr="00024AFA">
              <w:rPr>
                <w:lang w:val="uk-UA"/>
              </w:rPr>
              <w:t>Стамбул</w:t>
            </w:r>
          </w:p>
        </w:tc>
        <w:tc>
          <w:tcPr>
            <w:tcW w:w="1260" w:type="dxa"/>
          </w:tcPr>
          <w:p w:rsidR="00FD7D96" w:rsidRPr="00024AFA" w:rsidRDefault="00FD7D96" w:rsidP="00AE68C0">
            <w:pPr>
              <w:pStyle w:val="25"/>
              <w:rPr>
                <w:lang w:val="uk-UA"/>
              </w:rPr>
            </w:pPr>
            <w:r w:rsidRPr="00024AFA">
              <w:rPr>
                <w:lang w:val="uk-UA"/>
              </w:rPr>
              <w:t>ТОП</w:t>
            </w:r>
          </w:p>
        </w:tc>
        <w:tc>
          <w:tcPr>
            <w:tcW w:w="1080" w:type="dxa"/>
          </w:tcPr>
          <w:p w:rsidR="00FD7D96" w:rsidRPr="00024AFA" w:rsidRDefault="00FD7D96" w:rsidP="00AE68C0">
            <w:pPr>
              <w:pStyle w:val="25"/>
              <w:rPr>
                <w:lang w:val="uk-UA"/>
              </w:rPr>
            </w:pPr>
            <w:r w:rsidRPr="00024AFA">
              <w:rPr>
                <w:lang w:val="uk-UA"/>
              </w:rPr>
              <w:t>370</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130</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2470</w:t>
            </w:r>
          </w:p>
        </w:tc>
        <w:tc>
          <w:tcPr>
            <w:tcW w:w="1800" w:type="dxa"/>
          </w:tcPr>
          <w:p w:rsidR="00FD7D96" w:rsidRPr="00024AFA" w:rsidRDefault="00FD7D96" w:rsidP="00AE68C0">
            <w:pPr>
              <w:pStyle w:val="25"/>
              <w:rPr>
                <w:lang w:val="uk-UA"/>
              </w:rPr>
            </w:pPr>
            <w:r w:rsidRPr="00024AFA">
              <w:rPr>
                <w:lang w:val="uk-UA"/>
              </w:rPr>
              <w:t>Текир-даг</w:t>
            </w:r>
          </w:p>
        </w:tc>
        <w:tc>
          <w:tcPr>
            <w:tcW w:w="1260" w:type="dxa"/>
          </w:tcPr>
          <w:p w:rsidR="00FD7D96" w:rsidRPr="00024AFA" w:rsidRDefault="00FD7D96" w:rsidP="00AE68C0">
            <w:pPr>
              <w:pStyle w:val="25"/>
              <w:rPr>
                <w:lang w:val="uk-UA"/>
              </w:rPr>
            </w:pPr>
            <w:r w:rsidRPr="00024AFA">
              <w:rPr>
                <w:lang w:val="uk-UA"/>
              </w:rPr>
              <w:t>ЕКИ</w:t>
            </w:r>
          </w:p>
        </w:tc>
        <w:tc>
          <w:tcPr>
            <w:tcW w:w="1080" w:type="dxa"/>
          </w:tcPr>
          <w:p w:rsidR="00FD7D96" w:rsidRPr="00024AFA" w:rsidRDefault="00FD7D96" w:rsidP="00AE68C0">
            <w:pPr>
              <w:pStyle w:val="25"/>
              <w:rPr>
                <w:lang w:val="uk-UA"/>
              </w:rPr>
            </w:pPr>
            <w:r w:rsidRPr="00024AFA">
              <w:rPr>
                <w:lang w:val="uk-UA"/>
              </w:rPr>
              <w:t>325</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130</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2515</w:t>
            </w:r>
          </w:p>
        </w:tc>
        <w:tc>
          <w:tcPr>
            <w:tcW w:w="1800" w:type="dxa"/>
          </w:tcPr>
          <w:p w:rsidR="00FD7D96" w:rsidRPr="00024AFA" w:rsidRDefault="00FD7D96" w:rsidP="00AE68C0">
            <w:pPr>
              <w:pStyle w:val="25"/>
              <w:rPr>
                <w:lang w:val="uk-UA"/>
              </w:rPr>
            </w:pPr>
            <w:r w:rsidRPr="00024AFA">
              <w:rPr>
                <w:lang w:val="uk-UA"/>
              </w:rPr>
              <w:t>Александ-рополис</w:t>
            </w:r>
          </w:p>
        </w:tc>
        <w:tc>
          <w:tcPr>
            <w:tcW w:w="1260" w:type="dxa"/>
          </w:tcPr>
          <w:p w:rsidR="00FD7D96" w:rsidRPr="00024AFA" w:rsidRDefault="00FD7D96" w:rsidP="00AE68C0">
            <w:pPr>
              <w:pStyle w:val="25"/>
              <w:rPr>
                <w:lang w:val="uk-UA"/>
              </w:rPr>
            </w:pPr>
            <w:r w:rsidRPr="00024AFA">
              <w:rPr>
                <w:lang w:val="uk-UA"/>
              </w:rPr>
              <w:t>АЛЬ</w:t>
            </w:r>
          </w:p>
        </w:tc>
        <w:tc>
          <w:tcPr>
            <w:tcW w:w="1080" w:type="dxa"/>
          </w:tcPr>
          <w:p w:rsidR="00FD7D96" w:rsidRPr="00024AFA" w:rsidRDefault="00FD7D96" w:rsidP="00AE68C0">
            <w:pPr>
              <w:pStyle w:val="25"/>
              <w:rPr>
                <w:lang w:val="uk-UA"/>
              </w:rPr>
            </w:pPr>
            <w:r w:rsidRPr="00024AFA">
              <w:rPr>
                <w:lang w:val="uk-UA"/>
              </w:rPr>
              <w:t>351</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133</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2540</w:t>
            </w:r>
          </w:p>
        </w:tc>
        <w:tc>
          <w:tcPr>
            <w:tcW w:w="1800" w:type="dxa"/>
          </w:tcPr>
          <w:p w:rsidR="00FD7D96" w:rsidRPr="00024AFA" w:rsidRDefault="00FD7D96" w:rsidP="00AE68C0">
            <w:pPr>
              <w:pStyle w:val="25"/>
              <w:rPr>
                <w:lang w:val="uk-UA"/>
              </w:rPr>
            </w:pPr>
            <w:r w:rsidRPr="00024AFA">
              <w:rPr>
                <w:lang w:val="uk-UA"/>
              </w:rPr>
              <w:t>Лемнос</w:t>
            </w:r>
          </w:p>
        </w:tc>
        <w:tc>
          <w:tcPr>
            <w:tcW w:w="1260" w:type="dxa"/>
          </w:tcPr>
          <w:p w:rsidR="00FD7D96" w:rsidRPr="00024AFA" w:rsidRDefault="00FD7D96" w:rsidP="00AE68C0">
            <w:pPr>
              <w:pStyle w:val="25"/>
              <w:rPr>
                <w:lang w:val="uk-UA"/>
              </w:rPr>
            </w:pPr>
            <w:r w:rsidRPr="00024AFA">
              <w:rPr>
                <w:lang w:val="uk-UA"/>
              </w:rPr>
              <w:t>ЛМН</w:t>
            </w:r>
          </w:p>
        </w:tc>
        <w:tc>
          <w:tcPr>
            <w:tcW w:w="1080" w:type="dxa"/>
          </w:tcPr>
          <w:p w:rsidR="00FD7D96" w:rsidRPr="00024AFA" w:rsidRDefault="00FD7D96" w:rsidP="00AE68C0">
            <w:pPr>
              <w:pStyle w:val="25"/>
              <w:rPr>
                <w:lang w:val="uk-UA"/>
              </w:rPr>
            </w:pPr>
            <w:r w:rsidRPr="00024AFA">
              <w:rPr>
                <w:lang w:val="uk-UA"/>
              </w:rPr>
              <w:t>270</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23</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2547</w:t>
            </w:r>
          </w:p>
        </w:tc>
        <w:tc>
          <w:tcPr>
            <w:tcW w:w="1800" w:type="dxa"/>
          </w:tcPr>
          <w:p w:rsidR="00FD7D96" w:rsidRPr="00024AFA" w:rsidRDefault="00FD7D96" w:rsidP="00AE68C0">
            <w:pPr>
              <w:pStyle w:val="25"/>
              <w:rPr>
                <w:lang w:val="uk-UA"/>
              </w:rPr>
            </w:pPr>
            <w:r w:rsidRPr="00024AFA">
              <w:rPr>
                <w:lang w:val="uk-UA"/>
              </w:rPr>
              <w:t>Лесбос</w:t>
            </w:r>
          </w:p>
        </w:tc>
        <w:tc>
          <w:tcPr>
            <w:tcW w:w="1260" w:type="dxa"/>
          </w:tcPr>
          <w:p w:rsidR="00FD7D96" w:rsidRPr="00024AFA" w:rsidRDefault="00FD7D96" w:rsidP="00AE68C0">
            <w:pPr>
              <w:pStyle w:val="25"/>
              <w:rPr>
                <w:lang w:val="uk-UA"/>
              </w:rPr>
            </w:pPr>
            <w:r w:rsidRPr="00024AFA">
              <w:rPr>
                <w:lang w:val="uk-UA"/>
              </w:rPr>
              <w:t>ЛСЖ</w:t>
            </w:r>
          </w:p>
        </w:tc>
        <w:tc>
          <w:tcPr>
            <w:tcW w:w="1080" w:type="dxa"/>
          </w:tcPr>
          <w:p w:rsidR="00FD7D96" w:rsidRPr="00024AFA" w:rsidRDefault="00FD7D96" w:rsidP="00AE68C0">
            <w:pPr>
              <w:pStyle w:val="25"/>
              <w:rPr>
                <w:lang w:val="uk-UA"/>
              </w:rPr>
            </w:pPr>
            <w:r w:rsidRPr="00024AFA">
              <w:rPr>
                <w:lang w:val="uk-UA"/>
              </w:rPr>
              <w:t>397</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135</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2550</w:t>
            </w:r>
          </w:p>
        </w:tc>
        <w:tc>
          <w:tcPr>
            <w:tcW w:w="1800" w:type="dxa"/>
          </w:tcPr>
          <w:p w:rsidR="00FD7D96" w:rsidRPr="00024AFA" w:rsidRDefault="00FD7D96" w:rsidP="00AE68C0">
            <w:pPr>
              <w:pStyle w:val="25"/>
              <w:rPr>
                <w:lang w:val="uk-UA"/>
              </w:rPr>
            </w:pPr>
            <w:r w:rsidRPr="00024AFA">
              <w:rPr>
                <w:lang w:val="uk-UA"/>
              </w:rPr>
              <w:t>Карис-тос</w:t>
            </w:r>
          </w:p>
        </w:tc>
        <w:tc>
          <w:tcPr>
            <w:tcW w:w="1260" w:type="dxa"/>
          </w:tcPr>
          <w:p w:rsidR="00FD7D96" w:rsidRPr="00024AFA" w:rsidRDefault="00FD7D96" w:rsidP="00AE68C0">
            <w:pPr>
              <w:pStyle w:val="25"/>
              <w:rPr>
                <w:lang w:val="uk-UA"/>
              </w:rPr>
            </w:pPr>
            <w:r w:rsidRPr="00024AFA">
              <w:rPr>
                <w:lang w:val="uk-UA"/>
              </w:rPr>
              <w:t>КРС</w:t>
            </w:r>
          </w:p>
        </w:tc>
        <w:tc>
          <w:tcPr>
            <w:tcW w:w="1080" w:type="dxa"/>
          </w:tcPr>
          <w:p w:rsidR="00FD7D96" w:rsidRPr="00024AFA" w:rsidRDefault="00FD7D96" w:rsidP="00AE68C0">
            <w:pPr>
              <w:pStyle w:val="25"/>
              <w:rPr>
                <w:lang w:val="uk-UA"/>
              </w:rPr>
            </w:pPr>
            <w:r w:rsidRPr="00024AFA">
              <w:rPr>
                <w:lang w:val="uk-UA"/>
              </w:rPr>
              <w:t>285</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136</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2570</w:t>
            </w:r>
          </w:p>
        </w:tc>
        <w:tc>
          <w:tcPr>
            <w:tcW w:w="1800" w:type="dxa"/>
          </w:tcPr>
          <w:p w:rsidR="00FD7D96" w:rsidRPr="00024AFA" w:rsidRDefault="00FD7D96" w:rsidP="00AE68C0">
            <w:pPr>
              <w:pStyle w:val="25"/>
              <w:rPr>
                <w:lang w:val="uk-UA"/>
              </w:rPr>
            </w:pPr>
            <w:r w:rsidRPr="00024AFA">
              <w:rPr>
                <w:lang w:val="uk-UA"/>
              </w:rPr>
              <w:t>Сунион</w:t>
            </w:r>
          </w:p>
        </w:tc>
        <w:tc>
          <w:tcPr>
            <w:tcW w:w="1260" w:type="dxa"/>
          </w:tcPr>
          <w:p w:rsidR="00FD7D96" w:rsidRPr="00024AFA" w:rsidRDefault="00FD7D96" w:rsidP="00AE68C0">
            <w:pPr>
              <w:pStyle w:val="25"/>
              <w:rPr>
                <w:lang w:val="uk-UA"/>
              </w:rPr>
            </w:pPr>
            <w:r w:rsidRPr="00024AFA">
              <w:rPr>
                <w:lang w:val="uk-UA"/>
              </w:rPr>
              <w:t>СУН</w:t>
            </w:r>
          </w:p>
        </w:tc>
        <w:tc>
          <w:tcPr>
            <w:tcW w:w="1080" w:type="dxa"/>
          </w:tcPr>
          <w:p w:rsidR="00FD7D96" w:rsidRPr="00024AFA" w:rsidRDefault="00FD7D96" w:rsidP="00AE68C0">
            <w:pPr>
              <w:pStyle w:val="25"/>
              <w:rPr>
                <w:lang w:val="uk-UA"/>
              </w:rPr>
            </w:pPr>
            <w:r w:rsidRPr="00024AFA">
              <w:rPr>
                <w:lang w:val="uk-UA"/>
              </w:rPr>
              <w:t>319</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139</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2575</w:t>
            </w:r>
          </w:p>
        </w:tc>
        <w:tc>
          <w:tcPr>
            <w:tcW w:w="1800" w:type="dxa"/>
          </w:tcPr>
          <w:p w:rsidR="00FD7D96" w:rsidRPr="00024AFA" w:rsidRDefault="00FD7D96" w:rsidP="00AE68C0">
            <w:pPr>
              <w:pStyle w:val="25"/>
              <w:rPr>
                <w:lang w:val="uk-UA"/>
              </w:rPr>
            </w:pPr>
            <w:r w:rsidRPr="00024AFA">
              <w:rPr>
                <w:lang w:val="uk-UA"/>
              </w:rPr>
              <w:t xml:space="preserve">Кавури </w:t>
            </w:r>
          </w:p>
        </w:tc>
        <w:tc>
          <w:tcPr>
            <w:tcW w:w="1260" w:type="dxa"/>
          </w:tcPr>
          <w:p w:rsidR="00FD7D96" w:rsidRPr="00024AFA" w:rsidRDefault="00FD7D96" w:rsidP="00AE68C0">
            <w:pPr>
              <w:pStyle w:val="25"/>
              <w:rPr>
                <w:lang w:val="uk-UA"/>
              </w:rPr>
            </w:pPr>
            <w:r w:rsidRPr="00024AFA">
              <w:rPr>
                <w:lang w:val="uk-UA"/>
              </w:rPr>
              <w:t>КЖР</w:t>
            </w:r>
          </w:p>
        </w:tc>
        <w:tc>
          <w:tcPr>
            <w:tcW w:w="1080" w:type="dxa"/>
          </w:tcPr>
          <w:p w:rsidR="00FD7D96" w:rsidRPr="00024AFA" w:rsidRDefault="00FD7D96" w:rsidP="00AE68C0">
            <w:pPr>
              <w:pStyle w:val="25"/>
              <w:rPr>
                <w:lang w:val="uk-UA"/>
              </w:rPr>
            </w:pPr>
            <w:r w:rsidRPr="00024AFA">
              <w:rPr>
                <w:lang w:val="uk-UA"/>
              </w:rPr>
              <w:t>357</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200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140</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2590</w:t>
            </w:r>
          </w:p>
        </w:tc>
        <w:tc>
          <w:tcPr>
            <w:tcW w:w="1800" w:type="dxa"/>
          </w:tcPr>
          <w:p w:rsidR="00FD7D96" w:rsidRPr="00024AFA" w:rsidRDefault="00FD7D96" w:rsidP="00AE68C0">
            <w:pPr>
              <w:pStyle w:val="25"/>
              <w:rPr>
                <w:lang w:val="uk-UA"/>
              </w:rPr>
            </w:pPr>
            <w:r w:rsidRPr="00024AFA">
              <w:rPr>
                <w:lang w:val="uk-UA"/>
              </w:rPr>
              <w:t xml:space="preserve">Милос </w:t>
            </w:r>
          </w:p>
        </w:tc>
        <w:tc>
          <w:tcPr>
            <w:tcW w:w="1260" w:type="dxa"/>
          </w:tcPr>
          <w:p w:rsidR="00FD7D96" w:rsidRPr="00024AFA" w:rsidRDefault="00FD7D96" w:rsidP="00AE68C0">
            <w:pPr>
              <w:pStyle w:val="25"/>
              <w:rPr>
                <w:lang w:val="uk-UA"/>
              </w:rPr>
            </w:pPr>
            <w:r w:rsidRPr="00024AFA">
              <w:rPr>
                <w:lang w:val="uk-UA"/>
              </w:rPr>
              <w:t>МЛС</w:t>
            </w:r>
          </w:p>
        </w:tc>
        <w:tc>
          <w:tcPr>
            <w:tcW w:w="1080" w:type="dxa"/>
          </w:tcPr>
          <w:p w:rsidR="00FD7D96" w:rsidRPr="00024AFA" w:rsidRDefault="00FD7D96" w:rsidP="00AE68C0">
            <w:pPr>
              <w:pStyle w:val="25"/>
              <w:rPr>
                <w:lang w:val="uk-UA"/>
              </w:rPr>
            </w:pPr>
            <w:r w:rsidRPr="00024AFA">
              <w:rPr>
                <w:lang w:val="uk-UA"/>
              </w:rPr>
              <w:t>378</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134</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2595</w:t>
            </w:r>
          </w:p>
        </w:tc>
        <w:tc>
          <w:tcPr>
            <w:tcW w:w="1800" w:type="dxa"/>
          </w:tcPr>
          <w:p w:rsidR="00FD7D96" w:rsidRPr="00024AFA" w:rsidRDefault="00FD7D96" w:rsidP="00AE68C0">
            <w:pPr>
              <w:pStyle w:val="25"/>
              <w:rPr>
                <w:lang w:val="uk-UA"/>
              </w:rPr>
            </w:pPr>
            <w:r w:rsidRPr="00024AFA">
              <w:rPr>
                <w:lang w:val="uk-UA"/>
              </w:rPr>
              <w:t xml:space="preserve">Иракион </w:t>
            </w:r>
          </w:p>
        </w:tc>
        <w:tc>
          <w:tcPr>
            <w:tcW w:w="1260" w:type="dxa"/>
          </w:tcPr>
          <w:p w:rsidR="00FD7D96" w:rsidRPr="00024AFA" w:rsidRDefault="00FD7D96" w:rsidP="00AE68C0">
            <w:pPr>
              <w:pStyle w:val="25"/>
              <w:rPr>
                <w:lang w:val="uk-UA"/>
              </w:rPr>
            </w:pPr>
            <w:r w:rsidRPr="00024AFA">
              <w:rPr>
                <w:lang w:val="uk-UA"/>
              </w:rPr>
              <w:t>РКЛ</w:t>
            </w:r>
          </w:p>
        </w:tc>
        <w:tc>
          <w:tcPr>
            <w:tcW w:w="1080" w:type="dxa"/>
          </w:tcPr>
          <w:p w:rsidR="00FD7D96" w:rsidRPr="00024AFA" w:rsidRDefault="00FD7D96" w:rsidP="00AE68C0">
            <w:pPr>
              <w:pStyle w:val="25"/>
              <w:rPr>
                <w:lang w:val="uk-UA"/>
              </w:rPr>
            </w:pPr>
            <w:r w:rsidRPr="00024AFA">
              <w:rPr>
                <w:lang w:val="uk-UA"/>
              </w:rPr>
              <w:t>259</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144</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2600</w:t>
            </w:r>
          </w:p>
        </w:tc>
        <w:tc>
          <w:tcPr>
            <w:tcW w:w="1800" w:type="dxa"/>
          </w:tcPr>
          <w:p w:rsidR="00FD7D96" w:rsidRPr="00024AFA" w:rsidRDefault="00FD7D96" w:rsidP="00AE68C0">
            <w:pPr>
              <w:pStyle w:val="25"/>
              <w:rPr>
                <w:lang w:val="uk-UA"/>
              </w:rPr>
            </w:pPr>
            <w:r w:rsidRPr="00024AFA">
              <w:rPr>
                <w:lang w:val="uk-UA"/>
              </w:rPr>
              <w:t xml:space="preserve">Суда </w:t>
            </w:r>
          </w:p>
        </w:tc>
        <w:tc>
          <w:tcPr>
            <w:tcW w:w="1260" w:type="dxa"/>
          </w:tcPr>
          <w:p w:rsidR="00FD7D96" w:rsidRPr="00024AFA" w:rsidRDefault="00FD7D96" w:rsidP="00AE68C0">
            <w:pPr>
              <w:pStyle w:val="25"/>
              <w:rPr>
                <w:lang w:val="uk-UA"/>
              </w:rPr>
            </w:pPr>
            <w:r w:rsidRPr="00024AFA">
              <w:rPr>
                <w:lang w:val="uk-UA"/>
              </w:rPr>
              <w:t>СУД</w:t>
            </w:r>
          </w:p>
        </w:tc>
        <w:tc>
          <w:tcPr>
            <w:tcW w:w="1080" w:type="dxa"/>
          </w:tcPr>
          <w:p w:rsidR="00FD7D96" w:rsidRPr="00024AFA" w:rsidRDefault="00FD7D96" w:rsidP="00AE68C0">
            <w:pPr>
              <w:pStyle w:val="25"/>
              <w:rPr>
                <w:lang w:val="uk-UA"/>
              </w:rPr>
            </w:pPr>
            <w:r w:rsidRPr="00024AFA">
              <w:rPr>
                <w:lang w:val="uk-UA"/>
              </w:rPr>
              <w:t>289</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200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144</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2635</w:t>
            </w:r>
          </w:p>
        </w:tc>
        <w:tc>
          <w:tcPr>
            <w:tcW w:w="1800" w:type="dxa"/>
          </w:tcPr>
          <w:p w:rsidR="00FD7D96" w:rsidRPr="00024AFA" w:rsidRDefault="00FD7D96" w:rsidP="00AE68C0">
            <w:pPr>
              <w:pStyle w:val="25"/>
              <w:rPr>
                <w:lang w:val="uk-UA"/>
              </w:rPr>
            </w:pPr>
            <w:r w:rsidRPr="00024AFA">
              <w:rPr>
                <w:lang w:val="uk-UA"/>
              </w:rPr>
              <w:t xml:space="preserve">Керкира </w:t>
            </w:r>
          </w:p>
        </w:tc>
        <w:tc>
          <w:tcPr>
            <w:tcW w:w="1260" w:type="dxa"/>
          </w:tcPr>
          <w:p w:rsidR="00FD7D96" w:rsidRPr="00024AFA" w:rsidRDefault="00FD7D96" w:rsidP="00AE68C0">
            <w:pPr>
              <w:pStyle w:val="25"/>
              <w:rPr>
                <w:lang w:val="uk-UA"/>
              </w:rPr>
            </w:pPr>
            <w:r w:rsidRPr="00024AFA">
              <w:rPr>
                <w:lang w:val="uk-UA"/>
              </w:rPr>
              <w:t>КРК</w:t>
            </w:r>
          </w:p>
        </w:tc>
        <w:tc>
          <w:tcPr>
            <w:tcW w:w="1080" w:type="dxa"/>
          </w:tcPr>
          <w:p w:rsidR="00FD7D96" w:rsidRPr="00024AFA" w:rsidRDefault="00FD7D96" w:rsidP="00AE68C0">
            <w:pPr>
              <w:pStyle w:val="25"/>
              <w:rPr>
                <w:lang w:val="uk-UA"/>
              </w:rPr>
            </w:pPr>
            <w:r w:rsidRPr="00024AFA">
              <w:rPr>
                <w:lang w:val="uk-UA"/>
              </w:rPr>
              <w:t>403</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150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147</w:t>
            </w:r>
          </w:p>
        </w:tc>
      </w:tr>
      <w:tr w:rsidR="00FD7D96" w:rsidRPr="00024AFA" w:rsidTr="00AE68C0">
        <w:trPr>
          <w:jc w:val="center"/>
        </w:trPr>
        <w:tc>
          <w:tcPr>
            <w:tcW w:w="900" w:type="dxa"/>
          </w:tcPr>
          <w:p w:rsidR="00FD7D96" w:rsidRPr="00024AFA" w:rsidRDefault="00FD7D96" w:rsidP="00AE68C0">
            <w:pPr>
              <w:pStyle w:val="25"/>
              <w:rPr>
                <w:lang w:val="uk-UA"/>
              </w:rPr>
            </w:pPr>
            <w:r w:rsidRPr="00024AFA">
              <w:rPr>
                <w:lang w:val="uk-UA"/>
              </w:rPr>
              <w:t>2930</w:t>
            </w:r>
          </w:p>
        </w:tc>
        <w:tc>
          <w:tcPr>
            <w:tcW w:w="1800" w:type="dxa"/>
          </w:tcPr>
          <w:p w:rsidR="00FD7D96" w:rsidRPr="00024AFA" w:rsidRDefault="00FD7D96" w:rsidP="00AE68C0">
            <w:pPr>
              <w:pStyle w:val="25"/>
              <w:rPr>
                <w:lang w:val="uk-UA"/>
              </w:rPr>
            </w:pPr>
            <w:r w:rsidRPr="00024AFA">
              <w:rPr>
                <w:lang w:val="uk-UA"/>
              </w:rPr>
              <w:t>Санта-Мария-де-Лука</w:t>
            </w:r>
          </w:p>
        </w:tc>
        <w:tc>
          <w:tcPr>
            <w:tcW w:w="1260" w:type="dxa"/>
          </w:tcPr>
          <w:p w:rsidR="00FD7D96" w:rsidRPr="00024AFA" w:rsidRDefault="00FD7D96" w:rsidP="00AE68C0">
            <w:pPr>
              <w:pStyle w:val="25"/>
              <w:rPr>
                <w:lang w:val="uk-UA"/>
              </w:rPr>
            </w:pPr>
            <w:r w:rsidRPr="00024AFA">
              <w:rPr>
                <w:lang w:val="uk-UA"/>
              </w:rPr>
              <w:t>МЦ</w:t>
            </w:r>
          </w:p>
        </w:tc>
        <w:tc>
          <w:tcPr>
            <w:tcW w:w="1080" w:type="dxa"/>
          </w:tcPr>
          <w:p w:rsidR="00FD7D96" w:rsidRPr="00024AFA" w:rsidRDefault="005802D2" w:rsidP="00AE68C0">
            <w:pPr>
              <w:pStyle w:val="25"/>
              <w:rPr>
                <w:lang w:val="uk-UA"/>
              </w:rPr>
            </w:pPr>
            <w:r>
              <w:rPr>
                <w:lang w:val="uk-UA"/>
              </w:rPr>
              <w:t xml:space="preserve"> </w:t>
            </w:r>
            <w:r w:rsidR="00FD7D96" w:rsidRPr="00024AFA">
              <w:rPr>
                <w:lang w:val="uk-UA"/>
              </w:rPr>
              <w:t>305,7</w:t>
            </w:r>
          </w:p>
        </w:tc>
        <w:tc>
          <w:tcPr>
            <w:tcW w:w="1440" w:type="dxa"/>
          </w:tcPr>
          <w:p w:rsidR="00FD7D96" w:rsidRPr="00024AFA" w:rsidRDefault="00FD7D96" w:rsidP="00AE68C0">
            <w:pPr>
              <w:pStyle w:val="25"/>
              <w:rPr>
                <w:lang w:val="uk-UA"/>
              </w:rPr>
            </w:pPr>
            <w:r w:rsidRPr="00024AFA">
              <w:rPr>
                <w:lang w:val="uk-UA"/>
              </w:rPr>
              <w:t>А2</w:t>
            </w:r>
          </w:p>
        </w:tc>
        <w:tc>
          <w:tcPr>
            <w:tcW w:w="1620" w:type="dxa"/>
          </w:tcPr>
          <w:p w:rsidR="00FD7D96" w:rsidRPr="00024AFA" w:rsidRDefault="00FD7D96" w:rsidP="00AE68C0">
            <w:pPr>
              <w:pStyle w:val="25"/>
              <w:rPr>
                <w:lang w:val="uk-UA"/>
              </w:rPr>
            </w:pPr>
            <w:r w:rsidRPr="00024AFA">
              <w:rPr>
                <w:lang w:val="uk-UA"/>
              </w:rPr>
              <w:t>100</w:t>
            </w:r>
          </w:p>
        </w:tc>
        <w:tc>
          <w:tcPr>
            <w:tcW w:w="1080" w:type="dxa"/>
          </w:tcPr>
          <w:p w:rsidR="00FD7D96" w:rsidRPr="00024AFA" w:rsidRDefault="00FD7D96" w:rsidP="00AE68C0">
            <w:pPr>
              <w:pStyle w:val="25"/>
              <w:rPr>
                <w:lang w:val="uk-UA"/>
              </w:rPr>
            </w:pPr>
            <w:r w:rsidRPr="00024AFA">
              <w:rPr>
                <w:lang w:val="uk-UA"/>
              </w:rPr>
              <w:t>Н24</w:t>
            </w:r>
          </w:p>
        </w:tc>
        <w:tc>
          <w:tcPr>
            <w:tcW w:w="900" w:type="dxa"/>
          </w:tcPr>
          <w:p w:rsidR="00FD7D96" w:rsidRPr="00024AFA" w:rsidRDefault="00FD7D96" w:rsidP="00AE68C0">
            <w:pPr>
              <w:pStyle w:val="25"/>
              <w:rPr>
                <w:lang w:val="uk-UA"/>
              </w:rPr>
            </w:pPr>
            <w:r w:rsidRPr="00024AFA">
              <w:rPr>
                <w:lang w:val="uk-UA"/>
              </w:rPr>
              <w:t>143</w:t>
            </w:r>
          </w:p>
        </w:tc>
      </w:tr>
    </w:tbl>
    <w:p w:rsidR="00FD7D96" w:rsidRPr="00024AFA" w:rsidRDefault="00FD7D96" w:rsidP="00024AFA">
      <w:pPr>
        <w:pStyle w:val="21"/>
        <w:spacing w:line="360" w:lineRule="auto"/>
        <w:ind w:firstLine="709"/>
        <w:rPr>
          <w:bCs/>
          <w:spacing w:val="0"/>
          <w:sz w:val="28"/>
        </w:rPr>
      </w:pPr>
    </w:p>
    <w:p w:rsidR="00FD7D96" w:rsidRPr="00024AFA" w:rsidRDefault="00FD7D96" w:rsidP="00024AFA">
      <w:pPr>
        <w:pStyle w:val="21"/>
        <w:spacing w:line="360" w:lineRule="auto"/>
        <w:ind w:firstLine="709"/>
        <w:rPr>
          <w:bCs/>
          <w:spacing w:val="0"/>
          <w:sz w:val="28"/>
          <w:lang w:val="uk-UA"/>
        </w:rPr>
      </w:pPr>
      <w:r w:rsidRPr="00024AFA">
        <w:rPr>
          <w:bCs/>
          <w:spacing w:val="0"/>
          <w:sz w:val="28"/>
        </w:rPr>
        <w:t>Таблица</w:t>
      </w:r>
      <w:r w:rsidRPr="00024AFA">
        <w:rPr>
          <w:bCs/>
          <w:spacing w:val="0"/>
          <w:sz w:val="28"/>
          <w:lang w:val="uk-UA"/>
        </w:rPr>
        <w:t xml:space="preserve"> 2.8 –</w:t>
      </w:r>
      <w:r w:rsidRPr="00024AFA">
        <w:rPr>
          <w:bCs/>
          <w:spacing w:val="0"/>
          <w:sz w:val="28"/>
        </w:rPr>
        <w:t xml:space="preserve"> Радионавигационные системы</w:t>
      </w:r>
      <w:r w:rsidRPr="00024AFA">
        <w:rPr>
          <w:bCs/>
          <w:spacing w:val="0"/>
          <w:sz w:val="28"/>
          <w:lang w:val="uk-UA"/>
        </w:rPr>
        <w:t xml:space="preserve"> (РНС)</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4"/>
        <w:gridCol w:w="1755"/>
        <w:gridCol w:w="3264"/>
        <w:gridCol w:w="1341"/>
        <w:gridCol w:w="1028"/>
      </w:tblGrid>
      <w:tr w:rsidR="00FD7D96" w:rsidRPr="00024AFA" w:rsidTr="00AE68C0">
        <w:trPr>
          <w:jc w:val="center"/>
        </w:trPr>
        <w:tc>
          <w:tcPr>
            <w:tcW w:w="1944" w:type="dxa"/>
            <w:tcBorders>
              <w:top w:val="single" w:sz="4" w:space="0" w:color="auto"/>
              <w:bottom w:val="single" w:sz="4" w:space="0" w:color="auto"/>
              <w:right w:val="single" w:sz="4" w:space="0" w:color="auto"/>
            </w:tcBorders>
            <w:vAlign w:val="center"/>
          </w:tcPr>
          <w:p w:rsidR="00FD7D96" w:rsidRPr="00024AFA" w:rsidRDefault="00FD7D96" w:rsidP="00AE68C0">
            <w:pPr>
              <w:pStyle w:val="25"/>
            </w:pPr>
            <w:r w:rsidRPr="00024AFA">
              <w:t>№ п/п</w:t>
            </w:r>
          </w:p>
        </w:tc>
        <w:tc>
          <w:tcPr>
            <w:tcW w:w="2027"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Название РНС</w:t>
            </w:r>
          </w:p>
        </w:tc>
        <w:tc>
          <w:tcPr>
            <w:tcW w:w="3807"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Название цепочки</w:t>
            </w:r>
          </w:p>
        </w:tc>
        <w:tc>
          <w:tcPr>
            <w:tcW w:w="1539"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Номер цепочки</w:t>
            </w:r>
          </w:p>
        </w:tc>
        <w:tc>
          <w:tcPr>
            <w:tcW w:w="1170" w:type="dxa"/>
            <w:tcBorders>
              <w:top w:val="single" w:sz="4" w:space="0" w:color="auto"/>
              <w:left w:val="single" w:sz="4" w:space="0" w:color="auto"/>
              <w:bottom w:val="single" w:sz="4" w:space="0" w:color="auto"/>
            </w:tcBorders>
          </w:tcPr>
          <w:p w:rsidR="00FD7D96" w:rsidRPr="00024AFA" w:rsidRDefault="00FD7D96" w:rsidP="00AE68C0">
            <w:pPr>
              <w:pStyle w:val="25"/>
            </w:pPr>
            <w:r w:rsidRPr="00024AFA">
              <w:t>Стр. РТСО</w:t>
            </w:r>
          </w:p>
        </w:tc>
      </w:tr>
      <w:tr w:rsidR="00FD7D96" w:rsidRPr="00024AFA" w:rsidTr="00AE68C0">
        <w:trPr>
          <w:trHeight w:val="430"/>
          <w:jc w:val="center"/>
        </w:trPr>
        <w:tc>
          <w:tcPr>
            <w:tcW w:w="1944" w:type="dxa"/>
            <w:tcBorders>
              <w:top w:val="single" w:sz="4" w:space="0" w:color="auto"/>
              <w:bottom w:val="single" w:sz="4" w:space="0" w:color="auto"/>
              <w:right w:val="single" w:sz="4" w:space="0" w:color="auto"/>
            </w:tcBorders>
          </w:tcPr>
          <w:p w:rsidR="00FD7D96" w:rsidRPr="00024AFA" w:rsidRDefault="00FD7D96" w:rsidP="00AE68C0">
            <w:pPr>
              <w:pStyle w:val="25"/>
            </w:pPr>
            <w:r w:rsidRPr="00024AFA">
              <w:t>1</w:t>
            </w:r>
          </w:p>
        </w:tc>
        <w:tc>
          <w:tcPr>
            <w:tcW w:w="2027"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Лоран-С</w:t>
            </w:r>
          </w:p>
        </w:tc>
        <w:tc>
          <w:tcPr>
            <w:tcW w:w="3807" w:type="dxa"/>
            <w:tcBorders>
              <w:top w:val="single" w:sz="4" w:space="0" w:color="auto"/>
              <w:left w:val="single" w:sz="4" w:space="0" w:color="auto"/>
              <w:bottom w:val="single" w:sz="4" w:space="0" w:color="auto"/>
              <w:right w:val="single" w:sz="4" w:space="0" w:color="auto"/>
            </w:tcBorders>
          </w:tcPr>
          <w:p w:rsidR="00FD7D96" w:rsidRPr="00024AFA" w:rsidRDefault="00FD7D96" w:rsidP="00AE68C0">
            <w:pPr>
              <w:pStyle w:val="25"/>
            </w:pPr>
            <w:r w:rsidRPr="00024AFA">
              <w:t>Средиземное море</w:t>
            </w:r>
          </w:p>
        </w:tc>
        <w:tc>
          <w:tcPr>
            <w:tcW w:w="1539"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SL1-X</w:t>
            </w:r>
          </w:p>
        </w:tc>
        <w:tc>
          <w:tcPr>
            <w:tcW w:w="1170" w:type="dxa"/>
            <w:tcBorders>
              <w:top w:val="single" w:sz="4" w:space="0" w:color="auto"/>
              <w:left w:val="single" w:sz="4" w:space="0" w:color="auto"/>
              <w:bottom w:val="single" w:sz="4" w:space="0" w:color="auto"/>
            </w:tcBorders>
          </w:tcPr>
          <w:p w:rsidR="00FD7D96" w:rsidRPr="00024AFA" w:rsidRDefault="00FD7D96" w:rsidP="00AE68C0">
            <w:pPr>
              <w:pStyle w:val="25"/>
            </w:pPr>
            <w:r w:rsidRPr="00024AFA">
              <w:t>18</w:t>
            </w:r>
          </w:p>
        </w:tc>
      </w:tr>
      <w:tr w:rsidR="00FD7D96" w:rsidRPr="00024AFA" w:rsidTr="00AE68C0">
        <w:trPr>
          <w:jc w:val="center"/>
        </w:trPr>
        <w:tc>
          <w:tcPr>
            <w:tcW w:w="1944" w:type="dxa"/>
            <w:tcBorders>
              <w:top w:val="single" w:sz="4" w:space="0" w:color="auto"/>
              <w:bottom w:val="single" w:sz="4" w:space="0" w:color="auto"/>
              <w:right w:val="single" w:sz="4" w:space="0" w:color="auto"/>
            </w:tcBorders>
          </w:tcPr>
          <w:p w:rsidR="00FD7D96" w:rsidRPr="00024AFA" w:rsidRDefault="00FD7D96" w:rsidP="00AE68C0">
            <w:pPr>
              <w:pStyle w:val="25"/>
            </w:pPr>
            <w:r w:rsidRPr="00024AFA">
              <w:t>2</w:t>
            </w:r>
          </w:p>
        </w:tc>
        <w:tc>
          <w:tcPr>
            <w:tcW w:w="2027" w:type="dxa"/>
            <w:tcBorders>
              <w:top w:val="single" w:sz="4" w:space="0" w:color="auto"/>
              <w:left w:val="single" w:sz="4" w:space="0" w:color="auto"/>
              <w:bottom w:val="single" w:sz="4" w:space="0" w:color="auto"/>
              <w:right w:val="single" w:sz="4" w:space="0" w:color="auto"/>
            </w:tcBorders>
          </w:tcPr>
          <w:p w:rsidR="00FD7D96" w:rsidRPr="00024AFA" w:rsidRDefault="00FD7D96" w:rsidP="00AE68C0">
            <w:pPr>
              <w:pStyle w:val="25"/>
            </w:pPr>
            <w:r w:rsidRPr="00024AFA">
              <w:t>Лоран-С</w:t>
            </w:r>
          </w:p>
        </w:tc>
        <w:tc>
          <w:tcPr>
            <w:tcW w:w="3807" w:type="dxa"/>
            <w:tcBorders>
              <w:top w:val="single" w:sz="4" w:space="0" w:color="auto"/>
              <w:left w:val="single" w:sz="4" w:space="0" w:color="auto"/>
              <w:bottom w:val="single" w:sz="4" w:space="0" w:color="auto"/>
              <w:right w:val="single" w:sz="4" w:space="0" w:color="auto"/>
            </w:tcBorders>
          </w:tcPr>
          <w:p w:rsidR="00FD7D96" w:rsidRPr="00024AFA" w:rsidRDefault="00FD7D96" w:rsidP="00AE68C0">
            <w:pPr>
              <w:pStyle w:val="25"/>
            </w:pPr>
            <w:r w:rsidRPr="00024AFA">
              <w:t>Средиземное море</w:t>
            </w:r>
          </w:p>
        </w:tc>
        <w:tc>
          <w:tcPr>
            <w:tcW w:w="1539"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SL1-Y</w:t>
            </w:r>
          </w:p>
        </w:tc>
        <w:tc>
          <w:tcPr>
            <w:tcW w:w="1170" w:type="dxa"/>
            <w:tcBorders>
              <w:top w:val="single" w:sz="4" w:space="0" w:color="auto"/>
              <w:left w:val="single" w:sz="4" w:space="0" w:color="auto"/>
              <w:bottom w:val="single" w:sz="4" w:space="0" w:color="auto"/>
            </w:tcBorders>
          </w:tcPr>
          <w:p w:rsidR="00FD7D96" w:rsidRPr="00024AFA" w:rsidRDefault="00FD7D96" w:rsidP="00AE68C0">
            <w:pPr>
              <w:pStyle w:val="25"/>
            </w:pPr>
            <w:r w:rsidRPr="00024AFA">
              <w:t>18</w:t>
            </w:r>
          </w:p>
        </w:tc>
      </w:tr>
      <w:tr w:rsidR="00FD7D96" w:rsidRPr="00024AFA" w:rsidTr="00AE68C0">
        <w:trPr>
          <w:jc w:val="center"/>
        </w:trPr>
        <w:tc>
          <w:tcPr>
            <w:tcW w:w="1944" w:type="dxa"/>
            <w:tcBorders>
              <w:top w:val="single" w:sz="4" w:space="0" w:color="auto"/>
              <w:bottom w:val="single" w:sz="4" w:space="0" w:color="auto"/>
              <w:right w:val="single" w:sz="4" w:space="0" w:color="auto"/>
            </w:tcBorders>
          </w:tcPr>
          <w:p w:rsidR="00FD7D96" w:rsidRPr="00024AFA" w:rsidRDefault="00FD7D96" w:rsidP="00AE68C0">
            <w:pPr>
              <w:pStyle w:val="25"/>
            </w:pPr>
            <w:r w:rsidRPr="00024AFA">
              <w:t>3</w:t>
            </w:r>
          </w:p>
        </w:tc>
        <w:tc>
          <w:tcPr>
            <w:tcW w:w="2027" w:type="dxa"/>
            <w:tcBorders>
              <w:top w:val="single" w:sz="4" w:space="0" w:color="auto"/>
              <w:left w:val="single" w:sz="4" w:space="0" w:color="auto"/>
              <w:bottom w:val="single" w:sz="4" w:space="0" w:color="auto"/>
              <w:right w:val="single" w:sz="4" w:space="0" w:color="auto"/>
            </w:tcBorders>
          </w:tcPr>
          <w:p w:rsidR="00FD7D96" w:rsidRPr="00024AFA" w:rsidRDefault="00FD7D96" w:rsidP="00AE68C0">
            <w:pPr>
              <w:pStyle w:val="25"/>
            </w:pPr>
            <w:r w:rsidRPr="00024AFA">
              <w:t>Лоран-С</w:t>
            </w:r>
          </w:p>
        </w:tc>
        <w:tc>
          <w:tcPr>
            <w:tcW w:w="3807" w:type="dxa"/>
            <w:tcBorders>
              <w:top w:val="single" w:sz="4" w:space="0" w:color="auto"/>
              <w:left w:val="single" w:sz="4" w:space="0" w:color="auto"/>
              <w:bottom w:val="single" w:sz="4" w:space="0" w:color="auto"/>
              <w:right w:val="single" w:sz="4" w:space="0" w:color="auto"/>
            </w:tcBorders>
          </w:tcPr>
          <w:p w:rsidR="00FD7D96" w:rsidRPr="00024AFA" w:rsidRDefault="00FD7D96" w:rsidP="00AE68C0">
            <w:pPr>
              <w:pStyle w:val="25"/>
            </w:pPr>
            <w:r w:rsidRPr="00024AFA">
              <w:t>Средиземное море</w:t>
            </w:r>
          </w:p>
        </w:tc>
        <w:tc>
          <w:tcPr>
            <w:tcW w:w="1539" w:type="dxa"/>
            <w:tcBorders>
              <w:top w:val="single" w:sz="4" w:space="0" w:color="auto"/>
              <w:left w:val="single" w:sz="4" w:space="0" w:color="auto"/>
              <w:bottom w:val="single" w:sz="4" w:space="0" w:color="auto"/>
              <w:right w:val="single" w:sz="4" w:space="0" w:color="auto"/>
            </w:tcBorders>
            <w:vAlign w:val="center"/>
          </w:tcPr>
          <w:p w:rsidR="00FD7D96" w:rsidRPr="00024AFA" w:rsidRDefault="00FD7D96" w:rsidP="00AE68C0">
            <w:pPr>
              <w:pStyle w:val="25"/>
            </w:pPr>
            <w:r w:rsidRPr="00024AFA">
              <w:t>SL1-Z</w:t>
            </w:r>
          </w:p>
        </w:tc>
        <w:tc>
          <w:tcPr>
            <w:tcW w:w="1170" w:type="dxa"/>
            <w:tcBorders>
              <w:top w:val="single" w:sz="4" w:space="0" w:color="auto"/>
              <w:left w:val="single" w:sz="4" w:space="0" w:color="auto"/>
              <w:bottom w:val="single" w:sz="4" w:space="0" w:color="auto"/>
            </w:tcBorders>
          </w:tcPr>
          <w:p w:rsidR="00FD7D96" w:rsidRPr="00024AFA" w:rsidRDefault="00FD7D96" w:rsidP="00AE68C0">
            <w:pPr>
              <w:pStyle w:val="25"/>
            </w:pPr>
            <w:r w:rsidRPr="00024AFA">
              <w:t>19</w:t>
            </w:r>
          </w:p>
        </w:tc>
      </w:tr>
    </w:tbl>
    <w:p w:rsidR="00FD7D96" w:rsidRPr="00024AFA" w:rsidRDefault="00FD7D96" w:rsidP="00024AFA">
      <w:pPr>
        <w:spacing w:line="360" w:lineRule="auto"/>
        <w:ind w:firstLine="709"/>
        <w:jc w:val="both"/>
        <w:rPr>
          <w:bCs/>
          <w:sz w:val="28"/>
          <w:lang w:val="uk-UA"/>
        </w:rPr>
      </w:pPr>
    </w:p>
    <w:p w:rsidR="00FD7D96" w:rsidRPr="00024AFA" w:rsidRDefault="00FD7D96" w:rsidP="00024AFA">
      <w:pPr>
        <w:pStyle w:val="a5"/>
        <w:spacing w:line="360" w:lineRule="auto"/>
        <w:ind w:firstLine="709"/>
        <w:jc w:val="both"/>
        <w:rPr>
          <w:spacing w:val="0"/>
          <w:sz w:val="28"/>
        </w:rPr>
      </w:pPr>
      <w:r w:rsidRPr="00024AFA">
        <w:rPr>
          <w:spacing w:val="0"/>
          <w:sz w:val="28"/>
        </w:rPr>
        <w:t xml:space="preserve">Вывод: </w:t>
      </w:r>
      <w:r w:rsidRPr="00024AFA">
        <w:rPr>
          <w:spacing w:val="0"/>
          <w:sz w:val="28"/>
          <w:lang w:val="uk-UA"/>
        </w:rPr>
        <w:t>При переходе из Черного моря в Ионическое море</w:t>
      </w:r>
      <w:r w:rsidRPr="00024AFA">
        <w:rPr>
          <w:spacing w:val="0"/>
          <w:sz w:val="28"/>
        </w:rPr>
        <w:t xml:space="preserve"> количество береговых маяков, светящих знаков и радиомаяков достаточное</w:t>
      </w:r>
      <w:r w:rsidRPr="00024AFA">
        <w:rPr>
          <w:spacing w:val="0"/>
          <w:sz w:val="28"/>
          <w:lang w:val="uk-UA"/>
        </w:rPr>
        <w:t>, и</w:t>
      </w:r>
      <w:r w:rsidRPr="00024AFA">
        <w:rPr>
          <w:spacing w:val="0"/>
          <w:sz w:val="28"/>
        </w:rPr>
        <w:t xml:space="preserve"> это позволяет производить определение места с требуемой точностью и периодичностью. Судовая коллекция карт содержит достаточное количество карт с изолиниями системы LORAN-C, это облегчает судоводителю работу по обсервациям в Средиземном море, и также обеспечить определение места судна с требуемой точностью и периодичностью.</w:t>
      </w:r>
    </w:p>
    <w:p w:rsidR="00FD7D96" w:rsidRPr="00024AFA" w:rsidRDefault="00FD7D96" w:rsidP="00024AFA">
      <w:pPr>
        <w:pStyle w:val="21"/>
        <w:spacing w:line="360" w:lineRule="auto"/>
        <w:ind w:firstLine="709"/>
        <w:rPr>
          <w:b/>
          <w:bCs/>
          <w:spacing w:val="0"/>
          <w:sz w:val="28"/>
        </w:rPr>
      </w:pPr>
    </w:p>
    <w:p w:rsidR="00FD7D96" w:rsidRPr="00024AFA" w:rsidRDefault="00FD7D96" w:rsidP="00024AFA">
      <w:pPr>
        <w:spacing w:line="360" w:lineRule="auto"/>
        <w:ind w:firstLine="709"/>
        <w:jc w:val="both"/>
        <w:rPr>
          <w:b/>
          <w:bCs/>
          <w:sz w:val="28"/>
          <w:lang w:val="uk-UA"/>
        </w:rPr>
      </w:pPr>
      <w:r w:rsidRPr="00024AFA">
        <w:rPr>
          <w:b/>
          <w:bCs/>
          <w:sz w:val="28"/>
          <w:lang w:val="uk-UA"/>
        </w:rPr>
        <w:t>1.5Сведения о портах</w:t>
      </w:r>
    </w:p>
    <w:p w:rsidR="00FD7D96" w:rsidRPr="00024AFA" w:rsidRDefault="00FD7D96" w:rsidP="00024AFA">
      <w:pPr>
        <w:spacing w:line="360" w:lineRule="auto"/>
        <w:ind w:firstLine="709"/>
        <w:jc w:val="both"/>
        <w:rPr>
          <w:b/>
          <w:bCs/>
          <w:sz w:val="28"/>
          <w:lang w:val="uk-UA"/>
        </w:rPr>
      </w:pPr>
    </w:p>
    <w:p w:rsidR="00FD7D96" w:rsidRPr="00024AFA" w:rsidRDefault="00FD7D96" w:rsidP="00024AFA">
      <w:pPr>
        <w:pStyle w:val="3"/>
        <w:spacing w:line="360" w:lineRule="auto"/>
        <w:ind w:left="0" w:firstLine="709"/>
        <w:jc w:val="both"/>
        <w:rPr>
          <w:spacing w:val="0"/>
        </w:rPr>
      </w:pPr>
      <w:r w:rsidRPr="00024AFA">
        <w:rPr>
          <w:spacing w:val="0"/>
        </w:rPr>
        <w:t>Порт Туапсе</w:t>
      </w:r>
    </w:p>
    <w:p w:rsidR="00FD7D96" w:rsidRPr="00024AFA" w:rsidRDefault="00FD7D96" w:rsidP="00024AFA">
      <w:pPr>
        <w:shd w:val="clear" w:color="auto" w:fill="FFFFFF"/>
        <w:tabs>
          <w:tab w:val="left" w:pos="9639"/>
        </w:tabs>
        <w:spacing w:line="360" w:lineRule="auto"/>
        <w:ind w:firstLine="709"/>
        <w:jc w:val="both"/>
        <w:rPr>
          <w:sz w:val="28"/>
        </w:rPr>
      </w:pPr>
      <w:r w:rsidRPr="00024AFA">
        <w:rPr>
          <w:b/>
          <w:sz w:val="28"/>
        </w:rPr>
        <w:t xml:space="preserve">Порт Туапсе. </w:t>
      </w:r>
      <w:r w:rsidRPr="00024AFA">
        <w:rPr>
          <w:sz w:val="28"/>
        </w:rPr>
        <w:t>Кодошская</w:t>
      </w:r>
      <w:r w:rsidR="005802D2">
        <w:rPr>
          <w:sz w:val="28"/>
        </w:rPr>
        <w:t xml:space="preserve"> </w:t>
      </w:r>
      <w:r w:rsidRPr="00024AFA">
        <w:rPr>
          <w:sz w:val="28"/>
        </w:rPr>
        <w:t>бухта вдается в берег между устьем реки Королис-Цкали и находящимся в 1,9 мили к WSW от него мысом Кодошский. С юго-восточной и южной сторон бухты в 1—2 милях от берега поднимаются высокие горы. Западный берег бухты низкий. Берег в районе порта Туапсе</w:t>
      </w:r>
      <w:r w:rsidR="005802D2">
        <w:rPr>
          <w:sz w:val="28"/>
        </w:rPr>
        <w:t xml:space="preserve"> </w:t>
      </w:r>
      <w:r w:rsidRPr="00024AFA">
        <w:rPr>
          <w:sz w:val="28"/>
        </w:rPr>
        <w:t>— башня нефтеперегонного завода; — маяк Кодошский на 220° в 3,7 мили. Большая часть бухты занята отмелью с глубинами менее 10 м. Вдоль ее западного берега тянется желоб шириной 3кб; глубины здесь 20—100 м. На набережной находятся управление порта и управление портового надзора. В порту Туапсе есть два рейда: внешний и внутренний.</w:t>
      </w:r>
    </w:p>
    <w:p w:rsidR="00AE68C0" w:rsidRDefault="00FD7D96" w:rsidP="00024AFA">
      <w:pPr>
        <w:shd w:val="clear" w:color="auto" w:fill="FFFFFF"/>
        <w:spacing w:line="360" w:lineRule="auto"/>
        <w:ind w:firstLine="709"/>
        <w:jc w:val="both"/>
        <w:rPr>
          <w:b/>
          <w:sz w:val="28"/>
        </w:rPr>
      </w:pPr>
      <w:r w:rsidRPr="00024AFA">
        <w:rPr>
          <w:b/>
          <w:sz w:val="28"/>
        </w:rPr>
        <w:t>Портовые средства и оборудование</w:t>
      </w:r>
    </w:p>
    <w:p w:rsidR="00FD7D96" w:rsidRPr="00024AFA" w:rsidRDefault="00FD7D96" w:rsidP="00024AFA">
      <w:pPr>
        <w:shd w:val="clear" w:color="auto" w:fill="FFFFFF"/>
        <w:spacing w:line="360" w:lineRule="auto"/>
        <w:ind w:firstLine="709"/>
        <w:jc w:val="both"/>
        <w:rPr>
          <w:sz w:val="28"/>
        </w:rPr>
      </w:pPr>
      <w:r w:rsidRPr="00024AFA">
        <w:rPr>
          <w:sz w:val="28"/>
        </w:rPr>
        <w:t>На акватории порта выставляются швартовные бочки. Погрузочно-разгрузочные работы механизированы; к важнейшим причалам подведены железнодорожные пути.</w:t>
      </w:r>
    </w:p>
    <w:p w:rsidR="00AE68C0" w:rsidRDefault="00FD7D96" w:rsidP="00024AFA">
      <w:pPr>
        <w:shd w:val="clear" w:color="auto" w:fill="FFFFFF"/>
        <w:spacing w:line="360" w:lineRule="auto"/>
        <w:ind w:firstLine="709"/>
        <w:jc w:val="both"/>
        <w:rPr>
          <w:b/>
          <w:sz w:val="28"/>
        </w:rPr>
      </w:pPr>
      <w:r w:rsidRPr="00024AFA">
        <w:rPr>
          <w:b/>
          <w:sz w:val="28"/>
        </w:rPr>
        <w:t>Ремонт</w:t>
      </w:r>
    </w:p>
    <w:p w:rsidR="00FD7D96" w:rsidRPr="00024AFA" w:rsidRDefault="00FD7D96" w:rsidP="00024AFA">
      <w:pPr>
        <w:shd w:val="clear" w:color="auto" w:fill="FFFFFF"/>
        <w:spacing w:line="360" w:lineRule="auto"/>
        <w:ind w:firstLine="709"/>
        <w:jc w:val="both"/>
        <w:rPr>
          <w:sz w:val="28"/>
        </w:rPr>
      </w:pPr>
      <w:r w:rsidRPr="00024AFA">
        <w:rPr>
          <w:sz w:val="28"/>
        </w:rPr>
        <w:t>В порту Туапсе можно произвести мелкий ремонт корпуса и механизмов малых судов.</w:t>
      </w:r>
    </w:p>
    <w:p w:rsidR="00AE68C0" w:rsidRDefault="00FD7D96" w:rsidP="00024AFA">
      <w:pPr>
        <w:shd w:val="clear" w:color="auto" w:fill="FFFFFF"/>
        <w:spacing w:line="360" w:lineRule="auto"/>
        <w:ind w:firstLine="709"/>
        <w:jc w:val="both"/>
        <w:rPr>
          <w:b/>
          <w:sz w:val="28"/>
        </w:rPr>
      </w:pPr>
      <w:r w:rsidRPr="00024AFA">
        <w:rPr>
          <w:b/>
          <w:sz w:val="28"/>
        </w:rPr>
        <w:t>Снабжение</w:t>
      </w:r>
    </w:p>
    <w:p w:rsidR="00FD7D96" w:rsidRPr="00024AFA" w:rsidRDefault="00FD7D96" w:rsidP="00024AFA">
      <w:pPr>
        <w:shd w:val="clear" w:color="auto" w:fill="FFFFFF"/>
        <w:spacing w:line="360" w:lineRule="auto"/>
        <w:ind w:firstLine="709"/>
        <w:jc w:val="both"/>
        <w:rPr>
          <w:sz w:val="28"/>
        </w:rPr>
      </w:pPr>
      <w:r w:rsidRPr="00024AFA">
        <w:rPr>
          <w:sz w:val="28"/>
        </w:rPr>
        <w:t>В порту Туапсе можно приобрести продовольствие. Пресная вода подведена ко всем причалам.</w:t>
      </w:r>
    </w:p>
    <w:p w:rsidR="00AE68C0" w:rsidRDefault="00FD7D96" w:rsidP="00024AFA">
      <w:pPr>
        <w:shd w:val="clear" w:color="auto" w:fill="FFFFFF"/>
        <w:spacing w:line="360" w:lineRule="auto"/>
        <w:ind w:firstLine="709"/>
        <w:jc w:val="both"/>
        <w:rPr>
          <w:b/>
          <w:sz w:val="28"/>
        </w:rPr>
      </w:pPr>
      <w:r w:rsidRPr="00024AFA">
        <w:rPr>
          <w:b/>
          <w:sz w:val="28"/>
        </w:rPr>
        <w:t>Определение девиации</w:t>
      </w:r>
    </w:p>
    <w:p w:rsidR="00FD7D96" w:rsidRPr="00024AFA" w:rsidRDefault="00FD7D96" w:rsidP="00024AFA">
      <w:pPr>
        <w:shd w:val="clear" w:color="auto" w:fill="FFFFFF"/>
        <w:spacing w:line="360" w:lineRule="auto"/>
        <w:ind w:firstLine="709"/>
        <w:jc w:val="both"/>
        <w:rPr>
          <w:sz w:val="28"/>
        </w:rPr>
      </w:pPr>
      <w:r w:rsidRPr="00024AFA">
        <w:rPr>
          <w:sz w:val="28"/>
        </w:rPr>
        <w:t>В порту можно произвести определение радиодевиации. Радиодевиационный полигон находится в 2,2 мили к NNW от мыса Кодошский.</w:t>
      </w:r>
    </w:p>
    <w:p w:rsidR="00AE68C0" w:rsidRDefault="00FD7D96" w:rsidP="00024AFA">
      <w:pPr>
        <w:shd w:val="clear" w:color="auto" w:fill="FFFFFF"/>
        <w:spacing w:line="360" w:lineRule="auto"/>
        <w:ind w:firstLine="709"/>
        <w:jc w:val="both"/>
        <w:rPr>
          <w:b/>
          <w:sz w:val="28"/>
        </w:rPr>
      </w:pPr>
      <w:r w:rsidRPr="00024AFA">
        <w:rPr>
          <w:b/>
          <w:sz w:val="28"/>
        </w:rPr>
        <w:t>Станции и сигналы</w:t>
      </w:r>
    </w:p>
    <w:p w:rsidR="00FD7D96" w:rsidRPr="00024AFA" w:rsidRDefault="00FD7D96" w:rsidP="00024AFA">
      <w:pPr>
        <w:shd w:val="clear" w:color="auto" w:fill="FFFFFF"/>
        <w:spacing w:line="360" w:lineRule="auto"/>
        <w:ind w:firstLine="709"/>
        <w:jc w:val="both"/>
        <w:rPr>
          <w:sz w:val="28"/>
        </w:rPr>
      </w:pPr>
      <w:r w:rsidRPr="00024AFA">
        <w:rPr>
          <w:sz w:val="28"/>
        </w:rPr>
        <w:t>Сигнальный пост, поддерживающий связь с судами, стоящими на рейдах порта Туапсе, находится к SW от северной оконечности мыса Кодошский. На мачте сигнального поста могут подниматься штормовые сигналы.</w:t>
      </w:r>
    </w:p>
    <w:p w:rsidR="00AE68C0" w:rsidRDefault="00FD7D96" w:rsidP="00024AFA">
      <w:pPr>
        <w:shd w:val="clear" w:color="auto" w:fill="FFFFFF"/>
        <w:spacing w:line="360" w:lineRule="auto"/>
        <w:ind w:firstLine="709"/>
        <w:jc w:val="both"/>
        <w:rPr>
          <w:b/>
          <w:sz w:val="28"/>
        </w:rPr>
      </w:pPr>
      <w:r w:rsidRPr="00024AFA">
        <w:rPr>
          <w:b/>
          <w:sz w:val="28"/>
        </w:rPr>
        <w:t>Сообщение и связь</w:t>
      </w:r>
    </w:p>
    <w:p w:rsidR="00FD7D96" w:rsidRPr="00024AFA" w:rsidRDefault="00FD7D96" w:rsidP="00024AFA">
      <w:pPr>
        <w:shd w:val="clear" w:color="auto" w:fill="FFFFFF"/>
        <w:spacing w:line="360" w:lineRule="auto"/>
        <w:ind w:firstLine="709"/>
        <w:jc w:val="both"/>
        <w:rPr>
          <w:sz w:val="28"/>
        </w:rPr>
      </w:pPr>
      <w:r w:rsidRPr="00024AFA">
        <w:rPr>
          <w:sz w:val="28"/>
        </w:rPr>
        <w:t>Порт Туапсе имеет регулярное морское сообщение с портами Черного моря. Город Туапсе связан с общей железнодорожной сетью страны; имеется воздушное сообщение. В порту Туапсе есть портовая радиостанция.</w:t>
      </w:r>
    </w:p>
    <w:p w:rsidR="00AE68C0" w:rsidRDefault="00FD7D96" w:rsidP="00024AFA">
      <w:pPr>
        <w:shd w:val="clear" w:color="auto" w:fill="FFFFFF"/>
        <w:spacing w:line="360" w:lineRule="auto"/>
        <w:ind w:firstLine="709"/>
        <w:jc w:val="both"/>
        <w:rPr>
          <w:b/>
          <w:sz w:val="28"/>
        </w:rPr>
      </w:pPr>
      <w:r w:rsidRPr="00024AFA">
        <w:rPr>
          <w:b/>
          <w:sz w:val="28"/>
        </w:rPr>
        <w:t>Якорные мест</w:t>
      </w:r>
      <w:r w:rsidR="00AE68C0">
        <w:rPr>
          <w:b/>
          <w:sz w:val="28"/>
        </w:rPr>
        <w:t>а</w:t>
      </w:r>
    </w:p>
    <w:p w:rsidR="00FD7D96" w:rsidRPr="00024AFA" w:rsidRDefault="00FD7D96" w:rsidP="00024AFA">
      <w:pPr>
        <w:shd w:val="clear" w:color="auto" w:fill="FFFFFF"/>
        <w:spacing w:line="360" w:lineRule="auto"/>
        <w:ind w:firstLine="709"/>
        <w:jc w:val="both"/>
        <w:rPr>
          <w:sz w:val="28"/>
        </w:rPr>
      </w:pPr>
      <w:r w:rsidRPr="00024AFA">
        <w:rPr>
          <w:sz w:val="28"/>
        </w:rPr>
        <w:t>Район якорных мест № 425 находится на внешнем рейде порта Туапсе в 8 кб к NNE от восточной оконечности мыса Кодошский. Глубины в этом районе 9,2—20 м, грунт — ил с песком. Вблизи границ района выставляются вехи. Район якорных мест № 426, предназначенный для стоянки малых судов, расположен в восточной части внутреннего рейда в 2,2 кб к N от основания Нефтяного мола.</w:t>
      </w:r>
    </w:p>
    <w:p w:rsidR="00AE68C0" w:rsidRDefault="00FD7D96" w:rsidP="00024AFA">
      <w:pPr>
        <w:shd w:val="clear" w:color="auto" w:fill="FFFFFF"/>
        <w:spacing w:line="360" w:lineRule="auto"/>
        <w:ind w:firstLine="709"/>
        <w:jc w:val="both"/>
        <w:rPr>
          <w:b/>
          <w:sz w:val="28"/>
        </w:rPr>
      </w:pPr>
      <w:r w:rsidRPr="00024AFA">
        <w:rPr>
          <w:b/>
          <w:sz w:val="28"/>
        </w:rPr>
        <w:t>Портовые правила</w:t>
      </w:r>
    </w:p>
    <w:p w:rsidR="00FD7D96" w:rsidRPr="00024AFA" w:rsidRDefault="00FD7D96" w:rsidP="00024AFA">
      <w:pPr>
        <w:shd w:val="clear" w:color="auto" w:fill="FFFFFF"/>
        <w:spacing w:line="360" w:lineRule="auto"/>
        <w:ind w:firstLine="709"/>
        <w:jc w:val="both"/>
        <w:rPr>
          <w:sz w:val="28"/>
        </w:rPr>
      </w:pPr>
      <w:r w:rsidRPr="00024AFA">
        <w:rPr>
          <w:sz w:val="28"/>
        </w:rPr>
        <w:t>Ниже приводятся выдержки из Обязательных постановлений по морскому торговому порту Туапсе изд. 1984 г. Копию действующих портовых правил мореплавателям следует получить у администрации порта.</w:t>
      </w:r>
    </w:p>
    <w:p w:rsidR="00FD7D96" w:rsidRPr="00024AFA" w:rsidRDefault="00FD7D96" w:rsidP="00024AFA">
      <w:pPr>
        <w:shd w:val="clear" w:color="auto" w:fill="FFFFFF"/>
        <w:spacing w:line="360" w:lineRule="auto"/>
        <w:ind w:firstLine="709"/>
        <w:jc w:val="both"/>
        <w:rPr>
          <w:sz w:val="28"/>
        </w:rPr>
      </w:pPr>
      <w:r w:rsidRPr="00024AFA">
        <w:rPr>
          <w:b/>
          <w:sz w:val="28"/>
        </w:rPr>
        <w:t>1. Общие положения</w:t>
      </w:r>
    </w:p>
    <w:p w:rsidR="00FD7D96" w:rsidRPr="00024AFA" w:rsidRDefault="00FD7D96" w:rsidP="00024AFA">
      <w:pPr>
        <w:shd w:val="clear" w:color="auto" w:fill="FFFFFF"/>
        <w:spacing w:line="360" w:lineRule="auto"/>
        <w:ind w:firstLine="709"/>
        <w:jc w:val="both"/>
        <w:rPr>
          <w:sz w:val="28"/>
        </w:rPr>
      </w:pPr>
      <w:r w:rsidRPr="00024AFA">
        <w:rPr>
          <w:sz w:val="28"/>
        </w:rPr>
        <w:t>1.1.5. Акватория морского порта включает в себя Нефтяную гавань, внутренний рейд, фарватер и внешний рейд.</w:t>
      </w:r>
    </w:p>
    <w:p w:rsidR="00FD7D96" w:rsidRPr="00024AFA" w:rsidRDefault="00FD7D96" w:rsidP="00024AFA">
      <w:pPr>
        <w:shd w:val="clear" w:color="auto" w:fill="FFFFFF"/>
        <w:spacing w:line="360" w:lineRule="auto"/>
        <w:ind w:firstLine="709"/>
        <w:jc w:val="both"/>
        <w:rPr>
          <w:sz w:val="28"/>
        </w:rPr>
      </w:pPr>
      <w:r w:rsidRPr="00024AFA">
        <w:rPr>
          <w:b/>
          <w:sz w:val="28"/>
        </w:rPr>
        <w:t>2. выход судов из порта</w:t>
      </w:r>
    </w:p>
    <w:p w:rsidR="00FD7D96" w:rsidRPr="00024AFA" w:rsidRDefault="00FD7D96" w:rsidP="00024AFA">
      <w:pPr>
        <w:numPr>
          <w:ilvl w:val="0"/>
          <w:numId w:val="2"/>
        </w:numPr>
        <w:shd w:val="clear" w:color="auto" w:fill="FFFFFF"/>
        <w:tabs>
          <w:tab w:val="left" w:pos="821"/>
        </w:tabs>
        <w:spacing w:line="360" w:lineRule="auto"/>
        <w:ind w:firstLine="709"/>
        <w:jc w:val="both"/>
        <w:rPr>
          <w:sz w:val="28"/>
        </w:rPr>
      </w:pPr>
      <w:r w:rsidRPr="00024AFA">
        <w:rPr>
          <w:sz w:val="28"/>
        </w:rPr>
        <w:t>Вход судов в порт и</w:t>
      </w:r>
      <w:r w:rsidR="005802D2">
        <w:rPr>
          <w:sz w:val="28"/>
        </w:rPr>
        <w:t xml:space="preserve"> </w:t>
      </w:r>
      <w:r w:rsidRPr="00024AFA">
        <w:rPr>
          <w:sz w:val="28"/>
        </w:rPr>
        <w:t>выход из порта</w:t>
      </w:r>
      <w:r w:rsidR="005802D2">
        <w:rPr>
          <w:sz w:val="28"/>
        </w:rPr>
        <w:t xml:space="preserve"> </w:t>
      </w:r>
      <w:r w:rsidRPr="00024AFA">
        <w:rPr>
          <w:sz w:val="28"/>
        </w:rPr>
        <w:t>производятся</w:t>
      </w:r>
      <w:r w:rsidR="005802D2">
        <w:rPr>
          <w:sz w:val="28"/>
        </w:rPr>
        <w:t xml:space="preserve"> </w:t>
      </w:r>
      <w:r w:rsidRPr="00024AFA">
        <w:rPr>
          <w:sz w:val="28"/>
        </w:rPr>
        <w:t>круглосуточно, за</w:t>
      </w:r>
      <w:r w:rsidR="005802D2">
        <w:rPr>
          <w:sz w:val="28"/>
        </w:rPr>
        <w:t xml:space="preserve"> </w:t>
      </w:r>
      <w:r w:rsidRPr="00024AFA">
        <w:rPr>
          <w:sz w:val="28"/>
        </w:rPr>
        <w:t>исключением неблагоприятной погоды или иных обстоятельств, когда вход и выход могут быть запрещены. Об этом суда предупреждаются.</w:t>
      </w:r>
    </w:p>
    <w:p w:rsidR="00FD7D96" w:rsidRPr="00024AFA" w:rsidRDefault="00FD7D96" w:rsidP="00024AFA">
      <w:pPr>
        <w:numPr>
          <w:ilvl w:val="0"/>
          <w:numId w:val="2"/>
        </w:numPr>
        <w:shd w:val="clear" w:color="auto" w:fill="FFFFFF"/>
        <w:tabs>
          <w:tab w:val="left" w:pos="821"/>
        </w:tabs>
        <w:spacing w:line="360" w:lineRule="auto"/>
        <w:ind w:firstLine="709"/>
        <w:jc w:val="both"/>
        <w:rPr>
          <w:sz w:val="28"/>
        </w:rPr>
      </w:pPr>
      <w:r w:rsidRPr="00024AFA">
        <w:rPr>
          <w:sz w:val="28"/>
        </w:rPr>
        <w:t>Сигнальный</w:t>
      </w:r>
      <w:r w:rsidR="005802D2">
        <w:rPr>
          <w:sz w:val="28"/>
        </w:rPr>
        <w:t xml:space="preserve"> </w:t>
      </w:r>
      <w:r w:rsidRPr="00024AFA">
        <w:rPr>
          <w:sz w:val="28"/>
        </w:rPr>
        <w:t>пост</w:t>
      </w:r>
      <w:r w:rsidR="005802D2">
        <w:rPr>
          <w:sz w:val="28"/>
        </w:rPr>
        <w:t xml:space="preserve"> </w:t>
      </w:r>
      <w:r w:rsidRPr="00024AFA">
        <w:rPr>
          <w:sz w:val="28"/>
        </w:rPr>
        <w:t>расположен</w:t>
      </w:r>
      <w:r w:rsidR="005802D2">
        <w:rPr>
          <w:sz w:val="28"/>
        </w:rPr>
        <w:t xml:space="preserve"> </w:t>
      </w:r>
      <w:r w:rsidRPr="00024AFA">
        <w:rPr>
          <w:sz w:val="28"/>
        </w:rPr>
        <w:t>в 70 м к SW от светящего знака</w:t>
      </w:r>
      <w:r w:rsidR="005802D2">
        <w:rPr>
          <w:sz w:val="28"/>
        </w:rPr>
        <w:t xml:space="preserve"> </w:t>
      </w:r>
      <w:r w:rsidRPr="00024AFA">
        <w:rPr>
          <w:sz w:val="28"/>
        </w:rPr>
        <w:t>Бурун-Табия.</w:t>
      </w:r>
    </w:p>
    <w:p w:rsidR="00FD7D96" w:rsidRPr="00024AFA" w:rsidRDefault="00FD7D96" w:rsidP="00024AFA">
      <w:pPr>
        <w:shd w:val="clear" w:color="auto" w:fill="FFFFFF"/>
        <w:spacing w:line="360" w:lineRule="auto"/>
        <w:ind w:firstLine="709"/>
        <w:jc w:val="both"/>
        <w:rPr>
          <w:b/>
          <w:sz w:val="28"/>
        </w:rPr>
      </w:pPr>
      <w:r w:rsidRPr="00024AFA">
        <w:rPr>
          <w:b/>
          <w:sz w:val="28"/>
        </w:rPr>
        <w:t>2.3 Общий порядок</w:t>
      </w:r>
      <w:r w:rsidR="00AE68C0">
        <w:rPr>
          <w:b/>
          <w:sz w:val="28"/>
        </w:rPr>
        <w:t xml:space="preserve"> входа в порт и выхода из порта</w:t>
      </w:r>
    </w:p>
    <w:p w:rsidR="00FD7D96" w:rsidRPr="00024AFA" w:rsidRDefault="00FD7D96" w:rsidP="00024AFA">
      <w:pPr>
        <w:shd w:val="clear" w:color="auto" w:fill="FFFFFF"/>
        <w:spacing w:line="360" w:lineRule="auto"/>
        <w:ind w:firstLine="709"/>
        <w:jc w:val="both"/>
        <w:rPr>
          <w:sz w:val="28"/>
        </w:rPr>
      </w:pPr>
      <w:r w:rsidRPr="00024AFA">
        <w:rPr>
          <w:sz w:val="28"/>
        </w:rPr>
        <w:t>2.3.1. При подходе к порту Туапсе, при постановке на якорь и съемке с якоря всем судам следует соблюдать осторожность, а при плавании руководствоваться лоцией, Правилами МППСС-72 и хорошей морской практикой.</w:t>
      </w:r>
    </w:p>
    <w:p w:rsidR="00FD7D96" w:rsidRPr="00024AFA" w:rsidRDefault="00FD7D96" w:rsidP="00024AFA">
      <w:pPr>
        <w:shd w:val="clear" w:color="auto" w:fill="FFFFFF"/>
        <w:tabs>
          <w:tab w:val="left" w:pos="854"/>
        </w:tabs>
        <w:spacing w:line="360" w:lineRule="auto"/>
        <w:ind w:firstLine="709"/>
        <w:jc w:val="both"/>
        <w:rPr>
          <w:sz w:val="28"/>
        </w:rPr>
      </w:pPr>
      <w:r w:rsidRPr="00024AFA">
        <w:rPr>
          <w:sz w:val="28"/>
        </w:rPr>
        <w:t>Прием</w:t>
      </w:r>
      <w:r w:rsidR="005802D2">
        <w:rPr>
          <w:sz w:val="28"/>
        </w:rPr>
        <w:t xml:space="preserve"> </w:t>
      </w:r>
      <w:r w:rsidRPr="00024AFA">
        <w:rPr>
          <w:sz w:val="28"/>
        </w:rPr>
        <w:t>и</w:t>
      </w:r>
      <w:r w:rsidR="005802D2">
        <w:rPr>
          <w:sz w:val="28"/>
        </w:rPr>
        <w:t xml:space="preserve"> </w:t>
      </w:r>
      <w:r w:rsidRPr="00024AFA">
        <w:rPr>
          <w:sz w:val="28"/>
        </w:rPr>
        <w:t>высадка</w:t>
      </w:r>
      <w:r w:rsidR="005802D2">
        <w:rPr>
          <w:sz w:val="28"/>
        </w:rPr>
        <w:t xml:space="preserve"> </w:t>
      </w:r>
      <w:r w:rsidRPr="00024AFA">
        <w:rPr>
          <w:sz w:val="28"/>
        </w:rPr>
        <w:t>лоцмана</w:t>
      </w:r>
      <w:r w:rsidR="005802D2">
        <w:rPr>
          <w:sz w:val="28"/>
        </w:rPr>
        <w:t xml:space="preserve"> </w:t>
      </w:r>
      <w:r w:rsidRPr="00024AFA">
        <w:rPr>
          <w:sz w:val="28"/>
        </w:rPr>
        <w:t>на</w:t>
      </w:r>
      <w:r w:rsidR="005802D2">
        <w:rPr>
          <w:sz w:val="28"/>
        </w:rPr>
        <w:t xml:space="preserve"> </w:t>
      </w:r>
      <w:r w:rsidRPr="00024AFA">
        <w:rPr>
          <w:sz w:val="28"/>
        </w:rPr>
        <w:t>рейде</w:t>
      </w:r>
      <w:r w:rsidR="005802D2">
        <w:rPr>
          <w:sz w:val="28"/>
        </w:rPr>
        <w:t xml:space="preserve"> </w:t>
      </w:r>
      <w:r w:rsidRPr="00024AFA">
        <w:rPr>
          <w:sz w:val="28"/>
        </w:rPr>
        <w:t>осуществляются</w:t>
      </w:r>
      <w:r w:rsidR="005802D2">
        <w:rPr>
          <w:sz w:val="28"/>
        </w:rPr>
        <w:t xml:space="preserve"> </w:t>
      </w:r>
      <w:r w:rsidRPr="00024AFA">
        <w:rPr>
          <w:sz w:val="28"/>
        </w:rPr>
        <w:t>с</w:t>
      </w:r>
      <w:r w:rsidR="005802D2">
        <w:rPr>
          <w:sz w:val="28"/>
        </w:rPr>
        <w:t xml:space="preserve"> </w:t>
      </w:r>
      <w:r w:rsidRPr="00024AFA">
        <w:rPr>
          <w:sz w:val="28"/>
        </w:rPr>
        <w:t>подветренного борта при</w:t>
      </w:r>
      <w:r w:rsidR="005802D2">
        <w:rPr>
          <w:sz w:val="28"/>
        </w:rPr>
        <w:t xml:space="preserve"> </w:t>
      </w:r>
      <w:r w:rsidRPr="00024AFA">
        <w:rPr>
          <w:sz w:val="28"/>
        </w:rPr>
        <w:t>волнении</w:t>
      </w:r>
      <w:r w:rsidR="005802D2">
        <w:rPr>
          <w:sz w:val="28"/>
        </w:rPr>
        <w:t xml:space="preserve"> </w:t>
      </w:r>
      <w:r w:rsidRPr="00024AFA">
        <w:rPr>
          <w:sz w:val="28"/>
        </w:rPr>
        <w:t>моря</w:t>
      </w:r>
      <w:r w:rsidR="005802D2">
        <w:rPr>
          <w:sz w:val="28"/>
        </w:rPr>
        <w:t xml:space="preserve"> </w:t>
      </w:r>
      <w:r w:rsidRPr="00024AFA">
        <w:rPr>
          <w:sz w:val="28"/>
        </w:rPr>
        <w:t>не</w:t>
      </w:r>
      <w:r w:rsidR="005802D2">
        <w:rPr>
          <w:sz w:val="28"/>
        </w:rPr>
        <w:t xml:space="preserve"> </w:t>
      </w:r>
      <w:r w:rsidRPr="00024AFA">
        <w:rPr>
          <w:sz w:val="28"/>
        </w:rPr>
        <w:t>более</w:t>
      </w:r>
      <w:r w:rsidR="005802D2">
        <w:rPr>
          <w:sz w:val="28"/>
        </w:rPr>
        <w:t xml:space="preserve"> </w:t>
      </w:r>
      <w:r w:rsidRPr="00024AFA">
        <w:rPr>
          <w:sz w:val="28"/>
        </w:rPr>
        <w:t>4</w:t>
      </w:r>
      <w:r w:rsidR="005802D2">
        <w:rPr>
          <w:sz w:val="28"/>
        </w:rPr>
        <w:t xml:space="preserve"> </w:t>
      </w:r>
      <w:r w:rsidRPr="00024AFA">
        <w:rPr>
          <w:sz w:val="28"/>
        </w:rPr>
        <w:t>баллов.</w:t>
      </w:r>
      <w:r w:rsidR="005802D2">
        <w:rPr>
          <w:sz w:val="28"/>
        </w:rPr>
        <w:t xml:space="preserve"> </w:t>
      </w:r>
      <w:r w:rsidRPr="00024AFA">
        <w:rPr>
          <w:sz w:val="28"/>
        </w:rPr>
        <w:t>Во</w:t>
      </w:r>
      <w:r w:rsidR="005802D2">
        <w:rPr>
          <w:sz w:val="28"/>
        </w:rPr>
        <w:t xml:space="preserve"> </w:t>
      </w:r>
      <w:r w:rsidRPr="00024AFA">
        <w:rPr>
          <w:sz w:val="28"/>
        </w:rPr>
        <w:t>время</w:t>
      </w:r>
      <w:r w:rsidR="005802D2">
        <w:rPr>
          <w:sz w:val="28"/>
        </w:rPr>
        <w:t xml:space="preserve"> </w:t>
      </w:r>
      <w:r w:rsidRPr="00024AFA">
        <w:rPr>
          <w:sz w:val="28"/>
        </w:rPr>
        <w:t>ливневого</w:t>
      </w:r>
      <w:r w:rsidR="005802D2">
        <w:rPr>
          <w:sz w:val="28"/>
        </w:rPr>
        <w:t xml:space="preserve"> </w:t>
      </w:r>
      <w:r w:rsidRPr="00024AFA">
        <w:rPr>
          <w:sz w:val="28"/>
        </w:rPr>
        <w:t>дождя</w:t>
      </w:r>
      <w:r w:rsidR="005802D2">
        <w:rPr>
          <w:sz w:val="28"/>
        </w:rPr>
        <w:t xml:space="preserve"> </w:t>
      </w:r>
      <w:r w:rsidRPr="00024AFA">
        <w:rPr>
          <w:sz w:val="28"/>
        </w:rPr>
        <w:t>прием</w:t>
      </w:r>
      <w:r w:rsidR="005802D2">
        <w:rPr>
          <w:sz w:val="28"/>
        </w:rPr>
        <w:t xml:space="preserve"> </w:t>
      </w:r>
      <w:r w:rsidRPr="00024AFA">
        <w:rPr>
          <w:sz w:val="28"/>
        </w:rPr>
        <w:t>и</w:t>
      </w:r>
      <w:r w:rsidR="005802D2">
        <w:rPr>
          <w:sz w:val="28"/>
        </w:rPr>
        <w:t xml:space="preserve"> </w:t>
      </w:r>
      <w:r w:rsidRPr="00024AFA">
        <w:rPr>
          <w:sz w:val="28"/>
        </w:rPr>
        <w:t>высадка лоцмана запрещаются.</w:t>
      </w:r>
    </w:p>
    <w:p w:rsidR="00FD7D96" w:rsidRPr="00024AFA" w:rsidRDefault="00FD7D96" w:rsidP="00024AFA">
      <w:pPr>
        <w:numPr>
          <w:ilvl w:val="0"/>
          <w:numId w:val="3"/>
        </w:numPr>
        <w:shd w:val="clear" w:color="auto" w:fill="FFFFFF"/>
        <w:tabs>
          <w:tab w:val="left" w:pos="811"/>
        </w:tabs>
        <w:spacing w:line="360" w:lineRule="auto"/>
        <w:ind w:firstLine="709"/>
        <w:jc w:val="both"/>
        <w:rPr>
          <w:sz w:val="28"/>
        </w:rPr>
      </w:pPr>
      <w:r w:rsidRPr="00024AFA">
        <w:rPr>
          <w:sz w:val="28"/>
        </w:rPr>
        <w:t>.Судно, принимающее на борт или высаживающее лоцмана, обязано остановить главный двигатель и</w:t>
      </w:r>
      <w:r w:rsidR="005802D2">
        <w:rPr>
          <w:sz w:val="28"/>
        </w:rPr>
        <w:t xml:space="preserve"> </w:t>
      </w:r>
      <w:r w:rsidRPr="00024AFA">
        <w:rPr>
          <w:sz w:val="28"/>
        </w:rPr>
        <w:t>погасить инерцию.</w:t>
      </w:r>
      <w:r w:rsidR="005802D2">
        <w:rPr>
          <w:sz w:val="28"/>
        </w:rPr>
        <w:t xml:space="preserve"> </w:t>
      </w:r>
      <w:r w:rsidRPr="00024AFA">
        <w:rPr>
          <w:sz w:val="28"/>
        </w:rPr>
        <w:t>При</w:t>
      </w:r>
      <w:r w:rsidR="005802D2">
        <w:rPr>
          <w:sz w:val="28"/>
        </w:rPr>
        <w:t xml:space="preserve"> </w:t>
      </w:r>
      <w:r w:rsidRPr="00024AFA">
        <w:rPr>
          <w:sz w:val="28"/>
        </w:rPr>
        <w:t>невозможности</w:t>
      </w:r>
      <w:r w:rsidR="005802D2">
        <w:rPr>
          <w:sz w:val="28"/>
        </w:rPr>
        <w:t xml:space="preserve"> </w:t>
      </w:r>
      <w:r w:rsidRPr="00024AFA">
        <w:rPr>
          <w:sz w:val="28"/>
        </w:rPr>
        <w:t>выполнения этого маневра из-за</w:t>
      </w:r>
      <w:r w:rsidR="005802D2">
        <w:rPr>
          <w:sz w:val="28"/>
        </w:rPr>
        <w:t xml:space="preserve"> </w:t>
      </w:r>
      <w:r w:rsidRPr="00024AFA">
        <w:rPr>
          <w:sz w:val="28"/>
        </w:rPr>
        <w:t>неблагоприятной гидрометеорологической обстановки</w:t>
      </w:r>
      <w:r w:rsidR="005802D2">
        <w:rPr>
          <w:sz w:val="28"/>
        </w:rPr>
        <w:t xml:space="preserve"> </w:t>
      </w:r>
      <w:r w:rsidRPr="00024AFA">
        <w:rPr>
          <w:sz w:val="28"/>
        </w:rPr>
        <w:t>суда должны</w:t>
      </w:r>
      <w:r w:rsidR="005802D2">
        <w:rPr>
          <w:sz w:val="28"/>
        </w:rPr>
        <w:t xml:space="preserve"> </w:t>
      </w:r>
      <w:r w:rsidRPr="00024AFA">
        <w:rPr>
          <w:sz w:val="28"/>
        </w:rPr>
        <w:t>уменьшить</w:t>
      </w:r>
      <w:r w:rsidR="005802D2">
        <w:rPr>
          <w:sz w:val="28"/>
        </w:rPr>
        <w:t xml:space="preserve"> </w:t>
      </w:r>
      <w:r w:rsidRPr="00024AFA">
        <w:rPr>
          <w:sz w:val="28"/>
        </w:rPr>
        <w:t>ход до минимального, обеспечивающего управляемость.</w:t>
      </w:r>
    </w:p>
    <w:p w:rsidR="00FD7D96" w:rsidRPr="00024AFA" w:rsidRDefault="00FD7D96" w:rsidP="00024AFA">
      <w:pPr>
        <w:shd w:val="clear" w:color="auto" w:fill="FFFFFF"/>
        <w:spacing w:line="360" w:lineRule="auto"/>
        <w:ind w:firstLine="709"/>
        <w:jc w:val="both"/>
        <w:rPr>
          <w:b/>
          <w:sz w:val="28"/>
        </w:rPr>
      </w:pPr>
      <w:r w:rsidRPr="00024AFA">
        <w:rPr>
          <w:b/>
          <w:sz w:val="28"/>
        </w:rPr>
        <w:t>2.</w:t>
      </w:r>
      <w:r w:rsidR="00AE68C0">
        <w:rPr>
          <w:b/>
          <w:sz w:val="28"/>
        </w:rPr>
        <w:t>4. Регулирование движения судов</w:t>
      </w:r>
    </w:p>
    <w:p w:rsidR="00FD7D96" w:rsidRPr="00024AFA" w:rsidRDefault="00FD7D96" w:rsidP="00024AFA">
      <w:pPr>
        <w:numPr>
          <w:ilvl w:val="0"/>
          <w:numId w:val="4"/>
        </w:numPr>
        <w:shd w:val="clear" w:color="auto" w:fill="FFFFFF"/>
        <w:tabs>
          <w:tab w:val="left" w:pos="835"/>
        </w:tabs>
        <w:spacing w:line="360" w:lineRule="auto"/>
        <w:ind w:firstLine="709"/>
        <w:jc w:val="both"/>
        <w:rPr>
          <w:sz w:val="28"/>
        </w:rPr>
      </w:pPr>
      <w:r w:rsidRPr="00024AFA">
        <w:rPr>
          <w:sz w:val="28"/>
        </w:rPr>
        <w:t>Старшим должностным лицом, обеспечивающим регулирование движения судов по акватории порта и внешнему рейду, является капитан порта.</w:t>
      </w:r>
    </w:p>
    <w:p w:rsidR="00FD7D96" w:rsidRPr="00024AFA" w:rsidRDefault="00FD7D96" w:rsidP="00024AFA">
      <w:pPr>
        <w:numPr>
          <w:ilvl w:val="0"/>
          <w:numId w:val="4"/>
        </w:numPr>
        <w:shd w:val="clear" w:color="auto" w:fill="FFFFFF"/>
        <w:tabs>
          <w:tab w:val="left" w:pos="835"/>
        </w:tabs>
        <w:spacing w:line="360" w:lineRule="auto"/>
        <w:ind w:firstLine="709"/>
        <w:jc w:val="both"/>
        <w:rPr>
          <w:sz w:val="28"/>
        </w:rPr>
      </w:pPr>
      <w:r w:rsidRPr="00024AFA">
        <w:rPr>
          <w:sz w:val="28"/>
        </w:rPr>
        <w:t>При необходимости постановки судна к причалу запрос на выделение причала подается диспетчеру порта на УКВ, позывной «Туапсе-2», заблаговременно, но не позднее чем за 24 ч до прибытия в порт.</w:t>
      </w:r>
    </w:p>
    <w:p w:rsidR="00FD7D96" w:rsidRPr="00024AFA" w:rsidRDefault="00FD7D96" w:rsidP="00024AFA">
      <w:pPr>
        <w:shd w:val="clear" w:color="auto" w:fill="FFFFFF"/>
        <w:spacing w:line="360" w:lineRule="auto"/>
        <w:ind w:firstLine="709"/>
        <w:jc w:val="both"/>
        <w:rPr>
          <w:sz w:val="28"/>
        </w:rPr>
      </w:pPr>
      <w:r w:rsidRPr="00024AFA">
        <w:rPr>
          <w:sz w:val="28"/>
        </w:rPr>
        <w:t>2.4.5. Военному кораблю предоставляется преимущество входа и выхода, за</w:t>
      </w:r>
      <w:r w:rsidR="005802D2">
        <w:rPr>
          <w:sz w:val="28"/>
        </w:rPr>
        <w:t xml:space="preserve"> </w:t>
      </w:r>
      <w:r w:rsidRPr="00024AFA">
        <w:rPr>
          <w:sz w:val="28"/>
        </w:rPr>
        <w:t>исключением аварийных случаев.</w:t>
      </w:r>
    </w:p>
    <w:p w:rsidR="00FD7D96" w:rsidRPr="00024AFA" w:rsidRDefault="00FD7D96" w:rsidP="00024AFA">
      <w:pPr>
        <w:shd w:val="clear" w:color="auto" w:fill="FFFFFF"/>
        <w:spacing w:line="360" w:lineRule="auto"/>
        <w:ind w:firstLine="709"/>
        <w:jc w:val="both"/>
        <w:rPr>
          <w:sz w:val="28"/>
        </w:rPr>
      </w:pPr>
      <w:r w:rsidRPr="00024AFA">
        <w:rPr>
          <w:sz w:val="28"/>
        </w:rPr>
        <w:t>2.5.8. Сброс твердых, жидких и радиоактивных отходов запрещен.</w:t>
      </w:r>
    </w:p>
    <w:p w:rsidR="00FD7D96" w:rsidRPr="00024AFA" w:rsidRDefault="00FD7D96" w:rsidP="00024AFA">
      <w:pPr>
        <w:shd w:val="clear" w:color="auto" w:fill="FFFFFF"/>
        <w:spacing w:line="360" w:lineRule="auto"/>
        <w:ind w:firstLine="709"/>
        <w:jc w:val="both"/>
        <w:rPr>
          <w:sz w:val="28"/>
        </w:rPr>
      </w:pPr>
      <w:r w:rsidRPr="00024AFA">
        <w:rPr>
          <w:b/>
          <w:sz w:val="28"/>
        </w:rPr>
        <w:t>3. Плавание судов в портовых водах</w:t>
      </w:r>
    </w:p>
    <w:p w:rsidR="00FD7D96" w:rsidRPr="00024AFA" w:rsidRDefault="00FD7D96" w:rsidP="00024AFA">
      <w:pPr>
        <w:shd w:val="clear" w:color="auto" w:fill="FFFFFF"/>
        <w:spacing w:line="360" w:lineRule="auto"/>
        <w:ind w:firstLine="709"/>
        <w:jc w:val="both"/>
        <w:rPr>
          <w:sz w:val="28"/>
        </w:rPr>
      </w:pPr>
      <w:r w:rsidRPr="00024AFA">
        <w:rPr>
          <w:i/>
          <w:sz w:val="28"/>
        </w:rPr>
        <w:t>3.1. О режиме плавания:</w:t>
      </w:r>
    </w:p>
    <w:p w:rsidR="00FD7D96" w:rsidRPr="00024AFA" w:rsidRDefault="00FD7D96" w:rsidP="00024AFA">
      <w:pPr>
        <w:numPr>
          <w:ilvl w:val="0"/>
          <w:numId w:val="5"/>
        </w:numPr>
        <w:shd w:val="clear" w:color="auto" w:fill="FFFFFF"/>
        <w:tabs>
          <w:tab w:val="left" w:pos="854"/>
        </w:tabs>
        <w:spacing w:line="360" w:lineRule="auto"/>
        <w:ind w:firstLine="709"/>
        <w:jc w:val="both"/>
        <w:rPr>
          <w:sz w:val="28"/>
        </w:rPr>
      </w:pPr>
      <w:r w:rsidRPr="00024AFA">
        <w:rPr>
          <w:sz w:val="28"/>
        </w:rPr>
        <w:t>Вход в порт и выход из порта всех судов без разрешения инспекции портового надзора запрещается.</w:t>
      </w:r>
    </w:p>
    <w:p w:rsidR="00FD7D96" w:rsidRPr="00024AFA" w:rsidRDefault="00FD7D96" w:rsidP="00024AFA">
      <w:pPr>
        <w:numPr>
          <w:ilvl w:val="0"/>
          <w:numId w:val="5"/>
        </w:numPr>
        <w:shd w:val="clear" w:color="auto" w:fill="FFFFFF"/>
        <w:tabs>
          <w:tab w:val="left" w:pos="854"/>
        </w:tabs>
        <w:spacing w:line="360" w:lineRule="auto"/>
        <w:ind w:firstLine="709"/>
        <w:jc w:val="both"/>
        <w:rPr>
          <w:sz w:val="28"/>
        </w:rPr>
      </w:pPr>
      <w:r w:rsidRPr="00024AFA">
        <w:rPr>
          <w:sz w:val="28"/>
        </w:rPr>
        <w:t>Суда, входящие в порт, обязаны уступить дорогу судам, выходящим из порта. Одновременный вход или выход из порта нескольких судов запрещаются.</w:t>
      </w:r>
    </w:p>
    <w:p w:rsidR="00FD7D96" w:rsidRPr="00024AFA" w:rsidRDefault="00FD7D96" w:rsidP="00024AFA">
      <w:pPr>
        <w:numPr>
          <w:ilvl w:val="0"/>
          <w:numId w:val="6"/>
        </w:numPr>
        <w:shd w:val="clear" w:color="auto" w:fill="FFFFFF"/>
        <w:tabs>
          <w:tab w:val="left" w:pos="850"/>
        </w:tabs>
        <w:spacing w:line="360" w:lineRule="auto"/>
        <w:ind w:firstLine="709"/>
        <w:jc w:val="both"/>
        <w:rPr>
          <w:sz w:val="28"/>
        </w:rPr>
      </w:pPr>
      <w:r w:rsidRPr="00024AFA">
        <w:rPr>
          <w:sz w:val="28"/>
        </w:rPr>
        <w:t>Во время входа в порт и выхода из порта транспортных и пассажирских судов малые суда</w:t>
      </w:r>
      <w:r w:rsidR="005802D2">
        <w:rPr>
          <w:sz w:val="28"/>
        </w:rPr>
        <w:t xml:space="preserve"> </w:t>
      </w:r>
      <w:r w:rsidRPr="00024AFA">
        <w:rPr>
          <w:sz w:val="28"/>
        </w:rPr>
        <w:t>(рыбопромысловые, спортивные, любительские)</w:t>
      </w:r>
      <w:r w:rsidR="005802D2">
        <w:rPr>
          <w:sz w:val="28"/>
        </w:rPr>
        <w:t xml:space="preserve"> </w:t>
      </w:r>
      <w:r w:rsidRPr="00024AFA">
        <w:rPr>
          <w:sz w:val="28"/>
        </w:rPr>
        <w:t>и другие плавсредства</w:t>
      </w:r>
      <w:r w:rsidR="005802D2">
        <w:rPr>
          <w:sz w:val="28"/>
        </w:rPr>
        <w:t xml:space="preserve"> </w:t>
      </w:r>
      <w:r w:rsidRPr="00024AFA">
        <w:rPr>
          <w:sz w:val="28"/>
        </w:rPr>
        <w:t>обязаны держаться в стороне от пути движения этих судов, не мешать их маневрированию.</w:t>
      </w:r>
    </w:p>
    <w:p w:rsidR="00FD7D96" w:rsidRPr="00024AFA" w:rsidRDefault="00FD7D96" w:rsidP="00024AFA">
      <w:pPr>
        <w:numPr>
          <w:ilvl w:val="0"/>
          <w:numId w:val="6"/>
        </w:numPr>
        <w:shd w:val="clear" w:color="auto" w:fill="FFFFFF"/>
        <w:tabs>
          <w:tab w:val="left" w:pos="850"/>
        </w:tabs>
        <w:spacing w:line="360" w:lineRule="auto"/>
        <w:ind w:firstLine="709"/>
        <w:jc w:val="both"/>
        <w:rPr>
          <w:sz w:val="28"/>
        </w:rPr>
      </w:pPr>
      <w:r w:rsidRPr="00024AFA">
        <w:rPr>
          <w:sz w:val="28"/>
        </w:rPr>
        <w:t>Вход</w:t>
      </w:r>
      <w:r w:rsidR="005802D2">
        <w:rPr>
          <w:sz w:val="28"/>
        </w:rPr>
        <w:t xml:space="preserve"> </w:t>
      </w:r>
      <w:r w:rsidRPr="00024AFA">
        <w:rPr>
          <w:sz w:val="28"/>
        </w:rPr>
        <w:t>и</w:t>
      </w:r>
      <w:r w:rsidR="005802D2">
        <w:rPr>
          <w:sz w:val="28"/>
        </w:rPr>
        <w:t xml:space="preserve"> </w:t>
      </w:r>
      <w:r w:rsidRPr="00024AFA">
        <w:rPr>
          <w:sz w:val="28"/>
        </w:rPr>
        <w:t>выход из</w:t>
      </w:r>
      <w:r w:rsidR="005802D2">
        <w:rPr>
          <w:sz w:val="28"/>
        </w:rPr>
        <w:t xml:space="preserve"> </w:t>
      </w:r>
      <w:r w:rsidRPr="00024AFA">
        <w:rPr>
          <w:sz w:val="28"/>
        </w:rPr>
        <w:t>порта допускаются</w:t>
      </w:r>
      <w:r w:rsidR="005802D2">
        <w:rPr>
          <w:sz w:val="28"/>
        </w:rPr>
        <w:t xml:space="preserve"> </w:t>
      </w:r>
      <w:r w:rsidRPr="00024AFA">
        <w:rPr>
          <w:sz w:val="28"/>
        </w:rPr>
        <w:t>для</w:t>
      </w:r>
      <w:r w:rsidR="005802D2">
        <w:rPr>
          <w:sz w:val="28"/>
        </w:rPr>
        <w:t xml:space="preserve"> </w:t>
      </w:r>
      <w:r w:rsidRPr="00024AFA">
        <w:rPr>
          <w:sz w:val="28"/>
        </w:rPr>
        <w:t>судов</w:t>
      </w:r>
      <w:r w:rsidR="005802D2">
        <w:rPr>
          <w:sz w:val="28"/>
        </w:rPr>
        <w:t xml:space="preserve"> </w:t>
      </w:r>
      <w:r w:rsidRPr="00024AFA">
        <w:rPr>
          <w:sz w:val="28"/>
        </w:rPr>
        <w:t>с</w:t>
      </w:r>
      <w:r w:rsidR="005802D2">
        <w:rPr>
          <w:sz w:val="28"/>
        </w:rPr>
        <w:t xml:space="preserve"> </w:t>
      </w:r>
      <w:r w:rsidRPr="00024AFA">
        <w:rPr>
          <w:sz w:val="28"/>
        </w:rPr>
        <w:t>осадкой,</w:t>
      </w:r>
      <w:r w:rsidR="005802D2">
        <w:rPr>
          <w:sz w:val="28"/>
        </w:rPr>
        <w:t xml:space="preserve"> </w:t>
      </w:r>
      <w:r w:rsidRPr="00024AFA">
        <w:rPr>
          <w:sz w:val="28"/>
        </w:rPr>
        <w:t>оставляющей</w:t>
      </w:r>
      <w:r w:rsidR="005802D2">
        <w:rPr>
          <w:sz w:val="28"/>
        </w:rPr>
        <w:t xml:space="preserve"> </w:t>
      </w:r>
      <w:r w:rsidRPr="00024AFA">
        <w:rPr>
          <w:sz w:val="28"/>
        </w:rPr>
        <w:t>под килем не менее 30 см и при малой воде.</w:t>
      </w:r>
    </w:p>
    <w:p w:rsidR="00FD7D96" w:rsidRPr="00024AFA" w:rsidRDefault="00FD7D96" w:rsidP="00024AFA">
      <w:pPr>
        <w:spacing w:line="360" w:lineRule="auto"/>
        <w:ind w:firstLine="709"/>
        <w:jc w:val="both"/>
        <w:rPr>
          <w:b/>
          <w:bCs/>
          <w:sz w:val="28"/>
          <w:lang w:val="uk-UA"/>
        </w:rPr>
      </w:pPr>
    </w:p>
    <w:p w:rsidR="00FD7D96" w:rsidRPr="00024AFA" w:rsidRDefault="00FD7D96" w:rsidP="00024AFA">
      <w:pPr>
        <w:pStyle w:val="9"/>
        <w:spacing w:line="360" w:lineRule="auto"/>
        <w:ind w:right="0" w:firstLine="709"/>
        <w:jc w:val="both"/>
        <w:rPr>
          <w:b/>
          <w:bCs/>
          <w:spacing w:val="0"/>
        </w:rPr>
      </w:pPr>
      <w:r w:rsidRPr="00024AFA">
        <w:rPr>
          <w:b/>
          <w:bCs/>
          <w:spacing w:val="0"/>
        </w:rPr>
        <w:t>Порт Дуресс</w:t>
      </w:r>
    </w:p>
    <w:p w:rsidR="00FD7D96" w:rsidRPr="00024AFA" w:rsidRDefault="00FD7D96" w:rsidP="00024AFA">
      <w:pPr>
        <w:spacing w:line="360" w:lineRule="auto"/>
        <w:ind w:firstLine="709"/>
        <w:jc w:val="both"/>
        <w:rPr>
          <w:sz w:val="28"/>
        </w:rPr>
      </w:pPr>
      <w:r w:rsidRPr="00024AFA">
        <w:rPr>
          <w:sz w:val="28"/>
        </w:rPr>
        <w:t xml:space="preserve">Порт Дуресс, 38°11’N,15° 34’Е, оборудован в бухте ограниченной с Е полуостровом Браччо-де-Сан-Райнери. </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Некоторые из опасностей, лежащих на акватории порта, ограждаются буями. Швартовные бочки, выставляемые в порту, принадлежат итальянскому военно-морскому флоту, но к ним могут швартоваться и торговые суда.</w:t>
      </w:r>
    </w:p>
    <w:p w:rsidR="00FD7D96" w:rsidRPr="00024AFA" w:rsidRDefault="00FD7D96" w:rsidP="00024AFA">
      <w:pPr>
        <w:spacing w:line="360" w:lineRule="auto"/>
        <w:ind w:firstLine="709"/>
        <w:jc w:val="both"/>
        <w:rPr>
          <w:sz w:val="28"/>
        </w:rPr>
      </w:pPr>
      <w:r w:rsidRPr="00024AFA">
        <w:rPr>
          <w:b/>
          <w:bCs/>
          <w:sz w:val="28"/>
        </w:rPr>
        <w:t>Приметные пункты</w:t>
      </w:r>
    </w:p>
    <w:p w:rsidR="00FD7D96" w:rsidRPr="00024AFA" w:rsidRDefault="00FD7D96" w:rsidP="00024AFA">
      <w:pPr>
        <w:spacing w:line="360" w:lineRule="auto"/>
        <w:ind w:firstLine="709"/>
        <w:jc w:val="both"/>
        <w:rPr>
          <w:sz w:val="28"/>
        </w:rPr>
      </w:pPr>
      <w:r w:rsidRPr="00024AFA">
        <w:rPr>
          <w:sz w:val="28"/>
        </w:rPr>
        <w:t>Днём при подходе к порту с S можно ориентироваться по длинному низкому зданию больницы Сьери Пеполи (Sieri Pepoli) с красной крышей и высокой трубой. С восточной стороны входа стоит белая мраморная колонна высотой 20 м с бронзовой статуей. После захода солнца колонна и статуя освящаются.</w:t>
      </w:r>
      <w:r w:rsidR="005802D2">
        <w:rPr>
          <w:sz w:val="28"/>
        </w:rPr>
        <w:t xml:space="preserve"> </w:t>
      </w:r>
      <w:r w:rsidRPr="00024AFA">
        <w:rPr>
          <w:sz w:val="28"/>
        </w:rPr>
        <w:t>В центральной части города Дуресс возвышаются купол собора и тёмная четырёхгранная колокольня; западнее собора виден зелёный купол церкви Сан-Франческо (S. Francesco).</w:t>
      </w:r>
    </w:p>
    <w:p w:rsidR="00AE68C0" w:rsidRDefault="00FD7D96" w:rsidP="00024AFA">
      <w:pPr>
        <w:spacing w:line="360" w:lineRule="auto"/>
        <w:ind w:firstLine="709"/>
        <w:jc w:val="both"/>
        <w:rPr>
          <w:b/>
          <w:bCs/>
          <w:sz w:val="28"/>
        </w:rPr>
      </w:pPr>
      <w:r w:rsidRPr="00024AFA">
        <w:rPr>
          <w:b/>
          <w:bCs/>
          <w:sz w:val="28"/>
        </w:rPr>
        <w:t>Ветры</w:t>
      </w:r>
    </w:p>
    <w:p w:rsidR="00FD7D96" w:rsidRPr="00024AFA" w:rsidRDefault="00FD7D96" w:rsidP="00024AFA">
      <w:pPr>
        <w:spacing w:line="360" w:lineRule="auto"/>
        <w:ind w:firstLine="709"/>
        <w:jc w:val="both"/>
        <w:rPr>
          <w:sz w:val="28"/>
        </w:rPr>
      </w:pPr>
      <w:r w:rsidRPr="00024AFA">
        <w:rPr>
          <w:sz w:val="28"/>
        </w:rPr>
        <w:t>В порту Дуресс часто дуют сильные ветры. Весной преобладают ветры от SЕ и NW; весной особенно сильны ветры от SЕ; летом господствую ветры от NЕ.</w:t>
      </w:r>
    </w:p>
    <w:p w:rsidR="00AE68C0" w:rsidRDefault="00FD7D96" w:rsidP="00024AFA">
      <w:pPr>
        <w:spacing w:line="360" w:lineRule="auto"/>
        <w:ind w:firstLine="709"/>
        <w:jc w:val="both"/>
        <w:rPr>
          <w:b/>
          <w:bCs/>
          <w:sz w:val="28"/>
        </w:rPr>
      </w:pPr>
      <w:r w:rsidRPr="00024AFA">
        <w:rPr>
          <w:b/>
          <w:bCs/>
          <w:sz w:val="28"/>
        </w:rPr>
        <w:t>Местные признаки погоды</w:t>
      </w:r>
    </w:p>
    <w:p w:rsidR="00FD7D96" w:rsidRPr="00024AFA" w:rsidRDefault="00FD7D96" w:rsidP="00024AFA">
      <w:pPr>
        <w:spacing w:line="360" w:lineRule="auto"/>
        <w:ind w:firstLine="709"/>
        <w:jc w:val="both"/>
        <w:rPr>
          <w:sz w:val="28"/>
        </w:rPr>
      </w:pPr>
      <w:r w:rsidRPr="00024AFA">
        <w:rPr>
          <w:sz w:val="28"/>
        </w:rPr>
        <w:t>Если дуют ветры от SЕ, а на восточной стороне горизонта появляются облака, то следует ожидать штормовых ветров от WSW. Сильным юго-восточным ветрам предшествуют чистое небо, хорошая видимость. Плохая погода, как правило, начинается с возникновением юго-восточных ветров, которые длятся обычно три дня, а затем внезапно сменяются юго-западным ветром. Сейши являются предвестниками шторма.</w:t>
      </w:r>
    </w:p>
    <w:p w:rsidR="00FD7D96" w:rsidRPr="00024AFA" w:rsidRDefault="00FD7D96" w:rsidP="00024AFA">
      <w:pPr>
        <w:spacing w:line="360" w:lineRule="auto"/>
        <w:ind w:firstLine="709"/>
        <w:jc w:val="both"/>
        <w:rPr>
          <w:sz w:val="28"/>
        </w:rPr>
      </w:pPr>
      <w:r w:rsidRPr="00024AFA">
        <w:rPr>
          <w:b/>
          <w:bCs/>
          <w:sz w:val="28"/>
        </w:rPr>
        <w:t>Колебания уровня</w:t>
      </w:r>
      <w:r w:rsidR="00AE68C0">
        <w:rPr>
          <w:b/>
          <w:bCs/>
          <w:sz w:val="28"/>
        </w:rPr>
        <w:t xml:space="preserve"> </w:t>
      </w:r>
      <w:r w:rsidRPr="00024AFA">
        <w:rPr>
          <w:sz w:val="28"/>
        </w:rPr>
        <w:t>составляют 0,5 м.</w:t>
      </w:r>
    </w:p>
    <w:p w:rsidR="00997D57" w:rsidRDefault="00FD7D96" w:rsidP="00024AFA">
      <w:pPr>
        <w:spacing w:line="360" w:lineRule="auto"/>
        <w:ind w:firstLine="709"/>
        <w:jc w:val="both"/>
        <w:rPr>
          <w:b/>
          <w:bCs/>
          <w:sz w:val="28"/>
        </w:rPr>
      </w:pPr>
      <w:r w:rsidRPr="00024AFA">
        <w:rPr>
          <w:b/>
          <w:bCs/>
          <w:sz w:val="28"/>
        </w:rPr>
        <w:t>Навигационное ограждение</w:t>
      </w:r>
    </w:p>
    <w:p w:rsidR="00FD7D96" w:rsidRPr="00024AFA" w:rsidRDefault="00FD7D96" w:rsidP="00024AFA">
      <w:pPr>
        <w:spacing w:line="360" w:lineRule="auto"/>
        <w:ind w:firstLine="709"/>
        <w:jc w:val="both"/>
        <w:rPr>
          <w:sz w:val="28"/>
        </w:rPr>
      </w:pPr>
      <w:r w:rsidRPr="00024AFA">
        <w:rPr>
          <w:sz w:val="28"/>
        </w:rPr>
        <w:t>На молах и причальных сооружениях порта установлены светящие средства навигационного оборудования.</w:t>
      </w:r>
    </w:p>
    <w:p w:rsidR="00997D57" w:rsidRDefault="00FD7D96" w:rsidP="00024AFA">
      <w:pPr>
        <w:spacing w:line="360" w:lineRule="auto"/>
        <w:ind w:firstLine="709"/>
        <w:jc w:val="both"/>
        <w:rPr>
          <w:b/>
          <w:bCs/>
          <w:sz w:val="28"/>
        </w:rPr>
      </w:pPr>
      <w:r w:rsidRPr="00024AFA">
        <w:rPr>
          <w:b/>
          <w:bCs/>
          <w:sz w:val="28"/>
        </w:rPr>
        <w:t>Лоцманская служба</w:t>
      </w:r>
    </w:p>
    <w:p w:rsidR="00FD7D96" w:rsidRPr="00024AFA" w:rsidRDefault="00FD7D96" w:rsidP="00024AFA">
      <w:pPr>
        <w:spacing w:line="360" w:lineRule="auto"/>
        <w:ind w:firstLine="709"/>
        <w:jc w:val="both"/>
        <w:rPr>
          <w:sz w:val="28"/>
        </w:rPr>
      </w:pPr>
      <w:r w:rsidRPr="00024AFA">
        <w:rPr>
          <w:sz w:val="28"/>
        </w:rPr>
        <w:t>Лоцманская проводка в порт обязательна. Лоцмана встречают суда в 1 миле к NЕ от входа в порт.</w:t>
      </w:r>
      <w:r w:rsidR="005802D2">
        <w:rPr>
          <w:sz w:val="28"/>
        </w:rPr>
        <w:t xml:space="preserve"> </w:t>
      </w:r>
      <w:r w:rsidRPr="00024AFA">
        <w:rPr>
          <w:sz w:val="28"/>
        </w:rPr>
        <w:t>Самостоятельно входить в порт могут лишь суда валовой вместимостью до 300 рег.т.</w:t>
      </w:r>
    </w:p>
    <w:p w:rsidR="00FD7D96" w:rsidRPr="00024AFA" w:rsidRDefault="00FD7D96" w:rsidP="00024AFA">
      <w:pPr>
        <w:spacing w:line="360" w:lineRule="auto"/>
        <w:ind w:firstLine="709"/>
        <w:jc w:val="both"/>
        <w:rPr>
          <w:sz w:val="28"/>
        </w:rPr>
      </w:pPr>
      <w:r w:rsidRPr="00024AFA">
        <w:rPr>
          <w:b/>
          <w:bCs/>
          <w:sz w:val="28"/>
        </w:rPr>
        <w:t>Портовые средства и оборудование</w:t>
      </w:r>
      <w:r w:rsidRPr="00024AFA">
        <w:rPr>
          <w:i/>
          <w:iCs/>
          <w:sz w:val="28"/>
        </w:rPr>
        <w:t xml:space="preserve">. </w:t>
      </w:r>
      <w:r w:rsidRPr="00024AFA">
        <w:rPr>
          <w:sz w:val="28"/>
        </w:rPr>
        <w:t>В порту имеется кран грузоподъёмностью 5 т.</w:t>
      </w:r>
    </w:p>
    <w:p w:rsidR="00997D57" w:rsidRDefault="00FD7D96" w:rsidP="00024AFA">
      <w:pPr>
        <w:spacing w:line="360" w:lineRule="auto"/>
        <w:ind w:firstLine="709"/>
        <w:jc w:val="both"/>
        <w:rPr>
          <w:b/>
          <w:bCs/>
          <w:sz w:val="28"/>
        </w:rPr>
      </w:pPr>
      <w:r w:rsidRPr="00024AFA">
        <w:rPr>
          <w:b/>
          <w:bCs/>
          <w:sz w:val="28"/>
        </w:rPr>
        <w:t>Ремонт</w:t>
      </w:r>
    </w:p>
    <w:p w:rsidR="00FD7D96" w:rsidRPr="00024AFA" w:rsidRDefault="00997D57" w:rsidP="00024AFA">
      <w:pPr>
        <w:spacing w:line="360" w:lineRule="auto"/>
        <w:ind w:firstLine="709"/>
        <w:jc w:val="both"/>
        <w:rPr>
          <w:sz w:val="28"/>
        </w:rPr>
      </w:pPr>
      <w:r w:rsidRPr="00997D57">
        <w:rPr>
          <w:bCs/>
          <w:sz w:val="28"/>
        </w:rPr>
        <w:t>В</w:t>
      </w:r>
      <w:r>
        <w:rPr>
          <w:bCs/>
          <w:sz w:val="28"/>
        </w:rPr>
        <w:t xml:space="preserve"> </w:t>
      </w:r>
      <w:r w:rsidR="00FD7D96" w:rsidRPr="00024AFA">
        <w:rPr>
          <w:sz w:val="28"/>
        </w:rPr>
        <w:t>орту может быть произведён мелкий ремонт судов. Есть продольный слип и плавучий док.</w:t>
      </w:r>
    </w:p>
    <w:p w:rsidR="00997D57" w:rsidRDefault="00FD7D96" w:rsidP="00024AFA">
      <w:pPr>
        <w:spacing w:line="360" w:lineRule="auto"/>
        <w:ind w:firstLine="709"/>
        <w:jc w:val="both"/>
        <w:rPr>
          <w:b/>
          <w:bCs/>
          <w:sz w:val="28"/>
        </w:rPr>
      </w:pPr>
      <w:r w:rsidRPr="00024AFA">
        <w:rPr>
          <w:b/>
          <w:bCs/>
          <w:sz w:val="28"/>
        </w:rPr>
        <w:t>Снабжение</w:t>
      </w:r>
    </w:p>
    <w:p w:rsidR="00FD7D96" w:rsidRPr="00024AFA" w:rsidRDefault="00FD7D96" w:rsidP="00024AFA">
      <w:pPr>
        <w:spacing w:line="360" w:lineRule="auto"/>
        <w:ind w:firstLine="709"/>
        <w:jc w:val="both"/>
        <w:rPr>
          <w:sz w:val="28"/>
        </w:rPr>
      </w:pPr>
      <w:r w:rsidRPr="00024AFA">
        <w:rPr>
          <w:sz w:val="28"/>
        </w:rPr>
        <w:t>Имеется небольшой запас бензина и смазочных масел. На суда, стоящие на якоре, вода доставляется водолеями, а на суда, стоящие у причалов, – специальным автотранспортом.</w:t>
      </w:r>
    </w:p>
    <w:p w:rsidR="00997D57" w:rsidRDefault="00FD7D96" w:rsidP="00024AFA">
      <w:pPr>
        <w:spacing w:line="360" w:lineRule="auto"/>
        <w:ind w:firstLine="709"/>
        <w:jc w:val="both"/>
        <w:rPr>
          <w:b/>
          <w:bCs/>
          <w:sz w:val="28"/>
        </w:rPr>
      </w:pPr>
      <w:r w:rsidRPr="00024AFA">
        <w:rPr>
          <w:b/>
          <w:bCs/>
          <w:sz w:val="28"/>
        </w:rPr>
        <w:t>Якорные места</w:t>
      </w:r>
    </w:p>
    <w:p w:rsidR="00FD7D96" w:rsidRPr="00024AFA" w:rsidRDefault="00FD7D96" w:rsidP="00024AFA">
      <w:pPr>
        <w:spacing w:line="360" w:lineRule="auto"/>
        <w:ind w:firstLine="709"/>
        <w:jc w:val="both"/>
        <w:rPr>
          <w:sz w:val="28"/>
        </w:rPr>
      </w:pPr>
      <w:r w:rsidRPr="00024AFA">
        <w:rPr>
          <w:sz w:val="28"/>
        </w:rPr>
        <w:t>Якорное место, укрытое от северных ветров, находится в 10 кб к NЕ от входа в порт. Глубины на нём 5-12 м; грунт – песок, покрытый водорослями, и ракушка, якоря держит хорошо.</w:t>
      </w:r>
    </w:p>
    <w:p w:rsidR="00FD7D96" w:rsidRPr="00024AFA" w:rsidRDefault="00FD7D96" w:rsidP="00024AFA">
      <w:pPr>
        <w:pStyle w:val="aa"/>
        <w:spacing w:line="360" w:lineRule="auto"/>
        <w:ind w:firstLine="709"/>
        <w:jc w:val="both"/>
        <w:rPr>
          <w:b w:val="0"/>
          <w:bCs w:val="0"/>
          <w:spacing w:val="0"/>
          <w:sz w:val="28"/>
        </w:rPr>
      </w:pPr>
    </w:p>
    <w:p w:rsidR="00FD7D96" w:rsidRPr="00997D57" w:rsidRDefault="00FD7D96" w:rsidP="00024AFA">
      <w:pPr>
        <w:spacing w:line="360" w:lineRule="auto"/>
        <w:ind w:firstLine="709"/>
        <w:jc w:val="both"/>
        <w:rPr>
          <w:sz w:val="28"/>
        </w:rPr>
      </w:pPr>
      <w:r w:rsidRPr="00024AFA">
        <w:rPr>
          <w:sz w:val="28"/>
        </w:rPr>
        <w:t>Таблица№1.5.1–</w:t>
      </w:r>
      <w:r w:rsidRPr="00997D57">
        <w:rPr>
          <w:sz w:val="28"/>
        </w:rPr>
        <w:t>Сведения о портах, местах укрытия и якорных стоянках</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1"/>
        <w:gridCol w:w="1369"/>
        <w:gridCol w:w="1623"/>
        <w:gridCol w:w="1735"/>
        <w:gridCol w:w="3465"/>
        <w:gridCol w:w="9"/>
      </w:tblGrid>
      <w:tr w:rsidR="00FD7D96" w:rsidRPr="00997D57" w:rsidTr="00997D57">
        <w:trPr>
          <w:gridAfter w:val="1"/>
          <w:wAfter w:w="9" w:type="dxa"/>
          <w:jc w:val="center"/>
        </w:trPr>
        <w:tc>
          <w:tcPr>
            <w:tcW w:w="953" w:type="dxa"/>
            <w:tcBorders>
              <w:top w:val="single" w:sz="4" w:space="0" w:color="auto"/>
              <w:bottom w:val="single" w:sz="4" w:space="0" w:color="auto"/>
              <w:right w:val="single" w:sz="4" w:space="0" w:color="auto"/>
            </w:tcBorders>
          </w:tcPr>
          <w:p w:rsidR="00FD7D96" w:rsidRPr="00997D57" w:rsidRDefault="00FD7D96" w:rsidP="00997D57">
            <w:pPr>
              <w:pStyle w:val="25"/>
            </w:pPr>
            <w:r w:rsidRPr="00997D57">
              <w:t xml:space="preserve">№п/п </w:t>
            </w:r>
          </w:p>
        </w:tc>
        <w:tc>
          <w:tcPr>
            <w:tcW w:w="1513"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rPr>
                <w:bCs/>
              </w:rPr>
            </w:pPr>
            <w:r w:rsidRPr="00997D57">
              <w:rPr>
                <w:bCs/>
              </w:rPr>
              <w:t>Наим-ие</w:t>
            </w:r>
          </w:p>
        </w:tc>
        <w:tc>
          <w:tcPr>
            <w:tcW w:w="1800"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rPr>
                <w:bCs/>
              </w:rPr>
            </w:pPr>
            <w:r w:rsidRPr="00997D57">
              <w:rPr>
                <w:bCs/>
              </w:rPr>
              <w:t>Адмир-ский № карты</w:t>
            </w:r>
          </w:p>
        </w:tc>
        <w:tc>
          <w:tcPr>
            <w:tcW w:w="1926"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rPr>
                <w:bCs/>
              </w:rPr>
            </w:pPr>
            <w:r w:rsidRPr="00997D57">
              <w:rPr>
                <w:bCs/>
              </w:rPr>
              <w:t>№ Лоции и стр. описания</w:t>
            </w:r>
          </w:p>
        </w:tc>
        <w:tc>
          <w:tcPr>
            <w:tcW w:w="3877" w:type="dxa"/>
            <w:tcBorders>
              <w:top w:val="single" w:sz="4" w:space="0" w:color="auto"/>
              <w:left w:val="single" w:sz="4" w:space="0" w:color="auto"/>
              <w:bottom w:val="single" w:sz="4" w:space="0" w:color="auto"/>
            </w:tcBorders>
          </w:tcPr>
          <w:p w:rsidR="00FD7D96" w:rsidRPr="00997D57" w:rsidRDefault="00FD7D96" w:rsidP="00997D57">
            <w:pPr>
              <w:pStyle w:val="25"/>
              <w:rPr>
                <w:bCs/>
              </w:rPr>
            </w:pPr>
            <w:r w:rsidRPr="00997D57">
              <w:rPr>
                <w:bCs/>
              </w:rPr>
              <w:t>Местные правила плавания, штормовые сигналы</w:t>
            </w:r>
          </w:p>
        </w:tc>
      </w:tr>
      <w:tr w:rsidR="00FD7D96" w:rsidRPr="00024AFA" w:rsidTr="00997D57">
        <w:trPr>
          <w:jc w:val="center"/>
        </w:trPr>
        <w:tc>
          <w:tcPr>
            <w:tcW w:w="953" w:type="dxa"/>
            <w:tcBorders>
              <w:top w:val="single" w:sz="4" w:space="0" w:color="auto"/>
              <w:bottom w:val="single" w:sz="4" w:space="0" w:color="auto"/>
              <w:right w:val="single" w:sz="4" w:space="0" w:color="auto"/>
            </w:tcBorders>
          </w:tcPr>
          <w:p w:rsidR="00FD7D96" w:rsidRPr="00997D57" w:rsidRDefault="00FD7D96" w:rsidP="00997D57">
            <w:pPr>
              <w:pStyle w:val="25"/>
            </w:pPr>
            <w:r w:rsidRPr="00997D57">
              <w:t>1</w:t>
            </w:r>
          </w:p>
        </w:tc>
        <w:tc>
          <w:tcPr>
            <w:tcW w:w="1513"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2</w:t>
            </w:r>
          </w:p>
        </w:tc>
        <w:tc>
          <w:tcPr>
            <w:tcW w:w="1800"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3</w:t>
            </w:r>
          </w:p>
        </w:tc>
        <w:tc>
          <w:tcPr>
            <w:tcW w:w="1926"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4</w:t>
            </w:r>
          </w:p>
        </w:tc>
        <w:tc>
          <w:tcPr>
            <w:tcW w:w="3886" w:type="dxa"/>
            <w:gridSpan w:val="2"/>
            <w:tcBorders>
              <w:top w:val="single" w:sz="4" w:space="0" w:color="auto"/>
              <w:left w:val="single" w:sz="4" w:space="0" w:color="auto"/>
              <w:bottom w:val="single" w:sz="4" w:space="0" w:color="auto"/>
            </w:tcBorders>
          </w:tcPr>
          <w:p w:rsidR="00FD7D96" w:rsidRPr="00997D57" w:rsidRDefault="00FD7D96" w:rsidP="00997D57">
            <w:pPr>
              <w:pStyle w:val="25"/>
            </w:pPr>
            <w:r w:rsidRPr="00997D57">
              <w:t>5</w:t>
            </w:r>
          </w:p>
        </w:tc>
      </w:tr>
      <w:tr w:rsidR="00FD7D96" w:rsidRPr="00024AFA" w:rsidTr="00997D57">
        <w:trPr>
          <w:jc w:val="center"/>
        </w:trPr>
        <w:tc>
          <w:tcPr>
            <w:tcW w:w="953" w:type="dxa"/>
            <w:tcBorders>
              <w:top w:val="single" w:sz="4" w:space="0" w:color="auto"/>
              <w:bottom w:val="single" w:sz="4" w:space="0" w:color="auto"/>
              <w:right w:val="single" w:sz="4" w:space="0" w:color="auto"/>
            </w:tcBorders>
          </w:tcPr>
          <w:p w:rsidR="00FD7D96" w:rsidRPr="00997D57" w:rsidRDefault="00FD7D96" w:rsidP="00997D57">
            <w:pPr>
              <w:pStyle w:val="25"/>
            </w:pPr>
            <w:r w:rsidRPr="00997D57">
              <w:t>1</w:t>
            </w:r>
          </w:p>
        </w:tc>
        <w:tc>
          <w:tcPr>
            <w:tcW w:w="1513"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П. Ялта</w:t>
            </w:r>
          </w:p>
        </w:tc>
        <w:tc>
          <w:tcPr>
            <w:tcW w:w="1800"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39170</w:t>
            </w:r>
          </w:p>
        </w:tc>
        <w:tc>
          <w:tcPr>
            <w:tcW w:w="1926" w:type="dxa"/>
            <w:tcBorders>
              <w:top w:val="single" w:sz="4" w:space="0" w:color="auto"/>
              <w:left w:val="single" w:sz="4" w:space="0" w:color="auto"/>
              <w:bottom w:val="single" w:sz="4" w:space="0" w:color="auto"/>
              <w:right w:val="single" w:sz="4" w:space="0" w:color="auto"/>
            </w:tcBorders>
          </w:tcPr>
          <w:p w:rsidR="00FD7D96" w:rsidRPr="00997D57" w:rsidRDefault="00FD7D96" w:rsidP="00997D57">
            <w:pPr>
              <w:pStyle w:val="25"/>
            </w:pPr>
            <w:r w:rsidRPr="00997D57">
              <w:t>Лоция Черного моря</w:t>
            </w:r>
          </w:p>
        </w:tc>
        <w:tc>
          <w:tcPr>
            <w:tcW w:w="3886" w:type="dxa"/>
            <w:gridSpan w:val="2"/>
            <w:tcBorders>
              <w:top w:val="single" w:sz="4" w:space="0" w:color="auto"/>
              <w:left w:val="single" w:sz="4" w:space="0" w:color="auto"/>
              <w:bottom w:val="single" w:sz="4" w:space="0" w:color="auto"/>
            </w:tcBorders>
          </w:tcPr>
          <w:p w:rsidR="00FD7D96" w:rsidRPr="00997D57" w:rsidRDefault="00FD7D96" w:rsidP="00997D57">
            <w:pPr>
              <w:pStyle w:val="25"/>
            </w:pPr>
            <w:r w:rsidRPr="00997D57">
              <w:t>В условиях плохой видимости менее 500м плавание по каналам запрещено. До получения свободной практики держать поднятым сигнал «Q» (Кэбэк)</w:t>
            </w:r>
          </w:p>
        </w:tc>
      </w:tr>
      <w:tr w:rsidR="00FD7D96" w:rsidRPr="00024AFA" w:rsidTr="00997D57">
        <w:trPr>
          <w:jc w:val="center"/>
        </w:trPr>
        <w:tc>
          <w:tcPr>
            <w:tcW w:w="953" w:type="dxa"/>
            <w:tcBorders>
              <w:top w:val="single" w:sz="4" w:space="0" w:color="auto"/>
              <w:bottom w:val="single" w:sz="4" w:space="0" w:color="auto"/>
              <w:right w:val="single" w:sz="4" w:space="0" w:color="auto"/>
            </w:tcBorders>
          </w:tcPr>
          <w:p w:rsidR="00FD7D96" w:rsidRPr="00024AFA" w:rsidRDefault="00FD7D96" w:rsidP="00997D57">
            <w:pPr>
              <w:pStyle w:val="25"/>
            </w:pPr>
            <w:r w:rsidRPr="00024AFA">
              <w:t>2</w:t>
            </w:r>
          </w:p>
        </w:tc>
        <w:tc>
          <w:tcPr>
            <w:tcW w:w="1513"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Порт Синоп</w:t>
            </w:r>
          </w:p>
        </w:tc>
        <w:tc>
          <w:tcPr>
            <w:tcW w:w="1800"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39130</w:t>
            </w:r>
          </w:p>
        </w:tc>
        <w:tc>
          <w:tcPr>
            <w:tcW w:w="1926"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Лоция Черного моря</w:t>
            </w:r>
          </w:p>
        </w:tc>
        <w:tc>
          <w:tcPr>
            <w:tcW w:w="3886" w:type="dxa"/>
            <w:gridSpan w:val="2"/>
            <w:tcBorders>
              <w:top w:val="single" w:sz="4" w:space="0" w:color="auto"/>
              <w:left w:val="single" w:sz="4" w:space="0" w:color="auto"/>
              <w:bottom w:val="single" w:sz="4" w:space="0" w:color="auto"/>
            </w:tcBorders>
          </w:tcPr>
          <w:p w:rsidR="00FD7D96" w:rsidRPr="00024AFA" w:rsidRDefault="00FD7D96" w:rsidP="00997D57">
            <w:pPr>
              <w:pStyle w:val="25"/>
            </w:pPr>
            <w:r w:rsidRPr="00024AFA">
              <w:t>Лоцманская служба: лоцманская проводка осуществляется круглосуточно и только под проводкой лоцмана, осуществляется в порядке очередности</w:t>
            </w:r>
            <w:r w:rsidR="005802D2">
              <w:t xml:space="preserve"> </w:t>
            </w:r>
            <w:r w:rsidRPr="00024AFA">
              <w:t>и заблаговременно поданых капитанами судов заявок.</w:t>
            </w:r>
          </w:p>
          <w:p w:rsidR="00FD7D96" w:rsidRPr="00024AFA" w:rsidRDefault="00FD7D96" w:rsidP="00997D57">
            <w:pPr>
              <w:pStyle w:val="25"/>
            </w:pPr>
            <w:r w:rsidRPr="00024AFA">
              <w:t>Станции и сигналы: пост управления движением судов находится на Карантинном молу в районе причала №1, на вершине которой расположена сигнальная мачта.</w:t>
            </w:r>
          </w:p>
        </w:tc>
      </w:tr>
      <w:tr w:rsidR="00FD7D96" w:rsidRPr="00024AFA" w:rsidTr="00997D57">
        <w:trPr>
          <w:jc w:val="center"/>
        </w:trPr>
        <w:tc>
          <w:tcPr>
            <w:tcW w:w="953" w:type="dxa"/>
            <w:tcBorders>
              <w:top w:val="single" w:sz="4" w:space="0" w:color="auto"/>
              <w:bottom w:val="single" w:sz="4" w:space="0" w:color="auto"/>
              <w:right w:val="single" w:sz="4" w:space="0" w:color="auto"/>
            </w:tcBorders>
          </w:tcPr>
          <w:p w:rsidR="00FD7D96" w:rsidRPr="00024AFA" w:rsidRDefault="00FD7D96" w:rsidP="00997D57">
            <w:pPr>
              <w:pStyle w:val="25"/>
            </w:pPr>
            <w:r w:rsidRPr="00024AFA">
              <w:t>3</w:t>
            </w:r>
          </w:p>
        </w:tc>
        <w:tc>
          <w:tcPr>
            <w:tcW w:w="1513"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П. Текир-даг</w:t>
            </w:r>
          </w:p>
        </w:tc>
        <w:tc>
          <w:tcPr>
            <w:tcW w:w="1800"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33203</w:t>
            </w:r>
          </w:p>
        </w:tc>
        <w:tc>
          <w:tcPr>
            <w:tcW w:w="1926"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Лоция Мраморного моря</w:t>
            </w:r>
          </w:p>
        </w:tc>
        <w:tc>
          <w:tcPr>
            <w:tcW w:w="3886" w:type="dxa"/>
            <w:gridSpan w:val="2"/>
            <w:tcBorders>
              <w:top w:val="single" w:sz="4" w:space="0" w:color="auto"/>
              <w:left w:val="single" w:sz="4" w:space="0" w:color="auto"/>
              <w:bottom w:val="single" w:sz="4" w:space="0" w:color="auto"/>
            </w:tcBorders>
          </w:tcPr>
          <w:p w:rsidR="00FD7D96" w:rsidRPr="00024AFA" w:rsidRDefault="00FD7D96" w:rsidP="00997D57">
            <w:pPr>
              <w:pStyle w:val="25"/>
            </w:pPr>
            <w:r w:rsidRPr="00024AFA">
              <w:t>Лоцманская проводка обязательна. Связь круглосуточно по УКВ, канал 16</w:t>
            </w:r>
          </w:p>
        </w:tc>
      </w:tr>
      <w:tr w:rsidR="00FD7D96" w:rsidRPr="00024AFA" w:rsidTr="00997D57">
        <w:trPr>
          <w:jc w:val="center"/>
        </w:trPr>
        <w:tc>
          <w:tcPr>
            <w:tcW w:w="953" w:type="dxa"/>
            <w:tcBorders>
              <w:top w:val="single" w:sz="4" w:space="0" w:color="auto"/>
              <w:bottom w:val="single" w:sz="4" w:space="0" w:color="auto"/>
              <w:right w:val="single" w:sz="4" w:space="0" w:color="auto"/>
            </w:tcBorders>
          </w:tcPr>
          <w:p w:rsidR="00FD7D96" w:rsidRPr="00024AFA" w:rsidRDefault="00FD7D96" w:rsidP="00997D57">
            <w:pPr>
              <w:pStyle w:val="25"/>
            </w:pPr>
            <w:r w:rsidRPr="00024AFA">
              <w:t>4</w:t>
            </w:r>
          </w:p>
        </w:tc>
        <w:tc>
          <w:tcPr>
            <w:tcW w:w="1513"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о. Лемнос порт Мудрос в бухте Мудрос</w:t>
            </w:r>
          </w:p>
        </w:tc>
        <w:tc>
          <w:tcPr>
            <w:tcW w:w="1800"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33205</w:t>
            </w:r>
          </w:p>
          <w:p w:rsidR="00FD7D96" w:rsidRPr="00024AFA" w:rsidRDefault="00FD7D96" w:rsidP="00997D57">
            <w:pPr>
              <w:pStyle w:val="25"/>
            </w:pPr>
            <w:r w:rsidRPr="00024AFA">
              <w:t>38214</w:t>
            </w:r>
          </w:p>
        </w:tc>
        <w:tc>
          <w:tcPr>
            <w:tcW w:w="1926"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 xml:space="preserve">Лоция Эгейского моря </w:t>
            </w:r>
          </w:p>
        </w:tc>
        <w:tc>
          <w:tcPr>
            <w:tcW w:w="3886" w:type="dxa"/>
            <w:gridSpan w:val="2"/>
            <w:tcBorders>
              <w:top w:val="single" w:sz="4" w:space="0" w:color="auto"/>
              <w:left w:val="single" w:sz="4" w:space="0" w:color="auto"/>
              <w:bottom w:val="single" w:sz="4" w:space="0" w:color="auto"/>
            </w:tcBorders>
          </w:tcPr>
          <w:p w:rsidR="00FD7D96" w:rsidRPr="00024AFA" w:rsidRDefault="00FD7D96" w:rsidP="00997D57">
            <w:pPr>
              <w:pStyle w:val="25"/>
            </w:pPr>
            <w:r w:rsidRPr="00024AFA">
              <w:t>В гавань входить средним проходом. Ширина на фарватере 2 кб., глубина 11м. Идти курсом 330</w:t>
            </w:r>
            <w:r w:rsidRPr="00024AFA">
              <w:rPr>
                <w:vertAlign w:val="superscript"/>
              </w:rPr>
              <w:t>0</w:t>
            </w:r>
            <w:r w:rsidRPr="00024AFA">
              <w:t xml:space="preserve"> на 5W, оконечность о. Алого. Как только св. зн. Сагради прийдёт на пеленг 73</w:t>
            </w:r>
            <w:r w:rsidRPr="00024AFA">
              <w:rPr>
                <w:vertAlign w:val="superscript"/>
              </w:rPr>
              <w:t>0</w:t>
            </w:r>
            <w:r w:rsidRPr="00024AFA">
              <w:t>, нужно лечь на него курсом 25</w:t>
            </w:r>
            <w:r w:rsidRPr="00024AFA">
              <w:rPr>
                <w:vertAlign w:val="superscript"/>
              </w:rPr>
              <w:t>0</w:t>
            </w:r>
            <w:r w:rsidRPr="00024AFA">
              <w:t>, приведя прямо на косу мыс Калойераки. Этим курсом следовать до тех пор, пока северная оконечность о. Алого не прийдёт на пеленг 292</w:t>
            </w:r>
            <w:r w:rsidRPr="00024AFA">
              <w:rPr>
                <w:vertAlign w:val="superscript"/>
              </w:rPr>
              <w:t>0</w:t>
            </w:r>
            <w:r w:rsidRPr="00024AFA">
              <w:t>.</w:t>
            </w:r>
          </w:p>
        </w:tc>
      </w:tr>
      <w:tr w:rsidR="00FD7D96" w:rsidRPr="00024AFA" w:rsidTr="00997D57">
        <w:trPr>
          <w:trHeight w:val="3777"/>
          <w:jc w:val="center"/>
        </w:trPr>
        <w:tc>
          <w:tcPr>
            <w:tcW w:w="953" w:type="dxa"/>
            <w:tcBorders>
              <w:top w:val="single" w:sz="4" w:space="0" w:color="auto"/>
              <w:bottom w:val="single" w:sz="4" w:space="0" w:color="auto"/>
              <w:right w:val="single" w:sz="4" w:space="0" w:color="auto"/>
            </w:tcBorders>
          </w:tcPr>
          <w:p w:rsidR="00FD7D96" w:rsidRPr="00024AFA" w:rsidRDefault="00FD7D96" w:rsidP="00997D57">
            <w:pPr>
              <w:pStyle w:val="25"/>
            </w:pPr>
            <w:r w:rsidRPr="00024AFA">
              <w:t>5</w:t>
            </w:r>
          </w:p>
        </w:tc>
        <w:tc>
          <w:tcPr>
            <w:tcW w:w="1513"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О. Керкира</w:t>
            </w:r>
          </w:p>
        </w:tc>
        <w:tc>
          <w:tcPr>
            <w:tcW w:w="1800"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35304</w:t>
            </w:r>
          </w:p>
        </w:tc>
        <w:tc>
          <w:tcPr>
            <w:tcW w:w="1926" w:type="dxa"/>
            <w:tcBorders>
              <w:top w:val="single" w:sz="4" w:space="0" w:color="auto"/>
              <w:left w:val="single" w:sz="4" w:space="0" w:color="auto"/>
              <w:bottom w:val="single" w:sz="4" w:space="0" w:color="auto"/>
              <w:right w:val="single" w:sz="4" w:space="0" w:color="auto"/>
            </w:tcBorders>
          </w:tcPr>
          <w:p w:rsidR="00FD7D96" w:rsidRPr="00024AFA" w:rsidRDefault="00FD7D96" w:rsidP="00997D57">
            <w:pPr>
              <w:pStyle w:val="25"/>
            </w:pPr>
            <w:r w:rsidRPr="00024AFA">
              <w:t>Лоция Ионического моря</w:t>
            </w:r>
          </w:p>
        </w:tc>
        <w:tc>
          <w:tcPr>
            <w:tcW w:w="3886" w:type="dxa"/>
            <w:gridSpan w:val="2"/>
            <w:tcBorders>
              <w:top w:val="single" w:sz="4" w:space="0" w:color="auto"/>
              <w:left w:val="single" w:sz="4" w:space="0" w:color="auto"/>
              <w:bottom w:val="single" w:sz="4" w:space="0" w:color="auto"/>
            </w:tcBorders>
          </w:tcPr>
          <w:p w:rsidR="00FD7D96" w:rsidRPr="00024AFA" w:rsidRDefault="00FD7D96" w:rsidP="00997D57">
            <w:pPr>
              <w:pStyle w:val="25"/>
            </w:pPr>
            <w:r w:rsidRPr="00024AFA">
              <w:t>Ширина входа в гавань 0,5 кб. Глубины в ней 5 м.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Керкира установлен на NE от входа в гавань.</w:t>
            </w:r>
          </w:p>
        </w:tc>
      </w:tr>
    </w:tbl>
    <w:p w:rsidR="00997D57" w:rsidRDefault="00997D57" w:rsidP="00024AFA">
      <w:pPr>
        <w:tabs>
          <w:tab w:val="left" w:pos="9315"/>
        </w:tabs>
        <w:spacing w:line="360" w:lineRule="auto"/>
        <w:ind w:firstLine="709"/>
        <w:jc w:val="both"/>
        <w:rPr>
          <w:b/>
          <w:sz w:val="28"/>
        </w:rPr>
      </w:pPr>
    </w:p>
    <w:p w:rsidR="00FD7D96" w:rsidRPr="00024AFA" w:rsidRDefault="00FD7D96" w:rsidP="00024AFA">
      <w:pPr>
        <w:tabs>
          <w:tab w:val="left" w:pos="9315"/>
        </w:tabs>
        <w:spacing w:line="360" w:lineRule="auto"/>
        <w:ind w:firstLine="709"/>
        <w:jc w:val="both"/>
        <w:rPr>
          <w:b/>
          <w:sz w:val="28"/>
        </w:rPr>
      </w:pPr>
      <w:r w:rsidRPr="00024AFA">
        <w:rPr>
          <w:b/>
          <w:sz w:val="28"/>
        </w:rPr>
        <w:t>1.6 Выбор пути на морских участ</w:t>
      </w:r>
      <w:r w:rsidR="00997D57">
        <w:rPr>
          <w:b/>
          <w:sz w:val="28"/>
        </w:rPr>
        <w:t>ках</w:t>
      </w:r>
    </w:p>
    <w:p w:rsidR="00FD7D96" w:rsidRPr="00024AFA" w:rsidRDefault="00FD7D96" w:rsidP="00024AFA">
      <w:pPr>
        <w:spacing w:line="360" w:lineRule="auto"/>
        <w:ind w:firstLine="709"/>
        <w:jc w:val="both"/>
        <w:rPr>
          <w:sz w:val="28"/>
        </w:rPr>
      </w:pPr>
    </w:p>
    <w:p w:rsidR="00FD7D96" w:rsidRPr="00024AFA" w:rsidRDefault="00FD7D96" w:rsidP="00024AFA">
      <w:pPr>
        <w:pStyle w:val="21"/>
        <w:spacing w:line="360" w:lineRule="auto"/>
        <w:ind w:firstLine="709"/>
        <w:rPr>
          <w:spacing w:val="0"/>
          <w:sz w:val="28"/>
        </w:rPr>
      </w:pPr>
      <w:r w:rsidRPr="00024AFA">
        <w:rPr>
          <w:spacing w:val="0"/>
          <w:sz w:val="28"/>
        </w:rPr>
        <w:t>Выбор пути выполняется на основании анализа всех условий плавания с учётом осадки судна, его мореходных качеств и эксплуатационных требований.</w:t>
      </w:r>
    </w:p>
    <w:p w:rsidR="00FD7D96" w:rsidRPr="00024AFA" w:rsidRDefault="00FD7D96" w:rsidP="00024AFA">
      <w:pPr>
        <w:pStyle w:val="21"/>
        <w:spacing w:line="360" w:lineRule="auto"/>
        <w:ind w:firstLine="709"/>
        <w:rPr>
          <w:spacing w:val="0"/>
          <w:sz w:val="28"/>
        </w:rPr>
      </w:pPr>
      <w:r w:rsidRPr="00024AFA">
        <w:rPr>
          <w:spacing w:val="0"/>
          <w:sz w:val="28"/>
        </w:rPr>
        <w:t>Выбираемый путь должен удовлетворять правовым ограничениям (территориальные воды иных государств, запретные и опасные районы и пр.), обеспечивать навигационную безопасность плавания и предотвращение угрозы столкновения с другими судами. Среди вариантов, удовлетворяющих этим требованиям, выбирается наиболее экономичный путь. Этот этап работы оформлен на генеральных картах, включающих и порт выхода и порт назначения.</w:t>
      </w:r>
    </w:p>
    <w:p w:rsidR="00FD7D96" w:rsidRPr="00024AFA" w:rsidRDefault="00FD7D96" w:rsidP="00024AFA">
      <w:pPr>
        <w:spacing w:line="360" w:lineRule="auto"/>
        <w:ind w:firstLine="709"/>
        <w:jc w:val="both"/>
        <w:rPr>
          <w:sz w:val="28"/>
        </w:rPr>
      </w:pPr>
      <w:r w:rsidRPr="00024AFA">
        <w:rPr>
          <w:sz w:val="28"/>
        </w:rPr>
        <w:t>В практике морского судоходства найвыгоднейшим (оптимальным путем) между двумя заданными точками является тот путь, который данное конкретное судно при сложившейся гидрометеорологической обстановке проходит за кратчайшее время при минимальной затрате ресурсов, обеспечении безопасности мореплавания и сохранности перевозимых грузов.</w:t>
      </w:r>
    </w:p>
    <w:p w:rsidR="00FD7D96" w:rsidRPr="00024AFA" w:rsidRDefault="00FD7D96" w:rsidP="00024AFA">
      <w:pPr>
        <w:spacing w:line="360" w:lineRule="auto"/>
        <w:ind w:firstLine="709"/>
        <w:jc w:val="both"/>
        <w:rPr>
          <w:sz w:val="28"/>
        </w:rPr>
      </w:pPr>
      <w:r w:rsidRPr="00024AFA">
        <w:rPr>
          <w:sz w:val="28"/>
        </w:rPr>
        <w:t>В то же время при выполнении конкретных переходов могут задаваться частные критерии оптимальности.</w:t>
      </w:r>
    </w:p>
    <w:p w:rsidR="00FD7D96" w:rsidRPr="00024AFA" w:rsidRDefault="00FD7D96" w:rsidP="00024AFA">
      <w:pPr>
        <w:spacing w:line="360" w:lineRule="auto"/>
        <w:ind w:firstLine="709"/>
        <w:jc w:val="both"/>
        <w:rPr>
          <w:sz w:val="28"/>
        </w:rPr>
      </w:pPr>
      <w:r w:rsidRPr="00024AFA">
        <w:rPr>
          <w:sz w:val="28"/>
        </w:rPr>
        <w:t>Выбор критериев оптимального маршрута перехода определяется поставленной перед судном задачей.</w:t>
      </w:r>
    </w:p>
    <w:p w:rsidR="00FD7D96" w:rsidRPr="00024AFA" w:rsidRDefault="00FD7D96" w:rsidP="00024AFA">
      <w:pPr>
        <w:pStyle w:val="21"/>
        <w:spacing w:line="360" w:lineRule="auto"/>
        <w:ind w:firstLine="709"/>
        <w:rPr>
          <w:b/>
          <w:spacing w:val="0"/>
          <w:sz w:val="28"/>
        </w:rPr>
      </w:pPr>
      <w:r w:rsidRPr="00024AFA">
        <w:rPr>
          <w:spacing w:val="0"/>
          <w:sz w:val="28"/>
        </w:rPr>
        <w:t>По навигационным и метеорологическим пособиям и картам изучается район предстоящего перехода, в особенности – его гидрометеорологические характеристики, вероятные погодные условия, вероятность опасных явлений (сильный шторм, плохая видимость и др.), глубина и навигационные опасности, система передачи навигационной и гидрометеорологической информации, радиотехнические СНО, основные пути движения судов, организация проводки судов береговыми гидрометеоцентрами (БГМЦ) или научно-исследовательскими судами погоды (НИСП). На основе этих данных и квалифицированной оценки всех факторов производится выбор наивыгоднейшего маршрута перехода.</w:t>
      </w:r>
      <w:r w:rsidRPr="00024AFA">
        <w:rPr>
          <w:b/>
          <w:noProof/>
          <w:spacing w:val="0"/>
          <w:sz w:val="28"/>
        </w:rPr>
        <w:t xml:space="preserve"> </w:t>
      </w:r>
    </w:p>
    <w:p w:rsidR="00FD7D96" w:rsidRPr="00024AFA" w:rsidRDefault="00FD7D96" w:rsidP="00024AFA">
      <w:pPr>
        <w:spacing w:line="360" w:lineRule="auto"/>
        <w:ind w:firstLine="709"/>
        <w:jc w:val="both"/>
        <w:rPr>
          <w:b/>
          <w:sz w:val="28"/>
        </w:rPr>
      </w:pPr>
    </w:p>
    <w:p w:rsidR="00FD7D96" w:rsidRPr="00024AFA" w:rsidRDefault="00FD7D96" w:rsidP="00024AFA">
      <w:pPr>
        <w:shd w:val="clear" w:color="auto" w:fill="FFFFFF"/>
        <w:spacing w:line="360" w:lineRule="auto"/>
        <w:ind w:firstLine="709"/>
        <w:jc w:val="both"/>
        <w:rPr>
          <w:b/>
          <w:sz w:val="28"/>
        </w:rPr>
      </w:pPr>
      <w:r w:rsidRPr="00024AFA">
        <w:rPr>
          <w:b/>
          <w:sz w:val="28"/>
        </w:rPr>
        <w:t>1.7 Подготовк</w:t>
      </w:r>
      <w:r w:rsidR="00997D57">
        <w:rPr>
          <w:b/>
          <w:sz w:val="28"/>
        </w:rPr>
        <w:t>а технических средств навигации</w:t>
      </w:r>
    </w:p>
    <w:p w:rsidR="00FD7D96" w:rsidRPr="00024AFA" w:rsidRDefault="00FD7D96"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Таблица 1.7.1 -</w:t>
      </w:r>
      <w:r w:rsidRPr="00024AFA">
        <w:rPr>
          <w:b/>
          <w:sz w:val="28"/>
        </w:rPr>
        <w:t>Точностные характеристики технических средств навигации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1635"/>
        <w:gridCol w:w="1923"/>
        <w:gridCol w:w="1719"/>
        <w:gridCol w:w="1719"/>
      </w:tblGrid>
      <w:tr w:rsidR="00FD7D96" w:rsidRPr="00024AFA" w:rsidTr="0079661E">
        <w:trPr>
          <w:jc w:val="center"/>
        </w:trPr>
        <w:tc>
          <w:tcPr>
            <w:tcW w:w="2268" w:type="dxa"/>
            <w:tcBorders>
              <w:top w:val="single" w:sz="12" w:space="0" w:color="auto"/>
              <w:bottom w:val="single" w:sz="12" w:space="0" w:color="auto"/>
            </w:tcBorders>
            <w:vAlign w:val="center"/>
          </w:tcPr>
          <w:p w:rsidR="00FD7D96" w:rsidRPr="00024AFA" w:rsidRDefault="00FD7D96" w:rsidP="0079661E">
            <w:pPr>
              <w:pStyle w:val="25"/>
            </w:pPr>
            <w:r w:rsidRPr="00024AFA">
              <w:t>Тип,</w:t>
            </w:r>
          </w:p>
          <w:p w:rsidR="00FD7D96" w:rsidRPr="00024AFA" w:rsidRDefault="00FD7D96" w:rsidP="0079661E">
            <w:pPr>
              <w:pStyle w:val="25"/>
            </w:pPr>
            <w:r w:rsidRPr="00024AFA">
              <w:t>Марка ТСН</w:t>
            </w:r>
          </w:p>
        </w:tc>
        <w:tc>
          <w:tcPr>
            <w:tcW w:w="1782" w:type="dxa"/>
            <w:tcBorders>
              <w:top w:val="single" w:sz="12" w:space="0" w:color="auto"/>
              <w:bottom w:val="single" w:sz="12" w:space="0" w:color="auto"/>
            </w:tcBorders>
            <w:vAlign w:val="center"/>
          </w:tcPr>
          <w:p w:rsidR="00FD7D96" w:rsidRPr="00024AFA" w:rsidRDefault="00FD7D96" w:rsidP="0079661E">
            <w:pPr>
              <w:pStyle w:val="25"/>
            </w:pPr>
            <w:r w:rsidRPr="00024AFA">
              <w:t>Условия</w:t>
            </w:r>
          </w:p>
        </w:tc>
        <w:tc>
          <w:tcPr>
            <w:tcW w:w="2100" w:type="dxa"/>
            <w:tcBorders>
              <w:top w:val="single" w:sz="12" w:space="0" w:color="auto"/>
              <w:bottom w:val="single" w:sz="12" w:space="0" w:color="auto"/>
            </w:tcBorders>
            <w:vAlign w:val="center"/>
          </w:tcPr>
          <w:p w:rsidR="00FD7D96" w:rsidRPr="00024AFA" w:rsidRDefault="00FD7D96" w:rsidP="0079661E">
            <w:pPr>
              <w:pStyle w:val="25"/>
            </w:pPr>
            <w:r w:rsidRPr="00024AFA">
              <w:t>Измеряемый</w:t>
            </w:r>
          </w:p>
          <w:p w:rsidR="00FD7D96" w:rsidRPr="00024AFA" w:rsidRDefault="00FD7D96" w:rsidP="0079661E">
            <w:pPr>
              <w:pStyle w:val="25"/>
            </w:pPr>
            <w:r w:rsidRPr="00024AFA">
              <w:t>параметр</w:t>
            </w:r>
          </w:p>
        </w:tc>
        <w:tc>
          <w:tcPr>
            <w:tcW w:w="1875" w:type="dxa"/>
            <w:tcBorders>
              <w:top w:val="single" w:sz="12" w:space="0" w:color="auto"/>
              <w:bottom w:val="single" w:sz="12" w:space="0" w:color="auto"/>
            </w:tcBorders>
            <w:vAlign w:val="center"/>
          </w:tcPr>
          <w:p w:rsidR="00FD7D96" w:rsidRPr="00024AFA" w:rsidRDefault="00FD7D96" w:rsidP="0079661E">
            <w:pPr>
              <w:pStyle w:val="25"/>
            </w:pPr>
            <w:r w:rsidRPr="00024AFA">
              <w:t>СКП</w:t>
            </w:r>
          </w:p>
          <w:p w:rsidR="00FD7D96" w:rsidRPr="00024AFA" w:rsidRDefault="00FD7D96" w:rsidP="0079661E">
            <w:pPr>
              <w:pStyle w:val="25"/>
            </w:pPr>
            <w:r w:rsidRPr="00024AFA">
              <w:t>Одного измерения</w:t>
            </w:r>
          </w:p>
        </w:tc>
        <w:tc>
          <w:tcPr>
            <w:tcW w:w="1875" w:type="dxa"/>
            <w:tcBorders>
              <w:top w:val="single" w:sz="12" w:space="0" w:color="auto"/>
              <w:bottom w:val="single" w:sz="12" w:space="0" w:color="auto"/>
            </w:tcBorders>
            <w:vAlign w:val="center"/>
          </w:tcPr>
          <w:p w:rsidR="00FD7D96" w:rsidRPr="00024AFA" w:rsidRDefault="00FD7D96" w:rsidP="0079661E">
            <w:pPr>
              <w:pStyle w:val="25"/>
            </w:pPr>
            <w:r w:rsidRPr="00024AFA">
              <w:t>Модуль градиента параметра</w:t>
            </w:r>
          </w:p>
        </w:tc>
      </w:tr>
      <w:tr w:rsidR="00FD7D96" w:rsidRPr="00024AFA" w:rsidTr="0079661E">
        <w:trPr>
          <w:jc w:val="center"/>
        </w:trPr>
        <w:tc>
          <w:tcPr>
            <w:tcW w:w="2268" w:type="dxa"/>
            <w:tcBorders>
              <w:top w:val="single" w:sz="12" w:space="0" w:color="auto"/>
            </w:tcBorders>
            <w:vAlign w:val="center"/>
          </w:tcPr>
          <w:p w:rsidR="00FD7D96" w:rsidRPr="00024AFA" w:rsidRDefault="00FD7D96" w:rsidP="0079661E">
            <w:pPr>
              <w:pStyle w:val="25"/>
              <w:rPr>
                <w:smallCaps/>
              </w:rPr>
            </w:pPr>
            <w:r w:rsidRPr="00024AFA">
              <w:rPr>
                <w:smallCaps/>
              </w:rPr>
              <w:t>Радиопеленгатор «Рыбка -М»</w:t>
            </w:r>
          </w:p>
        </w:tc>
        <w:tc>
          <w:tcPr>
            <w:tcW w:w="1782" w:type="dxa"/>
            <w:tcBorders>
              <w:top w:val="single" w:sz="12" w:space="0" w:color="auto"/>
            </w:tcBorders>
            <w:vAlign w:val="center"/>
          </w:tcPr>
          <w:p w:rsidR="00FD7D96" w:rsidRPr="00024AFA" w:rsidRDefault="00FD7D96" w:rsidP="0079661E">
            <w:pPr>
              <w:pStyle w:val="25"/>
              <w:rPr>
                <w:smallCaps/>
              </w:rPr>
            </w:pPr>
            <w:r w:rsidRPr="00024AFA">
              <w:rPr>
                <w:smallCaps/>
              </w:rPr>
              <w:t xml:space="preserve">Днем, </w:t>
            </w:r>
          </w:p>
          <w:p w:rsidR="00FD7D96" w:rsidRPr="00024AFA" w:rsidRDefault="00FD7D96" w:rsidP="0079661E">
            <w:pPr>
              <w:pStyle w:val="25"/>
              <w:rPr>
                <w:smallCaps/>
              </w:rPr>
            </w:pPr>
            <w:r w:rsidRPr="00024AFA">
              <w:rPr>
                <w:smallCaps/>
              </w:rPr>
              <w:t>ночью визир</w:t>
            </w:r>
          </w:p>
        </w:tc>
        <w:tc>
          <w:tcPr>
            <w:tcW w:w="2100" w:type="dxa"/>
            <w:tcBorders>
              <w:top w:val="single" w:sz="12" w:space="0" w:color="auto"/>
            </w:tcBorders>
            <w:vAlign w:val="center"/>
          </w:tcPr>
          <w:p w:rsidR="00FD7D96" w:rsidRPr="00024AFA" w:rsidRDefault="00FD7D96" w:rsidP="0079661E">
            <w:pPr>
              <w:pStyle w:val="25"/>
              <w:rPr>
                <w:smallCaps/>
              </w:rPr>
            </w:pPr>
            <w:r w:rsidRPr="00024AFA">
              <w:rPr>
                <w:smallCaps/>
              </w:rPr>
              <w:t>Радиопеленг пеленг</w:t>
            </w:r>
          </w:p>
        </w:tc>
        <w:tc>
          <w:tcPr>
            <w:tcW w:w="1875" w:type="dxa"/>
            <w:tcBorders>
              <w:top w:val="single" w:sz="12" w:space="0" w:color="auto"/>
            </w:tcBorders>
            <w:vAlign w:val="center"/>
          </w:tcPr>
          <w:p w:rsidR="00FD7D96" w:rsidRPr="00024AFA" w:rsidRDefault="00FD7D96" w:rsidP="0079661E">
            <w:pPr>
              <w:pStyle w:val="25"/>
              <w:rPr>
                <w:smallCaps/>
              </w:rPr>
            </w:pPr>
            <w:r w:rsidRPr="00024AFA">
              <w:rPr>
                <w:smallCaps/>
              </w:rPr>
              <w:sym w:font="Symbol" w:char="F0B1"/>
            </w:r>
            <w:r w:rsidRPr="00024AFA">
              <w:rPr>
                <w:smallCaps/>
              </w:rPr>
              <w:t xml:space="preserve"> 1,0</w:t>
            </w:r>
            <w:r w:rsidRPr="00024AFA">
              <w:rPr>
                <w:smallCaps/>
              </w:rPr>
              <w:sym w:font="Symbol" w:char="F0B0"/>
            </w:r>
          </w:p>
          <w:p w:rsidR="00FD7D96" w:rsidRPr="00024AFA" w:rsidRDefault="00FD7D96" w:rsidP="0079661E">
            <w:pPr>
              <w:pStyle w:val="25"/>
              <w:rPr>
                <w:smallCaps/>
              </w:rPr>
            </w:pPr>
            <w:r w:rsidRPr="00024AFA">
              <w:rPr>
                <w:smallCaps/>
              </w:rPr>
              <w:sym w:font="Symbol" w:char="F0B1"/>
            </w:r>
            <w:r w:rsidRPr="00024AFA">
              <w:rPr>
                <w:smallCaps/>
              </w:rPr>
              <w:t xml:space="preserve"> 2,1°</w:t>
            </w:r>
          </w:p>
        </w:tc>
        <w:tc>
          <w:tcPr>
            <w:tcW w:w="1875" w:type="dxa"/>
            <w:tcBorders>
              <w:top w:val="single" w:sz="12" w:space="0" w:color="auto"/>
            </w:tcBorders>
            <w:vAlign w:val="center"/>
          </w:tcPr>
          <w:p w:rsidR="00FD7D96" w:rsidRPr="00024AFA" w:rsidRDefault="00515719" w:rsidP="0079661E">
            <w:pPr>
              <w:pStyle w:val="25"/>
              <w:rPr>
                <w:smallCaps/>
              </w:rPr>
            </w:pPr>
            <w:r>
              <w:rPr>
                <w:smallCaps/>
              </w:rPr>
              <w:pict>
                <v:shape id="_x0000_i1027" type="#_x0000_t75" style="width:82.5pt;height:32.25pt">
                  <v:imagedata r:id="rId13" o:title=""/>
                </v:shape>
              </w:pict>
            </w:r>
          </w:p>
          <w:p w:rsidR="00FD7D96" w:rsidRPr="00024AFA" w:rsidRDefault="00515719" w:rsidP="0079661E">
            <w:pPr>
              <w:pStyle w:val="25"/>
              <w:rPr>
                <w:smallCaps/>
              </w:rPr>
            </w:pPr>
            <w:r>
              <w:rPr>
                <w:smallCaps/>
              </w:rPr>
              <w:pict>
                <v:shape id="_x0000_i1028" type="#_x0000_t75" style="width:10.5pt;height:12.75pt">
                  <v:imagedata r:id="rId14" o:title=""/>
                </v:shape>
              </w:pict>
            </w:r>
            <w:r w:rsidR="00FD7D96" w:rsidRPr="00024AFA">
              <w:rPr>
                <w:smallCaps/>
                <w:vertAlign w:val="subscript"/>
                <w:lang w:val="en-US"/>
              </w:rPr>
              <w:t>D</w:t>
            </w:r>
            <w:r w:rsidR="00FD7D96" w:rsidRPr="00024AFA">
              <w:rPr>
                <w:smallCaps/>
                <w:vertAlign w:val="subscript"/>
              </w:rPr>
              <w:t xml:space="preserve"> = </w:t>
            </w:r>
            <w:r w:rsidR="00FD7D96" w:rsidRPr="00024AFA">
              <w:rPr>
                <w:smallCaps/>
              </w:rPr>
              <w:t>1</w:t>
            </w: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ПИ</w:t>
            </w:r>
            <w:r w:rsidR="005802D2">
              <w:rPr>
                <w:smallCaps/>
              </w:rPr>
              <w:t xml:space="preserve"> </w:t>
            </w:r>
            <w:r w:rsidRPr="00024AFA">
              <w:rPr>
                <w:smallCaps/>
              </w:rPr>
              <w:t>РНС</w:t>
            </w:r>
          </w:p>
        </w:tc>
        <w:tc>
          <w:tcPr>
            <w:tcW w:w="1782" w:type="dxa"/>
            <w:vAlign w:val="center"/>
          </w:tcPr>
          <w:p w:rsidR="00FD7D96" w:rsidRPr="00024AFA" w:rsidRDefault="00FD7D96" w:rsidP="0079661E">
            <w:pPr>
              <w:pStyle w:val="25"/>
              <w:rPr>
                <w:smallCaps/>
              </w:rPr>
            </w:pPr>
            <w:r w:rsidRPr="00024AFA">
              <w:rPr>
                <w:smallCaps/>
              </w:rPr>
              <w:t>КПИ – 5Ф</w:t>
            </w:r>
          </w:p>
        </w:tc>
        <w:tc>
          <w:tcPr>
            <w:tcW w:w="2100" w:type="dxa"/>
            <w:vAlign w:val="center"/>
          </w:tcPr>
          <w:p w:rsidR="00FD7D96" w:rsidRPr="00024AFA" w:rsidRDefault="00FD7D96" w:rsidP="0079661E">
            <w:pPr>
              <w:pStyle w:val="25"/>
              <w:rPr>
                <w:smallCaps/>
              </w:rPr>
            </w:pPr>
            <w:r w:rsidRPr="00024AFA">
              <w:rPr>
                <w:smallCaps/>
              </w:rPr>
              <w:t>Измерение радионавигац. параметров</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0,1-0,3 мкс</w:t>
            </w:r>
          </w:p>
        </w:tc>
        <w:tc>
          <w:tcPr>
            <w:tcW w:w="1875" w:type="dxa"/>
            <w:vAlign w:val="center"/>
          </w:tcPr>
          <w:p w:rsidR="00FD7D96" w:rsidRPr="00024AFA" w:rsidRDefault="00FD7D96" w:rsidP="0079661E">
            <w:pPr>
              <w:pStyle w:val="25"/>
              <w:rPr>
                <w:smallCaps/>
              </w:rPr>
            </w:pPr>
          </w:p>
          <w:p w:rsidR="00FD7D96" w:rsidRPr="00024AFA" w:rsidRDefault="00515719" w:rsidP="0079661E">
            <w:pPr>
              <w:pStyle w:val="25"/>
              <w:rPr>
                <w:smallCaps/>
              </w:rPr>
            </w:pPr>
            <w:r>
              <w:rPr>
                <w:smallCaps/>
              </w:rPr>
              <w:pict>
                <v:shape id="_x0000_i1029" type="#_x0000_t75" style="width:71.25pt;height:13.5pt">
                  <v:imagedata r:id="rId15" o:title=""/>
                </v:shape>
              </w:pict>
            </w: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Вспомогательная РЛС «МИУС»</w:t>
            </w:r>
          </w:p>
        </w:tc>
        <w:tc>
          <w:tcPr>
            <w:tcW w:w="1782" w:type="dxa"/>
            <w:vAlign w:val="center"/>
          </w:tcPr>
          <w:p w:rsidR="00FD7D96" w:rsidRPr="00024AFA" w:rsidRDefault="00FD7D96" w:rsidP="0079661E">
            <w:pPr>
              <w:pStyle w:val="25"/>
              <w:rPr>
                <w:smallCaps/>
              </w:rPr>
            </w:pPr>
            <w:r w:rsidRPr="00024AFA">
              <w:rPr>
                <w:smallCaps/>
              </w:rPr>
              <w:t>Эл. визир Шкалы 4</w:t>
            </w:r>
            <w:r w:rsidR="00515719">
              <w:rPr>
                <w:smallCaps/>
              </w:rPr>
              <w:pict>
                <v:shape id="_x0000_i1030" type="#_x0000_t75" style="width:9.75pt;height:9.75pt">
                  <v:imagedata r:id="rId16" o:title=""/>
                </v:shape>
              </w:pict>
            </w:r>
            <w:r w:rsidRPr="00024AFA">
              <w:rPr>
                <w:smallCaps/>
              </w:rPr>
              <w:t>8 Шкалы 8</w:t>
            </w:r>
            <w:r w:rsidR="00515719">
              <w:rPr>
                <w:smallCaps/>
              </w:rPr>
              <w:pict>
                <v:shape id="_x0000_i1031" type="#_x0000_t75" style="width:9.75pt;height:9.75pt">
                  <v:imagedata r:id="rId16" o:title=""/>
                </v:shape>
              </w:pict>
            </w:r>
            <w:r w:rsidRPr="00024AFA">
              <w:rPr>
                <w:smallCaps/>
              </w:rPr>
              <w:t>12</w:t>
            </w:r>
          </w:p>
        </w:tc>
        <w:tc>
          <w:tcPr>
            <w:tcW w:w="2100" w:type="dxa"/>
            <w:vAlign w:val="center"/>
          </w:tcPr>
          <w:p w:rsidR="00FD7D96" w:rsidRPr="00024AFA" w:rsidRDefault="00FD7D96" w:rsidP="0079661E">
            <w:pPr>
              <w:pStyle w:val="25"/>
              <w:rPr>
                <w:smallCaps/>
              </w:rPr>
            </w:pPr>
            <w:r w:rsidRPr="00024AFA">
              <w:rPr>
                <w:smallCaps/>
              </w:rPr>
              <w:t>Пеленг Дистанция Дистанция</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1,2°</w:t>
            </w:r>
            <w:r w:rsidR="005802D2">
              <w:rPr>
                <w:smallCaps/>
              </w:rPr>
              <w:t xml:space="preserve"> </w:t>
            </w:r>
          </w:p>
          <w:p w:rsidR="00FD7D96" w:rsidRPr="00024AFA" w:rsidRDefault="005802D2" w:rsidP="0079661E">
            <w:pPr>
              <w:pStyle w:val="25"/>
              <w:rPr>
                <w:smallCaps/>
              </w:rPr>
            </w:pPr>
            <w:r>
              <w:rPr>
                <w:smallCaps/>
              </w:rPr>
              <w:t xml:space="preserve"> </w:t>
            </w:r>
            <w:r w:rsidR="00FD7D96" w:rsidRPr="00024AFA">
              <w:rPr>
                <w:smallCaps/>
              </w:rPr>
              <w:sym w:font="Symbol" w:char="F0B1"/>
            </w:r>
            <w:r w:rsidR="00FD7D96" w:rsidRPr="00024AFA">
              <w:rPr>
                <w:smallCaps/>
              </w:rPr>
              <w:t xml:space="preserve"> 1,2 % от Д</w:t>
            </w:r>
          </w:p>
          <w:p w:rsidR="00FD7D96" w:rsidRPr="00024AFA" w:rsidRDefault="00FD7D96" w:rsidP="0079661E">
            <w:pPr>
              <w:pStyle w:val="25"/>
              <w:rPr>
                <w:smallCaps/>
              </w:rPr>
            </w:pPr>
            <w:r w:rsidRPr="00024AFA">
              <w:rPr>
                <w:smallCaps/>
              </w:rPr>
              <w:sym w:font="Symbol" w:char="F0B1"/>
            </w:r>
            <w:r w:rsidRPr="00024AFA">
              <w:rPr>
                <w:smallCaps/>
              </w:rPr>
              <w:t>1,0 % от Д</w:t>
            </w:r>
          </w:p>
        </w:tc>
        <w:tc>
          <w:tcPr>
            <w:tcW w:w="1875" w:type="dxa"/>
            <w:vAlign w:val="center"/>
          </w:tcPr>
          <w:p w:rsidR="00FD7D96" w:rsidRPr="00024AFA" w:rsidRDefault="00515719" w:rsidP="0079661E">
            <w:pPr>
              <w:pStyle w:val="25"/>
              <w:rPr>
                <w:smallCaps/>
              </w:rPr>
            </w:pPr>
            <w:r>
              <w:rPr>
                <w:smallCaps/>
              </w:rPr>
              <w:pict>
                <v:shape id="_x0000_i1032" type="#_x0000_t75" style="width:82.5pt;height:32.25pt">
                  <v:imagedata r:id="rId13" o:title=""/>
                </v:shape>
              </w:pict>
            </w:r>
          </w:p>
          <w:p w:rsidR="00FD7D96" w:rsidRPr="00024AFA" w:rsidRDefault="00515719" w:rsidP="0079661E">
            <w:pPr>
              <w:pStyle w:val="25"/>
              <w:rPr>
                <w:smallCaps/>
              </w:rPr>
            </w:pPr>
            <w:r>
              <w:rPr>
                <w:smallCaps/>
              </w:rPr>
              <w:pict>
                <v:shape id="_x0000_i1033" type="#_x0000_t75" style="width:10.5pt;height:12.75pt">
                  <v:imagedata r:id="rId14" o:title=""/>
                </v:shape>
              </w:pict>
            </w:r>
            <w:r w:rsidR="00FD7D96" w:rsidRPr="00024AFA">
              <w:rPr>
                <w:smallCaps/>
                <w:vertAlign w:val="subscript"/>
                <w:lang w:val="en-US"/>
              </w:rPr>
              <w:t>D</w:t>
            </w:r>
            <w:r w:rsidR="00FD7D96" w:rsidRPr="00024AFA">
              <w:rPr>
                <w:smallCaps/>
                <w:vertAlign w:val="subscript"/>
              </w:rPr>
              <w:t xml:space="preserve"> = </w:t>
            </w:r>
            <w:r w:rsidR="00FD7D96" w:rsidRPr="00024AFA">
              <w:rPr>
                <w:smallCaps/>
              </w:rPr>
              <w:t>1</w:t>
            </w: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Основная РЛС</w:t>
            </w:r>
            <w:r w:rsidR="005802D2">
              <w:rPr>
                <w:smallCaps/>
              </w:rPr>
              <w:t xml:space="preserve"> </w:t>
            </w:r>
            <w:r w:rsidRPr="00024AFA">
              <w:rPr>
                <w:smallCaps/>
              </w:rPr>
              <w:t>«Донец - 2 »</w:t>
            </w:r>
          </w:p>
        </w:tc>
        <w:tc>
          <w:tcPr>
            <w:tcW w:w="1782" w:type="dxa"/>
            <w:vAlign w:val="center"/>
          </w:tcPr>
          <w:p w:rsidR="00FD7D96" w:rsidRPr="00024AFA" w:rsidRDefault="00FD7D96" w:rsidP="0079661E">
            <w:pPr>
              <w:pStyle w:val="25"/>
              <w:rPr>
                <w:smallCaps/>
              </w:rPr>
            </w:pPr>
            <w:r w:rsidRPr="00024AFA">
              <w:rPr>
                <w:smallCaps/>
              </w:rPr>
              <w:t>Эл. визир Шкалы 4</w:t>
            </w:r>
            <w:r w:rsidR="00515719">
              <w:rPr>
                <w:smallCaps/>
              </w:rPr>
              <w:pict>
                <v:shape id="_x0000_i1034" type="#_x0000_t75" style="width:9.75pt;height:9.75pt">
                  <v:imagedata r:id="rId16" o:title=""/>
                </v:shape>
              </w:pict>
            </w:r>
            <w:r w:rsidRPr="00024AFA">
              <w:rPr>
                <w:smallCaps/>
              </w:rPr>
              <w:t>8 Шкалы 8</w:t>
            </w:r>
            <w:r w:rsidR="00515719">
              <w:rPr>
                <w:smallCaps/>
              </w:rPr>
              <w:pict>
                <v:shape id="_x0000_i1035" type="#_x0000_t75" style="width:9.75pt;height:9.75pt">
                  <v:imagedata r:id="rId16" o:title=""/>
                </v:shape>
              </w:pict>
            </w:r>
            <w:r w:rsidRPr="00024AFA">
              <w:rPr>
                <w:smallCaps/>
              </w:rPr>
              <w:t>12</w:t>
            </w:r>
          </w:p>
        </w:tc>
        <w:tc>
          <w:tcPr>
            <w:tcW w:w="2100" w:type="dxa"/>
            <w:vAlign w:val="center"/>
          </w:tcPr>
          <w:p w:rsidR="00FD7D96" w:rsidRPr="00024AFA" w:rsidRDefault="00FD7D96" w:rsidP="0079661E">
            <w:pPr>
              <w:pStyle w:val="25"/>
              <w:rPr>
                <w:smallCaps/>
              </w:rPr>
            </w:pPr>
            <w:r w:rsidRPr="00024AFA">
              <w:rPr>
                <w:smallCaps/>
              </w:rPr>
              <w:t>Пеленг Дистанция Дистанция</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0,7</w:t>
            </w:r>
            <w:r w:rsidRPr="00024AFA">
              <w:rPr>
                <w:smallCaps/>
              </w:rPr>
              <w:sym w:font="Symbol" w:char="F0B0"/>
            </w:r>
          </w:p>
          <w:p w:rsidR="00FD7D96" w:rsidRPr="00024AFA" w:rsidRDefault="00FD7D96" w:rsidP="0079661E">
            <w:pPr>
              <w:pStyle w:val="25"/>
              <w:rPr>
                <w:smallCaps/>
              </w:rPr>
            </w:pPr>
            <w:r w:rsidRPr="00024AFA">
              <w:rPr>
                <w:smallCaps/>
              </w:rPr>
              <w:sym w:font="Symbol" w:char="F0B1"/>
            </w:r>
            <w:r w:rsidRPr="00024AFA">
              <w:rPr>
                <w:smallCaps/>
              </w:rPr>
              <w:t>1,0 % Д</w:t>
            </w:r>
          </w:p>
          <w:p w:rsidR="00FD7D96" w:rsidRPr="00024AFA" w:rsidRDefault="00FD7D96" w:rsidP="0079661E">
            <w:pPr>
              <w:pStyle w:val="25"/>
              <w:rPr>
                <w:smallCaps/>
              </w:rPr>
            </w:pPr>
            <w:r w:rsidRPr="00024AFA">
              <w:rPr>
                <w:smallCaps/>
              </w:rPr>
              <w:sym w:font="Symbol" w:char="F0B1"/>
            </w:r>
            <w:r w:rsidRPr="00024AFA">
              <w:rPr>
                <w:smallCaps/>
              </w:rPr>
              <w:t xml:space="preserve"> 0,7 % Д</w:t>
            </w:r>
          </w:p>
        </w:tc>
        <w:tc>
          <w:tcPr>
            <w:tcW w:w="1875" w:type="dxa"/>
            <w:vAlign w:val="center"/>
          </w:tcPr>
          <w:p w:rsidR="00FD7D96" w:rsidRPr="00024AFA" w:rsidRDefault="00515719" w:rsidP="0079661E">
            <w:pPr>
              <w:pStyle w:val="25"/>
              <w:rPr>
                <w:smallCaps/>
              </w:rPr>
            </w:pPr>
            <w:r>
              <w:rPr>
                <w:smallCaps/>
              </w:rPr>
              <w:pict>
                <v:shape id="_x0000_i1036" type="#_x0000_t75" style="width:82.5pt;height:32.25pt">
                  <v:imagedata r:id="rId13" o:title=""/>
                </v:shape>
              </w:pict>
            </w:r>
          </w:p>
          <w:p w:rsidR="00FD7D96" w:rsidRPr="00024AFA" w:rsidRDefault="00515719" w:rsidP="0079661E">
            <w:pPr>
              <w:pStyle w:val="25"/>
              <w:rPr>
                <w:smallCaps/>
              </w:rPr>
            </w:pPr>
            <w:r>
              <w:rPr>
                <w:smallCaps/>
              </w:rPr>
              <w:pict>
                <v:shape id="_x0000_i1037" type="#_x0000_t75" style="width:10.5pt;height:12.75pt">
                  <v:imagedata r:id="rId14" o:title=""/>
                </v:shape>
              </w:pict>
            </w:r>
            <w:r w:rsidR="00FD7D96" w:rsidRPr="00024AFA">
              <w:rPr>
                <w:smallCaps/>
                <w:vertAlign w:val="subscript"/>
                <w:lang w:val="en-US"/>
              </w:rPr>
              <w:t>D</w:t>
            </w:r>
            <w:r w:rsidR="00FD7D96" w:rsidRPr="00024AFA">
              <w:rPr>
                <w:smallCaps/>
                <w:vertAlign w:val="subscript"/>
              </w:rPr>
              <w:t xml:space="preserve"> = </w:t>
            </w:r>
            <w:r w:rsidR="00FD7D96" w:rsidRPr="00024AFA">
              <w:rPr>
                <w:smallCaps/>
              </w:rPr>
              <w:t>1</w:t>
            </w: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Гирокомпас «АМУР –2М»</w:t>
            </w:r>
          </w:p>
        </w:tc>
        <w:tc>
          <w:tcPr>
            <w:tcW w:w="1782" w:type="dxa"/>
            <w:vAlign w:val="center"/>
          </w:tcPr>
          <w:p w:rsidR="00FD7D96" w:rsidRPr="00024AFA" w:rsidRDefault="00FD7D96" w:rsidP="0079661E">
            <w:pPr>
              <w:pStyle w:val="25"/>
              <w:rPr>
                <w:smallCaps/>
              </w:rPr>
            </w:pPr>
            <w:r w:rsidRPr="00024AFA">
              <w:rPr>
                <w:smallCaps/>
              </w:rPr>
              <w:t>Курс</w:t>
            </w:r>
          </w:p>
        </w:tc>
        <w:tc>
          <w:tcPr>
            <w:tcW w:w="2100" w:type="dxa"/>
            <w:vAlign w:val="center"/>
          </w:tcPr>
          <w:p w:rsidR="00FD7D96" w:rsidRPr="00024AFA" w:rsidRDefault="00FD7D96" w:rsidP="0079661E">
            <w:pPr>
              <w:pStyle w:val="25"/>
              <w:rPr>
                <w:smallCaps/>
              </w:rPr>
            </w:pPr>
            <w:r w:rsidRPr="00024AFA">
              <w:rPr>
                <w:smallCaps/>
              </w:rPr>
              <w:t>Пеленг</w:t>
            </w:r>
          </w:p>
        </w:tc>
        <w:tc>
          <w:tcPr>
            <w:tcW w:w="1875" w:type="dxa"/>
            <w:vAlign w:val="center"/>
          </w:tcPr>
          <w:p w:rsidR="00FD7D96" w:rsidRPr="00024AFA" w:rsidRDefault="00515719" w:rsidP="0079661E">
            <w:pPr>
              <w:pStyle w:val="25"/>
            </w:pPr>
            <w:r>
              <w:rPr>
                <w:smallCaps/>
              </w:rPr>
              <w:pict>
                <v:shape id="_x0000_i1038" type="#_x0000_t75" style="width:11.25pt;height:12pt">
                  <v:imagedata r:id="rId17" o:title=""/>
                </v:shape>
              </w:pict>
            </w:r>
            <w:r w:rsidR="00FD7D96" w:rsidRPr="00024AFA">
              <w:rPr>
                <w:smallCaps/>
              </w:rPr>
              <w:t xml:space="preserve"> 1°</w:t>
            </w:r>
          </w:p>
        </w:tc>
        <w:tc>
          <w:tcPr>
            <w:tcW w:w="1875" w:type="dxa"/>
            <w:vAlign w:val="center"/>
          </w:tcPr>
          <w:p w:rsidR="00FD7D96" w:rsidRPr="00024AFA" w:rsidRDefault="00FD7D96" w:rsidP="0079661E">
            <w:pPr>
              <w:pStyle w:val="25"/>
              <w:rPr>
                <w:smallCaps/>
              </w:rPr>
            </w:pP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Лаг «ЛГ – 2М»</w:t>
            </w:r>
          </w:p>
        </w:tc>
        <w:tc>
          <w:tcPr>
            <w:tcW w:w="1782" w:type="dxa"/>
            <w:vAlign w:val="center"/>
          </w:tcPr>
          <w:p w:rsidR="00FD7D96" w:rsidRPr="00024AFA" w:rsidRDefault="00FD7D96" w:rsidP="0079661E">
            <w:pPr>
              <w:pStyle w:val="25"/>
              <w:rPr>
                <w:smallCaps/>
              </w:rPr>
            </w:pPr>
            <w:r w:rsidRPr="00024AFA">
              <w:rPr>
                <w:smallCaps/>
              </w:rPr>
              <w:t xml:space="preserve">0 </w:t>
            </w:r>
            <w:r w:rsidR="00515719">
              <w:rPr>
                <w:smallCaps/>
              </w:rPr>
              <w:pict>
                <v:shape id="_x0000_i1039" type="#_x0000_t75" style="width:9.75pt;height:9.75pt">
                  <v:imagedata r:id="rId16" o:title=""/>
                </v:shape>
              </w:pict>
            </w:r>
            <w:r w:rsidRPr="00024AFA">
              <w:rPr>
                <w:smallCaps/>
              </w:rPr>
              <w:t>5 уз.</w:t>
            </w:r>
          </w:p>
          <w:p w:rsidR="00FD7D96" w:rsidRPr="00024AFA" w:rsidRDefault="00FD7D96" w:rsidP="0079661E">
            <w:pPr>
              <w:pStyle w:val="25"/>
              <w:rPr>
                <w:smallCaps/>
              </w:rPr>
            </w:pPr>
            <w:r w:rsidRPr="00024AFA">
              <w:rPr>
                <w:smallCaps/>
              </w:rPr>
              <w:t>Более 5 уз.</w:t>
            </w:r>
          </w:p>
        </w:tc>
        <w:tc>
          <w:tcPr>
            <w:tcW w:w="2100" w:type="dxa"/>
            <w:vAlign w:val="center"/>
          </w:tcPr>
          <w:p w:rsidR="00FD7D96" w:rsidRPr="00024AFA" w:rsidRDefault="00FD7D96" w:rsidP="0079661E">
            <w:pPr>
              <w:pStyle w:val="25"/>
              <w:rPr>
                <w:smallCaps/>
              </w:rPr>
            </w:pPr>
            <w:r w:rsidRPr="00024AFA">
              <w:rPr>
                <w:smallCaps/>
              </w:rPr>
              <w:t>Скорость Скорость</w:t>
            </w:r>
          </w:p>
        </w:tc>
        <w:tc>
          <w:tcPr>
            <w:tcW w:w="1875" w:type="dxa"/>
            <w:vAlign w:val="center"/>
          </w:tcPr>
          <w:p w:rsidR="00FD7D96" w:rsidRPr="00024AFA" w:rsidRDefault="00515719" w:rsidP="0079661E">
            <w:pPr>
              <w:pStyle w:val="25"/>
              <w:rPr>
                <w:smallCaps/>
              </w:rPr>
            </w:pPr>
            <w:r>
              <w:rPr>
                <w:smallCaps/>
              </w:rPr>
              <w:pict>
                <v:shape id="_x0000_i1040" type="#_x0000_t75" style="width:11.25pt;height:12pt" o:bullet="t">
                  <v:imagedata r:id="rId17" o:title=""/>
                </v:shape>
              </w:pict>
            </w:r>
            <w:r w:rsidR="00FD7D96" w:rsidRPr="00024AFA">
              <w:rPr>
                <w:smallCaps/>
              </w:rPr>
              <w:tab/>
              <w:t>0,1 уз</w:t>
            </w:r>
          </w:p>
          <w:p w:rsidR="00FD7D96" w:rsidRPr="00024AFA" w:rsidRDefault="00515719" w:rsidP="0079661E">
            <w:pPr>
              <w:pStyle w:val="25"/>
              <w:rPr>
                <w:smallCaps/>
              </w:rPr>
            </w:pPr>
            <w:r>
              <w:rPr>
                <w:smallCaps/>
              </w:rPr>
              <w:pict>
                <v:shape id="_x0000_i1041" type="#_x0000_t75" style="width:11.25pt;height:12pt" o:bullet="t">
                  <v:imagedata r:id="rId17" o:title=""/>
                </v:shape>
              </w:pict>
            </w:r>
            <w:r w:rsidR="00FD7D96" w:rsidRPr="00024AFA">
              <w:rPr>
                <w:smallCaps/>
              </w:rPr>
              <w:tab/>
              <w:t>0,3 уз</w:t>
            </w:r>
          </w:p>
        </w:tc>
        <w:tc>
          <w:tcPr>
            <w:tcW w:w="1875" w:type="dxa"/>
            <w:vAlign w:val="center"/>
          </w:tcPr>
          <w:p w:rsidR="00FD7D96" w:rsidRPr="00024AFA" w:rsidRDefault="00FD7D96" w:rsidP="0079661E">
            <w:pPr>
              <w:pStyle w:val="25"/>
              <w:rPr>
                <w:smallCaps/>
              </w:rPr>
            </w:pP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Магнитный комп. «УКП М - 3»</w:t>
            </w:r>
          </w:p>
        </w:tc>
        <w:tc>
          <w:tcPr>
            <w:tcW w:w="1782" w:type="dxa"/>
            <w:vAlign w:val="center"/>
          </w:tcPr>
          <w:p w:rsidR="00FD7D96" w:rsidRPr="00024AFA" w:rsidRDefault="00FD7D96" w:rsidP="0079661E">
            <w:pPr>
              <w:pStyle w:val="25"/>
              <w:rPr>
                <w:smallCaps/>
              </w:rPr>
            </w:pPr>
            <w:r w:rsidRPr="00024AFA">
              <w:rPr>
                <w:smallCaps/>
              </w:rPr>
              <w:t>КУРС</w:t>
            </w:r>
          </w:p>
        </w:tc>
        <w:tc>
          <w:tcPr>
            <w:tcW w:w="2100" w:type="dxa"/>
            <w:vAlign w:val="center"/>
          </w:tcPr>
          <w:p w:rsidR="00FD7D96" w:rsidRPr="00024AFA" w:rsidRDefault="00FD7D96" w:rsidP="0079661E">
            <w:pPr>
              <w:pStyle w:val="25"/>
              <w:rPr>
                <w:smallCaps/>
              </w:rPr>
            </w:pPr>
            <w:r w:rsidRPr="00024AFA">
              <w:rPr>
                <w:smallCaps/>
              </w:rPr>
              <w:t>ПЕЛЕНГ</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 xml:space="preserve"> 1,5</w:t>
            </w:r>
            <w:r w:rsidRPr="00024AFA">
              <w:rPr>
                <w:smallCaps/>
              </w:rPr>
              <w:sym w:font="Symbol" w:char="F0B0"/>
            </w:r>
          </w:p>
          <w:p w:rsidR="00FD7D96" w:rsidRPr="00024AFA" w:rsidRDefault="00FD7D96" w:rsidP="0079661E">
            <w:pPr>
              <w:pStyle w:val="25"/>
              <w:rPr>
                <w:smallCaps/>
              </w:rPr>
            </w:pPr>
          </w:p>
        </w:tc>
        <w:tc>
          <w:tcPr>
            <w:tcW w:w="1875" w:type="dxa"/>
            <w:vAlign w:val="center"/>
          </w:tcPr>
          <w:p w:rsidR="00FD7D96" w:rsidRPr="00024AFA" w:rsidRDefault="00FD7D96" w:rsidP="0079661E">
            <w:pPr>
              <w:pStyle w:val="25"/>
              <w:rPr>
                <w:smallCaps/>
              </w:rPr>
            </w:pP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 xml:space="preserve">Спутниковая навигационная система </w:t>
            </w:r>
            <w:r w:rsidRPr="00024AFA">
              <w:rPr>
                <w:smallCaps/>
                <w:lang w:val="en-US"/>
              </w:rPr>
              <w:t>GPS</w:t>
            </w:r>
            <w:r w:rsidRPr="00024AFA">
              <w:rPr>
                <w:smallCaps/>
              </w:rPr>
              <w:t xml:space="preserve"> -«ГЛОНАСС» </w:t>
            </w:r>
          </w:p>
        </w:tc>
        <w:tc>
          <w:tcPr>
            <w:tcW w:w="1782" w:type="dxa"/>
            <w:vAlign w:val="center"/>
          </w:tcPr>
          <w:p w:rsidR="00FD7D96" w:rsidRPr="00024AFA" w:rsidRDefault="00FD7D96" w:rsidP="0079661E">
            <w:pPr>
              <w:pStyle w:val="25"/>
              <w:rPr>
                <w:smallCaps/>
              </w:rPr>
            </w:pPr>
            <w:r w:rsidRPr="00024AFA">
              <w:rPr>
                <w:smallCaps/>
              </w:rPr>
              <w:t>контроль движения (скорость, пройденное расстояние)</w:t>
            </w:r>
          </w:p>
        </w:tc>
        <w:tc>
          <w:tcPr>
            <w:tcW w:w="2100" w:type="dxa"/>
            <w:vAlign w:val="center"/>
          </w:tcPr>
          <w:p w:rsidR="00FD7D96" w:rsidRPr="00024AFA" w:rsidRDefault="00FD7D96" w:rsidP="0079661E">
            <w:pPr>
              <w:pStyle w:val="25"/>
              <w:rPr>
                <w:smallCaps/>
              </w:rPr>
            </w:pPr>
            <w:r w:rsidRPr="00024AFA">
              <w:rPr>
                <w:smallCaps/>
              </w:rPr>
              <w:t>местоположе-ния дистанция до точки поворота</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30 м</w:t>
            </w:r>
          </w:p>
          <w:p w:rsidR="00FD7D96" w:rsidRPr="00024AFA" w:rsidRDefault="00FD7D96" w:rsidP="0079661E">
            <w:pPr>
              <w:pStyle w:val="25"/>
              <w:rPr>
                <w:smallCaps/>
              </w:rPr>
            </w:pPr>
            <w:r w:rsidRPr="00024AFA">
              <w:rPr>
                <w:smallCaps/>
              </w:rPr>
              <w:sym w:font="Symbol" w:char="F0B1"/>
            </w:r>
            <w:r w:rsidRPr="00024AFA">
              <w:rPr>
                <w:smallCaps/>
              </w:rPr>
              <w:t>5 м (в дифференциальном режиме)</w:t>
            </w:r>
          </w:p>
          <w:p w:rsidR="00FD7D96" w:rsidRPr="00024AFA" w:rsidRDefault="00FD7D96" w:rsidP="0079661E">
            <w:pPr>
              <w:pStyle w:val="25"/>
              <w:rPr>
                <w:smallCaps/>
              </w:rPr>
            </w:pPr>
          </w:p>
        </w:tc>
        <w:tc>
          <w:tcPr>
            <w:tcW w:w="1875" w:type="dxa"/>
            <w:vAlign w:val="center"/>
          </w:tcPr>
          <w:p w:rsidR="00FD7D96" w:rsidRPr="00024AFA" w:rsidRDefault="00FD7D96" w:rsidP="0079661E">
            <w:pPr>
              <w:pStyle w:val="25"/>
              <w:rPr>
                <w:smallCaps/>
              </w:rPr>
            </w:pPr>
          </w:p>
        </w:tc>
      </w:tr>
      <w:tr w:rsidR="00FD7D96" w:rsidRPr="00024AFA" w:rsidTr="0079661E">
        <w:trPr>
          <w:jc w:val="center"/>
        </w:trPr>
        <w:tc>
          <w:tcPr>
            <w:tcW w:w="2268" w:type="dxa"/>
            <w:vAlign w:val="center"/>
          </w:tcPr>
          <w:p w:rsidR="00FD7D96" w:rsidRPr="00024AFA" w:rsidRDefault="00FD7D96" w:rsidP="0079661E">
            <w:pPr>
              <w:pStyle w:val="25"/>
              <w:rPr>
                <w:smallCaps/>
              </w:rPr>
            </w:pPr>
            <w:r w:rsidRPr="00024AFA">
              <w:rPr>
                <w:smallCaps/>
              </w:rPr>
              <w:t>Эхолот «НЭЛ -5»</w:t>
            </w:r>
          </w:p>
        </w:tc>
        <w:tc>
          <w:tcPr>
            <w:tcW w:w="1782" w:type="dxa"/>
            <w:vAlign w:val="center"/>
          </w:tcPr>
          <w:p w:rsidR="00FD7D96" w:rsidRPr="00024AFA" w:rsidRDefault="00FD7D96" w:rsidP="0079661E">
            <w:pPr>
              <w:pStyle w:val="25"/>
              <w:rPr>
                <w:smallCaps/>
              </w:rPr>
            </w:pPr>
            <w:r w:rsidRPr="00024AFA">
              <w:rPr>
                <w:smallCaps/>
              </w:rPr>
              <w:t>До 5 м</w:t>
            </w:r>
          </w:p>
          <w:p w:rsidR="00FD7D96" w:rsidRPr="00024AFA" w:rsidRDefault="00FD7D96" w:rsidP="0079661E">
            <w:pPr>
              <w:pStyle w:val="25"/>
              <w:rPr>
                <w:smallCaps/>
              </w:rPr>
            </w:pPr>
            <w:r w:rsidRPr="00024AFA">
              <w:rPr>
                <w:smallCaps/>
              </w:rPr>
              <w:t>5</w:t>
            </w:r>
            <w:r w:rsidR="00515719">
              <w:rPr>
                <w:smallCaps/>
              </w:rPr>
              <w:pict>
                <v:shape id="_x0000_i1042" type="#_x0000_t75" style="width:9.75pt;height:9.75pt">
                  <v:imagedata r:id="rId16" o:title=""/>
                </v:shape>
              </w:pict>
            </w:r>
            <w:r w:rsidRPr="00024AFA">
              <w:rPr>
                <w:smallCaps/>
              </w:rPr>
              <w:t>10 м</w:t>
            </w:r>
          </w:p>
          <w:p w:rsidR="00FD7D96" w:rsidRPr="00024AFA" w:rsidRDefault="00FD7D96" w:rsidP="0079661E">
            <w:pPr>
              <w:pStyle w:val="25"/>
              <w:rPr>
                <w:smallCaps/>
              </w:rPr>
            </w:pPr>
            <w:r w:rsidRPr="00024AFA">
              <w:rPr>
                <w:smallCaps/>
              </w:rPr>
              <w:t>10</w:t>
            </w:r>
            <w:r w:rsidR="00515719">
              <w:rPr>
                <w:smallCaps/>
              </w:rPr>
              <w:pict>
                <v:shape id="_x0000_i1043" type="#_x0000_t75" style="width:9.75pt;height:9.75pt">
                  <v:imagedata r:id="rId16" o:title=""/>
                </v:shape>
              </w:pict>
            </w:r>
            <w:r w:rsidRPr="00024AFA">
              <w:rPr>
                <w:smallCaps/>
              </w:rPr>
              <w:t>20 м</w:t>
            </w:r>
          </w:p>
          <w:p w:rsidR="00FD7D96" w:rsidRPr="00024AFA" w:rsidRDefault="00FD7D96" w:rsidP="0079661E">
            <w:pPr>
              <w:pStyle w:val="25"/>
              <w:rPr>
                <w:smallCaps/>
              </w:rPr>
            </w:pPr>
            <w:r w:rsidRPr="00024AFA">
              <w:rPr>
                <w:smallCaps/>
              </w:rPr>
              <w:t>Более 20 м</w:t>
            </w:r>
          </w:p>
        </w:tc>
        <w:tc>
          <w:tcPr>
            <w:tcW w:w="2100" w:type="dxa"/>
            <w:vAlign w:val="center"/>
          </w:tcPr>
          <w:p w:rsidR="00FD7D96" w:rsidRPr="00024AFA" w:rsidRDefault="00FD7D96" w:rsidP="0079661E">
            <w:pPr>
              <w:pStyle w:val="25"/>
              <w:rPr>
                <w:smallCaps/>
              </w:rPr>
            </w:pPr>
            <w:r w:rsidRPr="00024AFA">
              <w:rPr>
                <w:smallCaps/>
              </w:rPr>
              <w:t>Глубина</w:t>
            </w:r>
          </w:p>
          <w:p w:rsidR="00FD7D96" w:rsidRPr="00024AFA" w:rsidRDefault="00FD7D96" w:rsidP="0079661E">
            <w:pPr>
              <w:pStyle w:val="25"/>
              <w:rPr>
                <w:smallCaps/>
              </w:rPr>
            </w:pPr>
            <w:r w:rsidRPr="00024AFA">
              <w:rPr>
                <w:smallCaps/>
              </w:rPr>
              <w:t>Глубина</w:t>
            </w:r>
          </w:p>
          <w:p w:rsidR="00FD7D96" w:rsidRPr="00024AFA" w:rsidRDefault="00FD7D96" w:rsidP="0079661E">
            <w:pPr>
              <w:pStyle w:val="25"/>
              <w:rPr>
                <w:smallCaps/>
              </w:rPr>
            </w:pPr>
            <w:r w:rsidRPr="00024AFA">
              <w:rPr>
                <w:smallCaps/>
              </w:rPr>
              <w:t>Глубина</w:t>
            </w:r>
          </w:p>
          <w:p w:rsidR="00FD7D96" w:rsidRPr="00024AFA" w:rsidRDefault="00FD7D96" w:rsidP="0079661E">
            <w:pPr>
              <w:pStyle w:val="25"/>
              <w:rPr>
                <w:smallCaps/>
              </w:rPr>
            </w:pPr>
            <w:r w:rsidRPr="00024AFA">
              <w:rPr>
                <w:smallCaps/>
              </w:rPr>
              <w:t>Глубина</w:t>
            </w:r>
          </w:p>
        </w:tc>
        <w:tc>
          <w:tcPr>
            <w:tcW w:w="1875" w:type="dxa"/>
            <w:vAlign w:val="center"/>
          </w:tcPr>
          <w:p w:rsidR="00FD7D96" w:rsidRPr="00024AFA" w:rsidRDefault="00FD7D96" w:rsidP="0079661E">
            <w:pPr>
              <w:pStyle w:val="25"/>
              <w:rPr>
                <w:smallCaps/>
              </w:rPr>
            </w:pPr>
            <w:r w:rsidRPr="00024AFA">
              <w:rPr>
                <w:smallCaps/>
              </w:rPr>
              <w:sym w:font="Symbol" w:char="F0B1"/>
            </w:r>
            <w:r w:rsidRPr="00024AFA">
              <w:rPr>
                <w:smallCaps/>
              </w:rPr>
              <w:t xml:space="preserve"> 0 м.</w:t>
            </w:r>
          </w:p>
          <w:p w:rsidR="00FD7D96" w:rsidRPr="00024AFA" w:rsidRDefault="00515719" w:rsidP="0079661E">
            <w:pPr>
              <w:pStyle w:val="25"/>
              <w:rPr>
                <w:smallCaps/>
              </w:rPr>
            </w:pPr>
            <w:r>
              <w:rPr>
                <w:smallCaps/>
              </w:rPr>
              <w:pict>
                <v:shape id="_x0000_i1044" type="#_x0000_t75" style="width:11.25pt;height:12pt" o:bullet="t">
                  <v:imagedata r:id="rId17" o:title=""/>
                </v:shape>
              </w:pict>
            </w:r>
            <w:r w:rsidR="00FD7D96" w:rsidRPr="00024AFA">
              <w:rPr>
                <w:smallCaps/>
              </w:rPr>
              <w:t>0,3 м</w:t>
            </w:r>
          </w:p>
          <w:p w:rsidR="00FD7D96" w:rsidRPr="00024AFA" w:rsidRDefault="00515719" w:rsidP="0079661E">
            <w:pPr>
              <w:pStyle w:val="25"/>
              <w:rPr>
                <w:smallCaps/>
              </w:rPr>
            </w:pPr>
            <w:r>
              <w:rPr>
                <w:smallCaps/>
              </w:rPr>
              <w:pict>
                <v:shape id="_x0000_i1045" type="#_x0000_t75" style="width:11.25pt;height:12pt" o:bullet="t">
                  <v:imagedata r:id="rId17" o:title=""/>
                </v:shape>
              </w:pict>
            </w:r>
            <w:r w:rsidR="00FD7D96" w:rsidRPr="00024AFA">
              <w:rPr>
                <w:smallCaps/>
              </w:rPr>
              <w:t>0,7 м</w:t>
            </w:r>
          </w:p>
          <w:p w:rsidR="00FD7D96" w:rsidRPr="00024AFA" w:rsidRDefault="00515719" w:rsidP="0079661E">
            <w:pPr>
              <w:pStyle w:val="25"/>
              <w:rPr>
                <w:smallCaps/>
              </w:rPr>
            </w:pPr>
            <w:r>
              <w:rPr>
                <w:smallCaps/>
              </w:rPr>
              <w:pict>
                <v:shape id="_x0000_i1046" type="#_x0000_t75" style="width:11.25pt;height:12pt" o:bullet="t">
                  <v:imagedata r:id="rId17" o:title=""/>
                </v:shape>
              </w:pict>
            </w:r>
            <w:r w:rsidR="00FD7D96" w:rsidRPr="00024AFA">
              <w:rPr>
                <w:smallCaps/>
              </w:rPr>
              <w:t>0,9 м</w:t>
            </w:r>
          </w:p>
        </w:tc>
        <w:tc>
          <w:tcPr>
            <w:tcW w:w="1875" w:type="dxa"/>
            <w:vAlign w:val="center"/>
          </w:tcPr>
          <w:p w:rsidR="00FD7D96" w:rsidRPr="00024AFA" w:rsidRDefault="00FD7D96" w:rsidP="0079661E">
            <w:pPr>
              <w:pStyle w:val="25"/>
              <w:rPr>
                <w:smallCaps/>
              </w:rPr>
            </w:pPr>
          </w:p>
        </w:tc>
      </w:tr>
    </w:tbl>
    <w:p w:rsidR="00FD7D96" w:rsidRPr="00024AFA" w:rsidRDefault="00FD7D96" w:rsidP="00024AFA">
      <w:pPr>
        <w:spacing w:line="360" w:lineRule="auto"/>
        <w:ind w:firstLine="709"/>
        <w:jc w:val="both"/>
        <w:rPr>
          <w:bCs/>
          <w:sz w:val="28"/>
        </w:rPr>
      </w:pPr>
    </w:p>
    <w:p w:rsidR="00FD7D96" w:rsidRPr="00024AFA" w:rsidRDefault="00FD7D96" w:rsidP="00024AFA">
      <w:pPr>
        <w:pStyle w:val="21"/>
        <w:spacing w:line="360" w:lineRule="auto"/>
        <w:ind w:firstLine="709"/>
        <w:rPr>
          <w:bCs/>
          <w:spacing w:val="0"/>
          <w:sz w:val="28"/>
        </w:rPr>
      </w:pPr>
      <w:r w:rsidRPr="00024AFA">
        <w:rPr>
          <w:bCs/>
          <w:spacing w:val="0"/>
          <w:sz w:val="28"/>
        </w:rPr>
        <w:t xml:space="preserve">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 </w:t>
      </w:r>
      <w:r w:rsidRPr="00024AFA">
        <w:rPr>
          <w:bCs/>
          <w:i/>
          <w:spacing w:val="0"/>
          <w:sz w:val="28"/>
        </w:rPr>
        <w:t>(обязательно</w:t>
      </w:r>
      <w:r w:rsidRPr="00024AFA">
        <w:rPr>
          <w:bCs/>
          <w:spacing w:val="0"/>
          <w:sz w:val="28"/>
        </w:rPr>
        <w:t>).</w:t>
      </w:r>
    </w:p>
    <w:p w:rsidR="00FD7D96" w:rsidRPr="00024AFA" w:rsidRDefault="00FD7D96" w:rsidP="00024AFA">
      <w:pPr>
        <w:pStyle w:val="21"/>
        <w:spacing w:line="360" w:lineRule="auto"/>
        <w:ind w:firstLine="709"/>
        <w:rPr>
          <w:bCs/>
          <w:spacing w:val="0"/>
          <w:sz w:val="28"/>
        </w:rPr>
      </w:pPr>
      <w:r w:rsidRPr="00024AFA">
        <w:rPr>
          <w:bCs/>
          <w:spacing w:val="0"/>
          <w:sz w:val="28"/>
        </w:rPr>
        <w:t>Рабочее состояние технических средств проверяется следующим образом:</w:t>
      </w:r>
    </w:p>
    <w:p w:rsidR="00FD7D96" w:rsidRPr="00024AFA" w:rsidRDefault="00FD7D96" w:rsidP="00024AFA">
      <w:pPr>
        <w:pStyle w:val="21"/>
        <w:spacing w:line="360" w:lineRule="auto"/>
        <w:ind w:firstLine="709"/>
        <w:rPr>
          <w:bCs/>
          <w:spacing w:val="0"/>
          <w:sz w:val="28"/>
        </w:rPr>
      </w:pPr>
      <w:r w:rsidRPr="00024AFA">
        <w:rPr>
          <w:bCs/>
          <w:spacing w:val="0"/>
          <w:sz w:val="28"/>
        </w:rPr>
        <w:t>для гирокомпаса – постоянством контрольных пеленгов береговых ориентиров, если за время стоянки он не выключается;</w:t>
      </w:r>
    </w:p>
    <w:p w:rsidR="00FD7D96" w:rsidRPr="00024AFA" w:rsidRDefault="00FD7D96" w:rsidP="00024AFA">
      <w:pPr>
        <w:pStyle w:val="21"/>
        <w:spacing w:line="360" w:lineRule="auto"/>
        <w:ind w:firstLine="709"/>
        <w:rPr>
          <w:bCs/>
          <w:spacing w:val="0"/>
          <w:sz w:val="28"/>
        </w:rPr>
      </w:pPr>
      <w:r w:rsidRPr="00024AFA">
        <w:rPr>
          <w:bCs/>
          <w:spacing w:val="0"/>
          <w:sz w:val="28"/>
        </w:rPr>
        <w:t>для приемоиндикатора СНС – наличием индикации данных о последних обсервациях;</w:t>
      </w:r>
    </w:p>
    <w:p w:rsidR="00FD7D96" w:rsidRPr="00024AFA" w:rsidRDefault="00FD7D96" w:rsidP="00024AFA">
      <w:pPr>
        <w:pStyle w:val="21"/>
        <w:spacing w:line="360" w:lineRule="auto"/>
        <w:ind w:firstLine="709"/>
        <w:rPr>
          <w:bCs/>
          <w:spacing w:val="0"/>
          <w:sz w:val="28"/>
        </w:rPr>
      </w:pPr>
      <w:r w:rsidRPr="00024AFA">
        <w:rPr>
          <w:bCs/>
          <w:spacing w:val="0"/>
          <w:sz w:val="28"/>
        </w:rPr>
        <w:t>для приемоиндикатора РНС- постоянством отсчетов навигационного параметра.</w:t>
      </w:r>
    </w:p>
    <w:p w:rsidR="00FD7D96" w:rsidRPr="00024AFA" w:rsidRDefault="00FD7D96" w:rsidP="00024AFA">
      <w:pPr>
        <w:pStyle w:val="21"/>
        <w:spacing w:line="360" w:lineRule="auto"/>
        <w:ind w:firstLine="709"/>
        <w:rPr>
          <w:bCs/>
          <w:spacing w:val="0"/>
          <w:sz w:val="28"/>
        </w:rPr>
      </w:pPr>
      <w:r w:rsidRPr="00024AFA">
        <w:rPr>
          <w:bCs/>
          <w:spacing w:val="0"/>
          <w:sz w:val="28"/>
        </w:rPr>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курсографа, делается контрольная распечатка, на курсограме делается отметка времени.</w:t>
      </w:r>
    </w:p>
    <w:p w:rsidR="00FD7D96" w:rsidRPr="00024AFA" w:rsidRDefault="00FD7D96" w:rsidP="00024AFA">
      <w:pPr>
        <w:pStyle w:val="21"/>
        <w:spacing w:line="360" w:lineRule="auto"/>
        <w:ind w:firstLine="709"/>
        <w:rPr>
          <w:b/>
          <w:spacing w:val="0"/>
          <w:sz w:val="28"/>
        </w:rPr>
      </w:pPr>
      <w:r w:rsidRPr="00024AFA">
        <w:rPr>
          <w:bCs/>
          <w:spacing w:val="0"/>
          <w:sz w:val="28"/>
        </w:rPr>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FD7D96" w:rsidRPr="00024AFA" w:rsidRDefault="00FD7D96" w:rsidP="00024AFA">
      <w:pPr>
        <w:spacing w:line="360" w:lineRule="auto"/>
        <w:ind w:firstLine="709"/>
        <w:jc w:val="both"/>
        <w:rPr>
          <w:sz w:val="28"/>
        </w:rPr>
      </w:pPr>
      <w:r w:rsidRPr="00024AFA">
        <w:rPr>
          <w:sz w:val="28"/>
        </w:rPr>
        <w:t>Включается сигнализация автоматического контроля для удержания судна в заданной полосе движения.</w:t>
      </w:r>
    </w:p>
    <w:p w:rsidR="00FD7D96" w:rsidRPr="00024AFA" w:rsidRDefault="00FD7D96" w:rsidP="00024AFA">
      <w:pPr>
        <w:pStyle w:val="21"/>
        <w:spacing w:line="360" w:lineRule="auto"/>
        <w:ind w:firstLine="709"/>
        <w:rPr>
          <w:spacing w:val="0"/>
          <w:sz w:val="28"/>
        </w:rPr>
      </w:pPr>
      <w:r w:rsidRPr="00024AFA">
        <w:rPr>
          <w:b/>
          <w:bCs/>
          <w:spacing w:val="0"/>
          <w:sz w:val="28"/>
        </w:rPr>
        <w:t>Ограничения характерные для технических средств и способов навигации</w:t>
      </w:r>
    </w:p>
    <w:p w:rsidR="00FD7D96" w:rsidRPr="00024AFA" w:rsidRDefault="00FD7D96" w:rsidP="00024AFA">
      <w:pPr>
        <w:spacing w:line="360" w:lineRule="auto"/>
        <w:ind w:firstLine="709"/>
        <w:jc w:val="both"/>
        <w:rPr>
          <w:sz w:val="28"/>
        </w:rPr>
      </w:pPr>
      <w:r w:rsidRPr="00024AFA">
        <w:rPr>
          <w:i/>
          <w:sz w:val="28"/>
        </w:rPr>
        <w:t>Магнитный компас</w:t>
      </w:r>
      <w:r w:rsidRPr="00024AFA">
        <w:rPr>
          <w:sz w:val="28"/>
        </w:rPr>
        <w:t>.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 (с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024AFA">
        <w:rPr>
          <w:sz w:val="28"/>
          <w:szCs w:val="28"/>
        </w:rPr>
        <w:sym w:font="Symbol" w:char="F0B0"/>
      </w:r>
      <w:r w:rsidRPr="00024AFA">
        <w:rPr>
          <w:sz w:val="28"/>
        </w:rPr>
        <w:t>, а у путевого - 5</w:t>
      </w:r>
      <w:r w:rsidRPr="00024AFA">
        <w:rPr>
          <w:sz w:val="28"/>
          <w:szCs w:val="28"/>
        </w:rPr>
        <w:sym w:font="Symbol" w:char="F0B0"/>
      </w:r>
      <w:r w:rsidRPr="00024AFA">
        <w:rPr>
          <w:sz w:val="28"/>
        </w:rPr>
        <w:t>.</w:t>
      </w:r>
    </w:p>
    <w:p w:rsidR="00FD7D96" w:rsidRPr="00024AFA" w:rsidRDefault="00FD7D96" w:rsidP="00024AFA">
      <w:pPr>
        <w:spacing w:line="360" w:lineRule="auto"/>
        <w:ind w:firstLine="709"/>
        <w:jc w:val="both"/>
        <w:rPr>
          <w:sz w:val="28"/>
        </w:rPr>
      </w:pPr>
      <w:r w:rsidRPr="00024AFA">
        <w:rPr>
          <w:i/>
          <w:sz w:val="28"/>
        </w:rPr>
        <w:t>Гироазимуткомпас.</w:t>
      </w:r>
      <w:r w:rsidRPr="00024AFA">
        <w:rPr>
          <w:sz w:val="28"/>
        </w:rPr>
        <w:t xml:space="preserve"> Основным недостатком гироазимуткомпаса является возможность неожиданного ухода из меридиана, в режиме «Гирокомпаса», при маневрировании.</w:t>
      </w:r>
      <w:r w:rsidR="005802D2">
        <w:rPr>
          <w:sz w:val="28"/>
        </w:rPr>
        <w:t xml:space="preserve"> </w:t>
      </w:r>
      <w:r w:rsidRPr="00024AFA">
        <w:rPr>
          <w:sz w:val="28"/>
        </w:rPr>
        <w:t>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 чаще. Также, для того чтобы избежать неожиданный уход из меридиана, необходимо переключить на режим «Гироазимута», 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024AFA">
        <w:rPr>
          <w:sz w:val="28"/>
          <w:szCs w:val="28"/>
        </w:rPr>
        <w:sym w:font="Symbol" w:char="F0B0"/>
      </w:r>
      <w:r w:rsidRPr="00024AFA">
        <w:rPr>
          <w:sz w:val="28"/>
        </w:rPr>
        <w:t xml:space="preserve"> или средняя величина 4 – 5-ти определений поправок отличается от постоянной поправки более чем на 1</w:t>
      </w:r>
      <w:r w:rsidRPr="00024AFA">
        <w:rPr>
          <w:sz w:val="28"/>
          <w:szCs w:val="28"/>
        </w:rPr>
        <w:sym w:font="Symbol" w:char="F0B0"/>
      </w:r>
      <w:r w:rsidRPr="00024AFA">
        <w:rPr>
          <w:sz w:val="28"/>
        </w:rPr>
        <w:t>, следует принять меры к выяснению причин такого расхождения.</w:t>
      </w:r>
    </w:p>
    <w:p w:rsidR="00FD7D96" w:rsidRPr="00024AFA" w:rsidRDefault="00FD7D96" w:rsidP="00024AFA">
      <w:pPr>
        <w:spacing w:line="360" w:lineRule="auto"/>
        <w:ind w:firstLine="709"/>
        <w:jc w:val="both"/>
        <w:rPr>
          <w:sz w:val="28"/>
        </w:rPr>
      </w:pPr>
      <w:r w:rsidRPr="00024AFA">
        <w:rPr>
          <w:i/>
          <w:sz w:val="28"/>
        </w:rPr>
        <w:t>Лаг</w:t>
      </w:r>
      <w:r w:rsidRPr="00024AFA">
        <w:rPr>
          <w:sz w:val="28"/>
        </w:rPr>
        <w:t>. Лаг как и всякий прибор дает показания с некоторой ошибкой. Для того чтобы измерить действительное расстояние с помощью лага, пройденное судном, показания лага следует исправлять соответствующей поправкой. Поправка лага называется величина выраженная в процентах, и служащая для перехода от расстояния, показанного лагом, к фактически пройденному судном расстоянию относительно воды.</w:t>
      </w:r>
    </w:p>
    <w:p w:rsidR="00FD7D96" w:rsidRPr="00024AFA" w:rsidRDefault="00FD7D96" w:rsidP="00024AFA">
      <w:pPr>
        <w:spacing w:line="360" w:lineRule="auto"/>
        <w:ind w:firstLine="709"/>
        <w:jc w:val="both"/>
        <w:rPr>
          <w:sz w:val="28"/>
        </w:rPr>
      </w:pPr>
      <w:r w:rsidRPr="00024AFA">
        <w:rPr>
          <w:i/>
          <w:sz w:val="28"/>
        </w:rPr>
        <w:t>Радиолокационная станция</w:t>
      </w:r>
      <w:r w:rsidRPr="00024AFA">
        <w:rPr>
          <w:sz w:val="28"/>
        </w:rPr>
        <w:t>.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w:t>
      </w:r>
      <w:r w:rsidR="005802D2">
        <w:rPr>
          <w:sz w:val="28"/>
        </w:rPr>
        <w:t xml:space="preserve"> </w:t>
      </w:r>
      <w:r w:rsidRPr="00024AFA">
        <w:rPr>
          <w:sz w:val="28"/>
        </w:rPr>
        <w:t>Поправки угломерного и дальномерного устройства определяются на стоянке судна по точечным ориентирам. Радиодевиация определяется</w:t>
      </w:r>
      <w:r w:rsidR="005802D2">
        <w:rPr>
          <w:sz w:val="28"/>
        </w:rPr>
        <w:t xml:space="preserve"> </w:t>
      </w:r>
      <w:r w:rsidRPr="00024AFA">
        <w:rPr>
          <w:sz w:val="28"/>
        </w:rPr>
        <w:t>и компенсируется не реже одного раза в год.</w:t>
      </w:r>
    </w:p>
    <w:p w:rsidR="00FD7D96" w:rsidRPr="00024AFA" w:rsidRDefault="00FD7D96" w:rsidP="00024AFA">
      <w:pPr>
        <w:spacing w:line="360" w:lineRule="auto"/>
        <w:ind w:firstLine="709"/>
        <w:jc w:val="both"/>
        <w:rPr>
          <w:sz w:val="28"/>
        </w:rPr>
      </w:pPr>
      <w:r w:rsidRPr="00024AFA">
        <w:rPr>
          <w:i/>
          <w:sz w:val="28"/>
        </w:rPr>
        <w:t>Эхолот.</w:t>
      </w:r>
      <w:r w:rsidRPr="00024AFA">
        <w:rPr>
          <w:sz w:val="28"/>
        </w:rPr>
        <w:t xml:space="preserve"> 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FD7D96" w:rsidRPr="00024AFA" w:rsidRDefault="00FD7D96" w:rsidP="00024AFA">
      <w:pPr>
        <w:spacing w:line="360" w:lineRule="auto"/>
        <w:ind w:firstLine="709"/>
        <w:jc w:val="both"/>
        <w:rPr>
          <w:sz w:val="28"/>
        </w:rPr>
      </w:pPr>
      <w:r w:rsidRPr="00024AFA">
        <w:rPr>
          <w:i/>
          <w:sz w:val="28"/>
        </w:rPr>
        <w:t>Хронометр</w:t>
      </w:r>
      <w:r w:rsidRPr="00024AFA">
        <w:rPr>
          <w:sz w:val="28"/>
        </w:rPr>
        <w:t>.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риверсографа согласовываются с хронометром один раз в сутки. Допустимое расхождение не более 20 секунд.</w:t>
      </w:r>
    </w:p>
    <w:p w:rsidR="00FD7D96" w:rsidRPr="00024AFA" w:rsidRDefault="00FD7D96" w:rsidP="00024AFA">
      <w:pPr>
        <w:spacing w:line="360" w:lineRule="auto"/>
        <w:ind w:firstLine="709"/>
        <w:jc w:val="both"/>
        <w:rPr>
          <w:sz w:val="28"/>
        </w:rPr>
      </w:pPr>
      <w:r w:rsidRPr="00024AFA">
        <w:rPr>
          <w:i/>
          <w:sz w:val="28"/>
        </w:rPr>
        <w:t>Приёмоиндикаторы РНС</w:t>
      </w:r>
      <w:r w:rsidRPr="00024AFA">
        <w:rPr>
          <w:sz w:val="28"/>
        </w:rPr>
        <w:t>.</w:t>
      </w:r>
      <w:r w:rsidR="005802D2">
        <w:rPr>
          <w:sz w:val="28"/>
        </w:rPr>
        <w:t xml:space="preserve"> </w:t>
      </w:r>
      <w:r w:rsidRPr="00024AFA">
        <w:rPr>
          <w:sz w:val="28"/>
        </w:rPr>
        <w:t>Правильность информации приёмоиндикатора РНС контролируется обсервациями,</w:t>
      </w:r>
      <w:r w:rsidR="005802D2">
        <w:rPr>
          <w:sz w:val="28"/>
        </w:rPr>
        <w:t xml:space="preserve"> </w:t>
      </w:r>
      <w:r w:rsidRPr="00024AFA">
        <w:rPr>
          <w:sz w:val="28"/>
        </w:rPr>
        <w:t>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w:t>
      </w:r>
      <w:r w:rsidR="005802D2">
        <w:rPr>
          <w:sz w:val="28"/>
        </w:rPr>
        <w:t xml:space="preserve"> </w:t>
      </w:r>
      <w:r w:rsidRPr="00024AFA">
        <w:rPr>
          <w:sz w:val="28"/>
        </w:rPr>
        <w:t>изолиний радионавигационного параметра нанесённых на радионавигационную карту.</w:t>
      </w:r>
    </w:p>
    <w:p w:rsidR="00FD7D96" w:rsidRPr="00024AFA" w:rsidRDefault="00FD7D96" w:rsidP="00024AFA">
      <w:pPr>
        <w:spacing w:line="360" w:lineRule="auto"/>
        <w:ind w:firstLine="709"/>
        <w:jc w:val="both"/>
        <w:rPr>
          <w:sz w:val="28"/>
        </w:rPr>
      </w:pPr>
      <w:r w:rsidRPr="00024AFA">
        <w:rPr>
          <w:i/>
          <w:sz w:val="28"/>
        </w:rPr>
        <w:t>Приёмоиндикаторы СНС</w:t>
      </w:r>
      <w:r w:rsidRPr="00024AFA">
        <w:rPr>
          <w:sz w:val="28"/>
        </w:rPr>
        <w:t>. В приёмоиндикаторах СНС точность спутниковой обсервации зависит от различая систем координат, в которых работает СНС и составлена навигационная карта.</w:t>
      </w:r>
    </w:p>
    <w:p w:rsidR="00FD7D96" w:rsidRPr="00024AFA" w:rsidRDefault="00FD7D96" w:rsidP="00024AFA">
      <w:pPr>
        <w:spacing w:line="360" w:lineRule="auto"/>
        <w:ind w:firstLine="709"/>
        <w:jc w:val="both"/>
        <w:rPr>
          <w:sz w:val="28"/>
        </w:rPr>
      </w:pPr>
      <w:r w:rsidRPr="00024AFA">
        <w:rPr>
          <w:sz w:val="28"/>
        </w:rPr>
        <w:t>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w:t>
      </w:r>
      <w:r w:rsidR="005802D2">
        <w:rPr>
          <w:sz w:val="28"/>
        </w:rPr>
        <w:t xml:space="preserve"> </w:t>
      </w:r>
      <w:r w:rsidRPr="00024AFA">
        <w:rPr>
          <w:sz w:val="28"/>
        </w:rPr>
        <w:t>действию «безотказной работе».</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При внешнем техническом осмотре проверяют состояние и исправность дверок, блокировок, крепления, окраски и амортизации.</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При внутреннем осмотре проверяют состояние и исправность монтажных проводов,</w:t>
      </w:r>
      <w:r>
        <w:rPr>
          <w:sz w:val="28"/>
        </w:rPr>
        <w:t xml:space="preserve"> </w:t>
      </w:r>
      <w:r w:rsidR="00FD7D96" w:rsidRPr="00024AFA">
        <w:rPr>
          <w:sz w:val="28"/>
        </w:rPr>
        <w:t>и их крепление, механической прочности, деталей узлов, и блоков систем, контактов поверхностей</w:t>
      </w:r>
      <w:r>
        <w:rPr>
          <w:sz w:val="28"/>
        </w:rPr>
        <w:t xml:space="preserve"> </w:t>
      </w:r>
      <w:r w:rsidR="00FD7D96" w:rsidRPr="00024AFA">
        <w:rPr>
          <w:sz w:val="28"/>
        </w:rPr>
        <w:t>и остальных разъемов.</w:t>
      </w:r>
    </w:p>
    <w:p w:rsidR="00FD7D96" w:rsidRPr="00024AFA" w:rsidRDefault="005802D2" w:rsidP="00024AFA">
      <w:pPr>
        <w:spacing w:line="360" w:lineRule="auto"/>
        <w:ind w:firstLine="709"/>
        <w:jc w:val="both"/>
        <w:rPr>
          <w:sz w:val="28"/>
        </w:rPr>
      </w:pPr>
      <w:r>
        <w:rPr>
          <w:sz w:val="28"/>
        </w:rPr>
        <w:t xml:space="preserve"> </w:t>
      </w:r>
      <w:r w:rsidR="00FD7D96" w:rsidRPr="00024AFA">
        <w:rPr>
          <w:sz w:val="28"/>
        </w:rPr>
        <w:t>Во время технических осмотров, выполняемых при включенной аппаратуре, проверяют соответствие показаний всех измерительных приборов номинальным значениям, контролируют исправность ламп</w:t>
      </w:r>
      <w:r>
        <w:rPr>
          <w:sz w:val="28"/>
        </w:rPr>
        <w:t xml:space="preserve"> </w:t>
      </w:r>
      <w:r w:rsidR="00FD7D96" w:rsidRPr="00024AFA">
        <w:rPr>
          <w:sz w:val="28"/>
        </w:rPr>
        <w:t>и полупроводниковых приборов.</w:t>
      </w:r>
    </w:p>
    <w:p w:rsidR="00FD7D96" w:rsidRPr="00024AFA" w:rsidRDefault="00FD7D96" w:rsidP="00024AFA">
      <w:pPr>
        <w:pStyle w:val="21"/>
        <w:spacing w:line="360" w:lineRule="auto"/>
        <w:ind w:firstLine="709"/>
        <w:rPr>
          <w:b/>
          <w:bCs/>
          <w:spacing w:val="0"/>
          <w:sz w:val="28"/>
        </w:rPr>
        <w:sectPr w:rsidR="00FD7D96" w:rsidRPr="00024AFA" w:rsidSect="00024AFA">
          <w:type w:val="nextColumn"/>
          <w:pgSz w:w="11906" w:h="16838" w:code="9"/>
          <w:pgMar w:top="1134" w:right="851" w:bottom="1134" w:left="1701" w:header="708" w:footer="708" w:gutter="0"/>
          <w:cols w:space="708"/>
          <w:docGrid w:linePitch="360"/>
        </w:sectPr>
      </w:pPr>
    </w:p>
    <w:p w:rsidR="00FD7D96" w:rsidRPr="00024AFA" w:rsidRDefault="00FD7D96" w:rsidP="00024AFA">
      <w:pPr>
        <w:pStyle w:val="21"/>
        <w:spacing w:line="360" w:lineRule="auto"/>
        <w:ind w:firstLine="709"/>
        <w:rPr>
          <w:b/>
          <w:bCs/>
          <w:spacing w:val="0"/>
          <w:sz w:val="28"/>
        </w:rPr>
      </w:pPr>
      <w:r w:rsidRPr="00024AFA">
        <w:rPr>
          <w:b/>
          <w:bCs/>
          <w:spacing w:val="0"/>
          <w:sz w:val="28"/>
        </w:rPr>
        <w:t>2 Проектирование перехода</w:t>
      </w:r>
    </w:p>
    <w:p w:rsidR="00FD7D96" w:rsidRPr="00024AFA" w:rsidRDefault="00FD7D96" w:rsidP="00024AFA">
      <w:pPr>
        <w:pStyle w:val="21"/>
        <w:spacing w:line="360" w:lineRule="auto"/>
        <w:ind w:firstLine="709"/>
        <w:rPr>
          <w:b/>
          <w:spacing w:val="0"/>
          <w:sz w:val="28"/>
        </w:rPr>
      </w:pPr>
    </w:p>
    <w:p w:rsidR="00FD7D96" w:rsidRDefault="00FD7D96" w:rsidP="00024AFA">
      <w:pPr>
        <w:pStyle w:val="21"/>
        <w:spacing w:line="360" w:lineRule="auto"/>
        <w:ind w:firstLine="709"/>
        <w:rPr>
          <w:b/>
          <w:spacing w:val="0"/>
          <w:sz w:val="28"/>
        </w:rPr>
      </w:pPr>
      <w:r w:rsidRPr="00024AFA">
        <w:rPr>
          <w:b/>
          <w:spacing w:val="0"/>
          <w:sz w:val="28"/>
        </w:rPr>
        <w:t>2.1</w:t>
      </w:r>
      <w:r w:rsidR="005802D2">
        <w:rPr>
          <w:b/>
          <w:spacing w:val="0"/>
          <w:sz w:val="28"/>
        </w:rPr>
        <w:t xml:space="preserve"> </w:t>
      </w:r>
      <w:r w:rsidRPr="00024AFA">
        <w:rPr>
          <w:b/>
          <w:spacing w:val="0"/>
          <w:sz w:val="28"/>
        </w:rPr>
        <w:t>Подъем карт</w:t>
      </w:r>
    </w:p>
    <w:p w:rsidR="0079661E" w:rsidRPr="00024AFA" w:rsidRDefault="0079661E" w:rsidP="00024AFA">
      <w:pPr>
        <w:pStyle w:val="21"/>
        <w:spacing w:line="360" w:lineRule="auto"/>
        <w:ind w:firstLine="709"/>
        <w:rPr>
          <w:b/>
          <w:spacing w:val="0"/>
          <w:sz w:val="28"/>
        </w:rPr>
      </w:pPr>
    </w:p>
    <w:p w:rsidR="00FD7D96" w:rsidRPr="00024AFA" w:rsidRDefault="00FD7D96" w:rsidP="00024AFA">
      <w:pPr>
        <w:pStyle w:val="21"/>
        <w:spacing w:line="360" w:lineRule="auto"/>
        <w:ind w:firstLine="709"/>
        <w:rPr>
          <w:spacing w:val="0"/>
          <w:sz w:val="28"/>
        </w:rPr>
      </w:pPr>
      <w:r w:rsidRPr="00024AFA">
        <w:rPr>
          <w:spacing w:val="0"/>
          <w:sz w:val="28"/>
        </w:rPr>
        <w:t xml:space="preserve">Прежде </w:t>
      </w:r>
      <w:r w:rsidR="0079661E" w:rsidRPr="00024AFA">
        <w:rPr>
          <w:spacing w:val="0"/>
          <w:sz w:val="28"/>
        </w:rPr>
        <w:t>всего,</w:t>
      </w:r>
      <w:r w:rsidRPr="00024AFA">
        <w:rPr>
          <w:spacing w:val="0"/>
          <w:sz w:val="28"/>
        </w:rPr>
        <w:t xml:space="preserve"> наносим на карту </w:t>
      </w:r>
      <w:r w:rsidR="0079661E" w:rsidRPr="00024AFA">
        <w:rPr>
          <w:spacing w:val="0"/>
          <w:sz w:val="28"/>
        </w:rPr>
        <w:t>районы,</w:t>
      </w:r>
      <w:r w:rsidRPr="00024AFA">
        <w:rPr>
          <w:spacing w:val="0"/>
          <w:sz w:val="28"/>
        </w:rPr>
        <w:t xml:space="preserve"> где действуют особые условия плавания. Наиболее важные сведения из таких правил можно выписать на нерабочем месте карты; здесь же делаем сноски на страницы лоции, где эти правила приведены полностью.</w:t>
      </w:r>
      <w:r w:rsidR="0079661E">
        <w:rPr>
          <w:spacing w:val="0"/>
          <w:sz w:val="28"/>
        </w:rPr>
        <w:t xml:space="preserve"> </w:t>
      </w:r>
      <w:r w:rsidRPr="00024AFA">
        <w:rPr>
          <w:spacing w:val="0"/>
          <w:sz w:val="28"/>
        </w:rPr>
        <w:t>Проводим границы фарватеров и рекомендованные курсы, наносим на системы разделения движения судов; особо выделяем отдельно лежащие опасности как естественные, так и искусственные.</w:t>
      </w:r>
      <w:r w:rsidR="0079661E">
        <w:rPr>
          <w:spacing w:val="0"/>
          <w:sz w:val="28"/>
        </w:rPr>
        <w:t xml:space="preserve"> Ц</w:t>
      </w:r>
      <w:r w:rsidRPr="00024AFA">
        <w:rPr>
          <w:spacing w:val="0"/>
          <w:sz w:val="28"/>
        </w:rPr>
        <w:t>ветным карандашом отмечаем участки берега и ориентиры смещенные меридианы и параллели для прокладки радиопеленгов от радиомаяков, лежащих за пределами карты. Далее простым карандашом наносим границы дальности видимости маяков и знаков, в соответствующих местах карты наносим магнитные склонения, приведенные к году плавания.</w:t>
      </w:r>
      <w:r w:rsidR="00E86291">
        <w:rPr>
          <w:spacing w:val="0"/>
          <w:sz w:val="28"/>
        </w:rPr>
        <w:t xml:space="preserve"> </w:t>
      </w:r>
      <w:r w:rsidRPr="00024AFA">
        <w:rPr>
          <w:spacing w:val="0"/>
          <w:sz w:val="28"/>
        </w:rPr>
        <w:t>Особое внимание уделяем подъему карт на тех ее участках, где путь судна пролегает в непосредственной близости от различного рода опасностей, а также там, где он проходит через узкости и акватории, стесненные навигационными опасностями. В таких случаях более четко выделяют сектора маяков, ограждающие опасности, а в местах их отсутствия проводим дополнительные ограждающие линии положения. В случае необходимости, намечаем ориентиры для измерения поворотных пеленгов, проводим линии приметных естественных створов.</w:t>
      </w:r>
      <w:r w:rsidR="0079661E">
        <w:rPr>
          <w:spacing w:val="0"/>
          <w:sz w:val="28"/>
        </w:rPr>
        <w:t xml:space="preserve"> </w:t>
      </w:r>
      <w:r w:rsidRPr="00024AFA">
        <w:rPr>
          <w:spacing w:val="0"/>
          <w:sz w:val="28"/>
        </w:rPr>
        <w:t>Подъем карты, кроме привлечения дополнительной информации, акцентирует внимание судоводителя в каждом конкретном районе плавания, помогает наиболее объективно оценить навигационное обеспечение выбранного курса.</w:t>
      </w:r>
    </w:p>
    <w:p w:rsidR="00FD7D96" w:rsidRPr="00024AFA" w:rsidRDefault="00E86291" w:rsidP="00024AFA">
      <w:pPr>
        <w:spacing w:line="360" w:lineRule="auto"/>
        <w:ind w:firstLine="709"/>
        <w:jc w:val="both"/>
        <w:rPr>
          <w:b/>
          <w:sz w:val="28"/>
        </w:rPr>
      </w:pPr>
      <w:r>
        <w:rPr>
          <w:b/>
          <w:sz w:val="28"/>
        </w:rPr>
        <w:br w:type="page"/>
      </w:r>
      <w:r w:rsidR="0079661E">
        <w:rPr>
          <w:b/>
          <w:sz w:val="28"/>
        </w:rPr>
        <w:t>2.2 Предварительная прокладка</w:t>
      </w:r>
    </w:p>
    <w:p w:rsidR="00FD7D96" w:rsidRPr="00024AFA" w:rsidRDefault="00FD7D96"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w:t>
      </w:r>
    </w:p>
    <w:p w:rsidR="00E86291" w:rsidRDefault="00E86291" w:rsidP="00024AFA">
      <w:pPr>
        <w:pStyle w:val="21"/>
        <w:spacing w:line="360" w:lineRule="auto"/>
        <w:ind w:firstLine="709"/>
        <w:rPr>
          <w:spacing w:val="0"/>
          <w:sz w:val="28"/>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0"/>
        <w:gridCol w:w="749"/>
        <w:gridCol w:w="642"/>
        <w:gridCol w:w="520"/>
        <w:gridCol w:w="763"/>
        <w:gridCol w:w="764"/>
        <w:gridCol w:w="1186"/>
        <w:gridCol w:w="1294"/>
        <w:gridCol w:w="2634"/>
      </w:tblGrid>
      <w:tr w:rsidR="00FD7D96" w:rsidRPr="00024AFA" w:rsidTr="00E86291">
        <w:trPr>
          <w:jc w:val="center"/>
        </w:trPr>
        <w:tc>
          <w:tcPr>
            <w:tcW w:w="520" w:type="dxa"/>
            <w:vMerge w:val="restart"/>
            <w:tcBorders>
              <w:top w:val="single" w:sz="4" w:space="0" w:color="auto"/>
              <w:bottom w:val="single" w:sz="4" w:space="0" w:color="auto"/>
              <w:right w:val="single" w:sz="4" w:space="0" w:color="auto"/>
            </w:tcBorders>
          </w:tcPr>
          <w:p w:rsidR="00FD7D96" w:rsidRPr="00024AFA" w:rsidRDefault="00FD7D96" w:rsidP="00E86291">
            <w:pPr>
              <w:pStyle w:val="25"/>
            </w:pPr>
            <w:r w:rsidRPr="00024AFA">
              <w:t>№</w:t>
            </w:r>
          </w:p>
          <w:p w:rsidR="00FD7D96" w:rsidRPr="00024AFA" w:rsidRDefault="00FD7D96" w:rsidP="00E86291">
            <w:pPr>
              <w:pStyle w:val="25"/>
            </w:pPr>
            <w:r w:rsidRPr="00024AFA">
              <w:t>п/п</w:t>
            </w:r>
          </w:p>
        </w:tc>
        <w:tc>
          <w:tcPr>
            <w:tcW w:w="749" w:type="dxa"/>
            <w:vMerge w:val="restart"/>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ИК</w:t>
            </w:r>
          </w:p>
        </w:tc>
        <w:tc>
          <w:tcPr>
            <w:tcW w:w="642" w:type="dxa"/>
            <w:vMerge w:val="restart"/>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Плавание</w:t>
            </w:r>
          </w:p>
          <w:p w:rsidR="00FD7D96" w:rsidRPr="00024AFA" w:rsidRDefault="00FD7D96" w:rsidP="00E86291">
            <w:pPr>
              <w:pStyle w:val="25"/>
            </w:pPr>
            <w:r w:rsidRPr="00024AFA">
              <w:t>S мили</w:t>
            </w:r>
          </w:p>
        </w:tc>
        <w:tc>
          <w:tcPr>
            <w:tcW w:w="520" w:type="dxa"/>
            <w:vMerge w:val="restart"/>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V (уз)</w:t>
            </w:r>
          </w:p>
        </w:tc>
        <w:tc>
          <w:tcPr>
            <w:tcW w:w="763" w:type="dxa"/>
            <w:vMerge w:val="restart"/>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Вре-мя</w:t>
            </w:r>
          </w:p>
          <w:p w:rsidR="00FD7D96" w:rsidRPr="00024AFA" w:rsidRDefault="00FD7D96" w:rsidP="00E86291">
            <w:pPr>
              <w:pStyle w:val="25"/>
            </w:pPr>
            <w:r w:rsidRPr="00024AFA">
              <w:t>На кур-се</w:t>
            </w:r>
          </w:p>
        </w:tc>
        <w:tc>
          <w:tcPr>
            <w:tcW w:w="3244" w:type="dxa"/>
            <w:gridSpan w:val="3"/>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Точки поворота</w:t>
            </w:r>
          </w:p>
        </w:tc>
        <w:tc>
          <w:tcPr>
            <w:tcW w:w="2634" w:type="dxa"/>
            <w:vMerge w:val="restart"/>
            <w:tcBorders>
              <w:top w:val="single" w:sz="4" w:space="0" w:color="auto"/>
              <w:left w:val="single" w:sz="4" w:space="0" w:color="auto"/>
              <w:bottom w:val="single" w:sz="4" w:space="0" w:color="auto"/>
            </w:tcBorders>
          </w:tcPr>
          <w:p w:rsidR="00FD7D96" w:rsidRPr="00024AFA" w:rsidRDefault="00FD7D96" w:rsidP="00E86291">
            <w:pPr>
              <w:pStyle w:val="25"/>
            </w:pPr>
            <w:r w:rsidRPr="00024AFA">
              <w:t>Ориентир, ИП (Д)</w:t>
            </w:r>
          </w:p>
          <w:p w:rsidR="00FD7D96" w:rsidRPr="00024AFA" w:rsidRDefault="00FD7D96" w:rsidP="00E86291">
            <w:pPr>
              <w:pStyle w:val="25"/>
            </w:pPr>
            <w:r w:rsidRPr="00024AFA">
              <w:t>в момент поворота</w:t>
            </w:r>
          </w:p>
        </w:tc>
      </w:tr>
      <w:tr w:rsidR="00FD7D96" w:rsidRPr="00024AFA" w:rsidTr="00E86291">
        <w:trPr>
          <w:jc w:val="center"/>
        </w:trPr>
        <w:tc>
          <w:tcPr>
            <w:tcW w:w="520" w:type="dxa"/>
            <w:vMerge/>
            <w:tcBorders>
              <w:top w:val="single" w:sz="4" w:space="0" w:color="auto"/>
              <w:bottom w:val="single" w:sz="4" w:space="0" w:color="auto"/>
              <w:right w:val="single" w:sz="4" w:space="0" w:color="auto"/>
            </w:tcBorders>
            <w:vAlign w:val="center"/>
          </w:tcPr>
          <w:p w:rsidR="00FD7D96" w:rsidRPr="00024AFA" w:rsidRDefault="00FD7D96" w:rsidP="00E86291">
            <w:pPr>
              <w:pStyle w:val="25"/>
            </w:pPr>
          </w:p>
        </w:tc>
        <w:tc>
          <w:tcPr>
            <w:tcW w:w="749" w:type="dxa"/>
            <w:vMerge/>
            <w:tcBorders>
              <w:top w:val="single" w:sz="4" w:space="0" w:color="auto"/>
              <w:left w:val="single" w:sz="4" w:space="0" w:color="auto"/>
              <w:bottom w:val="single" w:sz="4" w:space="0" w:color="auto"/>
              <w:right w:val="single" w:sz="4" w:space="0" w:color="auto"/>
            </w:tcBorders>
            <w:vAlign w:val="center"/>
          </w:tcPr>
          <w:p w:rsidR="00FD7D96" w:rsidRPr="00024AFA" w:rsidRDefault="00FD7D96" w:rsidP="00E86291">
            <w:pPr>
              <w:pStyle w:val="25"/>
            </w:pPr>
          </w:p>
        </w:tc>
        <w:tc>
          <w:tcPr>
            <w:tcW w:w="642" w:type="dxa"/>
            <w:vMerge/>
            <w:tcBorders>
              <w:top w:val="single" w:sz="4" w:space="0" w:color="auto"/>
              <w:left w:val="single" w:sz="4" w:space="0" w:color="auto"/>
              <w:bottom w:val="single" w:sz="4" w:space="0" w:color="auto"/>
              <w:right w:val="single" w:sz="4" w:space="0" w:color="auto"/>
            </w:tcBorders>
            <w:vAlign w:val="center"/>
          </w:tcPr>
          <w:p w:rsidR="00FD7D96" w:rsidRPr="00024AFA" w:rsidRDefault="00FD7D96" w:rsidP="00E86291">
            <w:pPr>
              <w:pStyle w:val="25"/>
            </w:pPr>
          </w:p>
        </w:tc>
        <w:tc>
          <w:tcPr>
            <w:tcW w:w="520" w:type="dxa"/>
            <w:vMerge/>
            <w:tcBorders>
              <w:top w:val="single" w:sz="4" w:space="0" w:color="auto"/>
              <w:left w:val="single" w:sz="4" w:space="0" w:color="auto"/>
              <w:bottom w:val="single" w:sz="4" w:space="0" w:color="auto"/>
              <w:right w:val="single" w:sz="4" w:space="0" w:color="auto"/>
            </w:tcBorders>
            <w:vAlign w:val="center"/>
          </w:tcPr>
          <w:p w:rsidR="00FD7D96" w:rsidRPr="00024AFA" w:rsidRDefault="00FD7D96" w:rsidP="00E86291">
            <w:pPr>
              <w:pStyle w:val="25"/>
            </w:pPr>
          </w:p>
        </w:tc>
        <w:tc>
          <w:tcPr>
            <w:tcW w:w="763" w:type="dxa"/>
            <w:vMerge/>
            <w:tcBorders>
              <w:top w:val="single" w:sz="4" w:space="0" w:color="auto"/>
              <w:left w:val="single" w:sz="4" w:space="0" w:color="auto"/>
              <w:bottom w:val="single" w:sz="4" w:space="0" w:color="auto"/>
              <w:right w:val="single" w:sz="4" w:space="0" w:color="auto"/>
            </w:tcBorders>
            <w:vAlign w:val="center"/>
          </w:tcPr>
          <w:p w:rsidR="00FD7D96" w:rsidRPr="00024AFA" w:rsidRDefault="00FD7D96" w:rsidP="00E86291">
            <w:pPr>
              <w:pStyle w:val="25"/>
            </w:pP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rPr>
                <w:u w:val="single"/>
              </w:rPr>
              <w:t>Т оп</w:t>
            </w:r>
            <w:r w:rsidRPr="00024AFA">
              <w:t>.</w:t>
            </w:r>
          </w:p>
          <w:p w:rsidR="00FD7D96" w:rsidRPr="00024AFA" w:rsidRDefault="00FD7D96" w:rsidP="00E86291">
            <w:pPr>
              <w:pStyle w:val="25"/>
            </w:pPr>
            <w:r w:rsidRPr="00024AFA">
              <w:t>Т суд.</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φ</w:t>
            </w:r>
            <w:r w:rsidRPr="00024AFA">
              <w:rPr>
                <w:vertAlign w:val="subscript"/>
              </w:rPr>
              <w:t>с.</w:t>
            </w:r>
            <w:r w:rsidRPr="00024AFA">
              <w:t>(N)</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λ</w:t>
            </w:r>
            <w:r w:rsidRPr="00024AFA">
              <w:rPr>
                <w:vertAlign w:val="subscript"/>
              </w:rPr>
              <w:t>c</w:t>
            </w:r>
            <w:r w:rsidRPr="00024AFA">
              <w:t>(Е)</w:t>
            </w:r>
          </w:p>
        </w:tc>
        <w:tc>
          <w:tcPr>
            <w:tcW w:w="2634" w:type="dxa"/>
            <w:vMerge/>
            <w:tcBorders>
              <w:top w:val="single" w:sz="4" w:space="0" w:color="auto"/>
              <w:left w:val="single" w:sz="4" w:space="0" w:color="auto"/>
              <w:bottom w:val="single" w:sz="4" w:space="0" w:color="auto"/>
            </w:tcBorders>
            <w:vAlign w:val="center"/>
          </w:tcPr>
          <w:p w:rsidR="00FD7D96" w:rsidRPr="00024AFA" w:rsidRDefault="00FD7D96" w:rsidP="00E86291">
            <w:pPr>
              <w:pStyle w:val="25"/>
            </w:pPr>
          </w:p>
        </w:tc>
      </w:tr>
      <w:tr w:rsidR="00FD7D96" w:rsidRPr="00024AFA" w:rsidTr="00E86291">
        <w:trPr>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pPr>
            <w:r w:rsidRPr="00024AFA">
              <w:t>1</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5</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7</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9</w:t>
            </w:r>
          </w:p>
        </w:tc>
      </w:tr>
      <w:tr w:rsidR="00FD7D96" w:rsidRPr="00024AFA" w:rsidTr="00E86291">
        <w:trPr>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w:t>
            </w:r>
          </w:p>
        </w:tc>
        <w:tc>
          <w:tcPr>
            <w:tcW w:w="2674" w:type="dxa"/>
            <w:gridSpan w:val="4"/>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Выход</w:t>
            </w:r>
            <w:r w:rsidR="005802D2">
              <w:t xml:space="preserve"> </w:t>
            </w:r>
            <w:r w:rsidRPr="00024AFA">
              <w:t>из порта</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12.00</w:t>
            </w:r>
          </w:p>
          <w:p w:rsidR="00FD7D96" w:rsidRPr="00024AFA" w:rsidRDefault="00FD7D96" w:rsidP="00E86291">
            <w:pPr>
              <w:pStyle w:val="25"/>
              <w:rPr>
                <w:b/>
                <w:bCs/>
                <w:lang w:val="en-US"/>
              </w:rPr>
            </w:pPr>
            <w:r w:rsidRPr="00024AFA">
              <w:rPr>
                <w:b/>
                <w:bCs/>
                <w:lang w:val="en-US"/>
              </w:rPr>
              <w:t>18.01.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44</w:t>
            </w:r>
            <w:r w:rsidRPr="00024AFA">
              <w:sym w:font="Symbol" w:char="F0B0"/>
            </w:r>
            <w:r w:rsidRPr="00024AFA">
              <w:t xml:space="preserve"> 06,1</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39</w:t>
            </w:r>
            <w:r w:rsidRPr="00024AFA">
              <w:sym w:font="Symbol" w:char="F0B0"/>
            </w:r>
            <w:r w:rsidRPr="00024AFA">
              <w:t xml:space="preserve"> 04,2</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Кодошский 87</w:t>
            </w:r>
            <w:r w:rsidRPr="00024AFA">
              <w:sym w:font="Symbol" w:char="F0B0"/>
            </w:r>
            <w:r w:rsidRPr="00024AFA">
              <w:t>(2,1)</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249</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470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t>52</w:t>
            </w:r>
            <w:r w:rsidRPr="00024AFA">
              <w:rPr>
                <w:lang w:val="en-US"/>
              </w:rPr>
              <w:t>.13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16.13</w:t>
            </w:r>
          </w:p>
          <w:p w:rsidR="00FD7D96" w:rsidRPr="00024AFA" w:rsidRDefault="00FD7D96" w:rsidP="00E86291">
            <w:pPr>
              <w:pStyle w:val="25"/>
              <w:rPr>
                <w:b/>
                <w:bCs/>
                <w:lang w:val="en-US"/>
              </w:rPr>
            </w:pPr>
            <w:r w:rsidRPr="00024AFA">
              <w:rPr>
                <w:b/>
                <w:bCs/>
                <w:lang w:val="en-US"/>
              </w:rPr>
              <w:t>20.01.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 °20,0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 10,0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Анадолу176° (6,6)</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3</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194°</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6,0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 xml:space="preserve"> 00.40</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16.53</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41°14,1</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 08,0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Румели270° (0,9)</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4</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208°</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00.13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41°12,3</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29°07,5</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Филь 122°(0,4)</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5</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 xml:space="preserve"> 223°</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00.12</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17.18</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 10,9</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 °05,0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Кавак131° (0,2)</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6</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217°</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00.12</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17.30</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41°09,4</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29°03,5</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Бююкдере 303° (0,6)</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7</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180 °</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0,5</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00.04</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17.34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41°08,9</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29°03,5</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Киреч 247° (0,2)</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8</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145°</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00.12</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17.46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41°07,4</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29°04,8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М.Гюмюшсую 69° (0,8)</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9</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226°</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00.08</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17.54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41°06,3</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29°03,6</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Канлыджа104°</w:t>
            </w:r>
            <w:r w:rsidR="005802D2">
              <w:t xml:space="preserve"> </w:t>
            </w:r>
            <w:r w:rsidRPr="00024AFA">
              <w:t>(0,3)</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10</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180°</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00.08</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18.02</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41°05,0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29°03,6</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Ашиян 270° (0,1)</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11</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226°</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0,5</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00.04</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41°04,5</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Кандили 114° (0,3)</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12</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180°</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0,4</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18.09</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41°04,1</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29°03,0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Арнавуткей 270° (0,2)</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13</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207°</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1,3</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00.09</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18.18</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41°03,0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29°02,3</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Дефтердар316(0,2)</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14</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232°</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00.16</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18.34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41°01,6</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28°59,7</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Салыпазары 303° (0,4)</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15</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184°</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00.09</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18.43</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40°59,6</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28°59,5</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Ахыркапы344°(0,9)</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16</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182°</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6,7</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00.45</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19.28</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40°55,2</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28°52,8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Емилькей 322 ° (3,0)</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17</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255°</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78,0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08.40</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04.08</w:t>
            </w:r>
          </w:p>
          <w:p w:rsidR="00FD7D96" w:rsidRPr="00024AFA" w:rsidRDefault="00FD7D96" w:rsidP="00E86291">
            <w:pPr>
              <w:pStyle w:val="25"/>
              <w:rPr>
                <w:b/>
                <w:bCs/>
                <w:lang w:val="en-US"/>
              </w:rPr>
            </w:pPr>
            <w:r w:rsidRPr="00024AFA">
              <w:rPr>
                <w:b/>
                <w:bCs/>
                <w:lang w:val="en-US"/>
              </w:rPr>
              <w:t>21.01.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40°46,2</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27°37,0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w:t>
            </w:r>
            <w:r w:rsidR="005802D2">
              <w:t xml:space="preserve"> </w:t>
            </w:r>
            <w:r w:rsidRPr="00024AFA">
              <w:t>Домуз 170.5° (6,0)</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18</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245°</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31,0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03.27</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07.35</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40°25,9</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26°44,6</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w:t>
            </w:r>
            <w:r w:rsidR="005802D2">
              <w:t xml:space="preserve"> </w:t>
            </w:r>
            <w:r w:rsidRPr="00024AFA">
              <w:t>Гелиболу 246°(3.0)</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19</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233°</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3,3</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00.22</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07.57</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40°23,9</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26°41,2</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Гелиболу 348° (0,8)</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20</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219°</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6.4</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00.43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08.40</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40°18,2</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26°36,0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Каракова 300° (0,6)</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21</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230°</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8,2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00.55</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09.35</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40°13,6</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26°22,8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Акбаш 258° (1,8)</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22</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243°</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00.28</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10.03</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40°11,6</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26°22,8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w:t>
            </w:r>
            <w:r w:rsidR="005802D2">
              <w:t xml:space="preserve"> </w:t>
            </w:r>
            <w:r w:rsidRPr="00024AFA">
              <w:t>Эджедбад 244°</w:t>
            </w:r>
            <w:r w:rsidR="005802D2">
              <w:t xml:space="preserve"> </w:t>
            </w:r>
            <w:r w:rsidRPr="00024AFA">
              <w:t>(1.4)</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23</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174°</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3.3</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00.22</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10.25</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40°08,5</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26°23,2</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Намазгях 312°</w:t>
            </w:r>
            <w:r w:rsidR="005802D2">
              <w:t xml:space="preserve"> </w:t>
            </w:r>
            <w:r w:rsidRPr="00024AFA">
              <w:t>(0.4)</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24</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226°</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5.8</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00.39</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11.04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40°04,2</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26°17,8</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Каранфиль 26°</w:t>
            </w:r>
            <w:r w:rsidR="005802D2">
              <w:t xml:space="preserve"> </w:t>
            </w:r>
            <w:r w:rsidRPr="00024AFA">
              <w:t>(1.6)</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25</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236°</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7,2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00.48</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11.52</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 01,9</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 °12,5</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Кумкале 194/°1,5</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26</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268°</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9,9</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01.06</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12.58</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 01,5</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 °00,0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Тавшан 150°/6,0</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27</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208°</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140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15.33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04.31</w:t>
            </w:r>
          </w:p>
          <w:p w:rsidR="00FD7D96" w:rsidRPr="00024AFA" w:rsidRDefault="00FD7D96" w:rsidP="00E86291">
            <w:pPr>
              <w:pStyle w:val="25"/>
              <w:rPr>
                <w:b/>
                <w:bCs/>
                <w:lang w:val="en-US"/>
              </w:rPr>
            </w:pPr>
            <w:r w:rsidRPr="00024AFA">
              <w:rPr>
                <w:b/>
                <w:bCs/>
                <w:lang w:val="en-US"/>
              </w:rPr>
              <w:t>22.01.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37° 55,0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24 °33,0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Мандилли 318°/1,4</w:t>
            </w:r>
          </w:p>
        </w:tc>
      </w:tr>
      <w:tr w:rsidR="00FD7D96" w:rsidRPr="00024AFA" w:rsidTr="00E86291">
        <w:trPr>
          <w:trHeight w:val="469"/>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28</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225°</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02.13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06.44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37° 41,7</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24° 17,1</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Айос-Николайос 140°/2,1</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29</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211°</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90,0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10.00</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16.44</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36° 25,5</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23° 17,4</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Малеас 290/°4,5</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30</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264°</w:t>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39,5</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04.23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21.07</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36° 20,0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22° 18,0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Тенарон 76°/12,0</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31</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304</w:t>
            </w:r>
            <w:r w:rsidRPr="00024AFA">
              <w:sym w:font="Symbol" w:char="F0B0"/>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84,0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09.20</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06.27</w:t>
            </w:r>
          </w:p>
          <w:p w:rsidR="00FD7D96" w:rsidRPr="00024AFA" w:rsidRDefault="00FD7D96" w:rsidP="00E86291">
            <w:pPr>
              <w:pStyle w:val="25"/>
              <w:rPr>
                <w:b/>
                <w:bCs/>
                <w:lang w:val="en-US"/>
              </w:rPr>
            </w:pPr>
            <w:r w:rsidRPr="00024AFA">
              <w:rPr>
                <w:b/>
                <w:bCs/>
                <w:lang w:val="en-US"/>
              </w:rPr>
              <w:t>23.01.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37</w:t>
            </w:r>
            <w:r w:rsidRPr="00024AFA">
              <w:sym w:font="Symbol" w:char="F0B0"/>
            </w:r>
            <w:r w:rsidRPr="00024AFA">
              <w:t>09,0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20</w:t>
            </w:r>
            <w:r w:rsidRPr="00024AFA">
              <w:sym w:font="Symbol" w:char="F0B0"/>
            </w:r>
            <w:r w:rsidRPr="00024AFA">
              <w:t xml:space="preserve"> 48,0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pPr>
            <w:r w:rsidRPr="00024AFA">
              <w:t>Мк Строфадес 39</w:t>
            </w:r>
            <w:r w:rsidRPr="00024AFA">
              <w:sym w:font="Symbol" w:char="F0B0"/>
            </w:r>
            <w:r w:rsidRPr="00024AFA">
              <w:t>/14,6</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32</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336</w:t>
            </w:r>
            <w:r w:rsidRPr="00024AFA">
              <w:sym w:font="Symbol" w:char="F0B0"/>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212</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23.33</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b/>
                <w:bCs/>
                <w:lang w:val="en-US"/>
              </w:rPr>
            </w:pPr>
            <w:r w:rsidRPr="00024AFA">
              <w:rPr>
                <w:b/>
                <w:bCs/>
                <w:lang w:val="en-US"/>
              </w:rPr>
              <w:t>06.00</w:t>
            </w:r>
          </w:p>
          <w:p w:rsidR="00FD7D96" w:rsidRPr="00024AFA" w:rsidRDefault="00FD7D96" w:rsidP="00E86291">
            <w:pPr>
              <w:pStyle w:val="25"/>
              <w:rPr>
                <w:b/>
                <w:bCs/>
                <w:lang w:val="en-US"/>
              </w:rPr>
            </w:pPr>
            <w:r w:rsidRPr="00024AFA">
              <w:rPr>
                <w:b/>
                <w:bCs/>
                <w:lang w:val="en-US"/>
              </w:rPr>
              <w:t>24.01.</w:t>
            </w:r>
          </w:p>
          <w:p w:rsidR="00FD7D96" w:rsidRPr="00024AFA" w:rsidRDefault="00FD7D96" w:rsidP="00E86291">
            <w:pPr>
              <w:pStyle w:val="25"/>
              <w:rPr>
                <w:b/>
                <w:bCs/>
                <w:lang w:val="en-US"/>
              </w:rPr>
            </w:pPr>
            <w:r w:rsidRPr="00024AFA">
              <w:rPr>
                <w:b/>
                <w:bCs/>
                <w:lang w:val="en-US"/>
              </w:rPr>
              <w:t>2006</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40</w:t>
            </w:r>
            <w:r w:rsidRPr="00024AFA">
              <w:sym w:font="Symbol" w:char="F0B0"/>
            </w:r>
            <w:r w:rsidRPr="00024AFA">
              <w:t xml:space="preserve"> 22,0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18</w:t>
            </w:r>
            <w:r w:rsidRPr="00024AFA">
              <w:sym w:font="Symbol" w:char="F0B0"/>
            </w:r>
            <w:r w:rsidRPr="00024AFA">
              <w:t xml:space="preserve"> 56,0</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Гюхеза 46</w:t>
            </w:r>
            <w:r w:rsidRPr="00024AFA">
              <w:rPr>
                <w:b/>
                <w:bCs/>
              </w:rPr>
              <w:sym w:font="Symbol" w:char="F0B0"/>
            </w:r>
            <w:r w:rsidRPr="00024AFA">
              <w:rPr>
                <w:b/>
                <w:bCs/>
              </w:rPr>
              <w:t>/18,3</w:t>
            </w:r>
          </w:p>
        </w:tc>
      </w:tr>
      <w:tr w:rsidR="00FD7D96" w:rsidRPr="00024AFA" w:rsidTr="00E86291">
        <w:trPr>
          <w:trHeight w:val="470"/>
          <w:jc w:val="center"/>
        </w:trPr>
        <w:tc>
          <w:tcPr>
            <w:tcW w:w="520" w:type="dxa"/>
            <w:tcBorders>
              <w:top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33</w:t>
            </w:r>
          </w:p>
        </w:tc>
        <w:tc>
          <w:tcPr>
            <w:tcW w:w="749"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21</w:t>
            </w:r>
            <w:r w:rsidRPr="00024AFA">
              <w:sym w:font="Symbol" w:char="F0B0"/>
            </w:r>
          </w:p>
        </w:tc>
        <w:tc>
          <w:tcPr>
            <w:tcW w:w="642"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60,0</w:t>
            </w:r>
          </w:p>
        </w:tc>
        <w:tc>
          <w:tcPr>
            <w:tcW w:w="520"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9</w:t>
            </w:r>
          </w:p>
        </w:tc>
        <w:tc>
          <w:tcPr>
            <w:tcW w:w="763"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06.40</w:t>
            </w:r>
          </w:p>
        </w:tc>
        <w:tc>
          <w:tcPr>
            <w:tcW w:w="76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rPr>
                <w:lang w:val="en-US"/>
              </w:rPr>
            </w:pPr>
            <w:r w:rsidRPr="00024AFA">
              <w:rPr>
                <w:lang w:val="en-US"/>
              </w:rPr>
              <w:t>12.40</w:t>
            </w:r>
          </w:p>
        </w:tc>
        <w:tc>
          <w:tcPr>
            <w:tcW w:w="1186"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41</w:t>
            </w:r>
            <w:r w:rsidRPr="00024AFA">
              <w:sym w:font="Symbol" w:char="F0B0"/>
            </w:r>
            <w:r w:rsidRPr="00024AFA">
              <w:t xml:space="preserve"> 18,0</w:t>
            </w:r>
          </w:p>
        </w:tc>
        <w:tc>
          <w:tcPr>
            <w:tcW w:w="1294" w:type="dxa"/>
            <w:tcBorders>
              <w:top w:val="single" w:sz="4" w:space="0" w:color="auto"/>
              <w:left w:val="single" w:sz="4" w:space="0" w:color="auto"/>
              <w:bottom w:val="single" w:sz="4" w:space="0" w:color="auto"/>
              <w:right w:val="single" w:sz="4" w:space="0" w:color="auto"/>
            </w:tcBorders>
          </w:tcPr>
          <w:p w:rsidR="00FD7D96" w:rsidRPr="00024AFA" w:rsidRDefault="00FD7D96" w:rsidP="00E86291">
            <w:pPr>
              <w:pStyle w:val="25"/>
            </w:pPr>
            <w:r w:rsidRPr="00024AFA">
              <w:t>19</w:t>
            </w:r>
            <w:r w:rsidRPr="00024AFA">
              <w:sym w:font="Symbol" w:char="F0B0"/>
            </w:r>
            <w:r w:rsidRPr="00024AFA">
              <w:t xml:space="preserve"> 27,4</w:t>
            </w:r>
          </w:p>
        </w:tc>
        <w:tc>
          <w:tcPr>
            <w:tcW w:w="2634" w:type="dxa"/>
            <w:tcBorders>
              <w:top w:val="single" w:sz="4" w:space="0" w:color="auto"/>
              <w:left w:val="single" w:sz="4" w:space="0" w:color="auto"/>
              <w:bottom w:val="single" w:sz="4" w:space="0" w:color="auto"/>
            </w:tcBorders>
          </w:tcPr>
          <w:p w:rsidR="00FD7D96" w:rsidRPr="00024AFA" w:rsidRDefault="00FD7D96" w:rsidP="00E86291">
            <w:pPr>
              <w:pStyle w:val="25"/>
              <w:rPr>
                <w:b/>
                <w:bCs/>
              </w:rPr>
            </w:pPr>
            <w:r w:rsidRPr="00024AFA">
              <w:rPr>
                <w:b/>
                <w:bCs/>
              </w:rPr>
              <w:t>Мк Пр 5с2М</w:t>
            </w:r>
            <w:r w:rsidR="005802D2">
              <w:rPr>
                <w:b/>
                <w:bCs/>
              </w:rPr>
              <w:t xml:space="preserve"> </w:t>
            </w:r>
            <w:r w:rsidRPr="00024AFA">
              <w:rPr>
                <w:b/>
                <w:bCs/>
              </w:rPr>
              <w:t>4</w:t>
            </w:r>
            <w:r w:rsidRPr="00024AFA">
              <w:rPr>
                <w:b/>
                <w:bCs/>
              </w:rPr>
              <w:sym w:font="Symbol" w:char="F0B0"/>
            </w:r>
            <w:r w:rsidRPr="00024AFA">
              <w:rPr>
                <w:b/>
                <w:bCs/>
              </w:rPr>
              <w:t>/1,5</w:t>
            </w:r>
          </w:p>
        </w:tc>
      </w:tr>
    </w:tbl>
    <w:p w:rsidR="00FD7D96" w:rsidRPr="00024AFA" w:rsidRDefault="00FD7D96" w:rsidP="00024AFA">
      <w:pPr>
        <w:pStyle w:val="21"/>
        <w:spacing w:line="360" w:lineRule="auto"/>
        <w:ind w:firstLine="709"/>
        <w:rPr>
          <w:spacing w:val="0"/>
          <w:sz w:val="28"/>
          <w:lang w:val="en-US"/>
        </w:rPr>
      </w:pPr>
    </w:p>
    <w:p w:rsidR="00FD7D96" w:rsidRPr="00024AFA" w:rsidRDefault="00FD7D96" w:rsidP="00024AFA">
      <w:pPr>
        <w:spacing w:line="360" w:lineRule="auto"/>
        <w:ind w:firstLine="709"/>
        <w:jc w:val="both"/>
        <w:rPr>
          <w:b/>
          <w:sz w:val="28"/>
          <w:lang w:val="en-US"/>
        </w:rPr>
      </w:pPr>
      <w:r w:rsidRPr="00024AFA">
        <w:rPr>
          <w:b/>
          <w:sz w:val="28"/>
          <w:lang w:val="en-US"/>
        </w:rPr>
        <w:t>∑S=1299.6</w:t>
      </w:r>
      <w:r w:rsidRPr="00024AFA">
        <w:rPr>
          <w:b/>
          <w:sz w:val="28"/>
        </w:rPr>
        <w:t>миль</w:t>
      </w:r>
      <w:r w:rsidR="005802D2">
        <w:rPr>
          <w:b/>
          <w:sz w:val="28"/>
          <w:lang w:val="en-US"/>
        </w:rPr>
        <w:t xml:space="preserve"> </w:t>
      </w:r>
      <w:r w:rsidRPr="00024AFA">
        <w:rPr>
          <w:b/>
          <w:sz w:val="28"/>
          <w:lang w:val="en-US"/>
        </w:rPr>
        <w:t>∑T=144.40</w:t>
      </w:r>
      <w:r w:rsidRPr="00024AFA">
        <w:rPr>
          <w:b/>
          <w:sz w:val="28"/>
        </w:rPr>
        <w:t>ч</w:t>
      </w:r>
      <w:r w:rsidR="005802D2">
        <w:rPr>
          <w:b/>
          <w:sz w:val="28"/>
          <w:lang w:val="en-US"/>
        </w:rPr>
        <w:t xml:space="preserve"> </w:t>
      </w:r>
      <w:r w:rsidRPr="00024AFA">
        <w:rPr>
          <w:b/>
          <w:sz w:val="28"/>
          <w:lang w:val="en-US"/>
        </w:rPr>
        <w:t>∑V=9.0</w:t>
      </w:r>
      <w:r w:rsidRPr="00024AFA">
        <w:rPr>
          <w:b/>
          <w:sz w:val="28"/>
        </w:rPr>
        <w:t>уз</w:t>
      </w:r>
      <w:r w:rsidRPr="00024AFA">
        <w:rPr>
          <w:b/>
          <w:sz w:val="28"/>
          <w:lang w:val="en-US"/>
        </w:rPr>
        <w:t xml:space="preserve"> </w:t>
      </w:r>
    </w:p>
    <w:p w:rsidR="00FD7D96" w:rsidRDefault="00E86291" w:rsidP="00024AFA">
      <w:pPr>
        <w:spacing w:line="360" w:lineRule="auto"/>
        <w:ind w:firstLine="709"/>
        <w:jc w:val="both"/>
        <w:rPr>
          <w:b/>
          <w:sz w:val="28"/>
        </w:rPr>
      </w:pPr>
      <w:r>
        <w:rPr>
          <w:b/>
          <w:sz w:val="28"/>
        </w:rPr>
        <w:t>2.3 Приливные явления</w:t>
      </w:r>
    </w:p>
    <w:p w:rsidR="00E86291" w:rsidRPr="00024AFA" w:rsidRDefault="00E86291"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 xml:space="preserve">Учитывая то, что величины приливоотливных явлений на всей акватории Чёрного моря, незначительны, расчёт приливов выполняется только для портов назначения на 5 суток планируемой стоянки. Время наступления полных и малых вод и их высоты для основных и дополнительных пунктов определяются по таблицам приливов, а результаты расчёта заносятся в таблицу. </w:t>
      </w:r>
    </w:p>
    <w:p w:rsidR="00E86291" w:rsidRDefault="00E86291" w:rsidP="00024AFA">
      <w:pPr>
        <w:pStyle w:val="6"/>
        <w:spacing w:line="360" w:lineRule="auto"/>
        <w:ind w:firstLine="709"/>
      </w:pPr>
    </w:p>
    <w:p w:rsidR="00FD7D96" w:rsidRPr="00024AFA" w:rsidRDefault="00FD7D96" w:rsidP="00024AFA">
      <w:pPr>
        <w:pStyle w:val="6"/>
        <w:spacing w:line="360" w:lineRule="auto"/>
        <w:ind w:firstLine="709"/>
      </w:pPr>
      <w:r w:rsidRPr="00024AFA">
        <w:t>Таблица №2.3.1 – Приливы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992"/>
        <w:gridCol w:w="992"/>
        <w:gridCol w:w="993"/>
        <w:gridCol w:w="992"/>
        <w:gridCol w:w="992"/>
        <w:gridCol w:w="992"/>
        <w:gridCol w:w="993"/>
      </w:tblGrid>
      <w:tr w:rsidR="00FD7D96" w:rsidRPr="00024AFA">
        <w:trPr>
          <w:cantSplit/>
          <w:jc w:val="center"/>
        </w:trPr>
        <w:tc>
          <w:tcPr>
            <w:tcW w:w="1101" w:type="dxa"/>
            <w:vMerge w:val="restart"/>
          </w:tcPr>
          <w:p w:rsidR="00FD7D96" w:rsidRPr="00024AFA" w:rsidRDefault="00FD7D96" w:rsidP="00E86291">
            <w:pPr>
              <w:pStyle w:val="25"/>
            </w:pPr>
            <w:r w:rsidRPr="00024AFA">
              <w:t>Дата</w:t>
            </w:r>
          </w:p>
        </w:tc>
        <w:tc>
          <w:tcPr>
            <w:tcW w:w="3969" w:type="dxa"/>
            <w:gridSpan w:val="4"/>
          </w:tcPr>
          <w:p w:rsidR="00FD7D96" w:rsidRPr="00024AFA" w:rsidRDefault="00FD7D96" w:rsidP="00E86291">
            <w:pPr>
              <w:pStyle w:val="25"/>
            </w:pPr>
            <w:r w:rsidRPr="00024AFA">
              <w:t>Утренние воды</w:t>
            </w:r>
          </w:p>
        </w:tc>
        <w:tc>
          <w:tcPr>
            <w:tcW w:w="3969" w:type="dxa"/>
            <w:gridSpan w:val="4"/>
          </w:tcPr>
          <w:p w:rsidR="00FD7D96" w:rsidRPr="00024AFA" w:rsidRDefault="00FD7D96" w:rsidP="00E86291">
            <w:pPr>
              <w:pStyle w:val="25"/>
            </w:pPr>
            <w:r w:rsidRPr="00024AFA">
              <w:t>Вечерние воды</w:t>
            </w:r>
          </w:p>
        </w:tc>
      </w:tr>
      <w:tr w:rsidR="00FD7D96" w:rsidRPr="00024AFA">
        <w:trPr>
          <w:cantSplit/>
          <w:jc w:val="center"/>
        </w:trPr>
        <w:tc>
          <w:tcPr>
            <w:tcW w:w="1101" w:type="dxa"/>
            <w:vMerge/>
          </w:tcPr>
          <w:p w:rsidR="00FD7D96" w:rsidRPr="00024AFA" w:rsidRDefault="00FD7D96" w:rsidP="00E86291">
            <w:pPr>
              <w:pStyle w:val="25"/>
            </w:pPr>
          </w:p>
        </w:tc>
        <w:tc>
          <w:tcPr>
            <w:tcW w:w="1984" w:type="dxa"/>
            <w:gridSpan w:val="2"/>
          </w:tcPr>
          <w:p w:rsidR="00FD7D96" w:rsidRPr="00024AFA" w:rsidRDefault="00FD7D96" w:rsidP="00E86291">
            <w:pPr>
              <w:pStyle w:val="25"/>
            </w:pPr>
            <w:r w:rsidRPr="00024AFA">
              <w:t>ПВ</w:t>
            </w:r>
          </w:p>
        </w:tc>
        <w:tc>
          <w:tcPr>
            <w:tcW w:w="1985" w:type="dxa"/>
            <w:gridSpan w:val="2"/>
          </w:tcPr>
          <w:p w:rsidR="00FD7D96" w:rsidRPr="00024AFA" w:rsidRDefault="00FD7D96" w:rsidP="00E86291">
            <w:pPr>
              <w:pStyle w:val="25"/>
            </w:pPr>
            <w:r w:rsidRPr="00024AFA">
              <w:t>МВ</w:t>
            </w:r>
          </w:p>
        </w:tc>
        <w:tc>
          <w:tcPr>
            <w:tcW w:w="1984" w:type="dxa"/>
            <w:gridSpan w:val="2"/>
          </w:tcPr>
          <w:p w:rsidR="00FD7D96" w:rsidRPr="00024AFA" w:rsidRDefault="00FD7D96" w:rsidP="00E86291">
            <w:pPr>
              <w:pStyle w:val="25"/>
            </w:pPr>
            <w:r w:rsidRPr="00024AFA">
              <w:t>ПВ</w:t>
            </w:r>
          </w:p>
        </w:tc>
        <w:tc>
          <w:tcPr>
            <w:tcW w:w="1985" w:type="dxa"/>
            <w:gridSpan w:val="2"/>
          </w:tcPr>
          <w:p w:rsidR="00FD7D96" w:rsidRPr="00024AFA" w:rsidRDefault="00FD7D96" w:rsidP="00E86291">
            <w:pPr>
              <w:pStyle w:val="25"/>
            </w:pPr>
            <w:r w:rsidRPr="00024AFA">
              <w:t>МВ</w:t>
            </w:r>
          </w:p>
        </w:tc>
      </w:tr>
      <w:tr w:rsidR="00FD7D96" w:rsidRPr="00024AFA">
        <w:trPr>
          <w:cantSplit/>
          <w:jc w:val="center"/>
        </w:trPr>
        <w:tc>
          <w:tcPr>
            <w:tcW w:w="1101" w:type="dxa"/>
            <w:vMerge/>
          </w:tcPr>
          <w:p w:rsidR="00FD7D96" w:rsidRPr="00024AFA" w:rsidRDefault="00FD7D96" w:rsidP="00E86291">
            <w:pPr>
              <w:pStyle w:val="25"/>
            </w:pPr>
          </w:p>
        </w:tc>
        <w:tc>
          <w:tcPr>
            <w:tcW w:w="992" w:type="dxa"/>
          </w:tcPr>
          <w:p w:rsidR="00FD7D96" w:rsidRPr="00024AFA" w:rsidRDefault="00FD7D96" w:rsidP="00E86291">
            <w:pPr>
              <w:pStyle w:val="25"/>
            </w:pPr>
            <w:r w:rsidRPr="00024AFA">
              <w:t>Тс</w:t>
            </w:r>
          </w:p>
        </w:tc>
        <w:tc>
          <w:tcPr>
            <w:tcW w:w="992" w:type="dxa"/>
          </w:tcPr>
          <w:p w:rsidR="00FD7D96" w:rsidRPr="00024AFA" w:rsidRDefault="00FD7D96" w:rsidP="00E86291">
            <w:pPr>
              <w:pStyle w:val="25"/>
            </w:pPr>
            <w:r w:rsidRPr="00024AFA">
              <w:t>h</w:t>
            </w:r>
          </w:p>
        </w:tc>
        <w:tc>
          <w:tcPr>
            <w:tcW w:w="992" w:type="dxa"/>
          </w:tcPr>
          <w:p w:rsidR="00FD7D96" w:rsidRPr="00024AFA" w:rsidRDefault="00FD7D96" w:rsidP="00E86291">
            <w:pPr>
              <w:pStyle w:val="25"/>
            </w:pPr>
            <w:r w:rsidRPr="00024AFA">
              <w:t>Тс</w:t>
            </w:r>
          </w:p>
        </w:tc>
        <w:tc>
          <w:tcPr>
            <w:tcW w:w="993" w:type="dxa"/>
          </w:tcPr>
          <w:p w:rsidR="00FD7D96" w:rsidRPr="00024AFA" w:rsidRDefault="00FD7D96" w:rsidP="00E86291">
            <w:pPr>
              <w:pStyle w:val="25"/>
            </w:pPr>
            <w:r w:rsidRPr="00024AFA">
              <w:t>h</w:t>
            </w:r>
          </w:p>
        </w:tc>
        <w:tc>
          <w:tcPr>
            <w:tcW w:w="992" w:type="dxa"/>
          </w:tcPr>
          <w:p w:rsidR="00FD7D96" w:rsidRPr="00024AFA" w:rsidRDefault="00FD7D96" w:rsidP="00E86291">
            <w:pPr>
              <w:pStyle w:val="25"/>
            </w:pPr>
            <w:r w:rsidRPr="00024AFA">
              <w:t>Тс</w:t>
            </w:r>
          </w:p>
        </w:tc>
        <w:tc>
          <w:tcPr>
            <w:tcW w:w="992" w:type="dxa"/>
          </w:tcPr>
          <w:p w:rsidR="00FD7D96" w:rsidRPr="00024AFA" w:rsidRDefault="00FD7D96" w:rsidP="00E86291">
            <w:pPr>
              <w:pStyle w:val="25"/>
              <w:rPr>
                <w:lang w:val="en-US"/>
              </w:rPr>
            </w:pPr>
            <w:r w:rsidRPr="00024AFA">
              <w:rPr>
                <w:lang w:val="en-US"/>
              </w:rPr>
              <w:t>h</w:t>
            </w:r>
          </w:p>
        </w:tc>
        <w:tc>
          <w:tcPr>
            <w:tcW w:w="992" w:type="dxa"/>
          </w:tcPr>
          <w:p w:rsidR="00FD7D96" w:rsidRPr="00024AFA" w:rsidRDefault="00FD7D96" w:rsidP="00E86291">
            <w:pPr>
              <w:pStyle w:val="25"/>
              <w:rPr>
                <w:lang w:val="en-US"/>
              </w:rPr>
            </w:pPr>
            <w:r w:rsidRPr="00024AFA">
              <w:t>Тс</w:t>
            </w:r>
          </w:p>
        </w:tc>
        <w:tc>
          <w:tcPr>
            <w:tcW w:w="993" w:type="dxa"/>
          </w:tcPr>
          <w:p w:rsidR="00FD7D96" w:rsidRPr="00024AFA" w:rsidRDefault="00FD7D96" w:rsidP="00E86291">
            <w:pPr>
              <w:pStyle w:val="25"/>
              <w:rPr>
                <w:lang w:val="en-US"/>
              </w:rPr>
            </w:pPr>
            <w:r w:rsidRPr="00024AFA">
              <w:rPr>
                <w:lang w:val="en-US"/>
              </w:rPr>
              <w:t>h</w:t>
            </w:r>
          </w:p>
        </w:tc>
      </w:tr>
      <w:tr w:rsidR="00FD7D96" w:rsidRPr="00024AFA">
        <w:trPr>
          <w:jc w:val="center"/>
        </w:trPr>
        <w:tc>
          <w:tcPr>
            <w:tcW w:w="1101" w:type="dxa"/>
          </w:tcPr>
          <w:p w:rsidR="00FD7D96" w:rsidRPr="00024AFA" w:rsidRDefault="00FD7D96" w:rsidP="00E86291">
            <w:pPr>
              <w:pStyle w:val="25"/>
            </w:pPr>
            <w:r w:rsidRPr="00024AFA">
              <w:t>21.01</w:t>
            </w:r>
          </w:p>
        </w:tc>
        <w:tc>
          <w:tcPr>
            <w:tcW w:w="992" w:type="dxa"/>
          </w:tcPr>
          <w:p w:rsidR="00FD7D96" w:rsidRPr="00024AFA" w:rsidRDefault="00FD7D96" w:rsidP="00E86291">
            <w:pPr>
              <w:pStyle w:val="25"/>
            </w:pPr>
            <w:r w:rsidRPr="00024AFA">
              <w:t>09.20</w:t>
            </w:r>
          </w:p>
        </w:tc>
        <w:tc>
          <w:tcPr>
            <w:tcW w:w="992" w:type="dxa"/>
          </w:tcPr>
          <w:p w:rsidR="00FD7D96" w:rsidRPr="00024AFA" w:rsidRDefault="00FD7D96" w:rsidP="00E86291">
            <w:pPr>
              <w:pStyle w:val="25"/>
              <w:rPr>
                <w:lang w:val="uk-UA"/>
              </w:rPr>
            </w:pPr>
            <w:r w:rsidRPr="00024AFA">
              <w:t>0</w:t>
            </w:r>
            <w:r w:rsidRPr="00024AFA">
              <w:rPr>
                <w:lang w:val="uk-UA"/>
              </w:rPr>
              <w:t>,0</w:t>
            </w:r>
          </w:p>
        </w:tc>
        <w:tc>
          <w:tcPr>
            <w:tcW w:w="992" w:type="dxa"/>
          </w:tcPr>
          <w:p w:rsidR="00FD7D96" w:rsidRPr="00024AFA" w:rsidRDefault="00FD7D96" w:rsidP="00E86291">
            <w:pPr>
              <w:pStyle w:val="25"/>
            </w:pPr>
            <w:r w:rsidRPr="00024AFA">
              <w:t>04.27</w:t>
            </w:r>
          </w:p>
        </w:tc>
        <w:tc>
          <w:tcPr>
            <w:tcW w:w="993" w:type="dxa"/>
          </w:tcPr>
          <w:p w:rsidR="00FD7D96" w:rsidRPr="00024AFA" w:rsidRDefault="00FD7D96" w:rsidP="00E86291">
            <w:pPr>
              <w:pStyle w:val="25"/>
            </w:pPr>
            <w:r w:rsidRPr="00024AFA">
              <w:t>0,1</w:t>
            </w:r>
          </w:p>
        </w:tc>
        <w:tc>
          <w:tcPr>
            <w:tcW w:w="992" w:type="dxa"/>
          </w:tcPr>
          <w:p w:rsidR="00FD7D96" w:rsidRPr="00024AFA" w:rsidRDefault="00FD7D96" w:rsidP="00E86291">
            <w:pPr>
              <w:pStyle w:val="25"/>
              <w:rPr>
                <w:lang w:val="en-US"/>
              </w:rPr>
            </w:pPr>
            <w:r w:rsidRPr="00024AFA">
              <w:rPr>
                <w:lang w:val="en-US"/>
              </w:rPr>
              <w:t>21.04</w:t>
            </w:r>
          </w:p>
        </w:tc>
        <w:tc>
          <w:tcPr>
            <w:tcW w:w="992" w:type="dxa"/>
          </w:tcPr>
          <w:p w:rsidR="00FD7D96" w:rsidRPr="00024AFA" w:rsidRDefault="00FD7D96" w:rsidP="00E86291">
            <w:pPr>
              <w:pStyle w:val="25"/>
              <w:rPr>
                <w:lang w:val="en-US"/>
              </w:rPr>
            </w:pPr>
            <w:r w:rsidRPr="00024AFA">
              <w:rPr>
                <w:lang w:val="en-US"/>
              </w:rPr>
              <w:t>0,2</w:t>
            </w:r>
          </w:p>
        </w:tc>
        <w:tc>
          <w:tcPr>
            <w:tcW w:w="992" w:type="dxa"/>
          </w:tcPr>
          <w:p w:rsidR="00FD7D96" w:rsidRPr="00024AFA" w:rsidRDefault="00FD7D96" w:rsidP="00E86291">
            <w:pPr>
              <w:pStyle w:val="25"/>
            </w:pPr>
            <w:r w:rsidRPr="00024AFA">
              <w:t>16.37</w:t>
            </w:r>
          </w:p>
        </w:tc>
        <w:tc>
          <w:tcPr>
            <w:tcW w:w="993" w:type="dxa"/>
          </w:tcPr>
          <w:p w:rsidR="00FD7D96" w:rsidRPr="00024AFA" w:rsidRDefault="00FD7D96" w:rsidP="00E86291">
            <w:pPr>
              <w:pStyle w:val="25"/>
            </w:pPr>
            <w:r w:rsidRPr="00024AFA">
              <w:t>-0,1</w:t>
            </w:r>
          </w:p>
        </w:tc>
      </w:tr>
      <w:tr w:rsidR="00FD7D96" w:rsidRPr="00024AFA">
        <w:trPr>
          <w:jc w:val="center"/>
        </w:trPr>
        <w:tc>
          <w:tcPr>
            <w:tcW w:w="1101" w:type="dxa"/>
          </w:tcPr>
          <w:p w:rsidR="00FD7D96" w:rsidRPr="00024AFA" w:rsidRDefault="00FD7D96" w:rsidP="00E86291">
            <w:pPr>
              <w:pStyle w:val="25"/>
            </w:pPr>
            <w:r w:rsidRPr="00024AFA">
              <w:t>22.01</w:t>
            </w:r>
          </w:p>
        </w:tc>
        <w:tc>
          <w:tcPr>
            <w:tcW w:w="992" w:type="dxa"/>
          </w:tcPr>
          <w:p w:rsidR="00FD7D96" w:rsidRPr="00024AFA" w:rsidRDefault="00FD7D96" w:rsidP="00E86291">
            <w:pPr>
              <w:pStyle w:val="25"/>
            </w:pPr>
            <w:r w:rsidRPr="00024AFA">
              <w:t>10.08</w:t>
            </w:r>
          </w:p>
        </w:tc>
        <w:tc>
          <w:tcPr>
            <w:tcW w:w="992" w:type="dxa"/>
          </w:tcPr>
          <w:p w:rsidR="00FD7D96" w:rsidRPr="00024AFA" w:rsidRDefault="00FD7D96" w:rsidP="00E86291">
            <w:pPr>
              <w:pStyle w:val="25"/>
            </w:pPr>
            <w:r w:rsidRPr="00024AFA">
              <w:t>0,0</w:t>
            </w:r>
          </w:p>
        </w:tc>
        <w:tc>
          <w:tcPr>
            <w:tcW w:w="992" w:type="dxa"/>
          </w:tcPr>
          <w:p w:rsidR="00FD7D96" w:rsidRPr="00024AFA" w:rsidRDefault="00FD7D96" w:rsidP="00E86291">
            <w:pPr>
              <w:pStyle w:val="25"/>
            </w:pPr>
            <w:r w:rsidRPr="00024AFA">
              <w:t>05.21</w:t>
            </w:r>
          </w:p>
        </w:tc>
        <w:tc>
          <w:tcPr>
            <w:tcW w:w="993" w:type="dxa"/>
          </w:tcPr>
          <w:p w:rsidR="00FD7D96" w:rsidRPr="00024AFA" w:rsidRDefault="00FD7D96" w:rsidP="00E86291">
            <w:pPr>
              <w:pStyle w:val="25"/>
            </w:pPr>
            <w:r w:rsidRPr="00024AFA">
              <w:t>0,0</w:t>
            </w:r>
          </w:p>
        </w:tc>
        <w:tc>
          <w:tcPr>
            <w:tcW w:w="992" w:type="dxa"/>
          </w:tcPr>
          <w:p w:rsidR="00FD7D96" w:rsidRPr="00024AFA" w:rsidRDefault="00FD7D96" w:rsidP="00E86291">
            <w:pPr>
              <w:pStyle w:val="25"/>
            </w:pPr>
            <w:r w:rsidRPr="00024AFA">
              <w:t>21.44</w:t>
            </w:r>
          </w:p>
        </w:tc>
        <w:tc>
          <w:tcPr>
            <w:tcW w:w="992" w:type="dxa"/>
          </w:tcPr>
          <w:p w:rsidR="00FD7D96" w:rsidRPr="00024AFA" w:rsidRDefault="00FD7D96" w:rsidP="00E86291">
            <w:pPr>
              <w:pStyle w:val="25"/>
            </w:pPr>
            <w:r w:rsidRPr="00024AFA">
              <w:t>0,3</w:t>
            </w:r>
          </w:p>
        </w:tc>
        <w:tc>
          <w:tcPr>
            <w:tcW w:w="992" w:type="dxa"/>
          </w:tcPr>
          <w:p w:rsidR="00FD7D96" w:rsidRPr="00024AFA" w:rsidRDefault="00FD7D96" w:rsidP="00E86291">
            <w:pPr>
              <w:pStyle w:val="25"/>
            </w:pPr>
            <w:r w:rsidRPr="00024AFA">
              <w:t>17.36</w:t>
            </w:r>
          </w:p>
        </w:tc>
        <w:tc>
          <w:tcPr>
            <w:tcW w:w="993" w:type="dxa"/>
          </w:tcPr>
          <w:p w:rsidR="00FD7D96" w:rsidRPr="00024AFA" w:rsidRDefault="00FD7D96" w:rsidP="00E86291">
            <w:pPr>
              <w:pStyle w:val="25"/>
            </w:pPr>
            <w:r w:rsidRPr="00024AFA">
              <w:t>0,0</w:t>
            </w:r>
          </w:p>
        </w:tc>
      </w:tr>
      <w:tr w:rsidR="00FD7D96" w:rsidRPr="00024AFA">
        <w:trPr>
          <w:jc w:val="center"/>
        </w:trPr>
        <w:tc>
          <w:tcPr>
            <w:tcW w:w="1101" w:type="dxa"/>
          </w:tcPr>
          <w:p w:rsidR="00FD7D96" w:rsidRPr="00024AFA" w:rsidRDefault="00FD7D96" w:rsidP="00E86291">
            <w:pPr>
              <w:pStyle w:val="25"/>
            </w:pPr>
            <w:r w:rsidRPr="00024AFA">
              <w:t>23.01</w:t>
            </w:r>
          </w:p>
        </w:tc>
        <w:tc>
          <w:tcPr>
            <w:tcW w:w="992" w:type="dxa"/>
          </w:tcPr>
          <w:p w:rsidR="00FD7D96" w:rsidRPr="00024AFA" w:rsidRDefault="00FD7D96" w:rsidP="00E86291">
            <w:pPr>
              <w:pStyle w:val="25"/>
            </w:pPr>
            <w:r w:rsidRPr="00024AFA">
              <w:t>10.49</w:t>
            </w:r>
          </w:p>
        </w:tc>
        <w:tc>
          <w:tcPr>
            <w:tcW w:w="992" w:type="dxa"/>
          </w:tcPr>
          <w:p w:rsidR="00FD7D96" w:rsidRPr="00024AFA" w:rsidRDefault="00FD7D96" w:rsidP="00E86291">
            <w:pPr>
              <w:pStyle w:val="25"/>
            </w:pPr>
            <w:r w:rsidRPr="00024AFA">
              <w:t>0,1</w:t>
            </w:r>
          </w:p>
        </w:tc>
        <w:tc>
          <w:tcPr>
            <w:tcW w:w="992" w:type="dxa"/>
          </w:tcPr>
          <w:p w:rsidR="00FD7D96" w:rsidRPr="00024AFA" w:rsidRDefault="00FD7D96" w:rsidP="00E86291">
            <w:pPr>
              <w:pStyle w:val="25"/>
            </w:pPr>
            <w:r w:rsidRPr="00024AFA">
              <w:t>06.04</w:t>
            </w:r>
          </w:p>
        </w:tc>
        <w:tc>
          <w:tcPr>
            <w:tcW w:w="993" w:type="dxa"/>
          </w:tcPr>
          <w:p w:rsidR="00FD7D96" w:rsidRPr="00024AFA" w:rsidRDefault="00FD7D96" w:rsidP="00E86291">
            <w:pPr>
              <w:pStyle w:val="25"/>
            </w:pPr>
            <w:r w:rsidRPr="00024AFA">
              <w:t>-0,1</w:t>
            </w:r>
          </w:p>
        </w:tc>
        <w:tc>
          <w:tcPr>
            <w:tcW w:w="992" w:type="dxa"/>
          </w:tcPr>
          <w:p w:rsidR="00FD7D96" w:rsidRPr="00024AFA" w:rsidRDefault="00FD7D96" w:rsidP="00E86291">
            <w:pPr>
              <w:pStyle w:val="25"/>
            </w:pPr>
            <w:r w:rsidRPr="00024AFA">
              <w:t>22.26</w:t>
            </w:r>
          </w:p>
        </w:tc>
        <w:tc>
          <w:tcPr>
            <w:tcW w:w="992" w:type="dxa"/>
          </w:tcPr>
          <w:p w:rsidR="00FD7D96" w:rsidRPr="00024AFA" w:rsidRDefault="00FD7D96" w:rsidP="00E86291">
            <w:pPr>
              <w:pStyle w:val="25"/>
            </w:pPr>
            <w:r w:rsidRPr="00024AFA">
              <w:t>0,4</w:t>
            </w:r>
          </w:p>
        </w:tc>
        <w:tc>
          <w:tcPr>
            <w:tcW w:w="992" w:type="dxa"/>
          </w:tcPr>
          <w:p w:rsidR="00FD7D96" w:rsidRPr="00024AFA" w:rsidRDefault="00FD7D96" w:rsidP="00E86291">
            <w:pPr>
              <w:pStyle w:val="25"/>
            </w:pPr>
            <w:r w:rsidRPr="00024AFA">
              <w:t>18.42</w:t>
            </w:r>
          </w:p>
        </w:tc>
        <w:tc>
          <w:tcPr>
            <w:tcW w:w="993" w:type="dxa"/>
          </w:tcPr>
          <w:p w:rsidR="00FD7D96" w:rsidRPr="00024AFA" w:rsidRDefault="00FD7D96" w:rsidP="00E86291">
            <w:pPr>
              <w:pStyle w:val="25"/>
            </w:pPr>
            <w:r w:rsidRPr="00024AFA">
              <w:t>0,0</w:t>
            </w:r>
          </w:p>
        </w:tc>
      </w:tr>
      <w:tr w:rsidR="00FD7D96" w:rsidRPr="00024AFA">
        <w:trPr>
          <w:jc w:val="center"/>
        </w:trPr>
        <w:tc>
          <w:tcPr>
            <w:tcW w:w="1101" w:type="dxa"/>
          </w:tcPr>
          <w:p w:rsidR="00FD7D96" w:rsidRPr="00024AFA" w:rsidRDefault="00FD7D96" w:rsidP="00E86291">
            <w:pPr>
              <w:pStyle w:val="25"/>
            </w:pPr>
            <w:r w:rsidRPr="00024AFA">
              <w:t>24.01</w:t>
            </w:r>
          </w:p>
        </w:tc>
        <w:tc>
          <w:tcPr>
            <w:tcW w:w="992" w:type="dxa"/>
          </w:tcPr>
          <w:p w:rsidR="00FD7D96" w:rsidRPr="00024AFA" w:rsidRDefault="00FD7D96" w:rsidP="00E86291">
            <w:pPr>
              <w:pStyle w:val="25"/>
            </w:pPr>
            <w:r w:rsidRPr="00024AFA">
              <w:t>11.29</w:t>
            </w:r>
          </w:p>
        </w:tc>
        <w:tc>
          <w:tcPr>
            <w:tcW w:w="992" w:type="dxa"/>
          </w:tcPr>
          <w:p w:rsidR="00FD7D96" w:rsidRPr="00024AFA" w:rsidRDefault="00FD7D96" w:rsidP="00E86291">
            <w:pPr>
              <w:pStyle w:val="25"/>
            </w:pPr>
            <w:r w:rsidRPr="00024AFA">
              <w:t>0,2</w:t>
            </w:r>
          </w:p>
        </w:tc>
        <w:tc>
          <w:tcPr>
            <w:tcW w:w="992" w:type="dxa"/>
          </w:tcPr>
          <w:p w:rsidR="00FD7D96" w:rsidRPr="00024AFA" w:rsidRDefault="00FD7D96" w:rsidP="00E86291">
            <w:pPr>
              <w:pStyle w:val="25"/>
            </w:pPr>
            <w:r w:rsidRPr="00024AFA">
              <w:t>06.42</w:t>
            </w:r>
          </w:p>
        </w:tc>
        <w:tc>
          <w:tcPr>
            <w:tcW w:w="993" w:type="dxa"/>
          </w:tcPr>
          <w:p w:rsidR="00FD7D96" w:rsidRPr="00024AFA" w:rsidRDefault="00FD7D96" w:rsidP="00E86291">
            <w:pPr>
              <w:pStyle w:val="25"/>
            </w:pPr>
            <w:r w:rsidRPr="00024AFA">
              <w:t>-0,2</w:t>
            </w:r>
          </w:p>
        </w:tc>
        <w:tc>
          <w:tcPr>
            <w:tcW w:w="992" w:type="dxa"/>
          </w:tcPr>
          <w:p w:rsidR="00FD7D96" w:rsidRPr="00024AFA" w:rsidRDefault="00FD7D96" w:rsidP="00E86291">
            <w:pPr>
              <w:pStyle w:val="25"/>
            </w:pPr>
            <w:r w:rsidRPr="00024AFA">
              <w:t>23.06</w:t>
            </w:r>
          </w:p>
        </w:tc>
        <w:tc>
          <w:tcPr>
            <w:tcW w:w="992" w:type="dxa"/>
          </w:tcPr>
          <w:p w:rsidR="00FD7D96" w:rsidRPr="00024AFA" w:rsidRDefault="00FD7D96" w:rsidP="00E86291">
            <w:pPr>
              <w:pStyle w:val="25"/>
            </w:pPr>
            <w:r w:rsidRPr="00024AFA">
              <w:t>0,5</w:t>
            </w:r>
          </w:p>
        </w:tc>
        <w:tc>
          <w:tcPr>
            <w:tcW w:w="992" w:type="dxa"/>
          </w:tcPr>
          <w:p w:rsidR="00FD7D96" w:rsidRPr="00024AFA" w:rsidRDefault="00FD7D96" w:rsidP="00E86291">
            <w:pPr>
              <w:pStyle w:val="25"/>
            </w:pPr>
            <w:r w:rsidRPr="00024AFA">
              <w:t>19.57</w:t>
            </w:r>
          </w:p>
        </w:tc>
        <w:tc>
          <w:tcPr>
            <w:tcW w:w="993" w:type="dxa"/>
          </w:tcPr>
          <w:p w:rsidR="00FD7D96" w:rsidRPr="00024AFA" w:rsidRDefault="00FD7D96" w:rsidP="00E86291">
            <w:pPr>
              <w:pStyle w:val="25"/>
            </w:pPr>
            <w:r w:rsidRPr="00024AFA">
              <w:t>-0,1</w:t>
            </w:r>
          </w:p>
        </w:tc>
      </w:tr>
      <w:tr w:rsidR="00FD7D96" w:rsidRPr="00024AFA">
        <w:trPr>
          <w:jc w:val="center"/>
        </w:trPr>
        <w:tc>
          <w:tcPr>
            <w:tcW w:w="1101" w:type="dxa"/>
          </w:tcPr>
          <w:p w:rsidR="00FD7D96" w:rsidRPr="00024AFA" w:rsidRDefault="00FD7D96" w:rsidP="00E86291">
            <w:pPr>
              <w:pStyle w:val="25"/>
            </w:pPr>
            <w:r w:rsidRPr="00024AFA">
              <w:t>25.01</w:t>
            </w:r>
          </w:p>
        </w:tc>
        <w:tc>
          <w:tcPr>
            <w:tcW w:w="992" w:type="dxa"/>
          </w:tcPr>
          <w:p w:rsidR="00FD7D96" w:rsidRPr="00024AFA" w:rsidRDefault="00FD7D96" w:rsidP="00E86291">
            <w:pPr>
              <w:pStyle w:val="25"/>
            </w:pPr>
            <w:r w:rsidRPr="00024AFA">
              <w:t>12.08</w:t>
            </w:r>
          </w:p>
        </w:tc>
        <w:tc>
          <w:tcPr>
            <w:tcW w:w="992" w:type="dxa"/>
          </w:tcPr>
          <w:p w:rsidR="00FD7D96" w:rsidRPr="00024AFA" w:rsidRDefault="00FD7D96" w:rsidP="00E86291">
            <w:pPr>
              <w:pStyle w:val="25"/>
            </w:pPr>
            <w:r w:rsidRPr="00024AFA">
              <w:t>0,2</w:t>
            </w:r>
          </w:p>
        </w:tc>
        <w:tc>
          <w:tcPr>
            <w:tcW w:w="992" w:type="dxa"/>
          </w:tcPr>
          <w:p w:rsidR="00FD7D96" w:rsidRPr="00024AFA" w:rsidRDefault="00FD7D96" w:rsidP="00E86291">
            <w:pPr>
              <w:pStyle w:val="25"/>
            </w:pPr>
            <w:r w:rsidRPr="00024AFA">
              <w:t>07.21</w:t>
            </w:r>
          </w:p>
        </w:tc>
        <w:tc>
          <w:tcPr>
            <w:tcW w:w="993" w:type="dxa"/>
          </w:tcPr>
          <w:p w:rsidR="00FD7D96" w:rsidRPr="00024AFA" w:rsidRDefault="00FD7D96" w:rsidP="00E86291">
            <w:pPr>
              <w:pStyle w:val="25"/>
            </w:pPr>
            <w:r w:rsidRPr="00024AFA">
              <w:t>-0,3</w:t>
            </w:r>
          </w:p>
        </w:tc>
        <w:tc>
          <w:tcPr>
            <w:tcW w:w="992" w:type="dxa"/>
          </w:tcPr>
          <w:p w:rsidR="00FD7D96" w:rsidRPr="00024AFA" w:rsidRDefault="00FD7D96" w:rsidP="00E86291">
            <w:pPr>
              <w:pStyle w:val="25"/>
            </w:pPr>
            <w:r w:rsidRPr="00024AFA">
              <w:t>23.43</w:t>
            </w:r>
          </w:p>
        </w:tc>
        <w:tc>
          <w:tcPr>
            <w:tcW w:w="992" w:type="dxa"/>
          </w:tcPr>
          <w:p w:rsidR="00FD7D96" w:rsidRPr="00024AFA" w:rsidRDefault="00FD7D96" w:rsidP="00E86291">
            <w:pPr>
              <w:pStyle w:val="25"/>
            </w:pPr>
            <w:r w:rsidRPr="00024AFA">
              <w:t>0,5</w:t>
            </w:r>
          </w:p>
        </w:tc>
        <w:tc>
          <w:tcPr>
            <w:tcW w:w="992" w:type="dxa"/>
          </w:tcPr>
          <w:p w:rsidR="00FD7D96" w:rsidRPr="00024AFA" w:rsidRDefault="00FD7D96" w:rsidP="00E86291">
            <w:pPr>
              <w:pStyle w:val="25"/>
            </w:pPr>
            <w:r w:rsidRPr="00024AFA">
              <w:t>20.35</w:t>
            </w:r>
          </w:p>
        </w:tc>
        <w:tc>
          <w:tcPr>
            <w:tcW w:w="993" w:type="dxa"/>
          </w:tcPr>
          <w:p w:rsidR="00FD7D96" w:rsidRPr="00024AFA" w:rsidRDefault="00FD7D96" w:rsidP="00E86291">
            <w:pPr>
              <w:pStyle w:val="25"/>
            </w:pPr>
            <w:r w:rsidRPr="00024AFA">
              <w:t>-0,2</w:t>
            </w:r>
          </w:p>
        </w:tc>
      </w:tr>
    </w:tbl>
    <w:p w:rsidR="00FD7D96" w:rsidRPr="00024AFA" w:rsidRDefault="00FD7D96" w:rsidP="00024AFA">
      <w:pPr>
        <w:spacing w:line="360" w:lineRule="auto"/>
        <w:ind w:firstLine="709"/>
        <w:jc w:val="both"/>
        <w:rPr>
          <w:sz w:val="28"/>
        </w:rPr>
      </w:pPr>
    </w:p>
    <w:p w:rsidR="00FD7D96" w:rsidRDefault="00FD7D96" w:rsidP="00024AFA">
      <w:pPr>
        <w:spacing w:line="360" w:lineRule="auto"/>
        <w:ind w:firstLine="709"/>
        <w:jc w:val="both"/>
        <w:rPr>
          <w:b/>
          <w:sz w:val="28"/>
        </w:rPr>
      </w:pPr>
      <w:r w:rsidRPr="00024AFA">
        <w:rPr>
          <w:b/>
          <w:sz w:val="28"/>
        </w:rPr>
        <w:t>2.4</w:t>
      </w:r>
      <w:r w:rsidR="00E86291">
        <w:rPr>
          <w:b/>
          <w:sz w:val="28"/>
        </w:rPr>
        <w:t xml:space="preserve"> Оценка точности места</w:t>
      </w:r>
    </w:p>
    <w:p w:rsidR="00E86291" w:rsidRPr="00024AFA" w:rsidRDefault="00E86291" w:rsidP="00024AFA">
      <w:pPr>
        <w:spacing w:line="360" w:lineRule="auto"/>
        <w:ind w:firstLine="709"/>
        <w:jc w:val="both"/>
        <w:rPr>
          <w:b/>
          <w:sz w:val="28"/>
        </w:rPr>
      </w:pPr>
    </w:p>
    <w:p w:rsidR="00FD7D96" w:rsidRPr="00024AFA" w:rsidRDefault="00FD7D96" w:rsidP="00024AFA">
      <w:pPr>
        <w:spacing w:line="360" w:lineRule="auto"/>
        <w:ind w:firstLine="709"/>
        <w:jc w:val="both"/>
        <w:rPr>
          <w:sz w:val="28"/>
        </w:rPr>
      </w:pPr>
      <w:r w:rsidRPr="00024AFA">
        <w:rPr>
          <w:sz w:val="28"/>
        </w:rPr>
        <w:t>Навигационная безопасность мореплавания обеспечивается счислением пути судна и периодическими обсервациями только с учётом их точности, которая традиционно оценивается среднеквадратической погрешностью СКП (М), вероятность которой составляет Р = 63%.</w:t>
      </w:r>
    </w:p>
    <w:p w:rsidR="00FD7D96" w:rsidRPr="00024AFA" w:rsidRDefault="00FD7D96" w:rsidP="00024AFA">
      <w:pPr>
        <w:spacing w:line="360" w:lineRule="auto"/>
        <w:ind w:firstLine="709"/>
        <w:jc w:val="both"/>
        <w:rPr>
          <w:sz w:val="28"/>
        </w:rPr>
      </w:pPr>
      <w:r w:rsidRPr="00024AFA">
        <w:rPr>
          <w:sz w:val="28"/>
        </w:rPr>
        <w:t>Однако «Стандартами точности судовождения» ИМО для оценки точности текущего (счислимого) места судна принята вероятность Р = 95%. Этому требованию практически удовлетворяет круг радиусом R = 2 М.</w:t>
      </w:r>
      <w:r w:rsidR="00E86291">
        <w:rPr>
          <w:sz w:val="28"/>
        </w:rPr>
        <w:t xml:space="preserve"> </w:t>
      </w:r>
      <w:r w:rsidRPr="00024AFA">
        <w:rPr>
          <w:sz w:val="28"/>
        </w:rPr>
        <w:t>Требования к точности судовождения при плавании в любой зоне (стеснённого плавания, прибрежная зона, зона открытого моря), допустимое время плавания по счислению, значения СКП измерения возможных на переходе навигационных параметров, а также формулы для расчёта СКП счисления(М</w:t>
      </w:r>
      <w:r w:rsidRPr="00024AFA">
        <w:rPr>
          <w:sz w:val="28"/>
          <w:vertAlign w:val="subscript"/>
        </w:rPr>
        <w:t>сt</w:t>
      </w:r>
      <w:r w:rsidRPr="00024AFA">
        <w:rPr>
          <w:sz w:val="28"/>
        </w:rPr>
        <w:t>),</w:t>
      </w:r>
      <w:r w:rsidR="005802D2">
        <w:rPr>
          <w:sz w:val="28"/>
        </w:rPr>
        <w:t xml:space="preserve"> </w:t>
      </w:r>
      <w:r w:rsidRPr="00024AFA">
        <w:rPr>
          <w:sz w:val="28"/>
        </w:rPr>
        <w:t>СКП счислимого места (М</w:t>
      </w:r>
      <w:r w:rsidRPr="00024AFA">
        <w:rPr>
          <w:sz w:val="28"/>
          <w:vertAlign w:val="subscript"/>
        </w:rPr>
        <w:t>сч</w:t>
      </w:r>
      <w:r w:rsidRPr="00024AFA">
        <w:rPr>
          <w:sz w:val="28"/>
        </w:rPr>
        <w:t>), СКП возможных обсерваций (М</w:t>
      </w:r>
      <w:r w:rsidRPr="00024AFA">
        <w:rPr>
          <w:sz w:val="28"/>
          <w:vertAlign w:val="subscript"/>
        </w:rPr>
        <w:t>о</w:t>
      </w:r>
      <w:r w:rsidRPr="00024AFA">
        <w:rPr>
          <w:sz w:val="28"/>
        </w:rPr>
        <w:t>) приведены в таблицах №2.4.1 -№2.4.6</w:t>
      </w:r>
      <w:r w:rsidR="005802D2">
        <w:rPr>
          <w:sz w:val="28"/>
        </w:rPr>
        <w:t xml:space="preserve"> </w:t>
      </w:r>
      <w:r w:rsidRPr="00024AFA">
        <w:rPr>
          <w:sz w:val="28"/>
        </w:rPr>
        <w:t>.</w:t>
      </w:r>
      <w:r w:rsidR="005802D2">
        <w:rPr>
          <w:sz w:val="28"/>
        </w:rPr>
        <w:t xml:space="preserve"> </w:t>
      </w:r>
      <w:r w:rsidRPr="00024AFA">
        <w:rPr>
          <w:sz w:val="28"/>
        </w:rPr>
        <w:t>Руководствоваться их данными необходимо при ведении исполнительной прокладки.</w:t>
      </w:r>
    </w:p>
    <w:p w:rsidR="006A601E" w:rsidRDefault="006A601E" w:rsidP="00024AFA">
      <w:pPr>
        <w:spacing w:line="360" w:lineRule="auto"/>
        <w:ind w:firstLine="709"/>
        <w:jc w:val="both"/>
        <w:rPr>
          <w:sz w:val="28"/>
        </w:rPr>
      </w:pPr>
    </w:p>
    <w:p w:rsidR="00FD7D96" w:rsidRPr="00024AFA" w:rsidRDefault="00FD7D96" w:rsidP="00024AFA">
      <w:pPr>
        <w:spacing w:line="360" w:lineRule="auto"/>
        <w:ind w:firstLine="709"/>
        <w:jc w:val="both"/>
        <w:rPr>
          <w:sz w:val="28"/>
        </w:rPr>
      </w:pPr>
      <w:r w:rsidRPr="00024AFA">
        <w:rPr>
          <w:sz w:val="28"/>
        </w:rPr>
        <w:t>Таблица№2.4.1</w:t>
      </w:r>
      <w:r w:rsidR="005802D2">
        <w:rPr>
          <w:sz w:val="28"/>
        </w:rPr>
        <w:t xml:space="preserve"> </w:t>
      </w:r>
      <w:r w:rsidRPr="00024AFA">
        <w:rPr>
          <w:sz w:val="28"/>
        </w:rPr>
        <w:t>-Количественные параметры Международного стандарта точности плавания.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1833"/>
        <w:gridCol w:w="1833"/>
        <w:gridCol w:w="1833"/>
        <w:gridCol w:w="1741"/>
      </w:tblGrid>
      <w:tr w:rsidR="00FD7D96" w:rsidRPr="00024AFA" w:rsidTr="006A601E">
        <w:trPr>
          <w:jc w:val="center"/>
        </w:trPr>
        <w:tc>
          <w:tcPr>
            <w:tcW w:w="2084" w:type="dxa"/>
            <w:tcBorders>
              <w:right w:val="nil"/>
            </w:tcBorders>
          </w:tcPr>
          <w:p w:rsidR="00FD7D96" w:rsidRPr="00024AFA" w:rsidRDefault="00FD7D96" w:rsidP="006A601E">
            <w:pPr>
              <w:pStyle w:val="25"/>
            </w:pPr>
            <w:r w:rsidRPr="00024AFA">
              <w:t>Зона</w:t>
            </w:r>
            <w:r w:rsidR="005802D2">
              <w:t xml:space="preserve"> </w:t>
            </w:r>
            <w:r w:rsidRPr="00024AFA">
              <w:t>судна</w:t>
            </w:r>
          </w:p>
        </w:tc>
        <w:tc>
          <w:tcPr>
            <w:tcW w:w="2084" w:type="dxa"/>
            <w:tcBorders>
              <w:left w:val="nil"/>
            </w:tcBorders>
          </w:tcPr>
          <w:p w:rsidR="00FD7D96" w:rsidRPr="00024AFA" w:rsidRDefault="00FD7D96" w:rsidP="006A601E">
            <w:pPr>
              <w:pStyle w:val="25"/>
            </w:pPr>
            <w:r w:rsidRPr="00024AFA">
              <w:t>плавания</w:t>
            </w:r>
          </w:p>
        </w:tc>
        <w:tc>
          <w:tcPr>
            <w:tcW w:w="2084" w:type="dxa"/>
          </w:tcPr>
          <w:p w:rsidR="00FD7D96" w:rsidRPr="00024AFA" w:rsidRDefault="00FD7D96" w:rsidP="006A601E">
            <w:pPr>
              <w:pStyle w:val="25"/>
            </w:pPr>
            <w:r w:rsidRPr="00024AFA">
              <w:t>Радиальная СКП определения места</w:t>
            </w:r>
          </w:p>
        </w:tc>
        <w:tc>
          <w:tcPr>
            <w:tcW w:w="2084" w:type="dxa"/>
          </w:tcPr>
          <w:p w:rsidR="00FD7D96" w:rsidRPr="00024AFA" w:rsidRDefault="00FD7D96" w:rsidP="006A601E">
            <w:pPr>
              <w:pStyle w:val="25"/>
            </w:pPr>
            <w:r w:rsidRPr="00024AFA">
              <w:t>Частота обсерваций</w:t>
            </w:r>
          </w:p>
        </w:tc>
        <w:tc>
          <w:tcPr>
            <w:tcW w:w="1978" w:type="dxa"/>
          </w:tcPr>
          <w:p w:rsidR="00FD7D96" w:rsidRPr="00024AFA" w:rsidRDefault="00FD7D96" w:rsidP="006A601E">
            <w:pPr>
              <w:pStyle w:val="25"/>
            </w:pPr>
            <w:r w:rsidRPr="00024AFA">
              <w:t>Допустимое время обработки параметров</w:t>
            </w:r>
          </w:p>
        </w:tc>
      </w:tr>
      <w:tr w:rsidR="00FD7D96" w:rsidRPr="00024AFA" w:rsidTr="006A601E">
        <w:trPr>
          <w:trHeight w:val="960"/>
          <w:jc w:val="center"/>
        </w:trPr>
        <w:tc>
          <w:tcPr>
            <w:tcW w:w="2084" w:type="dxa"/>
            <w:vMerge w:val="restart"/>
          </w:tcPr>
          <w:p w:rsidR="00FD7D96" w:rsidRPr="00024AFA" w:rsidRDefault="00FD7D96" w:rsidP="006A601E">
            <w:pPr>
              <w:pStyle w:val="25"/>
            </w:pPr>
            <w:r w:rsidRPr="00024AFA">
              <w:t>Зона стеснённого плавания</w:t>
            </w:r>
          </w:p>
        </w:tc>
        <w:tc>
          <w:tcPr>
            <w:tcW w:w="2084" w:type="dxa"/>
          </w:tcPr>
          <w:p w:rsidR="00FD7D96" w:rsidRPr="00024AFA" w:rsidRDefault="00FD7D96" w:rsidP="006A601E">
            <w:pPr>
              <w:pStyle w:val="25"/>
            </w:pPr>
            <w:r w:rsidRPr="00024AFA">
              <w:t>- акватория портов, гаваней</w:t>
            </w:r>
          </w:p>
        </w:tc>
        <w:tc>
          <w:tcPr>
            <w:tcW w:w="2084" w:type="dxa"/>
          </w:tcPr>
          <w:p w:rsidR="00FD7D96" w:rsidRPr="00024AFA" w:rsidRDefault="00FD7D96" w:rsidP="006A601E">
            <w:pPr>
              <w:pStyle w:val="25"/>
            </w:pPr>
            <w:r w:rsidRPr="00024AFA">
              <w:t>5</w:t>
            </w:r>
            <w:r w:rsidRPr="00024AFA">
              <w:sym w:font="Symbol" w:char="F0B8"/>
            </w:r>
            <w:r w:rsidRPr="00024AFA">
              <w:t>20 м</w:t>
            </w:r>
          </w:p>
          <w:p w:rsidR="00FD7D96" w:rsidRPr="00024AFA" w:rsidRDefault="00FD7D96" w:rsidP="006A601E">
            <w:pPr>
              <w:pStyle w:val="25"/>
            </w:pPr>
          </w:p>
        </w:tc>
        <w:tc>
          <w:tcPr>
            <w:tcW w:w="2084" w:type="dxa"/>
          </w:tcPr>
          <w:p w:rsidR="00FD7D96" w:rsidRPr="00024AFA" w:rsidRDefault="00FD7D96" w:rsidP="006A601E">
            <w:pPr>
              <w:pStyle w:val="25"/>
            </w:pPr>
            <w:r w:rsidRPr="00024AFA">
              <w:t>непрерывно</w:t>
            </w:r>
          </w:p>
          <w:p w:rsidR="00FD7D96" w:rsidRPr="00024AFA" w:rsidRDefault="00FD7D96" w:rsidP="006A601E">
            <w:pPr>
              <w:pStyle w:val="25"/>
            </w:pPr>
          </w:p>
        </w:tc>
        <w:tc>
          <w:tcPr>
            <w:tcW w:w="1978" w:type="dxa"/>
          </w:tcPr>
          <w:p w:rsidR="00FD7D96" w:rsidRPr="00024AFA" w:rsidRDefault="00FD7D96" w:rsidP="006A601E">
            <w:pPr>
              <w:pStyle w:val="25"/>
            </w:pPr>
            <w:r w:rsidRPr="00024AFA">
              <w:t>мгновенно</w:t>
            </w:r>
          </w:p>
          <w:p w:rsidR="00FD7D96" w:rsidRPr="00024AFA" w:rsidRDefault="00FD7D96" w:rsidP="006A601E">
            <w:pPr>
              <w:pStyle w:val="25"/>
            </w:pPr>
          </w:p>
        </w:tc>
      </w:tr>
      <w:tr w:rsidR="00FD7D96" w:rsidRPr="00024AFA" w:rsidTr="006A601E">
        <w:trPr>
          <w:trHeight w:val="660"/>
          <w:jc w:val="center"/>
        </w:trPr>
        <w:tc>
          <w:tcPr>
            <w:tcW w:w="2084" w:type="dxa"/>
            <w:vMerge/>
          </w:tcPr>
          <w:p w:rsidR="00FD7D96" w:rsidRPr="00024AFA" w:rsidRDefault="00FD7D96" w:rsidP="006A601E">
            <w:pPr>
              <w:pStyle w:val="25"/>
            </w:pPr>
          </w:p>
        </w:tc>
        <w:tc>
          <w:tcPr>
            <w:tcW w:w="2084" w:type="dxa"/>
          </w:tcPr>
          <w:p w:rsidR="00FD7D96" w:rsidRPr="00024AFA" w:rsidRDefault="00FD7D96" w:rsidP="006A601E">
            <w:pPr>
              <w:pStyle w:val="25"/>
            </w:pPr>
            <w:r w:rsidRPr="00024AFA">
              <w:t>- узкие (100</w:t>
            </w:r>
            <w:r w:rsidRPr="00024AFA">
              <w:sym w:font="Symbol" w:char="F0B8"/>
            </w:r>
            <w:r w:rsidRPr="00024AFA">
              <w:t>200м) каналы, фарватеры</w:t>
            </w:r>
          </w:p>
        </w:tc>
        <w:tc>
          <w:tcPr>
            <w:tcW w:w="2084" w:type="dxa"/>
          </w:tcPr>
          <w:p w:rsidR="00FD7D96" w:rsidRPr="00024AFA" w:rsidRDefault="00FD7D96" w:rsidP="006A601E">
            <w:pPr>
              <w:pStyle w:val="25"/>
            </w:pPr>
            <w:r w:rsidRPr="00024AFA">
              <w:t>0,15 их ширины</w:t>
            </w:r>
          </w:p>
        </w:tc>
        <w:tc>
          <w:tcPr>
            <w:tcW w:w="2084" w:type="dxa"/>
          </w:tcPr>
          <w:p w:rsidR="00FD7D96" w:rsidRPr="00024AFA" w:rsidRDefault="00FD7D96" w:rsidP="006A601E">
            <w:pPr>
              <w:pStyle w:val="25"/>
            </w:pPr>
            <w:r w:rsidRPr="00024AFA">
              <w:t>1</w:t>
            </w:r>
            <w:r w:rsidRPr="00024AFA">
              <w:sym w:font="Symbol" w:char="F0B8"/>
            </w:r>
            <w:r w:rsidRPr="00024AFA">
              <w:t>5 мин</w:t>
            </w:r>
          </w:p>
        </w:tc>
        <w:tc>
          <w:tcPr>
            <w:tcW w:w="1978" w:type="dxa"/>
          </w:tcPr>
          <w:p w:rsidR="00FD7D96" w:rsidRPr="00024AFA" w:rsidRDefault="00FD7D96" w:rsidP="006A601E">
            <w:pPr>
              <w:pStyle w:val="25"/>
            </w:pPr>
            <w:r w:rsidRPr="00024AFA">
              <w:t>0,5</w:t>
            </w:r>
            <w:r w:rsidRPr="00024AFA">
              <w:sym w:font="Symbol" w:char="F0B8"/>
            </w:r>
            <w:r w:rsidRPr="00024AFA">
              <w:t>1 мин</w:t>
            </w:r>
          </w:p>
        </w:tc>
      </w:tr>
      <w:tr w:rsidR="00FD7D96" w:rsidRPr="00024AFA" w:rsidTr="006A601E">
        <w:trPr>
          <w:trHeight w:val="615"/>
          <w:jc w:val="center"/>
        </w:trPr>
        <w:tc>
          <w:tcPr>
            <w:tcW w:w="2084" w:type="dxa"/>
            <w:vMerge w:val="restart"/>
          </w:tcPr>
          <w:p w:rsidR="00FD7D96" w:rsidRPr="00024AFA" w:rsidRDefault="00FD7D96" w:rsidP="006A601E">
            <w:pPr>
              <w:pStyle w:val="25"/>
            </w:pPr>
            <w:r w:rsidRPr="00024AFA">
              <w:t>Прибрежная зона</w:t>
            </w:r>
          </w:p>
        </w:tc>
        <w:tc>
          <w:tcPr>
            <w:tcW w:w="2084" w:type="dxa"/>
          </w:tcPr>
          <w:p w:rsidR="00FD7D96" w:rsidRPr="00024AFA" w:rsidRDefault="00FD7D96" w:rsidP="006A601E">
            <w:pPr>
              <w:pStyle w:val="25"/>
            </w:pPr>
            <w:r w:rsidRPr="00024AFA">
              <w:t>-фарватеры шириной 2</w:t>
            </w:r>
            <w:r w:rsidRPr="00024AFA">
              <w:sym w:font="Symbol" w:char="F0B8"/>
            </w:r>
            <w:r w:rsidRPr="00024AFA">
              <w:t xml:space="preserve">20кб </w:t>
            </w:r>
          </w:p>
        </w:tc>
        <w:tc>
          <w:tcPr>
            <w:tcW w:w="2084" w:type="dxa"/>
          </w:tcPr>
          <w:p w:rsidR="00FD7D96" w:rsidRPr="00024AFA" w:rsidRDefault="00FD7D96" w:rsidP="006A601E">
            <w:pPr>
              <w:pStyle w:val="25"/>
            </w:pPr>
            <w:r w:rsidRPr="00024AFA">
              <w:t>0,2 их ширины</w:t>
            </w:r>
          </w:p>
          <w:p w:rsidR="00FD7D96" w:rsidRPr="00024AFA" w:rsidRDefault="00FD7D96" w:rsidP="006A601E">
            <w:pPr>
              <w:pStyle w:val="25"/>
            </w:pPr>
          </w:p>
        </w:tc>
        <w:tc>
          <w:tcPr>
            <w:tcW w:w="2084" w:type="dxa"/>
          </w:tcPr>
          <w:p w:rsidR="00FD7D96" w:rsidRPr="00024AFA" w:rsidRDefault="00FD7D96" w:rsidP="006A601E">
            <w:pPr>
              <w:pStyle w:val="25"/>
            </w:pPr>
            <w:r w:rsidRPr="00024AFA">
              <w:t>1</w:t>
            </w:r>
            <w:r w:rsidRPr="00024AFA">
              <w:sym w:font="Symbol" w:char="F0B8"/>
            </w:r>
            <w:r w:rsidRPr="00024AFA">
              <w:t>5 мин.</w:t>
            </w:r>
          </w:p>
          <w:p w:rsidR="00FD7D96" w:rsidRPr="00024AFA" w:rsidRDefault="00FD7D96" w:rsidP="006A601E">
            <w:pPr>
              <w:pStyle w:val="25"/>
            </w:pPr>
          </w:p>
        </w:tc>
        <w:tc>
          <w:tcPr>
            <w:tcW w:w="1978" w:type="dxa"/>
          </w:tcPr>
          <w:p w:rsidR="00FD7D96" w:rsidRPr="00024AFA" w:rsidRDefault="00FD7D96" w:rsidP="006A601E">
            <w:pPr>
              <w:pStyle w:val="25"/>
            </w:pPr>
            <w:r w:rsidRPr="00024AFA">
              <w:t>0,5</w:t>
            </w:r>
            <w:r w:rsidRPr="00024AFA">
              <w:sym w:font="Symbol" w:char="F0B8"/>
            </w:r>
            <w:r w:rsidRPr="00024AFA">
              <w:t>1 мин.</w:t>
            </w:r>
          </w:p>
          <w:p w:rsidR="00FD7D96" w:rsidRPr="00024AFA" w:rsidRDefault="00FD7D96" w:rsidP="006A601E">
            <w:pPr>
              <w:pStyle w:val="25"/>
            </w:pPr>
          </w:p>
        </w:tc>
      </w:tr>
      <w:tr w:rsidR="00FD7D96" w:rsidRPr="00024AFA" w:rsidTr="006A601E">
        <w:trPr>
          <w:trHeight w:val="345"/>
          <w:jc w:val="center"/>
        </w:trPr>
        <w:tc>
          <w:tcPr>
            <w:tcW w:w="2084" w:type="dxa"/>
            <w:vMerge/>
          </w:tcPr>
          <w:p w:rsidR="00FD7D96" w:rsidRPr="00024AFA" w:rsidRDefault="00FD7D96" w:rsidP="006A601E">
            <w:pPr>
              <w:pStyle w:val="25"/>
            </w:pPr>
          </w:p>
        </w:tc>
        <w:tc>
          <w:tcPr>
            <w:tcW w:w="2084" w:type="dxa"/>
          </w:tcPr>
          <w:p w:rsidR="00FD7D96" w:rsidRPr="00024AFA" w:rsidRDefault="00FD7D96" w:rsidP="006A601E">
            <w:pPr>
              <w:pStyle w:val="25"/>
            </w:pPr>
            <w:r w:rsidRPr="00024AFA">
              <w:t>- СРДС</w:t>
            </w:r>
          </w:p>
        </w:tc>
        <w:tc>
          <w:tcPr>
            <w:tcW w:w="2084" w:type="dxa"/>
          </w:tcPr>
          <w:p w:rsidR="00FD7D96" w:rsidRPr="00024AFA" w:rsidRDefault="00FD7D96" w:rsidP="006A601E">
            <w:pPr>
              <w:pStyle w:val="25"/>
            </w:pPr>
            <w:r w:rsidRPr="00024AFA">
              <w:t>0,2 ширины полосы движения (1</w:t>
            </w:r>
            <w:r w:rsidRPr="00024AFA">
              <w:sym w:font="Symbol" w:char="F0B8"/>
            </w:r>
            <w:r w:rsidRPr="00024AFA">
              <w:t>5кб)</w:t>
            </w:r>
          </w:p>
        </w:tc>
        <w:tc>
          <w:tcPr>
            <w:tcW w:w="2084" w:type="dxa"/>
          </w:tcPr>
          <w:p w:rsidR="00FD7D96" w:rsidRPr="00024AFA" w:rsidRDefault="00FD7D96" w:rsidP="006A601E">
            <w:pPr>
              <w:pStyle w:val="25"/>
            </w:pPr>
            <w:r w:rsidRPr="00024AFA">
              <w:t>10</w:t>
            </w:r>
            <w:r w:rsidRPr="00024AFA">
              <w:sym w:font="Symbol" w:char="F0B8"/>
            </w:r>
            <w:r w:rsidRPr="00024AFA">
              <w:t>30 мин.</w:t>
            </w:r>
          </w:p>
        </w:tc>
        <w:tc>
          <w:tcPr>
            <w:tcW w:w="1978" w:type="dxa"/>
          </w:tcPr>
          <w:p w:rsidR="00FD7D96" w:rsidRPr="00024AFA" w:rsidRDefault="00FD7D96" w:rsidP="006A601E">
            <w:pPr>
              <w:pStyle w:val="25"/>
            </w:pPr>
            <w:r w:rsidRPr="00024AFA">
              <w:t>1</w:t>
            </w:r>
            <w:r w:rsidRPr="00024AFA">
              <w:sym w:font="Symbol" w:char="F0B8"/>
            </w:r>
            <w:r w:rsidRPr="00024AFA">
              <w:t>3 мин.</w:t>
            </w:r>
          </w:p>
        </w:tc>
      </w:tr>
      <w:tr w:rsidR="00FD7D96" w:rsidRPr="00024AFA" w:rsidTr="006A601E">
        <w:trPr>
          <w:trHeight w:val="510"/>
          <w:jc w:val="center"/>
        </w:trPr>
        <w:tc>
          <w:tcPr>
            <w:tcW w:w="2084" w:type="dxa"/>
            <w:vMerge/>
          </w:tcPr>
          <w:p w:rsidR="00FD7D96" w:rsidRPr="00024AFA" w:rsidRDefault="00FD7D96" w:rsidP="006A601E">
            <w:pPr>
              <w:pStyle w:val="25"/>
            </w:pPr>
          </w:p>
        </w:tc>
        <w:tc>
          <w:tcPr>
            <w:tcW w:w="2084" w:type="dxa"/>
          </w:tcPr>
          <w:p w:rsidR="00FD7D96" w:rsidRPr="00024AFA" w:rsidRDefault="00FD7D96" w:rsidP="006A601E">
            <w:pPr>
              <w:pStyle w:val="25"/>
            </w:pPr>
            <w:r w:rsidRPr="00024AFA">
              <w:t>- рекомендованные пути до 25 миль от берега</w:t>
            </w:r>
          </w:p>
        </w:tc>
        <w:tc>
          <w:tcPr>
            <w:tcW w:w="2084" w:type="dxa"/>
          </w:tcPr>
          <w:p w:rsidR="00FD7D96" w:rsidRPr="00024AFA" w:rsidRDefault="00FD7D96" w:rsidP="006A601E">
            <w:pPr>
              <w:pStyle w:val="25"/>
            </w:pPr>
            <w:r w:rsidRPr="00024AFA">
              <w:t xml:space="preserve">2% от расстояния до берега, но не </w:t>
            </w:r>
            <w:r w:rsidRPr="00024AFA">
              <w:sym w:font="Symbol" w:char="F03E"/>
            </w:r>
            <w:r w:rsidRPr="00024AFA">
              <w:t xml:space="preserve"> 2 миль</w:t>
            </w:r>
          </w:p>
        </w:tc>
        <w:tc>
          <w:tcPr>
            <w:tcW w:w="2084" w:type="dxa"/>
          </w:tcPr>
          <w:p w:rsidR="00FD7D96" w:rsidRPr="00024AFA" w:rsidRDefault="00FD7D96" w:rsidP="006A601E">
            <w:pPr>
              <w:pStyle w:val="25"/>
            </w:pPr>
            <w:r w:rsidRPr="00024AFA">
              <w:t>20</w:t>
            </w:r>
            <w:r w:rsidRPr="00024AFA">
              <w:sym w:font="Symbol" w:char="F0B8"/>
            </w:r>
            <w:r w:rsidRPr="00024AFA">
              <w:t>30 мин.</w:t>
            </w:r>
          </w:p>
        </w:tc>
        <w:tc>
          <w:tcPr>
            <w:tcW w:w="1978" w:type="dxa"/>
          </w:tcPr>
          <w:p w:rsidR="00FD7D96" w:rsidRPr="00024AFA" w:rsidRDefault="00FD7D96" w:rsidP="006A601E">
            <w:pPr>
              <w:pStyle w:val="25"/>
            </w:pPr>
            <w:r w:rsidRPr="00024AFA">
              <w:t>1</w:t>
            </w:r>
            <w:r w:rsidRPr="00024AFA">
              <w:sym w:font="Symbol" w:char="F0B8"/>
            </w:r>
            <w:r w:rsidRPr="00024AFA">
              <w:t>3 мин.</w:t>
            </w:r>
          </w:p>
        </w:tc>
      </w:tr>
      <w:tr w:rsidR="00FD7D96" w:rsidRPr="00024AFA" w:rsidTr="006A601E">
        <w:trPr>
          <w:trHeight w:val="630"/>
          <w:jc w:val="center"/>
        </w:trPr>
        <w:tc>
          <w:tcPr>
            <w:tcW w:w="2084" w:type="dxa"/>
            <w:vMerge/>
          </w:tcPr>
          <w:p w:rsidR="00FD7D96" w:rsidRPr="00024AFA" w:rsidRDefault="00FD7D96" w:rsidP="006A601E">
            <w:pPr>
              <w:pStyle w:val="25"/>
            </w:pPr>
          </w:p>
        </w:tc>
        <w:tc>
          <w:tcPr>
            <w:tcW w:w="2084" w:type="dxa"/>
          </w:tcPr>
          <w:p w:rsidR="00FD7D96" w:rsidRPr="00024AFA" w:rsidRDefault="00FD7D96" w:rsidP="006A601E">
            <w:pPr>
              <w:pStyle w:val="25"/>
            </w:pPr>
            <w:r w:rsidRPr="00024AFA">
              <w:t xml:space="preserve">- рекомендованные пути в расстоянии </w:t>
            </w:r>
            <w:r w:rsidRPr="00024AFA">
              <w:sym w:font="Symbol" w:char="F03E"/>
            </w:r>
            <w:r w:rsidRPr="00024AFA">
              <w:t xml:space="preserve"> 25 миль от берега</w:t>
            </w:r>
          </w:p>
        </w:tc>
        <w:tc>
          <w:tcPr>
            <w:tcW w:w="2084" w:type="dxa"/>
          </w:tcPr>
          <w:p w:rsidR="00FD7D96" w:rsidRPr="00024AFA" w:rsidRDefault="00FD7D96" w:rsidP="006A601E">
            <w:pPr>
              <w:pStyle w:val="25"/>
            </w:pPr>
            <w:r w:rsidRPr="00024AFA">
              <w:t xml:space="preserve">не </w:t>
            </w:r>
            <w:r w:rsidRPr="00024AFA">
              <w:sym w:font="Symbol" w:char="F03E"/>
            </w:r>
            <w:r w:rsidRPr="00024AFA">
              <w:t xml:space="preserve"> 2 миль</w:t>
            </w:r>
          </w:p>
        </w:tc>
        <w:tc>
          <w:tcPr>
            <w:tcW w:w="2084" w:type="dxa"/>
          </w:tcPr>
          <w:p w:rsidR="00FD7D96" w:rsidRPr="00024AFA" w:rsidRDefault="00FD7D96" w:rsidP="006A601E">
            <w:pPr>
              <w:pStyle w:val="25"/>
            </w:pPr>
            <w:r w:rsidRPr="00024AFA">
              <w:t>1</w:t>
            </w:r>
            <w:r w:rsidRPr="00024AFA">
              <w:sym w:font="Symbol" w:char="F0B8"/>
            </w:r>
            <w:r w:rsidRPr="00024AFA">
              <w:t>2 часа</w:t>
            </w:r>
          </w:p>
        </w:tc>
        <w:tc>
          <w:tcPr>
            <w:tcW w:w="1978" w:type="dxa"/>
          </w:tcPr>
          <w:p w:rsidR="00FD7D96" w:rsidRPr="00024AFA" w:rsidRDefault="00FD7D96" w:rsidP="006A601E">
            <w:pPr>
              <w:pStyle w:val="25"/>
            </w:pPr>
            <w:r w:rsidRPr="00024AFA">
              <w:t>5</w:t>
            </w:r>
            <w:r w:rsidRPr="00024AFA">
              <w:sym w:font="Symbol" w:char="F0B8"/>
            </w:r>
            <w:r w:rsidRPr="00024AFA">
              <w:t>10 мин.</w:t>
            </w:r>
          </w:p>
        </w:tc>
      </w:tr>
      <w:tr w:rsidR="00FD7D96" w:rsidRPr="00024AFA" w:rsidTr="006A601E">
        <w:trPr>
          <w:jc w:val="center"/>
        </w:trPr>
        <w:tc>
          <w:tcPr>
            <w:tcW w:w="4168" w:type="dxa"/>
            <w:gridSpan w:val="2"/>
          </w:tcPr>
          <w:p w:rsidR="00FD7D96" w:rsidRPr="00024AFA" w:rsidRDefault="00FD7D96" w:rsidP="006A601E">
            <w:pPr>
              <w:pStyle w:val="25"/>
            </w:pPr>
            <w:r w:rsidRPr="00024AFA">
              <w:t>Зона открытого моря</w:t>
            </w:r>
          </w:p>
        </w:tc>
        <w:tc>
          <w:tcPr>
            <w:tcW w:w="2084" w:type="dxa"/>
          </w:tcPr>
          <w:p w:rsidR="00FD7D96" w:rsidRPr="00024AFA" w:rsidRDefault="00FD7D96" w:rsidP="006A601E">
            <w:pPr>
              <w:pStyle w:val="25"/>
            </w:pPr>
            <w:r w:rsidRPr="00024AFA">
              <w:t xml:space="preserve">2% от расстояния до навиг. опасности, но не </w:t>
            </w:r>
            <w:r w:rsidRPr="00024AFA">
              <w:sym w:font="Symbol" w:char="F03E"/>
            </w:r>
            <w:r w:rsidRPr="00024AFA">
              <w:t xml:space="preserve"> 2 миль</w:t>
            </w:r>
          </w:p>
        </w:tc>
        <w:tc>
          <w:tcPr>
            <w:tcW w:w="2084" w:type="dxa"/>
          </w:tcPr>
          <w:p w:rsidR="00FD7D96" w:rsidRPr="00024AFA" w:rsidRDefault="00FD7D96" w:rsidP="006A601E">
            <w:pPr>
              <w:pStyle w:val="25"/>
            </w:pPr>
            <w:r w:rsidRPr="00024AFA">
              <w:t>2</w:t>
            </w:r>
            <w:r w:rsidRPr="00024AFA">
              <w:sym w:font="Symbol" w:char="F0B8"/>
            </w:r>
            <w:r w:rsidRPr="00024AFA">
              <w:t>4 часа</w:t>
            </w:r>
          </w:p>
        </w:tc>
        <w:tc>
          <w:tcPr>
            <w:tcW w:w="1978" w:type="dxa"/>
          </w:tcPr>
          <w:p w:rsidR="00FD7D96" w:rsidRPr="00024AFA" w:rsidRDefault="00FD7D96" w:rsidP="006A601E">
            <w:pPr>
              <w:pStyle w:val="25"/>
            </w:pPr>
            <w:r w:rsidRPr="00024AFA">
              <w:t>10</w:t>
            </w:r>
            <w:r w:rsidRPr="00024AFA">
              <w:sym w:font="Symbol" w:char="F0B8"/>
            </w:r>
            <w:r w:rsidRPr="00024AFA">
              <w:t>15 мин.</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spacing w:line="360" w:lineRule="auto"/>
        <w:ind w:firstLine="709"/>
        <w:jc w:val="both"/>
        <w:rPr>
          <w:sz w:val="28"/>
          <w:szCs w:val="20"/>
        </w:rPr>
      </w:pPr>
      <w:r w:rsidRPr="00024AFA">
        <w:rPr>
          <w:sz w:val="28"/>
          <w:szCs w:val="20"/>
        </w:rPr>
        <w:br w:type="page"/>
        <w:t>Таблица №2.4.2</w:t>
      </w:r>
      <w:r w:rsidR="005802D2">
        <w:rPr>
          <w:sz w:val="28"/>
          <w:szCs w:val="20"/>
        </w:rPr>
        <w:t xml:space="preserve"> </w:t>
      </w:r>
      <w:r w:rsidRPr="00024AFA">
        <w:rPr>
          <w:sz w:val="28"/>
          <w:szCs w:val="20"/>
        </w:rPr>
        <w:t>-Допустимое время плавания по счислению (мин.).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1567"/>
        <w:gridCol w:w="988"/>
        <w:gridCol w:w="970"/>
        <w:gridCol w:w="987"/>
        <w:gridCol w:w="970"/>
        <w:gridCol w:w="970"/>
        <w:gridCol w:w="724"/>
      </w:tblGrid>
      <w:tr w:rsidR="00FD7D96" w:rsidRPr="00024AFA" w:rsidTr="006A601E">
        <w:trPr>
          <w:trHeight w:val="963"/>
          <w:jc w:val="center"/>
        </w:trPr>
        <w:tc>
          <w:tcPr>
            <w:tcW w:w="2142" w:type="dxa"/>
            <w:vMerge w:val="restart"/>
          </w:tcPr>
          <w:p w:rsidR="00FD7D96" w:rsidRPr="00024AFA" w:rsidRDefault="00FD7D96" w:rsidP="006A601E">
            <w:pPr>
              <w:pStyle w:val="25"/>
            </w:pPr>
            <w:r w:rsidRPr="00024AFA">
              <w:t>Кратчайшее расстояние до навигационной опасности, (мили)</w:t>
            </w:r>
          </w:p>
        </w:tc>
        <w:tc>
          <w:tcPr>
            <w:tcW w:w="1765" w:type="dxa"/>
            <w:vMerge w:val="restart"/>
          </w:tcPr>
          <w:p w:rsidR="00FD7D96" w:rsidRPr="00024AFA" w:rsidRDefault="00FD7D96" w:rsidP="006A601E">
            <w:pPr>
              <w:pStyle w:val="25"/>
            </w:pPr>
            <w:r w:rsidRPr="00024AFA">
              <w:t>Допустимая Р=95</w:t>
            </w:r>
            <w:r w:rsidRPr="00024AFA">
              <w:sym w:font="Symbol" w:char="F0B0"/>
            </w:r>
            <w:r w:rsidRPr="00024AFA">
              <w:t xml:space="preserve"> погрешность места М</w:t>
            </w:r>
            <w:r w:rsidRPr="00024AFA">
              <w:rPr>
                <w:vertAlign w:val="subscript"/>
              </w:rPr>
              <w:t>д</w:t>
            </w:r>
            <w:r w:rsidRPr="00024AFA">
              <w:t xml:space="preserve"> (мили)</w:t>
            </w:r>
          </w:p>
        </w:tc>
        <w:tc>
          <w:tcPr>
            <w:tcW w:w="6233" w:type="dxa"/>
            <w:gridSpan w:val="6"/>
          </w:tcPr>
          <w:p w:rsidR="00FD7D96" w:rsidRPr="00024AFA" w:rsidRDefault="00FD7D96" w:rsidP="006A601E">
            <w:pPr>
              <w:pStyle w:val="25"/>
            </w:pPr>
            <w:r w:rsidRPr="00024AFA">
              <w:t>Погрешность последней обсервации М</w:t>
            </w:r>
            <w:r w:rsidRPr="00024AFA">
              <w:rPr>
                <w:vertAlign w:val="subscript"/>
              </w:rPr>
              <w:t>o</w:t>
            </w:r>
            <w:r w:rsidRPr="00024AFA">
              <w:t xml:space="preserve"> (Р = 95%) мили.</w:t>
            </w:r>
          </w:p>
        </w:tc>
      </w:tr>
      <w:tr w:rsidR="00FD7D96" w:rsidRPr="00024AFA" w:rsidTr="006A601E">
        <w:trPr>
          <w:trHeight w:val="963"/>
          <w:jc w:val="center"/>
        </w:trPr>
        <w:tc>
          <w:tcPr>
            <w:tcW w:w="2142" w:type="dxa"/>
            <w:vMerge/>
          </w:tcPr>
          <w:p w:rsidR="00FD7D96" w:rsidRPr="00024AFA" w:rsidRDefault="00FD7D96" w:rsidP="006A601E">
            <w:pPr>
              <w:pStyle w:val="25"/>
            </w:pPr>
          </w:p>
        </w:tc>
        <w:tc>
          <w:tcPr>
            <w:tcW w:w="1765" w:type="dxa"/>
            <w:vMerge/>
          </w:tcPr>
          <w:p w:rsidR="00FD7D96" w:rsidRPr="00024AFA" w:rsidRDefault="00FD7D96" w:rsidP="006A601E">
            <w:pPr>
              <w:pStyle w:val="25"/>
            </w:pPr>
          </w:p>
        </w:tc>
        <w:tc>
          <w:tcPr>
            <w:tcW w:w="1100" w:type="dxa"/>
          </w:tcPr>
          <w:p w:rsidR="00FD7D96" w:rsidRPr="00024AFA" w:rsidRDefault="00FD7D96" w:rsidP="006A601E">
            <w:pPr>
              <w:pStyle w:val="25"/>
            </w:pPr>
            <w:r w:rsidRPr="00024AFA">
              <w:sym w:font="Symbol" w:char="F03C"/>
            </w:r>
            <w:r w:rsidRPr="00024AFA">
              <w:t xml:space="preserve"> 0,1</w:t>
            </w:r>
          </w:p>
        </w:tc>
        <w:tc>
          <w:tcPr>
            <w:tcW w:w="1079" w:type="dxa"/>
          </w:tcPr>
          <w:p w:rsidR="00FD7D96" w:rsidRPr="00024AFA" w:rsidRDefault="00FD7D96" w:rsidP="006A601E">
            <w:pPr>
              <w:pStyle w:val="25"/>
            </w:pPr>
            <w:r w:rsidRPr="00024AFA">
              <w:t>0,1</w:t>
            </w:r>
          </w:p>
        </w:tc>
        <w:tc>
          <w:tcPr>
            <w:tcW w:w="1099" w:type="dxa"/>
          </w:tcPr>
          <w:p w:rsidR="00FD7D96" w:rsidRPr="00024AFA" w:rsidRDefault="00FD7D96" w:rsidP="006A601E">
            <w:pPr>
              <w:pStyle w:val="25"/>
            </w:pPr>
            <w:r w:rsidRPr="00024AFA">
              <w:t>0,25</w:t>
            </w:r>
          </w:p>
        </w:tc>
        <w:tc>
          <w:tcPr>
            <w:tcW w:w="1079" w:type="dxa"/>
          </w:tcPr>
          <w:p w:rsidR="00FD7D96" w:rsidRPr="00024AFA" w:rsidRDefault="00FD7D96" w:rsidP="006A601E">
            <w:pPr>
              <w:pStyle w:val="25"/>
            </w:pPr>
            <w:r w:rsidRPr="00024AFA">
              <w:t>0,5</w:t>
            </w:r>
          </w:p>
        </w:tc>
        <w:tc>
          <w:tcPr>
            <w:tcW w:w="1079" w:type="dxa"/>
          </w:tcPr>
          <w:p w:rsidR="00FD7D96" w:rsidRPr="00024AFA" w:rsidRDefault="00FD7D96" w:rsidP="006A601E">
            <w:pPr>
              <w:pStyle w:val="25"/>
            </w:pPr>
            <w:r w:rsidRPr="00024AFA">
              <w:t>1,0</w:t>
            </w:r>
          </w:p>
        </w:tc>
        <w:tc>
          <w:tcPr>
            <w:tcW w:w="797" w:type="dxa"/>
          </w:tcPr>
          <w:p w:rsidR="00FD7D96" w:rsidRPr="00024AFA" w:rsidRDefault="00FD7D96" w:rsidP="006A601E">
            <w:pPr>
              <w:pStyle w:val="25"/>
            </w:pPr>
            <w:r w:rsidRPr="00024AFA">
              <w:t>2,0</w:t>
            </w:r>
          </w:p>
        </w:tc>
      </w:tr>
      <w:tr w:rsidR="00FD7D96" w:rsidRPr="00024AFA" w:rsidTr="006A601E">
        <w:trPr>
          <w:jc w:val="center"/>
        </w:trPr>
        <w:tc>
          <w:tcPr>
            <w:tcW w:w="2142" w:type="dxa"/>
          </w:tcPr>
          <w:p w:rsidR="00FD7D96" w:rsidRPr="00024AFA" w:rsidRDefault="00FD7D96" w:rsidP="006A601E">
            <w:pPr>
              <w:pStyle w:val="25"/>
            </w:pPr>
            <w:r w:rsidRPr="00024AFA">
              <w:t>10</w:t>
            </w:r>
          </w:p>
        </w:tc>
        <w:tc>
          <w:tcPr>
            <w:tcW w:w="1765" w:type="dxa"/>
          </w:tcPr>
          <w:p w:rsidR="00FD7D96" w:rsidRPr="00024AFA" w:rsidRDefault="00FD7D96" w:rsidP="006A601E">
            <w:pPr>
              <w:pStyle w:val="25"/>
            </w:pPr>
            <w:r w:rsidRPr="00024AFA">
              <w:t>0,4</w:t>
            </w:r>
          </w:p>
        </w:tc>
        <w:tc>
          <w:tcPr>
            <w:tcW w:w="1100" w:type="dxa"/>
          </w:tcPr>
          <w:p w:rsidR="00FD7D96" w:rsidRPr="00024AFA" w:rsidRDefault="00FD7D96" w:rsidP="006A601E">
            <w:pPr>
              <w:pStyle w:val="25"/>
            </w:pPr>
            <w:r w:rsidRPr="00024AFA">
              <w:t>12</w:t>
            </w:r>
          </w:p>
        </w:tc>
        <w:tc>
          <w:tcPr>
            <w:tcW w:w="1079" w:type="dxa"/>
          </w:tcPr>
          <w:p w:rsidR="00FD7D96" w:rsidRPr="00024AFA" w:rsidRDefault="00FD7D96" w:rsidP="006A601E">
            <w:pPr>
              <w:pStyle w:val="25"/>
            </w:pPr>
            <w:r w:rsidRPr="00024AFA">
              <w:t>12</w:t>
            </w:r>
          </w:p>
        </w:tc>
        <w:tc>
          <w:tcPr>
            <w:tcW w:w="1099" w:type="dxa"/>
          </w:tcPr>
          <w:p w:rsidR="00FD7D96" w:rsidRPr="00024AFA" w:rsidRDefault="00FD7D96" w:rsidP="006A601E">
            <w:pPr>
              <w:pStyle w:val="25"/>
            </w:pPr>
            <w:r w:rsidRPr="00024AFA">
              <w:t>9</w:t>
            </w:r>
          </w:p>
        </w:tc>
        <w:tc>
          <w:tcPr>
            <w:tcW w:w="1079" w:type="dxa"/>
          </w:tcPr>
          <w:p w:rsidR="00FD7D96" w:rsidRPr="00024AFA" w:rsidRDefault="00FD7D96" w:rsidP="006A601E">
            <w:pPr>
              <w:pStyle w:val="25"/>
            </w:pPr>
            <w:r w:rsidRPr="00024AFA">
              <w:t>-</w:t>
            </w:r>
          </w:p>
        </w:tc>
        <w:tc>
          <w:tcPr>
            <w:tcW w:w="1079" w:type="dxa"/>
          </w:tcPr>
          <w:p w:rsidR="00FD7D96" w:rsidRPr="00024AFA" w:rsidRDefault="00FD7D96" w:rsidP="006A601E">
            <w:pPr>
              <w:pStyle w:val="25"/>
            </w:pPr>
            <w:r w:rsidRPr="00024AFA">
              <w:t>-</w:t>
            </w:r>
          </w:p>
        </w:tc>
        <w:tc>
          <w:tcPr>
            <w:tcW w:w="797" w:type="dxa"/>
          </w:tcPr>
          <w:p w:rsidR="00FD7D96" w:rsidRPr="00024AFA" w:rsidRDefault="00FD7D96" w:rsidP="006A601E">
            <w:pPr>
              <w:pStyle w:val="25"/>
            </w:pPr>
            <w:r w:rsidRPr="00024AFA">
              <w:t>-</w:t>
            </w:r>
          </w:p>
        </w:tc>
      </w:tr>
      <w:tr w:rsidR="00FD7D96" w:rsidRPr="00024AFA" w:rsidTr="006A601E">
        <w:trPr>
          <w:jc w:val="center"/>
        </w:trPr>
        <w:tc>
          <w:tcPr>
            <w:tcW w:w="2142" w:type="dxa"/>
          </w:tcPr>
          <w:p w:rsidR="00FD7D96" w:rsidRPr="00024AFA" w:rsidRDefault="00FD7D96" w:rsidP="006A601E">
            <w:pPr>
              <w:pStyle w:val="25"/>
            </w:pPr>
            <w:r w:rsidRPr="00024AFA">
              <w:t>20</w:t>
            </w:r>
          </w:p>
        </w:tc>
        <w:tc>
          <w:tcPr>
            <w:tcW w:w="1765" w:type="dxa"/>
          </w:tcPr>
          <w:p w:rsidR="00FD7D96" w:rsidRPr="00024AFA" w:rsidRDefault="00FD7D96" w:rsidP="006A601E">
            <w:pPr>
              <w:pStyle w:val="25"/>
            </w:pPr>
            <w:r w:rsidRPr="00024AFA">
              <w:t>0,8</w:t>
            </w:r>
          </w:p>
        </w:tc>
        <w:tc>
          <w:tcPr>
            <w:tcW w:w="1100" w:type="dxa"/>
          </w:tcPr>
          <w:p w:rsidR="00FD7D96" w:rsidRPr="00024AFA" w:rsidRDefault="00FD7D96" w:rsidP="006A601E">
            <w:pPr>
              <w:pStyle w:val="25"/>
            </w:pPr>
            <w:r w:rsidRPr="00024AFA">
              <w:t>28</w:t>
            </w:r>
          </w:p>
        </w:tc>
        <w:tc>
          <w:tcPr>
            <w:tcW w:w="1079" w:type="dxa"/>
          </w:tcPr>
          <w:p w:rsidR="00FD7D96" w:rsidRPr="00024AFA" w:rsidRDefault="00FD7D96" w:rsidP="006A601E">
            <w:pPr>
              <w:pStyle w:val="25"/>
            </w:pPr>
            <w:r w:rsidRPr="00024AFA">
              <w:t>28</w:t>
            </w:r>
          </w:p>
        </w:tc>
        <w:tc>
          <w:tcPr>
            <w:tcW w:w="1099" w:type="dxa"/>
          </w:tcPr>
          <w:p w:rsidR="00FD7D96" w:rsidRPr="00024AFA" w:rsidRDefault="00FD7D96" w:rsidP="006A601E">
            <w:pPr>
              <w:pStyle w:val="25"/>
            </w:pPr>
            <w:r w:rsidRPr="00024AFA">
              <w:t>27</w:t>
            </w:r>
          </w:p>
        </w:tc>
        <w:tc>
          <w:tcPr>
            <w:tcW w:w="1079" w:type="dxa"/>
          </w:tcPr>
          <w:p w:rsidR="00FD7D96" w:rsidRPr="00024AFA" w:rsidRDefault="00FD7D96" w:rsidP="006A601E">
            <w:pPr>
              <w:pStyle w:val="25"/>
            </w:pPr>
            <w:r w:rsidRPr="00024AFA">
              <w:t>22</w:t>
            </w:r>
          </w:p>
        </w:tc>
        <w:tc>
          <w:tcPr>
            <w:tcW w:w="1079" w:type="dxa"/>
          </w:tcPr>
          <w:p w:rsidR="00FD7D96" w:rsidRPr="00024AFA" w:rsidRDefault="00FD7D96" w:rsidP="006A601E">
            <w:pPr>
              <w:pStyle w:val="25"/>
            </w:pPr>
            <w:r w:rsidRPr="00024AFA">
              <w:t>-</w:t>
            </w:r>
          </w:p>
        </w:tc>
        <w:tc>
          <w:tcPr>
            <w:tcW w:w="797" w:type="dxa"/>
          </w:tcPr>
          <w:p w:rsidR="00FD7D96" w:rsidRPr="00024AFA" w:rsidRDefault="00FD7D96" w:rsidP="006A601E">
            <w:pPr>
              <w:pStyle w:val="25"/>
            </w:pPr>
            <w:r w:rsidRPr="00024AFA">
              <w:t>-</w:t>
            </w:r>
          </w:p>
        </w:tc>
      </w:tr>
      <w:tr w:rsidR="00FD7D96" w:rsidRPr="00024AFA" w:rsidTr="006A601E">
        <w:trPr>
          <w:jc w:val="center"/>
        </w:trPr>
        <w:tc>
          <w:tcPr>
            <w:tcW w:w="2142" w:type="dxa"/>
          </w:tcPr>
          <w:p w:rsidR="00FD7D96" w:rsidRPr="00024AFA" w:rsidRDefault="00FD7D96" w:rsidP="006A601E">
            <w:pPr>
              <w:pStyle w:val="25"/>
            </w:pPr>
            <w:r w:rsidRPr="00024AFA">
              <w:t>30</w:t>
            </w:r>
          </w:p>
        </w:tc>
        <w:tc>
          <w:tcPr>
            <w:tcW w:w="1765" w:type="dxa"/>
          </w:tcPr>
          <w:p w:rsidR="00FD7D96" w:rsidRPr="00024AFA" w:rsidRDefault="00FD7D96" w:rsidP="006A601E">
            <w:pPr>
              <w:pStyle w:val="25"/>
            </w:pPr>
            <w:r w:rsidRPr="00024AFA">
              <w:t>1,2</w:t>
            </w:r>
          </w:p>
        </w:tc>
        <w:tc>
          <w:tcPr>
            <w:tcW w:w="1100" w:type="dxa"/>
          </w:tcPr>
          <w:p w:rsidR="00FD7D96" w:rsidRPr="00024AFA" w:rsidRDefault="00FD7D96" w:rsidP="006A601E">
            <w:pPr>
              <w:pStyle w:val="25"/>
            </w:pPr>
            <w:r w:rsidRPr="00024AFA">
              <w:t>48</w:t>
            </w:r>
          </w:p>
        </w:tc>
        <w:tc>
          <w:tcPr>
            <w:tcW w:w="1079" w:type="dxa"/>
          </w:tcPr>
          <w:p w:rsidR="00FD7D96" w:rsidRPr="00024AFA" w:rsidRDefault="00FD7D96" w:rsidP="006A601E">
            <w:pPr>
              <w:pStyle w:val="25"/>
            </w:pPr>
            <w:r w:rsidRPr="00024AFA">
              <w:t>48</w:t>
            </w:r>
          </w:p>
        </w:tc>
        <w:tc>
          <w:tcPr>
            <w:tcW w:w="1099" w:type="dxa"/>
          </w:tcPr>
          <w:p w:rsidR="00FD7D96" w:rsidRPr="00024AFA" w:rsidRDefault="00FD7D96" w:rsidP="006A601E">
            <w:pPr>
              <w:pStyle w:val="25"/>
            </w:pPr>
            <w:r w:rsidRPr="00024AFA">
              <w:t>47</w:t>
            </w:r>
          </w:p>
        </w:tc>
        <w:tc>
          <w:tcPr>
            <w:tcW w:w="1079" w:type="dxa"/>
          </w:tcPr>
          <w:p w:rsidR="00FD7D96" w:rsidRPr="00024AFA" w:rsidRDefault="00FD7D96" w:rsidP="006A601E">
            <w:pPr>
              <w:pStyle w:val="25"/>
            </w:pPr>
            <w:r w:rsidRPr="00024AFA">
              <w:t>44</w:t>
            </w:r>
          </w:p>
        </w:tc>
        <w:tc>
          <w:tcPr>
            <w:tcW w:w="1079" w:type="dxa"/>
          </w:tcPr>
          <w:p w:rsidR="00FD7D96" w:rsidRPr="00024AFA" w:rsidRDefault="00FD7D96" w:rsidP="006A601E">
            <w:pPr>
              <w:pStyle w:val="25"/>
            </w:pPr>
            <w:r w:rsidRPr="00024AFA">
              <w:t>27</w:t>
            </w:r>
          </w:p>
        </w:tc>
        <w:tc>
          <w:tcPr>
            <w:tcW w:w="797" w:type="dxa"/>
          </w:tcPr>
          <w:p w:rsidR="00FD7D96" w:rsidRPr="00024AFA" w:rsidRDefault="00FD7D96" w:rsidP="006A601E">
            <w:pPr>
              <w:pStyle w:val="25"/>
            </w:pPr>
            <w:r w:rsidRPr="00024AFA">
              <w:t>-</w:t>
            </w:r>
          </w:p>
        </w:tc>
      </w:tr>
      <w:tr w:rsidR="00FD7D96" w:rsidRPr="00024AFA" w:rsidTr="006A601E">
        <w:trPr>
          <w:jc w:val="center"/>
        </w:trPr>
        <w:tc>
          <w:tcPr>
            <w:tcW w:w="2142" w:type="dxa"/>
          </w:tcPr>
          <w:p w:rsidR="00FD7D96" w:rsidRPr="00024AFA" w:rsidRDefault="00FD7D96" w:rsidP="006A601E">
            <w:pPr>
              <w:pStyle w:val="25"/>
            </w:pPr>
            <w:r w:rsidRPr="00024AFA">
              <w:t>40</w:t>
            </w:r>
          </w:p>
        </w:tc>
        <w:tc>
          <w:tcPr>
            <w:tcW w:w="1765" w:type="dxa"/>
          </w:tcPr>
          <w:p w:rsidR="00FD7D96" w:rsidRPr="00024AFA" w:rsidRDefault="00FD7D96" w:rsidP="006A601E">
            <w:pPr>
              <w:pStyle w:val="25"/>
            </w:pPr>
            <w:r w:rsidRPr="00024AFA">
              <w:t>1,6</w:t>
            </w:r>
          </w:p>
        </w:tc>
        <w:tc>
          <w:tcPr>
            <w:tcW w:w="1100" w:type="dxa"/>
          </w:tcPr>
          <w:p w:rsidR="00FD7D96" w:rsidRPr="00024AFA" w:rsidRDefault="00FD7D96" w:rsidP="006A601E">
            <w:pPr>
              <w:pStyle w:val="25"/>
            </w:pPr>
            <w:r w:rsidRPr="00024AFA">
              <w:t>72</w:t>
            </w:r>
          </w:p>
        </w:tc>
        <w:tc>
          <w:tcPr>
            <w:tcW w:w="1079" w:type="dxa"/>
          </w:tcPr>
          <w:p w:rsidR="00FD7D96" w:rsidRPr="00024AFA" w:rsidRDefault="00FD7D96" w:rsidP="006A601E">
            <w:pPr>
              <w:pStyle w:val="25"/>
            </w:pPr>
            <w:r w:rsidRPr="00024AFA">
              <w:t>72</w:t>
            </w:r>
          </w:p>
        </w:tc>
        <w:tc>
          <w:tcPr>
            <w:tcW w:w="1099" w:type="dxa"/>
          </w:tcPr>
          <w:p w:rsidR="00FD7D96" w:rsidRPr="00024AFA" w:rsidRDefault="00FD7D96" w:rsidP="006A601E">
            <w:pPr>
              <w:pStyle w:val="25"/>
            </w:pPr>
            <w:r w:rsidRPr="00024AFA">
              <w:t>71</w:t>
            </w:r>
          </w:p>
        </w:tc>
        <w:tc>
          <w:tcPr>
            <w:tcW w:w="1079" w:type="dxa"/>
          </w:tcPr>
          <w:p w:rsidR="00FD7D96" w:rsidRPr="00024AFA" w:rsidRDefault="00FD7D96" w:rsidP="006A601E">
            <w:pPr>
              <w:pStyle w:val="25"/>
            </w:pPr>
            <w:r w:rsidRPr="00024AFA">
              <w:t>68</w:t>
            </w:r>
          </w:p>
        </w:tc>
        <w:tc>
          <w:tcPr>
            <w:tcW w:w="1079" w:type="dxa"/>
          </w:tcPr>
          <w:p w:rsidR="00FD7D96" w:rsidRPr="00024AFA" w:rsidRDefault="00FD7D96" w:rsidP="006A601E">
            <w:pPr>
              <w:pStyle w:val="25"/>
            </w:pPr>
            <w:r w:rsidRPr="00024AFA">
              <w:t>56</w:t>
            </w:r>
          </w:p>
        </w:tc>
        <w:tc>
          <w:tcPr>
            <w:tcW w:w="797" w:type="dxa"/>
          </w:tcPr>
          <w:p w:rsidR="00FD7D96" w:rsidRPr="00024AFA" w:rsidRDefault="00FD7D96" w:rsidP="006A601E">
            <w:pPr>
              <w:pStyle w:val="25"/>
            </w:pPr>
            <w:r w:rsidRPr="00024AFA">
              <w:t>-</w:t>
            </w:r>
          </w:p>
        </w:tc>
      </w:tr>
      <w:tr w:rsidR="00FD7D96" w:rsidRPr="00024AFA" w:rsidTr="006A601E">
        <w:trPr>
          <w:jc w:val="center"/>
        </w:trPr>
        <w:tc>
          <w:tcPr>
            <w:tcW w:w="2142" w:type="dxa"/>
          </w:tcPr>
          <w:p w:rsidR="00FD7D96" w:rsidRPr="00024AFA" w:rsidRDefault="00FD7D96" w:rsidP="006A601E">
            <w:pPr>
              <w:pStyle w:val="25"/>
            </w:pPr>
            <w:r w:rsidRPr="00024AFA">
              <w:t>50</w:t>
            </w:r>
          </w:p>
        </w:tc>
        <w:tc>
          <w:tcPr>
            <w:tcW w:w="1765" w:type="dxa"/>
          </w:tcPr>
          <w:p w:rsidR="00FD7D96" w:rsidRPr="00024AFA" w:rsidRDefault="00FD7D96" w:rsidP="006A601E">
            <w:pPr>
              <w:pStyle w:val="25"/>
            </w:pPr>
            <w:r w:rsidRPr="00024AFA">
              <w:t>2,0</w:t>
            </w:r>
          </w:p>
        </w:tc>
        <w:tc>
          <w:tcPr>
            <w:tcW w:w="1100" w:type="dxa"/>
          </w:tcPr>
          <w:p w:rsidR="00FD7D96" w:rsidRPr="00024AFA" w:rsidRDefault="00FD7D96" w:rsidP="006A601E">
            <w:pPr>
              <w:pStyle w:val="25"/>
            </w:pPr>
            <w:r w:rsidRPr="00024AFA">
              <w:t>100</w:t>
            </w:r>
          </w:p>
        </w:tc>
        <w:tc>
          <w:tcPr>
            <w:tcW w:w="1079" w:type="dxa"/>
          </w:tcPr>
          <w:p w:rsidR="00FD7D96" w:rsidRPr="00024AFA" w:rsidRDefault="00FD7D96" w:rsidP="006A601E">
            <w:pPr>
              <w:pStyle w:val="25"/>
            </w:pPr>
            <w:r w:rsidRPr="00024AFA">
              <w:t>100</w:t>
            </w:r>
          </w:p>
        </w:tc>
        <w:tc>
          <w:tcPr>
            <w:tcW w:w="1099" w:type="dxa"/>
          </w:tcPr>
          <w:p w:rsidR="00FD7D96" w:rsidRPr="00024AFA" w:rsidRDefault="00FD7D96" w:rsidP="006A601E">
            <w:pPr>
              <w:pStyle w:val="25"/>
            </w:pPr>
            <w:r w:rsidRPr="00024AFA">
              <w:t>97</w:t>
            </w:r>
          </w:p>
        </w:tc>
        <w:tc>
          <w:tcPr>
            <w:tcW w:w="1079" w:type="dxa"/>
          </w:tcPr>
          <w:p w:rsidR="00FD7D96" w:rsidRPr="00024AFA" w:rsidRDefault="00FD7D96" w:rsidP="006A601E">
            <w:pPr>
              <w:pStyle w:val="25"/>
            </w:pPr>
            <w:r w:rsidRPr="00024AFA">
              <w:t>97</w:t>
            </w:r>
          </w:p>
        </w:tc>
        <w:tc>
          <w:tcPr>
            <w:tcW w:w="1079" w:type="dxa"/>
          </w:tcPr>
          <w:p w:rsidR="00FD7D96" w:rsidRPr="00024AFA" w:rsidRDefault="00FD7D96" w:rsidP="006A601E">
            <w:pPr>
              <w:pStyle w:val="25"/>
            </w:pPr>
            <w:r w:rsidRPr="00024AFA">
              <w:t>99</w:t>
            </w:r>
          </w:p>
        </w:tc>
        <w:tc>
          <w:tcPr>
            <w:tcW w:w="797" w:type="dxa"/>
          </w:tcPr>
          <w:p w:rsidR="00FD7D96" w:rsidRPr="00024AFA" w:rsidRDefault="00FD7D96" w:rsidP="006A601E">
            <w:pPr>
              <w:pStyle w:val="25"/>
            </w:pPr>
            <w:r w:rsidRPr="00024AFA">
              <w:t>-</w:t>
            </w:r>
          </w:p>
        </w:tc>
      </w:tr>
      <w:tr w:rsidR="00FD7D96" w:rsidRPr="00024AFA" w:rsidTr="006A601E">
        <w:trPr>
          <w:jc w:val="center"/>
        </w:trPr>
        <w:tc>
          <w:tcPr>
            <w:tcW w:w="2142" w:type="dxa"/>
          </w:tcPr>
          <w:p w:rsidR="00FD7D96" w:rsidRPr="00024AFA" w:rsidRDefault="00FD7D96" w:rsidP="006A601E">
            <w:pPr>
              <w:pStyle w:val="25"/>
            </w:pPr>
            <w:r w:rsidRPr="00024AFA">
              <w:t>60</w:t>
            </w:r>
          </w:p>
        </w:tc>
        <w:tc>
          <w:tcPr>
            <w:tcW w:w="1765" w:type="dxa"/>
          </w:tcPr>
          <w:p w:rsidR="00FD7D96" w:rsidRPr="00024AFA" w:rsidRDefault="00FD7D96" w:rsidP="006A601E">
            <w:pPr>
              <w:pStyle w:val="25"/>
            </w:pPr>
            <w:r w:rsidRPr="00024AFA">
              <w:t>2,4</w:t>
            </w:r>
          </w:p>
        </w:tc>
        <w:tc>
          <w:tcPr>
            <w:tcW w:w="1100" w:type="dxa"/>
          </w:tcPr>
          <w:p w:rsidR="00FD7D96" w:rsidRPr="00024AFA" w:rsidRDefault="00FD7D96" w:rsidP="006A601E">
            <w:pPr>
              <w:pStyle w:val="25"/>
            </w:pPr>
            <w:r w:rsidRPr="00024AFA">
              <w:t>132</w:t>
            </w:r>
          </w:p>
        </w:tc>
        <w:tc>
          <w:tcPr>
            <w:tcW w:w="1079" w:type="dxa"/>
          </w:tcPr>
          <w:p w:rsidR="00FD7D96" w:rsidRPr="00024AFA" w:rsidRDefault="00FD7D96" w:rsidP="006A601E">
            <w:pPr>
              <w:pStyle w:val="25"/>
            </w:pPr>
            <w:r w:rsidRPr="00024AFA">
              <w:t>132</w:t>
            </w:r>
          </w:p>
        </w:tc>
        <w:tc>
          <w:tcPr>
            <w:tcW w:w="1099" w:type="dxa"/>
          </w:tcPr>
          <w:p w:rsidR="00FD7D96" w:rsidRPr="00024AFA" w:rsidRDefault="00FD7D96" w:rsidP="006A601E">
            <w:pPr>
              <w:pStyle w:val="25"/>
            </w:pPr>
            <w:r w:rsidRPr="00024AFA">
              <w:t>131</w:t>
            </w:r>
          </w:p>
        </w:tc>
        <w:tc>
          <w:tcPr>
            <w:tcW w:w="1079" w:type="dxa"/>
          </w:tcPr>
          <w:p w:rsidR="00FD7D96" w:rsidRPr="00024AFA" w:rsidRDefault="00FD7D96" w:rsidP="006A601E">
            <w:pPr>
              <w:pStyle w:val="25"/>
            </w:pPr>
            <w:r w:rsidRPr="00024AFA">
              <w:t>129</w:t>
            </w:r>
          </w:p>
        </w:tc>
        <w:tc>
          <w:tcPr>
            <w:tcW w:w="1079" w:type="dxa"/>
          </w:tcPr>
          <w:p w:rsidR="00FD7D96" w:rsidRPr="00024AFA" w:rsidRDefault="00FD7D96" w:rsidP="006A601E">
            <w:pPr>
              <w:pStyle w:val="25"/>
            </w:pPr>
            <w:r w:rsidRPr="00024AFA">
              <w:t>120</w:t>
            </w:r>
          </w:p>
        </w:tc>
        <w:tc>
          <w:tcPr>
            <w:tcW w:w="797" w:type="dxa"/>
          </w:tcPr>
          <w:p w:rsidR="00FD7D96" w:rsidRPr="00024AFA" w:rsidRDefault="00FD7D96" w:rsidP="006A601E">
            <w:pPr>
              <w:pStyle w:val="25"/>
            </w:pPr>
            <w:r w:rsidRPr="00024AFA">
              <w:t>73</w:t>
            </w:r>
          </w:p>
        </w:tc>
      </w:tr>
      <w:tr w:rsidR="00FD7D96" w:rsidRPr="00024AFA" w:rsidTr="006A601E">
        <w:trPr>
          <w:jc w:val="center"/>
        </w:trPr>
        <w:tc>
          <w:tcPr>
            <w:tcW w:w="2142" w:type="dxa"/>
          </w:tcPr>
          <w:p w:rsidR="00FD7D96" w:rsidRPr="00024AFA" w:rsidRDefault="00FD7D96" w:rsidP="006A601E">
            <w:pPr>
              <w:pStyle w:val="25"/>
            </w:pPr>
            <w:r w:rsidRPr="00024AFA">
              <w:t>70</w:t>
            </w:r>
          </w:p>
        </w:tc>
        <w:tc>
          <w:tcPr>
            <w:tcW w:w="1765" w:type="dxa"/>
          </w:tcPr>
          <w:p w:rsidR="00FD7D96" w:rsidRPr="00024AFA" w:rsidRDefault="00FD7D96" w:rsidP="006A601E">
            <w:pPr>
              <w:pStyle w:val="25"/>
            </w:pPr>
            <w:r w:rsidRPr="00024AFA">
              <w:t>2,8</w:t>
            </w:r>
          </w:p>
        </w:tc>
        <w:tc>
          <w:tcPr>
            <w:tcW w:w="1100" w:type="dxa"/>
          </w:tcPr>
          <w:p w:rsidR="00FD7D96" w:rsidRPr="00024AFA" w:rsidRDefault="00FD7D96" w:rsidP="006A601E">
            <w:pPr>
              <w:pStyle w:val="25"/>
            </w:pPr>
            <w:r w:rsidRPr="00024AFA">
              <w:t>168</w:t>
            </w:r>
          </w:p>
        </w:tc>
        <w:tc>
          <w:tcPr>
            <w:tcW w:w="1079" w:type="dxa"/>
          </w:tcPr>
          <w:p w:rsidR="00FD7D96" w:rsidRPr="00024AFA" w:rsidRDefault="00FD7D96" w:rsidP="006A601E">
            <w:pPr>
              <w:pStyle w:val="25"/>
            </w:pPr>
            <w:r w:rsidRPr="00024AFA">
              <w:t>168</w:t>
            </w:r>
          </w:p>
        </w:tc>
        <w:tc>
          <w:tcPr>
            <w:tcW w:w="1099" w:type="dxa"/>
          </w:tcPr>
          <w:p w:rsidR="00FD7D96" w:rsidRPr="00024AFA" w:rsidRDefault="00FD7D96" w:rsidP="006A601E">
            <w:pPr>
              <w:pStyle w:val="25"/>
            </w:pPr>
            <w:r w:rsidRPr="00024AFA">
              <w:t>167</w:t>
            </w:r>
          </w:p>
        </w:tc>
        <w:tc>
          <w:tcPr>
            <w:tcW w:w="1079" w:type="dxa"/>
          </w:tcPr>
          <w:p w:rsidR="00FD7D96" w:rsidRPr="00024AFA" w:rsidRDefault="00FD7D96" w:rsidP="006A601E">
            <w:pPr>
              <w:pStyle w:val="25"/>
            </w:pPr>
            <w:r w:rsidRPr="00024AFA">
              <w:t>165</w:t>
            </w:r>
          </w:p>
        </w:tc>
        <w:tc>
          <w:tcPr>
            <w:tcW w:w="1079" w:type="dxa"/>
          </w:tcPr>
          <w:p w:rsidR="00FD7D96" w:rsidRPr="00024AFA" w:rsidRDefault="00FD7D96" w:rsidP="006A601E">
            <w:pPr>
              <w:pStyle w:val="25"/>
            </w:pPr>
            <w:r w:rsidRPr="00024AFA">
              <w:t>157</w:t>
            </w:r>
          </w:p>
        </w:tc>
        <w:tc>
          <w:tcPr>
            <w:tcW w:w="797" w:type="dxa"/>
          </w:tcPr>
          <w:p w:rsidR="00FD7D96" w:rsidRPr="00024AFA" w:rsidRDefault="00FD7D96" w:rsidP="006A601E">
            <w:pPr>
              <w:pStyle w:val="25"/>
            </w:pPr>
            <w:r w:rsidRPr="00024AFA">
              <w:t>118</w:t>
            </w:r>
          </w:p>
        </w:tc>
      </w:tr>
      <w:tr w:rsidR="00FD7D96" w:rsidRPr="00024AFA" w:rsidTr="006A601E">
        <w:trPr>
          <w:jc w:val="center"/>
        </w:trPr>
        <w:tc>
          <w:tcPr>
            <w:tcW w:w="2142" w:type="dxa"/>
          </w:tcPr>
          <w:p w:rsidR="00FD7D96" w:rsidRPr="00024AFA" w:rsidRDefault="00FD7D96" w:rsidP="006A601E">
            <w:pPr>
              <w:pStyle w:val="25"/>
            </w:pPr>
            <w:r w:rsidRPr="00024AFA">
              <w:t>80</w:t>
            </w:r>
          </w:p>
        </w:tc>
        <w:tc>
          <w:tcPr>
            <w:tcW w:w="1765" w:type="dxa"/>
          </w:tcPr>
          <w:p w:rsidR="00FD7D96" w:rsidRPr="00024AFA" w:rsidRDefault="00FD7D96" w:rsidP="006A601E">
            <w:pPr>
              <w:pStyle w:val="25"/>
            </w:pPr>
            <w:r w:rsidRPr="00024AFA">
              <w:t>3,2</w:t>
            </w:r>
          </w:p>
        </w:tc>
        <w:tc>
          <w:tcPr>
            <w:tcW w:w="1100" w:type="dxa"/>
          </w:tcPr>
          <w:p w:rsidR="00FD7D96" w:rsidRPr="00024AFA" w:rsidRDefault="00FD7D96" w:rsidP="006A601E">
            <w:pPr>
              <w:pStyle w:val="25"/>
            </w:pPr>
            <w:r w:rsidRPr="00024AFA">
              <w:t>208</w:t>
            </w:r>
          </w:p>
        </w:tc>
        <w:tc>
          <w:tcPr>
            <w:tcW w:w="1079" w:type="dxa"/>
          </w:tcPr>
          <w:p w:rsidR="00FD7D96" w:rsidRPr="00024AFA" w:rsidRDefault="00FD7D96" w:rsidP="006A601E">
            <w:pPr>
              <w:pStyle w:val="25"/>
            </w:pPr>
            <w:r w:rsidRPr="00024AFA">
              <w:t>208</w:t>
            </w:r>
          </w:p>
        </w:tc>
        <w:tc>
          <w:tcPr>
            <w:tcW w:w="1099" w:type="dxa"/>
          </w:tcPr>
          <w:p w:rsidR="00FD7D96" w:rsidRPr="00024AFA" w:rsidRDefault="00FD7D96" w:rsidP="006A601E">
            <w:pPr>
              <w:pStyle w:val="25"/>
            </w:pPr>
            <w:r w:rsidRPr="00024AFA">
              <w:t>207</w:t>
            </w:r>
          </w:p>
        </w:tc>
        <w:tc>
          <w:tcPr>
            <w:tcW w:w="1079" w:type="dxa"/>
          </w:tcPr>
          <w:p w:rsidR="00FD7D96" w:rsidRPr="00024AFA" w:rsidRDefault="00FD7D96" w:rsidP="006A601E">
            <w:pPr>
              <w:pStyle w:val="25"/>
            </w:pPr>
            <w:r w:rsidRPr="00024AFA">
              <w:t>206</w:t>
            </w:r>
          </w:p>
        </w:tc>
        <w:tc>
          <w:tcPr>
            <w:tcW w:w="1079" w:type="dxa"/>
          </w:tcPr>
          <w:p w:rsidR="00FD7D96" w:rsidRPr="00024AFA" w:rsidRDefault="00FD7D96" w:rsidP="006A601E">
            <w:pPr>
              <w:pStyle w:val="25"/>
            </w:pPr>
            <w:r w:rsidRPr="00024AFA">
              <w:t>198</w:t>
            </w:r>
          </w:p>
        </w:tc>
        <w:tc>
          <w:tcPr>
            <w:tcW w:w="797" w:type="dxa"/>
          </w:tcPr>
          <w:p w:rsidR="00FD7D96" w:rsidRPr="00024AFA" w:rsidRDefault="00FD7D96" w:rsidP="006A601E">
            <w:pPr>
              <w:pStyle w:val="25"/>
            </w:pPr>
            <w:r w:rsidRPr="00024AFA">
              <w:t>162</w:t>
            </w:r>
          </w:p>
        </w:tc>
      </w:tr>
      <w:tr w:rsidR="00FD7D96" w:rsidRPr="00024AFA" w:rsidTr="006A601E">
        <w:trPr>
          <w:jc w:val="center"/>
        </w:trPr>
        <w:tc>
          <w:tcPr>
            <w:tcW w:w="2142" w:type="dxa"/>
          </w:tcPr>
          <w:p w:rsidR="00FD7D96" w:rsidRPr="00024AFA" w:rsidRDefault="00FD7D96" w:rsidP="006A601E">
            <w:pPr>
              <w:pStyle w:val="25"/>
            </w:pPr>
            <w:r w:rsidRPr="00024AFA">
              <w:t>90</w:t>
            </w:r>
          </w:p>
        </w:tc>
        <w:tc>
          <w:tcPr>
            <w:tcW w:w="1765" w:type="dxa"/>
          </w:tcPr>
          <w:p w:rsidR="00FD7D96" w:rsidRPr="00024AFA" w:rsidRDefault="00FD7D96" w:rsidP="006A601E">
            <w:pPr>
              <w:pStyle w:val="25"/>
            </w:pPr>
            <w:r w:rsidRPr="00024AFA">
              <w:t>3,6</w:t>
            </w:r>
          </w:p>
        </w:tc>
        <w:tc>
          <w:tcPr>
            <w:tcW w:w="1100" w:type="dxa"/>
          </w:tcPr>
          <w:p w:rsidR="00FD7D96" w:rsidRPr="00024AFA" w:rsidRDefault="00FD7D96" w:rsidP="006A601E">
            <w:pPr>
              <w:pStyle w:val="25"/>
            </w:pPr>
            <w:r w:rsidRPr="00024AFA">
              <w:t>252</w:t>
            </w:r>
          </w:p>
        </w:tc>
        <w:tc>
          <w:tcPr>
            <w:tcW w:w="1079" w:type="dxa"/>
          </w:tcPr>
          <w:p w:rsidR="00FD7D96" w:rsidRPr="00024AFA" w:rsidRDefault="00FD7D96" w:rsidP="006A601E">
            <w:pPr>
              <w:pStyle w:val="25"/>
            </w:pPr>
            <w:r w:rsidRPr="00024AFA">
              <w:t>252</w:t>
            </w:r>
          </w:p>
        </w:tc>
        <w:tc>
          <w:tcPr>
            <w:tcW w:w="1099" w:type="dxa"/>
          </w:tcPr>
          <w:p w:rsidR="00FD7D96" w:rsidRPr="00024AFA" w:rsidRDefault="00FD7D96" w:rsidP="006A601E">
            <w:pPr>
              <w:pStyle w:val="25"/>
            </w:pPr>
            <w:r w:rsidRPr="00024AFA">
              <w:t>251</w:t>
            </w:r>
          </w:p>
        </w:tc>
        <w:tc>
          <w:tcPr>
            <w:tcW w:w="1079" w:type="dxa"/>
          </w:tcPr>
          <w:p w:rsidR="00FD7D96" w:rsidRPr="00024AFA" w:rsidRDefault="00FD7D96" w:rsidP="006A601E">
            <w:pPr>
              <w:pStyle w:val="25"/>
            </w:pPr>
            <w:r w:rsidRPr="00024AFA">
              <w:t>250</w:t>
            </w:r>
          </w:p>
        </w:tc>
        <w:tc>
          <w:tcPr>
            <w:tcW w:w="1079" w:type="dxa"/>
          </w:tcPr>
          <w:p w:rsidR="00FD7D96" w:rsidRPr="00024AFA" w:rsidRDefault="00FD7D96" w:rsidP="006A601E">
            <w:pPr>
              <w:pStyle w:val="25"/>
            </w:pPr>
            <w:r w:rsidRPr="00024AFA">
              <w:t>242</w:t>
            </w:r>
          </w:p>
        </w:tc>
        <w:tc>
          <w:tcPr>
            <w:tcW w:w="797" w:type="dxa"/>
          </w:tcPr>
          <w:p w:rsidR="00FD7D96" w:rsidRPr="00024AFA" w:rsidRDefault="00FD7D96" w:rsidP="006A601E">
            <w:pPr>
              <w:pStyle w:val="25"/>
            </w:pPr>
            <w:r w:rsidRPr="00024AFA">
              <w:t>210</w:t>
            </w:r>
          </w:p>
        </w:tc>
      </w:tr>
      <w:tr w:rsidR="00FD7D96" w:rsidRPr="00024AFA" w:rsidTr="006A601E">
        <w:trPr>
          <w:jc w:val="center"/>
        </w:trPr>
        <w:tc>
          <w:tcPr>
            <w:tcW w:w="2142" w:type="dxa"/>
          </w:tcPr>
          <w:p w:rsidR="00FD7D96" w:rsidRPr="00024AFA" w:rsidRDefault="00FD7D96" w:rsidP="006A601E">
            <w:pPr>
              <w:pStyle w:val="25"/>
            </w:pPr>
            <w:r w:rsidRPr="00024AFA">
              <w:t>100</w:t>
            </w:r>
          </w:p>
        </w:tc>
        <w:tc>
          <w:tcPr>
            <w:tcW w:w="1765" w:type="dxa"/>
          </w:tcPr>
          <w:p w:rsidR="00FD7D96" w:rsidRPr="00024AFA" w:rsidRDefault="00FD7D96" w:rsidP="006A601E">
            <w:pPr>
              <w:pStyle w:val="25"/>
            </w:pPr>
            <w:r w:rsidRPr="00024AFA">
              <w:t>4,0</w:t>
            </w:r>
          </w:p>
        </w:tc>
        <w:tc>
          <w:tcPr>
            <w:tcW w:w="1100" w:type="dxa"/>
          </w:tcPr>
          <w:p w:rsidR="00FD7D96" w:rsidRPr="00024AFA" w:rsidRDefault="00FD7D96" w:rsidP="006A601E">
            <w:pPr>
              <w:pStyle w:val="25"/>
            </w:pPr>
            <w:r w:rsidRPr="00024AFA">
              <w:t>300</w:t>
            </w:r>
          </w:p>
        </w:tc>
        <w:tc>
          <w:tcPr>
            <w:tcW w:w="1079" w:type="dxa"/>
          </w:tcPr>
          <w:p w:rsidR="00FD7D96" w:rsidRPr="00024AFA" w:rsidRDefault="00FD7D96" w:rsidP="006A601E">
            <w:pPr>
              <w:pStyle w:val="25"/>
            </w:pPr>
            <w:r w:rsidRPr="00024AFA">
              <w:t>300</w:t>
            </w:r>
          </w:p>
        </w:tc>
        <w:tc>
          <w:tcPr>
            <w:tcW w:w="1099" w:type="dxa"/>
          </w:tcPr>
          <w:p w:rsidR="00FD7D96" w:rsidRPr="00024AFA" w:rsidRDefault="00FD7D96" w:rsidP="006A601E">
            <w:pPr>
              <w:pStyle w:val="25"/>
            </w:pPr>
            <w:r w:rsidRPr="00024AFA">
              <w:t>300</w:t>
            </w:r>
          </w:p>
        </w:tc>
        <w:tc>
          <w:tcPr>
            <w:tcW w:w="1079" w:type="dxa"/>
          </w:tcPr>
          <w:p w:rsidR="00FD7D96" w:rsidRPr="00024AFA" w:rsidRDefault="00FD7D96" w:rsidP="006A601E">
            <w:pPr>
              <w:pStyle w:val="25"/>
            </w:pPr>
            <w:r w:rsidRPr="00024AFA">
              <w:t>298</w:t>
            </w:r>
          </w:p>
        </w:tc>
        <w:tc>
          <w:tcPr>
            <w:tcW w:w="1079" w:type="dxa"/>
          </w:tcPr>
          <w:p w:rsidR="00FD7D96" w:rsidRPr="00024AFA" w:rsidRDefault="00FD7D96" w:rsidP="006A601E">
            <w:pPr>
              <w:pStyle w:val="25"/>
            </w:pPr>
            <w:r w:rsidRPr="00024AFA">
              <w:t>291</w:t>
            </w:r>
          </w:p>
        </w:tc>
        <w:tc>
          <w:tcPr>
            <w:tcW w:w="797" w:type="dxa"/>
          </w:tcPr>
          <w:p w:rsidR="00FD7D96" w:rsidRPr="00024AFA" w:rsidRDefault="00FD7D96" w:rsidP="006A601E">
            <w:pPr>
              <w:pStyle w:val="25"/>
            </w:pPr>
            <w:r w:rsidRPr="00024AFA">
              <w:t>260</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spacing w:line="360" w:lineRule="auto"/>
        <w:ind w:firstLine="709"/>
        <w:jc w:val="both"/>
        <w:rPr>
          <w:sz w:val="28"/>
          <w:szCs w:val="20"/>
          <w:lang w:val="en-US"/>
        </w:rPr>
      </w:pPr>
      <w:r w:rsidRPr="00024AFA">
        <w:rPr>
          <w:sz w:val="28"/>
          <w:szCs w:val="20"/>
        </w:rPr>
        <w:t>Таблица №2.4.3</w:t>
      </w:r>
      <w:r w:rsidR="005802D2">
        <w:rPr>
          <w:sz w:val="28"/>
          <w:szCs w:val="20"/>
        </w:rPr>
        <w:t xml:space="preserve"> </w:t>
      </w:r>
      <w:r w:rsidRPr="00024AFA">
        <w:rPr>
          <w:sz w:val="28"/>
          <w:szCs w:val="20"/>
        </w:rPr>
        <w:t>-Вероятность обнаружения подходного буя в зависимости от точности места и расстояния до буя.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331"/>
        <w:gridCol w:w="1331"/>
        <w:gridCol w:w="1331"/>
        <w:gridCol w:w="1331"/>
        <w:gridCol w:w="1331"/>
        <w:gridCol w:w="1086"/>
      </w:tblGrid>
      <w:tr w:rsidR="00FD7D96" w:rsidRPr="00024AFA" w:rsidTr="006A601E">
        <w:trPr>
          <w:jc w:val="center"/>
        </w:trPr>
        <w:tc>
          <w:tcPr>
            <w:tcW w:w="1488" w:type="dxa"/>
            <w:vMerge w:val="restart"/>
          </w:tcPr>
          <w:p w:rsidR="00FD7D96" w:rsidRPr="00024AFA" w:rsidRDefault="00FD7D96" w:rsidP="006A601E">
            <w:pPr>
              <w:pStyle w:val="25"/>
            </w:pPr>
            <w:r w:rsidRPr="00024AFA">
              <w:t>СКП места, М (мили)</w:t>
            </w:r>
          </w:p>
        </w:tc>
        <w:tc>
          <w:tcPr>
            <w:tcW w:w="8652" w:type="dxa"/>
            <w:gridSpan w:val="6"/>
          </w:tcPr>
          <w:p w:rsidR="00FD7D96" w:rsidRPr="00024AFA" w:rsidRDefault="00FD7D96" w:rsidP="006A601E">
            <w:pPr>
              <w:pStyle w:val="25"/>
            </w:pPr>
            <w:r w:rsidRPr="00024AFA">
              <w:t>Дальность обнаружения буя (мили)</w:t>
            </w:r>
          </w:p>
        </w:tc>
      </w:tr>
      <w:tr w:rsidR="00FD7D96" w:rsidRPr="00024AFA" w:rsidTr="006A601E">
        <w:trPr>
          <w:jc w:val="center"/>
        </w:trPr>
        <w:tc>
          <w:tcPr>
            <w:tcW w:w="1488" w:type="dxa"/>
            <w:vMerge/>
          </w:tcPr>
          <w:p w:rsidR="00FD7D96" w:rsidRPr="00024AFA" w:rsidRDefault="00FD7D96" w:rsidP="006A601E">
            <w:pPr>
              <w:pStyle w:val="25"/>
            </w:pPr>
          </w:p>
        </w:tc>
        <w:tc>
          <w:tcPr>
            <w:tcW w:w="1488" w:type="dxa"/>
          </w:tcPr>
          <w:p w:rsidR="00FD7D96" w:rsidRPr="00024AFA" w:rsidRDefault="00FD7D96" w:rsidP="006A601E">
            <w:pPr>
              <w:pStyle w:val="25"/>
            </w:pPr>
            <w:r w:rsidRPr="00024AFA">
              <w:t>2,5</w:t>
            </w:r>
          </w:p>
        </w:tc>
        <w:tc>
          <w:tcPr>
            <w:tcW w:w="1489" w:type="dxa"/>
          </w:tcPr>
          <w:p w:rsidR="00FD7D96" w:rsidRPr="00024AFA" w:rsidRDefault="00FD7D96" w:rsidP="006A601E">
            <w:pPr>
              <w:pStyle w:val="25"/>
            </w:pPr>
            <w:r w:rsidRPr="00024AFA">
              <w:t>3,0</w:t>
            </w:r>
          </w:p>
        </w:tc>
        <w:tc>
          <w:tcPr>
            <w:tcW w:w="1489" w:type="dxa"/>
          </w:tcPr>
          <w:p w:rsidR="00FD7D96" w:rsidRPr="00024AFA" w:rsidRDefault="00FD7D96" w:rsidP="006A601E">
            <w:pPr>
              <w:pStyle w:val="25"/>
            </w:pPr>
            <w:r w:rsidRPr="00024AFA">
              <w:t>3,5</w:t>
            </w:r>
          </w:p>
        </w:tc>
        <w:tc>
          <w:tcPr>
            <w:tcW w:w="1489" w:type="dxa"/>
          </w:tcPr>
          <w:p w:rsidR="00FD7D96" w:rsidRPr="00024AFA" w:rsidRDefault="00FD7D96" w:rsidP="006A601E">
            <w:pPr>
              <w:pStyle w:val="25"/>
            </w:pPr>
            <w:r w:rsidRPr="00024AFA">
              <w:t>4,0</w:t>
            </w:r>
          </w:p>
        </w:tc>
        <w:tc>
          <w:tcPr>
            <w:tcW w:w="1489" w:type="dxa"/>
          </w:tcPr>
          <w:p w:rsidR="00FD7D96" w:rsidRPr="00024AFA" w:rsidRDefault="00FD7D96" w:rsidP="006A601E">
            <w:pPr>
              <w:pStyle w:val="25"/>
            </w:pPr>
            <w:r w:rsidRPr="00024AFA">
              <w:t>4,5</w:t>
            </w:r>
          </w:p>
        </w:tc>
        <w:tc>
          <w:tcPr>
            <w:tcW w:w="1208" w:type="dxa"/>
          </w:tcPr>
          <w:p w:rsidR="00FD7D96" w:rsidRPr="00024AFA" w:rsidRDefault="00FD7D96" w:rsidP="006A601E">
            <w:pPr>
              <w:pStyle w:val="25"/>
            </w:pPr>
            <w:r w:rsidRPr="00024AFA">
              <w:t>5,0</w:t>
            </w:r>
          </w:p>
        </w:tc>
      </w:tr>
      <w:tr w:rsidR="00FD7D96" w:rsidRPr="00024AFA" w:rsidTr="006A601E">
        <w:trPr>
          <w:jc w:val="center"/>
        </w:trPr>
        <w:tc>
          <w:tcPr>
            <w:tcW w:w="1488" w:type="dxa"/>
          </w:tcPr>
          <w:p w:rsidR="00FD7D96" w:rsidRPr="00024AFA" w:rsidRDefault="00FD7D96" w:rsidP="006A601E">
            <w:pPr>
              <w:pStyle w:val="25"/>
            </w:pPr>
            <w:r w:rsidRPr="00024AFA">
              <w:t>0,5</w:t>
            </w:r>
          </w:p>
        </w:tc>
        <w:tc>
          <w:tcPr>
            <w:tcW w:w="1488" w:type="dxa"/>
          </w:tcPr>
          <w:p w:rsidR="00FD7D96" w:rsidRPr="00024AFA" w:rsidRDefault="00515719" w:rsidP="006A601E">
            <w:pPr>
              <w:pStyle w:val="25"/>
            </w:pPr>
            <w:r>
              <w:pict>
                <v:shape id="_x0000_i1047" type="#_x0000_t75" style="width:11.25pt;height:9pt" fillcolor="window">
                  <v:imagedata r:id="rId18" o:title=""/>
                </v:shape>
              </w:pict>
            </w:r>
            <w:r w:rsidR="00FD7D96" w:rsidRPr="00024AFA">
              <w:t>1</w:t>
            </w:r>
          </w:p>
        </w:tc>
        <w:tc>
          <w:tcPr>
            <w:tcW w:w="1489" w:type="dxa"/>
          </w:tcPr>
          <w:p w:rsidR="00FD7D96" w:rsidRPr="00024AFA" w:rsidRDefault="00515719" w:rsidP="006A601E">
            <w:pPr>
              <w:pStyle w:val="25"/>
            </w:pPr>
            <w:r>
              <w:pict>
                <v:shape id="_x0000_i1048" type="#_x0000_t75" style="width:11.25pt;height:9pt" fillcolor="window">
                  <v:imagedata r:id="rId18" o:title=""/>
                </v:shape>
              </w:pict>
            </w:r>
            <w:r w:rsidR="00FD7D96" w:rsidRPr="00024AFA">
              <w:t>1</w:t>
            </w:r>
          </w:p>
        </w:tc>
        <w:tc>
          <w:tcPr>
            <w:tcW w:w="1489" w:type="dxa"/>
          </w:tcPr>
          <w:p w:rsidR="00FD7D96" w:rsidRPr="00024AFA" w:rsidRDefault="00515719" w:rsidP="006A601E">
            <w:pPr>
              <w:pStyle w:val="25"/>
            </w:pPr>
            <w:r>
              <w:pict>
                <v:shape id="_x0000_i1049" type="#_x0000_t75" style="width:11.25pt;height:9pt" fillcolor="window">
                  <v:imagedata r:id="rId18" o:title=""/>
                </v:shape>
              </w:pict>
            </w:r>
            <w:r w:rsidR="00FD7D96" w:rsidRPr="00024AFA">
              <w:t>1</w:t>
            </w:r>
          </w:p>
        </w:tc>
        <w:tc>
          <w:tcPr>
            <w:tcW w:w="1489" w:type="dxa"/>
          </w:tcPr>
          <w:p w:rsidR="00FD7D96" w:rsidRPr="00024AFA" w:rsidRDefault="00515719" w:rsidP="006A601E">
            <w:pPr>
              <w:pStyle w:val="25"/>
            </w:pPr>
            <w:r>
              <w:pict>
                <v:shape id="_x0000_i1050" type="#_x0000_t75" style="width:11.25pt;height:9pt" fillcolor="window">
                  <v:imagedata r:id="rId18" o:title=""/>
                </v:shape>
              </w:pict>
            </w:r>
            <w:r w:rsidR="00FD7D96" w:rsidRPr="00024AFA">
              <w:t>1</w:t>
            </w:r>
          </w:p>
        </w:tc>
        <w:tc>
          <w:tcPr>
            <w:tcW w:w="1489" w:type="dxa"/>
          </w:tcPr>
          <w:p w:rsidR="00FD7D96" w:rsidRPr="00024AFA" w:rsidRDefault="00515719" w:rsidP="006A601E">
            <w:pPr>
              <w:pStyle w:val="25"/>
            </w:pPr>
            <w:r>
              <w:pict>
                <v:shape id="_x0000_i1051" type="#_x0000_t75" style="width:11.25pt;height:9pt" fillcolor="window">
                  <v:imagedata r:id="rId18" o:title=""/>
                </v:shape>
              </w:pict>
            </w:r>
            <w:r w:rsidR="00FD7D96" w:rsidRPr="00024AFA">
              <w:t>1</w:t>
            </w:r>
          </w:p>
        </w:tc>
        <w:tc>
          <w:tcPr>
            <w:tcW w:w="1208" w:type="dxa"/>
          </w:tcPr>
          <w:p w:rsidR="00FD7D96" w:rsidRPr="00024AFA" w:rsidRDefault="00515719" w:rsidP="006A601E">
            <w:pPr>
              <w:pStyle w:val="25"/>
            </w:pPr>
            <w:r>
              <w:pict>
                <v:shape id="_x0000_i1052" type="#_x0000_t75" style="width:11.25pt;height:9pt" fillcolor="window">
                  <v:imagedata r:id="rId18" o:title=""/>
                </v:shape>
              </w:pict>
            </w:r>
            <w:r w:rsidR="00FD7D96" w:rsidRPr="00024AFA">
              <w:t>1</w:t>
            </w:r>
          </w:p>
        </w:tc>
      </w:tr>
      <w:tr w:rsidR="00FD7D96" w:rsidRPr="00024AFA" w:rsidTr="006A601E">
        <w:trPr>
          <w:jc w:val="center"/>
        </w:trPr>
        <w:tc>
          <w:tcPr>
            <w:tcW w:w="1488" w:type="dxa"/>
          </w:tcPr>
          <w:p w:rsidR="00FD7D96" w:rsidRPr="00024AFA" w:rsidRDefault="00FD7D96" w:rsidP="006A601E">
            <w:pPr>
              <w:pStyle w:val="25"/>
            </w:pPr>
            <w:r w:rsidRPr="00024AFA">
              <w:t>1,0</w:t>
            </w:r>
          </w:p>
        </w:tc>
        <w:tc>
          <w:tcPr>
            <w:tcW w:w="1488" w:type="dxa"/>
          </w:tcPr>
          <w:p w:rsidR="00FD7D96" w:rsidRPr="00024AFA" w:rsidRDefault="00FD7D96" w:rsidP="006A601E">
            <w:pPr>
              <w:pStyle w:val="25"/>
            </w:pPr>
            <w:r w:rsidRPr="00024AFA">
              <w:t>0,956</w:t>
            </w:r>
          </w:p>
        </w:tc>
        <w:tc>
          <w:tcPr>
            <w:tcW w:w="1489" w:type="dxa"/>
          </w:tcPr>
          <w:p w:rsidR="00FD7D96" w:rsidRPr="00024AFA" w:rsidRDefault="00FD7D96" w:rsidP="006A601E">
            <w:pPr>
              <w:pStyle w:val="25"/>
            </w:pPr>
            <w:r w:rsidRPr="00024AFA">
              <w:t>0,989</w:t>
            </w:r>
          </w:p>
        </w:tc>
        <w:tc>
          <w:tcPr>
            <w:tcW w:w="1489" w:type="dxa"/>
          </w:tcPr>
          <w:p w:rsidR="00FD7D96" w:rsidRPr="00024AFA" w:rsidRDefault="00FD7D96" w:rsidP="006A601E">
            <w:pPr>
              <w:pStyle w:val="25"/>
            </w:pPr>
            <w:r w:rsidRPr="00024AFA">
              <w:t>0,9982</w:t>
            </w:r>
          </w:p>
        </w:tc>
        <w:tc>
          <w:tcPr>
            <w:tcW w:w="1489" w:type="dxa"/>
          </w:tcPr>
          <w:p w:rsidR="00FD7D96" w:rsidRPr="00024AFA" w:rsidRDefault="00FD7D96" w:rsidP="006A601E">
            <w:pPr>
              <w:pStyle w:val="25"/>
            </w:pPr>
            <w:r w:rsidRPr="00024AFA">
              <w:t>0,9997</w:t>
            </w:r>
          </w:p>
        </w:tc>
        <w:tc>
          <w:tcPr>
            <w:tcW w:w="1489" w:type="dxa"/>
          </w:tcPr>
          <w:p w:rsidR="00FD7D96" w:rsidRPr="00024AFA" w:rsidRDefault="00515719" w:rsidP="006A601E">
            <w:pPr>
              <w:pStyle w:val="25"/>
            </w:pPr>
            <w:r>
              <w:pict>
                <v:shape id="_x0000_i1053" type="#_x0000_t75" style="width:11.25pt;height:9pt" fillcolor="window">
                  <v:imagedata r:id="rId18" o:title=""/>
                </v:shape>
              </w:pict>
            </w:r>
            <w:r w:rsidR="00FD7D96" w:rsidRPr="00024AFA">
              <w:t>1</w:t>
            </w:r>
          </w:p>
        </w:tc>
        <w:tc>
          <w:tcPr>
            <w:tcW w:w="1208" w:type="dxa"/>
          </w:tcPr>
          <w:p w:rsidR="00FD7D96" w:rsidRPr="00024AFA" w:rsidRDefault="00515719" w:rsidP="006A601E">
            <w:pPr>
              <w:pStyle w:val="25"/>
            </w:pPr>
            <w:r>
              <w:pict>
                <v:shape id="_x0000_i1054" type="#_x0000_t75" style="width:11.25pt;height:9pt" fillcolor="window">
                  <v:imagedata r:id="rId18" o:title=""/>
                </v:shape>
              </w:pict>
            </w:r>
            <w:r w:rsidR="00FD7D96" w:rsidRPr="00024AFA">
              <w:t>1</w:t>
            </w:r>
          </w:p>
        </w:tc>
      </w:tr>
      <w:tr w:rsidR="00FD7D96" w:rsidRPr="00024AFA" w:rsidTr="006A601E">
        <w:trPr>
          <w:jc w:val="center"/>
        </w:trPr>
        <w:tc>
          <w:tcPr>
            <w:tcW w:w="1488" w:type="dxa"/>
          </w:tcPr>
          <w:p w:rsidR="00FD7D96" w:rsidRPr="00024AFA" w:rsidRDefault="00FD7D96" w:rsidP="006A601E">
            <w:pPr>
              <w:pStyle w:val="25"/>
            </w:pPr>
            <w:r w:rsidRPr="00024AFA">
              <w:t>1,5</w:t>
            </w:r>
          </w:p>
        </w:tc>
        <w:tc>
          <w:tcPr>
            <w:tcW w:w="1488" w:type="dxa"/>
          </w:tcPr>
          <w:p w:rsidR="00FD7D96" w:rsidRPr="00024AFA" w:rsidRDefault="00FD7D96" w:rsidP="006A601E">
            <w:pPr>
              <w:pStyle w:val="25"/>
            </w:pPr>
            <w:r w:rsidRPr="00024AFA">
              <w:t>0,753</w:t>
            </w:r>
          </w:p>
        </w:tc>
        <w:tc>
          <w:tcPr>
            <w:tcW w:w="1489" w:type="dxa"/>
          </w:tcPr>
          <w:p w:rsidR="00FD7D96" w:rsidRPr="00024AFA" w:rsidRDefault="00FD7D96" w:rsidP="006A601E">
            <w:pPr>
              <w:pStyle w:val="25"/>
            </w:pPr>
            <w:r w:rsidRPr="00024AFA">
              <w:t>0,865</w:t>
            </w:r>
          </w:p>
        </w:tc>
        <w:tc>
          <w:tcPr>
            <w:tcW w:w="1489" w:type="dxa"/>
          </w:tcPr>
          <w:p w:rsidR="00FD7D96" w:rsidRPr="00024AFA" w:rsidRDefault="00FD7D96" w:rsidP="006A601E">
            <w:pPr>
              <w:pStyle w:val="25"/>
            </w:pPr>
            <w:r w:rsidRPr="00024AFA">
              <w:t>0,934</w:t>
            </w:r>
          </w:p>
        </w:tc>
        <w:tc>
          <w:tcPr>
            <w:tcW w:w="1489" w:type="dxa"/>
          </w:tcPr>
          <w:p w:rsidR="00FD7D96" w:rsidRPr="00024AFA" w:rsidRDefault="00FD7D96" w:rsidP="006A601E">
            <w:pPr>
              <w:pStyle w:val="25"/>
            </w:pPr>
            <w:r w:rsidRPr="00024AFA">
              <w:t>0,973</w:t>
            </w:r>
          </w:p>
        </w:tc>
        <w:tc>
          <w:tcPr>
            <w:tcW w:w="1489" w:type="dxa"/>
          </w:tcPr>
          <w:p w:rsidR="00FD7D96" w:rsidRPr="00024AFA" w:rsidRDefault="00FD7D96" w:rsidP="006A601E">
            <w:pPr>
              <w:pStyle w:val="25"/>
            </w:pPr>
            <w:r w:rsidRPr="00024AFA">
              <w:t>0,989</w:t>
            </w:r>
          </w:p>
        </w:tc>
        <w:tc>
          <w:tcPr>
            <w:tcW w:w="1208" w:type="dxa"/>
          </w:tcPr>
          <w:p w:rsidR="00FD7D96" w:rsidRPr="00024AFA" w:rsidRDefault="00FD7D96" w:rsidP="006A601E">
            <w:pPr>
              <w:pStyle w:val="25"/>
            </w:pPr>
            <w:r w:rsidRPr="00024AFA">
              <w:t>0,9963</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spacing w:line="360" w:lineRule="auto"/>
        <w:ind w:firstLine="709"/>
        <w:jc w:val="both"/>
        <w:rPr>
          <w:sz w:val="28"/>
          <w:szCs w:val="20"/>
          <w:lang w:val="en-US"/>
        </w:rPr>
      </w:pPr>
      <w:r w:rsidRPr="00024AFA">
        <w:rPr>
          <w:sz w:val="28"/>
          <w:szCs w:val="20"/>
        </w:rPr>
        <w:t>Таблица</w:t>
      </w:r>
      <w:r w:rsidR="005802D2">
        <w:rPr>
          <w:sz w:val="28"/>
          <w:szCs w:val="20"/>
        </w:rPr>
        <w:t xml:space="preserve"> </w:t>
      </w:r>
      <w:r w:rsidRPr="00024AFA">
        <w:rPr>
          <w:sz w:val="28"/>
          <w:szCs w:val="20"/>
        </w:rPr>
        <w:t>№2.4.4</w:t>
      </w:r>
      <w:r w:rsidR="005802D2">
        <w:rPr>
          <w:sz w:val="28"/>
          <w:szCs w:val="20"/>
        </w:rPr>
        <w:t xml:space="preserve"> </w:t>
      </w:r>
      <w:r w:rsidRPr="00024AFA">
        <w:rPr>
          <w:sz w:val="28"/>
          <w:szCs w:val="20"/>
        </w:rPr>
        <w:t>-Значение коэффициента К</w:t>
      </w:r>
      <w:r w:rsidRPr="00024AFA">
        <w:rPr>
          <w:sz w:val="28"/>
          <w:szCs w:val="20"/>
          <w:vertAlign w:val="subscript"/>
        </w:rPr>
        <w:t>р2</w:t>
      </w:r>
      <w:r w:rsidRPr="00024AFA">
        <w:rPr>
          <w:sz w:val="28"/>
          <w:szCs w:val="20"/>
        </w:rPr>
        <w:t xml:space="preserve"> в зависимости от заданной вероятности (Р</w:t>
      </w:r>
      <w:r w:rsidRPr="00024AFA">
        <w:rPr>
          <w:sz w:val="28"/>
          <w:szCs w:val="20"/>
          <w:vertAlign w:val="subscript"/>
        </w:rPr>
        <w:t>зад</w:t>
      </w:r>
      <w:r w:rsidRPr="00024AFA">
        <w:rPr>
          <w:sz w:val="28"/>
          <w:szCs w:val="20"/>
        </w:rPr>
        <w:t>) при неизвестных элементах эллипса погрешностей.</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737"/>
        <w:gridCol w:w="1737"/>
        <w:gridCol w:w="1737"/>
        <w:gridCol w:w="1737"/>
        <w:gridCol w:w="1399"/>
      </w:tblGrid>
      <w:tr w:rsidR="00FD7D96" w:rsidRPr="00024AFA">
        <w:tc>
          <w:tcPr>
            <w:tcW w:w="1736" w:type="dxa"/>
          </w:tcPr>
          <w:p w:rsidR="00FD7D96" w:rsidRPr="00024AFA" w:rsidRDefault="00FD7D96" w:rsidP="006A601E">
            <w:pPr>
              <w:pStyle w:val="25"/>
              <w:rPr>
                <w:vertAlign w:val="subscript"/>
              </w:rPr>
            </w:pPr>
            <w:r w:rsidRPr="00024AFA">
              <w:t>Р</w:t>
            </w:r>
            <w:r w:rsidRPr="00024AFA">
              <w:rPr>
                <w:vertAlign w:val="subscript"/>
              </w:rPr>
              <w:t>зад.</w:t>
            </w:r>
          </w:p>
        </w:tc>
        <w:tc>
          <w:tcPr>
            <w:tcW w:w="1737" w:type="dxa"/>
          </w:tcPr>
          <w:p w:rsidR="00FD7D96" w:rsidRPr="00024AFA" w:rsidRDefault="00FD7D96" w:rsidP="006A601E">
            <w:pPr>
              <w:pStyle w:val="25"/>
            </w:pPr>
            <w:r w:rsidRPr="00024AFA">
              <w:t>0,950</w:t>
            </w:r>
          </w:p>
        </w:tc>
        <w:tc>
          <w:tcPr>
            <w:tcW w:w="1737" w:type="dxa"/>
          </w:tcPr>
          <w:p w:rsidR="00FD7D96" w:rsidRPr="00024AFA" w:rsidRDefault="00FD7D96" w:rsidP="006A601E">
            <w:pPr>
              <w:pStyle w:val="25"/>
            </w:pPr>
            <w:r w:rsidRPr="00024AFA">
              <w:t>0,990</w:t>
            </w:r>
          </w:p>
        </w:tc>
        <w:tc>
          <w:tcPr>
            <w:tcW w:w="1737" w:type="dxa"/>
          </w:tcPr>
          <w:p w:rsidR="00FD7D96" w:rsidRPr="00024AFA" w:rsidRDefault="00FD7D96" w:rsidP="006A601E">
            <w:pPr>
              <w:pStyle w:val="25"/>
            </w:pPr>
            <w:r w:rsidRPr="00024AFA">
              <w:t>0,993</w:t>
            </w:r>
          </w:p>
        </w:tc>
        <w:tc>
          <w:tcPr>
            <w:tcW w:w="1737" w:type="dxa"/>
          </w:tcPr>
          <w:p w:rsidR="00FD7D96" w:rsidRPr="00024AFA" w:rsidRDefault="00FD7D96" w:rsidP="006A601E">
            <w:pPr>
              <w:pStyle w:val="25"/>
            </w:pPr>
            <w:r w:rsidRPr="00024AFA">
              <w:t>0,997</w:t>
            </w:r>
          </w:p>
        </w:tc>
        <w:tc>
          <w:tcPr>
            <w:tcW w:w="1399" w:type="dxa"/>
          </w:tcPr>
          <w:p w:rsidR="00FD7D96" w:rsidRPr="00024AFA" w:rsidRDefault="00FD7D96" w:rsidP="006A601E">
            <w:pPr>
              <w:pStyle w:val="25"/>
            </w:pPr>
            <w:r w:rsidRPr="00024AFA">
              <w:t>0,999</w:t>
            </w:r>
          </w:p>
        </w:tc>
      </w:tr>
      <w:tr w:rsidR="00FD7D96" w:rsidRPr="00024AFA">
        <w:tc>
          <w:tcPr>
            <w:tcW w:w="1736" w:type="dxa"/>
          </w:tcPr>
          <w:p w:rsidR="00FD7D96" w:rsidRPr="00024AFA" w:rsidRDefault="00FD7D96" w:rsidP="006A601E">
            <w:pPr>
              <w:pStyle w:val="25"/>
            </w:pPr>
            <w:r w:rsidRPr="00024AFA">
              <w:t>К</w:t>
            </w:r>
            <w:r w:rsidRPr="00024AFA">
              <w:rPr>
                <w:vertAlign w:val="subscript"/>
              </w:rPr>
              <w:t>р2</w:t>
            </w:r>
          </w:p>
        </w:tc>
        <w:tc>
          <w:tcPr>
            <w:tcW w:w="1737" w:type="dxa"/>
          </w:tcPr>
          <w:p w:rsidR="00FD7D96" w:rsidRPr="00024AFA" w:rsidRDefault="00FD7D96" w:rsidP="006A601E">
            <w:pPr>
              <w:pStyle w:val="25"/>
            </w:pPr>
            <w:r w:rsidRPr="00024AFA">
              <w:t>1,73</w:t>
            </w:r>
          </w:p>
        </w:tc>
        <w:tc>
          <w:tcPr>
            <w:tcW w:w="1737" w:type="dxa"/>
          </w:tcPr>
          <w:p w:rsidR="00FD7D96" w:rsidRPr="00024AFA" w:rsidRDefault="00FD7D96" w:rsidP="006A601E">
            <w:pPr>
              <w:pStyle w:val="25"/>
            </w:pPr>
            <w:r w:rsidRPr="00024AFA">
              <w:t>2,15</w:t>
            </w:r>
          </w:p>
        </w:tc>
        <w:tc>
          <w:tcPr>
            <w:tcW w:w="1737" w:type="dxa"/>
          </w:tcPr>
          <w:p w:rsidR="00FD7D96" w:rsidRPr="00024AFA" w:rsidRDefault="00FD7D96" w:rsidP="006A601E">
            <w:pPr>
              <w:pStyle w:val="25"/>
            </w:pPr>
            <w:r w:rsidRPr="00024AFA">
              <w:t>2,23</w:t>
            </w:r>
          </w:p>
        </w:tc>
        <w:tc>
          <w:tcPr>
            <w:tcW w:w="1737" w:type="dxa"/>
          </w:tcPr>
          <w:p w:rsidR="00FD7D96" w:rsidRPr="00024AFA" w:rsidRDefault="00FD7D96" w:rsidP="006A601E">
            <w:pPr>
              <w:pStyle w:val="25"/>
            </w:pPr>
            <w:r w:rsidRPr="00024AFA">
              <w:t>2,41</w:t>
            </w:r>
          </w:p>
        </w:tc>
        <w:tc>
          <w:tcPr>
            <w:tcW w:w="1399" w:type="dxa"/>
          </w:tcPr>
          <w:p w:rsidR="00FD7D96" w:rsidRPr="00024AFA" w:rsidRDefault="00515719" w:rsidP="006A601E">
            <w:pPr>
              <w:pStyle w:val="25"/>
            </w:pPr>
            <w:r>
              <w:pict>
                <v:shape id="_x0000_i1055" type="#_x0000_t75" style="width:11.25pt;height:9pt" fillcolor="window">
                  <v:imagedata r:id="rId18" o:title=""/>
                </v:shape>
              </w:pict>
            </w:r>
            <w:r w:rsidR="00FD7D96" w:rsidRPr="00024AFA">
              <w:t>3,0</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spacing w:line="360" w:lineRule="auto"/>
        <w:ind w:firstLine="709"/>
        <w:jc w:val="both"/>
        <w:rPr>
          <w:sz w:val="28"/>
          <w:szCs w:val="20"/>
        </w:rPr>
      </w:pPr>
      <w:r w:rsidRPr="00024AFA">
        <w:rPr>
          <w:sz w:val="28"/>
          <w:szCs w:val="20"/>
        </w:rPr>
        <w:t>Таблица№2.4.5 – Значения Средней квадратичной погрешности навигационных параметров.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015"/>
        <w:gridCol w:w="1385"/>
        <w:gridCol w:w="1969"/>
        <w:gridCol w:w="1600"/>
        <w:gridCol w:w="1246"/>
      </w:tblGrid>
      <w:tr w:rsidR="00FD7D96" w:rsidRPr="006A601E" w:rsidTr="006A601E">
        <w:trPr>
          <w:jc w:val="center"/>
        </w:trPr>
        <w:tc>
          <w:tcPr>
            <w:tcW w:w="2102" w:type="dxa"/>
          </w:tcPr>
          <w:p w:rsidR="00FD7D96" w:rsidRPr="006A601E" w:rsidRDefault="00FD7D96" w:rsidP="006A601E">
            <w:pPr>
              <w:pStyle w:val="25"/>
            </w:pPr>
            <w:r w:rsidRPr="006A601E">
              <w:t>Навигационный параметр (НП)</w:t>
            </w:r>
          </w:p>
        </w:tc>
        <w:tc>
          <w:tcPr>
            <w:tcW w:w="1134" w:type="dxa"/>
          </w:tcPr>
          <w:p w:rsidR="00FD7D96" w:rsidRPr="006A601E" w:rsidRDefault="00FD7D96" w:rsidP="006A601E">
            <w:pPr>
              <w:pStyle w:val="25"/>
            </w:pPr>
            <w:r w:rsidRPr="006A601E">
              <w:t>Средства измерения Н.П.</w:t>
            </w:r>
          </w:p>
        </w:tc>
        <w:tc>
          <w:tcPr>
            <w:tcW w:w="1560" w:type="dxa"/>
          </w:tcPr>
          <w:p w:rsidR="00FD7D96" w:rsidRPr="006A601E" w:rsidRDefault="00FD7D96" w:rsidP="006A601E">
            <w:pPr>
              <w:pStyle w:val="25"/>
            </w:pPr>
            <w:r w:rsidRPr="006A601E">
              <w:t>СКП Н.П. (из опыта плавания)</w:t>
            </w:r>
          </w:p>
        </w:tc>
        <w:tc>
          <w:tcPr>
            <w:tcW w:w="2233" w:type="dxa"/>
          </w:tcPr>
          <w:p w:rsidR="00FD7D96" w:rsidRPr="006A601E" w:rsidRDefault="00FD7D96" w:rsidP="006A601E">
            <w:pPr>
              <w:pStyle w:val="25"/>
            </w:pPr>
            <w:r w:rsidRPr="006A601E">
              <w:t>Навигационная функция</w:t>
            </w:r>
          </w:p>
        </w:tc>
        <w:tc>
          <w:tcPr>
            <w:tcW w:w="1808" w:type="dxa"/>
          </w:tcPr>
          <w:p w:rsidR="00FD7D96" w:rsidRPr="006A601E" w:rsidRDefault="00FD7D96" w:rsidP="006A601E">
            <w:pPr>
              <w:pStyle w:val="25"/>
            </w:pPr>
            <w:r w:rsidRPr="006A601E">
              <w:t>Навигационная изолиния</w:t>
            </w:r>
          </w:p>
        </w:tc>
        <w:tc>
          <w:tcPr>
            <w:tcW w:w="1400" w:type="dxa"/>
          </w:tcPr>
          <w:p w:rsidR="00FD7D96" w:rsidRPr="006A601E" w:rsidRDefault="00FD7D96" w:rsidP="006A601E">
            <w:pPr>
              <w:pStyle w:val="25"/>
            </w:pPr>
            <w:r w:rsidRPr="006A601E">
              <w:t>Направление и модуль градиента Н.П.</w:t>
            </w:r>
          </w:p>
        </w:tc>
      </w:tr>
      <w:tr w:rsidR="00FD7D96" w:rsidRPr="006A601E" w:rsidTr="006A601E">
        <w:trPr>
          <w:jc w:val="center"/>
        </w:trPr>
        <w:tc>
          <w:tcPr>
            <w:tcW w:w="2102" w:type="dxa"/>
          </w:tcPr>
          <w:p w:rsidR="00FD7D96" w:rsidRPr="006A601E" w:rsidRDefault="00FD7D96" w:rsidP="006A601E">
            <w:pPr>
              <w:pStyle w:val="25"/>
            </w:pPr>
            <w:r w:rsidRPr="006A601E">
              <w:t>1</w:t>
            </w:r>
          </w:p>
        </w:tc>
        <w:tc>
          <w:tcPr>
            <w:tcW w:w="1134" w:type="dxa"/>
          </w:tcPr>
          <w:p w:rsidR="00FD7D96" w:rsidRPr="006A601E" w:rsidRDefault="00FD7D96" w:rsidP="006A601E">
            <w:pPr>
              <w:pStyle w:val="25"/>
            </w:pPr>
            <w:r w:rsidRPr="006A601E">
              <w:t>2</w:t>
            </w:r>
          </w:p>
        </w:tc>
        <w:tc>
          <w:tcPr>
            <w:tcW w:w="1560" w:type="dxa"/>
          </w:tcPr>
          <w:p w:rsidR="00FD7D96" w:rsidRPr="006A601E" w:rsidRDefault="00FD7D96" w:rsidP="006A601E">
            <w:pPr>
              <w:pStyle w:val="25"/>
            </w:pPr>
            <w:r w:rsidRPr="006A601E">
              <w:t>3</w:t>
            </w:r>
          </w:p>
        </w:tc>
        <w:tc>
          <w:tcPr>
            <w:tcW w:w="2233" w:type="dxa"/>
          </w:tcPr>
          <w:p w:rsidR="00FD7D96" w:rsidRPr="006A601E" w:rsidRDefault="00FD7D96" w:rsidP="006A601E">
            <w:pPr>
              <w:pStyle w:val="25"/>
            </w:pPr>
            <w:r w:rsidRPr="006A601E">
              <w:t>4</w:t>
            </w:r>
          </w:p>
        </w:tc>
        <w:tc>
          <w:tcPr>
            <w:tcW w:w="1808" w:type="dxa"/>
          </w:tcPr>
          <w:p w:rsidR="00FD7D96" w:rsidRPr="006A601E" w:rsidRDefault="00FD7D96" w:rsidP="006A601E">
            <w:pPr>
              <w:pStyle w:val="25"/>
            </w:pPr>
            <w:r w:rsidRPr="006A601E">
              <w:t>5</w:t>
            </w:r>
          </w:p>
        </w:tc>
        <w:tc>
          <w:tcPr>
            <w:tcW w:w="1400" w:type="dxa"/>
          </w:tcPr>
          <w:p w:rsidR="00FD7D96" w:rsidRPr="006A601E" w:rsidRDefault="00FD7D96" w:rsidP="006A601E">
            <w:pPr>
              <w:pStyle w:val="25"/>
            </w:pPr>
            <w:r w:rsidRPr="006A601E">
              <w:t>6</w:t>
            </w:r>
          </w:p>
        </w:tc>
      </w:tr>
      <w:tr w:rsidR="00FD7D96" w:rsidRPr="006A601E" w:rsidTr="006A601E">
        <w:trPr>
          <w:trHeight w:val="1858"/>
          <w:jc w:val="center"/>
        </w:trPr>
        <w:tc>
          <w:tcPr>
            <w:tcW w:w="2102" w:type="dxa"/>
          </w:tcPr>
          <w:p w:rsidR="00FD7D96" w:rsidRPr="006A601E" w:rsidRDefault="00FD7D96" w:rsidP="006A601E">
            <w:pPr>
              <w:pStyle w:val="25"/>
            </w:pPr>
            <w:r w:rsidRPr="006A601E">
              <w:t>Высота светила (h</w:t>
            </w:r>
            <w:r w:rsidRPr="006A601E">
              <w:sym w:font="Symbol" w:char="F0B0"/>
            </w:r>
            <w:r w:rsidRPr="006A601E">
              <w:t>)</w:t>
            </w:r>
          </w:p>
        </w:tc>
        <w:tc>
          <w:tcPr>
            <w:tcW w:w="1134" w:type="dxa"/>
          </w:tcPr>
          <w:p w:rsidR="00FD7D96" w:rsidRPr="006A601E" w:rsidRDefault="00FD7D96" w:rsidP="006A601E">
            <w:pPr>
              <w:pStyle w:val="25"/>
            </w:pPr>
            <w:r w:rsidRPr="006A601E">
              <w:t>Навиг. секстан (СНО)</w:t>
            </w:r>
          </w:p>
        </w:tc>
        <w:tc>
          <w:tcPr>
            <w:tcW w:w="1560" w:type="dxa"/>
          </w:tcPr>
          <w:p w:rsidR="00FD7D96" w:rsidRPr="006A601E" w:rsidRDefault="00FD7D96" w:rsidP="006A601E">
            <w:pPr>
              <w:pStyle w:val="25"/>
              <w:rPr>
                <w:bCs/>
                <w:lang w:val="en-US"/>
              </w:rPr>
            </w:pPr>
            <w:r w:rsidRPr="006A601E">
              <w:rPr>
                <w:bCs/>
              </w:rPr>
              <w:t>±</w:t>
            </w:r>
            <w:r w:rsidRPr="006A601E">
              <w:rPr>
                <w:bCs/>
                <w:lang w:val="en-US"/>
              </w:rPr>
              <w:t xml:space="preserve">0,4 </w:t>
            </w:r>
            <w:r w:rsidRPr="006A601E">
              <w:rPr>
                <w:bCs/>
              </w:rPr>
              <w:sym w:font="Symbol" w:char="F0B8"/>
            </w:r>
            <w:r w:rsidRPr="006A601E">
              <w:rPr>
                <w:bCs/>
                <w:lang w:val="en-US"/>
              </w:rPr>
              <w:t xml:space="preserve"> 0,8</w:t>
            </w:r>
            <w:r w:rsidRPr="006A601E">
              <w:rPr>
                <w:bCs/>
              </w:rPr>
              <w:sym w:font="Symbol" w:char="F0A2"/>
            </w:r>
          </w:p>
          <w:p w:rsidR="00FD7D96" w:rsidRPr="006A601E" w:rsidRDefault="00FD7D96" w:rsidP="006A601E">
            <w:pPr>
              <w:pStyle w:val="25"/>
              <w:rPr>
                <w:lang w:val="en-US"/>
              </w:rPr>
            </w:pPr>
            <w:r w:rsidRPr="006A601E">
              <w:rPr>
                <w:bCs/>
              </w:rPr>
              <w:t>±</w:t>
            </w:r>
            <w:r w:rsidRPr="006A601E">
              <w:rPr>
                <w:lang w:val="en-US"/>
              </w:rPr>
              <w:t>0,6 ÷ 1,2</w:t>
            </w:r>
            <w:r w:rsidRPr="006A601E">
              <w:sym w:font="Symbol" w:char="F0A2"/>
            </w:r>
          </w:p>
        </w:tc>
        <w:tc>
          <w:tcPr>
            <w:tcW w:w="2233" w:type="dxa"/>
          </w:tcPr>
          <w:p w:rsidR="00FD7D96" w:rsidRPr="006A601E" w:rsidRDefault="00FD7D96" w:rsidP="006A601E">
            <w:pPr>
              <w:pStyle w:val="25"/>
              <w:rPr>
                <w:bCs/>
                <w:lang w:val="en-US"/>
              </w:rPr>
            </w:pPr>
            <w:r w:rsidRPr="006A601E">
              <w:rPr>
                <w:bCs/>
                <w:lang w:val="en-US"/>
              </w:rPr>
              <w:t>sin h = sin</w:t>
            </w:r>
            <w:r w:rsidRPr="006A601E">
              <w:rPr>
                <w:bCs/>
                <w:lang w:val="en-US"/>
              </w:rPr>
              <w:sym w:font="Symbol" w:char="F06A"/>
            </w:r>
            <w:r w:rsidRPr="006A601E">
              <w:rPr>
                <w:bCs/>
                <w:lang w:val="en-US"/>
              </w:rPr>
              <w:t>xsinδ+cos</w:t>
            </w:r>
            <w:r w:rsidRPr="006A601E">
              <w:rPr>
                <w:bCs/>
                <w:lang w:val="en-US"/>
              </w:rPr>
              <w:sym w:font="Symbol" w:char="F06A"/>
            </w:r>
            <w:r w:rsidRPr="006A601E">
              <w:rPr>
                <w:bCs/>
                <w:lang w:val="en-US"/>
              </w:rPr>
              <w:t>x cosδxcos (t</w:t>
            </w:r>
            <w:r w:rsidRPr="006A601E">
              <w:rPr>
                <w:bCs/>
                <w:vertAlign w:val="subscript"/>
              </w:rPr>
              <w:t>гр</w:t>
            </w:r>
            <w:r w:rsidRPr="006A601E">
              <w:rPr>
                <w:bCs/>
                <w:lang w:val="en-US"/>
              </w:rPr>
              <w:t>-λ)</w:t>
            </w:r>
          </w:p>
        </w:tc>
        <w:tc>
          <w:tcPr>
            <w:tcW w:w="1808" w:type="dxa"/>
          </w:tcPr>
          <w:p w:rsidR="00FD7D96" w:rsidRPr="006A601E" w:rsidRDefault="00FD7D96" w:rsidP="006A601E">
            <w:pPr>
              <w:pStyle w:val="25"/>
              <w:rPr>
                <w:bCs/>
              </w:rPr>
            </w:pPr>
            <w:r w:rsidRPr="006A601E">
              <w:rPr>
                <w:bCs/>
              </w:rPr>
              <w:t xml:space="preserve">Круг равных высот - малый круг с центром в полюсе освещения и сферическим радиусом </w:t>
            </w:r>
            <w:r w:rsidRPr="006A601E">
              <w:rPr>
                <w:bCs/>
                <w:lang w:val="en-US"/>
              </w:rPr>
              <w:t>R</w:t>
            </w:r>
            <w:r w:rsidRPr="006A601E">
              <w:rPr>
                <w:bCs/>
              </w:rPr>
              <w:t xml:space="preserve"> =</w:t>
            </w:r>
            <w:r w:rsidR="005802D2" w:rsidRPr="006A601E">
              <w:rPr>
                <w:bCs/>
              </w:rPr>
              <w:t xml:space="preserve"> </w:t>
            </w:r>
            <w:r w:rsidRPr="006A601E">
              <w:rPr>
                <w:bCs/>
              </w:rPr>
              <w:t>= z = 90</w:t>
            </w:r>
            <w:r w:rsidRPr="006A601E">
              <w:rPr>
                <w:bCs/>
              </w:rPr>
              <w:sym w:font="Symbol" w:char="F0B0"/>
            </w:r>
            <w:r w:rsidRPr="006A601E">
              <w:rPr>
                <w:bCs/>
              </w:rPr>
              <w:t xml:space="preserve"> - </w:t>
            </w:r>
            <w:r w:rsidRPr="006A601E">
              <w:rPr>
                <w:bCs/>
                <w:lang w:val="en-US"/>
              </w:rPr>
              <w:t>h</w:t>
            </w:r>
          </w:p>
        </w:tc>
        <w:tc>
          <w:tcPr>
            <w:tcW w:w="1400" w:type="dxa"/>
          </w:tcPr>
          <w:p w:rsidR="00FD7D96" w:rsidRPr="006A601E" w:rsidRDefault="00FD7D96" w:rsidP="006A601E">
            <w:pPr>
              <w:pStyle w:val="25"/>
              <w:rPr>
                <w:bCs/>
                <w:lang w:val="en-US"/>
              </w:rPr>
            </w:pPr>
            <w:r w:rsidRPr="006A601E">
              <w:rPr>
                <w:bCs/>
              </w:rPr>
              <w:t>τ</w:t>
            </w:r>
            <w:r w:rsidRPr="006A601E">
              <w:rPr>
                <w:bCs/>
                <w:lang w:val="en-US"/>
              </w:rPr>
              <w:t xml:space="preserve"> = Ac</w:t>
            </w:r>
          </w:p>
          <w:p w:rsidR="00FD7D96" w:rsidRPr="006A601E" w:rsidRDefault="00FD7D96" w:rsidP="006A601E">
            <w:pPr>
              <w:pStyle w:val="25"/>
              <w:rPr>
                <w:bCs/>
                <w:vertAlign w:val="superscript"/>
                <w:lang w:val="en-US"/>
              </w:rPr>
            </w:pPr>
            <w:r w:rsidRPr="006A601E">
              <w:rPr>
                <w:bCs/>
                <w:lang w:val="en-US"/>
              </w:rPr>
              <w:t>g = 1</w:t>
            </w:r>
            <w:r w:rsidR="00515719">
              <w:rPr>
                <w:bCs/>
                <w:lang w:val="en-US"/>
              </w:rPr>
              <w:pict>
                <v:shape id="_x0000_i1056" type="#_x0000_t75" style="width:39pt;height:31.5pt" fillcolor="window">
                  <v:imagedata r:id="rId19" o:title=""/>
                </v:shape>
              </w:pict>
            </w:r>
          </w:p>
        </w:tc>
      </w:tr>
      <w:tr w:rsidR="00FD7D96" w:rsidRPr="006A601E" w:rsidTr="006A601E">
        <w:trPr>
          <w:trHeight w:val="2127"/>
          <w:jc w:val="center"/>
        </w:trPr>
        <w:tc>
          <w:tcPr>
            <w:tcW w:w="2102" w:type="dxa"/>
          </w:tcPr>
          <w:p w:rsidR="00FD7D96" w:rsidRPr="006A601E" w:rsidRDefault="00FD7D96" w:rsidP="006A601E">
            <w:pPr>
              <w:pStyle w:val="25"/>
            </w:pPr>
            <w:r w:rsidRPr="006A601E">
              <w:t>Горизонтальный угол (α</w:t>
            </w:r>
            <w:r w:rsidRPr="006A601E">
              <w:sym w:font="Symbol" w:char="F0B0"/>
            </w:r>
            <w:r w:rsidRPr="006A601E">
              <w:t>)</w:t>
            </w:r>
          </w:p>
        </w:tc>
        <w:tc>
          <w:tcPr>
            <w:tcW w:w="1134" w:type="dxa"/>
          </w:tcPr>
          <w:p w:rsidR="00FD7D96" w:rsidRPr="006A601E" w:rsidRDefault="00FD7D96" w:rsidP="006A601E">
            <w:pPr>
              <w:pStyle w:val="25"/>
            </w:pPr>
            <w:r w:rsidRPr="006A601E">
              <w:t>Навиг. cекстан</w:t>
            </w:r>
          </w:p>
        </w:tc>
        <w:tc>
          <w:tcPr>
            <w:tcW w:w="1560" w:type="dxa"/>
          </w:tcPr>
          <w:p w:rsidR="00FD7D96" w:rsidRPr="006A601E" w:rsidRDefault="00FD7D96" w:rsidP="006A601E">
            <w:pPr>
              <w:pStyle w:val="25"/>
              <w:rPr>
                <w:bCs/>
              </w:rPr>
            </w:pPr>
            <w:r w:rsidRPr="006A601E">
              <w:rPr>
                <w:bCs/>
              </w:rPr>
              <w:t>±1,1 ÷ 2,1'</w:t>
            </w:r>
          </w:p>
        </w:tc>
        <w:tc>
          <w:tcPr>
            <w:tcW w:w="2233" w:type="dxa"/>
          </w:tcPr>
          <w:p w:rsidR="00FD7D96" w:rsidRPr="006A601E" w:rsidRDefault="00FD7D96" w:rsidP="006A601E">
            <w:pPr>
              <w:pStyle w:val="25"/>
              <w:rPr>
                <w:bCs/>
                <w:vertAlign w:val="superscript"/>
              </w:rPr>
            </w:pPr>
            <w:r w:rsidRPr="006A601E">
              <w:rPr>
                <w:bCs/>
                <w:lang w:val="en-US"/>
              </w:rPr>
              <w:t>cos</w:t>
            </w:r>
            <w:r w:rsidRPr="006A601E">
              <w:rPr>
                <w:bCs/>
              </w:rPr>
              <w:t xml:space="preserve"> α = =</w:t>
            </w:r>
            <w:r w:rsidR="00515719">
              <w:rPr>
                <w:bCs/>
              </w:rPr>
              <w:pict>
                <v:shape id="_x0000_i1057" type="#_x0000_t75" style="width:75pt;height:30.75pt" fillcolor="window">
                  <v:imagedata r:id="rId20" o:title=""/>
                </v:shape>
              </w:pict>
            </w:r>
          </w:p>
          <w:p w:rsidR="00FD7D96" w:rsidRPr="006A601E" w:rsidRDefault="00FD7D96" w:rsidP="006A601E">
            <w:pPr>
              <w:pStyle w:val="25"/>
              <w:rPr>
                <w:bCs/>
              </w:rPr>
            </w:pPr>
            <w:r w:rsidRPr="006A601E">
              <w:rPr>
                <w:bCs/>
              </w:rPr>
              <w:t xml:space="preserve">где </w:t>
            </w:r>
            <w:r w:rsidRPr="006A601E">
              <w:rPr>
                <w:bCs/>
                <w:lang w:val="en-US"/>
              </w:rPr>
              <w:t>D</w:t>
            </w:r>
            <w:r w:rsidRPr="006A601E">
              <w:rPr>
                <w:bCs/>
                <w:vertAlign w:val="subscript"/>
              </w:rPr>
              <w:t xml:space="preserve">1,2 </w:t>
            </w:r>
            <w:r w:rsidRPr="006A601E">
              <w:rPr>
                <w:bCs/>
              </w:rPr>
              <w:t>– расстояние до ориентиров;</w:t>
            </w:r>
          </w:p>
          <w:p w:rsidR="00FD7D96" w:rsidRPr="006A601E" w:rsidRDefault="00FD7D96" w:rsidP="006A601E">
            <w:pPr>
              <w:pStyle w:val="25"/>
              <w:rPr>
                <w:bCs/>
              </w:rPr>
            </w:pPr>
            <w:r w:rsidRPr="006A601E">
              <w:rPr>
                <w:bCs/>
                <w:lang w:val="en-US"/>
              </w:rPr>
              <w:t>d</w:t>
            </w:r>
            <w:r w:rsidRPr="006A601E">
              <w:rPr>
                <w:bCs/>
              </w:rPr>
              <w:t xml:space="preserve"> – расстояние между ориентирами</w:t>
            </w:r>
          </w:p>
          <w:p w:rsidR="00FD7D96" w:rsidRPr="006A601E" w:rsidRDefault="00515719" w:rsidP="006A601E">
            <w:pPr>
              <w:pStyle w:val="25"/>
              <w:rPr>
                <w:bCs/>
              </w:rPr>
            </w:pPr>
            <w:r>
              <w:rPr>
                <w:bCs/>
              </w:rPr>
              <w:pict>
                <v:shape id="_x0000_i1058" type="#_x0000_t75" style="width:9pt;height:17.25pt" fillcolor="window">
                  <v:imagedata r:id="rId21" o:title=""/>
                </v:shape>
              </w:pict>
            </w:r>
          </w:p>
        </w:tc>
        <w:tc>
          <w:tcPr>
            <w:tcW w:w="1808" w:type="dxa"/>
          </w:tcPr>
          <w:p w:rsidR="00FD7D96" w:rsidRPr="006A601E" w:rsidRDefault="00FD7D96" w:rsidP="006A601E">
            <w:pPr>
              <w:pStyle w:val="25"/>
              <w:rPr>
                <w:bCs/>
              </w:rPr>
            </w:pPr>
            <w:r w:rsidRPr="006A601E">
              <w:rPr>
                <w:bCs/>
              </w:rPr>
              <w:t>Изогона – окружность, проходящая через оба ориентира и имеющая вписанный угол «α»</w:t>
            </w:r>
          </w:p>
        </w:tc>
        <w:tc>
          <w:tcPr>
            <w:tcW w:w="1400" w:type="dxa"/>
          </w:tcPr>
          <w:p w:rsidR="00FD7D96" w:rsidRPr="006A601E" w:rsidRDefault="00FD7D96" w:rsidP="006A601E">
            <w:pPr>
              <w:pStyle w:val="25"/>
              <w:rPr>
                <w:bCs/>
                <w:lang w:val="en-US"/>
              </w:rPr>
            </w:pPr>
            <w:r w:rsidRPr="006A601E">
              <w:rPr>
                <w:bCs/>
              </w:rPr>
              <w:t xml:space="preserve"> τ</w:t>
            </w:r>
            <w:r w:rsidRPr="006A601E">
              <w:rPr>
                <w:bCs/>
                <w:lang w:val="en-US"/>
              </w:rPr>
              <w:t xml:space="preserve"> =</w:t>
            </w:r>
            <w:r w:rsidRPr="006A601E">
              <w:rPr>
                <w:bCs/>
              </w:rPr>
              <w:t>П</w:t>
            </w:r>
          </w:p>
          <w:p w:rsidR="00FD7D96" w:rsidRPr="006A601E" w:rsidRDefault="00FD7D96" w:rsidP="006A601E">
            <w:pPr>
              <w:pStyle w:val="25"/>
              <w:rPr>
                <w:bCs/>
                <w:lang w:val="en-US"/>
              </w:rPr>
            </w:pPr>
            <w:r w:rsidRPr="006A601E">
              <w:rPr>
                <w:bCs/>
                <w:lang w:val="en-US"/>
              </w:rPr>
              <w:t xml:space="preserve">g=1.85 </w:t>
            </w:r>
            <w:r w:rsidRPr="006A601E">
              <w:rPr>
                <w:bCs/>
                <w:u w:val="single"/>
                <w:vertAlign w:val="superscript"/>
                <w:lang w:val="en-US"/>
              </w:rPr>
              <w:t>H</w:t>
            </w:r>
          </w:p>
          <w:p w:rsidR="00FD7D96" w:rsidRPr="006A601E" w:rsidRDefault="005802D2" w:rsidP="006A601E">
            <w:pPr>
              <w:pStyle w:val="25"/>
              <w:rPr>
                <w:bCs/>
                <w:vertAlign w:val="superscript"/>
              </w:rPr>
            </w:pPr>
            <w:r w:rsidRPr="006A601E">
              <w:rPr>
                <w:bCs/>
                <w:lang w:val="en-US"/>
              </w:rPr>
              <w:t xml:space="preserve"> </w:t>
            </w:r>
            <w:r w:rsidR="00FD7D96" w:rsidRPr="006A601E">
              <w:rPr>
                <w:bCs/>
                <w:vertAlign w:val="superscript"/>
                <w:lang w:val="en-US"/>
              </w:rPr>
              <w:t>D</w:t>
            </w:r>
          </w:p>
          <w:p w:rsidR="00FD7D96" w:rsidRPr="006A601E" w:rsidRDefault="00FD7D96" w:rsidP="006A601E">
            <w:pPr>
              <w:pStyle w:val="25"/>
              <w:rPr>
                <w:bCs/>
              </w:rPr>
            </w:pPr>
            <w:r w:rsidRPr="006A601E">
              <w:rPr>
                <w:bCs/>
              </w:rPr>
              <w:t xml:space="preserve">Или </w:t>
            </w:r>
          </w:p>
          <w:p w:rsidR="00FD7D96" w:rsidRPr="006A601E" w:rsidRDefault="00FD7D96" w:rsidP="006A601E">
            <w:pPr>
              <w:pStyle w:val="25"/>
              <w:rPr>
                <w:bCs/>
              </w:rPr>
            </w:pPr>
            <w:r w:rsidRPr="006A601E">
              <w:rPr>
                <w:bCs/>
                <w:lang w:val="en-US"/>
              </w:rPr>
              <w:t>g</w:t>
            </w:r>
            <w:r w:rsidRPr="006A601E">
              <w:rPr>
                <w:bCs/>
              </w:rPr>
              <w:t>=0.54</w:t>
            </w:r>
            <w:r w:rsidRPr="006A601E">
              <w:rPr>
                <w:bCs/>
                <w:u w:val="single"/>
                <w:lang w:val="en-US"/>
              </w:rPr>
              <w:t>β</w:t>
            </w:r>
            <w:r w:rsidRPr="006A601E">
              <w:rPr>
                <w:bCs/>
                <w:u w:val="single"/>
                <w:vertAlign w:val="superscript"/>
              </w:rPr>
              <w:t>2</w:t>
            </w:r>
          </w:p>
          <w:p w:rsidR="00FD7D96" w:rsidRPr="006A601E" w:rsidRDefault="005802D2" w:rsidP="006A601E">
            <w:pPr>
              <w:pStyle w:val="25"/>
              <w:rPr>
                <w:bCs/>
              </w:rPr>
            </w:pPr>
            <w:r w:rsidRPr="006A601E">
              <w:rPr>
                <w:bCs/>
              </w:rPr>
              <w:t xml:space="preserve"> </w:t>
            </w:r>
            <w:r w:rsidR="00FD7D96" w:rsidRPr="006A601E">
              <w:rPr>
                <w:bCs/>
                <w:lang w:val="en-US"/>
              </w:rPr>
              <w:t>D</w:t>
            </w:r>
          </w:p>
          <w:p w:rsidR="00FD7D96" w:rsidRPr="006A601E" w:rsidRDefault="00FD7D96" w:rsidP="006A601E">
            <w:pPr>
              <w:pStyle w:val="25"/>
              <w:rPr>
                <w:bCs/>
              </w:rPr>
            </w:pPr>
            <w:r w:rsidRPr="006A601E">
              <w:rPr>
                <w:bCs/>
              </w:rPr>
              <w:t xml:space="preserve">Где </w:t>
            </w:r>
          </w:p>
          <w:p w:rsidR="00FD7D96" w:rsidRPr="006A601E" w:rsidRDefault="00FD7D96" w:rsidP="006A601E">
            <w:pPr>
              <w:pStyle w:val="25"/>
              <w:rPr>
                <w:bCs/>
              </w:rPr>
            </w:pPr>
            <w:r w:rsidRPr="006A601E">
              <w:rPr>
                <w:bCs/>
              </w:rPr>
              <w:t>Н - высота ориентира</w:t>
            </w:r>
          </w:p>
        </w:tc>
      </w:tr>
      <w:tr w:rsidR="00FD7D96" w:rsidRPr="006A601E" w:rsidTr="006A601E">
        <w:trPr>
          <w:trHeight w:val="1688"/>
          <w:jc w:val="center"/>
        </w:trPr>
        <w:tc>
          <w:tcPr>
            <w:tcW w:w="2102" w:type="dxa"/>
          </w:tcPr>
          <w:p w:rsidR="00FD7D96" w:rsidRPr="006A601E" w:rsidRDefault="00FD7D96" w:rsidP="006A601E">
            <w:pPr>
              <w:pStyle w:val="25"/>
            </w:pPr>
            <w:r w:rsidRPr="006A601E">
              <w:t>Вертикаль-ный угол (β)</w:t>
            </w:r>
          </w:p>
        </w:tc>
        <w:tc>
          <w:tcPr>
            <w:tcW w:w="1134" w:type="dxa"/>
          </w:tcPr>
          <w:p w:rsidR="00FD7D96" w:rsidRPr="006A601E" w:rsidRDefault="00FD7D96" w:rsidP="006A601E">
            <w:pPr>
              <w:pStyle w:val="25"/>
            </w:pPr>
            <w:r w:rsidRPr="006A601E">
              <w:t>Навиг. секстан (СНО)</w:t>
            </w:r>
          </w:p>
        </w:tc>
        <w:tc>
          <w:tcPr>
            <w:tcW w:w="1560" w:type="dxa"/>
          </w:tcPr>
          <w:p w:rsidR="00FD7D96" w:rsidRPr="006A601E" w:rsidRDefault="00FD7D96" w:rsidP="006A601E">
            <w:pPr>
              <w:pStyle w:val="25"/>
              <w:rPr>
                <w:bCs/>
              </w:rPr>
            </w:pPr>
            <w:r w:rsidRPr="006A601E">
              <w:rPr>
                <w:bCs/>
              </w:rPr>
              <w:t>±0,5÷1,0'</w:t>
            </w:r>
          </w:p>
        </w:tc>
        <w:tc>
          <w:tcPr>
            <w:tcW w:w="2233" w:type="dxa"/>
          </w:tcPr>
          <w:p w:rsidR="00FD7D96" w:rsidRPr="006A601E" w:rsidRDefault="00FD7D96" w:rsidP="006A601E">
            <w:pPr>
              <w:pStyle w:val="25"/>
              <w:rPr>
                <w:bCs/>
              </w:rPr>
            </w:pPr>
          </w:p>
          <w:p w:rsidR="00FD7D96" w:rsidRPr="006A601E" w:rsidRDefault="00FD7D96" w:rsidP="006A601E">
            <w:pPr>
              <w:pStyle w:val="25"/>
              <w:rPr>
                <w:bCs/>
              </w:rPr>
            </w:pPr>
            <w:r w:rsidRPr="006A601E">
              <w:rPr>
                <w:bCs/>
              </w:rPr>
              <w:t>Нx</w:t>
            </w:r>
            <w:r w:rsidRPr="006A601E">
              <w:rPr>
                <w:bCs/>
                <w:lang w:val="en-US"/>
              </w:rPr>
              <w:t>ctgβ</w:t>
            </w:r>
            <w:r w:rsidRPr="006A601E">
              <w:rPr>
                <w:bCs/>
              </w:rPr>
              <w:t>= √ ((х-х</w:t>
            </w:r>
            <w:r w:rsidRPr="006A601E">
              <w:rPr>
                <w:bCs/>
                <w:vertAlign w:val="subscript"/>
              </w:rPr>
              <w:t>0</w:t>
            </w:r>
            <w:r w:rsidRPr="006A601E">
              <w:rPr>
                <w:bCs/>
              </w:rPr>
              <w:t>)</w:t>
            </w:r>
            <w:r w:rsidRPr="006A601E">
              <w:rPr>
                <w:bCs/>
                <w:vertAlign w:val="superscript"/>
              </w:rPr>
              <w:t xml:space="preserve">2 </w:t>
            </w:r>
            <w:r w:rsidRPr="006A601E">
              <w:rPr>
                <w:bCs/>
              </w:rPr>
              <w:t>+</w:t>
            </w:r>
            <w:r w:rsidR="005802D2" w:rsidRPr="006A601E">
              <w:rPr>
                <w:bCs/>
              </w:rPr>
              <w:t xml:space="preserve"> </w:t>
            </w:r>
            <w:r w:rsidRPr="006A601E">
              <w:rPr>
                <w:bCs/>
              </w:rPr>
              <w:t>+ (у-у</w:t>
            </w:r>
            <w:r w:rsidRPr="006A601E">
              <w:rPr>
                <w:bCs/>
                <w:vertAlign w:val="subscript"/>
              </w:rPr>
              <w:t>0</w:t>
            </w:r>
            <w:r w:rsidRPr="006A601E">
              <w:rPr>
                <w:bCs/>
              </w:rPr>
              <w:t>)</w:t>
            </w:r>
            <w:r w:rsidRPr="006A601E">
              <w:rPr>
                <w:bCs/>
                <w:vertAlign w:val="superscript"/>
              </w:rPr>
              <w:t>2</w:t>
            </w:r>
            <w:r w:rsidRPr="006A601E">
              <w:rPr>
                <w:bCs/>
              </w:rPr>
              <w:t>)</w:t>
            </w:r>
          </w:p>
          <w:p w:rsidR="00FD7D96" w:rsidRPr="006A601E" w:rsidRDefault="00FD7D96" w:rsidP="006A601E">
            <w:pPr>
              <w:pStyle w:val="25"/>
              <w:rPr>
                <w:bCs/>
              </w:rPr>
            </w:pPr>
            <w:r w:rsidRPr="006A601E">
              <w:rPr>
                <w:bCs/>
              </w:rPr>
              <w:t>х, у - рямоугольные координаты точки места измерения</w:t>
            </w:r>
          </w:p>
        </w:tc>
        <w:tc>
          <w:tcPr>
            <w:tcW w:w="1808" w:type="dxa"/>
          </w:tcPr>
          <w:p w:rsidR="00FD7D96" w:rsidRPr="006A601E" w:rsidRDefault="00FD7D96" w:rsidP="006A601E">
            <w:pPr>
              <w:pStyle w:val="25"/>
              <w:rPr>
                <w:bCs/>
              </w:rPr>
            </w:pPr>
            <w:r w:rsidRPr="006A601E">
              <w:rPr>
                <w:bCs/>
              </w:rPr>
              <w:t xml:space="preserve">Окружность радиусом </w:t>
            </w:r>
            <w:r w:rsidRPr="006A601E">
              <w:rPr>
                <w:bCs/>
                <w:lang w:val="en-US"/>
              </w:rPr>
              <w:t>D</w:t>
            </w:r>
            <w:r w:rsidRPr="006A601E">
              <w:rPr>
                <w:bCs/>
              </w:rPr>
              <w:t xml:space="preserve"> с центром в точке ориентира и имеющая вписанным</w:t>
            </w:r>
            <w:r w:rsidR="005802D2" w:rsidRPr="006A601E">
              <w:rPr>
                <w:bCs/>
              </w:rPr>
              <w:t xml:space="preserve"> </w:t>
            </w:r>
            <w:r w:rsidRPr="006A601E">
              <w:rPr>
                <w:bCs/>
              </w:rPr>
              <w:t>угол «</w:t>
            </w:r>
            <w:r w:rsidRPr="006A601E">
              <w:rPr>
                <w:bCs/>
                <w:lang w:val="en-US"/>
              </w:rPr>
              <w:t>β</w:t>
            </w:r>
            <w:r w:rsidRPr="006A601E">
              <w:rPr>
                <w:bCs/>
              </w:rPr>
              <w:t xml:space="preserve">» </w:t>
            </w:r>
          </w:p>
        </w:tc>
        <w:tc>
          <w:tcPr>
            <w:tcW w:w="1400" w:type="dxa"/>
          </w:tcPr>
          <w:p w:rsidR="00FD7D96" w:rsidRPr="006A601E" w:rsidRDefault="00FD7D96" w:rsidP="006A601E">
            <w:pPr>
              <w:pStyle w:val="25"/>
              <w:rPr>
                <w:bCs/>
              </w:rPr>
            </w:pPr>
            <w:r w:rsidRPr="006A601E">
              <w:rPr>
                <w:bCs/>
              </w:rPr>
              <w:t xml:space="preserve"> τ =П</w:t>
            </w:r>
            <w:r w:rsidRPr="006A601E">
              <w:rPr>
                <w:bCs/>
                <w:vertAlign w:val="subscript"/>
              </w:rPr>
              <w:t>1</w:t>
            </w:r>
            <w:r w:rsidRPr="006A601E">
              <w:rPr>
                <w:bCs/>
              </w:rPr>
              <w:t>+δ±90° - на центр изогоны</w:t>
            </w:r>
          </w:p>
          <w:p w:rsidR="00FD7D96" w:rsidRPr="006A601E" w:rsidRDefault="00FD7D96" w:rsidP="006A601E">
            <w:pPr>
              <w:pStyle w:val="25"/>
              <w:rPr>
                <w:bCs/>
                <w:u w:val="single"/>
              </w:rPr>
            </w:pPr>
            <w:r w:rsidRPr="006A601E">
              <w:rPr>
                <w:bCs/>
                <w:lang w:val="en-US"/>
              </w:rPr>
              <w:t>g</w:t>
            </w:r>
            <w:r w:rsidRPr="006A601E">
              <w:rPr>
                <w:bCs/>
              </w:rPr>
              <w:t>=</w:t>
            </w:r>
            <w:r w:rsidRPr="006A601E">
              <w:rPr>
                <w:bCs/>
                <w:u w:val="single"/>
              </w:rPr>
              <w:t>3438</w:t>
            </w:r>
            <w:r w:rsidRPr="006A601E">
              <w:rPr>
                <w:bCs/>
                <w:u w:val="single"/>
                <w:lang w:val="en-US"/>
              </w:rPr>
              <w:t>xD</w:t>
            </w:r>
          </w:p>
          <w:p w:rsidR="00FD7D96" w:rsidRPr="006A601E" w:rsidRDefault="005802D2" w:rsidP="006A601E">
            <w:pPr>
              <w:pStyle w:val="25"/>
              <w:rPr>
                <w:bCs/>
                <w:vertAlign w:val="subscript"/>
              </w:rPr>
            </w:pPr>
            <w:r w:rsidRPr="006A601E">
              <w:rPr>
                <w:bCs/>
              </w:rPr>
              <w:t xml:space="preserve"> </w:t>
            </w:r>
            <w:r w:rsidR="00FD7D96" w:rsidRPr="006A601E">
              <w:rPr>
                <w:bCs/>
                <w:lang w:val="en-US"/>
              </w:rPr>
              <w:t>D</w:t>
            </w:r>
            <w:r w:rsidR="00FD7D96" w:rsidRPr="006A601E">
              <w:rPr>
                <w:bCs/>
                <w:vertAlign w:val="subscript"/>
              </w:rPr>
              <w:t>1</w:t>
            </w:r>
            <w:r w:rsidR="00FD7D96" w:rsidRPr="006A601E">
              <w:rPr>
                <w:bCs/>
                <w:lang w:val="en-US"/>
              </w:rPr>
              <w:t>xD</w:t>
            </w:r>
            <w:r w:rsidR="00FD7D96" w:rsidRPr="006A601E">
              <w:rPr>
                <w:bCs/>
                <w:vertAlign w:val="subscript"/>
              </w:rPr>
              <w:t>2</w:t>
            </w:r>
          </w:p>
          <w:p w:rsidR="00FD7D96" w:rsidRPr="006A601E" w:rsidRDefault="00FD7D96" w:rsidP="006A601E">
            <w:pPr>
              <w:pStyle w:val="25"/>
              <w:rPr>
                <w:bCs/>
              </w:rPr>
            </w:pPr>
            <w:r w:rsidRPr="006A601E">
              <w:rPr>
                <w:bCs/>
                <w:lang w:val="en-US"/>
              </w:rPr>
              <w:t>δ</w:t>
            </w:r>
            <w:r w:rsidRPr="006A601E">
              <w:rPr>
                <w:bCs/>
              </w:rPr>
              <w:t xml:space="preserve"> – угол между П</w:t>
            </w:r>
            <w:r w:rsidRPr="006A601E">
              <w:rPr>
                <w:bCs/>
                <w:vertAlign w:val="subscript"/>
              </w:rPr>
              <w:t>1</w:t>
            </w:r>
            <w:r w:rsidRPr="006A601E">
              <w:rPr>
                <w:bCs/>
              </w:rPr>
              <w:t xml:space="preserve"> и П</w:t>
            </w:r>
            <w:r w:rsidRPr="006A601E">
              <w:rPr>
                <w:bCs/>
                <w:vertAlign w:val="subscript"/>
              </w:rPr>
              <w:t>2</w:t>
            </w:r>
          </w:p>
        </w:tc>
      </w:tr>
      <w:tr w:rsidR="00FD7D96" w:rsidRPr="006A601E" w:rsidTr="006A601E">
        <w:trPr>
          <w:trHeight w:val="1832"/>
          <w:jc w:val="center"/>
        </w:trPr>
        <w:tc>
          <w:tcPr>
            <w:tcW w:w="2102" w:type="dxa"/>
          </w:tcPr>
          <w:p w:rsidR="00FD7D96" w:rsidRPr="006A601E" w:rsidRDefault="00FD7D96" w:rsidP="006A601E">
            <w:pPr>
              <w:pStyle w:val="25"/>
            </w:pPr>
            <w:r w:rsidRPr="006A601E">
              <w:t>Визуальный</w:t>
            </w:r>
            <w:r w:rsidR="005802D2" w:rsidRPr="006A601E">
              <w:t xml:space="preserve"> </w:t>
            </w:r>
            <w:r w:rsidRPr="006A601E">
              <w:t xml:space="preserve">пеленг </w:t>
            </w:r>
          </w:p>
          <w:p w:rsidR="00FD7D96" w:rsidRPr="006A601E" w:rsidRDefault="00FD7D96" w:rsidP="006A601E">
            <w:pPr>
              <w:pStyle w:val="25"/>
            </w:pPr>
            <w:r w:rsidRPr="006A601E">
              <w:t>(ИП)</w:t>
            </w:r>
          </w:p>
        </w:tc>
        <w:tc>
          <w:tcPr>
            <w:tcW w:w="1134" w:type="dxa"/>
          </w:tcPr>
          <w:p w:rsidR="00FD7D96" w:rsidRPr="006A601E" w:rsidRDefault="00FD7D96" w:rsidP="006A601E">
            <w:pPr>
              <w:pStyle w:val="25"/>
            </w:pPr>
            <w:r w:rsidRPr="006A601E">
              <w:t>ПГК-2 сопряжён-ный с ГК, пеленга-тор сопряжён-ный с МК</w:t>
            </w:r>
          </w:p>
        </w:tc>
        <w:tc>
          <w:tcPr>
            <w:tcW w:w="1560" w:type="dxa"/>
          </w:tcPr>
          <w:p w:rsidR="00FD7D96" w:rsidRPr="006A601E" w:rsidRDefault="00FD7D96" w:rsidP="006A601E">
            <w:pPr>
              <w:pStyle w:val="25"/>
              <w:rPr>
                <w:bCs/>
              </w:rPr>
            </w:pPr>
            <w:r w:rsidRPr="006A601E">
              <w:rPr>
                <w:bCs/>
              </w:rPr>
              <w:t>±0,5÷1,6°</w:t>
            </w:r>
          </w:p>
          <w:p w:rsidR="00FD7D96" w:rsidRPr="006A601E" w:rsidRDefault="00FD7D96" w:rsidP="006A601E">
            <w:pPr>
              <w:pStyle w:val="25"/>
              <w:rPr>
                <w:bCs/>
              </w:rPr>
            </w:pPr>
            <w:r w:rsidRPr="006A601E">
              <w:rPr>
                <w:bCs/>
              </w:rPr>
              <w:t>±0,8÷1,9°</w:t>
            </w:r>
          </w:p>
        </w:tc>
        <w:tc>
          <w:tcPr>
            <w:tcW w:w="2233" w:type="dxa"/>
            <w:vMerge w:val="restart"/>
          </w:tcPr>
          <w:p w:rsidR="00FD7D96" w:rsidRPr="006A601E" w:rsidRDefault="00FD7D96" w:rsidP="006A601E">
            <w:pPr>
              <w:pStyle w:val="25"/>
              <w:rPr>
                <w:bCs/>
                <w:u w:val="single"/>
                <w:vertAlign w:val="subscript"/>
              </w:rPr>
            </w:pPr>
            <w:r w:rsidRPr="006A601E">
              <w:rPr>
                <w:bCs/>
                <w:lang w:val="en-US"/>
              </w:rPr>
              <w:t>ctg</w:t>
            </w:r>
            <w:r w:rsidRPr="006A601E">
              <w:rPr>
                <w:bCs/>
              </w:rPr>
              <w:t xml:space="preserve"> П = =</w:t>
            </w:r>
            <w:r w:rsidR="00515719">
              <w:rPr>
                <w:bCs/>
                <w:lang w:val="en-US"/>
              </w:rPr>
              <w:pict>
                <v:shape id="_x0000_i1059" type="#_x0000_t75" style="width:63.75pt;height:35.25pt" fillcolor="window">
                  <v:imagedata r:id="rId22" o:title=""/>
                </v:shape>
              </w:pict>
            </w:r>
          </w:p>
          <w:p w:rsidR="00FD7D96" w:rsidRPr="006A601E" w:rsidRDefault="00FD7D96" w:rsidP="006A601E">
            <w:pPr>
              <w:pStyle w:val="25"/>
              <w:rPr>
                <w:bCs/>
              </w:rPr>
            </w:pPr>
            <w:r w:rsidRPr="006A601E">
              <w:rPr>
                <w:bCs/>
              </w:rPr>
              <w:t>или</w:t>
            </w:r>
          </w:p>
          <w:p w:rsidR="00FD7D96" w:rsidRPr="006A601E" w:rsidRDefault="00FD7D96" w:rsidP="006A601E">
            <w:pPr>
              <w:pStyle w:val="25"/>
              <w:rPr>
                <w:bCs/>
              </w:rPr>
            </w:pPr>
            <w:r w:rsidRPr="006A601E">
              <w:rPr>
                <w:bCs/>
                <w:lang w:val="en-US"/>
              </w:rPr>
              <w:t>tg</w:t>
            </w:r>
            <w:r w:rsidRPr="006A601E">
              <w:rPr>
                <w:bCs/>
              </w:rPr>
              <w:t xml:space="preserve"> П = </w:t>
            </w:r>
            <w:r w:rsidR="00515719">
              <w:rPr>
                <w:bCs/>
              </w:rPr>
              <w:pict>
                <v:shape id="_x0000_i1060" type="#_x0000_t75" style="width:63pt;height:33.75pt" fillcolor="window">
                  <v:imagedata r:id="rId23" o:title=""/>
                </v:shape>
              </w:pict>
            </w:r>
          </w:p>
          <w:p w:rsidR="00FD7D96" w:rsidRPr="006A601E" w:rsidRDefault="00FD7D96" w:rsidP="006A601E">
            <w:pPr>
              <w:pStyle w:val="25"/>
              <w:rPr>
                <w:bCs/>
              </w:rPr>
            </w:pPr>
            <w:r w:rsidRPr="006A601E">
              <w:rPr>
                <w:bCs/>
              </w:rPr>
              <w:t>Δφ - разность широт ориентира и судна</w:t>
            </w:r>
          </w:p>
          <w:p w:rsidR="00FD7D96" w:rsidRPr="006A601E" w:rsidRDefault="00FD7D96" w:rsidP="006A601E">
            <w:pPr>
              <w:pStyle w:val="25"/>
              <w:rPr>
                <w:bCs/>
              </w:rPr>
            </w:pPr>
            <w:r w:rsidRPr="006A601E">
              <w:rPr>
                <w:bCs/>
              </w:rPr>
              <w:t>Δλ - разность долгот ориентира и судна</w:t>
            </w:r>
          </w:p>
          <w:p w:rsidR="00FD7D96" w:rsidRPr="006A601E" w:rsidRDefault="00FD7D96" w:rsidP="006A601E">
            <w:pPr>
              <w:pStyle w:val="25"/>
              <w:rPr>
                <w:bCs/>
                <w:u w:val="single"/>
                <w:vertAlign w:val="subscript"/>
              </w:rPr>
            </w:pPr>
            <w:r w:rsidRPr="006A601E">
              <w:rPr>
                <w:bCs/>
              </w:rPr>
              <w:t>φ</w:t>
            </w:r>
            <w:r w:rsidRPr="006A601E">
              <w:rPr>
                <w:bCs/>
                <w:vertAlign w:val="subscript"/>
                <w:lang w:val="en-US"/>
              </w:rPr>
              <w:t>m</w:t>
            </w:r>
            <w:r w:rsidRPr="006A601E">
              <w:rPr>
                <w:bCs/>
              </w:rPr>
              <w:t xml:space="preserve">= </w:t>
            </w:r>
            <w:r w:rsidRPr="006A601E">
              <w:rPr>
                <w:bCs/>
                <w:u w:val="single"/>
              </w:rPr>
              <w:t>φ</w:t>
            </w:r>
            <w:r w:rsidRPr="006A601E">
              <w:rPr>
                <w:bCs/>
                <w:u w:val="single"/>
                <w:vertAlign w:val="subscript"/>
                <w:lang w:val="en-US"/>
              </w:rPr>
              <w:t>c</w:t>
            </w:r>
            <w:r w:rsidRPr="006A601E">
              <w:rPr>
                <w:bCs/>
                <w:u w:val="single"/>
              </w:rPr>
              <w:t>-φ</w:t>
            </w:r>
            <w:r w:rsidRPr="006A601E">
              <w:rPr>
                <w:bCs/>
                <w:u w:val="single"/>
                <w:vertAlign w:val="subscript"/>
              </w:rPr>
              <w:t>ор</w:t>
            </w:r>
          </w:p>
          <w:p w:rsidR="00FD7D96" w:rsidRPr="006A601E" w:rsidRDefault="005802D2" w:rsidP="006A601E">
            <w:pPr>
              <w:pStyle w:val="25"/>
              <w:rPr>
                <w:bCs/>
              </w:rPr>
            </w:pPr>
            <w:r w:rsidRPr="006A601E">
              <w:rPr>
                <w:bCs/>
              </w:rPr>
              <w:t xml:space="preserve"> </w:t>
            </w:r>
            <w:r w:rsidR="00FD7D96" w:rsidRPr="006A601E">
              <w:rPr>
                <w:bCs/>
              </w:rPr>
              <w:t>2</w:t>
            </w:r>
          </w:p>
          <w:p w:rsidR="00FD7D96" w:rsidRPr="006A601E" w:rsidRDefault="00FD7D96" w:rsidP="006A601E">
            <w:pPr>
              <w:pStyle w:val="25"/>
              <w:rPr>
                <w:bCs/>
              </w:rPr>
            </w:pPr>
            <w:r w:rsidRPr="006A601E">
              <w:rPr>
                <w:bCs/>
              </w:rPr>
              <w:t>c</w:t>
            </w:r>
            <w:r w:rsidRPr="006A601E">
              <w:rPr>
                <w:bCs/>
                <w:lang w:val="en-US"/>
              </w:rPr>
              <w:t>tg</w:t>
            </w:r>
            <w:r w:rsidRPr="006A601E">
              <w:rPr>
                <w:bCs/>
              </w:rPr>
              <w:t xml:space="preserve"> П = </w:t>
            </w:r>
            <w:r w:rsidRPr="006A601E">
              <w:rPr>
                <w:bCs/>
                <w:lang w:val="en-US"/>
              </w:rPr>
              <w:t>tg</w:t>
            </w:r>
            <w:r w:rsidRPr="006A601E">
              <w:rPr>
                <w:bCs/>
              </w:rPr>
              <w:t xml:space="preserve">φx </w:t>
            </w:r>
            <w:r w:rsidRPr="006A601E">
              <w:rPr>
                <w:bCs/>
                <w:lang w:val="en-US"/>
              </w:rPr>
              <w:t>cos</w:t>
            </w:r>
            <w:r w:rsidRPr="006A601E">
              <w:rPr>
                <w:bCs/>
              </w:rPr>
              <w:t>φx</w:t>
            </w:r>
            <w:r w:rsidRPr="006A601E">
              <w:rPr>
                <w:bCs/>
                <w:lang w:val="en-US"/>
              </w:rPr>
              <w:t>cosec</w:t>
            </w:r>
            <w:r w:rsidRPr="006A601E">
              <w:rPr>
                <w:bCs/>
              </w:rPr>
              <w:t>Δλ-</w:t>
            </w:r>
            <w:r w:rsidRPr="006A601E">
              <w:rPr>
                <w:bCs/>
                <w:lang w:val="en-US"/>
              </w:rPr>
              <w:t>sin</w:t>
            </w:r>
            <w:r w:rsidRPr="006A601E">
              <w:rPr>
                <w:bCs/>
              </w:rPr>
              <w:t>φx</w:t>
            </w:r>
            <w:r w:rsidRPr="006A601E">
              <w:rPr>
                <w:bCs/>
                <w:lang w:val="en-US"/>
              </w:rPr>
              <w:t>ctg</w:t>
            </w:r>
            <w:r w:rsidRPr="006A601E">
              <w:rPr>
                <w:bCs/>
              </w:rPr>
              <w:t xml:space="preserve"> Δλ</w:t>
            </w:r>
          </w:p>
          <w:p w:rsidR="00FD7D96" w:rsidRPr="006A601E" w:rsidRDefault="00FD7D96" w:rsidP="006A601E">
            <w:pPr>
              <w:pStyle w:val="25"/>
              <w:rPr>
                <w:bCs/>
              </w:rPr>
            </w:pPr>
            <w:r w:rsidRPr="006A601E">
              <w:rPr>
                <w:bCs/>
              </w:rPr>
              <w:t>Δλ=λ</w:t>
            </w:r>
            <w:r w:rsidRPr="006A601E">
              <w:rPr>
                <w:bCs/>
                <w:vertAlign w:val="subscript"/>
              </w:rPr>
              <w:t xml:space="preserve">рм </w:t>
            </w:r>
            <w:r w:rsidRPr="006A601E">
              <w:rPr>
                <w:bCs/>
              </w:rPr>
              <w:t>- λ</w:t>
            </w:r>
            <w:r w:rsidRPr="006A601E">
              <w:rPr>
                <w:bCs/>
                <w:vertAlign w:val="subscript"/>
              </w:rPr>
              <w:t>с</w:t>
            </w:r>
          </w:p>
        </w:tc>
        <w:tc>
          <w:tcPr>
            <w:tcW w:w="1808" w:type="dxa"/>
            <w:vMerge w:val="restart"/>
          </w:tcPr>
          <w:p w:rsidR="00FD7D96" w:rsidRPr="006A601E" w:rsidRDefault="00FD7D96" w:rsidP="006A601E">
            <w:pPr>
              <w:pStyle w:val="25"/>
              <w:rPr>
                <w:bCs/>
              </w:rPr>
            </w:pPr>
            <w:r w:rsidRPr="006A601E">
              <w:rPr>
                <w:bCs/>
              </w:rPr>
              <w:t>Прямая, проходящая через ориентир под углом «ИП» к меридиану</w:t>
            </w:r>
          </w:p>
        </w:tc>
        <w:tc>
          <w:tcPr>
            <w:tcW w:w="1400" w:type="dxa"/>
            <w:tcBorders>
              <w:bottom w:val="nil"/>
            </w:tcBorders>
          </w:tcPr>
          <w:p w:rsidR="00FD7D96" w:rsidRPr="006A601E" w:rsidRDefault="00FD7D96" w:rsidP="006A601E">
            <w:pPr>
              <w:pStyle w:val="25"/>
              <w:rPr>
                <w:bCs/>
              </w:rPr>
            </w:pPr>
            <w:r w:rsidRPr="006A601E">
              <w:rPr>
                <w:bCs/>
              </w:rPr>
              <w:t>τ = ИП -90°</w:t>
            </w:r>
          </w:p>
          <w:p w:rsidR="00FD7D96" w:rsidRPr="006A601E" w:rsidRDefault="00FD7D96" w:rsidP="006A601E">
            <w:pPr>
              <w:pStyle w:val="25"/>
              <w:rPr>
                <w:bCs/>
              </w:rPr>
            </w:pPr>
            <w:r w:rsidRPr="006A601E">
              <w:rPr>
                <w:bCs/>
                <w:lang w:val="en-US"/>
              </w:rPr>
              <w:t>g</w:t>
            </w:r>
            <w:r w:rsidRPr="006A601E">
              <w:rPr>
                <w:bCs/>
              </w:rPr>
              <w:t xml:space="preserve"> = </w:t>
            </w:r>
            <w:r w:rsidRPr="006A601E">
              <w:rPr>
                <w:bCs/>
                <w:u w:val="single"/>
              </w:rPr>
              <w:t>57.3</w:t>
            </w:r>
          </w:p>
          <w:p w:rsidR="00FD7D96" w:rsidRPr="006A601E" w:rsidRDefault="005802D2" w:rsidP="006A601E">
            <w:pPr>
              <w:pStyle w:val="25"/>
              <w:rPr>
                <w:bCs/>
              </w:rPr>
            </w:pPr>
            <w:r w:rsidRPr="006A601E">
              <w:rPr>
                <w:bCs/>
              </w:rPr>
              <w:t xml:space="preserve"> </w:t>
            </w:r>
            <w:r w:rsidR="00FD7D96" w:rsidRPr="006A601E">
              <w:rPr>
                <w:bCs/>
                <w:lang w:val="en-US"/>
              </w:rPr>
              <w:t>D</w:t>
            </w:r>
          </w:p>
        </w:tc>
      </w:tr>
      <w:tr w:rsidR="00FD7D96" w:rsidRPr="006A601E" w:rsidTr="006A601E">
        <w:trPr>
          <w:trHeight w:val="1563"/>
          <w:jc w:val="center"/>
        </w:trPr>
        <w:tc>
          <w:tcPr>
            <w:tcW w:w="2102" w:type="dxa"/>
          </w:tcPr>
          <w:p w:rsidR="00FD7D96" w:rsidRPr="006A601E" w:rsidRDefault="00FD7D96" w:rsidP="006A601E">
            <w:pPr>
              <w:pStyle w:val="25"/>
            </w:pPr>
            <w:r w:rsidRPr="006A601E">
              <w:t>Радиолокационный пеленг (РЛП)</w:t>
            </w:r>
          </w:p>
        </w:tc>
        <w:tc>
          <w:tcPr>
            <w:tcW w:w="1134" w:type="dxa"/>
          </w:tcPr>
          <w:p w:rsidR="00FD7D96" w:rsidRPr="006A601E" w:rsidRDefault="00FD7D96" w:rsidP="006A601E">
            <w:pPr>
              <w:pStyle w:val="25"/>
            </w:pPr>
            <w:r w:rsidRPr="006A601E">
              <w:t>НРЛС</w:t>
            </w:r>
          </w:p>
        </w:tc>
        <w:tc>
          <w:tcPr>
            <w:tcW w:w="1560" w:type="dxa"/>
          </w:tcPr>
          <w:p w:rsidR="00FD7D96" w:rsidRPr="006A601E" w:rsidRDefault="00FD7D96" w:rsidP="006A601E">
            <w:pPr>
              <w:pStyle w:val="25"/>
              <w:rPr>
                <w:bCs/>
              </w:rPr>
            </w:pPr>
            <w:r w:rsidRPr="006A601E">
              <w:rPr>
                <w:bCs/>
              </w:rPr>
              <w:t>±0,7÷1,9°</w:t>
            </w:r>
          </w:p>
          <w:p w:rsidR="00FD7D96" w:rsidRPr="006A601E" w:rsidRDefault="00FD7D96" w:rsidP="006A601E">
            <w:pPr>
              <w:pStyle w:val="25"/>
              <w:rPr>
                <w:bCs/>
              </w:rPr>
            </w:pPr>
            <w:r w:rsidRPr="006A601E">
              <w:rPr>
                <w:bCs/>
              </w:rPr>
              <w:t>±1°-точ.ор.</w:t>
            </w:r>
          </w:p>
          <w:p w:rsidR="00FD7D96" w:rsidRPr="006A601E" w:rsidRDefault="00FD7D96" w:rsidP="006A601E">
            <w:pPr>
              <w:pStyle w:val="25"/>
              <w:rPr>
                <w:bCs/>
              </w:rPr>
            </w:pPr>
            <w:r w:rsidRPr="006A601E">
              <w:rPr>
                <w:bCs/>
              </w:rPr>
              <w:t>±2÷3°- мин.</w:t>
            </w:r>
          </w:p>
        </w:tc>
        <w:tc>
          <w:tcPr>
            <w:tcW w:w="2233" w:type="dxa"/>
            <w:vMerge/>
          </w:tcPr>
          <w:p w:rsidR="00FD7D96" w:rsidRPr="006A601E" w:rsidRDefault="00FD7D96" w:rsidP="006A601E">
            <w:pPr>
              <w:pStyle w:val="25"/>
              <w:rPr>
                <w:bCs/>
              </w:rPr>
            </w:pPr>
          </w:p>
        </w:tc>
        <w:tc>
          <w:tcPr>
            <w:tcW w:w="1808" w:type="dxa"/>
            <w:vMerge/>
          </w:tcPr>
          <w:p w:rsidR="00FD7D96" w:rsidRPr="006A601E" w:rsidRDefault="00FD7D96" w:rsidP="006A601E">
            <w:pPr>
              <w:pStyle w:val="25"/>
              <w:rPr>
                <w:bCs/>
              </w:rPr>
            </w:pPr>
          </w:p>
        </w:tc>
        <w:tc>
          <w:tcPr>
            <w:tcW w:w="1400" w:type="dxa"/>
            <w:vMerge w:val="restart"/>
            <w:tcBorders>
              <w:top w:val="nil"/>
            </w:tcBorders>
          </w:tcPr>
          <w:p w:rsidR="00FD7D96" w:rsidRPr="006A601E" w:rsidRDefault="00FD7D96" w:rsidP="006A601E">
            <w:pPr>
              <w:pStyle w:val="25"/>
              <w:rPr>
                <w:bCs/>
              </w:rPr>
            </w:pPr>
          </w:p>
        </w:tc>
      </w:tr>
      <w:tr w:rsidR="00FD7D96" w:rsidRPr="006A601E" w:rsidTr="006A601E">
        <w:trPr>
          <w:trHeight w:val="1384"/>
          <w:jc w:val="center"/>
        </w:trPr>
        <w:tc>
          <w:tcPr>
            <w:tcW w:w="2102" w:type="dxa"/>
          </w:tcPr>
          <w:p w:rsidR="00FD7D96" w:rsidRPr="006A601E" w:rsidRDefault="00FD7D96" w:rsidP="006A601E">
            <w:pPr>
              <w:pStyle w:val="25"/>
            </w:pPr>
            <w:r w:rsidRPr="006A601E">
              <w:t>Радиопеленг на радиомаяк (РП)</w:t>
            </w:r>
          </w:p>
        </w:tc>
        <w:tc>
          <w:tcPr>
            <w:tcW w:w="1134" w:type="dxa"/>
          </w:tcPr>
          <w:p w:rsidR="00FD7D96" w:rsidRPr="006A601E" w:rsidRDefault="00FD7D96" w:rsidP="006A601E">
            <w:pPr>
              <w:pStyle w:val="25"/>
            </w:pPr>
            <w:r w:rsidRPr="006A601E">
              <w:t>Радиопе-ленгатор (АРП)</w:t>
            </w:r>
          </w:p>
        </w:tc>
        <w:tc>
          <w:tcPr>
            <w:tcW w:w="1560" w:type="dxa"/>
          </w:tcPr>
          <w:p w:rsidR="00FD7D96" w:rsidRPr="006A601E" w:rsidRDefault="00FD7D96" w:rsidP="006A601E">
            <w:pPr>
              <w:pStyle w:val="25"/>
              <w:rPr>
                <w:bCs/>
              </w:rPr>
            </w:pPr>
            <w:r w:rsidRPr="006A601E">
              <w:rPr>
                <w:bCs/>
              </w:rPr>
              <w:t>День ±0,9÷2,2°</w:t>
            </w:r>
          </w:p>
          <w:p w:rsidR="00FD7D96" w:rsidRPr="006A601E" w:rsidRDefault="00FD7D96" w:rsidP="006A601E">
            <w:pPr>
              <w:pStyle w:val="25"/>
              <w:rPr>
                <w:bCs/>
              </w:rPr>
            </w:pPr>
            <w:r w:rsidRPr="006A601E">
              <w:rPr>
                <w:bCs/>
              </w:rPr>
              <w:t>Ночь ±1,1÷3,0°</w:t>
            </w:r>
          </w:p>
          <w:p w:rsidR="00FD7D96" w:rsidRPr="006A601E" w:rsidRDefault="00FD7D96" w:rsidP="006A601E">
            <w:pPr>
              <w:pStyle w:val="25"/>
              <w:rPr>
                <w:bCs/>
              </w:rPr>
            </w:pPr>
            <w:r w:rsidRPr="006A601E">
              <w:rPr>
                <w:bCs/>
                <w:lang w:val="en-US"/>
              </w:rPr>
              <w:t>D</w:t>
            </w:r>
            <w:r w:rsidRPr="006A601E">
              <w:rPr>
                <w:bCs/>
              </w:rPr>
              <w:t>≤100 миль</w:t>
            </w:r>
          </w:p>
          <w:p w:rsidR="00FD7D96" w:rsidRPr="006A601E" w:rsidRDefault="00FD7D96" w:rsidP="006A601E">
            <w:pPr>
              <w:pStyle w:val="25"/>
              <w:rPr>
                <w:bCs/>
              </w:rPr>
            </w:pPr>
            <w:r w:rsidRPr="006A601E">
              <w:rPr>
                <w:bCs/>
              </w:rPr>
              <w:t>±1÷±1,5°</w:t>
            </w:r>
          </w:p>
          <w:p w:rsidR="00FD7D96" w:rsidRPr="006A601E" w:rsidRDefault="00FD7D96" w:rsidP="006A601E">
            <w:pPr>
              <w:pStyle w:val="25"/>
              <w:rPr>
                <w:bCs/>
              </w:rPr>
            </w:pPr>
            <w:r w:rsidRPr="006A601E">
              <w:rPr>
                <w:bCs/>
                <w:lang w:val="en-US"/>
              </w:rPr>
              <w:t>D</w:t>
            </w:r>
            <w:r w:rsidRPr="006A601E">
              <w:rPr>
                <w:bCs/>
              </w:rPr>
              <w:t>100÷200 миль: ±2,0°</w:t>
            </w:r>
          </w:p>
        </w:tc>
        <w:tc>
          <w:tcPr>
            <w:tcW w:w="2233" w:type="dxa"/>
            <w:vMerge/>
          </w:tcPr>
          <w:p w:rsidR="00FD7D96" w:rsidRPr="006A601E" w:rsidRDefault="00FD7D96" w:rsidP="006A601E">
            <w:pPr>
              <w:pStyle w:val="25"/>
              <w:rPr>
                <w:bCs/>
              </w:rPr>
            </w:pPr>
          </w:p>
        </w:tc>
        <w:tc>
          <w:tcPr>
            <w:tcW w:w="1808" w:type="dxa"/>
            <w:vMerge/>
          </w:tcPr>
          <w:p w:rsidR="00FD7D96" w:rsidRPr="006A601E" w:rsidRDefault="00FD7D96" w:rsidP="006A601E">
            <w:pPr>
              <w:pStyle w:val="25"/>
              <w:rPr>
                <w:bCs/>
              </w:rPr>
            </w:pPr>
          </w:p>
        </w:tc>
        <w:tc>
          <w:tcPr>
            <w:tcW w:w="1400" w:type="dxa"/>
            <w:vMerge/>
            <w:tcBorders>
              <w:top w:val="nil"/>
            </w:tcBorders>
          </w:tcPr>
          <w:p w:rsidR="00FD7D96" w:rsidRPr="006A601E" w:rsidRDefault="00FD7D96" w:rsidP="006A601E">
            <w:pPr>
              <w:pStyle w:val="25"/>
              <w:rPr>
                <w:bCs/>
              </w:rPr>
            </w:pPr>
          </w:p>
        </w:tc>
      </w:tr>
    </w:tbl>
    <w:p w:rsidR="00FD7D96" w:rsidRPr="00024AFA" w:rsidRDefault="00FD7D96" w:rsidP="00024AFA">
      <w:pPr>
        <w:pStyle w:val="a8"/>
        <w:tabs>
          <w:tab w:val="clear" w:pos="4677"/>
          <w:tab w:val="clear" w:pos="9355"/>
        </w:tabs>
        <w:spacing w:line="360" w:lineRule="auto"/>
        <w:ind w:firstLine="709"/>
        <w:jc w:val="both"/>
        <w:rPr>
          <w:spacing w:val="0"/>
          <w:sz w:val="28"/>
          <w:lang w:val="ru-R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033"/>
        <w:gridCol w:w="1411"/>
        <w:gridCol w:w="2009"/>
        <w:gridCol w:w="1632"/>
        <w:gridCol w:w="1269"/>
      </w:tblGrid>
      <w:tr w:rsidR="00FD7D96" w:rsidRPr="00024AFA" w:rsidTr="00596C33">
        <w:trPr>
          <w:cantSplit/>
          <w:trHeight w:val="1403"/>
          <w:jc w:val="center"/>
        </w:trPr>
        <w:tc>
          <w:tcPr>
            <w:tcW w:w="1905" w:type="dxa"/>
          </w:tcPr>
          <w:p w:rsidR="00FD7D96" w:rsidRPr="00024AFA" w:rsidRDefault="00FD7D96" w:rsidP="00596C33">
            <w:pPr>
              <w:pStyle w:val="25"/>
            </w:pPr>
            <w:r w:rsidRPr="00024AFA">
              <w:t>Расстояние до ориентира (D</w:t>
            </w:r>
            <w:r w:rsidRPr="00024AFA">
              <w:rPr>
                <w:vertAlign w:val="subscript"/>
              </w:rPr>
              <w:t>р</w:t>
            </w:r>
            <w:r w:rsidRPr="00024AFA">
              <w:t>)</w:t>
            </w:r>
          </w:p>
        </w:tc>
        <w:tc>
          <w:tcPr>
            <w:tcW w:w="1134" w:type="dxa"/>
          </w:tcPr>
          <w:p w:rsidR="00FD7D96" w:rsidRPr="00024AFA" w:rsidRDefault="00FD7D96" w:rsidP="00596C33">
            <w:pPr>
              <w:pStyle w:val="25"/>
            </w:pPr>
            <w:r w:rsidRPr="00024AFA">
              <w:t>НРЛС</w:t>
            </w:r>
          </w:p>
        </w:tc>
        <w:tc>
          <w:tcPr>
            <w:tcW w:w="1560" w:type="dxa"/>
          </w:tcPr>
          <w:p w:rsidR="00FD7D96" w:rsidRPr="00024AFA" w:rsidRDefault="00FD7D96" w:rsidP="00596C33">
            <w:pPr>
              <w:pStyle w:val="25"/>
              <w:rPr>
                <w:b/>
                <w:bCs/>
              </w:rPr>
            </w:pPr>
            <w:r w:rsidRPr="00024AFA">
              <w:rPr>
                <w:b/>
                <w:bCs/>
              </w:rPr>
              <w:t>Ориентир точечный:</w:t>
            </w:r>
          </w:p>
          <w:p w:rsidR="00FD7D96" w:rsidRPr="00024AFA" w:rsidRDefault="00FD7D96" w:rsidP="00596C33">
            <w:pPr>
              <w:pStyle w:val="25"/>
              <w:rPr>
                <w:b/>
                <w:bCs/>
              </w:rPr>
            </w:pPr>
            <w:r w:rsidRPr="00024AFA">
              <w:rPr>
                <w:b/>
                <w:bCs/>
              </w:rPr>
              <w:t>±0,5÷±1%</w:t>
            </w:r>
          </w:p>
          <w:p w:rsidR="00FD7D96" w:rsidRPr="00024AFA" w:rsidRDefault="00FD7D96" w:rsidP="00596C33">
            <w:pPr>
              <w:pStyle w:val="25"/>
              <w:rPr>
                <w:b/>
                <w:bCs/>
              </w:rPr>
            </w:pPr>
            <w:r w:rsidRPr="00024AFA">
              <w:rPr>
                <w:b/>
                <w:bCs/>
              </w:rPr>
              <w:t xml:space="preserve">от </w:t>
            </w:r>
            <w:r w:rsidRPr="00024AFA">
              <w:rPr>
                <w:b/>
                <w:bCs/>
                <w:lang w:val="en-US"/>
              </w:rPr>
              <w:t>D</w:t>
            </w:r>
          </w:p>
          <w:p w:rsidR="00FD7D96" w:rsidRPr="00024AFA" w:rsidRDefault="00FD7D96" w:rsidP="00596C33">
            <w:pPr>
              <w:pStyle w:val="25"/>
              <w:rPr>
                <w:b/>
                <w:bCs/>
              </w:rPr>
            </w:pPr>
            <w:r w:rsidRPr="00024AFA">
              <w:rPr>
                <w:b/>
                <w:bCs/>
              </w:rPr>
              <w:t xml:space="preserve">Береговая линия: ±0,5÷3% от </w:t>
            </w:r>
            <w:r w:rsidRPr="00024AFA">
              <w:rPr>
                <w:b/>
                <w:bCs/>
                <w:lang w:val="en-US"/>
              </w:rPr>
              <w:t>D</w:t>
            </w:r>
          </w:p>
        </w:tc>
        <w:tc>
          <w:tcPr>
            <w:tcW w:w="2233" w:type="dxa"/>
          </w:tcPr>
          <w:p w:rsidR="00FD7D96" w:rsidRPr="00024AFA" w:rsidRDefault="00FD7D96" w:rsidP="00596C33">
            <w:pPr>
              <w:pStyle w:val="25"/>
              <w:rPr>
                <w:b/>
                <w:bCs/>
              </w:rPr>
            </w:pPr>
            <w:r w:rsidRPr="00024AFA">
              <w:rPr>
                <w:b/>
                <w:bCs/>
                <w:lang w:val="en-US"/>
              </w:rPr>
              <w:t>D</w:t>
            </w:r>
            <w:r w:rsidRPr="00024AFA">
              <w:rPr>
                <w:b/>
                <w:bCs/>
                <w:vertAlign w:val="superscript"/>
              </w:rPr>
              <w:t>2</w:t>
            </w:r>
            <w:r w:rsidRPr="00024AFA">
              <w:rPr>
                <w:b/>
                <w:bCs/>
              </w:rPr>
              <w:t>=Δφ</w:t>
            </w:r>
            <w:r w:rsidRPr="00024AFA">
              <w:rPr>
                <w:b/>
                <w:bCs/>
                <w:vertAlign w:val="superscript"/>
              </w:rPr>
              <w:t>2</w:t>
            </w:r>
            <w:r w:rsidRPr="00024AFA">
              <w:rPr>
                <w:b/>
                <w:bCs/>
              </w:rPr>
              <w:t>+ Δλ</w:t>
            </w:r>
            <w:r w:rsidRPr="00024AFA">
              <w:rPr>
                <w:b/>
                <w:bCs/>
                <w:vertAlign w:val="superscript"/>
              </w:rPr>
              <w:t>2</w:t>
            </w:r>
            <w:r w:rsidRPr="00024AFA">
              <w:rPr>
                <w:b/>
                <w:bCs/>
              </w:rPr>
              <w:t>x</w:t>
            </w:r>
            <w:r w:rsidRPr="00024AFA">
              <w:rPr>
                <w:b/>
                <w:bCs/>
                <w:lang w:val="en-US"/>
              </w:rPr>
              <w:t>cos</w:t>
            </w:r>
            <w:r w:rsidRPr="00024AFA">
              <w:rPr>
                <w:b/>
                <w:bCs/>
                <w:vertAlign w:val="superscript"/>
              </w:rPr>
              <w:t>2</w:t>
            </w:r>
            <w:r w:rsidRPr="00024AFA">
              <w:rPr>
                <w:b/>
                <w:bCs/>
              </w:rPr>
              <w:t>φ</w:t>
            </w:r>
          </w:p>
          <w:p w:rsidR="00FD7D96" w:rsidRPr="00024AFA" w:rsidRDefault="00FD7D96" w:rsidP="00596C33">
            <w:pPr>
              <w:pStyle w:val="25"/>
              <w:rPr>
                <w:b/>
                <w:bCs/>
              </w:rPr>
            </w:pPr>
            <w:r w:rsidRPr="00024AFA">
              <w:rPr>
                <w:b/>
                <w:bCs/>
              </w:rPr>
              <w:t>Δφ=φ</w:t>
            </w:r>
            <w:r w:rsidRPr="00024AFA">
              <w:rPr>
                <w:b/>
                <w:bCs/>
                <w:vertAlign w:val="subscript"/>
              </w:rPr>
              <w:t>с</w:t>
            </w:r>
            <w:r w:rsidRPr="00024AFA">
              <w:rPr>
                <w:b/>
                <w:bCs/>
              </w:rPr>
              <w:t xml:space="preserve"> -φ</w:t>
            </w:r>
            <w:r w:rsidRPr="00024AFA">
              <w:rPr>
                <w:b/>
                <w:bCs/>
                <w:vertAlign w:val="subscript"/>
              </w:rPr>
              <w:t>ор</w:t>
            </w:r>
          </w:p>
          <w:p w:rsidR="00FD7D96" w:rsidRPr="00024AFA" w:rsidRDefault="00FD7D96" w:rsidP="00596C33">
            <w:pPr>
              <w:pStyle w:val="25"/>
              <w:rPr>
                <w:b/>
                <w:bCs/>
              </w:rPr>
            </w:pPr>
            <w:r w:rsidRPr="00024AFA">
              <w:rPr>
                <w:b/>
                <w:bCs/>
              </w:rPr>
              <w:t>Δλ=λс -λ</w:t>
            </w:r>
            <w:r w:rsidRPr="00024AFA">
              <w:rPr>
                <w:b/>
                <w:bCs/>
                <w:vertAlign w:val="subscript"/>
              </w:rPr>
              <w:t>ор</w:t>
            </w:r>
          </w:p>
        </w:tc>
        <w:tc>
          <w:tcPr>
            <w:tcW w:w="1808" w:type="dxa"/>
          </w:tcPr>
          <w:p w:rsidR="00FD7D96" w:rsidRPr="00024AFA" w:rsidRDefault="00FD7D96" w:rsidP="00596C33">
            <w:pPr>
              <w:pStyle w:val="25"/>
              <w:rPr>
                <w:b/>
                <w:bCs/>
              </w:rPr>
            </w:pPr>
            <w:r w:rsidRPr="00024AFA">
              <w:rPr>
                <w:b/>
                <w:bCs/>
              </w:rPr>
              <w:t xml:space="preserve">Окружность с центром в точке ориентира и радиусом </w:t>
            </w:r>
            <w:r w:rsidRPr="00024AFA">
              <w:rPr>
                <w:b/>
                <w:bCs/>
                <w:lang w:val="en-US"/>
              </w:rPr>
              <w:t>D</w:t>
            </w:r>
            <w:r w:rsidRPr="00024AFA">
              <w:rPr>
                <w:b/>
                <w:bCs/>
              </w:rPr>
              <w:t>. При больших</w:t>
            </w:r>
            <w:r w:rsidR="005802D2">
              <w:rPr>
                <w:b/>
                <w:bCs/>
              </w:rPr>
              <w:t xml:space="preserve"> </w:t>
            </w:r>
            <w:r w:rsidRPr="00024AFA">
              <w:rPr>
                <w:b/>
                <w:bCs/>
                <w:lang w:val="en-US"/>
              </w:rPr>
              <w:t>D</w:t>
            </w:r>
            <w:r w:rsidRPr="00024AFA">
              <w:rPr>
                <w:b/>
                <w:bCs/>
              </w:rPr>
              <w:t>- изостадия</w:t>
            </w:r>
          </w:p>
        </w:tc>
        <w:tc>
          <w:tcPr>
            <w:tcW w:w="1400" w:type="dxa"/>
          </w:tcPr>
          <w:p w:rsidR="00FD7D96" w:rsidRPr="00024AFA" w:rsidRDefault="00FD7D96" w:rsidP="00596C33">
            <w:pPr>
              <w:pStyle w:val="25"/>
              <w:rPr>
                <w:b/>
                <w:bCs/>
              </w:rPr>
            </w:pPr>
            <w:r w:rsidRPr="00024AFA">
              <w:rPr>
                <w:b/>
                <w:bCs/>
              </w:rPr>
              <w:t>τ = П ± 180°</w:t>
            </w:r>
          </w:p>
          <w:p w:rsidR="00FD7D96" w:rsidRPr="00024AFA" w:rsidRDefault="00FD7D96" w:rsidP="00596C33">
            <w:pPr>
              <w:pStyle w:val="25"/>
              <w:rPr>
                <w:b/>
                <w:bCs/>
              </w:rPr>
            </w:pPr>
            <w:r w:rsidRPr="00024AFA">
              <w:rPr>
                <w:b/>
                <w:bCs/>
              </w:rPr>
              <w:t>«+»-П&lt;180°</w:t>
            </w:r>
          </w:p>
          <w:p w:rsidR="00FD7D96" w:rsidRPr="00024AFA" w:rsidRDefault="00FD7D96" w:rsidP="00596C33">
            <w:pPr>
              <w:pStyle w:val="25"/>
              <w:rPr>
                <w:b/>
                <w:bCs/>
              </w:rPr>
            </w:pPr>
            <w:r w:rsidRPr="00024AFA">
              <w:rPr>
                <w:b/>
                <w:bCs/>
                <w:lang w:val="en-US"/>
              </w:rPr>
              <w:t>g</w:t>
            </w:r>
            <w:r w:rsidRPr="00024AFA">
              <w:rPr>
                <w:b/>
                <w:bCs/>
              </w:rPr>
              <w:t xml:space="preserve"> = 1 </w:t>
            </w:r>
            <w:r w:rsidRPr="00024AFA">
              <w:rPr>
                <w:b/>
                <w:bCs/>
                <w:u w:val="single"/>
              </w:rPr>
              <w:t>мили</w:t>
            </w:r>
          </w:p>
          <w:p w:rsidR="00FD7D96" w:rsidRPr="00024AFA" w:rsidRDefault="00FD7D96" w:rsidP="00596C33">
            <w:pPr>
              <w:pStyle w:val="25"/>
              <w:rPr>
                <w:b/>
                <w:bCs/>
              </w:rPr>
            </w:pPr>
            <w:r w:rsidRPr="00024AFA">
              <w:rPr>
                <w:b/>
                <w:bCs/>
              </w:rPr>
              <w:t>мили</w:t>
            </w:r>
          </w:p>
        </w:tc>
      </w:tr>
      <w:tr w:rsidR="00FD7D96" w:rsidRPr="00024AFA" w:rsidTr="00596C33">
        <w:trPr>
          <w:cantSplit/>
          <w:trHeight w:val="1549"/>
          <w:jc w:val="center"/>
        </w:trPr>
        <w:tc>
          <w:tcPr>
            <w:tcW w:w="1905" w:type="dxa"/>
          </w:tcPr>
          <w:p w:rsidR="00FD7D96" w:rsidRPr="00024AFA" w:rsidRDefault="00FD7D96" w:rsidP="00596C33">
            <w:pPr>
              <w:pStyle w:val="25"/>
            </w:pPr>
            <w:r w:rsidRPr="00024AFA">
              <w:t>Сигналы РНС «Лоран-С» в импульсном варианте</w:t>
            </w:r>
          </w:p>
        </w:tc>
        <w:tc>
          <w:tcPr>
            <w:tcW w:w="1134" w:type="dxa"/>
          </w:tcPr>
          <w:p w:rsidR="00FD7D96" w:rsidRPr="00024AFA" w:rsidRDefault="00FD7D96" w:rsidP="00596C33">
            <w:pPr>
              <w:pStyle w:val="25"/>
            </w:pPr>
            <w:r w:rsidRPr="00024AFA">
              <w:t>КПИ</w:t>
            </w:r>
          </w:p>
        </w:tc>
        <w:tc>
          <w:tcPr>
            <w:tcW w:w="1560" w:type="dxa"/>
          </w:tcPr>
          <w:p w:rsidR="00FD7D96" w:rsidRPr="00024AFA" w:rsidRDefault="00FD7D96" w:rsidP="00596C33">
            <w:pPr>
              <w:pStyle w:val="25"/>
              <w:rPr>
                <w:b/>
                <w:bCs/>
              </w:rPr>
            </w:pPr>
            <w:r w:rsidRPr="00024AFA">
              <w:rPr>
                <w:b/>
                <w:bCs/>
              </w:rPr>
              <w:t>±0,8÷1,7 мкс.</w:t>
            </w:r>
          </w:p>
          <w:p w:rsidR="00FD7D96" w:rsidRPr="00024AFA" w:rsidRDefault="00FD7D96" w:rsidP="00596C33">
            <w:pPr>
              <w:pStyle w:val="25"/>
              <w:rPr>
                <w:b/>
                <w:bCs/>
              </w:rPr>
            </w:pPr>
            <w:r w:rsidRPr="00024AFA">
              <w:rPr>
                <w:b/>
                <w:bCs/>
              </w:rPr>
              <w:t>±1,0÷1,5 мкс.</w:t>
            </w:r>
          </w:p>
          <w:p w:rsidR="00FD7D96" w:rsidRPr="00024AFA" w:rsidRDefault="00FD7D96" w:rsidP="00596C33">
            <w:pPr>
              <w:pStyle w:val="25"/>
              <w:rPr>
                <w:b/>
                <w:bCs/>
              </w:rPr>
            </w:pPr>
            <w:r w:rsidRPr="00024AFA">
              <w:rPr>
                <w:b/>
                <w:bCs/>
              </w:rPr>
              <w:t>С фиксацией фазы</w:t>
            </w:r>
          </w:p>
          <w:p w:rsidR="00FD7D96" w:rsidRPr="00024AFA" w:rsidRDefault="00FD7D96" w:rsidP="00596C33">
            <w:pPr>
              <w:pStyle w:val="25"/>
              <w:rPr>
                <w:b/>
                <w:bCs/>
              </w:rPr>
            </w:pPr>
            <w:r w:rsidRPr="00024AFA">
              <w:rPr>
                <w:b/>
                <w:bCs/>
              </w:rPr>
              <w:t>±0,4÷0,5 мкс</w:t>
            </w:r>
          </w:p>
          <w:p w:rsidR="00FD7D96" w:rsidRPr="00024AFA" w:rsidRDefault="00FD7D96" w:rsidP="00596C33">
            <w:pPr>
              <w:pStyle w:val="25"/>
              <w:rPr>
                <w:b/>
                <w:bCs/>
              </w:rPr>
            </w:pPr>
            <w:r w:rsidRPr="00024AFA">
              <w:rPr>
                <w:b/>
                <w:bCs/>
              </w:rPr>
              <w:t>±2,0÷3,0мкс</w:t>
            </w:r>
          </w:p>
        </w:tc>
        <w:tc>
          <w:tcPr>
            <w:tcW w:w="2233" w:type="dxa"/>
          </w:tcPr>
          <w:p w:rsidR="00FD7D96" w:rsidRPr="00024AFA" w:rsidRDefault="00FD7D96" w:rsidP="00596C33">
            <w:pPr>
              <w:pStyle w:val="25"/>
              <w:rPr>
                <w:b/>
                <w:bCs/>
              </w:rPr>
            </w:pPr>
            <w:r w:rsidRPr="00024AFA">
              <w:rPr>
                <w:b/>
                <w:bCs/>
              </w:rPr>
              <w:t xml:space="preserve">Δ </w:t>
            </w:r>
            <w:r w:rsidRPr="00024AFA">
              <w:rPr>
                <w:b/>
                <w:bCs/>
                <w:lang w:val="en-US"/>
              </w:rPr>
              <w:t>D</w:t>
            </w:r>
            <w:r w:rsidRPr="00024AFA">
              <w:rPr>
                <w:b/>
                <w:bCs/>
              </w:rPr>
              <w:t xml:space="preserve">=2 </w:t>
            </w:r>
            <w:r w:rsidRPr="00024AFA">
              <w:rPr>
                <w:b/>
                <w:bCs/>
                <w:lang w:val="en-US"/>
              </w:rPr>
              <w:t>sin</w:t>
            </w:r>
            <w:r w:rsidRPr="00024AFA">
              <w:rPr>
                <w:b/>
                <w:bCs/>
              </w:rPr>
              <w:t xml:space="preserve"> </w:t>
            </w:r>
            <w:r w:rsidRPr="00024AFA">
              <w:rPr>
                <w:b/>
                <w:bCs/>
                <w:u w:val="single"/>
                <w:lang w:val="en-US"/>
              </w:rPr>
              <w:t>ω</w:t>
            </w:r>
            <w:r w:rsidRPr="00024AFA">
              <w:rPr>
                <w:b/>
                <w:bCs/>
              </w:rPr>
              <w:t xml:space="preserve"> </w:t>
            </w:r>
            <w:r w:rsidRPr="00024AFA">
              <w:rPr>
                <w:b/>
                <w:bCs/>
                <w:vertAlign w:val="subscript"/>
                <w:lang w:val="en-US"/>
              </w:rPr>
              <w:t>x</w:t>
            </w:r>
            <w:r w:rsidRPr="00024AFA">
              <w:rPr>
                <w:b/>
                <w:bCs/>
              </w:rPr>
              <w:t xml:space="preserve"> Δ</w:t>
            </w:r>
            <w:r w:rsidRPr="00024AFA">
              <w:rPr>
                <w:b/>
                <w:bCs/>
                <w:lang w:val="en-US"/>
              </w:rPr>
              <w:t>n</w:t>
            </w:r>
          </w:p>
          <w:p w:rsidR="00FD7D96" w:rsidRPr="00024AFA" w:rsidRDefault="00FD7D96" w:rsidP="00596C33">
            <w:pPr>
              <w:pStyle w:val="25"/>
              <w:rPr>
                <w:b/>
                <w:bCs/>
              </w:rPr>
            </w:pPr>
            <w:r w:rsidRPr="00024AFA">
              <w:rPr>
                <w:b/>
                <w:bCs/>
              </w:rPr>
              <w:t>2</w:t>
            </w:r>
          </w:p>
        </w:tc>
        <w:tc>
          <w:tcPr>
            <w:tcW w:w="1808" w:type="dxa"/>
          </w:tcPr>
          <w:p w:rsidR="00FD7D96" w:rsidRPr="00024AFA" w:rsidRDefault="00FD7D96" w:rsidP="00596C33">
            <w:pPr>
              <w:pStyle w:val="25"/>
              <w:rPr>
                <w:b/>
                <w:bCs/>
              </w:rPr>
            </w:pPr>
            <w:r w:rsidRPr="00024AFA">
              <w:rPr>
                <w:b/>
                <w:bCs/>
              </w:rPr>
              <w:t>Плоская гипербола уравнение которой:</w:t>
            </w:r>
          </w:p>
          <w:p w:rsidR="00FD7D96" w:rsidRPr="00024AFA" w:rsidRDefault="00515719" w:rsidP="00596C33">
            <w:pPr>
              <w:pStyle w:val="25"/>
            </w:pPr>
            <w:r>
              <w:pict>
                <v:shape id="_x0000_i1061" type="#_x0000_t75" style="width:65.25pt;height:33pt" fillcolor="window">
                  <v:imagedata r:id="rId24" o:title=""/>
                </v:shape>
              </w:pict>
            </w:r>
            <w:r w:rsidR="00FD7D96" w:rsidRPr="00024AFA">
              <w:t>;</w:t>
            </w:r>
          </w:p>
          <w:p w:rsidR="00FD7D96" w:rsidRPr="00024AFA" w:rsidRDefault="00515719" w:rsidP="00596C33">
            <w:pPr>
              <w:pStyle w:val="25"/>
            </w:pPr>
            <w:r>
              <w:pict>
                <v:shape id="_x0000_i1062" type="#_x0000_t75" style="width:44.25pt;height:30.75pt" fillcolor="window">
                  <v:imagedata r:id="rId25" o:title=""/>
                </v:shape>
              </w:pict>
            </w:r>
            <w:r w:rsidR="00FD7D96" w:rsidRPr="00024AFA">
              <w:t>;</w:t>
            </w:r>
          </w:p>
        </w:tc>
        <w:tc>
          <w:tcPr>
            <w:tcW w:w="1400" w:type="dxa"/>
          </w:tcPr>
          <w:p w:rsidR="00FD7D96" w:rsidRPr="00024AFA" w:rsidRDefault="00515719" w:rsidP="00596C33">
            <w:pPr>
              <w:pStyle w:val="25"/>
              <w:rPr>
                <w:b/>
                <w:bCs/>
              </w:rPr>
            </w:pPr>
            <w:r>
              <w:rPr>
                <w:b/>
                <w:bCs/>
              </w:rPr>
              <w:pict>
                <v:shape id="_x0000_i1063" type="#_x0000_t75" style="width:58.5pt;height:33pt" fillcolor="window">
                  <v:imagedata r:id="rId26" o:title=""/>
                </v:shape>
              </w:pict>
            </w:r>
            <w:r w:rsidR="00FD7D96" w:rsidRPr="00024AFA">
              <w:rPr>
                <w:b/>
                <w:bCs/>
              </w:rPr>
              <w:t xml:space="preserve"> - в сторону ближ. фок</w:t>
            </w:r>
          </w:p>
          <w:p w:rsidR="00FD7D96" w:rsidRPr="00024AFA" w:rsidRDefault="00FD7D96" w:rsidP="00596C33">
            <w:pPr>
              <w:pStyle w:val="25"/>
            </w:pPr>
            <w:r w:rsidRPr="00024AFA">
              <w:t>g = 2xsinW/2</w:t>
            </w:r>
          </w:p>
        </w:tc>
      </w:tr>
      <w:tr w:rsidR="00FD7D96" w:rsidRPr="00024AFA" w:rsidTr="00596C33">
        <w:trPr>
          <w:cantSplit/>
          <w:trHeight w:val="5470"/>
          <w:jc w:val="center"/>
        </w:trPr>
        <w:tc>
          <w:tcPr>
            <w:tcW w:w="1905" w:type="dxa"/>
          </w:tcPr>
          <w:p w:rsidR="00FD7D96" w:rsidRPr="00024AFA" w:rsidRDefault="00FD7D96" w:rsidP="00596C33">
            <w:pPr>
              <w:pStyle w:val="25"/>
            </w:pPr>
            <w:r w:rsidRPr="00024AFA">
              <w:t>Сигналы среднеорбитальных СНС</w:t>
            </w:r>
          </w:p>
        </w:tc>
        <w:tc>
          <w:tcPr>
            <w:tcW w:w="1134" w:type="dxa"/>
          </w:tcPr>
          <w:p w:rsidR="00FD7D96" w:rsidRPr="00024AFA" w:rsidRDefault="00FD7D96" w:rsidP="00596C33">
            <w:pPr>
              <w:pStyle w:val="25"/>
            </w:pPr>
            <w:r w:rsidRPr="00024AFA">
              <w:t>СНС «ГЛОНАСС»</w:t>
            </w:r>
          </w:p>
          <w:p w:rsidR="00FD7D96" w:rsidRPr="00024AFA" w:rsidRDefault="00FD7D96" w:rsidP="00596C33">
            <w:pPr>
              <w:pStyle w:val="25"/>
            </w:pPr>
            <w:r w:rsidRPr="00024AFA">
              <w:t>СНС «</w:t>
            </w:r>
            <w:r w:rsidRPr="00024AFA">
              <w:rPr>
                <w:lang w:val="en-US"/>
              </w:rPr>
              <w:t>GPS</w:t>
            </w:r>
            <w:r w:rsidRPr="00024AFA">
              <w:t>»</w:t>
            </w:r>
          </w:p>
          <w:p w:rsidR="00FD7D96" w:rsidRPr="00024AFA" w:rsidRDefault="00FD7D96" w:rsidP="00596C33">
            <w:pPr>
              <w:pStyle w:val="25"/>
            </w:pPr>
            <w:r w:rsidRPr="00024AFA">
              <w:t>Диф. режим</w:t>
            </w:r>
          </w:p>
        </w:tc>
        <w:tc>
          <w:tcPr>
            <w:tcW w:w="1560" w:type="dxa"/>
          </w:tcPr>
          <w:p w:rsidR="00FD7D96" w:rsidRPr="00024AFA" w:rsidRDefault="00FD7D96" w:rsidP="00596C33">
            <w:pPr>
              <w:pStyle w:val="25"/>
              <w:rPr>
                <w:b/>
                <w:bCs/>
              </w:rPr>
            </w:pPr>
            <w:r w:rsidRPr="00024AFA">
              <w:rPr>
                <w:b/>
                <w:bCs/>
              </w:rPr>
              <w:t>±20÷35м</w:t>
            </w:r>
          </w:p>
          <w:p w:rsidR="00FD7D96" w:rsidRPr="00024AFA" w:rsidRDefault="00FD7D96" w:rsidP="00596C33">
            <w:pPr>
              <w:pStyle w:val="25"/>
            </w:pPr>
          </w:p>
          <w:p w:rsidR="00FD7D96" w:rsidRPr="00024AFA" w:rsidRDefault="00FD7D96" w:rsidP="00596C33">
            <w:pPr>
              <w:pStyle w:val="25"/>
            </w:pPr>
          </w:p>
          <w:p w:rsidR="00FD7D96" w:rsidRPr="00024AFA" w:rsidRDefault="00FD7D96" w:rsidP="00596C33">
            <w:pPr>
              <w:pStyle w:val="25"/>
            </w:pPr>
            <w:r w:rsidRPr="00024AFA">
              <w:rPr>
                <w:b/>
                <w:bCs/>
              </w:rPr>
              <w:t>±</w:t>
            </w:r>
            <w:r w:rsidRPr="00024AFA">
              <w:t>36м</w:t>
            </w:r>
          </w:p>
          <w:p w:rsidR="00FD7D96" w:rsidRPr="00024AFA" w:rsidRDefault="00FD7D96" w:rsidP="00596C33">
            <w:pPr>
              <w:pStyle w:val="25"/>
            </w:pPr>
          </w:p>
          <w:p w:rsidR="00FD7D96" w:rsidRPr="00024AFA" w:rsidRDefault="00FD7D96" w:rsidP="00596C33">
            <w:pPr>
              <w:pStyle w:val="25"/>
            </w:pPr>
          </w:p>
          <w:p w:rsidR="00FD7D96" w:rsidRPr="00024AFA" w:rsidRDefault="00FD7D96" w:rsidP="00596C33">
            <w:pPr>
              <w:pStyle w:val="25"/>
            </w:pPr>
            <w:r w:rsidRPr="00024AFA">
              <w:rPr>
                <w:b/>
                <w:bCs/>
              </w:rPr>
              <w:t>±</w:t>
            </w:r>
            <w:r w:rsidRPr="00024AFA">
              <w:t>3÷5м</w:t>
            </w:r>
          </w:p>
        </w:tc>
        <w:tc>
          <w:tcPr>
            <w:tcW w:w="2233" w:type="dxa"/>
          </w:tcPr>
          <w:p w:rsidR="00FD7D96" w:rsidRPr="00024AFA" w:rsidRDefault="00FD7D96" w:rsidP="00596C33">
            <w:pPr>
              <w:pStyle w:val="25"/>
              <w:rPr>
                <w:b/>
                <w:bCs/>
                <w:lang w:val="en-US"/>
              </w:rPr>
            </w:pPr>
            <w:r w:rsidRPr="00024AFA">
              <w:rPr>
                <w:b/>
                <w:bCs/>
                <w:u w:val="single"/>
                <w:lang w:val="en-US"/>
              </w:rPr>
              <w:t xml:space="preserve">cos </w:t>
            </w:r>
            <w:r w:rsidRPr="00024AFA">
              <w:rPr>
                <w:b/>
                <w:bCs/>
                <w:u w:val="single"/>
              </w:rPr>
              <w:t>φ</w:t>
            </w:r>
            <w:r w:rsidRPr="00024AFA">
              <w:rPr>
                <w:b/>
                <w:bCs/>
                <w:u w:val="single"/>
                <w:vertAlign w:val="subscript"/>
                <w:lang w:val="en-US"/>
              </w:rPr>
              <w:t>q</w:t>
            </w:r>
            <w:r w:rsidRPr="00024AFA">
              <w:rPr>
                <w:b/>
                <w:bCs/>
                <w:u w:val="single"/>
                <w:lang w:val="en-US"/>
              </w:rPr>
              <w:t xml:space="preserve"> x cos</w:t>
            </w:r>
            <w:r w:rsidRPr="00024AFA">
              <w:rPr>
                <w:b/>
                <w:bCs/>
                <w:u w:val="single"/>
              </w:rPr>
              <w:t>λ</w:t>
            </w:r>
            <w:r w:rsidRPr="00024AFA">
              <w:rPr>
                <w:b/>
                <w:bCs/>
                <w:u w:val="single"/>
                <w:vertAlign w:val="subscript"/>
                <w:lang w:val="en-US"/>
              </w:rPr>
              <w:t>q</w:t>
            </w:r>
            <w:r w:rsidRPr="00024AFA">
              <w:rPr>
                <w:b/>
                <w:bCs/>
                <w:lang w:val="en-US"/>
              </w:rPr>
              <w:t xml:space="preserve"> –</w:t>
            </w:r>
          </w:p>
          <w:p w:rsidR="00FD7D96" w:rsidRPr="00024AFA" w:rsidRDefault="00FD7D96" w:rsidP="00596C33">
            <w:pPr>
              <w:pStyle w:val="25"/>
              <w:rPr>
                <w:b/>
                <w:bCs/>
                <w:lang w:val="en-US"/>
              </w:rPr>
            </w:pPr>
            <w:r w:rsidRPr="00024AFA">
              <w:rPr>
                <w:b/>
                <w:bCs/>
                <w:lang w:val="en-US"/>
              </w:rPr>
              <w:t>A</w:t>
            </w:r>
            <w:r w:rsidRPr="00024AFA">
              <w:rPr>
                <w:b/>
                <w:bCs/>
                <w:vertAlign w:val="superscript"/>
                <w:lang w:val="en-US"/>
              </w:rPr>
              <w:t>2</w:t>
            </w:r>
          </w:p>
          <w:p w:rsidR="00FD7D96" w:rsidRPr="00024AFA" w:rsidRDefault="00FD7D96" w:rsidP="00596C33">
            <w:pPr>
              <w:pStyle w:val="25"/>
              <w:rPr>
                <w:b/>
                <w:bCs/>
                <w:lang w:val="en-US"/>
              </w:rPr>
            </w:pPr>
            <w:r w:rsidRPr="00024AFA">
              <w:rPr>
                <w:b/>
                <w:bCs/>
                <w:u w:val="single"/>
                <w:lang w:val="en-US"/>
              </w:rPr>
              <w:t>cos</w:t>
            </w:r>
            <w:r w:rsidRPr="00024AFA">
              <w:rPr>
                <w:b/>
                <w:bCs/>
                <w:u w:val="single"/>
                <w:vertAlign w:val="superscript"/>
                <w:lang w:val="en-US"/>
              </w:rPr>
              <w:t>2</w:t>
            </w:r>
            <w:r w:rsidRPr="00024AFA">
              <w:rPr>
                <w:b/>
                <w:bCs/>
                <w:u w:val="single"/>
              </w:rPr>
              <w:t>φ</w:t>
            </w:r>
            <w:r w:rsidRPr="00024AFA">
              <w:rPr>
                <w:b/>
                <w:bCs/>
                <w:u w:val="single"/>
                <w:vertAlign w:val="subscript"/>
                <w:lang w:val="en-US"/>
              </w:rPr>
              <w:t>q</w:t>
            </w:r>
            <w:r w:rsidR="005802D2">
              <w:rPr>
                <w:b/>
                <w:bCs/>
                <w:u w:val="single"/>
                <w:lang w:val="en-US"/>
              </w:rPr>
              <w:t xml:space="preserve"> </w:t>
            </w:r>
            <w:r w:rsidRPr="00024AFA">
              <w:rPr>
                <w:b/>
                <w:bCs/>
                <w:lang w:val="en-US"/>
              </w:rPr>
              <w:t>= 1</w:t>
            </w:r>
          </w:p>
          <w:p w:rsidR="00FD7D96" w:rsidRPr="00024AFA" w:rsidRDefault="00FD7D96" w:rsidP="00596C33">
            <w:pPr>
              <w:pStyle w:val="25"/>
              <w:rPr>
                <w:b/>
                <w:bCs/>
                <w:lang w:val="en-US"/>
              </w:rPr>
            </w:pPr>
            <w:r w:rsidRPr="00024AFA">
              <w:rPr>
                <w:b/>
                <w:bCs/>
                <w:lang w:val="en-US"/>
              </w:rPr>
              <w:t>B</w:t>
            </w:r>
            <w:r w:rsidRPr="00024AFA">
              <w:rPr>
                <w:b/>
                <w:bCs/>
                <w:vertAlign w:val="superscript"/>
                <w:lang w:val="en-US"/>
              </w:rPr>
              <w:t>2</w:t>
            </w:r>
          </w:p>
          <w:p w:rsidR="00FD7D96" w:rsidRPr="00024AFA" w:rsidRDefault="00FD7D96" w:rsidP="00596C33">
            <w:pPr>
              <w:pStyle w:val="25"/>
              <w:rPr>
                <w:b/>
                <w:bCs/>
                <w:lang w:val="en-US"/>
              </w:rPr>
            </w:pPr>
            <w:r w:rsidRPr="00024AFA">
              <w:rPr>
                <w:b/>
                <w:bCs/>
              </w:rPr>
              <w:t>φ</w:t>
            </w:r>
            <w:r w:rsidRPr="00024AFA">
              <w:rPr>
                <w:b/>
                <w:bCs/>
                <w:vertAlign w:val="subscript"/>
                <w:lang w:val="en-US"/>
              </w:rPr>
              <w:t>q</w:t>
            </w:r>
            <w:r w:rsidRPr="00024AFA">
              <w:rPr>
                <w:b/>
                <w:bCs/>
                <w:lang w:val="en-US"/>
              </w:rPr>
              <w:t xml:space="preserve">, </w:t>
            </w:r>
            <w:r w:rsidRPr="00024AFA">
              <w:rPr>
                <w:b/>
                <w:bCs/>
              </w:rPr>
              <w:t>λ</w:t>
            </w:r>
            <w:r w:rsidRPr="00024AFA">
              <w:rPr>
                <w:b/>
                <w:bCs/>
                <w:vertAlign w:val="subscript"/>
                <w:lang w:val="en-US"/>
              </w:rPr>
              <w:t>q -</w:t>
            </w:r>
            <w:r w:rsidRPr="00024AFA">
              <w:rPr>
                <w:b/>
                <w:bCs/>
              </w:rPr>
              <w:t>квазикоординаты</w:t>
            </w:r>
          </w:p>
          <w:p w:rsidR="00FD7D96" w:rsidRPr="00024AFA" w:rsidRDefault="00FD7D96" w:rsidP="00596C33">
            <w:pPr>
              <w:pStyle w:val="25"/>
              <w:rPr>
                <w:b/>
                <w:bCs/>
                <w:lang w:val="en-US"/>
              </w:rPr>
            </w:pPr>
          </w:p>
          <w:p w:rsidR="00FD7D96" w:rsidRPr="00024AFA" w:rsidRDefault="00FD7D96" w:rsidP="00596C33">
            <w:pPr>
              <w:pStyle w:val="25"/>
              <w:rPr>
                <w:b/>
                <w:bCs/>
              </w:rPr>
            </w:pPr>
            <w:r w:rsidRPr="00024AFA">
              <w:rPr>
                <w:b/>
                <w:bCs/>
              </w:rPr>
              <w:t>А</w:t>
            </w:r>
            <w:r w:rsidRPr="00024AFA">
              <w:rPr>
                <w:b/>
                <w:bCs/>
                <w:vertAlign w:val="superscript"/>
              </w:rPr>
              <w:t>2</w:t>
            </w:r>
            <w:r w:rsidRPr="00024AFA">
              <w:rPr>
                <w:b/>
                <w:bCs/>
              </w:rPr>
              <w:t>=</w:t>
            </w:r>
            <w:r w:rsidRPr="00024AFA">
              <w:rPr>
                <w:b/>
                <w:bCs/>
                <w:u w:val="single"/>
              </w:rPr>
              <w:t>К</w:t>
            </w:r>
            <w:r w:rsidRPr="00024AFA">
              <w:rPr>
                <w:b/>
                <w:bCs/>
                <w:u w:val="single"/>
                <w:vertAlign w:val="superscript"/>
              </w:rPr>
              <w:t xml:space="preserve">2 </w:t>
            </w:r>
            <w:r w:rsidRPr="00024AFA">
              <w:rPr>
                <w:b/>
                <w:bCs/>
                <w:u w:val="single"/>
              </w:rPr>
              <w:t xml:space="preserve">+ </w:t>
            </w:r>
            <w:r w:rsidRPr="00024AFA">
              <w:rPr>
                <w:b/>
                <w:bCs/>
                <w:u w:val="single"/>
                <w:lang w:val="en-US"/>
              </w:rPr>
              <w:t>tg</w:t>
            </w:r>
            <w:r w:rsidRPr="00024AFA">
              <w:rPr>
                <w:b/>
                <w:bCs/>
                <w:u w:val="single"/>
                <w:vertAlign w:val="superscript"/>
              </w:rPr>
              <w:t>2</w:t>
            </w:r>
            <w:r w:rsidRPr="00024AFA">
              <w:rPr>
                <w:b/>
                <w:bCs/>
                <w:u w:val="single"/>
              </w:rPr>
              <w:t>α</w:t>
            </w:r>
          </w:p>
          <w:p w:rsidR="00FD7D96" w:rsidRPr="00024AFA" w:rsidRDefault="00FD7D96" w:rsidP="00596C33">
            <w:pPr>
              <w:pStyle w:val="25"/>
              <w:rPr>
                <w:b/>
                <w:bCs/>
              </w:rPr>
            </w:pPr>
            <w:r w:rsidRPr="00024AFA">
              <w:rPr>
                <w:b/>
                <w:bCs/>
              </w:rPr>
              <w:t>2К</w:t>
            </w:r>
          </w:p>
          <w:p w:rsidR="00FD7D96" w:rsidRPr="00024AFA" w:rsidRDefault="00FD7D96" w:rsidP="00596C33">
            <w:pPr>
              <w:pStyle w:val="25"/>
              <w:rPr>
                <w:b/>
                <w:bCs/>
              </w:rPr>
            </w:pPr>
            <w:r w:rsidRPr="00024AFA">
              <w:rPr>
                <w:b/>
                <w:bCs/>
              </w:rPr>
              <w:t>В</w:t>
            </w:r>
            <w:r w:rsidRPr="00024AFA">
              <w:rPr>
                <w:b/>
                <w:bCs/>
                <w:vertAlign w:val="superscript"/>
              </w:rPr>
              <w:t>2</w:t>
            </w:r>
            <w:r w:rsidRPr="00024AFA">
              <w:rPr>
                <w:b/>
                <w:bCs/>
              </w:rPr>
              <w:t xml:space="preserve"> = К</w:t>
            </w:r>
            <w:r w:rsidRPr="00024AFA">
              <w:rPr>
                <w:b/>
                <w:bCs/>
                <w:vertAlign w:val="superscript"/>
              </w:rPr>
              <w:t>2</w:t>
            </w:r>
            <w:r w:rsidRPr="00024AFA">
              <w:rPr>
                <w:b/>
                <w:bCs/>
              </w:rPr>
              <w:t xml:space="preserve"> x</w:t>
            </w:r>
            <w:r w:rsidRPr="00024AFA">
              <w:rPr>
                <w:b/>
                <w:bCs/>
                <w:lang w:val="en-US"/>
              </w:rPr>
              <w:t>cos</w:t>
            </w:r>
            <w:r w:rsidRPr="00024AFA">
              <w:rPr>
                <w:b/>
                <w:bCs/>
                <w:vertAlign w:val="superscript"/>
              </w:rPr>
              <w:t>2</w:t>
            </w:r>
            <w:r w:rsidRPr="00024AFA">
              <w:rPr>
                <w:b/>
                <w:bCs/>
              </w:rPr>
              <w:t xml:space="preserve"> α – </w:t>
            </w:r>
            <w:r w:rsidRPr="00024AFA">
              <w:rPr>
                <w:b/>
                <w:bCs/>
                <w:lang w:val="en-US"/>
              </w:rPr>
              <w:t>sin</w:t>
            </w:r>
            <w:r w:rsidRPr="00024AFA">
              <w:rPr>
                <w:b/>
                <w:bCs/>
                <w:vertAlign w:val="superscript"/>
              </w:rPr>
              <w:t>2</w:t>
            </w:r>
            <w:r w:rsidRPr="00024AFA">
              <w:rPr>
                <w:b/>
                <w:bCs/>
              </w:rPr>
              <w:t xml:space="preserve"> α</w:t>
            </w:r>
          </w:p>
          <w:p w:rsidR="00FD7D96" w:rsidRPr="00024AFA" w:rsidRDefault="00FD7D96" w:rsidP="00596C33">
            <w:pPr>
              <w:pStyle w:val="25"/>
              <w:rPr>
                <w:b/>
                <w:bCs/>
              </w:rPr>
            </w:pPr>
            <w:r w:rsidRPr="00024AFA">
              <w:rPr>
                <w:b/>
                <w:bCs/>
              </w:rPr>
              <w:t>К - расстояние от центра Земли до НИСЗ</w:t>
            </w:r>
          </w:p>
        </w:tc>
        <w:tc>
          <w:tcPr>
            <w:tcW w:w="1808" w:type="dxa"/>
          </w:tcPr>
          <w:p w:rsidR="00FD7D96" w:rsidRPr="00024AFA" w:rsidRDefault="00FD7D96" w:rsidP="00596C33">
            <w:pPr>
              <w:pStyle w:val="25"/>
              <w:rPr>
                <w:b/>
                <w:bCs/>
              </w:rPr>
            </w:pPr>
            <w:r w:rsidRPr="00024AFA">
              <w:rPr>
                <w:b/>
                <w:bCs/>
              </w:rPr>
              <w:t>След пересечения с поверхностью Земли двухполосного гиперболоида вращения</w:t>
            </w:r>
          </w:p>
        </w:tc>
        <w:tc>
          <w:tcPr>
            <w:tcW w:w="1400" w:type="dxa"/>
          </w:tcPr>
          <w:p w:rsidR="00FD7D96" w:rsidRPr="00024AFA" w:rsidRDefault="00FD7D96" w:rsidP="00596C33">
            <w:pPr>
              <w:pStyle w:val="25"/>
              <w:rPr>
                <w:b/>
                <w:bCs/>
              </w:rPr>
            </w:pPr>
            <w:r w:rsidRPr="00024AFA">
              <w:rPr>
                <w:b/>
                <w:bCs/>
              </w:rPr>
              <w:t>α - угол раствора кругового конуса, в вершине которого НИСЗ</w:t>
            </w:r>
          </w:p>
          <w:p w:rsidR="00FD7D96" w:rsidRPr="00024AFA" w:rsidRDefault="00FD7D96" w:rsidP="00596C33">
            <w:pPr>
              <w:pStyle w:val="25"/>
              <w:rPr>
                <w:b/>
                <w:bCs/>
              </w:rPr>
            </w:pPr>
            <w:r w:rsidRPr="00024AFA">
              <w:rPr>
                <w:b/>
                <w:bCs/>
              </w:rPr>
              <w:t xml:space="preserve">на </w:t>
            </w:r>
            <w:r w:rsidRPr="00024AFA">
              <w:rPr>
                <w:b/>
                <w:bCs/>
                <w:lang w:val="en-US"/>
              </w:rPr>
              <w:t>t</w:t>
            </w:r>
            <w:r w:rsidRPr="00024AFA">
              <w:rPr>
                <w:b/>
                <w:bCs/>
              </w:rPr>
              <w:t xml:space="preserve"> </w:t>
            </w:r>
            <w:r w:rsidRPr="00024AFA">
              <w:rPr>
                <w:b/>
                <w:bCs/>
                <w:vertAlign w:val="subscript"/>
              </w:rPr>
              <w:t>зам</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pStyle w:val="a7"/>
        <w:ind w:firstLine="709"/>
        <w:jc w:val="both"/>
      </w:pPr>
      <w:r w:rsidRPr="00024AFA">
        <w:t>Таблица</w:t>
      </w:r>
      <w:r w:rsidR="005802D2">
        <w:t xml:space="preserve"> </w:t>
      </w:r>
      <w:r w:rsidRPr="00024AFA">
        <w:t>№2.4.6</w:t>
      </w:r>
      <w:r w:rsidR="005802D2">
        <w:t xml:space="preserve"> </w:t>
      </w:r>
      <w:r w:rsidRPr="00024AFA">
        <w:t>– Расчёт Средней квадратичной погрешности места судна.</w:t>
      </w:r>
      <w:r w:rsidR="005802D2">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4576"/>
        <w:gridCol w:w="2263"/>
      </w:tblGrid>
      <w:tr w:rsidR="00FD7D96" w:rsidRPr="00024AFA" w:rsidTr="00596C33">
        <w:trPr>
          <w:jc w:val="center"/>
        </w:trPr>
        <w:tc>
          <w:tcPr>
            <w:tcW w:w="2410" w:type="dxa"/>
          </w:tcPr>
          <w:p w:rsidR="00FD7D96" w:rsidRPr="00024AFA" w:rsidRDefault="00FD7D96" w:rsidP="00596C33">
            <w:pPr>
              <w:pStyle w:val="25"/>
            </w:pPr>
            <w:r w:rsidRPr="00024AFA">
              <w:t>Характеристика места судна</w:t>
            </w:r>
          </w:p>
        </w:tc>
        <w:tc>
          <w:tcPr>
            <w:tcW w:w="4962" w:type="dxa"/>
          </w:tcPr>
          <w:p w:rsidR="00FD7D96" w:rsidRPr="00024AFA" w:rsidRDefault="00FD7D96" w:rsidP="00596C33">
            <w:pPr>
              <w:pStyle w:val="25"/>
            </w:pPr>
            <w:r w:rsidRPr="00024AFA">
              <w:t>Формула для расчёта радиальной (круговой) СКП места судна</w:t>
            </w:r>
          </w:p>
        </w:tc>
        <w:tc>
          <w:tcPr>
            <w:tcW w:w="2443" w:type="dxa"/>
          </w:tcPr>
          <w:p w:rsidR="00FD7D96" w:rsidRPr="00024AFA" w:rsidRDefault="00FD7D96" w:rsidP="00596C33">
            <w:pPr>
              <w:pStyle w:val="25"/>
            </w:pPr>
            <w:r w:rsidRPr="00024AFA">
              <w:t>Примечание</w:t>
            </w:r>
          </w:p>
        </w:tc>
      </w:tr>
      <w:tr w:rsidR="00FD7D96" w:rsidRPr="00024AFA" w:rsidTr="00596C33">
        <w:trPr>
          <w:jc w:val="center"/>
        </w:trPr>
        <w:tc>
          <w:tcPr>
            <w:tcW w:w="2410" w:type="dxa"/>
          </w:tcPr>
          <w:p w:rsidR="00FD7D96" w:rsidRPr="00024AFA" w:rsidRDefault="00FD7D96" w:rsidP="00596C33">
            <w:pPr>
              <w:pStyle w:val="25"/>
            </w:pPr>
            <w:r w:rsidRPr="00024AFA">
              <w:t>1</w:t>
            </w:r>
          </w:p>
        </w:tc>
        <w:tc>
          <w:tcPr>
            <w:tcW w:w="4962" w:type="dxa"/>
          </w:tcPr>
          <w:p w:rsidR="00FD7D96" w:rsidRPr="00024AFA" w:rsidRDefault="00FD7D96" w:rsidP="00596C33">
            <w:pPr>
              <w:pStyle w:val="25"/>
            </w:pPr>
            <w:r w:rsidRPr="00024AFA">
              <w:t>2</w:t>
            </w:r>
          </w:p>
        </w:tc>
        <w:tc>
          <w:tcPr>
            <w:tcW w:w="2443" w:type="dxa"/>
          </w:tcPr>
          <w:p w:rsidR="00FD7D96" w:rsidRPr="00024AFA" w:rsidRDefault="00FD7D96" w:rsidP="00596C33">
            <w:pPr>
              <w:pStyle w:val="25"/>
            </w:pPr>
            <w:r w:rsidRPr="00024AFA">
              <w:t>3</w:t>
            </w:r>
          </w:p>
        </w:tc>
      </w:tr>
      <w:tr w:rsidR="00FD7D96" w:rsidRPr="00024AFA" w:rsidTr="00596C33">
        <w:trPr>
          <w:jc w:val="center"/>
        </w:trPr>
        <w:tc>
          <w:tcPr>
            <w:tcW w:w="2410" w:type="dxa"/>
          </w:tcPr>
          <w:p w:rsidR="00FD7D96" w:rsidRPr="00024AFA" w:rsidRDefault="00FD7D96" w:rsidP="00596C33">
            <w:pPr>
              <w:pStyle w:val="25"/>
            </w:pPr>
            <w:r w:rsidRPr="00024AFA">
              <w:t>Счислимое место судна</w:t>
            </w:r>
          </w:p>
        </w:tc>
        <w:tc>
          <w:tcPr>
            <w:tcW w:w="4962" w:type="dxa"/>
          </w:tcPr>
          <w:p w:rsidR="00FD7D96" w:rsidRPr="00024AFA" w:rsidRDefault="00FD7D96" w:rsidP="00596C33">
            <w:pPr>
              <w:pStyle w:val="25"/>
              <w:rPr>
                <w:b/>
                <w:bCs/>
              </w:rPr>
            </w:pPr>
            <w:r w:rsidRPr="00024AFA">
              <w:rPr>
                <w:b/>
                <w:bCs/>
              </w:rPr>
              <w:t>М</w:t>
            </w:r>
            <w:r w:rsidRPr="00024AFA">
              <w:rPr>
                <w:b/>
                <w:bCs/>
                <w:vertAlign w:val="subscript"/>
              </w:rPr>
              <w:t>сч</w:t>
            </w:r>
            <w:r w:rsidRPr="00024AFA">
              <w:rPr>
                <w:b/>
                <w:bCs/>
              </w:rPr>
              <w:t>=</w:t>
            </w:r>
            <w:r w:rsidR="00515719">
              <w:rPr>
                <w:b/>
                <w:bCs/>
              </w:rPr>
              <w:pict>
                <v:shape id="_x0000_i1064" type="#_x0000_t75" style="width:69.75pt;height:24pt" fillcolor="window">
                  <v:imagedata r:id="rId27"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-СКП последней обсервации (мили)</w:t>
            </w:r>
          </w:p>
          <w:p w:rsidR="00FD7D96" w:rsidRPr="00024AFA" w:rsidRDefault="00FD7D96" w:rsidP="00596C33">
            <w:pPr>
              <w:pStyle w:val="25"/>
              <w:rPr>
                <w:b/>
                <w:bCs/>
              </w:rPr>
            </w:pPr>
            <w:r w:rsidRPr="00024AFA">
              <w:rPr>
                <w:b/>
                <w:bCs/>
              </w:rPr>
              <w:t>М</w:t>
            </w:r>
            <w:r w:rsidRPr="00024AFA">
              <w:rPr>
                <w:b/>
                <w:bCs/>
                <w:vertAlign w:val="subscript"/>
              </w:rPr>
              <w:t>с</w:t>
            </w:r>
            <w:r w:rsidRPr="00024AFA">
              <w:rPr>
                <w:b/>
                <w:bCs/>
                <w:vertAlign w:val="subscript"/>
                <w:lang w:val="en-US"/>
              </w:rPr>
              <w:t>t</w:t>
            </w:r>
            <w:r w:rsidRPr="00024AFA">
              <w:rPr>
                <w:b/>
                <w:bCs/>
                <w:vertAlign w:val="subscript"/>
              </w:rPr>
              <w:t xml:space="preserve"> </w:t>
            </w:r>
            <w:r w:rsidRPr="00024AFA">
              <w:rPr>
                <w:b/>
                <w:bCs/>
              </w:rPr>
              <w:t xml:space="preserve">–СКП счисления (мили) </w:t>
            </w:r>
          </w:p>
          <w:p w:rsidR="00FD7D96" w:rsidRPr="00024AFA" w:rsidRDefault="00FD7D96" w:rsidP="00596C33">
            <w:pPr>
              <w:pStyle w:val="25"/>
              <w:rPr>
                <w:b/>
                <w:bCs/>
              </w:rPr>
            </w:pPr>
          </w:p>
        </w:tc>
      </w:tr>
      <w:tr w:rsidR="00FD7D96" w:rsidRPr="00024AFA" w:rsidTr="00596C33">
        <w:trPr>
          <w:jc w:val="center"/>
        </w:trPr>
        <w:tc>
          <w:tcPr>
            <w:tcW w:w="2410" w:type="dxa"/>
          </w:tcPr>
          <w:p w:rsidR="00FD7D96" w:rsidRPr="00024AFA" w:rsidRDefault="00FD7D96" w:rsidP="00596C33">
            <w:pPr>
              <w:pStyle w:val="25"/>
            </w:pPr>
            <w:r w:rsidRPr="00024AFA">
              <w:t>СКП счисления пути судна</w:t>
            </w:r>
          </w:p>
        </w:tc>
        <w:tc>
          <w:tcPr>
            <w:tcW w:w="4962" w:type="dxa"/>
          </w:tcPr>
          <w:p w:rsidR="00FD7D96" w:rsidRPr="00024AFA" w:rsidRDefault="00FD7D96" w:rsidP="00596C33">
            <w:pPr>
              <w:pStyle w:val="25"/>
              <w:rPr>
                <w:b/>
                <w:bCs/>
              </w:rPr>
            </w:pPr>
            <w:r w:rsidRPr="00024AFA">
              <w:rPr>
                <w:b/>
                <w:bCs/>
              </w:rPr>
              <w:t>М</w:t>
            </w:r>
            <w:r w:rsidRPr="00024AFA">
              <w:rPr>
                <w:b/>
                <w:bCs/>
                <w:vertAlign w:val="subscript"/>
              </w:rPr>
              <w:t>с</w:t>
            </w:r>
            <w:r w:rsidRPr="00024AFA">
              <w:rPr>
                <w:b/>
                <w:bCs/>
                <w:vertAlign w:val="subscript"/>
                <w:lang w:val="en-US"/>
              </w:rPr>
              <w:t>t</w:t>
            </w:r>
            <w:r w:rsidRPr="00024AFA">
              <w:rPr>
                <w:b/>
                <w:bCs/>
                <w:vertAlign w:val="subscript"/>
              </w:rPr>
              <w:t xml:space="preserve"> </w:t>
            </w:r>
            <w:r w:rsidRPr="00024AFA">
              <w:rPr>
                <w:b/>
                <w:bCs/>
              </w:rPr>
              <w:t>=0,7 x К</w:t>
            </w:r>
            <w:r w:rsidRPr="00024AFA">
              <w:rPr>
                <w:b/>
                <w:bCs/>
                <w:vertAlign w:val="subscript"/>
              </w:rPr>
              <w:t>с</w:t>
            </w:r>
            <w:r w:rsidRPr="00024AFA">
              <w:rPr>
                <w:b/>
                <w:bCs/>
              </w:rPr>
              <w:t xml:space="preserve"> x </w:t>
            </w:r>
            <w:r w:rsidRPr="00024AFA">
              <w:rPr>
                <w:b/>
                <w:bCs/>
                <w:lang w:val="en-US"/>
              </w:rPr>
              <w:t>t</w:t>
            </w:r>
            <w:r w:rsidRPr="00024AFA">
              <w:rPr>
                <w:b/>
                <w:bCs/>
              </w:rPr>
              <w:t xml:space="preserve">ч(мили), при </w:t>
            </w:r>
            <w:r w:rsidRPr="00024AFA">
              <w:rPr>
                <w:b/>
                <w:bCs/>
                <w:lang w:val="en-US"/>
              </w:rPr>
              <w:t>t</w:t>
            </w:r>
            <w:r w:rsidRPr="00024AFA">
              <w:rPr>
                <w:b/>
                <w:bCs/>
              </w:rPr>
              <w:t>&lt;2ч</w:t>
            </w:r>
          </w:p>
          <w:p w:rsidR="00FD7D96" w:rsidRPr="00024AFA" w:rsidRDefault="00FD7D96" w:rsidP="00596C33">
            <w:pPr>
              <w:pStyle w:val="25"/>
              <w:rPr>
                <w:b/>
                <w:bCs/>
              </w:rPr>
            </w:pPr>
            <w:r w:rsidRPr="00024AFA">
              <w:rPr>
                <w:b/>
                <w:bCs/>
              </w:rPr>
              <w:t>М</w:t>
            </w:r>
            <w:r w:rsidRPr="00024AFA">
              <w:rPr>
                <w:b/>
                <w:bCs/>
                <w:vertAlign w:val="subscript"/>
              </w:rPr>
              <w:t>с</w:t>
            </w:r>
            <w:r w:rsidRPr="00024AFA">
              <w:rPr>
                <w:b/>
                <w:bCs/>
                <w:vertAlign w:val="subscript"/>
                <w:lang w:val="en-US"/>
              </w:rPr>
              <w:t>t</w:t>
            </w:r>
            <w:r w:rsidRPr="00024AFA">
              <w:rPr>
                <w:b/>
                <w:bCs/>
                <w:vertAlign w:val="subscript"/>
              </w:rPr>
              <w:t xml:space="preserve"> </w:t>
            </w:r>
            <w:r w:rsidRPr="00024AFA">
              <w:rPr>
                <w:b/>
                <w:bCs/>
              </w:rPr>
              <w:t>= К</w:t>
            </w:r>
            <w:r w:rsidRPr="00024AFA">
              <w:rPr>
                <w:b/>
                <w:bCs/>
                <w:vertAlign w:val="subscript"/>
              </w:rPr>
              <w:t>с</w:t>
            </w:r>
            <w:r w:rsidRPr="00024AFA">
              <w:rPr>
                <w:b/>
                <w:bCs/>
              </w:rPr>
              <w:t>x</w:t>
            </w:r>
            <w:r w:rsidR="00515719">
              <w:rPr>
                <w:b/>
                <w:bCs/>
              </w:rPr>
              <w:pict>
                <v:shape id="_x0000_i1065" type="#_x0000_t75" style="width:17.25pt;height:18pt" fillcolor="window">
                  <v:imagedata r:id="rId28" o:title=""/>
                </v:shape>
              </w:pict>
            </w:r>
            <w:r w:rsidRPr="00024AFA">
              <w:rPr>
                <w:b/>
                <w:bCs/>
              </w:rPr>
              <w:t xml:space="preserve">ч(мили), при </w:t>
            </w:r>
            <w:r w:rsidRPr="00024AFA">
              <w:rPr>
                <w:b/>
                <w:bCs/>
                <w:lang w:val="en-US"/>
              </w:rPr>
              <w:t>t</w:t>
            </w:r>
            <w:r w:rsidRPr="00024AFA">
              <w:rPr>
                <w:b/>
                <w:bCs/>
              </w:rPr>
              <w:t>&gt; 2ч</w:t>
            </w:r>
          </w:p>
        </w:tc>
        <w:tc>
          <w:tcPr>
            <w:tcW w:w="2443" w:type="dxa"/>
          </w:tcPr>
          <w:p w:rsidR="00FD7D96" w:rsidRPr="00024AFA" w:rsidRDefault="00FD7D96" w:rsidP="00596C33">
            <w:pPr>
              <w:pStyle w:val="25"/>
              <w:rPr>
                <w:b/>
                <w:bCs/>
              </w:rPr>
            </w:pPr>
            <w:r w:rsidRPr="00024AFA">
              <w:rPr>
                <w:b/>
                <w:bCs/>
              </w:rPr>
              <w:t>К</w:t>
            </w:r>
            <w:r w:rsidRPr="00024AFA">
              <w:rPr>
                <w:b/>
                <w:bCs/>
                <w:vertAlign w:val="subscript"/>
              </w:rPr>
              <w:t>с</w:t>
            </w:r>
            <w:r w:rsidRPr="00024AFA">
              <w:rPr>
                <w:b/>
                <w:bCs/>
              </w:rPr>
              <w:t xml:space="preserve"> -коэффициент счисления в районе</w:t>
            </w:r>
          </w:p>
          <w:p w:rsidR="00FD7D96" w:rsidRPr="00024AFA" w:rsidRDefault="00FD7D96" w:rsidP="00596C33">
            <w:pPr>
              <w:pStyle w:val="25"/>
              <w:rPr>
                <w:b/>
                <w:bCs/>
              </w:rPr>
            </w:pPr>
            <w:r w:rsidRPr="00024AFA">
              <w:rPr>
                <w:b/>
                <w:bCs/>
                <w:lang w:val="en-US"/>
              </w:rPr>
              <w:t>t</w:t>
            </w:r>
            <w:r w:rsidRPr="00024AFA">
              <w:rPr>
                <w:b/>
                <w:bCs/>
              </w:rPr>
              <w:t xml:space="preserve"> - время плавания по счислению (час.)</w:t>
            </w:r>
          </w:p>
          <w:p w:rsidR="00FD7D96" w:rsidRPr="00024AFA" w:rsidRDefault="00FD7D96" w:rsidP="00596C33">
            <w:pPr>
              <w:pStyle w:val="25"/>
              <w:rPr>
                <w:b/>
                <w:bCs/>
              </w:rPr>
            </w:pPr>
          </w:p>
        </w:tc>
      </w:tr>
      <w:tr w:rsidR="00FD7D96" w:rsidRPr="00024AFA" w:rsidTr="00596C33">
        <w:trPr>
          <w:jc w:val="center"/>
        </w:trPr>
        <w:tc>
          <w:tcPr>
            <w:tcW w:w="2410" w:type="dxa"/>
          </w:tcPr>
          <w:p w:rsidR="00FD7D96" w:rsidRPr="00024AFA" w:rsidRDefault="00FD7D96" w:rsidP="00596C33">
            <w:pPr>
              <w:pStyle w:val="25"/>
            </w:pPr>
            <w:r w:rsidRPr="00024AFA">
              <w:t>Обсервованое место по двум пеленгам</w:t>
            </w:r>
          </w:p>
        </w:tc>
        <w:tc>
          <w:tcPr>
            <w:tcW w:w="4962" w:type="dxa"/>
          </w:tcPr>
          <w:p w:rsidR="00FD7D96" w:rsidRPr="00024AFA" w:rsidRDefault="00FD7D96" w:rsidP="00596C33">
            <w:pPr>
              <w:pStyle w:val="25"/>
              <w:rPr>
                <w:b/>
                <w:bCs/>
              </w:rPr>
            </w:pPr>
            <w:r w:rsidRPr="00024AFA">
              <w:rPr>
                <w:b/>
                <w:bCs/>
              </w:rPr>
              <w:t>М</w:t>
            </w:r>
            <w:r w:rsidRPr="00024AFA">
              <w:rPr>
                <w:b/>
                <w:bCs/>
                <w:vertAlign w:val="subscript"/>
              </w:rPr>
              <w:t xml:space="preserve">о </w:t>
            </w:r>
            <w:r w:rsidRPr="00024AFA">
              <w:rPr>
                <w:b/>
                <w:bCs/>
              </w:rPr>
              <w:t xml:space="preserve">= </w:t>
            </w:r>
            <w:r w:rsidR="00515719">
              <w:rPr>
                <w:b/>
                <w:bCs/>
              </w:rPr>
              <w:pict>
                <v:shape id="_x0000_i1066" type="#_x0000_t75" style="width:117pt;height:36pt" fillcolor="window">
                  <v:imagedata r:id="rId29"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lang w:val="en-US"/>
              </w:rPr>
              <w:t>n</w:t>
            </w:r>
            <w:r w:rsidRPr="00024AFA">
              <w:rPr>
                <w:b/>
                <w:bCs/>
              </w:rPr>
              <w:t>° -</w:t>
            </w:r>
            <w:r w:rsidRPr="00024AFA">
              <w:rPr>
                <w:b/>
                <w:bCs/>
                <w:lang w:val="en-US"/>
              </w:rPr>
              <w:t>C</w:t>
            </w:r>
            <w:r w:rsidRPr="00024AFA">
              <w:rPr>
                <w:b/>
                <w:bCs/>
              </w:rPr>
              <w:t>КП измерения пеленга (град.);</w:t>
            </w:r>
          </w:p>
          <w:p w:rsidR="00FD7D96" w:rsidRPr="00024AFA" w:rsidRDefault="00FD7D96" w:rsidP="00596C33">
            <w:pPr>
              <w:pStyle w:val="25"/>
              <w:rPr>
                <w:b/>
                <w:bCs/>
              </w:rPr>
            </w:pPr>
            <w:r w:rsidRPr="00024AFA">
              <w:rPr>
                <w:b/>
                <w:bCs/>
                <w:lang w:val="en-US"/>
              </w:rPr>
              <w:t>θ</w:t>
            </w:r>
            <w:r w:rsidRPr="00024AFA">
              <w:rPr>
                <w:b/>
                <w:bCs/>
              </w:rPr>
              <w:t xml:space="preserve"> -разность пеленгов на ориентиры;</w:t>
            </w:r>
          </w:p>
          <w:p w:rsidR="00FD7D96" w:rsidRPr="00024AFA" w:rsidRDefault="00FD7D96" w:rsidP="00596C33">
            <w:pPr>
              <w:pStyle w:val="25"/>
              <w:rPr>
                <w:b/>
                <w:bCs/>
              </w:rPr>
            </w:pPr>
            <w:r w:rsidRPr="00024AFA">
              <w:rPr>
                <w:b/>
                <w:bCs/>
                <w:lang w:val="en-US"/>
              </w:rPr>
              <w:t>D</w:t>
            </w:r>
            <w:r w:rsidRPr="00024AFA">
              <w:rPr>
                <w:b/>
                <w:bCs/>
                <w:vertAlign w:val="subscript"/>
              </w:rPr>
              <w:t>1</w:t>
            </w:r>
            <w:r w:rsidRPr="00024AFA">
              <w:rPr>
                <w:b/>
                <w:bCs/>
              </w:rPr>
              <w:t>,</w:t>
            </w:r>
            <w:r w:rsidRPr="00024AFA">
              <w:rPr>
                <w:b/>
                <w:bCs/>
                <w:lang w:val="en-US"/>
              </w:rPr>
              <w:t>D</w:t>
            </w:r>
            <w:r w:rsidRPr="00024AFA">
              <w:rPr>
                <w:b/>
                <w:bCs/>
                <w:vertAlign w:val="subscript"/>
              </w:rPr>
              <w:t xml:space="preserve">2 </w:t>
            </w:r>
            <w:r w:rsidRPr="00024AFA">
              <w:rPr>
                <w:b/>
                <w:bCs/>
              </w:rPr>
              <w:t xml:space="preserve">-расстояния до ориентира (мили) </w:t>
            </w:r>
          </w:p>
        </w:tc>
      </w:tr>
      <w:tr w:rsidR="00FD7D96" w:rsidRPr="00024AFA" w:rsidTr="00596C33">
        <w:trPr>
          <w:jc w:val="center"/>
        </w:trPr>
        <w:tc>
          <w:tcPr>
            <w:tcW w:w="2410" w:type="dxa"/>
          </w:tcPr>
          <w:p w:rsidR="00FD7D96" w:rsidRPr="00024AFA" w:rsidRDefault="00FD7D96" w:rsidP="00596C33">
            <w:pPr>
              <w:pStyle w:val="25"/>
            </w:pPr>
            <w:r w:rsidRPr="00024AFA">
              <w:t>Обсервованое место по трём пеленгам</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rPr>
              <w:pict>
                <v:shape id="_x0000_i1067" type="#_x0000_t75" style="width:207.75pt;height:42pt" fillcolor="window">
                  <v:imagedata r:id="rId30" o:title=""/>
                </v:shape>
              </w:pict>
            </w: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lang w:val="en-US"/>
              </w:rPr>
              <w:t>n</w:t>
            </w:r>
            <w:r w:rsidRPr="00024AFA">
              <w:rPr>
                <w:b/>
                <w:bCs/>
              </w:rPr>
              <w:t xml:space="preserve">°- СКП измерения пеленга (град.); </w:t>
            </w:r>
          </w:p>
          <w:p w:rsidR="00FD7D96" w:rsidRPr="00024AFA" w:rsidRDefault="00FD7D96" w:rsidP="00596C33">
            <w:pPr>
              <w:pStyle w:val="25"/>
              <w:rPr>
                <w:b/>
                <w:bCs/>
              </w:rPr>
            </w:pPr>
            <w:r w:rsidRPr="00024AFA">
              <w:rPr>
                <w:b/>
                <w:bCs/>
                <w:lang w:val="en-US"/>
              </w:rPr>
              <w:t>D</w:t>
            </w:r>
            <w:r w:rsidRPr="00024AFA">
              <w:rPr>
                <w:b/>
                <w:bCs/>
                <w:vertAlign w:val="subscript"/>
              </w:rPr>
              <w:t>1,2,3</w:t>
            </w:r>
            <w:r w:rsidRPr="00024AFA">
              <w:rPr>
                <w:b/>
                <w:bCs/>
              </w:rPr>
              <w:t xml:space="preserve">- расстояния до ориентира (мили); </w:t>
            </w:r>
          </w:p>
          <w:p w:rsidR="00FD7D96" w:rsidRPr="00024AFA" w:rsidRDefault="00FD7D96" w:rsidP="00596C33">
            <w:pPr>
              <w:pStyle w:val="25"/>
              <w:rPr>
                <w:b/>
                <w:bCs/>
              </w:rPr>
            </w:pPr>
            <w:r w:rsidRPr="00024AFA">
              <w:rPr>
                <w:b/>
                <w:bCs/>
                <w:lang w:val="en-US"/>
              </w:rPr>
              <w:t>α</w:t>
            </w:r>
            <w:r w:rsidRPr="00024AFA">
              <w:rPr>
                <w:b/>
                <w:bCs/>
              </w:rPr>
              <w:t xml:space="preserve">, </w:t>
            </w:r>
            <w:r w:rsidRPr="00024AFA">
              <w:rPr>
                <w:b/>
                <w:bCs/>
                <w:lang w:val="en-US"/>
              </w:rPr>
              <w:t>β</w:t>
            </w:r>
            <w:r w:rsidRPr="00024AFA">
              <w:rPr>
                <w:b/>
                <w:bCs/>
              </w:rPr>
              <w:t xml:space="preserve"> -углы между пеленгами (град.) </w:t>
            </w:r>
          </w:p>
        </w:tc>
      </w:tr>
      <w:tr w:rsidR="00FD7D96" w:rsidRPr="00024AFA" w:rsidTr="00596C33">
        <w:trPr>
          <w:jc w:val="center"/>
        </w:trPr>
        <w:tc>
          <w:tcPr>
            <w:tcW w:w="2410" w:type="dxa"/>
          </w:tcPr>
          <w:p w:rsidR="00FD7D96" w:rsidRPr="00024AFA" w:rsidRDefault="00FD7D96" w:rsidP="00596C33">
            <w:pPr>
              <w:pStyle w:val="25"/>
            </w:pPr>
            <w:r w:rsidRPr="00024AFA">
              <w:t>«Крюйс-пеленг»</w:t>
            </w:r>
          </w:p>
        </w:tc>
        <w:tc>
          <w:tcPr>
            <w:tcW w:w="4962" w:type="dxa"/>
          </w:tcPr>
          <w:p w:rsidR="00FD7D96" w:rsidRPr="00024AFA" w:rsidRDefault="00FD7D96" w:rsidP="00596C33">
            <w:pPr>
              <w:pStyle w:val="25"/>
              <w:rPr>
                <w:b/>
                <w:bCs/>
              </w:rPr>
            </w:pPr>
            <w:r w:rsidRPr="00024AFA">
              <w:rPr>
                <w:b/>
                <w:bCs/>
              </w:rPr>
              <w:t>М</w:t>
            </w:r>
            <w:r w:rsidRPr="00024AFA">
              <w:rPr>
                <w:b/>
                <w:bCs/>
                <w:vertAlign w:val="subscript"/>
              </w:rPr>
              <w:t>со</w:t>
            </w:r>
            <w:r w:rsidRPr="00024AFA">
              <w:rPr>
                <w:b/>
                <w:bCs/>
              </w:rPr>
              <w:t xml:space="preserve"> = </w:t>
            </w:r>
            <w:r w:rsidR="00515719">
              <w:rPr>
                <w:b/>
                <w:bCs/>
              </w:rPr>
              <w:pict>
                <v:shape id="_x0000_i1068" type="#_x0000_t75" style="width:77.25pt;height:38.25pt" fillcolor="window">
                  <v:imagedata r:id="rId31"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-СКП в определении места по двум пеленгам</w:t>
            </w:r>
          </w:p>
          <w:p w:rsidR="00FD7D96" w:rsidRPr="00024AFA" w:rsidRDefault="00FD7D96" w:rsidP="00596C33">
            <w:pPr>
              <w:pStyle w:val="25"/>
              <w:rPr>
                <w:b/>
                <w:bCs/>
                <w:vertAlign w:val="subscript"/>
              </w:rPr>
            </w:pPr>
            <w:r w:rsidRPr="00024AFA">
              <w:rPr>
                <w:b/>
                <w:bCs/>
                <w:u w:val="single"/>
              </w:rPr>
              <w:t>М</w:t>
            </w:r>
            <w:r w:rsidRPr="00024AFA">
              <w:rPr>
                <w:b/>
                <w:bCs/>
                <w:u w:val="single"/>
                <w:vertAlign w:val="subscript"/>
                <w:lang w:val="en-US"/>
              </w:rPr>
              <w:t>ot</w:t>
            </w:r>
            <w:r w:rsidRPr="00024AFA">
              <w:rPr>
                <w:b/>
                <w:bCs/>
              </w:rPr>
              <w:t xml:space="preserve"> -СКП с счислениями за время между П</w:t>
            </w:r>
            <w:r w:rsidRPr="00024AFA">
              <w:rPr>
                <w:b/>
                <w:bCs/>
                <w:vertAlign w:val="subscript"/>
              </w:rPr>
              <w:t>1</w:t>
            </w:r>
            <w:r w:rsidRPr="00024AFA">
              <w:rPr>
                <w:b/>
                <w:bCs/>
              </w:rPr>
              <w:t xml:space="preserve"> и П</w:t>
            </w:r>
            <w:r w:rsidRPr="00024AFA">
              <w:rPr>
                <w:b/>
                <w:bCs/>
                <w:vertAlign w:val="subscript"/>
              </w:rPr>
              <w:t>2</w:t>
            </w:r>
          </w:p>
          <w:p w:rsidR="00FD7D96" w:rsidRPr="00024AFA" w:rsidRDefault="00FD7D96" w:rsidP="00596C33">
            <w:pPr>
              <w:pStyle w:val="25"/>
              <w:rPr>
                <w:b/>
                <w:bCs/>
              </w:rPr>
            </w:pPr>
            <w:r w:rsidRPr="00024AFA">
              <w:rPr>
                <w:b/>
                <w:bCs/>
                <w:lang w:val="en-US"/>
              </w:rPr>
              <w:t>θ</w:t>
            </w:r>
            <w:r w:rsidRPr="00024AFA">
              <w:rPr>
                <w:b/>
                <w:bCs/>
              </w:rPr>
              <w:t xml:space="preserve"> -разность пеленгов</w:t>
            </w:r>
          </w:p>
        </w:tc>
      </w:tr>
      <w:tr w:rsidR="00FD7D96" w:rsidRPr="00024AFA" w:rsidTr="00596C33">
        <w:trPr>
          <w:jc w:val="center"/>
        </w:trPr>
        <w:tc>
          <w:tcPr>
            <w:tcW w:w="2410" w:type="dxa"/>
          </w:tcPr>
          <w:p w:rsidR="00FD7D96" w:rsidRPr="00024AFA" w:rsidRDefault="00FD7D96" w:rsidP="00596C33">
            <w:pPr>
              <w:pStyle w:val="25"/>
            </w:pPr>
            <w:r w:rsidRPr="00024AFA">
              <w:t>Обсервованое место по пеленгу и дистанции до одного ориентира</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rPr>
              <w:pict>
                <v:shape id="_x0000_i1069" type="#_x0000_t75" style="width:99.75pt;height:39.75pt" fillcolor="window">
                  <v:imagedata r:id="rId32"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u w:val="single"/>
              </w:rPr>
              <w:t>m</w:t>
            </w:r>
            <w:r w:rsidRPr="00024AFA">
              <w:rPr>
                <w:b/>
                <w:bCs/>
                <w:u w:val="single"/>
                <w:vertAlign w:val="subscript"/>
              </w:rPr>
              <w:t>n</w:t>
            </w:r>
            <w:r w:rsidRPr="00024AFA">
              <w:rPr>
                <w:b/>
                <w:bCs/>
                <w:u w:val="single"/>
                <w:vertAlign w:val="superscript"/>
              </w:rPr>
              <w:t>o</w:t>
            </w:r>
            <w:r w:rsidRPr="00024AFA">
              <w:rPr>
                <w:b/>
                <w:bCs/>
              </w:rPr>
              <w:t xml:space="preserve"> - СКП измерения пеленга (град)</w:t>
            </w:r>
          </w:p>
          <w:p w:rsidR="00FD7D96" w:rsidRPr="00024AFA" w:rsidRDefault="00FD7D96" w:rsidP="00596C33">
            <w:pPr>
              <w:pStyle w:val="25"/>
              <w:rPr>
                <w:b/>
                <w:bCs/>
                <w:vertAlign w:val="subscript"/>
              </w:rPr>
            </w:pPr>
            <w:r w:rsidRPr="00024AFA">
              <w:rPr>
                <w:b/>
                <w:bCs/>
              </w:rPr>
              <w:t>m</w:t>
            </w:r>
            <w:r w:rsidRPr="00024AFA">
              <w:rPr>
                <w:b/>
                <w:bCs/>
                <w:vertAlign w:val="subscript"/>
                <w:lang w:val="en-US"/>
              </w:rPr>
              <w:t>D</w:t>
            </w:r>
            <w:r w:rsidRPr="00024AFA">
              <w:rPr>
                <w:b/>
                <w:bCs/>
              </w:rPr>
              <w:t xml:space="preserve"> - СКП измерения расстояния до ор-ра (кб)</w:t>
            </w:r>
          </w:p>
          <w:p w:rsidR="00FD7D96" w:rsidRPr="00024AFA" w:rsidRDefault="00FD7D96" w:rsidP="00596C33">
            <w:pPr>
              <w:pStyle w:val="25"/>
              <w:rPr>
                <w:b/>
                <w:bCs/>
              </w:rPr>
            </w:pPr>
            <w:r w:rsidRPr="00024AFA">
              <w:rPr>
                <w:b/>
                <w:bCs/>
                <w:lang w:val="en-US"/>
              </w:rPr>
              <w:t>D</w:t>
            </w:r>
            <w:r w:rsidRPr="00024AFA">
              <w:rPr>
                <w:b/>
                <w:bCs/>
              </w:rPr>
              <w:t xml:space="preserve"> – расстояние до ориентира (кб) </w:t>
            </w:r>
          </w:p>
        </w:tc>
      </w:tr>
      <w:tr w:rsidR="00FD7D96" w:rsidRPr="00024AFA" w:rsidTr="00596C33">
        <w:trPr>
          <w:jc w:val="center"/>
        </w:trPr>
        <w:tc>
          <w:tcPr>
            <w:tcW w:w="2410" w:type="dxa"/>
          </w:tcPr>
          <w:p w:rsidR="00FD7D96" w:rsidRPr="00024AFA" w:rsidRDefault="00FD7D96" w:rsidP="00596C33">
            <w:pPr>
              <w:pStyle w:val="25"/>
            </w:pPr>
            <w:r w:rsidRPr="00024AFA">
              <w:t>Обсервованое место по двум дистанциям</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rPr>
              <w:pict>
                <v:shape id="_x0000_i1070" type="#_x0000_t75" style="width:105.75pt;height:30.75pt" fillcolor="window">
                  <v:imagedata r:id="rId33"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lang w:val="en-US"/>
              </w:rPr>
              <w:t>θ</w:t>
            </w:r>
            <w:r w:rsidRPr="00024AFA">
              <w:rPr>
                <w:b/>
                <w:bCs/>
              </w:rPr>
              <w:t xml:space="preserve"> – угол между направлениями на ор-ры (град)</w:t>
            </w:r>
          </w:p>
          <w:p w:rsidR="00FD7D96" w:rsidRPr="00024AFA" w:rsidRDefault="00FD7D96" w:rsidP="00596C33">
            <w:pPr>
              <w:pStyle w:val="25"/>
              <w:rPr>
                <w:b/>
                <w:bCs/>
              </w:rPr>
            </w:pPr>
            <w:r w:rsidRPr="00024AFA">
              <w:rPr>
                <w:b/>
                <w:bCs/>
              </w:rPr>
              <w:t xml:space="preserve"> </w:t>
            </w:r>
            <w:r w:rsidRPr="00024AFA">
              <w:rPr>
                <w:b/>
                <w:bCs/>
                <w:lang w:val="en-US"/>
              </w:rPr>
              <w:t>m</w:t>
            </w:r>
            <w:r w:rsidRPr="00024AFA">
              <w:rPr>
                <w:b/>
                <w:bCs/>
                <w:vertAlign w:val="subscript"/>
              </w:rPr>
              <w:t>D1,2</w:t>
            </w:r>
            <w:r w:rsidRPr="00024AFA">
              <w:rPr>
                <w:b/>
                <w:bCs/>
              </w:rPr>
              <w:t xml:space="preserve"> - СКП измерения расстояния (мили)</w:t>
            </w:r>
          </w:p>
          <w:p w:rsidR="00FD7D96" w:rsidRPr="00024AFA" w:rsidRDefault="00FD7D96" w:rsidP="00596C33">
            <w:pPr>
              <w:pStyle w:val="25"/>
              <w:rPr>
                <w:b/>
                <w:bCs/>
              </w:rPr>
            </w:pPr>
            <w:r w:rsidRPr="00024AFA">
              <w:rPr>
                <w:b/>
                <w:bCs/>
              </w:rPr>
              <w:t xml:space="preserve">При </w:t>
            </w:r>
            <w:r w:rsidRPr="00024AFA">
              <w:rPr>
                <w:b/>
                <w:bCs/>
                <w:lang w:val="en-US"/>
              </w:rPr>
              <w:t>m</w:t>
            </w:r>
            <w:r w:rsidRPr="00024AFA">
              <w:rPr>
                <w:b/>
                <w:bCs/>
                <w:vertAlign w:val="subscript"/>
              </w:rPr>
              <w:t>D1</w:t>
            </w:r>
            <w:r w:rsidRPr="00024AFA">
              <w:rPr>
                <w:b/>
                <w:bCs/>
              </w:rPr>
              <w:t xml:space="preserve"> = </w:t>
            </w:r>
            <w:r w:rsidRPr="00024AFA">
              <w:rPr>
                <w:b/>
                <w:bCs/>
                <w:lang w:val="en-US"/>
              </w:rPr>
              <w:t>m</w:t>
            </w:r>
            <w:r w:rsidRPr="00024AFA">
              <w:rPr>
                <w:b/>
                <w:bCs/>
                <w:vertAlign w:val="subscript"/>
              </w:rPr>
              <w:t>D2</w:t>
            </w:r>
            <w:r w:rsidRPr="00024AFA">
              <w:rPr>
                <w:b/>
                <w:bCs/>
              </w:rPr>
              <w:t xml:space="preserve"> = </w:t>
            </w:r>
            <w:r w:rsidRPr="00024AFA">
              <w:rPr>
                <w:b/>
                <w:bCs/>
                <w:lang w:val="en-US"/>
              </w:rPr>
              <w:t>m</w:t>
            </w:r>
            <w:r w:rsidRPr="00024AFA">
              <w:rPr>
                <w:b/>
                <w:bCs/>
                <w:vertAlign w:val="subscript"/>
              </w:rPr>
              <w:t>D</w:t>
            </w:r>
            <w:r w:rsidR="005802D2">
              <w:rPr>
                <w:b/>
                <w:bCs/>
              </w:rPr>
              <w:t xml:space="preserve"> </w:t>
            </w:r>
            <w:r w:rsidRPr="00024AFA">
              <w:rPr>
                <w:b/>
                <w:bCs/>
              </w:rPr>
              <w:t>– М</w:t>
            </w:r>
            <w:r w:rsidRPr="00024AFA">
              <w:rPr>
                <w:b/>
                <w:bCs/>
                <w:vertAlign w:val="subscript"/>
              </w:rPr>
              <w:t>0</w:t>
            </w:r>
            <w:r w:rsidRPr="00024AFA">
              <w:rPr>
                <w:b/>
                <w:bCs/>
              </w:rPr>
              <w:t xml:space="preserve"> =</w:t>
            </w:r>
            <w:r w:rsidR="005802D2">
              <w:rPr>
                <w:b/>
                <w:bCs/>
              </w:rPr>
              <w:t xml:space="preserve"> </w:t>
            </w:r>
            <w:r w:rsidRPr="00024AFA">
              <w:rPr>
                <w:b/>
                <w:bCs/>
                <w:u w:val="single"/>
              </w:rPr>
              <w:t>1,4</w:t>
            </w:r>
            <w:r w:rsidRPr="00024AFA">
              <w:rPr>
                <w:b/>
                <w:bCs/>
                <w:u w:val="single"/>
                <w:lang w:val="en-US"/>
              </w:rPr>
              <w:t>m</w:t>
            </w:r>
            <w:r w:rsidRPr="00024AFA">
              <w:rPr>
                <w:b/>
                <w:bCs/>
                <w:u w:val="single"/>
                <w:vertAlign w:val="subscript"/>
              </w:rPr>
              <w:t>D</w:t>
            </w:r>
            <w:r w:rsidRPr="00024AFA">
              <w:rPr>
                <w:b/>
                <w:bCs/>
              </w:rPr>
              <w:t xml:space="preserve"> </w:t>
            </w:r>
          </w:p>
          <w:p w:rsidR="00FD7D96" w:rsidRPr="00024AFA" w:rsidRDefault="005802D2" w:rsidP="00596C33">
            <w:pPr>
              <w:pStyle w:val="25"/>
              <w:rPr>
                <w:b/>
                <w:bCs/>
              </w:rPr>
            </w:pPr>
            <w:r>
              <w:rPr>
                <w:b/>
                <w:bCs/>
              </w:rPr>
              <w:t xml:space="preserve"> </w:t>
            </w:r>
            <w:r w:rsidR="00FD7D96" w:rsidRPr="00024AFA">
              <w:rPr>
                <w:b/>
                <w:bCs/>
                <w:lang w:val="en-US"/>
              </w:rPr>
              <w:t>sin</w:t>
            </w:r>
            <w:r w:rsidR="00FD7D96" w:rsidRPr="00024AFA">
              <w:rPr>
                <w:b/>
                <w:bCs/>
              </w:rPr>
              <w:t xml:space="preserve"> </w:t>
            </w:r>
            <w:r w:rsidR="00FD7D96" w:rsidRPr="00024AFA">
              <w:rPr>
                <w:b/>
                <w:bCs/>
                <w:lang w:val="en-US"/>
              </w:rPr>
              <w:t>θ</w:t>
            </w:r>
          </w:p>
        </w:tc>
      </w:tr>
      <w:tr w:rsidR="00FD7D96" w:rsidRPr="00024AFA" w:rsidTr="00596C33">
        <w:trPr>
          <w:trHeight w:val="70"/>
          <w:jc w:val="center"/>
        </w:trPr>
        <w:tc>
          <w:tcPr>
            <w:tcW w:w="2410" w:type="dxa"/>
          </w:tcPr>
          <w:p w:rsidR="00FD7D96" w:rsidRPr="00024AFA" w:rsidRDefault="00FD7D96" w:rsidP="00596C33">
            <w:pPr>
              <w:pStyle w:val="25"/>
            </w:pPr>
            <w:r w:rsidRPr="00024AFA">
              <w:t>Обсервованое место по трём дистанциям</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rPr>
              <w:pict>
                <v:shape id="_x0000_i1071" type="#_x0000_t75" style="width:57.75pt;height:39.75pt" fillcolor="window">
                  <v:imagedata r:id="rId34" o:title=""/>
                </v:shape>
              </w:pict>
            </w:r>
            <w:r w:rsidRPr="00024AFA">
              <w:rPr>
                <w:b/>
                <w:bCs/>
              </w:rPr>
              <w:t xml:space="preserve">(мили) </w:t>
            </w:r>
          </w:p>
        </w:tc>
        <w:tc>
          <w:tcPr>
            <w:tcW w:w="2443" w:type="dxa"/>
          </w:tcPr>
          <w:p w:rsidR="00FD7D96" w:rsidRPr="00024AFA" w:rsidRDefault="00FD7D96" w:rsidP="00596C33">
            <w:pPr>
              <w:pStyle w:val="25"/>
              <w:rPr>
                <w:b/>
                <w:bCs/>
                <w:vertAlign w:val="subscript"/>
              </w:rPr>
            </w:pPr>
            <w:r w:rsidRPr="00024AFA">
              <w:rPr>
                <w:b/>
                <w:bCs/>
              </w:rPr>
              <w:t>m</w:t>
            </w:r>
            <w:r w:rsidRPr="00024AFA">
              <w:rPr>
                <w:b/>
                <w:bCs/>
                <w:vertAlign w:val="subscript"/>
                <w:lang w:val="en-US"/>
              </w:rPr>
              <w:t>D</w:t>
            </w:r>
            <w:r w:rsidRPr="00024AFA">
              <w:rPr>
                <w:b/>
                <w:bCs/>
              </w:rPr>
              <w:t xml:space="preserve"> - СКП измерения расстояния до ор-ра (мили)</w:t>
            </w:r>
            <w:r w:rsidR="005802D2">
              <w:rPr>
                <w:b/>
                <w:bCs/>
              </w:rPr>
              <w:t xml:space="preserve"> </w:t>
            </w:r>
          </w:p>
          <w:p w:rsidR="00FD7D96" w:rsidRPr="00024AFA" w:rsidRDefault="00FD7D96" w:rsidP="00596C33">
            <w:pPr>
              <w:pStyle w:val="25"/>
              <w:rPr>
                <w:b/>
                <w:bCs/>
              </w:rPr>
            </w:pPr>
            <w:r w:rsidRPr="00024AFA">
              <w:rPr>
                <w:b/>
                <w:bCs/>
                <w:lang w:val="en-US"/>
              </w:rPr>
              <w:t>θ</w:t>
            </w:r>
            <w:r w:rsidRPr="00024AFA">
              <w:rPr>
                <w:b/>
                <w:bCs/>
              </w:rPr>
              <w:t xml:space="preserve"> – угол между направлениями </w:t>
            </w:r>
          </w:p>
          <w:p w:rsidR="00FD7D96" w:rsidRPr="00024AFA" w:rsidRDefault="00FD7D96" w:rsidP="00596C33">
            <w:pPr>
              <w:pStyle w:val="25"/>
              <w:rPr>
                <w:b/>
                <w:bCs/>
              </w:rPr>
            </w:pPr>
            <w:r w:rsidRPr="00024AFA">
              <w:rPr>
                <w:b/>
                <w:bCs/>
              </w:rPr>
              <w:t xml:space="preserve">на ор-ры (град.) </w:t>
            </w:r>
          </w:p>
          <w:p w:rsidR="00FD7D96" w:rsidRPr="00024AFA" w:rsidRDefault="00FD7D96" w:rsidP="00596C33">
            <w:pPr>
              <w:pStyle w:val="25"/>
              <w:rPr>
                <w:b/>
                <w:bCs/>
              </w:rPr>
            </w:pPr>
          </w:p>
        </w:tc>
      </w:tr>
      <w:tr w:rsidR="00FD7D96" w:rsidRPr="00024AFA" w:rsidTr="00596C33">
        <w:trPr>
          <w:jc w:val="center"/>
        </w:trPr>
        <w:tc>
          <w:tcPr>
            <w:tcW w:w="2410" w:type="dxa"/>
          </w:tcPr>
          <w:p w:rsidR="00FD7D96" w:rsidRPr="00024AFA" w:rsidRDefault="00FD7D96" w:rsidP="00596C33">
            <w:pPr>
              <w:pStyle w:val="25"/>
            </w:pPr>
            <w:r w:rsidRPr="00024AFA">
              <w:t>«Крюйс-расстояние»</w:t>
            </w:r>
          </w:p>
        </w:tc>
        <w:tc>
          <w:tcPr>
            <w:tcW w:w="4962" w:type="dxa"/>
          </w:tcPr>
          <w:p w:rsidR="00FD7D96" w:rsidRPr="00024AFA" w:rsidRDefault="00FD7D96" w:rsidP="00596C33">
            <w:pPr>
              <w:pStyle w:val="25"/>
              <w:rPr>
                <w:b/>
                <w:bCs/>
              </w:rPr>
            </w:pPr>
            <w:r w:rsidRPr="00024AFA">
              <w:rPr>
                <w:b/>
                <w:bCs/>
              </w:rPr>
              <w:t>М</w:t>
            </w:r>
            <w:r w:rsidRPr="00024AFA">
              <w:rPr>
                <w:b/>
                <w:bCs/>
                <w:vertAlign w:val="subscript"/>
                <w:lang w:val="en-US"/>
              </w:rPr>
              <w:t>C</w:t>
            </w:r>
            <w:r w:rsidRPr="00024AFA">
              <w:rPr>
                <w:b/>
                <w:bCs/>
                <w:vertAlign w:val="subscript"/>
              </w:rPr>
              <w:t>о</w:t>
            </w:r>
            <w:r w:rsidRPr="00024AFA">
              <w:rPr>
                <w:b/>
                <w:bCs/>
              </w:rPr>
              <w:t xml:space="preserve"> = </w:t>
            </w:r>
            <w:r w:rsidR="00515719">
              <w:rPr>
                <w:b/>
                <w:bCs/>
              </w:rPr>
              <w:pict>
                <v:shape id="_x0000_i1072" type="#_x0000_t75" style="width:84.75pt;height:35.25pt" fillcolor="window">
                  <v:imagedata r:id="rId35"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rPr>
              <w:t>М</w:t>
            </w:r>
            <w:r w:rsidRPr="00024AFA">
              <w:rPr>
                <w:b/>
                <w:bCs/>
                <w:vertAlign w:val="subscript"/>
                <w:lang w:val="en-US"/>
              </w:rPr>
              <w:t>o</w:t>
            </w:r>
            <w:r w:rsidRPr="00024AFA">
              <w:rPr>
                <w:b/>
                <w:bCs/>
              </w:rPr>
              <w:t xml:space="preserve"> -СКП определения места по расстояниям до двух ор-ров (мили): (х). </w:t>
            </w:r>
          </w:p>
          <w:p w:rsidR="00FD7D96" w:rsidRPr="00024AFA" w:rsidRDefault="00FD7D96" w:rsidP="00596C33">
            <w:pPr>
              <w:pStyle w:val="25"/>
              <w:rPr>
                <w:b/>
                <w:bCs/>
                <w:vertAlign w:val="subscript"/>
              </w:rPr>
            </w:pPr>
            <w:r w:rsidRPr="00024AFA">
              <w:rPr>
                <w:b/>
                <w:bCs/>
              </w:rPr>
              <w:t>М</w:t>
            </w:r>
            <w:r w:rsidRPr="00024AFA">
              <w:rPr>
                <w:b/>
                <w:bCs/>
                <w:vertAlign w:val="subscript"/>
              </w:rPr>
              <w:t>С</w:t>
            </w:r>
            <w:r w:rsidRPr="00024AFA">
              <w:rPr>
                <w:b/>
                <w:bCs/>
                <w:vertAlign w:val="subscript"/>
                <w:lang w:val="en-US"/>
              </w:rPr>
              <w:t>t</w:t>
            </w:r>
            <w:r w:rsidRPr="00024AFA">
              <w:rPr>
                <w:b/>
                <w:bCs/>
              </w:rPr>
              <w:t xml:space="preserve"> -СКП счисления за время между </w:t>
            </w:r>
            <w:r w:rsidRPr="00024AFA">
              <w:rPr>
                <w:b/>
                <w:bCs/>
                <w:lang w:val="en-US"/>
              </w:rPr>
              <w:t>D</w:t>
            </w:r>
            <w:r w:rsidRPr="00024AFA">
              <w:rPr>
                <w:b/>
                <w:bCs/>
                <w:vertAlign w:val="subscript"/>
              </w:rPr>
              <w:t>1</w:t>
            </w:r>
            <w:r w:rsidRPr="00024AFA">
              <w:rPr>
                <w:b/>
                <w:bCs/>
              </w:rPr>
              <w:t xml:space="preserve"> и </w:t>
            </w:r>
            <w:r w:rsidRPr="00024AFA">
              <w:rPr>
                <w:b/>
                <w:bCs/>
                <w:lang w:val="en-US"/>
              </w:rPr>
              <w:t>D</w:t>
            </w:r>
            <w:r w:rsidRPr="00024AFA">
              <w:rPr>
                <w:b/>
                <w:bCs/>
                <w:vertAlign w:val="subscript"/>
              </w:rPr>
              <w:t xml:space="preserve">2 </w:t>
            </w:r>
            <w:r w:rsidRPr="00024AFA">
              <w:rPr>
                <w:b/>
                <w:bCs/>
              </w:rPr>
              <w:t>(+)</w:t>
            </w:r>
            <w:r w:rsidR="005802D2">
              <w:rPr>
                <w:b/>
                <w:bCs/>
              </w:rPr>
              <w:t xml:space="preserve"> </w:t>
            </w:r>
          </w:p>
          <w:p w:rsidR="00FD7D96" w:rsidRPr="00024AFA" w:rsidRDefault="00FD7D96" w:rsidP="00596C33">
            <w:pPr>
              <w:pStyle w:val="25"/>
              <w:rPr>
                <w:b/>
                <w:bCs/>
              </w:rPr>
            </w:pPr>
            <w:r w:rsidRPr="00024AFA">
              <w:rPr>
                <w:b/>
                <w:bCs/>
                <w:lang w:val="en-US"/>
              </w:rPr>
              <w:t>θ</w:t>
            </w:r>
            <w:r w:rsidRPr="00024AFA">
              <w:rPr>
                <w:b/>
                <w:bCs/>
              </w:rPr>
              <w:t xml:space="preserve"> – угол между Л.П.</w:t>
            </w:r>
            <w:r w:rsidRPr="00024AFA">
              <w:rPr>
                <w:b/>
                <w:bCs/>
                <w:vertAlign w:val="subscript"/>
              </w:rPr>
              <w:t>1</w:t>
            </w:r>
            <w:r w:rsidRPr="00024AFA">
              <w:rPr>
                <w:b/>
                <w:bCs/>
              </w:rPr>
              <w:t xml:space="preserve"> и Л.П.</w:t>
            </w:r>
            <w:r w:rsidRPr="00024AFA">
              <w:rPr>
                <w:b/>
                <w:bCs/>
                <w:vertAlign w:val="subscript"/>
              </w:rPr>
              <w:t>2</w:t>
            </w:r>
            <w:r w:rsidRPr="00024AFA">
              <w:rPr>
                <w:b/>
                <w:bCs/>
              </w:rPr>
              <w:t xml:space="preserve"> в точке пересечения </w:t>
            </w:r>
            <w:r w:rsidRPr="00024AFA">
              <w:rPr>
                <w:b/>
                <w:bCs/>
                <w:lang w:val="en-US"/>
              </w:rPr>
              <w:t>D</w:t>
            </w:r>
            <w:r w:rsidRPr="00024AFA">
              <w:rPr>
                <w:b/>
                <w:bCs/>
                <w:vertAlign w:val="subscript"/>
              </w:rPr>
              <w:t>1</w:t>
            </w:r>
            <w:r w:rsidRPr="00024AFA">
              <w:rPr>
                <w:b/>
                <w:bCs/>
              </w:rPr>
              <w:t xml:space="preserve"> и </w:t>
            </w:r>
            <w:r w:rsidRPr="00024AFA">
              <w:rPr>
                <w:b/>
                <w:bCs/>
                <w:lang w:val="en-US"/>
              </w:rPr>
              <w:t>D</w:t>
            </w:r>
            <w:r w:rsidRPr="00024AFA">
              <w:rPr>
                <w:b/>
                <w:bCs/>
                <w:vertAlign w:val="subscript"/>
              </w:rPr>
              <w:t>2</w:t>
            </w:r>
            <w:r w:rsidR="005802D2">
              <w:rPr>
                <w:b/>
                <w:bCs/>
              </w:rPr>
              <w:t xml:space="preserve"> </w:t>
            </w:r>
          </w:p>
        </w:tc>
      </w:tr>
      <w:tr w:rsidR="00FD7D96" w:rsidRPr="00024AFA" w:rsidTr="00596C33">
        <w:trPr>
          <w:trHeight w:val="2592"/>
          <w:jc w:val="center"/>
        </w:trPr>
        <w:tc>
          <w:tcPr>
            <w:tcW w:w="2410" w:type="dxa"/>
          </w:tcPr>
          <w:p w:rsidR="00FD7D96" w:rsidRPr="00024AFA" w:rsidRDefault="00FD7D96" w:rsidP="00596C33">
            <w:pPr>
              <w:pStyle w:val="25"/>
            </w:pPr>
            <w:r w:rsidRPr="00024AFA">
              <w:t>Обсервованое место по двум горизонтальным углам</w:t>
            </w:r>
            <w:r w:rsidR="005802D2">
              <w:t xml:space="preserve"> </w:t>
            </w:r>
            <w:r w:rsidRPr="00024AFA">
              <w:t>трёх ориентиров</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lang w:val="en-US"/>
              </w:rPr>
              <w:pict>
                <v:shape id="_x0000_i1073" type="#_x0000_t75" style="width:155.25pt;height:38.25pt" fillcolor="window">
                  <v:imagedata r:id="rId36"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lang w:val="en-US"/>
              </w:rPr>
              <w:t>D</w:t>
            </w:r>
            <w:r w:rsidRPr="00024AFA">
              <w:rPr>
                <w:b/>
                <w:bCs/>
                <w:vertAlign w:val="subscript"/>
              </w:rPr>
              <w:t xml:space="preserve">1,2,3 </w:t>
            </w:r>
            <w:r w:rsidRPr="00024AFA">
              <w:rPr>
                <w:b/>
                <w:bCs/>
              </w:rPr>
              <w:t xml:space="preserve">-расстояния до ориентиров (мили) </w:t>
            </w:r>
          </w:p>
          <w:p w:rsidR="00FD7D96" w:rsidRPr="00024AFA" w:rsidRDefault="00FD7D96" w:rsidP="00596C33">
            <w:pPr>
              <w:pStyle w:val="25"/>
              <w:rPr>
                <w:b/>
                <w:bCs/>
              </w:rPr>
            </w:pPr>
            <w:r w:rsidRPr="00024AFA">
              <w:rPr>
                <w:b/>
                <w:bCs/>
                <w:lang w:val="en-US"/>
              </w:rPr>
              <w:t>m</w:t>
            </w:r>
            <w:r w:rsidRPr="00024AFA">
              <w:rPr>
                <w:b/>
                <w:bCs/>
                <w:vertAlign w:val="subscript"/>
                <w:lang w:val="en-US"/>
              </w:rPr>
              <w:t>α</w:t>
            </w:r>
            <w:r w:rsidRPr="00024AFA">
              <w:rPr>
                <w:b/>
                <w:bCs/>
              </w:rPr>
              <w:t>́</w:t>
            </w:r>
            <w:r w:rsidR="005802D2">
              <w:rPr>
                <w:b/>
                <w:bCs/>
                <w:u w:val="single"/>
              </w:rPr>
              <w:t xml:space="preserve"> </w:t>
            </w:r>
            <w:r w:rsidRPr="00024AFA">
              <w:rPr>
                <w:b/>
                <w:bCs/>
              </w:rPr>
              <w:t xml:space="preserve">- СКП измерения углов (угл. мин.) </w:t>
            </w:r>
          </w:p>
          <w:p w:rsidR="00FD7D96" w:rsidRPr="00024AFA" w:rsidRDefault="00FD7D96" w:rsidP="00596C33">
            <w:pPr>
              <w:pStyle w:val="25"/>
              <w:rPr>
                <w:b/>
                <w:bCs/>
              </w:rPr>
            </w:pPr>
            <w:r w:rsidRPr="00024AFA">
              <w:rPr>
                <w:b/>
                <w:bCs/>
                <w:lang w:val="en-US"/>
              </w:rPr>
              <w:t>d</w:t>
            </w:r>
            <w:r w:rsidRPr="00024AFA">
              <w:rPr>
                <w:b/>
                <w:bCs/>
                <w:vertAlign w:val="subscript"/>
              </w:rPr>
              <w:t>1-2</w:t>
            </w:r>
            <w:r w:rsidRPr="00024AFA">
              <w:rPr>
                <w:b/>
                <w:bCs/>
              </w:rPr>
              <w:t>,</w:t>
            </w:r>
            <w:r w:rsidRPr="00024AFA">
              <w:rPr>
                <w:b/>
                <w:bCs/>
                <w:vertAlign w:val="subscript"/>
              </w:rPr>
              <w:t xml:space="preserve">2-3 </w:t>
            </w:r>
            <w:r w:rsidRPr="00024AFA">
              <w:rPr>
                <w:b/>
                <w:bCs/>
              </w:rPr>
              <w:t xml:space="preserve">- расстояния между ориентирами (мили) </w:t>
            </w:r>
          </w:p>
          <w:p w:rsidR="00FD7D96" w:rsidRPr="00024AFA" w:rsidRDefault="00FD7D96" w:rsidP="00596C33">
            <w:pPr>
              <w:pStyle w:val="25"/>
              <w:rPr>
                <w:b/>
                <w:bCs/>
              </w:rPr>
            </w:pPr>
            <w:r w:rsidRPr="00024AFA">
              <w:rPr>
                <w:b/>
                <w:bCs/>
                <w:lang w:val="en-US"/>
              </w:rPr>
              <w:t>θ</w:t>
            </w:r>
            <w:r w:rsidRPr="00024AFA">
              <w:rPr>
                <w:b/>
                <w:bCs/>
              </w:rPr>
              <w:t xml:space="preserve"> - угол пересечения линий положения (град.) </w:t>
            </w:r>
          </w:p>
        </w:tc>
      </w:tr>
      <w:tr w:rsidR="00FD7D96" w:rsidRPr="00024AFA" w:rsidTr="00596C33">
        <w:trPr>
          <w:trHeight w:val="3238"/>
          <w:jc w:val="center"/>
        </w:trPr>
        <w:tc>
          <w:tcPr>
            <w:tcW w:w="2410" w:type="dxa"/>
          </w:tcPr>
          <w:p w:rsidR="00FD7D96" w:rsidRPr="00024AFA" w:rsidRDefault="00FD7D96" w:rsidP="00596C33">
            <w:pPr>
              <w:pStyle w:val="25"/>
            </w:pPr>
            <w:r w:rsidRPr="00024AFA">
              <w:t>Обсервованое место по горизонтальному углу к пеленгу на один из ориентиров</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00515719">
              <w:rPr>
                <w:b/>
                <w:bCs/>
              </w:rPr>
              <w:pict>
                <v:shape id="_x0000_i1074" type="#_x0000_t75" style="width:198pt;height:33pt" fillcolor="window">
                  <v:imagedata r:id="rId37" o:title=""/>
                </v:shape>
              </w:pict>
            </w:r>
            <w:r w:rsidRPr="00024AFA">
              <w:rPr>
                <w:b/>
                <w:bCs/>
              </w:rPr>
              <w:t xml:space="preserve"> (мили)</w:t>
            </w:r>
            <w:r w:rsidR="005802D2">
              <w:rPr>
                <w:b/>
                <w:bCs/>
              </w:rPr>
              <w:t xml:space="preserve"> </w:t>
            </w:r>
          </w:p>
        </w:tc>
        <w:tc>
          <w:tcPr>
            <w:tcW w:w="2443" w:type="dxa"/>
          </w:tcPr>
          <w:p w:rsidR="00FD7D96" w:rsidRPr="00024AFA" w:rsidRDefault="00FD7D96" w:rsidP="00596C33">
            <w:pPr>
              <w:pStyle w:val="25"/>
              <w:rPr>
                <w:b/>
                <w:bCs/>
              </w:rPr>
            </w:pPr>
            <w:r w:rsidRPr="00024AFA">
              <w:rPr>
                <w:b/>
                <w:bCs/>
                <w:lang w:val="en-US"/>
              </w:rPr>
              <w:t>α</w:t>
            </w:r>
            <w:r w:rsidRPr="00024AFA">
              <w:rPr>
                <w:b/>
                <w:bCs/>
              </w:rPr>
              <w:t xml:space="preserve">- измеренный горизонтальный угол (град.) </w:t>
            </w:r>
          </w:p>
          <w:p w:rsidR="00FD7D96" w:rsidRPr="00024AFA" w:rsidRDefault="00FD7D96" w:rsidP="00596C33">
            <w:pPr>
              <w:pStyle w:val="25"/>
              <w:rPr>
                <w:b/>
                <w:bCs/>
              </w:rPr>
            </w:pPr>
            <w:r w:rsidRPr="00024AFA">
              <w:rPr>
                <w:b/>
                <w:bCs/>
                <w:lang w:val="en-US"/>
              </w:rPr>
              <w:t>m</w:t>
            </w:r>
            <w:r w:rsidRPr="00024AFA">
              <w:rPr>
                <w:b/>
                <w:bCs/>
              </w:rPr>
              <w:t xml:space="preserve"> </w:t>
            </w:r>
            <w:r w:rsidRPr="00024AFA">
              <w:rPr>
                <w:b/>
                <w:bCs/>
                <w:vertAlign w:val="subscript"/>
                <w:lang w:val="en-US"/>
              </w:rPr>
              <w:t>α</w:t>
            </w:r>
            <w:r w:rsidRPr="00024AFA">
              <w:rPr>
                <w:b/>
                <w:bCs/>
              </w:rPr>
              <w:t xml:space="preserve"> - СКП измерения угла (угл. мин.) </w:t>
            </w:r>
          </w:p>
          <w:p w:rsidR="00FD7D96" w:rsidRPr="00024AFA" w:rsidRDefault="00FD7D96" w:rsidP="00596C33">
            <w:pPr>
              <w:pStyle w:val="25"/>
              <w:rPr>
                <w:b/>
                <w:bCs/>
              </w:rPr>
            </w:pPr>
            <w:r w:rsidRPr="00024AFA">
              <w:rPr>
                <w:b/>
                <w:bCs/>
                <w:lang w:val="en-US"/>
              </w:rPr>
              <w:t>m</w:t>
            </w:r>
            <w:r w:rsidRPr="00024AFA">
              <w:rPr>
                <w:b/>
                <w:bCs/>
                <w:vertAlign w:val="subscript"/>
                <w:lang w:val="en-US"/>
              </w:rPr>
              <w:t>n</w:t>
            </w:r>
            <w:r w:rsidRPr="00024AFA">
              <w:rPr>
                <w:b/>
                <w:bCs/>
              </w:rPr>
              <w:t xml:space="preserve">°- СКП измерения пеленга (град.) </w:t>
            </w:r>
          </w:p>
          <w:p w:rsidR="00FD7D96" w:rsidRPr="00024AFA" w:rsidRDefault="00FD7D96" w:rsidP="00596C33">
            <w:pPr>
              <w:pStyle w:val="25"/>
              <w:rPr>
                <w:b/>
                <w:bCs/>
              </w:rPr>
            </w:pPr>
            <w:r w:rsidRPr="00024AFA">
              <w:rPr>
                <w:b/>
                <w:bCs/>
                <w:lang w:val="en-US"/>
              </w:rPr>
              <w:t>D</w:t>
            </w:r>
            <w:r w:rsidRPr="00024AFA">
              <w:rPr>
                <w:b/>
                <w:bCs/>
                <w:vertAlign w:val="subscript"/>
              </w:rPr>
              <w:t>2</w:t>
            </w:r>
            <w:r w:rsidRPr="00024AFA">
              <w:rPr>
                <w:b/>
                <w:bCs/>
              </w:rPr>
              <w:t xml:space="preserve">- расстояние до закрытого ориентира (мили) </w:t>
            </w:r>
          </w:p>
          <w:p w:rsidR="00FD7D96" w:rsidRPr="00024AFA" w:rsidRDefault="00FD7D96" w:rsidP="00596C33">
            <w:pPr>
              <w:pStyle w:val="25"/>
              <w:rPr>
                <w:b/>
                <w:bCs/>
              </w:rPr>
            </w:pPr>
            <w:r w:rsidRPr="00024AFA">
              <w:rPr>
                <w:b/>
                <w:bCs/>
                <w:lang w:val="en-US"/>
              </w:rPr>
              <w:t>d</w:t>
            </w:r>
            <w:r w:rsidRPr="00024AFA">
              <w:rPr>
                <w:b/>
                <w:bCs/>
                <w:vertAlign w:val="subscript"/>
              </w:rPr>
              <w:t xml:space="preserve">1-2 </w:t>
            </w:r>
            <w:r w:rsidRPr="00024AFA">
              <w:rPr>
                <w:b/>
                <w:bCs/>
              </w:rPr>
              <w:t xml:space="preserve">- расстояние между ориентирами (мили) </w:t>
            </w:r>
          </w:p>
        </w:tc>
      </w:tr>
      <w:tr w:rsidR="00FD7D96" w:rsidRPr="00024AFA" w:rsidTr="00596C33">
        <w:trPr>
          <w:jc w:val="center"/>
        </w:trPr>
        <w:tc>
          <w:tcPr>
            <w:tcW w:w="2410" w:type="dxa"/>
          </w:tcPr>
          <w:p w:rsidR="00FD7D96" w:rsidRPr="00024AFA" w:rsidRDefault="00FD7D96" w:rsidP="00596C33">
            <w:pPr>
              <w:pStyle w:val="25"/>
            </w:pPr>
            <w:r w:rsidRPr="00024AFA">
              <w:t>Обсервованое место по горизонтальному углу и дистанции до одного из ориентиров</w:t>
            </w:r>
          </w:p>
        </w:tc>
        <w:tc>
          <w:tcPr>
            <w:tcW w:w="4962" w:type="dxa"/>
          </w:tcPr>
          <w:p w:rsidR="00FD7D96" w:rsidRPr="00024AFA" w:rsidRDefault="00FD7D96" w:rsidP="00596C33">
            <w:pPr>
              <w:pStyle w:val="25"/>
              <w:rPr>
                <w:b/>
                <w:bCs/>
              </w:rPr>
            </w:pPr>
            <w:r w:rsidRPr="00024AFA">
              <w:rPr>
                <w:b/>
                <w:bCs/>
              </w:rPr>
              <w:t>М</w:t>
            </w:r>
            <w:r w:rsidRPr="00024AFA">
              <w:rPr>
                <w:b/>
                <w:bCs/>
                <w:vertAlign w:val="subscript"/>
              </w:rPr>
              <w:t xml:space="preserve">о </w:t>
            </w:r>
            <w:r w:rsidRPr="00024AFA">
              <w:rPr>
                <w:b/>
                <w:bCs/>
              </w:rPr>
              <w:t xml:space="preserve">= </w:t>
            </w:r>
            <w:r w:rsidR="00515719">
              <w:rPr>
                <w:b/>
                <w:bCs/>
              </w:rPr>
              <w:pict>
                <v:shape id="_x0000_i1075" type="#_x0000_t75" style="width:150pt;height:36.75pt" fillcolor="window">
                  <v:imagedata r:id="rId38"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lang w:val="en-US"/>
              </w:rPr>
              <w:t>α</w:t>
            </w:r>
            <w:r w:rsidRPr="00024AFA">
              <w:rPr>
                <w:b/>
                <w:bCs/>
              </w:rPr>
              <w:t xml:space="preserve"> - СКП измерения горизонтального угла (угл. мин.) </w:t>
            </w:r>
          </w:p>
          <w:p w:rsidR="00FD7D96" w:rsidRPr="00024AFA" w:rsidRDefault="00FD7D96" w:rsidP="00596C33">
            <w:pPr>
              <w:pStyle w:val="25"/>
              <w:rPr>
                <w:b/>
                <w:bCs/>
              </w:rPr>
            </w:pPr>
            <w:r w:rsidRPr="00024AFA">
              <w:rPr>
                <w:b/>
                <w:bCs/>
                <w:lang w:val="en-US"/>
              </w:rPr>
              <w:t>m</w:t>
            </w:r>
            <w:r w:rsidRPr="00024AFA">
              <w:rPr>
                <w:b/>
                <w:bCs/>
                <w:vertAlign w:val="superscript"/>
              </w:rPr>
              <w:t>2</w:t>
            </w:r>
            <w:r w:rsidRPr="00024AFA">
              <w:rPr>
                <w:b/>
                <w:bCs/>
                <w:vertAlign w:val="subscript"/>
                <w:lang w:val="en-US"/>
              </w:rPr>
              <w:t>D</w:t>
            </w:r>
            <w:r w:rsidR="005802D2">
              <w:rPr>
                <w:b/>
                <w:bCs/>
                <w:vertAlign w:val="subscript"/>
              </w:rPr>
              <w:t xml:space="preserve"> </w:t>
            </w:r>
            <w:r w:rsidRPr="00024AFA">
              <w:rPr>
                <w:b/>
                <w:bCs/>
              </w:rPr>
              <w:t xml:space="preserve">- СКП измерения дистанции (мили) </w:t>
            </w:r>
          </w:p>
          <w:p w:rsidR="00FD7D96" w:rsidRPr="00024AFA" w:rsidRDefault="00FD7D96" w:rsidP="00596C33">
            <w:pPr>
              <w:pStyle w:val="25"/>
              <w:rPr>
                <w:b/>
                <w:bCs/>
              </w:rPr>
            </w:pPr>
            <w:r w:rsidRPr="00024AFA">
              <w:rPr>
                <w:b/>
                <w:bCs/>
                <w:lang w:val="en-US"/>
              </w:rPr>
              <w:t>D</w:t>
            </w:r>
            <w:r w:rsidRPr="00024AFA">
              <w:rPr>
                <w:b/>
                <w:bCs/>
                <w:vertAlign w:val="subscript"/>
              </w:rPr>
              <w:t>1</w:t>
            </w:r>
            <w:r w:rsidRPr="00024AFA">
              <w:rPr>
                <w:b/>
                <w:bCs/>
              </w:rPr>
              <w:t xml:space="preserve"> , </w:t>
            </w:r>
            <w:r w:rsidRPr="00024AFA">
              <w:rPr>
                <w:b/>
                <w:bCs/>
                <w:lang w:val="en-US"/>
              </w:rPr>
              <w:t>D</w:t>
            </w:r>
            <w:r w:rsidRPr="00024AFA">
              <w:rPr>
                <w:b/>
                <w:bCs/>
                <w:vertAlign w:val="subscript"/>
              </w:rPr>
              <w:t xml:space="preserve">2 </w:t>
            </w:r>
            <w:r w:rsidRPr="00024AFA">
              <w:rPr>
                <w:b/>
                <w:bCs/>
              </w:rPr>
              <w:t xml:space="preserve">- расстояние до ориентиров (мили) </w:t>
            </w:r>
          </w:p>
          <w:p w:rsidR="00FD7D96" w:rsidRPr="00024AFA" w:rsidRDefault="00FD7D96" w:rsidP="00596C33">
            <w:pPr>
              <w:pStyle w:val="25"/>
              <w:rPr>
                <w:b/>
                <w:bCs/>
              </w:rPr>
            </w:pPr>
            <w:r w:rsidRPr="00024AFA">
              <w:rPr>
                <w:b/>
                <w:bCs/>
                <w:lang w:val="en-US"/>
              </w:rPr>
              <w:t>d</w:t>
            </w:r>
            <w:r w:rsidRPr="00024AFA">
              <w:rPr>
                <w:b/>
                <w:bCs/>
              </w:rPr>
              <w:t xml:space="preserve"> - расстояние между ориентирами (мили) </w:t>
            </w:r>
          </w:p>
        </w:tc>
      </w:tr>
      <w:tr w:rsidR="00FD7D96" w:rsidRPr="00024AFA" w:rsidTr="00596C33">
        <w:trPr>
          <w:jc w:val="center"/>
        </w:trPr>
        <w:tc>
          <w:tcPr>
            <w:tcW w:w="2410" w:type="dxa"/>
          </w:tcPr>
          <w:p w:rsidR="00FD7D96" w:rsidRPr="00024AFA" w:rsidRDefault="00FD7D96" w:rsidP="00596C33">
            <w:pPr>
              <w:pStyle w:val="25"/>
            </w:pPr>
            <w:r w:rsidRPr="00024AFA">
              <w:t xml:space="preserve">Обсервованое место по пеленгу на ориентир и высоте светила </w:t>
            </w:r>
          </w:p>
          <w:p w:rsidR="00FD7D96" w:rsidRPr="00024AFA" w:rsidRDefault="00FD7D96" w:rsidP="00596C33">
            <w:pPr>
              <w:pStyle w:val="25"/>
            </w:pPr>
            <w:r w:rsidRPr="00024AFA">
              <w:t>( П и h )</w:t>
            </w:r>
          </w:p>
        </w:tc>
        <w:tc>
          <w:tcPr>
            <w:tcW w:w="4962" w:type="dxa"/>
          </w:tcPr>
          <w:p w:rsidR="00FD7D96" w:rsidRPr="00024AFA" w:rsidRDefault="00FD7D96" w:rsidP="00596C33">
            <w:pPr>
              <w:pStyle w:val="25"/>
              <w:rPr>
                <w:b/>
                <w:bCs/>
              </w:rPr>
            </w:pPr>
            <w:r w:rsidRPr="00024AFA">
              <w:rPr>
                <w:b/>
                <w:bCs/>
              </w:rPr>
              <w:t>М</w:t>
            </w:r>
            <w:r w:rsidRPr="00024AFA">
              <w:rPr>
                <w:b/>
                <w:bCs/>
                <w:vertAlign w:val="subscript"/>
              </w:rPr>
              <w:t xml:space="preserve">о </w:t>
            </w:r>
            <w:r w:rsidRPr="00024AFA">
              <w:rPr>
                <w:b/>
                <w:bCs/>
              </w:rPr>
              <w:t xml:space="preserve">= </w:t>
            </w:r>
            <w:r w:rsidR="00515719">
              <w:rPr>
                <w:b/>
                <w:bCs/>
              </w:rPr>
              <w:pict>
                <v:shape id="_x0000_i1076" type="#_x0000_t75" style="width:119.25pt;height:39.75pt" fillcolor="window">
                  <v:imagedata r:id="rId39" o:title=""/>
                </v:shape>
              </w:pict>
            </w:r>
            <w:r w:rsidRPr="00024AFA">
              <w:rPr>
                <w:b/>
                <w:bCs/>
              </w:rPr>
              <w:t xml:space="preserve">(мили) </w:t>
            </w: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lang w:val="en-US"/>
              </w:rPr>
              <w:t>h</w:t>
            </w:r>
            <w:r w:rsidRPr="00024AFA">
              <w:rPr>
                <w:b/>
                <w:bCs/>
              </w:rPr>
              <w:t xml:space="preserve"> - СКП измерения высоты светила (угл. мин.) </w:t>
            </w:r>
          </w:p>
          <w:p w:rsidR="00FD7D96" w:rsidRPr="00024AFA" w:rsidRDefault="00FD7D96" w:rsidP="00596C33">
            <w:pPr>
              <w:pStyle w:val="25"/>
              <w:rPr>
                <w:b/>
                <w:bCs/>
              </w:rPr>
            </w:pPr>
            <w:r w:rsidRPr="00024AFA">
              <w:rPr>
                <w:b/>
                <w:bCs/>
                <w:lang w:val="en-US"/>
              </w:rPr>
              <w:t>m</w:t>
            </w:r>
            <w:r w:rsidRPr="00024AFA">
              <w:rPr>
                <w:b/>
                <w:bCs/>
                <w:vertAlign w:val="subscript"/>
                <w:lang w:val="en-US"/>
              </w:rPr>
              <w:t>n</w:t>
            </w:r>
            <w:r w:rsidR="005802D2">
              <w:rPr>
                <w:b/>
                <w:bCs/>
                <w:vertAlign w:val="subscript"/>
              </w:rPr>
              <w:t xml:space="preserve"> </w:t>
            </w:r>
            <w:r w:rsidRPr="00024AFA">
              <w:rPr>
                <w:b/>
                <w:bCs/>
              </w:rPr>
              <w:t xml:space="preserve">- СКП измерения пеленга на ориентир (град.) </w:t>
            </w:r>
          </w:p>
          <w:p w:rsidR="00FD7D96" w:rsidRPr="00024AFA" w:rsidRDefault="00FD7D96" w:rsidP="00596C33">
            <w:pPr>
              <w:pStyle w:val="25"/>
              <w:rPr>
                <w:b/>
                <w:bCs/>
              </w:rPr>
            </w:pPr>
            <w:r w:rsidRPr="00024AFA">
              <w:rPr>
                <w:b/>
                <w:bCs/>
                <w:lang w:val="en-US"/>
              </w:rPr>
              <w:t>D</w:t>
            </w:r>
            <w:r w:rsidRPr="00024AFA">
              <w:rPr>
                <w:b/>
                <w:bCs/>
              </w:rPr>
              <w:t xml:space="preserve"> - расстояние до ориентира (мили) </w:t>
            </w:r>
          </w:p>
          <w:p w:rsidR="00FD7D96" w:rsidRPr="00024AFA" w:rsidRDefault="00FD7D96" w:rsidP="00596C33">
            <w:pPr>
              <w:pStyle w:val="25"/>
              <w:rPr>
                <w:b/>
                <w:bCs/>
              </w:rPr>
            </w:pPr>
            <w:r w:rsidRPr="00024AFA">
              <w:rPr>
                <w:b/>
                <w:bCs/>
                <w:lang w:val="en-US"/>
              </w:rPr>
              <w:t>θ</w:t>
            </w:r>
            <w:r w:rsidRPr="00024AFA">
              <w:rPr>
                <w:b/>
                <w:bCs/>
              </w:rPr>
              <w:t xml:space="preserve"> – угол пересечения линий положения (град.) </w:t>
            </w:r>
          </w:p>
        </w:tc>
      </w:tr>
      <w:tr w:rsidR="00FD7D96" w:rsidRPr="00024AFA" w:rsidTr="00596C33">
        <w:trPr>
          <w:jc w:val="center"/>
        </w:trPr>
        <w:tc>
          <w:tcPr>
            <w:tcW w:w="2410" w:type="dxa"/>
          </w:tcPr>
          <w:p w:rsidR="00FD7D96" w:rsidRPr="00024AFA" w:rsidRDefault="00FD7D96" w:rsidP="00596C33">
            <w:pPr>
              <w:pStyle w:val="25"/>
            </w:pPr>
            <w:r w:rsidRPr="00024AFA">
              <w:t xml:space="preserve">Обсервованое место по секторным РМ </w:t>
            </w:r>
            <w:r w:rsidRPr="00024AFA">
              <w:rPr>
                <w:vertAlign w:val="superscript"/>
              </w:rPr>
              <w:t xml:space="preserve">КАМ </w:t>
            </w:r>
            <w:r w:rsidRPr="00024AFA">
              <w:t>или РНС с использованием радионавигационных карт</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005802D2">
              <w:rPr>
                <w:b/>
                <w:bCs/>
                <w:vertAlign w:val="subscript"/>
              </w:rPr>
              <w:t xml:space="preserve"> </w:t>
            </w:r>
            <w:r w:rsidRPr="00024AFA">
              <w:rPr>
                <w:b/>
                <w:bCs/>
              </w:rPr>
              <w:t xml:space="preserve">= </w:t>
            </w:r>
            <w:r w:rsidR="00515719">
              <w:rPr>
                <w:b/>
                <w:bCs/>
              </w:rPr>
              <w:pict>
                <v:shape id="_x0000_i1077" type="#_x0000_t75" style="width:165pt;height:39.75pt" fillcolor="window">
                  <v:imagedata r:id="rId40" o:title=""/>
                </v:shape>
              </w:pict>
            </w:r>
            <w:r w:rsidRPr="00024AFA">
              <w:rPr>
                <w:b/>
                <w:bCs/>
              </w:rPr>
              <w:t xml:space="preserve">(мили) </w:t>
            </w:r>
          </w:p>
          <w:p w:rsidR="00FD7D96" w:rsidRPr="00024AFA" w:rsidRDefault="00FD7D96" w:rsidP="00596C33">
            <w:pPr>
              <w:pStyle w:val="25"/>
              <w:rPr>
                <w:b/>
                <w:bCs/>
              </w:rPr>
            </w:pP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rPr>
              <w:t>зн</w:t>
            </w:r>
            <w:r w:rsidR="005802D2">
              <w:rPr>
                <w:b/>
                <w:bCs/>
                <w:vertAlign w:val="subscript"/>
              </w:rPr>
              <w:t xml:space="preserve"> </w:t>
            </w:r>
            <w:r w:rsidRPr="00024AFA">
              <w:rPr>
                <w:b/>
                <w:bCs/>
              </w:rPr>
              <w:t xml:space="preserve">- СКП в определении Орт.П (знаки) </w:t>
            </w:r>
          </w:p>
          <w:p w:rsidR="00FD7D96" w:rsidRPr="00024AFA" w:rsidRDefault="00FD7D96" w:rsidP="00596C33">
            <w:pPr>
              <w:pStyle w:val="25"/>
              <w:rPr>
                <w:b/>
                <w:bCs/>
              </w:rPr>
            </w:pPr>
            <w:r w:rsidRPr="00024AFA">
              <w:rPr>
                <w:b/>
                <w:bCs/>
                <w:lang w:val="en-US"/>
              </w:rPr>
              <w:t>m</w:t>
            </w:r>
            <w:r w:rsidRPr="00024AFA">
              <w:rPr>
                <w:b/>
                <w:bCs/>
                <w:vertAlign w:val="subscript"/>
                <w:lang w:val="en-US"/>
              </w:rPr>
              <w:t>v</w:t>
            </w:r>
            <w:r w:rsidRPr="00024AFA">
              <w:rPr>
                <w:b/>
                <w:bCs/>
                <w:vertAlign w:val="subscript"/>
              </w:rPr>
              <w:t xml:space="preserve"> </w:t>
            </w:r>
            <w:r w:rsidRPr="00024AFA">
              <w:rPr>
                <w:b/>
                <w:bCs/>
              </w:rPr>
              <w:t xml:space="preserve">- СКП измерения радионавигационного параметра (мыс, ф. ц…..) </w:t>
            </w:r>
          </w:p>
          <w:p w:rsidR="00FD7D96" w:rsidRPr="00024AFA" w:rsidRDefault="00FD7D96" w:rsidP="00596C33">
            <w:pPr>
              <w:pStyle w:val="25"/>
              <w:rPr>
                <w:b/>
                <w:bCs/>
              </w:rPr>
            </w:pPr>
            <w:r w:rsidRPr="00024AFA">
              <w:rPr>
                <w:b/>
                <w:bCs/>
                <w:lang w:val="en-US"/>
              </w:rPr>
              <w:t>Δ</w:t>
            </w:r>
            <w:r w:rsidRPr="00024AFA">
              <w:rPr>
                <w:b/>
                <w:bCs/>
              </w:rPr>
              <w:t xml:space="preserve"> –разность оцифровки соседних гипербол (зн., мкс, ф. ц…..) </w:t>
            </w:r>
          </w:p>
          <w:p w:rsidR="00FD7D96" w:rsidRPr="00024AFA" w:rsidRDefault="00FD7D96" w:rsidP="00596C33">
            <w:pPr>
              <w:pStyle w:val="25"/>
              <w:rPr>
                <w:b/>
                <w:bCs/>
              </w:rPr>
            </w:pPr>
            <w:r w:rsidRPr="00024AFA">
              <w:rPr>
                <w:b/>
                <w:bCs/>
                <w:lang w:val="en-US"/>
              </w:rPr>
              <w:t>L</w:t>
            </w:r>
            <w:r w:rsidRPr="00024AFA">
              <w:rPr>
                <w:b/>
                <w:bCs/>
              </w:rPr>
              <w:t xml:space="preserve"> -расстояние в милях </w:t>
            </w:r>
          </w:p>
        </w:tc>
      </w:tr>
      <w:tr w:rsidR="00FD7D96" w:rsidRPr="00024AFA" w:rsidTr="00596C33">
        <w:trPr>
          <w:jc w:val="center"/>
        </w:trPr>
        <w:tc>
          <w:tcPr>
            <w:tcW w:w="2410" w:type="dxa"/>
          </w:tcPr>
          <w:p w:rsidR="00FD7D96" w:rsidRPr="00024AFA" w:rsidRDefault="00FD7D96" w:rsidP="00596C33">
            <w:pPr>
              <w:pStyle w:val="25"/>
            </w:pPr>
            <w:r w:rsidRPr="00024AFA">
              <w:t>Обсервованное место по спутниковой РНС</w:t>
            </w:r>
          </w:p>
        </w:tc>
        <w:tc>
          <w:tcPr>
            <w:tcW w:w="4962" w:type="dxa"/>
          </w:tcPr>
          <w:p w:rsidR="00FD7D96" w:rsidRPr="00024AFA" w:rsidRDefault="00FD7D96" w:rsidP="00596C33">
            <w:pPr>
              <w:pStyle w:val="25"/>
              <w:rPr>
                <w:b/>
                <w:bCs/>
              </w:rPr>
            </w:pPr>
            <w:r w:rsidRPr="00024AFA">
              <w:rPr>
                <w:b/>
                <w:bCs/>
              </w:rPr>
              <w:t>М</w:t>
            </w:r>
            <w:r w:rsidRPr="00024AFA">
              <w:rPr>
                <w:b/>
                <w:bCs/>
                <w:vertAlign w:val="subscript"/>
              </w:rPr>
              <w:t>о</w:t>
            </w:r>
            <w:r w:rsidRPr="00024AFA">
              <w:rPr>
                <w:b/>
                <w:bCs/>
              </w:rPr>
              <w:t xml:space="preserve"> = </w:t>
            </w:r>
            <w:r w:rsidRPr="00024AFA">
              <w:rPr>
                <w:b/>
                <w:bCs/>
                <w:i/>
                <w:lang w:val="en-US"/>
              </w:rPr>
              <w:t>m</w:t>
            </w:r>
            <w:r w:rsidRPr="00024AFA">
              <w:rPr>
                <w:b/>
                <w:bCs/>
                <w:i/>
                <w:vertAlign w:val="subscript"/>
                <w:lang w:val="en-US"/>
              </w:rPr>
              <w:t>p</w:t>
            </w:r>
            <w:r w:rsidRPr="00024AFA">
              <w:rPr>
                <w:b/>
                <w:bCs/>
                <w:lang w:val="en-US"/>
              </w:rPr>
              <w:t>x</w:t>
            </w:r>
            <w:r w:rsidRPr="00024AFA">
              <w:rPr>
                <w:b/>
                <w:bCs/>
                <w:i/>
                <w:lang w:val="en-US"/>
              </w:rPr>
              <w:t>sec</w:t>
            </w:r>
            <w:r w:rsidRPr="00024AFA">
              <w:rPr>
                <w:b/>
                <w:bCs/>
                <w:i/>
              </w:rPr>
              <w:t xml:space="preserve"> </w:t>
            </w:r>
            <w:r w:rsidRPr="00024AFA">
              <w:rPr>
                <w:b/>
                <w:bCs/>
                <w:i/>
                <w:lang w:val="en-US"/>
              </w:rPr>
              <w:t>h</w:t>
            </w:r>
            <w:r w:rsidRPr="00024AFA">
              <w:rPr>
                <w:b/>
                <w:bCs/>
                <w:i/>
                <w:vertAlign w:val="subscript"/>
              </w:rPr>
              <w:t>ср</w:t>
            </w:r>
            <w:r w:rsidRPr="00024AFA">
              <w:rPr>
                <w:b/>
                <w:bCs/>
              </w:rPr>
              <w:t>x</w:t>
            </w:r>
            <w:r w:rsidR="00515719">
              <w:rPr>
                <w:b/>
                <w:bCs/>
              </w:rPr>
              <w:pict>
                <v:shape id="_x0000_i1078" type="#_x0000_t75" style="width:65.25pt;height:39.75pt" fillcolor="window">
                  <v:imagedata r:id="rId41" o:title=""/>
                </v:shape>
              </w:pict>
            </w:r>
            <w:r w:rsidRPr="00024AFA">
              <w:rPr>
                <w:b/>
                <w:bCs/>
              </w:rPr>
              <w:t xml:space="preserve"> = </w:t>
            </w:r>
            <w:r w:rsidRPr="00024AFA">
              <w:rPr>
                <w:b/>
                <w:bCs/>
                <w:i/>
                <w:lang w:val="en-US"/>
              </w:rPr>
              <w:t>m</w:t>
            </w:r>
            <w:r w:rsidRPr="00024AFA">
              <w:rPr>
                <w:b/>
                <w:bCs/>
                <w:i/>
                <w:vertAlign w:val="subscript"/>
                <w:lang w:val="en-US"/>
              </w:rPr>
              <w:t>p</w:t>
            </w:r>
            <w:r w:rsidRPr="00024AFA">
              <w:rPr>
                <w:b/>
                <w:bCs/>
                <w:lang w:val="en-US"/>
              </w:rPr>
              <w:t>x</w:t>
            </w:r>
            <w:r w:rsidRPr="00024AFA">
              <w:rPr>
                <w:b/>
                <w:bCs/>
              </w:rPr>
              <w:t>Г</w:t>
            </w:r>
          </w:p>
          <w:p w:rsidR="00FD7D96" w:rsidRPr="00024AFA" w:rsidRDefault="00FD7D96" w:rsidP="00596C33">
            <w:pPr>
              <w:pStyle w:val="25"/>
              <w:rPr>
                <w:b/>
                <w:bCs/>
              </w:rPr>
            </w:pPr>
          </w:p>
        </w:tc>
        <w:tc>
          <w:tcPr>
            <w:tcW w:w="2443" w:type="dxa"/>
          </w:tcPr>
          <w:p w:rsidR="00FD7D96" w:rsidRPr="00024AFA" w:rsidRDefault="00FD7D96" w:rsidP="00596C33">
            <w:pPr>
              <w:pStyle w:val="25"/>
              <w:rPr>
                <w:b/>
                <w:bCs/>
              </w:rPr>
            </w:pPr>
            <w:r w:rsidRPr="00024AFA">
              <w:rPr>
                <w:b/>
                <w:bCs/>
                <w:lang w:val="en-US"/>
              </w:rPr>
              <w:t>m</w:t>
            </w:r>
            <w:r w:rsidRPr="00024AFA">
              <w:rPr>
                <w:b/>
                <w:bCs/>
                <w:vertAlign w:val="subscript"/>
                <w:lang w:val="en-US"/>
              </w:rPr>
              <w:t>p</w:t>
            </w:r>
            <w:r w:rsidRPr="00024AFA">
              <w:rPr>
                <w:b/>
                <w:bCs/>
              </w:rPr>
              <w:t xml:space="preserve"> - </w:t>
            </w:r>
            <w:r w:rsidRPr="00024AFA">
              <w:rPr>
                <w:b/>
                <w:bCs/>
                <w:lang w:val="en-US"/>
              </w:rPr>
              <w:t>C</w:t>
            </w:r>
            <w:r w:rsidRPr="00024AFA">
              <w:rPr>
                <w:b/>
                <w:bCs/>
              </w:rPr>
              <w:t>КП определения расстояния до НИСЗ</w:t>
            </w:r>
          </w:p>
          <w:p w:rsidR="00FD7D96" w:rsidRPr="00024AFA" w:rsidRDefault="00FD7D96" w:rsidP="00596C33">
            <w:pPr>
              <w:pStyle w:val="25"/>
              <w:rPr>
                <w:b/>
                <w:bCs/>
              </w:rPr>
            </w:pPr>
            <w:r w:rsidRPr="00024AFA">
              <w:rPr>
                <w:b/>
                <w:bCs/>
                <w:lang w:val="en-US"/>
              </w:rPr>
              <w:t>h</w:t>
            </w:r>
            <w:r w:rsidRPr="00024AFA">
              <w:rPr>
                <w:b/>
                <w:bCs/>
                <w:vertAlign w:val="subscript"/>
                <w:lang w:val="en-US"/>
              </w:rPr>
              <w:t>cp</w:t>
            </w:r>
            <w:r w:rsidRPr="00024AFA">
              <w:rPr>
                <w:b/>
                <w:bCs/>
              </w:rPr>
              <w:t xml:space="preserve"> - средняя угловая высота НИСЗ</w:t>
            </w:r>
          </w:p>
          <w:p w:rsidR="00FD7D96" w:rsidRPr="00024AFA" w:rsidRDefault="00FD7D96" w:rsidP="00596C33">
            <w:pPr>
              <w:pStyle w:val="25"/>
              <w:rPr>
                <w:b/>
                <w:bCs/>
              </w:rPr>
            </w:pPr>
            <w:r w:rsidRPr="00024AFA">
              <w:rPr>
                <w:b/>
                <w:bCs/>
                <w:lang w:val="en-US"/>
              </w:rPr>
              <w:t>ΔA</w:t>
            </w:r>
            <w:r w:rsidRPr="00024AFA">
              <w:rPr>
                <w:b/>
                <w:bCs/>
              </w:rPr>
              <w:t xml:space="preserve"> -разность азимутов между парами НИСЗ</w:t>
            </w:r>
          </w:p>
          <w:p w:rsidR="00FD7D96" w:rsidRPr="00024AFA" w:rsidRDefault="00FD7D96" w:rsidP="00596C33">
            <w:pPr>
              <w:pStyle w:val="25"/>
              <w:rPr>
                <w:b/>
                <w:bCs/>
              </w:rPr>
            </w:pPr>
            <w:r w:rsidRPr="00024AFA">
              <w:rPr>
                <w:b/>
                <w:bCs/>
              </w:rPr>
              <w:t>Г- геометрический фактор</w:t>
            </w:r>
          </w:p>
        </w:tc>
      </w:tr>
    </w:tbl>
    <w:p w:rsidR="00FD7D96" w:rsidRPr="00024AFA" w:rsidRDefault="00FD7D96" w:rsidP="00024AFA">
      <w:pPr>
        <w:spacing w:line="360" w:lineRule="auto"/>
        <w:ind w:firstLine="709"/>
        <w:jc w:val="both"/>
        <w:rPr>
          <w:sz w:val="28"/>
          <w:szCs w:val="20"/>
        </w:rPr>
      </w:pPr>
    </w:p>
    <w:p w:rsidR="00FD7D96" w:rsidRPr="00024AFA" w:rsidRDefault="00FD7D96" w:rsidP="00024AFA">
      <w:pPr>
        <w:pStyle w:val="21"/>
        <w:spacing w:line="360" w:lineRule="auto"/>
        <w:ind w:firstLine="709"/>
        <w:rPr>
          <w:b/>
          <w:bCs/>
          <w:spacing w:val="0"/>
          <w:sz w:val="28"/>
        </w:rPr>
      </w:pPr>
      <w:r w:rsidRPr="00024AFA">
        <w:rPr>
          <w:bCs/>
          <w:spacing w:val="0"/>
          <w:sz w:val="28"/>
        </w:rPr>
        <w:br w:type="page"/>
      </w:r>
      <w:r w:rsidR="00596C33">
        <w:rPr>
          <w:b/>
          <w:bCs/>
          <w:spacing w:val="0"/>
          <w:sz w:val="28"/>
        </w:rPr>
        <w:t>Заключение</w:t>
      </w:r>
    </w:p>
    <w:p w:rsidR="00FD7D96" w:rsidRPr="00024AFA" w:rsidRDefault="00FD7D96" w:rsidP="00024AFA">
      <w:pPr>
        <w:pStyle w:val="a8"/>
        <w:tabs>
          <w:tab w:val="clear" w:pos="4677"/>
          <w:tab w:val="clear" w:pos="9355"/>
        </w:tabs>
        <w:spacing w:line="360" w:lineRule="auto"/>
        <w:ind w:firstLine="709"/>
        <w:jc w:val="both"/>
        <w:rPr>
          <w:spacing w:val="0"/>
          <w:sz w:val="28"/>
          <w:lang w:val="ru-RU"/>
        </w:rPr>
      </w:pPr>
    </w:p>
    <w:p w:rsidR="00FD7D96" w:rsidRPr="00024AFA" w:rsidRDefault="00FD7D96" w:rsidP="00024AFA">
      <w:pPr>
        <w:spacing w:line="360" w:lineRule="auto"/>
        <w:ind w:firstLine="709"/>
        <w:jc w:val="both"/>
        <w:rPr>
          <w:sz w:val="28"/>
        </w:rPr>
      </w:pPr>
      <w:r w:rsidRPr="00024AFA">
        <w:rPr>
          <w:sz w:val="28"/>
        </w:rPr>
        <w:t>В настоящей курсовой работе рассмотрен вопрос о навигационной подготовке перехода по маршруту порт Туапсе</w:t>
      </w:r>
      <w:r w:rsidR="00596C33">
        <w:rPr>
          <w:sz w:val="28"/>
        </w:rPr>
        <w:t xml:space="preserve"> </w:t>
      </w:r>
      <w:r w:rsidRPr="00024AFA">
        <w:rPr>
          <w:sz w:val="28"/>
        </w:rPr>
        <w:t>- порт Дуресс. Общая протяжённость маршрута 1299,6 мили. Переход осуществляется в январе</w:t>
      </w:r>
      <w:r w:rsidR="005802D2">
        <w:rPr>
          <w:sz w:val="28"/>
        </w:rPr>
        <w:t xml:space="preserve"> </w:t>
      </w:r>
      <w:r w:rsidRPr="00024AFA">
        <w:rPr>
          <w:sz w:val="28"/>
        </w:rPr>
        <w:t>месяце. Сложными участками на переходе являются: проливы Босфор и Дарданеллы, районы между островами в Эгейском море. Произведён обзор навигационных гидрографических условий с последующей оценкой точности определения места. На сложных участках наиболее точными способами определения места являются: «по трём пеленгам», «по трём дистанциям». Кроме традиционных способов определения места на маршруте возможна обсервация по РНС «Лоран С» и СНС «НАВСТАР» и «ГЛОНАСС».</w:t>
      </w:r>
    </w:p>
    <w:p w:rsidR="00FD7D96" w:rsidRPr="00024AFA" w:rsidRDefault="00FD7D96" w:rsidP="00024AFA">
      <w:pPr>
        <w:spacing w:line="360" w:lineRule="auto"/>
        <w:ind w:firstLine="709"/>
        <w:jc w:val="both"/>
        <w:rPr>
          <w:sz w:val="28"/>
        </w:rPr>
      </w:pPr>
      <w:r w:rsidRPr="00024AFA">
        <w:rPr>
          <w:sz w:val="28"/>
        </w:rPr>
        <w:t>Маршрут перехода проходит через территориальные воды Турции и Греции, Италии. При прохождении территориальных вод используется принцип мирного прохода.</w:t>
      </w:r>
    </w:p>
    <w:p w:rsidR="00FD7D96" w:rsidRPr="00596C33" w:rsidRDefault="00FD7D96" w:rsidP="00596C33">
      <w:pPr>
        <w:pStyle w:val="21"/>
        <w:spacing w:line="360" w:lineRule="auto"/>
        <w:ind w:firstLine="709"/>
        <w:rPr>
          <w:b/>
        </w:rPr>
      </w:pPr>
      <w:r w:rsidRPr="00024AFA">
        <w:br w:type="page"/>
      </w:r>
      <w:r w:rsidRPr="00596C33">
        <w:rPr>
          <w:b/>
          <w:spacing w:val="0"/>
          <w:sz w:val="28"/>
          <w:szCs w:val="28"/>
        </w:rPr>
        <w:t>Список использованной литературы</w:t>
      </w:r>
    </w:p>
    <w:p w:rsidR="00FD7D96" w:rsidRPr="00024AFA" w:rsidRDefault="00FD7D96" w:rsidP="00024AFA">
      <w:pPr>
        <w:spacing w:line="360" w:lineRule="auto"/>
        <w:ind w:firstLine="709"/>
        <w:jc w:val="both"/>
        <w:rPr>
          <w:sz w:val="28"/>
        </w:rPr>
      </w:pPr>
    </w:p>
    <w:p w:rsidR="00FD7D96" w:rsidRPr="00024AFA" w:rsidRDefault="00FD7D96" w:rsidP="00596C33">
      <w:pPr>
        <w:spacing w:line="360" w:lineRule="auto"/>
        <w:jc w:val="both"/>
        <w:rPr>
          <w:sz w:val="28"/>
        </w:rPr>
      </w:pPr>
      <w:r w:rsidRPr="00024AFA">
        <w:rPr>
          <w:sz w:val="28"/>
        </w:rPr>
        <w:t xml:space="preserve">1. Рекомендации по организации штурманской службы на судах (РШС-89).- М.:ЦРИА "Морфлот", 1989.-186 с. </w:t>
      </w:r>
    </w:p>
    <w:p w:rsidR="00FD7D96" w:rsidRPr="00024AFA" w:rsidRDefault="00FD7D96" w:rsidP="00596C33">
      <w:pPr>
        <w:spacing w:line="360" w:lineRule="auto"/>
        <w:jc w:val="both"/>
        <w:rPr>
          <w:sz w:val="28"/>
        </w:rPr>
      </w:pPr>
      <w:r w:rsidRPr="00024AFA">
        <w:rPr>
          <w:sz w:val="28"/>
        </w:rPr>
        <w:t xml:space="preserve">2. Лесков М.М., Баранов Ю.К., Гаврюк М.И. Навигация 2-е издание, перераб. и доп. - М.: Транспорт, 1986-247 с. </w:t>
      </w:r>
    </w:p>
    <w:p w:rsidR="00FD7D96" w:rsidRPr="00024AFA" w:rsidRDefault="00FD7D96" w:rsidP="00596C33">
      <w:pPr>
        <w:spacing w:line="360" w:lineRule="auto"/>
        <w:jc w:val="both"/>
        <w:rPr>
          <w:sz w:val="28"/>
        </w:rPr>
      </w:pPr>
      <w:r w:rsidRPr="00024AFA">
        <w:rPr>
          <w:sz w:val="28"/>
        </w:rPr>
        <w:t xml:space="preserve">3. Ермолаев Г.Г. Морская лоция - 4-е изд. - М.: Транспорт, 1982.-392 с. </w:t>
      </w:r>
    </w:p>
    <w:p w:rsidR="00FD7D96" w:rsidRPr="00024AFA" w:rsidRDefault="00FD7D96" w:rsidP="00596C33">
      <w:pPr>
        <w:spacing w:line="360" w:lineRule="auto"/>
        <w:jc w:val="both"/>
        <w:rPr>
          <w:sz w:val="28"/>
        </w:rPr>
      </w:pPr>
      <w:r w:rsidRPr="00024AFA">
        <w:rPr>
          <w:sz w:val="28"/>
        </w:rPr>
        <w:t xml:space="preserve">4. Ермолаев Г.Г. Судовождение в морях с приливами 2-е изд. - М.: Транспорт, 1986.-254 с. </w:t>
      </w:r>
    </w:p>
    <w:p w:rsidR="00FD7D96" w:rsidRPr="00024AFA" w:rsidRDefault="00FD7D96" w:rsidP="00596C33">
      <w:pPr>
        <w:spacing w:line="360" w:lineRule="auto"/>
        <w:jc w:val="both"/>
        <w:rPr>
          <w:sz w:val="28"/>
        </w:rPr>
      </w:pPr>
      <w:r w:rsidRPr="00024AFA">
        <w:rPr>
          <w:sz w:val="28"/>
        </w:rPr>
        <w:t>5. Ермолаев Г.Г</w:t>
      </w:r>
      <w:r w:rsidR="005802D2">
        <w:rPr>
          <w:sz w:val="28"/>
        </w:rPr>
        <w:t xml:space="preserve"> </w:t>
      </w:r>
      <w:r w:rsidRPr="00024AFA">
        <w:rPr>
          <w:sz w:val="28"/>
        </w:rPr>
        <w:t xml:space="preserve">Справочник капитана дальнего плавания. - М.: Транспорт, 1988.-143 с. </w:t>
      </w:r>
    </w:p>
    <w:p w:rsidR="00FD7D96" w:rsidRPr="00024AFA" w:rsidRDefault="00FD7D96" w:rsidP="00596C33">
      <w:pPr>
        <w:spacing w:line="360" w:lineRule="auto"/>
        <w:jc w:val="both"/>
        <w:rPr>
          <w:sz w:val="28"/>
        </w:rPr>
      </w:pPr>
      <w:r w:rsidRPr="00024AFA">
        <w:rPr>
          <w:sz w:val="28"/>
        </w:rPr>
        <w:t xml:space="preserve">6. Кондрашихин В.Т. Определение места судна - 2-е изд. - М.: Транспорт, 1989.-169 с. </w:t>
      </w:r>
    </w:p>
    <w:p w:rsidR="00FD7D96" w:rsidRPr="00024AFA" w:rsidRDefault="00FD7D96" w:rsidP="00596C33">
      <w:pPr>
        <w:spacing w:line="360" w:lineRule="auto"/>
        <w:jc w:val="both"/>
        <w:rPr>
          <w:sz w:val="28"/>
        </w:rPr>
      </w:pPr>
      <w:r w:rsidRPr="00024AFA">
        <w:rPr>
          <w:sz w:val="28"/>
        </w:rPr>
        <w:t>7. Красавцев Б.И. Мореходная астрономия – 3-е изд. –М: Транспорт, 1986.-302 с.</w:t>
      </w:r>
      <w:r w:rsidR="005802D2">
        <w:rPr>
          <w:sz w:val="28"/>
        </w:rPr>
        <w:t xml:space="preserve"> </w:t>
      </w:r>
    </w:p>
    <w:p w:rsidR="00FD7D96" w:rsidRPr="00024AFA" w:rsidRDefault="00FD7D96" w:rsidP="00596C33">
      <w:pPr>
        <w:spacing w:line="360" w:lineRule="auto"/>
        <w:jc w:val="both"/>
        <w:rPr>
          <w:sz w:val="28"/>
        </w:rPr>
      </w:pPr>
      <w:r w:rsidRPr="00024AFA">
        <w:rPr>
          <w:sz w:val="28"/>
        </w:rPr>
        <w:t xml:space="preserve">8. Баранов Ю.К., Гаврюк М.И. и др. Навигация – 3-е изд. Учебник для ВУЗов. С.-П. Лань 1997.-512 с. </w:t>
      </w:r>
    </w:p>
    <w:p w:rsidR="00FD7D96" w:rsidRPr="00024AFA" w:rsidRDefault="00FD7D96" w:rsidP="00596C33">
      <w:pPr>
        <w:spacing w:line="360" w:lineRule="auto"/>
        <w:jc w:val="both"/>
        <w:rPr>
          <w:sz w:val="28"/>
        </w:rPr>
      </w:pPr>
      <w:r w:rsidRPr="00024AFA">
        <w:rPr>
          <w:sz w:val="28"/>
        </w:rPr>
        <w:t>9. Устав службы на судах морских пароходств Украины. – Одесса: ДМРФ</w:t>
      </w:r>
      <w:r w:rsidR="005802D2">
        <w:rPr>
          <w:sz w:val="28"/>
        </w:rPr>
        <w:t xml:space="preserve"> </w:t>
      </w:r>
      <w:r w:rsidRPr="00024AFA">
        <w:rPr>
          <w:sz w:val="28"/>
        </w:rPr>
        <w:t xml:space="preserve">МТ 1994.-124 с. </w:t>
      </w:r>
    </w:p>
    <w:p w:rsidR="00FD7D96" w:rsidRPr="00024AFA" w:rsidRDefault="00FD7D96" w:rsidP="00596C33">
      <w:pPr>
        <w:spacing w:line="360" w:lineRule="auto"/>
        <w:jc w:val="both"/>
        <w:rPr>
          <w:sz w:val="28"/>
        </w:rPr>
      </w:pPr>
      <w:r w:rsidRPr="00024AFA">
        <w:rPr>
          <w:sz w:val="28"/>
        </w:rPr>
        <w:t xml:space="preserve">10. Международная конференция по подготовке и дипломированию моряков – 1978-М: ЦРИА «Морфлот» 1982.-145 с. </w:t>
      </w:r>
    </w:p>
    <w:p w:rsidR="00FD7D96" w:rsidRPr="00024AFA" w:rsidRDefault="00FD7D96" w:rsidP="00596C33">
      <w:pPr>
        <w:spacing w:line="360" w:lineRule="auto"/>
        <w:jc w:val="both"/>
        <w:rPr>
          <w:sz w:val="28"/>
        </w:rPr>
      </w:pPr>
      <w:r w:rsidRPr="00024AFA">
        <w:rPr>
          <w:sz w:val="28"/>
        </w:rPr>
        <w:t xml:space="preserve">11. Бурханов М.В. Справочная книжка штурмана. – М: Транспорт. – 1986.-236 с. </w:t>
      </w:r>
    </w:p>
    <w:p w:rsidR="00FD7D96" w:rsidRPr="00024AFA" w:rsidRDefault="00FD7D96" w:rsidP="00596C33">
      <w:pPr>
        <w:spacing w:line="360" w:lineRule="auto"/>
        <w:jc w:val="both"/>
        <w:rPr>
          <w:sz w:val="28"/>
        </w:rPr>
      </w:pPr>
      <w:r w:rsidRPr="00024AFA">
        <w:rPr>
          <w:sz w:val="28"/>
        </w:rPr>
        <w:t>12. Сборник организационно-распорядительных и других документов и материалов по безопасности мореплавания. – М: в/о «Морт</w:t>
      </w:r>
      <w:r w:rsidR="00596C33">
        <w:rPr>
          <w:sz w:val="28"/>
        </w:rPr>
        <w:t>ехинформ-реклама», 1984.-264 с.</w:t>
      </w:r>
      <w:bookmarkStart w:id="0" w:name="_GoBack"/>
      <w:bookmarkEnd w:id="0"/>
    </w:p>
    <w:sectPr w:rsidR="00FD7D96" w:rsidRPr="00024AFA" w:rsidSect="00024AFA">
      <w:type w:val="nextColumn"/>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9E" w:rsidRDefault="0002009E">
      <w:r>
        <w:separator/>
      </w:r>
    </w:p>
  </w:endnote>
  <w:endnote w:type="continuationSeparator" w:id="0">
    <w:p w:rsidR="0002009E" w:rsidRDefault="0002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9E" w:rsidRDefault="0002009E">
      <w:r>
        <w:separator/>
      </w:r>
    </w:p>
  </w:footnote>
  <w:footnote w:type="continuationSeparator" w:id="0">
    <w:p w:rsidR="0002009E" w:rsidRDefault="00020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1" w:rsidRDefault="00E86291">
    <w:pPr>
      <w:pStyle w:val="a8"/>
      <w:framePr w:wrap="around" w:vAnchor="text" w:hAnchor="margin" w:xAlign="right" w:y="1"/>
      <w:rPr>
        <w:rStyle w:val="ac"/>
      </w:rPr>
    </w:pPr>
  </w:p>
  <w:p w:rsidR="00E86291" w:rsidRDefault="00E8629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1" w:rsidRDefault="00E86291">
    <w:pPr>
      <w:pStyle w:val="a8"/>
      <w:framePr w:wrap="around" w:vAnchor="text" w:hAnchor="margin" w:xAlign="right" w:y="1"/>
      <w:rPr>
        <w:rStyle w:val="ac"/>
      </w:rPr>
    </w:pPr>
  </w:p>
  <w:p w:rsidR="00E86291" w:rsidRDefault="00E86291">
    <w:pPr>
      <w:pStyle w:val="a8"/>
      <w:ind w:right="36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1" w:rsidRDefault="00E86291">
    <w:pPr>
      <w:pStyle w:val="a8"/>
      <w:framePr w:wrap="around" w:vAnchor="text" w:hAnchor="margin" w:xAlign="right" w:y="1"/>
      <w:rPr>
        <w:rStyle w:val="ac"/>
      </w:rPr>
    </w:pPr>
  </w:p>
  <w:p w:rsidR="00E86291" w:rsidRDefault="00E86291">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1" w:rsidRDefault="00E8629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963"/>
    <w:multiLevelType w:val="singleLevel"/>
    <w:tmpl w:val="6540C1A4"/>
    <w:lvl w:ilvl="0">
      <w:start w:val="1"/>
      <w:numFmt w:val="decimal"/>
      <w:lvlText w:val="2.1.%1."/>
      <w:legacy w:legacy="1" w:legacySpace="0" w:legacyIndent="471"/>
      <w:lvlJc w:val="left"/>
      <w:rPr>
        <w:rFonts w:ascii="Times New Roman" w:hAnsi="Times New Roman" w:cs="Times New Roman" w:hint="default"/>
      </w:rPr>
    </w:lvl>
  </w:abstractNum>
  <w:abstractNum w:abstractNumId="1">
    <w:nsid w:val="04456942"/>
    <w:multiLevelType w:val="singleLevel"/>
    <w:tmpl w:val="A166715A"/>
    <w:lvl w:ilvl="0">
      <w:start w:val="4"/>
      <w:numFmt w:val="decimal"/>
      <w:lvlText w:val="3.1.%1."/>
      <w:legacy w:legacy="1" w:legacySpace="0" w:legacyIndent="480"/>
      <w:lvlJc w:val="left"/>
      <w:rPr>
        <w:rFonts w:ascii="Times New Roman" w:hAnsi="Times New Roman" w:cs="Times New Roman" w:hint="default"/>
      </w:rPr>
    </w:lvl>
  </w:abstractNum>
  <w:abstractNum w:abstractNumId="2">
    <w:nsid w:val="3CEA1338"/>
    <w:multiLevelType w:val="singleLevel"/>
    <w:tmpl w:val="12EE8996"/>
    <w:lvl w:ilvl="0">
      <w:numFmt w:val="bullet"/>
      <w:lvlText w:val="-"/>
      <w:lvlJc w:val="left"/>
      <w:pPr>
        <w:tabs>
          <w:tab w:val="num" w:pos="360"/>
        </w:tabs>
        <w:ind w:left="360" w:hanging="360"/>
      </w:pPr>
      <w:rPr>
        <w:rFonts w:hint="default"/>
      </w:rPr>
    </w:lvl>
  </w:abstractNum>
  <w:abstractNum w:abstractNumId="3">
    <w:nsid w:val="426E39B1"/>
    <w:multiLevelType w:val="singleLevel"/>
    <w:tmpl w:val="0FE8930C"/>
    <w:lvl w:ilvl="0">
      <w:start w:val="5"/>
      <w:numFmt w:val="decimal"/>
      <w:lvlText w:val="2.3.%1."/>
      <w:legacy w:legacy="1" w:legacySpace="0" w:legacyIndent="442"/>
      <w:lvlJc w:val="left"/>
      <w:rPr>
        <w:rFonts w:ascii="Times New Roman" w:hAnsi="Times New Roman" w:cs="Times New Roman" w:hint="default"/>
      </w:rPr>
    </w:lvl>
  </w:abstractNum>
  <w:abstractNum w:abstractNumId="4">
    <w:nsid w:val="468C1D7E"/>
    <w:multiLevelType w:val="singleLevel"/>
    <w:tmpl w:val="4B04498C"/>
    <w:lvl w:ilvl="0">
      <w:numFmt w:val="bullet"/>
      <w:lvlText w:val="-"/>
      <w:lvlJc w:val="left"/>
      <w:pPr>
        <w:tabs>
          <w:tab w:val="num" w:pos="218"/>
        </w:tabs>
        <w:ind w:left="218" w:hanging="360"/>
      </w:pPr>
      <w:rPr>
        <w:rFonts w:hint="default"/>
      </w:rPr>
    </w:lvl>
  </w:abstractNum>
  <w:abstractNum w:abstractNumId="5">
    <w:nsid w:val="504D50AB"/>
    <w:multiLevelType w:val="singleLevel"/>
    <w:tmpl w:val="CD0E27EA"/>
    <w:lvl w:ilvl="0">
      <w:start w:val="1"/>
      <w:numFmt w:val="decimal"/>
      <w:lvlText w:val="%1)"/>
      <w:lvlJc w:val="left"/>
      <w:pPr>
        <w:tabs>
          <w:tab w:val="num" w:pos="1101"/>
        </w:tabs>
        <w:ind w:left="1101" w:hanging="360"/>
      </w:pPr>
      <w:rPr>
        <w:rFonts w:cs="Times New Roman" w:hint="default"/>
        <w:b w:val="0"/>
      </w:rPr>
    </w:lvl>
  </w:abstractNum>
  <w:abstractNum w:abstractNumId="6">
    <w:nsid w:val="547315CC"/>
    <w:multiLevelType w:val="singleLevel"/>
    <w:tmpl w:val="B94C3EC4"/>
    <w:lvl w:ilvl="0">
      <w:start w:val="1"/>
      <w:numFmt w:val="decimal"/>
      <w:lvlText w:val="2.4.%1."/>
      <w:legacy w:legacy="1" w:legacySpace="0" w:legacyIndent="475"/>
      <w:lvlJc w:val="left"/>
      <w:rPr>
        <w:rFonts w:ascii="Times New Roman" w:hAnsi="Times New Roman" w:cs="Times New Roman" w:hint="default"/>
      </w:rPr>
    </w:lvl>
  </w:abstractNum>
  <w:abstractNum w:abstractNumId="7">
    <w:nsid w:val="5FF63680"/>
    <w:multiLevelType w:val="singleLevel"/>
    <w:tmpl w:val="1AC422A8"/>
    <w:lvl w:ilvl="0">
      <w:start w:val="1"/>
      <w:numFmt w:val="decimal"/>
      <w:lvlText w:val="3.1.%1."/>
      <w:legacy w:legacy="1" w:legacySpace="0" w:legacyIndent="480"/>
      <w:lvlJc w:val="left"/>
      <w:rPr>
        <w:rFonts w:ascii="Times New Roman" w:hAnsi="Times New Roman" w:cs="Times New Roman" w:hint="default"/>
      </w:rPr>
    </w:lvl>
  </w:abstractNum>
  <w:num w:numId="1">
    <w:abstractNumId w:val="5"/>
  </w:num>
  <w:num w:numId="2">
    <w:abstractNumId w:val="0"/>
  </w:num>
  <w:num w:numId="3">
    <w:abstractNumId w:val="3"/>
  </w:num>
  <w:num w:numId="4">
    <w:abstractNumId w:val="6"/>
  </w:num>
  <w:num w:numId="5">
    <w:abstractNumId w:val="7"/>
  </w:num>
  <w:num w:numId="6">
    <w:abstractNumId w:val="1"/>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059"/>
    <w:rsid w:val="0002009E"/>
    <w:rsid w:val="00024AFA"/>
    <w:rsid w:val="00260204"/>
    <w:rsid w:val="002D5637"/>
    <w:rsid w:val="00385059"/>
    <w:rsid w:val="003A1633"/>
    <w:rsid w:val="00515719"/>
    <w:rsid w:val="00520F3E"/>
    <w:rsid w:val="005802D2"/>
    <w:rsid w:val="00596C33"/>
    <w:rsid w:val="005E2DBA"/>
    <w:rsid w:val="006A314C"/>
    <w:rsid w:val="006A601E"/>
    <w:rsid w:val="006D4936"/>
    <w:rsid w:val="007715C5"/>
    <w:rsid w:val="00795A4A"/>
    <w:rsid w:val="0079661E"/>
    <w:rsid w:val="00910F71"/>
    <w:rsid w:val="00997D57"/>
    <w:rsid w:val="00A53226"/>
    <w:rsid w:val="00AE68C0"/>
    <w:rsid w:val="00CF59BE"/>
    <w:rsid w:val="00D3072B"/>
    <w:rsid w:val="00E43A43"/>
    <w:rsid w:val="00E86291"/>
    <w:rsid w:val="00F36264"/>
    <w:rsid w:val="00F37065"/>
    <w:rsid w:val="00FD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8"/>
    <o:shapelayout v:ext="edit">
      <o:idmap v:ext="edit" data="1"/>
    </o:shapelayout>
  </w:shapeDefaults>
  <w:decimalSymbol w:val=","/>
  <w:listSeparator w:val=";"/>
  <w14:defaultImageDpi w14:val="0"/>
  <w15:chartTrackingRefBased/>
  <w15:docId w15:val="{E3EC8E12-F15D-4B41-95CF-3A5570BF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pacing w:val="20"/>
      <w:lang w:eastAsia="en-US"/>
    </w:rPr>
  </w:style>
  <w:style w:type="paragraph" w:styleId="2">
    <w:name w:val="heading 2"/>
    <w:basedOn w:val="a"/>
    <w:next w:val="a"/>
    <w:link w:val="20"/>
    <w:uiPriority w:val="99"/>
    <w:qFormat/>
    <w:pPr>
      <w:keepNext/>
      <w:jc w:val="center"/>
      <w:outlineLvl w:val="1"/>
    </w:pPr>
    <w:rPr>
      <w:b/>
      <w:bCs/>
      <w:spacing w:val="20"/>
      <w:sz w:val="28"/>
      <w:lang w:eastAsia="en-US"/>
    </w:rPr>
  </w:style>
  <w:style w:type="paragraph" w:styleId="3">
    <w:name w:val="heading 3"/>
    <w:basedOn w:val="a"/>
    <w:next w:val="a"/>
    <w:link w:val="30"/>
    <w:uiPriority w:val="99"/>
    <w:qFormat/>
    <w:pPr>
      <w:keepNext/>
      <w:ind w:left="-180" w:firstLine="540"/>
      <w:jc w:val="center"/>
      <w:outlineLvl w:val="2"/>
    </w:pPr>
    <w:rPr>
      <w:b/>
      <w:bCs/>
      <w:spacing w:val="20"/>
      <w:sz w:val="28"/>
      <w:lang w:eastAsia="en-US"/>
    </w:rPr>
  </w:style>
  <w:style w:type="paragraph" w:styleId="4">
    <w:name w:val="heading 4"/>
    <w:basedOn w:val="a"/>
    <w:next w:val="a"/>
    <w:link w:val="40"/>
    <w:uiPriority w:val="99"/>
    <w:qFormat/>
    <w:pPr>
      <w:keepNext/>
      <w:jc w:val="center"/>
      <w:outlineLvl w:val="3"/>
    </w:pPr>
    <w:rPr>
      <w:b/>
      <w:bCs/>
      <w:spacing w:val="20"/>
      <w:lang w:eastAsia="en-US"/>
    </w:rPr>
  </w:style>
  <w:style w:type="paragraph" w:styleId="5">
    <w:name w:val="heading 5"/>
    <w:basedOn w:val="a"/>
    <w:next w:val="a"/>
    <w:link w:val="50"/>
    <w:uiPriority w:val="99"/>
    <w:qFormat/>
    <w:pPr>
      <w:keepNext/>
      <w:jc w:val="center"/>
      <w:outlineLvl w:val="4"/>
    </w:pPr>
    <w:rPr>
      <w:b/>
      <w:bCs/>
      <w:sz w:val="22"/>
      <w:u w:val="single"/>
      <w:lang w:eastAsia="en-US"/>
    </w:rPr>
  </w:style>
  <w:style w:type="paragraph" w:styleId="6">
    <w:name w:val="heading 6"/>
    <w:basedOn w:val="a"/>
    <w:next w:val="a"/>
    <w:link w:val="60"/>
    <w:uiPriority w:val="99"/>
    <w:qFormat/>
    <w:pPr>
      <w:keepNext/>
      <w:ind w:firstLine="567"/>
      <w:jc w:val="both"/>
      <w:outlineLvl w:val="5"/>
    </w:pPr>
    <w:rPr>
      <w:sz w:val="28"/>
      <w:szCs w:val="20"/>
    </w:rPr>
  </w:style>
  <w:style w:type="paragraph" w:styleId="7">
    <w:name w:val="heading 7"/>
    <w:basedOn w:val="a"/>
    <w:next w:val="a"/>
    <w:link w:val="70"/>
    <w:uiPriority w:val="99"/>
    <w:qFormat/>
    <w:pPr>
      <w:keepNext/>
      <w:outlineLvl w:val="6"/>
    </w:pPr>
    <w:rPr>
      <w:spacing w:val="20"/>
      <w:sz w:val="28"/>
      <w:lang w:eastAsia="en-US"/>
    </w:rPr>
  </w:style>
  <w:style w:type="paragraph" w:styleId="8">
    <w:name w:val="heading 8"/>
    <w:basedOn w:val="a"/>
    <w:next w:val="a"/>
    <w:link w:val="80"/>
    <w:uiPriority w:val="99"/>
    <w:qFormat/>
    <w:pPr>
      <w:keepNext/>
      <w:ind w:firstLine="1620"/>
      <w:jc w:val="center"/>
      <w:outlineLvl w:val="7"/>
    </w:pPr>
    <w:rPr>
      <w:spacing w:val="20"/>
      <w:sz w:val="28"/>
      <w:lang w:eastAsia="en-US"/>
    </w:rPr>
  </w:style>
  <w:style w:type="paragraph" w:styleId="9">
    <w:name w:val="heading 9"/>
    <w:basedOn w:val="a"/>
    <w:next w:val="a"/>
    <w:link w:val="90"/>
    <w:uiPriority w:val="99"/>
    <w:qFormat/>
    <w:pPr>
      <w:keepNext/>
      <w:spacing w:line="220" w:lineRule="auto"/>
      <w:ind w:right="200"/>
      <w:jc w:val="center"/>
      <w:outlineLvl w:val="8"/>
    </w:pPr>
    <w:rPr>
      <w:spacing w:val="20"/>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31">
    <w:name w:val="Body Text Indent 3"/>
    <w:basedOn w:val="a"/>
    <w:link w:val="32"/>
    <w:uiPriority w:val="99"/>
    <w:semiHidden/>
    <w:pPr>
      <w:ind w:left="627" w:firstLine="114"/>
    </w:pPr>
    <w:rPr>
      <w:sz w:val="28"/>
    </w:rPr>
  </w:style>
  <w:style w:type="character" w:customStyle="1" w:styleId="32">
    <w:name w:val="Основной текст с отступом 3 Знак"/>
    <w:link w:val="31"/>
    <w:uiPriority w:val="99"/>
    <w:semiHidden/>
    <w:rPr>
      <w:sz w:val="16"/>
      <w:szCs w:val="16"/>
    </w:rPr>
  </w:style>
  <w:style w:type="paragraph" w:styleId="21">
    <w:name w:val="Body Text Indent 2"/>
    <w:basedOn w:val="a"/>
    <w:link w:val="22"/>
    <w:uiPriority w:val="99"/>
    <w:semiHidden/>
    <w:pPr>
      <w:ind w:firstLine="720"/>
      <w:jc w:val="both"/>
    </w:pPr>
    <w:rPr>
      <w:spacing w:val="20"/>
      <w:lang w:eastAsia="en-US"/>
    </w:rPr>
  </w:style>
  <w:style w:type="character" w:customStyle="1" w:styleId="22">
    <w:name w:val="Основной текст с отступом 2 Знак"/>
    <w:link w:val="21"/>
    <w:uiPriority w:val="99"/>
    <w:semiHidden/>
    <w:rPr>
      <w:sz w:val="24"/>
      <w:szCs w:val="24"/>
    </w:rPr>
  </w:style>
  <w:style w:type="paragraph" w:styleId="33">
    <w:name w:val="Body Text 3"/>
    <w:basedOn w:val="a"/>
    <w:link w:val="34"/>
    <w:uiPriority w:val="99"/>
    <w:semiHidden/>
    <w:pPr>
      <w:jc w:val="center"/>
    </w:pPr>
    <w:rPr>
      <w:spacing w:val="20"/>
      <w:lang w:eastAsia="en-US"/>
    </w:rPr>
  </w:style>
  <w:style w:type="character" w:customStyle="1" w:styleId="34">
    <w:name w:val="Основной текст 3 Знак"/>
    <w:link w:val="33"/>
    <w:uiPriority w:val="99"/>
    <w:semiHidden/>
    <w:rPr>
      <w:sz w:val="16"/>
      <w:szCs w:val="16"/>
    </w:rPr>
  </w:style>
  <w:style w:type="paragraph" w:styleId="a3">
    <w:name w:val="Body Text Indent"/>
    <w:basedOn w:val="a"/>
    <w:link w:val="a4"/>
    <w:uiPriority w:val="99"/>
    <w:semiHidden/>
    <w:pPr>
      <w:ind w:firstLine="540"/>
      <w:jc w:val="both"/>
    </w:pPr>
    <w:rPr>
      <w:spacing w:val="20"/>
      <w:lang w:eastAsia="en-US"/>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semiHidden/>
    <w:pPr>
      <w:jc w:val="center"/>
    </w:pPr>
    <w:rPr>
      <w:spacing w:val="20"/>
      <w:sz w:val="18"/>
      <w:lang w:eastAsia="en-US"/>
    </w:rPr>
  </w:style>
  <w:style w:type="character" w:customStyle="1" w:styleId="a6">
    <w:name w:val="Основной текст Знак"/>
    <w:link w:val="a5"/>
    <w:uiPriority w:val="99"/>
    <w:semiHidden/>
    <w:rPr>
      <w:sz w:val="24"/>
      <w:szCs w:val="24"/>
    </w:rPr>
  </w:style>
  <w:style w:type="paragraph" w:styleId="a7">
    <w:name w:val="caption"/>
    <w:basedOn w:val="a"/>
    <w:next w:val="a"/>
    <w:uiPriority w:val="99"/>
    <w:qFormat/>
    <w:pPr>
      <w:spacing w:line="360" w:lineRule="auto"/>
      <w:jc w:val="center"/>
    </w:pPr>
    <w:rPr>
      <w:sz w:val="28"/>
      <w:szCs w:val="20"/>
    </w:rPr>
  </w:style>
  <w:style w:type="paragraph" w:styleId="a8">
    <w:name w:val="header"/>
    <w:basedOn w:val="a"/>
    <w:link w:val="a9"/>
    <w:uiPriority w:val="99"/>
    <w:semiHidden/>
    <w:pPr>
      <w:tabs>
        <w:tab w:val="center" w:pos="4677"/>
        <w:tab w:val="right" w:pos="9355"/>
      </w:tabs>
    </w:pPr>
    <w:rPr>
      <w:spacing w:val="20"/>
      <w:lang w:val="en-US" w:eastAsia="en-US"/>
    </w:rPr>
  </w:style>
  <w:style w:type="character" w:customStyle="1" w:styleId="a9">
    <w:name w:val="Верхний колонтитул Знак"/>
    <w:link w:val="a8"/>
    <w:uiPriority w:val="99"/>
    <w:semiHidden/>
    <w:rPr>
      <w:sz w:val="24"/>
      <w:szCs w:val="24"/>
    </w:rPr>
  </w:style>
  <w:style w:type="paragraph" w:styleId="aa">
    <w:name w:val="Title"/>
    <w:basedOn w:val="a"/>
    <w:link w:val="ab"/>
    <w:uiPriority w:val="99"/>
    <w:qFormat/>
    <w:pPr>
      <w:jc w:val="center"/>
    </w:pPr>
    <w:rPr>
      <w:b/>
      <w:bCs/>
      <w:spacing w:val="20"/>
      <w:lang w:eastAsia="en-US"/>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23">
    <w:name w:val="Body Text 2"/>
    <w:basedOn w:val="a"/>
    <w:link w:val="24"/>
    <w:uiPriority w:val="99"/>
    <w:semiHidden/>
    <w:pPr>
      <w:jc w:val="center"/>
    </w:pPr>
    <w:rPr>
      <w:spacing w:val="20"/>
      <w:sz w:val="16"/>
      <w:lang w:eastAsia="en-US"/>
    </w:rPr>
  </w:style>
  <w:style w:type="character" w:customStyle="1" w:styleId="24">
    <w:name w:val="Основной текст 2 Знак"/>
    <w:link w:val="23"/>
    <w:uiPriority w:val="99"/>
    <w:semiHidden/>
    <w:rPr>
      <w:sz w:val="24"/>
      <w:szCs w:val="24"/>
    </w:rPr>
  </w:style>
  <w:style w:type="character" w:styleId="ac">
    <w:name w:val="page number"/>
    <w:uiPriority w:val="99"/>
    <w:semiHidden/>
    <w:rPr>
      <w:rFonts w:cs="Times New Roman"/>
    </w:rPr>
  </w:style>
  <w:style w:type="paragraph" w:customStyle="1" w:styleId="11">
    <w:name w:val="Стиль1"/>
    <w:basedOn w:val="a"/>
    <w:uiPriority w:val="99"/>
    <w:rsid w:val="00A53226"/>
    <w:pPr>
      <w:spacing w:line="360" w:lineRule="auto"/>
      <w:jc w:val="both"/>
    </w:pPr>
    <w:rPr>
      <w:sz w:val="20"/>
    </w:rPr>
  </w:style>
  <w:style w:type="paragraph" w:customStyle="1" w:styleId="25">
    <w:name w:val="Стиль2"/>
    <w:basedOn w:val="11"/>
    <w:uiPriority w:val="99"/>
    <w:rsid w:val="00AE68C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header" Target="header4.xml"/><Relationship Id="rId19" Type="http://schemas.openxmlformats.org/officeDocument/2006/relationships/image" Target="media/image9.wmf"/><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14359</Words>
  <Characters>81847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КДАВТ</Company>
  <LinksUpToDate>false</LinksUpToDate>
  <CharactersWithSpaces>96014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ДОН ПЕДРО</dc:creator>
  <cp:keywords/>
  <dc:description/>
  <cp:lastModifiedBy>admin</cp:lastModifiedBy>
  <cp:revision>2</cp:revision>
  <dcterms:created xsi:type="dcterms:W3CDTF">2014-02-22T22:48:00Z</dcterms:created>
  <dcterms:modified xsi:type="dcterms:W3CDTF">2014-02-22T22:48:00Z</dcterms:modified>
</cp:coreProperties>
</file>