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F4" w:rsidRPr="00012FC2" w:rsidRDefault="00D55FF4" w:rsidP="00D55FF4">
      <w:pPr>
        <w:spacing w:before="120"/>
        <w:jc w:val="center"/>
        <w:rPr>
          <w:b/>
          <w:bCs/>
          <w:sz w:val="32"/>
          <w:szCs w:val="32"/>
        </w:rPr>
      </w:pPr>
      <w:r w:rsidRPr="00012FC2">
        <w:rPr>
          <w:b/>
          <w:bCs/>
          <w:sz w:val="32"/>
          <w:szCs w:val="32"/>
        </w:rPr>
        <w:t>Страховые платежи по договорам добровольного страхования работников</w:t>
      </w:r>
    </w:p>
    <w:p w:rsidR="00D55FF4" w:rsidRPr="00B369EA" w:rsidRDefault="00D55FF4" w:rsidP="00D55FF4">
      <w:pPr>
        <w:spacing w:before="120"/>
        <w:ind w:firstLine="567"/>
        <w:jc w:val="both"/>
      </w:pPr>
      <w:r w:rsidRPr="00B369EA">
        <w:t>Суммы платежей (взносов) работодателей по договорам обязательного страхования, а также суммы по договорам добровольного страхования (договорам негосударственного пенсионного обеспечения), заключенным в пользу работников со страховыми компаниями (негосударственными пенсионными фондами) могут быть отнесены к расходам на оплату труда.</w:t>
      </w:r>
    </w:p>
    <w:p w:rsidR="00D55FF4" w:rsidRPr="00B369EA" w:rsidRDefault="00D55FF4" w:rsidP="00D55FF4">
      <w:pPr>
        <w:spacing w:before="120"/>
        <w:ind w:firstLine="567"/>
        <w:jc w:val="both"/>
      </w:pPr>
      <w:r w:rsidRPr="00B369EA">
        <w:t xml:space="preserve">Следовательно, данные расходы могут быть учтены при исчислении налога на прибыль. При этом следует иметь в виду, что по договорам обязательного страхования работников страховые платежи (взносы) могут быть учтены в составе расходов на оплату труда в полном объеме, при исчислении налога на прибыль. Расходы же на добровольное страхование работников учитываются в пределах установленных норм и при соблюдении ряда условий. Согласно пункту 16 статьи 255 Налогового кодекса Российской Федерации (далее НК РФ) страховые суммы относятся к расходам на оплату труда по договорам: </w:t>
      </w:r>
    </w:p>
    <w:p w:rsidR="00D55FF4" w:rsidRPr="00B369EA" w:rsidRDefault="00D55FF4" w:rsidP="00D55FF4">
      <w:pPr>
        <w:spacing w:before="120"/>
        <w:ind w:firstLine="567"/>
        <w:jc w:val="both"/>
      </w:pPr>
      <w:r w:rsidRPr="00B369EA">
        <w:t xml:space="preserve">долгосрочного страхования жизни, если такие договоры заключаются на срок не менее пяти лет и в течение этих пяти лет не предусматривают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пользу застрахованного лица; </w:t>
      </w:r>
    </w:p>
    <w:p w:rsidR="00D55FF4" w:rsidRPr="00B369EA" w:rsidRDefault="00D55FF4" w:rsidP="00D55FF4">
      <w:pPr>
        <w:spacing w:before="120"/>
        <w:ind w:firstLine="567"/>
        <w:jc w:val="both"/>
      </w:pPr>
      <w:r w:rsidRPr="00B369EA">
        <w:t xml:space="preserve">негосударственного пенсионного обеспечения при условии применения пенсионной схемы, предусматривающей учет пенсионных взносов на именных счетах участников негосударственных пенсионных фондов, и (или) добровольного пенсионного страхования при достижении участником и (или) застрахованным лицом пенсионных оснований, предусмотренных законодательством Российской Федерации, дающих право на установление пенсии по государственному пенсионному обеспечению и (или) трудовой пенсии, и в течение периода действия пенсионных оснований. При этом договоры негосударственного пенсионного обеспечения должны предусматривать выплату пенсий до исчерпания средств на именном счете участника, но в течение не менее пяти лет, а договоры добровольного пенсионного страхования - выплату пенсий пожизненно; </w:t>
      </w:r>
    </w:p>
    <w:p w:rsidR="00D55FF4" w:rsidRPr="00B369EA" w:rsidRDefault="00D55FF4" w:rsidP="00D55FF4">
      <w:pPr>
        <w:spacing w:before="120"/>
        <w:ind w:firstLine="567"/>
        <w:jc w:val="both"/>
      </w:pPr>
      <w:r w:rsidRPr="00B369EA">
        <w:t xml:space="preserve">Совокупная сумма платежей (взносов) работодателей, выплачиваемая по договорам долгосрочного страхования жизни работников, пенсионного страхования и (или) негосударственного пенсионного обеспечения работников, учитывается для целей налогообложения прибыли в размере, не превышающем 12 % суммы расходов на оплату труда. При расторжении договоров, взносы, которые ранее были включены в состав расходов, признаются подлежащими налогообложению с момента расторжения договоров или существенных изменений его условий (за исключение случаев досрочного расторжения договора в связи с обстоятельствами непреодолимой силы, то есть чрезвычайными и непредотвратимыми обстоятельствами); </w:t>
      </w:r>
    </w:p>
    <w:p w:rsidR="00D55FF4" w:rsidRPr="00B369EA" w:rsidRDefault="00D55FF4" w:rsidP="00D55FF4">
      <w:pPr>
        <w:spacing w:before="120"/>
        <w:ind w:firstLine="567"/>
        <w:jc w:val="both"/>
      </w:pPr>
      <w:r w:rsidRPr="00B369EA">
        <w:t xml:space="preserve">добровольного личного страхования работников, заключаемым на срок не менее одного года, предусматривающим оплату страховщиками медицинских расходов застрахованных работников. Взносы по этим договорам, предусматривающим оплату страховщиками медицинских расходов застрахованных работников, включаются в состав расходов в размере, не превышающем 3% суммы расходов на оплату труда; добровольного личного страхования,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w:t>
      </w:r>
    </w:p>
    <w:p w:rsidR="00D55FF4" w:rsidRPr="00B369EA" w:rsidRDefault="00D55FF4" w:rsidP="00D55FF4">
      <w:pPr>
        <w:spacing w:before="120"/>
        <w:ind w:firstLine="567"/>
        <w:jc w:val="both"/>
      </w:pPr>
      <w:r w:rsidRPr="00B369EA">
        <w:t xml:space="preserve">Взносы по договорам добровольного личного страхования,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включаются в состав расходов в размере, не превышающем 10 тысяч рублей в год на одного застрахованного работника. При расчете предельных размеров платежей (взносов), исчисляемых в соответствии с приведенными требованиями, в расходы на оплату труда не включаются суммы самих страховых платежей (взносов). </w:t>
      </w:r>
    </w:p>
    <w:p w:rsidR="00D55FF4" w:rsidRPr="00B369EA" w:rsidRDefault="00D55FF4" w:rsidP="00D55FF4">
      <w:pPr>
        <w:spacing w:before="120"/>
        <w:ind w:firstLine="567"/>
        <w:jc w:val="both"/>
      </w:pPr>
      <w:r w:rsidRPr="00B369EA">
        <w:t xml:space="preserve">Если договор страхования заключен на срок более одного года, а условия договора предусматривают уплату страхового взноса разовым платежом, то расходы признаются в налоговом учете равномерно в течение срока действия договора (пункт 6 статья 272 НК РФ). </w:t>
      </w:r>
    </w:p>
    <w:p w:rsidR="00D55FF4" w:rsidRDefault="00D55FF4" w:rsidP="00D55FF4">
      <w:pPr>
        <w:spacing w:before="120"/>
        <w:ind w:firstLine="567"/>
        <w:jc w:val="both"/>
      </w:pPr>
      <w:r w:rsidRPr="00B369EA">
        <w:t>Пример 1.</w:t>
      </w:r>
    </w:p>
    <w:p w:rsidR="00D55FF4" w:rsidRDefault="00D55FF4" w:rsidP="00D55FF4">
      <w:pPr>
        <w:spacing w:before="120"/>
        <w:ind w:firstLine="567"/>
        <w:jc w:val="both"/>
      </w:pPr>
      <w:r w:rsidRPr="00B369EA">
        <w:t>1 августа организация заключила договор добровольного пенсионного страхования своего работника на один год (365 дней). Договор вступает в силу с момента подписания. Сумма страхового взноса составляет 6000 рублей. Сумма страхового взноса в полном объеме перечислена 1 августа. Расходы на оплату труда за девять месяцев текущего года составили 55 000 рублей.</w:t>
      </w:r>
    </w:p>
    <w:p w:rsidR="00D55FF4" w:rsidRDefault="00D55FF4" w:rsidP="00D55FF4">
      <w:pPr>
        <w:spacing w:before="120"/>
        <w:ind w:firstLine="567"/>
        <w:jc w:val="both"/>
      </w:pPr>
      <w:r w:rsidRPr="00B369EA">
        <w:t>Для целей исчисления налога на прибыль организация на расходы по оплате труда может отнести сумму взносов, не превышающую 12 % суммы расходов на оплату труда. В нашем примере сумма взносов не должна превышать 6600 рублей (55 000 х 12%). Фактические расходы в третьем квартале составили 1495,89 рубля (6000 : 365 х 91). Сумма не превышает допустимый норматив - 6600, в целях исчисления налога на прибыль на расходы по оплате труда может быть отнесена сумма 1495,89 рубля.</w:t>
      </w:r>
    </w:p>
    <w:p w:rsidR="00D55FF4" w:rsidRPr="00B369EA" w:rsidRDefault="00D55FF4" w:rsidP="00D55FF4">
      <w:pPr>
        <w:spacing w:before="120"/>
        <w:ind w:firstLine="567"/>
        <w:jc w:val="both"/>
      </w:pPr>
      <w:r w:rsidRPr="00B369EA">
        <w:t xml:space="preserve">Окончание примера. </w:t>
      </w:r>
    </w:p>
    <w:p w:rsidR="00D55FF4" w:rsidRPr="00B369EA" w:rsidRDefault="00D55FF4" w:rsidP="00D55FF4">
      <w:pPr>
        <w:spacing w:before="120"/>
        <w:ind w:firstLine="567"/>
        <w:jc w:val="both"/>
      </w:pPr>
      <w:r w:rsidRPr="00B369EA">
        <w:t>В соответствии с пунктом 3 статьи 318 НК РФ если в отношении отдельных видов расходов, согласно главе 25 НК РФ, предусмотрены ограничения по размеру расходов, принимаемых для целей налогообложения, то база для исчисления предельной суммы таких расходов определяется нарастающим итогом с начала налогового периода. При этом по расходам налогоплательщика, связанным с добровольным страхованием (пенсионным обеспечением) своих работников, для определения предельной суммы расходов учитывается срок действия договора в налоговом периоде, начиная с даты вступления такого договора в силу. При изменении ФОТ в налоговом периоде размер расходов, принимаемых для целей налогообложения прибыли подлежит корректировке, так как базой для исчисления предельной суммы таких расходов является ФОТ нарастающим итогом с начала налогового периода.</w:t>
      </w:r>
    </w:p>
    <w:p w:rsidR="00D55FF4" w:rsidRPr="00B369EA" w:rsidRDefault="00D55FF4" w:rsidP="00D55FF4">
      <w:pPr>
        <w:spacing w:before="120"/>
        <w:ind w:firstLine="567"/>
        <w:jc w:val="both"/>
      </w:pPr>
      <w:r w:rsidRPr="00B369EA">
        <w:t xml:space="preserve">Рассмотрим ситуацию, когда организации осуществляют доплату страховых взносов на основании дополнительного соглашения к договору добровольного страхования работников. </w:t>
      </w:r>
    </w:p>
    <w:p w:rsidR="00D55FF4" w:rsidRDefault="00D55FF4" w:rsidP="00D55FF4">
      <w:pPr>
        <w:spacing w:before="120"/>
        <w:ind w:firstLine="567"/>
        <w:jc w:val="both"/>
      </w:pPr>
      <w:r w:rsidRPr="00B369EA">
        <w:t>Пример 2.</w:t>
      </w:r>
    </w:p>
    <w:p w:rsidR="00D55FF4" w:rsidRDefault="00D55FF4" w:rsidP="00D55FF4">
      <w:pPr>
        <w:spacing w:before="120"/>
        <w:ind w:firstLine="567"/>
        <w:jc w:val="both"/>
      </w:pPr>
      <w:r w:rsidRPr="00B369EA">
        <w:t>Организация заключила договор добровольного коллективного медицинского страхования своих работников с 1 января по 31 декабря. Сумма страхового взноса составила 120 000 рублей. Организация 1 января произвела разовый платеж в сумме 120 000 рублей. В марте, согласно дополнительному соглашению к договору, организация произвела доплату в сумме 30 000 рублей. ФОТ за январь - 530 000 рублей; февраль - 445 000 рублей; март - 437 000 рублей.</w:t>
      </w:r>
    </w:p>
    <w:p w:rsidR="00D55FF4" w:rsidRDefault="00D55FF4" w:rsidP="00D55FF4">
      <w:pPr>
        <w:spacing w:before="120"/>
        <w:ind w:firstLine="567"/>
        <w:jc w:val="both"/>
      </w:pPr>
      <w:r w:rsidRPr="00B369EA">
        <w:t>Для исчисления налога на прибыль, организация на расходы по оплате труда за январь - февраль может отнести сумму страховых взносов, не превышающих 3% - 29 250 рублей ((530 000 рублей + 445 000 рублей) х 3%).</w:t>
      </w:r>
    </w:p>
    <w:p w:rsidR="00D55FF4" w:rsidRDefault="00D55FF4" w:rsidP="00D55FF4">
      <w:pPr>
        <w:spacing w:before="120"/>
        <w:ind w:firstLine="567"/>
        <w:jc w:val="both"/>
      </w:pPr>
      <w:r w:rsidRPr="00B369EA">
        <w:t>Фактические расходы организации за январь - февраль составили 19397,26 рубля (120 000 : 365 х 59).</w:t>
      </w:r>
    </w:p>
    <w:p w:rsidR="00D55FF4" w:rsidRDefault="00D55FF4" w:rsidP="00D55FF4">
      <w:pPr>
        <w:spacing w:before="120"/>
        <w:ind w:firstLine="567"/>
        <w:jc w:val="both"/>
      </w:pPr>
      <w:r w:rsidRPr="00B369EA">
        <w:t>Сумма не превышает допустимый норматив - 29250 рублей. Следовательно, в целях исчисления налога на прибыль, на расходы по оплате труда можно отнести 19397,26 рубля.</w:t>
      </w:r>
    </w:p>
    <w:p w:rsidR="00D55FF4" w:rsidRDefault="00D55FF4" w:rsidP="00D55FF4">
      <w:pPr>
        <w:spacing w:before="120"/>
        <w:ind w:firstLine="567"/>
        <w:jc w:val="both"/>
      </w:pPr>
      <w:r w:rsidRPr="00B369EA">
        <w:t>За 1 квартал на расходы по оплате труда, для исчисления налога на прибыль, организация может отнести страховые взносы в сумме 42310 рублей ((530 000 рублей + 445 000 рублей + 437 000 рублей) х 3%). Фактические расходы за 1 квартал составили (с учетом доплаты по дополнительному соглашению) 36986,3 рубля (120 000 рублей + 30 000 рублей /365 х 90 дней). Сумма фактических расходов не превышает допустимый норматив - 42310 рублей, значит в целях налогообложения прибыли, на расходы по оплате труда в полном объеме отнесена сумма 36986,30 рубля.</w:t>
      </w:r>
    </w:p>
    <w:p w:rsidR="00D55FF4" w:rsidRPr="00B369EA" w:rsidRDefault="00D55FF4" w:rsidP="00D55FF4">
      <w:pPr>
        <w:spacing w:before="120"/>
        <w:ind w:firstLine="567"/>
        <w:jc w:val="both"/>
      </w:pPr>
      <w:r w:rsidRPr="00B369EA">
        <w:t xml:space="preserve">Окончание примера. </w:t>
      </w:r>
    </w:p>
    <w:p w:rsidR="00D55FF4" w:rsidRPr="00B369EA" w:rsidRDefault="00D55FF4" w:rsidP="00D55FF4">
      <w:pPr>
        <w:spacing w:before="120"/>
        <w:ind w:firstLine="567"/>
        <w:jc w:val="both"/>
      </w:pPr>
      <w:r w:rsidRPr="00B369EA">
        <w:t xml:space="preserve">Таким образом, в состав расходов на оплату труда относятся страховые взносы, исчисленные из совокупности суммы страхового платежа и сумм доплат к договору добровольного страхования работников на основании дополнительного соглашения к договору. При этом базой для расчета предельной суммы расходов на добровольное страхование в пределах установленных статьей 263 НК РФ норм, является ФОТ нарастающим итогом с начало налогового периода. </w:t>
      </w:r>
    </w:p>
    <w:p w:rsidR="00D55FF4" w:rsidRPr="00012FC2" w:rsidRDefault="00D55FF4" w:rsidP="00D55FF4">
      <w:pPr>
        <w:spacing w:before="120"/>
        <w:jc w:val="center"/>
        <w:rPr>
          <w:b/>
          <w:bCs/>
          <w:sz w:val="28"/>
          <w:szCs w:val="28"/>
        </w:rPr>
      </w:pPr>
      <w:r w:rsidRPr="00012FC2">
        <w:rPr>
          <w:b/>
          <w:bCs/>
          <w:sz w:val="28"/>
          <w:szCs w:val="28"/>
        </w:rPr>
        <w:t>Налогообложение операций по договорам добровольного страхования от несчастных случаев</w:t>
      </w:r>
    </w:p>
    <w:p w:rsidR="00D55FF4" w:rsidRPr="00012FC2" w:rsidRDefault="00D55FF4" w:rsidP="00D55FF4">
      <w:pPr>
        <w:spacing w:before="120"/>
        <w:jc w:val="center"/>
        <w:rPr>
          <w:b/>
          <w:bCs/>
          <w:sz w:val="28"/>
          <w:szCs w:val="28"/>
        </w:rPr>
      </w:pPr>
      <w:r w:rsidRPr="00012FC2">
        <w:rPr>
          <w:b/>
          <w:bCs/>
          <w:sz w:val="28"/>
          <w:szCs w:val="28"/>
        </w:rPr>
        <w:t>Налог на доходы физических лиц</w:t>
      </w:r>
    </w:p>
    <w:p w:rsidR="00D55FF4" w:rsidRPr="00B369EA" w:rsidRDefault="00D55FF4" w:rsidP="00D55FF4">
      <w:pPr>
        <w:spacing w:before="120"/>
        <w:ind w:firstLine="567"/>
        <w:jc w:val="both"/>
      </w:pPr>
      <w:r w:rsidRPr="00B369EA">
        <w:t>Страховые выплаты при наступлении страхового случая, полученные физическими лицами - резидентами Российской Федерации, на основании подпункта 2 пункта 1 и подпункта 2 пункта 3 статьи 208 НК РФ, а также пункта 1 статьи 209 НК РФ являются объектом обложения налогом на доходы физических лиц.</w:t>
      </w:r>
    </w:p>
    <w:p w:rsidR="00D55FF4" w:rsidRPr="00B369EA" w:rsidRDefault="00D55FF4" w:rsidP="00D55FF4">
      <w:pPr>
        <w:spacing w:before="120"/>
        <w:ind w:firstLine="567"/>
        <w:jc w:val="both"/>
      </w:pPr>
      <w:r w:rsidRPr="00B369EA">
        <w:t>Особенности определения налоговой базы по договорам страхования определены статьей 213 НК РФ. В соответствии с пунктом 1 статьи 213 НК РФ при определении налоговой базы не учитываются доходы, полученные в виде страховых выплат в связи с наступлением страховых случаев по договорам добровольного долгосрочного страхования жизни, заключенным на срок не менее пяти лет и в течение этих пяти лет, не предусматривающих страховых выплат в пользу застрахованного лица, кроме страховых выплат в случае наступления смерти застрахованного лица.</w:t>
      </w:r>
    </w:p>
    <w:p w:rsidR="00D55FF4" w:rsidRPr="00B369EA" w:rsidRDefault="00D55FF4" w:rsidP="00D55FF4">
      <w:pPr>
        <w:spacing w:before="120"/>
        <w:ind w:firstLine="567"/>
        <w:jc w:val="both"/>
      </w:pPr>
      <w:r w:rsidRPr="00B369EA">
        <w:t>Суммы страховых выплат по договорам, срок которых менее пяти лет, не учитываются при определении налоговой базы, если суммы страховых выплат не превышают сумм страховых взносов, внесенных физическими лицами, увеличенных на сумму, рассчитанную исходя из действующей ставки рефинансирования Центрального банка Российской Федерации на дату заключения указанных договоров. В противном случае разница между указанными суммами учитывается при определении налоговой базы и подлежит налогообложению по налоговой ставке 35 процентов, предусмотренной пунктом 2 статьи 224 НК РФ.</w:t>
      </w:r>
    </w:p>
    <w:p w:rsidR="00D55FF4" w:rsidRPr="00B369EA" w:rsidRDefault="00D55FF4" w:rsidP="00D55FF4">
      <w:pPr>
        <w:spacing w:before="120"/>
        <w:ind w:firstLine="567"/>
        <w:jc w:val="both"/>
      </w:pPr>
      <w:r w:rsidRPr="00B369EA">
        <w:t xml:space="preserve">Если договор добровольного долгосрочного страхования жизни расторгнут до истечения пятилетнего срока его действия и физическому лицу возвращена денежная сумма, подлежащая выплате при досрочном расторжении договора, полученный доход за вычетом сумм платежей учитывается при определении налоговой базы страхователя - физического лица и подлежит налогообложению у источника выплаты. </w:t>
      </w:r>
    </w:p>
    <w:p w:rsidR="00D55FF4" w:rsidRPr="00B369EA" w:rsidRDefault="00D55FF4" w:rsidP="00D55FF4">
      <w:pPr>
        <w:spacing w:before="120"/>
        <w:ind w:firstLine="567"/>
        <w:jc w:val="both"/>
      </w:pPr>
      <w:r w:rsidRPr="00B369EA">
        <w:t xml:space="preserve">При определении налоговой базы по налогу на доходы физических лиц учитываются также суммы страховых взносов, внесенных за физических лиц работодателями, за исключением случаев, предусмотренных пунктом 3 статьи 213 НК РФ: </w:t>
      </w:r>
      <w:r>
        <w:t xml:space="preserve"> </w:t>
      </w:r>
      <w:r w:rsidRPr="00B369EA">
        <w:t>если страхование физических лиц производится работодателями по договорам обязательного страхования, а также по договорам добровольного страхования, предусматривающим возмещение вреда жизни и здоровью застрахованных физических лиц и (или) медицинских расходов застрахованных физических лиц;</w:t>
      </w:r>
    </w:p>
    <w:p w:rsidR="00D55FF4" w:rsidRPr="00B369EA" w:rsidRDefault="00D55FF4" w:rsidP="00D55FF4">
      <w:pPr>
        <w:spacing w:before="120"/>
        <w:ind w:firstLine="567"/>
        <w:jc w:val="both"/>
      </w:pPr>
      <w:r w:rsidRPr="00B369EA">
        <w:t xml:space="preserve">По вопросу налогообложения доходов физических лиц в виде страховых взносов и страховых выплат по договорам страхования жизни на случай наступления смерти и постоянной утраты трудоспособности по любой причине, заключаемым работодателем в пользу своих работников, обратимся к Письму Минфина Российской Федерации от 6 октября 2004 года №03-05-01-04/39. В письме сказано, что согласно подпункту 3 пункта 1 статьи 213 НК РФ не облагаются налогом на доходы физических лиц страховые выплаты, полученные по договорам страхования, предусматривающим возмещение вреда жизни, здоровью и медицинских расходов. Таким образом, доходы по рисковым видам страхования, полученные в виде страховых выплат в связи с наступлением страхового случая, в частности по договорам добровольного страхования жизни на случай смерти и постоянной утраты трудоспособности, относятся к числу доходов, которые не учитываются при определении налоговой базы по НДФЛ, независимо от того, наступил страховой случай или нет. </w:t>
      </w:r>
    </w:p>
    <w:p w:rsidR="00D55FF4" w:rsidRPr="00B369EA" w:rsidRDefault="00D55FF4" w:rsidP="00D55FF4">
      <w:pPr>
        <w:spacing w:before="120"/>
        <w:ind w:firstLine="567"/>
        <w:jc w:val="both"/>
      </w:pPr>
      <w:r w:rsidRPr="00B369EA">
        <w:t>Выше мы отметили, что согласно пункту 3 статьи 213 НК РФ при определении налоговой базы учитываются суммы страховых взносов, вносимые за физических лиц работодателями. Исключение, в частности, составляют случаи, когда страхование физических лиц производится работодателями по договорам страхования, предусматривающими возмещение вреди жизни и здоровью застрахованных лиц и (или) их медицинских расходов.</w:t>
      </w:r>
    </w:p>
    <w:p w:rsidR="00D55FF4" w:rsidRPr="00B369EA" w:rsidRDefault="00D55FF4" w:rsidP="00D55FF4">
      <w:pPr>
        <w:spacing w:before="120"/>
        <w:ind w:firstLine="567"/>
        <w:jc w:val="both"/>
      </w:pPr>
      <w:r w:rsidRPr="00B369EA">
        <w:t>Далее в Письме Минфина Российской Федерации от 6 октября 2004 года №03-05-01-04/39 сказано, что согласно статье 22 Трудового кодекса Российской Федерации работодатель обязан возмещать вред, причиненный работникам в связи с исполнением ими трудовых обязанностей. В этих целях работодатель может осуществлять добровольное страхование работников от несчастных случаев и болезни в связи с выполнением ими трудовых обязанностей, в том числе на случай смерти (гибели), а также утраты трудоспособности, здоровья. Страхование, не связанное с выполнением работниками трудовых обязанностей, лежит вне отношений, регулируемых трудовым законодательством, то есть вне отношений работника и работодателя. По мнению Минфина Российской Федерации страховые взносы, внесенные за физических лиц из средств работодателей по договорам добровольного страхования жизни на случай смерти или утраты трудоспособности, наступление страховых случаев по которым не связано с выполнением работниками своих трудовых обязанностей, относятся к числу расходов, включаемых в налоговую базу по НДФЛ.</w:t>
      </w:r>
    </w:p>
    <w:p w:rsidR="00D55FF4" w:rsidRPr="00B369EA" w:rsidRDefault="00D55FF4" w:rsidP="00D55FF4">
      <w:pPr>
        <w:spacing w:before="120"/>
        <w:ind w:firstLine="567"/>
        <w:jc w:val="both"/>
      </w:pPr>
      <w:r w:rsidRPr="00B369EA">
        <w:t>Моральный вред, причиненный работнику неправомерными действиями или бездействием работодателя, согласно статье 237 Трудового кодекса Российской Федерации возмещается работнику в денежной форме. Размеры возмещения определяются соглашением сторон трудового договора.</w:t>
      </w:r>
    </w:p>
    <w:p w:rsidR="00D55FF4" w:rsidRPr="00B369EA" w:rsidRDefault="00D55FF4" w:rsidP="00D55FF4">
      <w:pPr>
        <w:spacing w:before="120"/>
        <w:ind w:firstLine="567"/>
        <w:jc w:val="both"/>
      </w:pPr>
      <w:r w:rsidRPr="00B369EA">
        <w:t>Статья 22 Трудового кодекса Российской Федерации содержит требование компенсации причиненного работникам морального вреда. В соответствии с пунктом 3 статьи 217 НК РФ не подлежат налогообложению все виды установленных действующим законодательством компенсационных выплат, связанных, в частности, с возмещением вреда, причиненного увечьем или иным повреждением здоровья. Из Письма Минфина Российской Федерации от 15 декабря 2004 года №03-05-01-04/107 следует, что если компенсация морального вреда обоснована, то сумма такой компенсации не подлежит налогообложению налогом на доходы физических лиц.</w:t>
      </w:r>
    </w:p>
    <w:p w:rsidR="00D55FF4" w:rsidRPr="00B369EA" w:rsidRDefault="00D55FF4" w:rsidP="00D55FF4">
      <w:pPr>
        <w:spacing w:before="120"/>
        <w:ind w:firstLine="567"/>
        <w:jc w:val="both"/>
      </w:pPr>
      <w:r w:rsidRPr="00B369EA">
        <w:t>При определении налоговой базы по НДФЛ согласно подпункту 3 пункта 1 статьи 213 НК РФ не учитываются доходы, полученные в виде страховых выплат в связи с наступлением соответствующих страховых случаев, в частности по договорам, предусматривающим возмещение вреда жизни, здоровью и медицинских расходов (за исключением оплаты санаторно-курортных путевок). Обратимся к Письму МНС Российской Федерации от 13 января 2004 года №04-2-06/496@ "О налогообложении доходов физических лиц". В нем сказано, что оплата медицинских расходов по договору добровольного медицинского страхования в виде санаторно-курортного лечения, оказываемого на основании направления лечащего врача в целях реабилитации физического лица, включается в его налоговую базу и подлежит обложению налогом на доходы физических лиц.</w:t>
      </w:r>
    </w:p>
    <w:p w:rsidR="00D55FF4" w:rsidRPr="00012FC2" w:rsidRDefault="00D55FF4" w:rsidP="00D55FF4">
      <w:pPr>
        <w:spacing w:before="120"/>
        <w:jc w:val="center"/>
        <w:rPr>
          <w:b/>
          <w:bCs/>
          <w:sz w:val="28"/>
          <w:szCs w:val="28"/>
        </w:rPr>
      </w:pPr>
      <w:r w:rsidRPr="00012FC2">
        <w:rPr>
          <w:b/>
          <w:bCs/>
          <w:sz w:val="28"/>
          <w:szCs w:val="28"/>
        </w:rPr>
        <w:t>Единый социальный налог</w:t>
      </w:r>
    </w:p>
    <w:p w:rsidR="00D55FF4" w:rsidRDefault="00D55FF4" w:rsidP="00D55FF4">
      <w:pPr>
        <w:spacing w:before="120"/>
        <w:ind w:firstLine="567"/>
        <w:jc w:val="both"/>
      </w:pPr>
      <w:r w:rsidRPr="00B369EA">
        <w:t>В отношении уплаты единого социального налога хотелось бы отметить следующее.</w:t>
      </w:r>
    </w:p>
    <w:p w:rsidR="00D55FF4" w:rsidRPr="00B369EA" w:rsidRDefault="00D55FF4" w:rsidP="00D55FF4">
      <w:pPr>
        <w:spacing w:before="120"/>
        <w:ind w:firstLine="567"/>
        <w:jc w:val="both"/>
      </w:pPr>
      <w:r w:rsidRPr="00B369EA">
        <w:t xml:space="preserve">При определении налоговой базы по единому социальному налогу (далее ЕСН) согласно пункту 1 статьи 237 НК РФ учитываются любые выплаты и вознаграждения, вне зависимости от формы, в которой они осуществляются. В частности учитывается оплата страховых взносов по договорам добровольного страхования, за исключением сумм страховых взносов, указанных в подпункте 7 пункта 1 статьи 238 НК РФ. На основании подпункта 7 пункта 1 статьи 238 НК РФ не подлежат обложению ЕСН суммы взносов налогоплательщика: </w:t>
      </w:r>
    </w:p>
    <w:p w:rsidR="00D55FF4" w:rsidRPr="00B369EA" w:rsidRDefault="00D55FF4" w:rsidP="00D55FF4">
      <w:pPr>
        <w:spacing w:before="120"/>
        <w:ind w:firstLine="567"/>
        <w:jc w:val="both"/>
      </w:pPr>
      <w:r w:rsidRPr="00B369EA">
        <w:t xml:space="preserve">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w:t>
      </w:r>
    </w:p>
    <w:p w:rsidR="00D55FF4" w:rsidRPr="00B369EA" w:rsidRDefault="00D55FF4" w:rsidP="00D55FF4">
      <w:pPr>
        <w:spacing w:before="120"/>
        <w:ind w:firstLine="567"/>
        <w:jc w:val="both"/>
      </w:pPr>
      <w:r w:rsidRPr="00B369EA">
        <w:t xml:space="preserve">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w:t>
      </w:r>
    </w:p>
    <w:p w:rsidR="00D55FF4" w:rsidRPr="00B369EA" w:rsidRDefault="00D55FF4" w:rsidP="00D55FF4">
      <w:pPr>
        <w:spacing w:before="120"/>
        <w:ind w:firstLine="567"/>
        <w:jc w:val="both"/>
      </w:pPr>
      <w:r w:rsidRPr="00B369EA">
        <w:t xml:space="preserve">Следовательно, в настоящее время страховые взносы по договорам страхования от несчастных случаев не облагаются ЕСН, если договор заключен в рамках добровольного страхования - только при заключении договоров страхования на случай смерти или утраты трудоспособности в связи с исполнением застрахованным лицом трудовых обязанностей. Страховые взносы по всем прочим договорам добровольного личного страхования, заключаемым на случай временной нетрудоспособности, заболевания, травмы, смерти, если данные страховые случаи не связаны с исполнением застрахованным лицом своих трудовых обязанностей, являются объектом налогообложения ЕСН. </w:t>
      </w:r>
    </w:p>
    <w:p w:rsidR="00D55FF4" w:rsidRPr="00B369EA" w:rsidRDefault="00D55FF4" w:rsidP="00D55FF4">
      <w:pPr>
        <w:spacing w:before="120"/>
        <w:ind w:firstLine="567"/>
        <w:jc w:val="both"/>
      </w:pPr>
      <w:r w:rsidRPr="00B369EA">
        <w:t xml:space="preserve">В большинстве случаев по возвращении из служебных командировок в составе документов, подтверждающих произведенные расходы, работники организаций представляют полисы добровольного страхования от несчастных случаев на авиа-, железнодорожном или автомобильном транспорте. В Письме УМНС Российской Федерации по городу Москве от 5 января 2004 года №28-11/00120 сказано: </w:t>
      </w:r>
    </w:p>
    <w:p w:rsidR="00D55FF4" w:rsidRDefault="00D55FF4" w:rsidP="00D55FF4">
      <w:pPr>
        <w:spacing w:before="120"/>
        <w:ind w:firstLine="567"/>
        <w:jc w:val="both"/>
      </w:pPr>
      <w:r w:rsidRPr="00B369EA">
        <w:t>"В случае если полис добровольного страхования предусматривает в связи с наступлением соответствующих страховых случаев, указанных в нем, выплаты в возмещение вреда жизни и здоровью застрахованным работникам, то стоимость этого полиса не подлежит обложению ЕСН.</w:t>
      </w:r>
    </w:p>
    <w:p w:rsidR="00D55FF4" w:rsidRDefault="00D55FF4" w:rsidP="00D55FF4">
      <w:pPr>
        <w:spacing w:before="120"/>
        <w:ind w:firstLine="567"/>
        <w:jc w:val="both"/>
      </w:pPr>
      <w:r w:rsidRPr="00B369EA">
        <w:t>При этом если по указанным полисам застрахованным лицам будут выплачены страховые суммы без наступления страхового случая, то такие страховые суммы будут облагаться ЕСН.</w:t>
      </w:r>
    </w:p>
    <w:p w:rsidR="00D55FF4" w:rsidRPr="00B369EA" w:rsidRDefault="00D55FF4" w:rsidP="00D55FF4">
      <w:pPr>
        <w:spacing w:before="120"/>
        <w:ind w:firstLine="567"/>
        <w:jc w:val="both"/>
      </w:pPr>
      <w:r w:rsidRPr="00B369EA">
        <w:t xml:space="preserve">Таким образом, при оплате сотрудником, направляемым в служебную командировку, полиса добровольного страхования, приобретенного исключительно на случай наступления смерти или утраты трудоспособности, стоимость данного полиса не облагается ЕСН". </w:t>
      </w:r>
    </w:p>
    <w:p w:rsidR="00D55FF4" w:rsidRPr="00B369EA" w:rsidRDefault="00D55FF4" w:rsidP="00D55FF4">
      <w:pPr>
        <w:spacing w:before="120"/>
        <w:ind w:firstLine="567"/>
        <w:jc w:val="both"/>
      </w:pPr>
      <w:r w:rsidRPr="00B369EA">
        <w:t>При заключении иных договоров добровольного страхования от несчастных случаев соответствующие страховые взносы подлежат обложению единым социальным налогом.</w:t>
      </w:r>
    </w:p>
    <w:p w:rsidR="00D55FF4" w:rsidRPr="00B369EA" w:rsidRDefault="00D55FF4" w:rsidP="00D55FF4">
      <w:pPr>
        <w:spacing w:before="120"/>
        <w:ind w:firstLine="567"/>
        <w:jc w:val="both"/>
      </w:pPr>
      <w:r w:rsidRPr="00B369EA">
        <w:t>Суммы взносов налогоплательщика по договорам добровольного личного страхования работников, заключаемым на случай смерти застрахованного лица или утраты им трудоспособности в связи с исполнением трудовых обязанностей, согласно пункту 2 статьи 10 Федерального закона от 15 декабря 2001 года №167-ФЗ "Об обязательном пенсионном страховании в Российской Федерации" не подлежат и обложение страховыми взносами на обязательное пенсионное страхование.</w:t>
      </w:r>
    </w:p>
    <w:p w:rsidR="00D55FF4" w:rsidRPr="00B369EA" w:rsidRDefault="00D55FF4" w:rsidP="00D55FF4">
      <w:pPr>
        <w:spacing w:before="120"/>
        <w:ind w:firstLine="567"/>
        <w:jc w:val="both"/>
      </w:pPr>
      <w:r w:rsidRPr="00B369EA">
        <w:t xml:space="preserve">Также на суммы таких взносов не начисляются страховые взносы от несчастных случаев на производстве и профессиональных заболеваний. Такой вывод можно сделать на основании пункта 20 Перечня выплат, на которые не начисляются страховые взносы в Фонд социального страхования Российской Федерации, утвержденного Постановлением Правительства Российской Федерации от 7 июля 1999 года №765: </w:t>
      </w:r>
    </w:p>
    <w:p w:rsidR="00D55FF4" w:rsidRPr="00B369EA" w:rsidRDefault="00D55FF4" w:rsidP="00D55FF4">
      <w:pPr>
        <w:spacing w:before="120"/>
        <w:ind w:firstLine="567"/>
        <w:jc w:val="both"/>
      </w:pPr>
      <w:r w:rsidRPr="00B369EA">
        <w:t xml:space="preserve">"Суммы страховых платежей (взносов), уплачиваемых работодателем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если указанные договоры не предусматривают страховых выплат застрахованным без наступления страхового случая". </w:t>
      </w:r>
    </w:p>
    <w:p w:rsidR="00D55FF4" w:rsidRPr="00B369EA" w:rsidRDefault="00D55FF4" w:rsidP="00D55FF4">
      <w:pPr>
        <w:spacing w:before="120"/>
        <w:ind w:firstLine="567"/>
        <w:jc w:val="both"/>
      </w:pPr>
      <w:r w:rsidRPr="00B369EA">
        <w:t xml:space="preserve">Если расходы на страхование не учитываются в составе расходов при налогообложении прибыли и в соответствии с пунктом 3 статьи 236 НК РФ то они не подлежат налогообложению единым социальным налогом (но только в части расходов, связанных с получением доходов облагаемых налогом на прибыль). </w:t>
      </w:r>
    </w:p>
    <w:p w:rsidR="00D55FF4" w:rsidRPr="00012FC2" w:rsidRDefault="00D55FF4" w:rsidP="00D55FF4">
      <w:pPr>
        <w:spacing w:before="120"/>
        <w:jc w:val="center"/>
        <w:rPr>
          <w:b/>
          <w:bCs/>
          <w:sz w:val="28"/>
          <w:szCs w:val="28"/>
        </w:rPr>
      </w:pPr>
      <w:r w:rsidRPr="00012FC2">
        <w:rPr>
          <w:b/>
          <w:bCs/>
          <w:sz w:val="28"/>
          <w:szCs w:val="28"/>
        </w:rPr>
        <w:t>Налог на прибыль</w:t>
      </w:r>
    </w:p>
    <w:p w:rsidR="00D55FF4" w:rsidRPr="00B369EA" w:rsidRDefault="00D55FF4" w:rsidP="00D55FF4">
      <w:pPr>
        <w:spacing w:before="120"/>
        <w:ind w:firstLine="567"/>
        <w:jc w:val="both"/>
      </w:pPr>
      <w:r w:rsidRPr="00B369EA">
        <w:t>В целях исчисления налога на прибыль расходы работодателя на добровольное страхование в соответствии с подпунктом 5 пункта 1 статьи 253 НК РФ могут быть отнесены к расходам, связанным с производством и реализацией, а могут и не учитываться для целей налогообложения в соответствии с пунктом 6 статьи 270 НК РФ. Порядок отнесения расходов работодателя на добровольное страхование будет зависеть от вида заключенного договора страхования.</w:t>
      </w:r>
    </w:p>
    <w:p w:rsidR="00D55FF4" w:rsidRPr="00B369EA" w:rsidRDefault="00D55FF4" w:rsidP="00D55FF4">
      <w:pPr>
        <w:spacing w:before="120"/>
        <w:ind w:firstLine="567"/>
        <w:jc w:val="both"/>
      </w:pPr>
      <w:r w:rsidRPr="00B369EA">
        <w:t>Пунктом 16 статьи 255 НК РФ определено, что страховые взносы практически по всем договорам страхования, учитываемым для целей налогообложения прибыли, относятся к расходам на оплату труда. Исключение составляют взносы по обязательному социальному страхованию от несчастных случаев на производстве и профессиональных заболеваний, производимые в соответствии с законодательством Российской Федерации, которые согласно подпункту 45 пункта 1 статьи 264 НК РФ относятся к прочим расходам, связанным с производством и реализацией.</w:t>
      </w:r>
    </w:p>
    <w:p w:rsidR="00D55FF4" w:rsidRPr="00B369EA" w:rsidRDefault="00D55FF4" w:rsidP="00D55FF4">
      <w:pPr>
        <w:spacing w:before="120"/>
        <w:ind w:firstLine="567"/>
        <w:jc w:val="both"/>
      </w:pPr>
      <w:r w:rsidRPr="00B369EA">
        <w:t xml:space="preserve">Условиями отнесения взносов по добровольному страхованию к расходам на оплату труда являются: </w:t>
      </w:r>
    </w:p>
    <w:p w:rsidR="00D55FF4" w:rsidRPr="00B369EA" w:rsidRDefault="00D55FF4" w:rsidP="00D55FF4">
      <w:pPr>
        <w:spacing w:before="120"/>
        <w:ind w:firstLine="567"/>
        <w:jc w:val="both"/>
      </w:pPr>
      <w:r w:rsidRPr="00B369EA">
        <w:t xml:space="preserve">указание на данное страхование в трудовом договоре; </w:t>
      </w:r>
    </w:p>
    <w:p w:rsidR="00D55FF4" w:rsidRPr="00B369EA" w:rsidRDefault="00D55FF4" w:rsidP="00D55FF4">
      <w:pPr>
        <w:spacing w:before="120"/>
        <w:ind w:firstLine="567"/>
        <w:jc w:val="both"/>
      </w:pPr>
      <w:r w:rsidRPr="00B369EA">
        <w:t xml:space="preserve">наличие у страховой организации лицензии на ведение соответствующего вида деятельности (пункт 16 статьи 255 НК РФ); </w:t>
      </w:r>
    </w:p>
    <w:p w:rsidR="00D55FF4" w:rsidRPr="00B369EA" w:rsidRDefault="00D55FF4" w:rsidP="00D55FF4">
      <w:pPr>
        <w:spacing w:before="120"/>
        <w:ind w:firstLine="567"/>
        <w:jc w:val="both"/>
      </w:pPr>
      <w:r w:rsidRPr="00B369EA">
        <w:t xml:space="preserve">заключение одного из следующих договоров страхования: </w:t>
      </w:r>
    </w:p>
    <w:p w:rsidR="00D55FF4" w:rsidRPr="00B369EA" w:rsidRDefault="00D55FF4" w:rsidP="00D55FF4">
      <w:pPr>
        <w:spacing w:before="120"/>
        <w:ind w:firstLine="567"/>
        <w:jc w:val="both"/>
      </w:pPr>
      <w:r w:rsidRPr="00B369EA">
        <w:t xml:space="preserve">долгосрочного страхования жизни; </w:t>
      </w:r>
    </w:p>
    <w:p w:rsidR="00D55FF4" w:rsidRPr="00B369EA" w:rsidRDefault="00D55FF4" w:rsidP="00D55FF4">
      <w:pPr>
        <w:spacing w:before="120"/>
        <w:ind w:firstLine="567"/>
        <w:jc w:val="both"/>
      </w:pPr>
      <w:r w:rsidRPr="00B369EA">
        <w:t xml:space="preserve">медицинского страхования; </w:t>
      </w:r>
    </w:p>
    <w:p w:rsidR="00D55FF4" w:rsidRPr="00B369EA" w:rsidRDefault="00D55FF4" w:rsidP="00D55FF4">
      <w:pPr>
        <w:spacing w:before="120"/>
        <w:ind w:firstLine="567"/>
        <w:jc w:val="both"/>
      </w:pPr>
      <w:r w:rsidRPr="00B369EA">
        <w:t>страхования исключительно на случай смерти или утраты трудоспособности в связи с исполнением трудовых обязанностей.</w:t>
      </w:r>
    </w:p>
    <w:p w:rsidR="00D55FF4" w:rsidRPr="00B369EA" w:rsidRDefault="00D55FF4" w:rsidP="00D55FF4">
      <w:pPr>
        <w:spacing w:before="120"/>
        <w:ind w:firstLine="567"/>
        <w:jc w:val="both"/>
      </w:pPr>
      <w:r w:rsidRPr="00B369EA">
        <w:t xml:space="preserve">В случаях добровольного страхования суммы платежей (взносов) работодателей относятся к расходам на оплату труда по следующим договорам: </w:t>
      </w:r>
    </w:p>
    <w:p w:rsidR="00D55FF4" w:rsidRDefault="00D55FF4" w:rsidP="00D55FF4">
      <w:pPr>
        <w:spacing w:before="120"/>
        <w:ind w:firstLine="567"/>
        <w:jc w:val="both"/>
      </w:pPr>
      <w:r w:rsidRPr="00B369EA">
        <w:t>Долгосрочного страхования жизни, заключаемым на срок не менее пяти лет. Заключенный договор не должен предусматривать страховых выплат, в том числе в виде рент и (или) аннуитетов (за исключением страховой выплаты, предусмотренной в случае смерти застрахованного лица), в пользу застрахованного лица.</w:t>
      </w:r>
    </w:p>
    <w:p w:rsidR="00D55FF4" w:rsidRPr="00B369EA" w:rsidRDefault="00D55FF4" w:rsidP="00D55FF4">
      <w:pPr>
        <w:spacing w:before="120"/>
        <w:ind w:firstLine="567"/>
        <w:jc w:val="both"/>
      </w:pPr>
      <w:r w:rsidRPr="00B369EA">
        <w:t xml:space="preserve">Совокупная сумма платежей работодателей, выплачиваемая по договорам долгосрочного страхования жизни работников, учитывается в целях налогообложения прибыли в размере 12 процентов от суммы расходов на оплату труда. Если будут изменены существенные условия договора, сокращен срок его действия, а также в случае расторжения договора взносы работодателя, ранее включенные в состав расходов, признаются подлежащими налогообложению с момента изменения существенных условий договора, сокращения срока его действия, или с момента расторжения договора. Соответственно, рекомендуется предусмотреть обязанность страховой компании по информированию о вышеуказанных событиях в договоре страхования. </w:t>
      </w:r>
    </w:p>
    <w:p w:rsidR="00D55FF4" w:rsidRPr="00B369EA" w:rsidRDefault="00D55FF4" w:rsidP="00D55FF4">
      <w:pPr>
        <w:spacing w:before="120"/>
        <w:ind w:firstLine="567"/>
        <w:jc w:val="both"/>
      </w:pPr>
      <w:r w:rsidRPr="00B369EA">
        <w:t xml:space="preserve">Добровольного личного страхования работников, заключаемым на срок не менее одного года, предусматривающим оплату страховщиками медицинских услуг застрахованных работников. Взносы по таким договорам включаются в состав расходов в размере, не превышающем трех процентов от суммы расходов на оплату труда. </w:t>
      </w:r>
    </w:p>
    <w:p w:rsidR="00D55FF4" w:rsidRDefault="00D55FF4" w:rsidP="00D55FF4">
      <w:pPr>
        <w:spacing w:before="120"/>
        <w:ind w:firstLine="567"/>
        <w:jc w:val="both"/>
      </w:pPr>
      <w:r w:rsidRPr="00B369EA">
        <w:t>Добровольного личного страхования,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Взносы по данному виду страхования включаются в состав расходов в размере, не превышающем десяти тысяч рублей в год на одного застрахованного работника.</w:t>
      </w:r>
    </w:p>
    <w:p w:rsidR="00D55FF4" w:rsidRPr="00B369EA" w:rsidRDefault="00D55FF4" w:rsidP="00D55FF4">
      <w:pPr>
        <w:spacing w:before="120"/>
        <w:ind w:firstLine="567"/>
        <w:jc w:val="both"/>
      </w:pPr>
      <w:r w:rsidRPr="00B369EA">
        <w:t xml:space="preserve">Следует учесть, что при расчете предельных размеров платежей (взносов), перечисленных выше, в расходы на оплату труда суммы этих платежей (взносов) не включаются. </w:t>
      </w:r>
    </w:p>
    <w:p w:rsidR="00D55FF4" w:rsidRPr="00B369EA" w:rsidRDefault="00D55FF4" w:rsidP="00D55FF4">
      <w:pPr>
        <w:spacing w:before="120"/>
        <w:ind w:firstLine="567"/>
        <w:jc w:val="both"/>
      </w:pPr>
      <w:r w:rsidRPr="00B369EA">
        <w:t>Итак, расходы на добровольное страхование в целях налогообложения прибыли строго нормированы, а в бухгалтерском учете такие расходы учитываются в размере фактических затрат, что приводит к возникновению разниц.</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FF4"/>
    <w:rsid w:val="00012FC2"/>
    <w:rsid w:val="000B057E"/>
    <w:rsid w:val="00616072"/>
    <w:rsid w:val="008B35EE"/>
    <w:rsid w:val="00B25BBB"/>
    <w:rsid w:val="00B369EA"/>
    <w:rsid w:val="00B42C45"/>
    <w:rsid w:val="00B47B6A"/>
    <w:rsid w:val="00D55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BFA452-4683-4879-A751-3EF30AF7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FF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55FF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14357</Words>
  <Characters>8184</Characters>
  <Application>Microsoft Office Word</Application>
  <DocSecurity>0</DocSecurity>
  <Lines>68</Lines>
  <Paragraphs>44</Paragraphs>
  <ScaleCrop>false</ScaleCrop>
  <Company>Home</Company>
  <LinksUpToDate>false</LinksUpToDate>
  <CharactersWithSpaces>22497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Страховые платежи по договорам добровольного страхования работников</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