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0F" w:rsidRDefault="002D520F" w:rsidP="002D520F">
      <w:pPr>
        <w:shd w:val="clear" w:color="auto" w:fill="FFFFFF"/>
        <w:spacing w:line="413" w:lineRule="exact"/>
        <w:ind w:firstLine="614"/>
      </w:pPr>
      <w:r>
        <w:rPr>
          <w:color w:val="000000"/>
          <w:spacing w:val="-7"/>
          <w:sz w:val="37"/>
          <w:szCs w:val="37"/>
        </w:rPr>
        <w:t xml:space="preserve">САНКТ-ПЕТЕРБУРГСКИЙ ГОСУДАРСТВЕННЫЙ </w:t>
      </w:r>
      <w:r>
        <w:rPr>
          <w:color w:val="000000"/>
          <w:spacing w:val="-11"/>
          <w:sz w:val="37"/>
          <w:szCs w:val="37"/>
        </w:rPr>
        <w:t>ТЕХНОЛОГИЧЕСКИЙ УНИВЕРСИТЕТ РАСТИТЕЛЬНЫХ</w:t>
      </w:r>
    </w:p>
    <w:p w:rsidR="002D520F" w:rsidRDefault="002D520F" w:rsidP="002D520F">
      <w:pPr>
        <w:shd w:val="clear" w:color="auto" w:fill="FFFFFF"/>
        <w:spacing w:line="413" w:lineRule="exact"/>
        <w:ind w:left="10"/>
        <w:jc w:val="center"/>
      </w:pPr>
      <w:r>
        <w:rPr>
          <w:color w:val="000000"/>
          <w:spacing w:val="-10"/>
          <w:sz w:val="37"/>
          <w:szCs w:val="37"/>
        </w:rPr>
        <w:t>ПОЛИМЕРОВ</w:t>
      </w:r>
    </w:p>
    <w:p w:rsidR="002D520F" w:rsidRDefault="002D520F" w:rsidP="002D520F">
      <w:pPr>
        <w:shd w:val="clear" w:color="auto" w:fill="FFFFFF"/>
        <w:spacing w:before="3024"/>
        <w:ind w:left="950"/>
      </w:pPr>
      <w:r>
        <w:rPr>
          <w:b/>
          <w:bCs/>
          <w:i/>
          <w:iCs/>
          <w:color w:val="000000"/>
          <w:spacing w:val="14"/>
          <w:w w:val="86"/>
          <w:sz w:val="43"/>
          <w:szCs w:val="43"/>
        </w:rPr>
        <w:t>ОТЧЕТ ПО ИНЖЕНЕРНОЙ ПРАКТИКЕ</w:t>
      </w:r>
    </w:p>
    <w:p w:rsidR="002D520F" w:rsidRDefault="002D520F" w:rsidP="002D520F">
      <w:pPr>
        <w:shd w:val="clear" w:color="auto" w:fill="FFFFFF"/>
        <w:spacing w:before="1234" w:line="494" w:lineRule="exact"/>
        <w:ind w:left="2040" w:hanging="1939"/>
      </w:pPr>
      <w:r>
        <w:rPr>
          <w:b/>
          <w:bCs/>
          <w:i/>
          <w:iCs/>
          <w:color w:val="000000"/>
          <w:spacing w:val="-7"/>
          <w:w w:val="86"/>
          <w:sz w:val="43"/>
          <w:szCs w:val="43"/>
        </w:rPr>
        <w:t>Хитин-глюкановый комплекс грибного происхождения. Состав, свойства, модификации.</w:t>
      </w:r>
    </w:p>
    <w:p w:rsidR="002D520F" w:rsidRDefault="002D520F" w:rsidP="002D520F">
      <w:pPr>
        <w:shd w:val="clear" w:color="auto" w:fill="FFFFFF"/>
        <w:spacing w:before="950"/>
        <w:ind w:left="4666"/>
      </w:pPr>
      <w:r>
        <w:rPr>
          <w:b/>
          <w:bCs/>
          <w:color w:val="000000"/>
          <w:w w:val="62"/>
          <w:sz w:val="34"/>
          <w:szCs w:val="34"/>
        </w:rPr>
        <w:t xml:space="preserve">ПРОВЕРИЛ: С.Н.С, </w:t>
      </w:r>
      <w:r>
        <w:rPr>
          <w:b/>
          <w:bCs/>
          <w:color w:val="000000"/>
          <w:w w:val="62"/>
          <w:sz w:val="34"/>
          <w:szCs w:val="34"/>
          <w:lang w:val="en-US"/>
        </w:rPr>
        <w:t>K</w:t>
      </w:r>
      <w:r>
        <w:rPr>
          <w:b/>
          <w:bCs/>
          <w:color w:val="000000"/>
          <w:w w:val="62"/>
          <w:sz w:val="34"/>
          <w:szCs w:val="34"/>
        </w:rPr>
        <w:t>.Х.</w:t>
      </w:r>
      <w:r>
        <w:rPr>
          <w:b/>
          <w:bCs/>
          <w:color w:val="000000"/>
          <w:w w:val="62"/>
          <w:sz w:val="34"/>
          <w:szCs w:val="34"/>
          <w:lang w:val="en-US"/>
        </w:rPr>
        <w:t>H</w:t>
      </w:r>
      <w:r w:rsidRPr="00DD6EC5">
        <w:rPr>
          <w:b/>
          <w:bCs/>
          <w:color w:val="000000"/>
          <w:w w:val="62"/>
          <w:sz w:val="34"/>
          <w:szCs w:val="34"/>
        </w:rPr>
        <w:t>.</w:t>
      </w:r>
    </w:p>
    <w:p w:rsidR="002D520F" w:rsidRDefault="002D520F" w:rsidP="002D520F">
      <w:pPr>
        <w:shd w:val="clear" w:color="auto" w:fill="FFFFFF"/>
        <w:ind w:left="4656"/>
      </w:pPr>
      <w:r>
        <w:rPr>
          <w:b/>
          <w:bCs/>
          <w:color w:val="000000"/>
          <w:w w:val="62"/>
          <w:sz w:val="34"/>
          <w:szCs w:val="34"/>
        </w:rPr>
        <w:t>ЛЮДМИЛА АЛЕКСАНДРОВНА НУДЬГА</w:t>
      </w:r>
    </w:p>
    <w:p w:rsidR="002D520F" w:rsidRDefault="002D520F" w:rsidP="002D520F">
      <w:pPr>
        <w:shd w:val="clear" w:color="auto" w:fill="FFFFFF"/>
        <w:spacing w:before="293"/>
        <w:ind w:left="4666"/>
      </w:pPr>
      <w:r>
        <w:rPr>
          <w:b/>
          <w:bCs/>
          <w:color w:val="000000"/>
          <w:spacing w:val="4"/>
          <w:w w:val="62"/>
          <w:sz w:val="34"/>
          <w:szCs w:val="34"/>
        </w:rPr>
        <w:t>ВЫПОЛНИЛ: СТ. ГР</w:t>
      </w:r>
      <w:r w:rsidR="00903C76">
        <w:rPr>
          <w:b/>
          <w:bCs/>
          <w:color w:val="000000"/>
          <w:spacing w:val="4"/>
          <w:w w:val="62"/>
          <w:sz w:val="34"/>
          <w:szCs w:val="34"/>
        </w:rPr>
        <w:t>.</w:t>
      </w:r>
      <w:r>
        <w:rPr>
          <w:b/>
          <w:bCs/>
          <w:color w:val="000000"/>
          <w:spacing w:val="4"/>
          <w:w w:val="62"/>
          <w:sz w:val="34"/>
          <w:szCs w:val="34"/>
        </w:rPr>
        <w:t xml:space="preserve"> 144</w:t>
      </w:r>
    </w:p>
    <w:p w:rsidR="002D520F" w:rsidRDefault="002D520F" w:rsidP="002D520F">
      <w:pPr>
        <w:shd w:val="clear" w:color="auto" w:fill="FFFFFF"/>
        <w:ind w:left="4670"/>
      </w:pPr>
      <w:r>
        <w:rPr>
          <w:b/>
          <w:bCs/>
          <w:color w:val="000000"/>
          <w:spacing w:val="-4"/>
          <w:w w:val="62"/>
          <w:sz w:val="34"/>
          <w:szCs w:val="34"/>
        </w:rPr>
        <w:t>ЕКИМОВ АЛЕКСАНДР ВЛАДИМИРОВИЧ</w:t>
      </w:r>
    </w:p>
    <w:p w:rsidR="002D520F" w:rsidRDefault="002D520F" w:rsidP="002D520F">
      <w:pPr>
        <w:shd w:val="clear" w:color="auto" w:fill="FFFFFF"/>
        <w:spacing w:before="4061"/>
        <w:ind w:left="19"/>
        <w:jc w:val="center"/>
      </w:pPr>
      <w:r>
        <w:rPr>
          <w:color w:val="000000"/>
          <w:spacing w:val="-9"/>
          <w:sz w:val="33"/>
          <w:szCs w:val="33"/>
        </w:rPr>
        <w:t>САНКТ-ПЕТЕРБУРГ 2003</w:t>
      </w:r>
    </w:p>
    <w:p w:rsidR="002D520F" w:rsidRDefault="002D520F" w:rsidP="002D520F">
      <w:pPr>
        <w:shd w:val="clear" w:color="auto" w:fill="FFFFFF"/>
        <w:spacing w:before="4061"/>
        <w:ind w:left="19"/>
        <w:jc w:val="center"/>
        <w:sectPr w:rsidR="002D520F" w:rsidSect="00BF060E">
          <w:footerReference w:type="even" r:id="rId7"/>
          <w:footerReference w:type="default" r:id="rId8"/>
          <w:pgSz w:w="11909" w:h="16834"/>
          <w:pgMar w:top="1346" w:right="799" w:bottom="360" w:left="1827" w:header="720" w:footer="720" w:gutter="0"/>
          <w:cols w:space="60"/>
          <w:noEndnote/>
          <w:titlePg/>
        </w:sectPr>
      </w:pPr>
    </w:p>
    <w:p w:rsidR="002D520F" w:rsidRDefault="002D520F" w:rsidP="002D520F">
      <w:pPr>
        <w:shd w:val="clear" w:color="auto" w:fill="FFFFFF"/>
        <w:spacing w:line="322" w:lineRule="exact"/>
        <w:ind w:left="182"/>
        <w:jc w:val="center"/>
      </w:pPr>
      <w:r>
        <w:rPr>
          <w:b/>
          <w:bCs/>
          <w:color w:val="000000"/>
          <w:spacing w:val="-2"/>
          <w:sz w:val="28"/>
          <w:szCs w:val="28"/>
        </w:rPr>
        <w:t>Введение.</w:t>
      </w:r>
    </w:p>
    <w:p w:rsidR="002D520F" w:rsidRDefault="002D520F" w:rsidP="002D520F">
      <w:pPr>
        <w:shd w:val="clear" w:color="auto" w:fill="FFFFFF"/>
        <w:spacing w:line="322" w:lineRule="exact"/>
        <w:ind w:left="43"/>
      </w:pPr>
      <w:r>
        <w:rPr>
          <w:color w:val="000000"/>
          <w:spacing w:val="-2"/>
          <w:sz w:val="28"/>
          <w:szCs w:val="28"/>
        </w:rPr>
        <w:t xml:space="preserve">Биополимеры хитин и хитозан обратили на себя внимание ученых почти 200 </w:t>
      </w:r>
      <w:r>
        <w:rPr>
          <w:color w:val="000000"/>
          <w:spacing w:val="1"/>
          <w:sz w:val="28"/>
          <w:szCs w:val="28"/>
        </w:rPr>
        <w:t xml:space="preserve">лет назад. Хитин был открыт в 1811 г. (Н. </w:t>
      </w:r>
      <w:r>
        <w:rPr>
          <w:color w:val="000000"/>
          <w:spacing w:val="1"/>
          <w:sz w:val="28"/>
          <w:szCs w:val="28"/>
          <w:lang w:val="en-US"/>
        </w:rPr>
        <w:t>Braconnot</w:t>
      </w:r>
      <w:r w:rsidRPr="00DD6EC5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  <w:lang w:val="en-US"/>
        </w:rPr>
        <w:t>A</w:t>
      </w:r>
      <w:r w:rsidRPr="00DD6EC5">
        <w:rPr>
          <w:color w:val="000000"/>
          <w:spacing w:val="1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  <w:lang w:val="en-US"/>
        </w:rPr>
        <w:t>Odier</w:t>
      </w:r>
      <w:r w:rsidRPr="00DD6EC5">
        <w:rPr>
          <w:color w:val="000000"/>
          <w:spacing w:val="1"/>
          <w:sz w:val="28"/>
          <w:szCs w:val="28"/>
        </w:rPr>
        <w:t xml:space="preserve">), </w:t>
      </w:r>
      <w:r>
        <w:rPr>
          <w:color w:val="000000"/>
          <w:spacing w:val="1"/>
          <w:sz w:val="28"/>
          <w:szCs w:val="28"/>
        </w:rPr>
        <w:t xml:space="preserve">а хитозан в </w:t>
      </w:r>
      <w:r>
        <w:rPr>
          <w:color w:val="000000"/>
          <w:sz w:val="28"/>
          <w:szCs w:val="28"/>
        </w:rPr>
        <w:t xml:space="preserve">1859 году (С. </w:t>
      </w:r>
      <w:r>
        <w:rPr>
          <w:color w:val="000000"/>
          <w:sz w:val="28"/>
          <w:szCs w:val="28"/>
          <w:lang w:val="en-US"/>
        </w:rPr>
        <w:t>Rouget</w:t>
      </w:r>
      <w:r w:rsidRPr="00DD6EC5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хотя свое нынешнее название получил в 1894 </w:t>
      </w:r>
      <w:r w:rsidR="00BE407D">
        <w:rPr>
          <w:color w:val="000000"/>
          <w:sz w:val="28"/>
          <w:szCs w:val="28"/>
        </w:rPr>
        <w:t xml:space="preserve">г..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1"/>
          <w:sz w:val="28"/>
          <w:szCs w:val="28"/>
        </w:rPr>
        <w:t xml:space="preserve">первой половине </w:t>
      </w:r>
      <w:r>
        <w:rPr>
          <w:color w:val="000000"/>
          <w:spacing w:val="1"/>
          <w:sz w:val="28"/>
          <w:szCs w:val="28"/>
          <w:lang w:val="en-US"/>
        </w:rPr>
        <w:t>XX</w:t>
      </w:r>
      <w:r w:rsidRPr="00DD6EC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века к хитину и его производным был проявлен </w:t>
      </w:r>
      <w:r>
        <w:rPr>
          <w:color w:val="000000"/>
          <w:sz w:val="28"/>
          <w:szCs w:val="28"/>
        </w:rPr>
        <w:t xml:space="preserve">заслуженный интерес, в частности, три Нобелевских лауреата: </w:t>
      </w:r>
      <w:r>
        <w:rPr>
          <w:color w:val="000000"/>
          <w:sz w:val="28"/>
          <w:szCs w:val="28"/>
          <w:lang w:val="en-US"/>
        </w:rPr>
        <w:t>F</w:t>
      </w:r>
      <w:r w:rsidRPr="00DD6EC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en-US"/>
        </w:rPr>
        <w:t>Fischer</w:t>
      </w:r>
      <w:r w:rsidRPr="00DD6EC5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(1903) синтезировал глюкозамин, </w:t>
      </w:r>
      <w:r>
        <w:rPr>
          <w:color w:val="000000"/>
          <w:spacing w:val="-1"/>
          <w:sz w:val="28"/>
          <w:szCs w:val="28"/>
          <w:lang w:val="en-US"/>
        </w:rPr>
        <w:t>P</w:t>
      </w:r>
      <w:r w:rsidRPr="00DD6EC5"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  <w:lang w:val="en-US"/>
        </w:rPr>
        <w:t>Karrer</w:t>
      </w:r>
      <w:r w:rsidRPr="00DD6EC5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(1929) провел деградацию хитина </w:t>
      </w:r>
      <w:r>
        <w:rPr>
          <w:color w:val="000000"/>
          <w:sz w:val="28"/>
          <w:szCs w:val="28"/>
        </w:rPr>
        <w:t xml:space="preserve">с помощью хитиназ, </w:t>
      </w:r>
      <w:r>
        <w:rPr>
          <w:color w:val="000000"/>
          <w:sz w:val="28"/>
          <w:szCs w:val="28"/>
          <w:lang w:val="en-US"/>
        </w:rPr>
        <w:t>a</w:t>
      </w:r>
      <w:r w:rsidRPr="00DD6E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W</w:t>
      </w:r>
      <w:r w:rsidRPr="00DD6EC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en-US"/>
        </w:rPr>
        <w:t>H</w:t>
      </w:r>
      <w:r w:rsidRPr="00DD6EC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en-US"/>
        </w:rPr>
        <w:t>Haworth</w:t>
      </w:r>
      <w:r w:rsidRPr="00DD6E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(1939) установил абсолютную </w:t>
      </w:r>
      <w:r w:rsidR="00903C76">
        <w:rPr>
          <w:color w:val="000000"/>
          <w:spacing w:val="-1"/>
          <w:sz w:val="28"/>
          <w:szCs w:val="28"/>
        </w:rPr>
        <w:t>конфигурацию глюко</w:t>
      </w:r>
      <w:r>
        <w:rPr>
          <w:color w:val="000000"/>
          <w:spacing w:val="-1"/>
          <w:sz w:val="28"/>
          <w:szCs w:val="28"/>
        </w:rPr>
        <w:t>замина.</w:t>
      </w:r>
    </w:p>
    <w:p w:rsidR="002D520F" w:rsidRDefault="002D520F" w:rsidP="002D520F">
      <w:pPr>
        <w:shd w:val="clear" w:color="auto" w:fill="FFFFFF"/>
        <w:spacing w:line="322" w:lineRule="exact"/>
        <w:ind w:left="53" w:right="557" w:firstLine="696"/>
      </w:pPr>
      <w:r>
        <w:rPr>
          <w:color w:val="000000"/>
          <w:spacing w:val="-2"/>
          <w:sz w:val="28"/>
          <w:szCs w:val="28"/>
        </w:rPr>
        <w:t xml:space="preserve">Хитин - линейный аминополисахарид, состоящий из </w:t>
      </w:r>
      <w:r>
        <w:rPr>
          <w:color w:val="000000"/>
          <w:spacing w:val="-2"/>
          <w:sz w:val="28"/>
          <w:szCs w:val="28"/>
          <w:lang w:val="en-US"/>
        </w:rPr>
        <w:t>N</w:t>
      </w:r>
      <w:r>
        <w:rPr>
          <w:color w:val="000000"/>
          <w:spacing w:val="-2"/>
          <w:sz w:val="28"/>
          <w:szCs w:val="28"/>
        </w:rPr>
        <w:t>-Ацетил-2-</w:t>
      </w:r>
      <w:r>
        <w:rPr>
          <w:color w:val="000000"/>
          <w:spacing w:val="-1"/>
          <w:sz w:val="28"/>
          <w:szCs w:val="28"/>
        </w:rPr>
        <w:t>амино-2-дезокси-О-гликопиранозных звеньев.</w:t>
      </w:r>
    </w:p>
    <w:p w:rsidR="002D520F" w:rsidRDefault="0039035B" w:rsidP="002D520F">
      <w:pPr>
        <w:spacing w:before="14"/>
        <w:ind w:right="5784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127.5pt" o:allowoverlap="f">
            <v:imagedata r:id="rId9" o:title=""/>
          </v:shape>
        </w:pict>
      </w:r>
    </w:p>
    <w:p w:rsidR="002D520F" w:rsidRDefault="002D520F" w:rsidP="002D520F">
      <w:pPr>
        <w:shd w:val="clear" w:color="auto" w:fill="FFFFFF"/>
        <w:spacing w:before="106" w:line="322" w:lineRule="exact"/>
        <w:ind w:left="43" w:firstLine="706"/>
      </w:pPr>
      <w:r>
        <w:rPr>
          <w:color w:val="000000"/>
          <w:sz w:val="28"/>
          <w:szCs w:val="28"/>
        </w:rPr>
        <w:t xml:space="preserve">По химической структуре хитин близок к целлюлозе и только ей </w:t>
      </w:r>
      <w:r>
        <w:rPr>
          <w:color w:val="000000"/>
          <w:spacing w:val="-1"/>
          <w:sz w:val="28"/>
          <w:szCs w:val="28"/>
        </w:rPr>
        <w:t xml:space="preserve">уступает по распространенности в природе. Хитин нерастворим в воде, </w:t>
      </w:r>
      <w:r>
        <w:rPr>
          <w:color w:val="000000"/>
          <w:sz w:val="28"/>
          <w:szCs w:val="28"/>
        </w:rPr>
        <w:t xml:space="preserve">разбавленных кислотах, щелочах, спиртах и других органических растворителях. Он растворим в концентрированных растворах соляной, </w:t>
      </w:r>
      <w:r>
        <w:rPr>
          <w:color w:val="000000"/>
          <w:spacing w:val="-3"/>
          <w:sz w:val="28"/>
          <w:szCs w:val="28"/>
        </w:rPr>
        <w:t xml:space="preserve">серной и муравьиной кислот, а также в некоторых солевых растворах при </w:t>
      </w:r>
      <w:r>
        <w:rPr>
          <w:color w:val="000000"/>
          <w:sz w:val="28"/>
          <w:szCs w:val="28"/>
        </w:rPr>
        <w:t xml:space="preserve">нагревании, но при растворении он заметно деполимеризуется. В смеси </w:t>
      </w:r>
      <w:r>
        <w:rPr>
          <w:color w:val="000000"/>
          <w:spacing w:val="-1"/>
          <w:sz w:val="28"/>
          <w:szCs w:val="28"/>
        </w:rPr>
        <w:t xml:space="preserve">диметилацетамида, </w:t>
      </w:r>
      <w:r>
        <w:rPr>
          <w:color w:val="000000"/>
          <w:spacing w:val="-1"/>
          <w:sz w:val="28"/>
          <w:szCs w:val="28"/>
          <w:lang w:val="en-US"/>
        </w:rPr>
        <w:t>N</w:t>
      </w:r>
      <w:r>
        <w:rPr>
          <w:color w:val="000000"/>
          <w:spacing w:val="-1"/>
          <w:sz w:val="28"/>
          <w:szCs w:val="28"/>
        </w:rPr>
        <w:t>-метил-2-пирролидона и хлористого лития хитин растворяется без разрушения полимерной структуры.</w:t>
      </w:r>
    </w:p>
    <w:p w:rsidR="002D520F" w:rsidRDefault="002D520F" w:rsidP="002D520F">
      <w:pPr>
        <w:shd w:val="clear" w:color="auto" w:fill="FFFFFF"/>
        <w:spacing w:line="322" w:lineRule="exact"/>
        <w:ind w:left="58" w:right="557" w:firstLine="701"/>
      </w:pPr>
      <w:r>
        <w:rPr>
          <w:color w:val="000000"/>
          <w:spacing w:val="-3"/>
          <w:sz w:val="28"/>
          <w:szCs w:val="28"/>
        </w:rPr>
        <w:t xml:space="preserve">Хитин как неразветвленный полисахарид с β-(1-4)-гликозидными </w:t>
      </w:r>
      <w:r>
        <w:rPr>
          <w:color w:val="000000"/>
          <w:sz w:val="28"/>
          <w:szCs w:val="28"/>
        </w:rPr>
        <w:t xml:space="preserve">связями, образует фибриллярные структуры, для которых характерна </w:t>
      </w:r>
      <w:r>
        <w:rPr>
          <w:color w:val="000000"/>
          <w:spacing w:val="-1"/>
          <w:sz w:val="28"/>
          <w:szCs w:val="28"/>
        </w:rPr>
        <w:t>линейная конформация молекул, закрепленная водородными связями.</w:t>
      </w:r>
    </w:p>
    <w:p w:rsidR="002D520F" w:rsidRPr="00BA7DB8" w:rsidRDefault="002D520F" w:rsidP="002D520F">
      <w:pPr>
        <w:shd w:val="clear" w:color="auto" w:fill="FFFFFF"/>
        <w:spacing w:line="322" w:lineRule="exact"/>
        <w:ind w:left="53" w:firstLine="701"/>
        <w:rPr>
          <w:vertAlign w:val="subscript"/>
        </w:rPr>
      </w:pPr>
      <w:r>
        <w:rPr>
          <w:color w:val="000000"/>
          <w:sz w:val="28"/>
          <w:szCs w:val="28"/>
        </w:rPr>
        <w:t xml:space="preserve">Подобные молекулы, располагаясь приблизительно параллельными </w:t>
      </w:r>
      <w:r>
        <w:rPr>
          <w:color w:val="000000"/>
          <w:spacing w:val="-1"/>
          <w:sz w:val="28"/>
          <w:szCs w:val="28"/>
        </w:rPr>
        <w:t xml:space="preserve">пучками, образуют структуры, регулярные в трех измерениях, что </w:t>
      </w:r>
      <w:r>
        <w:rPr>
          <w:color w:val="000000"/>
          <w:spacing w:val="-2"/>
          <w:sz w:val="28"/>
          <w:szCs w:val="28"/>
        </w:rPr>
        <w:t xml:space="preserve">характерно для кристаллов. Так, посредством рентгеноструктурного анализа </w:t>
      </w:r>
      <w:r>
        <w:rPr>
          <w:color w:val="000000"/>
          <w:spacing w:val="-1"/>
          <w:sz w:val="28"/>
          <w:szCs w:val="28"/>
        </w:rPr>
        <w:t xml:space="preserve">показано, что молекулярные звенья хитина имеют конформацию </w:t>
      </w:r>
      <w:r w:rsidRPr="00DD6EC5">
        <w:rPr>
          <w:color w:val="000000"/>
          <w:spacing w:val="-1"/>
          <w:sz w:val="28"/>
          <w:szCs w:val="28"/>
          <w:vertAlign w:val="superscript"/>
        </w:rPr>
        <w:t>4</w:t>
      </w:r>
      <w:r>
        <w:rPr>
          <w:color w:val="000000"/>
          <w:spacing w:val="-1"/>
          <w:sz w:val="28"/>
          <w:szCs w:val="28"/>
          <w:lang w:val="en-US"/>
        </w:rPr>
        <w:t>C</w:t>
      </w:r>
      <w:r w:rsidRPr="00BA7DB8">
        <w:rPr>
          <w:color w:val="000000"/>
          <w:spacing w:val="-1"/>
          <w:sz w:val="28"/>
          <w:szCs w:val="28"/>
          <w:vertAlign w:val="subscript"/>
        </w:rPr>
        <w:t>1</w:t>
      </w:r>
    </w:p>
    <w:p w:rsidR="002D520F" w:rsidRDefault="002D520F" w:rsidP="002D520F">
      <w:pPr>
        <w:shd w:val="clear" w:color="auto" w:fill="FFFFFF"/>
        <w:spacing w:line="322" w:lineRule="exact"/>
      </w:pPr>
      <w:r>
        <w:rPr>
          <w:color w:val="000000"/>
          <w:spacing w:val="-3"/>
          <w:sz w:val="28"/>
          <w:szCs w:val="28"/>
        </w:rPr>
        <w:t xml:space="preserve">В зависимости от расположения полимерных молекул различают три </w:t>
      </w:r>
      <w:r>
        <w:rPr>
          <w:color w:val="000000"/>
          <w:spacing w:val="-1"/>
          <w:sz w:val="28"/>
          <w:szCs w:val="28"/>
        </w:rPr>
        <w:t xml:space="preserve">формы структуры хитина - α, β и γ. α -хитин представляет собой плотно упакованный, наиболее кристаллический полимер, в котором цепочки располагаются антипараллельно, он характеризуется самым стабильным </w:t>
      </w:r>
      <w:r>
        <w:rPr>
          <w:color w:val="000000"/>
          <w:spacing w:val="-3"/>
          <w:sz w:val="28"/>
          <w:szCs w:val="28"/>
        </w:rPr>
        <w:t xml:space="preserve">состоянием. В </w:t>
      </w:r>
      <w:r>
        <w:rPr>
          <w:color w:val="000000"/>
          <w:spacing w:val="-1"/>
          <w:sz w:val="28"/>
          <w:szCs w:val="28"/>
        </w:rPr>
        <w:t>β</w:t>
      </w:r>
      <w:r>
        <w:rPr>
          <w:color w:val="000000"/>
          <w:spacing w:val="-3"/>
          <w:sz w:val="28"/>
          <w:szCs w:val="28"/>
        </w:rPr>
        <w:t xml:space="preserve"> -хитине цепочки располагаются параллельно друг другу, а в </w:t>
      </w:r>
      <w:r>
        <w:rPr>
          <w:color w:val="000000"/>
          <w:spacing w:val="-1"/>
          <w:sz w:val="28"/>
          <w:szCs w:val="28"/>
        </w:rPr>
        <w:t xml:space="preserve">γ-хитине две цепочки полимера направлены "вверх" относительно одной, </w:t>
      </w:r>
      <w:r>
        <w:rPr>
          <w:color w:val="000000"/>
          <w:sz w:val="28"/>
          <w:szCs w:val="28"/>
        </w:rPr>
        <w:t xml:space="preserve">направленной "вниз". </w:t>
      </w:r>
      <w:r>
        <w:rPr>
          <w:color w:val="000000"/>
          <w:spacing w:val="-1"/>
          <w:sz w:val="28"/>
          <w:szCs w:val="28"/>
        </w:rPr>
        <w:t>β и γ</w:t>
      </w:r>
      <w:r>
        <w:rPr>
          <w:color w:val="000000"/>
          <w:sz w:val="28"/>
          <w:szCs w:val="28"/>
        </w:rPr>
        <w:t xml:space="preserve"> -хитины могут превращаться в </w:t>
      </w:r>
      <w:r>
        <w:rPr>
          <w:color w:val="000000"/>
          <w:spacing w:val="-1"/>
          <w:sz w:val="28"/>
          <w:szCs w:val="28"/>
        </w:rPr>
        <w:t>α</w:t>
      </w:r>
      <w:r>
        <w:rPr>
          <w:color w:val="000000"/>
          <w:sz w:val="28"/>
          <w:szCs w:val="28"/>
        </w:rPr>
        <w:t xml:space="preserve"> -хитин. </w:t>
      </w:r>
      <w:r>
        <w:rPr>
          <w:color w:val="000000"/>
          <w:spacing w:val="-1"/>
          <w:sz w:val="28"/>
          <w:szCs w:val="28"/>
        </w:rPr>
        <w:t>В организмах насекомых и ракообразных, клетках грибов и диатомовых водорослей хитин в комплексе с минеральными веществами, белками и меланинами образует внешний скелет и внутренние опорные структуры.</w:t>
      </w:r>
      <w:r w:rsidRPr="002D520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Потенциальные источники хитина многообразны и широко распространены в природе. Общая репродукция хитина в мировом океане оценивается 2,3 млрд. </w:t>
      </w:r>
      <w:r>
        <w:rPr>
          <w:color w:val="000000"/>
          <w:sz w:val="28"/>
          <w:szCs w:val="28"/>
        </w:rPr>
        <w:t xml:space="preserve">т. В год, что может обеспечить мировой потенциал производства 150-200 </w:t>
      </w:r>
      <w:r>
        <w:rPr>
          <w:color w:val="000000"/>
          <w:spacing w:val="-1"/>
          <w:sz w:val="28"/>
          <w:szCs w:val="28"/>
        </w:rPr>
        <w:t>тыс. т. хитина в год.</w:t>
      </w:r>
    </w:p>
    <w:p w:rsidR="002D520F" w:rsidRDefault="002D520F" w:rsidP="002D520F">
      <w:pPr>
        <w:shd w:val="clear" w:color="auto" w:fill="FFFFFF"/>
        <w:spacing w:line="322" w:lineRule="exact"/>
        <w:ind w:firstLine="706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Наиболее доступным для промышленного освоения и масштабным источником получения хитина являются панцири промысловых </w:t>
      </w:r>
      <w:r>
        <w:rPr>
          <w:color w:val="000000"/>
          <w:spacing w:val="-1"/>
          <w:sz w:val="28"/>
          <w:szCs w:val="28"/>
        </w:rPr>
        <w:t>ракообразных. Возможно также использование гладиуса кальмаров, сепиона каракатицы, биомассы мицелярных и высших грибов.</w:t>
      </w:r>
    </w:p>
    <w:p w:rsidR="002D520F" w:rsidRDefault="002D520F" w:rsidP="002D520F">
      <w:pPr>
        <w:shd w:val="clear" w:color="auto" w:fill="FFFFFF"/>
        <w:spacing w:line="322" w:lineRule="exact"/>
        <w:jc w:val="center"/>
        <w:rPr>
          <w:color w:val="000000"/>
          <w:spacing w:val="-1"/>
          <w:sz w:val="28"/>
          <w:szCs w:val="28"/>
        </w:rPr>
      </w:pPr>
      <w:r w:rsidRPr="00BA7DB8">
        <w:rPr>
          <w:b/>
          <w:color w:val="000000"/>
          <w:spacing w:val="-1"/>
          <w:sz w:val="28"/>
          <w:szCs w:val="28"/>
        </w:rPr>
        <w:t>Хитин-глюкановый комплекс</w:t>
      </w:r>
      <w:r>
        <w:rPr>
          <w:color w:val="000000"/>
          <w:spacing w:val="-1"/>
          <w:sz w:val="28"/>
          <w:szCs w:val="28"/>
        </w:rPr>
        <w:t>.</w:t>
      </w:r>
    </w:p>
    <w:p w:rsidR="00FA4C2C" w:rsidRDefault="002D520F" w:rsidP="002D520F">
      <w:pPr>
        <w:shd w:val="clear" w:color="auto" w:fill="FFFFFF"/>
        <w:spacing w:line="322" w:lineRule="exact"/>
        <w:rPr>
          <w:color w:val="000000"/>
          <w:spacing w:val="-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FA4C2C">
        <w:rPr>
          <w:color w:val="000000"/>
          <w:spacing w:val="-3"/>
          <w:sz w:val="28"/>
          <w:szCs w:val="28"/>
        </w:rPr>
        <w:t xml:space="preserve">В клеточной стенке (КС) грибов хитин находится не в свободном состоянии, а связан </w:t>
      </w:r>
      <w:r w:rsidR="00FA4C2C">
        <w:rPr>
          <w:color w:val="000000"/>
          <w:spacing w:val="-4"/>
          <w:sz w:val="28"/>
          <w:szCs w:val="28"/>
        </w:rPr>
        <w:t xml:space="preserve">ионными или водородными связями с полисахаридами, липидами, белками и </w:t>
      </w:r>
      <w:r w:rsidR="00FA4C2C">
        <w:rPr>
          <w:color w:val="000000"/>
          <w:spacing w:val="-2"/>
          <w:sz w:val="28"/>
          <w:szCs w:val="28"/>
        </w:rPr>
        <w:t xml:space="preserve">микроэлементами, причем эти комплексы, например, хитин-глюкановый комплекс (ХГК) или в мукоране </w:t>
      </w:r>
      <w:r w:rsidR="00FA4C2C">
        <w:rPr>
          <w:color w:val="000000"/>
          <w:spacing w:val="-3"/>
          <w:sz w:val="28"/>
          <w:szCs w:val="28"/>
        </w:rPr>
        <w:t xml:space="preserve">низших грибов, связанные с белком, являются более прочными и специфичными, чем природные белковые комлексы хитина в кутикуле </w:t>
      </w:r>
      <w:r w:rsidR="00FA4C2C">
        <w:rPr>
          <w:color w:val="000000"/>
          <w:spacing w:val="-4"/>
          <w:sz w:val="28"/>
          <w:szCs w:val="28"/>
        </w:rPr>
        <w:t>беспозвоночных</w:t>
      </w:r>
      <w:r w:rsidR="00B570E0">
        <w:rPr>
          <w:color w:val="000000"/>
          <w:spacing w:val="-4"/>
          <w:sz w:val="28"/>
          <w:szCs w:val="28"/>
        </w:rPr>
        <w:t xml:space="preserve"> </w:t>
      </w:r>
      <w:r w:rsidR="00B570E0" w:rsidRPr="00B570E0">
        <w:rPr>
          <w:color w:val="000000"/>
          <w:spacing w:val="-4"/>
          <w:sz w:val="28"/>
          <w:szCs w:val="28"/>
        </w:rPr>
        <w:t>[1]</w:t>
      </w:r>
      <w:r w:rsidR="00FA4C2C">
        <w:rPr>
          <w:color w:val="000000"/>
          <w:spacing w:val="-4"/>
          <w:sz w:val="28"/>
          <w:szCs w:val="28"/>
        </w:rPr>
        <w:t>.</w:t>
      </w:r>
    </w:p>
    <w:p w:rsidR="002D520F" w:rsidRDefault="002D520F" w:rsidP="00FA4C2C">
      <w:pPr>
        <w:shd w:val="clear" w:color="auto" w:fill="FFFFFF"/>
        <w:spacing w:line="322" w:lineRule="exact"/>
        <w:ind w:firstLine="708"/>
      </w:pPr>
      <w:r>
        <w:t xml:space="preserve"> </w:t>
      </w:r>
      <w:r>
        <w:rPr>
          <w:color w:val="000000"/>
          <w:spacing w:val="-3"/>
          <w:sz w:val="28"/>
          <w:szCs w:val="28"/>
        </w:rPr>
        <w:t xml:space="preserve">Хитин грибов находит пока ограниченное практическое использование по сравнению с хитином ракообразных. Последний давно уже применяется в </w:t>
      </w:r>
      <w:r>
        <w:rPr>
          <w:color w:val="000000"/>
          <w:sz w:val="28"/>
          <w:szCs w:val="28"/>
        </w:rPr>
        <w:t xml:space="preserve">разных областях хозяйственной деятельности человека, а в настоящее время наиболее интенсивно в технологии готовых лекарственных средств в </w:t>
      </w:r>
      <w:r>
        <w:rPr>
          <w:color w:val="000000"/>
          <w:spacing w:val="-2"/>
          <w:sz w:val="28"/>
          <w:szCs w:val="28"/>
        </w:rPr>
        <w:t xml:space="preserve">качестве биологически активных веществ и вспомогательных материалов. Но </w:t>
      </w:r>
      <w:r>
        <w:rPr>
          <w:color w:val="000000"/>
          <w:spacing w:val="-1"/>
          <w:sz w:val="28"/>
          <w:szCs w:val="28"/>
        </w:rPr>
        <w:t xml:space="preserve">именно в этой отрасли хитин грибов может стать активным конкурентом </w:t>
      </w:r>
      <w:r>
        <w:rPr>
          <w:color w:val="000000"/>
          <w:spacing w:val="-2"/>
          <w:sz w:val="28"/>
          <w:szCs w:val="28"/>
        </w:rPr>
        <w:t xml:space="preserve">хитину </w:t>
      </w:r>
      <w:r>
        <w:rPr>
          <w:i/>
          <w:iCs/>
          <w:color w:val="000000"/>
          <w:spacing w:val="-2"/>
          <w:sz w:val="28"/>
          <w:szCs w:val="28"/>
          <w:lang w:val="en-US"/>
        </w:rPr>
        <w:t>Arthropoda</w:t>
      </w:r>
      <w:r w:rsidRPr="00DD6EC5">
        <w:rPr>
          <w:i/>
          <w:iCs/>
          <w:color w:val="000000"/>
          <w:spacing w:val="-2"/>
          <w:sz w:val="28"/>
          <w:szCs w:val="28"/>
        </w:rPr>
        <w:t>.</w:t>
      </w:r>
    </w:p>
    <w:p w:rsidR="002D520F" w:rsidRDefault="002D520F" w:rsidP="002D520F">
      <w:pPr>
        <w:shd w:val="clear" w:color="auto" w:fill="FFFFFF"/>
        <w:spacing w:line="322" w:lineRule="exact"/>
        <w:ind w:left="5" w:firstLine="710"/>
      </w:pPr>
      <w:r>
        <w:rPr>
          <w:color w:val="000000"/>
          <w:spacing w:val="-1"/>
          <w:sz w:val="28"/>
          <w:szCs w:val="28"/>
        </w:rPr>
        <w:t xml:space="preserve">Объяснить этот факт можно следующими причинами. Во-первых, открытием ценных лекарственных свойств биополимеров клеточной стенки грибов, а именно структурных полисахаридов и белков. </w:t>
      </w:r>
      <w:r>
        <w:rPr>
          <w:color w:val="000000"/>
          <w:spacing w:val="-2"/>
          <w:sz w:val="28"/>
          <w:szCs w:val="28"/>
        </w:rPr>
        <w:t xml:space="preserve">Особый интерес в этой области представляет японский гриб </w:t>
      </w:r>
      <w:r>
        <w:rPr>
          <w:i/>
          <w:iCs/>
          <w:color w:val="000000"/>
          <w:spacing w:val="-2"/>
          <w:sz w:val="28"/>
          <w:szCs w:val="28"/>
          <w:lang w:val="en-US"/>
        </w:rPr>
        <w:t>Lentinus</w:t>
      </w:r>
      <w:r w:rsidRPr="00DD6EC5"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pacing w:val="-2"/>
          <w:sz w:val="28"/>
          <w:szCs w:val="28"/>
          <w:lang w:val="en-US"/>
        </w:rPr>
        <w:t>edodes</w:t>
      </w:r>
      <w:r w:rsidRPr="00DD6EC5">
        <w:rPr>
          <w:i/>
          <w:iCs/>
          <w:color w:val="000000"/>
          <w:spacing w:val="-2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содержащий в шляпке и ножке 4- и 5% хитина соответственно. Особые лечебные свойства гриба связывают с наличием глюканов и особенно полиаминосахаридов, в том числе хитина. Указанные выше соединения </w:t>
      </w:r>
      <w:r>
        <w:rPr>
          <w:color w:val="000000"/>
          <w:spacing w:val="-2"/>
          <w:sz w:val="28"/>
          <w:szCs w:val="28"/>
        </w:rPr>
        <w:t xml:space="preserve">обладают выраженной антираковой активностью и полученный в Японии на </w:t>
      </w:r>
      <w:r>
        <w:rPr>
          <w:color w:val="000000"/>
          <w:sz w:val="28"/>
          <w:szCs w:val="28"/>
        </w:rPr>
        <w:t xml:space="preserve">основе этих соединений препарат "Лентинан" используется для лечения </w:t>
      </w:r>
      <w:r>
        <w:rPr>
          <w:color w:val="000000"/>
          <w:spacing w:val="-1"/>
          <w:sz w:val="28"/>
          <w:szCs w:val="28"/>
        </w:rPr>
        <w:t xml:space="preserve">онкозаболеваний. В настоящее время установлено, что и другие высшие грибы </w:t>
      </w:r>
      <w:r w:rsidRPr="00DD6EC5">
        <w:rPr>
          <w:i/>
          <w:iCs/>
          <w:color w:val="000000"/>
          <w:spacing w:val="-1"/>
          <w:sz w:val="28"/>
          <w:szCs w:val="28"/>
        </w:rPr>
        <w:t>(</w:t>
      </w:r>
      <w:r>
        <w:rPr>
          <w:i/>
          <w:iCs/>
          <w:color w:val="000000"/>
          <w:spacing w:val="-1"/>
          <w:sz w:val="28"/>
          <w:szCs w:val="28"/>
          <w:lang w:val="en-US"/>
        </w:rPr>
        <w:t>Neomycota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), </w:t>
      </w:r>
      <w:r>
        <w:rPr>
          <w:color w:val="000000"/>
          <w:spacing w:val="-1"/>
          <w:sz w:val="28"/>
          <w:szCs w:val="28"/>
        </w:rPr>
        <w:t xml:space="preserve">также принадлежащие к семействам </w:t>
      </w:r>
      <w:r>
        <w:rPr>
          <w:i/>
          <w:iCs/>
          <w:color w:val="000000"/>
          <w:spacing w:val="-1"/>
          <w:sz w:val="28"/>
          <w:szCs w:val="28"/>
          <w:lang w:val="en-US"/>
        </w:rPr>
        <w:t>Polyporaceae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, </w:t>
      </w:r>
      <w:r>
        <w:rPr>
          <w:i/>
          <w:iCs/>
          <w:color w:val="000000"/>
          <w:spacing w:val="-1"/>
          <w:sz w:val="28"/>
          <w:szCs w:val="28"/>
          <w:lang w:val="en-US"/>
        </w:rPr>
        <w:t>Tricholomotaceae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, </w:t>
      </w:r>
      <w:r>
        <w:rPr>
          <w:i/>
          <w:iCs/>
          <w:color w:val="000000"/>
          <w:spacing w:val="-1"/>
          <w:sz w:val="28"/>
          <w:szCs w:val="28"/>
          <w:lang w:val="en-US"/>
        </w:rPr>
        <w:t>Agaricales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также содержат в КС высокомолекулярный </w:t>
      </w:r>
      <w:r>
        <w:rPr>
          <w:color w:val="000000"/>
          <w:spacing w:val="-3"/>
          <w:sz w:val="28"/>
          <w:szCs w:val="28"/>
        </w:rPr>
        <w:t>гетерогликан и полиаминосахариды, обладающие выраженной антираковой активностью.</w:t>
      </w:r>
    </w:p>
    <w:p w:rsidR="002D520F" w:rsidRDefault="002D520F" w:rsidP="002D520F">
      <w:pPr>
        <w:shd w:val="clear" w:color="auto" w:fill="FFFFFF"/>
        <w:spacing w:line="322" w:lineRule="exact"/>
        <w:ind w:left="5" w:firstLine="706"/>
      </w:pPr>
      <w:r>
        <w:rPr>
          <w:color w:val="000000"/>
          <w:sz w:val="28"/>
          <w:szCs w:val="28"/>
        </w:rPr>
        <w:t xml:space="preserve">Во-вторых, к настоящему времени установлено наличие </w:t>
      </w:r>
      <w:r>
        <w:rPr>
          <w:color w:val="000000"/>
          <w:spacing w:val="-3"/>
          <w:sz w:val="28"/>
          <w:szCs w:val="28"/>
        </w:rPr>
        <w:t xml:space="preserve">ранозаживляющей активности мицелия хитина низших грибов </w:t>
      </w:r>
      <w:r w:rsidRPr="000307D4">
        <w:rPr>
          <w:bCs/>
          <w:i/>
          <w:iCs/>
          <w:color w:val="000000"/>
          <w:spacing w:val="-3"/>
          <w:sz w:val="28"/>
          <w:szCs w:val="28"/>
        </w:rPr>
        <w:t>(</w:t>
      </w:r>
      <w:r w:rsidRPr="000307D4">
        <w:rPr>
          <w:bCs/>
          <w:i/>
          <w:iCs/>
          <w:color w:val="000000"/>
          <w:spacing w:val="-3"/>
          <w:sz w:val="28"/>
          <w:szCs w:val="28"/>
          <w:lang w:val="en-US"/>
        </w:rPr>
        <w:t>Eomycota</w:t>
      </w:r>
      <w:r w:rsidRPr="000307D4">
        <w:rPr>
          <w:bCs/>
          <w:i/>
          <w:iCs/>
          <w:color w:val="000000"/>
          <w:spacing w:val="-3"/>
          <w:sz w:val="28"/>
          <w:szCs w:val="28"/>
        </w:rPr>
        <w:t>)</w:t>
      </w:r>
      <w:r w:rsidRPr="00DD6EC5">
        <w:rPr>
          <w:b/>
          <w:bCs/>
          <w:i/>
          <w:iCs/>
          <w:color w:val="000000"/>
          <w:spacing w:val="-3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частности мукоровых грибов. Сейчас в России имеется только один </w:t>
      </w:r>
      <w:r>
        <w:rPr>
          <w:color w:val="000000"/>
          <w:spacing w:val="1"/>
          <w:sz w:val="28"/>
          <w:szCs w:val="28"/>
        </w:rPr>
        <w:t xml:space="preserve">(разрешенный Минздравом в 1996 г.) препарат "Микоран", созданный на </w:t>
      </w:r>
      <w:r>
        <w:rPr>
          <w:color w:val="000000"/>
          <w:spacing w:val="-1"/>
          <w:sz w:val="28"/>
          <w:szCs w:val="28"/>
        </w:rPr>
        <w:t xml:space="preserve">основе хитина мукорового гриба </w:t>
      </w:r>
      <w:r>
        <w:rPr>
          <w:i/>
          <w:iCs/>
          <w:color w:val="000000"/>
          <w:spacing w:val="-1"/>
          <w:sz w:val="28"/>
          <w:szCs w:val="28"/>
          <w:lang w:val="en-US"/>
        </w:rPr>
        <w:t>Blakeslea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pacing w:val="-1"/>
          <w:sz w:val="28"/>
          <w:szCs w:val="28"/>
          <w:lang w:val="en-US"/>
        </w:rPr>
        <w:t>trispora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 xml:space="preserve">"Микоран" рекомендован к использованию как ранозаживляющее средство с целевым противоожоговым назначением. Работы по изучению ранозаживляющего действия мицелия низших грибов ведутся в настоящее время в Австралии и Великобритании, однако, в этих исследованиях используется другой продуцент </w:t>
      </w:r>
      <w:r>
        <w:rPr>
          <w:i/>
          <w:iCs/>
          <w:color w:val="000000"/>
          <w:spacing w:val="-1"/>
          <w:sz w:val="28"/>
          <w:szCs w:val="28"/>
          <w:lang w:val="en-US"/>
        </w:rPr>
        <w:t>Mucorales</w:t>
      </w:r>
      <w:r w:rsidR="000307D4">
        <w:rPr>
          <w:i/>
          <w:iCs/>
          <w:color w:val="000000"/>
          <w:spacing w:val="-1"/>
          <w:sz w:val="28"/>
          <w:szCs w:val="28"/>
        </w:rPr>
        <w:t xml:space="preserve"> </w:t>
      </w:r>
      <w:r w:rsidR="000307D4" w:rsidRPr="000307D4">
        <w:rPr>
          <w:i/>
          <w:iCs/>
          <w:color w:val="000000"/>
          <w:spacing w:val="-1"/>
          <w:sz w:val="28"/>
          <w:szCs w:val="28"/>
        </w:rPr>
        <w:t>-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pacing w:val="-1"/>
          <w:sz w:val="28"/>
          <w:szCs w:val="28"/>
          <w:lang w:val="en-US"/>
        </w:rPr>
        <w:t>Phycomyces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pacing w:val="-1"/>
          <w:sz w:val="28"/>
          <w:szCs w:val="28"/>
          <w:lang w:val="en-US"/>
        </w:rPr>
        <w:t>blakesleeanus</w:t>
      </w:r>
      <w:r w:rsidRPr="00DD6EC5">
        <w:rPr>
          <w:i/>
          <w:iCs/>
          <w:color w:val="000000"/>
          <w:spacing w:val="-1"/>
          <w:sz w:val="28"/>
          <w:szCs w:val="28"/>
        </w:rPr>
        <w:t>.</w:t>
      </w:r>
    </w:p>
    <w:p w:rsidR="000307D4" w:rsidRDefault="002D520F" w:rsidP="000307D4">
      <w:pPr>
        <w:shd w:val="clear" w:color="auto" w:fill="FFFFFF"/>
        <w:spacing w:line="322" w:lineRule="exact"/>
        <w:ind w:left="10"/>
      </w:pPr>
      <w:r>
        <w:rPr>
          <w:color w:val="000000"/>
          <w:spacing w:val="-1"/>
          <w:sz w:val="28"/>
          <w:szCs w:val="28"/>
        </w:rPr>
        <w:t xml:space="preserve">Благоприятный эффект мицелия низших грибов на заживление ран </w:t>
      </w:r>
      <w:r>
        <w:rPr>
          <w:color w:val="000000"/>
          <w:sz w:val="28"/>
          <w:szCs w:val="28"/>
        </w:rPr>
        <w:t xml:space="preserve">объясняют способностью стимулировать активность пролиферации </w:t>
      </w:r>
      <w:r>
        <w:rPr>
          <w:color w:val="000000"/>
          <w:spacing w:val="-1"/>
          <w:sz w:val="28"/>
          <w:szCs w:val="28"/>
        </w:rPr>
        <w:t xml:space="preserve">фибробластов, которые располагаются на микрофибриллах хитина. Кроме </w:t>
      </w:r>
      <w:r>
        <w:rPr>
          <w:color w:val="000000"/>
          <w:spacing w:val="-2"/>
          <w:sz w:val="28"/>
          <w:szCs w:val="28"/>
        </w:rPr>
        <w:t xml:space="preserve">того, активному заживлению ран способствует также свойство хитина грибов </w:t>
      </w:r>
      <w:r>
        <w:rPr>
          <w:color w:val="000000"/>
          <w:sz w:val="28"/>
          <w:szCs w:val="28"/>
        </w:rPr>
        <w:t>генерировать микроколич</w:t>
      </w:r>
      <w:r w:rsidR="000307D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ства перекиси водорода. В зарубежных работах </w:t>
      </w:r>
      <w:r>
        <w:rPr>
          <w:color w:val="000000"/>
          <w:spacing w:val="-1"/>
          <w:sz w:val="28"/>
          <w:szCs w:val="28"/>
        </w:rPr>
        <w:t>предлагается даже накладывать на раны в целях экономии стерильный,</w:t>
      </w:r>
      <w:r w:rsidR="000307D4">
        <w:rPr>
          <w:color w:val="000000"/>
          <w:spacing w:val="-1"/>
          <w:sz w:val="28"/>
          <w:szCs w:val="28"/>
        </w:rPr>
        <w:t xml:space="preserve"> лиофильно высушенный мицелий, не выделяя полиаминосахариды. </w:t>
      </w:r>
      <w:r w:rsidR="000307D4">
        <w:rPr>
          <w:color w:val="000000"/>
          <w:spacing w:val="1"/>
          <w:sz w:val="28"/>
          <w:szCs w:val="28"/>
        </w:rPr>
        <w:t xml:space="preserve">Предполагается, что использование мицелия </w:t>
      </w:r>
      <w:r w:rsidR="000307D4">
        <w:rPr>
          <w:i/>
          <w:iCs/>
          <w:color w:val="000000"/>
          <w:spacing w:val="1"/>
          <w:sz w:val="28"/>
          <w:szCs w:val="28"/>
          <w:lang w:val="en-US"/>
        </w:rPr>
        <w:t>Mucorales</w:t>
      </w:r>
      <w:r w:rsidR="000307D4" w:rsidRPr="00DD6EC5">
        <w:rPr>
          <w:i/>
          <w:iCs/>
          <w:color w:val="000000"/>
          <w:spacing w:val="1"/>
          <w:sz w:val="28"/>
          <w:szCs w:val="28"/>
        </w:rPr>
        <w:t xml:space="preserve">  </w:t>
      </w:r>
      <w:r w:rsidR="000307D4">
        <w:rPr>
          <w:color w:val="000000"/>
          <w:spacing w:val="1"/>
          <w:sz w:val="28"/>
          <w:szCs w:val="28"/>
        </w:rPr>
        <w:t xml:space="preserve">обеспечит </w:t>
      </w:r>
      <w:r w:rsidR="000307D4">
        <w:rPr>
          <w:color w:val="000000"/>
          <w:spacing w:val="-2"/>
          <w:sz w:val="28"/>
          <w:szCs w:val="28"/>
        </w:rPr>
        <w:t xml:space="preserve">одновременно и защиту от опасного микроорганизма, способствующего </w:t>
      </w:r>
      <w:r w:rsidR="000307D4">
        <w:rPr>
          <w:color w:val="000000"/>
          <w:spacing w:val="1"/>
          <w:sz w:val="28"/>
          <w:szCs w:val="28"/>
        </w:rPr>
        <w:t>нагноению ран - синегнойной палочки.</w:t>
      </w:r>
    </w:p>
    <w:p w:rsidR="000307D4" w:rsidRDefault="00C80ACA" w:rsidP="000307D4">
      <w:pPr>
        <w:shd w:val="clear" w:color="auto" w:fill="FFFFFF"/>
        <w:spacing w:line="322" w:lineRule="exact"/>
        <w:ind w:left="10" w:right="845" w:firstLine="706"/>
        <w:jc w:val="both"/>
      </w:pPr>
      <w:r>
        <w:rPr>
          <w:color w:val="000000"/>
          <w:spacing w:val="-1"/>
          <w:sz w:val="28"/>
          <w:szCs w:val="28"/>
        </w:rPr>
        <w:t>На основе ХГК</w:t>
      </w:r>
      <w:r w:rsidR="000307D4">
        <w:rPr>
          <w:color w:val="000000"/>
          <w:spacing w:val="-1"/>
          <w:sz w:val="28"/>
          <w:szCs w:val="28"/>
        </w:rPr>
        <w:t xml:space="preserve"> высших грибов (</w:t>
      </w:r>
      <w:r w:rsidR="000307D4">
        <w:rPr>
          <w:color w:val="000000"/>
          <w:spacing w:val="-1"/>
          <w:sz w:val="28"/>
          <w:szCs w:val="28"/>
          <w:lang w:val="en-US"/>
        </w:rPr>
        <w:t>Basidiomycetes</w:t>
      </w:r>
      <w:r w:rsidR="000307D4">
        <w:rPr>
          <w:color w:val="000000"/>
          <w:spacing w:val="-1"/>
          <w:sz w:val="28"/>
          <w:szCs w:val="28"/>
        </w:rPr>
        <w:t xml:space="preserve">) создан новый </w:t>
      </w:r>
      <w:r w:rsidR="000307D4">
        <w:rPr>
          <w:color w:val="000000"/>
          <w:spacing w:val="-2"/>
          <w:sz w:val="28"/>
          <w:szCs w:val="28"/>
        </w:rPr>
        <w:t xml:space="preserve">препарат, состоящий из хитина, глюкана и меланина. Этот препарат, названный "Микотоном", предложено использовать для лечения ряда </w:t>
      </w:r>
      <w:r w:rsidR="000307D4">
        <w:rPr>
          <w:color w:val="000000"/>
          <w:spacing w:val="-1"/>
          <w:sz w:val="28"/>
          <w:szCs w:val="28"/>
        </w:rPr>
        <w:t>заболеваний, вызываемых бактериями и вирусами.</w:t>
      </w:r>
    </w:p>
    <w:p w:rsidR="000307D4" w:rsidRDefault="000307D4" w:rsidP="000307D4">
      <w:pPr>
        <w:shd w:val="clear" w:color="auto" w:fill="FFFFFF"/>
        <w:spacing w:line="322" w:lineRule="exact"/>
        <w:ind w:left="10" w:firstLine="715"/>
      </w:pPr>
      <w:r>
        <w:rPr>
          <w:color w:val="000000"/>
          <w:sz w:val="28"/>
          <w:szCs w:val="28"/>
        </w:rPr>
        <w:t xml:space="preserve">Особый интерес ХГК вызывает как аналог пищевых волокон. Эти </w:t>
      </w:r>
      <w:r>
        <w:rPr>
          <w:color w:val="000000"/>
          <w:spacing w:val="-3"/>
          <w:sz w:val="28"/>
          <w:szCs w:val="28"/>
        </w:rPr>
        <w:t xml:space="preserve">волокна сорбируют в желудочно-кишечном тракте канцерогенный вещества, </w:t>
      </w:r>
      <w:r>
        <w:rPr>
          <w:color w:val="000000"/>
          <w:sz w:val="28"/>
          <w:szCs w:val="28"/>
        </w:rPr>
        <w:t xml:space="preserve">ионы тяжелых и радиоактивных металлов, активируют деятельность </w:t>
      </w:r>
      <w:r>
        <w:rPr>
          <w:color w:val="000000"/>
          <w:spacing w:val="-1"/>
          <w:sz w:val="28"/>
          <w:szCs w:val="28"/>
        </w:rPr>
        <w:t xml:space="preserve">желудка. В последние годы пищевым волокнам придается особое значение в </w:t>
      </w:r>
      <w:r>
        <w:rPr>
          <w:color w:val="000000"/>
          <w:spacing w:val="-2"/>
          <w:sz w:val="28"/>
          <w:szCs w:val="28"/>
        </w:rPr>
        <w:t>профилактической медицине в связи с их возможным антиканцерогенным и антимутагенным эффектами.</w:t>
      </w:r>
    </w:p>
    <w:p w:rsidR="000307D4" w:rsidRDefault="000307D4" w:rsidP="000307D4">
      <w:pPr>
        <w:shd w:val="clear" w:color="auto" w:fill="FFFFFF"/>
        <w:spacing w:line="322" w:lineRule="exact"/>
        <w:ind w:left="10" w:firstLine="706"/>
      </w:pPr>
      <w:r>
        <w:rPr>
          <w:color w:val="000000"/>
          <w:sz w:val="28"/>
          <w:szCs w:val="28"/>
        </w:rPr>
        <w:t xml:space="preserve">Полиаминосахариды находят в последние годы все большее </w:t>
      </w:r>
      <w:r>
        <w:rPr>
          <w:color w:val="000000"/>
          <w:spacing w:val="-2"/>
          <w:sz w:val="28"/>
          <w:szCs w:val="28"/>
        </w:rPr>
        <w:t xml:space="preserve">применение в сельском хозяйстве. Это обусловлено такими их свойствами, </w:t>
      </w:r>
      <w:r>
        <w:rPr>
          <w:color w:val="000000"/>
          <w:sz w:val="28"/>
          <w:szCs w:val="28"/>
        </w:rPr>
        <w:t xml:space="preserve">как биосовместимость, отсутствие токсичности, высокая потребность к </w:t>
      </w:r>
      <w:r>
        <w:rPr>
          <w:color w:val="000000"/>
          <w:spacing w:val="-1"/>
          <w:sz w:val="28"/>
          <w:szCs w:val="28"/>
        </w:rPr>
        <w:t xml:space="preserve">комплексообразованию. Препараты на основе хитина и хитозана крабов, а в последние годы и ХГК грибов применяют в сельском хозяйстве в США, </w:t>
      </w:r>
      <w:r>
        <w:rPr>
          <w:color w:val="000000"/>
          <w:sz w:val="28"/>
          <w:szCs w:val="28"/>
        </w:rPr>
        <w:t xml:space="preserve">Японии, Канаде. Ими проводят предпосевную обработку семян, что </w:t>
      </w:r>
      <w:r>
        <w:rPr>
          <w:color w:val="000000"/>
          <w:spacing w:val="-2"/>
          <w:sz w:val="28"/>
          <w:szCs w:val="28"/>
        </w:rPr>
        <w:t xml:space="preserve">увеличивает урожайность сельскохозяйственных культур и устойчивость к </w:t>
      </w:r>
      <w:r>
        <w:rPr>
          <w:color w:val="000000"/>
          <w:spacing w:val="-1"/>
          <w:sz w:val="28"/>
          <w:szCs w:val="28"/>
        </w:rPr>
        <w:t xml:space="preserve">грибковым заболеваниям. Показано, что устойчивость к корневой гнили и </w:t>
      </w:r>
      <w:r>
        <w:rPr>
          <w:color w:val="000000"/>
          <w:sz w:val="28"/>
          <w:szCs w:val="28"/>
        </w:rPr>
        <w:t>головне у ячменя значительно возрастает при применении препарата</w:t>
      </w:r>
      <w:r w:rsidR="00C80A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"Микосан", содержащего глюканы базидиомицетных грибов и </w:t>
      </w:r>
      <w:r>
        <w:rPr>
          <w:color w:val="000000"/>
          <w:spacing w:val="-5"/>
          <w:sz w:val="28"/>
          <w:szCs w:val="28"/>
        </w:rPr>
        <w:t>хитозан.</w:t>
      </w:r>
    </w:p>
    <w:p w:rsidR="000307D4" w:rsidRDefault="000307D4" w:rsidP="00C80ACA">
      <w:pPr>
        <w:shd w:val="clear" w:color="auto" w:fill="FFFFFF"/>
        <w:spacing w:line="322" w:lineRule="exact"/>
        <w:ind w:left="10" w:firstLine="698"/>
      </w:pPr>
      <w:r>
        <w:rPr>
          <w:color w:val="000000"/>
          <w:spacing w:val="-5"/>
          <w:sz w:val="28"/>
          <w:szCs w:val="28"/>
        </w:rPr>
        <w:t xml:space="preserve">В Японии специальные фирмы </w:t>
      </w:r>
      <w:r w:rsidRPr="00DD6EC5">
        <w:rPr>
          <w:color w:val="000000"/>
          <w:spacing w:val="-5"/>
          <w:sz w:val="28"/>
          <w:szCs w:val="28"/>
        </w:rPr>
        <w:t>("</w:t>
      </w:r>
      <w:r>
        <w:rPr>
          <w:color w:val="000000"/>
          <w:spacing w:val="-5"/>
          <w:sz w:val="28"/>
          <w:szCs w:val="28"/>
          <w:lang w:val="en-US"/>
        </w:rPr>
        <w:t>Taiyo</w:t>
      </w:r>
      <w:r w:rsidRPr="00DD6EC5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  <w:lang w:val="en-US"/>
        </w:rPr>
        <w:t>Chemical</w:t>
      </w:r>
      <w:r w:rsidRPr="00DD6EC5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  <w:lang w:val="en-US"/>
        </w:rPr>
        <w:t>Industry</w:t>
      </w:r>
      <w:r w:rsidRPr="00DD6EC5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  <w:lang w:val="en-US"/>
        </w:rPr>
        <w:t>Co</w:t>
      </w:r>
      <w:r w:rsidRPr="00DD6EC5">
        <w:rPr>
          <w:color w:val="000000"/>
          <w:spacing w:val="-5"/>
          <w:sz w:val="28"/>
          <w:szCs w:val="28"/>
        </w:rPr>
        <w:t>.", "</w:t>
      </w:r>
      <w:r>
        <w:rPr>
          <w:color w:val="000000"/>
          <w:spacing w:val="-5"/>
          <w:sz w:val="28"/>
          <w:szCs w:val="28"/>
          <w:lang w:val="en-US"/>
        </w:rPr>
        <w:t>Nisshia</w:t>
      </w:r>
      <w:r w:rsidRPr="00DD6EC5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  <w:lang w:val="en-US"/>
        </w:rPr>
        <w:t>Ksei</w:t>
      </w:r>
      <w:r w:rsidRPr="00DD6EC5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  <w:lang w:val="en-US"/>
        </w:rPr>
        <w:t>Co</w:t>
      </w:r>
      <w:r w:rsidRPr="00DD6EC5">
        <w:rPr>
          <w:color w:val="000000"/>
          <w:spacing w:val="-3"/>
          <w:sz w:val="28"/>
          <w:szCs w:val="28"/>
        </w:rPr>
        <w:t xml:space="preserve">.") </w:t>
      </w:r>
      <w:r>
        <w:rPr>
          <w:color w:val="000000"/>
          <w:spacing w:val="-3"/>
          <w:sz w:val="28"/>
          <w:szCs w:val="28"/>
        </w:rPr>
        <w:t xml:space="preserve">разработали стимулятор роста растений, состоящий из хитозана, </w:t>
      </w:r>
      <w:r>
        <w:rPr>
          <w:color w:val="000000"/>
          <w:spacing w:val="-5"/>
          <w:sz w:val="28"/>
          <w:szCs w:val="28"/>
        </w:rPr>
        <w:t xml:space="preserve">органических кислот и аминокислот. Хитозан действует на </w:t>
      </w:r>
      <w:r>
        <w:rPr>
          <w:i/>
          <w:iCs/>
          <w:color w:val="000000"/>
          <w:spacing w:val="-5"/>
          <w:sz w:val="28"/>
          <w:szCs w:val="28"/>
          <w:lang w:val="en-US"/>
        </w:rPr>
        <w:t>Fusarium</w:t>
      </w:r>
      <w:r w:rsidRPr="00DD6EC5">
        <w:rPr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i/>
          <w:iCs/>
          <w:color w:val="000000"/>
          <w:spacing w:val="-5"/>
          <w:sz w:val="28"/>
          <w:szCs w:val="28"/>
          <w:lang w:val="en-US"/>
        </w:rPr>
        <w:t>solani</w:t>
      </w:r>
      <w:r w:rsidRPr="00DD6EC5">
        <w:rPr>
          <w:i/>
          <w:iCs/>
          <w:color w:val="000000"/>
          <w:spacing w:val="-5"/>
          <w:sz w:val="28"/>
          <w:szCs w:val="28"/>
        </w:rPr>
        <w:t xml:space="preserve">, </w:t>
      </w:r>
      <w:r>
        <w:rPr>
          <w:color w:val="000000"/>
          <w:spacing w:val="-4"/>
          <w:sz w:val="28"/>
          <w:szCs w:val="28"/>
        </w:rPr>
        <w:t xml:space="preserve">останавливая рост этих патогенных для растений грибов. Органические </w:t>
      </w:r>
      <w:r>
        <w:rPr>
          <w:color w:val="000000"/>
          <w:spacing w:val="-3"/>
          <w:sz w:val="28"/>
          <w:szCs w:val="28"/>
        </w:rPr>
        <w:t xml:space="preserve">кислоты способствуют тому, что почвенные бактерии быстрее растворяют </w:t>
      </w:r>
      <w:r>
        <w:rPr>
          <w:color w:val="000000"/>
          <w:spacing w:val="-5"/>
          <w:sz w:val="28"/>
          <w:szCs w:val="28"/>
        </w:rPr>
        <w:t xml:space="preserve">фосфорные соединения почвы, облегчая тем самым корням растений сорбцию </w:t>
      </w:r>
      <w:r>
        <w:rPr>
          <w:color w:val="000000"/>
          <w:spacing w:val="-1"/>
          <w:sz w:val="28"/>
          <w:szCs w:val="28"/>
        </w:rPr>
        <w:t xml:space="preserve">фосфорной кислоты. Аминокислоты генерируют этилен, служащий </w:t>
      </w:r>
      <w:r>
        <w:rPr>
          <w:color w:val="000000"/>
          <w:spacing w:val="-2"/>
          <w:sz w:val="28"/>
          <w:szCs w:val="28"/>
        </w:rPr>
        <w:t>растительным гормоном, что также стимулирует рост растений.</w:t>
      </w:r>
    </w:p>
    <w:p w:rsidR="000307D4" w:rsidRDefault="000307D4" w:rsidP="00C80ACA">
      <w:pPr>
        <w:shd w:val="clear" w:color="auto" w:fill="FFFFFF"/>
        <w:spacing w:line="322" w:lineRule="exact"/>
        <w:ind w:firstLine="720"/>
      </w:pPr>
      <w:r>
        <w:rPr>
          <w:color w:val="000000"/>
          <w:spacing w:val="-3"/>
          <w:sz w:val="28"/>
          <w:szCs w:val="28"/>
        </w:rPr>
        <w:t xml:space="preserve">Еще одним направлением в практическом использовании хитина или </w:t>
      </w:r>
      <w:r w:rsidR="00C80ACA">
        <w:rPr>
          <w:color w:val="000000"/>
          <w:spacing w:val="-6"/>
          <w:sz w:val="28"/>
          <w:szCs w:val="28"/>
        </w:rPr>
        <w:t>ХГС</w:t>
      </w:r>
      <w:r>
        <w:rPr>
          <w:color w:val="000000"/>
          <w:spacing w:val="-6"/>
          <w:sz w:val="28"/>
          <w:szCs w:val="28"/>
        </w:rPr>
        <w:t xml:space="preserve"> грибов является получение на его основе сорбирующих средств, которые </w:t>
      </w:r>
      <w:r>
        <w:rPr>
          <w:color w:val="000000"/>
          <w:spacing w:val="-4"/>
          <w:sz w:val="28"/>
          <w:szCs w:val="28"/>
        </w:rPr>
        <w:t xml:space="preserve">могут быть более эффективными, чем такие промышленно доступные </w:t>
      </w:r>
      <w:r>
        <w:rPr>
          <w:color w:val="000000"/>
          <w:spacing w:val="-5"/>
          <w:sz w:val="28"/>
          <w:szCs w:val="28"/>
        </w:rPr>
        <w:t xml:space="preserve">сорбенты, как, например, ХИТОПЕРЛ(ы) </w:t>
      </w:r>
      <w:r w:rsidRPr="00DD6EC5">
        <w:rPr>
          <w:color w:val="000000"/>
          <w:spacing w:val="-5"/>
          <w:sz w:val="28"/>
          <w:szCs w:val="28"/>
        </w:rPr>
        <w:t>(</w:t>
      </w:r>
      <w:r>
        <w:rPr>
          <w:color w:val="000000"/>
          <w:spacing w:val="-5"/>
          <w:sz w:val="28"/>
          <w:szCs w:val="28"/>
          <w:lang w:val="en-US"/>
        </w:rPr>
        <w:t>Hitoperl</w:t>
      </w:r>
      <w:r w:rsidRPr="00DD6EC5">
        <w:rPr>
          <w:color w:val="000000"/>
          <w:spacing w:val="-5"/>
          <w:sz w:val="28"/>
          <w:szCs w:val="28"/>
        </w:rPr>
        <w:t xml:space="preserve">, </w:t>
      </w:r>
      <w:r>
        <w:rPr>
          <w:color w:val="000000"/>
          <w:spacing w:val="-5"/>
          <w:sz w:val="28"/>
          <w:szCs w:val="28"/>
        </w:rPr>
        <w:t>Япония).</w:t>
      </w:r>
      <w:r w:rsidR="00C80ACA" w:rsidRPr="00C80ACA">
        <w:rPr>
          <w:color w:val="000000"/>
          <w:spacing w:val="-5"/>
          <w:sz w:val="28"/>
          <w:szCs w:val="28"/>
        </w:rPr>
        <w:t xml:space="preserve"> </w:t>
      </w:r>
      <w:r w:rsidR="00C80ACA">
        <w:rPr>
          <w:color w:val="000000"/>
          <w:spacing w:val="-5"/>
          <w:sz w:val="28"/>
          <w:szCs w:val="28"/>
        </w:rPr>
        <w:t xml:space="preserve">Сорбирующая способность ХГК </w:t>
      </w:r>
      <w:r w:rsidR="00C80ACA" w:rsidRPr="00C80ACA">
        <w:rPr>
          <w:iCs/>
          <w:color w:val="000000"/>
          <w:spacing w:val="-3"/>
          <w:sz w:val="28"/>
          <w:szCs w:val="28"/>
        </w:rPr>
        <w:t>зависит</w:t>
      </w:r>
      <w:r w:rsidR="00C80ACA">
        <w:rPr>
          <w:color w:val="000000"/>
          <w:spacing w:val="-3"/>
          <w:sz w:val="28"/>
          <w:szCs w:val="28"/>
        </w:rPr>
        <w:t xml:space="preserve"> от условий культивирования.</w:t>
      </w:r>
      <w:r w:rsidR="00C80ACA">
        <w:t xml:space="preserve"> </w:t>
      </w:r>
      <w:r>
        <w:rPr>
          <w:color w:val="000000"/>
          <w:spacing w:val="-5"/>
          <w:sz w:val="28"/>
          <w:szCs w:val="28"/>
        </w:rPr>
        <w:t xml:space="preserve">Хитин и хитозан </w:t>
      </w:r>
      <w:r>
        <w:rPr>
          <w:color w:val="000000"/>
          <w:spacing w:val="-3"/>
          <w:sz w:val="28"/>
          <w:szCs w:val="28"/>
        </w:rPr>
        <w:t xml:space="preserve">грибов хорошо комплексируются с гипсом, целлюлозой, торфом, асбестом, </w:t>
      </w:r>
      <w:r>
        <w:rPr>
          <w:color w:val="000000"/>
          <w:spacing w:val="-4"/>
          <w:sz w:val="28"/>
          <w:szCs w:val="28"/>
        </w:rPr>
        <w:t xml:space="preserve">что закладывает основу для создания более дешевых и доступных </w:t>
      </w:r>
      <w:r>
        <w:rPr>
          <w:color w:val="000000"/>
          <w:spacing w:val="-5"/>
          <w:sz w:val="28"/>
          <w:szCs w:val="28"/>
        </w:rPr>
        <w:t xml:space="preserve">сорбирующих средств. Высокая сорбирующая способность ХПС </w:t>
      </w:r>
      <w:r>
        <w:rPr>
          <w:i/>
          <w:iCs/>
          <w:color w:val="000000"/>
          <w:spacing w:val="-3"/>
          <w:sz w:val="28"/>
          <w:szCs w:val="28"/>
          <w:lang w:val="en-US"/>
        </w:rPr>
        <w:t>A</w:t>
      </w:r>
      <w:r w:rsidRPr="00DD6EC5">
        <w:rPr>
          <w:i/>
          <w:iCs/>
          <w:color w:val="000000"/>
          <w:spacing w:val="-3"/>
          <w:sz w:val="28"/>
          <w:szCs w:val="28"/>
        </w:rPr>
        <w:t xml:space="preserve">. </w:t>
      </w:r>
      <w:r>
        <w:rPr>
          <w:i/>
          <w:iCs/>
          <w:color w:val="000000"/>
          <w:spacing w:val="-3"/>
          <w:sz w:val="28"/>
          <w:szCs w:val="28"/>
          <w:lang w:val="en-US"/>
        </w:rPr>
        <w:t>niger</w:t>
      </w:r>
      <w:r w:rsidRPr="00DD6EC5">
        <w:rPr>
          <w:i/>
          <w:iCs/>
          <w:color w:val="000000"/>
          <w:spacing w:val="-3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</w:rPr>
        <w:t>зависящая от условий культивирования.</w:t>
      </w:r>
    </w:p>
    <w:p w:rsidR="00FE70AF" w:rsidRDefault="000307D4" w:rsidP="00FE70AF">
      <w:pPr>
        <w:shd w:val="clear" w:color="auto" w:fill="FFFFFF"/>
        <w:spacing w:line="322" w:lineRule="exact"/>
      </w:pPr>
      <w:r>
        <w:rPr>
          <w:color w:val="000000"/>
          <w:spacing w:val="-2"/>
          <w:sz w:val="28"/>
          <w:szCs w:val="28"/>
        </w:rPr>
        <w:t xml:space="preserve">Наконец, учитывая, что мукоровые грибы содержат природный </w:t>
      </w:r>
      <w:r>
        <w:rPr>
          <w:color w:val="000000"/>
          <w:spacing w:val="-3"/>
          <w:sz w:val="28"/>
          <w:szCs w:val="28"/>
        </w:rPr>
        <w:t xml:space="preserve">хитозан, планируется использовать их мицелий для создания "нетканных" </w:t>
      </w:r>
      <w:r>
        <w:rPr>
          <w:color w:val="000000"/>
          <w:spacing w:val="-5"/>
          <w:sz w:val="28"/>
          <w:szCs w:val="28"/>
        </w:rPr>
        <w:t>материалов. Эти мицелиальные материалы обладают ценными свойствами -</w:t>
      </w:r>
      <w:r>
        <w:rPr>
          <w:color w:val="000000"/>
          <w:spacing w:val="-4"/>
          <w:sz w:val="28"/>
          <w:szCs w:val="28"/>
        </w:rPr>
        <w:t>токсическим действием в отношении ряда патогенных грибов, вызывающих</w:t>
      </w:r>
      <w:r w:rsidR="00FE70AF">
        <w:rPr>
          <w:color w:val="000000"/>
          <w:spacing w:val="-4"/>
          <w:sz w:val="28"/>
          <w:szCs w:val="28"/>
        </w:rPr>
        <w:t xml:space="preserve"> </w:t>
      </w:r>
      <w:r w:rsidR="00FE70AF">
        <w:rPr>
          <w:color w:val="000000"/>
          <w:spacing w:val="-2"/>
          <w:sz w:val="28"/>
          <w:szCs w:val="28"/>
        </w:rPr>
        <w:t xml:space="preserve">кожные микозы, а также ранозаживляющей активностью, что позволяет </w:t>
      </w:r>
      <w:r w:rsidR="00FE70AF">
        <w:rPr>
          <w:color w:val="000000"/>
          <w:spacing w:val="-4"/>
          <w:sz w:val="28"/>
          <w:szCs w:val="28"/>
        </w:rPr>
        <w:t>применять их для создания специального лечебного белья и как прокладочные материалы в обувной промышленности.</w:t>
      </w:r>
    </w:p>
    <w:p w:rsidR="00FE70AF" w:rsidRDefault="00FE70AF" w:rsidP="00FE70AF">
      <w:pPr>
        <w:shd w:val="clear" w:color="auto" w:fill="FFFFFF"/>
        <w:spacing w:line="322" w:lineRule="exact"/>
        <w:ind w:left="10" w:firstLine="686"/>
      </w:pPr>
      <w:r>
        <w:rPr>
          <w:color w:val="000000"/>
          <w:spacing w:val="-2"/>
          <w:sz w:val="28"/>
          <w:szCs w:val="28"/>
        </w:rPr>
        <w:t xml:space="preserve">Возможно, что "мицелиальные нити", как называют такой материал, </w:t>
      </w:r>
      <w:r>
        <w:rPr>
          <w:color w:val="000000"/>
          <w:spacing w:val="-4"/>
          <w:sz w:val="28"/>
          <w:szCs w:val="28"/>
        </w:rPr>
        <w:t xml:space="preserve">могут быть использованы и для получения "вечных" сортов бумаги. В </w:t>
      </w:r>
      <w:r>
        <w:rPr>
          <w:color w:val="000000"/>
          <w:spacing w:val="-2"/>
          <w:sz w:val="28"/>
          <w:szCs w:val="28"/>
        </w:rPr>
        <w:t xml:space="preserve">настоящее время метод получения бумаги на основе хитозана разработан в </w:t>
      </w:r>
      <w:r>
        <w:rPr>
          <w:color w:val="000000"/>
          <w:spacing w:val="-1"/>
          <w:sz w:val="28"/>
          <w:szCs w:val="28"/>
        </w:rPr>
        <w:t xml:space="preserve">США и находит уже практическое использование. ХГК грибов имеет </w:t>
      </w:r>
      <w:r>
        <w:rPr>
          <w:color w:val="000000"/>
          <w:spacing w:val="-4"/>
          <w:sz w:val="28"/>
          <w:szCs w:val="28"/>
        </w:rPr>
        <w:t xml:space="preserve">положительный заряд в интервале рН выше трех и ниже девяти, что позволяет </w:t>
      </w:r>
      <w:r>
        <w:rPr>
          <w:color w:val="000000"/>
          <w:spacing w:val="-3"/>
          <w:sz w:val="28"/>
          <w:szCs w:val="28"/>
        </w:rPr>
        <w:t xml:space="preserve">использовать этот грибной комплекс вместо асбеста в фильтровальных материалах. Эти свойства ХГК дают возможность снизить аэродинамическое сопротивление, увеличить пыле- и грязеемкость, придать бумаге и картону </w:t>
      </w:r>
      <w:r>
        <w:rPr>
          <w:color w:val="000000"/>
          <w:spacing w:val="-6"/>
          <w:sz w:val="28"/>
          <w:szCs w:val="28"/>
        </w:rPr>
        <w:t xml:space="preserve">адсорбционные свойства, позволяющие использовать эти материалы в качестве </w:t>
      </w:r>
      <w:r>
        <w:rPr>
          <w:color w:val="000000"/>
          <w:spacing w:val="-4"/>
          <w:sz w:val="28"/>
          <w:szCs w:val="28"/>
        </w:rPr>
        <w:t>фильтров для очистки жидких и газообразных сред от аэро- и гидрозолей.</w:t>
      </w:r>
    </w:p>
    <w:p w:rsidR="00FE70AF" w:rsidRDefault="00FE70AF" w:rsidP="00FE70AF">
      <w:pPr>
        <w:shd w:val="clear" w:color="auto" w:fill="FFFFFF"/>
        <w:spacing w:line="322" w:lineRule="exact"/>
        <w:ind w:left="5" w:firstLine="706"/>
      </w:pPr>
      <w:r>
        <w:rPr>
          <w:color w:val="000000"/>
          <w:spacing w:val="-2"/>
          <w:sz w:val="28"/>
          <w:szCs w:val="28"/>
        </w:rPr>
        <w:t xml:space="preserve">Созданные на основе ХГК грибов в ВНИИБП в г. Щелково опытные </w:t>
      </w:r>
      <w:r>
        <w:rPr>
          <w:color w:val="000000"/>
          <w:spacing w:val="-5"/>
          <w:sz w:val="28"/>
          <w:szCs w:val="28"/>
        </w:rPr>
        <w:t xml:space="preserve">образцы картона не уступают по свойствам импортным фильтрам марки </w:t>
      </w:r>
      <w:r>
        <w:rPr>
          <w:color w:val="000000"/>
          <w:spacing w:val="-5"/>
          <w:sz w:val="28"/>
          <w:szCs w:val="28"/>
          <w:lang w:val="en-US"/>
        </w:rPr>
        <w:t>EKS</w:t>
      </w:r>
      <w:r w:rsidRPr="00DD6EC5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и </w:t>
      </w:r>
      <w:r>
        <w:rPr>
          <w:color w:val="000000"/>
          <w:spacing w:val="-3"/>
          <w:sz w:val="28"/>
          <w:szCs w:val="28"/>
        </w:rPr>
        <w:t>позволяют заменить канцерогенный асбест.</w:t>
      </w:r>
    </w:p>
    <w:p w:rsidR="00FE70AF" w:rsidRDefault="00FE70AF" w:rsidP="00FE70AF">
      <w:pPr>
        <w:shd w:val="clear" w:color="auto" w:fill="FFFFFF"/>
        <w:spacing w:line="322" w:lineRule="exact"/>
        <w:ind w:firstLine="706"/>
      </w:pPr>
      <w:r>
        <w:rPr>
          <w:color w:val="000000"/>
          <w:spacing w:val="-2"/>
          <w:sz w:val="28"/>
          <w:szCs w:val="28"/>
        </w:rPr>
        <w:t xml:space="preserve">Предложено использовать ХГК </w:t>
      </w:r>
      <w:r>
        <w:rPr>
          <w:i/>
          <w:iCs/>
          <w:color w:val="000000"/>
          <w:spacing w:val="-2"/>
          <w:sz w:val="28"/>
          <w:szCs w:val="28"/>
          <w:lang w:val="en-US"/>
        </w:rPr>
        <w:t>A</w:t>
      </w:r>
      <w:r w:rsidRPr="00DD6EC5">
        <w:rPr>
          <w:i/>
          <w:iCs/>
          <w:color w:val="000000"/>
          <w:spacing w:val="-2"/>
          <w:sz w:val="28"/>
          <w:szCs w:val="28"/>
        </w:rPr>
        <w:t xml:space="preserve">. </w:t>
      </w:r>
      <w:r>
        <w:rPr>
          <w:i/>
          <w:iCs/>
          <w:color w:val="000000"/>
          <w:spacing w:val="-2"/>
          <w:sz w:val="28"/>
          <w:szCs w:val="28"/>
          <w:lang w:val="en-US"/>
        </w:rPr>
        <w:t>niger</w:t>
      </w:r>
      <w:r w:rsidRPr="00DD6EC5"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 виде пищевой добавки к </w:t>
      </w:r>
      <w:r>
        <w:rPr>
          <w:color w:val="000000"/>
          <w:spacing w:val="-5"/>
          <w:sz w:val="28"/>
          <w:szCs w:val="28"/>
        </w:rPr>
        <w:t xml:space="preserve">хлебным и кондитерским изделиям . Такие добавки удлиняют сроки хранения хлеба и препятствуют процессу его черствления. Тем самым, отчасти решается </w:t>
      </w:r>
      <w:r>
        <w:rPr>
          <w:color w:val="000000"/>
          <w:spacing w:val="-4"/>
          <w:sz w:val="28"/>
          <w:szCs w:val="28"/>
        </w:rPr>
        <w:t xml:space="preserve">проблема утилизации отходов от производства лимонной кислоты, которые </w:t>
      </w:r>
      <w:r>
        <w:rPr>
          <w:color w:val="000000"/>
          <w:spacing w:val="-2"/>
          <w:sz w:val="28"/>
          <w:szCs w:val="28"/>
        </w:rPr>
        <w:t>составляет от 1,0 до 1,2 тыс. т. в год.</w:t>
      </w:r>
    </w:p>
    <w:p w:rsidR="00FE70AF" w:rsidRDefault="00FE70AF" w:rsidP="00FE70AF">
      <w:pPr>
        <w:shd w:val="clear" w:color="auto" w:fill="FFFFFF"/>
        <w:spacing w:line="322" w:lineRule="exact"/>
        <w:ind w:left="82" w:firstLine="624"/>
        <w:jc w:val="both"/>
      </w:pPr>
      <w:r>
        <w:rPr>
          <w:color w:val="000000"/>
          <w:spacing w:val="2"/>
          <w:sz w:val="28"/>
          <w:szCs w:val="28"/>
        </w:rPr>
        <w:t xml:space="preserve">В заключение следует особо подчеркнуть, что перспективность </w:t>
      </w:r>
      <w:r>
        <w:rPr>
          <w:color w:val="000000"/>
          <w:spacing w:val="-4"/>
          <w:sz w:val="28"/>
          <w:szCs w:val="28"/>
        </w:rPr>
        <w:t xml:space="preserve">практического использования полиаминосахаридов грибов может оказаться в </w:t>
      </w:r>
      <w:r>
        <w:rPr>
          <w:color w:val="000000"/>
          <w:spacing w:val="-2"/>
          <w:sz w:val="28"/>
          <w:szCs w:val="28"/>
        </w:rPr>
        <w:t xml:space="preserve">ближайшие годы столь же значимой, как и хитина </w:t>
      </w:r>
      <w:r>
        <w:rPr>
          <w:i/>
          <w:iCs/>
          <w:color w:val="000000"/>
          <w:spacing w:val="-2"/>
          <w:sz w:val="28"/>
          <w:szCs w:val="28"/>
          <w:lang w:val="en-US"/>
        </w:rPr>
        <w:t>Arthropoda</w:t>
      </w:r>
      <w:r w:rsidRPr="00DD6EC5">
        <w:rPr>
          <w:i/>
          <w:iCs/>
          <w:color w:val="000000"/>
          <w:spacing w:val="-2"/>
          <w:sz w:val="28"/>
          <w:szCs w:val="28"/>
        </w:rPr>
        <w:t xml:space="preserve">. </w:t>
      </w:r>
      <w:r>
        <w:rPr>
          <w:color w:val="000000"/>
          <w:spacing w:val="-2"/>
          <w:sz w:val="28"/>
          <w:szCs w:val="28"/>
        </w:rPr>
        <w:t xml:space="preserve">Однако это </w:t>
      </w:r>
      <w:r>
        <w:rPr>
          <w:color w:val="000000"/>
          <w:spacing w:val="-3"/>
          <w:sz w:val="28"/>
          <w:szCs w:val="28"/>
        </w:rPr>
        <w:t xml:space="preserve">затруднено недостаточным знанием физико-химических свойств, методов </w:t>
      </w:r>
      <w:r>
        <w:rPr>
          <w:color w:val="000000"/>
          <w:spacing w:val="-2"/>
          <w:sz w:val="28"/>
          <w:szCs w:val="28"/>
        </w:rPr>
        <w:t xml:space="preserve">выделения и видовым разнообразием грибного хитина. Не следует забывать, </w:t>
      </w:r>
      <w:r>
        <w:rPr>
          <w:color w:val="000000"/>
          <w:spacing w:val="-3"/>
          <w:sz w:val="28"/>
          <w:szCs w:val="28"/>
        </w:rPr>
        <w:t xml:space="preserve">что по химическим характеристикам хитин грибов значительно отличается от </w:t>
      </w:r>
      <w:r>
        <w:rPr>
          <w:color w:val="000000"/>
          <w:spacing w:val="8"/>
          <w:sz w:val="28"/>
          <w:szCs w:val="28"/>
        </w:rPr>
        <w:t xml:space="preserve">такового ракообразных, гидроидов и насекомых, подобно тому, как </w:t>
      </w:r>
      <w:r>
        <w:rPr>
          <w:color w:val="000000"/>
          <w:spacing w:val="-4"/>
          <w:sz w:val="28"/>
          <w:szCs w:val="28"/>
        </w:rPr>
        <w:t xml:space="preserve">целлюлоза растений отличается от целлюлозы бактерий </w:t>
      </w:r>
      <w:r>
        <w:rPr>
          <w:i/>
          <w:iCs/>
          <w:color w:val="000000"/>
          <w:spacing w:val="-4"/>
          <w:sz w:val="28"/>
          <w:szCs w:val="28"/>
          <w:lang w:val="en-US"/>
        </w:rPr>
        <w:t>Acetobacter</w:t>
      </w:r>
      <w:r w:rsidRPr="00DD6EC5">
        <w:rPr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i/>
          <w:iCs/>
          <w:color w:val="000000"/>
          <w:spacing w:val="-4"/>
          <w:sz w:val="28"/>
          <w:szCs w:val="28"/>
          <w:lang w:val="en-US"/>
        </w:rPr>
        <w:t>xylinum</w:t>
      </w:r>
      <w:r w:rsidRPr="00DD6EC5">
        <w:rPr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и </w:t>
      </w:r>
      <w:r>
        <w:rPr>
          <w:color w:val="000000"/>
          <w:spacing w:val="-5"/>
          <w:sz w:val="28"/>
          <w:szCs w:val="28"/>
        </w:rPr>
        <w:t xml:space="preserve">псевдогрибов </w:t>
      </w:r>
      <w:r>
        <w:rPr>
          <w:i/>
          <w:iCs/>
          <w:color w:val="000000"/>
          <w:spacing w:val="-5"/>
          <w:sz w:val="28"/>
          <w:szCs w:val="28"/>
          <w:lang w:val="en-US"/>
        </w:rPr>
        <w:t>Chromista</w:t>
      </w:r>
      <w:r w:rsidRPr="00DD6EC5">
        <w:rPr>
          <w:i/>
          <w:iCs/>
          <w:color w:val="000000"/>
          <w:spacing w:val="-5"/>
          <w:sz w:val="28"/>
          <w:szCs w:val="28"/>
        </w:rPr>
        <w:t xml:space="preserve">, </w:t>
      </w:r>
      <w:r>
        <w:rPr>
          <w:color w:val="000000"/>
          <w:spacing w:val="-5"/>
          <w:sz w:val="28"/>
          <w:szCs w:val="28"/>
        </w:rPr>
        <w:t xml:space="preserve">принадлежащих к </w:t>
      </w:r>
      <w:r>
        <w:rPr>
          <w:i/>
          <w:iCs/>
          <w:color w:val="000000"/>
          <w:spacing w:val="-5"/>
          <w:sz w:val="28"/>
          <w:szCs w:val="28"/>
          <w:lang w:val="en-US"/>
        </w:rPr>
        <w:t>Oomycetes</w:t>
      </w:r>
      <w:r w:rsidRPr="00DD6EC5">
        <w:rPr>
          <w:i/>
          <w:iCs/>
          <w:color w:val="000000"/>
          <w:spacing w:val="-5"/>
          <w:sz w:val="28"/>
          <w:szCs w:val="28"/>
        </w:rPr>
        <w:t xml:space="preserve"> (</w:t>
      </w:r>
      <w:r>
        <w:rPr>
          <w:i/>
          <w:iCs/>
          <w:color w:val="000000"/>
          <w:spacing w:val="-5"/>
          <w:sz w:val="28"/>
          <w:szCs w:val="28"/>
          <w:lang w:val="en-US"/>
        </w:rPr>
        <w:t>Phytophthora</w:t>
      </w:r>
      <w:r w:rsidRPr="00DD6EC5">
        <w:rPr>
          <w:i/>
          <w:iCs/>
          <w:color w:val="000000"/>
          <w:spacing w:val="-5"/>
          <w:sz w:val="28"/>
          <w:szCs w:val="28"/>
        </w:rPr>
        <w:t xml:space="preserve">, </w:t>
      </w:r>
      <w:r>
        <w:rPr>
          <w:i/>
          <w:iCs/>
          <w:color w:val="000000"/>
          <w:spacing w:val="-5"/>
          <w:sz w:val="28"/>
          <w:szCs w:val="28"/>
          <w:lang w:val="en-US"/>
        </w:rPr>
        <w:t>Pythium</w:t>
      </w:r>
      <w:r w:rsidRPr="00DD6EC5">
        <w:rPr>
          <w:i/>
          <w:iCs/>
          <w:color w:val="000000"/>
          <w:spacing w:val="-5"/>
          <w:sz w:val="28"/>
          <w:szCs w:val="28"/>
        </w:rPr>
        <w:t>).</w:t>
      </w:r>
    </w:p>
    <w:p w:rsidR="00FE70AF" w:rsidRDefault="00FE70AF" w:rsidP="00FE70AF">
      <w:pPr>
        <w:shd w:val="clear" w:color="auto" w:fill="FFFFFF"/>
        <w:spacing w:line="322" w:lineRule="exact"/>
        <w:ind w:left="86" w:firstLine="619"/>
      </w:pPr>
      <w:r>
        <w:rPr>
          <w:color w:val="000000"/>
          <w:spacing w:val="-4"/>
          <w:sz w:val="28"/>
          <w:szCs w:val="28"/>
        </w:rPr>
        <w:t xml:space="preserve">Опыт показывает, что грибной хитин менее устойчив к </w:t>
      </w:r>
      <w:r>
        <w:rPr>
          <w:color w:val="000000"/>
          <w:spacing w:val="-3"/>
          <w:sz w:val="28"/>
          <w:szCs w:val="28"/>
        </w:rPr>
        <w:t xml:space="preserve">действию кислот и щелочей, чем </w:t>
      </w:r>
      <w:r>
        <w:rPr>
          <w:i/>
          <w:iCs/>
          <w:color w:val="000000"/>
          <w:spacing w:val="-3"/>
          <w:sz w:val="28"/>
          <w:szCs w:val="28"/>
        </w:rPr>
        <w:t xml:space="preserve">хитин </w:t>
      </w:r>
      <w:r>
        <w:rPr>
          <w:i/>
          <w:iCs/>
          <w:color w:val="000000"/>
          <w:spacing w:val="-3"/>
          <w:sz w:val="28"/>
          <w:szCs w:val="28"/>
          <w:lang w:val="en-US"/>
        </w:rPr>
        <w:t>Arthropoda</w:t>
      </w:r>
      <w:r w:rsidRPr="00DD6EC5">
        <w:rPr>
          <w:i/>
          <w:iCs/>
          <w:color w:val="000000"/>
          <w:spacing w:val="-3"/>
          <w:sz w:val="28"/>
          <w:szCs w:val="28"/>
        </w:rPr>
        <w:t xml:space="preserve">. </w:t>
      </w:r>
      <w:r>
        <w:rPr>
          <w:color w:val="000000"/>
          <w:spacing w:val="-3"/>
          <w:sz w:val="28"/>
          <w:szCs w:val="28"/>
        </w:rPr>
        <w:t xml:space="preserve">Все это создает определенные трудности при выделении хитина грибов и требует создания </w:t>
      </w:r>
      <w:r>
        <w:rPr>
          <w:color w:val="000000"/>
          <w:spacing w:val="-4"/>
          <w:sz w:val="28"/>
          <w:szCs w:val="28"/>
        </w:rPr>
        <w:t>специальных методов, зависящих от источника.</w:t>
      </w:r>
    </w:p>
    <w:p w:rsidR="00FE70AF" w:rsidRDefault="00FE70AF" w:rsidP="00FE70AF">
      <w:pPr>
        <w:shd w:val="clear" w:color="auto" w:fill="FFFFFF"/>
        <w:spacing w:line="322" w:lineRule="exact"/>
        <w:ind w:firstLine="706"/>
      </w:pPr>
      <w:r>
        <w:rPr>
          <w:color w:val="000000"/>
          <w:spacing w:val="-2"/>
          <w:sz w:val="28"/>
          <w:szCs w:val="28"/>
        </w:rPr>
        <w:t xml:space="preserve">Интересно, что один из первых исследователей, пытавшихся создать </w:t>
      </w:r>
      <w:r>
        <w:rPr>
          <w:color w:val="000000"/>
          <w:spacing w:val="-3"/>
          <w:sz w:val="28"/>
          <w:szCs w:val="28"/>
        </w:rPr>
        <w:t xml:space="preserve">метод выделения грибного хитина для практических целей, писал о том, что при получении хитина из грибов теряется значительное количество (до 30-40%) полимера, особенно при жесткой обработке кислотами и щелочами. </w:t>
      </w:r>
      <w:r>
        <w:rPr>
          <w:color w:val="000000"/>
          <w:spacing w:val="5"/>
          <w:sz w:val="28"/>
          <w:szCs w:val="28"/>
        </w:rPr>
        <w:t xml:space="preserve">Следует учитывать,   что легче   получать хитин из  грибов </w:t>
      </w:r>
      <w:r>
        <w:rPr>
          <w:i/>
          <w:iCs/>
          <w:color w:val="000000"/>
          <w:spacing w:val="5"/>
          <w:sz w:val="28"/>
          <w:szCs w:val="28"/>
          <w:lang w:val="en-US"/>
        </w:rPr>
        <w:t>Mucorales</w:t>
      </w:r>
      <w:r w:rsidRPr="00DD6EC5">
        <w:rPr>
          <w:i/>
          <w:iCs/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чем   из   ХГК </w:t>
      </w:r>
      <w:r>
        <w:rPr>
          <w:i/>
          <w:iCs/>
          <w:color w:val="000000"/>
          <w:spacing w:val="-1"/>
          <w:sz w:val="28"/>
          <w:szCs w:val="28"/>
          <w:lang w:val="en-US"/>
        </w:rPr>
        <w:t>Aspergillaceae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Кроме того, на процесс выделения хитина,</w:t>
      </w:r>
    </w:p>
    <w:p w:rsidR="00FE70AF" w:rsidRDefault="00FE70AF" w:rsidP="00FE70AF">
      <w:pPr>
        <w:shd w:val="clear" w:color="auto" w:fill="FFFFFF"/>
        <w:spacing w:line="322" w:lineRule="exact"/>
        <w:ind w:firstLine="706"/>
        <w:sectPr w:rsidR="00FE70AF">
          <w:pgSz w:w="11909" w:h="16834"/>
          <w:pgMar w:top="1154" w:right="790" w:bottom="360" w:left="1798" w:header="720" w:footer="720" w:gutter="0"/>
          <w:cols w:space="60"/>
          <w:noEndnote/>
        </w:sectPr>
      </w:pPr>
    </w:p>
    <w:p w:rsidR="00FE70AF" w:rsidRDefault="00FE70AF" w:rsidP="00FE70AF">
      <w:pPr>
        <w:shd w:val="clear" w:color="auto" w:fill="FFFFFF"/>
        <w:spacing w:line="322" w:lineRule="exact"/>
      </w:pPr>
      <w:r>
        <w:rPr>
          <w:color w:val="000000"/>
          <w:spacing w:val="-1"/>
          <w:sz w:val="28"/>
          <w:szCs w:val="28"/>
        </w:rPr>
        <w:t xml:space="preserve">особенно на его конечный выход сильно влияют условия выращивания, а именно состав среды и фаза роста гриба. Основным условием получения высоких выходов хитина и его комплексов является создание в процессе </w:t>
      </w:r>
      <w:r>
        <w:rPr>
          <w:color w:val="000000"/>
          <w:spacing w:val="-3"/>
          <w:sz w:val="28"/>
          <w:szCs w:val="28"/>
        </w:rPr>
        <w:t>ферментации определенных (более "кислых") рН среды и недопустимость автолитических процессов, ведущих к лизису КС и резкому уменьшению количества полиаминосахаридов. На содержание хитина в КС рода</w:t>
      </w:r>
      <w:r>
        <w:rPr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i/>
          <w:iCs/>
          <w:color w:val="000000"/>
          <w:spacing w:val="-3"/>
          <w:sz w:val="28"/>
          <w:szCs w:val="28"/>
          <w:lang w:val="en-US"/>
        </w:rPr>
        <w:t>Aspergilli</w:t>
      </w:r>
      <w:r w:rsidRPr="00DD6EC5">
        <w:rPr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влияет уровень кислорода в среде и свет, однако, процесс образования хитина </w:t>
      </w:r>
      <w:r>
        <w:rPr>
          <w:color w:val="000000"/>
          <w:spacing w:val="-1"/>
          <w:sz w:val="28"/>
          <w:szCs w:val="28"/>
        </w:rPr>
        <w:t xml:space="preserve">является более устойчивым к действию внешних факторов, чем других </w:t>
      </w:r>
      <w:r>
        <w:rPr>
          <w:color w:val="000000"/>
          <w:spacing w:val="-2"/>
          <w:sz w:val="28"/>
          <w:szCs w:val="28"/>
        </w:rPr>
        <w:t xml:space="preserve">структурных полисахаридов КС, например, нигерина (1-3)-α, (1-4)-α-глюкана. </w:t>
      </w:r>
      <w:r>
        <w:rPr>
          <w:color w:val="000000"/>
          <w:sz w:val="28"/>
          <w:szCs w:val="28"/>
        </w:rPr>
        <w:t xml:space="preserve">Показано, что на содержание в КС грибов хитина и глюкана влияет также </w:t>
      </w:r>
      <w:r>
        <w:rPr>
          <w:color w:val="000000"/>
          <w:spacing w:val="-1"/>
          <w:sz w:val="28"/>
          <w:szCs w:val="28"/>
        </w:rPr>
        <w:t>соотношение углерода и азота в среде.</w:t>
      </w:r>
    </w:p>
    <w:p w:rsidR="00FE70AF" w:rsidRDefault="00FE70AF" w:rsidP="00FE70AF">
      <w:pPr>
        <w:shd w:val="clear" w:color="auto" w:fill="FFFFFF"/>
        <w:spacing w:line="322" w:lineRule="exact"/>
        <w:ind w:firstLine="706"/>
      </w:pPr>
      <w:r>
        <w:rPr>
          <w:color w:val="000000"/>
          <w:spacing w:val="-2"/>
          <w:sz w:val="28"/>
          <w:szCs w:val="28"/>
        </w:rPr>
        <w:t xml:space="preserve">Таким образом, отработка методов выделения хитина является задачей </w:t>
      </w:r>
      <w:r>
        <w:rPr>
          <w:color w:val="000000"/>
          <w:spacing w:val="-3"/>
          <w:sz w:val="28"/>
          <w:szCs w:val="28"/>
        </w:rPr>
        <w:t xml:space="preserve">номер один в биотехнологических процессах его получения. Возможно, что более перспективными и дешевыми могут оказаться методы, направленные на </w:t>
      </w:r>
      <w:r>
        <w:rPr>
          <w:color w:val="000000"/>
          <w:spacing w:val="-1"/>
          <w:sz w:val="28"/>
          <w:szCs w:val="28"/>
        </w:rPr>
        <w:t xml:space="preserve">получение неочищенного, нативного хитина. Особое значение это будет </w:t>
      </w:r>
      <w:r>
        <w:rPr>
          <w:color w:val="000000"/>
          <w:spacing w:val="-4"/>
          <w:sz w:val="28"/>
          <w:szCs w:val="28"/>
        </w:rPr>
        <w:t xml:space="preserve">иметь при создании на базе хитина новых медицинских средств, так как грибы </w:t>
      </w:r>
      <w:r>
        <w:rPr>
          <w:color w:val="000000"/>
          <w:spacing w:val="-3"/>
          <w:sz w:val="28"/>
          <w:szCs w:val="28"/>
        </w:rPr>
        <w:t>содержат в комплексе с хитином вещества, очень ценные для лечения онкозаболеваний, и антиоксиданты, входящие в состав медицинских препаратов, направленных на "омолаживание" пациентов.</w:t>
      </w:r>
    </w:p>
    <w:p w:rsidR="00FE70AF" w:rsidRPr="00CE44E1" w:rsidRDefault="00FE70AF" w:rsidP="00FE70AF">
      <w:pPr>
        <w:shd w:val="clear" w:color="auto" w:fill="FFFFFF"/>
        <w:spacing w:line="322" w:lineRule="exact"/>
        <w:ind w:firstLine="706"/>
      </w:pPr>
      <w:r>
        <w:rPr>
          <w:color w:val="000000"/>
          <w:sz w:val="28"/>
          <w:szCs w:val="28"/>
        </w:rPr>
        <w:t xml:space="preserve">В целом хитин грибов более, чем хитин ракообразных, привлекателен </w:t>
      </w:r>
      <w:r>
        <w:rPr>
          <w:color w:val="000000"/>
          <w:spacing w:val="-3"/>
          <w:sz w:val="28"/>
          <w:szCs w:val="28"/>
        </w:rPr>
        <w:t xml:space="preserve">не только для медицины, но и в создании новых, "нетканных" материалов и </w:t>
      </w:r>
      <w:r>
        <w:rPr>
          <w:color w:val="000000"/>
          <w:spacing w:val="-5"/>
          <w:sz w:val="28"/>
          <w:szCs w:val="28"/>
        </w:rPr>
        <w:t xml:space="preserve">сорбирующих средств. Ценность хитина грибов состоит также и в том, что его </w:t>
      </w:r>
      <w:r>
        <w:rPr>
          <w:color w:val="000000"/>
          <w:spacing w:val="-4"/>
          <w:sz w:val="28"/>
          <w:szCs w:val="28"/>
        </w:rPr>
        <w:t xml:space="preserve">продуценты обеспечивают при биотехнологическом методе получения </w:t>
      </w:r>
      <w:r>
        <w:rPr>
          <w:color w:val="000000"/>
          <w:spacing w:val="-3"/>
          <w:sz w:val="28"/>
          <w:szCs w:val="28"/>
        </w:rPr>
        <w:t xml:space="preserve">экологически чистый конечный продукт, что особенно важно для </w:t>
      </w:r>
      <w:r>
        <w:rPr>
          <w:color w:val="000000"/>
          <w:spacing w:val="-4"/>
          <w:sz w:val="28"/>
          <w:szCs w:val="28"/>
        </w:rPr>
        <w:t xml:space="preserve">медицинского применения хитина. Именно в этой области, на наш взгляд, должно быть основное и перспективное использование грибного хитина и его </w:t>
      </w:r>
      <w:r>
        <w:rPr>
          <w:color w:val="000000"/>
          <w:spacing w:val="-3"/>
          <w:sz w:val="28"/>
          <w:szCs w:val="28"/>
        </w:rPr>
        <w:t xml:space="preserve">комплексов с другими структурными полисахаридами КС грибов. Поэтому и </w:t>
      </w:r>
      <w:r>
        <w:rPr>
          <w:color w:val="000000"/>
          <w:spacing w:val="-1"/>
          <w:sz w:val="28"/>
          <w:szCs w:val="28"/>
        </w:rPr>
        <w:t xml:space="preserve">возникла новая область медицины - микологическая фармакопея, продукты </w:t>
      </w:r>
      <w:r>
        <w:rPr>
          <w:color w:val="000000"/>
          <w:spacing w:val="-2"/>
          <w:sz w:val="28"/>
          <w:szCs w:val="28"/>
        </w:rPr>
        <w:t>которой успешно завоевывают свое место на медицинском рынке.</w:t>
      </w:r>
    </w:p>
    <w:p w:rsidR="00FE70AF" w:rsidRDefault="00FE70AF" w:rsidP="00FE70AF">
      <w:pPr>
        <w:shd w:val="clear" w:color="auto" w:fill="FFFFFF"/>
        <w:spacing w:before="451"/>
        <w:ind w:left="1162" w:right="1114"/>
        <w:jc w:val="center"/>
      </w:pPr>
      <w:r>
        <w:rPr>
          <w:b/>
          <w:bCs/>
          <w:color w:val="000000"/>
          <w:spacing w:val="3"/>
          <w:sz w:val="28"/>
          <w:szCs w:val="28"/>
        </w:rPr>
        <w:t xml:space="preserve">ХИМИЧЕСКИЙ СОСТАВ И СВОЙСТВА </w:t>
      </w:r>
      <w:r>
        <w:rPr>
          <w:b/>
          <w:bCs/>
          <w:color w:val="000000"/>
          <w:spacing w:val="-1"/>
          <w:sz w:val="28"/>
          <w:szCs w:val="28"/>
        </w:rPr>
        <w:t xml:space="preserve">КУЛЬТИВИРОВАННЫХ ДЕРЕВОРАЗРУШАЮЩИХ </w:t>
      </w:r>
      <w:r>
        <w:rPr>
          <w:b/>
          <w:bCs/>
          <w:color w:val="000000"/>
          <w:spacing w:val="4"/>
          <w:sz w:val="28"/>
          <w:szCs w:val="28"/>
        </w:rPr>
        <w:t xml:space="preserve">ГРИБОВ </w:t>
      </w:r>
      <w:r>
        <w:rPr>
          <w:i/>
          <w:iCs/>
          <w:color w:val="000000"/>
          <w:spacing w:val="4"/>
          <w:sz w:val="28"/>
          <w:szCs w:val="28"/>
          <w:lang w:val="en-US"/>
        </w:rPr>
        <w:t>PHANEROCHAETE</w:t>
      </w:r>
      <w:r w:rsidRPr="00DD6EC5">
        <w:rPr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i/>
          <w:iCs/>
          <w:color w:val="000000"/>
          <w:spacing w:val="4"/>
          <w:sz w:val="28"/>
          <w:szCs w:val="28"/>
          <w:lang w:val="en-US"/>
        </w:rPr>
        <w:t>SANGUINEA</w:t>
      </w:r>
    </w:p>
    <w:p w:rsidR="00FE70AF" w:rsidRDefault="00FE70AF" w:rsidP="00FE70AF">
      <w:pPr>
        <w:shd w:val="clear" w:color="auto" w:fill="FFFFFF"/>
        <w:spacing w:before="5"/>
        <w:ind w:left="48"/>
        <w:jc w:val="center"/>
      </w:pPr>
      <w:r>
        <w:rPr>
          <w:color w:val="000000"/>
          <w:spacing w:val="9"/>
          <w:sz w:val="28"/>
          <w:szCs w:val="28"/>
        </w:rPr>
        <w:t xml:space="preserve">И </w:t>
      </w:r>
      <w:r>
        <w:rPr>
          <w:i/>
          <w:iCs/>
          <w:color w:val="000000"/>
          <w:spacing w:val="9"/>
          <w:sz w:val="28"/>
          <w:szCs w:val="28"/>
          <w:lang w:val="en-US"/>
        </w:rPr>
        <w:t>GANODERMA</w:t>
      </w:r>
      <w:r w:rsidRPr="00DD6EC5">
        <w:rPr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i/>
          <w:iCs/>
          <w:color w:val="000000"/>
          <w:spacing w:val="9"/>
          <w:sz w:val="28"/>
          <w:szCs w:val="28"/>
          <w:lang w:val="en-US"/>
        </w:rPr>
        <w:t>APPLANTUM</w:t>
      </w:r>
    </w:p>
    <w:p w:rsidR="00FE70AF" w:rsidRDefault="00FE70AF" w:rsidP="00FE70AF">
      <w:pPr>
        <w:shd w:val="clear" w:color="auto" w:fill="FFFFFF"/>
        <w:ind w:left="43" w:firstLine="706"/>
        <w:jc w:val="center"/>
      </w:pPr>
    </w:p>
    <w:p w:rsidR="00FE70AF" w:rsidRDefault="00FE70AF" w:rsidP="00FE70AF">
      <w:pPr>
        <w:rPr>
          <w:color w:val="000000"/>
          <w:spacing w:val="-1"/>
          <w:sz w:val="28"/>
          <w:szCs w:val="28"/>
        </w:rPr>
      </w:pPr>
      <w:r w:rsidRPr="00FE70AF">
        <w:tab/>
      </w:r>
      <w:r>
        <w:rPr>
          <w:sz w:val="28"/>
          <w:szCs w:val="28"/>
        </w:rPr>
        <w:t>Большой интерес для исследователей представляет химический состав грибов. Исходя из  состава можно предполагать химические, физико-химические и  физические свойства. Обладая набором данных о свойствах мы можем найти адекватное применение изучаемому объекту. В работе [2</w:t>
      </w:r>
      <w:r w:rsidRPr="00987D31">
        <w:rPr>
          <w:sz w:val="28"/>
          <w:szCs w:val="28"/>
        </w:rPr>
        <w:t>]</w:t>
      </w:r>
      <w:r>
        <w:rPr>
          <w:sz w:val="28"/>
          <w:szCs w:val="28"/>
        </w:rPr>
        <w:t xml:space="preserve"> был изучен </w:t>
      </w:r>
      <w:r>
        <w:rPr>
          <w:color w:val="000000"/>
          <w:spacing w:val="-3"/>
          <w:sz w:val="28"/>
          <w:szCs w:val="28"/>
        </w:rPr>
        <w:t xml:space="preserve">химический состав искусственно </w:t>
      </w:r>
      <w:r>
        <w:rPr>
          <w:color w:val="000000"/>
          <w:spacing w:val="-8"/>
          <w:sz w:val="28"/>
          <w:szCs w:val="28"/>
        </w:rPr>
        <w:t xml:space="preserve">выращенных дереворазрушающих грибов </w:t>
      </w:r>
      <w:r>
        <w:rPr>
          <w:i/>
          <w:iCs/>
          <w:color w:val="000000"/>
          <w:spacing w:val="-8"/>
          <w:sz w:val="28"/>
          <w:szCs w:val="28"/>
          <w:lang w:val="en-US"/>
        </w:rPr>
        <w:t>Phanerochaete</w:t>
      </w:r>
      <w:r w:rsidRPr="00DD6EC5">
        <w:rPr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i/>
          <w:iCs/>
          <w:color w:val="000000"/>
          <w:spacing w:val="-8"/>
          <w:sz w:val="28"/>
          <w:szCs w:val="28"/>
          <w:lang w:val="en-US"/>
        </w:rPr>
        <w:t>sanguinea</w:t>
      </w:r>
      <w:r w:rsidRPr="00DD6EC5">
        <w:rPr>
          <w:i/>
          <w:iCs/>
          <w:color w:val="000000"/>
          <w:spacing w:val="-8"/>
          <w:sz w:val="28"/>
          <w:szCs w:val="28"/>
        </w:rPr>
        <w:t xml:space="preserve">, </w:t>
      </w:r>
      <w:r>
        <w:rPr>
          <w:color w:val="000000"/>
          <w:spacing w:val="-8"/>
          <w:sz w:val="28"/>
          <w:szCs w:val="28"/>
        </w:rPr>
        <w:t xml:space="preserve">16-65, </w:t>
      </w:r>
      <w:r>
        <w:rPr>
          <w:i/>
          <w:iCs/>
          <w:color w:val="000000"/>
          <w:spacing w:val="-7"/>
          <w:sz w:val="28"/>
          <w:szCs w:val="28"/>
          <w:lang w:val="en-US"/>
        </w:rPr>
        <w:t>Ganoderma</w:t>
      </w:r>
      <w:r w:rsidRPr="00DD6EC5">
        <w:rPr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i/>
          <w:iCs/>
          <w:color w:val="000000"/>
          <w:spacing w:val="-7"/>
          <w:sz w:val="28"/>
          <w:szCs w:val="28"/>
          <w:lang w:val="en-US"/>
        </w:rPr>
        <w:t>applanatum</w:t>
      </w:r>
      <w:r w:rsidRPr="00DD6EC5">
        <w:rPr>
          <w:i/>
          <w:iCs/>
          <w:color w:val="000000"/>
          <w:spacing w:val="-7"/>
          <w:sz w:val="28"/>
          <w:szCs w:val="28"/>
        </w:rPr>
        <w:t xml:space="preserve">, </w:t>
      </w:r>
      <w:r>
        <w:rPr>
          <w:color w:val="000000"/>
          <w:spacing w:val="-7"/>
          <w:sz w:val="28"/>
          <w:szCs w:val="28"/>
        </w:rPr>
        <w:t xml:space="preserve">4-94, </w:t>
      </w:r>
      <w:r>
        <w:rPr>
          <w:i/>
          <w:iCs/>
          <w:color w:val="000000"/>
          <w:spacing w:val="-7"/>
          <w:sz w:val="28"/>
          <w:szCs w:val="28"/>
          <w:lang w:val="en-US"/>
        </w:rPr>
        <w:t>Ganoderma</w:t>
      </w:r>
      <w:r w:rsidRPr="00DD6EC5">
        <w:rPr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i/>
          <w:iCs/>
          <w:color w:val="000000"/>
          <w:spacing w:val="-7"/>
          <w:sz w:val="28"/>
          <w:szCs w:val="28"/>
          <w:lang w:val="en-US"/>
        </w:rPr>
        <w:t>applanatum</w:t>
      </w:r>
      <w:r w:rsidRPr="00DD6EC5">
        <w:rPr>
          <w:i/>
          <w:iCs/>
          <w:color w:val="000000"/>
          <w:spacing w:val="-7"/>
          <w:sz w:val="28"/>
          <w:szCs w:val="28"/>
        </w:rPr>
        <w:t xml:space="preserve">, </w:t>
      </w:r>
      <w:r>
        <w:rPr>
          <w:color w:val="000000"/>
          <w:spacing w:val="-7"/>
          <w:sz w:val="28"/>
          <w:szCs w:val="28"/>
        </w:rPr>
        <w:t xml:space="preserve">40-90, и определена </w:t>
      </w:r>
      <w:r>
        <w:rPr>
          <w:color w:val="000000"/>
          <w:spacing w:val="-1"/>
          <w:sz w:val="28"/>
          <w:szCs w:val="28"/>
        </w:rPr>
        <w:t>сорбционная способность грибного материала.</w:t>
      </w:r>
    </w:p>
    <w:p w:rsidR="00FE70AF" w:rsidRDefault="00FE70AF" w:rsidP="00FE70AF">
      <w:pPr>
        <w:ind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Грибы трех штаммов </w:t>
      </w:r>
      <w:r>
        <w:rPr>
          <w:i/>
          <w:iCs/>
          <w:color w:val="000000"/>
          <w:spacing w:val="-1"/>
          <w:sz w:val="28"/>
          <w:szCs w:val="28"/>
          <w:lang w:val="en-US"/>
        </w:rPr>
        <w:t>Ph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. </w:t>
      </w:r>
      <w:r>
        <w:rPr>
          <w:i/>
          <w:iCs/>
          <w:color w:val="000000"/>
          <w:spacing w:val="-1"/>
          <w:sz w:val="28"/>
          <w:szCs w:val="28"/>
          <w:lang w:val="en-US"/>
        </w:rPr>
        <w:t>sanguinea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16-65, </w:t>
      </w:r>
      <w:r>
        <w:rPr>
          <w:i/>
          <w:iCs/>
          <w:color w:val="000000"/>
          <w:spacing w:val="-1"/>
          <w:sz w:val="28"/>
          <w:szCs w:val="28"/>
          <w:lang w:val="en-US"/>
        </w:rPr>
        <w:t>G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. </w:t>
      </w:r>
      <w:r>
        <w:rPr>
          <w:i/>
          <w:iCs/>
          <w:color w:val="000000"/>
          <w:spacing w:val="-1"/>
          <w:sz w:val="28"/>
          <w:szCs w:val="28"/>
          <w:lang w:val="en-US"/>
        </w:rPr>
        <w:t>applanatum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4-94, </w:t>
      </w:r>
      <w:r>
        <w:rPr>
          <w:color w:val="000000"/>
          <w:spacing w:val="-1"/>
          <w:sz w:val="28"/>
          <w:szCs w:val="28"/>
          <w:lang w:val="en-US"/>
        </w:rPr>
        <w:t>G</w:t>
      </w:r>
      <w:r w:rsidRPr="00DD6EC5">
        <w:rPr>
          <w:color w:val="000000"/>
          <w:spacing w:val="-1"/>
          <w:sz w:val="28"/>
          <w:szCs w:val="28"/>
        </w:rPr>
        <w:t xml:space="preserve">. </w:t>
      </w:r>
      <w:r>
        <w:rPr>
          <w:i/>
          <w:iCs/>
          <w:color w:val="000000"/>
          <w:spacing w:val="-2"/>
          <w:sz w:val="28"/>
          <w:szCs w:val="28"/>
          <w:lang w:val="en-US"/>
        </w:rPr>
        <w:t>applanatum</w:t>
      </w:r>
      <w:r w:rsidRPr="00DD6EC5">
        <w:rPr>
          <w:i/>
          <w:iCs/>
          <w:color w:val="000000"/>
          <w:spacing w:val="-2"/>
          <w:sz w:val="28"/>
          <w:szCs w:val="28"/>
        </w:rPr>
        <w:t xml:space="preserve">, </w:t>
      </w:r>
      <w:r>
        <w:rPr>
          <w:color w:val="000000"/>
          <w:spacing w:val="-2"/>
          <w:sz w:val="28"/>
          <w:szCs w:val="28"/>
        </w:rPr>
        <w:t xml:space="preserve">40-90 были выращены в лабораторных условиях поверхностным </w:t>
      </w:r>
      <w:r>
        <w:rPr>
          <w:color w:val="000000"/>
          <w:spacing w:val="-1"/>
          <w:sz w:val="28"/>
          <w:szCs w:val="28"/>
        </w:rPr>
        <w:t>способом в колбах Эрленмейера емкостью 500 мл при 26°С на питательной среде (175 мл), приготовленной по методу Гавриловой (г-</w:t>
      </w:r>
      <w:r w:rsidRPr="005A6157">
        <w:rPr>
          <w:color w:val="000000"/>
          <w:spacing w:val="-1"/>
          <w:sz w:val="28"/>
          <w:szCs w:val="28"/>
        </w:rPr>
        <w:t>л</w:t>
      </w:r>
      <w:r w:rsidRPr="005A6157">
        <w:rPr>
          <w:color w:val="000000"/>
          <w:spacing w:val="-1"/>
          <w:sz w:val="28"/>
          <w:szCs w:val="28"/>
          <w:vertAlign w:val="superscript"/>
        </w:rPr>
        <w:t>-1</w:t>
      </w:r>
      <w:r>
        <w:rPr>
          <w:color w:val="000000"/>
          <w:spacing w:val="-1"/>
          <w:sz w:val="28"/>
          <w:szCs w:val="28"/>
        </w:rPr>
        <w:t xml:space="preserve">): глюкозы -10.0, </w:t>
      </w:r>
      <w:r>
        <w:rPr>
          <w:color w:val="000000"/>
          <w:spacing w:val="-4"/>
          <w:sz w:val="28"/>
          <w:szCs w:val="28"/>
        </w:rPr>
        <w:t>пентона - 2.5, К</w:t>
      </w:r>
      <w:r>
        <w:rPr>
          <w:color w:val="000000"/>
          <w:spacing w:val="-4"/>
          <w:sz w:val="28"/>
          <w:szCs w:val="28"/>
          <w:vertAlign w:val="subscript"/>
        </w:rPr>
        <w:t>2</w:t>
      </w:r>
      <w:r>
        <w:rPr>
          <w:color w:val="000000"/>
          <w:spacing w:val="-4"/>
          <w:sz w:val="28"/>
          <w:szCs w:val="28"/>
        </w:rPr>
        <w:t>РО</w:t>
      </w:r>
      <w:r>
        <w:rPr>
          <w:color w:val="000000"/>
          <w:spacing w:val="-4"/>
          <w:sz w:val="28"/>
          <w:szCs w:val="28"/>
          <w:vertAlign w:val="subscript"/>
        </w:rPr>
        <w:t>4</w:t>
      </w:r>
      <w:r>
        <w:rPr>
          <w:color w:val="000000"/>
          <w:spacing w:val="-4"/>
          <w:sz w:val="28"/>
          <w:szCs w:val="28"/>
        </w:rPr>
        <w:t xml:space="preserve"> - 0.4, </w:t>
      </w:r>
      <w:r>
        <w:rPr>
          <w:color w:val="000000"/>
          <w:spacing w:val="-4"/>
          <w:sz w:val="28"/>
          <w:szCs w:val="28"/>
          <w:lang w:val="en-US"/>
        </w:rPr>
        <w:t>MgSO</w:t>
      </w:r>
      <w:r w:rsidRPr="00DD6EC5">
        <w:rPr>
          <w:color w:val="000000"/>
          <w:spacing w:val="-4"/>
          <w:sz w:val="28"/>
          <w:szCs w:val="28"/>
          <w:vertAlign w:val="subscript"/>
        </w:rPr>
        <w:t>4</w:t>
      </w:r>
      <w:r w:rsidRPr="00DD6EC5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- 0.5, </w:t>
      </w:r>
      <w:r>
        <w:rPr>
          <w:color w:val="000000"/>
          <w:spacing w:val="-4"/>
          <w:sz w:val="28"/>
          <w:szCs w:val="28"/>
          <w:lang w:val="en-US"/>
        </w:rPr>
        <w:t>ZnSO</w:t>
      </w:r>
      <w:r w:rsidRPr="00DD6EC5">
        <w:rPr>
          <w:color w:val="000000"/>
          <w:spacing w:val="-4"/>
          <w:sz w:val="28"/>
          <w:szCs w:val="28"/>
          <w:vertAlign w:val="subscript"/>
        </w:rPr>
        <w:t>4</w:t>
      </w:r>
      <w:r w:rsidRPr="00DD6EC5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- 0.001, </w:t>
      </w:r>
      <w:r>
        <w:rPr>
          <w:color w:val="000000"/>
          <w:spacing w:val="-4"/>
          <w:sz w:val="28"/>
          <w:szCs w:val="28"/>
          <w:lang w:val="en-US"/>
        </w:rPr>
        <w:t>NaCl</w:t>
      </w:r>
      <w:r w:rsidRPr="00DD6EC5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- 0.3, </w:t>
      </w:r>
      <w:r>
        <w:rPr>
          <w:color w:val="000000"/>
          <w:spacing w:val="-4"/>
          <w:sz w:val="28"/>
          <w:szCs w:val="28"/>
          <w:lang w:val="en-US"/>
        </w:rPr>
        <w:t>FeSO</w:t>
      </w:r>
      <w:r w:rsidRPr="00DD6EC5">
        <w:rPr>
          <w:color w:val="000000"/>
          <w:spacing w:val="-4"/>
          <w:sz w:val="28"/>
          <w:szCs w:val="28"/>
          <w:vertAlign w:val="subscript"/>
        </w:rPr>
        <w:t>4</w:t>
      </w:r>
      <w:r w:rsidRPr="00DD6EC5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>0.005, СаС1</w:t>
      </w:r>
      <w:r>
        <w:rPr>
          <w:color w:val="000000"/>
          <w:spacing w:val="-2"/>
          <w:sz w:val="28"/>
          <w:szCs w:val="28"/>
          <w:vertAlign w:val="subscript"/>
        </w:rPr>
        <w:t>2</w:t>
      </w:r>
      <w:r>
        <w:rPr>
          <w:color w:val="000000"/>
          <w:spacing w:val="-2"/>
          <w:sz w:val="28"/>
          <w:szCs w:val="28"/>
        </w:rPr>
        <w:t xml:space="preserve"> - 0.05. Питательную среду предварительно стерилизовали под </w:t>
      </w:r>
      <w:r>
        <w:rPr>
          <w:color w:val="000000"/>
          <w:spacing w:val="-1"/>
          <w:sz w:val="28"/>
          <w:szCs w:val="28"/>
        </w:rPr>
        <w:t xml:space="preserve">давлением в автоклаве и, охладив до комнатной температуры, инокулировали мицелиальными дисками диаметром 0.5 мм в чашках Петри на сусло-агаре чистой культуры. По мере разрастания грибницы определяли активность </w:t>
      </w:r>
      <w:r>
        <w:rPr>
          <w:color w:val="000000"/>
          <w:sz w:val="28"/>
          <w:szCs w:val="28"/>
        </w:rPr>
        <w:t xml:space="preserve">окислительных ферментов в культуральной среде. По достижении пика </w:t>
      </w:r>
      <w:r>
        <w:rPr>
          <w:color w:val="000000"/>
          <w:spacing w:val="-1"/>
          <w:sz w:val="28"/>
          <w:szCs w:val="28"/>
        </w:rPr>
        <w:t>активности культуральную жидкость из разных колб, в которых выра</w:t>
      </w:r>
      <w:r>
        <w:rPr>
          <w:color w:val="000000"/>
          <w:spacing w:val="-1"/>
          <w:sz w:val="28"/>
          <w:szCs w:val="28"/>
        </w:rPr>
        <w:softHyphen/>
        <w:t xml:space="preserve">щивался определенный гриб, соединяли, фильтровали через капроновый </w:t>
      </w:r>
      <w:r>
        <w:rPr>
          <w:color w:val="000000"/>
          <w:spacing w:val="-2"/>
          <w:sz w:val="28"/>
          <w:szCs w:val="28"/>
        </w:rPr>
        <w:t xml:space="preserve">фильтр и использовали для отбелки целлюлозы, а грибные тела использовали </w:t>
      </w:r>
      <w:r>
        <w:rPr>
          <w:color w:val="000000"/>
          <w:spacing w:val="-1"/>
          <w:sz w:val="28"/>
          <w:szCs w:val="28"/>
        </w:rPr>
        <w:t>для изучения их состава.</w:t>
      </w:r>
    </w:p>
    <w:p w:rsidR="00FE70AF" w:rsidRDefault="00FE70AF" w:rsidP="00FE70AF">
      <w:pPr>
        <w:rPr>
          <w:color w:val="000000"/>
          <w:spacing w:val="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Полученные результаты приведены в табл. </w:t>
      </w:r>
      <w:r>
        <w:rPr>
          <w:color w:val="000000"/>
          <w:spacing w:val="14"/>
          <w:sz w:val="28"/>
          <w:szCs w:val="28"/>
        </w:rPr>
        <w:t>1,2.</w:t>
      </w:r>
    </w:p>
    <w:p w:rsidR="00FE70AF" w:rsidRDefault="00FE70AF" w:rsidP="00FE70AF">
      <w:pPr>
        <w:shd w:val="clear" w:color="auto" w:fill="FFFFFF"/>
        <w:spacing w:line="322" w:lineRule="exact"/>
        <w:ind w:left="4142"/>
      </w:pPr>
      <w:r>
        <w:rPr>
          <w:b/>
          <w:bCs/>
          <w:color w:val="000000"/>
          <w:spacing w:val="-6"/>
          <w:sz w:val="29"/>
          <w:szCs w:val="29"/>
        </w:rPr>
        <w:t>Таблица 1</w:t>
      </w:r>
    </w:p>
    <w:p w:rsidR="00FE70AF" w:rsidRPr="00FE70AF" w:rsidRDefault="00FE70AF" w:rsidP="00FE70AF">
      <w:pPr>
        <w:rPr>
          <w:sz w:val="28"/>
          <w:szCs w:val="28"/>
        </w:rPr>
      </w:pPr>
      <w:r>
        <w:rPr>
          <w:sz w:val="28"/>
          <w:szCs w:val="28"/>
        </w:rPr>
        <w:t>Состав</w:t>
      </w:r>
      <w:r w:rsidRPr="00FE70AF">
        <w:rPr>
          <w:sz w:val="28"/>
          <w:szCs w:val="28"/>
        </w:rPr>
        <w:t xml:space="preserve"> </w:t>
      </w:r>
      <w:r>
        <w:rPr>
          <w:sz w:val="28"/>
          <w:szCs w:val="28"/>
        </w:rPr>
        <w:t>грибов</w:t>
      </w:r>
      <w:r w:rsidRPr="00FE70AF">
        <w:rPr>
          <w:sz w:val="28"/>
          <w:szCs w:val="28"/>
        </w:rPr>
        <w:t xml:space="preserve"> </w:t>
      </w:r>
      <w:r w:rsidRPr="00903C76">
        <w:rPr>
          <w:sz w:val="28"/>
          <w:szCs w:val="28"/>
          <w:lang w:val="en-US"/>
        </w:rPr>
        <w:t>Ph</w:t>
      </w:r>
      <w:r w:rsidRPr="00FE70AF">
        <w:rPr>
          <w:sz w:val="28"/>
          <w:szCs w:val="28"/>
        </w:rPr>
        <w:t xml:space="preserve">. </w:t>
      </w:r>
      <w:r w:rsidRPr="00903C76">
        <w:rPr>
          <w:sz w:val="28"/>
          <w:szCs w:val="28"/>
          <w:lang w:val="en-US"/>
        </w:rPr>
        <w:t>sanguine</w:t>
      </w:r>
      <w:r>
        <w:rPr>
          <w:sz w:val="28"/>
          <w:szCs w:val="28"/>
          <w:lang w:val="en-US"/>
        </w:rPr>
        <w:t>a</w:t>
      </w:r>
      <w:r w:rsidRPr="00FE70AF">
        <w:rPr>
          <w:sz w:val="28"/>
          <w:szCs w:val="28"/>
        </w:rPr>
        <w:t xml:space="preserve">, 16-65, </w:t>
      </w:r>
      <w:r>
        <w:rPr>
          <w:sz w:val="28"/>
          <w:szCs w:val="28"/>
          <w:lang w:val="en-US"/>
        </w:rPr>
        <w:t>G</w:t>
      </w:r>
      <w:r w:rsidRPr="00FE70AF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applanatum</w:t>
      </w:r>
      <w:r w:rsidRPr="00FE70AF">
        <w:rPr>
          <w:sz w:val="28"/>
          <w:szCs w:val="28"/>
        </w:rPr>
        <w:t xml:space="preserve">, 4-94, </w:t>
      </w:r>
      <w:r>
        <w:rPr>
          <w:sz w:val="28"/>
          <w:szCs w:val="28"/>
          <w:lang w:val="en-US"/>
        </w:rPr>
        <w:t>G</w:t>
      </w:r>
      <w:r w:rsidRPr="00FE70AF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applanatum</w:t>
      </w:r>
      <w:r w:rsidRPr="00FE70AF">
        <w:rPr>
          <w:sz w:val="28"/>
          <w:szCs w:val="28"/>
        </w:rPr>
        <w:t>, 40-90</w:t>
      </w:r>
    </w:p>
    <w:p w:rsidR="00FE70AF" w:rsidRPr="00FE70AF" w:rsidRDefault="00FE70AF" w:rsidP="00FE70AF">
      <w:pPr>
        <w:rPr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0"/>
        <w:gridCol w:w="2048"/>
        <w:gridCol w:w="1030"/>
        <w:gridCol w:w="1455"/>
        <w:gridCol w:w="1128"/>
        <w:gridCol w:w="1995"/>
      </w:tblGrid>
      <w:tr w:rsidR="00FE70AF" w:rsidRPr="005A6157">
        <w:trPr>
          <w:trHeight w:hRule="exact" w:val="346"/>
        </w:trPr>
        <w:tc>
          <w:tcPr>
            <w:tcW w:w="899" w:type="pct"/>
            <w:vMerge w:val="restar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Штамм</w:t>
            </w:r>
          </w:p>
        </w:tc>
        <w:tc>
          <w:tcPr>
            <w:tcW w:w="1080" w:type="pct"/>
            <w:vMerge w:val="restar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Водоудержание,</w:t>
            </w:r>
          </w:p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%</w:t>
            </w:r>
          </w:p>
        </w:tc>
        <w:tc>
          <w:tcPr>
            <w:tcW w:w="1984" w:type="pct"/>
            <w:gridSpan w:val="3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Вещества, %, растворимые</w:t>
            </w:r>
          </w:p>
        </w:tc>
        <w:tc>
          <w:tcPr>
            <w:tcW w:w="1037" w:type="pct"/>
            <w:vMerge w:val="restar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Нерастворимый остаток, %</w:t>
            </w:r>
          </w:p>
        </w:tc>
      </w:tr>
      <w:tr w:rsidR="00FE70AF" w:rsidRPr="005A6157">
        <w:trPr>
          <w:trHeight w:hRule="exact" w:val="1306"/>
        </w:trPr>
        <w:tc>
          <w:tcPr>
            <w:tcW w:w="899" w:type="pct"/>
            <w:vMerge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</w:p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pct"/>
            <w:vMerge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</w:p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В горячей воде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В спирто-бензольной смеси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В 6%-ном растворе NaOH</w:t>
            </w:r>
          </w:p>
        </w:tc>
        <w:tc>
          <w:tcPr>
            <w:tcW w:w="1037" w:type="pct"/>
            <w:vMerge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</w:p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</w:p>
        </w:tc>
      </w:tr>
      <w:tr w:rsidR="00FE70AF" w:rsidRPr="005A6157">
        <w:trPr>
          <w:trHeight w:hRule="exact" w:val="653"/>
        </w:trPr>
        <w:tc>
          <w:tcPr>
            <w:tcW w:w="899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Ph. sanguine</w:t>
            </w:r>
            <w:r>
              <w:rPr>
                <w:sz w:val="28"/>
                <w:szCs w:val="28"/>
                <w:lang w:val="en-US"/>
              </w:rPr>
              <w:t>a</w:t>
            </w:r>
            <w:r w:rsidRPr="005A6157">
              <w:rPr>
                <w:sz w:val="28"/>
                <w:szCs w:val="28"/>
              </w:rPr>
              <w:t xml:space="preserve"> , 16-65</w:t>
            </w:r>
          </w:p>
        </w:tc>
        <w:tc>
          <w:tcPr>
            <w:tcW w:w="1080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87.9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18.1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15.4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49.8</w:t>
            </w:r>
          </w:p>
        </w:tc>
        <w:tc>
          <w:tcPr>
            <w:tcW w:w="1037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16.7</w:t>
            </w:r>
          </w:p>
        </w:tc>
      </w:tr>
      <w:tr w:rsidR="00FE70AF" w:rsidRPr="005A6157">
        <w:trPr>
          <w:trHeight w:hRule="exact" w:val="979"/>
        </w:trPr>
        <w:tc>
          <w:tcPr>
            <w:tcW w:w="899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G.</w:t>
            </w:r>
          </w:p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applanatu</w:t>
            </w:r>
            <w:r>
              <w:rPr>
                <w:sz w:val="28"/>
                <w:szCs w:val="28"/>
                <w:lang w:val="en-US"/>
              </w:rPr>
              <w:t>m</w:t>
            </w:r>
            <w:r w:rsidRPr="005A6157">
              <w:rPr>
                <w:sz w:val="28"/>
                <w:szCs w:val="28"/>
              </w:rPr>
              <w:t>, 4-94</w:t>
            </w:r>
          </w:p>
        </w:tc>
        <w:tc>
          <w:tcPr>
            <w:tcW w:w="1080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91.0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19.0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12.9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55.9</w:t>
            </w:r>
          </w:p>
        </w:tc>
        <w:tc>
          <w:tcPr>
            <w:tcW w:w="1037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12.2</w:t>
            </w:r>
          </w:p>
        </w:tc>
      </w:tr>
      <w:tr w:rsidR="00FE70AF" w:rsidRPr="005A6157">
        <w:trPr>
          <w:trHeight w:hRule="exact" w:val="1075"/>
        </w:trPr>
        <w:tc>
          <w:tcPr>
            <w:tcW w:w="899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 applanat</w:t>
            </w:r>
            <w:r>
              <w:rPr>
                <w:sz w:val="28"/>
                <w:szCs w:val="28"/>
                <w:lang w:val="en-US"/>
              </w:rPr>
              <w:t>um</w:t>
            </w:r>
            <w:r w:rsidRPr="005A6157">
              <w:rPr>
                <w:sz w:val="28"/>
                <w:szCs w:val="28"/>
              </w:rPr>
              <w:t>. 40-90</w:t>
            </w:r>
          </w:p>
        </w:tc>
        <w:tc>
          <w:tcPr>
            <w:tcW w:w="1080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89.4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9.4</w:t>
            </w:r>
          </w:p>
        </w:tc>
        <w:tc>
          <w:tcPr>
            <w:tcW w:w="785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9.5</w:t>
            </w:r>
          </w:p>
        </w:tc>
        <w:tc>
          <w:tcPr>
            <w:tcW w:w="623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61.1</w:t>
            </w:r>
          </w:p>
        </w:tc>
        <w:tc>
          <w:tcPr>
            <w:tcW w:w="1037" w:type="pct"/>
            <w:shd w:val="clear" w:color="auto" w:fill="FFFFFF"/>
            <w:vAlign w:val="center"/>
          </w:tcPr>
          <w:p w:rsidR="00FE70AF" w:rsidRPr="005A6157" w:rsidRDefault="00FE70AF" w:rsidP="00FE70AF">
            <w:pPr>
              <w:jc w:val="center"/>
              <w:rPr>
                <w:sz w:val="28"/>
                <w:szCs w:val="28"/>
              </w:rPr>
            </w:pPr>
            <w:r w:rsidRPr="005A6157">
              <w:rPr>
                <w:sz w:val="28"/>
                <w:szCs w:val="28"/>
              </w:rPr>
              <w:t>20.0</w:t>
            </w:r>
          </w:p>
        </w:tc>
      </w:tr>
    </w:tbl>
    <w:p w:rsidR="00FE70AF" w:rsidRPr="00903C76" w:rsidRDefault="00FE70AF" w:rsidP="00FE70AF">
      <w:pPr>
        <w:rPr>
          <w:i/>
          <w:sz w:val="28"/>
          <w:szCs w:val="28"/>
        </w:rPr>
      </w:pPr>
      <w:r w:rsidRPr="00903C76">
        <w:rPr>
          <w:i/>
          <w:sz w:val="28"/>
          <w:szCs w:val="28"/>
        </w:rPr>
        <w:t>Примечание. Содержание всех экстрагируемых веществ дано в процентах от абсолютно сухой массы гриба.</w:t>
      </w:r>
    </w:p>
    <w:p w:rsidR="00FE70AF" w:rsidRPr="005A6157" w:rsidRDefault="00FE70AF" w:rsidP="00FE70AF">
      <w:pPr>
        <w:rPr>
          <w:sz w:val="28"/>
          <w:szCs w:val="28"/>
        </w:rPr>
      </w:pPr>
    </w:p>
    <w:p w:rsidR="00FE70AF" w:rsidRPr="005A6157" w:rsidRDefault="00FE70AF" w:rsidP="00FE70AF">
      <w:pPr>
        <w:shd w:val="clear" w:color="auto" w:fill="FFFFFF"/>
        <w:spacing w:line="326" w:lineRule="exact"/>
        <w:ind w:left="130" w:right="557"/>
        <w:rPr>
          <w:i/>
          <w:iCs/>
          <w:color w:val="000000"/>
          <w:spacing w:val="-6"/>
          <w:sz w:val="28"/>
          <w:szCs w:val="28"/>
        </w:rPr>
      </w:pPr>
    </w:p>
    <w:p w:rsidR="00FE70AF" w:rsidRDefault="00FE70AF" w:rsidP="00FE70AF">
      <w:pPr>
        <w:shd w:val="clear" w:color="auto" w:fill="FFFFFF"/>
        <w:spacing w:line="326" w:lineRule="exact"/>
        <w:ind w:left="130" w:right="557"/>
        <w:rPr>
          <w:i/>
          <w:iCs/>
          <w:color w:val="000000"/>
          <w:spacing w:val="-6"/>
          <w:sz w:val="29"/>
          <w:szCs w:val="29"/>
        </w:rPr>
      </w:pPr>
    </w:p>
    <w:p w:rsidR="00FE70AF" w:rsidRDefault="00FE70AF" w:rsidP="00FE70AF">
      <w:pPr>
        <w:shd w:val="clear" w:color="auto" w:fill="FFFFFF"/>
        <w:spacing w:line="326" w:lineRule="exact"/>
        <w:ind w:left="130" w:right="557"/>
        <w:rPr>
          <w:i/>
          <w:iCs/>
          <w:color w:val="000000"/>
          <w:spacing w:val="-6"/>
          <w:sz w:val="29"/>
          <w:szCs w:val="29"/>
        </w:rPr>
      </w:pPr>
    </w:p>
    <w:p w:rsidR="00FE70AF" w:rsidRDefault="00FE70AF" w:rsidP="00FE70AF">
      <w:pPr>
        <w:shd w:val="clear" w:color="auto" w:fill="FFFFFF"/>
        <w:spacing w:line="326" w:lineRule="exact"/>
        <w:ind w:left="130" w:right="557"/>
        <w:rPr>
          <w:i/>
          <w:iCs/>
          <w:color w:val="000000"/>
          <w:spacing w:val="-6"/>
          <w:sz w:val="29"/>
          <w:szCs w:val="29"/>
        </w:rPr>
      </w:pPr>
    </w:p>
    <w:p w:rsidR="00FE70AF" w:rsidRDefault="00FE70AF" w:rsidP="00FE70AF">
      <w:pPr>
        <w:shd w:val="clear" w:color="auto" w:fill="FFFFFF"/>
        <w:spacing w:line="326" w:lineRule="exact"/>
        <w:ind w:left="130" w:right="557"/>
        <w:rPr>
          <w:i/>
          <w:iCs/>
          <w:color w:val="000000"/>
          <w:spacing w:val="-6"/>
          <w:sz w:val="29"/>
          <w:szCs w:val="29"/>
        </w:rPr>
      </w:pPr>
    </w:p>
    <w:p w:rsidR="00FE70AF" w:rsidRDefault="00FE70AF" w:rsidP="00FE70AF">
      <w:pPr>
        <w:shd w:val="clear" w:color="auto" w:fill="FFFFFF"/>
        <w:spacing w:line="326" w:lineRule="exact"/>
        <w:ind w:left="130" w:right="557"/>
        <w:rPr>
          <w:i/>
          <w:iCs/>
          <w:color w:val="000000"/>
          <w:spacing w:val="-6"/>
          <w:sz w:val="29"/>
          <w:szCs w:val="29"/>
        </w:rPr>
      </w:pPr>
    </w:p>
    <w:p w:rsidR="00FE70AF" w:rsidRDefault="00FE70AF" w:rsidP="00FE70AF">
      <w:pPr>
        <w:shd w:val="clear" w:color="auto" w:fill="FFFFFF"/>
        <w:spacing w:line="326" w:lineRule="exact"/>
        <w:ind w:left="130" w:right="557"/>
        <w:rPr>
          <w:i/>
          <w:iCs/>
          <w:color w:val="000000"/>
          <w:spacing w:val="-6"/>
          <w:sz w:val="29"/>
          <w:szCs w:val="29"/>
        </w:rPr>
      </w:pPr>
    </w:p>
    <w:p w:rsidR="00FE70AF" w:rsidRDefault="00FE70AF" w:rsidP="00FE70AF">
      <w:pPr>
        <w:shd w:val="clear" w:color="auto" w:fill="FFFFFF"/>
        <w:spacing w:line="326" w:lineRule="exact"/>
        <w:ind w:left="130" w:right="557"/>
        <w:rPr>
          <w:i/>
          <w:iCs/>
          <w:color w:val="000000"/>
          <w:spacing w:val="-6"/>
          <w:sz w:val="29"/>
          <w:szCs w:val="29"/>
        </w:rPr>
      </w:pPr>
    </w:p>
    <w:p w:rsidR="00FE70AF" w:rsidRDefault="00FE70AF" w:rsidP="00FE70AF">
      <w:pPr>
        <w:shd w:val="clear" w:color="auto" w:fill="FFFFFF"/>
        <w:spacing w:line="326" w:lineRule="exact"/>
        <w:ind w:left="130" w:right="557"/>
        <w:rPr>
          <w:i/>
          <w:iCs/>
          <w:color w:val="000000"/>
          <w:spacing w:val="-6"/>
          <w:sz w:val="29"/>
          <w:szCs w:val="29"/>
        </w:rPr>
      </w:pPr>
    </w:p>
    <w:p w:rsidR="00FE70AF" w:rsidRDefault="00FE70AF" w:rsidP="00FE70AF">
      <w:pPr>
        <w:shd w:val="clear" w:color="auto" w:fill="FFFFFF"/>
        <w:spacing w:line="326" w:lineRule="exact"/>
        <w:ind w:left="130" w:right="557"/>
      </w:pPr>
    </w:p>
    <w:p w:rsidR="00FE70AF" w:rsidRDefault="00FE70AF" w:rsidP="00FE70AF">
      <w:pPr>
        <w:shd w:val="clear" w:color="auto" w:fill="FFFFFF"/>
        <w:spacing w:before="835"/>
        <w:ind w:left="4162"/>
      </w:pPr>
      <w:r>
        <w:rPr>
          <w:b/>
          <w:bCs/>
          <w:color w:val="000000"/>
          <w:spacing w:val="-8"/>
          <w:sz w:val="29"/>
          <w:szCs w:val="29"/>
        </w:rPr>
        <w:t>Таблица 2</w:t>
      </w:r>
    </w:p>
    <w:p w:rsidR="00FE70AF" w:rsidRPr="00903C76" w:rsidRDefault="00FE70AF" w:rsidP="00FE70AF">
      <w:pPr>
        <w:jc w:val="center"/>
        <w:rPr>
          <w:sz w:val="28"/>
          <w:szCs w:val="28"/>
        </w:rPr>
      </w:pPr>
      <w:r w:rsidRPr="00903C76">
        <w:rPr>
          <w:sz w:val="28"/>
          <w:szCs w:val="28"/>
        </w:rPr>
        <w:t>Элементный состав нерастворимого остатка грибов</w:t>
      </w:r>
    </w:p>
    <w:p w:rsidR="00FE70AF" w:rsidRPr="00D65AB3" w:rsidRDefault="00FE70AF" w:rsidP="00FE70AF">
      <w:pPr>
        <w:jc w:val="center"/>
        <w:rPr>
          <w:sz w:val="28"/>
          <w:szCs w:val="28"/>
          <w:lang w:val="en-US"/>
        </w:rPr>
      </w:pPr>
      <w:r w:rsidRPr="00D65AB3">
        <w:rPr>
          <w:sz w:val="28"/>
          <w:szCs w:val="28"/>
          <w:lang w:val="en-US"/>
        </w:rPr>
        <w:t>Ph. sanguinea,   16-65, G. applanatu</w:t>
      </w:r>
      <w:r>
        <w:rPr>
          <w:sz w:val="28"/>
          <w:szCs w:val="28"/>
          <w:lang w:val="en-US"/>
        </w:rPr>
        <w:t>m</w:t>
      </w:r>
      <w:r w:rsidRPr="00D65AB3">
        <w:rPr>
          <w:sz w:val="28"/>
          <w:szCs w:val="28"/>
          <w:lang w:val="en-US"/>
        </w:rPr>
        <w:t>, 4-94,</w:t>
      </w:r>
    </w:p>
    <w:p w:rsidR="00FE70AF" w:rsidRPr="00D65AB3" w:rsidRDefault="00FE70AF" w:rsidP="00FE70AF">
      <w:pPr>
        <w:jc w:val="center"/>
        <w:rPr>
          <w:sz w:val="28"/>
          <w:szCs w:val="28"/>
          <w:lang w:val="en-US"/>
        </w:rPr>
      </w:pPr>
      <w:r w:rsidRPr="00D65AB3">
        <w:rPr>
          <w:sz w:val="28"/>
          <w:szCs w:val="28"/>
          <w:lang w:val="en-US"/>
        </w:rPr>
        <w:t>G. applanatu</w:t>
      </w:r>
      <w:r>
        <w:rPr>
          <w:sz w:val="28"/>
          <w:szCs w:val="28"/>
          <w:lang w:val="en-US"/>
        </w:rPr>
        <w:t>m</w:t>
      </w:r>
      <w:r w:rsidRPr="00D65AB3">
        <w:rPr>
          <w:sz w:val="28"/>
          <w:szCs w:val="28"/>
          <w:lang w:val="en-US"/>
        </w:rPr>
        <w:t>, 40-90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66"/>
        <w:gridCol w:w="1855"/>
        <w:gridCol w:w="1855"/>
        <w:gridCol w:w="1855"/>
        <w:gridCol w:w="1855"/>
      </w:tblGrid>
      <w:tr w:rsidR="00FE70AF" w:rsidRPr="00903C76">
        <w:trPr>
          <w:trHeight w:hRule="exact" w:val="346"/>
        </w:trPr>
        <w:tc>
          <w:tcPr>
            <w:tcW w:w="100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Штамм</w:t>
            </w:r>
          </w:p>
        </w:tc>
        <w:tc>
          <w:tcPr>
            <w:tcW w:w="39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Состав, %</w:t>
            </w:r>
          </w:p>
        </w:tc>
      </w:tr>
      <w:tr w:rsidR="00FE70AF" w:rsidRPr="00903C76">
        <w:trPr>
          <w:trHeight w:hRule="exact" w:val="326"/>
        </w:trPr>
        <w:tc>
          <w:tcPr>
            <w:tcW w:w="100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</w:p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С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H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N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зола</w:t>
            </w:r>
          </w:p>
        </w:tc>
      </w:tr>
      <w:tr w:rsidR="00FE70AF" w:rsidRPr="00903C76">
        <w:trPr>
          <w:trHeight w:hRule="exact" w:val="653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Ph. sanguinea, 16-65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41.5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6.5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2.2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0.7</w:t>
            </w:r>
          </w:p>
        </w:tc>
      </w:tr>
      <w:tr w:rsidR="00FE70AF" w:rsidRPr="00903C76">
        <w:trPr>
          <w:trHeight w:hRule="exact" w:val="979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 xml:space="preserve">G. </w:t>
            </w:r>
            <w:r>
              <w:rPr>
                <w:sz w:val="28"/>
                <w:szCs w:val="28"/>
              </w:rPr>
              <w:t>applanat</w:t>
            </w:r>
            <w:r>
              <w:rPr>
                <w:sz w:val="28"/>
                <w:szCs w:val="28"/>
                <w:lang w:val="en-US"/>
              </w:rPr>
              <w:t>um</w:t>
            </w:r>
            <w:r w:rsidRPr="00903C76">
              <w:rPr>
                <w:sz w:val="28"/>
                <w:szCs w:val="28"/>
              </w:rPr>
              <w:t>, 4-94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42.8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7.0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2.2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0</w:t>
            </w:r>
          </w:p>
        </w:tc>
      </w:tr>
      <w:tr w:rsidR="00FE70AF" w:rsidRPr="00903C76">
        <w:trPr>
          <w:trHeight w:hRule="exact" w:val="1075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G.</w:t>
            </w:r>
          </w:p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applanat</w:t>
            </w:r>
            <w:r>
              <w:rPr>
                <w:sz w:val="28"/>
                <w:szCs w:val="28"/>
                <w:lang w:val="en-US"/>
              </w:rPr>
              <w:t>um</w:t>
            </w:r>
            <w:r w:rsidRPr="00903C76">
              <w:rPr>
                <w:sz w:val="28"/>
                <w:szCs w:val="28"/>
              </w:rPr>
              <w:t>. 40-90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42.0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6.6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1.6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903C76" w:rsidRDefault="00FE70AF" w:rsidP="00FE70AF">
            <w:pPr>
              <w:jc w:val="center"/>
              <w:rPr>
                <w:sz w:val="28"/>
                <w:szCs w:val="28"/>
              </w:rPr>
            </w:pPr>
            <w:r w:rsidRPr="00903C76">
              <w:rPr>
                <w:sz w:val="28"/>
                <w:szCs w:val="28"/>
              </w:rPr>
              <w:t>0.9</w:t>
            </w:r>
          </w:p>
        </w:tc>
      </w:tr>
    </w:tbl>
    <w:p w:rsidR="00FE70AF" w:rsidRDefault="00FE70AF" w:rsidP="00FE70AF">
      <w:pPr>
        <w:rPr>
          <w:sz w:val="28"/>
          <w:szCs w:val="28"/>
          <w:lang w:val="en-US"/>
        </w:rPr>
      </w:pPr>
    </w:p>
    <w:p w:rsidR="00FE70AF" w:rsidRDefault="00FE70AF" w:rsidP="00FE70AF">
      <w:pPr>
        <w:shd w:val="clear" w:color="auto" w:fill="FFFFFF"/>
        <w:spacing w:line="322" w:lineRule="exact"/>
        <w:ind w:left="5"/>
      </w:pPr>
      <w:r>
        <w:rPr>
          <w:color w:val="000000"/>
          <w:sz w:val="28"/>
          <w:szCs w:val="28"/>
        </w:rPr>
        <w:t xml:space="preserve">Из данных табл. 1 следует, что наибольшим водоудержанием обладает гриб </w:t>
      </w:r>
      <w:r>
        <w:rPr>
          <w:i/>
          <w:iCs/>
          <w:color w:val="000000"/>
          <w:spacing w:val="-1"/>
          <w:sz w:val="28"/>
          <w:szCs w:val="28"/>
          <w:lang w:val="en-US"/>
        </w:rPr>
        <w:t>G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. </w:t>
      </w:r>
      <w:r>
        <w:rPr>
          <w:i/>
          <w:iCs/>
          <w:color w:val="000000"/>
          <w:spacing w:val="-1"/>
          <w:sz w:val="28"/>
          <w:szCs w:val="28"/>
          <w:lang w:val="en-US"/>
        </w:rPr>
        <w:t>applanatnm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4-94, наименьшим - </w:t>
      </w:r>
      <w:r>
        <w:rPr>
          <w:i/>
          <w:iCs/>
          <w:color w:val="000000"/>
          <w:spacing w:val="-1"/>
          <w:sz w:val="28"/>
          <w:szCs w:val="28"/>
          <w:lang w:val="en-US"/>
        </w:rPr>
        <w:t>Ph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. </w:t>
      </w:r>
      <w:r>
        <w:rPr>
          <w:i/>
          <w:iCs/>
          <w:color w:val="000000"/>
          <w:spacing w:val="-1"/>
          <w:sz w:val="28"/>
          <w:szCs w:val="28"/>
          <w:lang w:val="en-US"/>
        </w:rPr>
        <w:t>sanguinea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16-65, произрастающие на </w:t>
      </w:r>
      <w:r>
        <w:rPr>
          <w:color w:val="000000"/>
          <w:sz w:val="28"/>
          <w:szCs w:val="28"/>
        </w:rPr>
        <w:t xml:space="preserve">лиственных породах древесины. В естественных условиях произрастания </w:t>
      </w:r>
      <w:r>
        <w:rPr>
          <w:color w:val="000000"/>
          <w:spacing w:val="-2"/>
          <w:sz w:val="28"/>
          <w:szCs w:val="28"/>
        </w:rPr>
        <w:t xml:space="preserve">плодовые тела этих грибов имеют существенно меньшее водоудержание, что </w:t>
      </w:r>
      <w:r>
        <w:rPr>
          <w:color w:val="000000"/>
          <w:spacing w:val="-1"/>
          <w:sz w:val="28"/>
          <w:szCs w:val="28"/>
        </w:rPr>
        <w:t>связано с условиями их формирования в воздушной, а не в водной среде, принятой в эксперименте.</w:t>
      </w:r>
    </w:p>
    <w:p w:rsidR="00FE70AF" w:rsidRPr="00FE70AF" w:rsidRDefault="00FE70AF" w:rsidP="00FE70AF">
      <w:pPr>
        <w:shd w:val="clear" w:color="auto" w:fill="FFFFFF"/>
        <w:spacing w:line="322" w:lineRule="exact"/>
        <w:ind w:firstLine="706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веществ, экстрагируемых горячей водой, в число которых входят минеральные соли и растворимые гемицеллюлозы, различно для разных штаммов. Наименьшее их содержание отмечено для </w:t>
      </w:r>
      <w:r>
        <w:rPr>
          <w:i/>
          <w:iCs/>
          <w:color w:val="000000"/>
          <w:sz w:val="28"/>
          <w:szCs w:val="28"/>
          <w:lang w:val="en-US"/>
        </w:rPr>
        <w:t>G</w:t>
      </w:r>
      <w:r w:rsidRPr="00DD6EC5">
        <w:rPr>
          <w:i/>
          <w:iCs/>
          <w:color w:val="000000"/>
          <w:sz w:val="28"/>
          <w:szCs w:val="28"/>
        </w:rPr>
        <w:t xml:space="preserve">. </w:t>
      </w:r>
      <w:r>
        <w:rPr>
          <w:i/>
          <w:iCs/>
          <w:color w:val="000000"/>
          <w:sz w:val="28"/>
          <w:szCs w:val="28"/>
          <w:lang w:val="en-US"/>
        </w:rPr>
        <w:t>applanatum</w:t>
      </w:r>
      <w:r w:rsidRPr="00DD6EC5">
        <w:rPr>
          <w:i/>
          <w:i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40-90, встречающегося в природе на хвойной древесине. Этот же штамм </w:t>
      </w:r>
      <w:r>
        <w:rPr>
          <w:color w:val="000000"/>
          <w:spacing w:val="-1"/>
          <w:sz w:val="28"/>
          <w:szCs w:val="28"/>
        </w:rPr>
        <w:t xml:space="preserve">содержит и наименьшее количество жиров и смол, растворимых в спирто-бензольной смеси. В горячем растворе гидроксида натрия растворяются </w:t>
      </w:r>
      <w:r>
        <w:rPr>
          <w:color w:val="000000"/>
          <w:spacing w:val="-2"/>
          <w:sz w:val="28"/>
          <w:szCs w:val="28"/>
        </w:rPr>
        <w:t xml:space="preserve">белки и частично меланин, на них приходится самый высокий процент массы </w:t>
      </w:r>
      <w:r>
        <w:rPr>
          <w:color w:val="000000"/>
          <w:spacing w:val="-1"/>
          <w:sz w:val="28"/>
          <w:szCs w:val="28"/>
        </w:rPr>
        <w:t xml:space="preserve">(50-60%). Содержание ХГК колеблется от 12 до 20%. Это существенно </w:t>
      </w:r>
      <w:r>
        <w:rPr>
          <w:color w:val="000000"/>
          <w:spacing w:val="-2"/>
          <w:sz w:val="28"/>
          <w:szCs w:val="28"/>
        </w:rPr>
        <w:t xml:space="preserve">меньше, чем в плесневых грибах </w:t>
      </w:r>
      <w:r>
        <w:rPr>
          <w:i/>
          <w:iCs/>
          <w:color w:val="000000"/>
          <w:spacing w:val="-2"/>
          <w:sz w:val="28"/>
          <w:szCs w:val="28"/>
          <w:lang w:val="en-US"/>
        </w:rPr>
        <w:t>Aspergillus</w:t>
      </w:r>
      <w:r w:rsidRPr="00DD6EC5"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pacing w:val="-2"/>
          <w:sz w:val="28"/>
          <w:szCs w:val="28"/>
          <w:lang w:val="en-US"/>
        </w:rPr>
        <w:t>niger</w:t>
      </w:r>
      <w:r w:rsidRPr="00DD6EC5">
        <w:rPr>
          <w:i/>
          <w:iCs/>
          <w:color w:val="000000"/>
          <w:spacing w:val="-2"/>
          <w:sz w:val="28"/>
          <w:szCs w:val="28"/>
        </w:rPr>
        <w:t xml:space="preserve">, </w:t>
      </w:r>
      <w:r>
        <w:rPr>
          <w:color w:val="000000"/>
          <w:spacing w:val="-2"/>
          <w:sz w:val="28"/>
          <w:szCs w:val="28"/>
        </w:rPr>
        <w:t xml:space="preserve">где оно составляет до 50% </w:t>
      </w:r>
      <w:r>
        <w:rPr>
          <w:color w:val="000000"/>
          <w:spacing w:val="-1"/>
          <w:sz w:val="28"/>
          <w:szCs w:val="28"/>
        </w:rPr>
        <w:t xml:space="preserve">массы, но близко к содержанию ХГК в дрожжах </w:t>
      </w:r>
      <w:r>
        <w:rPr>
          <w:i/>
          <w:iCs/>
          <w:color w:val="000000"/>
          <w:spacing w:val="-1"/>
          <w:sz w:val="28"/>
          <w:szCs w:val="28"/>
          <w:lang w:val="en-US"/>
        </w:rPr>
        <w:t>Saccharomyces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pacing w:val="-1"/>
          <w:sz w:val="28"/>
          <w:szCs w:val="28"/>
          <w:lang w:val="en-US"/>
        </w:rPr>
        <w:t>cerevisae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(12%).</w:t>
      </w:r>
    </w:p>
    <w:p w:rsidR="00FE70AF" w:rsidRDefault="00FE70AF" w:rsidP="00FE70AF">
      <w:pPr>
        <w:shd w:val="clear" w:color="auto" w:fill="FFFFFF"/>
        <w:spacing w:line="322" w:lineRule="exact"/>
        <w:ind w:firstLine="706"/>
        <w:rPr>
          <w:color w:val="000000"/>
          <w:spacing w:val="-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Было показано, что </w:t>
      </w:r>
      <w:r>
        <w:rPr>
          <w:color w:val="000000"/>
          <w:spacing w:val="-1"/>
          <w:sz w:val="28"/>
          <w:szCs w:val="28"/>
        </w:rPr>
        <w:t xml:space="preserve">в сравнении со спектром ХГК из мицелия </w:t>
      </w:r>
      <w:r>
        <w:rPr>
          <w:i/>
          <w:iCs/>
          <w:color w:val="000000"/>
          <w:spacing w:val="-1"/>
          <w:sz w:val="28"/>
          <w:szCs w:val="28"/>
          <w:lang w:val="en-US"/>
        </w:rPr>
        <w:t>Asperillus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pacing w:val="-1"/>
          <w:sz w:val="28"/>
          <w:szCs w:val="28"/>
          <w:lang w:val="en-US"/>
        </w:rPr>
        <w:t>niger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спектры нерастворимых остатков исследуемых штаммов грибов не имеют существенных отличий.</w:t>
      </w:r>
      <w:r w:rsidRPr="0086414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Был приведен состав ХГК, см. табл. 3.</w:t>
      </w:r>
    </w:p>
    <w:p w:rsidR="00FE70AF" w:rsidRDefault="00FE70AF" w:rsidP="00FE70AF">
      <w:pPr>
        <w:shd w:val="clear" w:color="auto" w:fill="FFFFFF"/>
        <w:spacing w:line="322" w:lineRule="exact"/>
        <w:ind w:firstLine="706"/>
        <w:rPr>
          <w:color w:val="000000"/>
          <w:spacing w:val="-1"/>
          <w:sz w:val="28"/>
          <w:szCs w:val="28"/>
        </w:rPr>
      </w:pPr>
    </w:p>
    <w:p w:rsidR="00FE70AF" w:rsidRDefault="00FE70AF" w:rsidP="00FE70AF">
      <w:pPr>
        <w:shd w:val="clear" w:color="auto" w:fill="FFFFFF"/>
        <w:ind w:left="34"/>
        <w:jc w:val="center"/>
      </w:pPr>
      <w:r>
        <w:rPr>
          <w:b/>
          <w:bCs/>
          <w:color w:val="000000"/>
          <w:w w:val="91"/>
          <w:sz w:val="30"/>
          <w:szCs w:val="30"/>
        </w:rPr>
        <w:t>Таблица 3</w:t>
      </w:r>
    </w:p>
    <w:p w:rsidR="00FE70AF" w:rsidRPr="00864141" w:rsidRDefault="00FE70AF" w:rsidP="00FE70AF">
      <w:pPr>
        <w:rPr>
          <w:sz w:val="28"/>
          <w:szCs w:val="28"/>
        </w:rPr>
      </w:pPr>
      <w:r w:rsidRPr="00864141">
        <w:rPr>
          <w:sz w:val="28"/>
          <w:szCs w:val="28"/>
        </w:rPr>
        <w:t xml:space="preserve">Состав ХГК, выделенного из грибов Ph. </w:t>
      </w:r>
      <w:r>
        <w:rPr>
          <w:sz w:val="28"/>
          <w:szCs w:val="28"/>
        </w:rPr>
        <w:t>sanguine</w:t>
      </w:r>
      <w:r>
        <w:rPr>
          <w:sz w:val="28"/>
          <w:szCs w:val="28"/>
          <w:lang w:val="en-US"/>
        </w:rPr>
        <w:t>a</w:t>
      </w:r>
      <w:r w:rsidRPr="00864141">
        <w:rPr>
          <w:sz w:val="28"/>
          <w:szCs w:val="28"/>
        </w:rPr>
        <w:t>, 16-65, G. applanatum, 4-94, G. apphmatutn, 40-90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5"/>
        <w:gridCol w:w="3094"/>
        <w:gridCol w:w="3087"/>
      </w:tblGrid>
      <w:tr w:rsidR="00FE70AF" w:rsidRPr="00864141">
        <w:trPr>
          <w:trHeight w:hRule="exact" w:val="384"/>
        </w:trPr>
        <w:tc>
          <w:tcPr>
            <w:tcW w:w="16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E70AF" w:rsidRPr="00864141" w:rsidRDefault="00FE70AF" w:rsidP="00FE70AF">
            <w:pPr>
              <w:jc w:val="center"/>
              <w:rPr>
                <w:sz w:val="28"/>
                <w:szCs w:val="28"/>
              </w:rPr>
            </w:pPr>
            <w:r w:rsidRPr="00864141">
              <w:rPr>
                <w:sz w:val="28"/>
                <w:szCs w:val="28"/>
              </w:rPr>
              <w:t>Штамм</w:t>
            </w:r>
          </w:p>
        </w:tc>
        <w:tc>
          <w:tcPr>
            <w:tcW w:w="33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864141" w:rsidRDefault="00FE70AF" w:rsidP="00FE70AF">
            <w:pPr>
              <w:jc w:val="center"/>
              <w:rPr>
                <w:sz w:val="28"/>
                <w:szCs w:val="28"/>
              </w:rPr>
            </w:pPr>
            <w:r w:rsidRPr="00864141">
              <w:rPr>
                <w:sz w:val="28"/>
                <w:szCs w:val="28"/>
              </w:rPr>
              <w:t>Содержание, %</w:t>
            </w:r>
          </w:p>
        </w:tc>
      </w:tr>
      <w:tr w:rsidR="00FE70AF" w:rsidRPr="00864141">
        <w:trPr>
          <w:trHeight w:hRule="exact" w:val="374"/>
        </w:trPr>
        <w:tc>
          <w:tcPr>
            <w:tcW w:w="16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864141" w:rsidRDefault="00FE70AF" w:rsidP="00FE70AF">
            <w:pPr>
              <w:jc w:val="center"/>
              <w:rPr>
                <w:sz w:val="28"/>
                <w:szCs w:val="28"/>
              </w:rPr>
            </w:pPr>
          </w:p>
          <w:p w:rsidR="00FE70AF" w:rsidRPr="00864141" w:rsidRDefault="00FE70AF" w:rsidP="00FE7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864141" w:rsidRDefault="00FE70AF" w:rsidP="00FE70AF">
            <w:pPr>
              <w:jc w:val="center"/>
              <w:rPr>
                <w:sz w:val="28"/>
                <w:szCs w:val="28"/>
              </w:rPr>
            </w:pPr>
            <w:r w:rsidRPr="00864141">
              <w:rPr>
                <w:sz w:val="28"/>
                <w:szCs w:val="28"/>
              </w:rPr>
              <w:t>хитина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864141" w:rsidRDefault="00FE70AF" w:rsidP="00FE70AF">
            <w:pPr>
              <w:jc w:val="center"/>
              <w:rPr>
                <w:sz w:val="28"/>
                <w:szCs w:val="28"/>
              </w:rPr>
            </w:pPr>
            <w:r w:rsidRPr="00864141">
              <w:rPr>
                <w:sz w:val="28"/>
                <w:szCs w:val="28"/>
              </w:rPr>
              <w:t>глюкана</w:t>
            </w:r>
          </w:p>
        </w:tc>
      </w:tr>
      <w:tr w:rsidR="00FE70AF" w:rsidRPr="00864141">
        <w:trPr>
          <w:trHeight w:hRule="exact" w:val="374"/>
        </w:trPr>
        <w:tc>
          <w:tcPr>
            <w:tcW w:w="1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864141" w:rsidRDefault="00FE70AF" w:rsidP="00FE7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Ph. sanguine</w:t>
            </w:r>
            <w:r>
              <w:rPr>
                <w:sz w:val="28"/>
                <w:szCs w:val="28"/>
                <w:lang w:val="en-US"/>
              </w:rPr>
              <w:t>a</w:t>
            </w:r>
            <w:r w:rsidRPr="00864141">
              <w:rPr>
                <w:sz w:val="28"/>
                <w:szCs w:val="28"/>
              </w:rPr>
              <w:t>,  16-65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864141" w:rsidRDefault="00FE70AF" w:rsidP="00FE70AF">
            <w:pPr>
              <w:jc w:val="center"/>
              <w:rPr>
                <w:sz w:val="28"/>
                <w:szCs w:val="28"/>
              </w:rPr>
            </w:pPr>
            <w:r w:rsidRPr="00864141">
              <w:rPr>
                <w:sz w:val="28"/>
                <w:szCs w:val="28"/>
              </w:rPr>
              <w:t>59.0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864141" w:rsidRDefault="00FE70AF" w:rsidP="00FE70AF">
            <w:pPr>
              <w:jc w:val="center"/>
              <w:rPr>
                <w:sz w:val="28"/>
                <w:szCs w:val="28"/>
              </w:rPr>
            </w:pPr>
            <w:r w:rsidRPr="00864141">
              <w:rPr>
                <w:sz w:val="28"/>
                <w:szCs w:val="28"/>
              </w:rPr>
              <w:t>41.0</w:t>
            </w:r>
          </w:p>
        </w:tc>
      </w:tr>
      <w:tr w:rsidR="00FE70AF" w:rsidRPr="00864141">
        <w:trPr>
          <w:trHeight w:hRule="exact" w:val="384"/>
        </w:trPr>
        <w:tc>
          <w:tcPr>
            <w:tcW w:w="1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864141" w:rsidRDefault="00FE70AF" w:rsidP="00FE70AF">
            <w:pPr>
              <w:jc w:val="center"/>
              <w:rPr>
                <w:sz w:val="28"/>
                <w:szCs w:val="28"/>
              </w:rPr>
            </w:pPr>
            <w:r w:rsidRPr="00864141">
              <w:rPr>
                <w:sz w:val="28"/>
                <w:szCs w:val="28"/>
              </w:rPr>
              <w:t>G. applanatum. 4-94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864141" w:rsidRDefault="00FE70AF" w:rsidP="00FE70AF">
            <w:pPr>
              <w:jc w:val="center"/>
              <w:rPr>
                <w:sz w:val="28"/>
                <w:szCs w:val="28"/>
              </w:rPr>
            </w:pPr>
            <w:r w:rsidRPr="00864141">
              <w:rPr>
                <w:sz w:val="28"/>
                <w:szCs w:val="28"/>
              </w:rPr>
              <w:t>74.0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864141" w:rsidRDefault="00FE70AF" w:rsidP="00FE70AF">
            <w:pPr>
              <w:jc w:val="center"/>
              <w:rPr>
                <w:sz w:val="28"/>
                <w:szCs w:val="28"/>
              </w:rPr>
            </w:pPr>
            <w:r w:rsidRPr="00864141">
              <w:rPr>
                <w:sz w:val="28"/>
                <w:szCs w:val="28"/>
              </w:rPr>
              <w:t>26.0</w:t>
            </w:r>
          </w:p>
        </w:tc>
      </w:tr>
      <w:tr w:rsidR="00FE70AF" w:rsidRPr="00864141">
        <w:trPr>
          <w:trHeight w:hRule="exact" w:val="394"/>
        </w:trPr>
        <w:tc>
          <w:tcPr>
            <w:tcW w:w="1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864141" w:rsidRDefault="00FE70AF" w:rsidP="00FE70AF">
            <w:pPr>
              <w:jc w:val="center"/>
              <w:rPr>
                <w:sz w:val="28"/>
                <w:szCs w:val="28"/>
              </w:rPr>
            </w:pPr>
            <w:r w:rsidRPr="00864141">
              <w:rPr>
                <w:sz w:val="28"/>
                <w:szCs w:val="28"/>
              </w:rPr>
              <w:t>G. applanatum, 40-90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864141" w:rsidRDefault="00FE70AF" w:rsidP="00FE70AF">
            <w:pPr>
              <w:jc w:val="center"/>
              <w:rPr>
                <w:sz w:val="28"/>
                <w:szCs w:val="28"/>
              </w:rPr>
            </w:pPr>
            <w:r w:rsidRPr="00864141">
              <w:rPr>
                <w:sz w:val="28"/>
                <w:szCs w:val="28"/>
              </w:rPr>
              <w:t>64.0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864141" w:rsidRDefault="00FE70AF" w:rsidP="00FE70AF">
            <w:pPr>
              <w:jc w:val="center"/>
              <w:rPr>
                <w:sz w:val="28"/>
                <w:szCs w:val="28"/>
              </w:rPr>
            </w:pPr>
            <w:r w:rsidRPr="00864141">
              <w:rPr>
                <w:sz w:val="28"/>
                <w:szCs w:val="28"/>
              </w:rPr>
              <w:t>36.0</w:t>
            </w:r>
          </w:p>
        </w:tc>
      </w:tr>
    </w:tbl>
    <w:p w:rsidR="00FE70AF" w:rsidRDefault="00FE70AF" w:rsidP="00FE70AF">
      <w:pPr>
        <w:ind w:firstLine="708"/>
        <w:rPr>
          <w:sz w:val="28"/>
          <w:szCs w:val="28"/>
        </w:rPr>
      </w:pPr>
      <w:r w:rsidRPr="006F6AAC">
        <w:rPr>
          <w:sz w:val="28"/>
          <w:szCs w:val="28"/>
        </w:rPr>
        <w:t xml:space="preserve">Из табл. 3 видно, что содержание хитина в ХГК из различных штаммов грибов достаточно высоко. </w:t>
      </w:r>
    </w:p>
    <w:p w:rsidR="00FE70AF" w:rsidRDefault="00FE70AF" w:rsidP="00FE70AF">
      <w:pPr>
        <w:ind w:firstLine="708"/>
        <w:rPr>
          <w:sz w:val="28"/>
          <w:szCs w:val="28"/>
        </w:rPr>
      </w:pPr>
      <w:r w:rsidRPr="006F6AAC">
        <w:rPr>
          <w:sz w:val="28"/>
          <w:szCs w:val="28"/>
        </w:rPr>
        <w:t>Наличие большого количества хитина в составе ХГК изучаемых грибов, а также присутствие в составе п</w:t>
      </w:r>
      <w:r>
        <w:rPr>
          <w:sz w:val="28"/>
          <w:szCs w:val="28"/>
        </w:rPr>
        <w:t xml:space="preserve">лодовых тел протеинов позволило </w:t>
      </w:r>
      <w:r w:rsidRPr="006F6AAC">
        <w:rPr>
          <w:sz w:val="28"/>
          <w:szCs w:val="28"/>
        </w:rPr>
        <w:t>предположить хорошую сорбционную способность по отношению к нонам тяжелых металлов, что было показано путем изучения сорбции ионов Cr(III).</w:t>
      </w:r>
    </w:p>
    <w:p w:rsidR="00FE70AF" w:rsidRPr="00FE70AF" w:rsidRDefault="00FE70AF" w:rsidP="00FE70AF">
      <w:pPr>
        <w:rPr>
          <w:sz w:val="28"/>
          <w:szCs w:val="28"/>
        </w:rPr>
      </w:pPr>
      <w:r>
        <w:rPr>
          <w:sz w:val="28"/>
          <w:szCs w:val="28"/>
        </w:rPr>
        <w:t>Результаты исследований приведены в табл. 4.</w:t>
      </w:r>
    </w:p>
    <w:p w:rsidR="00FE70AF" w:rsidRPr="00FE70AF" w:rsidRDefault="00FE70AF" w:rsidP="00FE70AF">
      <w:pPr>
        <w:rPr>
          <w:sz w:val="28"/>
          <w:szCs w:val="28"/>
        </w:rPr>
      </w:pPr>
    </w:p>
    <w:p w:rsidR="00FE70AF" w:rsidRPr="003D0A56" w:rsidRDefault="00FE70AF" w:rsidP="00FE70AF">
      <w:pPr>
        <w:jc w:val="center"/>
        <w:rPr>
          <w:b/>
          <w:sz w:val="28"/>
          <w:szCs w:val="28"/>
        </w:rPr>
      </w:pPr>
      <w:r w:rsidRPr="003D0A56">
        <w:rPr>
          <w:b/>
          <w:sz w:val="28"/>
          <w:szCs w:val="28"/>
        </w:rPr>
        <w:t>Таблица 4</w:t>
      </w:r>
    </w:p>
    <w:p w:rsidR="00FE70AF" w:rsidRPr="003D0A56" w:rsidRDefault="00FE70AF" w:rsidP="00FE70AF">
      <w:pPr>
        <w:jc w:val="center"/>
        <w:rPr>
          <w:sz w:val="28"/>
          <w:szCs w:val="28"/>
        </w:rPr>
      </w:pPr>
      <w:r w:rsidRPr="003D0A56">
        <w:rPr>
          <w:sz w:val="28"/>
          <w:szCs w:val="28"/>
        </w:rPr>
        <w:t xml:space="preserve">Сорбционные свойства грибов Ph. </w:t>
      </w:r>
      <w:r>
        <w:rPr>
          <w:sz w:val="28"/>
          <w:szCs w:val="28"/>
        </w:rPr>
        <w:t>sanguine</w:t>
      </w:r>
      <w:r>
        <w:rPr>
          <w:sz w:val="28"/>
          <w:szCs w:val="28"/>
          <w:lang w:val="en-US"/>
        </w:rPr>
        <w:t>a</w:t>
      </w:r>
      <w:r w:rsidRPr="003D0A56">
        <w:rPr>
          <w:sz w:val="28"/>
          <w:szCs w:val="28"/>
        </w:rPr>
        <w:t>, 16-65,</w:t>
      </w:r>
    </w:p>
    <w:p w:rsidR="00FE70AF" w:rsidRPr="003D0A56" w:rsidRDefault="00FE70AF" w:rsidP="00FE70AF">
      <w:pPr>
        <w:jc w:val="center"/>
        <w:rPr>
          <w:sz w:val="28"/>
          <w:szCs w:val="28"/>
        </w:rPr>
      </w:pPr>
      <w:r w:rsidRPr="003D0A56">
        <w:rPr>
          <w:sz w:val="28"/>
          <w:szCs w:val="28"/>
        </w:rPr>
        <w:t>G. applanatum, 4-94, G. applanatum, 40-90</w:t>
      </w:r>
    </w:p>
    <w:p w:rsidR="00FE70AF" w:rsidRPr="003D0A56" w:rsidRDefault="00FE70AF" w:rsidP="00FE70AF">
      <w:pPr>
        <w:jc w:val="center"/>
        <w:rPr>
          <w:sz w:val="28"/>
          <w:szCs w:val="28"/>
        </w:rPr>
      </w:pPr>
      <w:r w:rsidRPr="003D0A56">
        <w:rPr>
          <w:sz w:val="28"/>
          <w:szCs w:val="28"/>
        </w:rPr>
        <w:t>после экстракции горячей водой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8"/>
        <w:gridCol w:w="1322"/>
        <w:gridCol w:w="1324"/>
        <w:gridCol w:w="1332"/>
        <w:gridCol w:w="1322"/>
        <w:gridCol w:w="1322"/>
        <w:gridCol w:w="1326"/>
      </w:tblGrid>
      <w:tr w:rsidR="00FE70AF" w:rsidRPr="003D0A56">
        <w:trPr>
          <w:trHeight w:hRule="exact" w:val="346"/>
        </w:trPr>
        <w:tc>
          <w:tcPr>
            <w:tcW w:w="72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Штамм</w:t>
            </w:r>
          </w:p>
        </w:tc>
        <w:tc>
          <w:tcPr>
            <w:tcW w:w="356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Количество сорбированного Cr(lII), мг, при рН</w:t>
            </w:r>
          </w:p>
        </w:tc>
        <w:tc>
          <w:tcPr>
            <w:tcW w:w="7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СОЕ,</w:t>
            </w:r>
          </w:p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мг-экв x</w:t>
            </w:r>
          </w:p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г</w:t>
            </w:r>
            <w:r w:rsidRPr="003D0A56">
              <w:rPr>
                <w:sz w:val="28"/>
                <w:szCs w:val="28"/>
                <w:vertAlign w:val="superscript"/>
              </w:rPr>
              <w:t>-1</w:t>
            </w:r>
            <w:r w:rsidRPr="003D0A56">
              <w:rPr>
                <w:sz w:val="28"/>
                <w:szCs w:val="28"/>
              </w:rPr>
              <w:t xml:space="preserve"> ,</w:t>
            </w:r>
            <w:r w:rsidRPr="00FE70AF">
              <w:rPr>
                <w:sz w:val="28"/>
                <w:szCs w:val="28"/>
              </w:rPr>
              <w:t xml:space="preserve"> </w:t>
            </w:r>
            <w:r w:rsidRPr="003D0A56">
              <w:rPr>
                <w:sz w:val="28"/>
                <w:szCs w:val="28"/>
              </w:rPr>
              <w:t>при</w:t>
            </w:r>
          </w:p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 xml:space="preserve"> рН 6.86</w:t>
            </w:r>
          </w:p>
        </w:tc>
      </w:tr>
      <w:tr w:rsidR="00FE70AF" w:rsidRPr="003D0A56">
        <w:trPr>
          <w:trHeight w:hRule="exact" w:val="326"/>
        </w:trPr>
        <w:tc>
          <w:tcPr>
            <w:tcW w:w="7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</w:p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1.68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4.60                              6.86</w:t>
            </w:r>
          </w:p>
        </w:tc>
        <w:tc>
          <w:tcPr>
            <w:tcW w:w="21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6.86</w:t>
            </w:r>
          </w:p>
        </w:tc>
        <w:tc>
          <w:tcPr>
            <w:tcW w:w="71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</w:p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</w:p>
        </w:tc>
      </w:tr>
      <w:tr w:rsidR="00FE70AF" w:rsidRPr="003D0A56">
        <w:trPr>
          <w:trHeight w:hRule="exact" w:val="336"/>
        </w:trPr>
        <w:tc>
          <w:tcPr>
            <w:tcW w:w="7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</w:p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в течение, мин</w:t>
            </w:r>
          </w:p>
        </w:tc>
        <w:tc>
          <w:tcPr>
            <w:tcW w:w="71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</w:p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</w:p>
        </w:tc>
      </w:tr>
      <w:tr w:rsidR="00FE70AF" w:rsidRPr="003D0A56">
        <w:trPr>
          <w:trHeight w:hRule="exact" w:val="326"/>
        </w:trPr>
        <w:tc>
          <w:tcPr>
            <w:tcW w:w="72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</w:p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1440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1440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10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60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1440</w:t>
            </w:r>
          </w:p>
        </w:tc>
        <w:tc>
          <w:tcPr>
            <w:tcW w:w="7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</w:p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</w:p>
        </w:tc>
      </w:tr>
      <w:tr w:rsidR="00FE70AF" w:rsidRPr="003D0A56">
        <w:trPr>
          <w:trHeight w:hRule="exact" w:val="1306"/>
        </w:trPr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 xml:space="preserve">Ph. </w:t>
            </w:r>
            <w:r>
              <w:rPr>
                <w:sz w:val="28"/>
                <w:szCs w:val="28"/>
              </w:rPr>
              <w:t>sangui</w:t>
            </w:r>
            <w:r>
              <w:rPr>
                <w:sz w:val="28"/>
                <w:szCs w:val="28"/>
                <w:lang w:val="en-US"/>
              </w:rPr>
              <w:t>nea</w:t>
            </w:r>
            <w:r w:rsidRPr="003D0A56">
              <w:rPr>
                <w:sz w:val="28"/>
                <w:szCs w:val="28"/>
              </w:rPr>
              <w:t>, 1 6-65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1.42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0.95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1.73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1.67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1.66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0.62</w:t>
            </w:r>
          </w:p>
        </w:tc>
      </w:tr>
      <w:tr w:rsidR="00FE70AF" w:rsidRPr="003D0A56">
        <w:trPr>
          <w:trHeight w:hRule="exact" w:val="1296"/>
        </w:trPr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G. applana</w:t>
            </w:r>
            <w:r w:rsidRPr="003D0A56">
              <w:rPr>
                <w:sz w:val="28"/>
                <w:szCs w:val="28"/>
              </w:rPr>
              <w:softHyphen/>
              <w:t>tum, 4-9.4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1.23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0.90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1.69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1.90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1.87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0.41</w:t>
            </w:r>
          </w:p>
        </w:tc>
      </w:tr>
      <w:tr w:rsidR="00FE70AF" w:rsidRPr="003D0A56">
        <w:trPr>
          <w:trHeight w:hRule="exact" w:val="1325"/>
        </w:trPr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G. applana</w:t>
            </w:r>
            <w:r w:rsidRPr="003D0A56">
              <w:rPr>
                <w:sz w:val="28"/>
                <w:szCs w:val="28"/>
              </w:rPr>
              <w:softHyphen/>
              <w:t>tum, 40-90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1.08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0.98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1.73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1.69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1.69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Pr="003D0A56" w:rsidRDefault="00FE70AF" w:rsidP="00FE70AF">
            <w:pPr>
              <w:jc w:val="center"/>
              <w:rPr>
                <w:sz w:val="28"/>
                <w:szCs w:val="28"/>
              </w:rPr>
            </w:pPr>
            <w:r w:rsidRPr="003D0A56">
              <w:rPr>
                <w:sz w:val="28"/>
                <w:szCs w:val="28"/>
              </w:rPr>
              <w:t>1.11</w:t>
            </w:r>
          </w:p>
        </w:tc>
      </w:tr>
    </w:tbl>
    <w:p w:rsidR="00FE70AF" w:rsidRDefault="00FE70AF" w:rsidP="00FE70AF">
      <w:pPr>
        <w:rPr>
          <w:sz w:val="28"/>
          <w:szCs w:val="28"/>
          <w:lang w:val="en-US"/>
        </w:rPr>
      </w:pPr>
    </w:p>
    <w:p w:rsidR="00FE70AF" w:rsidRPr="00FE70AF" w:rsidRDefault="00FE70AF" w:rsidP="00FE70AF">
      <w:pPr>
        <w:shd w:val="clear" w:color="auto" w:fill="FFFFFF"/>
        <w:spacing w:line="322" w:lineRule="exact"/>
        <w:ind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Сорбцию проводили в области рН от кислой до нейтральной. Как </w:t>
      </w:r>
      <w:r>
        <w:rPr>
          <w:color w:val="000000"/>
          <w:spacing w:val="2"/>
          <w:sz w:val="28"/>
          <w:szCs w:val="28"/>
        </w:rPr>
        <w:t>следует из данных табл. 4, наибольшее поглощение ионов С</w:t>
      </w:r>
      <w:r>
        <w:rPr>
          <w:color w:val="000000"/>
          <w:spacing w:val="2"/>
          <w:sz w:val="28"/>
          <w:szCs w:val="28"/>
          <w:lang w:val="en-US"/>
        </w:rPr>
        <w:t>r</w:t>
      </w:r>
      <w:r>
        <w:rPr>
          <w:color w:val="000000"/>
          <w:spacing w:val="2"/>
          <w:sz w:val="28"/>
          <w:szCs w:val="28"/>
        </w:rPr>
        <w:t xml:space="preserve">(Ш) за 24 ч </w:t>
      </w:r>
      <w:r>
        <w:rPr>
          <w:color w:val="000000"/>
          <w:spacing w:val="-2"/>
          <w:sz w:val="28"/>
          <w:szCs w:val="28"/>
        </w:rPr>
        <w:t xml:space="preserve">наблюдается при рН 6.86 для всех исследуемых грибов. Основное количество </w:t>
      </w:r>
      <w:r>
        <w:rPr>
          <w:color w:val="000000"/>
          <w:spacing w:val="-3"/>
          <w:sz w:val="28"/>
          <w:szCs w:val="28"/>
        </w:rPr>
        <w:t xml:space="preserve">ионов поглощается за первые 10 мин сорбции. Самую высокую статическую </w:t>
      </w:r>
      <w:r>
        <w:rPr>
          <w:color w:val="000000"/>
          <w:spacing w:val="-1"/>
          <w:sz w:val="28"/>
          <w:szCs w:val="28"/>
        </w:rPr>
        <w:t xml:space="preserve">обменную емкость (СОЕ) имеет штамм </w:t>
      </w:r>
      <w:r>
        <w:rPr>
          <w:i/>
          <w:iCs/>
          <w:color w:val="000000"/>
          <w:spacing w:val="-1"/>
          <w:sz w:val="28"/>
          <w:szCs w:val="28"/>
          <w:lang w:val="en-US"/>
        </w:rPr>
        <w:t>G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. </w:t>
      </w:r>
      <w:r>
        <w:rPr>
          <w:i/>
          <w:iCs/>
          <w:color w:val="000000"/>
          <w:spacing w:val="-1"/>
          <w:sz w:val="28"/>
          <w:szCs w:val="28"/>
          <w:lang w:val="en-US"/>
        </w:rPr>
        <w:t>applanatum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40-90, в составе </w:t>
      </w:r>
      <w:r>
        <w:rPr>
          <w:color w:val="000000"/>
          <w:sz w:val="28"/>
          <w:szCs w:val="28"/>
        </w:rPr>
        <w:t xml:space="preserve">которого содержится 61.1% протеинов (табл. </w:t>
      </w:r>
      <w:r>
        <w:rPr>
          <w:color w:val="000000"/>
          <w:sz w:val="28"/>
          <w:szCs w:val="28"/>
          <w:lang w:val="en-US"/>
        </w:rPr>
        <w:t>I</w:t>
      </w:r>
      <w:r w:rsidRPr="00DD6EC5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обладающих способностью </w:t>
      </w:r>
      <w:r>
        <w:rPr>
          <w:color w:val="000000"/>
          <w:spacing w:val="-1"/>
          <w:sz w:val="28"/>
          <w:szCs w:val="28"/>
        </w:rPr>
        <w:t>связывать ионы тяжелых металлов.</w:t>
      </w:r>
    </w:p>
    <w:p w:rsidR="00FE70AF" w:rsidRPr="00460922" w:rsidRDefault="00FE70AF" w:rsidP="00FE70AF">
      <w:pPr>
        <w:jc w:val="center"/>
        <w:rPr>
          <w:b/>
          <w:sz w:val="28"/>
          <w:szCs w:val="28"/>
        </w:rPr>
      </w:pPr>
      <w:r w:rsidRPr="00460922">
        <w:rPr>
          <w:b/>
          <w:sz w:val="28"/>
          <w:szCs w:val="28"/>
        </w:rPr>
        <w:t>Выводы</w:t>
      </w:r>
    </w:p>
    <w:p w:rsidR="00FE70AF" w:rsidRPr="00FE70AF" w:rsidRDefault="00FE70AF" w:rsidP="00FE70AF">
      <w:pPr>
        <w:rPr>
          <w:sz w:val="28"/>
          <w:szCs w:val="28"/>
        </w:rPr>
      </w:pPr>
      <w:r w:rsidRPr="00B5558F">
        <w:rPr>
          <w:sz w:val="28"/>
          <w:szCs w:val="28"/>
        </w:rPr>
        <w:t>Исследован состав плодовых тел искусственно выращенных дереворазрушающих грибов  Phanerochaete sanguined, 16-65,Ganoderma applanatum, 4-94, Ganoderma applanatum, 40-90. Показано, что они содержат до 20% хитин-глюканового комплекса.</w:t>
      </w:r>
    </w:p>
    <w:p w:rsidR="00FE70AF" w:rsidRPr="00B5558F" w:rsidRDefault="00FE70AF" w:rsidP="00FE70A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Как и следовало предполагать</w:t>
      </w:r>
      <w:r w:rsidRPr="00B5558F">
        <w:rPr>
          <w:sz w:val="28"/>
          <w:szCs w:val="28"/>
        </w:rPr>
        <w:t xml:space="preserve"> соотношение хитина и глюкана в хитин-глюкановом комплексе зависит от штамма гриба.</w:t>
      </w:r>
    </w:p>
    <w:p w:rsidR="00FE70AF" w:rsidRPr="00FE70AF" w:rsidRDefault="00FE70AF" w:rsidP="00FE70AF">
      <w:pPr>
        <w:rPr>
          <w:sz w:val="28"/>
          <w:szCs w:val="28"/>
        </w:rPr>
      </w:pPr>
      <w:r w:rsidRPr="00B5558F">
        <w:rPr>
          <w:sz w:val="28"/>
          <w:szCs w:val="28"/>
        </w:rPr>
        <w:t>Определены сорбционные характеристики грибов Phanerochaete sanguinea, 16-65, Ganoderma applanatum, 4-94, Ganoderma applanatum</w:t>
      </w:r>
      <w:r>
        <w:rPr>
          <w:sz w:val="28"/>
          <w:szCs w:val="28"/>
        </w:rPr>
        <w:t>, 40-90</w:t>
      </w:r>
      <w:r w:rsidRPr="00B555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5558F">
        <w:rPr>
          <w:sz w:val="28"/>
          <w:szCs w:val="28"/>
        </w:rPr>
        <w:t>Показана высокая сорбционная способность</w:t>
      </w:r>
      <w:r>
        <w:rPr>
          <w:sz w:val="28"/>
          <w:szCs w:val="28"/>
        </w:rPr>
        <w:t xml:space="preserve"> к </w:t>
      </w:r>
      <w:r>
        <w:rPr>
          <w:sz w:val="28"/>
          <w:szCs w:val="28"/>
          <w:lang w:val="en-US"/>
        </w:rPr>
        <w:t>Cr</w:t>
      </w:r>
      <w:r w:rsidRPr="00B5558F">
        <w:rPr>
          <w:sz w:val="28"/>
          <w:szCs w:val="28"/>
        </w:rPr>
        <w:t>(</w:t>
      </w:r>
      <w:r>
        <w:rPr>
          <w:color w:val="000000"/>
          <w:spacing w:val="2"/>
          <w:sz w:val="28"/>
          <w:szCs w:val="28"/>
        </w:rPr>
        <w:t>Ш</w:t>
      </w:r>
      <w:r w:rsidRPr="00B5558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E70AF" w:rsidRPr="00460922" w:rsidRDefault="00FE70AF" w:rsidP="00FE70AF">
      <w:pPr>
        <w:jc w:val="center"/>
        <w:rPr>
          <w:b/>
          <w:sz w:val="28"/>
          <w:szCs w:val="28"/>
        </w:rPr>
      </w:pPr>
      <w:r w:rsidRPr="00460922">
        <w:rPr>
          <w:b/>
          <w:sz w:val="28"/>
          <w:szCs w:val="28"/>
        </w:rPr>
        <w:t>Возможные области применения</w:t>
      </w:r>
    </w:p>
    <w:p w:rsidR="00FE70AF" w:rsidRDefault="00FE70AF" w:rsidP="00FE70AF">
      <w:pPr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Использование биосорбентов имеет ряд преимуществ </w:t>
      </w:r>
      <w:r>
        <w:rPr>
          <w:color w:val="000000"/>
          <w:spacing w:val="-1"/>
          <w:sz w:val="28"/>
          <w:szCs w:val="28"/>
        </w:rPr>
        <w:t xml:space="preserve">по сравнению с синтетическими сорбентами: более </w:t>
      </w:r>
      <w:r>
        <w:rPr>
          <w:color w:val="000000"/>
          <w:spacing w:val="-3"/>
          <w:sz w:val="28"/>
          <w:szCs w:val="28"/>
        </w:rPr>
        <w:t xml:space="preserve">высокой емкостью, лучшей кинетикой процесса, селективностью и низкой </w:t>
      </w:r>
      <w:r>
        <w:rPr>
          <w:color w:val="000000"/>
          <w:spacing w:val="-1"/>
          <w:sz w:val="28"/>
          <w:szCs w:val="28"/>
        </w:rPr>
        <w:t>стоимостью.</w:t>
      </w:r>
    </w:p>
    <w:p w:rsidR="00FE70AF" w:rsidRDefault="00FE70AF" w:rsidP="00FE70AF">
      <w:pPr>
        <w:ind w:firstLine="708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Высокая сорбционная способность ХГК по отношению к ионам тяже</w:t>
      </w:r>
      <w:r>
        <w:rPr>
          <w:color w:val="000000"/>
          <w:sz w:val="28"/>
          <w:szCs w:val="28"/>
        </w:rPr>
        <w:softHyphen/>
        <w:t xml:space="preserve">лых металлов определяет возможность его использования для очистки воды </w:t>
      </w:r>
      <w:r>
        <w:rPr>
          <w:color w:val="000000"/>
          <w:spacing w:val="-1"/>
          <w:sz w:val="28"/>
          <w:szCs w:val="28"/>
        </w:rPr>
        <w:t>от ряда ионов.</w:t>
      </w:r>
    </w:p>
    <w:p w:rsidR="00FE70AF" w:rsidRPr="00D70F47" w:rsidRDefault="00FE70AF" w:rsidP="00FE70AF">
      <w:pPr>
        <w:ind w:firstLine="708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Так же может быть рассмотрена возможность использования ХГК в пищевой промышленности. Добавление в продукты питания для предотвращения отравления тяжелыми металлами</w:t>
      </w:r>
      <w:r>
        <w:rPr>
          <w:sz w:val="28"/>
          <w:szCs w:val="28"/>
        </w:rPr>
        <w:t>, где существует такая вероятность.</w:t>
      </w:r>
    </w:p>
    <w:p w:rsidR="00FE70AF" w:rsidRDefault="00FE70AF" w:rsidP="00FE70AF">
      <w:pPr>
        <w:shd w:val="clear" w:color="auto" w:fill="FFFFFF"/>
        <w:spacing w:before="437"/>
        <w:ind w:left="802" w:right="1114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 xml:space="preserve">ГИДРОЛИЗ ХИТИН-ГЛЮКАНОВОГО КОМПЛЕКСА ГРИБА </w:t>
      </w:r>
      <w:r w:rsidRPr="00E276DA">
        <w:rPr>
          <w:bCs/>
          <w:i/>
          <w:iCs/>
          <w:color w:val="000000"/>
          <w:spacing w:val="4"/>
          <w:sz w:val="28"/>
          <w:szCs w:val="28"/>
          <w:lang w:val="en-US"/>
        </w:rPr>
        <w:t>Aspergillus</w:t>
      </w:r>
      <w:r w:rsidRPr="00E276DA">
        <w:rPr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E276DA">
        <w:rPr>
          <w:bCs/>
          <w:i/>
          <w:iCs/>
          <w:color w:val="000000"/>
          <w:spacing w:val="4"/>
          <w:sz w:val="28"/>
          <w:szCs w:val="28"/>
          <w:lang w:val="en-US"/>
        </w:rPr>
        <w:t>niger</w:t>
      </w:r>
      <w:r w:rsidRPr="00DD6EC5">
        <w:rPr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b/>
          <w:bCs/>
          <w:color w:val="000000"/>
          <w:spacing w:val="4"/>
          <w:sz w:val="28"/>
          <w:szCs w:val="28"/>
        </w:rPr>
        <w:t>ФОСФОРНОЙ</w:t>
      </w:r>
      <w:r w:rsidRPr="00E276DA">
        <w:t xml:space="preserve">  </w:t>
      </w:r>
      <w:r>
        <w:rPr>
          <w:b/>
          <w:bCs/>
          <w:color w:val="000000"/>
          <w:spacing w:val="5"/>
          <w:sz w:val="28"/>
          <w:szCs w:val="28"/>
        </w:rPr>
        <w:t>КИСЛОТОЙ</w:t>
      </w:r>
    </w:p>
    <w:p w:rsidR="00FE70AF" w:rsidRDefault="00FE70AF" w:rsidP="00FE70AF">
      <w:pPr>
        <w:shd w:val="clear" w:color="auto" w:fill="FFFFFF"/>
        <w:spacing w:before="437"/>
        <w:ind w:right="-6" w:firstLine="708"/>
        <w:rPr>
          <w:color w:val="000000"/>
          <w:sz w:val="28"/>
          <w:szCs w:val="28"/>
        </w:rPr>
      </w:pPr>
      <w:r>
        <w:rPr>
          <w:bCs/>
          <w:iCs/>
          <w:color w:val="000000"/>
          <w:spacing w:val="4"/>
          <w:sz w:val="28"/>
          <w:szCs w:val="28"/>
        </w:rPr>
        <w:t>Плесневелый гриб</w:t>
      </w:r>
      <w:r>
        <w:rPr>
          <w:bCs/>
          <w:i/>
          <w:iCs/>
          <w:color w:val="000000"/>
          <w:spacing w:val="4"/>
          <w:sz w:val="28"/>
          <w:szCs w:val="28"/>
        </w:rPr>
        <w:t xml:space="preserve">  </w:t>
      </w:r>
      <w:r w:rsidRPr="00EE6346">
        <w:rPr>
          <w:bCs/>
          <w:i/>
          <w:iCs/>
          <w:color w:val="000000"/>
          <w:spacing w:val="4"/>
          <w:sz w:val="28"/>
          <w:szCs w:val="28"/>
          <w:lang w:val="en-US"/>
        </w:rPr>
        <w:t>Aspergillus</w:t>
      </w:r>
      <w:r w:rsidRPr="00EE6346">
        <w:rPr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EE6346">
        <w:rPr>
          <w:bCs/>
          <w:i/>
          <w:iCs/>
          <w:color w:val="000000"/>
          <w:spacing w:val="4"/>
          <w:sz w:val="28"/>
          <w:szCs w:val="28"/>
          <w:lang w:val="en-US"/>
        </w:rPr>
        <w:t>niger</w:t>
      </w:r>
      <w:r>
        <w:rPr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bCs/>
          <w:iCs/>
          <w:color w:val="000000"/>
          <w:spacing w:val="4"/>
          <w:sz w:val="28"/>
          <w:szCs w:val="28"/>
        </w:rPr>
        <w:t xml:space="preserve"> является продуцентом лимонной кислоты, а его мицелий – крупнотоннажным отходом этого производства. Таким образом поиск областей применения компонентов мицелия крайне важен для создания экологически чистого, безотходного производства. ХГК содержится в клеточных стенках данного гриба. </w:t>
      </w:r>
      <w:r>
        <w:rPr>
          <w:color w:val="000000"/>
          <w:spacing w:val="-2"/>
          <w:sz w:val="28"/>
          <w:szCs w:val="28"/>
        </w:rPr>
        <w:t xml:space="preserve">Показанная </w:t>
      </w:r>
      <w:r>
        <w:rPr>
          <w:color w:val="000000"/>
          <w:sz w:val="28"/>
          <w:szCs w:val="28"/>
        </w:rPr>
        <w:t>ранее высокая сорбционная способность ХГК по отношению к ионам тяже</w:t>
      </w:r>
      <w:r>
        <w:rPr>
          <w:color w:val="000000"/>
          <w:sz w:val="28"/>
          <w:szCs w:val="28"/>
        </w:rPr>
        <w:softHyphen/>
        <w:t xml:space="preserve">лых металлов определяет возможность его использования для очистки воды </w:t>
      </w:r>
      <w:r>
        <w:rPr>
          <w:color w:val="000000"/>
          <w:spacing w:val="-1"/>
          <w:sz w:val="28"/>
          <w:szCs w:val="28"/>
        </w:rPr>
        <w:t xml:space="preserve">от ряда ионов, а также в качестве энтеросорбента в составе хлебобулочных и </w:t>
      </w:r>
      <w:r>
        <w:rPr>
          <w:color w:val="000000"/>
          <w:sz w:val="28"/>
          <w:szCs w:val="28"/>
        </w:rPr>
        <w:t xml:space="preserve">кондитерских изделий для профилактического питания работающих в </w:t>
      </w:r>
      <w:r>
        <w:rPr>
          <w:color w:val="000000"/>
          <w:spacing w:val="-1"/>
          <w:sz w:val="28"/>
          <w:szCs w:val="28"/>
        </w:rPr>
        <w:t xml:space="preserve">производствах, связанных с риском отравления тяжелыми металлами. </w:t>
      </w:r>
      <w:r>
        <w:rPr>
          <w:color w:val="000000"/>
          <w:sz w:val="28"/>
          <w:szCs w:val="28"/>
        </w:rPr>
        <w:t xml:space="preserve">Наличие в составе комплекса хитина предполагает биологическую </w:t>
      </w:r>
      <w:r>
        <w:rPr>
          <w:color w:val="000000"/>
          <w:spacing w:val="-1"/>
          <w:sz w:val="28"/>
          <w:szCs w:val="28"/>
        </w:rPr>
        <w:t xml:space="preserve">активность ХГК в отношении ряда заболеваний, связанных с ослаблением </w:t>
      </w:r>
      <w:r>
        <w:rPr>
          <w:color w:val="000000"/>
          <w:sz w:val="28"/>
          <w:szCs w:val="28"/>
        </w:rPr>
        <w:t>иммунитета организма, а также  для лечения некоторых заболеваний, вызываемых бактериями и вирусами.</w:t>
      </w:r>
    </w:p>
    <w:p w:rsidR="00FE70AF" w:rsidRDefault="00FE70AF" w:rsidP="00FE70AF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Биологическая активность полисахаридов увеличивается с уменьшением их молекулярной массы, и часто максимальный эффект дают олигосахариды.</w:t>
      </w:r>
    </w:p>
    <w:p w:rsidR="00FE70AF" w:rsidRDefault="00FE70AF" w:rsidP="00FE70AF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снижения </w:t>
      </w:r>
      <w:r>
        <w:rPr>
          <w:color w:val="000000"/>
          <w:spacing w:val="-1"/>
          <w:sz w:val="28"/>
          <w:szCs w:val="28"/>
        </w:rPr>
        <w:t>молекулярной массы полисахаридов используют различные деструктивные методы. Чтобы избежать</w:t>
      </w:r>
      <w:r w:rsidRPr="004609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появления новых 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функциональных групп или </w:t>
      </w:r>
      <w:r>
        <w:rPr>
          <w:color w:val="000000"/>
          <w:spacing w:val="-1"/>
          <w:sz w:val="28"/>
          <w:szCs w:val="28"/>
        </w:rPr>
        <w:t xml:space="preserve">сшивание фрагментов макромолекул за счет возникающих радикалов, либо </w:t>
      </w:r>
      <w:r>
        <w:rPr>
          <w:color w:val="000000"/>
          <w:spacing w:val="-4"/>
          <w:sz w:val="28"/>
          <w:szCs w:val="28"/>
        </w:rPr>
        <w:t xml:space="preserve">появления олигосахаридов с </w:t>
      </w:r>
      <w:r>
        <w:rPr>
          <w:color w:val="000000"/>
          <w:spacing w:val="-1"/>
          <w:sz w:val="28"/>
          <w:szCs w:val="28"/>
        </w:rPr>
        <w:t xml:space="preserve">широким набором молекулярных масс было предложено </w:t>
      </w:r>
      <w:r w:rsidRPr="00B570E0">
        <w:rPr>
          <w:color w:val="000000"/>
          <w:spacing w:val="-1"/>
          <w:sz w:val="28"/>
          <w:szCs w:val="28"/>
        </w:rPr>
        <w:t>[</w:t>
      </w:r>
      <w:r>
        <w:rPr>
          <w:color w:val="000000"/>
          <w:spacing w:val="-1"/>
          <w:sz w:val="28"/>
          <w:szCs w:val="28"/>
        </w:rPr>
        <w:t>3</w:t>
      </w:r>
      <w:r w:rsidRPr="00B570E0">
        <w:rPr>
          <w:color w:val="000000"/>
          <w:spacing w:val="-1"/>
          <w:sz w:val="28"/>
          <w:szCs w:val="28"/>
        </w:rPr>
        <w:t>]</w:t>
      </w:r>
      <w:r>
        <w:rPr>
          <w:color w:val="000000"/>
          <w:spacing w:val="-1"/>
          <w:sz w:val="28"/>
          <w:szCs w:val="28"/>
        </w:rPr>
        <w:t xml:space="preserve"> использовать </w:t>
      </w:r>
      <w:r>
        <w:rPr>
          <w:color w:val="000000"/>
          <w:spacing w:val="-4"/>
          <w:sz w:val="28"/>
          <w:szCs w:val="28"/>
        </w:rPr>
        <w:t>мягкий гидролизующий агент - 85%-ная Н</w:t>
      </w:r>
      <w:r>
        <w:rPr>
          <w:color w:val="000000"/>
          <w:spacing w:val="-4"/>
          <w:sz w:val="28"/>
          <w:szCs w:val="28"/>
          <w:vertAlign w:val="subscript"/>
        </w:rPr>
        <w:t>3</w:t>
      </w:r>
      <w:r>
        <w:rPr>
          <w:color w:val="000000"/>
          <w:spacing w:val="-4"/>
          <w:sz w:val="28"/>
          <w:szCs w:val="28"/>
        </w:rPr>
        <w:t>РО</w:t>
      </w:r>
      <w:r>
        <w:rPr>
          <w:color w:val="000000"/>
          <w:spacing w:val="-4"/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>.</w:t>
      </w:r>
    </w:p>
    <w:p w:rsidR="00FE70AF" w:rsidRDefault="00FE70AF" w:rsidP="00FE70AF">
      <w:pPr>
        <w:shd w:val="clear" w:color="auto" w:fill="FFFFFF"/>
        <w:spacing w:line="322" w:lineRule="exact"/>
        <w:ind w:left="5" w:firstLine="703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85%-ной 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  <w:vertAlign w:val="subscript"/>
        </w:rPr>
        <w:t>3</w:t>
      </w:r>
      <w:r>
        <w:rPr>
          <w:color w:val="000000"/>
          <w:spacing w:val="-2"/>
          <w:sz w:val="28"/>
          <w:szCs w:val="28"/>
        </w:rPr>
        <w:t>РО</w:t>
      </w:r>
      <w:r>
        <w:rPr>
          <w:color w:val="000000"/>
          <w:spacing w:val="-2"/>
          <w:sz w:val="28"/>
          <w:szCs w:val="28"/>
          <w:vertAlign w:val="subscript"/>
        </w:rPr>
        <w:t>4</w:t>
      </w:r>
      <w:r>
        <w:rPr>
          <w:color w:val="000000"/>
          <w:spacing w:val="-2"/>
          <w:sz w:val="28"/>
          <w:szCs w:val="28"/>
        </w:rPr>
        <w:t xml:space="preserve"> в данном исследовании было обусловлено также возможностью </w:t>
      </w:r>
      <w:r>
        <w:rPr>
          <w:color w:val="000000"/>
          <w:spacing w:val="-1"/>
          <w:sz w:val="28"/>
          <w:szCs w:val="28"/>
        </w:rPr>
        <w:t xml:space="preserve">сопоставления скоростей гидролиза хитиновой и глюкановой составляющих </w:t>
      </w:r>
      <w:r>
        <w:rPr>
          <w:color w:val="000000"/>
          <w:spacing w:val="-8"/>
          <w:sz w:val="28"/>
          <w:szCs w:val="28"/>
        </w:rPr>
        <w:t>ХГК.</w:t>
      </w:r>
    </w:p>
    <w:p w:rsidR="00FE70AF" w:rsidRDefault="00FE70AF" w:rsidP="00FE70AF">
      <w:pPr>
        <w:shd w:val="clear" w:color="auto" w:fill="FFFFFF"/>
        <w:spacing w:line="322" w:lineRule="exact"/>
        <w:ind w:left="5" w:firstLine="70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Для исследования был взят ХГК, выделенный из мицелия </w:t>
      </w:r>
      <w:r>
        <w:rPr>
          <w:i/>
          <w:iCs/>
          <w:color w:val="000000"/>
          <w:spacing w:val="-1"/>
          <w:sz w:val="28"/>
          <w:szCs w:val="28"/>
          <w:lang w:val="en-US"/>
        </w:rPr>
        <w:t>Aspergillus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pacing w:val="-1"/>
          <w:sz w:val="28"/>
          <w:szCs w:val="28"/>
          <w:lang w:val="en-US"/>
        </w:rPr>
        <w:t>niger</w:t>
      </w:r>
      <w:r w:rsidRPr="00DD6EC5">
        <w:rPr>
          <w:i/>
          <w:iCs/>
          <w:color w:val="000000"/>
          <w:spacing w:val="-1"/>
          <w:sz w:val="28"/>
          <w:szCs w:val="28"/>
        </w:rPr>
        <w:t xml:space="preserve"> . </w:t>
      </w:r>
      <w:r>
        <w:rPr>
          <w:color w:val="000000"/>
          <w:spacing w:val="-1"/>
          <w:sz w:val="28"/>
          <w:szCs w:val="28"/>
        </w:rPr>
        <w:t xml:space="preserve">Состав ХГК (масс %): 81.6 хитина, 15.1 глюкана и 3.3 меланина. </w:t>
      </w:r>
      <w:r>
        <w:rPr>
          <w:color w:val="000000"/>
          <w:spacing w:val="-2"/>
          <w:sz w:val="28"/>
          <w:szCs w:val="28"/>
        </w:rPr>
        <w:t>Гидролиз ХГК проводили раствором 85%-ной Н</w:t>
      </w:r>
      <w:r>
        <w:rPr>
          <w:color w:val="000000"/>
          <w:spacing w:val="-2"/>
          <w:sz w:val="28"/>
          <w:szCs w:val="28"/>
          <w:vertAlign w:val="subscript"/>
        </w:rPr>
        <w:t>3</w:t>
      </w:r>
      <w:r>
        <w:rPr>
          <w:color w:val="000000"/>
          <w:spacing w:val="-2"/>
          <w:sz w:val="28"/>
          <w:szCs w:val="28"/>
        </w:rPr>
        <w:t>РО</w:t>
      </w:r>
      <w:r>
        <w:rPr>
          <w:color w:val="000000"/>
          <w:spacing w:val="-2"/>
          <w:sz w:val="28"/>
          <w:szCs w:val="28"/>
          <w:vertAlign w:val="subscript"/>
        </w:rPr>
        <w:t>4</w:t>
      </w:r>
      <w:r>
        <w:rPr>
          <w:color w:val="000000"/>
          <w:spacing w:val="-2"/>
          <w:sz w:val="28"/>
          <w:szCs w:val="28"/>
        </w:rPr>
        <w:t xml:space="preserve"> при 293, 323 и 353 К с </w:t>
      </w:r>
      <w:r>
        <w:rPr>
          <w:color w:val="000000"/>
          <w:sz w:val="28"/>
          <w:szCs w:val="28"/>
        </w:rPr>
        <w:t xml:space="preserve">отбором проб через определенные промежутки времени. В пробах </w:t>
      </w:r>
      <w:r>
        <w:rPr>
          <w:color w:val="000000"/>
          <w:spacing w:val="-1"/>
          <w:sz w:val="28"/>
          <w:szCs w:val="28"/>
        </w:rPr>
        <w:t xml:space="preserve">определяли растворимость, абсолютную вязкость гидролизата, количество глюкозы, </w:t>
      </w:r>
      <w:r>
        <w:rPr>
          <w:color w:val="000000"/>
          <w:spacing w:val="-1"/>
          <w:sz w:val="28"/>
          <w:szCs w:val="28"/>
          <w:lang w:val="en-US"/>
        </w:rPr>
        <w:t>N</w:t>
      </w:r>
      <w:r>
        <w:rPr>
          <w:color w:val="000000"/>
          <w:spacing w:val="-1"/>
          <w:sz w:val="28"/>
          <w:szCs w:val="28"/>
        </w:rPr>
        <w:t>-ацетилглюкозамина и глюкозамина.</w:t>
      </w:r>
    </w:p>
    <w:p w:rsidR="00FE70AF" w:rsidRDefault="00FE70AF" w:rsidP="00FE70AF">
      <w:pPr>
        <w:shd w:val="clear" w:color="auto" w:fill="FFFFFF"/>
        <w:spacing w:line="322" w:lineRule="exact"/>
        <w:ind w:left="5" w:firstLine="703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Растворение ХГК в 85%-ной Н</w:t>
      </w:r>
      <w:r>
        <w:rPr>
          <w:color w:val="000000"/>
          <w:spacing w:val="-2"/>
          <w:sz w:val="28"/>
          <w:szCs w:val="28"/>
          <w:vertAlign w:val="subscript"/>
        </w:rPr>
        <w:t>3</w:t>
      </w:r>
      <w:r>
        <w:rPr>
          <w:color w:val="000000"/>
          <w:spacing w:val="-2"/>
          <w:sz w:val="28"/>
          <w:szCs w:val="28"/>
        </w:rPr>
        <w:t>Р0</w:t>
      </w:r>
      <w:r>
        <w:rPr>
          <w:color w:val="000000"/>
          <w:spacing w:val="-2"/>
          <w:sz w:val="28"/>
          <w:szCs w:val="28"/>
          <w:vertAlign w:val="subscript"/>
        </w:rPr>
        <w:t>4</w:t>
      </w:r>
      <w:r>
        <w:rPr>
          <w:color w:val="000000"/>
          <w:spacing w:val="-2"/>
          <w:sz w:val="28"/>
          <w:szCs w:val="28"/>
        </w:rPr>
        <w:t xml:space="preserve"> при 293 К происходит в течение </w:t>
      </w:r>
      <w:r>
        <w:rPr>
          <w:color w:val="000000"/>
          <w:spacing w:val="-1"/>
          <w:sz w:val="28"/>
          <w:szCs w:val="28"/>
        </w:rPr>
        <w:t xml:space="preserve">5 сут, при этом вязкость гидролизата в течение 3 сут. Увеличивается </w:t>
      </w:r>
      <w:r>
        <w:rPr>
          <w:color w:val="000000"/>
          <w:spacing w:val="-2"/>
          <w:sz w:val="28"/>
          <w:szCs w:val="28"/>
        </w:rPr>
        <w:t xml:space="preserve">вследствие повышения концентрации раствора, а затем снижается в </w:t>
      </w:r>
      <w:r>
        <w:rPr>
          <w:color w:val="000000"/>
          <w:sz w:val="28"/>
          <w:szCs w:val="28"/>
        </w:rPr>
        <w:t xml:space="preserve">результате преобладания гидролитического процесса. При 323 К </w:t>
      </w:r>
      <w:r>
        <w:rPr>
          <w:color w:val="000000"/>
          <w:spacing w:val="4"/>
          <w:sz w:val="28"/>
          <w:szCs w:val="28"/>
        </w:rPr>
        <w:t xml:space="preserve">ХГК переходит в раствор за 45 мин, при 353К-за 30 мин, </w:t>
      </w:r>
      <w:r>
        <w:rPr>
          <w:color w:val="000000"/>
          <w:spacing w:val="-1"/>
          <w:sz w:val="28"/>
          <w:szCs w:val="28"/>
        </w:rPr>
        <w:t xml:space="preserve">абсолютная вязкость растворов при этом снижается, </w:t>
      </w:r>
      <w:r>
        <w:rPr>
          <w:color w:val="000000"/>
          <w:sz w:val="28"/>
          <w:szCs w:val="28"/>
        </w:rPr>
        <w:t xml:space="preserve">асимптотически приближаясь к постоянному значению, примерно </w:t>
      </w:r>
      <w:r>
        <w:rPr>
          <w:color w:val="000000"/>
          <w:spacing w:val="-1"/>
          <w:sz w:val="28"/>
          <w:szCs w:val="28"/>
        </w:rPr>
        <w:t>равному 10 сПз.</w:t>
      </w:r>
    </w:p>
    <w:p w:rsidR="00FE70AF" w:rsidRDefault="00FE70AF" w:rsidP="00FE70AF">
      <w:pPr>
        <w:shd w:val="clear" w:color="auto" w:fill="FFFFFF"/>
        <w:spacing w:line="322" w:lineRule="exact"/>
        <w:ind w:left="5" w:firstLine="703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В гидролизатах ХГК, полученных при 293 К, количество глюкозы </w:t>
      </w:r>
      <w:r>
        <w:rPr>
          <w:color w:val="000000"/>
          <w:spacing w:val="-1"/>
          <w:sz w:val="28"/>
          <w:szCs w:val="28"/>
        </w:rPr>
        <w:t xml:space="preserve">увеличивается во времени, достигая за 4 ч предельного значения, соответствующего содержанию глюкана в ХГК. Количество </w:t>
      </w:r>
      <w:r>
        <w:rPr>
          <w:color w:val="000000"/>
          <w:spacing w:val="-1"/>
          <w:sz w:val="28"/>
          <w:szCs w:val="28"/>
          <w:lang w:val="en-US"/>
        </w:rPr>
        <w:t>N</w:t>
      </w:r>
      <w:r>
        <w:rPr>
          <w:color w:val="000000"/>
          <w:spacing w:val="-1"/>
          <w:sz w:val="28"/>
          <w:szCs w:val="28"/>
        </w:rPr>
        <w:t>-ацетилглю-козамина медленно нарастает, составляя в конце реакции лишь 2.5% от исходного полимера, тогда как в ХГК содержится 81.6% хитина. Глюкозамин в пробах не обнаружен.</w:t>
      </w:r>
    </w:p>
    <w:p w:rsidR="00FE70AF" w:rsidRDefault="00FE70AF" w:rsidP="00FE70AF">
      <w:pPr>
        <w:shd w:val="clear" w:color="auto" w:fill="FFFFFF"/>
        <w:spacing w:line="322" w:lineRule="exact"/>
        <w:ind w:left="5" w:firstLine="703"/>
        <w:rPr>
          <w:color w:val="000000"/>
          <w:spacing w:val="-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При 323 К количество глюкозы в пробах достигает предельно </w:t>
      </w:r>
      <w:r>
        <w:rPr>
          <w:color w:val="000000"/>
          <w:sz w:val="28"/>
          <w:szCs w:val="28"/>
        </w:rPr>
        <w:t xml:space="preserve">возможного значения за 45 мин, максимальное количество </w:t>
      </w:r>
      <w:r>
        <w:rPr>
          <w:color w:val="000000"/>
          <w:sz w:val="28"/>
          <w:szCs w:val="28"/>
          <w:lang w:val="en-US"/>
        </w:rPr>
        <w:t>N</w:t>
      </w:r>
      <w:r w:rsidRPr="00DD6EC5">
        <w:rPr>
          <w:color w:val="000000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 xml:space="preserve">ацетилглюкозамина в пробе составляет 8%. Глюкозамин в пробах не </w:t>
      </w:r>
      <w:r>
        <w:rPr>
          <w:color w:val="000000"/>
          <w:spacing w:val="-4"/>
          <w:sz w:val="28"/>
          <w:szCs w:val="28"/>
        </w:rPr>
        <w:t>обнаружен.</w:t>
      </w:r>
    </w:p>
    <w:p w:rsidR="00FE70AF" w:rsidRDefault="00FE70AF" w:rsidP="00FE70AF">
      <w:pPr>
        <w:shd w:val="clear" w:color="auto" w:fill="FFFFFF"/>
        <w:spacing w:line="322" w:lineRule="exact"/>
        <w:ind w:left="5" w:firstLine="70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Иначе идет гидролиз при 353 К - количество глюкозы нарастает в течение 3 </w:t>
      </w:r>
      <w:r>
        <w:rPr>
          <w:color w:val="000000"/>
          <w:spacing w:val="-2"/>
          <w:sz w:val="28"/>
          <w:szCs w:val="28"/>
        </w:rPr>
        <w:t xml:space="preserve">ч. Накопление </w:t>
      </w:r>
      <w:r>
        <w:rPr>
          <w:color w:val="000000"/>
          <w:spacing w:val="-2"/>
          <w:sz w:val="28"/>
          <w:szCs w:val="28"/>
          <w:lang w:val="en-US"/>
        </w:rPr>
        <w:t>N</w:t>
      </w:r>
      <w:r>
        <w:rPr>
          <w:color w:val="000000"/>
          <w:spacing w:val="-2"/>
          <w:sz w:val="28"/>
          <w:szCs w:val="28"/>
        </w:rPr>
        <w:t xml:space="preserve">-ацетил-глюкозамина наблюдается в течение первых 30 мин, </w:t>
      </w:r>
      <w:r>
        <w:rPr>
          <w:color w:val="000000"/>
          <w:spacing w:val="-1"/>
          <w:sz w:val="28"/>
          <w:szCs w:val="28"/>
        </w:rPr>
        <w:t>после чего его количество снижается, одновременно в пробах появляется глюкозамин, количество которого увеличивается до 60% в конце реакции.</w:t>
      </w:r>
    </w:p>
    <w:p w:rsidR="00FE70AF" w:rsidRDefault="00FE70AF" w:rsidP="00FE70AF">
      <w:pPr>
        <w:shd w:val="clear" w:color="auto" w:fill="FFFFFF"/>
        <w:spacing w:line="322" w:lineRule="exact"/>
        <w:ind w:left="5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Были рассчитаны начальные скорости гидролиза хитиновой и </w:t>
      </w:r>
      <w:r>
        <w:rPr>
          <w:color w:val="000000"/>
          <w:spacing w:val="-1"/>
          <w:sz w:val="28"/>
          <w:szCs w:val="28"/>
        </w:rPr>
        <w:t>глюкановой составляющих ХГК (табл. 1).</w:t>
      </w:r>
    </w:p>
    <w:p w:rsidR="00FE70AF" w:rsidRDefault="00FE70AF" w:rsidP="00FE70AF">
      <w:pPr>
        <w:shd w:val="clear" w:color="auto" w:fill="FFFFFF"/>
        <w:jc w:val="center"/>
        <w:rPr>
          <w:b/>
          <w:bCs/>
          <w:color w:val="000000"/>
          <w:spacing w:val="-9"/>
          <w:sz w:val="29"/>
          <w:szCs w:val="29"/>
        </w:rPr>
      </w:pPr>
      <w:r>
        <w:rPr>
          <w:b/>
          <w:bCs/>
          <w:color w:val="000000"/>
          <w:spacing w:val="-9"/>
          <w:sz w:val="29"/>
          <w:szCs w:val="29"/>
        </w:rPr>
        <w:t>Таблица 1</w:t>
      </w:r>
    </w:p>
    <w:p w:rsidR="00FE70AF" w:rsidRDefault="00FE70AF" w:rsidP="00FE70AF">
      <w:pPr>
        <w:shd w:val="clear" w:color="auto" w:fill="FFFFFF"/>
        <w:jc w:val="center"/>
      </w:pPr>
    </w:p>
    <w:p w:rsidR="00FE70AF" w:rsidRPr="00006335" w:rsidRDefault="00FE70AF" w:rsidP="00FE70AF">
      <w:pPr>
        <w:shd w:val="clear" w:color="auto" w:fill="FFFFFF"/>
        <w:ind w:left="216"/>
        <w:rPr>
          <w:color w:val="000000"/>
          <w:spacing w:val="-2"/>
          <w:sz w:val="28"/>
          <w:szCs w:val="28"/>
          <w:u w:color="FF6600"/>
        </w:rPr>
      </w:pPr>
      <w:r w:rsidRPr="00006335">
        <w:rPr>
          <w:color w:val="000000"/>
          <w:spacing w:val="-2"/>
          <w:sz w:val="28"/>
          <w:szCs w:val="28"/>
          <w:u w:color="FF6600"/>
        </w:rPr>
        <w:t>Начальная скорость гидролиза хитиновой и глюкановой составляющих ХГК</w:t>
      </w:r>
    </w:p>
    <w:p w:rsidR="00FE70AF" w:rsidRDefault="00FE70AF" w:rsidP="00FE70AF">
      <w:pPr>
        <w:shd w:val="clear" w:color="auto" w:fill="FFFFFF"/>
        <w:ind w:left="216"/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6"/>
        <w:gridCol w:w="2336"/>
        <w:gridCol w:w="2308"/>
        <w:gridCol w:w="2316"/>
      </w:tblGrid>
      <w:tr w:rsidR="00FE70AF">
        <w:trPr>
          <w:trHeight w:hRule="exact" w:val="346"/>
        </w:trPr>
        <w:tc>
          <w:tcPr>
            <w:tcW w:w="125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Компонента ХГК</w:t>
            </w:r>
          </w:p>
        </w:tc>
        <w:tc>
          <w:tcPr>
            <w:tcW w:w="3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ind w:left="533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Начальная ско</w:t>
            </w:r>
            <w:r>
              <w:rPr>
                <w:color w:val="000000"/>
                <w:spacing w:val="-4"/>
                <w:sz w:val="28"/>
                <w:szCs w:val="28"/>
              </w:rPr>
              <w:t>рость гидролиза, %мин</w:t>
            </w:r>
            <w:r>
              <w:rPr>
                <w:color w:val="000000"/>
                <w:spacing w:val="-4"/>
                <w:sz w:val="28"/>
                <w:szCs w:val="28"/>
                <w:vertAlign w:val="superscript"/>
              </w:rPr>
              <w:t>-1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, при Т, К</w:t>
            </w:r>
          </w:p>
          <w:p w:rsidR="00FE70AF" w:rsidRDefault="00FE70AF" w:rsidP="00FE70A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рость гидролиза, %мин"' , при Т, К</w:t>
            </w:r>
          </w:p>
        </w:tc>
      </w:tr>
      <w:tr w:rsidR="00FE70AF">
        <w:trPr>
          <w:trHeight w:hRule="exact" w:val="979"/>
        </w:trPr>
        <w:tc>
          <w:tcPr>
            <w:tcW w:w="125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jc w:val="center"/>
            </w:pPr>
          </w:p>
          <w:p w:rsidR="00FE70AF" w:rsidRDefault="00FE70AF" w:rsidP="00FE70AF">
            <w:pPr>
              <w:jc w:val="center"/>
            </w:pPr>
          </w:p>
        </w:tc>
        <w:tc>
          <w:tcPr>
            <w:tcW w:w="1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ind w:left="878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293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323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</w:rPr>
              <w:t>353</w:t>
            </w:r>
          </w:p>
        </w:tc>
      </w:tr>
      <w:tr w:rsidR="00FE70AF">
        <w:trPr>
          <w:trHeight w:hRule="exact" w:val="346"/>
        </w:trPr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Глюкановая</w:t>
            </w:r>
          </w:p>
        </w:tc>
        <w:tc>
          <w:tcPr>
            <w:tcW w:w="1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ind w:left="706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0.0083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0.1050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0.3000</w:t>
            </w:r>
          </w:p>
        </w:tc>
      </w:tr>
      <w:tr w:rsidR="00FE70AF">
        <w:trPr>
          <w:trHeight w:hRule="exact" w:val="355"/>
        </w:trPr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Хитиновая</w:t>
            </w:r>
          </w:p>
        </w:tc>
        <w:tc>
          <w:tcPr>
            <w:tcW w:w="1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ind w:left="706"/>
              <w:jc w:val="center"/>
            </w:pPr>
            <w:r>
              <w:rPr>
                <w:color w:val="000000"/>
                <w:spacing w:val="-5"/>
                <w:sz w:val="28"/>
                <w:szCs w:val="28"/>
              </w:rPr>
              <w:t>0.0016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0.0830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0.2400</w:t>
            </w:r>
          </w:p>
        </w:tc>
      </w:tr>
    </w:tbl>
    <w:p w:rsidR="00FE70AF" w:rsidRDefault="00FE70AF" w:rsidP="00FE70AF">
      <w:pPr>
        <w:shd w:val="clear" w:color="auto" w:fill="FFFFFF"/>
        <w:spacing w:line="322" w:lineRule="exact"/>
        <w:ind w:left="5"/>
        <w:rPr>
          <w:color w:val="000000"/>
          <w:spacing w:val="-1"/>
          <w:sz w:val="28"/>
          <w:szCs w:val="28"/>
        </w:rPr>
      </w:pPr>
    </w:p>
    <w:p w:rsidR="00FE70AF" w:rsidRDefault="00FE70AF" w:rsidP="00FE70AF">
      <w:pPr>
        <w:shd w:val="clear" w:color="auto" w:fill="FFFFFF"/>
        <w:spacing w:line="322" w:lineRule="exact"/>
        <w:ind w:left="5" w:firstLine="703"/>
        <w:rPr>
          <w:color w:val="000000"/>
          <w:spacing w:val="-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Из данных табл. 1 видно, что скорость гидролиза глюкановой составляющей </w:t>
      </w:r>
      <w:r>
        <w:rPr>
          <w:color w:val="000000"/>
          <w:sz w:val="28"/>
          <w:szCs w:val="28"/>
        </w:rPr>
        <w:t xml:space="preserve">превышает скорость гидролиза хитиновой компоненты ХГК в 5.3 раза при </w:t>
      </w:r>
      <w:r>
        <w:rPr>
          <w:color w:val="000000"/>
          <w:spacing w:val="-1"/>
          <w:sz w:val="28"/>
          <w:szCs w:val="28"/>
        </w:rPr>
        <w:t xml:space="preserve">293, в 1.3 раза при 323 ив 1.25 раза при 353 К. При 353 К указанное значение не отражает истинной скорости гидролиза хитиновой части, так как не </w:t>
      </w:r>
      <w:r>
        <w:rPr>
          <w:color w:val="000000"/>
          <w:sz w:val="28"/>
          <w:szCs w:val="28"/>
        </w:rPr>
        <w:t xml:space="preserve">учитывает одновременный процесс перехода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-ацетилглюкозамина в </w:t>
      </w:r>
      <w:r>
        <w:rPr>
          <w:color w:val="000000"/>
          <w:spacing w:val="-4"/>
          <w:sz w:val="28"/>
          <w:szCs w:val="28"/>
        </w:rPr>
        <w:t>глюкозамин.</w:t>
      </w:r>
    </w:p>
    <w:p w:rsidR="00FE70AF" w:rsidRDefault="00FE70AF" w:rsidP="00FE70AF">
      <w:pPr>
        <w:shd w:val="clear" w:color="auto" w:fill="FFFFFF"/>
        <w:spacing w:line="322" w:lineRule="exact"/>
        <w:ind w:left="134" w:firstLine="5"/>
        <w:jc w:val="both"/>
      </w:pPr>
      <w:r>
        <w:rPr>
          <w:color w:val="000000"/>
          <w:spacing w:val="-3"/>
          <w:sz w:val="29"/>
          <w:szCs w:val="29"/>
        </w:rPr>
        <w:t xml:space="preserve">Были рассчитаны </w:t>
      </w:r>
      <w:r w:rsidRPr="0076378F">
        <w:rPr>
          <w:b/>
          <w:i/>
          <w:iCs/>
          <w:color w:val="000000"/>
          <w:spacing w:val="-6"/>
          <w:sz w:val="29"/>
          <w:szCs w:val="29"/>
        </w:rPr>
        <w:t>Е</w:t>
      </w:r>
      <w:r w:rsidRPr="0076378F">
        <w:rPr>
          <w:b/>
          <w:i/>
          <w:iCs/>
          <w:color w:val="000000"/>
          <w:spacing w:val="-6"/>
          <w:sz w:val="29"/>
          <w:szCs w:val="29"/>
          <w:vertAlign w:val="subscript"/>
        </w:rPr>
        <w:t>а</w:t>
      </w:r>
      <w:r>
        <w:rPr>
          <w:i/>
          <w:iCs/>
          <w:color w:val="000000"/>
          <w:spacing w:val="-6"/>
          <w:sz w:val="29"/>
          <w:szCs w:val="29"/>
        </w:rPr>
        <w:t xml:space="preserve"> </w:t>
      </w:r>
      <w:r>
        <w:rPr>
          <w:color w:val="000000"/>
          <w:spacing w:val="-6"/>
          <w:sz w:val="29"/>
          <w:szCs w:val="29"/>
        </w:rPr>
        <w:t>гидролиза хитиновой и глюкановой компонент ХГК.</w:t>
      </w:r>
    </w:p>
    <w:p w:rsidR="00FE70AF" w:rsidRDefault="00FE70AF" w:rsidP="00FE70AF">
      <w:pPr>
        <w:shd w:val="clear" w:color="auto" w:fill="FFFFFF"/>
        <w:spacing w:before="331" w:line="317" w:lineRule="exact"/>
        <w:ind w:left="134"/>
        <w:jc w:val="center"/>
      </w:pPr>
      <w:r>
        <w:rPr>
          <w:b/>
          <w:bCs/>
          <w:color w:val="000000"/>
          <w:spacing w:val="-8"/>
          <w:sz w:val="29"/>
          <w:szCs w:val="29"/>
        </w:rPr>
        <w:t>Таблица 2</w:t>
      </w:r>
    </w:p>
    <w:p w:rsidR="00FE70AF" w:rsidRDefault="00FE70AF" w:rsidP="00FE70AF">
      <w:pPr>
        <w:shd w:val="clear" w:color="auto" w:fill="FFFFFF"/>
        <w:spacing w:line="317" w:lineRule="exact"/>
        <w:ind w:left="734"/>
        <w:jc w:val="center"/>
      </w:pPr>
      <w:r>
        <w:rPr>
          <w:color w:val="000000"/>
          <w:spacing w:val="-5"/>
          <w:sz w:val="29"/>
          <w:szCs w:val="29"/>
        </w:rPr>
        <w:t>Константа и энергия активации гидролиза глюкановой и хитиновой</w:t>
      </w:r>
    </w:p>
    <w:p w:rsidR="00FE70AF" w:rsidRDefault="00FE70AF" w:rsidP="00FE70AF">
      <w:pPr>
        <w:shd w:val="clear" w:color="auto" w:fill="FFFFFF"/>
        <w:spacing w:line="317" w:lineRule="exact"/>
        <w:ind w:left="139"/>
        <w:jc w:val="center"/>
      </w:pPr>
      <w:r>
        <w:rPr>
          <w:color w:val="000000"/>
          <w:spacing w:val="-6"/>
          <w:sz w:val="29"/>
          <w:szCs w:val="29"/>
        </w:rPr>
        <w:t>составляющих ХГК</w:t>
      </w:r>
    </w:p>
    <w:p w:rsidR="00FE70AF" w:rsidRDefault="00FE70AF" w:rsidP="00FE70AF">
      <w:pPr>
        <w:spacing w:after="317"/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9"/>
        <w:gridCol w:w="826"/>
        <w:gridCol w:w="989"/>
        <w:gridCol w:w="1469"/>
      </w:tblGrid>
      <w:tr w:rsidR="00FE70AF">
        <w:trPr>
          <w:trHeight w:hRule="exact" w:val="662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spacing w:line="322" w:lineRule="exact"/>
              <w:ind w:left="29"/>
              <w:jc w:val="center"/>
            </w:pPr>
            <w:r>
              <w:rPr>
                <w:color w:val="000000"/>
                <w:spacing w:val="-9"/>
                <w:sz w:val="29"/>
                <w:szCs w:val="29"/>
              </w:rPr>
              <w:t xml:space="preserve">Компонента </w:t>
            </w:r>
            <w:r>
              <w:rPr>
                <w:color w:val="000000"/>
                <w:spacing w:val="-11"/>
                <w:sz w:val="29"/>
                <w:szCs w:val="29"/>
              </w:rPr>
              <w:t>ХГК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ind w:left="53"/>
              <w:jc w:val="center"/>
            </w:pPr>
            <w:r>
              <w:rPr>
                <w:color w:val="000000"/>
                <w:spacing w:val="-9"/>
                <w:sz w:val="29"/>
                <w:szCs w:val="29"/>
              </w:rPr>
              <w:t>Т,  К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ind w:left="19"/>
              <w:jc w:val="center"/>
            </w:pPr>
            <w:r>
              <w:rPr>
                <w:color w:val="000000"/>
                <w:spacing w:val="-17"/>
                <w:sz w:val="29"/>
                <w:szCs w:val="29"/>
              </w:rPr>
              <w:t>К*10</w:t>
            </w:r>
            <w:r>
              <w:rPr>
                <w:color w:val="000000"/>
                <w:spacing w:val="-17"/>
                <w:sz w:val="29"/>
                <w:szCs w:val="29"/>
                <w:vertAlign w:val="superscript"/>
              </w:rPr>
              <w:t>5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spacing w:line="317" w:lineRule="exact"/>
              <w:ind w:left="96" w:right="125"/>
              <w:jc w:val="center"/>
            </w:pPr>
            <w:r w:rsidRPr="0076378F">
              <w:rPr>
                <w:b/>
                <w:i/>
                <w:iCs/>
                <w:color w:val="000000"/>
                <w:spacing w:val="-13"/>
                <w:sz w:val="29"/>
                <w:szCs w:val="29"/>
              </w:rPr>
              <w:t>Е</w:t>
            </w:r>
            <w:r w:rsidRPr="0076378F">
              <w:rPr>
                <w:b/>
                <w:i/>
                <w:iCs/>
                <w:color w:val="000000"/>
                <w:spacing w:val="-13"/>
                <w:sz w:val="29"/>
                <w:szCs w:val="29"/>
                <w:vertAlign w:val="subscript"/>
              </w:rPr>
              <w:t>а</w:t>
            </w:r>
            <w:r>
              <w:rPr>
                <w:i/>
                <w:iCs/>
                <w:color w:val="000000"/>
                <w:spacing w:val="-13"/>
                <w:sz w:val="29"/>
                <w:szCs w:val="29"/>
              </w:rPr>
              <w:t xml:space="preserve">, </w:t>
            </w:r>
            <w:r>
              <w:rPr>
                <w:color w:val="000000"/>
                <w:spacing w:val="-13"/>
                <w:sz w:val="29"/>
                <w:szCs w:val="29"/>
              </w:rPr>
              <w:t>кДж-</w:t>
            </w:r>
            <w:r>
              <w:rPr>
                <w:color w:val="000000"/>
                <w:spacing w:val="-9"/>
                <w:sz w:val="29"/>
                <w:szCs w:val="29"/>
              </w:rPr>
              <w:t>моль</w:t>
            </w:r>
          </w:p>
        </w:tc>
      </w:tr>
      <w:tr w:rsidR="00FE70AF">
        <w:trPr>
          <w:trHeight w:hRule="exact" w:val="413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70AF" w:rsidRDefault="00FE70AF" w:rsidP="00FE70AF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9"/>
                <w:szCs w:val="29"/>
              </w:rPr>
              <w:t>Глюкановая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70AF" w:rsidRDefault="00FE70AF" w:rsidP="00FE70AF">
            <w:pPr>
              <w:shd w:val="clear" w:color="auto" w:fill="FFFFFF"/>
              <w:ind w:left="91"/>
            </w:pPr>
            <w:r>
              <w:rPr>
                <w:color w:val="000000"/>
                <w:spacing w:val="-16"/>
                <w:sz w:val="29"/>
                <w:szCs w:val="29"/>
              </w:rPr>
              <w:t>293</w:t>
            </w: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70AF" w:rsidRDefault="00FE70AF" w:rsidP="00FE70AF">
            <w:pPr>
              <w:shd w:val="clear" w:color="auto" w:fill="FFFFFF"/>
              <w:ind w:left="24"/>
            </w:pPr>
            <w:r>
              <w:rPr>
                <w:color w:val="000000"/>
                <w:spacing w:val="-14"/>
                <w:sz w:val="29"/>
                <w:szCs w:val="29"/>
              </w:rPr>
              <w:t>1.1428</w:t>
            </w:r>
            <w:r>
              <w:t xml:space="preserve"> 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9"/>
                <w:szCs w:val="29"/>
              </w:rPr>
              <w:t>57.44</w:t>
            </w:r>
          </w:p>
        </w:tc>
      </w:tr>
      <w:tr w:rsidR="00FE70AF">
        <w:trPr>
          <w:trHeight w:hRule="exact" w:val="307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0AF" w:rsidRDefault="00FE70AF" w:rsidP="00FE70AF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0AF" w:rsidRDefault="00FE70AF" w:rsidP="00FE70AF">
            <w:pPr>
              <w:shd w:val="clear" w:color="auto" w:fill="FFFFFF"/>
              <w:ind w:left="96"/>
            </w:pPr>
            <w:r>
              <w:rPr>
                <w:color w:val="000000"/>
                <w:spacing w:val="-16"/>
                <w:sz w:val="29"/>
                <w:szCs w:val="29"/>
              </w:rPr>
              <w:t>323</w:t>
            </w: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0AF" w:rsidRDefault="00FE70AF" w:rsidP="00FE70AF">
            <w:pPr>
              <w:shd w:val="clear" w:color="auto" w:fill="FFFFFF"/>
              <w:ind w:left="91"/>
            </w:pPr>
            <w:r>
              <w:rPr>
                <w:color w:val="000000"/>
                <w:spacing w:val="-13"/>
                <w:sz w:val="29"/>
                <w:szCs w:val="29"/>
              </w:rPr>
              <w:t>100.0</w:t>
            </w:r>
            <w:r>
              <w:t xml:space="preserve"> </w:t>
            </w: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ind w:left="91"/>
              <w:jc w:val="center"/>
            </w:pPr>
          </w:p>
          <w:p w:rsidR="00FE70AF" w:rsidRDefault="00FE70AF" w:rsidP="00FE70AF">
            <w:pPr>
              <w:shd w:val="clear" w:color="auto" w:fill="FFFFFF"/>
              <w:ind w:left="91"/>
              <w:jc w:val="center"/>
            </w:pPr>
          </w:p>
        </w:tc>
      </w:tr>
      <w:tr w:rsidR="00FE70AF">
        <w:trPr>
          <w:trHeight w:hRule="exact" w:val="288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0AF" w:rsidRDefault="00FE70AF" w:rsidP="00FE70AF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0AF" w:rsidRDefault="00FE70AF" w:rsidP="00FE70AF">
            <w:pPr>
              <w:shd w:val="clear" w:color="auto" w:fill="FFFFFF"/>
              <w:ind w:left="101"/>
            </w:pPr>
            <w:r>
              <w:rPr>
                <w:color w:val="000000"/>
                <w:spacing w:val="-17"/>
                <w:sz w:val="29"/>
                <w:szCs w:val="29"/>
              </w:rPr>
              <w:t>353</w:t>
            </w: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0AF" w:rsidRDefault="00FE70AF" w:rsidP="00FE70AF">
            <w:pPr>
              <w:shd w:val="clear" w:color="auto" w:fill="FFFFFF"/>
              <w:ind w:left="72"/>
            </w:pPr>
            <w:r>
              <w:rPr>
                <w:color w:val="000000"/>
                <w:spacing w:val="-12"/>
                <w:sz w:val="29"/>
                <w:szCs w:val="29"/>
              </w:rPr>
              <w:t>794.3</w:t>
            </w:r>
            <w:r>
              <w:t xml:space="preserve"> </w:t>
            </w: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ind w:left="72"/>
              <w:jc w:val="center"/>
            </w:pPr>
          </w:p>
          <w:p w:rsidR="00FE70AF" w:rsidRDefault="00FE70AF" w:rsidP="00FE70AF">
            <w:pPr>
              <w:shd w:val="clear" w:color="auto" w:fill="FFFFFF"/>
              <w:ind w:left="72"/>
              <w:jc w:val="center"/>
            </w:pPr>
          </w:p>
        </w:tc>
      </w:tr>
      <w:tr w:rsidR="00FE70AF">
        <w:trPr>
          <w:trHeight w:hRule="exact" w:val="288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70AF" w:rsidRDefault="00FE70AF" w:rsidP="00FE70AF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9"/>
                <w:szCs w:val="29"/>
              </w:rPr>
              <w:t>Хитиновая</w:t>
            </w:r>
            <w:r>
              <w:t xml:space="preserve">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70AF" w:rsidRDefault="00FE70AF" w:rsidP="00FE70AF">
            <w:pPr>
              <w:shd w:val="clear" w:color="auto" w:fill="FFFFFF"/>
              <w:ind w:left="101"/>
            </w:pPr>
            <w:r>
              <w:rPr>
                <w:color w:val="000000"/>
                <w:spacing w:val="-17"/>
                <w:sz w:val="29"/>
                <w:szCs w:val="29"/>
              </w:rPr>
              <w:t>293</w:t>
            </w: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70AF" w:rsidRDefault="00FE70AF" w:rsidP="00FE70AF">
            <w:pPr>
              <w:shd w:val="clear" w:color="auto" w:fill="FFFFFF"/>
              <w:ind w:left="72"/>
            </w:pPr>
            <w:r>
              <w:rPr>
                <w:color w:val="000000"/>
                <w:spacing w:val="-11"/>
                <w:sz w:val="29"/>
                <w:szCs w:val="29"/>
              </w:rPr>
              <w:t>0.107</w:t>
            </w:r>
            <w:r>
              <w:t xml:space="preserve"> 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E70AF" w:rsidRDefault="00FE70AF" w:rsidP="00FE70AF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9"/>
                <w:szCs w:val="29"/>
              </w:rPr>
              <w:t>89.99</w:t>
            </w:r>
          </w:p>
        </w:tc>
      </w:tr>
      <w:tr w:rsidR="00FE70AF">
        <w:trPr>
          <w:trHeight w:hRule="exact" w:val="317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0AF" w:rsidRDefault="00FE70AF" w:rsidP="00FE70AF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0AF" w:rsidRDefault="00FE70AF" w:rsidP="00FE70AF">
            <w:pPr>
              <w:shd w:val="clear" w:color="auto" w:fill="FFFFFF"/>
              <w:ind w:left="101"/>
            </w:pPr>
            <w:r>
              <w:rPr>
                <w:color w:val="000000"/>
                <w:spacing w:val="-17"/>
                <w:sz w:val="29"/>
                <w:szCs w:val="29"/>
              </w:rPr>
              <w:t>323</w:t>
            </w: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0AF" w:rsidRDefault="00FE70AF" w:rsidP="00FE70AF">
            <w:pPr>
              <w:shd w:val="clear" w:color="auto" w:fill="FFFFFF"/>
              <w:ind w:left="67"/>
            </w:pPr>
            <w:r>
              <w:rPr>
                <w:color w:val="000000"/>
                <w:spacing w:val="-10"/>
                <w:sz w:val="29"/>
                <w:szCs w:val="29"/>
              </w:rPr>
              <w:t>6.667</w:t>
            </w:r>
            <w:r>
              <w:t xml:space="preserve"> </w:t>
            </w: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70AF" w:rsidRDefault="00FE70AF" w:rsidP="00FE70AF">
            <w:pPr>
              <w:shd w:val="clear" w:color="auto" w:fill="FFFFFF"/>
              <w:ind w:left="67"/>
            </w:pPr>
          </w:p>
          <w:p w:rsidR="00FE70AF" w:rsidRDefault="00FE70AF" w:rsidP="00FE70AF">
            <w:pPr>
              <w:shd w:val="clear" w:color="auto" w:fill="FFFFFF"/>
              <w:ind w:left="67"/>
            </w:pPr>
          </w:p>
        </w:tc>
      </w:tr>
      <w:tr w:rsidR="00FE70AF">
        <w:trPr>
          <w:trHeight w:hRule="exact" w:val="394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0AF" w:rsidRDefault="00FE70AF" w:rsidP="00FE70AF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0AF" w:rsidRDefault="00FE70AF" w:rsidP="00FE70AF">
            <w:pPr>
              <w:shd w:val="clear" w:color="auto" w:fill="FFFFFF"/>
              <w:ind w:left="101"/>
            </w:pPr>
            <w:r>
              <w:rPr>
                <w:color w:val="000000"/>
                <w:spacing w:val="-16"/>
                <w:sz w:val="29"/>
                <w:szCs w:val="29"/>
              </w:rPr>
              <w:t>353</w:t>
            </w:r>
            <w: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0AF" w:rsidRDefault="00FE70AF" w:rsidP="00FE70AF">
            <w:pPr>
              <w:shd w:val="clear" w:color="auto" w:fill="FFFFFF"/>
              <w:ind w:left="72"/>
            </w:pPr>
            <w:r>
              <w:rPr>
                <w:color w:val="000000"/>
                <w:spacing w:val="-10"/>
                <w:sz w:val="29"/>
                <w:szCs w:val="29"/>
              </w:rPr>
              <w:t>87.50</w:t>
            </w:r>
            <w:r>
              <w:t xml:space="preserve"> </w:t>
            </w: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0AF" w:rsidRDefault="00FE70AF" w:rsidP="00FE70AF">
            <w:pPr>
              <w:shd w:val="clear" w:color="auto" w:fill="FFFFFF"/>
              <w:ind w:left="72"/>
            </w:pPr>
          </w:p>
          <w:p w:rsidR="00FE70AF" w:rsidRDefault="00FE70AF" w:rsidP="00FE70AF">
            <w:pPr>
              <w:shd w:val="clear" w:color="auto" w:fill="FFFFFF"/>
              <w:ind w:left="72"/>
            </w:pPr>
          </w:p>
        </w:tc>
      </w:tr>
    </w:tbl>
    <w:p w:rsidR="00FE70AF" w:rsidRDefault="00FE70AF" w:rsidP="00FE70AF">
      <w:pPr>
        <w:shd w:val="clear" w:color="auto" w:fill="FFFFFF"/>
        <w:ind w:left="710"/>
      </w:pPr>
    </w:p>
    <w:p w:rsidR="00FE70AF" w:rsidRDefault="00FE70AF" w:rsidP="00FE70AF">
      <w:pPr>
        <w:shd w:val="clear" w:color="auto" w:fill="FFFFFF"/>
        <w:ind w:left="1440"/>
      </w:pPr>
    </w:p>
    <w:p w:rsidR="00FE70AF" w:rsidRDefault="00FE70AF" w:rsidP="00FE70AF">
      <w:pPr>
        <w:ind w:firstLine="708"/>
        <w:rPr>
          <w:color w:val="000000"/>
          <w:spacing w:val="-7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Полученные значения </w:t>
      </w:r>
      <w:r w:rsidRPr="00691278">
        <w:rPr>
          <w:b/>
          <w:i/>
          <w:iCs/>
          <w:color w:val="000000"/>
          <w:spacing w:val="-6"/>
          <w:sz w:val="29"/>
          <w:szCs w:val="29"/>
        </w:rPr>
        <w:t>Е</w:t>
      </w:r>
      <w:r w:rsidRPr="00691278">
        <w:rPr>
          <w:b/>
          <w:i/>
          <w:iCs/>
          <w:color w:val="000000"/>
          <w:spacing w:val="-6"/>
          <w:sz w:val="29"/>
          <w:szCs w:val="29"/>
          <w:vertAlign w:val="subscript"/>
        </w:rPr>
        <w:t>а</w:t>
      </w:r>
      <w:r>
        <w:rPr>
          <w:i/>
          <w:iCs/>
          <w:color w:val="000000"/>
          <w:spacing w:val="-6"/>
          <w:sz w:val="29"/>
          <w:szCs w:val="29"/>
        </w:rPr>
        <w:t xml:space="preserve"> </w:t>
      </w:r>
      <w:r>
        <w:rPr>
          <w:color w:val="000000"/>
          <w:spacing w:val="-6"/>
          <w:sz w:val="29"/>
          <w:szCs w:val="29"/>
        </w:rPr>
        <w:t xml:space="preserve">для хитиновой и глюкановой составляющих ХГК </w:t>
      </w:r>
      <w:r>
        <w:rPr>
          <w:color w:val="000000"/>
          <w:spacing w:val="-5"/>
          <w:sz w:val="29"/>
          <w:szCs w:val="29"/>
        </w:rPr>
        <w:t xml:space="preserve">существенно ниже известных литературных данных для хитина </w:t>
      </w:r>
      <w:r>
        <w:rPr>
          <w:i/>
          <w:iCs/>
          <w:color w:val="000000"/>
          <w:spacing w:val="-5"/>
          <w:sz w:val="29"/>
          <w:szCs w:val="29"/>
        </w:rPr>
        <w:t>Е</w:t>
      </w:r>
      <w:r>
        <w:rPr>
          <w:i/>
          <w:iCs/>
          <w:color w:val="000000"/>
          <w:spacing w:val="-5"/>
          <w:sz w:val="29"/>
          <w:szCs w:val="29"/>
          <w:vertAlign w:val="subscript"/>
        </w:rPr>
        <w:t>а</w:t>
      </w:r>
      <w:r>
        <w:rPr>
          <w:i/>
          <w:iCs/>
          <w:color w:val="000000"/>
          <w:spacing w:val="-5"/>
          <w:sz w:val="29"/>
          <w:szCs w:val="29"/>
        </w:rPr>
        <w:t xml:space="preserve">- </w:t>
      </w:r>
      <w:r>
        <w:rPr>
          <w:color w:val="000000"/>
          <w:spacing w:val="-5"/>
          <w:sz w:val="29"/>
          <w:szCs w:val="29"/>
        </w:rPr>
        <w:t xml:space="preserve">106.22 </w:t>
      </w:r>
      <w:r>
        <w:rPr>
          <w:color w:val="000000"/>
          <w:spacing w:val="-7"/>
          <w:sz w:val="29"/>
          <w:szCs w:val="29"/>
        </w:rPr>
        <w:t>кДж-</w:t>
      </w:r>
      <w:r w:rsidRPr="00691278">
        <w:rPr>
          <w:color w:val="000000"/>
          <w:spacing w:val="-7"/>
          <w:sz w:val="29"/>
          <w:szCs w:val="29"/>
        </w:rPr>
        <w:t>моль</w:t>
      </w:r>
      <w:r w:rsidRPr="00691278">
        <w:rPr>
          <w:color w:val="000000"/>
          <w:spacing w:val="-7"/>
          <w:sz w:val="29"/>
          <w:szCs w:val="29"/>
          <w:vertAlign w:val="superscript"/>
        </w:rPr>
        <w:t>-1</w:t>
      </w:r>
      <w:r>
        <w:rPr>
          <w:color w:val="000000"/>
          <w:spacing w:val="-7"/>
          <w:sz w:val="29"/>
          <w:szCs w:val="29"/>
        </w:rPr>
        <w:t xml:space="preserve"> и для ламинарина.</w:t>
      </w:r>
    </w:p>
    <w:p w:rsidR="00FE70AF" w:rsidRDefault="00FE70AF" w:rsidP="00FE70AF">
      <w:pPr>
        <w:shd w:val="clear" w:color="auto" w:fill="FFFFFF"/>
        <w:spacing w:line="322" w:lineRule="exact"/>
        <w:ind w:left="5"/>
        <w:rPr>
          <w:color w:val="000000"/>
          <w:spacing w:val="-1"/>
          <w:sz w:val="28"/>
          <w:szCs w:val="28"/>
        </w:rPr>
      </w:pPr>
      <w:r>
        <w:rPr>
          <w:color w:val="000000"/>
          <w:spacing w:val="-7"/>
          <w:sz w:val="29"/>
          <w:szCs w:val="29"/>
        </w:rPr>
        <w:t xml:space="preserve">Было высказано предположение, что </w:t>
      </w:r>
      <w:r>
        <w:rPr>
          <w:color w:val="000000"/>
          <w:spacing w:val="-1"/>
          <w:sz w:val="28"/>
          <w:szCs w:val="28"/>
        </w:rPr>
        <w:t xml:space="preserve">доступность глюкозидной связи для гидролизующего агента ответственна за низкие значения </w:t>
      </w:r>
      <w:r w:rsidRPr="00691278">
        <w:rPr>
          <w:b/>
          <w:i/>
          <w:iCs/>
          <w:color w:val="000000"/>
          <w:spacing w:val="-1"/>
          <w:sz w:val="28"/>
          <w:szCs w:val="28"/>
        </w:rPr>
        <w:t>Е</w:t>
      </w:r>
      <w:r w:rsidRPr="00691278">
        <w:rPr>
          <w:b/>
          <w:i/>
          <w:iCs/>
          <w:color w:val="000000"/>
          <w:spacing w:val="-1"/>
          <w:sz w:val="28"/>
          <w:szCs w:val="28"/>
          <w:vertAlign w:val="subscript"/>
        </w:rPr>
        <w:t>а</w:t>
      </w:r>
      <w:r w:rsidRPr="00691278">
        <w:rPr>
          <w:b/>
          <w:i/>
          <w:iCs/>
          <w:color w:val="000000"/>
          <w:spacing w:val="-1"/>
          <w:sz w:val="28"/>
          <w:szCs w:val="28"/>
        </w:rPr>
        <w:t>.</w:t>
      </w:r>
      <w:r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Кроме того, не исключалось, что разветвленная структура ХГК, где основная скелетная цепь - хитин, а боковые короткие - цепи 1 -&gt;3 глюкана, облегчает гидролиз как хитиновой, так и глюкановой компоненты.</w:t>
      </w:r>
    </w:p>
    <w:p w:rsidR="00FE70AF" w:rsidRDefault="00FE70AF" w:rsidP="00FE70AF">
      <w:pPr>
        <w:shd w:val="clear" w:color="auto" w:fill="FFFFFF"/>
        <w:spacing w:line="322" w:lineRule="exact"/>
        <w:ind w:left="5" w:firstLine="703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Состав гидролизатов сильно зависит от </w:t>
      </w:r>
      <w:r>
        <w:rPr>
          <w:color w:val="000000"/>
          <w:sz w:val="28"/>
          <w:szCs w:val="28"/>
        </w:rPr>
        <w:t>температуры и времени гидролиза.</w:t>
      </w:r>
      <w:r w:rsidRPr="00DD4B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 293 К в гидролизате присутствует глюкоза,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-ацетилглюкозамин в суммарном количестве 20% от взятого для </w:t>
      </w:r>
      <w:r>
        <w:rPr>
          <w:color w:val="000000"/>
          <w:spacing w:val="-2"/>
          <w:sz w:val="28"/>
          <w:szCs w:val="28"/>
        </w:rPr>
        <w:t xml:space="preserve">гидролиза ХГК, следовательно, 80% приходится на олигосахариды. При 323 </w:t>
      </w:r>
      <w:r>
        <w:rPr>
          <w:color w:val="000000"/>
          <w:spacing w:val="-1"/>
          <w:sz w:val="28"/>
          <w:szCs w:val="28"/>
        </w:rPr>
        <w:t xml:space="preserve">К гидролизат содержит те же моносахариды в количестве 25% от исходного </w:t>
      </w:r>
      <w:r>
        <w:rPr>
          <w:color w:val="000000"/>
          <w:sz w:val="28"/>
          <w:szCs w:val="28"/>
        </w:rPr>
        <w:t xml:space="preserve">ХГК и 75% олигосахаридов. При 353 К в составе гидролизата находится 78.7% глюкозы,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-ацетилглюкозамина и глюкозамина (59.4%), 21.3% </w:t>
      </w:r>
      <w:r>
        <w:rPr>
          <w:color w:val="000000"/>
          <w:spacing w:val="-1"/>
          <w:sz w:val="28"/>
          <w:szCs w:val="28"/>
        </w:rPr>
        <w:t>олигосахаридов.</w:t>
      </w:r>
    </w:p>
    <w:p w:rsidR="00FE70AF" w:rsidRDefault="00FE70AF" w:rsidP="00FE70AF">
      <w:pPr>
        <w:shd w:val="clear" w:color="auto" w:fill="FFFFFF"/>
        <w:spacing w:line="322" w:lineRule="exact"/>
        <w:ind w:firstLine="5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Степень полимеризации олигосахаридов не </w:t>
      </w:r>
      <w:r>
        <w:rPr>
          <w:color w:val="000000"/>
          <w:spacing w:val="-3"/>
          <w:sz w:val="28"/>
          <w:szCs w:val="28"/>
        </w:rPr>
        <w:t>превышала 10.</w:t>
      </w:r>
    </w:p>
    <w:p w:rsidR="00FE70AF" w:rsidRDefault="00FE70AF" w:rsidP="00FE70AF">
      <w:pPr>
        <w:shd w:val="clear" w:color="auto" w:fill="FFFFFF"/>
        <w:spacing w:line="322" w:lineRule="exac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  <w:t>Были установлены следующие факты</w:t>
      </w:r>
      <w:r w:rsidRPr="00DD4B00">
        <w:rPr>
          <w:color w:val="000000"/>
          <w:spacing w:val="-3"/>
          <w:sz w:val="28"/>
          <w:szCs w:val="28"/>
        </w:rPr>
        <w:t>:</w:t>
      </w:r>
    </w:p>
    <w:p w:rsidR="00FE70AF" w:rsidRDefault="00FE70AF" w:rsidP="00FE70AF">
      <w:pPr>
        <w:numPr>
          <w:ilvl w:val="0"/>
          <w:numId w:val="1"/>
        </w:numPr>
        <w:shd w:val="clear" w:color="auto" w:fill="FFFFFF"/>
        <w:spacing w:line="322" w:lineRule="exac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Процесс гидролиза хитин-глюканового комплекса </w:t>
      </w:r>
      <w:r>
        <w:rPr>
          <w:color w:val="000000"/>
          <w:sz w:val="28"/>
          <w:szCs w:val="28"/>
        </w:rPr>
        <w:t xml:space="preserve">раствором 85%-ной фосфорной кислоты начинается в гетерофазных условиях с переходом в гомогенные условия за период, зависящий от </w:t>
      </w:r>
      <w:r>
        <w:rPr>
          <w:color w:val="000000"/>
          <w:spacing w:val="-2"/>
          <w:sz w:val="28"/>
          <w:szCs w:val="28"/>
        </w:rPr>
        <w:t>температуры процесса.</w:t>
      </w:r>
    </w:p>
    <w:p w:rsidR="00FE70AF" w:rsidRDefault="00FE70AF" w:rsidP="00FE70AF">
      <w:pPr>
        <w:numPr>
          <w:ilvl w:val="0"/>
          <w:numId w:val="1"/>
        </w:numPr>
        <w:shd w:val="clear" w:color="auto" w:fill="FFFFFF"/>
        <w:spacing w:line="322" w:lineRule="exact"/>
        <w:ind w:right="557"/>
        <w:rPr>
          <w:color w:val="000000"/>
          <w:spacing w:val="-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первую очередь гидролизу подвергается глюкановая      компонента </w:t>
      </w:r>
      <w:r>
        <w:rPr>
          <w:color w:val="000000"/>
          <w:spacing w:val="-4"/>
          <w:sz w:val="28"/>
          <w:szCs w:val="28"/>
        </w:rPr>
        <w:t>комплекса.</w:t>
      </w:r>
    </w:p>
    <w:p w:rsidR="00FE70AF" w:rsidRDefault="00FE70AF" w:rsidP="00FE70AF">
      <w:pPr>
        <w:shd w:val="clear" w:color="auto" w:fill="FFFFFF"/>
        <w:spacing w:line="322" w:lineRule="exact"/>
        <w:ind w:left="1620" w:right="557" w:hanging="900"/>
      </w:pPr>
      <w:r>
        <w:rPr>
          <w:color w:val="000000"/>
          <w:spacing w:val="-3"/>
          <w:sz w:val="28"/>
          <w:szCs w:val="28"/>
        </w:rPr>
        <w:t>3)</w:t>
      </w:r>
      <w:r>
        <w:rPr>
          <w:color w:val="000000"/>
          <w:spacing w:val="-3"/>
          <w:sz w:val="28"/>
          <w:szCs w:val="28"/>
        </w:rPr>
        <w:tab/>
        <w:t xml:space="preserve">Изучение кинетики гидролиза позволило определить      константу </w:t>
      </w:r>
      <w:r>
        <w:rPr>
          <w:color w:val="000000"/>
          <w:spacing w:val="1"/>
          <w:sz w:val="28"/>
          <w:szCs w:val="28"/>
        </w:rPr>
        <w:t xml:space="preserve">скорости и энергию активации гидролиза  хитиновой  и  глюкановой </w:t>
      </w:r>
      <w:r>
        <w:rPr>
          <w:color w:val="000000"/>
          <w:spacing w:val="-2"/>
          <w:sz w:val="28"/>
          <w:szCs w:val="28"/>
        </w:rPr>
        <w:t>составляющих</w:t>
      </w:r>
    </w:p>
    <w:p w:rsidR="00FE70AF" w:rsidRDefault="00FE70AF" w:rsidP="00FE70AF">
      <w:pPr>
        <w:shd w:val="clear" w:color="auto" w:fill="FFFFFF"/>
        <w:spacing w:line="322" w:lineRule="exact"/>
        <w:ind w:left="1416" w:right="557" w:firstLine="204"/>
      </w:pPr>
      <w:r>
        <w:rPr>
          <w:color w:val="000000"/>
          <w:spacing w:val="-3"/>
          <w:sz w:val="28"/>
          <w:szCs w:val="28"/>
        </w:rPr>
        <w:t xml:space="preserve">комплекса и установить, что в первую очередь идет гидролиз глюкановой </w:t>
      </w:r>
      <w:r>
        <w:rPr>
          <w:color w:val="000000"/>
          <w:spacing w:val="-1"/>
          <w:sz w:val="28"/>
          <w:szCs w:val="28"/>
        </w:rPr>
        <w:t xml:space="preserve">части, затем хитиновой цепи с образованием </w:t>
      </w:r>
      <w:r>
        <w:rPr>
          <w:color w:val="000000"/>
          <w:spacing w:val="-1"/>
          <w:sz w:val="28"/>
          <w:szCs w:val="28"/>
          <w:lang w:val="en-US"/>
        </w:rPr>
        <w:t>N</w:t>
      </w:r>
      <w:r>
        <w:rPr>
          <w:color w:val="000000"/>
          <w:spacing w:val="-1"/>
          <w:sz w:val="28"/>
          <w:szCs w:val="28"/>
        </w:rPr>
        <w:t>-ацетилглюкозамина с последующим дезацетилированием до глюкозамина.</w:t>
      </w:r>
    </w:p>
    <w:p w:rsidR="00FE70AF" w:rsidRDefault="00FE70AF" w:rsidP="00FE70AF">
      <w:pPr>
        <w:shd w:val="clear" w:color="auto" w:fill="FFFFFF"/>
        <w:spacing w:line="322" w:lineRule="exact"/>
        <w:ind w:left="1428"/>
      </w:pPr>
    </w:p>
    <w:p w:rsidR="00FE70AF" w:rsidRPr="00DD4B00" w:rsidRDefault="00FE70AF" w:rsidP="00FE70AF">
      <w:pPr>
        <w:shd w:val="clear" w:color="auto" w:fill="FFFFFF"/>
        <w:spacing w:line="322" w:lineRule="exact"/>
        <w:ind w:left="708"/>
      </w:pPr>
    </w:p>
    <w:p w:rsidR="00FE70AF" w:rsidRDefault="00FE70AF" w:rsidP="00FE70AF">
      <w:pPr>
        <w:shd w:val="clear" w:color="auto" w:fill="FFFFFF"/>
        <w:spacing w:line="322" w:lineRule="exact"/>
        <w:ind w:left="5" w:firstLine="703"/>
      </w:pPr>
    </w:p>
    <w:p w:rsidR="00FE70AF" w:rsidRPr="00B570E0" w:rsidRDefault="00FE70AF" w:rsidP="00FE70AF">
      <w:pPr>
        <w:ind w:firstLine="708"/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5550"/>
        </w:tabs>
        <w:rPr>
          <w:sz w:val="28"/>
          <w:szCs w:val="28"/>
        </w:rPr>
      </w:pPr>
    </w:p>
    <w:p w:rsidR="00FE70AF" w:rsidRDefault="00FE70AF" w:rsidP="00FE70AF">
      <w:pPr>
        <w:shd w:val="clear" w:color="auto" w:fill="FFFFFF"/>
        <w:ind w:left="197"/>
        <w:jc w:val="center"/>
      </w:pPr>
      <w:r>
        <w:rPr>
          <w:b/>
          <w:bCs/>
          <w:color w:val="000000"/>
          <w:spacing w:val="-1"/>
          <w:sz w:val="28"/>
          <w:szCs w:val="28"/>
        </w:rPr>
        <w:t>Литература</w:t>
      </w:r>
    </w:p>
    <w:p w:rsidR="00FE70AF" w:rsidRDefault="00FE70AF" w:rsidP="00FE70AF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C16916">
        <w:rPr>
          <w:sz w:val="28"/>
          <w:szCs w:val="28"/>
        </w:rPr>
        <w:t>Е.П.ФЕОФИЛОВА//ХИТИН ГРИ</w:t>
      </w:r>
      <w:r>
        <w:rPr>
          <w:sz w:val="28"/>
          <w:szCs w:val="28"/>
        </w:rPr>
        <w:t xml:space="preserve">БОВ: РАСПОСТРАНЕНИЕ, БИОСИНТЕЗ, </w:t>
      </w:r>
      <w:r w:rsidRPr="00C16916">
        <w:rPr>
          <w:sz w:val="28"/>
          <w:szCs w:val="28"/>
        </w:rPr>
        <w:t xml:space="preserve">ФИЗИКО-ХИМИЧЕСКИЕ СВОЙСТВА </w:t>
      </w:r>
      <w:r>
        <w:rPr>
          <w:sz w:val="28"/>
          <w:szCs w:val="28"/>
        </w:rPr>
        <w:t xml:space="preserve">И ПЕРЕСПЕКТИВЫ ИСПОЛЬЗОВАНИЯ//В </w:t>
      </w:r>
      <w:r w:rsidRPr="00C16916">
        <w:rPr>
          <w:sz w:val="28"/>
          <w:szCs w:val="28"/>
        </w:rPr>
        <w:t>КНИГЕ «ХИТИН И ХИТОЗАН» 2002. М. «НАУКА» 365 С.</w:t>
      </w:r>
    </w:p>
    <w:p w:rsidR="00FE70AF" w:rsidRPr="00C16916" w:rsidRDefault="00FE70AF" w:rsidP="00FE70AF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C16916">
        <w:rPr>
          <w:sz w:val="28"/>
          <w:szCs w:val="28"/>
        </w:rPr>
        <w:t>Л.</w:t>
      </w:r>
      <w:r>
        <w:rPr>
          <w:sz w:val="28"/>
          <w:szCs w:val="28"/>
        </w:rPr>
        <w:t>А.НУДЬГА, В.А.ПЕТРОВА, Г.А.ПЕТРО</w:t>
      </w:r>
      <w:r w:rsidRPr="00C16916">
        <w:rPr>
          <w:sz w:val="28"/>
          <w:szCs w:val="28"/>
        </w:rPr>
        <w:t>ПАВЛОВСКИЙ,</w:t>
      </w:r>
      <w:r>
        <w:rPr>
          <w:sz w:val="28"/>
          <w:szCs w:val="28"/>
        </w:rPr>
        <w:t xml:space="preserve"> Г.А.ПАЗУХИНА, </w:t>
      </w:r>
      <w:r w:rsidRPr="00C16916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C16916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C16916">
        <w:rPr>
          <w:sz w:val="28"/>
          <w:szCs w:val="28"/>
        </w:rPr>
        <w:t xml:space="preserve">ОВЧИННИКОВ </w:t>
      </w:r>
      <w:r>
        <w:rPr>
          <w:sz w:val="28"/>
          <w:szCs w:val="28"/>
        </w:rPr>
        <w:t xml:space="preserve">// ХИМИЧЕСКИЙ СОСТАВ И СВОЙСТВА </w:t>
      </w:r>
      <w:r w:rsidRPr="00C16916">
        <w:rPr>
          <w:sz w:val="28"/>
          <w:szCs w:val="28"/>
        </w:rPr>
        <w:t>КУЛЬТИВИРОВАННЫХ ДЕРЕВОРАЗРУШАЮЩИХ</w:t>
      </w:r>
      <w:r w:rsidRPr="00C16916">
        <w:rPr>
          <w:sz w:val="28"/>
          <w:szCs w:val="28"/>
        </w:rPr>
        <w:br/>
        <w:t>ГРИБОВ PHANEROCHAETE SANGUINEA И GANODERMA</w:t>
      </w:r>
      <w:r w:rsidRPr="00C16916">
        <w:rPr>
          <w:sz w:val="28"/>
          <w:szCs w:val="28"/>
        </w:rPr>
        <w:br/>
        <w:t>APPLANTUM</w:t>
      </w:r>
      <w:r>
        <w:rPr>
          <w:sz w:val="28"/>
          <w:szCs w:val="28"/>
        </w:rPr>
        <w:t xml:space="preserve"> </w:t>
      </w:r>
      <w:r w:rsidRPr="00C16916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Pr="00C16916">
        <w:rPr>
          <w:sz w:val="28"/>
          <w:szCs w:val="28"/>
        </w:rPr>
        <w:t>ЖУРНАЛ ПРИКЛАДНОЙ</w:t>
      </w:r>
      <w:r>
        <w:rPr>
          <w:sz w:val="28"/>
          <w:szCs w:val="28"/>
        </w:rPr>
        <w:t xml:space="preserve"> ХИМИИ 2001. Т. 74. №1. С. 135-</w:t>
      </w:r>
      <w:r w:rsidRPr="00C16916">
        <w:rPr>
          <w:sz w:val="28"/>
          <w:szCs w:val="28"/>
        </w:rPr>
        <w:t>137.</w:t>
      </w:r>
    </w:p>
    <w:p w:rsidR="00FE70AF" w:rsidRPr="00C16916" w:rsidRDefault="00FE70AF" w:rsidP="00FE70A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C16916">
        <w:rPr>
          <w:sz w:val="28"/>
          <w:szCs w:val="28"/>
        </w:rPr>
        <w:t>.</w:t>
      </w:r>
      <w:r w:rsidRPr="00C16916">
        <w:rPr>
          <w:sz w:val="28"/>
          <w:szCs w:val="28"/>
        </w:rPr>
        <w:tab/>
        <w:t>Л.А.НУДЬГА, В.А.ПЕТРОВА, Е.Е.КЕВЕР, Т.В.МАКАРОВА. // ИЗУЧЕНИЕ</w:t>
      </w:r>
      <w:r>
        <w:rPr>
          <w:sz w:val="28"/>
          <w:szCs w:val="28"/>
        </w:rPr>
        <w:t xml:space="preserve"> </w:t>
      </w:r>
      <w:r w:rsidRPr="00C16916">
        <w:rPr>
          <w:sz w:val="28"/>
          <w:szCs w:val="28"/>
        </w:rPr>
        <w:t>ГИДРОЛИЗА ХИ</w:t>
      </w:r>
      <w:r>
        <w:rPr>
          <w:sz w:val="28"/>
          <w:szCs w:val="28"/>
        </w:rPr>
        <w:t xml:space="preserve">ТИН-ГЛЮКАНОВОГО КОМПЛЕКСА ГРИБА </w:t>
      </w:r>
      <w:r w:rsidRPr="00C16916">
        <w:rPr>
          <w:sz w:val="28"/>
          <w:szCs w:val="28"/>
        </w:rPr>
        <w:t>ASPERGILLUS NIGER ФОСФОРНОЙ КИСЛОТОЙ //</w:t>
      </w:r>
      <w:r>
        <w:rPr>
          <w:sz w:val="28"/>
          <w:szCs w:val="28"/>
        </w:rPr>
        <w:t xml:space="preserve"> </w:t>
      </w:r>
      <w:r w:rsidRPr="00C16916">
        <w:rPr>
          <w:sz w:val="28"/>
          <w:szCs w:val="28"/>
        </w:rPr>
        <w:t>ЖУРНАЛ ПРИКЛАДНОЙ ХИМИИ 2002. Т. 75. №11. С. 1901-1903.</w:t>
      </w: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Pr="00C16916" w:rsidRDefault="00FE70AF" w:rsidP="00FE70AF">
      <w:pPr>
        <w:rPr>
          <w:sz w:val="28"/>
          <w:szCs w:val="28"/>
        </w:rPr>
      </w:pPr>
    </w:p>
    <w:p w:rsidR="00FE70AF" w:rsidRDefault="00FE70AF" w:rsidP="00FE70AF">
      <w:pPr>
        <w:tabs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E70AF" w:rsidRDefault="00FE70AF" w:rsidP="00FE70AF">
      <w:pPr>
        <w:tabs>
          <w:tab w:val="left" w:pos="64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64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64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64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64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64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64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64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6450"/>
        </w:tabs>
        <w:rPr>
          <w:sz w:val="28"/>
          <w:szCs w:val="28"/>
        </w:rPr>
      </w:pPr>
    </w:p>
    <w:p w:rsidR="00FE70AF" w:rsidRDefault="00FE70AF" w:rsidP="00FE70AF">
      <w:pPr>
        <w:tabs>
          <w:tab w:val="left" w:pos="6450"/>
        </w:tabs>
        <w:rPr>
          <w:sz w:val="28"/>
          <w:szCs w:val="28"/>
        </w:rPr>
      </w:pPr>
    </w:p>
    <w:p w:rsidR="00FE70AF" w:rsidRDefault="00FE70AF" w:rsidP="00FE70AF">
      <w:pPr>
        <w:jc w:val="center"/>
        <w:rPr>
          <w:b/>
          <w:sz w:val="28"/>
          <w:szCs w:val="28"/>
        </w:rPr>
      </w:pPr>
      <w:r w:rsidRPr="00BF060E">
        <w:rPr>
          <w:b/>
          <w:sz w:val="28"/>
          <w:szCs w:val="28"/>
        </w:rPr>
        <w:t>Оглавление</w:t>
      </w:r>
    </w:p>
    <w:p w:rsidR="00FE70AF" w:rsidRDefault="00FE70AF" w:rsidP="00FE70AF">
      <w:pPr>
        <w:shd w:val="clear" w:color="auto" w:fill="FFFFFF"/>
        <w:tabs>
          <w:tab w:val="left" w:pos="8088"/>
        </w:tabs>
        <w:spacing w:before="298"/>
        <w:ind w:left="19"/>
        <w:rPr>
          <w:color w:val="000000"/>
          <w:spacing w:val="-18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ВВЕДЕНИЕ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8"/>
          <w:sz w:val="28"/>
          <w:szCs w:val="28"/>
        </w:rPr>
        <w:t>СТР.  2</w:t>
      </w:r>
    </w:p>
    <w:p w:rsidR="00FE70AF" w:rsidRPr="00BF060E" w:rsidRDefault="00FE70AF" w:rsidP="00FE70AF">
      <w:pPr>
        <w:rPr>
          <w:sz w:val="28"/>
          <w:szCs w:val="28"/>
        </w:rPr>
      </w:pPr>
      <w:r w:rsidRPr="00BF060E">
        <w:rPr>
          <w:sz w:val="28"/>
          <w:szCs w:val="28"/>
        </w:rPr>
        <w:t>ХИТИН-ГЛЮКАНОВЫЙ КОМПЛЕКС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СТР. 3                  </w:t>
      </w:r>
    </w:p>
    <w:p w:rsidR="00FE70AF" w:rsidRDefault="00FE70AF" w:rsidP="00FE70AF">
      <w:pPr>
        <w:rPr>
          <w:sz w:val="28"/>
          <w:szCs w:val="28"/>
        </w:rPr>
      </w:pPr>
      <w:r w:rsidRPr="00BF060E">
        <w:rPr>
          <w:sz w:val="28"/>
          <w:szCs w:val="28"/>
        </w:rPr>
        <w:t>ХИМИЧЕСКИЙ СОСТАВ И СВОЙСТВА</w:t>
      </w:r>
    </w:p>
    <w:p w:rsidR="00FE70AF" w:rsidRDefault="00FE70AF" w:rsidP="00FE70AF">
      <w:pPr>
        <w:rPr>
          <w:sz w:val="28"/>
          <w:szCs w:val="28"/>
        </w:rPr>
      </w:pPr>
      <w:r w:rsidRPr="00BF060E">
        <w:rPr>
          <w:sz w:val="28"/>
          <w:szCs w:val="28"/>
        </w:rPr>
        <w:t>КУЛЬТИВИРОВАННЫХ</w:t>
      </w:r>
      <w:r>
        <w:rPr>
          <w:sz w:val="28"/>
          <w:szCs w:val="28"/>
        </w:rPr>
        <w:t xml:space="preserve"> ДЕРЕВОР</w:t>
      </w:r>
      <w:r w:rsidRPr="00BF060E">
        <w:rPr>
          <w:sz w:val="28"/>
          <w:szCs w:val="28"/>
        </w:rPr>
        <w:t xml:space="preserve">АЗРУШАЮЩИХ </w:t>
      </w:r>
    </w:p>
    <w:p w:rsidR="00FE70AF" w:rsidRPr="00FE70AF" w:rsidRDefault="00FE70AF" w:rsidP="00FE70AF">
      <w:pPr>
        <w:rPr>
          <w:sz w:val="28"/>
          <w:szCs w:val="28"/>
          <w:lang w:val="en-US"/>
        </w:rPr>
      </w:pPr>
      <w:r w:rsidRPr="00BF060E">
        <w:rPr>
          <w:sz w:val="28"/>
          <w:szCs w:val="28"/>
        </w:rPr>
        <w:t>ГРИБОВ</w:t>
      </w:r>
      <w:r w:rsidRPr="00FE70AF">
        <w:rPr>
          <w:sz w:val="28"/>
          <w:szCs w:val="28"/>
          <w:lang w:val="en-US"/>
        </w:rPr>
        <w:t xml:space="preserve"> PHANEROCHAETE SANGUINEA</w:t>
      </w:r>
    </w:p>
    <w:p w:rsidR="00FE70AF" w:rsidRPr="00FE70AF" w:rsidRDefault="00FE70AF" w:rsidP="00FE70AF">
      <w:pPr>
        <w:rPr>
          <w:sz w:val="28"/>
          <w:szCs w:val="28"/>
          <w:lang w:val="en-US"/>
        </w:rPr>
      </w:pPr>
      <w:r w:rsidRPr="00BF060E">
        <w:rPr>
          <w:sz w:val="28"/>
          <w:szCs w:val="28"/>
        </w:rPr>
        <w:t>И</w:t>
      </w:r>
      <w:r w:rsidRPr="00FE70AF">
        <w:rPr>
          <w:sz w:val="28"/>
          <w:szCs w:val="28"/>
          <w:lang w:val="en-US"/>
        </w:rPr>
        <w:t xml:space="preserve"> GANODERMA APPLANTUM</w:t>
      </w:r>
      <w:r>
        <w:rPr>
          <w:sz w:val="28"/>
          <w:szCs w:val="28"/>
          <w:lang w:val="en-US"/>
        </w:rPr>
        <w:t xml:space="preserve"> </w:t>
      </w:r>
      <w:r w:rsidRPr="00FE70AF">
        <w:rPr>
          <w:sz w:val="28"/>
          <w:szCs w:val="28"/>
          <w:lang w:val="en-US"/>
        </w:rPr>
        <w:tab/>
      </w:r>
      <w:r w:rsidRPr="00FE70AF">
        <w:rPr>
          <w:sz w:val="28"/>
          <w:szCs w:val="28"/>
          <w:lang w:val="en-US"/>
        </w:rPr>
        <w:tab/>
      </w:r>
      <w:r w:rsidRPr="00FE70AF">
        <w:rPr>
          <w:sz w:val="28"/>
          <w:szCs w:val="28"/>
          <w:lang w:val="en-US"/>
        </w:rPr>
        <w:tab/>
      </w:r>
      <w:r w:rsidRPr="00FE70AF">
        <w:rPr>
          <w:sz w:val="28"/>
          <w:szCs w:val="28"/>
          <w:lang w:val="en-US"/>
        </w:rPr>
        <w:tab/>
      </w:r>
      <w:r w:rsidRPr="00FE70AF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FE70AF">
        <w:rPr>
          <w:sz w:val="28"/>
          <w:szCs w:val="28"/>
          <w:lang w:val="en-US"/>
        </w:rPr>
        <w:t xml:space="preserve">    </w:t>
      </w:r>
      <w:r w:rsidRPr="00BF060E">
        <w:rPr>
          <w:sz w:val="28"/>
          <w:szCs w:val="28"/>
        </w:rPr>
        <w:t>СТР</w:t>
      </w:r>
      <w:r w:rsidRPr="00FE70AF">
        <w:rPr>
          <w:sz w:val="28"/>
          <w:szCs w:val="28"/>
          <w:lang w:val="en-US"/>
        </w:rPr>
        <w:t>.6</w:t>
      </w:r>
    </w:p>
    <w:p w:rsidR="000307D4" w:rsidRDefault="00FE70AF" w:rsidP="00FE70AF">
      <w:pPr>
        <w:rPr>
          <w:sz w:val="28"/>
          <w:szCs w:val="28"/>
        </w:rPr>
      </w:pPr>
      <w:r w:rsidRPr="00BF060E">
        <w:rPr>
          <w:sz w:val="28"/>
          <w:szCs w:val="28"/>
        </w:rPr>
        <w:t>ГИДРОЛИЗ</w:t>
      </w:r>
      <w:r w:rsidRPr="00FE70AF">
        <w:rPr>
          <w:sz w:val="28"/>
          <w:szCs w:val="28"/>
        </w:rPr>
        <w:t xml:space="preserve"> </w:t>
      </w:r>
      <w:r w:rsidRPr="00BF060E">
        <w:rPr>
          <w:sz w:val="28"/>
          <w:szCs w:val="28"/>
        </w:rPr>
        <w:t>ХИТИН</w:t>
      </w:r>
      <w:r w:rsidRPr="00FE70AF">
        <w:rPr>
          <w:sz w:val="28"/>
          <w:szCs w:val="28"/>
        </w:rPr>
        <w:t>-</w:t>
      </w:r>
      <w:r w:rsidRPr="00BF060E">
        <w:rPr>
          <w:sz w:val="28"/>
          <w:szCs w:val="28"/>
        </w:rPr>
        <w:t>ГЛЮКАНОВОГО</w:t>
      </w:r>
      <w:r w:rsidRPr="00FE70AF">
        <w:rPr>
          <w:sz w:val="28"/>
          <w:szCs w:val="28"/>
        </w:rPr>
        <w:t xml:space="preserve"> </w:t>
      </w:r>
      <w:r w:rsidRPr="00BF060E">
        <w:rPr>
          <w:sz w:val="28"/>
          <w:szCs w:val="28"/>
        </w:rPr>
        <w:t>КОМПЛЕКСА</w:t>
      </w:r>
      <w:r w:rsidRPr="00FE70AF">
        <w:rPr>
          <w:sz w:val="28"/>
          <w:szCs w:val="28"/>
        </w:rPr>
        <w:br/>
      </w:r>
      <w:r w:rsidRPr="00BF060E">
        <w:rPr>
          <w:sz w:val="28"/>
          <w:szCs w:val="28"/>
        </w:rPr>
        <w:t>ГРИБА</w:t>
      </w:r>
      <w:r w:rsidRPr="00FE70AF">
        <w:rPr>
          <w:sz w:val="28"/>
          <w:szCs w:val="28"/>
        </w:rPr>
        <w:t xml:space="preserve"> </w:t>
      </w:r>
      <w:r w:rsidRPr="00FE70AF">
        <w:rPr>
          <w:i/>
          <w:sz w:val="28"/>
          <w:szCs w:val="28"/>
          <w:lang w:val="en-US"/>
        </w:rPr>
        <w:t>ASPERGILLUS</w:t>
      </w:r>
      <w:r w:rsidRPr="00FE70AF">
        <w:rPr>
          <w:i/>
          <w:sz w:val="28"/>
          <w:szCs w:val="28"/>
        </w:rPr>
        <w:t xml:space="preserve"> </w:t>
      </w:r>
      <w:r w:rsidRPr="00FE70AF">
        <w:rPr>
          <w:i/>
          <w:sz w:val="28"/>
          <w:szCs w:val="28"/>
          <w:lang w:val="en-US"/>
        </w:rPr>
        <w:t>NIGER</w:t>
      </w:r>
      <w:r w:rsidRPr="00FE70AF">
        <w:rPr>
          <w:sz w:val="28"/>
          <w:szCs w:val="28"/>
        </w:rPr>
        <w:t xml:space="preserve"> </w:t>
      </w:r>
      <w:r w:rsidRPr="00BF060E">
        <w:rPr>
          <w:sz w:val="28"/>
          <w:szCs w:val="28"/>
        </w:rPr>
        <w:t>ФОСФОРНОЙ</w:t>
      </w:r>
      <w:r w:rsidRPr="00FE70AF">
        <w:rPr>
          <w:sz w:val="28"/>
          <w:szCs w:val="28"/>
        </w:rPr>
        <w:t xml:space="preserve"> </w:t>
      </w:r>
      <w:r w:rsidRPr="00BF060E">
        <w:rPr>
          <w:sz w:val="28"/>
          <w:szCs w:val="28"/>
        </w:rPr>
        <w:t>КИСЛОТОЙ</w:t>
      </w:r>
      <w:r w:rsidRPr="00FE70AF">
        <w:rPr>
          <w:sz w:val="28"/>
          <w:szCs w:val="28"/>
        </w:rPr>
        <w:tab/>
        <w:t xml:space="preserve">    </w:t>
      </w:r>
      <w:r w:rsidRPr="00BF060E">
        <w:rPr>
          <w:sz w:val="28"/>
          <w:szCs w:val="28"/>
        </w:rPr>
        <w:t>СТР</w:t>
      </w:r>
      <w:r w:rsidRPr="00FE70AF">
        <w:rPr>
          <w:sz w:val="28"/>
          <w:szCs w:val="28"/>
        </w:rPr>
        <w:t>. 1</w:t>
      </w:r>
      <w:r>
        <w:rPr>
          <w:sz w:val="28"/>
          <w:szCs w:val="28"/>
        </w:rPr>
        <w:t>0</w:t>
      </w:r>
    </w:p>
    <w:p w:rsidR="00FE70AF" w:rsidRPr="00FE70AF" w:rsidRDefault="00FE70AF" w:rsidP="00FE70AF">
      <w:pPr>
        <w:rPr>
          <w:sz w:val="28"/>
          <w:szCs w:val="28"/>
        </w:rPr>
        <w:sectPr w:rsidR="00FE70AF" w:rsidRPr="00FE70AF">
          <w:pgSz w:w="11909" w:h="16834"/>
          <w:pgMar w:top="1154" w:right="876" w:bottom="360" w:left="1827" w:header="720" w:footer="720" w:gutter="0"/>
          <w:cols w:space="60"/>
          <w:noEndnote/>
        </w:sectPr>
      </w:pPr>
      <w:r>
        <w:rPr>
          <w:sz w:val="28"/>
          <w:szCs w:val="28"/>
        </w:rPr>
        <w:t>ЛИТЕРАТУРА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СТР. 14</w:t>
      </w:r>
    </w:p>
    <w:p w:rsidR="00C16916" w:rsidRPr="00FE70AF" w:rsidRDefault="00C16916" w:rsidP="004B1EDA">
      <w:pPr>
        <w:shd w:val="clear" w:color="auto" w:fill="FFFFFF"/>
        <w:spacing w:line="322" w:lineRule="exact"/>
      </w:pPr>
      <w:bookmarkStart w:id="0" w:name="_GoBack"/>
      <w:bookmarkEnd w:id="0"/>
    </w:p>
    <w:sectPr w:rsidR="00C16916" w:rsidRPr="00FE70AF" w:rsidSect="004B1EDA">
      <w:pgSz w:w="11909" w:h="16834"/>
      <w:pgMar w:top="1154" w:right="790" w:bottom="360" w:left="179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889" w:rsidRDefault="00621889">
      <w:r>
        <w:separator/>
      </w:r>
    </w:p>
  </w:endnote>
  <w:endnote w:type="continuationSeparator" w:id="0">
    <w:p w:rsidR="00621889" w:rsidRDefault="0062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1A4" w:rsidRDefault="002A21A4" w:rsidP="00BF060E">
    <w:pPr>
      <w:pStyle w:val="a3"/>
      <w:framePr w:wrap="around" w:vAnchor="text" w:hAnchor="margin" w:xAlign="right" w:y="1"/>
      <w:rPr>
        <w:rStyle w:val="a4"/>
      </w:rPr>
    </w:pPr>
  </w:p>
  <w:p w:rsidR="002A21A4" w:rsidRDefault="002A21A4" w:rsidP="00BF060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1A4" w:rsidRDefault="00F23DB4" w:rsidP="00BF060E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2A21A4" w:rsidRDefault="002A21A4" w:rsidP="00BF06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889" w:rsidRDefault="00621889">
      <w:r>
        <w:separator/>
      </w:r>
    </w:p>
  </w:footnote>
  <w:footnote w:type="continuationSeparator" w:id="0">
    <w:p w:rsidR="00621889" w:rsidRDefault="0062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5869"/>
    <w:multiLevelType w:val="hybridMultilevel"/>
    <w:tmpl w:val="5F56DB20"/>
    <w:lvl w:ilvl="0" w:tplc="FC9A6306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">
    <w:nsid w:val="05B8248C"/>
    <w:multiLevelType w:val="singleLevel"/>
    <w:tmpl w:val="2A5C85C2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92F"/>
    <w:rsid w:val="00006335"/>
    <w:rsid w:val="000307D4"/>
    <w:rsid w:val="001C792F"/>
    <w:rsid w:val="002630C3"/>
    <w:rsid w:val="002A21A4"/>
    <w:rsid w:val="002D520F"/>
    <w:rsid w:val="0039035B"/>
    <w:rsid w:val="003D0A56"/>
    <w:rsid w:val="00460922"/>
    <w:rsid w:val="004B1EDA"/>
    <w:rsid w:val="005A6157"/>
    <w:rsid w:val="00621889"/>
    <w:rsid w:val="00691278"/>
    <w:rsid w:val="006F6AAC"/>
    <w:rsid w:val="00864141"/>
    <w:rsid w:val="00903C76"/>
    <w:rsid w:val="0090778F"/>
    <w:rsid w:val="00961CD6"/>
    <w:rsid w:val="00987D31"/>
    <w:rsid w:val="00A17653"/>
    <w:rsid w:val="00A63515"/>
    <w:rsid w:val="00B50C6B"/>
    <w:rsid w:val="00B5558F"/>
    <w:rsid w:val="00B570E0"/>
    <w:rsid w:val="00BE407D"/>
    <w:rsid w:val="00BF060E"/>
    <w:rsid w:val="00C16916"/>
    <w:rsid w:val="00C80ACA"/>
    <w:rsid w:val="00CE44E1"/>
    <w:rsid w:val="00D15DD6"/>
    <w:rsid w:val="00D168F2"/>
    <w:rsid w:val="00D65AB3"/>
    <w:rsid w:val="00D70F47"/>
    <w:rsid w:val="00D94A4E"/>
    <w:rsid w:val="00DC710A"/>
    <w:rsid w:val="00DD4B00"/>
    <w:rsid w:val="00E276DA"/>
    <w:rsid w:val="00EE6346"/>
    <w:rsid w:val="00F23DB4"/>
    <w:rsid w:val="00FA4C2C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DF8C63E-7618-496E-A697-21B812B6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20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F060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F0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3972</Words>
  <Characters>22644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ТЕХНОЛОГИЧЕСКИЙ УНИВЕРСИТЕТ РАСТИТЕЛЬНЫХ</vt:lpstr>
    </vt:vector>
  </TitlesOfParts>
  <Company/>
  <LinksUpToDate>false</LinksUpToDate>
  <CharactersWithSpaces>26563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ТЕХНОЛОГИЧЕСКИЙ УНИВЕРСИТЕТ РАСТИТЕЛЬНЫХ</dc:title>
  <dc:subject/>
  <dc:creator>Александр</dc:creator>
  <cp:keywords/>
  <dc:description/>
  <cp:lastModifiedBy>Irina</cp:lastModifiedBy>
  <cp:revision>2</cp:revision>
  <dcterms:created xsi:type="dcterms:W3CDTF">2014-08-06T16:40:00Z</dcterms:created>
  <dcterms:modified xsi:type="dcterms:W3CDTF">2014-08-06T16:40:00Z</dcterms:modified>
</cp:coreProperties>
</file>