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3F" w:rsidRDefault="00EF493F">
      <w:pPr>
        <w:pStyle w:val="a3"/>
      </w:pPr>
      <w:r>
        <w:t>МИНИСТЕРСТВО ОБЩЕГО И ПРОФЕССИОНАЛЬНОГО ОБРАЗОВАНИЯ РОССИЙСКОЙ ФЕДЕРАЦИИ</w:t>
      </w:r>
    </w:p>
    <w:p w:rsidR="00EF493F" w:rsidRDefault="00EF493F">
      <w:pPr>
        <w:pStyle w:val="a3"/>
      </w:pPr>
    </w:p>
    <w:p w:rsidR="00EF493F" w:rsidRDefault="00EF493F">
      <w:pPr>
        <w:pStyle w:val="a3"/>
      </w:pPr>
      <w:r>
        <w:t>КУБАНСКИЙ ГОСУДАРСТВЕННЫЙ УНИВЕРСИТЕТ</w:t>
      </w:r>
    </w:p>
    <w:p w:rsidR="00EF493F" w:rsidRDefault="00EF493F">
      <w:pPr>
        <w:pStyle w:val="a3"/>
      </w:pPr>
      <w:r>
        <w:t>ЮРИДИЧЕСКИЙ ФАКУЛЬТЕТ</w:t>
      </w:r>
    </w:p>
    <w:p w:rsidR="00EF493F" w:rsidRDefault="00EF493F">
      <w:pPr>
        <w:pStyle w:val="a3"/>
      </w:pPr>
      <w:r>
        <w:t>КАФЕДРА УГОЛОВНОГО ПРАВА И КРИМИНОЛОГИИ</w:t>
      </w:r>
    </w:p>
    <w:p w:rsidR="00EF493F" w:rsidRDefault="00EF493F">
      <w:pPr>
        <w:pStyle w:val="a3"/>
      </w:pPr>
    </w:p>
    <w:p w:rsidR="00EF493F" w:rsidRDefault="00EF493F">
      <w:pPr>
        <w:pStyle w:val="a3"/>
      </w:pPr>
    </w:p>
    <w:p w:rsidR="00EF493F" w:rsidRDefault="00EF493F">
      <w:pPr>
        <w:pStyle w:val="a3"/>
      </w:pPr>
    </w:p>
    <w:p w:rsidR="00EF493F" w:rsidRDefault="00EF493F">
      <w:pPr>
        <w:pStyle w:val="a3"/>
      </w:pPr>
      <w:r>
        <w:t>КУРСОВАЯ РАБОТА</w:t>
      </w:r>
    </w:p>
    <w:p w:rsidR="00EF493F" w:rsidRDefault="00EF493F">
      <w:pPr>
        <w:pStyle w:val="a3"/>
      </w:pPr>
    </w:p>
    <w:p w:rsidR="00EF493F" w:rsidRDefault="00EF493F">
      <w:pPr>
        <w:pStyle w:val="a3"/>
      </w:pPr>
      <w:r>
        <w:t>ТЕМА</w:t>
      </w:r>
    </w:p>
    <w:p w:rsidR="00EF493F" w:rsidRDefault="00EF493F">
      <w:pPr>
        <w:pStyle w:val="a3"/>
        <w:rPr>
          <w:b/>
          <w:sz w:val="36"/>
        </w:rPr>
      </w:pPr>
      <w:r>
        <w:rPr>
          <w:b/>
          <w:sz w:val="36"/>
        </w:rPr>
        <w:t>ЛИШЕНИЕ СВОБОДЫ</w:t>
      </w:r>
    </w:p>
    <w:p w:rsidR="00EF493F" w:rsidRDefault="00EF493F">
      <w:pPr>
        <w:pStyle w:val="a3"/>
      </w:pPr>
    </w:p>
    <w:p w:rsidR="00EF493F" w:rsidRDefault="00EF493F">
      <w:pPr>
        <w:pStyle w:val="a3"/>
      </w:pPr>
    </w:p>
    <w:p w:rsidR="00EF493F" w:rsidRDefault="00EF493F">
      <w:pPr>
        <w:pStyle w:val="a3"/>
      </w:pPr>
    </w:p>
    <w:p w:rsidR="00EF493F" w:rsidRDefault="00EF493F">
      <w:pPr>
        <w:pStyle w:val="a3"/>
      </w:pPr>
      <w:r>
        <w:tab/>
      </w:r>
      <w:r>
        <w:tab/>
      </w:r>
      <w:r>
        <w:tab/>
      </w:r>
    </w:p>
    <w:p w:rsidR="00EF493F" w:rsidRDefault="00EF493F">
      <w:pPr>
        <w:pStyle w:val="a3"/>
        <w:jc w:val="left"/>
      </w:pPr>
    </w:p>
    <w:p w:rsidR="00EF493F" w:rsidRDefault="00EF493F">
      <w:pPr>
        <w:pStyle w:val="a3"/>
        <w:jc w:val="left"/>
      </w:pPr>
    </w:p>
    <w:p w:rsidR="00EF493F" w:rsidRDefault="00EF493F">
      <w:pPr>
        <w:pStyle w:val="a3"/>
        <w:jc w:val="left"/>
      </w:pPr>
    </w:p>
    <w:p w:rsidR="00EF493F" w:rsidRDefault="00EF493F">
      <w:pPr>
        <w:pStyle w:val="a3"/>
        <w:jc w:val="left"/>
      </w:pPr>
    </w:p>
    <w:p w:rsidR="00EF493F" w:rsidRDefault="00EF493F">
      <w:pPr>
        <w:pStyle w:val="a3"/>
        <w:jc w:val="left"/>
      </w:pPr>
    </w:p>
    <w:p w:rsidR="00EF493F" w:rsidRDefault="00EF493F">
      <w:pPr>
        <w:pStyle w:val="a3"/>
        <w:jc w:val="left"/>
      </w:pPr>
    </w:p>
    <w:p w:rsidR="00EF493F" w:rsidRDefault="00EF493F">
      <w:pPr>
        <w:pStyle w:val="a3"/>
        <w:jc w:val="left"/>
      </w:pPr>
    </w:p>
    <w:p w:rsidR="00EF493F" w:rsidRDefault="00EF493F">
      <w:pPr>
        <w:pStyle w:val="a3"/>
      </w:pPr>
    </w:p>
    <w:p w:rsidR="00EF493F" w:rsidRDefault="00EF493F">
      <w:pPr>
        <w:pStyle w:val="a3"/>
      </w:pPr>
    </w:p>
    <w:p w:rsidR="00EF493F" w:rsidRDefault="00EF493F">
      <w:pPr>
        <w:pStyle w:val="a3"/>
        <w:rPr>
          <w:b/>
        </w:rPr>
      </w:pPr>
      <w:r>
        <w:rPr>
          <w:b/>
        </w:rPr>
        <w:t>КРАСНОДАР</w:t>
      </w:r>
    </w:p>
    <w:p w:rsidR="00EF493F" w:rsidRDefault="00EF493F">
      <w:pPr>
        <w:pStyle w:val="a3"/>
        <w:rPr>
          <w:b/>
        </w:rPr>
      </w:pPr>
      <w:r>
        <w:rPr>
          <w:b/>
        </w:rPr>
        <w:t>1999</w:t>
      </w:r>
    </w:p>
    <w:p w:rsidR="00EF493F" w:rsidRDefault="00EF493F">
      <w:pPr>
        <w:pStyle w:val="a3"/>
      </w:pPr>
      <w:r>
        <w:t>ПЛАН</w:t>
      </w:r>
    </w:p>
    <w:p w:rsidR="00EF493F" w:rsidRDefault="00EF493F">
      <w:pPr>
        <w:pStyle w:val="a3"/>
        <w:jc w:val="left"/>
      </w:pPr>
    </w:p>
    <w:p w:rsidR="00EF493F" w:rsidRDefault="00EF493F">
      <w:pPr>
        <w:pStyle w:val="a3"/>
        <w:jc w:val="left"/>
      </w:pPr>
      <w:r>
        <w:t>Введение……………………………………………………………….стр.3-4</w:t>
      </w:r>
    </w:p>
    <w:p w:rsidR="00EF493F" w:rsidRDefault="00EF493F">
      <w:pPr>
        <w:pStyle w:val="a3"/>
        <w:numPr>
          <w:ilvl w:val="0"/>
          <w:numId w:val="4"/>
        </w:numPr>
        <w:jc w:val="left"/>
      </w:pPr>
      <w:r>
        <w:t xml:space="preserve">Сущность и содержание лишения свободы ……………….стр.5-7 </w:t>
      </w:r>
    </w:p>
    <w:p w:rsidR="00EF493F" w:rsidRDefault="00EF493F">
      <w:pPr>
        <w:pStyle w:val="a3"/>
        <w:numPr>
          <w:ilvl w:val="0"/>
          <w:numId w:val="4"/>
        </w:numPr>
        <w:jc w:val="left"/>
      </w:pPr>
      <w:r>
        <w:t>Дифференциация изоляции осужденных к лишению свободы …………………………………………………………………...стр.8-13</w:t>
      </w:r>
    </w:p>
    <w:p w:rsidR="00EF493F" w:rsidRDefault="00EF493F">
      <w:pPr>
        <w:pStyle w:val="a3"/>
        <w:numPr>
          <w:ilvl w:val="0"/>
          <w:numId w:val="4"/>
        </w:numPr>
        <w:jc w:val="left"/>
      </w:pPr>
      <w:r>
        <w:t>Цели лишения свободы …………………………………….стр.14-17</w:t>
      </w:r>
    </w:p>
    <w:p w:rsidR="00EF493F" w:rsidRDefault="00EF493F">
      <w:pPr>
        <w:pStyle w:val="a3"/>
        <w:numPr>
          <w:ilvl w:val="0"/>
          <w:numId w:val="4"/>
        </w:numPr>
        <w:jc w:val="left"/>
      </w:pPr>
      <w:r>
        <w:t>Порядок исполнения наказания в виде лишения свободы……………………………………………………… стр.18-35</w:t>
      </w:r>
    </w:p>
    <w:p w:rsidR="00EF493F" w:rsidRDefault="00EF493F">
      <w:pPr>
        <w:pStyle w:val="a3"/>
        <w:numPr>
          <w:ilvl w:val="0"/>
          <w:numId w:val="4"/>
        </w:numPr>
        <w:jc w:val="left"/>
      </w:pPr>
      <w:r>
        <w:t>Преступность в местах лишения свободы ………………стр.36-41</w:t>
      </w:r>
    </w:p>
    <w:p w:rsidR="00EF493F" w:rsidRDefault="00EF493F">
      <w:pPr>
        <w:pStyle w:val="a3"/>
        <w:numPr>
          <w:ilvl w:val="0"/>
          <w:numId w:val="4"/>
        </w:numPr>
        <w:jc w:val="left"/>
      </w:pPr>
      <w:r>
        <w:t>Практика назначения судами РФ наказания в виде лишения свободы ………………………………………………………стр.42-55</w:t>
      </w:r>
    </w:p>
    <w:p w:rsidR="00EF493F" w:rsidRDefault="00EF493F">
      <w:pPr>
        <w:pStyle w:val="a3"/>
        <w:jc w:val="left"/>
      </w:pPr>
      <w:r>
        <w:t>Заключение …………………………………………………………стр.56-58</w:t>
      </w:r>
    </w:p>
    <w:p w:rsidR="00EF493F" w:rsidRDefault="00EF493F">
      <w:pPr>
        <w:pStyle w:val="a3"/>
        <w:jc w:val="left"/>
      </w:pPr>
      <w:r>
        <w:t>Список использованной литературы и нормативных актов …... стр.59</w:t>
      </w:r>
    </w:p>
    <w:p w:rsidR="00EF493F" w:rsidRDefault="00EF493F">
      <w:pPr>
        <w:pStyle w:val="a3"/>
        <w:jc w:val="left"/>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pPr>
    </w:p>
    <w:p w:rsidR="00EF493F" w:rsidRDefault="00EF493F">
      <w:pPr>
        <w:pStyle w:val="a3"/>
        <w:rPr>
          <w:b/>
        </w:rPr>
      </w:pPr>
      <w:r>
        <w:rPr>
          <w:b/>
        </w:rPr>
        <w:t>Ведение</w:t>
      </w:r>
    </w:p>
    <w:p w:rsidR="00EF493F" w:rsidRDefault="00EF493F">
      <w:pPr>
        <w:pStyle w:val="a3"/>
      </w:pPr>
    </w:p>
    <w:p w:rsidR="00EF493F" w:rsidRDefault="00EF493F">
      <w:pPr>
        <w:pStyle w:val="a4"/>
      </w:pPr>
      <w:r>
        <w:tab/>
        <w:t>В соответствии со ст. 22 Конституции Российской Федерации каждый имеет право на свободу и личную неприкосновенность. Данное право является одним из основных прав человека в любом демократическом государстве современного мирового сообщества. Соблюдение данного права является важной гарантией недопущения произвола как в отношении отдельной личности, так и в отношении достаточно больших общностей людей.</w:t>
      </w:r>
    </w:p>
    <w:p w:rsidR="00EF493F" w:rsidRDefault="00EF493F">
      <w:pPr>
        <w:pStyle w:val="a4"/>
      </w:pPr>
      <w:r>
        <w:tab/>
        <w:t>Нужно отметить, что та же статья 22 Конституции РФ предусматривает возможность временного лишения свободы личности в виде ареста, заключения под стражу и содержания под стражей, причем необходимым условием законности и обоснованности таких мер должно быть судебное решение (которое, как предполагается должно также быть законным и обоснованным). Данная мера является мерой воздействия на лицо, совершившее преступление со стороны государства.</w:t>
      </w:r>
    </w:p>
    <w:p w:rsidR="00EF493F" w:rsidRDefault="00EF493F">
      <w:pPr>
        <w:pStyle w:val="a4"/>
      </w:pPr>
      <w:r>
        <w:tab/>
        <w:t>В последнее время, когда происходит значительный рост преступности (в 1998 году судами окончено свыше 1137 тыс. уголовных дел, что почти вдвое больше, чем в 1991 году, осуждено 1135 тыс. человек (в 1991 году - 593,8 тыс.), из них 32,2% - к лишению свободы (в 1991 - 35%)</w:t>
      </w:r>
      <w:r>
        <w:rPr>
          <w:rStyle w:val="a6"/>
        </w:rPr>
        <w:footnoteReference w:id="1"/>
      </w:r>
      <w:r>
        <w:t>, в том числе и рецидивной, особенно остро стоит вопрос о том, является ли лишение свободы достаточно эффективным наказанием за уголовные преступления.</w:t>
      </w:r>
    </w:p>
    <w:p w:rsidR="00EF493F" w:rsidRDefault="00EF493F">
      <w:pPr>
        <w:pStyle w:val="a4"/>
      </w:pPr>
      <w:r>
        <w:tab/>
        <w:t>В своей курсовой работе я попыталась рассмотреть сущность и содержание такого вида ответственности за уголовные преступления, как лишение свободы, дифференциацию изоляции осужденных к лишению свободы, цели лишения свободы, виды исправительных учреждений для отбывания наказаний в виде лишения свободы, а также судебную практику назначения наказания в виде лишения свободы.</w:t>
      </w: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ConsNormal"/>
        <w:widowControl/>
        <w:spacing w:line="360" w:lineRule="auto"/>
        <w:ind w:firstLine="0"/>
        <w:jc w:val="center"/>
        <w:rPr>
          <w:rFonts w:ascii="Times New Roman" w:hAnsi="Times New Roman"/>
          <w:b/>
          <w:spacing w:val="20"/>
          <w:sz w:val="28"/>
        </w:rPr>
      </w:pPr>
      <w:r>
        <w:rPr>
          <w:rFonts w:ascii="Times New Roman" w:hAnsi="Times New Roman"/>
          <w:b/>
          <w:spacing w:val="20"/>
          <w:sz w:val="28"/>
          <w:lang w:val="en-US"/>
        </w:rPr>
        <w:t>I</w:t>
      </w:r>
      <w:r>
        <w:rPr>
          <w:rFonts w:ascii="Times New Roman" w:hAnsi="Times New Roman"/>
          <w:b/>
          <w:spacing w:val="20"/>
          <w:sz w:val="28"/>
        </w:rPr>
        <w:t>. Сущность и содержание лишения свободы</w:t>
      </w:r>
    </w:p>
    <w:p w:rsidR="00EF493F" w:rsidRDefault="00EF493F">
      <w:pPr>
        <w:pStyle w:val="ConsNormal"/>
        <w:widowControl/>
        <w:spacing w:line="360" w:lineRule="auto"/>
        <w:ind w:firstLine="0"/>
        <w:jc w:val="center"/>
        <w:rPr>
          <w:rFonts w:ascii="Times New Roman" w:hAnsi="Times New Roman"/>
          <w:spacing w:val="20"/>
          <w:sz w:val="28"/>
        </w:rPr>
      </w:pP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Лишение свободы заключается в изоляции осужденного от общества путем направления его в колонию - поселение или помещения в исправительную колонию общего, строгого или особого режима либо в тюрьму. Лица, осужденные к лишению свободы, не достигшие к моменту вынесения судом приговора восемнадцатилетнего возраста, помещаются в воспитательные колонии общего или усиленного режима (ч.1 ст. 56 УК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теории уголовного права нет единого определения содержания наказания в виде лишения свободы, так В.М. Здравомыслов считает, что содержание этого одного из наиболее суровых видов наказаний состоит в принудительной изоляции осужденного путем помещения его в предназначенные для этого учреждения на срок, установленный приговором суда, со специальным режимом содержания.</w:t>
      </w:r>
      <w:r>
        <w:rPr>
          <w:rStyle w:val="a6"/>
          <w:rFonts w:ascii="Times New Roman" w:hAnsi="Times New Roman"/>
          <w:spacing w:val="20"/>
          <w:sz w:val="28"/>
        </w:rPr>
        <w:footnoteReference w:id="2"/>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Другие авторы</w:t>
      </w:r>
      <w:r>
        <w:rPr>
          <w:rStyle w:val="a6"/>
          <w:rFonts w:ascii="Times New Roman" w:hAnsi="Times New Roman"/>
          <w:spacing w:val="20"/>
          <w:sz w:val="28"/>
        </w:rPr>
        <w:footnoteReference w:customMarkFollows="1" w:id="3"/>
        <w:t>2</w:t>
      </w:r>
      <w:r>
        <w:rPr>
          <w:rFonts w:ascii="Times New Roman" w:hAnsi="Times New Roman"/>
          <w:spacing w:val="20"/>
          <w:sz w:val="28"/>
        </w:rPr>
        <w:t xml:space="preserve"> считают, что сущность лишения свободы заключается в характере, т.е. в определенных законом правоограничениях, которые не могут сводится только к лишению осужденного права на передвижение, распоряжаться собой. Основным элементом объема карательного воздействия, заложенного в лишении свободы, является его продолжительность, которая определяет величину моральных и физических страданий, применяемых наказаниям к осужденным.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Лишение свободы устанавливается на срок от шести месяцев до двадцати лет. В случае замены исправительных работ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 (ч.2-4 ст. 56 УК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Лишение свободы обладает большим числом правоограничений для осужденного, а следовательно, повышенной по отношению к другим видам наказания репрессивностью. Оно предусматривается в законе и применятся судом в случаях совершения тяжких и особо тяжких преступлений к лицам ранее осуждавшимся к этому наказанию, к рецидивистам и т. п.</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 xml:space="preserve">Лишение свободы должно назначаться в качестве наказания, когда цели наказания не могут быть достигнуты более мягкими мерами уголовно-правового воздействия, наказание лица возможно в условиях строгой изоляции и специального режима. </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Содержание лишения свободы как способа воздействия на осужденного, закрепленного в уголовном законе и могущего быть примененным судом, конкретизируется уголовно-исполнительным законодательством, которым в соответствии с п. 2 ст. 2 УИК РФ «устанавливаются общие положения и принципы исполнения наказаний, применения иных мер уголовно-правового характера, предусмотренного УК РФ; порядок и условия исполнения и отбывания наказаний, применения средств исправления осужденных; порядок деятельности учреждений и органов, исполняющих наказания; порядок участия органов государственной власти и органов местного самоуправления, иных организаций, общественных объединений, а также граждан в исправлении осужденных; порядок освобождения от наказания; порядок оказания помощи освобождаемым лицам».</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При этом уголовно-исполнительное законодательство не может усиливать карательный потенциал наказания, предусмотренный уголовным законом.</w:t>
      </w: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ConsNormal"/>
        <w:widowControl/>
        <w:spacing w:line="360" w:lineRule="auto"/>
        <w:ind w:firstLine="0"/>
        <w:jc w:val="center"/>
        <w:rPr>
          <w:rFonts w:ascii="Times New Roman" w:hAnsi="Times New Roman"/>
          <w:b/>
          <w:spacing w:val="20"/>
          <w:sz w:val="28"/>
        </w:rPr>
      </w:pPr>
      <w:r>
        <w:rPr>
          <w:rFonts w:ascii="Times New Roman" w:hAnsi="Times New Roman"/>
          <w:b/>
          <w:spacing w:val="20"/>
          <w:sz w:val="28"/>
          <w:lang w:val="en-US"/>
        </w:rPr>
        <w:t>II</w:t>
      </w:r>
      <w:r>
        <w:rPr>
          <w:rFonts w:ascii="Times New Roman" w:hAnsi="Times New Roman"/>
          <w:b/>
          <w:spacing w:val="20"/>
          <w:sz w:val="28"/>
        </w:rPr>
        <w:t>. Дифференциация изоляции осужденных к лишению свободы</w:t>
      </w:r>
    </w:p>
    <w:p w:rsidR="00EF493F" w:rsidRDefault="00EF493F">
      <w:pPr>
        <w:pStyle w:val="ConsNormal"/>
        <w:widowControl/>
        <w:spacing w:line="360" w:lineRule="auto"/>
        <w:ind w:firstLine="0"/>
        <w:jc w:val="center"/>
        <w:rPr>
          <w:rFonts w:ascii="Times New Roman" w:hAnsi="Times New Roman"/>
          <w:spacing w:val="20"/>
          <w:sz w:val="28"/>
        </w:rPr>
      </w:pP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В уголовном законе перечисляются места отбывания лишения свободы и виды исправительных учреждений: колонии-поселения, колонии общего, строгого и особого режима и тюрьмы.</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Лица, осужденные к лишению свободы, которым к моменту вынесения судом приговора не исполнилось 18 лет, помещаются в воспитательные колонии общего или усиленного режима (ч.1 ст. 56 УК РФ).</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Ранее все виды колоний, в которых отбывалось лишение свободы, а также тюрьмы объединялись термином «исправительно-трудовые учреждения». В УК РФ 1996 г. термин «трудовые» исключен, хотя, по существу, принудительный труд является составной частью данного вида наказания.</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Уголовный закон устанавливает предельные сроки лишения свободы: от 6 месяцев до 20 лет (ч.2 ст. 56 УК РФ).</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Закон четко и дифференцированно определяет, кто (какие категории) из осужденных к лишению свободы должны отбывать наказание в том или ином учреждении (ст. 58 УК РФ).</w:t>
      </w:r>
    </w:p>
    <w:p w:rsidR="00EF493F" w:rsidRDefault="00EF493F">
      <w:pPr>
        <w:pStyle w:val="ConsNormal"/>
        <w:widowControl/>
        <w:numPr>
          <w:ilvl w:val="0"/>
          <w:numId w:val="1"/>
        </w:numPr>
        <w:spacing w:line="360" w:lineRule="auto"/>
        <w:jc w:val="both"/>
        <w:rPr>
          <w:rFonts w:ascii="Times New Roman" w:hAnsi="Times New Roman"/>
          <w:spacing w:val="20"/>
          <w:sz w:val="28"/>
        </w:rPr>
      </w:pPr>
      <w:r>
        <w:rPr>
          <w:rFonts w:ascii="Times New Roman" w:hAnsi="Times New Roman"/>
          <w:spacing w:val="20"/>
          <w:sz w:val="28"/>
        </w:rPr>
        <w:t>Лица, которые осуждены к лишению свободы за преступления, совершенные по неосторожности, на срок не свыше 5 лет, - в колониях-поселениях. Т.о., согласно УК РФ для отбывания лишения свободы в колониях-поселениях необходимы 2 условия: лицо совершило преступление по неосторожности и  срок лишения свободы не превышает 5 лет. При этом не имеет значения, осуждается ли лицо при наличии указанных условий впервые.</w:t>
      </w:r>
    </w:p>
    <w:p w:rsidR="00EF493F" w:rsidRDefault="00EF493F">
      <w:pPr>
        <w:pStyle w:val="ConsNormal"/>
        <w:widowControl/>
        <w:numPr>
          <w:ilvl w:val="0"/>
          <w:numId w:val="1"/>
        </w:numPr>
        <w:spacing w:line="360" w:lineRule="auto"/>
        <w:jc w:val="both"/>
        <w:rPr>
          <w:rFonts w:ascii="Times New Roman" w:hAnsi="Times New Roman"/>
          <w:spacing w:val="20"/>
          <w:sz w:val="28"/>
        </w:rPr>
      </w:pPr>
      <w:r>
        <w:rPr>
          <w:rFonts w:ascii="Times New Roman" w:hAnsi="Times New Roman"/>
          <w:spacing w:val="20"/>
          <w:sz w:val="28"/>
        </w:rPr>
        <w:t>Лица, которые впервые осуждаются к лишению свободы за совершение умышленных преступлений небольшой или средней тяжести, а также тяжких преступлений (ч. 2, 3 и 4 ст. 15 УК РФ), и лица, осужденные за преступления, совершенные по неосторожности, к лишению свободы на срок свыше 5 лет, - в исправительных колониях общего режима. Следовательно, для исправления осужденного для отбывания наказания в исправительных колониях общего режима необходимо, чтобы:</w:t>
      </w:r>
    </w:p>
    <w:p w:rsidR="00EF493F" w:rsidRDefault="00EF493F">
      <w:pPr>
        <w:pStyle w:val="ConsNormal"/>
        <w:widowControl/>
        <w:spacing w:line="360" w:lineRule="auto"/>
        <w:ind w:left="708" w:firstLine="12"/>
        <w:jc w:val="both"/>
        <w:rPr>
          <w:rFonts w:ascii="Times New Roman" w:hAnsi="Times New Roman"/>
          <w:spacing w:val="20"/>
          <w:sz w:val="28"/>
        </w:rPr>
      </w:pPr>
      <w:r>
        <w:rPr>
          <w:rFonts w:ascii="Times New Roman" w:hAnsi="Times New Roman"/>
          <w:spacing w:val="20"/>
          <w:sz w:val="28"/>
        </w:rPr>
        <w:t>а)  за преступления, если оно умышленное, лицо осуждалось к лишению свободы впервые;</w:t>
      </w:r>
    </w:p>
    <w:p w:rsidR="00EF493F" w:rsidRDefault="00EF493F">
      <w:pPr>
        <w:pStyle w:val="ConsNormal"/>
        <w:widowControl/>
        <w:spacing w:line="360" w:lineRule="auto"/>
        <w:ind w:left="708" w:firstLine="12"/>
        <w:jc w:val="both"/>
        <w:rPr>
          <w:rFonts w:ascii="Times New Roman" w:hAnsi="Times New Roman"/>
          <w:spacing w:val="20"/>
          <w:sz w:val="28"/>
        </w:rPr>
      </w:pPr>
      <w:r>
        <w:rPr>
          <w:rFonts w:ascii="Times New Roman" w:hAnsi="Times New Roman"/>
          <w:spacing w:val="20"/>
          <w:sz w:val="28"/>
        </w:rPr>
        <w:t>б) это умышленное преступление по своей категории относилось к преступлениям небольшой или средней тяжести или к числу тяжких преступлений (в первом случае максимальный срок лишения свободы, указанный в санкции соответствующей ст. Особенной части УК РФ, не должен превышать 2 лет, во втором – 5 лет, в третьем – 10 лет);</w:t>
      </w:r>
    </w:p>
    <w:p w:rsidR="00EF493F" w:rsidRDefault="00EF493F">
      <w:pPr>
        <w:pStyle w:val="ConsNormal"/>
        <w:widowControl/>
        <w:spacing w:line="360" w:lineRule="auto"/>
        <w:ind w:left="708" w:firstLine="12"/>
        <w:jc w:val="both"/>
        <w:rPr>
          <w:rFonts w:ascii="Times New Roman" w:hAnsi="Times New Roman"/>
          <w:spacing w:val="20"/>
          <w:sz w:val="28"/>
        </w:rPr>
      </w:pPr>
      <w:r>
        <w:rPr>
          <w:rFonts w:ascii="Times New Roman" w:hAnsi="Times New Roman"/>
          <w:spacing w:val="20"/>
          <w:sz w:val="28"/>
        </w:rPr>
        <w:t>в) лицом было совершено преступление по неосторожности, и он было осуждено к лишению свободы на срок свыше 5 лет.</w:t>
      </w:r>
    </w:p>
    <w:p w:rsidR="00EF493F" w:rsidRDefault="00EF493F">
      <w:pPr>
        <w:pStyle w:val="ConsNormal"/>
        <w:widowControl/>
        <w:numPr>
          <w:ilvl w:val="0"/>
          <w:numId w:val="1"/>
        </w:numPr>
        <w:spacing w:line="360" w:lineRule="auto"/>
        <w:jc w:val="both"/>
        <w:rPr>
          <w:rFonts w:ascii="Times New Roman" w:hAnsi="Times New Roman"/>
          <w:spacing w:val="20"/>
          <w:sz w:val="28"/>
        </w:rPr>
      </w:pPr>
      <w:r>
        <w:rPr>
          <w:rFonts w:ascii="Times New Roman" w:hAnsi="Times New Roman"/>
          <w:spacing w:val="20"/>
          <w:sz w:val="28"/>
        </w:rPr>
        <w:t>Лица, впервые осужденные к лишению свободы за совершение особо тяжких преступлений, а также при рецидиве преступлений, если осужденный ранее отбывал лишение свободы, и женщины в случае особо опасного рецидива – в исправительных колониях строгого режима.</w:t>
      </w:r>
    </w:p>
    <w:p w:rsidR="00EF493F" w:rsidRDefault="00EF493F">
      <w:pPr>
        <w:pStyle w:val="ConsNormal"/>
        <w:widowControl/>
        <w:spacing w:line="360" w:lineRule="auto"/>
        <w:ind w:left="360" w:firstLine="348"/>
        <w:jc w:val="both"/>
        <w:rPr>
          <w:rFonts w:ascii="Times New Roman" w:hAnsi="Times New Roman"/>
          <w:spacing w:val="20"/>
          <w:sz w:val="28"/>
        </w:rPr>
      </w:pPr>
      <w:r>
        <w:rPr>
          <w:rFonts w:ascii="Times New Roman" w:hAnsi="Times New Roman"/>
          <w:spacing w:val="20"/>
          <w:sz w:val="28"/>
        </w:rPr>
        <w:t>Из смысла УК РФ следует, что в колониях строгого режима должны отбывать наказания 4 категории осужденных:</w:t>
      </w:r>
    </w:p>
    <w:p w:rsidR="00EF493F" w:rsidRDefault="00EF493F">
      <w:pPr>
        <w:pStyle w:val="ConsNormal"/>
        <w:widowControl/>
        <w:spacing w:line="360" w:lineRule="auto"/>
        <w:ind w:left="360" w:firstLine="348"/>
        <w:jc w:val="both"/>
        <w:rPr>
          <w:rFonts w:ascii="Times New Roman" w:hAnsi="Times New Roman"/>
          <w:spacing w:val="20"/>
          <w:sz w:val="28"/>
        </w:rPr>
      </w:pPr>
      <w:r>
        <w:rPr>
          <w:rFonts w:ascii="Times New Roman" w:hAnsi="Times New Roman"/>
          <w:spacing w:val="20"/>
          <w:sz w:val="28"/>
        </w:rPr>
        <w:t>а)  лица, впервые осужденные к лишению свободы за совершение особо тяжких преступлений (ч. 5 ст. 15 УК РФ);</w:t>
      </w:r>
    </w:p>
    <w:p w:rsidR="00EF493F" w:rsidRDefault="00EF493F">
      <w:pPr>
        <w:pStyle w:val="ConsNormal"/>
        <w:widowControl/>
        <w:spacing w:line="360" w:lineRule="auto"/>
        <w:ind w:left="360" w:firstLine="348"/>
        <w:jc w:val="both"/>
        <w:rPr>
          <w:rFonts w:ascii="Times New Roman" w:hAnsi="Times New Roman"/>
          <w:spacing w:val="20"/>
          <w:sz w:val="28"/>
        </w:rPr>
      </w:pPr>
      <w:r>
        <w:rPr>
          <w:rFonts w:ascii="Times New Roman" w:hAnsi="Times New Roman"/>
          <w:spacing w:val="20"/>
          <w:sz w:val="28"/>
        </w:rPr>
        <w:t>б)  при рецидиве преступления (т.е. при совершении умышленного преступления лицом, имеющим судимость за ране совершенное преступление, ч.1 ст. 18 УК РФ);</w:t>
      </w:r>
    </w:p>
    <w:p w:rsidR="00EF493F" w:rsidRDefault="00EF493F">
      <w:pPr>
        <w:pStyle w:val="ConsNormal"/>
        <w:widowControl/>
        <w:spacing w:line="360" w:lineRule="auto"/>
        <w:ind w:left="360" w:firstLine="348"/>
        <w:jc w:val="both"/>
        <w:rPr>
          <w:rFonts w:ascii="Times New Roman" w:hAnsi="Times New Roman"/>
          <w:spacing w:val="20"/>
          <w:sz w:val="28"/>
        </w:rPr>
      </w:pPr>
      <w:r>
        <w:rPr>
          <w:rFonts w:ascii="Times New Roman" w:hAnsi="Times New Roman"/>
          <w:spacing w:val="20"/>
          <w:sz w:val="28"/>
        </w:rPr>
        <w:t>в) лица ранее отбывавшие лишение свободы. Высшие судебные органы в прошлые годы ориентировали суды на то, что к числу ранее отбывавших наказание в виде лишения свободы следует относить лиц, осужденных к лишению свободы и реально его отбывших (причем вне зависимости от погашения или снятия прошлой судимости), а также лиц, совершивших новое преступление в период отбывания лишения свободы. В то же время не признавались ранее отбывавшими лишение свободы:</w:t>
      </w:r>
    </w:p>
    <w:p w:rsidR="00EF493F" w:rsidRDefault="00EF493F">
      <w:pPr>
        <w:pStyle w:val="ConsNormal"/>
        <w:widowControl/>
        <w:numPr>
          <w:ilvl w:val="0"/>
          <w:numId w:val="2"/>
        </w:numPr>
        <w:spacing w:line="360" w:lineRule="auto"/>
        <w:jc w:val="both"/>
        <w:rPr>
          <w:rFonts w:ascii="Times New Roman" w:hAnsi="Times New Roman"/>
          <w:spacing w:val="20"/>
          <w:sz w:val="28"/>
        </w:rPr>
      </w:pPr>
      <w:r>
        <w:rPr>
          <w:rFonts w:ascii="Times New Roman" w:hAnsi="Times New Roman"/>
          <w:spacing w:val="20"/>
          <w:sz w:val="28"/>
        </w:rPr>
        <w:t>осужденные к исправительным работам, которые были заменены лишением свободы;</w:t>
      </w:r>
    </w:p>
    <w:p w:rsidR="00EF493F" w:rsidRDefault="00EF493F">
      <w:pPr>
        <w:pStyle w:val="ConsNormal"/>
        <w:widowControl/>
        <w:numPr>
          <w:ilvl w:val="0"/>
          <w:numId w:val="2"/>
        </w:numPr>
        <w:spacing w:line="360" w:lineRule="auto"/>
        <w:jc w:val="both"/>
        <w:rPr>
          <w:rFonts w:ascii="Times New Roman" w:hAnsi="Times New Roman"/>
          <w:spacing w:val="20"/>
          <w:sz w:val="28"/>
        </w:rPr>
      </w:pPr>
      <w:r>
        <w:rPr>
          <w:rFonts w:ascii="Times New Roman" w:hAnsi="Times New Roman"/>
          <w:spacing w:val="20"/>
          <w:sz w:val="28"/>
        </w:rPr>
        <w:t>условно осужденные к лишению свободы;</w:t>
      </w:r>
    </w:p>
    <w:p w:rsidR="00EF493F" w:rsidRDefault="00EF493F">
      <w:pPr>
        <w:pStyle w:val="ConsNormal"/>
        <w:widowControl/>
        <w:numPr>
          <w:ilvl w:val="0"/>
          <w:numId w:val="2"/>
        </w:numPr>
        <w:spacing w:line="360" w:lineRule="auto"/>
        <w:jc w:val="both"/>
        <w:rPr>
          <w:rFonts w:ascii="Times New Roman" w:hAnsi="Times New Roman"/>
          <w:spacing w:val="20"/>
          <w:sz w:val="28"/>
        </w:rPr>
      </w:pPr>
      <w:r>
        <w:rPr>
          <w:rFonts w:ascii="Times New Roman" w:hAnsi="Times New Roman"/>
          <w:spacing w:val="20"/>
          <w:sz w:val="28"/>
        </w:rPr>
        <w:t>лица, которым суд заменил лишение свободы направлением в воинские дисциплинарные части (дисбаты);</w:t>
      </w:r>
    </w:p>
    <w:p w:rsidR="00EF493F" w:rsidRDefault="00EF493F">
      <w:pPr>
        <w:pStyle w:val="ConsNormal"/>
        <w:widowControl/>
        <w:numPr>
          <w:ilvl w:val="0"/>
          <w:numId w:val="2"/>
        </w:numPr>
        <w:spacing w:line="360" w:lineRule="auto"/>
        <w:jc w:val="both"/>
        <w:rPr>
          <w:rFonts w:ascii="Times New Roman" w:hAnsi="Times New Roman"/>
          <w:spacing w:val="20"/>
          <w:sz w:val="28"/>
        </w:rPr>
      </w:pPr>
      <w:r>
        <w:rPr>
          <w:rFonts w:ascii="Times New Roman" w:hAnsi="Times New Roman"/>
          <w:spacing w:val="20"/>
          <w:sz w:val="28"/>
        </w:rPr>
        <w:t>лица, осуждающиеся к лишению свободы, но фактически не отбывавшие его в связи с отсрочкой исполнения приговора, в связи с применением к осужденным амнистии, освобождения от наказания в порядке помилования;</w:t>
      </w:r>
    </w:p>
    <w:p w:rsidR="00EF493F" w:rsidRDefault="00EF493F">
      <w:pPr>
        <w:pStyle w:val="ConsNormal"/>
        <w:widowControl/>
        <w:numPr>
          <w:ilvl w:val="0"/>
          <w:numId w:val="2"/>
        </w:numPr>
        <w:spacing w:line="360" w:lineRule="auto"/>
        <w:jc w:val="both"/>
        <w:rPr>
          <w:rFonts w:ascii="Times New Roman" w:hAnsi="Times New Roman"/>
          <w:spacing w:val="20"/>
          <w:sz w:val="28"/>
        </w:rPr>
      </w:pPr>
      <w:r>
        <w:rPr>
          <w:rFonts w:ascii="Times New Roman" w:hAnsi="Times New Roman"/>
          <w:spacing w:val="20"/>
          <w:sz w:val="28"/>
        </w:rPr>
        <w:t>лица, не отбывшие наказание за истечением срока давности исполнения приговора.</w:t>
      </w:r>
      <w:r>
        <w:rPr>
          <w:rStyle w:val="a6"/>
          <w:rFonts w:ascii="Times New Roman" w:hAnsi="Times New Roman"/>
          <w:spacing w:val="20"/>
          <w:sz w:val="28"/>
        </w:rPr>
        <w:footnoteReference w:customMarkFollows="1" w:id="4"/>
        <w:t>1</w:t>
      </w:r>
      <w:r>
        <w:rPr>
          <w:rFonts w:ascii="Times New Roman" w:hAnsi="Times New Roman"/>
          <w:spacing w:val="20"/>
          <w:sz w:val="28"/>
        </w:rPr>
        <w:t xml:space="preserve"> </w:t>
      </w:r>
    </w:p>
    <w:p w:rsidR="00EF493F" w:rsidRDefault="00EF493F">
      <w:pPr>
        <w:pStyle w:val="ConsNormal"/>
        <w:widowControl/>
        <w:spacing w:line="360" w:lineRule="auto"/>
        <w:ind w:left="708" w:firstLine="0"/>
        <w:jc w:val="both"/>
        <w:rPr>
          <w:rFonts w:ascii="Times New Roman" w:hAnsi="Times New Roman"/>
          <w:spacing w:val="20"/>
          <w:sz w:val="28"/>
        </w:rPr>
      </w:pPr>
      <w:r>
        <w:rPr>
          <w:rFonts w:ascii="Times New Roman" w:hAnsi="Times New Roman"/>
          <w:spacing w:val="20"/>
          <w:sz w:val="28"/>
        </w:rPr>
        <w:t>г) женщины, признанные особо опасными рецидивистками (ч.3 ст.18 УК РФ).</w:t>
      </w:r>
    </w:p>
    <w:p w:rsidR="00EF493F" w:rsidRDefault="00EF493F">
      <w:pPr>
        <w:pStyle w:val="ConsNormal"/>
        <w:widowControl/>
        <w:numPr>
          <w:ilvl w:val="0"/>
          <w:numId w:val="1"/>
        </w:numPr>
        <w:spacing w:line="360" w:lineRule="auto"/>
        <w:jc w:val="both"/>
        <w:rPr>
          <w:rFonts w:ascii="Times New Roman" w:hAnsi="Times New Roman"/>
          <w:spacing w:val="20"/>
          <w:sz w:val="28"/>
        </w:rPr>
      </w:pPr>
      <w:r>
        <w:rPr>
          <w:rFonts w:ascii="Times New Roman" w:hAnsi="Times New Roman"/>
          <w:spacing w:val="20"/>
          <w:sz w:val="28"/>
        </w:rPr>
        <w:t>Лица, признанные особо опасными рецидивистами, а также при осуждении к пожизненному лишению свободы – в исправительных колониях особого режима.</w:t>
      </w:r>
    </w:p>
    <w:p w:rsidR="00EF493F" w:rsidRDefault="00EF493F">
      <w:pPr>
        <w:pStyle w:val="ConsNormal"/>
        <w:widowControl/>
        <w:spacing w:line="360" w:lineRule="auto"/>
        <w:ind w:firstLine="708"/>
        <w:jc w:val="both"/>
        <w:rPr>
          <w:rFonts w:ascii="Times New Roman" w:hAnsi="Times New Roman"/>
          <w:spacing w:val="20"/>
          <w:sz w:val="28"/>
        </w:rPr>
      </w:pPr>
      <w:r>
        <w:rPr>
          <w:rFonts w:ascii="Times New Roman" w:hAnsi="Times New Roman"/>
          <w:spacing w:val="20"/>
          <w:sz w:val="28"/>
        </w:rPr>
        <w:t>Таким образом, в колониях особого режима должны по закону отбывать наказание две категории осужденных: при особо опасном рецидиве (ч.3 ст. 18 УК РФ) и при осуждении к пожизненному лишению свободы.</w:t>
      </w:r>
    </w:p>
    <w:p w:rsidR="00EF493F" w:rsidRDefault="00EF493F">
      <w:pPr>
        <w:pStyle w:val="ConsNormal"/>
        <w:widowControl/>
        <w:spacing w:line="360" w:lineRule="auto"/>
        <w:ind w:firstLine="708"/>
        <w:jc w:val="both"/>
        <w:rPr>
          <w:rFonts w:ascii="Times New Roman" w:hAnsi="Times New Roman"/>
          <w:spacing w:val="20"/>
          <w:sz w:val="28"/>
        </w:rPr>
      </w:pPr>
      <w:r>
        <w:rPr>
          <w:rFonts w:ascii="Times New Roman" w:hAnsi="Times New Roman"/>
          <w:spacing w:val="20"/>
          <w:sz w:val="28"/>
        </w:rPr>
        <w:t>Закон устанавливает также, что если лицо осуждается на срок свыше 5 лет за совершение особо тяжкого преступления, а также в случаях особо опасного рецидива, если ему может быть назначено отбывание срока наказания в тюрьме. Стало быть, для отбывания части срока наказания в тюрьме условиями являются:</w:t>
      </w:r>
    </w:p>
    <w:p w:rsidR="00EF493F" w:rsidRDefault="00EF493F">
      <w:pPr>
        <w:pStyle w:val="ConsNormal"/>
        <w:widowControl/>
        <w:spacing w:line="360" w:lineRule="auto"/>
        <w:ind w:firstLine="360"/>
        <w:jc w:val="both"/>
        <w:rPr>
          <w:rFonts w:ascii="Times New Roman" w:hAnsi="Times New Roman"/>
          <w:spacing w:val="20"/>
          <w:sz w:val="28"/>
        </w:rPr>
      </w:pPr>
      <w:r>
        <w:rPr>
          <w:rFonts w:ascii="Times New Roman" w:hAnsi="Times New Roman"/>
          <w:spacing w:val="20"/>
          <w:sz w:val="28"/>
        </w:rPr>
        <w:t>а) осуждение за совершение особо опасного преступления;</w:t>
      </w:r>
    </w:p>
    <w:p w:rsidR="00EF493F" w:rsidRDefault="00EF493F">
      <w:pPr>
        <w:pStyle w:val="ConsNormal"/>
        <w:widowControl/>
        <w:spacing w:line="360" w:lineRule="auto"/>
        <w:ind w:firstLine="360"/>
        <w:jc w:val="both"/>
        <w:rPr>
          <w:rFonts w:ascii="Times New Roman" w:hAnsi="Times New Roman"/>
          <w:spacing w:val="20"/>
          <w:sz w:val="28"/>
        </w:rPr>
      </w:pPr>
      <w:r>
        <w:rPr>
          <w:rFonts w:ascii="Times New Roman" w:hAnsi="Times New Roman"/>
          <w:spacing w:val="20"/>
          <w:sz w:val="28"/>
        </w:rPr>
        <w:t>б) осуждение на срок свыше 5 лет.</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Закон не указывает, какая часть срока должна отбываться в тюрьме, и этот вопрос, очевидно должен решаться судом с учетом обстоятельств конкретного уголовного дела и личности осужденного.</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Уголовный закон лишь определяет срок лишения свободы, виды мест отбывания этого наказания, категории осужденных, которые должны отбывать его в том или ином учреждении, и условия направления в определенный вид места лишения свободы.</w:t>
      </w:r>
    </w:p>
    <w:p w:rsidR="00EF493F" w:rsidRDefault="00EF493F">
      <w:pPr>
        <w:pStyle w:val="ConsNormal"/>
        <w:widowControl/>
        <w:spacing w:line="360" w:lineRule="auto"/>
        <w:ind w:firstLine="0"/>
        <w:jc w:val="both"/>
        <w:rPr>
          <w:rFonts w:ascii="Times New Roman" w:hAnsi="Times New Roman"/>
          <w:spacing w:val="20"/>
          <w:sz w:val="28"/>
        </w:rPr>
      </w:pPr>
      <w:r>
        <w:rPr>
          <w:rFonts w:ascii="Times New Roman" w:hAnsi="Times New Roman"/>
          <w:spacing w:val="20"/>
          <w:sz w:val="28"/>
        </w:rPr>
        <w:tab/>
        <w:t>Порядок исполнения лишения свободы применительно к каждому учреждению, где оно должно отбываться, режимные требования и условия содержания осужденных определяются УИК РФ. Этим же нормативным актом устанавливаются изменения вида исправительного учреждения, назначенного приговором (Ч.3 ст. 58 УК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ab/>
        <w:t>Хотелось бы особо подчеркнуть, что неправильное назначение вида исправительного учреждения является основанием для отмены приговора.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Челябинским областным судом Савин, ранее судимый по ч. 2 ст. 206 и ч. 2 ст. 145 УК РСФСР (судимость не погашена), осужден по ч. 1 ст. 105 УК РФ на 14 лет лишения свободы, по ч. 1 ст. 222 УК РФ на 3 года лишения свободы. На основании ч. 3 ст. 69 УК РФ путем частичного сложения наказаний ему окончательно назначено 15 лет лишения свободы с отбыванием наказания в исправительной колонии строгого режима.</w:t>
      </w:r>
      <w:r>
        <w:rPr>
          <w:rStyle w:val="a6"/>
          <w:rFonts w:ascii="Times New Roman" w:hAnsi="Times New Roman"/>
          <w:spacing w:val="20"/>
          <w:sz w:val="28"/>
        </w:rPr>
        <w:footnoteReference w:customMarkFollows="1" w:id="5"/>
        <w:t>1</w:t>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Судебная коллегия по уголовным делам Верховного Суда РФ кассационный протест прокурора, в котором ставился вопрос об отмене судебных решений в связи с неправильным назначением вида исправительной колонии и направлении дела в этой части на новое судебное рассмотрение, оставила без удовлетворения, приговор - без изменения.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Не соглашаясь с таким решением, заместитель Генерального прокурора РФ принес протест в Президиум Верховного Суда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Назначив Савину отбывание наказания в исправительной колонии строгого режима, суд первой инстанции сослался на то, что ч. 2 ст. 145 УК РСФСР, по которой он был ранее судим, не входила в перечень, указанный в ст. 24(1) УК РСФСР и дававший право признать лицо особо опасным рецидивистом, а преступление, предусмотренное ч. 2 ст. 206 УК РСФСР, в соответствии с п. 3 ст. 15 УК РФ относится к преступлениям средней тяжести, поэтому признание в данном случае особо опасного рецидива ухудшило бы положение осужденного.</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Однако этот вывод суда противоречит требованиям п. "в" ч. 3 ст. 18 УК РФ, согласно которому, если лицо ранее было осуждено за умышленное тяжкое преступление и совершило особо тяжкое преступление, то рецидив преступлений признается особо опасным. При этом действующее уголовное законодательство не содержит альтернативы признания или непризнания вида рецидива, а лишь констатирует его при наличии определенных, указанных в законе условий.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данном случае Савин ранее был судим за совершение тяжкого преступления (ч. 2 ст. 145 УК РСФСР) и вновь совершил особо тяжкое преступление (ч. 1 ст. 105 УК РФ), поэтому суду при назначении вида исправительной колонии следовало руководствоваться требованиями п. "г" ч. 1 ст. 58 УК РФ, т.е. отбывание наказания назначить в исправительной колонии особого режима.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Президиум Верховного Суда РФ протест удовлетворил и, отменив судебные решения в части назначения Савину вида исправительного учреждения, направил дело в этой части на новое судебное рассмотрение в порядке, предусмотренном ст. ст. 368, 369 УПК РСФСР.</w:t>
      </w:r>
    </w:p>
    <w:p w:rsidR="00EF493F" w:rsidRDefault="00EF493F">
      <w:pPr>
        <w:pStyle w:val="ConsNonformat"/>
        <w:widowControl/>
        <w:spacing w:line="360" w:lineRule="auto"/>
        <w:rPr>
          <w:rFonts w:ascii="Times New Roman" w:hAnsi="Times New Roman"/>
          <w:spacing w:val="20"/>
          <w:sz w:val="28"/>
        </w:rPr>
      </w:pPr>
    </w:p>
    <w:p w:rsidR="00EF493F" w:rsidRDefault="00EF493F">
      <w:pPr>
        <w:pStyle w:val="ConsNonformat"/>
        <w:widowControl/>
        <w:spacing w:line="360" w:lineRule="auto"/>
        <w:rPr>
          <w:rFonts w:ascii="Times New Roman" w:hAnsi="Times New Roman"/>
          <w:spacing w:val="20"/>
          <w:sz w:val="28"/>
        </w:rPr>
      </w:pPr>
    </w:p>
    <w:p w:rsidR="00EF493F" w:rsidRDefault="00EF493F">
      <w:pPr>
        <w:pStyle w:val="ConsNormal"/>
        <w:widowControl/>
        <w:spacing w:line="360" w:lineRule="auto"/>
        <w:ind w:firstLine="0"/>
        <w:jc w:val="both"/>
        <w:rPr>
          <w:rFonts w:ascii="Times New Roman" w:hAnsi="Times New Roman"/>
          <w:spacing w:val="20"/>
          <w:sz w:val="28"/>
        </w:rPr>
      </w:pPr>
    </w:p>
    <w:p w:rsidR="00EF493F" w:rsidRDefault="00EF493F">
      <w:pPr>
        <w:pStyle w:val="ConsNormal"/>
        <w:widowControl/>
        <w:spacing w:line="360" w:lineRule="auto"/>
        <w:ind w:firstLine="0"/>
        <w:jc w:val="both"/>
        <w:rPr>
          <w:rFonts w:ascii="Times New Roman" w:hAnsi="Times New Roman"/>
          <w:spacing w:val="20"/>
          <w:sz w:val="28"/>
        </w:rPr>
      </w:pPr>
    </w:p>
    <w:p w:rsidR="00EF493F" w:rsidRDefault="00EF493F">
      <w:pPr>
        <w:pStyle w:val="ConsNormal"/>
        <w:widowControl/>
        <w:spacing w:line="360" w:lineRule="auto"/>
        <w:jc w:val="both"/>
        <w:rPr>
          <w:rFonts w:ascii="Times New Roman" w:hAnsi="Times New Roman"/>
          <w:spacing w:val="20"/>
          <w:sz w:val="28"/>
        </w:rPr>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ConsNormal"/>
        <w:widowControl/>
        <w:spacing w:line="360" w:lineRule="auto"/>
        <w:ind w:firstLine="540"/>
        <w:jc w:val="center"/>
        <w:rPr>
          <w:rFonts w:ascii="Times New Roman" w:hAnsi="Times New Roman"/>
          <w:b/>
          <w:spacing w:val="20"/>
          <w:sz w:val="28"/>
        </w:rPr>
      </w:pPr>
      <w:r>
        <w:rPr>
          <w:rFonts w:ascii="Times New Roman" w:hAnsi="Times New Roman"/>
          <w:b/>
          <w:spacing w:val="20"/>
          <w:sz w:val="28"/>
          <w:lang w:val="en-US"/>
        </w:rPr>
        <w:t>III</w:t>
      </w:r>
      <w:r>
        <w:rPr>
          <w:rFonts w:ascii="Times New Roman" w:hAnsi="Times New Roman"/>
          <w:b/>
          <w:spacing w:val="20"/>
          <w:sz w:val="28"/>
        </w:rPr>
        <w:t>. Цели лишения свободы</w:t>
      </w:r>
    </w:p>
    <w:p w:rsidR="00EF493F" w:rsidRDefault="00EF493F">
      <w:pPr>
        <w:pStyle w:val="ConsNonformat"/>
        <w:widowControl/>
        <w:spacing w:line="360" w:lineRule="auto"/>
        <w:rPr>
          <w:rFonts w:ascii="Times New Roman" w:hAnsi="Times New Roman"/>
          <w:spacing w:val="20"/>
          <w:sz w:val="28"/>
        </w:rPr>
      </w:pP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Лишение свободы как и любое другое наказание, предусмотренное УК РФ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(ч.2 ст. 43 УК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Восстановление социальной справедливости путем наказания осужденного осуществляется применительно к обществу в целом, так и к потерпевшему в частности. Социальная справедливость в обществе восстанавливается в возможных пределах: государство частично возмещает причиненный ущерб за счет штрафа, конфискации имущества, принудительных работ исполняемых осужденными во время отбывания наказания в виде лишения свободы и других видов наказания; граждане убеждаются в том, что государство способно обеспечить наказание преступника, и наказывает его в соответствии с законом, исходя из рациональных и социопсихологических соображений, то есть учитывая начала гуманизма, соразмерности, эффективности. По отношению к потерпевшему социальная справедливость восстанавливается путем защиты его законных интересов и прав, нарушенных преступлением. Реализуя эту цель, наказание (речь идет о лишении свободы) должно обеспечить возможность возмещения причиненного вреда и в возможных пределах – соразмерность лишения или ограничения прав и свобод осужденного страданиям потерпевшего, которые он вынужденно потерпел вследствие совершенного преступления. При том нужно учитывать, что наказание не ставит перед собой цель причинения страдания осужденным.</w:t>
      </w:r>
      <w:r>
        <w:rPr>
          <w:rStyle w:val="a6"/>
          <w:rFonts w:ascii="Times New Roman" w:hAnsi="Times New Roman"/>
          <w:spacing w:val="20"/>
          <w:sz w:val="28"/>
        </w:rPr>
        <w:footnoteReference w:id="6"/>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Исправление осужденного соответствует цели специального предупреждения преступлений. Она достигается, когда осужденный не совершает новых преступлений. По ст. 43 УК РФ цель исправления осужденного не направлена на достижение таких результатов, как перевоспитание осужденного в духе честного отношения к труду, точного исполнения законов, уважения к правилам человеческого общежития, хотя и предполагает использование любых законных и разумных средств позитивного изменения личности и социальных связей осужденного.</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Для достижения данной цели, то есть специального предупреждения преступлений, наказание должно действовать на осужденного наряду с иными правовыми и не правовыми средствами. Эффективность достижения данной цели выражается в соотношении общего и специального рецидива.</w:t>
      </w:r>
      <w:r>
        <w:rPr>
          <w:rStyle w:val="a6"/>
          <w:rFonts w:ascii="Times New Roman" w:hAnsi="Times New Roman"/>
          <w:spacing w:val="20"/>
          <w:sz w:val="28"/>
        </w:rPr>
        <w:footnoteReference w:customMarkFollows="1" w:id="7"/>
        <w:t>2</w:t>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Существуют и другие понятия эффективности наказания, и в частности лишения свободы. Так А.М. Яковлев считал, что эффективность наказания – это степень реального обеспечения безопасности общества.</w:t>
      </w:r>
      <w:r>
        <w:rPr>
          <w:rStyle w:val="a6"/>
          <w:rFonts w:ascii="Times New Roman" w:hAnsi="Times New Roman"/>
          <w:spacing w:val="20"/>
          <w:sz w:val="28"/>
        </w:rPr>
        <w:footnoteReference w:customMarkFollows="1" w:id="8"/>
        <w:t>3</w:t>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Кроме того, как указывал М.Д. Шаргородский на эффективность уголовного наказания влияют:</w:t>
      </w:r>
    </w:p>
    <w:p w:rsidR="00EF493F" w:rsidRDefault="00EF493F">
      <w:pPr>
        <w:pStyle w:val="ConsNormal"/>
        <w:widowControl/>
        <w:numPr>
          <w:ilvl w:val="0"/>
          <w:numId w:val="3"/>
        </w:numPr>
        <w:spacing w:line="360" w:lineRule="auto"/>
        <w:jc w:val="both"/>
        <w:rPr>
          <w:rFonts w:ascii="Times New Roman" w:hAnsi="Times New Roman"/>
          <w:spacing w:val="20"/>
          <w:sz w:val="28"/>
        </w:rPr>
      </w:pPr>
      <w:r>
        <w:rPr>
          <w:rFonts w:ascii="Times New Roman" w:hAnsi="Times New Roman"/>
          <w:spacing w:val="20"/>
          <w:sz w:val="28"/>
        </w:rPr>
        <w:t>соответствие уголовного запрета объективным закономерностям, существующим в обществе;</w:t>
      </w:r>
    </w:p>
    <w:p w:rsidR="00EF493F" w:rsidRDefault="00EF493F">
      <w:pPr>
        <w:pStyle w:val="ConsNormal"/>
        <w:widowControl/>
        <w:numPr>
          <w:ilvl w:val="0"/>
          <w:numId w:val="3"/>
        </w:numPr>
        <w:spacing w:line="360" w:lineRule="auto"/>
        <w:jc w:val="both"/>
        <w:rPr>
          <w:rFonts w:ascii="Times New Roman" w:hAnsi="Times New Roman"/>
          <w:spacing w:val="20"/>
          <w:sz w:val="28"/>
        </w:rPr>
      </w:pPr>
      <w:r>
        <w:rPr>
          <w:rFonts w:ascii="Times New Roman" w:hAnsi="Times New Roman"/>
          <w:spacing w:val="20"/>
          <w:sz w:val="28"/>
        </w:rPr>
        <w:t>соблюдение принципов уголовного права;</w:t>
      </w:r>
    </w:p>
    <w:p w:rsidR="00EF493F" w:rsidRDefault="00EF493F">
      <w:pPr>
        <w:pStyle w:val="ConsNormal"/>
        <w:widowControl/>
        <w:numPr>
          <w:ilvl w:val="0"/>
          <w:numId w:val="3"/>
        </w:numPr>
        <w:spacing w:line="360" w:lineRule="auto"/>
        <w:jc w:val="both"/>
        <w:rPr>
          <w:rFonts w:ascii="Times New Roman" w:hAnsi="Times New Roman"/>
          <w:spacing w:val="20"/>
          <w:sz w:val="28"/>
        </w:rPr>
      </w:pPr>
      <w:r>
        <w:rPr>
          <w:rFonts w:ascii="Times New Roman" w:hAnsi="Times New Roman"/>
          <w:spacing w:val="20"/>
          <w:sz w:val="28"/>
        </w:rPr>
        <w:t>неотвратимость наказания, что определяется степенью раскрываемости преступления, обеспечением кратчайшего срока от совершения преступления до наказания за него;</w:t>
      </w:r>
    </w:p>
    <w:p w:rsidR="00EF493F" w:rsidRDefault="00EF493F">
      <w:pPr>
        <w:pStyle w:val="ConsNormal"/>
        <w:widowControl/>
        <w:numPr>
          <w:ilvl w:val="0"/>
          <w:numId w:val="3"/>
        </w:numPr>
        <w:spacing w:line="360" w:lineRule="auto"/>
        <w:jc w:val="both"/>
        <w:rPr>
          <w:rFonts w:ascii="Times New Roman" w:hAnsi="Times New Roman"/>
          <w:spacing w:val="20"/>
          <w:sz w:val="28"/>
        </w:rPr>
      </w:pPr>
      <w:r>
        <w:rPr>
          <w:rFonts w:ascii="Times New Roman" w:hAnsi="Times New Roman"/>
          <w:spacing w:val="20"/>
          <w:sz w:val="28"/>
        </w:rPr>
        <w:t>стабильностью уголовной политики;</w:t>
      </w:r>
    </w:p>
    <w:p w:rsidR="00EF493F" w:rsidRDefault="00EF493F">
      <w:pPr>
        <w:pStyle w:val="ConsNormal"/>
        <w:widowControl/>
        <w:numPr>
          <w:ilvl w:val="0"/>
          <w:numId w:val="3"/>
        </w:numPr>
        <w:spacing w:line="360" w:lineRule="auto"/>
        <w:jc w:val="both"/>
        <w:rPr>
          <w:rFonts w:ascii="Times New Roman" w:hAnsi="Times New Roman"/>
          <w:spacing w:val="20"/>
        </w:rPr>
      </w:pPr>
      <w:r>
        <w:rPr>
          <w:rFonts w:ascii="Times New Roman" w:hAnsi="Times New Roman"/>
          <w:spacing w:val="20"/>
          <w:sz w:val="28"/>
        </w:rPr>
        <w:t>законностью и обоснованностью судебных приговоров.</w:t>
      </w:r>
      <w:r>
        <w:rPr>
          <w:rStyle w:val="a6"/>
          <w:rFonts w:ascii="Times New Roman" w:hAnsi="Times New Roman"/>
          <w:spacing w:val="20"/>
          <w:sz w:val="28"/>
        </w:rPr>
        <w:footnoteReference w:customMarkFollows="1" w:id="9"/>
        <w:t>1</w:t>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Что же касается предупреждения совершения новых преступлений, то это относится к тем лицам, к которым наказание не применялось. То есть неотвратимость наказания должна удерживать социально-неустойчивых индивидов от попыток совершения преступлений.</w:t>
      </w:r>
    </w:p>
    <w:p w:rsidR="00EF493F" w:rsidRDefault="00EF493F">
      <w:pPr>
        <w:pStyle w:val="ConsNormal"/>
        <w:widowControl/>
        <w:spacing w:line="360" w:lineRule="auto"/>
        <w:ind w:firstLine="539"/>
        <w:jc w:val="both"/>
        <w:rPr>
          <w:rFonts w:ascii="Times New Roman" w:hAnsi="Times New Roman"/>
          <w:spacing w:val="20"/>
          <w:sz w:val="28"/>
        </w:rPr>
      </w:pPr>
      <w:r>
        <w:rPr>
          <w:rFonts w:ascii="Times New Roman" w:hAnsi="Times New Roman"/>
          <w:spacing w:val="20"/>
          <w:sz w:val="28"/>
        </w:rPr>
        <w:t>В заключение хотелось бы подчеркнуть, что достижение целей лишения свободы не всегда способствует достижению целей всей системы уголовного наказания. На такие мысли наталкивает следующее. 20 мая 1999 г. под председательством Председателя Верховного Суда Российской Федерации В.М. Лебедева состоялся Пленум Верховного Суда Российской Федерации, который обсудил вопрос о практике назначения судами уголовного наказания.</w:t>
      </w:r>
    </w:p>
    <w:p w:rsidR="00EF493F" w:rsidRDefault="00EF493F">
      <w:pPr>
        <w:pStyle w:val="ConsNormal"/>
        <w:widowControl/>
        <w:spacing w:line="360" w:lineRule="auto"/>
        <w:ind w:firstLine="539"/>
        <w:jc w:val="both"/>
        <w:rPr>
          <w:rFonts w:ascii="Times New Roman" w:hAnsi="Times New Roman"/>
          <w:spacing w:val="20"/>
          <w:sz w:val="28"/>
        </w:rPr>
      </w:pPr>
      <w:r>
        <w:rPr>
          <w:rFonts w:ascii="Times New Roman" w:hAnsi="Times New Roman"/>
          <w:spacing w:val="20"/>
          <w:sz w:val="28"/>
        </w:rPr>
        <w:t>Однако обобщение судебной практики показало, что наиболее распространенным наказанием за преступления против собственности является лишение свободы без штрафа. Установленные в законе значительные размеры штрафных санкций затрудняют их применение в связи с низким материальным положением лиц, осужденных за такие преступления.</w:t>
      </w:r>
    </w:p>
    <w:p w:rsidR="00EF493F" w:rsidRDefault="00EF493F">
      <w:pPr>
        <w:pStyle w:val="ConsNormal"/>
        <w:widowControl/>
        <w:spacing w:line="360" w:lineRule="auto"/>
        <w:ind w:firstLine="539"/>
        <w:jc w:val="both"/>
        <w:rPr>
          <w:rFonts w:ascii="Times New Roman" w:hAnsi="Times New Roman"/>
          <w:sz w:val="28"/>
        </w:rPr>
      </w:pPr>
      <w:r>
        <w:rPr>
          <w:rFonts w:ascii="Times New Roman" w:hAnsi="Times New Roman"/>
          <w:spacing w:val="20"/>
          <w:sz w:val="28"/>
        </w:rPr>
        <w:t>В результате, как подчеркнул П.Ф. Стародубов, самым распространенным при всей разновидности уголовных наказаний остается лишение свободы. Такое положение не способствует решению задач и осуществлению целей, указанных в ст. ст. 2 и 43 Уголовного кодекса Российской Федерации</w:t>
      </w:r>
      <w:r>
        <w:rPr>
          <w:rFonts w:ascii="Times New Roman" w:hAnsi="Times New Roman"/>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ConsTitle"/>
        <w:widowControl/>
        <w:spacing w:line="360" w:lineRule="auto"/>
        <w:jc w:val="center"/>
        <w:rPr>
          <w:rFonts w:ascii="Times New Roman" w:hAnsi="Times New Roman"/>
          <w:spacing w:val="20"/>
          <w:sz w:val="28"/>
        </w:rPr>
      </w:pPr>
      <w:r>
        <w:rPr>
          <w:rFonts w:ascii="Times New Roman" w:hAnsi="Times New Roman"/>
          <w:spacing w:val="20"/>
          <w:sz w:val="28"/>
          <w:lang w:val="en-US"/>
        </w:rPr>
        <w:t>IV</w:t>
      </w:r>
      <w:r>
        <w:rPr>
          <w:rFonts w:ascii="Times New Roman" w:hAnsi="Times New Roman"/>
          <w:spacing w:val="20"/>
          <w:sz w:val="28"/>
        </w:rPr>
        <w:t>. Порядок исполнение наказания в виде лишения свободы</w:t>
      </w:r>
    </w:p>
    <w:p w:rsidR="00EF493F" w:rsidRDefault="00EF493F">
      <w:pPr>
        <w:pStyle w:val="ConsNonformat"/>
        <w:widowControl/>
        <w:spacing w:line="360" w:lineRule="auto"/>
        <w:rPr>
          <w:rFonts w:ascii="Times New Roman" w:hAnsi="Times New Roman"/>
          <w:spacing w:val="20"/>
          <w:sz w:val="28"/>
        </w:rPr>
      </w:pP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к лишению свободы отбывают наказание в исправительных учреждениях в пределах территории субъекта Российской Федерации, в котором они проживали или были осуждены. В исключительных случаях по состоянию здоровья осужденных или для обеспечения их личной безопасности либо с их согласия осужденные могут быть направлены для отбывания наказания в соответствующее исправительное учреждение, расположенное на территории другого субъекта Российской Федерации. При отсутствии по месту жительства или по месту осуждения исправительного учреждения соответствующего вида или невозможности размещения осужденных в имеющихся исправительных учреждениях осужденные направляются в ближайшие исправительные учреждения, расположенные на территории данного субъекта Российской Федерации, либо по согласованию с соответствующими вышестоящими органами управления уголовно - исполнительной системы в исправительные учреждения, расположенные на территории другого субъекта Российской Федерации(ст.73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 xml:space="preserve">Осужденные при </w:t>
      </w:r>
      <w:r>
        <w:rPr>
          <w:rFonts w:ascii="Times New Roman" w:hAnsi="Times New Roman"/>
          <w:b/>
          <w:spacing w:val="20"/>
          <w:sz w:val="28"/>
          <w:u w:val="single"/>
        </w:rPr>
        <w:t>особо опасном рецидиве преступлений</w:t>
      </w:r>
      <w:r>
        <w:rPr>
          <w:rFonts w:ascii="Times New Roman" w:hAnsi="Times New Roman"/>
          <w:spacing w:val="20"/>
          <w:sz w:val="28"/>
        </w:rPr>
        <w:t xml:space="preserve">, </w:t>
      </w:r>
      <w:r>
        <w:rPr>
          <w:rFonts w:ascii="Times New Roman" w:hAnsi="Times New Roman"/>
          <w:b/>
          <w:spacing w:val="20"/>
          <w:sz w:val="28"/>
          <w:u w:val="single"/>
        </w:rPr>
        <w:t>осужденные к пожизненному лишению свободы, осужденные к отбыванию лишения свободы в тюрьме, осужденные, которым смертная казнь в порядке помилования заменена лишением свободы, осужденные женщины, несовершеннолетние осужденные, а также осужденные - иностранные граждане и лица без гражданства направляются</w:t>
      </w:r>
      <w:r>
        <w:rPr>
          <w:rFonts w:ascii="Times New Roman" w:hAnsi="Times New Roman"/>
          <w:spacing w:val="20"/>
          <w:sz w:val="28"/>
        </w:rPr>
        <w:t xml:space="preserve"> для отбывания наказания по месту нахождения соответствующих исправительных учреждений.</w:t>
      </w:r>
    </w:p>
    <w:p w:rsidR="00EF493F" w:rsidRDefault="00EF493F">
      <w:pPr>
        <w:pStyle w:val="ConsNonformat"/>
        <w:widowControl/>
        <w:spacing w:line="360" w:lineRule="auto"/>
        <w:jc w:val="both"/>
        <w:rPr>
          <w:rFonts w:ascii="Times New Roman" w:hAnsi="Times New Roman"/>
          <w:spacing w:val="20"/>
          <w:sz w:val="28"/>
        </w:rPr>
      </w:pPr>
      <w:r>
        <w:rPr>
          <w:spacing w:val="20"/>
          <w:sz w:val="28"/>
        </w:rPr>
        <w:tab/>
      </w:r>
      <w:r>
        <w:rPr>
          <w:rFonts w:ascii="Times New Roman" w:hAnsi="Times New Roman"/>
          <w:spacing w:val="20"/>
          <w:sz w:val="28"/>
        </w:rPr>
        <w:t>В современной уголовно-исполнительной системе имеется несколько видов исправительных учреждений, к ним относят: исправительные колонии, воспитательные колонии, тюрьмы, лечебные исправительные учреждения. Следственные изоляторы выполняют функции исправительных учреждений в отношении осужденных, оставленных для выполнения работ по хозяйственному обслуживанию(ст.74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Исправительные колонии</w:t>
      </w:r>
      <w:r>
        <w:rPr>
          <w:rFonts w:ascii="Times New Roman" w:hAnsi="Times New Roman"/>
          <w:spacing w:val="20"/>
          <w:sz w:val="28"/>
        </w:rPr>
        <w:t xml:space="preserve"> предназначены для отбывания осужденными, достигшими совершеннолетия, лишения свободы. Они подразделяются на колонии - поселения, исправительные колонии общего режима, исправительные колонии строгого режима, исправительные колонии особого режима.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В колониях - поселениях</w:t>
      </w:r>
      <w:r>
        <w:rPr>
          <w:rFonts w:ascii="Times New Roman" w:hAnsi="Times New Roman"/>
          <w:spacing w:val="20"/>
          <w:sz w:val="28"/>
        </w:rPr>
        <w:t xml:space="preserve"> отбывают наказание осужденные к лишению свободы за преступления, совершенные по неосторожности, а также осужденные, переведенные из исправительных колоний общего и строгого режимов на основании и в порядке, установленных частями второй и третьей статьи 78 Уголовно-исполнительного кодекса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В исправительных колониях общего режима</w:t>
      </w:r>
      <w:r>
        <w:rPr>
          <w:rFonts w:ascii="Times New Roman" w:hAnsi="Times New Roman"/>
          <w:spacing w:val="20"/>
          <w:sz w:val="28"/>
        </w:rPr>
        <w:t xml:space="preserve"> отбывают наказание осужденные мужчины, кроме перечисленных в частях пятой, шестой и седьмой ст.74 УИК РФ, а также осужденные женщины, кроме перечисленных в части пятой ст.74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В исправительных колониях строгого режима</w:t>
      </w:r>
      <w:r>
        <w:rPr>
          <w:rFonts w:ascii="Times New Roman" w:hAnsi="Times New Roman"/>
          <w:spacing w:val="20"/>
          <w:sz w:val="28"/>
        </w:rPr>
        <w:t xml:space="preserve"> отбывают наказание мужчины, впервые осужденные к лишению свободы за совершение особо тяжких преступлений; при рецидиве преступлений и опасном рецидиве преступлений, если осужденный ранее отбывал лишение свободы, а также осужденные женщины при особо опасном рецидиве преступлений.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В исправительных колониях особого режима</w:t>
      </w:r>
      <w:r>
        <w:rPr>
          <w:rFonts w:ascii="Times New Roman" w:hAnsi="Times New Roman"/>
          <w:spacing w:val="20"/>
          <w:sz w:val="28"/>
        </w:rPr>
        <w:t xml:space="preserve"> отбывают наказание осужденные мужчины при особо опасном рецидиве преступлений, осужденные к пожизненному лишению свободы, а также осужденные, которым смертная казнь в порядке помилования заменена лишением свободы на определенный срок или пожизненным лишением свободы.</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В тюрьмах</w:t>
      </w:r>
      <w:r>
        <w:rPr>
          <w:rFonts w:ascii="Times New Roman" w:hAnsi="Times New Roman"/>
          <w:spacing w:val="20"/>
          <w:sz w:val="28"/>
        </w:rPr>
        <w:t xml:space="preserve"> отбывают наказание осужденные к лишению свободы на срок свыше пяти лет за совершение особо тяжких преступлений, при особо опасном рецидиве преступлений, а также осужденные, являющиеся злостными нарушителями установленного порядка отбывания наказания, переведенные из исправительных колоний.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В лечебных исправительных учреждениях</w:t>
      </w:r>
      <w:r>
        <w:rPr>
          <w:rFonts w:ascii="Times New Roman" w:hAnsi="Times New Roman"/>
          <w:spacing w:val="20"/>
          <w:sz w:val="28"/>
        </w:rPr>
        <w:t xml:space="preserve"> отбывают наказание осужденные, перечисленные в частях первой и третьей статьи 18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b/>
          <w:spacing w:val="20"/>
          <w:sz w:val="28"/>
          <w:u w:val="single"/>
        </w:rPr>
        <w:t>В воспитательных колониях</w:t>
      </w:r>
      <w:r>
        <w:rPr>
          <w:rFonts w:ascii="Times New Roman" w:hAnsi="Times New Roman"/>
          <w:spacing w:val="20"/>
          <w:sz w:val="28"/>
        </w:rPr>
        <w:t xml:space="preserve"> отбывают наказание несовершеннолетние осужденные к лишению свободы, а также осужденные, оставленные в воспитательных колониях до достижения ими возраста 21 года.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Существует особый порядок направления осужденных к лишению свободы для отбывания наказания. 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 Администрация следственного изолятора обязана поставить в известность одного из родственников по выбору осужденного о том, куда он направляется для отбывания наказания (ст.75 УИК РФ). Осужденные, прибывшие в исправительные учреждения, помещаются в карантинное отделение на срок до 15 суток. В период пребывания в карантинном отделение осужденные находятся в обычных условиях отбывания наказания (ст.79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к лишению свободы направляются к месту отбывания наказания и перемещаются из одного места отбывания наказания в другое под конвоем.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Перемещение осужденных осуществляется за счет государства.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исключительных случаях лица, впервые осужденные к лишению свободы на срок не свыше пяти лет, которым отбывание наказания назначено в исправительной колонии общего режима, могут быть с их согласия оставлены в следственном изоляторе или тюрьме для выполнения работ по хозяйственному обслуживанию.</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Документально это оформляется решением начальника следственного изолятора или тюрьмы при наличии согласия осужденного в письменной форме (ст. 75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оставленные в следственном изоляторе или тюрьме для выполнения работ по хозяйственному обслуживанию, содержатся в не запираемых общих камерах отдельно от иных лиц на условиях, предусмотренных УИК РФ для исправительных колоний общего режима, и пользуются правом ежедневной прогулки продолжительностью два часа.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воспитательных целях, а также в целях стимулирования исправления осужденных допускается изменение вида исправительного учреждения (ст.78 УИК РФ). В зависимости от поведения и отношения к труду осужденным к лишению свободы может быть изменен вид исправительного учреждения.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Положительно характеризующиеся осужденные могут быть переведены для дальнейшего отбывания наказания: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а) из тюрьмы в исправительную колонию - по отбытии осужденными в тюрьме не менее половины срока, назначенного по приговору суда;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б) из исправительных колоний общего и строгого режимов в колонию - поселение - по отбытии осужденными, находящимися в облегченных условиях содержания, не менее одной трети срока наказания, а осужденными за совершение особо тяжких преступлений или ранее условно - досрочно освобождавшимися от отбывания лишения свободы и совершившими новые преступления в период оставшейся не отбытой части наказания - не менее двух третей срока наказания.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Не подлежат переводу в колонию - поселение: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а) осужденные при особо опасном рецидиве преступлений;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б) осужденные к пожизненному лишению свободы в случае замены этого вида наказания в порядке помилования лишением свободы на определенный срок;</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осужденные, которым смертная казнь в порядке помилования заменена лишением свободы;</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г) осужденные, не прошедшие обязательного лечения, а также требующие специального лечения в медицинских учреждениях закрытого типа;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 осужденные, не давшие согласия в письменной форме на перевод в колонию - поселение.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являющиеся злостными нарушителями установленного порядка отбывания наказания, могут быть переведены:</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а) из колонии - поселения в исправительную колонию, вид которой был ранее определен судом;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б) из колонии - поселения, в которую они были направлены по приговору суда, в исправительную колонию общего режима;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из исправительных колоний общего и строгого режимов в тюрьму на срок не свыше трех лет с отбыванием оставшегося срока наказания в исправительной колонии того вида режима, откуда они были направлены в тюрьму.</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Изменение вида исправительного учреждения осуществляется только судом.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целях пресечения противоправного поведения, искоренения такого явления как «повышение квалификации» осужденных в исправительных учреждениях устанавливается раздельное содержание осужденных к лишению свободы мужчин и женщин, несовершеннолетних и взрослых (ст.80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Лица, впервые осужденные к лишению свободы, содержатся отдельно от осужденных, ранее отбывавших лишение свободы. В одном исправительном учреждении могут раздельно содержаться женщины, впервые осужденные к лишению свободы и ранее отбывавшие это наказание. Изолированно от других осужденных, а также раздельно содержатся: осужденные при особо опасном рецидиве преступлений; осужденные к пожизненному лишению свободы; осужденные, которым смертная казнь заменена в порядке помилования лишением свободы на определенный срок.</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отдельных исправительных учреждениях содержатся осужденные - бывшие работники судов и правоохранительных органов. В эти учреждения могут быть направлены и иные осужденные.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Требования раздельного содержания осужденных не распространяются на лечебные исправительные учреждения, а также на исправительные колонии, при которых имеются дома ребенка. Осужденные, направленные в указанные учреждения, содержатся в условиях, установленных законом для колонии того вида, который назначен судом.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больные разными инфекционными заболеваниями, содержатся раздельно и отдельно от здоровых осужденных.</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Перевод осужденного для дальнейшего отбывания наказания из одной колонии в другую того же вида или из одной тюрьмы в другую допускается в случае болезни осужденного либо для обеспечения его личной безопасности, при реорганизации или ликвидации исправительного учреждения, а также при иных исключительных обстоятельствах, препятствующих дальнейшему нахождению осужденного в данном исправительном учреждении (ст.81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исправительных учреждениях существует определенный режим (ст. 81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Режим в исправительных учреждениях -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изменение условий отбывания наказания. Режим создает условия для применения других средств исправления осужденных.</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исправительных учреждениях действуют Правила внутреннего распорядка исправительных учреждений, утверждаемые Министерством юстиции Российской Федерации по согласованию с Генеральной прокуратурой Российской Федерации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 xml:space="preserve">Осужденные, а также помещения, в которых они проживают, могут подвергаться </w:t>
      </w:r>
      <w:r>
        <w:rPr>
          <w:rFonts w:ascii="Times New Roman" w:hAnsi="Times New Roman"/>
          <w:b/>
          <w:spacing w:val="20"/>
          <w:sz w:val="28"/>
        </w:rPr>
        <w:t>обыску</w:t>
      </w:r>
      <w:r>
        <w:rPr>
          <w:rFonts w:ascii="Times New Roman" w:hAnsi="Times New Roman"/>
          <w:spacing w:val="20"/>
          <w:sz w:val="28"/>
        </w:rPr>
        <w:t xml:space="preserve">, а вещи осужденных - </w:t>
      </w:r>
      <w:r>
        <w:rPr>
          <w:rFonts w:ascii="Times New Roman" w:hAnsi="Times New Roman"/>
          <w:b/>
          <w:spacing w:val="20"/>
          <w:sz w:val="28"/>
        </w:rPr>
        <w:t>досмотру</w:t>
      </w:r>
      <w:r>
        <w:rPr>
          <w:rFonts w:ascii="Times New Roman" w:hAnsi="Times New Roman"/>
          <w:spacing w:val="20"/>
          <w:sz w:val="28"/>
        </w:rPr>
        <w:t>. Личный обыск проводится лицами одного пола с осужденными. Обыск жилых помещений при наличии в них осужденных допускается в случаях, не терпящих отлагательства.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Администрация исправительного учреждения вправе производить досмотр находящихся на территории исправительного учреждения и на прилегающих к нему территориях, на которых установлены режимные требования, лиц, их вещей, транспортных средств, а также изымать запрещенные вещи и документы, перечень которых устанавливается законодательством Российской Федерации и Правилами внутреннего распорядка исправительных учреждений.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Перечень и количество вещей и предметов, которые осужденным разрешается иметь при себе, устанавливаются Правилами внутреннего распорядка исправительных учреждений. Хранение осужденными при себе денег, ценных бумаг и иных ценностей, а также предметов, не указанных в перечне, не допускается.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исправительных учреждениях осуществляется оперативно - розыскная деятельность, задачами которой являются: обеспечение личной безопасности осужденных, персонала исправительных учреждений и иных лиц; выявление, предупреждение и раскрытие готовящихся и совершаемых в исправительных учреждениях преступлений и нарушений установленного порядка отбывания наказания; розыск в установленном порядке осужденных, совершивших побег из исправительных учреждений, а также осужденных, уклоняющихся от отбывания лишения свободы; содействие в выявлении и раскрытии преступлений, совершенных осужденными до прибытия в исправительное учреждение (ст.84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 xml:space="preserve">В случаях стихийного бедствия, введения в районе расположения исправительного учреждения чрезвычайного, особого или военного положения, при массовых беспорядках, а также при групповых неповиновениях осужденных в исправительном учреждении может быть введен </w:t>
      </w:r>
      <w:r>
        <w:rPr>
          <w:rFonts w:ascii="Times New Roman" w:hAnsi="Times New Roman"/>
          <w:b/>
          <w:spacing w:val="20"/>
          <w:sz w:val="28"/>
        </w:rPr>
        <w:t>режим особых условий</w:t>
      </w:r>
      <w:r>
        <w:rPr>
          <w:rFonts w:ascii="Times New Roman" w:hAnsi="Times New Roman"/>
          <w:spacing w:val="20"/>
          <w:sz w:val="28"/>
        </w:rPr>
        <w:t>. Режим особых условий вводится на срок до 30 суток по решению министра юстиции Российской Федерации либо начальника территориального органа уголовно - исполнительной системы субъекта Российской Федерации, согласованному с Генеральным прокурором Российской Федерации либо соответствующим прокурором. В исключительных случаях время действия режима особых условий может быть продлено указанными должностными лицами дополнительно на 30 суток по основаниям, определенным частью первой настоящей статьи. В случае возникновения непосредственной угрозы жизни и здоровью осужденных, персонала или иных лиц начальник исправительного учреждения может вводить меры, предусмотренные частью второй статьи 85 УИК РФ, самостоятельно с немедленным уведомлением должностного лица, правомочного принимать такое решение. В этом случае указанное должностное лицо в течение трех суток с момента получения уведомления принимает решение о введении режима особых условий или об отмене введенных мер.</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применяются физическая сила, специальные средства и оружие (ст. 86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зависимости от личности осужденных их помещают в разные условия отбывания наказания (ст.87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Так в пределах одной исправительной колонии осужденные к лишению свободы могут находиться в обычных, облегченных и строгих условиях отбывания наказания, предусмотренных видом режима данной колонии.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Для осужденных, содержащихся в тюрьмах, устанавливаются общий и строгий виды режима.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Перевод осужденных из одних условий отбывания наказания в другие по основаниям, предусмотренным УИК РФ (статьями 120, 122, 124, 127, 130 и 132), производится по решению комиссии исправительного учреждения, в работе которой могут принимать участие представители органов местного самоуправления. Комиссия исправительного учреждения решает также вопрос о переводе осужденных, находящихся в тюрьме, с общего вида режима на строгий и со строгого на общий.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к лишению свободы могут без ограничения приобретать продукты питания и предметы первой необходимости по безналичному расчету за счет средств, заработанных в период отбывания наказания, а также за счет получаемых пенсий и социальных пособий.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целях стимулирования исправления осужденных устанавливается дифференцированный подход в зависимости от социальных установок и отношения к труду к каждому из них.</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Осужденным, перевыполняющим нормы выработки или образцово выполняющим установленные задания на тяжелых работах, а также на работах с вредными или опасными условиями труда, на предприятиях, расположенных в районах Крайнего Севера и приравненных к ним местностях, органы государственной власти субъектов Российской Федерации вправе повышать размер средств, разрешенных для расходования, в пределах установленного минимального размера оплаты труда с учетом надбавок, предусмотренных законодательством Российской Федерации.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Осужденным к лишению свободы предоставляются краткосрочные свидания продолжительностью четыре часа и длительные свидания продолжительностью трое суток на территории исправительного учреждения. В предусмотренных настоящим Кодексом случаях осужденным могут предоставляться длительные свидания с проживанием вне исправительного учреждения продолжительностью пять суток. В этом случае начальником исправительного учреждения определяются порядок и место проведения свидания ( ст. 89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Краткосрочные свидания предоставляются с родственниками или иными лицами в присутствии представителя администрации исправительного учреждения. Длительные свидания предоставляются с правом совместного проживания с супругом (супругой), родителями, детьми, усыновителями, усыновленными, родными братьями и сестрами, дедушками, бабушками, внуками, а в исключительных случаях с разрешения начальника исправительного учреждения - с иными лицами.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Осужденным к лишению свободы разрешается получение посылок, передач и бандеролей в количестве, установленном УИК РФ (статьями 121, 123, 125, 131 и 133). Максимальный вес одной посылки или бандероли определяется почтовыми правилами. Вес одной передачи не должен превышать установленный вес одной посылки (ст. 90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Посылки, передачи и бандероли подвергаются досмотру.</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Осужденным к лишению свободы разрешается получать и отправлять за счет собственных средств письма и телеграммы без ограничения их количества, при этом получаемая и отправляемая осужденными корреспонденция подвергается цензуре.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Осужденным к лишению свободы предоставляется право на четыре телефонных разговора в год продолжительностью до 15 минут каждый. Телефонные разговоры оплачиваются осужденными за счет собственных средств. При отсутствии технических возможностей телефонный разговор может быть заменен краткосрочным свиданием.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Телефонные разговоры осужденных контролируются персоналом исправительных учреждений.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к лишению свободы имеют право в порядке, установленном УИК РФ на просмотр кинофильмов и телепередач, прослушивание радиопередач, а также на приобретение и хранение литературы и письменных ценностей (ст.94, 95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Положительно характеризующимся осужденным, отбывающим лишение свободы в исправительных колониях и воспитательных колониях, а также осужденным, оставленным для ведения работ по хозяйственному обслуживанию в следственных изоляторах и тюрьмах, может быть разрешено передвижение без конвоя или сопровождения за пределами исправительного учреждения, если это необходимо по характеру выполняемой ими работы (ст. 96 УИК РФ). Данная мера тоже носит воспитательный характер и направлена на стимулирование желания исправления у осужденных.</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Нужно отметить, что государство, как структура, призванная защищать интересы человека и общества не отказывается от подобной функции по отношению и к осужденным к лишению свободы. Так, кроме того, что в местах лишения свободы действует строго определенный режим, не позволяющий (по крайней мере теоретически) существовать произволу в отношении осужденных со стороны их надзирателей и других осужденных существуют и другие социальные гарантии.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к лишению свободы, привлеченные к труду, подлежат обязательному государственному социальному страхованию, а осужденные женщины также обеспечиваются пособиями по беременности и родам на общих основаниях (ст. 98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Норма жилой площади в расчете на одного осужденного к лишению свободы в исправительных колониях не может быть менее двух квадратных метров, в тюрьмах - двух с половиной квадратных метров, в колониях, предназначенных для отбывания наказания осужденными женщинами, - трех квадратных метров, в воспитательных колониях - трех с половиной квадратных метров, в лечебных исправительных учреждениях - трех квадратных метров, в лечебно - профилактических учреждениях уголовно - исполнительной системы - пяти квадратных метров.</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Осужденным предоставляются индивидуальные спальные места и постельные принадлежности. Они обеспечиваются одеждой по сезону с учетом пола и климатических условий.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уголовно - исполнительной системе для медицинского обслуживания осужденных организуются лечебно - профилактические учреждения (больницы, специальные психиатрические и туберкулезные больницы; медицинские части), а для содержания и амбулаторного лечения осужденных, больных открытой формой туберкулеза, алкоголизмом и наркоманией, ВИЧ - инфицированных осужденных - лечебные исправительные учреждения (ст. 101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Каждый осужденный к лишению свободы обязан трудиться в местах и на работах, определяемых администрацией исправительных учреждений. Администрация исправительных учреждений обязана привлекать осужденных к общественно полезному труду с учетом их пола, возраста, трудоспособности, состояния здоровья и, по возможности, специальности. Осужденные привлекаются к труду на предприятиях исправительных учреждений, на государственных предприятиях или предприятиях иных форм собственности при условии обеспечения надлежащей охраны и изоляции осужденных. Осужденные вправе заниматься индивидуальной трудовой деятельностью.</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мужчины старше 60 лет и осужденные женщины старше 55 лет, а также осужденные, являющиеся инвалидами первой или второй группы, привлекаются к труду по их желанию в соответствии с законодательством Российской Федерации о труде и законодательством Российской Федерации о социальной защите инвалидов. Несовершеннолетние осужденные привлекаются к труду в соответствии с законодательством Российской Федерации о труде (ст. 103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Труд в местах лишения свободы оплачивается. Размер оплаты труда осужденных, отработавших полностью определенную на месяц норму рабочего времени и выполнивших установленную для них норму, не может быть ниже установленного минимального размера оплаты труда (ч. 2 ст. 105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к лишению свободы могут привлекаться без оплаты труда только к выполнению работ по благоустройству исправительных учреждений и прилегающих к ним территорий.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исправительных учреждениях организуются обязательное начальное профессиональное образование или профессиональная подготовка осужденных к лишению свободы, не имеющих профессии (специальности), по которой осужденный может работать в исправительном учреждении и после освобождения из него (ст.108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Воспитательная работа с осужденными к лишению свободы направлена на их исправление, формирование у осужденных уважительного отношения к человеку, обществу, труду, нормам, правилам и традициям человеческого общежития, на повышение их образовательного и культурного уровня.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исправительных учреждениях осуществляется нравственное, правовое, трудовое, физическое и иное воспитание осужденных к лишению свободы, способствующее их исправлению.</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Воспитательная работа с осужденными организуется дифференцированно с учетом вида исправительного учреждения, срока наказания, условий содержания в индивидуальных, групповых и массовых формах на основе психолого - педагогических методов (ст.110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исправительных учреждениях создаются самодеятельные организации осужденных к лишению свободы, которые работают под контролем администрации исправительных учреждений.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тюрьмах и среди осужденных, содержащихся в помещениях камерного типа, единых помещениях камерного типа, самодеятельные организации не создаются.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исправительных учреждениях организуется обязательное получение осужденными к лишению свободы, не достигшими возраста 30 лет, основного общего образования. Осужденным, желающим продолжить обучение в целях получения среднего (полного) общего образования, администрацией исправительного учреждения и соответствующими органами местного самоуправления создаются необходимые условия (ст. 112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За хорошее поведение, добросовестное отношение к труду, обучению, активное участие в работе самодеятельных организаций осужденных и в воспитательных мероприятиях к осужденным к лишению свободы могут применяться следующие меры поощрения: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а) благодарность;</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б) награждение подарком;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денежная премия;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г) разрешение на получение дополнительной посылки или передачи;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 разрешение на дополнительный телефонный разговор;</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е) предоставление дополнительного краткосрочного или длительного свидания;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ж) разрешение дополнительно расходовать деньги в сумме до одной четверти минимального размера оплаты труда на покупку продуктов питания и предметов первой необходимости;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з) увеличение времени прогулки осужденным, содержащимся в строгих условиях отбывания наказания в исправительных колониях, помещениях камерного типа, единых помещениях камерного типа и тюрьмах, до двух часов в день на срок до одного месяца;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и) досрочное снятие ранее наложенного взыскания.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осужденным, отбывающим наказание в колониях - поселениях, может применяться мера поощрения в виде разрешения на проведение за пределами колонии - поселения выходных и праздничных дней.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положительно характеризующимся осужденным могут быть применены также меры, предусмотренные частью второй статьи 78 (изменение вида исправительного учреждения) и статьей 87 ( изменение условий отбывания наказания или режима) УИК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Осужденные, которые для своего исправления не нуждаются в полном отбывании назначенного судом наказания, могут быть представлены к условно - досрочному освобождению; с учетом поведения осужденного он может быть представлен к замене неотбытой части наказания более мягким видом наказания.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отношении положительно характеризующихся осужденных может быть возбуждено ходатайство о помиловании.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За нарушение установленного порядка отбывания наказания к осужденным к лишению свободы могут применяться следующие меры взыскания: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а) выговор;</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б) дисциплинарный штраф в размере до двух минимальных размеров оплаты труда;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водворение осужденных, содержащихся в исправительных колониях или тюрьмах, в штрафной изолятор на срок до 15 суток;</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 в одиночные камеры на срок до шести месяцев;</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 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осужденным, отбывающим лишение свободы в колониях - поселениях, могут применяться взыскания в виде отмены права проживания вне общежития и запрещения выхода за пределы общежития в свободное от работы время на срок до 30 дней.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осужденным, отбывающим лишение свободы в колониях - поселениях, не применяются взыскания, предусмотренные пунктами "г", "д" и "е".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осужденным, являющимся злостными нарушителями установленного порядка отбывания наказания, могут быть применены также меры, предусмотренные частью четвертой статьи 78(изменение вида исправительного учреждения) и  частью третьей статьи 87 УИК РФ (изменение условий отбывания наказания или режима).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 xml:space="preserve"> </w:t>
      </w:r>
    </w:p>
    <w:p w:rsidR="00EF493F" w:rsidRDefault="00EF493F">
      <w:pPr>
        <w:pStyle w:val="ConsNonformat"/>
        <w:widowControl/>
        <w:spacing w:line="360" w:lineRule="auto"/>
        <w:rPr>
          <w:rFonts w:ascii="Times New Roman" w:hAnsi="Times New Roman"/>
          <w:spacing w:val="20"/>
          <w:sz w:val="28"/>
        </w:rPr>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ConsNonformat"/>
        <w:widowControl/>
        <w:spacing w:line="360" w:lineRule="auto"/>
        <w:jc w:val="center"/>
        <w:rPr>
          <w:rFonts w:ascii="Times New Roman" w:hAnsi="Times New Roman"/>
          <w:b/>
          <w:spacing w:val="20"/>
          <w:sz w:val="28"/>
        </w:rPr>
      </w:pPr>
      <w:r>
        <w:rPr>
          <w:rFonts w:ascii="Times New Roman" w:hAnsi="Times New Roman"/>
          <w:b/>
          <w:spacing w:val="20"/>
          <w:sz w:val="28"/>
          <w:lang w:val="en-US"/>
        </w:rPr>
        <w:t>V</w:t>
      </w:r>
      <w:r>
        <w:rPr>
          <w:rFonts w:ascii="Times New Roman" w:hAnsi="Times New Roman"/>
          <w:b/>
          <w:spacing w:val="20"/>
          <w:sz w:val="28"/>
        </w:rPr>
        <w:t>. Преступность в местах лишения свободы</w:t>
      </w:r>
    </w:p>
    <w:p w:rsidR="00EF493F" w:rsidRDefault="00EF493F">
      <w:pPr>
        <w:pStyle w:val="ConsNonformat"/>
        <w:widowControl/>
        <w:spacing w:line="360" w:lineRule="auto"/>
        <w:jc w:val="center"/>
        <w:rPr>
          <w:rFonts w:ascii="Times New Roman" w:hAnsi="Times New Roman"/>
          <w:spacing w:val="20"/>
          <w:sz w:val="28"/>
        </w:rPr>
      </w:pP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Совершение преступлений осужденными во время отбывания наказания в исправительных учреждениях в значительной степени служит критерием эффективности их функционирования. Во всех случаях при совершении преступления в исправительных учреждениях объектом посягательства являются общественные отношения, обеспечивающие их нормальную деятельность. Она направлена на достижение предусмотренных уголовным и уголовно - исполнительным законом целей наказания и представляет собой урегулированные законодательными нормами правоотношения, складывающиеся в процессе отбывания и исполнения наказания.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наиболее важным условиям нормальной деятельности исправительных учреждений следует отнести, во-первых, обеспечение безопасности сотрудников исправительных учреждений и, во-вторых, безопасность осужденных. Не обеспечив неприкосновенности жизни и здоровья этих лиц, невозможно говорить о нормальной деятельности данных учреждений, о выполнении стоящих перед ними задач.</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Важное место при этом отводится использованию соответствующих уголовно - правовых и уголовно - исполнительных мер.</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первом случае речь идет, в частности, о нормах Общей части уголовного законодательства. Так, в ч. 3 ст. 60 УК указывается на необходимость, наряду с другими обстоятельствами, учитывать при назначении наказания характер и степень общественной опасности преступления и личность виновного. В качестве обстоятельств, отягчающих наказание, п. "а" ч. 1 ст. 63 УК предусматривает "неоднократность преступлений, рецидив преступлений".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Опасность вновь совершаемых в исправительных учреждениях преступлений заключается в том, что осужденный не стремится стать на путь исправления и после совершения одного преступления, за которое отбывает наказание, совершает другое.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Весьма эффективным профилактическим воздействием на таких осужденных обладает ст. 69 УК "Назначение наказания по совокупности преступлений" и ст. 70 "Назначение наказания по совокупности приговоров". По совокупности преступлений наказание назначается отдельно за каждое совершенное преступление.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числу норм Особенной части УК РФ, направленных на обеспечение нормальной деятельности исправительных учреждений, следует отнести такие, совершение которых возможно только в местах лишения свободы. Это ст. 313 "Побег из места лишения свободы, из-под ареста или из-под стражи", ст. 314 "Уклонение от отбывания лишения свободы", ст. 321 "Дезорганизация нормальной деятельности учреждений, обеспечивающих изоляцию от общества". Такие деяния подрывают авторитет правоохранительных органов, порождают неблагоприятную социально - психологическую обстановку в исправительном учреждении. При этом могут совершаться посягательства и на другие, более важные объекты, такие, к примеру, как жизнь и здоровье человека. В таких случаях нормальная деятельность рассматриваемых учреждений как объект уголовно - правовой охраны является второстепенной, выступает своеобразным фоном, позволяющим лучше осознать общественную опасность совершаемых деяний. Так, совершение одного, порой незначительного, преступления при сложной криминогенной обстановке может перерасти в массовые беспорядки, в ходе которых возможны и другие преступления, посягающие на жизнь и здоровье людей, общественную безопасность, собственность и т.п.</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Материалы проведенного криминологического исследования за несколько лет позволяют определить наиболее распространенные и учитываемые преступления, совершаемые осужденными в процессе отбывания наказания в исправительных колониях.</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ним следует прежде всего отнести преступления против личности. По степени общественной опасности выделим убийство и покушение на убийство. Больше всего их было совершено в 1992 г. - 168. В 1993 и 1994 гг. наблюдается их снижение: соответственно 120 и 76 преступлений. В 1995 г. этот показатель составил 93 преступления, в 1996 - 84, в 1997 - 44 и в 1998 г. - 36 преступлений. Как видим, в последнее время наблюдается устойчивая тенденция к снижению числа убийств и покушений на убийство в процессе отбывания наказания в исправительных колониях.</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Пик умышленного причинения тяжкого вреда здоровью приходится на 1992 г. - 268 преступлений. В дальнейшем наблюдается устойчивая тенденция к снижению: в 1993 г. - 242; в 1994 - 165; в 1995 - 151, из них 48 повлекли смерть потерпевшего; в 1996 - 127, из которых 32 повлекли смерть потерпевшего; в 1997 - 111, из них 28 повлекли смерть потерпевшего; в 1998 г. - 105 преступлений, 26 из которых со смертельным исходом.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Среди преступлений против общественной безопасности и общественного порядка имеют место захват заложника (ст. 206 УК) и хулиганство (ст. 213 УК). В 1995 г. было совершено 53 захвата, в 1996 г. этот показатель сократился до 37 преступлений, а в 1997 и 1998 гг. - по одному захвату заложника.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Наибольшее количество хулиганских действий приходится на 1992 г. - 113 преступлений. С 1993 г. наблюдается незначительное снижение - до 104, в 1994 г. - 101, в 1995 - 100 преступлений, в 1996 - 87, в 1997 - 62, в 1998 г. произошло увеличение числа хулиганских действий до 67 случаев.</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1992 г. совершено 994 побега из исправительных колоний, после чего их количество снижается до 606 в 1993 г. и 453 в 1994 г. В 1995 г. наблюдается их увеличение до 545 с последующим уменьшением до 399 в 1996 г. В 1997 г. совершено 1300 побегов, 520 из которых приходится на колонии - поселения. В 1998 г. совершен 941 побег, 349 из которых из колоний - поселений. Таким образом, большинство побегов совершается из колоний - поселений, что должно учитываться при проведении профилактических мероприятий.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 завидной регулярностью на протяжении с 1994 по 1998 г. совершается уклонение от отбывания лишения свободы (ст. 314 УК). Наибольшее количество этих преступлений приходится на 1995 г. - 1712. В 1997 г. их число сокращается до 138, в 1998 г. увеличилось до 151.</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Дезорганизация нормальной деятельности учреждений, обеспечивающих изоляцию от общества (ст. 321), всегда рассматривается как преступление, непосредственно посягающее на нормальную деятельность исправительных учреждений. Изучению причин его совершения уделяется самое пристальное внимание. Они кроются, прежде всего, в невыполнении или ненадлежащем выполнении администрацией этих учреждений обязанностей по надлежащему исполнению наказания.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1992 г. было совершено 32 этих преступления, в 1993 - 23, в 1994 - 14, в 1995 и 1996 - по 5 преступлений. В 1997 г. количество действий, дезорганизующих нормальную деятельность учреждений, обеспечивающих изоляцию от общества, увеличилось до 56, а в 1998 г. - до 77.</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Кандидат юридических наук Костюк М. считает целесообразным, учитывая характер и степень общественной опасности пенитенциарного рецидива,  дополнить ч. 1 ст. 63 УК пунктом "о" следующего содержания: "совершение преступления в местах лишения свободы", а отдельные, наиболее опасные виды преступлений во время отбывания наказания считать квалифицирующим признаком. Прежде всего, ч. 2 ст. 105 УК РФ дополнить п. "о": "совершенное во время отбывания уголовного наказания". Это позволит суду при назначении наказания в полной мере учитывать специфику преступления и личность виновного</w:t>
      </w:r>
      <w:r>
        <w:rPr>
          <w:rStyle w:val="a6"/>
          <w:rFonts w:ascii="Times New Roman" w:hAnsi="Times New Roman"/>
          <w:spacing w:val="20"/>
          <w:sz w:val="28"/>
        </w:rPr>
        <w:footnoteReference w:id="10"/>
      </w:r>
      <w:r>
        <w:rPr>
          <w:rFonts w:ascii="Times New Roman" w:hAnsi="Times New Roman"/>
          <w:spacing w:val="20"/>
          <w:sz w:val="28"/>
        </w:rPr>
        <w:t>. Обеспечению нормальной деятельности учреждений уголовно - исполнительной системы призваны способствовать и нормы уголовно - исполнительного законодательства, которые детально регламентируют исполнение наказания в виде лишения свободы. Такая регламентация призвана, во-первых, максимально обеспечить соблюдение прав осужденных, а во-вторых, предоставить администрации исправительных учреждений необходимые правовые рычаги для эффективного достижения целей наказания, обеспечения порядка и дисциплины в деятельности исправительных учреждений.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 числу норм, непосредственно призванных обеспечить безопасность осужденных, отбывающих наказание в виде лишения свободы, следует отнести ст. 13 УИК РФ "Право осужденных на личную безопасность". Никто лучше самого осужденного не знает тех обстоятельств, которые угрожают его личной безопасности. В данном случае осужденный вправе обратиться с заявлением к любому должностному лицу учреждения с просьбой об обеспечении личной безопасности. Оно обязано незамедлительно принять необходимые для этого меры.</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При возникновении угрозы посягательства на общественные отношения, обеспечивающие нормальную деятельность исправительных учреждений, УИК предусматривает возможность применения по отношению к осужденным физической силы, специальных средств и оружия (ч. 1 ст. 86).</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При совершении нового преступления лицом, отбывающим наказание в виде лишения свободы, неотбытой частью наказания следует считать срок, оставшийся после избрания меры пресечения в виде содержания под стражей за вновь совершенное преступление. Если указанная мера пресечения не избиралась, неотбытой частью наказания является срок, оставшийся ко времени постановления последнего приговора (п. 16 постановления Пленума Верховного Суда РФ от 11 июня 1999 г. № 40 «О практике назначения судами уголовного наказания»).</w:t>
      </w:r>
    </w:p>
    <w:p w:rsidR="00EF493F" w:rsidRDefault="00EF493F">
      <w:pPr>
        <w:pStyle w:val="ConsNonformat"/>
        <w:widowControl/>
        <w:spacing w:line="360" w:lineRule="auto"/>
        <w:rPr>
          <w:rFonts w:ascii="Times New Roman" w:hAnsi="Times New Roman"/>
          <w:spacing w:val="20"/>
          <w:sz w:val="28"/>
        </w:rPr>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2"/>
        <w:rPr>
          <w:b/>
        </w:rPr>
      </w:pPr>
      <w:r>
        <w:rPr>
          <w:b/>
          <w:lang w:val="en-US"/>
        </w:rPr>
        <w:t>VI</w:t>
      </w:r>
      <w:r>
        <w:rPr>
          <w:b/>
        </w:rPr>
        <w:t>. Практика назначения судами Российской Федерации наказания в виде лишения свободы</w:t>
      </w:r>
    </w:p>
    <w:p w:rsidR="00EF493F" w:rsidRDefault="00EF493F">
      <w:pPr>
        <w:spacing w:line="360" w:lineRule="auto"/>
        <w:rPr>
          <w:spacing w:val="20"/>
          <w:sz w:val="28"/>
        </w:rPr>
      </w:pP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новом Уголовном кодексе Российской Федерации изменилась идеологическая сущность концепции уголовного законодательства, базирующегося на качественно иных, чем ранее, ценностных ориентирах и идейных установках, что обусловлено переходом к демократическому правовому обществу, где задачи уголовного права в корне меняются. В центре оказывается человек, защита его жизни, здоровья, свободы, чести и достоинства, охрана его собственности. В новом Уголовном кодексе последовательно реализовывались две общемировые тенденции развития уголовного права: смягчение ответственности за преступления, не представляющие большой общественной опасности и совершенные впервые, с одновременным ужесточением наказания за наиболее опасные и распространенные преступления, а также в отношении рецидива преступлений.</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Уголовный кодекс 1996 года содержит ряд новых положений, которыми должны руководствоваться суды при решении вопроса о назначении наказания. В отличие от ранее действовавшего уголовного закона в УК РФ несколько сужены рамки судебного усмотрения при назначении наказания. Но это не умаляет роль суда при решении вопроса о назначении наказания, а повышает ответственность судей за строгое применение норм Общей части Уголовного кодекса как дополнительной гарантии назначения законного и справедливого наказания лицам, признанным виновными в совершении преступления.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Необходимо отметить, что восстановление социальной справедливости (ст. 43 УК РФ) как цели уголовного наказания впервые определено в нашем национальном уголовном законодательстве. Профессор А.В. Наумов справедливо отмечает, что "правовое отражение справедливости (а уголовно - правовое - тем более) не ограничивается ее экономическим содержанием. Право фиксирует определенный уровень прав и обязанностей человека. Нарушение их, т.е. нарушение права, всегда есть нарушение справедливости"</w:t>
      </w:r>
      <w:r>
        <w:rPr>
          <w:rStyle w:val="a6"/>
          <w:rFonts w:ascii="Times New Roman" w:hAnsi="Times New Roman"/>
          <w:spacing w:val="20"/>
          <w:sz w:val="28"/>
        </w:rPr>
        <w:footnoteReference w:id="11"/>
      </w:r>
      <w:r>
        <w:rPr>
          <w:rFonts w:ascii="Times New Roman" w:hAnsi="Times New Roman"/>
          <w:spacing w:val="20"/>
          <w:sz w:val="28"/>
        </w:rPr>
        <w:t>. Разумеется, не все нарушенные преступлением права и свободы человека могут быть восстановлены с помощью репрессивного потенциала. Если имущественные уголовно - правовые санкции (штраф, конфискация имущества) носят восстановительный характер, то восстановление социальной справедливости в связи с совершением, например, посягательств на жизнь и здоровье человека не может привести к восстановлению фактически утраченной жизни потерпевшего, утраты здоровья и т.п. Вместе с тем восстановление социальной справедливости, заложенное в его уголовном наказании и связанное с его карательным содержанием, не означает, что наказание преследует цель кары по отношению к преступнику. Наказание, даже самое суровое, применяется не для того, чтобы причинить осужденному моральные и физические страдания. Поэтому судам надо это учитывать, решая вопрос о целесообразности избрания лишения свободы и его продолжительности с точки зрения исправления осужденного. Но, как показывает анализ статистических данных, эффективность частной превенции низкая. Об этом может свидетельствовать статистика рецидива преступлений: в 1997 г. - 33,3%, в 1998 г. - 34,3%. Не сокращается число лиц с неснятой и непогашенной судимостью и вновь совершивших преступление (21,5% - 21,9% за указанный период).</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Говоря о цели предупреждения совершения преступлений, нельзя считать, что главным средством борьбы с преступностью является уголовное наказание. Однако вынесенное судом наказание прерывает преступную деятельность лиц и воздействует на определенную часть людей, заставляя их под страхом уголовного наказания не совершать уголовно наказуемых деяний. В УК РФ предусмотрен более дифференцированный подход к назначению уголовного наказания, которое является самой строгой мерой государственного принуждения.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Со времени введения в действие УК РФ у судов возник ряд вопросов при его применении. Пленум Верховного Суда РФ, придавая исключительно большое значение правильному назначению наказания, обсудил судебную практику по этому вопросу. В принятом постановлении Пленума Верховного Суда РФ No. 40 от 11 июня 1999 г. "О практике назначения судами уголовного наказания" особое внимание обращено на исполнение требований закона о строго индивидуальном подходе к назначению судами уголовного наказания. Подчеркнуто, что несправедливое наказание вследствие суровости или мягкости не способствует решению задач и осуществлению целей, указанных в ст. ст. 2 и 43 УК РФ. Эти рекомендации согласуются с ранее принятыми постановлениями Пленума Верховного Суда РФ (п. п. 1 и 2).</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Как показали обобщения судебной практики, проведенные Верховными судами республик, областными и краевыми судами, суды назначают осужденным в основном справедливое наказание.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Но не обходится и без ошибок. Так, Канышевским районным судом Чувашской Республики в июне 1998 г. М. был осужден по п. п. "а" и "в" ч. 2 ст. 158 УК РФ к трем годам лишения свободы за кражу пяти мешков зернофуража на 167 руб. в соучастии с другим осужденным по этому делу. Судебная коллегия по уголовным делам Верховного суда Чувашской Республики приговор в отношении М. обоснованно изменила, установив лишение свободы условно. В определении кассационная коллегия наряду с другими смягчающими обстоятельствами учла и то, что осужденный имеет на иждивении грудного ребенка. Лебедев В. О некоторых вопросах назначения судами уголовного наказания / Бюллетень Верховного Суда РФ. 1999. № 9.</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Изучение практики назначения наказания выявило негативные тенденции в структуре судимости. От числа всех осужденных лица, осужденные за совершение преступлений средней тяжести, в 1998 году составили 23,2% (в 1997 году - 21,0%), больше половины (52,9%) осуждено за совершение тяжких преступлений. Число лиц, совершивших особо тяжкие преступления, возросло с 4,4% в 1997 году до 5,9% в прошлом году. В группе совершили преступления 40,8% осужденных, число лиц, совершивших преступление в составе организованной группы, увеличилось на 22,4%. Число осужденных несовершеннолетних возросло на 15,6%, а их удельный вес ко всем осужденным - с 11,7% до 12,4%.</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Принятая в новом УК РФ система назначения наказаний ориентирована на то, чтобы более суровые из них могли применяться только в случаях, когда исправление осужденных и предупреждение совершения новых преступлений невозможно при применении более мягких видов наказания. На это указывается в ч. 1 ст. 60 УК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целом соответствует этому принципу и судебная практика последнего времени. К лишению свободы было осуждено: в 1995 году - 34,5% лиц, в 1996 году - 33,6%, в 1997 году - 32,7% и в 1998 году - 32,3%.</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За совершение отдельных категорий преступлений среди назначаемых видов наказания удельный вес лишения свободы выше: за преступления против жизни и здоровья (ст. ст. 105-125 УК РФ) - 41,8%; убийство - 96,4%; умышленное причинение тяжкого вреда здоровью - 69,6%; изнасилование - 81,9%. В 1998 году за совершение убийств при отягчающих обстоятельствах к смертной казни осуждено 116 человек, к пожизненному лишению свободы - 55 человек.</w:t>
      </w:r>
    </w:p>
    <w:p w:rsidR="00EF493F" w:rsidRDefault="00EF493F">
      <w:pPr>
        <w:pStyle w:val="ConsNormal"/>
        <w:widowControl/>
        <w:spacing w:line="360" w:lineRule="auto"/>
        <w:ind w:firstLine="540"/>
        <w:jc w:val="both"/>
        <w:rPr>
          <w:rFonts w:ascii="Times New Roman" w:hAnsi="Times New Roman"/>
          <w:spacing w:val="20"/>
        </w:rPr>
      </w:pPr>
      <w:r>
        <w:rPr>
          <w:rFonts w:ascii="Times New Roman" w:hAnsi="Times New Roman"/>
          <w:spacing w:val="20"/>
          <w:sz w:val="28"/>
        </w:rPr>
        <w:t>Изучение практики назначения судами Российской Федерации наказания лицам, признанным виновными в совершении преступлений, предусмотренных ст. 105 УК РФ, позволяет сделать вывод о правильном подходе судов к решению этого вопроса. Из лиц, осужденных в первом полугодии 1998 года по ч. 1 ст. 105 УК РФ, наказание в виде лишения свободы назначено 96,2% осужденных (в первом полугодии 1997 года - 88,3%). Этот вид наказания применен в отношении 99,2% осужденных по ч. 2 ст. 105 УК РФ</w:t>
      </w:r>
      <w:r>
        <w:rPr>
          <w:rStyle w:val="a6"/>
          <w:rFonts w:ascii="Times New Roman" w:hAnsi="Times New Roman"/>
          <w:spacing w:val="20"/>
          <w:sz w:val="28"/>
        </w:rPr>
        <w:footnoteReference w:id="12"/>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Решение о назначении наказания должно быть продуманным, взвешенным, чтобы у граждан не создавалось впечатление безнаказанности правонарушителей, не обострялось чувство социальной незащищенности от преступных посягательств.</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Много споров возникло при применении содержащейся в ч. 3 ст. 60 УК РФ правовой новеллы. Суть ее заключается в том, что при назначении наказания необходимо учитывать, какое влияние окажет назначенное наказание не только на исправление осужденного, но и на условия жизни его семьи. Эта норма воспринимается судами неодинаково.</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Так, Читинский областной суд, так же как и ряд других судов, считает соответствующими требованиям ч. 3 ст. 60 УК РФ решения судов о признании обстоятельств, связанных с недостойным поведением осужденных в семье, как основание для применения более строгого вида наказания при альтернативных санкциях соответствующих статей Особенной части УК РФ. Вместе с тем некоторые суды учитывали при назначении наказания лишь обстоятельства, дающие основание для его смягчения, которые связаны с наличием у осужденного на иждивении несовершеннолетних детей и других членов семьи, нуждающихся в постоянной помощи, и т.п.</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Пленум поддержал практику большинства судов. Она не противоречит ч. 3 ст. 60 УК РФ, поскольку установленные по делу обстоятельства, свидетельствующие о недостойном поведении обвиняемого в семье, отнесены законом к личностным характеристикам и должны учитываться судом при назначении наказания (п. 3).</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Как свидетельствует судебная статистика, в последние годы суды стали шире использовать закон при назначении более мягкого наказания, чем предусмотрено за конкретное преступление. Так, в 1990 году от общего числа осужденных к лишению свободы суды назначили более мягкое наказание 2,9% лиц, в 1996 году - 7,2%, в 1997 г. - 8,4% и в 1998 г. - 8,2%.</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Нужно отметить, что некоторые трудности вызывает у судей и назначение наказания лицам, страдающим психическими расстройствами. Психическое расстройство, не исключающее вменяемости, но затрудняющее способность понимать характер, значение и последствия своих действий (бездействия) либо воздержаться от преступного деяния, может признаваться судом обстоятельством, смягчающим наказание. Вместо кратких сроков лишения свободы в отношении ограниченно вменяемых целесообразно применять любые более мягкие виды и меры наказания, а также условное осуждение. Вместе с тем таким лицам не исключается назначение любого строгого наказания при наличии отягчающих обстоятельств. Ограниченная вменяемость может быть не принята во внимание судом и не оказать влияния на меру наказания. Таким образом, наличие ограниченной вменяемости не следует автоматически рассматривать как смягчающее обстоятельство. Суд обязан исходить из общих начал назначения наказания.</w:t>
      </w:r>
      <w:r>
        <w:rPr>
          <w:rStyle w:val="a6"/>
          <w:rFonts w:ascii="Times New Roman" w:hAnsi="Times New Roman"/>
          <w:spacing w:val="20"/>
          <w:sz w:val="28"/>
        </w:rPr>
        <w:footnoteReference w:id="13"/>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У судов возник вопрос, возможно ли назначение наказания с применением ст. 64 УК РФ в виде реального лишения свободы (например, по ч. 2 ст. 158 УК РФ), однако ниже установленного законом для данного преступления нижнего предела этого вида наказания - один год лишения свободы?</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Вот один из примеров. Приговором Ленинского районного суда г. Саратова от 2 октября 1998 г. Х. и Ш. осуждены по п. п. "а", "в" и "г" ч. 2 ст. 158 УК РФ за хищение из квартиры имущества на общую сумму 8270 руб. Ш. было назначено наказание в виде одного года лишения свободы, тогда как в санкции ч. 2 этой статьи УК содержится альтернативное наказание в виде штрафа, а лишение свободы предусматривает ее нижний предел - два года лишения свободы. Обосновывая такое решение, суд в приговоре указал, что к смягчающим наказание обстоятельствам относит признаки вины, раскаяние, отсутствие судимости. Отягчающих обстоятельств не установлено. Вместе с тем суд принимает во внимание отрицательную характеристику на Ш., а также тяжесть совершенного преступления и поэтому полагает, что тот не может быть исправлен и перевоспитан без изоляции от общества и назначает ему наказание в виде лишения свободы. Совокупность смягчающих обстоятельств суд признает исключительными и считает необходимым применить ст. 64 УК РФ. Подобная ситуация встречается и при применении, например, ч. 1 ст. 200 УК РФ, санкция которой предусматривает возможность назначения альтернативных видов наказания, в том числе исправительных работ от одного года до двух лет. Суды назначают с применением ст. 64 УК РФ исправительные работы ниже одного года, но в пределах, указанных в ч. 1 ст. 50 УК РФ.</w:t>
      </w:r>
    </w:p>
    <w:p w:rsidR="00EF493F" w:rsidRDefault="00EF493F">
      <w:pPr>
        <w:pStyle w:val="ConsNormal"/>
        <w:widowControl/>
        <w:spacing w:line="360" w:lineRule="auto"/>
        <w:ind w:firstLine="540"/>
        <w:jc w:val="both"/>
        <w:rPr>
          <w:rFonts w:ascii="Times New Roman" w:hAnsi="Times New Roman"/>
          <w:spacing w:val="20"/>
        </w:rPr>
      </w:pPr>
      <w:r>
        <w:rPr>
          <w:rFonts w:ascii="Times New Roman" w:hAnsi="Times New Roman"/>
          <w:spacing w:val="20"/>
          <w:sz w:val="28"/>
        </w:rPr>
        <w:t>Иной позиции придерживается президиум Московского областного суда. Приговором Волоколамского городского суда Московской области С. и Б. осуждены каждый по п. п. "а", "б", "в" и "г" ч. 2 ст. 158 УК РФ с применением ст. 64 УК РФ к одному году и шести месяцам исправительных работ по месту работы с удержанием 10% из заработной платы. Отменяя приговор, президиум Московского областного суда указал в постановлении, что санкция ч. 2 ст. 158 УК РФ предусматривает два вида наказания: штраф и лишение свободы. Статья 64 УК РФ может быть применена при наличии предусмотренных в ней оснований к штрафу или лишению свободы. Суд же в нарушение данных требований назначил осужденным наказание в виде исправительных работ при наличии в санкции статьи более мягкого вида наказания.</w:t>
      </w:r>
      <w:r>
        <w:rPr>
          <w:rStyle w:val="a6"/>
          <w:rFonts w:ascii="Times New Roman" w:hAnsi="Times New Roman"/>
          <w:spacing w:val="20"/>
          <w:sz w:val="28"/>
        </w:rPr>
        <w:footnoteReference w:id="14"/>
      </w:r>
      <w:r>
        <w:rPr>
          <w:rFonts w:ascii="Times New Roman" w:hAnsi="Times New Roman"/>
          <w:spacing w:val="20"/>
          <w:sz w:val="28"/>
        </w:rPr>
        <w:t xml:space="preserve">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постановлении Пленума (п. 8) принята первая точка зрения, которая основывается на положениях ч. 1 ст. 64 УК РФ. Закон не содержит каких-либо запретов при назначении более мягкого наказания, чем предусмотрено за данное преступление, а именно: назначить наказание ниже низшего предела, предусмотренного соответствующей статьей Особенной части УК РФ, или суд может назначить более мягкий вид наказания. В рассматриваемых случаях Ленинский районный суд был вправе назначить один год лишения свободы, а Волоколамский городской суд мог назначить исправительные работы, так как этот вид наказания более мягкий, чем лишение свободы.</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Главой 14 УК РФ установлены особенности уголовной ответственности, а также назначения наказания лицам, совершившим преступление в несовершеннолетнем возрасте. Изучение судебной практики показало, что в основном суды правильно назначают таким лицам, признанным виновными в совершении преступления, наказание с применением ст. ст. 66, 69 и 70 УК РФ. Но не обходится и без ошибок.</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Например, Судебная коллегия по уголовным делам Верховного Суда РФ 27 августа 1998 г. рассмотрела дело по протесту заместителя Генерального прокурора РФ на приговор Московского городского суда от 11 апреля 1997 г., которым несовершеннолетний Х. осужден по п. п. "а", "б", "в" ч. 2 ст. 146 УК РСФСР к девяти годам лишения свободы с конфискацией имущества, по п. п. "з" и "н" ст. 102 УК РСФСР к восьми годам и шести месяцам лишения свободы, по ст. 15 и п. п. "з" и "н" ст. 102 УК РСФСР к восьми годам лишения свободы и по совокупности преступлений на основании ст. 40 УК РСФСР - к девяти годам лишения свободы в исправительной колонии строгого режима, с конфискацией имущества.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Внося необходимые изменения в приговор Московского городского суда, Судебная коллегия, в частности, указала, что суд необоснованно назначил Х. по ст. 15 и п. п. "з" и "н" ст. 102 УК РСФСР наказание в виде восьми лет лишения свободы. В соответствии со ст. 66 УК РФ срок и размер наказания за покушение на преступление не может превышать трех четвертей максимального срока и размера наиболее строгого вида наказания, предусмотренного соответствующей статьей Особенной части УК РФ за оконченное преступление. Согласно ст. 88 УК РФ лишение свободы несовершеннолетним осужденным назначается на срок не свыше десяти лет, в связи с чем за покушение на преступление, предусмотренное ст. 102 УК РСФСР, не могло быть назначено более семи лет и шести месяцев лишения свободы.</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Пленум в п. 6 постановления подтвердил сложившуюся практику большинства судов, указав, что при назначении наказания лицу, совершившему преступление в несовершеннолетнем возрасте, окончательное наказание по совокупности преступлений и по совокупности приговоров в силу ч. 6 ст. 88 УК РФ не может превышать десяти лет.</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Определенные трудности возникают у судов, когда наказание назначается при вердикте присяжных заседателей о снисхождении или особом снисхождении.</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 введением в действие УК РФ эти вопросы следует решать в соответствии со ст. 65 УК РФ, а не на основании положений, содержащихся в ст. 460 УПК РСФСР. Не случайно в принятом постановлении Пленума отсутствуют ссылки на данную норму уголовно - процессуального закона.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Основной спор разгорелся вокруг того, может ли судья назначить подсудимому наказание в виде двадцати лет лишения свободы, когда присяжные заседатели в своем вердикте укажут, что лицо, признанное виновным в совершении преступления, за которое возможно назначение смертной казни или пожизненного лишения свободы, заслуживает снисхождения.</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Лицу, совершившему преступление, за которое возможно назначение смертной казни или пожизненного лишения свободы, но по вердикту присяжных заседателей заслуживающему снисхождения, судья, не применяя такие виды наказания, назначает лишение свободы в пределах, не превышающих двух третей максимального срока лишения свободы, указанного в соответствующей статье Особенной части УК РФ.</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 xml:space="preserve">С учетом поступивших запросов Пленум разъяснил некоторые особенности применения ст. 65 УК РФ. Так, согласно этой статье присяжные заседатели вправе признать, что лицо, виновное в совершении нескольких преступлений, заслуживает снисхождения или особого снисхождения как за каждое из преступлений, так и за одно из них. Исходя из этого разъяснено, что судья, назначая наказание за каждое из преступлений, учитывает решение суда присяжных и при частичном или полном сложении наказаний по совокупности преступлений вправе назначить окончательное наказание по совокупности преступлений в пределах максимального срока - двадцати пяти лет, указанного в ч. 3 ст. 69 УК РФ. </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судебной практике возникали трудности в применении ст. 50 УК РФ в случае злостного уклонения от отбывания наказания лицом, осужденным к исправительным работам. Понятие злостного уклонения содержится в ст. 46 Уголовно - исполнительного кодекса Российской Федерации. Согласно ч. 3 этой статьи злостно уклоняющимся от отбывания исправительных работ признается осужденный, допустивший повторное нарушение порядка и условий отбывания наказания после объявления ему предупреждения в письменной форме за любое из указанных в части первой той же статьи нарушений (например, непоступление на работу в течение 15 дней со дня постановки на учет в уголовно - исполнительной инспекции либо уклонение от постановки на учет в органах службы занятости в течение того же срока, прогул или появление на работе в состоянии алкогольного, наркотического или токсического опьянения), а также скрывшийся с места жительства осужденный, местонахождение которого неизвестно.</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Судам рекомендовано при решении вопроса о том, является ли злостным уклонение от отбывания исправительных работ, проверять обоснованность объявления осужденному уголовно - исполнительной инспекцией предупреждения, выяснять причины повторного нарушения порядка и условий отбывания наказания. Отвечает потребностям судебной практики и разъяснение о том, что суд может заменить неотбытый срок исправительных работ лишением свободы и в том случае, когда санкция статьи Особенной части УК РФ предусматривает меньший срок лишения свободы, чем тот, на который ему были заменены исправительные работы, либо вообще не предусматривает лишения свободы. Такая рекомендация вытекает из ч. 3 ст. 50 УК РФ (п. 24 постановления).</w:t>
      </w:r>
    </w:p>
    <w:p w:rsidR="00EF493F" w:rsidRDefault="00EF493F">
      <w:pPr>
        <w:pStyle w:val="a4"/>
      </w:pPr>
      <w:r>
        <w:tab/>
        <w:t>Нужно отметить, что сложилась определенная практика избрания осужденному вида исправительного учреждения. Так в обзоре судебной практики Верховного Суда РФ за четвертый квартал 1998 г. (утвержденного постановлением Президиума Верховного Суда РФ от 19 апреля 1999 года) указывалось, что лицу, совершившему преступление (ст. 105 УК РФ) в несовершеннолетнем возрасте и достигшему совершеннолетия ко времени постановления приговора, суд правильно назначил отбывание лишения свободы в исправительной колонии общего режима.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Протест прокурора, в котором ставился вопрос об отмене приговора в этой части по тому основанию, что должна быть назначена колония строгого режима, оставлен без удовлетворения. При этом Судебная коллегия указала следующее.</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Согласно ч. 6 ст. 88 УК РФ несовершеннолетние, впервые осужденные к лишению свободы, отбывают наказание в воспитательных колониях общего режима, а по достижении возраста 18 лет в соответствии со ст. 140 Уголовно - исполнительного кодекса РФ переводятся в исправительные колонии общего режима. По смыслу закона, осужденному, совершившему преступление в несовершеннолетнем возрасте и достигшему 18 лет к моменту вынесения приговора, не может быть назначена для отбывания наказания исправительная колония строгого режима (определение No. 44-098-94 по делу Дудина).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Определяя осужденному за преступление, совершенное до января 1997 г., исправительную колонию строгого режима вместо колонии общего режима, суд не учел того, что ныне действующая ст. 58 УК РФ не предусматривает возможности назначения осужденному более строгого вида колонии, чем предусмотрено законом.</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Следовательно, она улучшает в этой части положение осужденного и в соответствии с требованиями ст. 10 УК РФ подлежит применению (определение № 41-кп098-96 по делу Бурякова).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Областной суд лицу, осужденному по пп. "б", "в", "г" ч. 2 ст. 158 УК РФ, назначил отбывание лишения свободы в исправительной колонии строгого режима. Данное преступление относится согласно ч. 4 ст. 15 УК РФ к категории тяжких.</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соответствии с ч. 4 ст. 18 УК РФ судимости за преступления, совершенные лицом в несовершеннолетнем возрасте, не учитываются при признании рецидива преступлений. Предыдущая судимость у осужденного была в несовершеннолетнем возрасте. Таким образом, в его деяниях отсутствуют признаки рецидива преступлений и совершения им особо тяжкого преступления, т.е. основания для назначения в соответствии с п. "в" ч. 1 ст. 58 УК РФ отбывания наказания в исправительной колонии строгого режима.</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В связи с этим осужденному назначено отбывать наказание в колонии общего режима (определение № 21-098-28 по делу Гемуева и др.).</w:t>
      </w:r>
    </w:p>
    <w:p w:rsidR="00EF493F" w:rsidRDefault="00EF493F">
      <w:pPr>
        <w:pStyle w:val="ConsNormal"/>
        <w:widowControl/>
        <w:spacing w:line="360" w:lineRule="auto"/>
        <w:ind w:firstLine="540"/>
        <w:jc w:val="both"/>
        <w:rPr>
          <w:rFonts w:ascii="Times New Roman" w:hAnsi="Times New Roman"/>
          <w:spacing w:val="20"/>
          <w:sz w:val="28"/>
        </w:rPr>
      </w:pPr>
      <w:r>
        <w:rPr>
          <w:rFonts w:ascii="Times New Roman" w:hAnsi="Times New Roman"/>
          <w:spacing w:val="20"/>
          <w:sz w:val="28"/>
        </w:rPr>
        <w:t>Назначая осужденному по п. "б" ч. 4 ст. 290 УК РФ отбывание лишения свободы в исправительной колонии общего режима, суд допустил нарушение требований п. "в" ч. 1 ст. 58 УК РФ, предусматривающей назначение лицам, впервые осужденным к лишению свободы за совершение особо тяжкого преступления (к числу которых в силу ч. 5 ст. 15 УК РФ относится данное преступление), отбывания лишения свободы в исправительных колониях строгого режима (определение № 48-098-85 по делу Салихова).</w:t>
      </w:r>
    </w:p>
    <w:p w:rsidR="00EF493F" w:rsidRDefault="00EF493F">
      <w:pPr>
        <w:pStyle w:val="ConsNonformat"/>
        <w:widowControl/>
        <w:spacing w:line="360" w:lineRule="auto"/>
        <w:rPr>
          <w:rFonts w:ascii="Times New Roman" w:hAnsi="Times New Roman"/>
          <w:spacing w:val="20"/>
          <w:sz w:val="28"/>
        </w:rPr>
      </w:pPr>
    </w:p>
    <w:p w:rsidR="00EF493F" w:rsidRDefault="00EF493F">
      <w:pPr>
        <w:spacing w:line="360" w:lineRule="auto"/>
        <w:jc w:val="both"/>
        <w:rPr>
          <w:spacing w:val="20"/>
          <w:sz w:val="28"/>
        </w:rPr>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ConsNormal"/>
        <w:widowControl/>
        <w:spacing w:line="360" w:lineRule="auto"/>
        <w:ind w:firstLine="539"/>
        <w:jc w:val="center"/>
        <w:rPr>
          <w:rFonts w:ascii="Times New Roman" w:hAnsi="Times New Roman"/>
          <w:b/>
          <w:spacing w:val="20"/>
          <w:sz w:val="28"/>
        </w:rPr>
      </w:pPr>
      <w:r>
        <w:rPr>
          <w:rFonts w:ascii="Times New Roman" w:hAnsi="Times New Roman"/>
          <w:b/>
          <w:spacing w:val="20"/>
          <w:sz w:val="28"/>
        </w:rPr>
        <w:t>Заключение</w:t>
      </w:r>
    </w:p>
    <w:p w:rsidR="00EF493F" w:rsidRDefault="00EF493F">
      <w:pPr>
        <w:pStyle w:val="ConsNormal"/>
        <w:widowControl/>
        <w:spacing w:line="360" w:lineRule="auto"/>
        <w:ind w:firstLine="539"/>
        <w:jc w:val="center"/>
        <w:rPr>
          <w:rFonts w:ascii="Times New Roman" w:hAnsi="Times New Roman"/>
          <w:spacing w:val="20"/>
          <w:sz w:val="28"/>
        </w:rPr>
      </w:pPr>
    </w:p>
    <w:p w:rsidR="00EF493F" w:rsidRDefault="00EF493F">
      <w:pPr>
        <w:pStyle w:val="ConsNormal"/>
        <w:widowControl/>
        <w:spacing w:line="360" w:lineRule="auto"/>
        <w:ind w:firstLine="539"/>
        <w:jc w:val="both"/>
        <w:rPr>
          <w:rFonts w:ascii="Times New Roman" w:hAnsi="Times New Roman"/>
          <w:spacing w:val="20"/>
          <w:sz w:val="28"/>
        </w:rPr>
      </w:pPr>
      <w:r>
        <w:rPr>
          <w:rFonts w:ascii="Times New Roman" w:hAnsi="Times New Roman"/>
          <w:spacing w:val="20"/>
          <w:sz w:val="28"/>
        </w:rPr>
        <w:t>В заключение мне хотелось бы отметить следующее. Проведенные криминологические исследования показывают, что назначение краткого срока лишения свободы приводит к росту рецидива, так как администрация исправительного учреждения не в силах использовать в полной мере все средства исправительного воздействия. Цели наказания не достигаются, утрачивается основной смысл применения нормы - оказать эффективное исправительно - предупредительное воздействие на осужденного.</w:t>
      </w:r>
    </w:p>
    <w:p w:rsidR="00EF493F" w:rsidRDefault="00EF493F">
      <w:pPr>
        <w:pStyle w:val="ConsNormal"/>
        <w:widowControl/>
        <w:spacing w:line="360" w:lineRule="auto"/>
        <w:ind w:firstLine="539"/>
        <w:jc w:val="both"/>
        <w:rPr>
          <w:rFonts w:ascii="Times New Roman" w:hAnsi="Times New Roman"/>
          <w:spacing w:val="20"/>
        </w:rPr>
      </w:pPr>
      <w:r>
        <w:rPr>
          <w:rFonts w:ascii="Times New Roman" w:hAnsi="Times New Roman"/>
          <w:spacing w:val="20"/>
          <w:sz w:val="28"/>
        </w:rPr>
        <w:t>Отсутствие системы социальной реабилитации лиц с уголовным прошлым, практическая невозможность трудоустройства, отсутствие жилья - эти и другие подобные обстоятельства создают почву для роста рецидивной преступности. К уголовной ответственности за умышленные преступления вновь привлечено около 370 тыс. ранее судимых. Каждое третье раскрытое преступление совершено лицами, ранее вступавшими в конфликт с законом.</w:t>
      </w:r>
      <w:r>
        <w:rPr>
          <w:rStyle w:val="a6"/>
          <w:rFonts w:ascii="Times New Roman" w:hAnsi="Times New Roman"/>
          <w:spacing w:val="20"/>
          <w:sz w:val="28"/>
        </w:rPr>
        <w:footnoteReference w:id="15"/>
      </w:r>
      <w:r>
        <w:rPr>
          <w:rFonts w:ascii="Times New Roman" w:hAnsi="Times New Roman"/>
          <w:spacing w:val="20"/>
          <w:sz w:val="28"/>
        </w:rPr>
        <w:t xml:space="preserve"> </w:t>
      </w:r>
    </w:p>
    <w:p w:rsidR="00EF493F" w:rsidRDefault="00EF493F">
      <w:pPr>
        <w:pStyle w:val="ConsNormal"/>
        <w:widowControl/>
        <w:spacing w:line="360" w:lineRule="auto"/>
        <w:ind w:firstLine="539"/>
        <w:jc w:val="both"/>
        <w:rPr>
          <w:rFonts w:ascii="Times New Roman" w:hAnsi="Times New Roman"/>
          <w:spacing w:val="20"/>
        </w:rPr>
      </w:pPr>
      <w:r>
        <w:rPr>
          <w:rFonts w:ascii="Times New Roman" w:hAnsi="Times New Roman"/>
          <w:spacing w:val="20"/>
          <w:sz w:val="28"/>
        </w:rPr>
        <w:t>Следует отметить, что в последнее время суды стали чаще применять лишение свободы как наиболее строгий вид наказания членам организованных преступных групп и сообществ. Но размер наказания зачастую не соответствует тяжести совершенных преступлений. При его назначении необходимо руководствоваться проверенным веками принципом: наказание должно быть достаточно строгим, способным удержать самого преступника от рецидива, а также других неустойчивых членов общества от нарушения уголовного закона.</w:t>
      </w:r>
      <w:r>
        <w:rPr>
          <w:rStyle w:val="a6"/>
          <w:rFonts w:ascii="Times New Roman" w:hAnsi="Times New Roman"/>
          <w:spacing w:val="20"/>
          <w:sz w:val="28"/>
        </w:rPr>
        <w:footnoteReference w:id="16"/>
      </w:r>
      <w:r>
        <w:rPr>
          <w:rFonts w:ascii="Times New Roman" w:hAnsi="Times New Roman"/>
          <w:spacing w:val="20"/>
          <w:sz w:val="28"/>
        </w:rPr>
        <w:t xml:space="preserve"> </w:t>
      </w:r>
    </w:p>
    <w:p w:rsidR="00EF493F" w:rsidRDefault="00EF493F">
      <w:pPr>
        <w:pStyle w:val="ConsNormal"/>
        <w:widowControl/>
        <w:spacing w:line="360" w:lineRule="auto"/>
        <w:ind w:firstLine="539"/>
        <w:jc w:val="both"/>
        <w:rPr>
          <w:rFonts w:ascii="Times New Roman" w:hAnsi="Times New Roman"/>
          <w:spacing w:val="20"/>
          <w:sz w:val="28"/>
        </w:rPr>
      </w:pPr>
      <w:r>
        <w:rPr>
          <w:rFonts w:ascii="Times New Roman" w:hAnsi="Times New Roman"/>
          <w:spacing w:val="20"/>
          <w:sz w:val="28"/>
        </w:rPr>
        <w:t>Итоги сравнительного анализа криминогенной ситуации и практики применения норм УК невольно наводят на мысль, что преступность в России развивается сама по себе; законодатель творит законы, пытаясь привести их в соответствие со сложившейся обстановкой, а судебная практика идет своим путем.</w:t>
      </w:r>
    </w:p>
    <w:p w:rsidR="00EF493F" w:rsidRDefault="00EF493F">
      <w:pPr>
        <w:pStyle w:val="ConsNormal"/>
        <w:widowControl/>
        <w:spacing w:line="360" w:lineRule="auto"/>
        <w:ind w:firstLine="539"/>
        <w:jc w:val="both"/>
        <w:rPr>
          <w:rFonts w:ascii="Times New Roman" w:hAnsi="Times New Roman"/>
          <w:spacing w:val="20"/>
          <w:sz w:val="28"/>
        </w:rPr>
      </w:pPr>
      <w:r>
        <w:rPr>
          <w:rFonts w:ascii="Times New Roman" w:hAnsi="Times New Roman"/>
          <w:spacing w:val="20"/>
          <w:sz w:val="28"/>
        </w:rPr>
        <w:t>Поэтому требуется постоянная координация законотворческой и правоприменительной деятельности с учетом существующих реалий, состояния преступности, ее общественной опасности. И одним из важнейших направлений является повышение эффективности использования санкций. Должно быть обеспечено жесткое репрессивное воздействие на лиц, виновных в совершении тяжких преступлений, и одновременно широкое применение более мягких видов наказания за совершение преступлений небольшой тяжести и, в частности, неосторожных.</w:t>
      </w:r>
    </w:p>
    <w:p w:rsidR="00EF493F" w:rsidRDefault="00EF493F">
      <w:pPr>
        <w:pStyle w:val="ConsNormal"/>
        <w:widowControl/>
        <w:spacing w:line="360" w:lineRule="auto"/>
        <w:ind w:firstLine="539"/>
        <w:jc w:val="both"/>
        <w:rPr>
          <w:rFonts w:ascii="Times New Roman" w:hAnsi="Times New Roman"/>
          <w:spacing w:val="20"/>
          <w:sz w:val="28"/>
        </w:rPr>
      </w:pPr>
      <w:r>
        <w:rPr>
          <w:rFonts w:ascii="Times New Roman" w:hAnsi="Times New Roman"/>
          <w:spacing w:val="20"/>
          <w:sz w:val="28"/>
        </w:rPr>
        <w:t>При характеристике служебной роли уголовно - правовой санкции как юридической гарантии достижения целей правового регулирования, предупреждения преступлений следует выделить прежде всего ее сдерживающую функцию. Угроза применения репрессивных мер удерживает потенциального правонарушителя от совершения преступления, порождает в его сознании борьбу мотивов. Естественно, чем более строгое наказание устанавливает уголовный закон за конкретное деяние, тем больший психологический барьер предстоит преодолеть лицу, вынашивающему замысел его совершить. Поэтому так важно при принятии соответствующей нормы тщательно сопоставить минимальный и максимальный пределы санкции с возможными уровнями опасности преступлений, ответственность за совершение которых устанавливается. Однако даже самая точная санкция может остаться декларацией при ее неправильном, не учитывающем сложившихся реалий применении.</w:t>
      </w: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pPr>
    </w:p>
    <w:p w:rsidR="00EF493F" w:rsidRDefault="00EF493F">
      <w:pPr>
        <w:pStyle w:val="a4"/>
        <w:jc w:val="center"/>
        <w:rPr>
          <w:b/>
        </w:rPr>
      </w:pPr>
      <w:r>
        <w:rPr>
          <w:b/>
        </w:rPr>
        <w:t>Список использованной литературы и нормативных документов</w:t>
      </w:r>
    </w:p>
    <w:p w:rsidR="00EF493F" w:rsidRDefault="00EF493F">
      <w:pPr>
        <w:pStyle w:val="a4"/>
        <w:jc w:val="center"/>
        <w:rPr>
          <w:b/>
        </w:rPr>
      </w:pPr>
    </w:p>
    <w:p w:rsidR="00EF493F" w:rsidRDefault="00EF493F">
      <w:pPr>
        <w:pStyle w:val="a4"/>
        <w:numPr>
          <w:ilvl w:val="0"/>
          <w:numId w:val="5"/>
        </w:numPr>
        <w:spacing w:line="240" w:lineRule="auto"/>
        <w:ind w:left="357" w:hanging="357"/>
        <w:rPr>
          <w:spacing w:val="0"/>
          <w:sz w:val="24"/>
        </w:rPr>
      </w:pPr>
      <w:r>
        <w:rPr>
          <w:spacing w:val="0"/>
          <w:sz w:val="24"/>
        </w:rPr>
        <w:t>Конституция РФ.</w:t>
      </w:r>
    </w:p>
    <w:p w:rsidR="00EF493F" w:rsidRDefault="00EF493F">
      <w:pPr>
        <w:pStyle w:val="a4"/>
        <w:numPr>
          <w:ilvl w:val="0"/>
          <w:numId w:val="5"/>
        </w:numPr>
        <w:spacing w:line="240" w:lineRule="auto"/>
        <w:ind w:left="357" w:hanging="357"/>
        <w:rPr>
          <w:spacing w:val="0"/>
          <w:sz w:val="24"/>
        </w:rPr>
      </w:pPr>
      <w:r>
        <w:rPr>
          <w:spacing w:val="0"/>
          <w:sz w:val="24"/>
        </w:rPr>
        <w:t>Уголовный кодекс РФ.</w:t>
      </w:r>
    </w:p>
    <w:p w:rsidR="00EF493F" w:rsidRDefault="00EF493F">
      <w:pPr>
        <w:pStyle w:val="a4"/>
        <w:numPr>
          <w:ilvl w:val="0"/>
          <w:numId w:val="5"/>
        </w:numPr>
        <w:spacing w:line="240" w:lineRule="auto"/>
        <w:ind w:left="357" w:hanging="357"/>
        <w:rPr>
          <w:spacing w:val="0"/>
          <w:sz w:val="24"/>
        </w:rPr>
      </w:pPr>
      <w:r>
        <w:rPr>
          <w:spacing w:val="0"/>
          <w:sz w:val="24"/>
        </w:rPr>
        <w:t>Уголовно-исполнительный кодекс РФ.</w:t>
      </w:r>
    </w:p>
    <w:p w:rsidR="00EF493F" w:rsidRDefault="00EF493F">
      <w:pPr>
        <w:pStyle w:val="a4"/>
        <w:numPr>
          <w:ilvl w:val="0"/>
          <w:numId w:val="5"/>
        </w:numPr>
        <w:spacing w:line="240" w:lineRule="auto"/>
        <w:ind w:left="357" w:hanging="357"/>
        <w:rPr>
          <w:spacing w:val="0"/>
          <w:sz w:val="24"/>
        </w:rPr>
      </w:pPr>
      <w:r>
        <w:rPr>
          <w:spacing w:val="0"/>
          <w:sz w:val="24"/>
        </w:rPr>
        <w:t>Бюллетень Верховного суда СССР 1997 № 5, 1984 № 4, 1986 № 2.</w:t>
      </w:r>
    </w:p>
    <w:p w:rsidR="00EF493F" w:rsidRDefault="00EF493F">
      <w:pPr>
        <w:pStyle w:val="a4"/>
        <w:numPr>
          <w:ilvl w:val="0"/>
          <w:numId w:val="5"/>
        </w:numPr>
        <w:spacing w:line="240" w:lineRule="auto"/>
        <w:ind w:left="357" w:hanging="357"/>
        <w:rPr>
          <w:spacing w:val="0"/>
          <w:sz w:val="24"/>
        </w:rPr>
      </w:pPr>
      <w:r>
        <w:rPr>
          <w:spacing w:val="0"/>
          <w:sz w:val="24"/>
        </w:rPr>
        <w:t>Постановление Пленума Верховного Суда РФ № 40 от 11 июня 1999 г. «О практике назначения судами уголовного наказания».</w:t>
      </w:r>
    </w:p>
    <w:p w:rsidR="00EF493F" w:rsidRDefault="00EF493F">
      <w:pPr>
        <w:pStyle w:val="a4"/>
        <w:numPr>
          <w:ilvl w:val="0"/>
          <w:numId w:val="5"/>
        </w:numPr>
        <w:spacing w:line="240" w:lineRule="auto"/>
        <w:ind w:left="357" w:hanging="357"/>
        <w:rPr>
          <w:spacing w:val="0"/>
          <w:sz w:val="24"/>
        </w:rPr>
      </w:pPr>
      <w:r>
        <w:rPr>
          <w:spacing w:val="0"/>
          <w:sz w:val="24"/>
        </w:rPr>
        <w:t>Комментарий к Уголовному кодексу РФ. Под общей редакцией Скуратова Ю.Н. М. 1999.</w:t>
      </w:r>
    </w:p>
    <w:p w:rsidR="00EF493F" w:rsidRDefault="00EF493F">
      <w:pPr>
        <w:pStyle w:val="a4"/>
        <w:numPr>
          <w:ilvl w:val="0"/>
          <w:numId w:val="5"/>
        </w:numPr>
        <w:spacing w:line="240" w:lineRule="auto"/>
        <w:ind w:left="357" w:hanging="357"/>
        <w:rPr>
          <w:spacing w:val="0"/>
          <w:sz w:val="24"/>
        </w:rPr>
      </w:pPr>
      <w:r>
        <w:rPr>
          <w:spacing w:val="0"/>
          <w:sz w:val="24"/>
        </w:rPr>
        <w:t>Дементьев С.Н. Лишение свободы как мера уголовного наказания. Краснодар. 1977.</w:t>
      </w:r>
    </w:p>
    <w:p w:rsidR="00EF493F" w:rsidRDefault="00EF493F">
      <w:pPr>
        <w:pStyle w:val="a4"/>
        <w:numPr>
          <w:ilvl w:val="0"/>
          <w:numId w:val="5"/>
        </w:numPr>
        <w:spacing w:line="240" w:lineRule="auto"/>
        <w:ind w:left="357" w:hanging="357"/>
        <w:rPr>
          <w:spacing w:val="0"/>
          <w:sz w:val="24"/>
        </w:rPr>
      </w:pPr>
      <w:r>
        <w:rPr>
          <w:spacing w:val="0"/>
          <w:sz w:val="24"/>
        </w:rPr>
        <w:t>Здравомыслов В.М. Уголовное право. Общая часть. М. 1999.</w:t>
      </w:r>
    </w:p>
    <w:p w:rsidR="00EF493F" w:rsidRDefault="00EF493F">
      <w:pPr>
        <w:pStyle w:val="a4"/>
        <w:numPr>
          <w:ilvl w:val="0"/>
          <w:numId w:val="5"/>
        </w:numPr>
        <w:spacing w:line="240" w:lineRule="auto"/>
        <w:ind w:left="357" w:hanging="357"/>
        <w:rPr>
          <w:spacing w:val="0"/>
          <w:sz w:val="24"/>
        </w:rPr>
      </w:pPr>
      <w:r>
        <w:rPr>
          <w:spacing w:val="0"/>
          <w:sz w:val="24"/>
        </w:rPr>
        <w:t>Наумов А.В. Российское уголовное право. Общая часть. М. 1997.</w:t>
      </w:r>
    </w:p>
    <w:p w:rsidR="00EF493F" w:rsidRDefault="00EF493F">
      <w:pPr>
        <w:pStyle w:val="a4"/>
        <w:numPr>
          <w:ilvl w:val="0"/>
          <w:numId w:val="5"/>
        </w:numPr>
        <w:spacing w:line="240" w:lineRule="auto"/>
        <w:ind w:left="357" w:hanging="357"/>
        <w:rPr>
          <w:spacing w:val="0"/>
          <w:sz w:val="24"/>
        </w:rPr>
      </w:pPr>
      <w:r>
        <w:rPr>
          <w:spacing w:val="0"/>
          <w:sz w:val="24"/>
        </w:rPr>
        <w:t>Шаргородский М.Д. Наказание, его цели и эффективность. Л. 1973.</w:t>
      </w:r>
    </w:p>
    <w:p w:rsidR="00EF493F" w:rsidRDefault="00EF493F">
      <w:pPr>
        <w:pStyle w:val="a4"/>
        <w:numPr>
          <w:ilvl w:val="0"/>
          <w:numId w:val="5"/>
        </w:numPr>
        <w:spacing w:line="240" w:lineRule="auto"/>
        <w:ind w:left="357" w:hanging="357"/>
        <w:rPr>
          <w:spacing w:val="0"/>
          <w:sz w:val="24"/>
        </w:rPr>
      </w:pPr>
      <w:r>
        <w:rPr>
          <w:spacing w:val="0"/>
          <w:sz w:val="24"/>
        </w:rPr>
        <w:t>Аргунова Ю. Применение нормы об ограниченной вменяемости / Российская юстиция. 1997. № 7.</w:t>
      </w:r>
    </w:p>
    <w:p w:rsidR="00EF493F" w:rsidRDefault="00EF493F">
      <w:pPr>
        <w:pStyle w:val="a4"/>
        <w:numPr>
          <w:ilvl w:val="0"/>
          <w:numId w:val="5"/>
        </w:numPr>
        <w:spacing w:line="240" w:lineRule="auto"/>
        <w:ind w:left="357" w:hanging="357"/>
        <w:rPr>
          <w:spacing w:val="0"/>
          <w:sz w:val="24"/>
        </w:rPr>
      </w:pPr>
      <w:r>
        <w:rPr>
          <w:spacing w:val="0"/>
          <w:sz w:val="24"/>
        </w:rPr>
        <w:t>Костюк М. Объект уголовно-правовой охраны в исправительных учреждениях / Законность. 1999. № 10.</w:t>
      </w:r>
    </w:p>
    <w:p w:rsidR="00EF493F" w:rsidRDefault="00EF493F">
      <w:pPr>
        <w:pStyle w:val="a4"/>
        <w:numPr>
          <w:ilvl w:val="0"/>
          <w:numId w:val="5"/>
        </w:numPr>
        <w:spacing w:line="240" w:lineRule="auto"/>
        <w:ind w:left="357" w:hanging="357"/>
        <w:rPr>
          <w:spacing w:val="0"/>
          <w:sz w:val="24"/>
        </w:rPr>
      </w:pPr>
      <w:r>
        <w:rPr>
          <w:spacing w:val="0"/>
          <w:sz w:val="24"/>
        </w:rPr>
        <w:t>Лебедев С. О некоторых вопросах назначения судами уголовного наказания / Бюллетень Верховного Суда РФ. 1999. № 9.</w:t>
      </w:r>
    </w:p>
    <w:p w:rsidR="00EF493F" w:rsidRDefault="00EF493F">
      <w:pPr>
        <w:pStyle w:val="a4"/>
        <w:numPr>
          <w:ilvl w:val="0"/>
          <w:numId w:val="5"/>
        </w:numPr>
        <w:spacing w:line="240" w:lineRule="auto"/>
        <w:ind w:left="357" w:hanging="357"/>
        <w:rPr>
          <w:spacing w:val="0"/>
          <w:sz w:val="24"/>
        </w:rPr>
      </w:pPr>
      <w:r>
        <w:rPr>
          <w:spacing w:val="0"/>
          <w:sz w:val="24"/>
        </w:rPr>
        <w:t>Лебедев С. Расширение доступа к правосудию одна из целей судебной реформы / Российская юстиция. 1999. № 9.</w:t>
      </w:r>
    </w:p>
    <w:p w:rsidR="00EF493F" w:rsidRDefault="00EF493F">
      <w:pPr>
        <w:pStyle w:val="a4"/>
        <w:numPr>
          <w:ilvl w:val="0"/>
          <w:numId w:val="5"/>
        </w:numPr>
        <w:spacing w:line="240" w:lineRule="auto"/>
        <w:ind w:left="357" w:hanging="357"/>
        <w:rPr>
          <w:spacing w:val="0"/>
          <w:sz w:val="24"/>
        </w:rPr>
      </w:pPr>
      <w:r>
        <w:rPr>
          <w:spacing w:val="0"/>
          <w:sz w:val="24"/>
        </w:rPr>
        <w:t>Меркушов А. О некоторых вопросах судебной практики по делам о преступлениях, предусмотренных ст. 105 УК РФ / Бюллетень Верховного Суда РФ. 1999. № 6.</w:t>
      </w:r>
    </w:p>
    <w:p w:rsidR="00EF493F" w:rsidRDefault="00EF493F">
      <w:pPr>
        <w:pStyle w:val="a4"/>
        <w:numPr>
          <w:ilvl w:val="0"/>
          <w:numId w:val="5"/>
        </w:numPr>
        <w:spacing w:line="240" w:lineRule="auto"/>
        <w:ind w:left="357" w:hanging="357"/>
        <w:rPr>
          <w:spacing w:val="0"/>
          <w:sz w:val="24"/>
        </w:rPr>
      </w:pPr>
      <w:r>
        <w:rPr>
          <w:spacing w:val="0"/>
          <w:sz w:val="24"/>
        </w:rPr>
        <w:t>Прожоров Л., Тащилин М. Назначение наказания и российская криминогенная ситуация / Российская юстиция. 1999. № 8.</w:t>
      </w:r>
    </w:p>
    <w:p w:rsidR="00EF493F" w:rsidRDefault="00EF493F">
      <w:pPr>
        <w:pStyle w:val="a4"/>
        <w:numPr>
          <w:ilvl w:val="0"/>
          <w:numId w:val="5"/>
        </w:numPr>
        <w:spacing w:line="240" w:lineRule="auto"/>
        <w:ind w:left="357" w:hanging="357"/>
        <w:rPr>
          <w:spacing w:val="0"/>
          <w:sz w:val="24"/>
        </w:rPr>
      </w:pPr>
      <w:r>
        <w:rPr>
          <w:spacing w:val="0"/>
          <w:sz w:val="24"/>
        </w:rPr>
        <w:t>Степашин С. Преступность в России как она есть / Росийская юстиция. 1999. № 6.</w:t>
      </w:r>
    </w:p>
    <w:p w:rsidR="00EF493F" w:rsidRDefault="00EF493F">
      <w:pPr>
        <w:pStyle w:val="a4"/>
        <w:numPr>
          <w:ilvl w:val="0"/>
          <w:numId w:val="5"/>
        </w:numPr>
        <w:spacing w:line="240" w:lineRule="auto"/>
        <w:ind w:left="357" w:hanging="357"/>
        <w:rPr>
          <w:spacing w:val="0"/>
          <w:sz w:val="24"/>
        </w:rPr>
      </w:pPr>
      <w:r>
        <w:rPr>
          <w:spacing w:val="0"/>
          <w:sz w:val="24"/>
        </w:rPr>
        <w:t>Яковлев А.М. Об эффективности исполнения наказания / Советское государство и право. 1964. № 1.</w:t>
      </w:r>
      <w:bookmarkStart w:id="0" w:name="_GoBack"/>
      <w:bookmarkEnd w:id="0"/>
    </w:p>
    <w:sectPr w:rsidR="00EF493F">
      <w:headerReference w:type="even" r:id="rId7"/>
      <w:headerReference w:type="default" r:id="rId8"/>
      <w:footnotePr>
        <w:numRestart w:val="eachPage"/>
      </w:footnotePr>
      <w:pgSz w:w="11906" w:h="16838"/>
      <w:pgMar w:top="1440" w:right="1134" w:bottom="144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93F" w:rsidRDefault="00EF493F">
      <w:r>
        <w:separator/>
      </w:r>
    </w:p>
  </w:endnote>
  <w:endnote w:type="continuationSeparator" w:id="0">
    <w:p w:rsidR="00EF493F" w:rsidRDefault="00EF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93F" w:rsidRDefault="00EF493F">
      <w:r>
        <w:separator/>
      </w:r>
    </w:p>
  </w:footnote>
  <w:footnote w:type="continuationSeparator" w:id="0">
    <w:p w:rsidR="00EF493F" w:rsidRDefault="00EF493F">
      <w:r>
        <w:continuationSeparator/>
      </w:r>
    </w:p>
  </w:footnote>
  <w:footnote w:id="1">
    <w:p w:rsidR="00EF493F" w:rsidRDefault="00EF493F">
      <w:pPr>
        <w:pStyle w:val="a5"/>
      </w:pPr>
      <w:r>
        <w:rPr>
          <w:rStyle w:val="a6"/>
        </w:rPr>
        <w:footnoteRef/>
      </w:r>
      <w:r>
        <w:t xml:space="preserve"> Лебедев В. Расширение доступа к правосудию одна из целей судебной реформы / Российская юстиция. 1999. № 9. С. 33.</w:t>
      </w:r>
    </w:p>
  </w:footnote>
  <w:footnote w:id="2">
    <w:p w:rsidR="00EF493F" w:rsidRDefault="00EF493F">
      <w:pPr>
        <w:pStyle w:val="ConsNormal"/>
        <w:widowControl/>
        <w:spacing w:line="360" w:lineRule="auto"/>
        <w:ind w:firstLine="0"/>
        <w:jc w:val="both"/>
        <w:rPr>
          <w:rFonts w:ascii="Times New Roman" w:hAnsi="Times New Roman"/>
          <w:spacing w:val="20"/>
        </w:rPr>
      </w:pPr>
      <w:r>
        <w:rPr>
          <w:rStyle w:val="a6"/>
        </w:rPr>
        <w:t>1</w:t>
      </w:r>
      <w:r>
        <w:t xml:space="preserve"> </w:t>
      </w:r>
      <w:r>
        <w:rPr>
          <w:rFonts w:ascii="Times New Roman" w:hAnsi="Times New Roman"/>
          <w:spacing w:val="20"/>
        </w:rPr>
        <w:t>Здравомыслов В.М.Уголовное право. Общая часть. М. 1999 г. С.359.</w:t>
      </w:r>
    </w:p>
    <w:p w:rsidR="00EF493F" w:rsidRDefault="00EF493F">
      <w:pPr>
        <w:pStyle w:val="ConsNormal"/>
        <w:widowControl/>
        <w:spacing w:line="360" w:lineRule="auto"/>
        <w:ind w:firstLine="0"/>
        <w:jc w:val="both"/>
        <w:rPr>
          <w:rFonts w:ascii="Times New Roman" w:hAnsi="Times New Roman"/>
          <w:spacing w:val="20"/>
        </w:rPr>
      </w:pPr>
      <w:r>
        <w:rPr>
          <w:rStyle w:val="a6"/>
        </w:rPr>
        <w:t>2</w:t>
      </w:r>
      <w:r>
        <w:rPr>
          <w:rFonts w:ascii="Times New Roman" w:hAnsi="Times New Roman"/>
          <w:spacing w:val="20"/>
          <w:sz w:val="28"/>
        </w:rPr>
        <w:t xml:space="preserve"> </w:t>
      </w:r>
      <w:r>
        <w:rPr>
          <w:rFonts w:ascii="Times New Roman" w:hAnsi="Times New Roman"/>
          <w:spacing w:val="20"/>
        </w:rPr>
        <w:t>ДементьевС.Н. Лишение свободы как мера уголовного наказания. Краснодар. 1977. С.30.</w:t>
      </w:r>
    </w:p>
    <w:p w:rsidR="00EF493F" w:rsidRDefault="00EF493F">
      <w:pPr>
        <w:pStyle w:val="ConsNormal"/>
        <w:widowControl/>
        <w:spacing w:line="360" w:lineRule="auto"/>
        <w:ind w:firstLine="0"/>
        <w:jc w:val="both"/>
      </w:pPr>
    </w:p>
  </w:footnote>
  <w:footnote w:id="3">
    <w:p w:rsidR="00EF493F" w:rsidRDefault="00EF493F">
      <w:pPr>
        <w:pStyle w:val="a5"/>
      </w:pPr>
    </w:p>
  </w:footnote>
  <w:footnote w:id="4">
    <w:p w:rsidR="00EF493F" w:rsidRDefault="00EF493F">
      <w:pPr>
        <w:pStyle w:val="ConsNormal"/>
        <w:widowControl/>
        <w:spacing w:line="360" w:lineRule="auto"/>
        <w:ind w:left="708" w:firstLine="0"/>
        <w:jc w:val="both"/>
        <w:rPr>
          <w:rFonts w:ascii="Times New Roman" w:hAnsi="Times New Roman"/>
          <w:spacing w:val="20"/>
        </w:rPr>
      </w:pPr>
      <w:r>
        <w:rPr>
          <w:rStyle w:val="a6"/>
          <w:rFonts w:ascii="Times New Roman" w:hAnsi="Times New Roman"/>
        </w:rPr>
        <w:t>1</w:t>
      </w:r>
      <w:r>
        <w:rPr>
          <w:rFonts w:ascii="Times New Roman" w:hAnsi="Times New Roman"/>
        </w:rPr>
        <w:t xml:space="preserve"> </w:t>
      </w:r>
      <w:r>
        <w:rPr>
          <w:rFonts w:ascii="Times New Roman" w:hAnsi="Times New Roman"/>
          <w:spacing w:val="20"/>
        </w:rPr>
        <w:t>БВС СССР 1997, № 5, 1984, № 4, 1986 № 2.</w:t>
      </w:r>
    </w:p>
    <w:p w:rsidR="00EF493F" w:rsidRDefault="00EF493F">
      <w:pPr>
        <w:pStyle w:val="a5"/>
      </w:pPr>
    </w:p>
  </w:footnote>
  <w:footnote w:id="5">
    <w:p w:rsidR="00EF493F" w:rsidRDefault="00EF493F">
      <w:pPr>
        <w:pStyle w:val="a5"/>
      </w:pPr>
      <w:r>
        <w:rPr>
          <w:rStyle w:val="a6"/>
        </w:rPr>
        <w:t>1</w:t>
      </w:r>
      <w:r>
        <w:t>Справочная система Консультант Плюс. Информация о деле.</w:t>
      </w:r>
    </w:p>
  </w:footnote>
  <w:footnote w:id="6">
    <w:p w:rsidR="00EF493F" w:rsidRDefault="00EF493F">
      <w:pPr>
        <w:pStyle w:val="a5"/>
      </w:pPr>
      <w:r>
        <w:rPr>
          <w:rStyle w:val="a6"/>
        </w:rPr>
        <w:footnoteRef/>
      </w:r>
      <w:r>
        <w:t xml:space="preserve"> Шаргородский М.Д. Наказание, его цели и эффективность. Л.1973. С.29.</w:t>
      </w:r>
    </w:p>
  </w:footnote>
  <w:footnote w:id="7">
    <w:p w:rsidR="00EF493F" w:rsidRDefault="00EF493F">
      <w:pPr>
        <w:pStyle w:val="a5"/>
      </w:pPr>
      <w:r>
        <w:rPr>
          <w:rStyle w:val="a6"/>
        </w:rPr>
        <w:t>2</w:t>
      </w:r>
      <w:r>
        <w:t xml:space="preserve"> </w:t>
      </w:r>
      <w:r>
        <w:rPr>
          <w:spacing w:val="20"/>
        </w:rPr>
        <w:t>Комментарий к УК РФ/ Под общей редакцией Скуратова Ю.И. М.1998. С.94.</w:t>
      </w:r>
    </w:p>
  </w:footnote>
  <w:footnote w:id="8">
    <w:p w:rsidR="00EF493F" w:rsidRDefault="00EF493F">
      <w:pPr>
        <w:pStyle w:val="ConsNormal"/>
        <w:widowControl/>
        <w:spacing w:line="360" w:lineRule="auto"/>
        <w:ind w:firstLine="0"/>
        <w:jc w:val="both"/>
        <w:rPr>
          <w:rFonts w:ascii="Times New Roman" w:hAnsi="Times New Roman"/>
          <w:spacing w:val="20"/>
        </w:rPr>
      </w:pPr>
      <w:r>
        <w:rPr>
          <w:rStyle w:val="a6"/>
          <w:rFonts w:ascii="Times New Roman" w:hAnsi="Times New Roman"/>
          <w:snapToGrid/>
        </w:rPr>
        <w:t>3</w:t>
      </w:r>
      <w:r>
        <w:t xml:space="preserve"> </w:t>
      </w:r>
      <w:r>
        <w:rPr>
          <w:rFonts w:ascii="Times New Roman" w:hAnsi="Times New Roman"/>
          <w:spacing w:val="20"/>
        </w:rPr>
        <w:t>Яковлев А.М. Об эффективности исполнения наказания / Советское государство и право. 1964.№ 1. С.101.</w:t>
      </w:r>
    </w:p>
    <w:p w:rsidR="00EF493F" w:rsidRDefault="00EF493F">
      <w:pPr>
        <w:pStyle w:val="ConsNormal"/>
        <w:widowControl/>
        <w:spacing w:line="360" w:lineRule="auto"/>
        <w:ind w:firstLine="0"/>
        <w:jc w:val="both"/>
      </w:pPr>
    </w:p>
  </w:footnote>
  <w:footnote w:id="9">
    <w:p w:rsidR="00EF493F" w:rsidRDefault="00EF493F">
      <w:pPr>
        <w:pStyle w:val="ConsNormal"/>
        <w:widowControl/>
        <w:spacing w:line="360" w:lineRule="auto"/>
        <w:ind w:firstLine="0"/>
        <w:jc w:val="both"/>
        <w:rPr>
          <w:rFonts w:ascii="Times New Roman" w:hAnsi="Times New Roman"/>
          <w:spacing w:val="20"/>
        </w:rPr>
      </w:pPr>
      <w:r>
        <w:rPr>
          <w:rStyle w:val="a6"/>
          <w:rFonts w:ascii="Times New Roman" w:hAnsi="Times New Roman"/>
        </w:rPr>
        <w:t>1</w:t>
      </w:r>
      <w:r>
        <w:rPr>
          <w:rFonts w:ascii="Times New Roman" w:hAnsi="Times New Roman"/>
        </w:rPr>
        <w:t xml:space="preserve"> </w:t>
      </w:r>
      <w:r>
        <w:rPr>
          <w:rFonts w:ascii="Times New Roman" w:hAnsi="Times New Roman"/>
          <w:spacing w:val="20"/>
        </w:rPr>
        <w:t>Шаргородский М.Д. Наказание, его цели и эффективность. Л. 1973. С.70.</w:t>
      </w:r>
    </w:p>
    <w:p w:rsidR="00EF493F" w:rsidRDefault="00EF493F">
      <w:pPr>
        <w:pStyle w:val="ConsNormal"/>
        <w:widowControl/>
        <w:spacing w:line="360" w:lineRule="auto"/>
        <w:ind w:firstLine="0"/>
        <w:jc w:val="both"/>
      </w:pPr>
    </w:p>
  </w:footnote>
  <w:footnote w:id="10">
    <w:p w:rsidR="00EF493F" w:rsidRDefault="00EF493F">
      <w:pPr>
        <w:pStyle w:val="ConsNormal"/>
        <w:widowControl/>
        <w:spacing w:line="360" w:lineRule="auto"/>
        <w:ind w:firstLine="540"/>
        <w:jc w:val="both"/>
        <w:rPr>
          <w:rFonts w:ascii="Times New Roman" w:hAnsi="Times New Roman"/>
          <w:spacing w:val="20"/>
        </w:rPr>
      </w:pPr>
      <w:r>
        <w:rPr>
          <w:rStyle w:val="a6"/>
        </w:rPr>
        <w:footnoteRef/>
      </w:r>
      <w:r>
        <w:t xml:space="preserve"> </w:t>
      </w:r>
      <w:r>
        <w:rPr>
          <w:rFonts w:ascii="Times New Roman" w:hAnsi="Times New Roman"/>
          <w:spacing w:val="20"/>
        </w:rPr>
        <w:t>Костюк М. Объект уголовно-правовой охраны в исправительных учреждениях / Законность. 1999. № 10. С. 39.</w:t>
      </w:r>
    </w:p>
    <w:p w:rsidR="00EF493F" w:rsidRDefault="00EF493F">
      <w:pPr>
        <w:pStyle w:val="a5"/>
      </w:pPr>
    </w:p>
  </w:footnote>
  <w:footnote w:id="11">
    <w:p w:rsidR="00EF493F" w:rsidRDefault="00EF493F">
      <w:pPr>
        <w:pStyle w:val="a5"/>
      </w:pPr>
      <w:r>
        <w:rPr>
          <w:rStyle w:val="a6"/>
        </w:rPr>
        <w:footnoteRef/>
      </w:r>
      <w:r>
        <w:t xml:space="preserve"> </w:t>
      </w:r>
      <w:r>
        <w:rPr>
          <w:spacing w:val="20"/>
        </w:rPr>
        <w:t>Российское уголовное право, общая часть. Курс лекций. М., 1997. С. 363-364.</w:t>
      </w:r>
    </w:p>
  </w:footnote>
  <w:footnote w:id="12">
    <w:p w:rsidR="00EF493F" w:rsidRDefault="00EF493F">
      <w:pPr>
        <w:pStyle w:val="ConsNormal"/>
        <w:widowControl/>
        <w:spacing w:line="360" w:lineRule="auto"/>
        <w:ind w:firstLine="540"/>
        <w:jc w:val="both"/>
        <w:rPr>
          <w:rFonts w:ascii="Times New Roman" w:hAnsi="Times New Roman"/>
          <w:spacing w:val="20"/>
        </w:rPr>
      </w:pPr>
      <w:r>
        <w:rPr>
          <w:rStyle w:val="a6"/>
          <w:rFonts w:ascii="Times New Roman" w:hAnsi="Times New Roman"/>
        </w:rPr>
        <w:footnoteRef/>
      </w:r>
      <w:r>
        <w:rPr>
          <w:rFonts w:ascii="Times New Roman" w:hAnsi="Times New Roman"/>
        </w:rPr>
        <w:t xml:space="preserve"> </w:t>
      </w:r>
      <w:r>
        <w:rPr>
          <w:rFonts w:ascii="Times New Roman" w:hAnsi="Times New Roman"/>
          <w:spacing w:val="20"/>
        </w:rPr>
        <w:t>Меркушов А. О некоторых вопросах судебной практики по делам о преступлениях, предусмотренных ст. 105 УК РФ / Бюллетень Верховного Суда РФ.1999. № 6.С. 25.</w:t>
      </w:r>
    </w:p>
    <w:p w:rsidR="00EF493F" w:rsidRDefault="00EF493F">
      <w:pPr>
        <w:pStyle w:val="a5"/>
      </w:pPr>
    </w:p>
  </w:footnote>
  <w:footnote w:id="13">
    <w:p w:rsidR="00EF493F" w:rsidRDefault="00EF493F">
      <w:pPr>
        <w:pStyle w:val="a5"/>
      </w:pPr>
      <w:r>
        <w:rPr>
          <w:rStyle w:val="a6"/>
        </w:rPr>
        <w:footnoteRef/>
      </w:r>
      <w:r>
        <w:t xml:space="preserve"> </w:t>
      </w:r>
      <w:r>
        <w:rPr>
          <w:spacing w:val="20"/>
        </w:rPr>
        <w:t>Аргунова Ю. Применение нормы об ограниченной вменяемости / Российская юстиция. 1999. № 7. С. 35.</w:t>
      </w:r>
    </w:p>
  </w:footnote>
  <w:footnote w:id="14">
    <w:p w:rsidR="00EF493F" w:rsidRDefault="00EF493F">
      <w:pPr>
        <w:pStyle w:val="a5"/>
      </w:pPr>
      <w:r>
        <w:rPr>
          <w:rStyle w:val="a6"/>
        </w:rPr>
        <w:footnoteRef/>
      </w:r>
      <w:r>
        <w:t xml:space="preserve"> </w:t>
      </w:r>
      <w:r>
        <w:rPr>
          <w:spacing w:val="20"/>
        </w:rPr>
        <w:t>Лебедев В. О некоторых вопросах назначения судами уголовного наказания / Бюллетень Верховного Суда РФ. 1999. № 9. С. 28.</w:t>
      </w:r>
    </w:p>
  </w:footnote>
  <w:footnote w:id="15">
    <w:p w:rsidR="00EF493F" w:rsidRDefault="00EF493F">
      <w:pPr>
        <w:pStyle w:val="ConsNormal"/>
        <w:widowControl/>
        <w:spacing w:line="360" w:lineRule="auto"/>
        <w:ind w:firstLine="539"/>
        <w:jc w:val="both"/>
        <w:rPr>
          <w:rFonts w:ascii="Times New Roman" w:hAnsi="Times New Roman"/>
          <w:spacing w:val="20"/>
        </w:rPr>
      </w:pPr>
      <w:r>
        <w:rPr>
          <w:rStyle w:val="a6"/>
          <w:rFonts w:ascii="Times New Roman" w:hAnsi="Times New Roman"/>
        </w:rPr>
        <w:footnoteRef/>
      </w:r>
      <w:r>
        <w:rPr>
          <w:rFonts w:ascii="Times New Roman" w:hAnsi="Times New Roman"/>
        </w:rPr>
        <w:t xml:space="preserve"> </w:t>
      </w:r>
      <w:r>
        <w:rPr>
          <w:rFonts w:ascii="Times New Roman" w:hAnsi="Times New Roman"/>
          <w:spacing w:val="20"/>
        </w:rPr>
        <w:t>Степашин С. Преступность в России как она есть / Российская юстиция. 1999. № 6. С. 46.</w:t>
      </w:r>
    </w:p>
    <w:p w:rsidR="00EF493F" w:rsidRDefault="00EF493F">
      <w:pPr>
        <w:pStyle w:val="a5"/>
      </w:pPr>
    </w:p>
  </w:footnote>
  <w:footnote w:id="16">
    <w:p w:rsidR="00EF493F" w:rsidRDefault="00EF493F">
      <w:pPr>
        <w:pStyle w:val="ConsNormal"/>
        <w:widowControl/>
        <w:spacing w:line="360" w:lineRule="auto"/>
        <w:ind w:firstLine="539"/>
        <w:jc w:val="both"/>
        <w:rPr>
          <w:rFonts w:ascii="Times New Roman" w:hAnsi="Times New Roman"/>
          <w:spacing w:val="20"/>
        </w:rPr>
      </w:pPr>
      <w:r>
        <w:rPr>
          <w:rStyle w:val="a6"/>
        </w:rPr>
        <w:footnoteRef/>
      </w:r>
      <w:r>
        <w:t xml:space="preserve"> </w:t>
      </w:r>
      <w:r>
        <w:rPr>
          <w:rFonts w:ascii="Times New Roman" w:hAnsi="Times New Roman"/>
          <w:spacing w:val="20"/>
        </w:rPr>
        <w:t>Прохоров Л., Тащилин М. Назначение наказания и российская криминогенная ситуация / Российская юстиция. 1999. № 8. С. 38.</w:t>
      </w:r>
    </w:p>
    <w:p w:rsidR="00EF493F" w:rsidRDefault="00EF493F">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3F" w:rsidRDefault="00EF493F">
    <w:pPr>
      <w:pStyle w:val="a7"/>
      <w:framePr w:wrap="around" w:vAnchor="text" w:hAnchor="margin" w:xAlign="right" w:y="1"/>
      <w:rPr>
        <w:rStyle w:val="a8"/>
      </w:rPr>
    </w:pPr>
  </w:p>
  <w:p w:rsidR="00EF493F" w:rsidRDefault="00EF493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3F" w:rsidRDefault="00A23A3C">
    <w:pPr>
      <w:pStyle w:val="a7"/>
      <w:framePr w:wrap="around" w:vAnchor="text" w:hAnchor="margin" w:xAlign="right" w:y="1"/>
      <w:rPr>
        <w:rStyle w:val="a8"/>
      </w:rPr>
    </w:pPr>
    <w:r>
      <w:rPr>
        <w:rStyle w:val="a8"/>
        <w:noProof/>
      </w:rPr>
      <w:t>3</w:t>
    </w:r>
  </w:p>
  <w:p w:rsidR="00EF493F" w:rsidRDefault="00EF493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47007"/>
    <w:multiLevelType w:val="singleLevel"/>
    <w:tmpl w:val="04190013"/>
    <w:lvl w:ilvl="0">
      <w:start w:val="1"/>
      <w:numFmt w:val="upperRoman"/>
      <w:lvlText w:val="%1."/>
      <w:lvlJc w:val="left"/>
      <w:pPr>
        <w:tabs>
          <w:tab w:val="num" w:pos="720"/>
        </w:tabs>
        <w:ind w:left="720" w:hanging="720"/>
      </w:pPr>
      <w:rPr>
        <w:rFonts w:hint="default"/>
      </w:rPr>
    </w:lvl>
  </w:abstractNum>
  <w:abstractNum w:abstractNumId="1">
    <w:nsid w:val="26A54014"/>
    <w:multiLevelType w:val="singleLevel"/>
    <w:tmpl w:val="F16C6DC8"/>
    <w:lvl w:ilvl="0">
      <w:numFmt w:val="bullet"/>
      <w:lvlText w:val="-"/>
      <w:lvlJc w:val="left"/>
      <w:pPr>
        <w:tabs>
          <w:tab w:val="num" w:pos="1068"/>
        </w:tabs>
        <w:ind w:left="1068" w:hanging="360"/>
      </w:pPr>
      <w:rPr>
        <w:rFonts w:hint="default"/>
      </w:rPr>
    </w:lvl>
  </w:abstractNum>
  <w:abstractNum w:abstractNumId="2">
    <w:nsid w:val="5F910468"/>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678C3B06"/>
    <w:multiLevelType w:val="singleLevel"/>
    <w:tmpl w:val="40BCE0E6"/>
    <w:lvl w:ilvl="0">
      <w:start w:val="1"/>
      <w:numFmt w:val="decimal"/>
      <w:lvlText w:val="%1)"/>
      <w:lvlJc w:val="left"/>
      <w:pPr>
        <w:tabs>
          <w:tab w:val="num" w:pos="915"/>
        </w:tabs>
        <w:ind w:left="915" w:hanging="375"/>
      </w:pPr>
      <w:rPr>
        <w:rFonts w:hint="default"/>
      </w:rPr>
    </w:lvl>
  </w:abstractNum>
  <w:abstractNum w:abstractNumId="4">
    <w:nsid w:val="75737CD7"/>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A3C"/>
    <w:rsid w:val="00205326"/>
    <w:rsid w:val="00A23A3C"/>
    <w:rsid w:val="00D31FBD"/>
    <w:rsid w:val="00EF4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CE8C45-670F-45DC-AEAE-4761DDCD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pacing w:val="20"/>
      <w:sz w:val="28"/>
    </w:rPr>
  </w:style>
  <w:style w:type="paragraph" w:styleId="a4">
    <w:name w:val="Body Text"/>
    <w:basedOn w:val="a"/>
    <w:semiHidden/>
    <w:pPr>
      <w:spacing w:line="360" w:lineRule="auto"/>
      <w:jc w:val="both"/>
    </w:pPr>
    <w:rPr>
      <w:spacing w:val="20"/>
      <w:sz w:val="28"/>
    </w:rPr>
  </w:style>
  <w:style w:type="paragraph" w:styleId="a5">
    <w:name w:val="footnote text"/>
    <w:basedOn w:val="a"/>
    <w:semiHidden/>
    <w:rPr>
      <w:sz w:val="20"/>
    </w:rPr>
  </w:style>
  <w:style w:type="character" w:styleId="a6">
    <w:name w:val="footnote reference"/>
    <w:semiHidden/>
    <w:rPr>
      <w:vertAlign w:val="superscript"/>
    </w:rPr>
  </w:style>
  <w:style w:type="paragraph" w:customStyle="1" w:styleId="ConsNormal">
    <w:name w:val="ConsNormal"/>
    <w:pPr>
      <w:widowControl w:val="0"/>
      <w:ind w:firstLine="720"/>
    </w:pPr>
    <w:rPr>
      <w:rFonts w:ascii="Consultant" w:hAnsi="Consultant"/>
      <w:snapToGrid w:val="0"/>
    </w:rPr>
  </w:style>
  <w:style w:type="paragraph" w:customStyle="1" w:styleId="ConsNonformat">
    <w:name w:val="ConsNonformat"/>
    <w:pPr>
      <w:widowControl w:val="0"/>
    </w:pPr>
    <w:rPr>
      <w:rFonts w:ascii="Consultant" w:hAnsi="Consultant"/>
      <w:snapToGrid w:val="0"/>
    </w:rPr>
  </w:style>
  <w:style w:type="paragraph" w:customStyle="1" w:styleId="ConsTitle">
    <w:name w:val="ConsTitle"/>
    <w:pPr>
      <w:widowControl w:val="0"/>
    </w:pPr>
    <w:rPr>
      <w:rFonts w:ascii="Arial" w:hAnsi="Arial"/>
      <w:b/>
      <w:snapToGrid w:val="0"/>
      <w:sz w:val="16"/>
    </w:rPr>
  </w:style>
  <w:style w:type="paragraph" w:styleId="2">
    <w:name w:val="Body Text 2"/>
    <w:basedOn w:val="a"/>
    <w:semiHidden/>
    <w:pPr>
      <w:spacing w:line="360" w:lineRule="auto"/>
      <w:jc w:val="center"/>
    </w:pPr>
    <w:rPr>
      <w:spacing w:val="20"/>
      <w:sz w:val="2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11985</Words>
  <Characters>68316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MODUS</Company>
  <LinksUpToDate>false</LinksUpToDate>
  <CharactersWithSpaces>80141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YURISTS</dc:creator>
  <cp:keywords/>
  <cp:lastModifiedBy>admin</cp:lastModifiedBy>
  <cp:revision>2</cp:revision>
  <cp:lastPrinted>1999-12-09T15:59:00Z</cp:lastPrinted>
  <dcterms:created xsi:type="dcterms:W3CDTF">2014-02-10T17:45:00Z</dcterms:created>
  <dcterms:modified xsi:type="dcterms:W3CDTF">2014-02-10T17:45:00Z</dcterms:modified>
</cp:coreProperties>
</file>