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5FD" w:rsidRDefault="00B645F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Министерство образования Российской Федерации</w:t>
      </w:r>
    </w:p>
    <w:p w:rsidR="00B645FD" w:rsidRDefault="00B645FD">
      <w:pPr>
        <w:pStyle w:val="1"/>
      </w:pPr>
      <w:r>
        <w:t>Дальневосточная государственная академия экономики и управления</w:t>
      </w:r>
    </w:p>
    <w:p w:rsidR="00B645FD" w:rsidRDefault="00B645FD">
      <w:pPr>
        <w:jc w:val="center"/>
        <w:rPr>
          <w:b/>
          <w:bCs/>
          <w:sz w:val="28"/>
        </w:rPr>
      </w:pPr>
    </w:p>
    <w:p w:rsidR="00B645FD" w:rsidRDefault="00B645FD">
      <w:pPr>
        <w:jc w:val="center"/>
        <w:rPr>
          <w:b/>
          <w:bCs/>
          <w:sz w:val="28"/>
        </w:rPr>
      </w:pPr>
    </w:p>
    <w:p w:rsidR="00B645FD" w:rsidRDefault="00B645FD">
      <w:pPr>
        <w:jc w:val="center"/>
        <w:rPr>
          <w:b/>
          <w:bCs/>
          <w:sz w:val="28"/>
        </w:rPr>
      </w:pPr>
    </w:p>
    <w:p w:rsidR="00B645FD" w:rsidRDefault="00B645FD">
      <w:pPr>
        <w:jc w:val="center"/>
        <w:rPr>
          <w:b/>
          <w:bCs/>
          <w:sz w:val="28"/>
        </w:rPr>
      </w:pPr>
    </w:p>
    <w:p w:rsidR="00B645FD" w:rsidRDefault="00B645FD">
      <w:pPr>
        <w:jc w:val="center"/>
        <w:rPr>
          <w:b/>
          <w:bCs/>
          <w:sz w:val="28"/>
        </w:rPr>
      </w:pPr>
    </w:p>
    <w:p w:rsidR="00B645FD" w:rsidRDefault="00B645FD">
      <w:pPr>
        <w:jc w:val="center"/>
        <w:rPr>
          <w:b/>
          <w:bCs/>
          <w:sz w:val="28"/>
        </w:rPr>
      </w:pPr>
    </w:p>
    <w:p w:rsidR="00B645FD" w:rsidRDefault="00B645FD">
      <w:pPr>
        <w:pStyle w:val="2"/>
      </w:pPr>
      <w:r>
        <w:t>Кафедра «Финансы и кредит»</w:t>
      </w:r>
    </w:p>
    <w:p w:rsidR="00B645FD" w:rsidRDefault="00B645FD">
      <w:pPr>
        <w:jc w:val="center"/>
        <w:rPr>
          <w:sz w:val="28"/>
        </w:rPr>
      </w:pPr>
    </w:p>
    <w:p w:rsidR="00B645FD" w:rsidRDefault="00B645FD">
      <w:pPr>
        <w:jc w:val="center"/>
        <w:rPr>
          <w:sz w:val="28"/>
        </w:rPr>
      </w:pPr>
    </w:p>
    <w:p w:rsidR="00B645FD" w:rsidRDefault="00B645FD">
      <w:pPr>
        <w:jc w:val="center"/>
        <w:rPr>
          <w:sz w:val="28"/>
        </w:rPr>
      </w:pPr>
    </w:p>
    <w:p w:rsidR="00B645FD" w:rsidRDefault="00B645FD">
      <w:pPr>
        <w:jc w:val="center"/>
        <w:rPr>
          <w:sz w:val="28"/>
        </w:rPr>
      </w:pPr>
    </w:p>
    <w:p w:rsidR="00B645FD" w:rsidRDefault="00B645FD">
      <w:pPr>
        <w:pStyle w:val="3"/>
      </w:pPr>
      <w:r>
        <w:t>Контрольная работа</w:t>
      </w:r>
    </w:p>
    <w:p w:rsidR="00B645FD" w:rsidRDefault="00B645FD">
      <w:pPr>
        <w:jc w:val="center"/>
        <w:rPr>
          <w:b/>
          <w:bCs/>
          <w:sz w:val="32"/>
        </w:rPr>
      </w:pPr>
    </w:p>
    <w:p w:rsidR="00B645FD" w:rsidRDefault="00B645FD">
      <w:pPr>
        <w:pStyle w:val="2"/>
      </w:pPr>
      <w:r>
        <w:t>По дисциплине: «Налоги и налогообложение»</w:t>
      </w:r>
    </w:p>
    <w:p w:rsidR="00B645FD" w:rsidRDefault="00B645FD">
      <w:pPr>
        <w:jc w:val="center"/>
        <w:rPr>
          <w:sz w:val="28"/>
        </w:rPr>
      </w:pPr>
    </w:p>
    <w:p w:rsidR="00B645FD" w:rsidRDefault="00B645FD">
      <w:pPr>
        <w:jc w:val="center"/>
        <w:rPr>
          <w:b/>
          <w:bCs/>
          <w:sz w:val="36"/>
        </w:rPr>
      </w:pPr>
      <w:r>
        <w:rPr>
          <w:b/>
          <w:bCs/>
          <w:sz w:val="28"/>
        </w:rPr>
        <w:t xml:space="preserve">Тема: </w:t>
      </w:r>
      <w:r>
        <w:rPr>
          <w:b/>
          <w:bCs/>
          <w:sz w:val="36"/>
        </w:rPr>
        <w:t>Налог на имущество юридических лиц</w:t>
      </w:r>
    </w:p>
    <w:p w:rsidR="00B645FD" w:rsidRDefault="00B645FD">
      <w:pPr>
        <w:jc w:val="center"/>
        <w:rPr>
          <w:b/>
          <w:bCs/>
          <w:sz w:val="36"/>
        </w:rPr>
      </w:pPr>
    </w:p>
    <w:p w:rsidR="00B645FD" w:rsidRDefault="00B645FD">
      <w:pPr>
        <w:jc w:val="center"/>
        <w:rPr>
          <w:b/>
          <w:bCs/>
          <w:sz w:val="36"/>
        </w:rPr>
      </w:pPr>
    </w:p>
    <w:p w:rsidR="00B645FD" w:rsidRDefault="00B645FD">
      <w:pPr>
        <w:jc w:val="center"/>
        <w:rPr>
          <w:b/>
          <w:bCs/>
          <w:sz w:val="36"/>
        </w:rPr>
      </w:pPr>
    </w:p>
    <w:p w:rsidR="00B645FD" w:rsidRDefault="00B645FD">
      <w:pPr>
        <w:jc w:val="center"/>
        <w:rPr>
          <w:b/>
          <w:bCs/>
          <w:sz w:val="36"/>
        </w:rPr>
      </w:pPr>
    </w:p>
    <w:p w:rsidR="00B645FD" w:rsidRDefault="00B645FD">
      <w:pPr>
        <w:jc w:val="center"/>
        <w:rPr>
          <w:b/>
          <w:bCs/>
          <w:sz w:val="36"/>
        </w:rPr>
      </w:pPr>
    </w:p>
    <w:p w:rsidR="00B645FD" w:rsidRDefault="00B645FD">
      <w:pPr>
        <w:jc w:val="center"/>
        <w:rPr>
          <w:b/>
          <w:bCs/>
          <w:sz w:val="36"/>
        </w:rPr>
      </w:pPr>
    </w:p>
    <w:p w:rsidR="00B645FD" w:rsidRDefault="00B645FD">
      <w:pPr>
        <w:jc w:val="both"/>
      </w:pPr>
      <w:r>
        <w:t>Руководитель: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Выполнено:</w:t>
      </w:r>
    </w:p>
    <w:p w:rsidR="00B645FD" w:rsidRDefault="00B645FD">
      <w:pPr>
        <w:jc w:val="both"/>
      </w:pPr>
      <w:r>
        <w:t>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</w:t>
      </w:r>
    </w:p>
    <w:p w:rsidR="00B645FD" w:rsidRDefault="00B645FD">
      <w:pPr>
        <w:jc w:val="both"/>
      </w:pPr>
      <w:r>
        <w:t>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</w:t>
      </w:r>
    </w:p>
    <w:p w:rsidR="00B645FD" w:rsidRDefault="00B645FD">
      <w:pPr>
        <w:jc w:val="both"/>
      </w:pPr>
    </w:p>
    <w:p w:rsidR="00B645FD" w:rsidRDefault="00B645FD">
      <w:pPr>
        <w:jc w:val="both"/>
      </w:pPr>
    </w:p>
    <w:p w:rsidR="00B645FD" w:rsidRDefault="00B645FD">
      <w:pPr>
        <w:jc w:val="both"/>
      </w:pPr>
    </w:p>
    <w:p w:rsidR="00B645FD" w:rsidRDefault="00B645FD">
      <w:pPr>
        <w:jc w:val="both"/>
      </w:pPr>
    </w:p>
    <w:p w:rsidR="00B645FD" w:rsidRDefault="00B645FD">
      <w:pPr>
        <w:jc w:val="both"/>
      </w:pPr>
    </w:p>
    <w:p w:rsidR="00B645FD" w:rsidRDefault="00B645FD">
      <w:pPr>
        <w:jc w:val="both"/>
      </w:pPr>
    </w:p>
    <w:p w:rsidR="00B645FD" w:rsidRDefault="00B645FD">
      <w:pPr>
        <w:jc w:val="both"/>
      </w:pPr>
    </w:p>
    <w:p w:rsidR="00B645FD" w:rsidRDefault="00B645FD">
      <w:pPr>
        <w:jc w:val="both"/>
      </w:pPr>
    </w:p>
    <w:p w:rsidR="00B645FD" w:rsidRDefault="00B645FD">
      <w:pPr>
        <w:jc w:val="both"/>
      </w:pPr>
    </w:p>
    <w:p w:rsidR="00B645FD" w:rsidRDefault="00B645FD">
      <w:pPr>
        <w:jc w:val="both"/>
      </w:pPr>
    </w:p>
    <w:p w:rsidR="00B645FD" w:rsidRDefault="00B645FD">
      <w:pPr>
        <w:jc w:val="both"/>
      </w:pPr>
    </w:p>
    <w:p w:rsidR="00B645FD" w:rsidRDefault="00B645FD">
      <w:pPr>
        <w:jc w:val="both"/>
      </w:pPr>
    </w:p>
    <w:p w:rsidR="00B645FD" w:rsidRDefault="00B645FD">
      <w:pPr>
        <w:jc w:val="both"/>
      </w:pPr>
    </w:p>
    <w:p w:rsidR="00B645FD" w:rsidRDefault="00B645FD">
      <w:pPr>
        <w:jc w:val="both"/>
      </w:pPr>
    </w:p>
    <w:p w:rsidR="00B645FD" w:rsidRDefault="00B645FD">
      <w:pPr>
        <w:jc w:val="both"/>
      </w:pPr>
    </w:p>
    <w:p w:rsidR="00B645FD" w:rsidRDefault="00B645FD">
      <w:pPr>
        <w:jc w:val="both"/>
      </w:pPr>
    </w:p>
    <w:p w:rsidR="00B645FD" w:rsidRDefault="00B645FD">
      <w:pPr>
        <w:jc w:val="both"/>
      </w:pPr>
    </w:p>
    <w:p w:rsidR="00B645FD" w:rsidRDefault="00B645FD">
      <w:pPr>
        <w:jc w:val="center"/>
      </w:pPr>
      <w:r>
        <w:t>Владивосток</w:t>
      </w:r>
    </w:p>
    <w:p w:rsidR="00B645FD" w:rsidRDefault="00B645FD">
      <w:pPr>
        <w:jc w:val="center"/>
      </w:pPr>
      <w:r>
        <w:t>2002</w:t>
      </w:r>
    </w:p>
    <w:p w:rsidR="00B645FD" w:rsidRDefault="00B645FD">
      <w:pPr>
        <w:pStyle w:val="4"/>
      </w:pPr>
      <w:r>
        <w:t>Введение</w:t>
      </w:r>
    </w:p>
    <w:p w:rsidR="00B645FD" w:rsidRDefault="00B645FD">
      <w:pPr>
        <w:jc w:val="both"/>
        <w:rPr>
          <w:sz w:val="28"/>
        </w:rPr>
      </w:pPr>
    </w:p>
    <w:p w:rsidR="00B645FD" w:rsidRDefault="00B645FD">
      <w:pPr>
        <w:jc w:val="both"/>
        <w:rPr>
          <w:sz w:val="28"/>
        </w:rPr>
      </w:pPr>
    </w:p>
    <w:p w:rsidR="00B645FD" w:rsidRDefault="00B645FD">
      <w:pPr>
        <w:jc w:val="both"/>
        <w:rPr>
          <w:sz w:val="28"/>
        </w:rPr>
      </w:pPr>
    </w:p>
    <w:p w:rsidR="00B645FD" w:rsidRDefault="00B645FD">
      <w:pPr>
        <w:jc w:val="both"/>
        <w:rPr>
          <w:sz w:val="28"/>
        </w:rPr>
      </w:pPr>
    </w:p>
    <w:p w:rsidR="00B645FD" w:rsidRDefault="00B645FD">
      <w:pPr>
        <w:jc w:val="both"/>
        <w:rPr>
          <w:sz w:val="28"/>
        </w:rPr>
      </w:pPr>
      <w:r>
        <w:rPr>
          <w:rFonts w:ascii="Arial" w:hAnsi="Arial"/>
          <w:sz w:val="28"/>
        </w:rPr>
        <w:t xml:space="preserve">         </w:t>
      </w:r>
      <w:r>
        <w:rPr>
          <w:sz w:val="28"/>
        </w:rPr>
        <w:t xml:space="preserve">        В настоящее время, большие предприятия вынуждены открывать вакансии во внутренние налоговые отделы, для проведения расчётов по различным сборам и платежам в бюджетные и внебюджетные фонды. Политическая среда, сложившаяся за последнее десятилетие в РФ дала возможность предприятиям самостоятельно развиваться, однако в экономическом плане большинство нынешних крупных  предприятий-производителей отечественного товара имеют значительную сумму задолженности перед государством. Максимально-выгодная уплата налога на имущество предприятий для самого плательщика, несомненно, скажется на стабильности предприятия, однако общее положение его будет зависеть от работы всего налогового отдела и тщательной проработки налогового законодательства. Актуальность проработки данного налога не больше, чем какого-либо другого, но интерес к ней был вызван тем, что с имуществом предприятия связана  целая четверть счетов бухгалтерского учёта и анализ данной области предоставляет некоторые преимущества при изучении бухгалтерского учёта и, конечно, самого налогообложения.</w:t>
      </w:r>
    </w:p>
    <w:p w:rsidR="00B645FD" w:rsidRDefault="00B645FD">
      <w:pPr>
        <w:jc w:val="center"/>
      </w:pPr>
    </w:p>
    <w:p w:rsidR="00B645FD" w:rsidRDefault="00B645FD">
      <w:pPr>
        <w:jc w:val="center"/>
      </w:pPr>
    </w:p>
    <w:p w:rsidR="00B645FD" w:rsidRDefault="00B645FD">
      <w:pPr>
        <w:jc w:val="center"/>
      </w:pPr>
    </w:p>
    <w:p w:rsidR="00B645FD" w:rsidRDefault="00B645FD">
      <w:pPr>
        <w:jc w:val="center"/>
      </w:pPr>
    </w:p>
    <w:p w:rsidR="00B645FD" w:rsidRDefault="00B645FD">
      <w:pPr>
        <w:jc w:val="center"/>
      </w:pPr>
    </w:p>
    <w:p w:rsidR="00B645FD" w:rsidRDefault="00B645FD">
      <w:pPr>
        <w:jc w:val="center"/>
      </w:pPr>
    </w:p>
    <w:p w:rsidR="00B645FD" w:rsidRDefault="00B645FD">
      <w:pPr>
        <w:jc w:val="center"/>
      </w:pPr>
    </w:p>
    <w:p w:rsidR="00B645FD" w:rsidRDefault="00B645FD">
      <w:pPr>
        <w:jc w:val="center"/>
      </w:pPr>
    </w:p>
    <w:p w:rsidR="00B645FD" w:rsidRDefault="00B645FD">
      <w:pPr>
        <w:jc w:val="center"/>
      </w:pPr>
    </w:p>
    <w:p w:rsidR="00B645FD" w:rsidRDefault="00B645FD">
      <w:pPr>
        <w:jc w:val="center"/>
      </w:pPr>
    </w:p>
    <w:p w:rsidR="00B645FD" w:rsidRDefault="00B645FD">
      <w:pPr>
        <w:jc w:val="center"/>
      </w:pPr>
    </w:p>
    <w:p w:rsidR="00B645FD" w:rsidRDefault="00B645FD">
      <w:pPr>
        <w:jc w:val="center"/>
      </w:pPr>
    </w:p>
    <w:p w:rsidR="00B645FD" w:rsidRDefault="00B645FD">
      <w:pPr>
        <w:jc w:val="center"/>
      </w:pPr>
    </w:p>
    <w:p w:rsidR="00B645FD" w:rsidRDefault="00B645FD">
      <w:pPr>
        <w:jc w:val="center"/>
      </w:pPr>
    </w:p>
    <w:p w:rsidR="00B645FD" w:rsidRDefault="00B645FD">
      <w:pPr>
        <w:jc w:val="center"/>
      </w:pPr>
    </w:p>
    <w:p w:rsidR="00B645FD" w:rsidRDefault="00B645FD">
      <w:pPr>
        <w:jc w:val="center"/>
      </w:pPr>
    </w:p>
    <w:p w:rsidR="00B645FD" w:rsidRDefault="00B645FD">
      <w:pPr>
        <w:jc w:val="center"/>
      </w:pPr>
    </w:p>
    <w:p w:rsidR="00B645FD" w:rsidRDefault="00B645FD">
      <w:pPr>
        <w:jc w:val="center"/>
      </w:pPr>
    </w:p>
    <w:p w:rsidR="00B645FD" w:rsidRDefault="00B645FD">
      <w:pPr>
        <w:jc w:val="center"/>
      </w:pPr>
    </w:p>
    <w:p w:rsidR="00B645FD" w:rsidRDefault="00B645FD">
      <w:pPr>
        <w:jc w:val="center"/>
      </w:pPr>
    </w:p>
    <w:p w:rsidR="00B645FD" w:rsidRDefault="00B645FD">
      <w:pPr>
        <w:jc w:val="center"/>
      </w:pPr>
    </w:p>
    <w:p w:rsidR="00B645FD" w:rsidRDefault="00B645FD">
      <w:pPr>
        <w:jc w:val="center"/>
      </w:pPr>
    </w:p>
    <w:p w:rsidR="00B645FD" w:rsidRDefault="00B645FD">
      <w:pPr>
        <w:jc w:val="center"/>
      </w:pPr>
    </w:p>
    <w:p w:rsidR="00B645FD" w:rsidRDefault="00B645FD">
      <w:pPr>
        <w:jc w:val="center"/>
      </w:pPr>
    </w:p>
    <w:p w:rsidR="00B645FD" w:rsidRDefault="00B645FD">
      <w:pPr>
        <w:jc w:val="center"/>
      </w:pPr>
    </w:p>
    <w:p w:rsidR="00B645FD" w:rsidRDefault="00B645FD">
      <w:pPr>
        <w:jc w:val="center"/>
      </w:pPr>
    </w:p>
    <w:p w:rsidR="00B645FD" w:rsidRDefault="00B645FD">
      <w:pPr>
        <w:jc w:val="center"/>
      </w:pPr>
    </w:p>
    <w:p w:rsidR="00B645FD" w:rsidRDefault="00B645FD">
      <w:pPr>
        <w:pStyle w:val="3"/>
      </w:pPr>
      <w:r>
        <w:t>Содержание</w:t>
      </w:r>
    </w:p>
    <w:p w:rsidR="00B645FD" w:rsidRDefault="00B645FD">
      <w:pPr>
        <w:jc w:val="center"/>
        <w:rPr>
          <w:b/>
          <w:bCs/>
          <w:sz w:val="32"/>
        </w:rPr>
      </w:pPr>
    </w:p>
    <w:p w:rsidR="00B645FD" w:rsidRDefault="00B645FD">
      <w:pPr>
        <w:jc w:val="both"/>
        <w:rPr>
          <w:sz w:val="28"/>
        </w:rPr>
      </w:pPr>
    </w:p>
    <w:p w:rsidR="00B645FD" w:rsidRDefault="00B645FD">
      <w:pPr>
        <w:jc w:val="both"/>
        <w:rPr>
          <w:sz w:val="28"/>
        </w:rPr>
      </w:pPr>
    </w:p>
    <w:p w:rsidR="00B645FD" w:rsidRDefault="00B645FD">
      <w:pPr>
        <w:jc w:val="both"/>
        <w:rPr>
          <w:sz w:val="28"/>
        </w:rPr>
      </w:pPr>
      <w:r>
        <w:rPr>
          <w:b/>
          <w:bCs/>
          <w:sz w:val="28"/>
        </w:rPr>
        <w:t>1</w:t>
      </w:r>
      <w:r>
        <w:rPr>
          <w:b/>
          <w:bCs/>
          <w:sz w:val="28"/>
        </w:rPr>
        <w:tab/>
      </w:r>
      <w:r>
        <w:rPr>
          <w:sz w:val="28"/>
        </w:rPr>
        <w:t>Понятие и расчет налогооблагаемой базы.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4</w:t>
      </w:r>
    </w:p>
    <w:p w:rsidR="00B645FD" w:rsidRDefault="00B645FD">
      <w:pPr>
        <w:jc w:val="both"/>
        <w:rPr>
          <w:sz w:val="28"/>
        </w:rPr>
      </w:pPr>
    </w:p>
    <w:p w:rsidR="00B645FD" w:rsidRDefault="00B645FD">
      <w:pPr>
        <w:jc w:val="both"/>
        <w:rPr>
          <w:sz w:val="28"/>
        </w:rPr>
      </w:pPr>
      <w:r>
        <w:rPr>
          <w:b/>
          <w:bCs/>
          <w:sz w:val="28"/>
        </w:rPr>
        <w:t>2</w:t>
      </w:r>
      <w:r>
        <w:rPr>
          <w:sz w:val="28"/>
        </w:rPr>
        <w:tab/>
        <w:t>Плательщики налога и льготы по налогу на имущество</w:t>
      </w:r>
      <w:r>
        <w:rPr>
          <w:sz w:val="28"/>
        </w:rPr>
        <w:tab/>
      </w:r>
      <w:r>
        <w:rPr>
          <w:sz w:val="28"/>
        </w:rPr>
        <w:tab/>
        <w:t>7</w:t>
      </w:r>
    </w:p>
    <w:p w:rsidR="00B645FD" w:rsidRDefault="00B645FD">
      <w:pPr>
        <w:jc w:val="both"/>
        <w:rPr>
          <w:sz w:val="28"/>
        </w:rPr>
      </w:pPr>
    </w:p>
    <w:p w:rsidR="00B645FD" w:rsidRDefault="00B645FD">
      <w:pPr>
        <w:jc w:val="both"/>
        <w:rPr>
          <w:sz w:val="28"/>
        </w:rPr>
      </w:pPr>
      <w:r>
        <w:rPr>
          <w:b/>
          <w:bCs/>
          <w:sz w:val="28"/>
        </w:rPr>
        <w:t>3</w:t>
      </w:r>
      <w:r>
        <w:rPr>
          <w:sz w:val="28"/>
        </w:rPr>
        <w:tab/>
        <w:t>Ставки, сроки уплаты.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10</w:t>
      </w:r>
    </w:p>
    <w:p w:rsidR="00B645FD" w:rsidRDefault="00B645FD">
      <w:pPr>
        <w:jc w:val="both"/>
        <w:rPr>
          <w:sz w:val="28"/>
        </w:rPr>
      </w:pPr>
    </w:p>
    <w:p w:rsidR="00B645FD" w:rsidRDefault="00B645FD">
      <w:pPr>
        <w:jc w:val="both"/>
        <w:rPr>
          <w:sz w:val="28"/>
        </w:rPr>
      </w:pPr>
      <w:r>
        <w:rPr>
          <w:b/>
          <w:bCs/>
          <w:sz w:val="28"/>
        </w:rPr>
        <w:t>4</w:t>
      </w:r>
      <w:r>
        <w:rPr>
          <w:sz w:val="28"/>
        </w:rPr>
        <w:tab/>
        <w:t>Порядок расчёта и пример исчисления налога на имущество.</w:t>
      </w:r>
      <w:r>
        <w:rPr>
          <w:sz w:val="28"/>
        </w:rPr>
        <w:tab/>
        <w:t>11</w:t>
      </w:r>
    </w:p>
    <w:p w:rsidR="00B645FD" w:rsidRDefault="00B645FD">
      <w:pPr>
        <w:jc w:val="both"/>
        <w:rPr>
          <w:sz w:val="28"/>
        </w:rPr>
      </w:pPr>
    </w:p>
    <w:p w:rsidR="00B645FD" w:rsidRDefault="00B645FD">
      <w:pPr>
        <w:jc w:val="both"/>
        <w:rPr>
          <w:sz w:val="28"/>
        </w:rPr>
      </w:pPr>
      <w:r>
        <w:rPr>
          <w:b/>
          <w:bCs/>
          <w:sz w:val="28"/>
        </w:rPr>
        <w:t>5</w:t>
      </w:r>
      <w:r>
        <w:rPr>
          <w:sz w:val="28"/>
        </w:rPr>
        <w:tab/>
        <w:t>Список литературы.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27</w:t>
      </w:r>
    </w:p>
    <w:p w:rsidR="00B645FD" w:rsidRDefault="00B645FD">
      <w:pPr>
        <w:jc w:val="both"/>
        <w:rPr>
          <w:sz w:val="28"/>
        </w:rPr>
      </w:pPr>
    </w:p>
    <w:p w:rsidR="00B645FD" w:rsidRDefault="00B645FD">
      <w:pPr>
        <w:jc w:val="both"/>
        <w:rPr>
          <w:sz w:val="28"/>
        </w:rPr>
      </w:pPr>
    </w:p>
    <w:p w:rsidR="00B645FD" w:rsidRDefault="00B645FD">
      <w:pPr>
        <w:jc w:val="both"/>
        <w:rPr>
          <w:sz w:val="28"/>
        </w:rPr>
      </w:pPr>
    </w:p>
    <w:p w:rsidR="00B645FD" w:rsidRDefault="00B645FD">
      <w:pPr>
        <w:jc w:val="both"/>
        <w:rPr>
          <w:sz w:val="28"/>
        </w:rPr>
      </w:pPr>
    </w:p>
    <w:p w:rsidR="00B645FD" w:rsidRDefault="00B645FD">
      <w:pPr>
        <w:jc w:val="both"/>
        <w:rPr>
          <w:sz w:val="28"/>
        </w:rPr>
      </w:pPr>
    </w:p>
    <w:p w:rsidR="00B645FD" w:rsidRDefault="00B645FD">
      <w:pPr>
        <w:jc w:val="both"/>
        <w:rPr>
          <w:sz w:val="28"/>
        </w:rPr>
      </w:pPr>
    </w:p>
    <w:p w:rsidR="00B645FD" w:rsidRDefault="00B645FD">
      <w:pPr>
        <w:jc w:val="both"/>
        <w:rPr>
          <w:sz w:val="28"/>
        </w:rPr>
      </w:pPr>
    </w:p>
    <w:p w:rsidR="00B645FD" w:rsidRDefault="00B645FD">
      <w:pPr>
        <w:jc w:val="both"/>
        <w:rPr>
          <w:sz w:val="28"/>
        </w:rPr>
      </w:pPr>
    </w:p>
    <w:p w:rsidR="00B645FD" w:rsidRDefault="00B645FD">
      <w:pPr>
        <w:jc w:val="both"/>
        <w:rPr>
          <w:sz w:val="28"/>
        </w:rPr>
      </w:pPr>
    </w:p>
    <w:p w:rsidR="00B645FD" w:rsidRDefault="00B645FD">
      <w:pPr>
        <w:jc w:val="both"/>
        <w:rPr>
          <w:sz w:val="28"/>
        </w:rPr>
      </w:pPr>
    </w:p>
    <w:p w:rsidR="00B645FD" w:rsidRDefault="00B645FD">
      <w:pPr>
        <w:jc w:val="both"/>
        <w:rPr>
          <w:sz w:val="28"/>
        </w:rPr>
      </w:pPr>
    </w:p>
    <w:p w:rsidR="00B645FD" w:rsidRDefault="00B645FD">
      <w:pPr>
        <w:jc w:val="both"/>
        <w:rPr>
          <w:sz w:val="28"/>
        </w:rPr>
      </w:pPr>
    </w:p>
    <w:p w:rsidR="00B645FD" w:rsidRDefault="00B645FD">
      <w:pPr>
        <w:jc w:val="both"/>
        <w:rPr>
          <w:sz w:val="28"/>
        </w:rPr>
      </w:pPr>
    </w:p>
    <w:p w:rsidR="00B645FD" w:rsidRDefault="00B645FD">
      <w:pPr>
        <w:jc w:val="both"/>
        <w:rPr>
          <w:sz w:val="28"/>
        </w:rPr>
      </w:pPr>
    </w:p>
    <w:p w:rsidR="00B645FD" w:rsidRDefault="00B645FD">
      <w:pPr>
        <w:jc w:val="both"/>
        <w:rPr>
          <w:sz w:val="28"/>
        </w:rPr>
      </w:pPr>
    </w:p>
    <w:p w:rsidR="00B645FD" w:rsidRDefault="00B645FD">
      <w:pPr>
        <w:jc w:val="both"/>
        <w:rPr>
          <w:sz w:val="28"/>
        </w:rPr>
      </w:pPr>
    </w:p>
    <w:p w:rsidR="00B645FD" w:rsidRDefault="00B645FD">
      <w:pPr>
        <w:jc w:val="both"/>
        <w:rPr>
          <w:sz w:val="28"/>
        </w:rPr>
      </w:pPr>
    </w:p>
    <w:p w:rsidR="00B645FD" w:rsidRDefault="00B645FD">
      <w:pPr>
        <w:jc w:val="both"/>
        <w:rPr>
          <w:sz w:val="28"/>
        </w:rPr>
      </w:pPr>
    </w:p>
    <w:p w:rsidR="00B645FD" w:rsidRDefault="00B645FD">
      <w:pPr>
        <w:jc w:val="both"/>
        <w:rPr>
          <w:sz w:val="28"/>
        </w:rPr>
      </w:pPr>
    </w:p>
    <w:p w:rsidR="00B645FD" w:rsidRDefault="00B645FD">
      <w:pPr>
        <w:jc w:val="both"/>
        <w:rPr>
          <w:sz w:val="28"/>
        </w:rPr>
      </w:pPr>
    </w:p>
    <w:p w:rsidR="00B645FD" w:rsidRDefault="00B645FD">
      <w:pPr>
        <w:jc w:val="both"/>
        <w:rPr>
          <w:sz w:val="28"/>
        </w:rPr>
      </w:pPr>
    </w:p>
    <w:p w:rsidR="00B645FD" w:rsidRDefault="00B645FD">
      <w:pPr>
        <w:jc w:val="both"/>
        <w:rPr>
          <w:sz w:val="28"/>
        </w:rPr>
      </w:pPr>
    </w:p>
    <w:p w:rsidR="00B645FD" w:rsidRDefault="00B645FD">
      <w:pPr>
        <w:jc w:val="both"/>
        <w:rPr>
          <w:sz w:val="28"/>
        </w:rPr>
      </w:pPr>
    </w:p>
    <w:p w:rsidR="00B645FD" w:rsidRDefault="00B645FD">
      <w:pPr>
        <w:jc w:val="both"/>
        <w:rPr>
          <w:sz w:val="28"/>
        </w:rPr>
      </w:pPr>
    </w:p>
    <w:p w:rsidR="00B645FD" w:rsidRDefault="00B645FD">
      <w:pPr>
        <w:jc w:val="both"/>
        <w:rPr>
          <w:sz w:val="28"/>
        </w:rPr>
      </w:pPr>
    </w:p>
    <w:p w:rsidR="00B645FD" w:rsidRDefault="00B645FD">
      <w:pPr>
        <w:jc w:val="both"/>
        <w:rPr>
          <w:sz w:val="28"/>
        </w:rPr>
      </w:pPr>
    </w:p>
    <w:p w:rsidR="00B645FD" w:rsidRDefault="00B645FD">
      <w:pPr>
        <w:jc w:val="both"/>
        <w:rPr>
          <w:sz w:val="28"/>
        </w:rPr>
      </w:pPr>
    </w:p>
    <w:p w:rsidR="00B645FD" w:rsidRDefault="00B645FD">
      <w:pPr>
        <w:jc w:val="both"/>
        <w:rPr>
          <w:sz w:val="28"/>
        </w:rPr>
      </w:pPr>
    </w:p>
    <w:p w:rsidR="00B645FD" w:rsidRDefault="00B645FD">
      <w:pPr>
        <w:jc w:val="both"/>
        <w:rPr>
          <w:sz w:val="28"/>
        </w:rPr>
      </w:pPr>
    </w:p>
    <w:p w:rsidR="00B645FD" w:rsidRDefault="00B645FD">
      <w:pPr>
        <w:jc w:val="both"/>
        <w:rPr>
          <w:sz w:val="28"/>
        </w:rPr>
      </w:pPr>
    </w:p>
    <w:p w:rsidR="00B645FD" w:rsidRDefault="00B645FD">
      <w:pPr>
        <w:jc w:val="both"/>
        <w:rPr>
          <w:sz w:val="28"/>
        </w:rPr>
      </w:pPr>
    </w:p>
    <w:p w:rsidR="00B645FD" w:rsidRDefault="00B645FD">
      <w:pPr>
        <w:jc w:val="both"/>
        <w:rPr>
          <w:b/>
          <w:bCs/>
          <w:sz w:val="36"/>
        </w:rPr>
      </w:pPr>
      <w:r>
        <w:rPr>
          <w:b/>
          <w:bCs/>
          <w:sz w:val="36"/>
        </w:rPr>
        <w:t>1 Понятие и расчет налогооблагаемой базы.</w:t>
      </w:r>
    </w:p>
    <w:p w:rsidR="00B645FD" w:rsidRDefault="00B645FD">
      <w:pPr>
        <w:jc w:val="both"/>
        <w:rPr>
          <w:b/>
          <w:bCs/>
          <w:sz w:val="28"/>
        </w:rPr>
      </w:pPr>
    </w:p>
    <w:p w:rsidR="00B645FD" w:rsidRDefault="00B645FD">
      <w:pPr>
        <w:jc w:val="both"/>
        <w:rPr>
          <w:b/>
          <w:bCs/>
          <w:sz w:val="28"/>
        </w:rPr>
      </w:pPr>
    </w:p>
    <w:p w:rsidR="00B645FD" w:rsidRDefault="00B645FD">
      <w:pPr>
        <w:jc w:val="both"/>
        <w:rPr>
          <w:b/>
          <w:bCs/>
          <w:sz w:val="28"/>
        </w:rPr>
      </w:pPr>
    </w:p>
    <w:p w:rsidR="00B645FD" w:rsidRDefault="00B645FD">
      <w:pPr>
        <w:pStyle w:val="a6"/>
        <w:jc w:val="both"/>
        <w:rPr>
          <w:sz w:val="24"/>
        </w:rPr>
      </w:pPr>
      <w:r>
        <w:t xml:space="preserve">   </w:t>
      </w:r>
      <w:r>
        <w:rPr>
          <w:sz w:val="24"/>
        </w:rPr>
        <w:t>Налог на имущество предприятий является региональным налогом, 50% которого поступает Бюджет Субъекта Федерации, а другие 50% в местные бюджеты.</w:t>
      </w:r>
    </w:p>
    <w:p w:rsidR="00B645FD" w:rsidRDefault="00B645FD">
      <w:pPr>
        <w:pStyle w:val="a6"/>
        <w:jc w:val="both"/>
        <w:rPr>
          <w:sz w:val="24"/>
        </w:rPr>
      </w:pPr>
      <w:r>
        <w:rPr>
          <w:sz w:val="24"/>
        </w:rPr>
        <w:t xml:space="preserve">    </w:t>
      </w:r>
      <w:r>
        <w:rPr>
          <w:b/>
          <w:sz w:val="24"/>
        </w:rPr>
        <w:t>Субъект (плательщик)</w:t>
      </w:r>
      <w:r>
        <w:rPr>
          <w:sz w:val="24"/>
        </w:rPr>
        <w:t xml:space="preserve"> – предприятия, учреждения (включая банки и другие кредитные организации) и организации, в том числе с иностранными инвестициями, считающиеся юридическими лицами по законодательству РФ, и их филиалы и другие аналогичные подразделения, имеющие отдельный баланс и расчётный (текущий) счёт.</w:t>
      </w:r>
    </w:p>
    <w:p w:rsidR="00B645FD" w:rsidRDefault="00B645FD">
      <w:pPr>
        <w:pStyle w:val="a6"/>
        <w:jc w:val="both"/>
        <w:rPr>
          <w:sz w:val="24"/>
        </w:rPr>
      </w:pPr>
      <w:r>
        <w:rPr>
          <w:sz w:val="24"/>
        </w:rPr>
        <w:t xml:space="preserve">    </w:t>
      </w:r>
      <w:r>
        <w:rPr>
          <w:b/>
          <w:sz w:val="24"/>
        </w:rPr>
        <w:t>Объект</w:t>
      </w:r>
      <w:r>
        <w:rPr>
          <w:sz w:val="24"/>
        </w:rPr>
        <w:t xml:space="preserve"> – основные средства, нематериальные активы, запасы и затраты, находящиеся на балансе плательщика, при этом основные средства, н/м активы, МБП учитываются по остаточной стоимости.</w:t>
      </w:r>
    </w:p>
    <w:p w:rsidR="00B645FD" w:rsidRDefault="00B645FD">
      <w:pPr>
        <w:pStyle w:val="a6"/>
        <w:jc w:val="both"/>
        <w:rPr>
          <w:sz w:val="24"/>
        </w:rPr>
      </w:pPr>
      <w:r>
        <w:rPr>
          <w:sz w:val="24"/>
        </w:rPr>
        <w:t xml:space="preserve">    </w:t>
      </w:r>
      <w:r>
        <w:rPr>
          <w:b/>
          <w:sz w:val="24"/>
        </w:rPr>
        <w:t>Источник</w:t>
      </w:r>
      <w:r>
        <w:rPr>
          <w:sz w:val="24"/>
        </w:rPr>
        <w:t xml:space="preserve"> – финансовый результат субъекта.</w:t>
      </w:r>
    </w:p>
    <w:p w:rsidR="00B645FD" w:rsidRDefault="00B645FD">
      <w:pPr>
        <w:pStyle w:val="a6"/>
        <w:jc w:val="both"/>
        <w:rPr>
          <w:sz w:val="24"/>
        </w:rPr>
      </w:pPr>
      <w:r>
        <w:rPr>
          <w:sz w:val="24"/>
        </w:rPr>
        <w:t xml:space="preserve">    </w:t>
      </w:r>
      <w:r>
        <w:rPr>
          <w:b/>
          <w:sz w:val="24"/>
        </w:rPr>
        <w:t>Единица обложения</w:t>
      </w:r>
      <w:r>
        <w:rPr>
          <w:sz w:val="24"/>
        </w:rPr>
        <w:t xml:space="preserve"> – рубль.</w:t>
      </w:r>
    </w:p>
    <w:p w:rsidR="00B645FD" w:rsidRDefault="00B645FD">
      <w:pPr>
        <w:pStyle w:val="a6"/>
        <w:jc w:val="both"/>
        <w:rPr>
          <w:sz w:val="24"/>
        </w:rPr>
      </w:pPr>
      <w:r>
        <w:rPr>
          <w:sz w:val="24"/>
        </w:rPr>
        <w:t xml:space="preserve">    </w:t>
      </w:r>
      <w:r>
        <w:rPr>
          <w:b/>
          <w:sz w:val="24"/>
        </w:rPr>
        <w:t>Ставка налога</w:t>
      </w:r>
      <w:r>
        <w:rPr>
          <w:sz w:val="24"/>
        </w:rPr>
        <w:t xml:space="preserve"> – предельный размер не может превышать 2%.</w:t>
      </w:r>
    </w:p>
    <w:p w:rsidR="00B645FD" w:rsidRDefault="00B645FD">
      <w:pPr>
        <w:pStyle w:val="a6"/>
        <w:jc w:val="both"/>
        <w:rPr>
          <w:sz w:val="24"/>
        </w:rPr>
      </w:pPr>
      <w:r>
        <w:rPr>
          <w:sz w:val="24"/>
        </w:rPr>
        <w:t xml:space="preserve">    </w:t>
      </w:r>
      <w:r>
        <w:rPr>
          <w:b/>
          <w:sz w:val="24"/>
        </w:rPr>
        <w:t>Льгота по налогу</w:t>
      </w:r>
      <w:r>
        <w:rPr>
          <w:sz w:val="24"/>
        </w:rPr>
        <w:t xml:space="preserve"> – а) для отдельных субъектов, которые освобождены от уплаты налога.</w:t>
      </w:r>
    </w:p>
    <w:p w:rsidR="00B645FD" w:rsidRDefault="00B645FD">
      <w:pPr>
        <w:pStyle w:val="a6"/>
        <w:jc w:val="both"/>
        <w:rPr>
          <w:sz w:val="24"/>
        </w:rPr>
      </w:pPr>
      <w:r>
        <w:rPr>
          <w:sz w:val="24"/>
        </w:rPr>
        <w:t xml:space="preserve">                                        б) для отдельных объектов, находящихся на балансе предприятия. (подробнее льготы по налогу будут рассматриваться дальше)</w:t>
      </w:r>
    </w:p>
    <w:p w:rsidR="00B645FD" w:rsidRDefault="00B645FD">
      <w:pPr>
        <w:pStyle w:val="a6"/>
        <w:jc w:val="both"/>
        <w:rPr>
          <w:sz w:val="24"/>
        </w:rPr>
      </w:pPr>
      <w:r>
        <w:rPr>
          <w:sz w:val="24"/>
        </w:rPr>
        <w:t xml:space="preserve">    </w:t>
      </w:r>
      <w:r>
        <w:rPr>
          <w:b/>
          <w:sz w:val="24"/>
        </w:rPr>
        <w:t>Налогооблагаемая база</w:t>
      </w:r>
      <w:r>
        <w:rPr>
          <w:sz w:val="24"/>
        </w:rPr>
        <w:t xml:space="preserve"> – среднегодовая стоимость имущества предприятия.</w:t>
      </w:r>
    </w:p>
    <w:p w:rsidR="00B645FD" w:rsidRDefault="00B645FD">
      <w:pPr>
        <w:pStyle w:val="a6"/>
        <w:jc w:val="both"/>
        <w:rPr>
          <w:sz w:val="24"/>
        </w:rPr>
      </w:pPr>
      <w:r>
        <w:rPr>
          <w:sz w:val="24"/>
        </w:rPr>
        <w:t xml:space="preserve">    </w:t>
      </w:r>
      <w:r>
        <w:rPr>
          <w:b/>
          <w:sz w:val="24"/>
        </w:rPr>
        <w:t>Отчётный период</w:t>
      </w:r>
      <w:r>
        <w:rPr>
          <w:sz w:val="24"/>
        </w:rPr>
        <w:t xml:space="preserve"> – первый квартал, полугодие, девятый месяц, год.</w:t>
      </w:r>
    </w:p>
    <w:p w:rsidR="00B645FD" w:rsidRDefault="00B645FD">
      <w:pPr>
        <w:pStyle w:val="a6"/>
        <w:jc w:val="both"/>
        <w:rPr>
          <w:sz w:val="24"/>
        </w:rPr>
      </w:pPr>
      <w:r>
        <w:rPr>
          <w:sz w:val="24"/>
        </w:rPr>
        <w:t xml:space="preserve">  </w:t>
      </w:r>
    </w:p>
    <w:p w:rsidR="00B645FD" w:rsidRDefault="00B645FD">
      <w:pPr>
        <w:pStyle w:val="a6"/>
        <w:jc w:val="both"/>
        <w:rPr>
          <w:sz w:val="24"/>
        </w:rPr>
      </w:pPr>
    </w:p>
    <w:p w:rsidR="00B645FD" w:rsidRDefault="00B645FD">
      <w:pPr>
        <w:pStyle w:val="20"/>
      </w:pPr>
      <w:r>
        <w:t>Расчёт налогооблагаемой базы и среднегодовой стоимости имущества **</w:t>
      </w:r>
    </w:p>
    <w:p w:rsidR="00B645FD" w:rsidRDefault="00B645FD">
      <w:pPr>
        <w:jc w:val="both"/>
        <w:rPr>
          <w:rFonts w:ascii="Arial" w:hAnsi="Arial"/>
        </w:rPr>
      </w:pPr>
    </w:p>
    <w:p w:rsidR="00B645FD" w:rsidRDefault="00B645FD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Налогооблагаемая база считается, как сумма отражаемых в активе баланса остатков по следующим бухгалтерским счетам:</w:t>
      </w:r>
    </w:p>
    <w:p w:rsidR="00B645FD" w:rsidRDefault="00B645FD">
      <w:pPr>
        <w:jc w:val="both"/>
        <w:rPr>
          <w:rFonts w:ascii="Arial" w:hAnsi="Arial"/>
        </w:rPr>
      </w:pPr>
      <w:r>
        <w:rPr>
          <w:rFonts w:ascii="Arial" w:hAnsi="Arial"/>
        </w:rPr>
        <w:t>по предприятиям, применяющим план счетов бухгалтерского учёта финансово-хозяйственной деятельности предприятий:                                           Таблица№1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51"/>
        <w:gridCol w:w="7662"/>
      </w:tblGrid>
      <w:tr w:rsidR="00B645FD">
        <w:tc>
          <w:tcPr>
            <w:tcW w:w="817" w:type="dxa"/>
          </w:tcPr>
          <w:p w:rsidR="00B645FD" w:rsidRDefault="00B645FD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Знак</w:t>
            </w:r>
          </w:p>
        </w:tc>
        <w:tc>
          <w:tcPr>
            <w:tcW w:w="851" w:type="dxa"/>
          </w:tcPr>
          <w:p w:rsidR="00B645FD" w:rsidRDefault="00B645FD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№счёта</w:t>
            </w:r>
          </w:p>
        </w:tc>
        <w:tc>
          <w:tcPr>
            <w:tcW w:w="7662" w:type="dxa"/>
          </w:tcPr>
          <w:p w:rsidR="00B645FD" w:rsidRDefault="00B645FD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Название счёта</w:t>
            </w:r>
          </w:p>
        </w:tc>
      </w:tr>
      <w:tr w:rsidR="00B645FD">
        <w:tc>
          <w:tcPr>
            <w:tcW w:w="817" w:type="dxa"/>
          </w:tcPr>
          <w:p w:rsidR="00B645FD" w:rsidRDefault="00B645F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+</w:t>
            </w:r>
          </w:p>
        </w:tc>
        <w:tc>
          <w:tcPr>
            <w:tcW w:w="851" w:type="dxa"/>
          </w:tcPr>
          <w:p w:rsidR="00B645FD" w:rsidRDefault="00B645FD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7662" w:type="dxa"/>
          </w:tcPr>
          <w:p w:rsidR="00B645FD" w:rsidRDefault="00B645FD">
            <w:pPr>
              <w:jc w:val="both"/>
              <w:rPr>
                <w:sz w:val="16"/>
              </w:rPr>
            </w:pPr>
            <w:r>
              <w:rPr>
                <w:sz w:val="16"/>
              </w:rPr>
              <w:t>“Основные средства”</w:t>
            </w:r>
          </w:p>
        </w:tc>
      </w:tr>
      <w:tr w:rsidR="00B645FD">
        <w:tc>
          <w:tcPr>
            <w:tcW w:w="817" w:type="dxa"/>
          </w:tcPr>
          <w:p w:rsidR="00B645FD" w:rsidRDefault="00B645F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851" w:type="dxa"/>
          </w:tcPr>
          <w:p w:rsidR="00B645FD" w:rsidRDefault="00B645FD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t>02</w:t>
            </w:r>
          </w:p>
        </w:tc>
        <w:tc>
          <w:tcPr>
            <w:tcW w:w="7662" w:type="dxa"/>
          </w:tcPr>
          <w:p w:rsidR="00B645FD" w:rsidRDefault="00B645FD">
            <w:pPr>
              <w:jc w:val="both"/>
              <w:rPr>
                <w:sz w:val="16"/>
              </w:rPr>
            </w:pPr>
            <w:r>
              <w:rPr>
                <w:sz w:val="16"/>
              </w:rPr>
              <w:t>“Износ ОС”</w:t>
            </w:r>
          </w:p>
        </w:tc>
      </w:tr>
      <w:tr w:rsidR="00B645FD">
        <w:tc>
          <w:tcPr>
            <w:tcW w:w="817" w:type="dxa"/>
          </w:tcPr>
          <w:p w:rsidR="00B645FD" w:rsidRDefault="00B645F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+</w:t>
            </w:r>
          </w:p>
        </w:tc>
        <w:tc>
          <w:tcPr>
            <w:tcW w:w="851" w:type="dxa"/>
          </w:tcPr>
          <w:p w:rsidR="00B645FD" w:rsidRDefault="00B645FD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t>03</w:t>
            </w:r>
          </w:p>
        </w:tc>
        <w:tc>
          <w:tcPr>
            <w:tcW w:w="7662" w:type="dxa"/>
          </w:tcPr>
          <w:p w:rsidR="00B645FD" w:rsidRDefault="00B645FD">
            <w:pPr>
              <w:jc w:val="both"/>
              <w:rPr>
                <w:sz w:val="16"/>
              </w:rPr>
            </w:pPr>
            <w:r>
              <w:rPr>
                <w:sz w:val="16"/>
              </w:rPr>
              <w:t>“Доходные вложения в материальные ценности”</w:t>
            </w:r>
          </w:p>
        </w:tc>
      </w:tr>
      <w:tr w:rsidR="00B645FD">
        <w:tc>
          <w:tcPr>
            <w:tcW w:w="817" w:type="dxa"/>
          </w:tcPr>
          <w:p w:rsidR="00B645FD" w:rsidRDefault="00B645F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+</w:t>
            </w:r>
          </w:p>
        </w:tc>
        <w:tc>
          <w:tcPr>
            <w:tcW w:w="851" w:type="dxa"/>
          </w:tcPr>
          <w:p w:rsidR="00B645FD" w:rsidRDefault="00B645FD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7662" w:type="dxa"/>
          </w:tcPr>
          <w:p w:rsidR="00B645FD" w:rsidRDefault="00B645FD">
            <w:pPr>
              <w:jc w:val="both"/>
              <w:rPr>
                <w:sz w:val="16"/>
              </w:rPr>
            </w:pPr>
            <w:r>
              <w:rPr>
                <w:sz w:val="16"/>
              </w:rPr>
              <w:t>“Нематериальные активы”</w:t>
            </w:r>
          </w:p>
        </w:tc>
      </w:tr>
      <w:tr w:rsidR="00B645FD">
        <w:tc>
          <w:tcPr>
            <w:tcW w:w="817" w:type="dxa"/>
          </w:tcPr>
          <w:p w:rsidR="00B645FD" w:rsidRDefault="00B645F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851" w:type="dxa"/>
          </w:tcPr>
          <w:p w:rsidR="00B645FD" w:rsidRDefault="00B645FD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t>05</w:t>
            </w:r>
          </w:p>
        </w:tc>
        <w:tc>
          <w:tcPr>
            <w:tcW w:w="7662" w:type="dxa"/>
          </w:tcPr>
          <w:p w:rsidR="00B645FD" w:rsidRDefault="00B645FD">
            <w:pPr>
              <w:jc w:val="both"/>
              <w:rPr>
                <w:sz w:val="16"/>
              </w:rPr>
            </w:pPr>
            <w:r>
              <w:rPr>
                <w:sz w:val="16"/>
              </w:rPr>
              <w:t>“Амортизация нематериальных активов”</w:t>
            </w:r>
          </w:p>
        </w:tc>
      </w:tr>
      <w:tr w:rsidR="00B645FD">
        <w:tc>
          <w:tcPr>
            <w:tcW w:w="817" w:type="dxa"/>
          </w:tcPr>
          <w:p w:rsidR="00B645FD" w:rsidRDefault="00B645F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+</w:t>
            </w:r>
          </w:p>
        </w:tc>
        <w:tc>
          <w:tcPr>
            <w:tcW w:w="851" w:type="dxa"/>
          </w:tcPr>
          <w:p w:rsidR="00B645FD" w:rsidRDefault="00B645FD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7662" w:type="dxa"/>
          </w:tcPr>
          <w:p w:rsidR="00B645FD" w:rsidRDefault="00B645FD">
            <w:pPr>
              <w:jc w:val="both"/>
              <w:rPr>
                <w:sz w:val="16"/>
              </w:rPr>
            </w:pPr>
            <w:r>
              <w:rPr>
                <w:sz w:val="16"/>
              </w:rPr>
              <w:t>“Материалы”</w:t>
            </w:r>
          </w:p>
        </w:tc>
      </w:tr>
      <w:tr w:rsidR="00B645FD">
        <w:tc>
          <w:tcPr>
            <w:tcW w:w="817" w:type="dxa"/>
          </w:tcPr>
          <w:p w:rsidR="00B645FD" w:rsidRDefault="00B645F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+</w:t>
            </w:r>
          </w:p>
        </w:tc>
        <w:tc>
          <w:tcPr>
            <w:tcW w:w="851" w:type="dxa"/>
          </w:tcPr>
          <w:p w:rsidR="00B645FD" w:rsidRDefault="00B645FD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7662" w:type="dxa"/>
          </w:tcPr>
          <w:p w:rsidR="00B645FD" w:rsidRDefault="00B645FD">
            <w:pPr>
              <w:jc w:val="both"/>
              <w:rPr>
                <w:sz w:val="16"/>
              </w:rPr>
            </w:pPr>
            <w:r>
              <w:rPr>
                <w:sz w:val="16"/>
              </w:rPr>
              <w:t>“Животные на выращивании и откорме”</w:t>
            </w:r>
          </w:p>
        </w:tc>
      </w:tr>
      <w:tr w:rsidR="00B645FD">
        <w:tc>
          <w:tcPr>
            <w:tcW w:w="817" w:type="dxa"/>
          </w:tcPr>
          <w:p w:rsidR="00B645FD" w:rsidRDefault="00B645F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+</w:t>
            </w:r>
          </w:p>
        </w:tc>
        <w:tc>
          <w:tcPr>
            <w:tcW w:w="851" w:type="dxa"/>
          </w:tcPr>
          <w:p w:rsidR="00B645FD" w:rsidRDefault="00B645FD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7662" w:type="dxa"/>
          </w:tcPr>
          <w:p w:rsidR="00B645FD" w:rsidRDefault="00B645FD">
            <w:pPr>
              <w:jc w:val="both"/>
              <w:rPr>
                <w:sz w:val="16"/>
              </w:rPr>
            </w:pPr>
            <w:r>
              <w:rPr>
                <w:sz w:val="16"/>
              </w:rPr>
              <w:t>“Малоценные и быстроизнашивающиеся предметы”</w:t>
            </w:r>
          </w:p>
        </w:tc>
      </w:tr>
      <w:tr w:rsidR="00B645FD">
        <w:tc>
          <w:tcPr>
            <w:tcW w:w="817" w:type="dxa"/>
          </w:tcPr>
          <w:p w:rsidR="00B645FD" w:rsidRDefault="00B645F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851" w:type="dxa"/>
          </w:tcPr>
          <w:p w:rsidR="00B645FD" w:rsidRDefault="00B645FD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7662" w:type="dxa"/>
          </w:tcPr>
          <w:p w:rsidR="00B645FD" w:rsidRDefault="00B645FD">
            <w:pPr>
              <w:jc w:val="both"/>
              <w:rPr>
                <w:sz w:val="16"/>
              </w:rPr>
            </w:pPr>
            <w:r>
              <w:rPr>
                <w:sz w:val="16"/>
              </w:rPr>
              <w:t>“Износ МБП”</w:t>
            </w:r>
          </w:p>
        </w:tc>
      </w:tr>
      <w:tr w:rsidR="00B645FD">
        <w:tc>
          <w:tcPr>
            <w:tcW w:w="817" w:type="dxa"/>
          </w:tcPr>
          <w:p w:rsidR="00B645FD" w:rsidRDefault="00B645F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+</w:t>
            </w:r>
          </w:p>
        </w:tc>
        <w:tc>
          <w:tcPr>
            <w:tcW w:w="851" w:type="dxa"/>
          </w:tcPr>
          <w:p w:rsidR="00B645FD" w:rsidRDefault="00B645FD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7662" w:type="dxa"/>
          </w:tcPr>
          <w:p w:rsidR="00B645FD" w:rsidRDefault="00B645FD">
            <w:pPr>
              <w:jc w:val="both"/>
              <w:rPr>
                <w:sz w:val="16"/>
              </w:rPr>
            </w:pPr>
            <w:r>
              <w:rPr>
                <w:sz w:val="16"/>
              </w:rPr>
              <w:t>“Заготовление и приобретение материалов”</w:t>
            </w:r>
          </w:p>
        </w:tc>
      </w:tr>
      <w:tr w:rsidR="00B645FD">
        <w:tc>
          <w:tcPr>
            <w:tcW w:w="817" w:type="dxa"/>
          </w:tcPr>
          <w:p w:rsidR="00B645FD" w:rsidRDefault="00B645F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+</w:t>
            </w:r>
          </w:p>
        </w:tc>
        <w:tc>
          <w:tcPr>
            <w:tcW w:w="851" w:type="dxa"/>
          </w:tcPr>
          <w:p w:rsidR="00B645FD" w:rsidRDefault="00B645F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7662" w:type="dxa"/>
          </w:tcPr>
          <w:p w:rsidR="00B645FD" w:rsidRDefault="00B645FD">
            <w:pPr>
              <w:jc w:val="both"/>
              <w:rPr>
                <w:sz w:val="16"/>
              </w:rPr>
            </w:pPr>
            <w:r>
              <w:rPr>
                <w:sz w:val="16"/>
              </w:rPr>
              <w:t>“Отклонение в стоимости материалов”</w:t>
            </w:r>
          </w:p>
        </w:tc>
      </w:tr>
      <w:tr w:rsidR="00B645FD">
        <w:tc>
          <w:tcPr>
            <w:tcW w:w="817" w:type="dxa"/>
          </w:tcPr>
          <w:p w:rsidR="00B645FD" w:rsidRDefault="00B645F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+</w:t>
            </w:r>
          </w:p>
        </w:tc>
        <w:tc>
          <w:tcPr>
            <w:tcW w:w="851" w:type="dxa"/>
          </w:tcPr>
          <w:p w:rsidR="00B645FD" w:rsidRDefault="00B645F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  <w:tc>
          <w:tcPr>
            <w:tcW w:w="7662" w:type="dxa"/>
          </w:tcPr>
          <w:p w:rsidR="00B645FD" w:rsidRDefault="00B645FD">
            <w:pPr>
              <w:jc w:val="both"/>
              <w:rPr>
                <w:sz w:val="16"/>
              </w:rPr>
            </w:pPr>
            <w:r>
              <w:rPr>
                <w:sz w:val="16"/>
              </w:rPr>
              <w:t>“Основное производство”</w:t>
            </w:r>
          </w:p>
        </w:tc>
      </w:tr>
      <w:tr w:rsidR="00B645FD">
        <w:tc>
          <w:tcPr>
            <w:tcW w:w="817" w:type="dxa"/>
          </w:tcPr>
          <w:p w:rsidR="00B645FD" w:rsidRDefault="00B645F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+</w:t>
            </w:r>
          </w:p>
        </w:tc>
        <w:tc>
          <w:tcPr>
            <w:tcW w:w="851" w:type="dxa"/>
          </w:tcPr>
          <w:p w:rsidR="00B645FD" w:rsidRDefault="00B645F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w="7662" w:type="dxa"/>
          </w:tcPr>
          <w:p w:rsidR="00B645FD" w:rsidRDefault="00B645FD">
            <w:pPr>
              <w:jc w:val="both"/>
              <w:rPr>
                <w:sz w:val="16"/>
              </w:rPr>
            </w:pPr>
            <w:r>
              <w:rPr>
                <w:sz w:val="16"/>
              </w:rPr>
              <w:t>“Полуфабрикаты собственного производства”</w:t>
            </w:r>
          </w:p>
        </w:tc>
      </w:tr>
      <w:tr w:rsidR="00B645FD">
        <w:tc>
          <w:tcPr>
            <w:tcW w:w="817" w:type="dxa"/>
          </w:tcPr>
          <w:p w:rsidR="00B645FD" w:rsidRDefault="00B645F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+</w:t>
            </w:r>
          </w:p>
        </w:tc>
        <w:tc>
          <w:tcPr>
            <w:tcW w:w="851" w:type="dxa"/>
          </w:tcPr>
          <w:p w:rsidR="00B645FD" w:rsidRDefault="00B645F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23</w:t>
            </w:r>
          </w:p>
        </w:tc>
        <w:tc>
          <w:tcPr>
            <w:tcW w:w="7662" w:type="dxa"/>
          </w:tcPr>
          <w:p w:rsidR="00B645FD" w:rsidRDefault="00B645FD">
            <w:pPr>
              <w:jc w:val="both"/>
              <w:rPr>
                <w:sz w:val="16"/>
              </w:rPr>
            </w:pPr>
            <w:r>
              <w:rPr>
                <w:sz w:val="16"/>
              </w:rPr>
              <w:t>“Вспомогательные производства”</w:t>
            </w:r>
          </w:p>
        </w:tc>
      </w:tr>
    </w:tbl>
    <w:p w:rsidR="00B645FD" w:rsidRDefault="00B645FD">
      <w:pPr>
        <w:jc w:val="both"/>
      </w:pPr>
      <w:r>
        <w:rPr>
          <w:rFonts w:ascii="Arial" w:hAnsi="Arial"/>
        </w:rPr>
        <w:t xml:space="preserve">*  ЗРФ  №20 </w:t>
      </w:r>
      <w:r>
        <w:t>“О налоге на имущество предприятий” от 13.12.91</w:t>
      </w:r>
    </w:p>
    <w:p w:rsidR="00B645FD" w:rsidRDefault="00B645FD">
      <w:pPr>
        <w:jc w:val="both"/>
      </w:pPr>
      <w:r>
        <w:rPr>
          <w:rFonts w:ascii="Arial" w:hAnsi="Arial"/>
        </w:rPr>
        <w:t xml:space="preserve">**Инструкция ГНС РФ №33 </w:t>
      </w:r>
      <w:r>
        <w:t>“О порядке исчисления и уплаты в бюджет налога на ИП” от 8.06.95</w:t>
      </w:r>
    </w:p>
    <w:p w:rsidR="00B645FD" w:rsidRDefault="00B645FD">
      <w:pPr>
        <w:jc w:val="both"/>
      </w:pPr>
      <w:r>
        <w:t>Продолжение Таблицы№1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51"/>
        <w:gridCol w:w="7662"/>
      </w:tblGrid>
      <w:tr w:rsidR="00B645FD">
        <w:tc>
          <w:tcPr>
            <w:tcW w:w="817" w:type="dxa"/>
          </w:tcPr>
          <w:p w:rsidR="00B645FD" w:rsidRDefault="00B645FD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Знак</w:t>
            </w:r>
          </w:p>
        </w:tc>
        <w:tc>
          <w:tcPr>
            <w:tcW w:w="851" w:type="dxa"/>
          </w:tcPr>
          <w:p w:rsidR="00B645FD" w:rsidRDefault="00B645F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№счёта</w:t>
            </w:r>
          </w:p>
        </w:tc>
        <w:tc>
          <w:tcPr>
            <w:tcW w:w="7662" w:type="dxa"/>
          </w:tcPr>
          <w:p w:rsidR="00B645FD" w:rsidRDefault="00B645FD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Название счёта</w:t>
            </w:r>
          </w:p>
        </w:tc>
      </w:tr>
      <w:tr w:rsidR="00B645FD">
        <w:tc>
          <w:tcPr>
            <w:tcW w:w="817" w:type="dxa"/>
          </w:tcPr>
          <w:p w:rsidR="00B645FD" w:rsidRDefault="00B645F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+</w:t>
            </w:r>
          </w:p>
        </w:tc>
        <w:tc>
          <w:tcPr>
            <w:tcW w:w="851" w:type="dxa"/>
          </w:tcPr>
          <w:p w:rsidR="00B645FD" w:rsidRDefault="00B645F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7662" w:type="dxa"/>
          </w:tcPr>
          <w:p w:rsidR="00B645FD" w:rsidRDefault="00B645FD">
            <w:pPr>
              <w:jc w:val="both"/>
              <w:rPr>
                <w:sz w:val="16"/>
              </w:rPr>
            </w:pPr>
            <w:r>
              <w:rPr>
                <w:sz w:val="16"/>
              </w:rPr>
              <w:t>“Обслуживающие производства и хозяйства”</w:t>
            </w:r>
          </w:p>
        </w:tc>
      </w:tr>
      <w:tr w:rsidR="00B645FD">
        <w:tc>
          <w:tcPr>
            <w:tcW w:w="817" w:type="dxa"/>
          </w:tcPr>
          <w:p w:rsidR="00B645FD" w:rsidRDefault="00B645F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+</w:t>
            </w:r>
          </w:p>
        </w:tc>
        <w:tc>
          <w:tcPr>
            <w:tcW w:w="851" w:type="dxa"/>
          </w:tcPr>
          <w:p w:rsidR="00B645FD" w:rsidRDefault="00B645F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30</w:t>
            </w:r>
          </w:p>
        </w:tc>
        <w:tc>
          <w:tcPr>
            <w:tcW w:w="7662" w:type="dxa"/>
          </w:tcPr>
          <w:p w:rsidR="00B645FD" w:rsidRDefault="00B645FD">
            <w:pPr>
              <w:jc w:val="both"/>
              <w:rPr>
                <w:sz w:val="16"/>
              </w:rPr>
            </w:pPr>
            <w:r>
              <w:rPr>
                <w:sz w:val="16"/>
              </w:rPr>
              <w:t>“Некапитальные работы”</w:t>
            </w:r>
          </w:p>
        </w:tc>
      </w:tr>
      <w:tr w:rsidR="00B645FD">
        <w:tc>
          <w:tcPr>
            <w:tcW w:w="817" w:type="dxa"/>
          </w:tcPr>
          <w:p w:rsidR="00B645FD" w:rsidRDefault="00B645F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+</w:t>
            </w:r>
          </w:p>
        </w:tc>
        <w:tc>
          <w:tcPr>
            <w:tcW w:w="851" w:type="dxa"/>
          </w:tcPr>
          <w:p w:rsidR="00B645FD" w:rsidRDefault="00B645F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31</w:t>
            </w:r>
          </w:p>
        </w:tc>
        <w:tc>
          <w:tcPr>
            <w:tcW w:w="7662" w:type="dxa"/>
          </w:tcPr>
          <w:p w:rsidR="00B645FD" w:rsidRDefault="00B645FD">
            <w:pPr>
              <w:jc w:val="both"/>
              <w:rPr>
                <w:sz w:val="16"/>
              </w:rPr>
            </w:pPr>
            <w:r>
              <w:rPr>
                <w:sz w:val="16"/>
              </w:rPr>
              <w:t>“Расходы будущих периодов”</w:t>
            </w:r>
          </w:p>
        </w:tc>
      </w:tr>
      <w:tr w:rsidR="00B645FD">
        <w:tc>
          <w:tcPr>
            <w:tcW w:w="817" w:type="dxa"/>
          </w:tcPr>
          <w:p w:rsidR="00B645FD" w:rsidRDefault="00B645F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+</w:t>
            </w:r>
          </w:p>
        </w:tc>
        <w:tc>
          <w:tcPr>
            <w:tcW w:w="851" w:type="dxa"/>
          </w:tcPr>
          <w:p w:rsidR="00B645FD" w:rsidRDefault="00B645F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36</w:t>
            </w:r>
          </w:p>
        </w:tc>
        <w:tc>
          <w:tcPr>
            <w:tcW w:w="7662" w:type="dxa"/>
          </w:tcPr>
          <w:p w:rsidR="00B645FD" w:rsidRDefault="00B645FD">
            <w:pPr>
              <w:jc w:val="both"/>
              <w:rPr>
                <w:sz w:val="16"/>
              </w:rPr>
            </w:pPr>
            <w:r>
              <w:rPr>
                <w:sz w:val="16"/>
              </w:rPr>
              <w:t>“Выполненные этапы по незавершённым работам”</w:t>
            </w:r>
          </w:p>
        </w:tc>
      </w:tr>
      <w:tr w:rsidR="00B645FD">
        <w:tc>
          <w:tcPr>
            <w:tcW w:w="817" w:type="dxa"/>
          </w:tcPr>
          <w:p w:rsidR="00B645FD" w:rsidRDefault="00B645F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+</w:t>
            </w:r>
          </w:p>
        </w:tc>
        <w:tc>
          <w:tcPr>
            <w:tcW w:w="851" w:type="dxa"/>
          </w:tcPr>
          <w:p w:rsidR="00B645FD" w:rsidRDefault="00B645F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40</w:t>
            </w:r>
          </w:p>
        </w:tc>
        <w:tc>
          <w:tcPr>
            <w:tcW w:w="7662" w:type="dxa"/>
          </w:tcPr>
          <w:p w:rsidR="00B645FD" w:rsidRDefault="00B645FD">
            <w:pPr>
              <w:jc w:val="both"/>
              <w:rPr>
                <w:sz w:val="16"/>
              </w:rPr>
            </w:pPr>
            <w:r>
              <w:rPr>
                <w:sz w:val="16"/>
              </w:rPr>
              <w:t>“Готовая продукция”</w:t>
            </w:r>
          </w:p>
        </w:tc>
      </w:tr>
      <w:tr w:rsidR="00B645FD">
        <w:tc>
          <w:tcPr>
            <w:tcW w:w="817" w:type="dxa"/>
          </w:tcPr>
          <w:p w:rsidR="00B645FD" w:rsidRDefault="00B645F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+</w:t>
            </w:r>
          </w:p>
        </w:tc>
        <w:tc>
          <w:tcPr>
            <w:tcW w:w="851" w:type="dxa"/>
          </w:tcPr>
          <w:p w:rsidR="00B645FD" w:rsidRDefault="00B645F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41</w:t>
            </w:r>
          </w:p>
        </w:tc>
        <w:tc>
          <w:tcPr>
            <w:tcW w:w="7662" w:type="dxa"/>
          </w:tcPr>
          <w:p w:rsidR="00B645FD" w:rsidRDefault="00B645FD">
            <w:pPr>
              <w:jc w:val="both"/>
              <w:rPr>
                <w:sz w:val="16"/>
              </w:rPr>
            </w:pPr>
            <w:r>
              <w:rPr>
                <w:sz w:val="16"/>
              </w:rPr>
              <w:t>“Товары”</w:t>
            </w:r>
          </w:p>
        </w:tc>
      </w:tr>
      <w:tr w:rsidR="00B645FD">
        <w:tc>
          <w:tcPr>
            <w:tcW w:w="817" w:type="dxa"/>
          </w:tcPr>
          <w:p w:rsidR="00B645FD" w:rsidRDefault="00B645F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+</w:t>
            </w:r>
          </w:p>
        </w:tc>
        <w:tc>
          <w:tcPr>
            <w:tcW w:w="851" w:type="dxa"/>
          </w:tcPr>
          <w:p w:rsidR="00B645FD" w:rsidRDefault="00B645F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44</w:t>
            </w:r>
          </w:p>
        </w:tc>
        <w:tc>
          <w:tcPr>
            <w:tcW w:w="7662" w:type="dxa"/>
          </w:tcPr>
          <w:p w:rsidR="00B645FD" w:rsidRDefault="00B645FD">
            <w:pPr>
              <w:jc w:val="both"/>
              <w:rPr>
                <w:sz w:val="16"/>
              </w:rPr>
            </w:pPr>
            <w:r>
              <w:rPr>
                <w:sz w:val="16"/>
              </w:rPr>
              <w:t>“Издержки обращения”</w:t>
            </w:r>
          </w:p>
        </w:tc>
      </w:tr>
      <w:tr w:rsidR="00B645FD">
        <w:tc>
          <w:tcPr>
            <w:tcW w:w="817" w:type="dxa"/>
          </w:tcPr>
          <w:p w:rsidR="00B645FD" w:rsidRDefault="00B645F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+</w:t>
            </w:r>
          </w:p>
        </w:tc>
        <w:tc>
          <w:tcPr>
            <w:tcW w:w="851" w:type="dxa"/>
          </w:tcPr>
          <w:p w:rsidR="00B645FD" w:rsidRDefault="00B645F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45</w:t>
            </w:r>
          </w:p>
        </w:tc>
        <w:tc>
          <w:tcPr>
            <w:tcW w:w="7662" w:type="dxa"/>
          </w:tcPr>
          <w:p w:rsidR="00B645FD" w:rsidRDefault="00B645FD">
            <w:pPr>
              <w:jc w:val="both"/>
              <w:rPr>
                <w:sz w:val="16"/>
              </w:rPr>
            </w:pPr>
            <w:r>
              <w:rPr>
                <w:sz w:val="16"/>
              </w:rPr>
              <w:t>“Товары отгруженные”</w:t>
            </w:r>
          </w:p>
        </w:tc>
      </w:tr>
    </w:tbl>
    <w:p w:rsidR="00B645FD" w:rsidRDefault="00B645FD">
      <w:pPr>
        <w:jc w:val="both"/>
        <w:rPr>
          <w:rFonts w:ascii="Arial" w:hAnsi="Arial"/>
        </w:rPr>
      </w:pPr>
    </w:p>
    <w:p w:rsidR="00B645FD" w:rsidRDefault="00B645FD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В налогооблагаемой базе учитываются также прочие запасы и затраты по статье “Прочие запасы и затраты” раздела </w:t>
      </w:r>
      <w:r>
        <w:rPr>
          <w:rFonts w:ascii="Arial" w:hAnsi="Arial"/>
          <w:lang w:val="en-US"/>
        </w:rPr>
        <w:t>II</w:t>
      </w:r>
      <w:r>
        <w:rPr>
          <w:rFonts w:ascii="Arial" w:hAnsi="Arial"/>
        </w:rPr>
        <w:t xml:space="preserve"> актива баланса.</w:t>
      </w:r>
    </w:p>
    <w:p w:rsidR="00B645FD" w:rsidRDefault="00B645FD">
      <w:pPr>
        <w:jc w:val="both"/>
        <w:rPr>
          <w:rFonts w:ascii="Arial" w:hAnsi="Arial"/>
        </w:rPr>
      </w:pPr>
    </w:p>
    <w:p w:rsidR="00B645FD" w:rsidRDefault="00B645FD">
      <w:pPr>
        <w:pStyle w:val="a5"/>
        <w:rPr>
          <w:b/>
          <w:lang w:val="ru-RU"/>
        </w:rPr>
      </w:pPr>
      <w:r>
        <w:rPr>
          <w:b/>
          <w:lang w:val="ru-RU"/>
        </w:rPr>
        <w:t>При определении налогооблагаемой базы следует остатки по счёту бухгалтерского учёта 20 и 36 уменьшать на незавершённое производство продукции и выполненные этапы работ по государственному оборонному заказу, дальнейшее производство которых приостановлено из-за отсутствия бюджетного финансирования.</w:t>
      </w:r>
    </w:p>
    <w:p w:rsidR="00B645FD" w:rsidRDefault="00B645FD">
      <w:pPr>
        <w:pStyle w:val="a5"/>
        <w:rPr>
          <w:lang w:val="ru-RU"/>
        </w:rPr>
      </w:pPr>
    </w:p>
    <w:p w:rsidR="00B645FD" w:rsidRDefault="00B645FD">
      <w:pPr>
        <w:pStyle w:val="a5"/>
        <w:rPr>
          <w:b/>
          <w:lang w:val="ru-RU"/>
        </w:rPr>
      </w:pPr>
      <w:r>
        <w:rPr>
          <w:lang w:val="ru-RU"/>
        </w:rPr>
        <w:t>Пример№1</w:t>
      </w:r>
      <w:r>
        <w:rPr>
          <w:b/>
          <w:lang w:val="ru-RU"/>
        </w:rPr>
        <w:t xml:space="preserve"> расчёта налогооблагаемой базы:</w:t>
      </w:r>
    </w:p>
    <w:p w:rsidR="00B645FD" w:rsidRDefault="00B645FD">
      <w:pPr>
        <w:pStyle w:val="a5"/>
        <w:jc w:val="right"/>
        <w:rPr>
          <w:b/>
          <w:lang w:val="ru-RU"/>
        </w:rPr>
      </w:pPr>
      <w:r>
        <w:rPr>
          <w:b/>
          <w:lang w:val="ru-RU"/>
        </w:rPr>
        <w:t>Таблица№2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521"/>
        <w:gridCol w:w="1992"/>
      </w:tblGrid>
      <w:tr w:rsidR="00B645FD">
        <w:tc>
          <w:tcPr>
            <w:tcW w:w="817" w:type="dxa"/>
          </w:tcPr>
          <w:p w:rsidR="00B645FD" w:rsidRDefault="00B645FD">
            <w:pPr>
              <w:pStyle w:val="a5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Счёт</w:t>
            </w:r>
          </w:p>
        </w:tc>
        <w:tc>
          <w:tcPr>
            <w:tcW w:w="6521" w:type="dxa"/>
          </w:tcPr>
          <w:p w:rsidR="00B645FD" w:rsidRDefault="00B645FD">
            <w:pPr>
              <w:pStyle w:val="a5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Название</w:t>
            </w:r>
          </w:p>
        </w:tc>
        <w:tc>
          <w:tcPr>
            <w:tcW w:w="1992" w:type="dxa"/>
          </w:tcPr>
          <w:p w:rsidR="00B645FD" w:rsidRDefault="00B645FD">
            <w:pPr>
              <w:pStyle w:val="a5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Сумма на 01.01</w:t>
            </w:r>
          </w:p>
        </w:tc>
      </w:tr>
      <w:tr w:rsidR="00B645FD">
        <w:tc>
          <w:tcPr>
            <w:tcW w:w="817" w:type="dxa"/>
          </w:tcPr>
          <w:p w:rsidR="00B645FD" w:rsidRDefault="00B645FD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01</w:t>
            </w:r>
          </w:p>
        </w:tc>
        <w:tc>
          <w:tcPr>
            <w:tcW w:w="6521" w:type="dxa"/>
          </w:tcPr>
          <w:p w:rsidR="00B645FD" w:rsidRDefault="00B645FD">
            <w:pPr>
              <w:pStyle w:val="a5"/>
              <w:rPr>
                <w:b/>
                <w:sz w:val="16"/>
                <w:lang w:val="ru-RU"/>
              </w:rPr>
            </w:pPr>
            <w:r>
              <w:rPr>
                <w:sz w:val="16"/>
                <w:lang w:val="ru-RU"/>
              </w:rPr>
              <w:t>“Основные средства”</w:t>
            </w:r>
          </w:p>
        </w:tc>
        <w:tc>
          <w:tcPr>
            <w:tcW w:w="1992" w:type="dxa"/>
          </w:tcPr>
          <w:p w:rsidR="00B645FD" w:rsidRDefault="00B645FD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20.200</w:t>
            </w:r>
          </w:p>
        </w:tc>
      </w:tr>
      <w:tr w:rsidR="00B645FD">
        <w:tc>
          <w:tcPr>
            <w:tcW w:w="817" w:type="dxa"/>
          </w:tcPr>
          <w:p w:rsidR="00B645FD" w:rsidRDefault="00B645FD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02</w:t>
            </w:r>
          </w:p>
        </w:tc>
        <w:tc>
          <w:tcPr>
            <w:tcW w:w="6521" w:type="dxa"/>
          </w:tcPr>
          <w:p w:rsidR="00B645FD" w:rsidRDefault="00B645FD">
            <w:pPr>
              <w:jc w:val="both"/>
              <w:rPr>
                <w:sz w:val="16"/>
              </w:rPr>
            </w:pPr>
            <w:r>
              <w:rPr>
                <w:sz w:val="16"/>
              </w:rPr>
              <w:t>“Износ ОС”</w:t>
            </w:r>
          </w:p>
        </w:tc>
        <w:tc>
          <w:tcPr>
            <w:tcW w:w="1992" w:type="dxa"/>
          </w:tcPr>
          <w:p w:rsidR="00B645FD" w:rsidRDefault="00B645FD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2.300</w:t>
            </w:r>
          </w:p>
        </w:tc>
      </w:tr>
      <w:tr w:rsidR="00B645FD">
        <w:tc>
          <w:tcPr>
            <w:tcW w:w="817" w:type="dxa"/>
          </w:tcPr>
          <w:p w:rsidR="00B645FD" w:rsidRDefault="00B645FD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04</w:t>
            </w:r>
          </w:p>
        </w:tc>
        <w:tc>
          <w:tcPr>
            <w:tcW w:w="6521" w:type="dxa"/>
          </w:tcPr>
          <w:p w:rsidR="00B645FD" w:rsidRDefault="00B645FD">
            <w:pPr>
              <w:pStyle w:val="a5"/>
              <w:rPr>
                <w:b/>
                <w:sz w:val="16"/>
                <w:lang w:val="ru-RU"/>
              </w:rPr>
            </w:pPr>
            <w:r>
              <w:rPr>
                <w:sz w:val="16"/>
                <w:lang w:val="ru-RU"/>
              </w:rPr>
              <w:t>“Нематериальные активы”</w:t>
            </w:r>
          </w:p>
        </w:tc>
        <w:tc>
          <w:tcPr>
            <w:tcW w:w="1992" w:type="dxa"/>
          </w:tcPr>
          <w:p w:rsidR="00B645FD" w:rsidRDefault="00B645FD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13.800</w:t>
            </w:r>
          </w:p>
        </w:tc>
      </w:tr>
      <w:tr w:rsidR="00B645FD">
        <w:tc>
          <w:tcPr>
            <w:tcW w:w="817" w:type="dxa"/>
          </w:tcPr>
          <w:p w:rsidR="00B645FD" w:rsidRDefault="00B645FD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05</w:t>
            </w:r>
          </w:p>
        </w:tc>
        <w:tc>
          <w:tcPr>
            <w:tcW w:w="6521" w:type="dxa"/>
          </w:tcPr>
          <w:p w:rsidR="00B645FD" w:rsidRDefault="00B645FD">
            <w:pPr>
              <w:jc w:val="both"/>
              <w:rPr>
                <w:sz w:val="16"/>
              </w:rPr>
            </w:pPr>
            <w:r>
              <w:rPr>
                <w:sz w:val="16"/>
              </w:rPr>
              <w:t>“Амортизация нематериальных активов”</w:t>
            </w:r>
          </w:p>
        </w:tc>
        <w:tc>
          <w:tcPr>
            <w:tcW w:w="1992" w:type="dxa"/>
          </w:tcPr>
          <w:p w:rsidR="00B645FD" w:rsidRDefault="00B645FD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230</w:t>
            </w:r>
          </w:p>
        </w:tc>
      </w:tr>
      <w:tr w:rsidR="00B645FD">
        <w:tc>
          <w:tcPr>
            <w:tcW w:w="817" w:type="dxa"/>
          </w:tcPr>
          <w:p w:rsidR="00B645FD" w:rsidRDefault="00B645FD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6521" w:type="dxa"/>
          </w:tcPr>
          <w:p w:rsidR="00B645FD" w:rsidRDefault="00B645FD">
            <w:pPr>
              <w:pStyle w:val="a5"/>
              <w:rPr>
                <w:b/>
                <w:sz w:val="16"/>
                <w:lang w:val="ru-RU"/>
              </w:rPr>
            </w:pPr>
            <w:r>
              <w:rPr>
                <w:sz w:val="16"/>
                <w:lang w:val="ru-RU"/>
              </w:rPr>
              <w:t>“Материалы”</w:t>
            </w:r>
          </w:p>
        </w:tc>
        <w:tc>
          <w:tcPr>
            <w:tcW w:w="1992" w:type="dxa"/>
          </w:tcPr>
          <w:p w:rsidR="00B645FD" w:rsidRDefault="00B645FD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2.000</w:t>
            </w:r>
          </w:p>
        </w:tc>
      </w:tr>
      <w:tr w:rsidR="00B645FD">
        <w:tc>
          <w:tcPr>
            <w:tcW w:w="817" w:type="dxa"/>
          </w:tcPr>
          <w:p w:rsidR="00B645FD" w:rsidRDefault="00B645FD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</w:t>
            </w:r>
          </w:p>
        </w:tc>
        <w:tc>
          <w:tcPr>
            <w:tcW w:w="6521" w:type="dxa"/>
          </w:tcPr>
          <w:p w:rsidR="00B645FD" w:rsidRDefault="00B645FD">
            <w:pPr>
              <w:jc w:val="both"/>
              <w:rPr>
                <w:sz w:val="16"/>
              </w:rPr>
            </w:pPr>
            <w:r>
              <w:rPr>
                <w:sz w:val="16"/>
              </w:rPr>
              <w:t>“Малоценные и быстроизнашивающиеся предметы”</w:t>
            </w:r>
          </w:p>
        </w:tc>
        <w:tc>
          <w:tcPr>
            <w:tcW w:w="1992" w:type="dxa"/>
          </w:tcPr>
          <w:p w:rsidR="00B645FD" w:rsidRDefault="00B645FD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20.198</w:t>
            </w:r>
          </w:p>
        </w:tc>
      </w:tr>
      <w:tr w:rsidR="00B645FD">
        <w:tc>
          <w:tcPr>
            <w:tcW w:w="817" w:type="dxa"/>
          </w:tcPr>
          <w:p w:rsidR="00B645FD" w:rsidRDefault="00B645FD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13</w:t>
            </w:r>
          </w:p>
        </w:tc>
        <w:tc>
          <w:tcPr>
            <w:tcW w:w="6521" w:type="dxa"/>
          </w:tcPr>
          <w:p w:rsidR="00B645FD" w:rsidRDefault="00B645FD">
            <w:pPr>
              <w:pStyle w:val="a5"/>
              <w:rPr>
                <w:b/>
                <w:sz w:val="16"/>
                <w:lang w:val="ru-RU"/>
              </w:rPr>
            </w:pPr>
            <w:r>
              <w:rPr>
                <w:sz w:val="16"/>
                <w:lang w:val="ru-RU"/>
              </w:rPr>
              <w:t>“Износ МБП”</w:t>
            </w:r>
          </w:p>
        </w:tc>
        <w:tc>
          <w:tcPr>
            <w:tcW w:w="1992" w:type="dxa"/>
          </w:tcPr>
          <w:p w:rsidR="00B645FD" w:rsidRDefault="00B645FD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1.240</w:t>
            </w:r>
          </w:p>
        </w:tc>
      </w:tr>
      <w:tr w:rsidR="00B645FD">
        <w:tc>
          <w:tcPr>
            <w:tcW w:w="817" w:type="dxa"/>
          </w:tcPr>
          <w:p w:rsidR="00B645FD" w:rsidRDefault="00B645FD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</w:t>
            </w:r>
          </w:p>
        </w:tc>
        <w:tc>
          <w:tcPr>
            <w:tcW w:w="6521" w:type="dxa"/>
          </w:tcPr>
          <w:p w:rsidR="00B645FD" w:rsidRDefault="00B645FD">
            <w:pPr>
              <w:pStyle w:val="a5"/>
              <w:rPr>
                <w:b/>
                <w:sz w:val="16"/>
                <w:lang w:val="ru-RU"/>
              </w:rPr>
            </w:pPr>
            <w:r>
              <w:rPr>
                <w:sz w:val="16"/>
                <w:lang w:val="ru-RU"/>
              </w:rPr>
              <w:t>“Основное производство”</w:t>
            </w:r>
          </w:p>
        </w:tc>
        <w:tc>
          <w:tcPr>
            <w:tcW w:w="1992" w:type="dxa"/>
          </w:tcPr>
          <w:p w:rsidR="00B645FD" w:rsidRDefault="00B645FD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1.233.456</w:t>
            </w:r>
          </w:p>
        </w:tc>
      </w:tr>
      <w:tr w:rsidR="00B645FD">
        <w:tc>
          <w:tcPr>
            <w:tcW w:w="817" w:type="dxa"/>
          </w:tcPr>
          <w:p w:rsidR="00B645FD" w:rsidRDefault="00B645FD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</w:t>
            </w:r>
          </w:p>
        </w:tc>
        <w:tc>
          <w:tcPr>
            <w:tcW w:w="6521" w:type="dxa"/>
          </w:tcPr>
          <w:p w:rsidR="00B645FD" w:rsidRDefault="00B645FD">
            <w:pPr>
              <w:pStyle w:val="a5"/>
              <w:rPr>
                <w:b/>
                <w:sz w:val="16"/>
                <w:lang w:val="ru-RU"/>
              </w:rPr>
            </w:pPr>
            <w:r>
              <w:rPr>
                <w:sz w:val="16"/>
                <w:lang w:val="ru-RU"/>
              </w:rPr>
              <w:t>“Расходы будущих периодов”</w:t>
            </w:r>
          </w:p>
        </w:tc>
        <w:tc>
          <w:tcPr>
            <w:tcW w:w="1992" w:type="dxa"/>
          </w:tcPr>
          <w:p w:rsidR="00B645FD" w:rsidRDefault="00B645FD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11.345</w:t>
            </w:r>
          </w:p>
        </w:tc>
      </w:tr>
      <w:tr w:rsidR="00B645FD">
        <w:tc>
          <w:tcPr>
            <w:tcW w:w="817" w:type="dxa"/>
          </w:tcPr>
          <w:p w:rsidR="00B645FD" w:rsidRDefault="00B645FD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40</w:t>
            </w:r>
          </w:p>
        </w:tc>
        <w:tc>
          <w:tcPr>
            <w:tcW w:w="6521" w:type="dxa"/>
          </w:tcPr>
          <w:p w:rsidR="00B645FD" w:rsidRDefault="00B645FD">
            <w:pPr>
              <w:pStyle w:val="a5"/>
              <w:rPr>
                <w:b/>
                <w:sz w:val="16"/>
                <w:lang w:val="ru-RU"/>
              </w:rPr>
            </w:pPr>
            <w:r>
              <w:rPr>
                <w:sz w:val="16"/>
                <w:lang w:val="ru-RU"/>
              </w:rPr>
              <w:t>“Готовая продукция”</w:t>
            </w:r>
          </w:p>
        </w:tc>
        <w:tc>
          <w:tcPr>
            <w:tcW w:w="1992" w:type="dxa"/>
          </w:tcPr>
          <w:p w:rsidR="00B645FD" w:rsidRDefault="00B645FD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987.900</w:t>
            </w:r>
          </w:p>
        </w:tc>
      </w:tr>
    </w:tbl>
    <w:p w:rsidR="00B645FD" w:rsidRDefault="00B645FD">
      <w:pPr>
        <w:pStyle w:val="a5"/>
        <w:rPr>
          <w:b/>
          <w:lang w:val="ru-RU"/>
        </w:rPr>
      </w:pPr>
      <w:r>
        <w:rPr>
          <w:b/>
          <w:lang w:val="ru-RU"/>
        </w:rPr>
        <w:t xml:space="preserve"> </w:t>
      </w:r>
    </w:p>
    <w:p w:rsidR="00B645FD" w:rsidRDefault="00B645FD">
      <w:pPr>
        <w:pStyle w:val="a5"/>
        <w:rPr>
          <w:b/>
          <w:lang w:val="ru-RU"/>
        </w:rPr>
      </w:pPr>
      <w:r>
        <w:rPr>
          <w:b/>
          <w:lang w:val="ru-RU"/>
        </w:rPr>
        <w:t>Рассчитываем сумму среднегодовой стоимости имущества на 1 января:</w:t>
      </w:r>
    </w:p>
    <w:p w:rsidR="00B645FD" w:rsidRDefault="00B645FD">
      <w:pPr>
        <w:pStyle w:val="a5"/>
        <w:rPr>
          <w:b/>
          <w:lang w:val="ru-RU"/>
        </w:rPr>
      </w:pPr>
      <w:r>
        <w:rPr>
          <w:b/>
          <w:lang w:val="ru-RU"/>
        </w:rPr>
        <w:t xml:space="preserve">По Таблице№1 и №2  </w:t>
      </w:r>
      <w:r>
        <w:rPr>
          <w:b/>
        </w:rPr>
        <w:sym w:font="Symbol" w:char="F053"/>
      </w:r>
      <w:r>
        <w:rPr>
          <w:b/>
          <w:lang w:val="ru-RU"/>
        </w:rPr>
        <w:t>=+01-02+04-05+10+12-13+20+31+40=2.285.129</w:t>
      </w:r>
    </w:p>
    <w:p w:rsidR="00B645FD" w:rsidRDefault="00B645FD">
      <w:pPr>
        <w:pStyle w:val="a5"/>
        <w:rPr>
          <w:b/>
          <w:lang w:val="ru-RU"/>
        </w:rPr>
      </w:pPr>
    </w:p>
    <w:p w:rsidR="00B645FD" w:rsidRDefault="00B645FD">
      <w:pPr>
        <w:pStyle w:val="a5"/>
        <w:rPr>
          <w:lang w:val="ru-RU"/>
        </w:rPr>
      </w:pPr>
      <w:r>
        <w:rPr>
          <w:lang w:val="ru-RU"/>
        </w:rPr>
        <w:t>Среднегодовая стоимость имущества предприятия за отчётный период определяется путём деления на 4 суммы, полученной от сложения половины стоимости имущества на 1 января отчётного года и на первое число следующего за отчётным периодом месяца, а также суммы стоимости имущества на каждое первое число всех остальных кварталов отчётного периода.</w:t>
      </w:r>
    </w:p>
    <w:p w:rsidR="00B645FD" w:rsidRDefault="00B645FD">
      <w:pPr>
        <w:pStyle w:val="a5"/>
        <w:rPr>
          <w:lang w:val="ru-RU"/>
        </w:rPr>
      </w:pPr>
    </w:p>
    <w:p w:rsidR="00B645FD" w:rsidRDefault="00B645FD">
      <w:pPr>
        <w:pStyle w:val="a5"/>
        <w:rPr>
          <w:b/>
          <w:lang w:val="ru-RU"/>
        </w:rPr>
      </w:pPr>
      <w:r>
        <w:rPr>
          <w:lang w:val="ru-RU"/>
        </w:rPr>
        <w:t>Пример№2</w:t>
      </w:r>
      <w:r>
        <w:rPr>
          <w:b/>
          <w:lang w:val="ru-RU"/>
        </w:rPr>
        <w:t xml:space="preserve"> расчёта среднегодовой стоимости имущества поквартально:</w:t>
      </w:r>
    </w:p>
    <w:p w:rsidR="00B645FD" w:rsidRDefault="00B645FD">
      <w:pPr>
        <w:pStyle w:val="a5"/>
        <w:rPr>
          <w:b/>
          <w:lang w:val="ru-RU"/>
        </w:rPr>
      </w:pPr>
      <w:r>
        <w:rPr>
          <w:b/>
          <w:lang w:val="ru-RU"/>
        </w:rPr>
        <w:t>Пусть стоимость имущества на первые числа кварталов будет равна:</w:t>
      </w:r>
    </w:p>
    <w:p w:rsidR="00B645FD" w:rsidRDefault="00B645FD">
      <w:pPr>
        <w:pStyle w:val="a5"/>
        <w:jc w:val="right"/>
        <w:rPr>
          <w:b/>
          <w:lang w:val="ru-RU"/>
        </w:rPr>
      </w:pPr>
      <w:r>
        <w:rPr>
          <w:b/>
          <w:lang w:val="ru-RU"/>
        </w:rPr>
        <w:t>Таблица№3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6"/>
        <w:gridCol w:w="1866"/>
        <w:gridCol w:w="1866"/>
        <w:gridCol w:w="1866"/>
        <w:gridCol w:w="1866"/>
      </w:tblGrid>
      <w:tr w:rsidR="00B645FD">
        <w:tc>
          <w:tcPr>
            <w:tcW w:w="1866" w:type="dxa"/>
          </w:tcPr>
          <w:p w:rsidR="00B645FD" w:rsidRDefault="00B645FD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01.01</w:t>
            </w:r>
          </w:p>
        </w:tc>
        <w:tc>
          <w:tcPr>
            <w:tcW w:w="1866" w:type="dxa"/>
          </w:tcPr>
          <w:p w:rsidR="00B645FD" w:rsidRDefault="00B645FD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01.04</w:t>
            </w:r>
          </w:p>
        </w:tc>
        <w:tc>
          <w:tcPr>
            <w:tcW w:w="1866" w:type="dxa"/>
          </w:tcPr>
          <w:p w:rsidR="00B645FD" w:rsidRDefault="00B645FD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01.07</w:t>
            </w:r>
          </w:p>
        </w:tc>
        <w:tc>
          <w:tcPr>
            <w:tcW w:w="1866" w:type="dxa"/>
          </w:tcPr>
          <w:p w:rsidR="00B645FD" w:rsidRDefault="00B645FD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01.10</w:t>
            </w:r>
          </w:p>
        </w:tc>
        <w:tc>
          <w:tcPr>
            <w:tcW w:w="1866" w:type="dxa"/>
          </w:tcPr>
          <w:p w:rsidR="00B645FD" w:rsidRDefault="00B645FD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01.01</w:t>
            </w:r>
          </w:p>
        </w:tc>
      </w:tr>
      <w:tr w:rsidR="00B645FD">
        <w:tc>
          <w:tcPr>
            <w:tcW w:w="1866" w:type="dxa"/>
          </w:tcPr>
          <w:p w:rsidR="00B645FD" w:rsidRDefault="00B645FD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1866" w:type="dxa"/>
          </w:tcPr>
          <w:p w:rsidR="00B645FD" w:rsidRDefault="00B645FD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1866" w:type="dxa"/>
          </w:tcPr>
          <w:p w:rsidR="00B645FD" w:rsidRDefault="00B645FD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1866" w:type="dxa"/>
          </w:tcPr>
          <w:p w:rsidR="00B645FD" w:rsidRDefault="00B645FD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1866" w:type="dxa"/>
          </w:tcPr>
          <w:p w:rsidR="00B645FD" w:rsidRDefault="00B645FD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</w:tbl>
    <w:p w:rsidR="00B645FD" w:rsidRDefault="00B645FD">
      <w:pPr>
        <w:pStyle w:val="a5"/>
        <w:rPr>
          <w:lang w:val="ru-RU"/>
        </w:rPr>
      </w:pPr>
    </w:p>
    <w:p w:rsidR="00B645FD" w:rsidRDefault="00B645FD">
      <w:pPr>
        <w:pStyle w:val="a5"/>
        <w:rPr>
          <w:b/>
          <w:lang w:val="ru-RU"/>
        </w:rPr>
      </w:pPr>
      <w:r>
        <w:rPr>
          <w:b/>
          <w:lang w:val="ru-RU"/>
        </w:rPr>
        <w:t>Первый квартал отчётного года:</w:t>
      </w:r>
    </w:p>
    <w:p w:rsidR="00B645FD" w:rsidRDefault="00B645FD">
      <w:pPr>
        <w:pStyle w:val="a5"/>
        <w:rPr>
          <w:b/>
          <w:lang w:val="ru-RU"/>
        </w:rPr>
      </w:pPr>
      <w:r>
        <w:rPr>
          <w:b/>
          <w:u w:val="single"/>
          <w:lang w:val="ru-RU"/>
        </w:rPr>
        <w:t>01.01</w:t>
      </w:r>
      <w:r>
        <w:rPr>
          <w:b/>
          <w:lang w:val="ru-RU"/>
        </w:rPr>
        <w:t xml:space="preserve">    </w:t>
      </w:r>
      <w:r>
        <w:rPr>
          <w:b/>
          <w:u w:val="single"/>
          <w:lang w:val="ru-RU"/>
        </w:rPr>
        <w:t xml:space="preserve">01.04 </w:t>
      </w:r>
      <w:r>
        <w:rPr>
          <w:b/>
          <w:lang w:val="ru-RU"/>
        </w:rPr>
        <w:t xml:space="preserve">           </w:t>
      </w:r>
    </w:p>
    <w:p w:rsidR="00B645FD" w:rsidRDefault="00B645FD">
      <w:pPr>
        <w:pStyle w:val="a5"/>
        <w:rPr>
          <w:b/>
          <w:lang w:val="ru-RU"/>
        </w:rPr>
      </w:pPr>
      <w:r>
        <w:rPr>
          <w:b/>
          <w:sz w:val="36"/>
          <w:u w:val="single"/>
          <w:vertAlign w:val="superscript"/>
          <w:lang w:val="ru-RU"/>
        </w:rPr>
        <w:t xml:space="preserve"> </w:t>
      </w:r>
      <w:r>
        <w:rPr>
          <w:sz w:val="36"/>
          <w:u w:val="single"/>
          <w:lang w:val="ru-RU"/>
        </w:rPr>
        <w:t xml:space="preserve"> </w:t>
      </w:r>
      <w:r>
        <w:rPr>
          <w:b/>
          <w:sz w:val="28"/>
          <w:u w:val="single"/>
          <w:lang w:val="ru-RU"/>
        </w:rPr>
        <w:t xml:space="preserve">2    </w:t>
      </w:r>
      <w:r>
        <w:rPr>
          <w:b/>
          <w:u w:val="single"/>
          <w:lang w:val="ru-RU"/>
        </w:rPr>
        <w:t>+</w:t>
      </w:r>
      <w:r>
        <w:rPr>
          <w:b/>
          <w:sz w:val="28"/>
          <w:u w:val="single"/>
          <w:lang w:val="ru-RU"/>
        </w:rPr>
        <w:t xml:space="preserve">    2    </w:t>
      </w:r>
      <w:r>
        <w:rPr>
          <w:b/>
          <w:sz w:val="28"/>
          <w:lang w:val="ru-RU"/>
        </w:rPr>
        <w:t xml:space="preserve">   =  </w:t>
      </w:r>
      <w:r>
        <w:rPr>
          <w:b/>
          <w:u w:val="single"/>
          <w:lang w:val="ru-RU"/>
        </w:rPr>
        <w:t xml:space="preserve">0.5*100+0.5*100   </w:t>
      </w:r>
      <w:r>
        <w:rPr>
          <w:b/>
          <w:lang w:val="ru-RU"/>
        </w:rPr>
        <w:t>= 25</w:t>
      </w:r>
    </w:p>
    <w:p w:rsidR="00B645FD" w:rsidRDefault="00B645FD">
      <w:pPr>
        <w:pStyle w:val="a5"/>
        <w:numPr>
          <w:ilvl w:val="0"/>
          <w:numId w:val="11"/>
        </w:numPr>
        <w:rPr>
          <w:b/>
          <w:lang w:val="ru-RU"/>
        </w:rPr>
      </w:pPr>
      <w:r>
        <w:rPr>
          <w:b/>
          <w:lang w:val="ru-RU"/>
        </w:rPr>
        <w:t>4</w:t>
      </w:r>
    </w:p>
    <w:p w:rsidR="00B645FD" w:rsidRDefault="00B645FD">
      <w:pPr>
        <w:pStyle w:val="a5"/>
        <w:rPr>
          <w:b/>
          <w:lang w:val="ru-RU"/>
        </w:rPr>
      </w:pPr>
    </w:p>
    <w:p w:rsidR="00B645FD" w:rsidRDefault="00B645FD">
      <w:pPr>
        <w:pStyle w:val="a5"/>
        <w:rPr>
          <w:b/>
          <w:lang w:val="ru-RU"/>
        </w:rPr>
      </w:pPr>
      <w:r>
        <w:rPr>
          <w:b/>
          <w:lang w:val="ru-RU"/>
        </w:rPr>
        <w:t>Полугодие отчётного года:</w:t>
      </w:r>
    </w:p>
    <w:p w:rsidR="00B645FD" w:rsidRDefault="00B645FD">
      <w:pPr>
        <w:pStyle w:val="a5"/>
        <w:rPr>
          <w:b/>
        </w:rPr>
      </w:pPr>
      <w:r>
        <w:rPr>
          <w:b/>
          <w:u w:val="single"/>
        </w:rPr>
        <w:t>01.01</w:t>
      </w:r>
      <w:r>
        <w:rPr>
          <w:b/>
        </w:rPr>
        <w:t xml:space="preserve">    </w:t>
      </w:r>
      <w:r>
        <w:rPr>
          <w:b/>
          <w:u w:val="single"/>
        </w:rPr>
        <w:t xml:space="preserve">01.07 </w:t>
      </w:r>
      <w:r>
        <w:rPr>
          <w:b/>
        </w:rPr>
        <w:t xml:space="preserve">           </w:t>
      </w:r>
    </w:p>
    <w:p w:rsidR="00B645FD" w:rsidRDefault="00B645FD">
      <w:pPr>
        <w:pStyle w:val="a5"/>
        <w:rPr>
          <w:b/>
        </w:rPr>
      </w:pPr>
      <w:r>
        <w:rPr>
          <w:b/>
          <w:sz w:val="36"/>
          <w:u w:val="single"/>
          <w:vertAlign w:val="superscript"/>
        </w:rPr>
        <w:t xml:space="preserve"> </w:t>
      </w:r>
      <w:r>
        <w:rPr>
          <w:sz w:val="36"/>
          <w:u w:val="single"/>
        </w:rPr>
        <w:t xml:space="preserve"> </w:t>
      </w:r>
      <w:r>
        <w:rPr>
          <w:b/>
          <w:sz w:val="28"/>
          <w:u w:val="single"/>
        </w:rPr>
        <w:t xml:space="preserve">2    </w:t>
      </w:r>
      <w:r>
        <w:rPr>
          <w:b/>
          <w:u w:val="single"/>
        </w:rPr>
        <w:t>+</w:t>
      </w:r>
      <w:r>
        <w:rPr>
          <w:b/>
          <w:sz w:val="28"/>
          <w:u w:val="single"/>
        </w:rPr>
        <w:t xml:space="preserve">    2   + 01.04 </w:t>
      </w:r>
      <w:r>
        <w:rPr>
          <w:b/>
          <w:sz w:val="28"/>
        </w:rPr>
        <w:t xml:space="preserve">   =  </w:t>
      </w:r>
      <w:r>
        <w:rPr>
          <w:b/>
          <w:u w:val="single"/>
        </w:rPr>
        <w:t xml:space="preserve">0.5*100+0.5*100   </w:t>
      </w:r>
      <w:r>
        <w:rPr>
          <w:b/>
        </w:rPr>
        <w:t>=  50</w:t>
      </w:r>
    </w:p>
    <w:p w:rsidR="00B645FD" w:rsidRDefault="00B645FD">
      <w:pPr>
        <w:pStyle w:val="a5"/>
        <w:ind w:left="645"/>
        <w:rPr>
          <w:b/>
        </w:rPr>
      </w:pPr>
      <w:r>
        <w:rPr>
          <w:b/>
        </w:rPr>
        <w:t xml:space="preserve">       4                                       4</w:t>
      </w:r>
    </w:p>
    <w:p w:rsidR="00B645FD" w:rsidRDefault="00B645FD">
      <w:pPr>
        <w:pStyle w:val="a5"/>
        <w:rPr>
          <w:b/>
        </w:rPr>
      </w:pPr>
    </w:p>
    <w:p w:rsidR="00B645FD" w:rsidRDefault="00B645FD">
      <w:pPr>
        <w:pStyle w:val="a5"/>
        <w:rPr>
          <w:b/>
          <w:lang w:val="ru-RU"/>
        </w:rPr>
      </w:pPr>
      <w:r>
        <w:rPr>
          <w:b/>
          <w:lang w:val="ru-RU"/>
        </w:rPr>
        <w:t>Девятый месяц отчётного года:</w:t>
      </w:r>
    </w:p>
    <w:p w:rsidR="00B645FD" w:rsidRDefault="00B645FD">
      <w:pPr>
        <w:pStyle w:val="a5"/>
        <w:rPr>
          <w:b/>
          <w:lang w:val="ru-RU"/>
        </w:rPr>
      </w:pPr>
      <w:r>
        <w:rPr>
          <w:b/>
          <w:u w:val="single"/>
          <w:lang w:val="ru-RU"/>
        </w:rPr>
        <w:t>01.01</w:t>
      </w:r>
      <w:r>
        <w:rPr>
          <w:b/>
          <w:lang w:val="ru-RU"/>
        </w:rPr>
        <w:t xml:space="preserve">    </w:t>
      </w:r>
      <w:r>
        <w:rPr>
          <w:b/>
          <w:u w:val="single"/>
          <w:lang w:val="ru-RU"/>
        </w:rPr>
        <w:t xml:space="preserve">01.10 </w:t>
      </w:r>
      <w:r>
        <w:rPr>
          <w:b/>
          <w:lang w:val="ru-RU"/>
        </w:rPr>
        <w:t xml:space="preserve">           </w:t>
      </w:r>
    </w:p>
    <w:p w:rsidR="00B645FD" w:rsidRDefault="00B645FD">
      <w:pPr>
        <w:pStyle w:val="a5"/>
        <w:rPr>
          <w:b/>
          <w:lang w:val="ru-RU"/>
        </w:rPr>
      </w:pPr>
      <w:r>
        <w:rPr>
          <w:b/>
          <w:sz w:val="36"/>
          <w:u w:val="single"/>
          <w:vertAlign w:val="superscript"/>
          <w:lang w:val="ru-RU"/>
        </w:rPr>
        <w:t xml:space="preserve"> </w:t>
      </w:r>
      <w:r>
        <w:rPr>
          <w:sz w:val="36"/>
          <w:u w:val="single"/>
          <w:lang w:val="ru-RU"/>
        </w:rPr>
        <w:t xml:space="preserve"> </w:t>
      </w:r>
      <w:r>
        <w:rPr>
          <w:b/>
          <w:sz w:val="28"/>
          <w:u w:val="single"/>
          <w:lang w:val="ru-RU"/>
        </w:rPr>
        <w:t xml:space="preserve">2    </w:t>
      </w:r>
      <w:r>
        <w:rPr>
          <w:b/>
          <w:u w:val="single"/>
          <w:lang w:val="ru-RU"/>
        </w:rPr>
        <w:t>+</w:t>
      </w:r>
      <w:r>
        <w:rPr>
          <w:b/>
          <w:sz w:val="28"/>
          <w:u w:val="single"/>
          <w:lang w:val="ru-RU"/>
        </w:rPr>
        <w:t xml:space="preserve">    2    +01.07+01.04 </w:t>
      </w:r>
      <w:r>
        <w:rPr>
          <w:b/>
          <w:sz w:val="28"/>
          <w:lang w:val="ru-RU"/>
        </w:rPr>
        <w:t xml:space="preserve">   =  </w:t>
      </w:r>
      <w:r>
        <w:rPr>
          <w:b/>
          <w:u w:val="single"/>
          <w:lang w:val="ru-RU"/>
        </w:rPr>
        <w:t xml:space="preserve">0.5*100+0.5*100   </w:t>
      </w:r>
      <w:r>
        <w:rPr>
          <w:b/>
          <w:lang w:val="ru-RU"/>
        </w:rPr>
        <w:t>= 75</w:t>
      </w:r>
    </w:p>
    <w:p w:rsidR="00B645FD" w:rsidRDefault="00B645FD">
      <w:pPr>
        <w:pStyle w:val="a5"/>
        <w:numPr>
          <w:ilvl w:val="0"/>
          <w:numId w:val="13"/>
        </w:numPr>
        <w:rPr>
          <w:b/>
          <w:lang w:val="ru-RU"/>
        </w:rPr>
      </w:pPr>
      <w:r>
        <w:rPr>
          <w:b/>
          <w:lang w:val="ru-RU"/>
        </w:rPr>
        <w:t>4</w:t>
      </w:r>
    </w:p>
    <w:p w:rsidR="00B645FD" w:rsidRDefault="00B645FD">
      <w:pPr>
        <w:pStyle w:val="a5"/>
        <w:rPr>
          <w:b/>
          <w:lang w:val="ru-RU"/>
        </w:rPr>
      </w:pPr>
    </w:p>
    <w:p w:rsidR="00B645FD" w:rsidRDefault="00B645FD">
      <w:pPr>
        <w:pStyle w:val="a5"/>
        <w:rPr>
          <w:b/>
          <w:lang w:val="ru-RU"/>
        </w:rPr>
      </w:pPr>
      <w:r>
        <w:rPr>
          <w:b/>
          <w:lang w:val="ru-RU"/>
        </w:rPr>
        <w:t>Год:</w:t>
      </w:r>
    </w:p>
    <w:p w:rsidR="00B645FD" w:rsidRDefault="00B645FD">
      <w:pPr>
        <w:pStyle w:val="a5"/>
        <w:rPr>
          <w:b/>
          <w:lang w:val="ru-RU"/>
        </w:rPr>
      </w:pPr>
      <w:r>
        <w:rPr>
          <w:b/>
          <w:u w:val="single"/>
          <w:lang w:val="ru-RU"/>
        </w:rPr>
        <w:t>01.01</w:t>
      </w:r>
      <w:r>
        <w:rPr>
          <w:b/>
          <w:lang w:val="ru-RU"/>
        </w:rPr>
        <w:t xml:space="preserve">    </w:t>
      </w:r>
      <w:r>
        <w:rPr>
          <w:b/>
          <w:u w:val="single"/>
          <w:lang w:val="ru-RU"/>
        </w:rPr>
        <w:t xml:space="preserve">01.01 </w:t>
      </w:r>
      <w:r>
        <w:rPr>
          <w:b/>
          <w:lang w:val="ru-RU"/>
        </w:rPr>
        <w:t xml:space="preserve">           </w:t>
      </w:r>
    </w:p>
    <w:p w:rsidR="00B645FD" w:rsidRDefault="00B645FD">
      <w:pPr>
        <w:pStyle w:val="a5"/>
        <w:rPr>
          <w:b/>
          <w:lang w:val="ru-RU"/>
        </w:rPr>
      </w:pPr>
      <w:r>
        <w:rPr>
          <w:b/>
          <w:sz w:val="36"/>
          <w:u w:val="single"/>
          <w:vertAlign w:val="superscript"/>
          <w:lang w:val="ru-RU"/>
        </w:rPr>
        <w:t xml:space="preserve"> </w:t>
      </w:r>
      <w:r>
        <w:rPr>
          <w:sz w:val="36"/>
          <w:u w:val="single"/>
          <w:lang w:val="ru-RU"/>
        </w:rPr>
        <w:t xml:space="preserve"> </w:t>
      </w:r>
      <w:r>
        <w:rPr>
          <w:b/>
          <w:sz w:val="28"/>
          <w:u w:val="single"/>
          <w:lang w:val="ru-RU"/>
        </w:rPr>
        <w:t xml:space="preserve">2    </w:t>
      </w:r>
      <w:r>
        <w:rPr>
          <w:b/>
          <w:u w:val="single"/>
          <w:lang w:val="ru-RU"/>
        </w:rPr>
        <w:t>+</w:t>
      </w:r>
      <w:r>
        <w:rPr>
          <w:b/>
          <w:sz w:val="28"/>
          <w:u w:val="single"/>
          <w:lang w:val="ru-RU"/>
        </w:rPr>
        <w:t xml:space="preserve">    2    +01.10+01.07+01.04</w:t>
      </w:r>
      <w:r>
        <w:rPr>
          <w:b/>
          <w:sz w:val="28"/>
          <w:lang w:val="ru-RU"/>
        </w:rPr>
        <w:t xml:space="preserve">   =  </w:t>
      </w:r>
      <w:r>
        <w:rPr>
          <w:b/>
          <w:u w:val="single"/>
          <w:lang w:val="ru-RU"/>
        </w:rPr>
        <w:t xml:space="preserve">0.5*100+0.5*100   </w:t>
      </w:r>
      <w:r>
        <w:rPr>
          <w:b/>
          <w:lang w:val="ru-RU"/>
        </w:rPr>
        <w:t>= 100</w:t>
      </w:r>
    </w:p>
    <w:p w:rsidR="00B645FD" w:rsidRDefault="00B645FD">
      <w:pPr>
        <w:pStyle w:val="a5"/>
        <w:rPr>
          <w:b/>
          <w:sz w:val="28"/>
          <w:vertAlign w:val="superscript"/>
          <w:lang w:val="ru-RU"/>
        </w:rPr>
      </w:pPr>
      <w:r>
        <w:rPr>
          <w:b/>
          <w:lang w:val="ru-RU"/>
        </w:rPr>
        <w:t xml:space="preserve">                              4                                                   4</w:t>
      </w:r>
    </w:p>
    <w:p w:rsidR="00B645FD" w:rsidRDefault="00B645FD">
      <w:pPr>
        <w:pStyle w:val="a5"/>
        <w:rPr>
          <w:b/>
          <w:lang w:val="ru-RU"/>
        </w:rPr>
      </w:pPr>
    </w:p>
    <w:p w:rsidR="00B645FD" w:rsidRDefault="00B645FD">
      <w:pPr>
        <w:pStyle w:val="a5"/>
        <w:rPr>
          <w:bCs/>
          <w:lang w:val="ru-RU"/>
        </w:rPr>
      </w:pPr>
      <w:r>
        <w:rPr>
          <w:bCs/>
          <w:lang w:val="ru-RU"/>
        </w:rPr>
        <w:t xml:space="preserve">     Если предприятие создано с начала какого-либо квартала, кроме первого, среднегодовая стоимость имущества определяется как частное от деления на 4 суммы, полученной от сложения половины стоимости имущества на первое число квартала создания (01.04, 01.07, 01.10), половины стоимости на первое число следующего за отчётным периодом месяца и стоимости имущества на первое число всех остальных кварталов отчётного периода.</w:t>
      </w:r>
    </w:p>
    <w:p w:rsidR="00B645FD" w:rsidRDefault="00B645FD">
      <w:pPr>
        <w:pStyle w:val="a5"/>
        <w:rPr>
          <w:bCs/>
          <w:lang w:val="ru-RU"/>
        </w:rPr>
      </w:pPr>
      <w:r>
        <w:rPr>
          <w:bCs/>
          <w:lang w:val="ru-RU"/>
        </w:rPr>
        <w:t xml:space="preserve">     Если предприятие создано в первой половине квартала (до 15 числа второго месяца квартала включительно), то при исчислении среднегодовой стоимости имущества период создания принимается за полный квартал; если предприятие создано во второй половине квартала, среднегодовая стоимость рассчитывается начиная с первого числа квартала, следующего за кварталом создания.</w:t>
      </w:r>
    </w:p>
    <w:p w:rsidR="00B645FD" w:rsidRDefault="00B645FD">
      <w:pPr>
        <w:pStyle w:val="a5"/>
        <w:rPr>
          <w:bCs/>
          <w:lang w:val="ru-RU"/>
        </w:rPr>
      </w:pPr>
    </w:p>
    <w:p w:rsidR="00B645FD" w:rsidRDefault="00B645FD">
      <w:pPr>
        <w:pStyle w:val="a5"/>
        <w:rPr>
          <w:b/>
          <w:lang w:val="ru-RU"/>
        </w:rPr>
      </w:pPr>
    </w:p>
    <w:p w:rsidR="00B645FD" w:rsidRDefault="00B645FD">
      <w:pPr>
        <w:pStyle w:val="a5"/>
        <w:rPr>
          <w:b/>
          <w:lang w:val="ru-RU"/>
        </w:rPr>
      </w:pPr>
    </w:p>
    <w:p w:rsidR="00B645FD" w:rsidRDefault="00B645FD">
      <w:pPr>
        <w:pStyle w:val="a5"/>
        <w:rPr>
          <w:b/>
          <w:lang w:val="ru-RU"/>
        </w:rPr>
      </w:pPr>
    </w:p>
    <w:p w:rsidR="00B645FD" w:rsidRDefault="00B645FD">
      <w:pPr>
        <w:pStyle w:val="a5"/>
        <w:rPr>
          <w:b/>
          <w:lang w:val="ru-RU"/>
        </w:rPr>
      </w:pPr>
    </w:p>
    <w:p w:rsidR="00B645FD" w:rsidRDefault="00B645FD">
      <w:pPr>
        <w:pStyle w:val="a5"/>
        <w:rPr>
          <w:b/>
          <w:lang w:val="ru-RU"/>
        </w:rPr>
      </w:pPr>
    </w:p>
    <w:p w:rsidR="00B645FD" w:rsidRDefault="00B645FD">
      <w:pPr>
        <w:pStyle w:val="a5"/>
        <w:rPr>
          <w:b/>
          <w:lang w:val="ru-RU"/>
        </w:rPr>
      </w:pPr>
    </w:p>
    <w:p w:rsidR="00B645FD" w:rsidRDefault="00B645FD">
      <w:pPr>
        <w:pStyle w:val="a5"/>
        <w:rPr>
          <w:b/>
          <w:lang w:val="ru-RU"/>
        </w:rPr>
      </w:pPr>
    </w:p>
    <w:p w:rsidR="00B645FD" w:rsidRDefault="00B645FD">
      <w:pPr>
        <w:pStyle w:val="a5"/>
        <w:rPr>
          <w:b/>
          <w:lang w:val="ru-RU"/>
        </w:rPr>
      </w:pPr>
    </w:p>
    <w:p w:rsidR="00B645FD" w:rsidRDefault="00B645FD">
      <w:pPr>
        <w:pStyle w:val="a5"/>
        <w:rPr>
          <w:b/>
          <w:lang w:val="ru-RU"/>
        </w:rPr>
      </w:pPr>
    </w:p>
    <w:p w:rsidR="00B645FD" w:rsidRDefault="00B645FD">
      <w:pPr>
        <w:pStyle w:val="a5"/>
        <w:rPr>
          <w:b/>
          <w:lang w:val="ru-RU"/>
        </w:rPr>
      </w:pPr>
    </w:p>
    <w:p w:rsidR="00B645FD" w:rsidRDefault="00B645FD">
      <w:pPr>
        <w:pStyle w:val="a5"/>
        <w:rPr>
          <w:b/>
          <w:lang w:val="ru-RU"/>
        </w:rPr>
      </w:pPr>
    </w:p>
    <w:p w:rsidR="00B645FD" w:rsidRDefault="00B645FD">
      <w:pPr>
        <w:pStyle w:val="a5"/>
        <w:rPr>
          <w:b/>
          <w:lang w:val="ru-RU"/>
        </w:rPr>
      </w:pPr>
    </w:p>
    <w:p w:rsidR="00B645FD" w:rsidRDefault="00B645FD">
      <w:pPr>
        <w:pStyle w:val="a5"/>
        <w:rPr>
          <w:b/>
          <w:lang w:val="ru-RU"/>
        </w:rPr>
      </w:pPr>
    </w:p>
    <w:p w:rsidR="00B645FD" w:rsidRDefault="00B645FD">
      <w:pPr>
        <w:pStyle w:val="a5"/>
        <w:rPr>
          <w:b/>
          <w:lang w:val="ru-RU"/>
        </w:rPr>
      </w:pPr>
    </w:p>
    <w:p w:rsidR="00B645FD" w:rsidRDefault="00B645FD">
      <w:pPr>
        <w:pStyle w:val="a5"/>
        <w:rPr>
          <w:b/>
          <w:lang w:val="ru-RU"/>
        </w:rPr>
      </w:pPr>
    </w:p>
    <w:p w:rsidR="00B645FD" w:rsidRDefault="00B645FD">
      <w:pPr>
        <w:pStyle w:val="a5"/>
        <w:rPr>
          <w:b/>
          <w:lang w:val="ru-RU"/>
        </w:rPr>
      </w:pPr>
    </w:p>
    <w:p w:rsidR="00B645FD" w:rsidRDefault="00B645FD">
      <w:pPr>
        <w:pStyle w:val="a5"/>
        <w:rPr>
          <w:b/>
          <w:lang w:val="ru-RU"/>
        </w:rPr>
      </w:pPr>
    </w:p>
    <w:p w:rsidR="00B645FD" w:rsidRDefault="00B645FD">
      <w:pPr>
        <w:pStyle w:val="a5"/>
        <w:rPr>
          <w:b/>
          <w:lang w:val="ru-RU"/>
        </w:rPr>
      </w:pPr>
    </w:p>
    <w:p w:rsidR="00B645FD" w:rsidRDefault="00B645FD">
      <w:pPr>
        <w:pStyle w:val="a5"/>
        <w:rPr>
          <w:b/>
          <w:lang w:val="ru-RU"/>
        </w:rPr>
      </w:pPr>
    </w:p>
    <w:p w:rsidR="00B645FD" w:rsidRDefault="00B645FD">
      <w:pPr>
        <w:pStyle w:val="a5"/>
        <w:rPr>
          <w:b/>
          <w:lang w:val="ru-RU"/>
        </w:rPr>
      </w:pPr>
    </w:p>
    <w:p w:rsidR="00B645FD" w:rsidRDefault="00B645FD">
      <w:pPr>
        <w:pStyle w:val="a5"/>
        <w:rPr>
          <w:b/>
          <w:sz w:val="36"/>
          <w:lang w:val="ru-RU"/>
        </w:rPr>
      </w:pPr>
      <w:r>
        <w:rPr>
          <w:b/>
          <w:sz w:val="36"/>
          <w:lang w:val="ru-RU"/>
        </w:rPr>
        <w:t>2 Плательщики налога и льготы по налогу на имущество.</w:t>
      </w:r>
    </w:p>
    <w:p w:rsidR="00B645FD" w:rsidRDefault="00B645FD">
      <w:pPr>
        <w:pStyle w:val="a5"/>
        <w:rPr>
          <w:b/>
          <w:sz w:val="36"/>
          <w:lang w:val="ru-RU"/>
        </w:rPr>
      </w:pPr>
    </w:p>
    <w:p w:rsidR="00B645FD" w:rsidRDefault="00B645FD">
      <w:pPr>
        <w:pStyle w:val="a5"/>
        <w:rPr>
          <w:b/>
          <w:sz w:val="36"/>
          <w:lang w:val="ru-RU"/>
        </w:rPr>
      </w:pPr>
    </w:p>
    <w:p w:rsidR="00B645FD" w:rsidRDefault="00B645FD">
      <w:pPr>
        <w:pStyle w:val="a5"/>
        <w:jc w:val="center"/>
        <w:rPr>
          <w:b/>
          <w:lang w:val="ru-RU"/>
        </w:rPr>
      </w:pPr>
    </w:p>
    <w:p w:rsidR="00B645FD" w:rsidRDefault="00B645FD">
      <w:pPr>
        <w:pStyle w:val="a5"/>
        <w:rPr>
          <w:b/>
          <w:lang w:val="ru-RU"/>
        </w:rPr>
      </w:pPr>
    </w:p>
    <w:p w:rsidR="00B645FD" w:rsidRDefault="00B645FD">
      <w:pPr>
        <w:pStyle w:val="a5"/>
        <w:rPr>
          <w:lang w:val="ru-RU"/>
        </w:rPr>
      </w:pPr>
      <w:r>
        <w:rPr>
          <w:lang w:val="ru-RU"/>
        </w:rPr>
        <w:t>1.</w:t>
      </w:r>
      <w:r>
        <w:rPr>
          <w:lang w:val="ru-RU"/>
        </w:rPr>
        <w:tab/>
        <w:t>По ранее действовавшему порядку (ЗРФ от 13.12.91 №20 “О налоге на имущество предприятий”) филиалы и другие аналогичные обособленные структурные подразделения, не имеющие отдельного бухгалтерского баланса и расчётного (текущего) счёта, не являлись плательщиками налога на имущество предприятий. Со стоимости имущества таких структурных подразделений налог уплачивался их головными предприятиями, и он зачислялся в бюджеты не по месту расположения этих подразделений, а по месту нахождения головных предприятий, являющихся юридическими лицами, что вызывало недовольство со стороны тех органов государственной власти и управления, на территории которых находились и осуществляли свою деятельность структурные подразделения.</w:t>
      </w:r>
    </w:p>
    <w:p w:rsidR="00B645FD" w:rsidRDefault="00B645FD">
      <w:pPr>
        <w:pStyle w:val="a5"/>
        <w:rPr>
          <w:rFonts w:ascii="Times New Roman" w:hAnsi="Times New Roman"/>
          <w:lang w:val="ru-RU"/>
        </w:rPr>
      </w:pPr>
      <w:r>
        <w:rPr>
          <w:lang w:val="ru-RU"/>
        </w:rPr>
        <w:t>В связи с Федеральным законом от 8.01.98г. №1-ФЗ “О внесении дополнения в статью 7 Закона Российской Федерации “О налоге на имущество предприятий””, вступившим в силу со дня его опубликования, установлено, что предприятия, в состав которых входят территориально обособленные подразделения, не имеющие отдельного баланса и расчётного (текущего) счёта, зачисляют налог на имущество предприятий в доходы бюджетов субъектов Российской Федерации и местных бюджетов по месту нахождения указанных подразделений в сумме, определяемой как произведение налоговой ставки, действующей на территории субъекта Российской Федерации, на которой расположены эти подразделения, на стоимость основных средств, материалов, малоценных и быстроизнашивающихся предметов и товаров этих подразделений. Причём уплате в бюджет по месту нахождения головного предприятия подлежит разница между суммой налога на имущество, исчисленной головным предприятием в целом по предприятию, и суммами налога, уплаченными головным предприятием в бюджеты по месту нахождения территориально обособленных подразделений, не имеющих отдельного баланса и расчётного (текущего) счёта.</w:t>
      </w:r>
    </w:p>
    <w:p w:rsidR="00B645FD" w:rsidRDefault="00B645FD">
      <w:pPr>
        <w:pStyle w:val="a5"/>
        <w:rPr>
          <w:lang w:val="ru-RU"/>
        </w:rPr>
      </w:pPr>
      <w:r>
        <w:rPr>
          <w:lang w:val="ru-RU"/>
        </w:rPr>
        <w:t>Причитающаяся к уплате в бюджет сумма налога по месту нахождения головного предприятия уменьшается также на исчисленные суммы налога по филиалам и другим аналогичным подразделениям этого предприятия, имеющим отдельный баланс и расчётный (текущий) счёт, которые вносятся ими в доходы бюджетов субъектов Российской Федерации и местных бюджетов в общеустановленном порядке.</w:t>
      </w:r>
    </w:p>
    <w:p w:rsidR="00B645FD" w:rsidRDefault="00B645FD">
      <w:pPr>
        <w:pStyle w:val="a5"/>
        <w:rPr>
          <w:lang w:val="ru-RU"/>
        </w:rPr>
      </w:pPr>
    </w:p>
    <w:p w:rsidR="00B645FD" w:rsidRDefault="00B645FD">
      <w:pPr>
        <w:pStyle w:val="a5"/>
        <w:rPr>
          <w:lang w:val="ru-RU"/>
        </w:rPr>
      </w:pPr>
      <w:r>
        <w:rPr>
          <w:lang w:val="ru-RU"/>
        </w:rPr>
        <w:t>2.</w:t>
      </w:r>
      <w:r>
        <w:rPr>
          <w:lang w:val="ru-RU"/>
        </w:rPr>
        <w:tab/>
        <w:t xml:space="preserve">   В Инструкции ГНС РФ №33 от 08.06.95 выделен также расчёт среднегодовой стоимости имущества и по другим юридическим лицам:</w:t>
      </w:r>
    </w:p>
    <w:p w:rsidR="00B645FD" w:rsidRDefault="00B645FD">
      <w:pPr>
        <w:pStyle w:val="a5"/>
        <w:numPr>
          <w:ilvl w:val="0"/>
          <w:numId w:val="19"/>
        </w:numPr>
        <w:rPr>
          <w:lang w:val="ru-RU"/>
        </w:rPr>
      </w:pPr>
      <w:r>
        <w:rPr>
          <w:lang w:val="ru-RU"/>
        </w:rPr>
        <w:t>по банкам и другим кредитным организациям, имеющим лицензию на банковскую деятельность и применяющим план счетов бухгалтерского учёта банков.</w:t>
      </w:r>
    </w:p>
    <w:p w:rsidR="00B645FD" w:rsidRDefault="00B645FD">
      <w:pPr>
        <w:pStyle w:val="a5"/>
        <w:numPr>
          <w:ilvl w:val="0"/>
          <w:numId w:val="19"/>
        </w:numPr>
        <w:rPr>
          <w:lang w:val="ru-RU"/>
        </w:rPr>
      </w:pPr>
      <w:r>
        <w:rPr>
          <w:lang w:val="ru-RU"/>
        </w:rPr>
        <w:t>по страховым и другим аналогичным организациям, применяющим План счетов бухгалтерского учёта финансово-хозяйственной деятельности страховых организаций.</w:t>
      </w:r>
    </w:p>
    <w:p w:rsidR="00B645FD" w:rsidRDefault="00B645FD">
      <w:pPr>
        <w:pStyle w:val="a5"/>
        <w:rPr>
          <w:lang w:val="ru-RU"/>
        </w:rPr>
      </w:pPr>
    </w:p>
    <w:p w:rsidR="00B645FD" w:rsidRDefault="00B645FD">
      <w:pPr>
        <w:pStyle w:val="a5"/>
        <w:rPr>
          <w:bCs/>
          <w:lang w:val="ru-RU"/>
        </w:rPr>
      </w:pPr>
      <w:r>
        <w:rPr>
          <w:lang w:val="ru-RU"/>
        </w:rPr>
        <w:t>3.</w:t>
      </w:r>
      <w:r>
        <w:rPr>
          <w:b/>
          <w:lang w:val="ru-RU"/>
        </w:rPr>
        <w:t xml:space="preserve">  </w:t>
      </w:r>
      <w:r>
        <w:rPr>
          <w:bCs/>
          <w:lang w:val="ru-RU"/>
        </w:rPr>
        <w:t>Предприятия розничной торговли и общественного питания (и при аукционной продаже товаров) стоимость товаров, поступивших от поставщиков, учитывают в расчётах налогооблагаемой базы без налога на добавленную стоимость и специального налога для финансовой поддержки важнейших отраслей народного хозяйства РФ и обеспечения устойчивой работы предприятий этих отраслей.</w:t>
      </w:r>
    </w:p>
    <w:p w:rsidR="00B645FD" w:rsidRDefault="00B645FD">
      <w:pPr>
        <w:pStyle w:val="a5"/>
        <w:rPr>
          <w:b/>
          <w:lang w:val="ru-RU"/>
        </w:rPr>
      </w:pPr>
    </w:p>
    <w:p w:rsidR="00B645FD" w:rsidRDefault="00B645FD">
      <w:pPr>
        <w:pStyle w:val="a5"/>
        <w:rPr>
          <w:b/>
          <w:lang w:val="ru-RU"/>
        </w:rPr>
      </w:pPr>
    </w:p>
    <w:p w:rsidR="00B645FD" w:rsidRDefault="00B645FD">
      <w:pPr>
        <w:pStyle w:val="a5"/>
        <w:rPr>
          <w:b/>
          <w:lang w:val="ru-RU"/>
        </w:rPr>
      </w:pPr>
    </w:p>
    <w:p w:rsidR="00B645FD" w:rsidRDefault="00B645FD">
      <w:pPr>
        <w:pStyle w:val="a5"/>
        <w:jc w:val="center"/>
        <w:rPr>
          <w:b/>
          <w:sz w:val="32"/>
          <w:lang w:val="ru-RU"/>
        </w:rPr>
      </w:pPr>
      <w:r>
        <w:rPr>
          <w:b/>
          <w:sz w:val="32"/>
          <w:lang w:val="ru-RU"/>
        </w:rPr>
        <w:t>Льготы по налогу.</w:t>
      </w:r>
    </w:p>
    <w:p w:rsidR="00B645FD" w:rsidRDefault="00B645FD">
      <w:pPr>
        <w:pStyle w:val="a5"/>
        <w:jc w:val="center"/>
        <w:rPr>
          <w:b/>
          <w:lang w:val="ru-RU"/>
        </w:rPr>
      </w:pPr>
    </w:p>
    <w:p w:rsidR="00B645FD" w:rsidRDefault="00B645FD">
      <w:pPr>
        <w:pStyle w:val="a5"/>
        <w:rPr>
          <w:bCs/>
          <w:lang w:val="ru-RU"/>
        </w:rPr>
      </w:pPr>
      <w:r>
        <w:rPr>
          <w:b/>
          <w:bCs/>
          <w:lang w:val="ru-RU"/>
        </w:rPr>
        <w:t>а)</w:t>
      </w:r>
      <w:r>
        <w:rPr>
          <w:b/>
          <w:lang w:val="ru-RU"/>
        </w:rPr>
        <w:t xml:space="preserve"> </w:t>
      </w:r>
      <w:r>
        <w:rPr>
          <w:bCs/>
          <w:lang w:val="ru-RU"/>
        </w:rPr>
        <w:t>Имущество не облагается:</w:t>
      </w:r>
    </w:p>
    <w:p w:rsidR="00B645FD" w:rsidRDefault="00B645FD">
      <w:pPr>
        <w:pStyle w:val="a5"/>
        <w:numPr>
          <w:ilvl w:val="0"/>
          <w:numId w:val="20"/>
        </w:numPr>
        <w:rPr>
          <w:bCs/>
          <w:lang w:val="ru-RU"/>
        </w:rPr>
      </w:pPr>
      <w:r>
        <w:rPr>
          <w:bCs/>
          <w:lang w:val="ru-RU"/>
        </w:rPr>
        <w:t>Бюджетных учреждений и организаций, органов законодательной (представительной) и исполнительной власти, органов местного самоуправления, ПФ РФ, ФСС РФ, ГФ Занятости РФ, ФФ обязательного медицинского страхования.</w:t>
      </w:r>
    </w:p>
    <w:p w:rsidR="00B645FD" w:rsidRDefault="00B645FD">
      <w:pPr>
        <w:pStyle w:val="a5"/>
        <w:numPr>
          <w:ilvl w:val="0"/>
          <w:numId w:val="20"/>
        </w:numPr>
        <w:rPr>
          <w:bCs/>
          <w:lang w:val="ru-RU"/>
        </w:rPr>
      </w:pPr>
      <w:r>
        <w:rPr>
          <w:bCs/>
          <w:lang w:val="ru-RU"/>
        </w:rPr>
        <w:t>Центрального банка РФ и его учреждений.</w:t>
      </w:r>
    </w:p>
    <w:p w:rsidR="00B645FD" w:rsidRDefault="00B645FD">
      <w:pPr>
        <w:pStyle w:val="a5"/>
        <w:numPr>
          <w:ilvl w:val="0"/>
          <w:numId w:val="20"/>
        </w:numPr>
        <w:rPr>
          <w:bCs/>
          <w:lang w:val="ru-RU"/>
        </w:rPr>
      </w:pPr>
      <w:r>
        <w:rPr>
          <w:bCs/>
          <w:lang w:val="ru-RU"/>
        </w:rPr>
        <w:t>Коллегий адвокатов и их структурных подразделений.</w:t>
      </w:r>
    </w:p>
    <w:p w:rsidR="00B645FD" w:rsidRDefault="00B645FD">
      <w:pPr>
        <w:pStyle w:val="a5"/>
        <w:numPr>
          <w:ilvl w:val="0"/>
          <w:numId w:val="20"/>
        </w:numPr>
        <w:rPr>
          <w:bCs/>
          <w:lang w:val="ru-RU"/>
        </w:rPr>
      </w:pPr>
      <w:r>
        <w:rPr>
          <w:bCs/>
          <w:lang w:val="ru-RU"/>
        </w:rPr>
        <w:t>Предприятий по производству, переработке и хранению сельскохозяйственной продукции, выращиванию, лову и переработке рыбы и морепродуктов при условии, что выручка от указанных видов деятельности составляет не менее 70% общей суммы выручки от реализации продукции (работ, услуг).</w:t>
      </w:r>
    </w:p>
    <w:p w:rsidR="00B645FD" w:rsidRDefault="00B645FD">
      <w:pPr>
        <w:pStyle w:val="a5"/>
        <w:numPr>
          <w:ilvl w:val="0"/>
          <w:numId w:val="20"/>
        </w:numPr>
        <w:rPr>
          <w:bCs/>
          <w:lang w:val="ru-RU"/>
        </w:rPr>
      </w:pPr>
      <w:r>
        <w:rPr>
          <w:bCs/>
          <w:lang w:val="ru-RU"/>
        </w:rPr>
        <w:t>Специализированных протезно-ортопедических предприятий;</w:t>
      </w:r>
    </w:p>
    <w:p w:rsidR="00B645FD" w:rsidRDefault="00B645FD">
      <w:pPr>
        <w:pStyle w:val="a5"/>
        <w:numPr>
          <w:ilvl w:val="0"/>
          <w:numId w:val="20"/>
        </w:numPr>
        <w:rPr>
          <w:bCs/>
          <w:lang w:val="ru-RU"/>
        </w:rPr>
      </w:pPr>
      <w:r>
        <w:rPr>
          <w:bCs/>
          <w:lang w:val="ru-RU"/>
        </w:rPr>
        <w:t>Используемое исключительно для нужд образования и культуры.</w:t>
      </w:r>
    </w:p>
    <w:p w:rsidR="00B645FD" w:rsidRDefault="00B645FD">
      <w:pPr>
        <w:pStyle w:val="a5"/>
        <w:numPr>
          <w:ilvl w:val="0"/>
          <w:numId w:val="20"/>
        </w:numPr>
        <w:rPr>
          <w:bCs/>
          <w:lang w:val="ru-RU"/>
        </w:rPr>
      </w:pPr>
      <w:r>
        <w:rPr>
          <w:bCs/>
          <w:lang w:val="ru-RU"/>
        </w:rPr>
        <w:t>Религиозных объединений и организаций, национально культурных обществ.</w:t>
      </w:r>
    </w:p>
    <w:p w:rsidR="00B645FD" w:rsidRDefault="00B645FD">
      <w:pPr>
        <w:pStyle w:val="a5"/>
        <w:numPr>
          <w:ilvl w:val="0"/>
          <w:numId w:val="20"/>
        </w:numPr>
        <w:rPr>
          <w:bCs/>
          <w:lang w:val="ru-RU"/>
        </w:rPr>
      </w:pPr>
      <w:r>
        <w:rPr>
          <w:bCs/>
          <w:lang w:val="ru-RU"/>
        </w:rPr>
        <w:t>Предприятий народных  художественных промыслов.</w:t>
      </w:r>
    </w:p>
    <w:p w:rsidR="00B645FD" w:rsidRDefault="00B645FD">
      <w:pPr>
        <w:pStyle w:val="a5"/>
        <w:numPr>
          <w:ilvl w:val="0"/>
          <w:numId w:val="20"/>
        </w:numPr>
        <w:rPr>
          <w:bCs/>
          <w:lang w:val="ru-RU"/>
        </w:rPr>
      </w:pPr>
      <w:r>
        <w:rPr>
          <w:bCs/>
          <w:lang w:val="ru-RU"/>
        </w:rPr>
        <w:t>Используемое для образования страхового и сезонного запасов на предприятиях, связанных с сезонным (природно-климатическим) циклом поставок и работ, а также запасов, созданных в соответствии с решениями федеральных органов исполнительной власти, соответствующих органов государственной власти субъектов Российской Федерации и органов местного самоуправления.</w:t>
      </w:r>
    </w:p>
    <w:p w:rsidR="00B645FD" w:rsidRDefault="00B645FD">
      <w:pPr>
        <w:pStyle w:val="a5"/>
        <w:numPr>
          <w:ilvl w:val="0"/>
          <w:numId w:val="20"/>
        </w:numPr>
        <w:rPr>
          <w:bCs/>
          <w:lang w:val="ru-RU"/>
        </w:rPr>
      </w:pPr>
      <w:r>
        <w:rPr>
          <w:bCs/>
          <w:lang w:val="ru-RU"/>
        </w:rPr>
        <w:t>Жилищно-строительных, дачно-строительных и гаражных кооперативов, садоводческих товариществ.</w:t>
      </w:r>
    </w:p>
    <w:p w:rsidR="00B645FD" w:rsidRDefault="00B645FD">
      <w:pPr>
        <w:pStyle w:val="a5"/>
        <w:numPr>
          <w:ilvl w:val="0"/>
          <w:numId w:val="20"/>
        </w:numPr>
        <w:rPr>
          <w:bCs/>
          <w:lang w:val="ru-RU"/>
        </w:rPr>
      </w:pPr>
      <w:r>
        <w:rPr>
          <w:bCs/>
          <w:lang w:val="ru-RU"/>
        </w:rPr>
        <w:t>Общественных организаций инвалидов, а также других предприятий, учреждений и организаций, в которых инвалиды составляют не менее 50% от общего числа работников.</w:t>
      </w:r>
    </w:p>
    <w:p w:rsidR="00B645FD" w:rsidRDefault="00B645FD">
      <w:pPr>
        <w:pStyle w:val="a5"/>
        <w:numPr>
          <w:ilvl w:val="0"/>
          <w:numId w:val="20"/>
        </w:numPr>
        <w:rPr>
          <w:bCs/>
          <w:lang w:val="ru-RU"/>
        </w:rPr>
      </w:pPr>
      <w:r>
        <w:rPr>
          <w:bCs/>
          <w:lang w:val="ru-RU"/>
        </w:rPr>
        <w:t>Научно-исследовательских учреждений, предприятий и организаций Российской академии наук, Российской академии медицинских наук, Российской академии сельскохозяйственных наук, Российской академии образования, Российской академии архитектуры и строительных наук, Российской академии художеств, составляющих их научно-исследовательскую, опытно-производственную или экспериментальную базу.</w:t>
      </w:r>
    </w:p>
    <w:p w:rsidR="00B645FD" w:rsidRDefault="00B645FD">
      <w:pPr>
        <w:pStyle w:val="a5"/>
        <w:numPr>
          <w:ilvl w:val="0"/>
          <w:numId w:val="20"/>
        </w:numPr>
        <w:rPr>
          <w:bCs/>
          <w:lang w:val="ru-RU"/>
        </w:rPr>
      </w:pPr>
      <w:r>
        <w:rPr>
          <w:bCs/>
          <w:lang w:val="ru-RU"/>
        </w:rPr>
        <w:t>Используемое (предназначенное) исключительно для отдыха или оздоровления детей в возрасте до 18 лет.</w:t>
      </w:r>
    </w:p>
    <w:p w:rsidR="00B645FD" w:rsidRDefault="00B645FD">
      <w:pPr>
        <w:pStyle w:val="a5"/>
        <w:numPr>
          <w:ilvl w:val="0"/>
          <w:numId w:val="20"/>
        </w:numPr>
        <w:rPr>
          <w:bCs/>
          <w:lang w:val="ru-RU"/>
        </w:rPr>
      </w:pPr>
      <w:r>
        <w:rPr>
          <w:bCs/>
          <w:lang w:val="ru-RU"/>
        </w:rPr>
        <w:t>Предприятий и учреждений, исполняющих уголовные наказание в виде лишения свободы.</w:t>
      </w:r>
    </w:p>
    <w:p w:rsidR="00B645FD" w:rsidRDefault="00B645FD">
      <w:pPr>
        <w:pStyle w:val="a5"/>
        <w:numPr>
          <w:ilvl w:val="0"/>
          <w:numId w:val="20"/>
        </w:numPr>
        <w:rPr>
          <w:bCs/>
          <w:lang w:val="ru-RU"/>
        </w:rPr>
      </w:pPr>
      <w:r>
        <w:rPr>
          <w:bCs/>
          <w:lang w:val="ru-RU"/>
        </w:rPr>
        <w:t>Российского фонда федерального имущества, фондов имущества субъектов РФ, районов (за исключением районов в городах), городов (за исключением городов районного подчинения).</w:t>
      </w:r>
    </w:p>
    <w:p w:rsidR="00B645FD" w:rsidRDefault="00B645FD">
      <w:pPr>
        <w:pStyle w:val="a5"/>
        <w:numPr>
          <w:ilvl w:val="0"/>
          <w:numId w:val="20"/>
        </w:numPr>
        <w:rPr>
          <w:bCs/>
          <w:lang w:val="ru-RU"/>
        </w:rPr>
      </w:pPr>
      <w:r>
        <w:rPr>
          <w:bCs/>
          <w:lang w:val="ru-RU"/>
        </w:rPr>
        <w:t>Специализированных предприятий, производящих медицинские и ветеринарные иммунобиологические препараты, предназначенные для борьбы с эпидемиями и эпизоотиями.</w:t>
      </w:r>
    </w:p>
    <w:p w:rsidR="00B645FD" w:rsidRDefault="00B645FD">
      <w:pPr>
        <w:pStyle w:val="a5"/>
        <w:numPr>
          <w:ilvl w:val="0"/>
          <w:numId w:val="20"/>
        </w:numPr>
        <w:rPr>
          <w:bCs/>
          <w:lang w:val="ru-RU"/>
        </w:rPr>
      </w:pPr>
      <w:r>
        <w:rPr>
          <w:bCs/>
          <w:lang w:val="ru-RU"/>
        </w:rPr>
        <w:t>Органов управления и подразделений Государственной противопожарной службы при осуществлении ими своих функций, установленных законодательством РФ.</w:t>
      </w:r>
    </w:p>
    <w:p w:rsidR="00B645FD" w:rsidRDefault="00B645FD">
      <w:pPr>
        <w:pStyle w:val="a5"/>
        <w:numPr>
          <w:ilvl w:val="0"/>
          <w:numId w:val="20"/>
        </w:numPr>
        <w:rPr>
          <w:bCs/>
          <w:lang w:val="ru-RU"/>
        </w:rPr>
      </w:pPr>
      <w:r>
        <w:rPr>
          <w:bCs/>
          <w:lang w:val="ru-RU"/>
        </w:rPr>
        <w:t>Иностранных и российских юридических лиц, используемое на период реализации целевых социально-экономических программ (проектов) жилищного строительства.</w:t>
      </w:r>
    </w:p>
    <w:p w:rsidR="00B645FD" w:rsidRDefault="00B645FD">
      <w:pPr>
        <w:pStyle w:val="a5"/>
        <w:numPr>
          <w:ilvl w:val="0"/>
          <w:numId w:val="20"/>
        </w:numPr>
        <w:rPr>
          <w:bCs/>
          <w:lang w:val="ru-RU"/>
        </w:rPr>
      </w:pPr>
      <w:r>
        <w:rPr>
          <w:bCs/>
          <w:lang w:val="ru-RU"/>
        </w:rPr>
        <w:t>Профессиональных аварийно-спасательных служб, профессиональных аварийно-спасательных формирований.</w:t>
      </w:r>
    </w:p>
    <w:p w:rsidR="00B645FD" w:rsidRDefault="00B645FD">
      <w:pPr>
        <w:pStyle w:val="a5"/>
        <w:rPr>
          <w:bCs/>
          <w:lang w:val="ru-RU"/>
        </w:rPr>
      </w:pPr>
    </w:p>
    <w:p w:rsidR="00B645FD" w:rsidRDefault="00B645FD">
      <w:pPr>
        <w:pStyle w:val="a5"/>
        <w:rPr>
          <w:bCs/>
          <w:lang w:val="ru-RU"/>
        </w:rPr>
      </w:pPr>
      <w:r>
        <w:rPr>
          <w:b/>
          <w:lang w:val="ru-RU"/>
        </w:rPr>
        <w:t>б)</w:t>
      </w:r>
      <w:r>
        <w:rPr>
          <w:bCs/>
          <w:lang w:val="ru-RU"/>
        </w:rPr>
        <w:t xml:space="preserve"> Стоимость имущества предприятия уменьшается на балансовую стоимость (за вычетом суммы износа по соответствующим объектам):</w:t>
      </w:r>
    </w:p>
    <w:p w:rsidR="00B645FD" w:rsidRDefault="00B645FD">
      <w:pPr>
        <w:pStyle w:val="a5"/>
        <w:numPr>
          <w:ilvl w:val="0"/>
          <w:numId w:val="21"/>
        </w:numPr>
        <w:rPr>
          <w:bCs/>
          <w:lang w:val="ru-RU"/>
        </w:rPr>
      </w:pPr>
      <w:r>
        <w:rPr>
          <w:bCs/>
          <w:lang w:val="ru-RU"/>
        </w:rPr>
        <w:t>Объектов жилищно-коммунальной и социально-культурной сферы, полностью или частично находящихся на балансе налогоплательщиков.</w:t>
      </w:r>
    </w:p>
    <w:p w:rsidR="00B645FD" w:rsidRDefault="00B645FD">
      <w:pPr>
        <w:pStyle w:val="a5"/>
        <w:numPr>
          <w:ilvl w:val="0"/>
          <w:numId w:val="21"/>
        </w:numPr>
        <w:rPr>
          <w:bCs/>
          <w:lang w:val="ru-RU"/>
        </w:rPr>
      </w:pPr>
      <w:r>
        <w:rPr>
          <w:bCs/>
          <w:lang w:val="ru-RU"/>
        </w:rPr>
        <w:t>Объектов, используемых исключительно для охраны природы, пожарной безопасности или гражданской обороны.</w:t>
      </w:r>
    </w:p>
    <w:p w:rsidR="00B645FD" w:rsidRDefault="00B645FD">
      <w:pPr>
        <w:pStyle w:val="a5"/>
        <w:numPr>
          <w:ilvl w:val="0"/>
          <w:numId w:val="21"/>
        </w:numPr>
        <w:rPr>
          <w:bCs/>
          <w:lang w:val="ru-RU"/>
        </w:rPr>
      </w:pPr>
      <w:r>
        <w:rPr>
          <w:bCs/>
          <w:lang w:val="ru-RU"/>
        </w:rPr>
        <w:t>Имущества, используемого для производства, переработки и хранения сельскохозяйственной продукции, выращивания, лова и переработки рыбы.</w:t>
      </w:r>
    </w:p>
    <w:p w:rsidR="00B645FD" w:rsidRDefault="00B645FD">
      <w:pPr>
        <w:pStyle w:val="a5"/>
        <w:numPr>
          <w:ilvl w:val="0"/>
          <w:numId w:val="21"/>
        </w:numPr>
        <w:rPr>
          <w:bCs/>
          <w:lang w:val="ru-RU"/>
        </w:rPr>
      </w:pPr>
      <w:r>
        <w:rPr>
          <w:bCs/>
          <w:lang w:val="ru-RU"/>
        </w:rPr>
        <w:t>Спутников связи.</w:t>
      </w:r>
    </w:p>
    <w:p w:rsidR="00B645FD" w:rsidRDefault="00B645FD">
      <w:pPr>
        <w:pStyle w:val="a5"/>
        <w:numPr>
          <w:ilvl w:val="0"/>
          <w:numId w:val="21"/>
        </w:numPr>
        <w:rPr>
          <w:bCs/>
          <w:lang w:val="ru-RU"/>
        </w:rPr>
      </w:pPr>
      <w:r>
        <w:rPr>
          <w:bCs/>
          <w:lang w:val="ru-RU"/>
        </w:rPr>
        <w:t>Земли.</w:t>
      </w:r>
    </w:p>
    <w:p w:rsidR="00B645FD" w:rsidRDefault="00B645FD">
      <w:pPr>
        <w:pStyle w:val="a5"/>
        <w:numPr>
          <w:ilvl w:val="0"/>
          <w:numId w:val="21"/>
        </w:numPr>
        <w:rPr>
          <w:bCs/>
          <w:lang w:val="ru-RU"/>
        </w:rPr>
      </w:pPr>
      <w:r>
        <w:rPr>
          <w:bCs/>
          <w:lang w:val="ru-RU"/>
        </w:rPr>
        <w:t>Специализированных судов, механизмов и оборудования, необходимых для использования не более трёх месяцев в году для обеспечения нормального функционирования различных видов транспорта, а также автомобильных дорог общего пользования.</w:t>
      </w:r>
    </w:p>
    <w:p w:rsidR="00B645FD" w:rsidRDefault="00B645FD">
      <w:pPr>
        <w:pStyle w:val="a5"/>
        <w:numPr>
          <w:ilvl w:val="0"/>
          <w:numId w:val="21"/>
        </w:numPr>
        <w:rPr>
          <w:bCs/>
          <w:lang w:val="ru-RU"/>
        </w:rPr>
      </w:pPr>
      <w:r>
        <w:rPr>
          <w:bCs/>
          <w:lang w:val="ru-RU"/>
        </w:rPr>
        <w:t>Эталонного и стендового оборудования территориальных органов Комитета РФ по  стандартизации, метрологии и сертификации.</w:t>
      </w:r>
    </w:p>
    <w:p w:rsidR="00B645FD" w:rsidRDefault="00B645FD">
      <w:pPr>
        <w:pStyle w:val="a5"/>
        <w:numPr>
          <w:ilvl w:val="0"/>
          <w:numId w:val="21"/>
        </w:numPr>
        <w:rPr>
          <w:bCs/>
          <w:lang w:val="ru-RU"/>
        </w:rPr>
      </w:pPr>
      <w:r>
        <w:rPr>
          <w:bCs/>
          <w:lang w:val="ru-RU"/>
        </w:rPr>
        <w:t>Мобилизационного резерва и мобилизационных мощностей.</w:t>
      </w:r>
    </w:p>
    <w:p w:rsidR="00B645FD" w:rsidRDefault="00B645FD">
      <w:pPr>
        <w:pStyle w:val="a5"/>
        <w:rPr>
          <w:bCs/>
          <w:lang w:val="ru-RU"/>
        </w:rPr>
      </w:pPr>
    </w:p>
    <w:p w:rsidR="00B645FD" w:rsidRDefault="00B645FD">
      <w:pPr>
        <w:pStyle w:val="a5"/>
        <w:rPr>
          <w:bCs/>
          <w:lang w:val="ru-RU"/>
        </w:rPr>
      </w:pPr>
      <w:r>
        <w:rPr>
          <w:bCs/>
          <w:lang w:val="ru-RU"/>
        </w:rPr>
        <w:t>Законодательные (представительные) органы субъектов РФ, органы местного самоуправления могут устанавливать для отдельных категорий плательщиков дополнительные льготы по налогу в пределах сумм, зачисляемых в бюджеты субъектов РФ.</w:t>
      </w:r>
    </w:p>
    <w:p w:rsidR="00B645FD" w:rsidRDefault="00B645FD">
      <w:pPr>
        <w:pStyle w:val="a5"/>
        <w:rPr>
          <w:b/>
          <w:lang w:val="ru-RU"/>
        </w:rPr>
      </w:pPr>
      <w:r>
        <w:rPr>
          <w:b/>
          <w:lang w:val="ru-RU"/>
        </w:rPr>
        <w:t>Пример расчёта среднегодовой стоимости не облагаемого налогом имущества за отчётный период.</w:t>
      </w:r>
    </w:p>
    <w:p w:rsidR="00B645FD" w:rsidRDefault="00B645FD">
      <w:pPr>
        <w:pStyle w:val="a5"/>
        <w:rPr>
          <w:bCs/>
          <w:lang w:val="ru-RU"/>
        </w:rPr>
      </w:pPr>
    </w:p>
    <w:p w:rsidR="00B645FD" w:rsidRDefault="00B645FD">
      <w:pPr>
        <w:pStyle w:val="a5"/>
        <w:rPr>
          <w:lang w:val="ru-RU"/>
        </w:rPr>
      </w:pPr>
      <w:r>
        <w:rPr>
          <w:lang w:val="ru-RU"/>
        </w:rPr>
        <w:t>Среднегодовая стоимость не облагаемого налогом имущества предприятия рассчитывается  по формуле:</w:t>
      </w:r>
      <w:r>
        <w:rPr>
          <w:b/>
          <w:lang w:val="ru-RU"/>
        </w:rPr>
        <w:t xml:space="preserve"> </w:t>
      </w:r>
      <w:r>
        <w:rPr>
          <w:lang w:val="ru-RU"/>
        </w:rPr>
        <w:t>определяется путём деления на 4 суммы, полученной от сложения половины стоимости не облагаемого налогом имущества на 1 января отчётного года и на первое число следующего за отчётным периодом месяца, а также суммы стоимости не облагаемого налогом имущества на каждое первое число всех остальных кварталов отчётного периода.</w:t>
      </w:r>
    </w:p>
    <w:p w:rsidR="00B645FD" w:rsidRDefault="00B645FD">
      <w:pPr>
        <w:pStyle w:val="a5"/>
        <w:rPr>
          <w:b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0"/>
        <w:gridCol w:w="967"/>
        <w:gridCol w:w="851"/>
        <w:gridCol w:w="992"/>
        <w:gridCol w:w="1134"/>
        <w:gridCol w:w="1198"/>
        <w:gridCol w:w="1079"/>
      </w:tblGrid>
      <w:tr w:rsidR="00B645FD">
        <w:trPr>
          <w:cantSplit/>
        </w:trPr>
        <w:tc>
          <w:tcPr>
            <w:tcW w:w="3110" w:type="dxa"/>
            <w:vMerge w:val="restart"/>
          </w:tcPr>
          <w:p w:rsidR="00B645FD" w:rsidRDefault="00B645FD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Счета бухгалтерского учёта</w:t>
            </w:r>
          </w:p>
        </w:tc>
        <w:tc>
          <w:tcPr>
            <w:tcW w:w="967" w:type="dxa"/>
            <w:vMerge w:val="restart"/>
          </w:tcPr>
          <w:p w:rsidR="00B645FD" w:rsidRDefault="00B645FD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Код стр.</w:t>
            </w:r>
          </w:p>
        </w:tc>
        <w:tc>
          <w:tcPr>
            <w:tcW w:w="5254" w:type="dxa"/>
            <w:gridSpan w:val="5"/>
          </w:tcPr>
          <w:p w:rsidR="00B645FD" w:rsidRDefault="00B645FD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Отчётные данные на:</w:t>
            </w:r>
          </w:p>
        </w:tc>
      </w:tr>
      <w:tr w:rsidR="00B645FD">
        <w:trPr>
          <w:cantSplit/>
        </w:trPr>
        <w:tc>
          <w:tcPr>
            <w:tcW w:w="3110" w:type="dxa"/>
            <w:vMerge/>
          </w:tcPr>
          <w:p w:rsidR="00B645FD" w:rsidRDefault="00B645FD">
            <w:pPr>
              <w:pStyle w:val="a5"/>
              <w:rPr>
                <w:b/>
                <w:lang w:val="ru-RU"/>
              </w:rPr>
            </w:pPr>
          </w:p>
        </w:tc>
        <w:tc>
          <w:tcPr>
            <w:tcW w:w="967" w:type="dxa"/>
            <w:vMerge/>
          </w:tcPr>
          <w:p w:rsidR="00B645FD" w:rsidRDefault="00B645FD">
            <w:pPr>
              <w:pStyle w:val="a5"/>
              <w:rPr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01.01</w:t>
            </w:r>
          </w:p>
        </w:tc>
        <w:tc>
          <w:tcPr>
            <w:tcW w:w="992" w:type="dxa"/>
          </w:tcPr>
          <w:p w:rsidR="00B645FD" w:rsidRDefault="00B645FD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01.04</w:t>
            </w: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01.07</w:t>
            </w:r>
          </w:p>
        </w:tc>
        <w:tc>
          <w:tcPr>
            <w:tcW w:w="1198" w:type="dxa"/>
          </w:tcPr>
          <w:p w:rsidR="00B645FD" w:rsidRDefault="00B645FD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01.10</w:t>
            </w:r>
          </w:p>
        </w:tc>
        <w:tc>
          <w:tcPr>
            <w:tcW w:w="1079" w:type="dxa"/>
          </w:tcPr>
          <w:p w:rsidR="00B645FD" w:rsidRDefault="00B645FD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01.01</w:t>
            </w:r>
          </w:p>
        </w:tc>
      </w:tr>
      <w:tr w:rsidR="00B645FD">
        <w:trPr>
          <w:cantSplit/>
        </w:trPr>
        <w:tc>
          <w:tcPr>
            <w:tcW w:w="3110" w:type="dxa"/>
          </w:tcPr>
          <w:p w:rsidR="00B645FD" w:rsidRDefault="00B645FD">
            <w:pPr>
              <w:pStyle w:val="a5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Стоимость имущества, исключаемого из налогооблагаемой базы.</w:t>
            </w:r>
          </w:p>
        </w:tc>
        <w:tc>
          <w:tcPr>
            <w:tcW w:w="967" w:type="dxa"/>
          </w:tcPr>
          <w:p w:rsidR="00B645FD" w:rsidRDefault="00B645FD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02000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23500</w:t>
            </w:r>
          </w:p>
        </w:tc>
        <w:tc>
          <w:tcPr>
            <w:tcW w:w="992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19873</w:t>
            </w: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32456</w:t>
            </w:r>
          </w:p>
        </w:tc>
        <w:tc>
          <w:tcPr>
            <w:tcW w:w="1198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31980</w:t>
            </w:r>
          </w:p>
        </w:tc>
        <w:tc>
          <w:tcPr>
            <w:tcW w:w="1079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27600</w:t>
            </w:r>
          </w:p>
        </w:tc>
      </w:tr>
      <w:tr w:rsidR="00B645FD">
        <w:trPr>
          <w:cantSplit/>
        </w:trPr>
        <w:tc>
          <w:tcPr>
            <w:tcW w:w="3110" w:type="dxa"/>
          </w:tcPr>
          <w:p w:rsidR="00B645FD" w:rsidRDefault="00B645FD">
            <w:pPr>
              <w:pStyle w:val="a5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Среднегодовая стоимость необлагаемого налогом имущества.</w:t>
            </w:r>
          </w:p>
        </w:tc>
        <w:tc>
          <w:tcPr>
            <w:tcW w:w="967" w:type="dxa"/>
          </w:tcPr>
          <w:p w:rsidR="00B645FD" w:rsidRDefault="00B645FD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02200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5421.63</w:t>
            </w: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11962.75</w:t>
            </w:r>
          </w:p>
        </w:tc>
        <w:tc>
          <w:tcPr>
            <w:tcW w:w="1198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20017.25</w:t>
            </w:r>
          </w:p>
        </w:tc>
        <w:tc>
          <w:tcPr>
            <w:tcW w:w="1079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27464.75</w:t>
            </w:r>
          </w:p>
        </w:tc>
      </w:tr>
    </w:tbl>
    <w:p w:rsidR="00B645FD" w:rsidRDefault="00B645FD">
      <w:pPr>
        <w:pStyle w:val="a5"/>
        <w:rPr>
          <w:b/>
          <w:lang w:val="ru-RU"/>
        </w:rPr>
      </w:pPr>
    </w:p>
    <w:p w:rsidR="00B645FD" w:rsidRDefault="00B645FD">
      <w:pPr>
        <w:pStyle w:val="a5"/>
        <w:rPr>
          <w:bCs/>
          <w:lang w:val="ru-RU"/>
        </w:rPr>
      </w:pPr>
      <w:r>
        <w:rPr>
          <w:bCs/>
          <w:lang w:val="ru-RU"/>
        </w:rPr>
        <w:t xml:space="preserve">Льготы по предприятию заполняются в отдельной форме, классифицируясь в ней по признаку льготы и суммированным итогом по всему предприятию. </w:t>
      </w:r>
    </w:p>
    <w:p w:rsidR="00B645FD" w:rsidRDefault="00B645FD">
      <w:pPr>
        <w:pStyle w:val="a5"/>
        <w:rPr>
          <w:bCs/>
          <w:lang w:val="ru-RU"/>
        </w:rPr>
      </w:pPr>
    </w:p>
    <w:p w:rsidR="00B645FD" w:rsidRDefault="00B645FD">
      <w:pPr>
        <w:pStyle w:val="a5"/>
        <w:rPr>
          <w:bCs/>
          <w:lang w:val="ru-RU"/>
        </w:rPr>
      </w:pPr>
    </w:p>
    <w:p w:rsidR="00B645FD" w:rsidRDefault="00B645FD">
      <w:pPr>
        <w:pStyle w:val="a5"/>
        <w:rPr>
          <w:bCs/>
          <w:lang w:val="ru-RU"/>
        </w:rPr>
      </w:pPr>
    </w:p>
    <w:p w:rsidR="00B645FD" w:rsidRDefault="00B645FD">
      <w:pPr>
        <w:pStyle w:val="a5"/>
        <w:rPr>
          <w:bCs/>
          <w:lang w:val="ru-RU"/>
        </w:rPr>
      </w:pPr>
    </w:p>
    <w:p w:rsidR="00B645FD" w:rsidRDefault="00B645FD">
      <w:pPr>
        <w:pStyle w:val="a5"/>
        <w:rPr>
          <w:bCs/>
          <w:lang w:val="ru-RU"/>
        </w:rPr>
      </w:pPr>
    </w:p>
    <w:p w:rsidR="00B645FD" w:rsidRDefault="00B645FD">
      <w:pPr>
        <w:pStyle w:val="a5"/>
        <w:rPr>
          <w:bCs/>
          <w:lang w:val="ru-RU"/>
        </w:rPr>
      </w:pPr>
    </w:p>
    <w:p w:rsidR="00B645FD" w:rsidRDefault="00B645FD">
      <w:pPr>
        <w:pStyle w:val="a5"/>
        <w:rPr>
          <w:bCs/>
          <w:lang w:val="ru-RU"/>
        </w:rPr>
      </w:pPr>
    </w:p>
    <w:p w:rsidR="00B645FD" w:rsidRDefault="00B645FD">
      <w:pPr>
        <w:pStyle w:val="a5"/>
        <w:rPr>
          <w:bCs/>
          <w:lang w:val="ru-RU"/>
        </w:rPr>
      </w:pPr>
    </w:p>
    <w:p w:rsidR="00B645FD" w:rsidRDefault="00B645FD">
      <w:pPr>
        <w:pStyle w:val="a5"/>
        <w:rPr>
          <w:b/>
          <w:sz w:val="36"/>
          <w:lang w:val="ru-RU"/>
        </w:rPr>
      </w:pPr>
      <w:r>
        <w:rPr>
          <w:b/>
          <w:sz w:val="36"/>
          <w:lang w:val="ru-RU"/>
        </w:rPr>
        <w:t>3 Ставки, сроки уплаты.</w:t>
      </w:r>
    </w:p>
    <w:p w:rsidR="00B645FD" w:rsidRDefault="00B645FD">
      <w:pPr>
        <w:pStyle w:val="a5"/>
        <w:rPr>
          <w:b/>
          <w:sz w:val="36"/>
          <w:lang w:val="ru-RU"/>
        </w:rPr>
      </w:pPr>
    </w:p>
    <w:p w:rsidR="00B645FD" w:rsidRDefault="00B645FD">
      <w:pPr>
        <w:pStyle w:val="a5"/>
        <w:rPr>
          <w:bCs/>
          <w:lang w:val="ru-RU"/>
        </w:rPr>
      </w:pPr>
      <w:r>
        <w:rPr>
          <w:bCs/>
          <w:lang w:val="ru-RU"/>
        </w:rPr>
        <w:t xml:space="preserve">      Предельный размер налоговой ставки на имущество предприятия не может превышать 2% от налогооблагаемой базы, исчисленной в соответствии с Инструкцией ГНС РФ от 08.06.95г. №33.</w:t>
      </w:r>
    </w:p>
    <w:p w:rsidR="00B645FD" w:rsidRDefault="00B645FD">
      <w:pPr>
        <w:pStyle w:val="a5"/>
        <w:rPr>
          <w:bCs/>
          <w:lang w:val="ru-RU"/>
        </w:rPr>
      </w:pPr>
      <w:r>
        <w:rPr>
          <w:bCs/>
          <w:lang w:val="ru-RU"/>
        </w:rPr>
        <w:t xml:space="preserve">      Конкретные ставки налога на имущество предприятий, определяемые в зависимости от видов деятельности предприятий, устанавливаются законодательными (представительными) органами субъектов РФ.</w:t>
      </w:r>
    </w:p>
    <w:p w:rsidR="00B645FD" w:rsidRDefault="00B645FD">
      <w:pPr>
        <w:pStyle w:val="a5"/>
        <w:rPr>
          <w:bCs/>
          <w:lang w:val="ru-RU"/>
        </w:rPr>
      </w:pPr>
      <w:r>
        <w:rPr>
          <w:bCs/>
          <w:lang w:val="ru-RU"/>
        </w:rPr>
        <w:t xml:space="preserve">      Устанавливать ставку налога для отдельных предприятий не разрешается.</w:t>
      </w:r>
    </w:p>
    <w:p w:rsidR="00B645FD" w:rsidRDefault="00B645FD">
      <w:pPr>
        <w:pStyle w:val="a5"/>
        <w:rPr>
          <w:bCs/>
          <w:lang w:val="ru-RU"/>
        </w:rPr>
      </w:pPr>
      <w:r>
        <w:rPr>
          <w:bCs/>
          <w:lang w:val="ru-RU"/>
        </w:rPr>
        <w:t xml:space="preserve">      При отсутствии решений законодательных (представительных) органов субъектов РФ об установлении конкретных ставок налога на имущество предприятий применяется максимальная ставка налога, предусмотренная Инструкцией №33.</w:t>
      </w:r>
    </w:p>
    <w:p w:rsidR="00B645FD" w:rsidRDefault="00B645FD">
      <w:pPr>
        <w:pStyle w:val="a5"/>
        <w:rPr>
          <w:bCs/>
          <w:lang w:val="ru-RU"/>
        </w:rPr>
      </w:pPr>
      <w:r>
        <w:rPr>
          <w:bCs/>
          <w:lang w:val="ru-RU"/>
        </w:rPr>
        <w:t xml:space="preserve">     Применяя рассмотренный выше метод определения среднегодовой стоимости имущества и знания о ставке, рассмотрим принцип начисления налога. Применяя при расчёте суммы налога для фиксирования результата три строки: налог начисленный, сумма уплаченного ранее налога и налог подлежащий уплате  - получим следующую схему:</w:t>
      </w:r>
    </w:p>
    <w:p w:rsidR="00B645FD" w:rsidRDefault="00B645FD">
      <w:pPr>
        <w:pStyle w:val="a5"/>
        <w:rPr>
          <w:bCs/>
          <w:lang w:val="ru-RU"/>
        </w:rPr>
      </w:pPr>
      <w:r>
        <w:rPr>
          <w:bCs/>
          <w:lang w:val="ru-RU"/>
        </w:rPr>
        <w:t xml:space="preserve">1.Среднегодовая стоимость имущества за отчётный период - </w:t>
      </w:r>
      <w:r>
        <w:rPr>
          <w:bCs/>
        </w:rPr>
        <w:sym w:font="Symbol" w:char="F043"/>
      </w:r>
      <w:r>
        <w:rPr>
          <w:bCs/>
          <w:lang w:val="ru-RU"/>
        </w:rPr>
        <w:t xml:space="preserve">  </w:t>
      </w:r>
    </w:p>
    <w:p w:rsidR="00B645FD" w:rsidRDefault="00B645FD">
      <w:pPr>
        <w:pStyle w:val="a5"/>
        <w:rPr>
          <w:bCs/>
          <w:vertAlign w:val="superscript"/>
          <w:lang w:val="ru-RU"/>
        </w:rPr>
      </w:pPr>
      <w:r>
        <w:rPr>
          <w:bCs/>
          <w:lang w:val="ru-RU"/>
        </w:rPr>
        <w:t xml:space="preserve">2.Сумма налога начисленного – </w:t>
      </w:r>
      <w:r>
        <w:rPr>
          <w:bCs/>
        </w:rPr>
        <w:t>U</w:t>
      </w:r>
      <w:r>
        <w:rPr>
          <w:bCs/>
          <w:vertAlign w:val="superscript"/>
          <w:lang w:val="ru-RU"/>
        </w:rPr>
        <w:t>Н</w:t>
      </w:r>
    </w:p>
    <w:p w:rsidR="00B645FD" w:rsidRDefault="00B645FD">
      <w:pPr>
        <w:pStyle w:val="a5"/>
        <w:rPr>
          <w:bCs/>
          <w:vertAlign w:val="superscript"/>
          <w:lang w:val="ru-RU"/>
        </w:rPr>
      </w:pPr>
      <w:r>
        <w:rPr>
          <w:bCs/>
          <w:lang w:val="ru-RU"/>
        </w:rPr>
        <w:t xml:space="preserve">3.Сумма налога ранее уплаченного – </w:t>
      </w:r>
      <w:r>
        <w:rPr>
          <w:bCs/>
        </w:rPr>
        <w:t>U</w:t>
      </w:r>
      <w:r>
        <w:rPr>
          <w:bCs/>
          <w:vertAlign w:val="superscript"/>
          <w:lang w:val="ru-RU"/>
        </w:rPr>
        <w:t>В</w:t>
      </w:r>
    </w:p>
    <w:p w:rsidR="00B645FD" w:rsidRDefault="00B645FD">
      <w:pPr>
        <w:pStyle w:val="a5"/>
        <w:rPr>
          <w:bCs/>
          <w:lang w:val="ru-RU"/>
        </w:rPr>
      </w:pPr>
      <w:r>
        <w:rPr>
          <w:bCs/>
          <w:lang w:val="ru-RU"/>
        </w:rPr>
        <w:t xml:space="preserve">4.Сумма налога, подлежащая уплате в бюджет - </w:t>
      </w:r>
      <w:r>
        <w:rPr>
          <w:bCs/>
        </w:rPr>
        <w:t>U</w:t>
      </w:r>
      <w:r>
        <w:rPr>
          <w:bCs/>
          <w:vertAlign w:val="superscript"/>
          <w:lang w:val="ru-RU"/>
        </w:rPr>
        <w:t>Б</w:t>
      </w:r>
      <w:r>
        <w:rPr>
          <w:bCs/>
          <w:lang w:val="ru-RU"/>
        </w:rPr>
        <w:t xml:space="preserve">= </w:t>
      </w:r>
      <w:r>
        <w:rPr>
          <w:bCs/>
        </w:rPr>
        <w:t>U</w:t>
      </w:r>
      <w:r>
        <w:rPr>
          <w:bCs/>
          <w:vertAlign w:val="superscript"/>
          <w:lang w:val="ru-RU"/>
        </w:rPr>
        <w:t xml:space="preserve">Н </w:t>
      </w:r>
      <w:r>
        <w:rPr>
          <w:bCs/>
          <w:lang w:val="ru-RU"/>
        </w:rPr>
        <w:t xml:space="preserve">- </w:t>
      </w:r>
      <w:r>
        <w:rPr>
          <w:bCs/>
        </w:rPr>
        <w:t>U</w:t>
      </w:r>
      <w:r>
        <w:rPr>
          <w:bCs/>
          <w:vertAlign w:val="superscript"/>
          <w:lang w:val="ru-RU"/>
        </w:rPr>
        <w:t>В</w:t>
      </w:r>
    </w:p>
    <w:p w:rsidR="00B645FD" w:rsidRDefault="00B645FD">
      <w:pPr>
        <w:pStyle w:val="a5"/>
        <w:rPr>
          <w:bCs/>
          <w:lang w:val="ru-RU"/>
        </w:rPr>
      </w:pPr>
      <w:r>
        <w:rPr>
          <w:bCs/>
          <w:lang w:val="ru-RU"/>
        </w:rPr>
        <w:t>Пример расчёта суммы налога подлежащей уплате в бюджет:</w:t>
      </w:r>
    </w:p>
    <w:p w:rsidR="00B645FD" w:rsidRDefault="00B645FD">
      <w:pPr>
        <w:pStyle w:val="a5"/>
        <w:rPr>
          <w:bCs/>
          <w:lang w:val="ru-RU"/>
        </w:rPr>
      </w:pPr>
      <w:r>
        <w:rPr>
          <w:bCs/>
          <w:lang w:val="ru-RU"/>
        </w:rPr>
        <w:t xml:space="preserve">Стоимость имущества на начало и конец отчётных периодов.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6"/>
        <w:gridCol w:w="1866"/>
        <w:gridCol w:w="1866"/>
        <w:gridCol w:w="1866"/>
        <w:gridCol w:w="1866"/>
      </w:tblGrid>
      <w:tr w:rsidR="00B645FD">
        <w:tc>
          <w:tcPr>
            <w:tcW w:w="1866" w:type="dxa"/>
          </w:tcPr>
          <w:p w:rsidR="00B645FD" w:rsidRDefault="00B645FD">
            <w:pPr>
              <w:pStyle w:val="a5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01.01</w:t>
            </w:r>
          </w:p>
        </w:tc>
        <w:tc>
          <w:tcPr>
            <w:tcW w:w="1866" w:type="dxa"/>
          </w:tcPr>
          <w:p w:rsidR="00B645FD" w:rsidRDefault="00B645FD">
            <w:pPr>
              <w:pStyle w:val="a5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01.04</w:t>
            </w:r>
          </w:p>
        </w:tc>
        <w:tc>
          <w:tcPr>
            <w:tcW w:w="1866" w:type="dxa"/>
          </w:tcPr>
          <w:p w:rsidR="00B645FD" w:rsidRDefault="00B645FD">
            <w:pPr>
              <w:pStyle w:val="a5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01.07</w:t>
            </w:r>
          </w:p>
        </w:tc>
        <w:tc>
          <w:tcPr>
            <w:tcW w:w="1866" w:type="dxa"/>
          </w:tcPr>
          <w:p w:rsidR="00B645FD" w:rsidRDefault="00B645FD">
            <w:pPr>
              <w:pStyle w:val="a5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01.10</w:t>
            </w:r>
          </w:p>
        </w:tc>
        <w:tc>
          <w:tcPr>
            <w:tcW w:w="1866" w:type="dxa"/>
          </w:tcPr>
          <w:p w:rsidR="00B645FD" w:rsidRDefault="00B645FD">
            <w:pPr>
              <w:pStyle w:val="a5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01.01</w:t>
            </w:r>
          </w:p>
        </w:tc>
      </w:tr>
      <w:tr w:rsidR="00B645FD">
        <w:tc>
          <w:tcPr>
            <w:tcW w:w="1866" w:type="dxa"/>
          </w:tcPr>
          <w:p w:rsidR="00B645FD" w:rsidRDefault="00B645FD">
            <w:pPr>
              <w:pStyle w:val="a5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71 млн.р.</w:t>
            </w:r>
          </w:p>
        </w:tc>
        <w:tc>
          <w:tcPr>
            <w:tcW w:w="1866" w:type="dxa"/>
          </w:tcPr>
          <w:p w:rsidR="00B645FD" w:rsidRDefault="00B645FD">
            <w:pPr>
              <w:pStyle w:val="a5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80 млн.р.</w:t>
            </w:r>
          </w:p>
        </w:tc>
        <w:tc>
          <w:tcPr>
            <w:tcW w:w="1866" w:type="dxa"/>
          </w:tcPr>
          <w:p w:rsidR="00B645FD" w:rsidRDefault="00B645FD">
            <w:pPr>
              <w:pStyle w:val="a5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75 млн.р.</w:t>
            </w:r>
          </w:p>
        </w:tc>
        <w:tc>
          <w:tcPr>
            <w:tcW w:w="1866" w:type="dxa"/>
          </w:tcPr>
          <w:p w:rsidR="00B645FD" w:rsidRDefault="00B645FD">
            <w:pPr>
              <w:pStyle w:val="a5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65 млн.р.</w:t>
            </w:r>
          </w:p>
        </w:tc>
        <w:tc>
          <w:tcPr>
            <w:tcW w:w="1866" w:type="dxa"/>
          </w:tcPr>
          <w:p w:rsidR="00B645FD" w:rsidRDefault="00B645FD">
            <w:pPr>
              <w:pStyle w:val="a5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60 млн.р.</w:t>
            </w:r>
          </w:p>
        </w:tc>
      </w:tr>
    </w:tbl>
    <w:p w:rsidR="00B645FD" w:rsidRDefault="00B645FD">
      <w:pPr>
        <w:pStyle w:val="a5"/>
        <w:rPr>
          <w:bCs/>
          <w:lang w:val="ru-RU"/>
        </w:rPr>
      </w:pPr>
      <w:r>
        <w:rPr>
          <w:bCs/>
          <w:lang w:val="ru-RU"/>
        </w:rPr>
        <w:t xml:space="preserve">      Следуя определению и логике Примера рассчитываем среднегодовую стоимость имущества и, считая, что ставка налога равна 2%, рассчитываем суммы, подлежащие уплате в бюджет поквартально.</w:t>
      </w:r>
    </w:p>
    <w:p w:rsidR="00B645FD" w:rsidRDefault="00B645FD">
      <w:pPr>
        <w:pStyle w:val="a5"/>
        <w:jc w:val="right"/>
        <w:rPr>
          <w:bCs/>
          <w:lang w:val="ru-RU"/>
        </w:rPr>
      </w:pPr>
      <w:r>
        <w:rPr>
          <w:bCs/>
          <w:lang w:val="ru-RU"/>
        </w:rPr>
        <w:t>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417"/>
        <w:gridCol w:w="2127"/>
        <w:gridCol w:w="1984"/>
        <w:gridCol w:w="2276"/>
      </w:tblGrid>
      <w:tr w:rsidR="00B645FD">
        <w:tc>
          <w:tcPr>
            <w:tcW w:w="1526" w:type="dxa"/>
          </w:tcPr>
          <w:p w:rsidR="00B645FD" w:rsidRDefault="00B645FD">
            <w:pPr>
              <w:pStyle w:val="a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Показатель</w:t>
            </w:r>
          </w:p>
        </w:tc>
        <w:tc>
          <w:tcPr>
            <w:tcW w:w="1417" w:type="dxa"/>
          </w:tcPr>
          <w:p w:rsidR="00B645FD" w:rsidRDefault="00B645FD">
            <w:pPr>
              <w:pStyle w:val="a5"/>
              <w:rPr>
                <w:bCs/>
                <w:lang w:val="ru-RU"/>
              </w:rPr>
            </w:pPr>
            <w:r>
              <w:rPr>
                <w:bCs/>
              </w:rPr>
              <w:t>I</w:t>
            </w:r>
            <w:r>
              <w:rPr>
                <w:bCs/>
                <w:lang w:val="ru-RU"/>
              </w:rPr>
              <w:t xml:space="preserve"> квартал</w:t>
            </w:r>
          </w:p>
        </w:tc>
        <w:tc>
          <w:tcPr>
            <w:tcW w:w="2127" w:type="dxa"/>
          </w:tcPr>
          <w:p w:rsidR="00B645FD" w:rsidRDefault="00B645FD">
            <w:pPr>
              <w:pStyle w:val="a5"/>
              <w:rPr>
                <w:bCs/>
                <w:lang w:val="ru-RU"/>
              </w:rPr>
            </w:pPr>
            <w:r>
              <w:rPr>
                <w:bCs/>
              </w:rPr>
              <w:t>II</w:t>
            </w:r>
            <w:r>
              <w:rPr>
                <w:bCs/>
                <w:lang w:val="ru-RU"/>
              </w:rPr>
              <w:t xml:space="preserve"> квартал</w:t>
            </w:r>
          </w:p>
        </w:tc>
        <w:tc>
          <w:tcPr>
            <w:tcW w:w="1984" w:type="dxa"/>
          </w:tcPr>
          <w:p w:rsidR="00B645FD" w:rsidRDefault="00B645FD">
            <w:pPr>
              <w:pStyle w:val="a5"/>
              <w:rPr>
                <w:bCs/>
                <w:lang w:val="ru-RU"/>
              </w:rPr>
            </w:pPr>
            <w:r>
              <w:rPr>
                <w:bCs/>
              </w:rPr>
              <w:t>III</w:t>
            </w:r>
            <w:r>
              <w:rPr>
                <w:bCs/>
                <w:lang w:val="ru-RU"/>
              </w:rPr>
              <w:t xml:space="preserve"> квартал</w:t>
            </w:r>
          </w:p>
        </w:tc>
        <w:tc>
          <w:tcPr>
            <w:tcW w:w="2276" w:type="dxa"/>
          </w:tcPr>
          <w:p w:rsidR="00B645FD" w:rsidRDefault="00B645FD">
            <w:pPr>
              <w:pStyle w:val="a5"/>
              <w:rPr>
                <w:bCs/>
              </w:rPr>
            </w:pPr>
            <w:r>
              <w:rPr>
                <w:bCs/>
              </w:rPr>
              <w:t>IV квартал</w:t>
            </w:r>
          </w:p>
        </w:tc>
      </w:tr>
      <w:tr w:rsidR="00B645FD">
        <w:tc>
          <w:tcPr>
            <w:tcW w:w="1526" w:type="dxa"/>
          </w:tcPr>
          <w:p w:rsidR="00B645FD" w:rsidRDefault="00B645F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sym w:font="Symbol" w:char="F043"/>
            </w:r>
          </w:p>
        </w:tc>
        <w:tc>
          <w:tcPr>
            <w:tcW w:w="1417" w:type="dxa"/>
          </w:tcPr>
          <w:p w:rsidR="00B645FD" w:rsidRDefault="00B645F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18875000</w:t>
            </w:r>
          </w:p>
        </w:tc>
        <w:tc>
          <w:tcPr>
            <w:tcW w:w="2127" w:type="dxa"/>
          </w:tcPr>
          <w:p w:rsidR="00B645FD" w:rsidRDefault="00B645F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38250000</w:t>
            </w:r>
          </w:p>
        </w:tc>
        <w:tc>
          <w:tcPr>
            <w:tcW w:w="1984" w:type="dxa"/>
          </w:tcPr>
          <w:p w:rsidR="00B645FD" w:rsidRDefault="00B645F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55750000</w:t>
            </w:r>
          </w:p>
        </w:tc>
        <w:tc>
          <w:tcPr>
            <w:tcW w:w="2276" w:type="dxa"/>
          </w:tcPr>
          <w:p w:rsidR="00B645FD" w:rsidRDefault="00B645F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71375000</w:t>
            </w:r>
          </w:p>
        </w:tc>
      </w:tr>
      <w:tr w:rsidR="00B645FD">
        <w:tc>
          <w:tcPr>
            <w:tcW w:w="1526" w:type="dxa"/>
          </w:tcPr>
          <w:p w:rsidR="00B645FD" w:rsidRDefault="00B645F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U</w:t>
            </w:r>
            <w:r>
              <w:rPr>
                <w:bCs/>
                <w:vertAlign w:val="superscript"/>
              </w:rPr>
              <w:t>Н</w:t>
            </w:r>
          </w:p>
        </w:tc>
        <w:tc>
          <w:tcPr>
            <w:tcW w:w="1417" w:type="dxa"/>
          </w:tcPr>
          <w:p w:rsidR="00B645FD" w:rsidRDefault="00B645F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377500</w:t>
            </w:r>
          </w:p>
        </w:tc>
        <w:tc>
          <w:tcPr>
            <w:tcW w:w="2127" w:type="dxa"/>
          </w:tcPr>
          <w:p w:rsidR="00B645FD" w:rsidRDefault="00B645F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765000</w:t>
            </w:r>
          </w:p>
        </w:tc>
        <w:tc>
          <w:tcPr>
            <w:tcW w:w="1984" w:type="dxa"/>
          </w:tcPr>
          <w:p w:rsidR="00B645FD" w:rsidRDefault="00B645F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1115000</w:t>
            </w:r>
          </w:p>
        </w:tc>
        <w:tc>
          <w:tcPr>
            <w:tcW w:w="2276" w:type="dxa"/>
          </w:tcPr>
          <w:p w:rsidR="00B645FD" w:rsidRDefault="00B645F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1427500</w:t>
            </w:r>
          </w:p>
        </w:tc>
      </w:tr>
      <w:tr w:rsidR="00B645FD">
        <w:tc>
          <w:tcPr>
            <w:tcW w:w="1526" w:type="dxa"/>
          </w:tcPr>
          <w:p w:rsidR="00B645FD" w:rsidRDefault="00B645F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U</w:t>
            </w:r>
            <w:r>
              <w:rPr>
                <w:bCs/>
                <w:vertAlign w:val="superscript"/>
              </w:rPr>
              <w:t>В</w:t>
            </w:r>
          </w:p>
        </w:tc>
        <w:tc>
          <w:tcPr>
            <w:tcW w:w="1417" w:type="dxa"/>
          </w:tcPr>
          <w:p w:rsidR="00B645FD" w:rsidRDefault="00B645F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7" w:type="dxa"/>
          </w:tcPr>
          <w:p w:rsidR="00B645FD" w:rsidRDefault="00B645F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377500</w:t>
            </w:r>
          </w:p>
        </w:tc>
        <w:tc>
          <w:tcPr>
            <w:tcW w:w="1984" w:type="dxa"/>
          </w:tcPr>
          <w:p w:rsidR="00B645FD" w:rsidRDefault="00B645F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765000</w:t>
            </w:r>
          </w:p>
        </w:tc>
        <w:tc>
          <w:tcPr>
            <w:tcW w:w="2276" w:type="dxa"/>
          </w:tcPr>
          <w:p w:rsidR="00B645FD" w:rsidRDefault="00B645F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1115000</w:t>
            </w:r>
          </w:p>
        </w:tc>
      </w:tr>
      <w:tr w:rsidR="00B645FD">
        <w:tc>
          <w:tcPr>
            <w:tcW w:w="1526" w:type="dxa"/>
          </w:tcPr>
          <w:p w:rsidR="00B645FD" w:rsidRDefault="00B645F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U</w:t>
            </w:r>
            <w:r>
              <w:rPr>
                <w:bCs/>
                <w:vertAlign w:val="superscript"/>
              </w:rPr>
              <w:t>Б</w:t>
            </w:r>
          </w:p>
        </w:tc>
        <w:tc>
          <w:tcPr>
            <w:tcW w:w="1417" w:type="dxa"/>
          </w:tcPr>
          <w:p w:rsidR="00B645FD" w:rsidRDefault="00B645FD">
            <w:pPr>
              <w:pStyle w:val="a5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377500</w:t>
            </w:r>
          </w:p>
        </w:tc>
        <w:tc>
          <w:tcPr>
            <w:tcW w:w="2127" w:type="dxa"/>
          </w:tcPr>
          <w:p w:rsidR="00B645FD" w:rsidRDefault="00B645FD">
            <w:pPr>
              <w:pStyle w:val="a5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387500</w:t>
            </w:r>
          </w:p>
        </w:tc>
        <w:tc>
          <w:tcPr>
            <w:tcW w:w="1984" w:type="dxa"/>
          </w:tcPr>
          <w:p w:rsidR="00B645FD" w:rsidRDefault="00B645FD">
            <w:pPr>
              <w:pStyle w:val="a5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350000</w:t>
            </w:r>
          </w:p>
        </w:tc>
        <w:tc>
          <w:tcPr>
            <w:tcW w:w="2276" w:type="dxa"/>
          </w:tcPr>
          <w:p w:rsidR="00B645FD" w:rsidRDefault="00B645FD">
            <w:pPr>
              <w:pStyle w:val="a5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312500</w:t>
            </w:r>
          </w:p>
        </w:tc>
      </w:tr>
    </w:tbl>
    <w:p w:rsidR="00B645FD" w:rsidRDefault="00B645FD">
      <w:pPr>
        <w:pStyle w:val="a5"/>
        <w:rPr>
          <w:bCs/>
          <w:lang w:val="ru-RU"/>
        </w:rPr>
      </w:pPr>
    </w:p>
    <w:p w:rsidR="00B645FD" w:rsidRDefault="00B645FD">
      <w:pPr>
        <w:pStyle w:val="a5"/>
        <w:rPr>
          <w:bCs/>
          <w:lang w:val="ru-RU"/>
        </w:rPr>
      </w:pPr>
      <w:r>
        <w:rPr>
          <w:bCs/>
          <w:lang w:val="ru-RU"/>
        </w:rPr>
        <w:t xml:space="preserve">      В практике Российского законодательства возникают случаи, когда ставка налога меняется в течение года, т.е. после первого квартала или полугодия и т.д. </w:t>
      </w:r>
    </w:p>
    <w:p w:rsidR="00B645FD" w:rsidRDefault="00B645FD">
      <w:pPr>
        <w:pStyle w:val="a5"/>
        <w:rPr>
          <w:bCs/>
          <w:lang w:val="ru-RU"/>
        </w:rPr>
      </w:pPr>
      <w:r>
        <w:rPr>
          <w:bCs/>
          <w:lang w:val="ru-RU"/>
        </w:rPr>
        <w:t>Пример расчёта налога на имущество при изменяющейся ставке с 1.5% и после первого квартала – 2%:</w:t>
      </w:r>
    </w:p>
    <w:p w:rsidR="00B645FD" w:rsidRDefault="00B645FD">
      <w:pPr>
        <w:pStyle w:val="a5"/>
        <w:jc w:val="right"/>
        <w:rPr>
          <w:bCs/>
          <w:lang w:val="ru-RU"/>
        </w:rPr>
      </w:pPr>
      <w:r>
        <w:rPr>
          <w:bCs/>
          <w:lang w:val="ru-RU"/>
        </w:rPr>
        <w:t>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417"/>
        <w:gridCol w:w="2127"/>
        <w:gridCol w:w="1984"/>
        <w:gridCol w:w="2276"/>
      </w:tblGrid>
      <w:tr w:rsidR="00B645FD">
        <w:tc>
          <w:tcPr>
            <w:tcW w:w="1526" w:type="dxa"/>
          </w:tcPr>
          <w:p w:rsidR="00B645FD" w:rsidRDefault="00B645FD">
            <w:pPr>
              <w:pStyle w:val="a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Показатель</w:t>
            </w:r>
          </w:p>
        </w:tc>
        <w:tc>
          <w:tcPr>
            <w:tcW w:w="1417" w:type="dxa"/>
          </w:tcPr>
          <w:p w:rsidR="00B645FD" w:rsidRDefault="00B645FD">
            <w:pPr>
              <w:pStyle w:val="a5"/>
              <w:rPr>
                <w:bCs/>
                <w:lang w:val="ru-RU"/>
              </w:rPr>
            </w:pPr>
            <w:r>
              <w:rPr>
                <w:bCs/>
              </w:rPr>
              <w:t>I</w:t>
            </w:r>
            <w:r>
              <w:rPr>
                <w:bCs/>
                <w:lang w:val="ru-RU"/>
              </w:rPr>
              <w:t xml:space="preserve"> квартал</w:t>
            </w:r>
          </w:p>
        </w:tc>
        <w:tc>
          <w:tcPr>
            <w:tcW w:w="2127" w:type="dxa"/>
          </w:tcPr>
          <w:p w:rsidR="00B645FD" w:rsidRDefault="00B645FD">
            <w:pPr>
              <w:pStyle w:val="a5"/>
              <w:rPr>
                <w:bCs/>
                <w:lang w:val="ru-RU"/>
              </w:rPr>
            </w:pPr>
            <w:r>
              <w:rPr>
                <w:bCs/>
              </w:rPr>
              <w:t>II</w:t>
            </w:r>
            <w:r>
              <w:rPr>
                <w:bCs/>
                <w:lang w:val="ru-RU"/>
              </w:rPr>
              <w:t xml:space="preserve"> квартал</w:t>
            </w:r>
          </w:p>
        </w:tc>
        <w:tc>
          <w:tcPr>
            <w:tcW w:w="1984" w:type="dxa"/>
          </w:tcPr>
          <w:p w:rsidR="00B645FD" w:rsidRDefault="00B645FD">
            <w:pPr>
              <w:pStyle w:val="a5"/>
              <w:rPr>
                <w:bCs/>
                <w:lang w:val="ru-RU"/>
              </w:rPr>
            </w:pPr>
            <w:r>
              <w:rPr>
                <w:bCs/>
              </w:rPr>
              <w:t>III</w:t>
            </w:r>
            <w:r>
              <w:rPr>
                <w:bCs/>
                <w:lang w:val="ru-RU"/>
              </w:rPr>
              <w:t xml:space="preserve"> квартал</w:t>
            </w:r>
          </w:p>
        </w:tc>
        <w:tc>
          <w:tcPr>
            <w:tcW w:w="2276" w:type="dxa"/>
          </w:tcPr>
          <w:p w:rsidR="00B645FD" w:rsidRDefault="00B645FD">
            <w:pPr>
              <w:pStyle w:val="a5"/>
              <w:rPr>
                <w:bCs/>
              </w:rPr>
            </w:pPr>
            <w:r>
              <w:rPr>
                <w:bCs/>
              </w:rPr>
              <w:t>IV квартал</w:t>
            </w:r>
          </w:p>
        </w:tc>
      </w:tr>
      <w:tr w:rsidR="00B645FD">
        <w:tc>
          <w:tcPr>
            <w:tcW w:w="1526" w:type="dxa"/>
          </w:tcPr>
          <w:p w:rsidR="00B645FD" w:rsidRDefault="00B645F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sym w:font="Symbol" w:char="F043"/>
            </w:r>
          </w:p>
        </w:tc>
        <w:tc>
          <w:tcPr>
            <w:tcW w:w="1417" w:type="dxa"/>
          </w:tcPr>
          <w:p w:rsidR="00B645FD" w:rsidRDefault="00B645F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18875000</w:t>
            </w:r>
          </w:p>
        </w:tc>
        <w:tc>
          <w:tcPr>
            <w:tcW w:w="2127" w:type="dxa"/>
          </w:tcPr>
          <w:p w:rsidR="00B645FD" w:rsidRDefault="00B645F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38250000</w:t>
            </w:r>
          </w:p>
        </w:tc>
        <w:tc>
          <w:tcPr>
            <w:tcW w:w="1984" w:type="dxa"/>
          </w:tcPr>
          <w:p w:rsidR="00B645FD" w:rsidRDefault="00B645F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55750000</w:t>
            </w:r>
          </w:p>
        </w:tc>
        <w:tc>
          <w:tcPr>
            <w:tcW w:w="2276" w:type="dxa"/>
          </w:tcPr>
          <w:p w:rsidR="00B645FD" w:rsidRDefault="00B645F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71375000</w:t>
            </w:r>
          </w:p>
        </w:tc>
      </w:tr>
      <w:tr w:rsidR="00B645FD">
        <w:tc>
          <w:tcPr>
            <w:tcW w:w="1526" w:type="dxa"/>
          </w:tcPr>
          <w:p w:rsidR="00B645FD" w:rsidRDefault="00B645F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U</w:t>
            </w:r>
            <w:r>
              <w:rPr>
                <w:bCs/>
                <w:vertAlign w:val="superscript"/>
              </w:rPr>
              <w:t>Н</w:t>
            </w:r>
          </w:p>
        </w:tc>
        <w:tc>
          <w:tcPr>
            <w:tcW w:w="1417" w:type="dxa"/>
          </w:tcPr>
          <w:p w:rsidR="00B645FD" w:rsidRDefault="00B645F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283125</w:t>
            </w:r>
          </w:p>
        </w:tc>
        <w:tc>
          <w:tcPr>
            <w:tcW w:w="2127" w:type="dxa"/>
          </w:tcPr>
          <w:p w:rsidR="00B645FD" w:rsidRDefault="00B645F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765000</w:t>
            </w:r>
          </w:p>
        </w:tc>
        <w:tc>
          <w:tcPr>
            <w:tcW w:w="1984" w:type="dxa"/>
          </w:tcPr>
          <w:p w:rsidR="00B645FD" w:rsidRDefault="00B645F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1115000</w:t>
            </w:r>
          </w:p>
        </w:tc>
        <w:tc>
          <w:tcPr>
            <w:tcW w:w="2276" w:type="dxa"/>
          </w:tcPr>
          <w:p w:rsidR="00B645FD" w:rsidRDefault="00B645F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1427500</w:t>
            </w:r>
          </w:p>
        </w:tc>
      </w:tr>
      <w:tr w:rsidR="00B645FD">
        <w:tc>
          <w:tcPr>
            <w:tcW w:w="1526" w:type="dxa"/>
          </w:tcPr>
          <w:p w:rsidR="00B645FD" w:rsidRDefault="00B645F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U</w:t>
            </w:r>
            <w:r>
              <w:rPr>
                <w:bCs/>
                <w:vertAlign w:val="superscript"/>
              </w:rPr>
              <w:t>В</w:t>
            </w:r>
          </w:p>
        </w:tc>
        <w:tc>
          <w:tcPr>
            <w:tcW w:w="1417" w:type="dxa"/>
          </w:tcPr>
          <w:p w:rsidR="00B645FD" w:rsidRDefault="00B645F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7" w:type="dxa"/>
          </w:tcPr>
          <w:p w:rsidR="00B645FD" w:rsidRDefault="00B645F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283500/377500</w:t>
            </w:r>
          </w:p>
        </w:tc>
        <w:tc>
          <w:tcPr>
            <w:tcW w:w="1984" w:type="dxa"/>
          </w:tcPr>
          <w:p w:rsidR="00B645FD" w:rsidRDefault="00B645F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670625/765000</w:t>
            </w:r>
          </w:p>
        </w:tc>
        <w:tc>
          <w:tcPr>
            <w:tcW w:w="2276" w:type="dxa"/>
          </w:tcPr>
          <w:p w:rsidR="00B645FD" w:rsidRDefault="00B645F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1020625/1115000</w:t>
            </w:r>
          </w:p>
        </w:tc>
      </w:tr>
      <w:tr w:rsidR="00B645FD">
        <w:tc>
          <w:tcPr>
            <w:tcW w:w="1526" w:type="dxa"/>
          </w:tcPr>
          <w:p w:rsidR="00B645FD" w:rsidRDefault="00B645F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U</w:t>
            </w:r>
            <w:r>
              <w:rPr>
                <w:bCs/>
                <w:vertAlign w:val="superscript"/>
              </w:rPr>
              <w:t>Б</w:t>
            </w:r>
          </w:p>
        </w:tc>
        <w:tc>
          <w:tcPr>
            <w:tcW w:w="1417" w:type="dxa"/>
          </w:tcPr>
          <w:p w:rsidR="00B645FD" w:rsidRDefault="00B645FD">
            <w:pPr>
              <w:pStyle w:val="a5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283125</w:t>
            </w:r>
          </w:p>
        </w:tc>
        <w:tc>
          <w:tcPr>
            <w:tcW w:w="2127" w:type="dxa"/>
          </w:tcPr>
          <w:p w:rsidR="00B645FD" w:rsidRDefault="00B645FD">
            <w:pPr>
              <w:pStyle w:val="a5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387500</w:t>
            </w:r>
          </w:p>
        </w:tc>
        <w:tc>
          <w:tcPr>
            <w:tcW w:w="1984" w:type="dxa"/>
          </w:tcPr>
          <w:p w:rsidR="00B645FD" w:rsidRDefault="00B645FD">
            <w:pPr>
              <w:pStyle w:val="a5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350000</w:t>
            </w:r>
          </w:p>
        </w:tc>
        <w:tc>
          <w:tcPr>
            <w:tcW w:w="2276" w:type="dxa"/>
          </w:tcPr>
          <w:p w:rsidR="00B645FD" w:rsidRDefault="00B645FD">
            <w:pPr>
              <w:pStyle w:val="a5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312500</w:t>
            </w:r>
          </w:p>
        </w:tc>
      </w:tr>
    </w:tbl>
    <w:p w:rsidR="00B645FD" w:rsidRDefault="00B645FD">
      <w:pPr>
        <w:pStyle w:val="a5"/>
        <w:rPr>
          <w:bCs/>
          <w:lang w:val="ru-RU"/>
        </w:rPr>
      </w:pPr>
    </w:p>
    <w:p w:rsidR="00B645FD" w:rsidRDefault="00B645FD">
      <w:pPr>
        <w:pStyle w:val="a5"/>
        <w:rPr>
          <w:bCs/>
          <w:lang w:val="ru-RU"/>
        </w:rPr>
      </w:pPr>
      <w:r>
        <w:rPr>
          <w:bCs/>
          <w:lang w:val="ru-RU"/>
        </w:rPr>
        <w:t xml:space="preserve">      В данном случае, как видно из примера, налог исчисляется в пользу налогоплательщика, т.е. реально уплачено по сумме четырёх периодов меньше, чем начислено за год.</w:t>
      </w:r>
    </w:p>
    <w:p w:rsidR="00B645FD" w:rsidRDefault="00B645FD">
      <w:pPr>
        <w:pStyle w:val="a5"/>
        <w:rPr>
          <w:bCs/>
          <w:sz w:val="28"/>
          <w:lang w:val="ru-RU"/>
        </w:rPr>
      </w:pPr>
    </w:p>
    <w:p w:rsidR="00B645FD" w:rsidRDefault="00B645FD">
      <w:pPr>
        <w:pStyle w:val="a5"/>
        <w:rPr>
          <w:bCs/>
          <w:sz w:val="28"/>
          <w:lang w:val="ru-RU"/>
        </w:rPr>
      </w:pPr>
    </w:p>
    <w:p w:rsidR="00B645FD" w:rsidRDefault="00B645FD">
      <w:pPr>
        <w:pStyle w:val="a5"/>
        <w:rPr>
          <w:bCs/>
          <w:sz w:val="28"/>
          <w:lang w:val="ru-RU"/>
        </w:rPr>
      </w:pPr>
    </w:p>
    <w:p w:rsidR="00B645FD" w:rsidRDefault="00B645FD">
      <w:pPr>
        <w:pStyle w:val="a5"/>
        <w:rPr>
          <w:bCs/>
          <w:sz w:val="28"/>
          <w:lang w:val="ru-RU"/>
        </w:rPr>
      </w:pPr>
    </w:p>
    <w:p w:rsidR="00B645FD" w:rsidRDefault="00B645FD">
      <w:pPr>
        <w:pStyle w:val="a5"/>
        <w:rPr>
          <w:bCs/>
          <w:sz w:val="28"/>
          <w:lang w:val="ru-RU"/>
        </w:rPr>
      </w:pPr>
    </w:p>
    <w:p w:rsidR="00B645FD" w:rsidRDefault="00B645FD">
      <w:pPr>
        <w:pStyle w:val="a5"/>
        <w:rPr>
          <w:b/>
          <w:sz w:val="36"/>
          <w:lang w:val="ru-RU"/>
        </w:rPr>
      </w:pPr>
      <w:r>
        <w:rPr>
          <w:b/>
          <w:sz w:val="36"/>
          <w:lang w:val="ru-RU"/>
        </w:rPr>
        <w:t>4 Порядок расчёта и пример исчисления налога на  имущество.</w:t>
      </w:r>
    </w:p>
    <w:p w:rsidR="00B645FD" w:rsidRDefault="00B645FD">
      <w:pPr>
        <w:pStyle w:val="a5"/>
        <w:rPr>
          <w:b/>
          <w:sz w:val="36"/>
          <w:lang w:val="ru-RU"/>
        </w:rPr>
      </w:pPr>
    </w:p>
    <w:p w:rsidR="00B645FD" w:rsidRDefault="00B645FD">
      <w:pPr>
        <w:pStyle w:val="a5"/>
        <w:jc w:val="center"/>
        <w:rPr>
          <w:bCs/>
          <w:sz w:val="36"/>
          <w:lang w:val="ru-RU"/>
        </w:rPr>
      </w:pPr>
    </w:p>
    <w:p w:rsidR="00B645FD" w:rsidRDefault="00B645FD">
      <w:pPr>
        <w:pStyle w:val="a5"/>
        <w:jc w:val="center"/>
        <w:rPr>
          <w:bCs/>
          <w:lang w:val="ru-RU"/>
        </w:rPr>
      </w:pPr>
    </w:p>
    <w:p w:rsidR="00B645FD" w:rsidRDefault="00B645FD">
      <w:pPr>
        <w:pStyle w:val="a5"/>
        <w:numPr>
          <w:ilvl w:val="0"/>
          <w:numId w:val="22"/>
        </w:numPr>
        <w:rPr>
          <w:bCs/>
          <w:lang w:val="ru-RU"/>
        </w:rPr>
      </w:pPr>
      <w:r>
        <w:rPr>
          <w:bCs/>
          <w:lang w:val="ru-RU"/>
        </w:rPr>
        <w:t>Исчисленная сумма налога вносится в виде обязательного платежа в бюджет в первоочередном порядке и относится на финансовый результат деятельности предприятия, а по банкам и другим кредитным организациям – на операционные и разные расходы.</w:t>
      </w:r>
    </w:p>
    <w:p w:rsidR="00B645FD" w:rsidRDefault="00B645FD">
      <w:pPr>
        <w:pStyle w:val="a5"/>
        <w:numPr>
          <w:ilvl w:val="0"/>
          <w:numId w:val="22"/>
        </w:numPr>
        <w:rPr>
          <w:bCs/>
          <w:lang w:val="ru-RU"/>
        </w:rPr>
      </w:pPr>
      <w:r>
        <w:rPr>
          <w:bCs/>
          <w:lang w:val="ru-RU"/>
        </w:rPr>
        <w:t>Как говорилось выше, сумма налога, подлежащая уплате в бюджет, определяется с учётом ранее начисленных платежей за отчётный период.</w:t>
      </w:r>
    </w:p>
    <w:p w:rsidR="00B645FD" w:rsidRDefault="00B645FD">
      <w:pPr>
        <w:pStyle w:val="a5"/>
        <w:numPr>
          <w:ilvl w:val="0"/>
          <w:numId w:val="22"/>
        </w:numPr>
        <w:rPr>
          <w:bCs/>
          <w:lang w:val="ru-RU"/>
        </w:rPr>
      </w:pPr>
      <w:r>
        <w:rPr>
          <w:bCs/>
          <w:lang w:val="ru-RU"/>
        </w:rPr>
        <w:t xml:space="preserve">Расчёты налога и среднегодовой стоимости имущества за отчётный период по формам согласно Приложениям 1и 2 (будут рассматриваться дальше) представляются предприятиями в налоговые органы по месту нахождения вместе с бухгалтерским отчётом в сроки, установленные для представления квартальной и годовой отчётности. </w:t>
      </w:r>
    </w:p>
    <w:p w:rsidR="00B645FD" w:rsidRDefault="00B645FD">
      <w:pPr>
        <w:pStyle w:val="a5"/>
        <w:numPr>
          <w:ilvl w:val="0"/>
          <w:numId w:val="22"/>
        </w:numPr>
        <w:rPr>
          <w:bCs/>
          <w:lang w:val="ru-RU"/>
        </w:rPr>
      </w:pPr>
      <w:r>
        <w:rPr>
          <w:bCs/>
          <w:lang w:val="ru-RU"/>
        </w:rPr>
        <w:t>Предприятие, осуществляющее ведение бухгалтерского учёта ценностей и операций, связанных с осуществлением совместной деятельности, сообщает участникам договора о совместной деятельности сведения о стоимости имущества, созданного (приобретённого) в результате её осуществления и являющегося объектом налогообложения, до срока, установленного для представления налоговых расчётов.</w:t>
      </w:r>
    </w:p>
    <w:p w:rsidR="00B645FD" w:rsidRDefault="00B645FD">
      <w:pPr>
        <w:pStyle w:val="a5"/>
        <w:numPr>
          <w:ilvl w:val="0"/>
          <w:numId w:val="22"/>
        </w:numPr>
        <w:rPr>
          <w:bCs/>
          <w:lang w:val="ru-RU"/>
        </w:rPr>
      </w:pPr>
      <w:r>
        <w:rPr>
          <w:bCs/>
          <w:lang w:val="ru-RU"/>
        </w:rPr>
        <w:t>Учёт расчётов предприятий с бюджетом (кроме банков и др. кредитных организаций) по налогу на имущество предприятий ведётся на балансовом счёте 68 на отдельном субсчёте “Расчёты по налогу на имущество”. Сумма налога, рассчитанная в установленном порядке, отражается по кредиту счёта 68 и дебету счёта 80. Перечисленные суммы налога на имущество в бюджет отражается в бухгалтерском учёте по дебету счёта 68 и кредиту счёта 51.</w:t>
      </w:r>
    </w:p>
    <w:p w:rsidR="00B645FD" w:rsidRDefault="00B645FD">
      <w:pPr>
        <w:pStyle w:val="a5"/>
        <w:numPr>
          <w:ilvl w:val="0"/>
          <w:numId w:val="22"/>
        </w:numPr>
        <w:rPr>
          <w:bCs/>
          <w:lang w:val="ru-RU"/>
        </w:rPr>
      </w:pPr>
      <w:r>
        <w:rPr>
          <w:bCs/>
          <w:lang w:val="ru-RU"/>
        </w:rPr>
        <w:t>Уплата налога производится по квартальным расчётам в пятидневный срок со дня, установленного для представления бухгалтерского отчёта за квартал, а по годовым расчётам – в десятидневный срок со дня, установленного для представления бухгалтерской отчётности за год.</w:t>
      </w:r>
    </w:p>
    <w:p w:rsidR="00B645FD" w:rsidRDefault="00B645FD">
      <w:pPr>
        <w:pStyle w:val="a5"/>
        <w:numPr>
          <w:ilvl w:val="0"/>
          <w:numId w:val="22"/>
        </w:numPr>
        <w:rPr>
          <w:bCs/>
          <w:lang w:val="ru-RU"/>
        </w:rPr>
      </w:pPr>
      <w:r>
        <w:rPr>
          <w:bCs/>
          <w:lang w:val="ru-RU"/>
        </w:rPr>
        <w:t>Сумма платежей по налогу на имущество предприятий зачисляется равными долями в республиканский бюджет республики в составе РФ, краевой, областной бюджеты края, области, областной бюджет автономной области, окружной бюджет автономного округа, в районный бюджет района или городской бюджет города по месту нахождения предприятия.</w:t>
      </w:r>
    </w:p>
    <w:p w:rsidR="00B645FD" w:rsidRDefault="00B645FD">
      <w:pPr>
        <w:pStyle w:val="a5"/>
        <w:numPr>
          <w:ilvl w:val="0"/>
          <w:numId w:val="22"/>
        </w:numPr>
        <w:rPr>
          <w:bCs/>
          <w:lang w:val="ru-RU"/>
        </w:rPr>
      </w:pPr>
      <w:r>
        <w:rPr>
          <w:bCs/>
          <w:lang w:val="ru-RU"/>
        </w:rPr>
        <w:t>Излишне внесённые суммы налога засчитываются в счёт очередных платежей или возвращаются предприятию плательщику в десятидневный срок со дня получения налоговыми органами его письменного заявления.</w:t>
      </w:r>
    </w:p>
    <w:p w:rsidR="00B645FD" w:rsidRDefault="00B645FD">
      <w:pPr>
        <w:pStyle w:val="a5"/>
        <w:numPr>
          <w:ilvl w:val="0"/>
          <w:numId w:val="22"/>
        </w:numPr>
        <w:rPr>
          <w:bCs/>
          <w:lang w:val="ru-RU"/>
        </w:rPr>
      </w:pPr>
      <w:r>
        <w:rPr>
          <w:bCs/>
          <w:lang w:val="ru-RU"/>
        </w:rPr>
        <w:t>Зачисление суммы налога на имущество предприятий производится в соответствии с Классификацией доходов и расходов бюджетов.</w:t>
      </w:r>
    </w:p>
    <w:p w:rsidR="00B645FD" w:rsidRDefault="00B645FD">
      <w:pPr>
        <w:pStyle w:val="a5"/>
        <w:numPr>
          <w:ilvl w:val="0"/>
          <w:numId w:val="22"/>
        </w:numPr>
        <w:rPr>
          <w:bCs/>
          <w:lang w:val="ru-RU"/>
        </w:rPr>
      </w:pPr>
      <w:r>
        <w:rPr>
          <w:bCs/>
          <w:lang w:val="ru-RU"/>
        </w:rPr>
        <w:t>Ответственность плательщиков налога за нарушение Закона РФ “О налоге на имущества предприятий” наступает в соответствии с Законом РФ “Об основах налоговой системы в РФ”.</w:t>
      </w:r>
    </w:p>
    <w:p w:rsidR="00B645FD" w:rsidRDefault="00B645FD">
      <w:pPr>
        <w:pStyle w:val="a5"/>
        <w:rPr>
          <w:bCs/>
          <w:lang w:val="ru-RU"/>
        </w:rPr>
      </w:pPr>
    </w:p>
    <w:p w:rsidR="00B645FD" w:rsidRDefault="00B645FD">
      <w:pPr>
        <w:pStyle w:val="a5"/>
        <w:rPr>
          <w:bCs/>
          <w:lang w:val="ru-RU"/>
        </w:rPr>
      </w:pPr>
    </w:p>
    <w:p w:rsidR="00B645FD" w:rsidRDefault="00B645FD">
      <w:pPr>
        <w:pStyle w:val="a5"/>
        <w:jc w:val="center"/>
        <w:rPr>
          <w:b/>
          <w:sz w:val="36"/>
          <w:lang w:val="ru-RU"/>
        </w:rPr>
      </w:pPr>
      <w:r>
        <w:rPr>
          <w:b/>
          <w:sz w:val="36"/>
          <w:lang w:val="ru-RU"/>
        </w:rPr>
        <w:t>Приложения.</w:t>
      </w:r>
    </w:p>
    <w:p w:rsidR="00B645FD" w:rsidRDefault="00B645FD">
      <w:pPr>
        <w:pStyle w:val="a5"/>
        <w:jc w:val="center"/>
        <w:rPr>
          <w:b/>
          <w:lang w:val="ru-RU"/>
        </w:rPr>
      </w:pPr>
    </w:p>
    <w:p w:rsidR="00B645FD" w:rsidRDefault="00B645FD">
      <w:pPr>
        <w:pStyle w:val="a5"/>
        <w:rPr>
          <w:bCs/>
          <w:lang w:val="ru-RU"/>
        </w:rPr>
      </w:pPr>
      <w:r>
        <w:rPr>
          <w:b/>
          <w:lang w:val="ru-RU"/>
        </w:rPr>
        <w:t xml:space="preserve">   </w:t>
      </w:r>
      <w:r>
        <w:rPr>
          <w:b/>
          <w:bCs/>
          <w:lang w:val="ru-RU"/>
        </w:rPr>
        <w:t>Пример.</w:t>
      </w:r>
      <w:r>
        <w:rPr>
          <w:b/>
          <w:lang w:val="ru-RU"/>
        </w:rPr>
        <w:t xml:space="preserve"> </w:t>
      </w:r>
      <w:r>
        <w:rPr>
          <w:bCs/>
          <w:lang w:val="ru-RU"/>
        </w:rPr>
        <w:t>Рассмотрим крупное машиностроительное предприятие, зарегистрированное в г.Москве и имеющее 4 филиала. ИНН головного предприятия зарегистрирован в разных четырёх городах и выплата налога производится по месту нахождения филиала, после проверки приложений органами ГНС, находящимися по месту регистрации головного предприятия.</w:t>
      </w:r>
    </w:p>
    <w:p w:rsidR="00B645FD" w:rsidRDefault="00B645FD">
      <w:pPr>
        <w:pStyle w:val="a5"/>
        <w:rPr>
          <w:bCs/>
          <w:lang w:val="ru-RU"/>
        </w:rPr>
      </w:pPr>
      <w:r>
        <w:rPr>
          <w:bCs/>
          <w:lang w:val="ru-RU"/>
        </w:rPr>
        <w:t>Пусть в городе Москве зарегистрировано крупное машиностроительное предприятие ФГП «МАШИНСТРОЙ» и там находится сборочный цех. Ставка налога 2%.</w:t>
      </w:r>
    </w:p>
    <w:p w:rsidR="00B645FD" w:rsidRDefault="00B645FD">
      <w:pPr>
        <w:pStyle w:val="a5"/>
        <w:rPr>
          <w:bCs/>
          <w:lang w:val="ru-RU"/>
        </w:rPr>
      </w:pPr>
      <w:r>
        <w:rPr>
          <w:bCs/>
          <w:lang w:val="ru-RU"/>
        </w:rPr>
        <w:t>Филиалы:</w:t>
      </w:r>
    </w:p>
    <w:p w:rsidR="00B645FD" w:rsidRDefault="00B645FD">
      <w:pPr>
        <w:pStyle w:val="a5"/>
        <w:numPr>
          <w:ilvl w:val="0"/>
          <w:numId w:val="23"/>
        </w:numPr>
        <w:rPr>
          <w:bCs/>
          <w:lang w:val="ru-RU"/>
        </w:rPr>
      </w:pPr>
      <w:r>
        <w:rPr>
          <w:bCs/>
          <w:lang w:val="ru-RU"/>
        </w:rPr>
        <w:t>г.Тверь – завод . Ставка налога 2%.</w:t>
      </w:r>
    </w:p>
    <w:p w:rsidR="00B645FD" w:rsidRDefault="00B645FD">
      <w:pPr>
        <w:pStyle w:val="a5"/>
        <w:numPr>
          <w:ilvl w:val="0"/>
          <w:numId w:val="23"/>
        </w:numPr>
        <w:rPr>
          <w:bCs/>
          <w:lang w:val="ru-RU"/>
        </w:rPr>
      </w:pPr>
      <w:r>
        <w:rPr>
          <w:bCs/>
          <w:lang w:val="ru-RU"/>
        </w:rPr>
        <w:t>г.Лиски – завод . Ставка налога 2%.</w:t>
      </w:r>
    </w:p>
    <w:p w:rsidR="00B645FD" w:rsidRDefault="00B645FD">
      <w:pPr>
        <w:pStyle w:val="a5"/>
        <w:numPr>
          <w:ilvl w:val="0"/>
          <w:numId w:val="23"/>
        </w:numPr>
        <w:rPr>
          <w:bCs/>
          <w:lang w:val="ru-RU"/>
        </w:rPr>
      </w:pPr>
      <w:r>
        <w:rPr>
          <w:bCs/>
          <w:lang w:val="ru-RU"/>
        </w:rPr>
        <w:t>г.Апрелевка – завод . Ставка налога 2%.</w:t>
      </w:r>
    </w:p>
    <w:p w:rsidR="00B645FD" w:rsidRDefault="00B645FD">
      <w:pPr>
        <w:pStyle w:val="a5"/>
        <w:numPr>
          <w:ilvl w:val="0"/>
          <w:numId w:val="23"/>
        </w:numPr>
        <w:rPr>
          <w:bCs/>
          <w:lang w:val="ru-RU"/>
        </w:rPr>
      </w:pPr>
      <w:r>
        <w:rPr>
          <w:bCs/>
          <w:lang w:val="ru-RU"/>
        </w:rPr>
        <w:t>г.Ставрополь – Гостиница. Ставка налога 1%.</w:t>
      </w:r>
    </w:p>
    <w:p w:rsidR="00B645FD" w:rsidRDefault="00B645FD">
      <w:pPr>
        <w:pStyle w:val="a5"/>
        <w:rPr>
          <w:bCs/>
          <w:lang w:val="ru-RU"/>
        </w:rPr>
      </w:pPr>
      <w:r>
        <w:rPr>
          <w:bCs/>
          <w:lang w:val="ru-RU"/>
        </w:rPr>
        <w:t>Приведём пример расчёта форм Приложения к инструкции ГНС налога на имущество предприятий за 9 месяцев 1999г.</w:t>
      </w:r>
    </w:p>
    <w:p w:rsidR="00B645FD" w:rsidRDefault="00B645FD">
      <w:pPr>
        <w:pStyle w:val="a5"/>
        <w:rPr>
          <w:bCs/>
          <w:lang w:val="ru-RU"/>
        </w:rPr>
      </w:pPr>
    </w:p>
    <w:p w:rsidR="00B645FD" w:rsidRDefault="00B645FD">
      <w:pPr>
        <w:pStyle w:val="a5"/>
        <w:rPr>
          <w:bCs/>
          <w:lang w:val="ru-RU"/>
        </w:rPr>
      </w:pPr>
    </w:p>
    <w:p w:rsidR="00B645FD" w:rsidRDefault="00B645FD">
      <w:pPr>
        <w:pStyle w:val="a5"/>
        <w:rPr>
          <w:bCs/>
          <w:lang w:val="ru-RU"/>
        </w:rPr>
      </w:pPr>
    </w:p>
    <w:p w:rsidR="00B645FD" w:rsidRDefault="00B645FD">
      <w:pPr>
        <w:pStyle w:val="a5"/>
        <w:rPr>
          <w:bCs/>
          <w:lang w:val="ru-RU"/>
        </w:rPr>
      </w:pPr>
    </w:p>
    <w:p w:rsidR="00B645FD" w:rsidRDefault="00B645FD">
      <w:pPr>
        <w:pStyle w:val="a5"/>
        <w:rPr>
          <w:bCs/>
          <w:lang w:val="ru-RU"/>
        </w:rPr>
      </w:pPr>
    </w:p>
    <w:p w:rsidR="00B645FD" w:rsidRDefault="00B645FD">
      <w:pPr>
        <w:pStyle w:val="a5"/>
        <w:ind w:left="4956" w:firstLine="708"/>
        <w:rPr>
          <w:sz w:val="20"/>
          <w:lang w:val="ru-RU"/>
        </w:rPr>
      </w:pPr>
      <w:r>
        <w:rPr>
          <w:sz w:val="20"/>
          <w:lang w:val="ru-RU"/>
        </w:rPr>
        <w:t>ПРИЛОЖЕНИЕ №1 к ИНСТРУКЦИИ</w:t>
      </w:r>
    </w:p>
    <w:p w:rsidR="00B645FD" w:rsidRDefault="00B645FD">
      <w:pPr>
        <w:pStyle w:val="a5"/>
        <w:jc w:val="right"/>
        <w:rPr>
          <w:sz w:val="20"/>
          <w:lang w:val="ru-RU"/>
        </w:rPr>
      </w:pPr>
      <w:r>
        <w:rPr>
          <w:sz w:val="20"/>
          <w:lang w:val="ru-RU"/>
        </w:rPr>
        <w:t>ГОСУДАРСТВЕННОЙ НАЛОГОВОЙ</w:t>
      </w:r>
    </w:p>
    <w:p w:rsidR="00B645FD" w:rsidRDefault="00B645FD">
      <w:pPr>
        <w:pStyle w:val="a5"/>
        <w:jc w:val="right"/>
        <w:rPr>
          <w:sz w:val="20"/>
          <w:lang w:val="ru-RU"/>
        </w:rPr>
      </w:pPr>
      <w:r>
        <w:rPr>
          <w:sz w:val="20"/>
          <w:lang w:val="ru-RU"/>
        </w:rPr>
        <w:t>СЛУЖБЫ РФ</w:t>
      </w:r>
    </w:p>
    <w:p w:rsidR="00B645FD" w:rsidRDefault="00B645FD">
      <w:pPr>
        <w:pStyle w:val="a5"/>
        <w:jc w:val="right"/>
        <w:rPr>
          <w:sz w:val="22"/>
          <w:lang w:val="ru-RU"/>
        </w:rPr>
      </w:pPr>
      <w:r>
        <w:rPr>
          <w:sz w:val="20"/>
          <w:lang w:val="ru-RU"/>
        </w:rPr>
        <w:t>от 8 июня 1995 года №33</w:t>
      </w:r>
    </w:p>
    <w:p w:rsidR="00B645FD" w:rsidRDefault="00B645FD">
      <w:pPr>
        <w:pStyle w:val="a5"/>
        <w:jc w:val="left"/>
        <w:rPr>
          <w:b/>
          <w:sz w:val="20"/>
          <w:lang w:val="ru-RU"/>
        </w:rPr>
      </w:pPr>
    </w:p>
    <w:p w:rsidR="00B645FD" w:rsidRDefault="00B645FD">
      <w:pPr>
        <w:pStyle w:val="a5"/>
        <w:jc w:val="left"/>
        <w:rPr>
          <w:b/>
          <w:sz w:val="20"/>
          <w:lang w:val="ru-RU"/>
        </w:rPr>
      </w:pPr>
      <w:r>
        <w:rPr>
          <w:b/>
          <w:sz w:val="20"/>
          <w:lang w:val="ru-RU"/>
        </w:rPr>
        <w:t>В Государственную налоговую инспекцию №ХХ г. Москвы</w:t>
      </w:r>
    </w:p>
    <w:p w:rsidR="00B645FD" w:rsidRDefault="00B645FD">
      <w:pPr>
        <w:pStyle w:val="a5"/>
        <w:jc w:val="left"/>
        <w:rPr>
          <w:b/>
          <w:sz w:val="20"/>
          <w:lang w:val="ru-RU"/>
        </w:rPr>
      </w:pPr>
      <w:r>
        <w:rPr>
          <w:b/>
          <w:sz w:val="20"/>
          <w:lang w:val="ru-RU"/>
        </w:rPr>
        <w:t>по</w:t>
      </w:r>
      <w:r>
        <w:rPr>
          <w:sz w:val="20"/>
          <w:lang w:val="ru-RU"/>
        </w:rPr>
        <w:t xml:space="preserve"> </w:t>
      </w:r>
      <w:r>
        <w:rPr>
          <w:b/>
          <w:sz w:val="20"/>
          <w:lang w:val="ru-RU"/>
        </w:rPr>
        <w:t>Государственному предприятию ФГП «МАШИНСТРОЙ»</w:t>
      </w:r>
    </w:p>
    <w:p w:rsidR="00B645FD" w:rsidRDefault="00B645FD">
      <w:pPr>
        <w:pStyle w:val="a5"/>
        <w:jc w:val="left"/>
        <w:rPr>
          <w:b/>
          <w:sz w:val="20"/>
          <w:lang w:val="ru-RU"/>
        </w:rPr>
      </w:pPr>
      <w:r>
        <w:rPr>
          <w:b/>
          <w:sz w:val="20"/>
          <w:lang w:val="ru-RU"/>
        </w:rPr>
        <w:t>Исполнитель: Иванов И.И.                                                               Получено”_</w:t>
      </w:r>
      <w:r>
        <w:rPr>
          <w:b/>
          <w:sz w:val="20"/>
          <w:u w:val="single"/>
          <w:lang w:val="ru-RU"/>
        </w:rPr>
        <w:t>4</w:t>
      </w:r>
      <w:r>
        <w:rPr>
          <w:b/>
          <w:sz w:val="20"/>
          <w:lang w:val="ru-RU"/>
        </w:rPr>
        <w:t>_”__</w:t>
      </w:r>
      <w:r>
        <w:rPr>
          <w:b/>
          <w:sz w:val="20"/>
          <w:u w:val="single"/>
          <w:lang w:val="ru-RU"/>
        </w:rPr>
        <w:t>октября</w:t>
      </w:r>
      <w:r>
        <w:rPr>
          <w:b/>
          <w:sz w:val="20"/>
          <w:lang w:val="ru-RU"/>
        </w:rPr>
        <w:t xml:space="preserve">__1999г. </w:t>
      </w:r>
    </w:p>
    <w:p w:rsidR="00B645FD" w:rsidRDefault="00B645FD">
      <w:pPr>
        <w:pStyle w:val="a5"/>
        <w:jc w:val="left"/>
        <w:rPr>
          <w:b/>
          <w:sz w:val="20"/>
          <w:lang w:val="ru-RU"/>
        </w:rPr>
      </w:pPr>
      <w:r>
        <w:rPr>
          <w:b/>
          <w:sz w:val="20"/>
          <w:lang w:val="ru-RU"/>
        </w:rPr>
        <w:t>Телефон: 000-00-00</w:t>
      </w:r>
    </w:p>
    <w:p w:rsidR="00B645FD" w:rsidRDefault="00B645FD">
      <w:pPr>
        <w:pStyle w:val="a5"/>
        <w:jc w:val="left"/>
        <w:rPr>
          <w:b/>
          <w:sz w:val="20"/>
          <w:lang w:val="ru-RU"/>
        </w:rPr>
      </w:pPr>
    </w:p>
    <w:p w:rsidR="00B645FD" w:rsidRDefault="00B645FD">
      <w:pPr>
        <w:pStyle w:val="a5"/>
        <w:jc w:val="center"/>
        <w:rPr>
          <w:b/>
          <w:sz w:val="20"/>
          <w:lang w:val="ru-RU"/>
        </w:rPr>
      </w:pPr>
    </w:p>
    <w:p w:rsidR="00B645FD" w:rsidRDefault="00B645FD">
      <w:pPr>
        <w:pStyle w:val="a5"/>
        <w:jc w:val="center"/>
        <w:rPr>
          <w:lang w:val="ru-RU"/>
        </w:rPr>
      </w:pPr>
      <w:r>
        <w:rPr>
          <w:lang w:val="ru-RU"/>
        </w:rPr>
        <w:t>Расчёт</w:t>
      </w:r>
    </w:p>
    <w:p w:rsidR="00B645FD" w:rsidRDefault="00B645FD">
      <w:pPr>
        <w:pStyle w:val="a5"/>
        <w:jc w:val="center"/>
        <w:rPr>
          <w:lang w:val="ru-RU"/>
        </w:rPr>
      </w:pPr>
      <w:r>
        <w:rPr>
          <w:lang w:val="ru-RU"/>
        </w:rPr>
        <w:t>налога на имущество предприятия</w:t>
      </w:r>
    </w:p>
    <w:p w:rsidR="00B645FD" w:rsidRDefault="00B645FD">
      <w:pPr>
        <w:pStyle w:val="a5"/>
        <w:jc w:val="center"/>
        <w:rPr>
          <w:b/>
          <w:lang w:val="ru-RU"/>
        </w:rPr>
      </w:pPr>
      <w:r>
        <w:rPr>
          <w:lang w:val="ru-RU"/>
        </w:rPr>
        <w:t xml:space="preserve">за </w:t>
      </w:r>
      <w:r>
        <w:rPr>
          <w:b/>
          <w:u w:val="single"/>
          <w:lang w:val="ru-RU"/>
        </w:rPr>
        <w:t xml:space="preserve">девять месяцев </w:t>
      </w:r>
      <w:r>
        <w:rPr>
          <w:b/>
          <w:lang w:val="ru-RU"/>
        </w:rPr>
        <w:t>19</w:t>
      </w:r>
      <w:r>
        <w:rPr>
          <w:b/>
          <w:u w:val="single"/>
          <w:lang w:val="ru-RU"/>
        </w:rPr>
        <w:t>99</w:t>
      </w:r>
      <w:r>
        <w:rPr>
          <w:b/>
          <w:lang w:val="ru-RU"/>
        </w:rPr>
        <w:t>г.</w:t>
      </w:r>
    </w:p>
    <w:p w:rsidR="00B645FD" w:rsidRDefault="00B645FD">
      <w:pPr>
        <w:pStyle w:val="a5"/>
        <w:jc w:val="right"/>
        <w:rPr>
          <w:b/>
          <w:lang w:val="ru-RU"/>
        </w:rPr>
      </w:pPr>
      <w:r>
        <w:rPr>
          <w:b/>
          <w:lang w:val="ru-RU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118"/>
        <w:gridCol w:w="1134"/>
        <w:gridCol w:w="1985"/>
        <w:gridCol w:w="2134"/>
      </w:tblGrid>
      <w:tr w:rsidR="00B645FD">
        <w:tc>
          <w:tcPr>
            <w:tcW w:w="959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№ п/п</w:t>
            </w:r>
          </w:p>
        </w:tc>
        <w:tc>
          <w:tcPr>
            <w:tcW w:w="3118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Показатели</w:t>
            </w: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Код стр.</w:t>
            </w:r>
          </w:p>
        </w:tc>
        <w:tc>
          <w:tcPr>
            <w:tcW w:w="1985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Данные плательщика</w:t>
            </w:r>
          </w:p>
        </w:tc>
        <w:tc>
          <w:tcPr>
            <w:tcW w:w="2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Данные налогового органа</w:t>
            </w:r>
          </w:p>
        </w:tc>
      </w:tr>
      <w:tr w:rsidR="00B645FD">
        <w:tc>
          <w:tcPr>
            <w:tcW w:w="959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18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85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B645FD">
        <w:tc>
          <w:tcPr>
            <w:tcW w:w="959" w:type="dxa"/>
          </w:tcPr>
          <w:p w:rsidR="00B645FD" w:rsidRDefault="00B645FD">
            <w:pPr>
              <w:pStyle w:val="a5"/>
              <w:jc w:val="righ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1</w:t>
            </w:r>
          </w:p>
        </w:tc>
        <w:tc>
          <w:tcPr>
            <w:tcW w:w="3118" w:type="dxa"/>
          </w:tcPr>
          <w:p w:rsidR="00B645FD" w:rsidRDefault="00B645FD">
            <w:pPr>
              <w:pStyle w:val="a5"/>
              <w:jc w:val="lef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Среднегодовая стоимость облагаемого налогом имущества за отчётный период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02300</w:t>
            </w:r>
          </w:p>
        </w:tc>
        <w:tc>
          <w:tcPr>
            <w:tcW w:w="1985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1945350,21</w:t>
            </w:r>
          </w:p>
        </w:tc>
        <w:tc>
          <w:tcPr>
            <w:tcW w:w="2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</w:p>
        </w:tc>
      </w:tr>
      <w:tr w:rsidR="00B645FD">
        <w:tc>
          <w:tcPr>
            <w:tcW w:w="959" w:type="dxa"/>
          </w:tcPr>
          <w:p w:rsidR="00B645FD" w:rsidRDefault="00B645FD">
            <w:pPr>
              <w:pStyle w:val="a5"/>
              <w:jc w:val="righ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2</w:t>
            </w:r>
          </w:p>
        </w:tc>
        <w:tc>
          <w:tcPr>
            <w:tcW w:w="3118" w:type="dxa"/>
          </w:tcPr>
          <w:p w:rsidR="00B645FD" w:rsidRDefault="00B645FD">
            <w:pPr>
              <w:pStyle w:val="a5"/>
              <w:jc w:val="lef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Установленная ставка налога на имущество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02400</w:t>
            </w:r>
          </w:p>
        </w:tc>
        <w:tc>
          <w:tcPr>
            <w:tcW w:w="1985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2,0%</w:t>
            </w:r>
          </w:p>
        </w:tc>
        <w:tc>
          <w:tcPr>
            <w:tcW w:w="2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</w:p>
        </w:tc>
      </w:tr>
      <w:tr w:rsidR="00B645FD">
        <w:tc>
          <w:tcPr>
            <w:tcW w:w="959" w:type="dxa"/>
          </w:tcPr>
          <w:p w:rsidR="00B645FD" w:rsidRDefault="00B645FD">
            <w:pPr>
              <w:pStyle w:val="a5"/>
              <w:jc w:val="righ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3</w:t>
            </w:r>
          </w:p>
        </w:tc>
        <w:tc>
          <w:tcPr>
            <w:tcW w:w="3118" w:type="dxa"/>
          </w:tcPr>
          <w:p w:rsidR="00B645FD" w:rsidRDefault="00B645FD">
            <w:pPr>
              <w:pStyle w:val="a5"/>
              <w:jc w:val="lef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Сумма налога на имущество за отчётный период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02500</w:t>
            </w:r>
          </w:p>
        </w:tc>
        <w:tc>
          <w:tcPr>
            <w:tcW w:w="1985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38907,00</w:t>
            </w:r>
          </w:p>
        </w:tc>
        <w:tc>
          <w:tcPr>
            <w:tcW w:w="2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</w:p>
        </w:tc>
      </w:tr>
      <w:tr w:rsidR="00B645FD">
        <w:tc>
          <w:tcPr>
            <w:tcW w:w="959" w:type="dxa"/>
          </w:tcPr>
          <w:p w:rsidR="00B645FD" w:rsidRDefault="00B645FD">
            <w:pPr>
              <w:pStyle w:val="a5"/>
              <w:jc w:val="righ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4</w:t>
            </w:r>
          </w:p>
        </w:tc>
        <w:tc>
          <w:tcPr>
            <w:tcW w:w="3118" w:type="dxa"/>
          </w:tcPr>
          <w:p w:rsidR="00B645FD" w:rsidRDefault="00B645FD">
            <w:pPr>
              <w:pStyle w:val="a5"/>
              <w:jc w:val="lef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Начислено в бюджет налога на имущество за отчётный период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02600</w:t>
            </w:r>
          </w:p>
        </w:tc>
        <w:tc>
          <w:tcPr>
            <w:tcW w:w="1985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26521,71</w:t>
            </w:r>
          </w:p>
        </w:tc>
        <w:tc>
          <w:tcPr>
            <w:tcW w:w="2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</w:p>
        </w:tc>
      </w:tr>
      <w:tr w:rsidR="00B645FD">
        <w:tc>
          <w:tcPr>
            <w:tcW w:w="959" w:type="dxa"/>
          </w:tcPr>
          <w:p w:rsidR="00B645FD" w:rsidRDefault="00B645FD">
            <w:pPr>
              <w:pStyle w:val="a5"/>
              <w:jc w:val="righ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5</w:t>
            </w:r>
          </w:p>
        </w:tc>
        <w:tc>
          <w:tcPr>
            <w:tcW w:w="3118" w:type="dxa"/>
          </w:tcPr>
          <w:p w:rsidR="00B645FD" w:rsidRDefault="00B645FD">
            <w:pPr>
              <w:pStyle w:val="a5"/>
              <w:jc w:val="lef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Причитается к уплате в бюджет налога на имущество по сроку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02700</w:t>
            </w:r>
          </w:p>
        </w:tc>
        <w:tc>
          <w:tcPr>
            <w:tcW w:w="1985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12385,29</w:t>
            </w:r>
          </w:p>
        </w:tc>
        <w:tc>
          <w:tcPr>
            <w:tcW w:w="2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</w:p>
        </w:tc>
      </w:tr>
    </w:tbl>
    <w:p w:rsidR="00B645FD" w:rsidRDefault="00B645FD">
      <w:pPr>
        <w:pStyle w:val="a5"/>
        <w:jc w:val="center"/>
        <w:rPr>
          <w:b/>
          <w:lang w:val="ru-RU"/>
        </w:rPr>
      </w:pPr>
    </w:p>
    <w:p w:rsidR="00B645FD" w:rsidRDefault="00B645FD">
      <w:pPr>
        <w:pStyle w:val="a5"/>
        <w:jc w:val="left"/>
        <w:rPr>
          <w:lang w:val="ru-RU"/>
        </w:rPr>
      </w:pPr>
      <w:r>
        <w:rPr>
          <w:lang w:val="ru-RU"/>
        </w:rPr>
        <w:t>Подписи Руководителя, Главного бухгалтера</w:t>
      </w:r>
    </w:p>
    <w:p w:rsidR="00B645FD" w:rsidRDefault="00B645FD">
      <w:pPr>
        <w:pStyle w:val="a5"/>
        <w:jc w:val="left"/>
        <w:rPr>
          <w:lang w:val="ru-RU"/>
        </w:rPr>
      </w:pPr>
      <w:r>
        <w:rPr>
          <w:lang w:val="ru-RU"/>
        </w:rPr>
        <w:t>Отметки и замечания Инспектора (экономиста)</w:t>
      </w:r>
    </w:p>
    <w:p w:rsidR="00B645FD" w:rsidRDefault="00B645FD">
      <w:pPr>
        <w:pStyle w:val="a5"/>
        <w:rPr>
          <w:sz w:val="20"/>
          <w:lang w:val="ru-RU"/>
        </w:rPr>
      </w:pPr>
      <w:r>
        <w:rPr>
          <w:lang w:val="ru-RU"/>
        </w:rPr>
        <w:br w:type="page"/>
      </w:r>
      <w:r>
        <w:rPr>
          <w:sz w:val="20"/>
          <w:lang w:val="ru-RU"/>
        </w:rPr>
        <w:t>ФГП «МАШИНСТРОЙ» (г. Москва)</w:t>
      </w:r>
      <w:r>
        <w:rPr>
          <w:lang w:val="ru-RU"/>
        </w:rPr>
        <w:t xml:space="preserve">                                   </w:t>
      </w:r>
      <w:r>
        <w:rPr>
          <w:sz w:val="20"/>
          <w:lang w:val="ru-RU"/>
        </w:rPr>
        <w:t>ПРИЛОЖЕНИЕ №2 к ИНСТРУКЦИИ</w:t>
      </w:r>
    </w:p>
    <w:p w:rsidR="00B645FD" w:rsidRDefault="00B645FD">
      <w:pPr>
        <w:pStyle w:val="a5"/>
        <w:rPr>
          <w:sz w:val="20"/>
          <w:lang w:val="ru-RU"/>
        </w:rPr>
      </w:pPr>
      <w:r>
        <w:rPr>
          <w:b/>
          <w:sz w:val="20"/>
          <w:lang w:val="ru-RU"/>
        </w:rPr>
        <w:t xml:space="preserve">В Государственную налоговую                                                  </w:t>
      </w:r>
      <w:r>
        <w:rPr>
          <w:sz w:val="20"/>
          <w:lang w:val="ru-RU"/>
        </w:rPr>
        <w:t>ГОСУДАРСТВЕННОЙ НАЛОГОВОЙ</w:t>
      </w:r>
    </w:p>
    <w:p w:rsidR="00B645FD" w:rsidRDefault="00B645FD">
      <w:pPr>
        <w:pStyle w:val="a5"/>
        <w:jc w:val="left"/>
        <w:rPr>
          <w:sz w:val="20"/>
          <w:lang w:val="ru-RU"/>
        </w:rPr>
      </w:pPr>
      <w:r>
        <w:rPr>
          <w:b/>
          <w:sz w:val="20"/>
          <w:lang w:val="ru-RU"/>
        </w:rPr>
        <w:t xml:space="preserve">Инспекцию №ХХ                                                                                                                </w:t>
      </w:r>
      <w:r>
        <w:rPr>
          <w:sz w:val="20"/>
          <w:lang w:val="ru-RU"/>
        </w:rPr>
        <w:t>СЛУЖБЫ РФ</w:t>
      </w:r>
    </w:p>
    <w:p w:rsidR="00B645FD" w:rsidRDefault="00B645FD">
      <w:pPr>
        <w:pStyle w:val="a5"/>
        <w:jc w:val="right"/>
        <w:rPr>
          <w:sz w:val="22"/>
          <w:lang w:val="ru-RU"/>
        </w:rPr>
      </w:pPr>
      <w:r>
        <w:rPr>
          <w:sz w:val="20"/>
          <w:lang w:val="ru-RU"/>
        </w:rPr>
        <w:t>от 8 июня 1995 года №33</w:t>
      </w:r>
    </w:p>
    <w:p w:rsidR="00B645FD" w:rsidRDefault="00B645FD">
      <w:pPr>
        <w:pStyle w:val="a5"/>
        <w:jc w:val="left"/>
        <w:rPr>
          <w:lang w:val="ru-RU"/>
        </w:rPr>
      </w:pPr>
    </w:p>
    <w:p w:rsidR="00B645FD" w:rsidRDefault="00B645FD">
      <w:pPr>
        <w:pStyle w:val="a5"/>
        <w:jc w:val="center"/>
        <w:rPr>
          <w:lang w:val="ru-RU"/>
        </w:rPr>
      </w:pPr>
      <w:r>
        <w:rPr>
          <w:lang w:val="ru-RU"/>
        </w:rPr>
        <w:t>Расчёт</w:t>
      </w:r>
    </w:p>
    <w:p w:rsidR="00B645FD" w:rsidRDefault="00B645FD">
      <w:pPr>
        <w:pStyle w:val="a5"/>
        <w:jc w:val="center"/>
        <w:rPr>
          <w:lang w:val="ru-RU"/>
        </w:rPr>
      </w:pPr>
      <w:r>
        <w:rPr>
          <w:lang w:val="ru-RU"/>
        </w:rPr>
        <w:t>среднегодовой стоимости имущества предприятия</w:t>
      </w:r>
    </w:p>
    <w:p w:rsidR="00B645FD" w:rsidRDefault="00B645FD">
      <w:pPr>
        <w:pStyle w:val="a5"/>
        <w:jc w:val="center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850"/>
        <w:gridCol w:w="1134"/>
        <w:gridCol w:w="1134"/>
        <w:gridCol w:w="1134"/>
        <w:gridCol w:w="1134"/>
        <w:gridCol w:w="851"/>
      </w:tblGrid>
      <w:tr w:rsidR="00B645FD">
        <w:trPr>
          <w:cantSplit/>
        </w:trPr>
        <w:tc>
          <w:tcPr>
            <w:tcW w:w="3227" w:type="dxa"/>
            <w:vMerge w:val="restart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Счета </w:t>
            </w:r>
          </w:p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Бухгалтерского учёта</w:t>
            </w:r>
          </w:p>
        </w:tc>
        <w:tc>
          <w:tcPr>
            <w:tcW w:w="850" w:type="dxa"/>
            <w:vMerge w:val="restart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Код стр.</w:t>
            </w:r>
          </w:p>
        </w:tc>
        <w:tc>
          <w:tcPr>
            <w:tcW w:w="5387" w:type="dxa"/>
            <w:gridSpan w:val="5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Отчётные данные на:</w:t>
            </w:r>
          </w:p>
        </w:tc>
      </w:tr>
      <w:tr w:rsidR="00B645FD">
        <w:trPr>
          <w:cantSplit/>
        </w:trPr>
        <w:tc>
          <w:tcPr>
            <w:tcW w:w="3227" w:type="dxa"/>
            <w:vMerge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850" w:type="dxa"/>
            <w:vMerge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01.01</w:t>
            </w: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01.04</w:t>
            </w: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01.07</w:t>
            </w: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01.01</w:t>
            </w: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Основные средства по остаточной стоимости (01+03-02)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00100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1536054,83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1516710,24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1520668,97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1509174,55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Нематериальные активы по оста-</w:t>
            </w:r>
          </w:p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 xml:space="preserve"> точной стоимости (04-05)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00200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5456,03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5170,23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5031,00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3023,00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10 «Материалы»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00310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104023,20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112574,26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122686,99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137453,98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11 «Животные на выращивании и откорме»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00411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Малоценные и быстроизнашиваю-</w:t>
            </w:r>
          </w:p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 xml:space="preserve"> щиеся предметы (12-13)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00500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74253,06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89246,33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90087,22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90939,68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15 «Заготовление и приобретение материалов»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00615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22,28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34,89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20 «Основное производство»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00720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2444551,36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2186777,38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2350073,03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1965023,20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21 «Полуфабрикаты собственного производства»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00821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23 «Вспомогательные производства»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00923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 xml:space="preserve">29 «Обслуживающие производства </w:t>
            </w:r>
          </w:p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и хозяйства»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01029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30 «Некапитальные работы»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01130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31 «Расходы будущих периодов»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01231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29634,25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29957,72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7802,09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11805,52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36 «Выполненные работы по неза-</w:t>
            </w:r>
          </w:p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 xml:space="preserve"> вершённым работам»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01236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40 «Готовая продукция»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01340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15648,00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17178,00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23691,00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23601,00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41 «Товары (покупная цена)»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01441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819,98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665,14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45 «Товары отгруженные»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01544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15721,00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110,00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93,00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70,00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44 «Издержки обращения»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01616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Прочие запасы и затраты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01700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40753,00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19217,99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14105,00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40015,00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 xml:space="preserve">Стоимость имущества, связанного </w:t>
            </w:r>
          </w:p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с осуществлением совместной деятельности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01800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3,00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3,00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2,00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Всего (сумма строк 00100,00200,</w:t>
            </w:r>
          </w:p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00310, 00411,00500,00615…01800)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01900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4266939,99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3977645,18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4134240,30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3781107,93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Стоимость имущества, исключаемого из налогооблагаемой базы в соответствии с пунктами 5 и 6 настоящей инструкции и отражённого по указанным выше счетам (всего)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02000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1305066,89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1479273,48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1484171,86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1477059,61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Итого налогоблагаемая база (стр. 01900 – стр. 02000)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02100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2961873,10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2498371,70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2650068,44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2304048,32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Среднегодовая стоимость необлага-</w:t>
            </w:r>
          </w:p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 xml:space="preserve">  емого налогом имущества за отчётный период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02200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348042,55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718473,22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1088627,15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Среднегодовая стоимость облага-</w:t>
            </w:r>
          </w:p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 xml:space="preserve">  емого налогом имущества за отчётный период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02300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682530,61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1326085,62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1945350,21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</w:tbl>
    <w:p w:rsidR="00B645FD" w:rsidRDefault="00B645FD">
      <w:pPr>
        <w:pStyle w:val="a5"/>
        <w:jc w:val="left"/>
        <w:rPr>
          <w:lang w:val="ru-RU"/>
        </w:rPr>
      </w:pPr>
      <w:r>
        <w:rPr>
          <w:lang w:val="ru-RU"/>
        </w:rPr>
        <w:t>“03”октября 1999г.</w:t>
      </w:r>
    </w:p>
    <w:p w:rsidR="00B645FD" w:rsidRDefault="00B645FD">
      <w:pPr>
        <w:pStyle w:val="a5"/>
        <w:jc w:val="left"/>
        <w:rPr>
          <w:lang w:val="ru-RU"/>
        </w:rPr>
      </w:pPr>
      <w:r>
        <w:rPr>
          <w:lang w:val="ru-RU"/>
        </w:rPr>
        <w:t>Подписи руководителя и Главного бухгалтера.</w:t>
      </w:r>
    </w:p>
    <w:p w:rsidR="00B645FD" w:rsidRDefault="00B645FD">
      <w:pPr>
        <w:pStyle w:val="a5"/>
        <w:jc w:val="right"/>
        <w:rPr>
          <w:sz w:val="20"/>
          <w:lang w:val="ru-RU"/>
        </w:rPr>
      </w:pPr>
      <w:r>
        <w:rPr>
          <w:lang w:val="ru-RU"/>
        </w:rPr>
        <w:br w:type="page"/>
      </w:r>
      <w:r>
        <w:rPr>
          <w:sz w:val="20"/>
          <w:lang w:val="ru-RU"/>
        </w:rPr>
        <w:t>ПРИЛОЖЕНИЕ №1 к ИНСТРУКЦИИ</w:t>
      </w:r>
    </w:p>
    <w:p w:rsidR="00B645FD" w:rsidRDefault="00B645FD">
      <w:pPr>
        <w:pStyle w:val="a5"/>
        <w:jc w:val="right"/>
        <w:rPr>
          <w:sz w:val="20"/>
          <w:lang w:val="ru-RU"/>
        </w:rPr>
      </w:pPr>
      <w:r>
        <w:rPr>
          <w:sz w:val="20"/>
          <w:lang w:val="ru-RU"/>
        </w:rPr>
        <w:t>ГОСУДАРСТВЕННОЙ НАЛОГОВОЙ</w:t>
      </w:r>
    </w:p>
    <w:p w:rsidR="00B645FD" w:rsidRDefault="00B645FD">
      <w:pPr>
        <w:pStyle w:val="a5"/>
        <w:jc w:val="right"/>
        <w:rPr>
          <w:sz w:val="20"/>
          <w:lang w:val="ru-RU"/>
        </w:rPr>
      </w:pPr>
      <w:r>
        <w:rPr>
          <w:sz w:val="20"/>
          <w:lang w:val="ru-RU"/>
        </w:rPr>
        <w:t>СЛУЖБЫ РФ</w:t>
      </w:r>
    </w:p>
    <w:p w:rsidR="00B645FD" w:rsidRDefault="00B645FD">
      <w:pPr>
        <w:pStyle w:val="a5"/>
        <w:jc w:val="right"/>
        <w:rPr>
          <w:sz w:val="22"/>
          <w:lang w:val="ru-RU"/>
        </w:rPr>
      </w:pPr>
      <w:r>
        <w:rPr>
          <w:sz w:val="20"/>
          <w:lang w:val="ru-RU"/>
        </w:rPr>
        <w:t>от 8 июня 1995 года №33</w:t>
      </w:r>
    </w:p>
    <w:p w:rsidR="00B645FD" w:rsidRDefault="00B645FD">
      <w:pPr>
        <w:pStyle w:val="a5"/>
        <w:jc w:val="left"/>
        <w:rPr>
          <w:b/>
          <w:sz w:val="20"/>
          <w:lang w:val="ru-RU"/>
        </w:rPr>
      </w:pPr>
    </w:p>
    <w:p w:rsidR="00B645FD" w:rsidRDefault="00B645FD">
      <w:pPr>
        <w:pStyle w:val="a5"/>
        <w:jc w:val="left"/>
        <w:rPr>
          <w:b/>
          <w:sz w:val="20"/>
          <w:lang w:val="ru-RU"/>
        </w:rPr>
      </w:pPr>
      <w:r>
        <w:rPr>
          <w:b/>
          <w:sz w:val="20"/>
          <w:lang w:val="ru-RU"/>
        </w:rPr>
        <w:t>В Государственную налоговую инспекцию №ХХ по</w:t>
      </w:r>
      <w:r>
        <w:rPr>
          <w:sz w:val="20"/>
          <w:lang w:val="ru-RU"/>
        </w:rPr>
        <w:t xml:space="preserve"> </w:t>
      </w:r>
      <w:r>
        <w:rPr>
          <w:b/>
          <w:sz w:val="20"/>
          <w:lang w:val="ru-RU"/>
        </w:rPr>
        <w:t xml:space="preserve">г. Твери </w:t>
      </w:r>
    </w:p>
    <w:p w:rsidR="00B645FD" w:rsidRDefault="00B645FD">
      <w:pPr>
        <w:pStyle w:val="a5"/>
        <w:jc w:val="left"/>
        <w:rPr>
          <w:b/>
          <w:sz w:val="20"/>
          <w:lang w:val="ru-RU"/>
        </w:rPr>
      </w:pPr>
      <w:r>
        <w:rPr>
          <w:b/>
          <w:sz w:val="20"/>
          <w:lang w:val="ru-RU"/>
        </w:rPr>
        <w:t>(филиал ГП «МАШИНСТРОЙ»)</w:t>
      </w:r>
    </w:p>
    <w:p w:rsidR="00B645FD" w:rsidRDefault="00B645FD">
      <w:pPr>
        <w:pStyle w:val="a5"/>
        <w:jc w:val="left"/>
        <w:rPr>
          <w:b/>
          <w:sz w:val="20"/>
          <w:lang w:val="ru-RU"/>
        </w:rPr>
      </w:pPr>
      <w:r>
        <w:rPr>
          <w:b/>
          <w:sz w:val="20"/>
          <w:lang w:val="ru-RU"/>
        </w:rPr>
        <w:t>Исполнитель: Иванов И.И.                                                               Получено”_</w:t>
      </w:r>
      <w:r>
        <w:rPr>
          <w:b/>
          <w:sz w:val="20"/>
          <w:u w:val="single"/>
          <w:lang w:val="ru-RU"/>
        </w:rPr>
        <w:t>4</w:t>
      </w:r>
      <w:r>
        <w:rPr>
          <w:b/>
          <w:sz w:val="20"/>
          <w:lang w:val="ru-RU"/>
        </w:rPr>
        <w:t>_”__</w:t>
      </w:r>
      <w:r>
        <w:rPr>
          <w:b/>
          <w:sz w:val="20"/>
          <w:u w:val="single"/>
          <w:lang w:val="ru-RU"/>
        </w:rPr>
        <w:t>октября</w:t>
      </w:r>
      <w:r>
        <w:rPr>
          <w:b/>
          <w:sz w:val="20"/>
          <w:lang w:val="ru-RU"/>
        </w:rPr>
        <w:t xml:space="preserve">__1999г. </w:t>
      </w:r>
    </w:p>
    <w:p w:rsidR="00B645FD" w:rsidRDefault="00B645FD">
      <w:pPr>
        <w:pStyle w:val="a5"/>
        <w:jc w:val="left"/>
        <w:rPr>
          <w:b/>
          <w:sz w:val="20"/>
          <w:lang w:val="ru-RU"/>
        </w:rPr>
      </w:pPr>
      <w:r>
        <w:rPr>
          <w:b/>
          <w:sz w:val="20"/>
          <w:lang w:val="ru-RU"/>
        </w:rPr>
        <w:t>Телефон: 000-00-00</w:t>
      </w:r>
    </w:p>
    <w:p w:rsidR="00B645FD" w:rsidRDefault="00B645FD">
      <w:pPr>
        <w:pStyle w:val="a5"/>
        <w:jc w:val="left"/>
        <w:rPr>
          <w:b/>
          <w:sz w:val="20"/>
          <w:lang w:val="ru-RU"/>
        </w:rPr>
      </w:pPr>
    </w:p>
    <w:p w:rsidR="00B645FD" w:rsidRDefault="00B645FD">
      <w:pPr>
        <w:pStyle w:val="a5"/>
        <w:jc w:val="center"/>
        <w:rPr>
          <w:b/>
          <w:sz w:val="20"/>
          <w:lang w:val="ru-RU"/>
        </w:rPr>
      </w:pPr>
    </w:p>
    <w:p w:rsidR="00B645FD" w:rsidRDefault="00B645FD">
      <w:pPr>
        <w:pStyle w:val="a5"/>
        <w:jc w:val="center"/>
        <w:rPr>
          <w:lang w:val="ru-RU"/>
        </w:rPr>
      </w:pPr>
      <w:r>
        <w:rPr>
          <w:lang w:val="ru-RU"/>
        </w:rPr>
        <w:t>Расчёт</w:t>
      </w:r>
    </w:p>
    <w:p w:rsidR="00B645FD" w:rsidRDefault="00B645FD">
      <w:pPr>
        <w:pStyle w:val="a5"/>
        <w:jc w:val="center"/>
        <w:rPr>
          <w:lang w:val="ru-RU"/>
        </w:rPr>
      </w:pPr>
      <w:r>
        <w:rPr>
          <w:lang w:val="ru-RU"/>
        </w:rPr>
        <w:t>налога на имущество предприятия</w:t>
      </w:r>
    </w:p>
    <w:p w:rsidR="00B645FD" w:rsidRDefault="00B645FD">
      <w:pPr>
        <w:pStyle w:val="a5"/>
        <w:jc w:val="center"/>
        <w:rPr>
          <w:b/>
          <w:lang w:val="ru-RU"/>
        </w:rPr>
      </w:pPr>
      <w:r>
        <w:rPr>
          <w:lang w:val="ru-RU"/>
        </w:rPr>
        <w:t xml:space="preserve">за </w:t>
      </w:r>
      <w:r>
        <w:rPr>
          <w:b/>
          <w:u w:val="single"/>
          <w:lang w:val="ru-RU"/>
        </w:rPr>
        <w:t xml:space="preserve">девять месяцев </w:t>
      </w:r>
      <w:r>
        <w:rPr>
          <w:b/>
          <w:lang w:val="ru-RU"/>
        </w:rPr>
        <w:t>19</w:t>
      </w:r>
      <w:r>
        <w:rPr>
          <w:b/>
          <w:u w:val="single"/>
          <w:lang w:val="ru-RU"/>
        </w:rPr>
        <w:t>99</w:t>
      </w:r>
      <w:r>
        <w:rPr>
          <w:b/>
          <w:lang w:val="ru-RU"/>
        </w:rPr>
        <w:t>г.</w:t>
      </w:r>
    </w:p>
    <w:p w:rsidR="00B645FD" w:rsidRDefault="00B645FD">
      <w:pPr>
        <w:pStyle w:val="a5"/>
        <w:jc w:val="right"/>
        <w:rPr>
          <w:b/>
          <w:lang w:val="ru-RU"/>
        </w:rPr>
      </w:pPr>
      <w:r>
        <w:rPr>
          <w:b/>
          <w:lang w:val="ru-RU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118"/>
        <w:gridCol w:w="1134"/>
        <w:gridCol w:w="1985"/>
        <w:gridCol w:w="2134"/>
      </w:tblGrid>
      <w:tr w:rsidR="00B645FD">
        <w:tc>
          <w:tcPr>
            <w:tcW w:w="959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№ п/п</w:t>
            </w:r>
          </w:p>
        </w:tc>
        <w:tc>
          <w:tcPr>
            <w:tcW w:w="3118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Показатели</w:t>
            </w: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Код стр.</w:t>
            </w:r>
          </w:p>
        </w:tc>
        <w:tc>
          <w:tcPr>
            <w:tcW w:w="1985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Данные плательщика</w:t>
            </w:r>
          </w:p>
        </w:tc>
        <w:tc>
          <w:tcPr>
            <w:tcW w:w="2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Данные налогового органа</w:t>
            </w:r>
          </w:p>
        </w:tc>
      </w:tr>
      <w:tr w:rsidR="00B645FD">
        <w:tc>
          <w:tcPr>
            <w:tcW w:w="959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18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85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B645FD">
        <w:tc>
          <w:tcPr>
            <w:tcW w:w="959" w:type="dxa"/>
          </w:tcPr>
          <w:p w:rsidR="00B645FD" w:rsidRDefault="00B645FD">
            <w:pPr>
              <w:pStyle w:val="a5"/>
              <w:jc w:val="righ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1</w:t>
            </w:r>
          </w:p>
        </w:tc>
        <w:tc>
          <w:tcPr>
            <w:tcW w:w="3118" w:type="dxa"/>
          </w:tcPr>
          <w:p w:rsidR="00B645FD" w:rsidRDefault="00B645FD">
            <w:pPr>
              <w:pStyle w:val="a5"/>
              <w:jc w:val="lef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Среднегодовая стоимость облагаемого налогом имущества за отчётный период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02300</w:t>
            </w:r>
          </w:p>
        </w:tc>
        <w:tc>
          <w:tcPr>
            <w:tcW w:w="1985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11478,79</w:t>
            </w:r>
          </w:p>
        </w:tc>
        <w:tc>
          <w:tcPr>
            <w:tcW w:w="2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</w:p>
        </w:tc>
      </w:tr>
      <w:tr w:rsidR="00B645FD">
        <w:tc>
          <w:tcPr>
            <w:tcW w:w="959" w:type="dxa"/>
          </w:tcPr>
          <w:p w:rsidR="00B645FD" w:rsidRDefault="00B645FD">
            <w:pPr>
              <w:pStyle w:val="a5"/>
              <w:jc w:val="righ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2</w:t>
            </w:r>
          </w:p>
        </w:tc>
        <w:tc>
          <w:tcPr>
            <w:tcW w:w="3118" w:type="dxa"/>
          </w:tcPr>
          <w:p w:rsidR="00B645FD" w:rsidRDefault="00B645FD">
            <w:pPr>
              <w:pStyle w:val="a5"/>
              <w:jc w:val="lef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Установленная ставка налога на имущество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02400</w:t>
            </w:r>
          </w:p>
        </w:tc>
        <w:tc>
          <w:tcPr>
            <w:tcW w:w="1985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2,0%</w:t>
            </w:r>
          </w:p>
        </w:tc>
        <w:tc>
          <w:tcPr>
            <w:tcW w:w="2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</w:p>
        </w:tc>
      </w:tr>
      <w:tr w:rsidR="00B645FD">
        <w:tc>
          <w:tcPr>
            <w:tcW w:w="959" w:type="dxa"/>
          </w:tcPr>
          <w:p w:rsidR="00B645FD" w:rsidRDefault="00B645FD">
            <w:pPr>
              <w:pStyle w:val="a5"/>
              <w:jc w:val="righ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3</w:t>
            </w:r>
          </w:p>
        </w:tc>
        <w:tc>
          <w:tcPr>
            <w:tcW w:w="3118" w:type="dxa"/>
          </w:tcPr>
          <w:p w:rsidR="00B645FD" w:rsidRDefault="00B645FD">
            <w:pPr>
              <w:pStyle w:val="a5"/>
              <w:jc w:val="lef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Сумма налога на имущество за отчётный период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02500</w:t>
            </w:r>
          </w:p>
        </w:tc>
        <w:tc>
          <w:tcPr>
            <w:tcW w:w="1985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229,57</w:t>
            </w:r>
          </w:p>
        </w:tc>
        <w:tc>
          <w:tcPr>
            <w:tcW w:w="2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</w:p>
        </w:tc>
      </w:tr>
      <w:tr w:rsidR="00B645FD">
        <w:tc>
          <w:tcPr>
            <w:tcW w:w="959" w:type="dxa"/>
          </w:tcPr>
          <w:p w:rsidR="00B645FD" w:rsidRDefault="00B645FD">
            <w:pPr>
              <w:pStyle w:val="a5"/>
              <w:jc w:val="righ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4</w:t>
            </w:r>
          </w:p>
        </w:tc>
        <w:tc>
          <w:tcPr>
            <w:tcW w:w="3118" w:type="dxa"/>
          </w:tcPr>
          <w:p w:rsidR="00B645FD" w:rsidRDefault="00B645FD">
            <w:pPr>
              <w:pStyle w:val="a5"/>
              <w:jc w:val="lef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Начислено в бюджет налога на имущество за отчётный период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02600</w:t>
            </w:r>
          </w:p>
        </w:tc>
        <w:tc>
          <w:tcPr>
            <w:tcW w:w="1985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153,31</w:t>
            </w:r>
          </w:p>
        </w:tc>
        <w:tc>
          <w:tcPr>
            <w:tcW w:w="2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</w:p>
        </w:tc>
      </w:tr>
      <w:tr w:rsidR="00B645FD">
        <w:tc>
          <w:tcPr>
            <w:tcW w:w="959" w:type="dxa"/>
          </w:tcPr>
          <w:p w:rsidR="00B645FD" w:rsidRDefault="00B645FD">
            <w:pPr>
              <w:pStyle w:val="a5"/>
              <w:jc w:val="righ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5</w:t>
            </w:r>
          </w:p>
        </w:tc>
        <w:tc>
          <w:tcPr>
            <w:tcW w:w="3118" w:type="dxa"/>
          </w:tcPr>
          <w:p w:rsidR="00B645FD" w:rsidRDefault="00B645FD">
            <w:pPr>
              <w:pStyle w:val="a5"/>
              <w:jc w:val="lef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Причитается к уплате в бюджет налога на имущество по сроку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02700</w:t>
            </w:r>
          </w:p>
        </w:tc>
        <w:tc>
          <w:tcPr>
            <w:tcW w:w="1985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76,26</w:t>
            </w:r>
          </w:p>
        </w:tc>
        <w:tc>
          <w:tcPr>
            <w:tcW w:w="2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</w:p>
        </w:tc>
      </w:tr>
    </w:tbl>
    <w:p w:rsidR="00B645FD" w:rsidRDefault="00B645FD">
      <w:pPr>
        <w:pStyle w:val="a5"/>
        <w:jc w:val="center"/>
        <w:rPr>
          <w:b/>
          <w:lang w:val="ru-RU"/>
        </w:rPr>
      </w:pPr>
    </w:p>
    <w:p w:rsidR="00B645FD" w:rsidRDefault="00B645FD">
      <w:pPr>
        <w:pStyle w:val="a5"/>
        <w:jc w:val="left"/>
        <w:rPr>
          <w:lang w:val="ru-RU"/>
        </w:rPr>
      </w:pPr>
      <w:r>
        <w:rPr>
          <w:lang w:val="ru-RU"/>
        </w:rPr>
        <w:t>Подписи Руководителя, Главного бухгалтера</w:t>
      </w:r>
    </w:p>
    <w:p w:rsidR="00B645FD" w:rsidRDefault="00B645FD">
      <w:pPr>
        <w:pStyle w:val="a5"/>
        <w:jc w:val="left"/>
        <w:rPr>
          <w:lang w:val="ru-RU"/>
        </w:rPr>
      </w:pPr>
      <w:r>
        <w:rPr>
          <w:lang w:val="ru-RU"/>
        </w:rPr>
        <w:t>Отметки и замечания Инспектора (экономиста)</w:t>
      </w:r>
    </w:p>
    <w:p w:rsidR="00B645FD" w:rsidRDefault="00B645FD">
      <w:pPr>
        <w:pStyle w:val="a5"/>
        <w:jc w:val="right"/>
        <w:rPr>
          <w:sz w:val="20"/>
          <w:lang w:val="ru-RU"/>
        </w:rPr>
      </w:pPr>
      <w:r>
        <w:rPr>
          <w:lang w:val="ru-RU"/>
        </w:rPr>
        <w:br w:type="page"/>
      </w:r>
      <w:r>
        <w:rPr>
          <w:sz w:val="20"/>
          <w:lang w:val="ru-RU"/>
        </w:rPr>
        <w:t>ПРИЛОЖЕНИЕ №1</w:t>
      </w:r>
    </w:p>
    <w:p w:rsidR="00B645FD" w:rsidRDefault="00B645FD">
      <w:pPr>
        <w:pStyle w:val="a5"/>
        <w:jc w:val="right"/>
        <w:rPr>
          <w:sz w:val="20"/>
          <w:lang w:val="ru-RU"/>
        </w:rPr>
      </w:pPr>
      <w:r>
        <w:rPr>
          <w:sz w:val="20"/>
          <w:lang w:val="ru-RU"/>
        </w:rPr>
        <w:t>к расчёту по налогу</w:t>
      </w:r>
    </w:p>
    <w:p w:rsidR="00B645FD" w:rsidRDefault="00B645FD">
      <w:pPr>
        <w:pStyle w:val="a5"/>
        <w:jc w:val="right"/>
        <w:rPr>
          <w:sz w:val="20"/>
          <w:lang w:val="ru-RU"/>
        </w:rPr>
      </w:pPr>
      <w:r>
        <w:rPr>
          <w:sz w:val="20"/>
          <w:lang w:val="ru-RU"/>
        </w:rPr>
        <w:t>на имущество</w:t>
      </w:r>
    </w:p>
    <w:p w:rsidR="00B645FD" w:rsidRDefault="00B645FD">
      <w:pPr>
        <w:pStyle w:val="a5"/>
        <w:jc w:val="right"/>
        <w:rPr>
          <w:sz w:val="20"/>
          <w:lang w:val="ru-RU"/>
        </w:rPr>
      </w:pPr>
      <w:r>
        <w:rPr>
          <w:sz w:val="20"/>
          <w:lang w:val="ru-RU"/>
        </w:rPr>
        <w:t>за девять месяцев 1999г.</w:t>
      </w:r>
    </w:p>
    <w:p w:rsidR="00B645FD" w:rsidRDefault="00B645FD">
      <w:pPr>
        <w:pStyle w:val="a5"/>
        <w:jc w:val="center"/>
        <w:rPr>
          <w:lang w:val="ru-RU"/>
        </w:rPr>
      </w:pPr>
    </w:p>
    <w:p w:rsidR="00B645FD" w:rsidRDefault="00B645FD">
      <w:pPr>
        <w:pStyle w:val="a5"/>
        <w:jc w:val="center"/>
        <w:rPr>
          <w:lang w:val="ru-RU"/>
        </w:rPr>
      </w:pPr>
    </w:p>
    <w:p w:rsidR="00B645FD" w:rsidRDefault="00B645FD">
      <w:pPr>
        <w:pStyle w:val="a5"/>
        <w:jc w:val="center"/>
        <w:rPr>
          <w:lang w:val="ru-RU"/>
        </w:rPr>
      </w:pPr>
    </w:p>
    <w:p w:rsidR="00B645FD" w:rsidRDefault="00B645FD">
      <w:pPr>
        <w:pStyle w:val="a5"/>
        <w:jc w:val="center"/>
        <w:rPr>
          <w:lang w:val="ru-RU"/>
        </w:rPr>
      </w:pPr>
    </w:p>
    <w:p w:rsidR="00B645FD" w:rsidRDefault="00B645FD">
      <w:pPr>
        <w:pStyle w:val="a5"/>
        <w:jc w:val="center"/>
        <w:rPr>
          <w:lang w:val="ru-RU"/>
        </w:rPr>
      </w:pPr>
    </w:p>
    <w:p w:rsidR="00B645FD" w:rsidRDefault="00B645FD">
      <w:pPr>
        <w:pStyle w:val="a5"/>
        <w:jc w:val="center"/>
        <w:rPr>
          <w:lang w:val="ru-RU"/>
        </w:rPr>
      </w:pPr>
    </w:p>
    <w:p w:rsidR="00B645FD" w:rsidRDefault="00B645FD">
      <w:pPr>
        <w:pStyle w:val="a5"/>
        <w:jc w:val="center"/>
        <w:rPr>
          <w:lang w:val="ru-RU"/>
        </w:rPr>
      </w:pPr>
      <w:r>
        <w:rPr>
          <w:lang w:val="ru-RU"/>
        </w:rPr>
        <w:t>Льгота на имущество ФГП «МАШИНСТРОЙ»</w:t>
      </w:r>
    </w:p>
    <w:p w:rsidR="00B645FD" w:rsidRDefault="00B645FD">
      <w:pPr>
        <w:pStyle w:val="a5"/>
        <w:jc w:val="center"/>
        <w:rPr>
          <w:lang w:val="ru-RU"/>
        </w:rPr>
      </w:pPr>
      <w:r>
        <w:rPr>
          <w:lang w:val="ru-RU"/>
        </w:rPr>
        <w:t>г. Тверь за девять месяцев 1999г.</w:t>
      </w:r>
    </w:p>
    <w:p w:rsidR="00B645FD" w:rsidRDefault="00B645FD">
      <w:pPr>
        <w:pStyle w:val="a5"/>
        <w:jc w:val="center"/>
        <w:rPr>
          <w:lang w:val="ru-RU"/>
        </w:rPr>
      </w:pPr>
    </w:p>
    <w:p w:rsidR="00B645FD" w:rsidRDefault="00B645FD">
      <w:pPr>
        <w:pStyle w:val="a5"/>
        <w:jc w:val="center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827"/>
        <w:gridCol w:w="2268"/>
        <w:gridCol w:w="2132"/>
      </w:tblGrid>
      <w:tr w:rsidR="00B645FD">
        <w:tc>
          <w:tcPr>
            <w:tcW w:w="1101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№ п/п</w:t>
            </w:r>
          </w:p>
        </w:tc>
        <w:tc>
          <w:tcPr>
            <w:tcW w:w="3827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</w:tc>
        <w:tc>
          <w:tcPr>
            <w:tcW w:w="2268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Сумма</w:t>
            </w:r>
          </w:p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в тыс. руб.</w:t>
            </w:r>
          </w:p>
        </w:tc>
        <w:tc>
          <w:tcPr>
            <w:tcW w:w="2132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Примечание</w:t>
            </w:r>
          </w:p>
        </w:tc>
      </w:tr>
      <w:tr w:rsidR="00B645FD">
        <w:tc>
          <w:tcPr>
            <w:tcW w:w="1101" w:type="dxa"/>
          </w:tcPr>
          <w:p w:rsidR="00B645FD" w:rsidRDefault="00B645FD">
            <w:pPr>
              <w:pStyle w:val="a5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3827" w:type="dxa"/>
          </w:tcPr>
          <w:p w:rsidR="00B645FD" w:rsidRDefault="00B645FD">
            <w:pPr>
              <w:pStyle w:val="a5"/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Льгота по социально – культурной сфере</w:t>
            </w:r>
          </w:p>
        </w:tc>
        <w:tc>
          <w:tcPr>
            <w:tcW w:w="2268" w:type="dxa"/>
          </w:tcPr>
          <w:p w:rsidR="00B645FD" w:rsidRDefault="00B645FD">
            <w:pPr>
              <w:pStyle w:val="a5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32270,22</w:t>
            </w:r>
          </w:p>
        </w:tc>
        <w:tc>
          <w:tcPr>
            <w:tcW w:w="2132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</w:p>
        </w:tc>
      </w:tr>
      <w:tr w:rsidR="00B645FD">
        <w:tc>
          <w:tcPr>
            <w:tcW w:w="1101" w:type="dxa"/>
          </w:tcPr>
          <w:p w:rsidR="00B645FD" w:rsidRDefault="00B645FD">
            <w:pPr>
              <w:pStyle w:val="a5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3827" w:type="dxa"/>
          </w:tcPr>
          <w:p w:rsidR="00B645FD" w:rsidRDefault="00B645FD">
            <w:pPr>
              <w:pStyle w:val="a5"/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Мобилизационный резерв</w:t>
            </w:r>
          </w:p>
        </w:tc>
        <w:tc>
          <w:tcPr>
            <w:tcW w:w="2268" w:type="dxa"/>
          </w:tcPr>
          <w:p w:rsidR="00B645FD" w:rsidRDefault="00B645FD">
            <w:pPr>
              <w:pStyle w:val="a5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2132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</w:p>
        </w:tc>
      </w:tr>
      <w:tr w:rsidR="00B645FD">
        <w:tc>
          <w:tcPr>
            <w:tcW w:w="1101" w:type="dxa"/>
          </w:tcPr>
          <w:p w:rsidR="00B645FD" w:rsidRDefault="00B645FD">
            <w:pPr>
              <w:pStyle w:val="a5"/>
              <w:jc w:val="right"/>
              <w:rPr>
                <w:b/>
                <w:lang w:val="ru-RU"/>
              </w:rPr>
            </w:pPr>
          </w:p>
        </w:tc>
        <w:tc>
          <w:tcPr>
            <w:tcW w:w="3827" w:type="dxa"/>
          </w:tcPr>
          <w:p w:rsidR="00B645FD" w:rsidRDefault="00B645FD">
            <w:pPr>
              <w:pStyle w:val="a5"/>
              <w:jc w:val="left"/>
              <w:rPr>
                <w:lang w:val="ru-RU"/>
              </w:rPr>
            </w:pPr>
            <w:r>
              <w:rPr>
                <w:lang w:val="ru-RU"/>
              </w:rPr>
              <w:t>Итого</w:t>
            </w:r>
          </w:p>
        </w:tc>
        <w:tc>
          <w:tcPr>
            <w:tcW w:w="2268" w:type="dxa"/>
          </w:tcPr>
          <w:p w:rsidR="00B645FD" w:rsidRDefault="00B645FD">
            <w:pPr>
              <w:pStyle w:val="a5"/>
              <w:jc w:val="right"/>
              <w:rPr>
                <w:lang w:val="ru-RU"/>
              </w:rPr>
            </w:pPr>
            <w:r>
              <w:rPr>
                <w:lang w:val="ru-RU"/>
              </w:rPr>
              <w:t>32270,22</w:t>
            </w:r>
          </w:p>
        </w:tc>
        <w:tc>
          <w:tcPr>
            <w:tcW w:w="2132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</w:p>
        </w:tc>
      </w:tr>
    </w:tbl>
    <w:p w:rsidR="00B645FD" w:rsidRDefault="00B645FD">
      <w:pPr>
        <w:pStyle w:val="a5"/>
        <w:jc w:val="center"/>
        <w:rPr>
          <w:lang w:val="ru-RU"/>
        </w:rPr>
      </w:pPr>
    </w:p>
    <w:p w:rsidR="00B645FD" w:rsidRDefault="00B645FD">
      <w:pPr>
        <w:pStyle w:val="a5"/>
        <w:jc w:val="left"/>
        <w:rPr>
          <w:lang w:val="ru-RU"/>
        </w:rPr>
      </w:pPr>
      <w:r>
        <w:rPr>
          <w:lang w:val="ru-RU"/>
        </w:rPr>
        <w:t>Подпись Руководителя и Главного бухгалтера</w:t>
      </w:r>
    </w:p>
    <w:p w:rsidR="00B645FD" w:rsidRDefault="00B645FD">
      <w:pPr>
        <w:pStyle w:val="a5"/>
        <w:jc w:val="left"/>
        <w:rPr>
          <w:lang w:val="ru-RU"/>
        </w:rPr>
      </w:pPr>
    </w:p>
    <w:p w:rsidR="00B645FD" w:rsidRDefault="00B645FD">
      <w:pPr>
        <w:pStyle w:val="a5"/>
        <w:jc w:val="left"/>
        <w:rPr>
          <w:lang w:val="ru-RU"/>
        </w:rPr>
      </w:pPr>
    </w:p>
    <w:p w:rsidR="00B645FD" w:rsidRDefault="00B645FD">
      <w:pPr>
        <w:pStyle w:val="a5"/>
        <w:jc w:val="left"/>
        <w:rPr>
          <w:lang w:val="ru-RU"/>
        </w:rPr>
      </w:pPr>
    </w:p>
    <w:p w:rsidR="00B645FD" w:rsidRDefault="00B645FD">
      <w:pPr>
        <w:pStyle w:val="a5"/>
        <w:jc w:val="left"/>
        <w:rPr>
          <w:lang w:val="ru-RU"/>
        </w:rPr>
      </w:pPr>
    </w:p>
    <w:p w:rsidR="00B645FD" w:rsidRDefault="00B645FD">
      <w:pPr>
        <w:pStyle w:val="a5"/>
        <w:rPr>
          <w:sz w:val="20"/>
          <w:lang w:val="ru-RU"/>
        </w:rPr>
      </w:pPr>
    </w:p>
    <w:p w:rsidR="00B645FD" w:rsidRDefault="00B645FD">
      <w:pPr>
        <w:pStyle w:val="a5"/>
        <w:rPr>
          <w:sz w:val="20"/>
          <w:lang w:val="ru-RU"/>
        </w:rPr>
      </w:pPr>
    </w:p>
    <w:p w:rsidR="00B645FD" w:rsidRDefault="00B645FD">
      <w:pPr>
        <w:pStyle w:val="a5"/>
        <w:rPr>
          <w:sz w:val="20"/>
          <w:lang w:val="ru-RU"/>
        </w:rPr>
      </w:pPr>
      <w:r>
        <w:rPr>
          <w:sz w:val="20"/>
          <w:lang w:val="ru-RU"/>
        </w:rPr>
        <w:t xml:space="preserve">ФГП «МАШИНСТРОЙ» (г. Тверь)  </w:t>
      </w:r>
      <w:r>
        <w:rPr>
          <w:lang w:val="ru-RU"/>
        </w:rPr>
        <w:t xml:space="preserve">                                   </w:t>
      </w:r>
      <w:r>
        <w:rPr>
          <w:sz w:val="20"/>
          <w:lang w:val="ru-RU"/>
        </w:rPr>
        <w:t>ПРИЛОЖЕНИЕ №2 к ИНСТРУКЦИИ</w:t>
      </w:r>
    </w:p>
    <w:p w:rsidR="00B645FD" w:rsidRDefault="00B645FD">
      <w:pPr>
        <w:pStyle w:val="a5"/>
        <w:rPr>
          <w:sz w:val="20"/>
          <w:lang w:val="ru-RU"/>
        </w:rPr>
      </w:pPr>
      <w:r>
        <w:rPr>
          <w:b/>
          <w:sz w:val="20"/>
          <w:lang w:val="ru-RU"/>
        </w:rPr>
        <w:t xml:space="preserve">В Государственную налоговую                                                  </w:t>
      </w:r>
      <w:r>
        <w:rPr>
          <w:sz w:val="20"/>
          <w:lang w:val="ru-RU"/>
        </w:rPr>
        <w:t>ГОСУДАРСТВЕННОЙ НАЛОГОВОЙ</w:t>
      </w:r>
    </w:p>
    <w:p w:rsidR="00B645FD" w:rsidRDefault="00B645FD">
      <w:pPr>
        <w:pStyle w:val="a5"/>
        <w:jc w:val="left"/>
        <w:rPr>
          <w:sz w:val="20"/>
          <w:lang w:val="ru-RU"/>
        </w:rPr>
      </w:pPr>
      <w:r>
        <w:rPr>
          <w:b/>
          <w:sz w:val="20"/>
          <w:lang w:val="ru-RU"/>
        </w:rPr>
        <w:t xml:space="preserve">Инспекцию №ХХ                                                                                                                </w:t>
      </w:r>
      <w:r>
        <w:rPr>
          <w:sz w:val="20"/>
          <w:lang w:val="ru-RU"/>
        </w:rPr>
        <w:t>СЛУЖБЫ РФ</w:t>
      </w:r>
    </w:p>
    <w:p w:rsidR="00B645FD" w:rsidRDefault="00B645FD">
      <w:pPr>
        <w:pStyle w:val="a5"/>
        <w:jc w:val="right"/>
        <w:rPr>
          <w:sz w:val="22"/>
          <w:lang w:val="ru-RU"/>
        </w:rPr>
      </w:pPr>
      <w:r>
        <w:rPr>
          <w:sz w:val="20"/>
          <w:lang w:val="ru-RU"/>
        </w:rPr>
        <w:t>от 8 июня 1995 года №33</w:t>
      </w:r>
    </w:p>
    <w:p w:rsidR="00B645FD" w:rsidRDefault="00B645FD">
      <w:pPr>
        <w:pStyle w:val="a5"/>
        <w:jc w:val="left"/>
        <w:rPr>
          <w:lang w:val="ru-RU"/>
        </w:rPr>
      </w:pPr>
    </w:p>
    <w:p w:rsidR="00B645FD" w:rsidRDefault="00B645FD">
      <w:pPr>
        <w:pStyle w:val="a5"/>
        <w:jc w:val="center"/>
        <w:rPr>
          <w:lang w:val="ru-RU"/>
        </w:rPr>
      </w:pPr>
      <w:r>
        <w:rPr>
          <w:lang w:val="ru-RU"/>
        </w:rPr>
        <w:t>Расчёт</w:t>
      </w:r>
    </w:p>
    <w:p w:rsidR="00B645FD" w:rsidRDefault="00B645FD">
      <w:pPr>
        <w:pStyle w:val="a5"/>
        <w:jc w:val="center"/>
        <w:rPr>
          <w:lang w:val="ru-RU"/>
        </w:rPr>
      </w:pPr>
      <w:r>
        <w:rPr>
          <w:lang w:val="ru-RU"/>
        </w:rPr>
        <w:t>среднегодовой стоимости имущества предприятия</w:t>
      </w:r>
    </w:p>
    <w:p w:rsidR="00B645FD" w:rsidRDefault="00B645FD">
      <w:pPr>
        <w:pStyle w:val="a5"/>
        <w:jc w:val="center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850"/>
        <w:gridCol w:w="1134"/>
        <w:gridCol w:w="1134"/>
        <w:gridCol w:w="1134"/>
        <w:gridCol w:w="1134"/>
        <w:gridCol w:w="851"/>
      </w:tblGrid>
      <w:tr w:rsidR="00B645FD">
        <w:trPr>
          <w:cantSplit/>
        </w:trPr>
        <w:tc>
          <w:tcPr>
            <w:tcW w:w="3227" w:type="dxa"/>
            <w:vMerge w:val="restart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Счета </w:t>
            </w:r>
          </w:p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Бухгалтерского учёта</w:t>
            </w:r>
          </w:p>
        </w:tc>
        <w:tc>
          <w:tcPr>
            <w:tcW w:w="850" w:type="dxa"/>
            <w:vMerge w:val="restart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Код стр.</w:t>
            </w:r>
          </w:p>
        </w:tc>
        <w:tc>
          <w:tcPr>
            <w:tcW w:w="5387" w:type="dxa"/>
            <w:gridSpan w:val="5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Отчётные данные на:</w:t>
            </w:r>
          </w:p>
        </w:tc>
      </w:tr>
      <w:tr w:rsidR="00B645FD">
        <w:trPr>
          <w:cantSplit/>
        </w:trPr>
        <w:tc>
          <w:tcPr>
            <w:tcW w:w="3227" w:type="dxa"/>
            <w:vMerge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850" w:type="dxa"/>
            <w:vMerge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01.01</w:t>
            </w: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01.04</w:t>
            </w: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01.07</w:t>
            </w: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01.01</w:t>
            </w: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Основные средства по остаточной стоимости (01+03-02)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00100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44199,28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44123,39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44244,92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45052,99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Нематериальные активы по оста-</w:t>
            </w:r>
          </w:p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 xml:space="preserve"> точной стоимости (04-05)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00200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10 «Материалы»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00310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308,57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431,20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413,05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567,06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11 «Животные на выращивании и откорме»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00411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Малоценные и быстроизнашиваю-</w:t>
            </w:r>
          </w:p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 xml:space="preserve"> щиеся предметы (12-13)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00500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19,25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23,28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24,03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35.57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15 «Заготовление и приобретение материалов»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00615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20 «Основное производство»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00720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1186,64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1326,07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1111,22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1137,92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21 «Полуфабрикаты собственного производства»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00821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23 «Вспомогательные производства»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00923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761,69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851,48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987,67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1264,58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 xml:space="preserve">29 «Обслуживающие производства </w:t>
            </w:r>
          </w:p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и хозяйства»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01029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6,08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5,30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30 «Некапитальные работы»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01130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31 «Расходы будущих периодов»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01231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54,91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146,48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36 «Выполненные работы по неза-</w:t>
            </w:r>
          </w:p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 xml:space="preserve"> вершённым работам»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01236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40 «Готовая продукция»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01340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41 «Товары (покупная цена)»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01441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45 «Товары отгруженные»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01544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44 «Издержки обращения»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01616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Прочие запасы и затраты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01700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 xml:space="preserve">Стоимость имущества, связанного </w:t>
            </w:r>
          </w:p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с осуществлением совместной деятельности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01800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Всего (сумма строк 00100,00200,</w:t>
            </w:r>
          </w:p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00310, 00411,00500,00615…01800)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01900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46475,43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46755,42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46841,88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48209,90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Стоимость имущества, исключаемого из налогооблагаемой базы в соответствии с пунктами 5 и 6 настоящей инструкции и отражённого по указанным выше счетам (всего)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02000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32013,13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30608,64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32274,48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32270,22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Итого налогоблагаемая база (стр. 01900 – стр. 02000)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02100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14462,30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16146,78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14567,40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15939,68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Среднегодовая стоимость необлага-</w:t>
            </w:r>
          </w:p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 xml:space="preserve">  емого налогом имущества за отчётный период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02200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7827,72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15688,11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23756,20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Среднегодовая стоимость облага-</w:t>
            </w:r>
          </w:p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 xml:space="preserve">  емого налогом имущества за отчётный период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02300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3826,14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7665,41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11478,79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</w:tbl>
    <w:p w:rsidR="00B645FD" w:rsidRDefault="00B645FD">
      <w:pPr>
        <w:pStyle w:val="a5"/>
        <w:jc w:val="left"/>
        <w:rPr>
          <w:lang w:val="ru-RU"/>
        </w:rPr>
      </w:pPr>
      <w:r>
        <w:rPr>
          <w:lang w:val="ru-RU"/>
        </w:rPr>
        <w:t>“03”октября 1999г.</w:t>
      </w:r>
    </w:p>
    <w:p w:rsidR="00B645FD" w:rsidRDefault="00B645FD">
      <w:pPr>
        <w:pStyle w:val="a5"/>
        <w:jc w:val="left"/>
        <w:rPr>
          <w:lang w:val="ru-RU"/>
        </w:rPr>
      </w:pPr>
      <w:r>
        <w:rPr>
          <w:lang w:val="ru-RU"/>
        </w:rPr>
        <w:t>Подписи руководителя и Главного бухгалтера.</w:t>
      </w:r>
    </w:p>
    <w:p w:rsidR="00B645FD" w:rsidRDefault="00B645FD">
      <w:pPr>
        <w:pStyle w:val="a5"/>
        <w:ind w:left="4956" w:firstLine="708"/>
        <w:jc w:val="left"/>
        <w:rPr>
          <w:lang w:val="ru-RU"/>
        </w:rPr>
      </w:pPr>
    </w:p>
    <w:p w:rsidR="00B645FD" w:rsidRDefault="00B645FD">
      <w:pPr>
        <w:pStyle w:val="a5"/>
        <w:ind w:left="5664"/>
        <w:jc w:val="left"/>
        <w:rPr>
          <w:lang w:val="ru-RU"/>
        </w:rPr>
      </w:pPr>
    </w:p>
    <w:p w:rsidR="00B645FD" w:rsidRDefault="00B645FD">
      <w:pPr>
        <w:pStyle w:val="a5"/>
        <w:ind w:left="5664"/>
        <w:jc w:val="left"/>
        <w:rPr>
          <w:lang w:val="ru-RU"/>
        </w:rPr>
      </w:pPr>
    </w:p>
    <w:p w:rsidR="00B645FD" w:rsidRDefault="00B645FD">
      <w:pPr>
        <w:pStyle w:val="a5"/>
        <w:ind w:left="5664"/>
        <w:jc w:val="left"/>
        <w:rPr>
          <w:lang w:val="ru-RU"/>
        </w:rPr>
      </w:pPr>
    </w:p>
    <w:p w:rsidR="00B645FD" w:rsidRDefault="00B645FD">
      <w:pPr>
        <w:pStyle w:val="a5"/>
        <w:ind w:left="5664"/>
        <w:jc w:val="left"/>
        <w:rPr>
          <w:lang w:val="ru-RU"/>
        </w:rPr>
      </w:pPr>
    </w:p>
    <w:p w:rsidR="00B645FD" w:rsidRDefault="00B645FD">
      <w:pPr>
        <w:pStyle w:val="a5"/>
        <w:ind w:left="5664"/>
        <w:jc w:val="left"/>
        <w:rPr>
          <w:sz w:val="20"/>
          <w:lang w:val="ru-RU"/>
        </w:rPr>
      </w:pPr>
      <w:r>
        <w:rPr>
          <w:sz w:val="20"/>
          <w:lang w:val="ru-RU"/>
        </w:rPr>
        <w:t>ПРИЛОЖЕНИЕ №1 к ИНСТРУКЦИИ</w:t>
      </w:r>
    </w:p>
    <w:p w:rsidR="00B645FD" w:rsidRDefault="00B645FD">
      <w:pPr>
        <w:pStyle w:val="a5"/>
        <w:jc w:val="right"/>
        <w:rPr>
          <w:sz w:val="20"/>
          <w:lang w:val="ru-RU"/>
        </w:rPr>
      </w:pPr>
      <w:r>
        <w:rPr>
          <w:sz w:val="20"/>
          <w:lang w:val="ru-RU"/>
        </w:rPr>
        <w:t>ГОСУДАРСТВЕННОЙ НАЛОГОВОЙ</w:t>
      </w:r>
    </w:p>
    <w:p w:rsidR="00B645FD" w:rsidRDefault="00B645FD">
      <w:pPr>
        <w:pStyle w:val="a5"/>
        <w:jc w:val="right"/>
        <w:rPr>
          <w:sz w:val="20"/>
          <w:lang w:val="ru-RU"/>
        </w:rPr>
      </w:pPr>
      <w:r>
        <w:rPr>
          <w:sz w:val="20"/>
          <w:lang w:val="ru-RU"/>
        </w:rPr>
        <w:t>СЛУЖБЫ РФ</w:t>
      </w:r>
    </w:p>
    <w:p w:rsidR="00B645FD" w:rsidRDefault="00B645FD">
      <w:pPr>
        <w:pStyle w:val="a5"/>
        <w:jc w:val="right"/>
        <w:rPr>
          <w:sz w:val="22"/>
          <w:lang w:val="ru-RU"/>
        </w:rPr>
      </w:pPr>
      <w:r>
        <w:rPr>
          <w:sz w:val="20"/>
          <w:lang w:val="ru-RU"/>
        </w:rPr>
        <w:t>от 8 июня 1995 года №33</w:t>
      </w:r>
    </w:p>
    <w:p w:rsidR="00B645FD" w:rsidRDefault="00B645FD">
      <w:pPr>
        <w:pStyle w:val="a5"/>
        <w:jc w:val="left"/>
        <w:rPr>
          <w:b/>
          <w:sz w:val="20"/>
          <w:lang w:val="ru-RU"/>
        </w:rPr>
      </w:pPr>
    </w:p>
    <w:p w:rsidR="00B645FD" w:rsidRDefault="00B645FD">
      <w:pPr>
        <w:pStyle w:val="a5"/>
        <w:jc w:val="left"/>
        <w:rPr>
          <w:b/>
          <w:sz w:val="20"/>
          <w:lang w:val="ru-RU"/>
        </w:rPr>
      </w:pPr>
      <w:r>
        <w:rPr>
          <w:b/>
          <w:sz w:val="20"/>
          <w:lang w:val="ru-RU"/>
        </w:rPr>
        <w:t>В Государственную налоговую инспекцию №ХХ по</w:t>
      </w:r>
      <w:r>
        <w:rPr>
          <w:sz w:val="20"/>
          <w:lang w:val="ru-RU"/>
        </w:rPr>
        <w:t xml:space="preserve"> </w:t>
      </w:r>
      <w:r>
        <w:rPr>
          <w:b/>
          <w:sz w:val="20"/>
          <w:lang w:val="ru-RU"/>
        </w:rPr>
        <w:t xml:space="preserve">г. Лиски </w:t>
      </w:r>
    </w:p>
    <w:p w:rsidR="00B645FD" w:rsidRDefault="00B645FD">
      <w:pPr>
        <w:pStyle w:val="a5"/>
        <w:jc w:val="left"/>
        <w:rPr>
          <w:b/>
          <w:sz w:val="20"/>
          <w:lang w:val="ru-RU"/>
        </w:rPr>
      </w:pPr>
      <w:r>
        <w:rPr>
          <w:b/>
          <w:sz w:val="20"/>
          <w:lang w:val="ru-RU"/>
        </w:rPr>
        <w:t>(филиал ГП «МАШИНСТРОЙ»)</w:t>
      </w:r>
    </w:p>
    <w:p w:rsidR="00B645FD" w:rsidRDefault="00B645FD">
      <w:pPr>
        <w:pStyle w:val="a5"/>
        <w:jc w:val="left"/>
        <w:rPr>
          <w:b/>
          <w:sz w:val="20"/>
          <w:lang w:val="ru-RU"/>
        </w:rPr>
      </w:pPr>
      <w:r>
        <w:rPr>
          <w:b/>
          <w:sz w:val="20"/>
          <w:lang w:val="ru-RU"/>
        </w:rPr>
        <w:t>Исполнитель: Иванов И.И.                                                               Получено”_</w:t>
      </w:r>
      <w:r>
        <w:rPr>
          <w:b/>
          <w:sz w:val="20"/>
          <w:u w:val="single"/>
          <w:lang w:val="ru-RU"/>
        </w:rPr>
        <w:t>4</w:t>
      </w:r>
      <w:r>
        <w:rPr>
          <w:b/>
          <w:sz w:val="20"/>
          <w:lang w:val="ru-RU"/>
        </w:rPr>
        <w:t>_”__</w:t>
      </w:r>
      <w:r>
        <w:rPr>
          <w:b/>
          <w:sz w:val="20"/>
          <w:u w:val="single"/>
          <w:lang w:val="ru-RU"/>
        </w:rPr>
        <w:t>октября</w:t>
      </w:r>
      <w:r>
        <w:rPr>
          <w:b/>
          <w:sz w:val="20"/>
          <w:lang w:val="ru-RU"/>
        </w:rPr>
        <w:t xml:space="preserve">__1999г. </w:t>
      </w:r>
    </w:p>
    <w:p w:rsidR="00B645FD" w:rsidRDefault="00B645FD">
      <w:pPr>
        <w:pStyle w:val="a5"/>
        <w:jc w:val="left"/>
        <w:rPr>
          <w:b/>
          <w:sz w:val="20"/>
          <w:lang w:val="ru-RU"/>
        </w:rPr>
      </w:pPr>
      <w:r>
        <w:rPr>
          <w:b/>
          <w:sz w:val="20"/>
          <w:lang w:val="ru-RU"/>
        </w:rPr>
        <w:t>Телефон: 000-00-00</w:t>
      </w:r>
    </w:p>
    <w:p w:rsidR="00B645FD" w:rsidRDefault="00B645FD">
      <w:pPr>
        <w:pStyle w:val="a5"/>
        <w:jc w:val="left"/>
        <w:rPr>
          <w:b/>
          <w:sz w:val="20"/>
          <w:lang w:val="ru-RU"/>
        </w:rPr>
      </w:pPr>
    </w:p>
    <w:p w:rsidR="00B645FD" w:rsidRDefault="00B645FD">
      <w:pPr>
        <w:pStyle w:val="a5"/>
        <w:jc w:val="center"/>
        <w:rPr>
          <w:b/>
          <w:sz w:val="20"/>
          <w:lang w:val="ru-RU"/>
        </w:rPr>
      </w:pPr>
    </w:p>
    <w:p w:rsidR="00B645FD" w:rsidRDefault="00B645FD">
      <w:pPr>
        <w:pStyle w:val="a5"/>
        <w:jc w:val="center"/>
        <w:rPr>
          <w:lang w:val="ru-RU"/>
        </w:rPr>
      </w:pPr>
      <w:r>
        <w:rPr>
          <w:lang w:val="ru-RU"/>
        </w:rPr>
        <w:t>Расчёт</w:t>
      </w:r>
    </w:p>
    <w:p w:rsidR="00B645FD" w:rsidRDefault="00B645FD">
      <w:pPr>
        <w:pStyle w:val="a5"/>
        <w:jc w:val="center"/>
        <w:rPr>
          <w:lang w:val="ru-RU"/>
        </w:rPr>
      </w:pPr>
      <w:r>
        <w:rPr>
          <w:lang w:val="ru-RU"/>
        </w:rPr>
        <w:t>налога на имущество предприятия</w:t>
      </w:r>
    </w:p>
    <w:p w:rsidR="00B645FD" w:rsidRDefault="00B645FD">
      <w:pPr>
        <w:pStyle w:val="a5"/>
        <w:jc w:val="center"/>
        <w:rPr>
          <w:b/>
          <w:lang w:val="ru-RU"/>
        </w:rPr>
      </w:pPr>
      <w:r>
        <w:rPr>
          <w:lang w:val="ru-RU"/>
        </w:rPr>
        <w:t xml:space="preserve">за </w:t>
      </w:r>
      <w:r>
        <w:rPr>
          <w:b/>
          <w:u w:val="single"/>
          <w:lang w:val="ru-RU"/>
        </w:rPr>
        <w:t xml:space="preserve">девять месяцев </w:t>
      </w:r>
      <w:r>
        <w:rPr>
          <w:b/>
          <w:lang w:val="ru-RU"/>
        </w:rPr>
        <w:t>19</w:t>
      </w:r>
      <w:r>
        <w:rPr>
          <w:b/>
          <w:u w:val="single"/>
          <w:lang w:val="ru-RU"/>
        </w:rPr>
        <w:t>99</w:t>
      </w:r>
      <w:r>
        <w:rPr>
          <w:b/>
          <w:lang w:val="ru-RU"/>
        </w:rPr>
        <w:t>г.</w:t>
      </w:r>
    </w:p>
    <w:p w:rsidR="00B645FD" w:rsidRDefault="00B645FD">
      <w:pPr>
        <w:pStyle w:val="a5"/>
        <w:jc w:val="right"/>
        <w:rPr>
          <w:b/>
          <w:lang w:val="ru-RU"/>
        </w:rPr>
      </w:pPr>
      <w:r>
        <w:rPr>
          <w:b/>
          <w:lang w:val="ru-RU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118"/>
        <w:gridCol w:w="1134"/>
        <w:gridCol w:w="1985"/>
        <w:gridCol w:w="2134"/>
      </w:tblGrid>
      <w:tr w:rsidR="00B645FD">
        <w:tc>
          <w:tcPr>
            <w:tcW w:w="959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№ п/п</w:t>
            </w:r>
          </w:p>
        </w:tc>
        <w:tc>
          <w:tcPr>
            <w:tcW w:w="3118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Показатели</w:t>
            </w: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Код стр.</w:t>
            </w:r>
          </w:p>
        </w:tc>
        <w:tc>
          <w:tcPr>
            <w:tcW w:w="1985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Данные плательщика</w:t>
            </w:r>
          </w:p>
        </w:tc>
        <w:tc>
          <w:tcPr>
            <w:tcW w:w="2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Данные налогового органа</w:t>
            </w:r>
          </w:p>
        </w:tc>
      </w:tr>
      <w:tr w:rsidR="00B645FD">
        <w:tc>
          <w:tcPr>
            <w:tcW w:w="959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18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85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B645FD">
        <w:tc>
          <w:tcPr>
            <w:tcW w:w="959" w:type="dxa"/>
          </w:tcPr>
          <w:p w:rsidR="00B645FD" w:rsidRDefault="00B645FD">
            <w:pPr>
              <w:pStyle w:val="a5"/>
              <w:jc w:val="righ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1</w:t>
            </w:r>
          </w:p>
        </w:tc>
        <w:tc>
          <w:tcPr>
            <w:tcW w:w="3118" w:type="dxa"/>
          </w:tcPr>
          <w:p w:rsidR="00B645FD" w:rsidRDefault="00B645FD">
            <w:pPr>
              <w:pStyle w:val="a5"/>
              <w:jc w:val="lef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Среднегодовая стоимость облагаемого налогом имущества за отчётный период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02300</w:t>
            </w:r>
          </w:p>
        </w:tc>
        <w:tc>
          <w:tcPr>
            <w:tcW w:w="1985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225765,30</w:t>
            </w:r>
          </w:p>
        </w:tc>
        <w:tc>
          <w:tcPr>
            <w:tcW w:w="2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</w:p>
        </w:tc>
      </w:tr>
      <w:tr w:rsidR="00B645FD">
        <w:tc>
          <w:tcPr>
            <w:tcW w:w="959" w:type="dxa"/>
          </w:tcPr>
          <w:p w:rsidR="00B645FD" w:rsidRDefault="00B645FD">
            <w:pPr>
              <w:pStyle w:val="a5"/>
              <w:jc w:val="righ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2</w:t>
            </w:r>
          </w:p>
        </w:tc>
        <w:tc>
          <w:tcPr>
            <w:tcW w:w="3118" w:type="dxa"/>
          </w:tcPr>
          <w:p w:rsidR="00B645FD" w:rsidRDefault="00B645FD">
            <w:pPr>
              <w:pStyle w:val="a5"/>
              <w:jc w:val="lef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Установленная ставка налога на имущество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02400</w:t>
            </w:r>
          </w:p>
        </w:tc>
        <w:tc>
          <w:tcPr>
            <w:tcW w:w="1985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2,0%</w:t>
            </w:r>
          </w:p>
        </w:tc>
        <w:tc>
          <w:tcPr>
            <w:tcW w:w="2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</w:p>
        </w:tc>
      </w:tr>
      <w:tr w:rsidR="00B645FD">
        <w:tc>
          <w:tcPr>
            <w:tcW w:w="959" w:type="dxa"/>
          </w:tcPr>
          <w:p w:rsidR="00B645FD" w:rsidRDefault="00B645FD">
            <w:pPr>
              <w:pStyle w:val="a5"/>
              <w:jc w:val="righ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3</w:t>
            </w:r>
          </w:p>
        </w:tc>
        <w:tc>
          <w:tcPr>
            <w:tcW w:w="3118" w:type="dxa"/>
          </w:tcPr>
          <w:p w:rsidR="00B645FD" w:rsidRDefault="00B645FD">
            <w:pPr>
              <w:pStyle w:val="a5"/>
              <w:jc w:val="lef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Сумма налога на имущество за отчётный период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02500</w:t>
            </w:r>
          </w:p>
        </w:tc>
        <w:tc>
          <w:tcPr>
            <w:tcW w:w="1985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4515,30</w:t>
            </w:r>
          </w:p>
        </w:tc>
        <w:tc>
          <w:tcPr>
            <w:tcW w:w="2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</w:p>
        </w:tc>
      </w:tr>
      <w:tr w:rsidR="00B645FD">
        <w:tc>
          <w:tcPr>
            <w:tcW w:w="959" w:type="dxa"/>
          </w:tcPr>
          <w:p w:rsidR="00B645FD" w:rsidRDefault="00B645FD">
            <w:pPr>
              <w:pStyle w:val="a5"/>
              <w:jc w:val="righ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4</w:t>
            </w:r>
          </w:p>
        </w:tc>
        <w:tc>
          <w:tcPr>
            <w:tcW w:w="3118" w:type="dxa"/>
          </w:tcPr>
          <w:p w:rsidR="00B645FD" w:rsidRDefault="00B645FD">
            <w:pPr>
              <w:pStyle w:val="a5"/>
              <w:jc w:val="lef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Начислено в бюджет налога на имущество за отчётный период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02600</w:t>
            </w:r>
          </w:p>
        </w:tc>
        <w:tc>
          <w:tcPr>
            <w:tcW w:w="1985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2876,18</w:t>
            </w:r>
          </w:p>
        </w:tc>
        <w:tc>
          <w:tcPr>
            <w:tcW w:w="2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</w:p>
        </w:tc>
      </w:tr>
      <w:tr w:rsidR="00B645FD">
        <w:tc>
          <w:tcPr>
            <w:tcW w:w="959" w:type="dxa"/>
          </w:tcPr>
          <w:p w:rsidR="00B645FD" w:rsidRDefault="00B645FD">
            <w:pPr>
              <w:pStyle w:val="a5"/>
              <w:jc w:val="righ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5</w:t>
            </w:r>
          </w:p>
        </w:tc>
        <w:tc>
          <w:tcPr>
            <w:tcW w:w="3118" w:type="dxa"/>
          </w:tcPr>
          <w:p w:rsidR="00B645FD" w:rsidRDefault="00B645FD">
            <w:pPr>
              <w:pStyle w:val="a5"/>
              <w:jc w:val="lef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Причитается к уплате в бюджет налога на имущество по сроку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02700</w:t>
            </w:r>
          </w:p>
        </w:tc>
        <w:tc>
          <w:tcPr>
            <w:tcW w:w="1985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1639,12</w:t>
            </w:r>
          </w:p>
        </w:tc>
        <w:tc>
          <w:tcPr>
            <w:tcW w:w="2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</w:p>
        </w:tc>
      </w:tr>
    </w:tbl>
    <w:p w:rsidR="00B645FD" w:rsidRDefault="00B645FD">
      <w:pPr>
        <w:pStyle w:val="a5"/>
        <w:jc w:val="center"/>
        <w:rPr>
          <w:b/>
          <w:lang w:val="ru-RU"/>
        </w:rPr>
      </w:pPr>
    </w:p>
    <w:p w:rsidR="00B645FD" w:rsidRDefault="00B645FD">
      <w:pPr>
        <w:pStyle w:val="a5"/>
        <w:jc w:val="left"/>
        <w:rPr>
          <w:lang w:val="ru-RU"/>
        </w:rPr>
      </w:pPr>
      <w:r>
        <w:rPr>
          <w:lang w:val="ru-RU"/>
        </w:rPr>
        <w:t>Подписи Руководителя, Главного бухгалтера</w:t>
      </w:r>
    </w:p>
    <w:p w:rsidR="00B645FD" w:rsidRDefault="00B645FD">
      <w:pPr>
        <w:pStyle w:val="a5"/>
        <w:jc w:val="left"/>
        <w:rPr>
          <w:lang w:val="ru-RU"/>
        </w:rPr>
      </w:pPr>
      <w:r>
        <w:rPr>
          <w:lang w:val="ru-RU"/>
        </w:rPr>
        <w:t>Отметки и замечания Инспектора (экономиста)</w:t>
      </w:r>
    </w:p>
    <w:p w:rsidR="00B645FD" w:rsidRDefault="00B645FD">
      <w:pPr>
        <w:pStyle w:val="a5"/>
        <w:ind w:left="7080"/>
        <w:jc w:val="left"/>
        <w:rPr>
          <w:lang w:val="ru-RU"/>
        </w:rPr>
      </w:pPr>
    </w:p>
    <w:p w:rsidR="00B645FD" w:rsidRDefault="00B645FD">
      <w:pPr>
        <w:pStyle w:val="a5"/>
        <w:ind w:left="7080"/>
        <w:jc w:val="left"/>
        <w:rPr>
          <w:lang w:val="ru-RU"/>
        </w:rPr>
      </w:pPr>
    </w:p>
    <w:p w:rsidR="00B645FD" w:rsidRDefault="00B645FD">
      <w:pPr>
        <w:pStyle w:val="a5"/>
        <w:ind w:left="7080"/>
        <w:jc w:val="left"/>
        <w:rPr>
          <w:sz w:val="20"/>
          <w:lang w:val="ru-RU"/>
        </w:rPr>
      </w:pPr>
      <w:r>
        <w:rPr>
          <w:sz w:val="20"/>
          <w:lang w:val="ru-RU"/>
        </w:rPr>
        <w:t>ПРИЛОЖЕНИЕ №1</w:t>
      </w:r>
    </w:p>
    <w:p w:rsidR="00B645FD" w:rsidRDefault="00B645FD">
      <w:pPr>
        <w:pStyle w:val="a5"/>
        <w:jc w:val="right"/>
        <w:rPr>
          <w:sz w:val="20"/>
          <w:lang w:val="ru-RU"/>
        </w:rPr>
      </w:pPr>
      <w:r>
        <w:rPr>
          <w:sz w:val="20"/>
          <w:lang w:val="ru-RU"/>
        </w:rPr>
        <w:t>к расчёту по налогу</w:t>
      </w:r>
    </w:p>
    <w:p w:rsidR="00B645FD" w:rsidRDefault="00B645FD">
      <w:pPr>
        <w:pStyle w:val="a5"/>
        <w:jc w:val="right"/>
        <w:rPr>
          <w:sz w:val="20"/>
          <w:lang w:val="ru-RU"/>
        </w:rPr>
      </w:pPr>
      <w:r>
        <w:rPr>
          <w:sz w:val="20"/>
          <w:lang w:val="ru-RU"/>
        </w:rPr>
        <w:t>на имущество</w:t>
      </w:r>
    </w:p>
    <w:p w:rsidR="00B645FD" w:rsidRDefault="00B645FD">
      <w:pPr>
        <w:pStyle w:val="a5"/>
        <w:jc w:val="right"/>
        <w:rPr>
          <w:sz w:val="20"/>
          <w:lang w:val="ru-RU"/>
        </w:rPr>
      </w:pPr>
      <w:r>
        <w:rPr>
          <w:sz w:val="20"/>
          <w:lang w:val="ru-RU"/>
        </w:rPr>
        <w:t>за девять месяцев 1999г.</w:t>
      </w:r>
    </w:p>
    <w:p w:rsidR="00B645FD" w:rsidRDefault="00B645FD">
      <w:pPr>
        <w:pStyle w:val="a5"/>
        <w:jc w:val="center"/>
        <w:rPr>
          <w:lang w:val="ru-RU"/>
        </w:rPr>
      </w:pPr>
    </w:p>
    <w:p w:rsidR="00B645FD" w:rsidRDefault="00B645FD">
      <w:pPr>
        <w:pStyle w:val="a5"/>
        <w:jc w:val="center"/>
        <w:rPr>
          <w:lang w:val="ru-RU"/>
        </w:rPr>
      </w:pPr>
    </w:p>
    <w:p w:rsidR="00B645FD" w:rsidRDefault="00B645FD">
      <w:pPr>
        <w:pStyle w:val="a5"/>
        <w:jc w:val="center"/>
        <w:rPr>
          <w:lang w:val="ru-RU"/>
        </w:rPr>
      </w:pPr>
    </w:p>
    <w:p w:rsidR="00B645FD" w:rsidRDefault="00B645FD">
      <w:pPr>
        <w:pStyle w:val="a5"/>
        <w:jc w:val="center"/>
        <w:rPr>
          <w:lang w:val="ru-RU"/>
        </w:rPr>
      </w:pPr>
      <w:r>
        <w:rPr>
          <w:lang w:val="ru-RU"/>
        </w:rPr>
        <w:t>Льгота на имущество ФГП «МАШИНСТРОЙ»</w:t>
      </w:r>
    </w:p>
    <w:p w:rsidR="00B645FD" w:rsidRDefault="00B645FD">
      <w:pPr>
        <w:pStyle w:val="a5"/>
        <w:jc w:val="center"/>
        <w:rPr>
          <w:lang w:val="ru-RU"/>
        </w:rPr>
      </w:pPr>
      <w:r>
        <w:rPr>
          <w:lang w:val="ru-RU"/>
        </w:rPr>
        <w:t>г. Лиски за девять месяцев 1999г.</w:t>
      </w:r>
    </w:p>
    <w:p w:rsidR="00B645FD" w:rsidRDefault="00B645FD">
      <w:pPr>
        <w:pStyle w:val="a5"/>
        <w:jc w:val="center"/>
        <w:rPr>
          <w:lang w:val="ru-RU"/>
        </w:rPr>
      </w:pPr>
    </w:p>
    <w:p w:rsidR="00B645FD" w:rsidRDefault="00B645FD">
      <w:pPr>
        <w:pStyle w:val="a5"/>
        <w:jc w:val="center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827"/>
        <w:gridCol w:w="2268"/>
        <w:gridCol w:w="2132"/>
      </w:tblGrid>
      <w:tr w:rsidR="00B645FD">
        <w:tc>
          <w:tcPr>
            <w:tcW w:w="1101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№ п/п</w:t>
            </w:r>
          </w:p>
        </w:tc>
        <w:tc>
          <w:tcPr>
            <w:tcW w:w="3827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</w:tc>
        <w:tc>
          <w:tcPr>
            <w:tcW w:w="2268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Сумма</w:t>
            </w:r>
          </w:p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в тыс. руб.</w:t>
            </w:r>
          </w:p>
        </w:tc>
        <w:tc>
          <w:tcPr>
            <w:tcW w:w="2132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Примечание</w:t>
            </w:r>
          </w:p>
        </w:tc>
      </w:tr>
      <w:tr w:rsidR="00B645FD">
        <w:tc>
          <w:tcPr>
            <w:tcW w:w="1101" w:type="dxa"/>
          </w:tcPr>
          <w:p w:rsidR="00B645FD" w:rsidRDefault="00B645FD">
            <w:pPr>
              <w:pStyle w:val="a5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3827" w:type="dxa"/>
          </w:tcPr>
          <w:p w:rsidR="00B645FD" w:rsidRDefault="00B645FD">
            <w:pPr>
              <w:pStyle w:val="a5"/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Льгота по социально – культурной сфере</w:t>
            </w:r>
          </w:p>
        </w:tc>
        <w:tc>
          <w:tcPr>
            <w:tcW w:w="2268" w:type="dxa"/>
          </w:tcPr>
          <w:p w:rsidR="00B645FD" w:rsidRDefault="00B645FD">
            <w:pPr>
              <w:pStyle w:val="a5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31616,39</w:t>
            </w:r>
          </w:p>
        </w:tc>
        <w:tc>
          <w:tcPr>
            <w:tcW w:w="2132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</w:p>
        </w:tc>
      </w:tr>
      <w:tr w:rsidR="00B645FD">
        <w:tc>
          <w:tcPr>
            <w:tcW w:w="1101" w:type="dxa"/>
          </w:tcPr>
          <w:p w:rsidR="00B645FD" w:rsidRDefault="00B645FD">
            <w:pPr>
              <w:pStyle w:val="a5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3827" w:type="dxa"/>
          </w:tcPr>
          <w:p w:rsidR="00B645FD" w:rsidRDefault="00B645FD">
            <w:pPr>
              <w:pStyle w:val="a5"/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Мобилизационный резерв</w:t>
            </w:r>
          </w:p>
        </w:tc>
        <w:tc>
          <w:tcPr>
            <w:tcW w:w="2268" w:type="dxa"/>
          </w:tcPr>
          <w:p w:rsidR="00B645FD" w:rsidRDefault="00B645FD">
            <w:pPr>
              <w:pStyle w:val="a5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120440,98</w:t>
            </w:r>
          </w:p>
        </w:tc>
        <w:tc>
          <w:tcPr>
            <w:tcW w:w="2132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</w:p>
        </w:tc>
      </w:tr>
      <w:tr w:rsidR="00B645FD">
        <w:tc>
          <w:tcPr>
            <w:tcW w:w="1101" w:type="dxa"/>
          </w:tcPr>
          <w:p w:rsidR="00B645FD" w:rsidRDefault="00B645FD">
            <w:pPr>
              <w:pStyle w:val="a5"/>
              <w:jc w:val="right"/>
              <w:rPr>
                <w:b/>
                <w:lang w:val="ru-RU"/>
              </w:rPr>
            </w:pPr>
          </w:p>
        </w:tc>
        <w:tc>
          <w:tcPr>
            <w:tcW w:w="3827" w:type="dxa"/>
          </w:tcPr>
          <w:p w:rsidR="00B645FD" w:rsidRDefault="00B645FD">
            <w:pPr>
              <w:pStyle w:val="a5"/>
              <w:jc w:val="left"/>
              <w:rPr>
                <w:lang w:val="ru-RU"/>
              </w:rPr>
            </w:pPr>
            <w:r>
              <w:rPr>
                <w:lang w:val="ru-RU"/>
              </w:rPr>
              <w:t>Итого</w:t>
            </w:r>
          </w:p>
        </w:tc>
        <w:tc>
          <w:tcPr>
            <w:tcW w:w="2268" w:type="dxa"/>
          </w:tcPr>
          <w:p w:rsidR="00B645FD" w:rsidRDefault="00B645FD">
            <w:pPr>
              <w:pStyle w:val="a5"/>
              <w:jc w:val="right"/>
              <w:rPr>
                <w:lang w:val="ru-RU"/>
              </w:rPr>
            </w:pPr>
            <w:r>
              <w:rPr>
                <w:lang w:val="ru-RU"/>
              </w:rPr>
              <w:t>152057,37</w:t>
            </w:r>
          </w:p>
        </w:tc>
        <w:tc>
          <w:tcPr>
            <w:tcW w:w="2132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</w:p>
        </w:tc>
      </w:tr>
    </w:tbl>
    <w:p w:rsidR="00B645FD" w:rsidRDefault="00B645FD">
      <w:pPr>
        <w:pStyle w:val="a5"/>
        <w:jc w:val="center"/>
        <w:rPr>
          <w:lang w:val="ru-RU"/>
        </w:rPr>
      </w:pPr>
    </w:p>
    <w:p w:rsidR="00B645FD" w:rsidRDefault="00B645FD">
      <w:pPr>
        <w:pStyle w:val="a5"/>
        <w:jc w:val="left"/>
        <w:rPr>
          <w:lang w:val="ru-RU"/>
        </w:rPr>
      </w:pPr>
      <w:r>
        <w:rPr>
          <w:lang w:val="ru-RU"/>
        </w:rPr>
        <w:t>Подпись Руководителя и Главного бухгалтера</w:t>
      </w:r>
    </w:p>
    <w:p w:rsidR="00B645FD" w:rsidRDefault="00B645FD">
      <w:pPr>
        <w:pStyle w:val="a5"/>
        <w:jc w:val="left"/>
        <w:rPr>
          <w:lang w:val="ru-RU"/>
        </w:rPr>
      </w:pPr>
    </w:p>
    <w:p w:rsidR="00B645FD" w:rsidRDefault="00B645FD">
      <w:pPr>
        <w:pStyle w:val="a5"/>
        <w:jc w:val="left"/>
        <w:rPr>
          <w:lang w:val="ru-RU"/>
        </w:rPr>
      </w:pPr>
    </w:p>
    <w:p w:rsidR="00B645FD" w:rsidRDefault="00B645FD">
      <w:pPr>
        <w:pStyle w:val="a5"/>
        <w:jc w:val="left"/>
        <w:rPr>
          <w:lang w:val="ru-RU"/>
        </w:rPr>
      </w:pPr>
    </w:p>
    <w:p w:rsidR="00B645FD" w:rsidRDefault="00B645FD">
      <w:pPr>
        <w:pStyle w:val="a5"/>
        <w:jc w:val="left"/>
        <w:rPr>
          <w:lang w:val="ru-RU"/>
        </w:rPr>
      </w:pPr>
    </w:p>
    <w:p w:rsidR="00B645FD" w:rsidRDefault="00B645FD">
      <w:pPr>
        <w:pStyle w:val="a5"/>
        <w:jc w:val="left"/>
        <w:rPr>
          <w:lang w:val="ru-RU"/>
        </w:rPr>
      </w:pPr>
    </w:p>
    <w:p w:rsidR="00B645FD" w:rsidRDefault="00B645FD">
      <w:pPr>
        <w:pStyle w:val="a5"/>
        <w:jc w:val="left"/>
        <w:rPr>
          <w:sz w:val="20"/>
          <w:lang w:val="ru-RU"/>
        </w:rPr>
      </w:pPr>
      <w:r>
        <w:rPr>
          <w:sz w:val="20"/>
          <w:lang w:val="ru-RU"/>
        </w:rPr>
        <w:t xml:space="preserve">ФГП «МАШИНСТРОЙ» (г. Лиски) </w:t>
      </w:r>
      <w:r>
        <w:rPr>
          <w:lang w:val="ru-RU"/>
        </w:rPr>
        <w:t xml:space="preserve">                                    </w:t>
      </w:r>
      <w:r>
        <w:rPr>
          <w:sz w:val="20"/>
          <w:lang w:val="ru-RU"/>
        </w:rPr>
        <w:t>ПРИЛОЖЕНИЕ №2 к ИНСТРУКЦИИ</w:t>
      </w:r>
    </w:p>
    <w:p w:rsidR="00B645FD" w:rsidRDefault="00B645FD">
      <w:pPr>
        <w:pStyle w:val="a5"/>
        <w:rPr>
          <w:sz w:val="20"/>
          <w:lang w:val="ru-RU"/>
        </w:rPr>
      </w:pPr>
      <w:r>
        <w:rPr>
          <w:b/>
          <w:sz w:val="20"/>
          <w:lang w:val="ru-RU"/>
        </w:rPr>
        <w:t xml:space="preserve">В Государственную налоговую                                                  </w:t>
      </w:r>
      <w:r>
        <w:rPr>
          <w:sz w:val="20"/>
          <w:lang w:val="ru-RU"/>
        </w:rPr>
        <w:t>ГОСУДАРСТВЕННОЙ НАЛОГОВОЙ</w:t>
      </w:r>
    </w:p>
    <w:p w:rsidR="00B645FD" w:rsidRDefault="00B645FD">
      <w:pPr>
        <w:pStyle w:val="a5"/>
        <w:jc w:val="left"/>
        <w:rPr>
          <w:sz w:val="20"/>
          <w:lang w:val="ru-RU"/>
        </w:rPr>
      </w:pPr>
      <w:r>
        <w:rPr>
          <w:b/>
          <w:sz w:val="20"/>
          <w:lang w:val="ru-RU"/>
        </w:rPr>
        <w:t xml:space="preserve">Инспекцию №ХХ                                                                                                                </w:t>
      </w:r>
      <w:r>
        <w:rPr>
          <w:sz w:val="20"/>
          <w:lang w:val="ru-RU"/>
        </w:rPr>
        <w:t>СЛУЖБЫ РФ</w:t>
      </w:r>
    </w:p>
    <w:p w:rsidR="00B645FD" w:rsidRDefault="00B645FD">
      <w:pPr>
        <w:pStyle w:val="a5"/>
        <w:jc w:val="right"/>
        <w:rPr>
          <w:sz w:val="22"/>
          <w:lang w:val="ru-RU"/>
        </w:rPr>
      </w:pPr>
      <w:r>
        <w:rPr>
          <w:sz w:val="20"/>
          <w:lang w:val="ru-RU"/>
        </w:rPr>
        <w:t>от 8 июня 1995 года №33</w:t>
      </w:r>
    </w:p>
    <w:p w:rsidR="00B645FD" w:rsidRDefault="00B645FD">
      <w:pPr>
        <w:pStyle w:val="a5"/>
        <w:jc w:val="left"/>
        <w:rPr>
          <w:lang w:val="ru-RU"/>
        </w:rPr>
      </w:pPr>
    </w:p>
    <w:p w:rsidR="00B645FD" w:rsidRDefault="00B645FD">
      <w:pPr>
        <w:pStyle w:val="a5"/>
        <w:jc w:val="center"/>
        <w:rPr>
          <w:lang w:val="ru-RU"/>
        </w:rPr>
      </w:pPr>
      <w:r>
        <w:rPr>
          <w:lang w:val="ru-RU"/>
        </w:rPr>
        <w:t>Расчёт</w:t>
      </w:r>
    </w:p>
    <w:p w:rsidR="00B645FD" w:rsidRDefault="00B645FD">
      <w:pPr>
        <w:pStyle w:val="a5"/>
        <w:jc w:val="center"/>
        <w:rPr>
          <w:lang w:val="ru-RU"/>
        </w:rPr>
      </w:pPr>
      <w:r>
        <w:rPr>
          <w:lang w:val="ru-RU"/>
        </w:rPr>
        <w:t>среднегодовой стоимости имущества предприятия</w:t>
      </w:r>
    </w:p>
    <w:p w:rsidR="00B645FD" w:rsidRDefault="00B645FD">
      <w:pPr>
        <w:pStyle w:val="a5"/>
        <w:jc w:val="center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850"/>
        <w:gridCol w:w="1134"/>
        <w:gridCol w:w="1134"/>
        <w:gridCol w:w="1134"/>
        <w:gridCol w:w="1134"/>
        <w:gridCol w:w="851"/>
      </w:tblGrid>
      <w:tr w:rsidR="00B645FD">
        <w:trPr>
          <w:cantSplit/>
        </w:trPr>
        <w:tc>
          <w:tcPr>
            <w:tcW w:w="3227" w:type="dxa"/>
            <w:vMerge w:val="restart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Счета </w:t>
            </w:r>
          </w:p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Бухгалтерского учёта</w:t>
            </w:r>
          </w:p>
        </w:tc>
        <w:tc>
          <w:tcPr>
            <w:tcW w:w="850" w:type="dxa"/>
            <w:vMerge w:val="restart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Код стр.</w:t>
            </w:r>
          </w:p>
        </w:tc>
        <w:tc>
          <w:tcPr>
            <w:tcW w:w="5387" w:type="dxa"/>
            <w:gridSpan w:val="5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Отчётные данные на:</w:t>
            </w:r>
          </w:p>
        </w:tc>
      </w:tr>
      <w:tr w:rsidR="00B645FD">
        <w:trPr>
          <w:cantSplit/>
        </w:trPr>
        <w:tc>
          <w:tcPr>
            <w:tcW w:w="3227" w:type="dxa"/>
            <w:vMerge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850" w:type="dxa"/>
            <w:vMerge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01.01</w:t>
            </w: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01.04</w:t>
            </w: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01.07</w:t>
            </w: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01.01</w:t>
            </w: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Основные средства по остаточной стоимости (01+03-02)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00100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166275,00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166572,00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169100,00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167484,00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Нематериальные активы по оста-</w:t>
            </w:r>
          </w:p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 xml:space="preserve"> точной стоимости (04-05)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00200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56,00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50,00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483,00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317,00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10 «Материалы»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00310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21739,00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41905,00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41496,00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48197,00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11 «Животные на выращивании и откорме»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00411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Малоценные и быстроизнашиваю-</w:t>
            </w:r>
          </w:p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 xml:space="preserve"> щиеся предметы (12-13)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00500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7834,00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9418,00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11090,00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12209,00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15 «Заготовление и приобретение материалов»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00615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20 «Основное производство»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00720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177110,00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205433,00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230465,00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264696,00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21 «Полуфабрикаты собственного производства»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00821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23 «Вспомогательные производства»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00923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 xml:space="preserve">29 «Обслуживающие производства </w:t>
            </w:r>
          </w:p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и хозяйства»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01029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30 «Некапитальные работы»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01130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31 «Расходы будущих периодов»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01231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20,00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165,00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1348,00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80,00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36 «Выполненные работы по неза-</w:t>
            </w:r>
          </w:p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 xml:space="preserve"> вершённым работам»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01236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40 «Готовая продукция»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01340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4647,00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3750,00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4551,00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9453,00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41 «Товары (покупная цена)»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01441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45 «Товары отгруженные»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01544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44 «Издержки обращения»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01616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Прочие запасы и затраты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01700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241,00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 xml:space="preserve">Стоимость имущества, связанного </w:t>
            </w:r>
          </w:p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с осуществлением совместной деятельности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01800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Всего (сумма строк 00100,00200,</w:t>
            </w:r>
          </w:p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00310, 00411,00500,00615…01800)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01900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377681,00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427293,00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458533,00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502677,00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Стоимость имущества, исключаемого из налогооблагаемой базы в соответствии с пунктами 5 и 6 настоящей инструкции и отражённого по указанным выше счетам (всего)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02000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76686,93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155070,52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153501,14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152057,37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Итого налогоблагаемая база (стр. 01900 – стр. 02000)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02100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300994,07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272222,48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305031,86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350619,63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Среднегодовая стоимость необлага-</w:t>
            </w:r>
          </w:p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 xml:space="preserve">  емого налогом имущества за отчётный период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02200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28969,68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67541,14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105735,96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Среднегодовая стоимость облага-</w:t>
            </w:r>
          </w:p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 xml:space="preserve">  емого налогом имущества за отчётный период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02300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71652,07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143808,86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225765,30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</w:tbl>
    <w:p w:rsidR="00B645FD" w:rsidRDefault="00B645FD">
      <w:pPr>
        <w:pStyle w:val="a5"/>
        <w:jc w:val="left"/>
        <w:rPr>
          <w:lang w:val="ru-RU"/>
        </w:rPr>
      </w:pPr>
      <w:r>
        <w:rPr>
          <w:lang w:val="ru-RU"/>
        </w:rPr>
        <w:t>“03”октября 1999г.</w:t>
      </w:r>
    </w:p>
    <w:p w:rsidR="00B645FD" w:rsidRDefault="00B645FD">
      <w:pPr>
        <w:pStyle w:val="a5"/>
        <w:jc w:val="left"/>
        <w:rPr>
          <w:lang w:val="ru-RU"/>
        </w:rPr>
      </w:pPr>
      <w:r>
        <w:rPr>
          <w:lang w:val="ru-RU"/>
        </w:rPr>
        <w:t>Подписи руководителя и Главного бухгалтера.</w:t>
      </w:r>
    </w:p>
    <w:p w:rsidR="00B645FD" w:rsidRDefault="00B645FD">
      <w:pPr>
        <w:pStyle w:val="a5"/>
        <w:ind w:left="4956" w:firstLine="708"/>
        <w:jc w:val="left"/>
        <w:rPr>
          <w:lang w:val="ru-RU"/>
        </w:rPr>
      </w:pPr>
    </w:p>
    <w:p w:rsidR="00B645FD" w:rsidRDefault="00B645FD">
      <w:pPr>
        <w:pStyle w:val="a5"/>
        <w:ind w:left="4956" w:firstLine="708"/>
        <w:jc w:val="left"/>
        <w:rPr>
          <w:lang w:val="ru-RU"/>
        </w:rPr>
      </w:pPr>
    </w:p>
    <w:p w:rsidR="00B645FD" w:rsidRDefault="00B645FD">
      <w:pPr>
        <w:pStyle w:val="a5"/>
        <w:ind w:left="4956" w:firstLine="708"/>
        <w:jc w:val="left"/>
        <w:rPr>
          <w:lang w:val="ru-RU"/>
        </w:rPr>
      </w:pPr>
    </w:p>
    <w:p w:rsidR="00B645FD" w:rsidRDefault="00B645FD">
      <w:pPr>
        <w:pStyle w:val="a5"/>
        <w:ind w:left="4956" w:firstLine="708"/>
        <w:jc w:val="left"/>
        <w:rPr>
          <w:sz w:val="20"/>
          <w:lang w:val="ru-RU"/>
        </w:rPr>
      </w:pPr>
      <w:r>
        <w:rPr>
          <w:sz w:val="20"/>
          <w:lang w:val="ru-RU"/>
        </w:rPr>
        <w:t>ПРИЛОЖЕНИЕ №1 к ИНСТРУКЦИИ</w:t>
      </w:r>
    </w:p>
    <w:p w:rsidR="00B645FD" w:rsidRDefault="00B645FD">
      <w:pPr>
        <w:pStyle w:val="a5"/>
        <w:jc w:val="right"/>
        <w:rPr>
          <w:sz w:val="20"/>
          <w:lang w:val="ru-RU"/>
        </w:rPr>
      </w:pPr>
      <w:r>
        <w:rPr>
          <w:sz w:val="20"/>
          <w:lang w:val="ru-RU"/>
        </w:rPr>
        <w:t>ГОСУДАРСТВЕННОЙ НАЛОГОВОЙ</w:t>
      </w:r>
    </w:p>
    <w:p w:rsidR="00B645FD" w:rsidRDefault="00B645FD">
      <w:pPr>
        <w:pStyle w:val="a5"/>
        <w:jc w:val="right"/>
        <w:rPr>
          <w:sz w:val="20"/>
          <w:lang w:val="ru-RU"/>
        </w:rPr>
      </w:pPr>
      <w:r>
        <w:rPr>
          <w:sz w:val="20"/>
          <w:lang w:val="ru-RU"/>
        </w:rPr>
        <w:t>СЛУЖБЫ РФ</w:t>
      </w:r>
    </w:p>
    <w:p w:rsidR="00B645FD" w:rsidRDefault="00B645FD">
      <w:pPr>
        <w:pStyle w:val="a5"/>
        <w:jc w:val="right"/>
        <w:rPr>
          <w:sz w:val="22"/>
          <w:lang w:val="ru-RU"/>
        </w:rPr>
      </w:pPr>
      <w:r>
        <w:rPr>
          <w:sz w:val="20"/>
          <w:lang w:val="ru-RU"/>
        </w:rPr>
        <w:t>от 8 июня 1995 года №33</w:t>
      </w:r>
    </w:p>
    <w:p w:rsidR="00B645FD" w:rsidRDefault="00B645FD">
      <w:pPr>
        <w:pStyle w:val="a5"/>
        <w:jc w:val="left"/>
        <w:rPr>
          <w:b/>
          <w:sz w:val="20"/>
          <w:lang w:val="ru-RU"/>
        </w:rPr>
      </w:pPr>
    </w:p>
    <w:p w:rsidR="00B645FD" w:rsidRDefault="00B645FD">
      <w:pPr>
        <w:pStyle w:val="a5"/>
        <w:jc w:val="left"/>
        <w:rPr>
          <w:b/>
          <w:sz w:val="20"/>
          <w:lang w:val="ru-RU"/>
        </w:rPr>
      </w:pPr>
      <w:r>
        <w:rPr>
          <w:b/>
          <w:sz w:val="20"/>
          <w:lang w:val="ru-RU"/>
        </w:rPr>
        <w:t>В Государственную налоговую инспекцию №ХХ по</w:t>
      </w:r>
      <w:r>
        <w:rPr>
          <w:sz w:val="20"/>
          <w:lang w:val="ru-RU"/>
        </w:rPr>
        <w:t xml:space="preserve"> </w:t>
      </w:r>
      <w:r>
        <w:rPr>
          <w:b/>
          <w:sz w:val="20"/>
          <w:lang w:val="ru-RU"/>
        </w:rPr>
        <w:t>г. Апрелевка</w:t>
      </w:r>
    </w:p>
    <w:p w:rsidR="00B645FD" w:rsidRDefault="00B645FD">
      <w:pPr>
        <w:pStyle w:val="a5"/>
        <w:jc w:val="left"/>
        <w:rPr>
          <w:b/>
          <w:sz w:val="20"/>
          <w:lang w:val="ru-RU"/>
        </w:rPr>
      </w:pPr>
      <w:r>
        <w:rPr>
          <w:b/>
          <w:sz w:val="20"/>
          <w:lang w:val="ru-RU"/>
        </w:rPr>
        <w:t>(филиал ГП «МАШИНСТРОЙ»)</w:t>
      </w:r>
    </w:p>
    <w:p w:rsidR="00B645FD" w:rsidRDefault="00B645FD">
      <w:pPr>
        <w:pStyle w:val="a5"/>
        <w:jc w:val="left"/>
        <w:rPr>
          <w:b/>
          <w:sz w:val="20"/>
          <w:lang w:val="ru-RU"/>
        </w:rPr>
      </w:pPr>
      <w:r>
        <w:rPr>
          <w:b/>
          <w:sz w:val="20"/>
          <w:lang w:val="ru-RU"/>
        </w:rPr>
        <w:t>Исполнитель: Иванов И.И.                                                               Получено”_</w:t>
      </w:r>
      <w:r>
        <w:rPr>
          <w:b/>
          <w:sz w:val="20"/>
          <w:u w:val="single"/>
          <w:lang w:val="ru-RU"/>
        </w:rPr>
        <w:t>4</w:t>
      </w:r>
      <w:r>
        <w:rPr>
          <w:b/>
          <w:sz w:val="20"/>
          <w:lang w:val="ru-RU"/>
        </w:rPr>
        <w:t>_”__</w:t>
      </w:r>
      <w:r>
        <w:rPr>
          <w:b/>
          <w:sz w:val="20"/>
          <w:u w:val="single"/>
          <w:lang w:val="ru-RU"/>
        </w:rPr>
        <w:t>октября</w:t>
      </w:r>
      <w:r>
        <w:rPr>
          <w:b/>
          <w:sz w:val="20"/>
          <w:lang w:val="ru-RU"/>
        </w:rPr>
        <w:t xml:space="preserve">__1999г. </w:t>
      </w:r>
    </w:p>
    <w:p w:rsidR="00B645FD" w:rsidRDefault="00B645FD">
      <w:pPr>
        <w:pStyle w:val="a5"/>
        <w:jc w:val="left"/>
        <w:rPr>
          <w:b/>
          <w:sz w:val="20"/>
          <w:lang w:val="ru-RU"/>
        </w:rPr>
      </w:pPr>
      <w:r>
        <w:rPr>
          <w:b/>
          <w:sz w:val="20"/>
          <w:lang w:val="ru-RU"/>
        </w:rPr>
        <w:t>Телефон: 000-00-00</w:t>
      </w:r>
    </w:p>
    <w:p w:rsidR="00B645FD" w:rsidRDefault="00B645FD">
      <w:pPr>
        <w:pStyle w:val="a5"/>
        <w:jc w:val="left"/>
        <w:rPr>
          <w:b/>
          <w:sz w:val="20"/>
          <w:lang w:val="ru-RU"/>
        </w:rPr>
      </w:pPr>
    </w:p>
    <w:p w:rsidR="00B645FD" w:rsidRDefault="00B645FD">
      <w:pPr>
        <w:pStyle w:val="a5"/>
        <w:jc w:val="center"/>
        <w:rPr>
          <w:b/>
          <w:sz w:val="20"/>
          <w:lang w:val="ru-RU"/>
        </w:rPr>
      </w:pPr>
    </w:p>
    <w:p w:rsidR="00B645FD" w:rsidRDefault="00B645FD">
      <w:pPr>
        <w:pStyle w:val="a5"/>
        <w:jc w:val="center"/>
        <w:rPr>
          <w:lang w:val="ru-RU"/>
        </w:rPr>
      </w:pPr>
      <w:r>
        <w:rPr>
          <w:lang w:val="ru-RU"/>
        </w:rPr>
        <w:t>Расчёт</w:t>
      </w:r>
    </w:p>
    <w:p w:rsidR="00B645FD" w:rsidRDefault="00B645FD">
      <w:pPr>
        <w:pStyle w:val="a5"/>
        <w:jc w:val="center"/>
        <w:rPr>
          <w:lang w:val="ru-RU"/>
        </w:rPr>
      </w:pPr>
      <w:r>
        <w:rPr>
          <w:lang w:val="ru-RU"/>
        </w:rPr>
        <w:t>налога на имущество предприятия</w:t>
      </w:r>
    </w:p>
    <w:p w:rsidR="00B645FD" w:rsidRDefault="00B645FD">
      <w:pPr>
        <w:pStyle w:val="a5"/>
        <w:jc w:val="center"/>
        <w:rPr>
          <w:b/>
          <w:lang w:val="ru-RU"/>
        </w:rPr>
      </w:pPr>
      <w:r>
        <w:rPr>
          <w:lang w:val="ru-RU"/>
        </w:rPr>
        <w:t xml:space="preserve">за </w:t>
      </w:r>
      <w:r>
        <w:rPr>
          <w:b/>
          <w:u w:val="single"/>
          <w:lang w:val="ru-RU"/>
        </w:rPr>
        <w:t xml:space="preserve">девять месяцев </w:t>
      </w:r>
      <w:r>
        <w:rPr>
          <w:b/>
          <w:lang w:val="ru-RU"/>
        </w:rPr>
        <w:t>19</w:t>
      </w:r>
      <w:r>
        <w:rPr>
          <w:b/>
          <w:u w:val="single"/>
          <w:lang w:val="ru-RU"/>
        </w:rPr>
        <w:t>99</w:t>
      </w:r>
      <w:r>
        <w:rPr>
          <w:b/>
          <w:lang w:val="ru-RU"/>
        </w:rPr>
        <w:t>г.</w:t>
      </w:r>
    </w:p>
    <w:p w:rsidR="00B645FD" w:rsidRDefault="00B645FD">
      <w:pPr>
        <w:pStyle w:val="a5"/>
        <w:jc w:val="right"/>
        <w:rPr>
          <w:b/>
          <w:lang w:val="ru-RU"/>
        </w:rPr>
      </w:pPr>
      <w:r>
        <w:rPr>
          <w:b/>
          <w:lang w:val="ru-RU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118"/>
        <w:gridCol w:w="1134"/>
        <w:gridCol w:w="1985"/>
        <w:gridCol w:w="2134"/>
      </w:tblGrid>
      <w:tr w:rsidR="00B645FD">
        <w:tc>
          <w:tcPr>
            <w:tcW w:w="959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№ п/п</w:t>
            </w:r>
          </w:p>
        </w:tc>
        <w:tc>
          <w:tcPr>
            <w:tcW w:w="3118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Показатели</w:t>
            </w: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Код стр.</w:t>
            </w:r>
          </w:p>
        </w:tc>
        <w:tc>
          <w:tcPr>
            <w:tcW w:w="1985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Данные плательщика</w:t>
            </w:r>
          </w:p>
        </w:tc>
        <w:tc>
          <w:tcPr>
            <w:tcW w:w="2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Данные налогового органа</w:t>
            </w:r>
          </w:p>
        </w:tc>
      </w:tr>
      <w:tr w:rsidR="00B645FD">
        <w:tc>
          <w:tcPr>
            <w:tcW w:w="959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18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85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B645FD">
        <w:tc>
          <w:tcPr>
            <w:tcW w:w="959" w:type="dxa"/>
          </w:tcPr>
          <w:p w:rsidR="00B645FD" w:rsidRDefault="00B645FD">
            <w:pPr>
              <w:pStyle w:val="a5"/>
              <w:jc w:val="righ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1</w:t>
            </w:r>
          </w:p>
        </w:tc>
        <w:tc>
          <w:tcPr>
            <w:tcW w:w="3118" w:type="dxa"/>
          </w:tcPr>
          <w:p w:rsidR="00B645FD" w:rsidRDefault="00B645FD">
            <w:pPr>
              <w:pStyle w:val="a5"/>
              <w:jc w:val="lef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Среднегодовая стоимость облагаемого налогом имущества за отчётный период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02300</w:t>
            </w:r>
          </w:p>
        </w:tc>
        <w:tc>
          <w:tcPr>
            <w:tcW w:w="1985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7286,75</w:t>
            </w:r>
          </w:p>
        </w:tc>
        <w:tc>
          <w:tcPr>
            <w:tcW w:w="2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</w:p>
        </w:tc>
      </w:tr>
      <w:tr w:rsidR="00B645FD">
        <w:tc>
          <w:tcPr>
            <w:tcW w:w="959" w:type="dxa"/>
          </w:tcPr>
          <w:p w:rsidR="00B645FD" w:rsidRDefault="00B645FD">
            <w:pPr>
              <w:pStyle w:val="a5"/>
              <w:jc w:val="righ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2</w:t>
            </w:r>
          </w:p>
        </w:tc>
        <w:tc>
          <w:tcPr>
            <w:tcW w:w="3118" w:type="dxa"/>
          </w:tcPr>
          <w:p w:rsidR="00B645FD" w:rsidRDefault="00B645FD">
            <w:pPr>
              <w:pStyle w:val="a5"/>
              <w:jc w:val="lef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Установленная ставка налога на имущество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02400</w:t>
            </w:r>
          </w:p>
        </w:tc>
        <w:tc>
          <w:tcPr>
            <w:tcW w:w="1985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2,0%</w:t>
            </w:r>
          </w:p>
        </w:tc>
        <w:tc>
          <w:tcPr>
            <w:tcW w:w="2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</w:p>
        </w:tc>
      </w:tr>
      <w:tr w:rsidR="00B645FD">
        <w:tc>
          <w:tcPr>
            <w:tcW w:w="959" w:type="dxa"/>
          </w:tcPr>
          <w:p w:rsidR="00B645FD" w:rsidRDefault="00B645FD">
            <w:pPr>
              <w:pStyle w:val="a5"/>
              <w:jc w:val="righ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3</w:t>
            </w:r>
          </w:p>
        </w:tc>
        <w:tc>
          <w:tcPr>
            <w:tcW w:w="3118" w:type="dxa"/>
          </w:tcPr>
          <w:p w:rsidR="00B645FD" w:rsidRDefault="00B645FD">
            <w:pPr>
              <w:pStyle w:val="a5"/>
              <w:jc w:val="lef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Сумма налога на имущество за отчётный период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02500</w:t>
            </w:r>
          </w:p>
        </w:tc>
        <w:tc>
          <w:tcPr>
            <w:tcW w:w="1985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145,73</w:t>
            </w:r>
          </w:p>
        </w:tc>
        <w:tc>
          <w:tcPr>
            <w:tcW w:w="2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</w:p>
        </w:tc>
      </w:tr>
      <w:tr w:rsidR="00B645FD">
        <w:tc>
          <w:tcPr>
            <w:tcW w:w="959" w:type="dxa"/>
          </w:tcPr>
          <w:p w:rsidR="00B645FD" w:rsidRDefault="00B645FD">
            <w:pPr>
              <w:pStyle w:val="a5"/>
              <w:jc w:val="righ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4</w:t>
            </w:r>
          </w:p>
        </w:tc>
        <w:tc>
          <w:tcPr>
            <w:tcW w:w="3118" w:type="dxa"/>
          </w:tcPr>
          <w:p w:rsidR="00B645FD" w:rsidRDefault="00B645FD">
            <w:pPr>
              <w:pStyle w:val="a5"/>
              <w:jc w:val="lef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Начислено в бюджет налога на имущество за отчётный период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02600</w:t>
            </w:r>
          </w:p>
        </w:tc>
        <w:tc>
          <w:tcPr>
            <w:tcW w:w="1985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99,00</w:t>
            </w:r>
          </w:p>
        </w:tc>
        <w:tc>
          <w:tcPr>
            <w:tcW w:w="2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</w:p>
        </w:tc>
      </w:tr>
      <w:tr w:rsidR="00B645FD">
        <w:tc>
          <w:tcPr>
            <w:tcW w:w="959" w:type="dxa"/>
          </w:tcPr>
          <w:p w:rsidR="00B645FD" w:rsidRDefault="00B645FD">
            <w:pPr>
              <w:pStyle w:val="a5"/>
              <w:jc w:val="righ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5</w:t>
            </w:r>
          </w:p>
        </w:tc>
        <w:tc>
          <w:tcPr>
            <w:tcW w:w="3118" w:type="dxa"/>
          </w:tcPr>
          <w:p w:rsidR="00B645FD" w:rsidRDefault="00B645FD">
            <w:pPr>
              <w:pStyle w:val="a5"/>
              <w:jc w:val="lef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Причитается к уплате в бюджет налога на имущество по сроку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02700</w:t>
            </w:r>
          </w:p>
        </w:tc>
        <w:tc>
          <w:tcPr>
            <w:tcW w:w="1985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46,73</w:t>
            </w:r>
          </w:p>
        </w:tc>
        <w:tc>
          <w:tcPr>
            <w:tcW w:w="2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</w:p>
        </w:tc>
      </w:tr>
    </w:tbl>
    <w:p w:rsidR="00B645FD" w:rsidRDefault="00B645FD">
      <w:pPr>
        <w:pStyle w:val="a5"/>
        <w:jc w:val="center"/>
        <w:rPr>
          <w:b/>
          <w:lang w:val="ru-RU"/>
        </w:rPr>
      </w:pPr>
    </w:p>
    <w:p w:rsidR="00B645FD" w:rsidRDefault="00B645FD">
      <w:pPr>
        <w:pStyle w:val="a5"/>
        <w:jc w:val="left"/>
        <w:rPr>
          <w:lang w:val="ru-RU"/>
        </w:rPr>
      </w:pPr>
      <w:r>
        <w:rPr>
          <w:lang w:val="ru-RU"/>
        </w:rPr>
        <w:t>Подписи Руководителя, Главного бухгалтера</w:t>
      </w:r>
    </w:p>
    <w:p w:rsidR="00B645FD" w:rsidRDefault="00B645FD">
      <w:pPr>
        <w:pStyle w:val="a5"/>
        <w:jc w:val="left"/>
        <w:rPr>
          <w:lang w:val="ru-RU"/>
        </w:rPr>
      </w:pPr>
      <w:r>
        <w:rPr>
          <w:lang w:val="ru-RU"/>
        </w:rPr>
        <w:t>Отметки и замечания Инспектора (экономиста)</w:t>
      </w:r>
    </w:p>
    <w:p w:rsidR="00B645FD" w:rsidRDefault="00B645FD">
      <w:pPr>
        <w:pStyle w:val="a5"/>
        <w:jc w:val="left"/>
        <w:rPr>
          <w:lang w:val="ru-RU"/>
        </w:rPr>
      </w:pPr>
    </w:p>
    <w:p w:rsidR="00B645FD" w:rsidRDefault="00B645FD">
      <w:pPr>
        <w:pStyle w:val="a5"/>
        <w:jc w:val="left"/>
        <w:rPr>
          <w:lang w:val="ru-RU"/>
        </w:rPr>
      </w:pPr>
    </w:p>
    <w:p w:rsidR="00B645FD" w:rsidRDefault="00B645FD">
      <w:pPr>
        <w:pStyle w:val="a5"/>
        <w:jc w:val="left"/>
        <w:rPr>
          <w:lang w:val="ru-RU"/>
        </w:rPr>
      </w:pPr>
    </w:p>
    <w:p w:rsidR="00B645FD" w:rsidRDefault="00B645FD">
      <w:pPr>
        <w:pStyle w:val="a5"/>
        <w:jc w:val="left"/>
        <w:rPr>
          <w:lang w:val="ru-RU"/>
        </w:rPr>
      </w:pPr>
    </w:p>
    <w:p w:rsidR="00B645FD" w:rsidRDefault="00B645FD">
      <w:pPr>
        <w:pStyle w:val="a5"/>
        <w:jc w:val="left"/>
        <w:rPr>
          <w:lang w:val="ru-RU"/>
        </w:rPr>
      </w:pPr>
    </w:p>
    <w:p w:rsidR="00B645FD" w:rsidRDefault="00B645FD">
      <w:pPr>
        <w:pStyle w:val="a5"/>
        <w:jc w:val="left"/>
        <w:rPr>
          <w:sz w:val="20"/>
          <w:lang w:val="ru-RU"/>
        </w:rPr>
      </w:pPr>
      <w:r>
        <w:rPr>
          <w:sz w:val="20"/>
          <w:lang w:val="ru-RU"/>
        </w:rPr>
        <w:t xml:space="preserve">ФГП «МАШИНСТРОЙ» (г. Апрелевка) </w:t>
      </w:r>
      <w:r>
        <w:rPr>
          <w:lang w:val="ru-RU"/>
        </w:rPr>
        <w:t xml:space="preserve">                             </w:t>
      </w:r>
      <w:r>
        <w:rPr>
          <w:sz w:val="20"/>
          <w:lang w:val="ru-RU"/>
        </w:rPr>
        <w:t>ПРИЛОЖЕНИЕ №2 к ИНСТРУКЦИИ</w:t>
      </w:r>
    </w:p>
    <w:p w:rsidR="00B645FD" w:rsidRDefault="00B645FD">
      <w:pPr>
        <w:pStyle w:val="a5"/>
        <w:rPr>
          <w:sz w:val="20"/>
          <w:lang w:val="ru-RU"/>
        </w:rPr>
      </w:pPr>
      <w:r>
        <w:rPr>
          <w:b/>
          <w:sz w:val="20"/>
          <w:lang w:val="ru-RU"/>
        </w:rPr>
        <w:t xml:space="preserve">В Государственную налоговую                                                  </w:t>
      </w:r>
      <w:r>
        <w:rPr>
          <w:sz w:val="20"/>
          <w:lang w:val="ru-RU"/>
        </w:rPr>
        <w:t>ГОСУДАРСТВЕННОЙ НАЛОГОВОЙ</w:t>
      </w:r>
    </w:p>
    <w:p w:rsidR="00B645FD" w:rsidRDefault="00B645FD">
      <w:pPr>
        <w:pStyle w:val="a5"/>
        <w:jc w:val="left"/>
        <w:rPr>
          <w:sz w:val="20"/>
          <w:lang w:val="ru-RU"/>
        </w:rPr>
      </w:pPr>
      <w:r>
        <w:rPr>
          <w:b/>
          <w:sz w:val="20"/>
          <w:lang w:val="ru-RU"/>
        </w:rPr>
        <w:t xml:space="preserve">Инспекцию №ХХ                                                                                                                </w:t>
      </w:r>
      <w:r>
        <w:rPr>
          <w:sz w:val="20"/>
          <w:lang w:val="ru-RU"/>
        </w:rPr>
        <w:t>СЛУЖБЫ РФ</w:t>
      </w:r>
    </w:p>
    <w:p w:rsidR="00B645FD" w:rsidRDefault="00B645FD">
      <w:pPr>
        <w:pStyle w:val="a5"/>
        <w:jc w:val="right"/>
        <w:rPr>
          <w:sz w:val="22"/>
          <w:lang w:val="ru-RU"/>
        </w:rPr>
      </w:pPr>
      <w:r>
        <w:rPr>
          <w:sz w:val="20"/>
          <w:lang w:val="ru-RU"/>
        </w:rPr>
        <w:t>от 8 июня 1995 года №33</w:t>
      </w:r>
    </w:p>
    <w:p w:rsidR="00B645FD" w:rsidRDefault="00B645FD">
      <w:pPr>
        <w:pStyle w:val="a5"/>
        <w:jc w:val="left"/>
        <w:rPr>
          <w:lang w:val="ru-RU"/>
        </w:rPr>
      </w:pPr>
    </w:p>
    <w:p w:rsidR="00B645FD" w:rsidRDefault="00B645FD">
      <w:pPr>
        <w:pStyle w:val="a5"/>
        <w:jc w:val="center"/>
        <w:rPr>
          <w:lang w:val="ru-RU"/>
        </w:rPr>
      </w:pPr>
      <w:r>
        <w:rPr>
          <w:lang w:val="ru-RU"/>
        </w:rPr>
        <w:t>Расчёт</w:t>
      </w:r>
    </w:p>
    <w:p w:rsidR="00B645FD" w:rsidRDefault="00B645FD">
      <w:pPr>
        <w:pStyle w:val="a5"/>
        <w:jc w:val="center"/>
        <w:rPr>
          <w:lang w:val="ru-RU"/>
        </w:rPr>
      </w:pPr>
      <w:r>
        <w:rPr>
          <w:lang w:val="ru-RU"/>
        </w:rPr>
        <w:t>среднегодовой стоимости имущества предприятия</w:t>
      </w:r>
    </w:p>
    <w:p w:rsidR="00B645FD" w:rsidRDefault="00B645FD">
      <w:pPr>
        <w:pStyle w:val="a5"/>
        <w:jc w:val="center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850"/>
        <w:gridCol w:w="1134"/>
        <w:gridCol w:w="1134"/>
        <w:gridCol w:w="1134"/>
        <w:gridCol w:w="1134"/>
        <w:gridCol w:w="851"/>
      </w:tblGrid>
      <w:tr w:rsidR="00B645FD">
        <w:trPr>
          <w:cantSplit/>
        </w:trPr>
        <w:tc>
          <w:tcPr>
            <w:tcW w:w="3227" w:type="dxa"/>
            <w:vMerge w:val="restart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Счета </w:t>
            </w:r>
          </w:p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Бухгалтерского учёта</w:t>
            </w:r>
          </w:p>
        </w:tc>
        <w:tc>
          <w:tcPr>
            <w:tcW w:w="850" w:type="dxa"/>
            <w:vMerge w:val="restart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Код стр.</w:t>
            </w:r>
          </w:p>
        </w:tc>
        <w:tc>
          <w:tcPr>
            <w:tcW w:w="5387" w:type="dxa"/>
            <w:gridSpan w:val="5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Отчётные данные на:</w:t>
            </w:r>
          </w:p>
        </w:tc>
      </w:tr>
      <w:tr w:rsidR="00B645FD">
        <w:trPr>
          <w:cantSplit/>
        </w:trPr>
        <w:tc>
          <w:tcPr>
            <w:tcW w:w="3227" w:type="dxa"/>
            <w:vMerge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850" w:type="dxa"/>
            <w:vMerge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01.01</w:t>
            </w: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01.04</w:t>
            </w: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01.07</w:t>
            </w: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01.01</w:t>
            </w: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Основные средства по остаточной стоимости (01+03-02)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00100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10056,86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10016,40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9459,57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9172,48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Нематериальные активы по оста-</w:t>
            </w:r>
          </w:p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 xml:space="preserve"> точной стоимости (04-05)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00200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10 «Материалы»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00310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1,66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1,09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7,74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7,74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11 «Животные на выращивании и откорме»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00411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Малоценные и быстроизнашиваю-</w:t>
            </w:r>
          </w:p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 xml:space="preserve"> щиеся предметы (12-13)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00500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7,02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3,74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23,72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23,72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15 «Заготовление и приобретение материалов»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00615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20 «Основное производство»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00720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21 «Полуфабрикаты собственного производства»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00821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23 «Вспомогательные производства»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00923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 xml:space="preserve">29 «Обслуживающие производства </w:t>
            </w:r>
          </w:p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и хозяйства»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01029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30 «Некапитальные работы»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01130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31 «Расходы будущих периодов»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01231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36 «Выполненные работы по неза-</w:t>
            </w:r>
          </w:p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 xml:space="preserve"> вершённым работам»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01236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40 «Готовая продукция»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01340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41 «Товары (покупная цена)»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01441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45 «Товары отгруженные»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01544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44 «Издержки обращения»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01616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Прочие запасы и затраты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01700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 xml:space="preserve">Стоимость имущества, связанного </w:t>
            </w:r>
          </w:p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с осуществлением совместной деятельности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01800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Всего (сумма строк 00100,00200,</w:t>
            </w:r>
          </w:p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00310, 00411,00500,00615…01800)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01900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10065,54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10021,23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9491,03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9203,94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Стоимость имущества, исключаемого из налогооблагаемой базы в соответствии с пунктами 5 и 6 настоящей инструкции и отражённого по указанным выше счетам (всего)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02000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0,00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0,00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0,00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0,00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Итого налогоблагаемая база (стр. 01900 – стр. 02000)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02100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10065,54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10021,23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9491,03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9203,94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Среднегодовая стоимость необлага-</w:t>
            </w:r>
          </w:p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 xml:space="preserve">  емого налогом имущества за отчётный период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02200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0,00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0,00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0,00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Среднегодовая стоимость облага-</w:t>
            </w:r>
          </w:p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 xml:space="preserve">  емого налогом имущества за отчётный период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02300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2510,85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4949,88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7286,75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</w:tbl>
    <w:p w:rsidR="00B645FD" w:rsidRDefault="00B645FD">
      <w:pPr>
        <w:pStyle w:val="a5"/>
        <w:jc w:val="left"/>
        <w:rPr>
          <w:lang w:val="ru-RU"/>
        </w:rPr>
      </w:pPr>
      <w:r>
        <w:rPr>
          <w:lang w:val="ru-RU"/>
        </w:rPr>
        <w:t>“03”октября 1999г.</w:t>
      </w:r>
    </w:p>
    <w:p w:rsidR="00B645FD" w:rsidRDefault="00B645FD">
      <w:pPr>
        <w:pStyle w:val="a5"/>
        <w:jc w:val="left"/>
        <w:rPr>
          <w:lang w:val="ru-RU"/>
        </w:rPr>
      </w:pPr>
      <w:r>
        <w:rPr>
          <w:lang w:val="ru-RU"/>
        </w:rPr>
        <w:t>Подписи руководителя и Главного бухгалтера.</w:t>
      </w:r>
    </w:p>
    <w:p w:rsidR="00B645FD" w:rsidRDefault="00B645FD">
      <w:pPr>
        <w:pStyle w:val="a5"/>
        <w:jc w:val="left"/>
        <w:rPr>
          <w:lang w:val="ru-RU"/>
        </w:rPr>
      </w:pPr>
    </w:p>
    <w:p w:rsidR="00B645FD" w:rsidRDefault="00B645FD">
      <w:pPr>
        <w:pStyle w:val="a5"/>
        <w:ind w:left="4956" w:firstLine="708"/>
        <w:jc w:val="left"/>
        <w:rPr>
          <w:lang w:val="ru-RU"/>
        </w:rPr>
      </w:pPr>
    </w:p>
    <w:p w:rsidR="00B645FD" w:rsidRDefault="00B645FD">
      <w:pPr>
        <w:pStyle w:val="a5"/>
        <w:ind w:left="4956" w:firstLine="708"/>
        <w:jc w:val="left"/>
        <w:rPr>
          <w:lang w:val="ru-RU"/>
        </w:rPr>
      </w:pPr>
    </w:p>
    <w:p w:rsidR="00B645FD" w:rsidRDefault="00B645FD">
      <w:pPr>
        <w:pStyle w:val="a5"/>
        <w:ind w:left="4956" w:firstLine="708"/>
        <w:jc w:val="left"/>
        <w:rPr>
          <w:lang w:val="ru-RU"/>
        </w:rPr>
      </w:pPr>
    </w:p>
    <w:p w:rsidR="00B645FD" w:rsidRDefault="00B645FD">
      <w:pPr>
        <w:pStyle w:val="a5"/>
        <w:ind w:left="4956" w:firstLine="708"/>
        <w:jc w:val="left"/>
        <w:rPr>
          <w:lang w:val="ru-RU"/>
        </w:rPr>
      </w:pPr>
    </w:p>
    <w:p w:rsidR="00B645FD" w:rsidRDefault="00B645FD">
      <w:pPr>
        <w:pStyle w:val="a5"/>
        <w:ind w:left="4956" w:firstLine="708"/>
        <w:jc w:val="left"/>
        <w:rPr>
          <w:sz w:val="20"/>
          <w:lang w:val="ru-RU"/>
        </w:rPr>
      </w:pPr>
      <w:r>
        <w:rPr>
          <w:sz w:val="20"/>
          <w:lang w:val="ru-RU"/>
        </w:rPr>
        <w:t>ПРИЛОЖЕНИЕ №1 к ИНСТРУКЦИИ</w:t>
      </w:r>
    </w:p>
    <w:p w:rsidR="00B645FD" w:rsidRDefault="00B645FD">
      <w:pPr>
        <w:pStyle w:val="a5"/>
        <w:jc w:val="right"/>
        <w:rPr>
          <w:sz w:val="20"/>
          <w:lang w:val="ru-RU"/>
        </w:rPr>
      </w:pPr>
      <w:r>
        <w:rPr>
          <w:sz w:val="20"/>
          <w:lang w:val="ru-RU"/>
        </w:rPr>
        <w:t>ГОСУДАРСТВЕННОЙ НАЛОГОВОЙ</w:t>
      </w:r>
    </w:p>
    <w:p w:rsidR="00B645FD" w:rsidRDefault="00B645FD">
      <w:pPr>
        <w:pStyle w:val="a5"/>
        <w:jc w:val="right"/>
        <w:rPr>
          <w:sz w:val="20"/>
          <w:lang w:val="ru-RU"/>
        </w:rPr>
      </w:pPr>
      <w:r>
        <w:rPr>
          <w:sz w:val="20"/>
          <w:lang w:val="ru-RU"/>
        </w:rPr>
        <w:t>СЛУЖБЫ РФ</w:t>
      </w:r>
    </w:p>
    <w:p w:rsidR="00B645FD" w:rsidRDefault="00B645FD">
      <w:pPr>
        <w:pStyle w:val="a5"/>
        <w:jc w:val="right"/>
        <w:rPr>
          <w:sz w:val="22"/>
          <w:lang w:val="ru-RU"/>
        </w:rPr>
      </w:pPr>
      <w:r>
        <w:rPr>
          <w:sz w:val="20"/>
          <w:lang w:val="ru-RU"/>
        </w:rPr>
        <w:t>от 8 июня 1995 года №33</w:t>
      </w:r>
    </w:p>
    <w:p w:rsidR="00B645FD" w:rsidRDefault="00B645FD">
      <w:pPr>
        <w:pStyle w:val="a5"/>
        <w:jc w:val="left"/>
        <w:rPr>
          <w:b/>
          <w:sz w:val="20"/>
          <w:lang w:val="ru-RU"/>
        </w:rPr>
      </w:pPr>
    </w:p>
    <w:p w:rsidR="00B645FD" w:rsidRDefault="00B645FD">
      <w:pPr>
        <w:pStyle w:val="a5"/>
        <w:jc w:val="left"/>
        <w:rPr>
          <w:b/>
          <w:sz w:val="20"/>
          <w:lang w:val="ru-RU"/>
        </w:rPr>
      </w:pPr>
      <w:r>
        <w:rPr>
          <w:b/>
          <w:sz w:val="20"/>
          <w:lang w:val="ru-RU"/>
        </w:rPr>
        <w:t>В Государственную налоговую инспекцию №ХХ по</w:t>
      </w:r>
      <w:r>
        <w:rPr>
          <w:sz w:val="20"/>
          <w:lang w:val="ru-RU"/>
        </w:rPr>
        <w:t xml:space="preserve"> </w:t>
      </w:r>
      <w:r>
        <w:rPr>
          <w:b/>
          <w:sz w:val="20"/>
          <w:lang w:val="ru-RU"/>
        </w:rPr>
        <w:t>г. Ставрополь</w:t>
      </w:r>
    </w:p>
    <w:p w:rsidR="00B645FD" w:rsidRDefault="00B645FD">
      <w:pPr>
        <w:pStyle w:val="a5"/>
        <w:jc w:val="left"/>
        <w:rPr>
          <w:b/>
          <w:sz w:val="20"/>
          <w:lang w:val="ru-RU"/>
        </w:rPr>
      </w:pPr>
      <w:r>
        <w:rPr>
          <w:b/>
          <w:sz w:val="20"/>
          <w:lang w:val="ru-RU"/>
        </w:rPr>
        <w:t>(филиал ГП «МАШИНСТРОЙ»)</w:t>
      </w:r>
    </w:p>
    <w:p w:rsidR="00B645FD" w:rsidRDefault="00B645FD">
      <w:pPr>
        <w:pStyle w:val="a5"/>
        <w:jc w:val="left"/>
        <w:rPr>
          <w:b/>
          <w:sz w:val="20"/>
          <w:lang w:val="ru-RU"/>
        </w:rPr>
      </w:pPr>
      <w:r>
        <w:rPr>
          <w:b/>
          <w:sz w:val="20"/>
          <w:lang w:val="ru-RU"/>
        </w:rPr>
        <w:t>Исполнитель: Иванов И.И.                                                               Получено”_</w:t>
      </w:r>
      <w:r>
        <w:rPr>
          <w:b/>
          <w:sz w:val="20"/>
          <w:u w:val="single"/>
          <w:lang w:val="ru-RU"/>
        </w:rPr>
        <w:t>4</w:t>
      </w:r>
      <w:r>
        <w:rPr>
          <w:b/>
          <w:sz w:val="20"/>
          <w:lang w:val="ru-RU"/>
        </w:rPr>
        <w:t>_”__</w:t>
      </w:r>
      <w:r>
        <w:rPr>
          <w:b/>
          <w:sz w:val="20"/>
          <w:u w:val="single"/>
          <w:lang w:val="ru-RU"/>
        </w:rPr>
        <w:t>октября</w:t>
      </w:r>
      <w:r>
        <w:rPr>
          <w:b/>
          <w:sz w:val="20"/>
          <w:lang w:val="ru-RU"/>
        </w:rPr>
        <w:t xml:space="preserve">__1999г. </w:t>
      </w:r>
    </w:p>
    <w:p w:rsidR="00B645FD" w:rsidRDefault="00B645FD">
      <w:pPr>
        <w:pStyle w:val="a5"/>
        <w:jc w:val="left"/>
        <w:rPr>
          <w:b/>
          <w:sz w:val="20"/>
          <w:lang w:val="ru-RU"/>
        </w:rPr>
      </w:pPr>
      <w:r>
        <w:rPr>
          <w:b/>
          <w:sz w:val="20"/>
          <w:lang w:val="ru-RU"/>
        </w:rPr>
        <w:t>Телефон: 000-00-00</w:t>
      </w:r>
    </w:p>
    <w:p w:rsidR="00B645FD" w:rsidRDefault="00B645FD">
      <w:pPr>
        <w:pStyle w:val="a5"/>
        <w:jc w:val="left"/>
        <w:rPr>
          <w:b/>
          <w:sz w:val="20"/>
          <w:lang w:val="ru-RU"/>
        </w:rPr>
      </w:pPr>
    </w:p>
    <w:p w:rsidR="00B645FD" w:rsidRDefault="00B645FD">
      <w:pPr>
        <w:pStyle w:val="a5"/>
        <w:jc w:val="center"/>
        <w:rPr>
          <w:b/>
          <w:sz w:val="20"/>
          <w:lang w:val="ru-RU"/>
        </w:rPr>
      </w:pPr>
    </w:p>
    <w:p w:rsidR="00B645FD" w:rsidRDefault="00B645FD">
      <w:pPr>
        <w:pStyle w:val="a5"/>
        <w:jc w:val="center"/>
        <w:rPr>
          <w:lang w:val="ru-RU"/>
        </w:rPr>
      </w:pPr>
      <w:r>
        <w:rPr>
          <w:lang w:val="ru-RU"/>
        </w:rPr>
        <w:t>Расчёт</w:t>
      </w:r>
    </w:p>
    <w:p w:rsidR="00B645FD" w:rsidRDefault="00B645FD">
      <w:pPr>
        <w:pStyle w:val="a5"/>
        <w:jc w:val="center"/>
        <w:rPr>
          <w:lang w:val="ru-RU"/>
        </w:rPr>
      </w:pPr>
      <w:r>
        <w:rPr>
          <w:lang w:val="ru-RU"/>
        </w:rPr>
        <w:t>налога на имущество предприятия</w:t>
      </w:r>
    </w:p>
    <w:p w:rsidR="00B645FD" w:rsidRDefault="00B645FD">
      <w:pPr>
        <w:pStyle w:val="a5"/>
        <w:jc w:val="center"/>
        <w:rPr>
          <w:b/>
          <w:lang w:val="ru-RU"/>
        </w:rPr>
      </w:pPr>
      <w:r>
        <w:rPr>
          <w:lang w:val="ru-RU"/>
        </w:rPr>
        <w:t xml:space="preserve">за </w:t>
      </w:r>
      <w:r>
        <w:rPr>
          <w:b/>
          <w:u w:val="single"/>
          <w:lang w:val="ru-RU"/>
        </w:rPr>
        <w:t xml:space="preserve">девять месяцев </w:t>
      </w:r>
      <w:r>
        <w:rPr>
          <w:b/>
          <w:lang w:val="ru-RU"/>
        </w:rPr>
        <w:t>19</w:t>
      </w:r>
      <w:r>
        <w:rPr>
          <w:b/>
          <w:u w:val="single"/>
          <w:lang w:val="ru-RU"/>
        </w:rPr>
        <w:t>99</w:t>
      </w:r>
      <w:r>
        <w:rPr>
          <w:b/>
          <w:lang w:val="ru-RU"/>
        </w:rPr>
        <w:t>г.</w:t>
      </w:r>
    </w:p>
    <w:p w:rsidR="00B645FD" w:rsidRDefault="00B645FD">
      <w:pPr>
        <w:pStyle w:val="a5"/>
        <w:jc w:val="right"/>
        <w:rPr>
          <w:b/>
          <w:lang w:val="ru-RU"/>
        </w:rPr>
      </w:pPr>
      <w:r>
        <w:rPr>
          <w:b/>
          <w:lang w:val="ru-RU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118"/>
        <w:gridCol w:w="1134"/>
        <w:gridCol w:w="1985"/>
        <w:gridCol w:w="2134"/>
      </w:tblGrid>
      <w:tr w:rsidR="00B645FD">
        <w:tc>
          <w:tcPr>
            <w:tcW w:w="959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№ п/п</w:t>
            </w:r>
          </w:p>
        </w:tc>
        <w:tc>
          <w:tcPr>
            <w:tcW w:w="3118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Показатели</w:t>
            </w: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Код стр.</w:t>
            </w:r>
          </w:p>
        </w:tc>
        <w:tc>
          <w:tcPr>
            <w:tcW w:w="1985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Данные плательщика</w:t>
            </w:r>
          </w:p>
        </w:tc>
        <w:tc>
          <w:tcPr>
            <w:tcW w:w="2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Данные налогового органа</w:t>
            </w:r>
          </w:p>
        </w:tc>
      </w:tr>
      <w:tr w:rsidR="00B645FD">
        <w:tc>
          <w:tcPr>
            <w:tcW w:w="959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18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85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B645FD">
        <w:tc>
          <w:tcPr>
            <w:tcW w:w="959" w:type="dxa"/>
          </w:tcPr>
          <w:p w:rsidR="00B645FD" w:rsidRDefault="00B645FD">
            <w:pPr>
              <w:pStyle w:val="a5"/>
              <w:jc w:val="righ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1</w:t>
            </w:r>
          </w:p>
        </w:tc>
        <w:tc>
          <w:tcPr>
            <w:tcW w:w="3118" w:type="dxa"/>
          </w:tcPr>
          <w:p w:rsidR="00B645FD" w:rsidRDefault="00B645FD">
            <w:pPr>
              <w:pStyle w:val="a5"/>
              <w:jc w:val="lef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Среднегодовая стоимость облагаемого налогом имущества за отчётный период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02300</w:t>
            </w:r>
          </w:p>
        </w:tc>
        <w:tc>
          <w:tcPr>
            <w:tcW w:w="1985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6190,29</w:t>
            </w:r>
          </w:p>
        </w:tc>
        <w:tc>
          <w:tcPr>
            <w:tcW w:w="2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</w:p>
        </w:tc>
      </w:tr>
      <w:tr w:rsidR="00B645FD">
        <w:tc>
          <w:tcPr>
            <w:tcW w:w="959" w:type="dxa"/>
          </w:tcPr>
          <w:p w:rsidR="00B645FD" w:rsidRDefault="00B645FD">
            <w:pPr>
              <w:pStyle w:val="a5"/>
              <w:jc w:val="righ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2</w:t>
            </w:r>
          </w:p>
        </w:tc>
        <w:tc>
          <w:tcPr>
            <w:tcW w:w="3118" w:type="dxa"/>
          </w:tcPr>
          <w:p w:rsidR="00B645FD" w:rsidRDefault="00B645FD">
            <w:pPr>
              <w:pStyle w:val="a5"/>
              <w:jc w:val="lef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Установленная ставка налога на имущество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02400</w:t>
            </w:r>
          </w:p>
        </w:tc>
        <w:tc>
          <w:tcPr>
            <w:tcW w:w="1985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1,0%</w:t>
            </w:r>
          </w:p>
        </w:tc>
        <w:tc>
          <w:tcPr>
            <w:tcW w:w="2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</w:p>
        </w:tc>
      </w:tr>
      <w:tr w:rsidR="00B645FD">
        <w:tc>
          <w:tcPr>
            <w:tcW w:w="959" w:type="dxa"/>
          </w:tcPr>
          <w:p w:rsidR="00B645FD" w:rsidRDefault="00B645FD">
            <w:pPr>
              <w:pStyle w:val="a5"/>
              <w:jc w:val="righ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3</w:t>
            </w:r>
          </w:p>
        </w:tc>
        <w:tc>
          <w:tcPr>
            <w:tcW w:w="3118" w:type="dxa"/>
          </w:tcPr>
          <w:p w:rsidR="00B645FD" w:rsidRDefault="00B645FD">
            <w:pPr>
              <w:pStyle w:val="a5"/>
              <w:jc w:val="lef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Сумма налога на имущество за отчётный период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02500</w:t>
            </w:r>
          </w:p>
        </w:tc>
        <w:tc>
          <w:tcPr>
            <w:tcW w:w="1985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61,90</w:t>
            </w:r>
          </w:p>
        </w:tc>
        <w:tc>
          <w:tcPr>
            <w:tcW w:w="2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</w:p>
        </w:tc>
      </w:tr>
      <w:tr w:rsidR="00B645FD">
        <w:tc>
          <w:tcPr>
            <w:tcW w:w="959" w:type="dxa"/>
          </w:tcPr>
          <w:p w:rsidR="00B645FD" w:rsidRDefault="00B645FD">
            <w:pPr>
              <w:pStyle w:val="a5"/>
              <w:jc w:val="righ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4</w:t>
            </w:r>
          </w:p>
        </w:tc>
        <w:tc>
          <w:tcPr>
            <w:tcW w:w="3118" w:type="dxa"/>
          </w:tcPr>
          <w:p w:rsidR="00B645FD" w:rsidRDefault="00B645FD">
            <w:pPr>
              <w:pStyle w:val="a5"/>
              <w:jc w:val="lef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Начислено в бюджет налога на имущество за отчётный период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02600</w:t>
            </w:r>
          </w:p>
        </w:tc>
        <w:tc>
          <w:tcPr>
            <w:tcW w:w="1985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41,75</w:t>
            </w:r>
          </w:p>
        </w:tc>
        <w:tc>
          <w:tcPr>
            <w:tcW w:w="2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</w:p>
        </w:tc>
      </w:tr>
      <w:tr w:rsidR="00B645FD">
        <w:tc>
          <w:tcPr>
            <w:tcW w:w="959" w:type="dxa"/>
          </w:tcPr>
          <w:p w:rsidR="00B645FD" w:rsidRDefault="00B645FD">
            <w:pPr>
              <w:pStyle w:val="a5"/>
              <w:jc w:val="righ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5</w:t>
            </w:r>
          </w:p>
        </w:tc>
        <w:tc>
          <w:tcPr>
            <w:tcW w:w="3118" w:type="dxa"/>
          </w:tcPr>
          <w:p w:rsidR="00B645FD" w:rsidRDefault="00B645FD">
            <w:pPr>
              <w:pStyle w:val="a5"/>
              <w:jc w:val="lef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Причитается к уплате в бюджет налога на имущество по сроку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02700</w:t>
            </w:r>
          </w:p>
        </w:tc>
        <w:tc>
          <w:tcPr>
            <w:tcW w:w="1985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20,15</w:t>
            </w:r>
          </w:p>
        </w:tc>
        <w:tc>
          <w:tcPr>
            <w:tcW w:w="2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</w:p>
        </w:tc>
      </w:tr>
    </w:tbl>
    <w:p w:rsidR="00B645FD" w:rsidRDefault="00B645FD">
      <w:pPr>
        <w:pStyle w:val="a5"/>
        <w:jc w:val="center"/>
        <w:rPr>
          <w:b/>
          <w:lang w:val="ru-RU"/>
        </w:rPr>
      </w:pPr>
    </w:p>
    <w:p w:rsidR="00B645FD" w:rsidRDefault="00B645FD">
      <w:pPr>
        <w:pStyle w:val="a5"/>
        <w:jc w:val="left"/>
        <w:rPr>
          <w:lang w:val="ru-RU"/>
        </w:rPr>
      </w:pPr>
      <w:r>
        <w:rPr>
          <w:lang w:val="ru-RU"/>
        </w:rPr>
        <w:t>Подписи Руководителя, Главного бухгалтера</w:t>
      </w:r>
    </w:p>
    <w:p w:rsidR="00B645FD" w:rsidRDefault="00B645FD">
      <w:pPr>
        <w:pStyle w:val="a5"/>
        <w:jc w:val="left"/>
        <w:rPr>
          <w:lang w:val="ru-RU"/>
        </w:rPr>
      </w:pPr>
      <w:r>
        <w:rPr>
          <w:lang w:val="ru-RU"/>
        </w:rPr>
        <w:t>Отметки и замечания Инспектора (экономиста)</w:t>
      </w:r>
    </w:p>
    <w:p w:rsidR="00B645FD" w:rsidRDefault="00B645FD">
      <w:pPr>
        <w:pStyle w:val="a5"/>
        <w:jc w:val="left"/>
        <w:rPr>
          <w:sz w:val="20"/>
          <w:lang w:val="ru-RU"/>
        </w:rPr>
      </w:pPr>
    </w:p>
    <w:p w:rsidR="00B645FD" w:rsidRDefault="00B645FD">
      <w:pPr>
        <w:pStyle w:val="a5"/>
        <w:jc w:val="left"/>
        <w:rPr>
          <w:sz w:val="20"/>
          <w:lang w:val="ru-RU"/>
        </w:rPr>
      </w:pPr>
    </w:p>
    <w:p w:rsidR="00B645FD" w:rsidRDefault="00B645FD">
      <w:pPr>
        <w:pStyle w:val="a5"/>
        <w:jc w:val="left"/>
        <w:rPr>
          <w:sz w:val="20"/>
          <w:lang w:val="ru-RU"/>
        </w:rPr>
      </w:pPr>
    </w:p>
    <w:p w:rsidR="00B645FD" w:rsidRDefault="00B645FD">
      <w:pPr>
        <w:pStyle w:val="a5"/>
        <w:jc w:val="left"/>
        <w:rPr>
          <w:sz w:val="20"/>
          <w:lang w:val="ru-RU"/>
        </w:rPr>
      </w:pPr>
    </w:p>
    <w:p w:rsidR="00B645FD" w:rsidRDefault="00B645FD">
      <w:pPr>
        <w:pStyle w:val="a5"/>
        <w:jc w:val="left"/>
        <w:rPr>
          <w:sz w:val="20"/>
          <w:lang w:val="ru-RU"/>
        </w:rPr>
      </w:pPr>
      <w:r>
        <w:rPr>
          <w:sz w:val="20"/>
          <w:lang w:val="ru-RU"/>
        </w:rPr>
        <w:t>ФГП «МАШИНСТРОЙ» (г. Ставрополь)</w:t>
      </w:r>
      <w:r>
        <w:rPr>
          <w:lang w:val="ru-RU"/>
        </w:rPr>
        <w:t xml:space="preserve">                            </w:t>
      </w:r>
      <w:r>
        <w:rPr>
          <w:sz w:val="20"/>
          <w:lang w:val="ru-RU"/>
        </w:rPr>
        <w:t>ПРИЛОЖЕНИЕ №2 к ИНСТРУКЦИИ</w:t>
      </w:r>
    </w:p>
    <w:p w:rsidR="00B645FD" w:rsidRDefault="00B645FD">
      <w:pPr>
        <w:pStyle w:val="a5"/>
        <w:rPr>
          <w:sz w:val="20"/>
          <w:lang w:val="ru-RU"/>
        </w:rPr>
      </w:pPr>
      <w:r>
        <w:rPr>
          <w:b/>
          <w:sz w:val="20"/>
          <w:lang w:val="ru-RU"/>
        </w:rPr>
        <w:t xml:space="preserve">В Государственную налоговую                                                  </w:t>
      </w:r>
      <w:r>
        <w:rPr>
          <w:sz w:val="20"/>
          <w:lang w:val="ru-RU"/>
        </w:rPr>
        <w:t>ГОСУДАРСТВЕННОЙ НАЛОГОВОЙ</w:t>
      </w:r>
    </w:p>
    <w:p w:rsidR="00B645FD" w:rsidRDefault="00B645FD">
      <w:pPr>
        <w:pStyle w:val="a5"/>
        <w:jc w:val="left"/>
        <w:rPr>
          <w:sz w:val="20"/>
          <w:lang w:val="ru-RU"/>
        </w:rPr>
      </w:pPr>
      <w:r>
        <w:rPr>
          <w:b/>
          <w:sz w:val="20"/>
          <w:lang w:val="ru-RU"/>
        </w:rPr>
        <w:t xml:space="preserve">Инспекцию №ХХ                                                                                                                </w:t>
      </w:r>
      <w:r>
        <w:rPr>
          <w:sz w:val="20"/>
          <w:lang w:val="ru-RU"/>
        </w:rPr>
        <w:t>СЛУЖБЫ РФ</w:t>
      </w:r>
    </w:p>
    <w:p w:rsidR="00B645FD" w:rsidRDefault="00B645FD">
      <w:pPr>
        <w:pStyle w:val="a5"/>
        <w:jc w:val="right"/>
        <w:rPr>
          <w:sz w:val="22"/>
          <w:lang w:val="ru-RU"/>
        </w:rPr>
      </w:pPr>
      <w:r>
        <w:rPr>
          <w:sz w:val="20"/>
          <w:lang w:val="ru-RU"/>
        </w:rPr>
        <w:t>от 8 июня 1995 года №33</w:t>
      </w:r>
    </w:p>
    <w:p w:rsidR="00B645FD" w:rsidRDefault="00B645FD">
      <w:pPr>
        <w:pStyle w:val="a5"/>
        <w:jc w:val="left"/>
        <w:rPr>
          <w:lang w:val="ru-RU"/>
        </w:rPr>
      </w:pPr>
    </w:p>
    <w:p w:rsidR="00B645FD" w:rsidRDefault="00B645FD">
      <w:pPr>
        <w:pStyle w:val="a5"/>
        <w:jc w:val="center"/>
        <w:rPr>
          <w:lang w:val="ru-RU"/>
        </w:rPr>
      </w:pPr>
      <w:r>
        <w:rPr>
          <w:lang w:val="ru-RU"/>
        </w:rPr>
        <w:t>Расчёт</w:t>
      </w:r>
    </w:p>
    <w:p w:rsidR="00B645FD" w:rsidRDefault="00B645FD">
      <w:pPr>
        <w:pStyle w:val="a5"/>
        <w:jc w:val="center"/>
        <w:rPr>
          <w:lang w:val="ru-RU"/>
        </w:rPr>
      </w:pPr>
      <w:r>
        <w:rPr>
          <w:lang w:val="ru-RU"/>
        </w:rPr>
        <w:t>среднегодовой стоимости имущества предприятия</w:t>
      </w:r>
    </w:p>
    <w:p w:rsidR="00B645FD" w:rsidRDefault="00B645FD">
      <w:pPr>
        <w:pStyle w:val="a5"/>
        <w:jc w:val="center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850"/>
        <w:gridCol w:w="1134"/>
        <w:gridCol w:w="1134"/>
        <w:gridCol w:w="1134"/>
        <w:gridCol w:w="1134"/>
        <w:gridCol w:w="851"/>
      </w:tblGrid>
      <w:tr w:rsidR="00B645FD">
        <w:trPr>
          <w:cantSplit/>
        </w:trPr>
        <w:tc>
          <w:tcPr>
            <w:tcW w:w="3227" w:type="dxa"/>
            <w:vMerge w:val="restart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Счета </w:t>
            </w:r>
          </w:p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Бухгалтерского учёта</w:t>
            </w:r>
          </w:p>
        </w:tc>
        <w:tc>
          <w:tcPr>
            <w:tcW w:w="850" w:type="dxa"/>
            <w:vMerge w:val="restart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Код стр.</w:t>
            </w:r>
          </w:p>
        </w:tc>
        <w:tc>
          <w:tcPr>
            <w:tcW w:w="5387" w:type="dxa"/>
            <w:gridSpan w:val="5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Отчётные данные на:</w:t>
            </w:r>
          </w:p>
        </w:tc>
      </w:tr>
      <w:tr w:rsidR="00B645FD">
        <w:trPr>
          <w:cantSplit/>
        </w:trPr>
        <w:tc>
          <w:tcPr>
            <w:tcW w:w="3227" w:type="dxa"/>
            <w:vMerge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850" w:type="dxa"/>
            <w:vMerge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01.01</w:t>
            </w: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01.04</w:t>
            </w: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01.07</w:t>
            </w: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01.01</w:t>
            </w: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Основные средства по остаточной стоимости (01+03-02)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00100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8507,93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8378,61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8093,93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7981,98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Нематериальные активы по оста-</w:t>
            </w:r>
          </w:p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 xml:space="preserve"> точной стоимости (04-05)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00200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10 «Материалы»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00310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1,12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2,63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8,22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8,22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11 «Животные на выращивании и откорме»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00411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Малоценные и быстроизнашиваю-</w:t>
            </w:r>
          </w:p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 xml:space="preserve"> щиеся предметы (12-13)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00500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1,82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1,70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17,03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17,03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15 «Заготовление и приобретение материалов»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00615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20 «Основное производство»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00720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21 «Полуфабрикаты собственного производства»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00821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23 «Вспомогательные производства»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00923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 xml:space="preserve">29 «Обслуживающие производства </w:t>
            </w:r>
          </w:p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и хозяйства»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01029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30 «Некапитальные работы»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01130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31 «Расходы будущих периодов»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01231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36 «Выполненные работы по неза-</w:t>
            </w:r>
          </w:p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 xml:space="preserve"> вершённым работам»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01236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40 «Готовая продукция»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01340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41 «Товары (покупная цена)»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01441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45 «Товары отгруженные»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01544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44 «Издержки обращения»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01616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Прочие запасы и затраты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01700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 xml:space="preserve">Стоимость имущества, связанного </w:t>
            </w:r>
          </w:p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с осуществлением совместной деятельности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01800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Всего (сумма строк 00100,00200,</w:t>
            </w:r>
          </w:p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00310, 00411,00500,00615…01800)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01900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8510,87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8382,94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8119,18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8007,23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Стоимость имущества, исключаемого из налогооблагаемой базы в соответствии с пунктами 5 и 6 настоящей инструкции и отражённого по указанным выше счетам (всего)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02000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0,00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0,00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0,00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0,00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Итого налогоблагаемая база (стр. 01900 – стр. 02000)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02100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8510,87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8382,94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8119,18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8007,23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Среднегодовая стоимость необлага-</w:t>
            </w:r>
          </w:p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 xml:space="preserve">  емого налогом имущества за отчётный период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02200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0,00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0,00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0,00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Среднегодовая стоимость облага-</w:t>
            </w:r>
          </w:p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 xml:space="preserve">  емого налогом имущества за отчётный период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02300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2111,73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4174,49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6190,29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</w:tbl>
    <w:p w:rsidR="00B645FD" w:rsidRDefault="00B645FD">
      <w:pPr>
        <w:pStyle w:val="a5"/>
        <w:jc w:val="left"/>
        <w:rPr>
          <w:lang w:val="ru-RU"/>
        </w:rPr>
      </w:pPr>
      <w:r>
        <w:rPr>
          <w:lang w:val="ru-RU"/>
        </w:rPr>
        <w:t>“03”октября 1999г.</w:t>
      </w:r>
    </w:p>
    <w:p w:rsidR="00B645FD" w:rsidRDefault="00B645FD">
      <w:pPr>
        <w:pStyle w:val="a5"/>
        <w:jc w:val="left"/>
        <w:rPr>
          <w:lang w:val="ru-RU"/>
        </w:rPr>
      </w:pPr>
      <w:r>
        <w:rPr>
          <w:lang w:val="ru-RU"/>
        </w:rPr>
        <w:t>Подписи руководителя и Главного бухгалтера.</w:t>
      </w:r>
    </w:p>
    <w:p w:rsidR="00B645FD" w:rsidRDefault="00B645FD">
      <w:pPr>
        <w:pStyle w:val="a5"/>
        <w:jc w:val="left"/>
        <w:rPr>
          <w:lang w:val="ru-RU"/>
        </w:rPr>
        <w:sectPr w:rsidR="00B645FD">
          <w:pgSz w:w="11906" w:h="16838" w:code="9"/>
          <w:pgMar w:top="1440" w:right="992" w:bottom="1276" w:left="1797" w:header="720" w:footer="720" w:gutter="0"/>
          <w:cols w:space="720"/>
        </w:sectPr>
      </w:pPr>
    </w:p>
    <w:p w:rsidR="00B645FD" w:rsidRDefault="00B645FD">
      <w:pPr>
        <w:pStyle w:val="a5"/>
        <w:jc w:val="right"/>
        <w:rPr>
          <w:sz w:val="20"/>
          <w:lang w:val="ru-RU"/>
        </w:rPr>
      </w:pPr>
      <w:r>
        <w:rPr>
          <w:sz w:val="20"/>
          <w:lang w:val="ru-RU"/>
        </w:rPr>
        <w:t>ПРИЛОЖЕНИЕ №1 к ИНСТРУКЦИИ</w:t>
      </w:r>
    </w:p>
    <w:p w:rsidR="00B645FD" w:rsidRDefault="00B645FD">
      <w:pPr>
        <w:pStyle w:val="a5"/>
        <w:jc w:val="right"/>
        <w:rPr>
          <w:sz w:val="20"/>
          <w:lang w:val="ru-RU"/>
        </w:rPr>
      </w:pPr>
      <w:r>
        <w:rPr>
          <w:sz w:val="20"/>
          <w:lang w:val="ru-RU"/>
        </w:rPr>
        <w:t>ГОСУДАРСТВЕННОЙ НАЛОГОВОЙ</w:t>
      </w:r>
    </w:p>
    <w:p w:rsidR="00B645FD" w:rsidRDefault="00B645FD">
      <w:pPr>
        <w:pStyle w:val="a5"/>
        <w:jc w:val="right"/>
        <w:rPr>
          <w:sz w:val="20"/>
          <w:lang w:val="ru-RU"/>
        </w:rPr>
      </w:pPr>
      <w:r>
        <w:rPr>
          <w:sz w:val="20"/>
          <w:lang w:val="ru-RU"/>
        </w:rPr>
        <w:t>СЛУЖБЫ РФ</w:t>
      </w:r>
    </w:p>
    <w:p w:rsidR="00B645FD" w:rsidRDefault="00B645FD">
      <w:pPr>
        <w:pStyle w:val="a5"/>
        <w:jc w:val="right"/>
        <w:rPr>
          <w:sz w:val="20"/>
          <w:lang w:val="ru-RU"/>
        </w:rPr>
      </w:pPr>
      <w:r>
        <w:rPr>
          <w:sz w:val="20"/>
          <w:lang w:val="ru-RU"/>
        </w:rPr>
        <w:t>от 8 июня 1995 года №33</w:t>
      </w:r>
    </w:p>
    <w:p w:rsidR="00B645FD" w:rsidRDefault="00B645FD">
      <w:pPr>
        <w:pStyle w:val="a5"/>
        <w:jc w:val="left"/>
        <w:rPr>
          <w:b/>
          <w:sz w:val="20"/>
          <w:lang w:val="ru-RU"/>
        </w:rPr>
      </w:pPr>
      <w:r>
        <w:rPr>
          <w:b/>
          <w:sz w:val="20"/>
          <w:lang w:val="ru-RU"/>
        </w:rPr>
        <w:t>В Государственную налоговую инспекцию №ХХ г. Москвы</w:t>
      </w:r>
    </w:p>
    <w:p w:rsidR="00B645FD" w:rsidRDefault="00B645FD">
      <w:pPr>
        <w:pStyle w:val="a5"/>
        <w:jc w:val="left"/>
        <w:rPr>
          <w:b/>
          <w:sz w:val="20"/>
          <w:lang w:val="ru-RU"/>
        </w:rPr>
      </w:pPr>
      <w:r>
        <w:rPr>
          <w:b/>
          <w:sz w:val="20"/>
          <w:lang w:val="ru-RU"/>
        </w:rPr>
        <w:t>по</w:t>
      </w:r>
      <w:r>
        <w:rPr>
          <w:sz w:val="20"/>
          <w:lang w:val="ru-RU"/>
        </w:rPr>
        <w:t xml:space="preserve"> </w:t>
      </w:r>
      <w:r>
        <w:rPr>
          <w:b/>
          <w:sz w:val="20"/>
          <w:lang w:val="ru-RU"/>
        </w:rPr>
        <w:t>Государственному предприятию ФГП «МАШИНСТРОЙ»</w:t>
      </w:r>
    </w:p>
    <w:p w:rsidR="00B645FD" w:rsidRDefault="00B645FD">
      <w:pPr>
        <w:pStyle w:val="a5"/>
        <w:jc w:val="left"/>
        <w:rPr>
          <w:b/>
          <w:sz w:val="20"/>
          <w:lang w:val="ru-RU"/>
        </w:rPr>
      </w:pPr>
      <w:r>
        <w:rPr>
          <w:b/>
          <w:sz w:val="20"/>
          <w:lang w:val="ru-RU"/>
        </w:rPr>
        <w:t>Исполнитель: Иванов И.И.                                                                                                                                                    Получено”_</w:t>
      </w:r>
      <w:r>
        <w:rPr>
          <w:b/>
          <w:sz w:val="20"/>
          <w:u w:val="single"/>
          <w:lang w:val="ru-RU"/>
        </w:rPr>
        <w:t>4</w:t>
      </w:r>
      <w:r>
        <w:rPr>
          <w:b/>
          <w:sz w:val="20"/>
          <w:lang w:val="ru-RU"/>
        </w:rPr>
        <w:t>_”__</w:t>
      </w:r>
      <w:r>
        <w:rPr>
          <w:b/>
          <w:sz w:val="20"/>
          <w:u w:val="single"/>
          <w:lang w:val="ru-RU"/>
        </w:rPr>
        <w:t>октября</w:t>
      </w:r>
      <w:r>
        <w:rPr>
          <w:b/>
          <w:sz w:val="20"/>
          <w:lang w:val="ru-RU"/>
        </w:rPr>
        <w:t xml:space="preserve">__1999г. </w:t>
      </w:r>
    </w:p>
    <w:p w:rsidR="00B645FD" w:rsidRDefault="00B645FD">
      <w:pPr>
        <w:pStyle w:val="a5"/>
        <w:jc w:val="left"/>
        <w:rPr>
          <w:b/>
          <w:sz w:val="20"/>
          <w:lang w:val="ru-RU"/>
        </w:rPr>
      </w:pPr>
      <w:r>
        <w:rPr>
          <w:b/>
          <w:sz w:val="20"/>
          <w:lang w:val="ru-RU"/>
        </w:rPr>
        <w:t>Телефон: 000-00-00</w:t>
      </w:r>
    </w:p>
    <w:p w:rsidR="00B645FD" w:rsidRDefault="00B645FD">
      <w:pPr>
        <w:pStyle w:val="a5"/>
        <w:jc w:val="center"/>
        <w:rPr>
          <w:lang w:val="ru-RU"/>
        </w:rPr>
      </w:pPr>
    </w:p>
    <w:p w:rsidR="00B645FD" w:rsidRDefault="00B645FD">
      <w:pPr>
        <w:pStyle w:val="a5"/>
        <w:jc w:val="center"/>
        <w:rPr>
          <w:lang w:val="ru-RU"/>
        </w:rPr>
      </w:pPr>
      <w:r>
        <w:rPr>
          <w:lang w:val="ru-RU"/>
        </w:rPr>
        <w:t>Расчёт</w:t>
      </w:r>
    </w:p>
    <w:p w:rsidR="00B645FD" w:rsidRDefault="00B645FD">
      <w:pPr>
        <w:pStyle w:val="a5"/>
        <w:jc w:val="center"/>
        <w:rPr>
          <w:lang w:val="ru-RU"/>
        </w:rPr>
      </w:pPr>
      <w:r>
        <w:rPr>
          <w:lang w:val="ru-RU"/>
        </w:rPr>
        <w:t>налога на имущество предприятия</w:t>
      </w:r>
    </w:p>
    <w:p w:rsidR="00B645FD" w:rsidRDefault="00B645FD">
      <w:pPr>
        <w:pStyle w:val="a5"/>
        <w:jc w:val="center"/>
        <w:rPr>
          <w:lang w:val="ru-RU"/>
        </w:rPr>
      </w:pPr>
      <w:r>
        <w:rPr>
          <w:lang w:val="ru-RU"/>
        </w:rPr>
        <w:t>за 9 месяцев 1999г.</w:t>
      </w:r>
    </w:p>
    <w:p w:rsidR="00B645FD" w:rsidRDefault="00B645FD">
      <w:pPr>
        <w:pStyle w:val="a5"/>
        <w:jc w:val="center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538"/>
        <w:gridCol w:w="998"/>
        <w:gridCol w:w="2977"/>
        <w:gridCol w:w="2126"/>
        <w:gridCol w:w="1418"/>
        <w:gridCol w:w="2041"/>
      </w:tblGrid>
      <w:tr w:rsidR="00B645FD">
        <w:trPr>
          <w:cantSplit/>
        </w:trPr>
        <w:tc>
          <w:tcPr>
            <w:tcW w:w="1242" w:type="dxa"/>
            <w:vMerge w:val="restart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№ п/п</w:t>
            </w:r>
          </w:p>
        </w:tc>
        <w:tc>
          <w:tcPr>
            <w:tcW w:w="3538" w:type="dxa"/>
            <w:vMerge w:val="restart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Показатели</w:t>
            </w:r>
          </w:p>
        </w:tc>
        <w:tc>
          <w:tcPr>
            <w:tcW w:w="998" w:type="dxa"/>
            <w:vMerge w:val="restart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Код стр.</w:t>
            </w:r>
          </w:p>
        </w:tc>
        <w:tc>
          <w:tcPr>
            <w:tcW w:w="2977" w:type="dxa"/>
            <w:vMerge w:val="restart"/>
            <w:vAlign w:val="center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</w:p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ФГП «МАШИНСТРОЙ»</w:t>
            </w:r>
          </w:p>
        </w:tc>
        <w:tc>
          <w:tcPr>
            <w:tcW w:w="2126" w:type="dxa"/>
            <w:vMerge w:val="restart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в т.ч. Москва</w:t>
            </w:r>
          </w:p>
        </w:tc>
        <w:tc>
          <w:tcPr>
            <w:tcW w:w="3459" w:type="dxa"/>
            <w:gridSpan w:val="2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в т.ч. филиалы</w:t>
            </w:r>
          </w:p>
        </w:tc>
      </w:tr>
      <w:tr w:rsidR="00B645FD">
        <w:trPr>
          <w:cantSplit/>
        </w:trPr>
        <w:tc>
          <w:tcPr>
            <w:tcW w:w="1242" w:type="dxa"/>
            <w:vMerge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538" w:type="dxa"/>
            <w:vMerge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998" w:type="dxa"/>
            <w:vMerge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2977" w:type="dxa"/>
            <w:vMerge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418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2041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г. Ставрополь</w:t>
            </w:r>
          </w:p>
        </w:tc>
      </w:tr>
      <w:tr w:rsidR="00B645FD">
        <w:trPr>
          <w:cantSplit/>
        </w:trPr>
        <w:tc>
          <w:tcPr>
            <w:tcW w:w="1242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538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98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977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26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418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041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B645FD">
        <w:trPr>
          <w:cantSplit/>
        </w:trPr>
        <w:tc>
          <w:tcPr>
            <w:tcW w:w="1242" w:type="dxa"/>
          </w:tcPr>
          <w:p w:rsidR="00B645FD" w:rsidRDefault="00B645FD">
            <w:pPr>
              <w:pStyle w:val="a5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3538" w:type="dxa"/>
          </w:tcPr>
          <w:p w:rsidR="00B645FD" w:rsidRDefault="00B645FD">
            <w:pPr>
              <w:pStyle w:val="a5"/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Среднегодовая стоимость облагаемого налогом на имущество за отчётный период</w:t>
            </w:r>
          </w:p>
        </w:tc>
        <w:tc>
          <w:tcPr>
            <w:tcW w:w="998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02300</w:t>
            </w:r>
          </w:p>
        </w:tc>
        <w:tc>
          <w:tcPr>
            <w:tcW w:w="2977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2196071,34</w:t>
            </w:r>
          </w:p>
        </w:tc>
        <w:tc>
          <w:tcPr>
            <w:tcW w:w="2126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1945350,21</w:t>
            </w:r>
          </w:p>
        </w:tc>
        <w:tc>
          <w:tcPr>
            <w:tcW w:w="1418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244530,84</w:t>
            </w:r>
          </w:p>
        </w:tc>
        <w:tc>
          <w:tcPr>
            <w:tcW w:w="2041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6190,29</w:t>
            </w:r>
          </w:p>
        </w:tc>
      </w:tr>
      <w:tr w:rsidR="00B645FD">
        <w:trPr>
          <w:cantSplit/>
        </w:trPr>
        <w:tc>
          <w:tcPr>
            <w:tcW w:w="1242" w:type="dxa"/>
          </w:tcPr>
          <w:p w:rsidR="00B645FD" w:rsidRDefault="00B645FD">
            <w:pPr>
              <w:pStyle w:val="a5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3538" w:type="dxa"/>
          </w:tcPr>
          <w:p w:rsidR="00B645FD" w:rsidRDefault="00B645FD">
            <w:pPr>
              <w:pStyle w:val="a5"/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>Установленная ставка налога на имущество (%)</w:t>
            </w:r>
          </w:p>
        </w:tc>
        <w:tc>
          <w:tcPr>
            <w:tcW w:w="998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02400</w:t>
            </w:r>
          </w:p>
        </w:tc>
        <w:tc>
          <w:tcPr>
            <w:tcW w:w="2977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Х</w:t>
            </w:r>
          </w:p>
        </w:tc>
        <w:tc>
          <w:tcPr>
            <w:tcW w:w="2126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2,0</w:t>
            </w:r>
          </w:p>
        </w:tc>
        <w:tc>
          <w:tcPr>
            <w:tcW w:w="1418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2,0</w:t>
            </w:r>
          </w:p>
        </w:tc>
        <w:tc>
          <w:tcPr>
            <w:tcW w:w="2041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1,0</w:t>
            </w:r>
          </w:p>
        </w:tc>
      </w:tr>
      <w:tr w:rsidR="00B645FD">
        <w:trPr>
          <w:cantSplit/>
        </w:trPr>
        <w:tc>
          <w:tcPr>
            <w:tcW w:w="1242" w:type="dxa"/>
          </w:tcPr>
          <w:p w:rsidR="00B645FD" w:rsidRDefault="00B645FD">
            <w:pPr>
              <w:pStyle w:val="a5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3538" w:type="dxa"/>
          </w:tcPr>
          <w:p w:rsidR="00B645FD" w:rsidRDefault="00B645FD">
            <w:pPr>
              <w:pStyle w:val="a5"/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Сумма налога на имущество за отчётный период</w:t>
            </w:r>
          </w:p>
        </w:tc>
        <w:tc>
          <w:tcPr>
            <w:tcW w:w="998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02500</w:t>
            </w:r>
          </w:p>
        </w:tc>
        <w:tc>
          <w:tcPr>
            <w:tcW w:w="2977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43859,50</w:t>
            </w:r>
          </w:p>
        </w:tc>
        <w:tc>
          <w:tcPr>
            <w:tcW w:w="2126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38907,00</w:t>
            </w:r>
          </w:p>
        </w:tc>
        <w:tc>
          <w:tcPr>
            <w:tcW w:w="1418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4890,60</w:t>
            </w:r>
          </w:p>
        </w:tc>
        <w:tc>
          <w:tcPr>
            <w:tcW w:w="2041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61,90</w:t>
            </w:r>
          </w:p>
        </w:tc>
      </w:tr>
      <w:tr w:rsidR="00B645FD">
        <w:trPr>
          <w:cantSplit/>
        </w:trPr>
        <w:tc>
          <w:tcPr>
            <w:tcW w:w="1242" w:type="dxa"/>
          </w:tcPr>
          <w:p w:rsidR="00B645FD" w:rsidRDefault="00B645FD">
            <w:pPr>
              <w:pStyle w:val="a5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3538" w:type="dxa"/>
          </w:tcPr>
          <w:p w:rsidR="00B645FD" w:rsidRDefault="00B645FD">
            <w:pPr>
              <w:pStyle w:val="a5"/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Начислено в бюджет налога на имущество за отчётный период</w:t>
            </w:r>
          </w:p>
        </w:tc>
        <w:tc>
          <w:tcPr>
            <w:tcW w:w="998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02600</w:t>
            </w:r>
          </w:p>
        </w:tc>
        <w:tc>
          <w:tcPr>
            <w:tcW w:w="2977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</w:rPr>
            </w:pPr>
            <w:r>
              <w:rPr>
                <w:b/>
              </w:rPr>
              <w:t>29691,95</w:t>
            </w:r>
          </w:p>
        </w:tc>
        <w:tc>
          <w:tcPr>
            <w:tcW w:w="2126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</w:rPr>
            </w:pPr>
            <w:r>
              <w:rPr>
                <w:b/>
              </w:rPr>
              <w:t>26521,71</w:t>
            </w:r>
          </w:p>
        </w:tc>
        <w:tc>
          <w:tcPr>
            <w:tcW w:w="1418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</w:rPr>
            </w:pPr>
            <w:r>
              <w:rPr>
                <w:b/>
              </w:rPr>
              <w:t>3128,49</w:t>
            </w:r>
          </w:p>
        </w:tc>
        <w:tc>
          <w:tcPr>
            <w:tcW w:w="2041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</w:rPr>
            </w:pPr>
            <w:r>
              <w:rPr>
                <w:b/>
              </w:rPr>
              <w:t>41,75</w:t>
            </w:r>
          </w:p>
        </w:tc>
      </w:tr>
      <w:tr w:rsidR="00B645FD">
        <w:trPr>
          <w:cantSplit/>
        </w:trPr>
        <w:tc>
          <w:tcPr>
            <w:tcW w:w="1242" w:type="dxa"/>
          </w:tcPr>
          <w:p w:rsidR="00B645FD" w:rsidRDefault="00B645FD">
            <w:pPr>
              <w:pStyle w:val="a5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3538" w:type="dxa"/>
          </w:tcPr>
          <w:p w:rsidR="00B645FD" w:rsidRDefault="00B645FD">
            <w:pPr>
              <w:pStyle w:val="a5"/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Причитается к уплате в бюджет налога на имущество по сроку</w:t>
            </w:r>
          </w:p>
        </w:tc>
        <w:tc>
          <w:tcPr>
            <w:tcW w:w="998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02700</w:t>
            </w:r>
          </w:p>
        </w:tc>
        <w:tc>
          <w:tcPr>
            <w:tcW w:w="2977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14167,55</w:t>
            </w:r>
          </w:p>
        </w:tc>
        <w:tc>
          <w:tcPr>
            <w:tcW w:w="2126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12385,29</w:t>
            </w:r>
          </w:p>
        </w:tc>
        <w:tc>
          <w:tcPr>
            <w:tcW w:w="1418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1762,11</w:t>
            </w:r>
          </w:p>
        </w:tc>
        <w:tc>
          <w:tcPr>
            <w:tcW w:w="2041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20,15</w:t>
            </w:r>
          </w:p>
        </w:tc>
      </w:tr>
    </w:tbl>
    <w:p w:rsidR="00B645FD" w:rsidRDefault="00B645FD">
      <w:pPr>
        <w:pStyle w:val="a5"/>
        <w:jc w:val="center"/>
        <w:rPr>
          <w:lang w:val="ru-RU"/>
        </w:rPr>
      </w:pPr>
    </w:p>
    <w:p w:rsidR="00B645FD" w:rsidRDefault="00B645FD">
      <w:pPr>
        <w:pStyle w:val="a5"/>
        <w:jc w:val="right"/>
        <w:rPr>
          <w:sz w:val="20"/>
          <w:lang w:val="ru-RU"/>
        </w:rPr>
      </w:pPr>
      <w:r>
        <w:rPr>
          <w:lang w:val="ru-RU"/>
        </w:rPr>
        <w:t>Подпись руководителя и Главного Бухгалтера.</w:t>
      </w:r>
      <w:r>
        <w:rPr>
          <w:lang w:val="ru-RU"/>
        </w:rPr>
        <w:br w:type="page"/>
      </w:r>
      <w:r>
        <w:rPr>
          <w:sz w:val="20"/>
          <w:lang w:val="ru-RU"/>
        </w:rPr>
        <w:t>ПРИЛОЖЕНИЕ №1</w:t>
      </w:r>
    </w:p>
    <w:p w:rsidR="00B645FD" w:rsidRDefault="00B645FD">
      <w:pPr>
        <w:pStyle w:val="a5"/>
        <w:jc w:val="right"/>
        <w:rPr>
          <w:sz w:val="20"/>
          <w:lang w:val="ru-RU"/>
        </w:rPr>
      </w:pPr>
      <w:r>
        <w:rPr>
          <w:sz w:val="20"/>
          <w:lang w:val="ru-RU"/>
        </w:rPr>
        <w:t>к расчёту по налогу</w:t>
      </w:r>
    </w:p>
    <w:p w:rsidR="00B645FD" w:rsidRDefault="00B645FD">
      <w:pPr>
        <w:pStyle w:val="a5"/>
        <w:jc w:val="right"/>
        <w:rPr>
          <w:sz w:val="20"/>
          <w:lang w:val="ru-RU"/>
        </w:rPr>
      </w:pPr>
      <w:r>
        <w:rPr>
          <w:sz w:val="20"/>
          <w:lang w:val="ru-RU"/>
        </w:rPr>
        <w:t>на имущество</w:t>
      </w:r>
    </w:p>
    <w:p w:rsidR="00B645FD" w:rsidRDefault="00B645FD">
      <w:pPr>
        <w:pStyle w:val="a5"/>
        <w:jc w:val="right"/>
        <w:rPr>
          <w:sz w:val="20"/>
          <w:lang w:val="ru-RU"/>
        </w:rPr>
      </w:pPr>
      <w:r>
        <w:rPr>
          <w:sz w:val="20"/>
          <w:lang w:val="ru-RU"/>
        </w:rPr>
        <w:t>за девять месяцев 1999г.</w:t>
      </w:r>
    </w:p>
    <w:p w:rsidR="00B645FD" w:rsidRDefault="00B645FD">
      <w:pPr>
        <w:pStyle w:val="a5"/>
        <w:jc w:val="right"/>
        <w:rPr>
          <w:sz w:val="20"/>
          <w:lang w:val="ru-RU"/>
        </w:rPr>
      </w:pPr>
    </w:p>
    <w:p w:rsidR="00B645FD" w:rsidRDefault="00B645FD">
      <w:pPr>
        <w:pStyle w:val="a5"/>
        <w:jc w:val="center"/>
        <w:rPr>
          <w:sz w:val="20"/>
          <w:lang w:val="ru-RU"/>
        </w:rPr>
      </w:pPr>
    </w:p>
    <w:p w:rsidR="00B645FD" w:rsidRDefault="00B645FD">
      <w:pPr>
        <w:pStyle w:val="a5"/>
        <w:jc w:val="center"/>
        <w:rPr>
          <w:lang w:val="ru-RU"/>
        </w:rPr>
      </w:pPr>
      <w:r>
        <w:rPr>
          <w:lang w:val="ru-RU"/>
        </w:rPr>
        <w:t>Стоимость имущества, уменьшающего налогооблагаемую базу</w:t>
      </w:r>
    </w:p>
    <w:p w:rsidR="00B645FD" w:rsidRDefault="00B645FD">
      <w:pPr>
        <w:pStyle w:val="a5"/>
        <w:jc w:val="center"/>
        <w:rPr>
          <w:lang w:val="ru-RU"/>
        </w:rPr>
      </w:pPr>
      <w:r>
        <w:rPr>
          <w:lang w:val="ru-RU"/>
        </w:rPr>
        <w:t>за 9 месяцев 1999 г.</w:t>
      </w:r>
    </w:p>
    <w:p w:rsidR="00B645FD" w:rsidRDefault="00B645FD">
      <w:pPr>
        <w:pStyle w:val="a5"/>
        <w:jc w:val="center"/>
        <w:rPr>
          <w:lang w:val="ru-RU"/>
        </w:rPr>
      </w:pPr>
    </w:p>
    <w:p w:rsidR="00B645FD" w:rsidRDefault="00B645FD">
      <w:pPr>
        <w:pStyle w:val="a5"/>
        <w:jc w:val="center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521"/>
        <w:gridCol w:w="5443"/>
      </w:tblGrid>
      <w:tr w:rsidR="00B645FD">
        <w:tc>
          <w:tcPr>
            <w:tcW w:w="2376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6521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Объекты, используемые в определённых</w:t>
            </w:r>
          </w:p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Сферах деятельности, другое имущество</w:t>
            </w:r>
          </w:p>
        </w:tc>
        <w:tc>
          <w:tcPr>
            <w:tcW w:w="5443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Стоимость имущества за</w:t>
            </w:r>
          </w:p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вычетом износа</w:t>
            </w:r>
          </w:p>
        </w:tc>
      </w:tr>
      <w:tr w:rsidR="00B645FD">
        <w:trPr>
          <w:cantSplit/>
        </w:trPr>
        <w:tc>
          <w:tcPr>
            <w:tcW w:w="2376" w:type="dxa"/>
            <w:vMerge w:val="restart"/>
          </w:tcPr>
          <w:p w:rsidR="00B645FD" w:rsidRDefault="00B645FD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 г. Москве</w:t>
            </w:r>
          </w:p>
          <w:p w:rsidR="00B645FD" w:rsidRDefault="00B645FD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ГНИ –ХХ</w:t>
            </w:r>
          </w:p>
        </w:tc>
        <w:tc>
          <w:tcPr>
            <w:tcW w:w="6521" w:type="dxa"/>
          </w:tcPr>
          <w:p w:rsidR="00B645FD" w:rsidRDefault="00B645FD">
            <w:pPr>
              <w:pStyle w:val="a5"/>
              <w:numPr>
                <w:ilvl w:val="0"/>
                <w:numId w:val="24"/>
              </w:numPr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Объекты жилищно-коммунальной </w:t>
            </w:r>
          </w:p>
          <w:p w:rsidR="00B645FD" w:rsidRDefault="00B645FD">
            <w:pPr>
              <w:pStyle w:val="a5"/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 социально-культурной сферы</w:t>
            </w:r>
          </w:p>
        </w:tc>
        <w:tc>
          <w:tcPr>
            <w:tcW w:w="5443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897728,42</w:t>
            </w:r>
          </w:p>
        </w:tc>
      </w:tr>
      <w:tr w:rsidR="00B645FD">
        <w:trPr>
          <w:cantSplit/>
        </w:trPr>
        <w:tc>
          <w:tcPr>
            <w:tcW w:w="2376" w:type="dxa"/>
            <w:vMerge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6521" w:type="dxa"/>
          </w:tcPr>
          <w:p w:rsidR="00B645FD" w:rsidRDefault="00B645FD">
            <w:pPr>
              <w:pStyle w:val="a5"/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>2. Объекты, используемые исключительно для охраны природы, пожарной безопасности, гражданской обороны</w:t>
            </w:r>
          </w:p>
        </w:tc>
        <w:tc>
          <w:tcPr>
            <w:tcW w:w="5443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62139,61</w:t>
            </w:r>
          </w:p>
        </w:tc>
      </w:tr>
      <w:tr w:rsidR="00B645FD">
        <w:trPr>
          <w:cantSplit/>
        </w:trPr>
        <w:tc>
          <w:tcPr>
            <w:tcW w:w="2376" w:type="dxa"/>
            <w:vMerge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6521" w:type="dxa"/>
          </w:tcPr>
          <w:p w:rsidR="00B645FD" w:rsidRDefault="00B645FD">
            <w:pPr>
              <w:pStyle w:val="a5"/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>3. Мобилизационный резерв и мобилизационные мощности</w:t>
            </w:r>
          </w:p>
        </w:tc>
        <w:tc>
          <w:tcPr>
            <w:tcW w:w="5443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517191,58</w:t>
            </w:r>
          </w:p>
        </w:tc>
      </w:tr>
      <w:tr w:rsidR="00B645FD">
        <w:trPr>
          <w:cantSplit/>
        </w:trPr>
        <w:tc>
          <w:tcPr>
            <w:tcW w:w="2376" w:type="dxa"/>
            <w:vMerge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6521" w:type="dxa"/>
          </w:tcPr>
          <w:p w:rsidR="00B645FD" w:rsidRDefault="00B645FD">
            <w:pPr>
              <w:pStyle w:val="a5"/>
              <w:jc w:val="right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5443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1477059,61</w:t>
            </w:r>
          </w:p>
        </w:tc>
      </w:tr>
      <w:tr w:rsidR="00B645FD">
        <w:trPr>
          <w:cantSplit/>
        </w:trPr>
        <w:tc>
          <w:tcPr>
            <w:tcW w:w="2376" w:type="dxa"/>
            <w:vMerge w:val="restart"/>
          </w:tcPr>
          <w:p w:rsidR="00B645FD" w:rsidRDefault="00B645FD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 г.Лиски</w:t>
            </w:r>
          </w:p>
        </w:tc>
        <w:tc>
          <w:tcPr>
            <w:tcW w:w="6521" w:type="dxa"/>
          </w:tcPr>
          <w:p w:rsidR="00B645FD" w:rsidRDefault="00B645FD">
            <w:pPr>
              <w:pStyle w:val="a5"/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1. Объекты жилищно-коммунальной </w:t>
            </w:r>
          </w:p>
          <w:p w:rsidR="00B645FD" w:rsidRDefault="00B645FD">
            <w:pPr>
              <w:pStyle w:val="a5"/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 социально-культурной сферы</w:t>
            </w:r>
          </w:p>
        </w:tc>
        <w:tc>
          <w:tcPr>
            <w:tcW w:w="5443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31616,39</w:t>
            </w:r>
          </w:p>
        </w:tc>
      </w:tr>
      <w:tr w:rsidR="00B645FD">
        <w:trPr>
          <w:cantSplit/>
        </w:trPr>
        <w:tc>
          <w:tcPr>
            <w:tcW w:w="2376" w:type="dxa"/>
            <w:vMerge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6521" w:type="dxa"/>
          </w:tcPr>
          <w:p w:rsidR="00B645FD" w:rsidRDefault="00B645FD">
            <w:pPr>
              <w:pStyle w:val="a5"/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>2. Мобилизационный резерв и мобилизационные мощности</w:t>
            </w:r>
          </w:p>
        </w:tc>
        <w:tc>
          <w:tcPr>
            <w:tcW w:w="5443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120440,98</w:t>
            </w:r>
          </w:p>
        </w:tc>
      </w:tr>
      <w:tr w:rsidR="00B645FD">
        <w:trPr>
          <w:cantSplit/>
        </w:trPr>
        <w:tc>
          <w:tcPr>
            <w:tcW w:w="2376" w:type="dxa"/>
            <w:vMerge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6521" w:type="dxa"/>
          </w:tcPr>
          <w:p w:rsidR="00B645FD" w:rsidRDefault="00B645FD">
            <w:pPr>
              <w:pStyle w:val="a5"/>
              <w:jc w:val="right"/>
              <w:rPr>
                <w:b/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5443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152057,37</w:t>
            </w:r>
          </w:p>
        </w:tc>
      </w:tr>
      <w:tr w:rsidR="00B645FD">
        <w:tc>
          <w:tcPr>
            <w:tcW w:w="2376" w:type="dxa"/>
          </w:tcPr>
          <w:p w:rsidR="00B645FD" w:rsidRDefault="00B645FD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 г. Тверь</w:t>
            </w:r>
          </w:p>
        </w:tc>
        <w:tc>
          <w:tcPr>
            <w:tcW w:w="6521" w:type="dxa"/>
          </w:tcPr>
          <w:p w:rsidR="00B645FD" w:rsidRDefault="00B645FD">
            <w:pPr>
              <w:pStyle w:val="a5"/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1. Объекты жилищно-коммунальной </w:t>
            </w:r>
          </w:p>
          <w:p w:rsidR="00B645FD" w:rsidRDefault="00B645FD">
            <w:pPr>
              <w:pStyle w:val="a5"/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 социально-культурной сферы</w:t>
            </w:r>
          </w:p>
        </w:tc>
        <w:tc>
          <w:tcPr>
            <w:tcW w:w="5443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32270,22</w:t>
            </w:r>
          </w:p>
        </w:tc>
      </w:tr>
      <w:tr w:rsidR="00B645FD">
        <w:tc>
          <w:tcPr>
            <w:tcW w:w="2376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6521" w:type="dxa"/>
          </w:tcPr>
          <w:p w:rsidR="00B645FD" w:rsidRDefault="00B645FD">
            <w:pPr>
              <w:pStyle w:val="a5"/>
              <w:jc w:val="right"/>
              <w:rPr>
                <w:lang w:val="ru-RU"/>
              </w:rPr>
            </w:pPr>
            <w:r>
              <w:rPr>
                <w:lang w:val="ru-RU"/>
              </w:rPr>
              <w:t>ВСЕГО (по ФГП “МАШИНСТРОЙ”):</w:t>
            </w:r>
          </w:p>
        </w:tc>
        <w:tc>
          <w:tcPr>
            <w:tcW w:w="5443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1661387,20</w:t>
            </w:r>
          </w:p>
        </w:tc>
      </w:tr>
    </w:tbl>
    <w:p w:rsidR="00B645FD" w:rsidRDefault="00B645FD">
      <w:pPr>
        <w:pStyle w:val="a5"/>
        <w:jc w:val="left"/>
        <w:rPr>
          <w:lang w:val="ru-RU"/>
        </w:rPr>
      </w:pPr>
    </w:p>
    <w:p w:rsidR="00B645FD" w:rsidRDefault="00B645FD">
      <w:pPr>
        <w:pStyle w:val="a5"/>
        <w:jc w:val="left"/>
        <w:rPr>
          <w:lang w:val="ru-RU"/>
        </w:rPr>
      </w:pPr>
      <w:r>
        <w:rPr>
          <w:lang w:val="ru-RU"/>
        </w:rPr>
        <w:t>Подпись Руководителя и Главного Бухгалтера</w:t>
      </w:r>
    </w:p>
    <w:p w:rsidR="00B645FD" w:rsidRDefault="00B645FD">
      <w:pPr>
        <w:pStyle w:val="a5"/>
        <w:jc w:val="center"/>
        <w:rPr>
          <w:lang w:val="ru-RU"/>
        </w:rPr>
      </w:pPr>
    </w:p>
    <w:p w:rsidR="00B645FD" w:rsidRDefault="00B645FD">
      <w:pPr>
        <w:pStyle w:val="a5"/>
        <w:rPr>
          <w:b/>
          <w:lang w:val="ru-RU"/>
        </w:rPr>
        <w:sectPr w:rsidR="00B645FD">
          <w:pgSz w:w="16840" w:h="11907" w:orient="landscape" w:code="9"/>
          <w:pgMar w:top="992" w:right="1276" w:bottom="1797" w:left="1440" w:header="720" w:footer="720" w:gutter="0"/>
          <w:cols w:space="720"/>
        </w:sectPr>
      </w:pPr>
    </w:p>
    <w:p w:rsidR="00B645FD" w:rsidRDefault="00B645FD">
      <w:pPr>
        <w:pStyle w:val="a5"/>
        <w:rPr>
          <w:sz w:val="20"/>
          <w:lang w:val="ru-RU"/>
        </w:rPr>
      </w:pPr>
      <w:r>
        <w:rPr>
          <w:sz w:val="20"/>
          <w:lang w:val="ru-RU"/>
        </w:rPr>
        <w:t xml:space="preserve">ФГП «МАШИНСТРОЙ»                             </w:t>
      </w:r>
      <w:r>
        <w:rPr>
          <w:lang w:val="ru-RU"/>
        </w:rPr>
        <w:t xml:space="preserve">                            </w:t>
      </w:r>
      <w:r>
        <w:rPr>
          <w:sz w:val="20"/>
          <w:lang w:val="ru-RU"/>
        </w:rPr>
        <w:t>ПРИЛОЖЕНИЕ №2 к ИНСТРУКЦИИ</w:t>
      </w:r>
    </w:p>
    <w:p w:rsidR="00B645FD" w:rsidRDefault="00B645FD">
      <w:pPr>
        <w:pStyle w:val="a5"/>
        <w:rPr>
          <w:sz w:val="20"/>
          <w:lang w:val="ru-RU"/>
        </w:rPr>
      </w:pPr>
      <w:r>
        <w:rPr>
          <w:b/>
          <w:sz w:val="20"/>
          <w:lang w:val="ru-RU"/>
        </w:rPr>
        <w:t xml:space="preserve">В Государственную налоговую                                                  </w:t>
      </w:r>
      <w:r>
        <w:rPr>
          <w:sz w:val="20"/>
          <w:lang w:val="ru-RU"/>
        </w:rPr>
        <w:t>ГОСУДАРСТВЕННОЙ НАЛОГОВОЙ</w:t>
      </w:r>
    </w:p>
    <w:p w:rsidR="00B645FD" w:rsidRDefault="00B645FD">
      <w:pPr>
        <w:pStyle w:val="a5"/>
        <w:jc w:val="left"/>
        <w:rPr>
          <w:sz w:val="20"/>
          <w:lang w:val="ru-RU"/>
        </w:rPr>
      </w:pPr>
      <w:r>
        <w:rPr>
          <w:b/>
          <w:sz w:val="20"/>
          <w:lang w:val="ru-RU"/>
        </w:rPr>
        <w:t xml:space="preserve">Инспекцию №ХХ                                                                                                                </w:t>
      </w:r>
      <w:r>
        <w:rPr>
          <w:sz w:val="20"/>
          <w:lang w:val="ru-RU"/>
        </w:rPr>
        <w:t>СЛУЖБЫ РФ</w:t>
      </w:r>
    </w:p>
    <w:p w:rsidR="00B645FD" w:rsidRDefault="00B645FD">
      <w:pPr>
        <w:pStyle w:val="a5"/>
        <w:jc w:val="right"/>
        <w:rPr>
          <w:sz w:val="22"/>
          <w:lang w:val="ru-RU"/>
        </w:rPr>
      </w:pPr>
      <w:r>
        <w:rPr>
          <w:sz w:val="20"/>
          <w:lang w:val="ru-RU"/>
        </w:rPr>
        <w:t>от 8 июня 1995 года №33</w:t>
      </w:r>
    </w:p>
    <w:p w:rsidR="00B645FD" w:rsidRDefault="00B645FD">
      <w:pPr>
        <w:pStyle w:val="a5"/>
        <w:jc w:val="left"/>
        <w:rPr>
          <w:lang w:val="ru-RU"/>
        </w:rPr>
      </w:pPr>
    </w:p>
    <w:p w:rsidR="00B645FD" w:rsidRDefault="00B645FD">
      <w:pPr>
        <w:pStyle w:val="a5"/>
        <w:jc w:val="center"/>
        <w:rPr>
          <w:lang w:val="ru-RU"/>
        </w:rPr>
      </w:pPr>
      <w:r>
        <w:rPr>
          <w:lang w:val="ru-RU"/>
        </w:rPr>
        <w:t>Расчёт</w:t>
      </w:r>
    </w:p>
    <w:p w:rsidR="00B645FD" w:rsidRDefault="00B645FD">
      <w:pPr>
        <w:pStyle w:val="a5"/>
        <w:jc w:val="center"/>
        <w:rPr>
          <w:lang w:val="ru-RU"/>
        </w:rPr>
      </w:pPr>
      <w:r>
        <w:rPr>
          <w:lang w:val="ru-RU"/>
        </w:rPr>
        <w:t>среднегодовой стоимости имущества предприятия</w:t>
      </w:r>
    </w:p>
    <w:p w:rsidR="00B645FD" w:rsidRDefault="00B645FD">
      <w:pPr>
        <w:pStyle w:val="a5"/>
        <w:jc w:val="center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850"/>
        <w:gridCol w:w="1134"/>
        <w:gridCol w:w="1134"/>
        <w:gridCol w:w="1134"/>
        <w:gridCol w:w="1134"/>
        <w:gridCol w:w="851"/>
      </w:tblGrid>
      <w:tr w:rsidR="00B645FD">
        <w:trPr>
          <w:cantSplit/>
        </w:trPr>
        <w:tc>
          <w:tcPr>
            <w:tcW w:w="3227" w:type="dxa"/>
            <w:vMerge w:val="restart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Счета </w:t>
            </w:r>
          </w:p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Бухгалтерского учёта</w:t>
            </w:r>
          </w:p>
        </w:tc>
        <w:tc>
          <w:tcPr>
            <w:tcW w:w="850" w:type="dxa"/>
            <w:vMerge w:val="restart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Код стр.</w:t>
            </w:r>
          </w:p>
        </w:tc>
        <w:tc>
          <w:tcPr>
            <w:tcW w:w="5387" w:type="dxa"/>
            <w:gridSpan w:val="5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Отчётные данные на:</w:t>
            </w:r>
          </w:p>
        </w:tc>
      </w:tr>
      <w:tr w:rsidR="00B645FD">
        <w:trPr>
          <w:cantSplit/>
        </w:trPr>
        <w:tc>
          <w:tcPr>
            <w:tcW w:w="3227" w:type="dxa"/>
            <w:vMerge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850" w:type="dxa"/>
            <w:vMerge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01.01</w:t>
            </w: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01.04</w:t>
            </w: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01.07</w:t>
            </w: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01.01</w:t>
            </w: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34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Основные средства по остаточной стоимости (01+03-02)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00100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1765093,90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1745800,64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1751567,39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1738866,00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Нематериальные активы по оста-</w:t>
            </w:r>
          </w:p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 xml:space="preserve"> точной стоимости (04-05)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00200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5512,03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5220,23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5514,00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3340,00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10 «Материалы»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00310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1260073,55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154914,18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164612,00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186234,00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11 «Животные на выращивании и откорме»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00411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Малоценные и быстроизнашиваю-</w:t>
            </w:r>
          </w:p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 xml:space="preserve"> щиеся предметы (12-13)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00500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82115,15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98693,05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101242,00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103225,00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15 «Заготовление и приобретение материалов»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00615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22,28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34,89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20 «Основное производство»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00720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2623609,69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2394387,93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2582643,00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2232127,00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21 «Полуфабрикаты собственного производства»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00821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23 «Вспомогательные производства»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00923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 xml:space="preserve">29 «Обслуживающие производства </w:t>
            </w:r>
          </w:p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и хозяйства»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01029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30 «Некапитальные работы»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01130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31 «Расходы будущих периодов»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01231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29654,25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30122,72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9205,00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12032,00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36 «Выполненные работы по неза-</w:t>
            </w:r>
          </w:p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 xml:space="preserve"> вершённым работам»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01236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40 «Готовая продукция»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01340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20295,00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20928,00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28242,00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33054,00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41 «Товары (покупная цена)»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01441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819,98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665,14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45 «Товары отгруженные»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01544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15721,00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110,00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93,00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70,00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44 «Издержки обращения»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01616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Прочие запасы и затраты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01700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40753,00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19217,99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14105,00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40256,00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 xml:space="preserve">Стоимость имущества, связанного </w:t>
            </w:r>
          </w:p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с осуществлением совместной деятельности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01800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3,00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3,00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2,00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2,00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Всего (сумма строк 00100,00200,</w:t>
            </w:r>
          </w:p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00310, 00411,00500,00615…01800)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01900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4709672,83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4470097,77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4657225,39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4349206,00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Стоимость имущества, исключаемого из налогооблагаемой базы в соответствии с пунктами 5 и 6 настоящей инструкции и отражённого по указанным выше счетам (всего)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02000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1413766,95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1664952,64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1669947,48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1661387,20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Итого налогоблагаемая база (стр. 01900 – стр. 02000)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02100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3295905,88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2805145,13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2987277,91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2687818,80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Среднегодовая стоимость необлага-</w:t>
            </w:r>
          </w:p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 xml:space="preserve">  емого налогом имущества за отчётный период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02200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384839,95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801702,47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1218119,31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  <w:tr w:rsidR="00B645FD">
        <w:trPr>
          <w:cantSplit/>
        </w:trPr>
        <w:tc>
          <w:tcPr>
            <w:tcW w:w="3227" w:type="dxa"/>
          </w:tcPr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Среднегодовая стоимость облага-</w:t>
            </w:r>
          </w:p>
          <w:p w:rsidR="00B645FD" w:rsidRDefault="00B645FD">
            <w:pPr>
              <w:pStyle w:val="a5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 xml:space="preserve">  емого налогом имущества за отчётный период</w:t>
            </w:r>
          </w:p>
        </w:tc>
        <w:tc>
          <w:tcPr>
            <w:tcW w:w="850" w:type="dxa"/>
            <w:vAlign w:val="bottom"/>
          </w:tcPr>
          <w:p w:rsidR="00B645FD" w:rsidRDefault="00B645FD">
            <w:pPr>
              <w:pStyle w:val="a5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02300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762631,40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1486684,26</w:t>
            </w:r>
          </w:p>
        </w:tc>
        <w:tc>
          <w:tcPr>
            <w:tcW w:w="1134" w:type="dxa"/>
            <w:vAlign w:val="bottom"/>
          </w:tcPr>
          <w:p w:rsidR="00B645FD" w:rsidRDefault="00B645FD">
            <w:pPr>
              <w:pStyle w:val="a5"/>
              <w:jc w:val="righ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2196071,34</w:t>
            </w:r>
          </w:p>
        </w:tc>
        <w:tc>
          <w:tcPr>
            <w:tcW w:w="851" w:type="dxa"/>
          </w:tcPr>
          <w:p w:rsidR="00B645FD" w:rsidRDefault="00B645FD">
            <w:pPr>
              <w:pStyle w:val="a5"/>
              <w:jc w:val="center"/>
              <w:rPr>
                <w:b/>
                <w:sz w:val="20"/>
                <w:lang w:val="ru-RU"/>
              </w:rPr>
            </w:pPr>
          </w:p>
        </w:tc>
      </w:tr>
    </w:tbl>
    <w:p w:rsidR="00B645FD" w:rsidRDefault="00B645FD">
      <w:pPr>
        <w:pStyle w:val="a5"/>
        <w:jc w:val="left"/>
        <w:rPr>
          <w:lang w:val="ru-RU"/>
        </w:rPr>
      </w:pPr>
      <w:r>
        <w:rPr>
          <w:lang w:val="ru-RU"/>
        </w:rPr>
        <w:t>“03”октября 1999г.</w:t>
      </w:r>
    </w:p>
    <w:p w:rsidR="00B645FD" w:rsidRDefault="00B645FD">
      <w:pPr>
        <w:pStyle w:val="a5"/>
        <w:jc w:val="left"/>
        <w:rPr>
          <w:lang w:val="ru-RU"/>
        </w:rPr>
      </w:pPr>
      <w:r>
        <w:rPr>
          <w:lang w:val="ru-RU"/>
        </w:rPr>
        <w:t>Подписи руководителя и Главного бухгалтера.</w:t>
      </w:r>
    </w:p>
    <w:p w:rsidR="00B645FD" w:rsidRDefault="00B645FD">
      <w:pPr>
        <w:pStyle w:val="a5"/>
        <w:rPr>
          <w:b/>
          <w:bCs/>
          <w:sz w:val="36"/>
          <w:lang w:val="ru-RU"/>
        </w:rPr>
      </w:pPr>
      <w:r>
        <w:rPr>
          <w:lang w:val="ru-RU"/>
        </w:rPr>
        <w:br w:type="page"/>
      </w:r>
      <w:r>
        <w:rPr>
          <w:b/>
          <w:bCs/>
          <w:sz w:val="36"/>
          <w:lang w:val="ru-RU"/>
        </w:rPr>
        <w:t>5 Литература.</w:t>
      </w:r>
    </w:p>
    <w:p w:rsidR="00B645FD" w:rsidRDefault="00B645FD">
      <w:pPr>
        <w:pStyle w:val="a5"/>
        <w:rPr>
          <w:b/>
          <w:bCs/>
          <w:sz w:val="36"/>
          <w:lang w:val="ru-RU"/>
        </w:rPr>
      </w:pPr>
    </w:p>
    <w:p w:rsidR="00B645FD" w:rsidRDefault="00B645FD">
      <w:pPr>
        <w:pStyle w:val="a5"/>
        <w:rPr>
          <w:b/>
          <w:bCs/>
          <w:sz w:val="36"/>
          <w:lang w:val="ru-RU"/>
        </w:rPr>
      </w:pPr>
    </w:p>
    <w:p w:rsidR="00B645FD" w:rsidRDefault="00B645FD">
      <w:pPr>
        <w:pStyle w:val="a5"/>
        <w:rPr>
          <w:b/>
          <w:bCs/>
          <w:sz w:val="36"/>
          <w:lang w:val="ru-RU"/>
        </w:rPr>
      </w:pPr>
    </w:p>
    <w:p w:rsidR="00B645FD" w:rsidRDefault="00B645FD">
      <w:pPr>
        <w:pStyle w:val="a5"/>
        <w:jc w:val="left"/>
        <w:rPr>
          <w:sz w:val="28"/>
        </w:rPr>
      </w:pPr>
    </w:p>
    <w:p w:rsidR="00B645FD" w:rsidRDefault="00B645FD">
      <w:pPr>
        <w:pStyle w:val="a5"/>
        <w:numPr>
          <w:ilvl w:val="0"/>
          <w:numId w:val="26"/>
        </w:numPr>
        <w:jc w:val="left"/>
        <w:rPr>
          <w:sz w:val="28"/>
          <w:lang w:val="ru-RU"/>
        </w:rPr>
      </w:pPr>
      <w:r>
        <w:rPr>
          <w:sz w:val="28"/>
          <w:lang w:val="ru-RU"/>
        </w:rPr>
        <w:t xml:space="preserve">Закон РФ от 13 декабря 1991 г. №20 </w:t>
      </w:r>
    </w:p>
    <w:p w:rsidR="00B645FD" w:rsidRDefault="00B645FD">
      <w:pPr>
        <w:pStyle w:val="a5"/>
        <w:jc w:val="left"/>
        <w:rPr>
          <w:sz w:val="28"/>
          <w:lang w:val="ru-RU"/>
        </w:rPr>
      </w:pPr>
      <w:r>
        <w:rPr>
          <w:sz w:val="28"/>
          <w:lang w:val="ru-RU"/>
        </w:rPr>
        <w:t xml:space="preserve">    «О налоге на имущество предприятий»</w:t>
      </w:r>
    </w:p>
    <w:p w:rsidR="00B645FD" w:rsidRDefault="00B645FD">
      <w:pPr>
        <w:pStyle w:val="a5"/>
        <w:numPr>
          <w:ilvl w:val="0"/>
          <w:numId w:val="26"/>
        </w:numPr>
        <w:jc w:val="left"/>
        <w:rPr>
          <w:sz w:val="28"/>
          <w:lang w:val="ru-RU"/>
        </w:rPr>
      </w:pPr>
      <w:r>
        <w:rPr>
          <w:sz w:val="28"/>
          <w:lang w:val="ru-RU"/>
        </w:rPr>
        <w:t>Инструкция Государственной налоговой службы РФ</w:t>
      </w:r>
    </w:p>
    <w:p w:rsidR="00B645FD" w:rsidRDefault="00B645FD">
      <w:pPr>
        <w:pStyle w:val="a5"/>
        <w:ind w:left="360"/>
        <w:jc w:val="left"/>
        <w:rPr>
          <w:sz w:val="28"/>
          <w:lang w:val="ru-RU"/>
        </w:rPr>
      </w:pPr>
      <w:r>
        <w:rPr>
          <w:sz w:val="28"/>
          <w:lang w:val="ru-RU"/>
        </w:rPr>
        <w:t>от 8 июня 1995 г. №33 «О порядке исчисления и уплаты</w:t>
      </w:r>
    </w:p>
    <w:p w:rsidR="00B645FD" w:rsidRDefault="00B645FD">
      <w:pPr>
        <w:pStyle w:val="a5"/>
        <w:ind w:left="360"/>
        <w:jc w:val="left"/>
        <w:rPr>
          <w:sz w:val="28"/>
          <w:lang w:val="ru-RU"/>
        </w:rPr>
      </w:pPr>
      <w:r>
        <w:rPr>
          <w:sz w:val="28"/>
          <w:lang w:val="ru-RU"/>
        </w:rPr>
        <w:t>в бюджет налога на имущество предприятий»</w:t>
      </w:r>
    </w:p>
    <w:p w:rsidR="00B645FD" w:rsidRDefault="00B645FD">
      <w:pPr>
        <w:pStyle w:val="a5"/>
        <w:numPr>
          <w:ilvl w:val="0"/>
          <w:numId w:val="26"/>
        </w:numPr>
        <w:jc w:val="left"/>
        <w:rPr>
          <w:sz w:val="28"/>
          <w:lang w:val="ru-RU"/>
        </w:rPr>
      </w:pPr>
      <w:r>
        <w:rPr>
          <w:sz w:val="28"/>
          <w:lang w:val="ru-RU"/>
        </w:rPr>
        <w:t>Изменения и дополнения №4 Инструкции Государственной</w:t>
      </w:r>
    </w:p>
    <w:p w:rsidR="00B645FD" w:rsidRDefault="00B645FD">
      <w:pPr>
        <w:pStyle w:val="a5"/>
        <w:ind w:left="360"/>
        <w:jc w:val="left"/>
        <w:rPr>
          <w:sz w:val="28"/>
          <w:lang w:val="ru-RU"/>
        </w:rPr>
      </w:pPr>
      <w:r>
        <w:rPr>
          <w:sz w:val="28"/>
          <w:lang w:val="ru-RU"/>
        </w:rPr>
        <w:t>налоговой службы РФ от 8 июня 1995 г. №33</w:t>
      </w:r>
    </w:p>
    <w:p w:rsidR="00B645FD" w:rsidRDefault="00B645FD">
      <w:pPr>
        <w:pStyle w:val="a5"/>
        <w:ind w:left="360"/>
        <w:jc w:val="left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</w:p>
    <w:p w:rsidR="00B645FD" w:rsidRDefault="00B645FD">
      <w:pPr>
        <w:pStyle w:val="a5"/>
        <w:rPr>
          <w:b/>
          <w:bCs/>
          <w:sz w:val="36"/>
          <w:lang w:val="ru-RU"/>
        </w:rPr>
      </w:pPr>
    </w:p>
    <w:p w:rsidR="00B645FD" w:rsidRDefault="00B645FD">
      <w:pPr>
        <w:pStyle w:val="a5"/>
        <w:rPr>
          <w:b/>
          <w:bCs/>
          <w:sz w:val="36"/>
          <w:lang w:val="ru-RU"/>
        </w:rPr>
      </w:pPr>
    </w:p>
    <w:p w:rsidR="00B645FD" w:rsidRDefault="00B645FD">
      <w:pPr>
        <w:pStyle w:val="a5"/>
        <w:rPr>
          <w:b/>
          <w:bCs/>
          <w:sz w:val="36"/>
          <w:lang w:val="ru-RU"/>
        </w:rPr>
      </w:pPr>
    </w:p>
    <w:p w:rsidR="00B645FD" w:rsidRDefault="00B645FD">
      <w:pPr>
        <w:pStyle w:val="a5"/>
        <w:rPr>
          <w:bCs/>
          <w:lang w:val="ru-RU"/>
        </w:rPr>
      </w:pPr>
    </w:p>
    <w:p w:rsidR="00B645FD" w:rsidRDefault="00B645FD">
      <w:pPr>
        <w:pStyle w:val="a5"/>
        <w:rPr>
          <w:bCs/>
          <w:lang w:val="ru-RU"/>
        </w:rPr>
      </w:pPr>
    </w:p>
    <w:p w:rsidR="00B645FD" w:rsidRDefault="00B645FD">
      <w:pPr>
        <w:pStyle w:val="a5"/>
        <w:rPr>
          <w:bCs/>
          <w:lang w:val="ru-RU"/>
        </w:rPr>
      </w:pPr>
    </w:p>
    <w:p w:rsidR="00B645FD" w:rsidRDefault="00B645FD">
      <w:pPr>
        <w:pStyle w:val="a5"/>
        <w:rPr>
          <w:bCs/>
          <w:lang w:val="ru-RU"/>
        </w:rPr>
      </w:pPr>
    </w:p>
    <w:p w:rsidR="00B645FD" w:rsidRDefault="00B645FD">
      <w:pPr>
        <w:pStyle w:val="a5"/>
        <w:rPr>
          <w:bCs/>
          <w:sz w:val="36"/>
          <w:lang w:val="ru-RU"/>
        </w:rPr>
      </w:pPr>
    </w:p>
    <w:p w:rsidR="00B645FD" w:rsidRDefault="00B645FD">
      <w:pPr>
        <w:pStyle w:val="a5"/>
        <w:rPr>
          <w:bCs/>
          <w:sz w:val="36"/>
          <w:lang w:val="ru-RU"/>
        </w:rPr>
      </w:pPr>
    </w:p>
    <w:p w:rsidR="00B645FD" w:rsidRDefault="00B645FD">
      <w:pPr>
        <w:pStyle w:val="a5"/>
        <w:rPr>
          <w:bCs/>
          <w:lang w:val="ru-RU"/>
        </w:rPr>
      </w:pPr>
    </w:p>
    <w:p w:rsidR="00B645FD" w:rsidRDefault="00B645FD">
      <w:pPr>
        <w:pStyle w:val="a5"/>
        <w:rPr>
          <w:bCs/>
          <w:sz w:val="36"/>
          <w:lang w:val="ru-RU"/>
        </w:rPr>
      </w:pPr>
    </w:p>
    <w:p w:rsidR="00B645FD" w:rsidRDefault="00B645FD">
      <w:pPr>
        <w:pStyle w:val="a5"/>
        <w:rPr>
          <w:bCs/>
          <w:lang w:val="ru-RU"/>
        </w:rPr>
      </w:pPr>
    </w:p>
    <w:p w:rsidR="00B645FD" w:rsidRDefault="00B645FD">
      <w:pPr>
        <w:pStyle w:val="a5"/>
        <w:rPr>
          <w:bCs/>
          <w:lang w:val="ru-RU"/>
        </w:rPr>
      </w:pPr>
    </w:p>
    <w:p w:rsidR="00B645FD" w:rsidRDefault="00B645FD">
      <w:pPr>
        <w:pStyle w:val="a5"/>
        <w:rPr>
          <w:bCs/>
          <w:lang w:val="ru-RU"/>
        </w:rPr>
      </w:pPr>
    </w:p>
    <w:p w:rsidR="00B645FD" w:rsidRDefault="00B645FD">
      <w:pPr>
        <w:pStyle w:val="a5"/>
        <w:rPr>
          <w:bCs/>
          <w:lang w:val="ru-RU"/>
        </w:rPr>
      </w:pPr>
    </w:p>
    <w:p w:rsidR="00B645FD" w:rsidRDefault="00B645FD">
      <w:pPr>
        <w:pStyle w:val="a5"/>
        <w:rPr>
          <w:b/>
          <w:lang w:val="ru-RU"/>
        </w:rPr>
      </w:pPr>
    </w:p>
    <w:p w:rsidR="00B645FD" w:rsidRDefault="00B645FD">
      <w:pPr>
        <w:pStyle w:val="a5"/>
        <w:rPr>
          <w:b/>
          <w:lang w:val="ru-RU"/>
        </w:rPr>
      </w:pPr>
    </w:p>
    <w:p w:rsidR="00B645FD" w:rsidRDefault="00B645FD">
      <w:pPr>
        <w:pStyle w:val="a5"/>
        <w:rPr>
          <w:b/>
          <w:lang w:val="ru-RU"/>
        </w:rPr>
      </w:pPr>
    </w:p>
    <w:p w:rsidR="00B645FD" w:rsidRDefault="00B645FD">
      <w:pPr>
        <w:pStyle w:val="a5"/>
        <w:rPr>
          <w:b/>
          <w:lang w:val="ru-RU"/>
        </w:rPr>
      </w:pPr>
    </w:p>
    <w:p w:rsidR="00B645FD" w:rsidRDefault="00B645FD">
      <w:pPr>
        <w:pStyle w:val="a5"/>
        <w:rPr>
          <w:b/>
          <w:lang w:val="ru-RU"/>
        </w:rPr>
      </w:pPr>
    </w:p>
    <w:p w:rsidR="00B645FD" w:rsidRDefault="00B645FD">
      <w:pPr>
        <w:pStyle w:val="a5"/>
        <w:rPr>
          <w:b/>
          <w:lang w:val="ru-RU"/>
        </w:rPr>
      </w:pPr>
    </w:p>
    <w:p w:rsidR="00B645FD" w:rsidRDefault="00B645FD">
      <w:pPr>
        <w:pStyle w:val="a5"/>
        <w:rPr>
          <w:b/>
          <w:lang w:val="ru-RU"/>
        </w:rPr>
      </w:pPr>
    </w:p>
    <w:p w:rsidR="00B645FD" w:rsidRDefault="00B645FD">
      <w:pPr>
        <w:pStyle w:val="a5"/>
        <w:rPr>
          <w:b/>
          <w:lang w:val="ru-RU"/>
        </w:rPr>
      </w:pPr>
    </w:p>
    <w:p w:rsidR="00B645FD" w:rsidRDefault="00B645FD">
      <w:pPr>
        <w:pStyle w:val="a5"/>
        <w:rPr>
          <w:b/>
          <w:lang w:val="ru-RU"/>
        </w:rPr>
      </w:pPr>
    </w:p>
    <w:p w:rsidR="00B645FD" w:rsidRDefault="00B645FD">
      <w:pPr>
        <w:pStyle w:val="a5"/>
        <w:rPr>
          <w:b/>
          <w:lang w:val="ru-RU"/>
        </w:rPr>
      </w:pPr>
    </w:p>
    <w:p w:rsidR="00B645FD" w:rsidRDefault="00B645FD">
      <w:pPr>
        <w:pStyle w:val="a5"/>
        <w:rPr>
          <w:b/>
          <w:lang w:val="ru-RU"/>
        </w:rPr>
      </w:pPr>
    </w:p>
    <w:p w:rsidR="00B645FD" w:rsidRDefault="00B645FD">
      <w:pPr>
        <w:pStyle w:val="a5"/>
        <w:rPr>
          <w:b/>
          <w:lang w:val="ru-RU"/>
        </w:rPr>
      </w:pPr>
    </w:p>
    <w:p w:rsidR="00B645FD" w:rsidRDefault="00B645FD">
      <w:pPr>
        <w:pStyle w:val="a5"/>
        <w:rPr>
          <w:b/>
          <w:lang w:val="ru-RU"/>
        </w:rPr>
      </w:pPr>
    </w:p>
    <w:p w:rsidR="00B645FD" w:rsidRDefault="00B645FD">
      <w:pPr>
        <w:pStyle w:val="a5"/>
        <w:rPr>
          <w:b/>
          <w:lang w:val="ru-RU"/>
        </w:rPr>
      </w:pPr>
    </w:p>
    <w:p w:rsidR="00B645FD" w:rsidRDefault="00B645FD">
      <w:pPr>
        <w:pStyle w:val="a5"/>
        <w:rPr>
          <w:b/>
          <w:lang w:val="ru-RU"/>
        </w:rPr>
      </w:pPr>
    </w:p>
    <w:p w:rsidR="00B645FD" w:rsidRDefault="00B645FD">
      <w:pPr>
        <w:jc w:val="both"/>
        <w:rPr>
          <w:sz w:val="28"/>
        </w:rPr>
      </w:pPr>
    </w:p>
    <w:p w:rsidR="00B645FD" w:rsidRDefault="00B645FD">
      <w:pPr>
        <w:jc w:val="both"/>
        <w:rPr>
          <w:sz w:val="28"/>
        </w:rPr>
      </w:pPr>
    </w:p>
    <w:p w:rsidR="00B645FD" w:rsidRDefault="00B645FD">
      <w:pPr>
        <w:jc w:val="both"/>
        <w:rPr>
          <w:sz w:val="28"/>
        </w:rPr>
      </w:pPr>
    </w:p>
    <w:p w:rsidR="00B645FD" w:rsidRDefault="00B645FD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B645FD" w:rsidRDefault="00B645FD">
      <w:pPr>
        <w:jc w:val="both"/>
        <w:rPr>
          <w:sz w:val="28"/>
        </w:rPr>
      </w:pPr>
    </w:p>
    <w:p w:rsidR="00B645FD" w:rsidRDefault="00B645FD">
      <w:bookmarkStart w:id="0" w:name="_GoBack"/>
      <w:bookmarkEnd w:id="0"/>
    </w:p>
    <w:sectPr w:rsidR="00B645FD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5FD" w:rsidRDefault="00B645FD">
      <w:r>
        <w:separator/>
      </w:r>
    </w:p>
  </w:endnote>
  <w:endnote w:type="continuationSeparator" w:id="0">
    <w:p w:rsidR="00B645FD" w:rsidRDefault="00B64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5FD" w:rsidRDefault="00B645F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645FD" w:rsidRDefault="00B645F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5FD" w:rsidRDefault="00B645F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27</w:t>
    </w:r>
    <w:r>
      <w:rPr>
        <w:rStyle w:val="a4"/>
      </w:rPr>
      <w:fldChar w:fldCharType="end"/>
    </w:r>
  </w:p>
  <w:p w:rsidR="00B645FD" w:rsidRDefault="00B645F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5FD" w:rsidRDefault="00B645FD">
      <w:r>
        <w:separator/>
      </w:r>
    </w:p>
  </w:footnote>
  <w:footnote w:type="continuationSeparator" w:id="0">
    <w:p w:rsidR="00B645FD" w:rsidRDefault="00B64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D767F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24F2D70"/>
    <w:multiLevelType w:val="singleLevel"/>
    <w:tmpl w:val="8AECF39A"/>
    <w:lvl w:ilvl="0">
      <w:start w:val="1"/>
      <w:numFmt w:val="bullet"/>
      <w:lvlText w:val="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A3F4A76"/>
    <w:multiLevelType w:val="singleLevel"/>
    <w:tmpl w:val="48F681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E946A3C"/>
    <w:multiLevelType w:val="singleLevel"/>
    <w:tmpl w:val="DA602EF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1081F76"/>
    <w:multiLevelType w:val="singleLevel"/>
    <w:tmpl w:val="4F9A34D4"/>
    <w:lvl w:ilvl="0">
      <w:start w:val="2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</w:abstractNum>
  <w:abstractNum w:abstractNumId="5">
    <w:nsid w:val="1354247F"/>
    <w:multiLevelType w:val="singleLevel"/>
    <w:tmpl w:val="8CE4889E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6">
    <w:nsid w:val="1A457936"/>
    <w:multiLevelType w:val="singleLevel"/>
    <w:tmpl w:val="DA602EF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77320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8143E1C"/>
    <w:multiLevelType w:val="singleLevel"/>
    <w:tmpl w:val="DA602EF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94168AA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C5F7B67"/>
    <w:multiLevelType w:val="singleLevel"/>
    <w:tmpl w:val="837A645A"/>
    <w:lvl w:ilvl="0">
      <w:start w:val="1"/>
      <w:numFmt w:val="bullet"/>
      <w:lvlText w:val="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55C4B9F"/>
    <w:multiLevelType w:val="singleLevel"/>
    <w:tmpl w:val="8E747338"/>
    <w:lvl w:ilvl="0">
      <w:start w:val="4"/>
      <w:numFmt w:val="decimal"/>
      <w:lvlText w:val="%1"/>
      <w:lvlJc w:val="left"/>
      <w:pPr>
        <w:tabs>
          <w:tab w:val="num" w:pos="3855"/>
        </w:tabs>
        <w:ind w:left="3855" w:hanging="3210"/>
      </w:pPr>
      <w:rPr>
        <w:rFonts w:hint="default"/>
      </w:rPr>
    </w:lvl>
  </w:abstractNum>
  <w:abstractNum w:abstractNumId="12">
    <w:nsid w:val="3C135418"/>
    <w:multiLevelType w:val="singleLevel"/>
    <w:tmpl w:val="ED50D65E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F4D3AC5"/>
    <w:multiLevelType w:val="singleLevel"/>
    <w:tmpl w:val="48F681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C812A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DDC366F"/>
    <w:multiLevelType w:val="singleLevel"/>
    <w:tmpl w:val="48F681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1BB4A04"/>
    <w:multiLevelType w:val="singleLevel"/>
    <w:tmpl w:val="836E74FE"/>
    <w:lvl w:ilvl="0">
      <w:start w:val="4"/>
      <w:numFmt w:val="decimal"/>
      <w:lvlText w:val="%1"/>
      <w:lvlJc w:val="left"/>
      <w:pPr>
        <w:tabs>
          <w:tab w:val="num" w:pos="4725"/>
        </w:tabs>
        <w:ind w:left="4725" w:hanging="3135"/>
      </w:pPr>
      <w:rPr>
        <w:rFonts w:hint="default"/>
      </w:rPr>
    </w:lvl>
  </w:abstractNum>
  <w:abstractNum w:abstractNumId="17">
    <w:nsid w:val="53E3670D"/>
    <w:multiLevelType w:val="singleLevel"/>
    <w:tmpl w:val="48F681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5666C33"/>
    <w:multiLevelType w:val="singleLevel"/>
    <w:tmpl w:val="B404AE2A"/>
    <w:lvl w:ilvl="0">
      <w:start w:val="1"/>
      <w:numFmt w:val="bullet"/>
      <w:lvlText w:val="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D204D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6A50436"/>
    <w:multiLevelType w:val="singleLevel"/>
    <w:tmpl w:val="807805F6"/>
    <w:lvl w:ilvl="0">
      <w:start w:val="4"/>
      <w:numFmt w:val="decimal"/>
      <w:lvlText w:val="%1"/>
      <w:lvlJc w:val="left"/>
      <w:pPr>
        <w:tabs>
          <w:tab w:val="num" w:pos="5520"/>
        </w:tabs>
        <w:ind w:left="5520" w:hanging="3465"/>
      </w:pPr>
      <w:rPr>
        <w:rFonts w:hint="default"/>
        <w:sz w:val="24"/>
      </w:rPr>
    </w:lvl>
  </w:abstractNum>
  <w:abstractNum w:abstractNumId="21">
    <w:nsid w:val="724177A9"/>
    <w:multiLevelType w:val="singleLevel"/>
    <w:tmpl w:val="DDB4E4CE"/>
    <w:lvl w:ilvl="0">
      <w:start w:val="4"/>
      <w:numFmt w:val="decimal"/>
      <w:lvlText w:val="%1"/>
      <w:lvlJc w:val="left"/>
      <w:pPr>
        <w:tabs>
          <w:tab w:val="num" w:pos="2985"/>
        </w:tabs>
        <w:ind w:left="2985" w:hanging="2340"/>
      </w:pPr>
      <w:rPr>
        <w:rFonts w:hint="default"/>
      </w:rPr>
    </w:lvl>
  </w:abstractNum>
  <w:abstractNum w:abstractNumId="22">
    <w:nsid w:val="72D47967"/>
    <w:multiLevelType w:val="singleLevel"/>
    <w:tmpl w:val="B404AE2A"/>
    <w:lvl w:ilvl="0">
      <w:start w:val="1"/>
      <w:numFmt w:val="bullet"/>
      <w:lvlText w:val="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6A747C8"/>
    <w:multiLevelType w:val="singleLevel"/>
    <w:tmpl w:val="B404AE2A"/>
    <w:lvl w:ilvl="0">
      <w:start w:val="1"/>
      <w:numFmt w:val="bullet"/>
      <w:lvlText w:val="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91D12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7C674D6D"/>
    <w:multiLevelType w:val="singleLevel"/>
    <w:tmpl w:val="48F681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1"/>
  </w:num>
  <w:num w:numId="3">
    <w:abstractNumId w:val="6"/>
  </w:num>
  <w:num w:numId="4">
    <w:abstractNumId w:val="23"/>
  </w:num>
  <w:num w:numId="5">
    <w:abstractNumId w:val="3"/>
  </w:num>
  <w:num w:numId="6">
    <w:abstractNumId w:val="18"/>
  </w:num>
  <w:num w:numId="7">
    <w:abstractNumId w:val="8"/>
  </w:num>
  <w:num w:numId="8">
    <w:abstractNumId w:val="22"/>
  </w:num>
  <w:num w:numId="9">
    <w:abstractNumId w:val="12"/>
  </w:num>
  <w:num w:numId="10">
    <w:abstractNumId w:val="10"/>
  </w:num>
  <w:num w:numId="11">
    <w:abstractNumId w:val="21"/>
  </w:num>
  <w:num w:numId="12">
    <w:abstractNumId w:val="11"/>
  </w:num>
  <w:num w:numId="13">
    <w:abstractNumId w:val="16"/>
  </w:num>
  <w:num w:numId="14">
    <w:abstractNumId w:val="20"/>
  </w:num>
  <w:num w:numId="15">
    <w:abstractNumId w:val="4"/>
  </w:num>
  <w:num w:numId="16">
    <w:abstractNumId w:val="0"/>
  </w:num>
  <w:num w:numId="17">
    <w:abstractNumId w:val="9"/>
  </w:num>
  <w:num w:numId="18">
    <w:abstractNumId w:val="5"/>
  </w:num>
  <w:num w:numId="19">
    <w:abstractNumId w:val="17"/>
  </w:num>
  <w:num w:numId="20">
    <w:abstractNumId w:val="13"/>
  </w:num>
  <w:num w:numId="21">
    <w:abstractNumId w:val="15"/>
  </w:num>
  <w:num w:numId="22">
    <w:abstractNumId w:val="25"/>
  </w:num>
  <w:num w:numId="23">
    <w:abstractNumId w:val="2"/>
  </w:num>
  <w:num w:numId="24">
    <w:abstractNumId w:val="19"/>
  </w:num>
  <w:num w:numId="25">
    <w:abstractNumId w:val="7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0382"/>
    <w:rsid w:val="0014560B"/>
    <w:rsid w:val="00353A23"/>
    <w:rsid w:val="00B645FD"/>
    <w:rsid w:val="00EE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CBEB2-10D6-47CB-84B1-29364B75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semiHidden/>
    <w:pPr>
      <w:jc w:val="both"/>
    </w:pPr>
    <w:rPr>
      <w:rFonts w:ascii="Arial" w:hAnsi="Arial"/>
      <w:szCs w:val="20"/>
      <w:lang w:val="en-US"/>
    </w:rPr>
  </w:style>
  <w:style w:type="paragraph" w:styleId="20">
    <w:name w:val="Body Text 2"/>
    <w:basedOn w:val="a"/>
    <w:semiHidden/>
    <w:pPr>
      <w:jc w:val="center"/>
    </w:pPr>
    <w:rPr>
      <w:rFonts w:ascii="Arial" w:hAnsi="Arial"/>
      <w:sz w:val="32"/>
    </w:rPr>
  </w:style>
  <w:style w:type="paragraph" w:styleId="a6">
    <w:name w:val="Title"/>
    <w:basedOn w:val="a"/>
    <w:qFormat/>
    <w:pPr>
      <w:jc w:val="center"/>
    </w:pPr>
    <w:rPr>
      <w:rFonts w:ascii="Arial" w:hAnsi="Arial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6404</Words>
  <Characters>36506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42825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Blagodyorov Alexandr</dc:creator>
  <cp:keywords/>
  <cp:lastModifiedBy>admin</cp:lastModifiedBy>
  <cp:revision>2</cp:revision>
  <dcterms:created xsi:type="dcterms:W3CDTF">2014-02-08T02:28:00Z</dcterms:created>
  <dcterms:modified xsi:type="dcterms:W3CDTF">2014-02-08T02:28:00Z</dcterms:modified>
</cp:coreProperties>
</file>