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30" w:rsidRDefault="00C60CB4">
      <w:pPr>
        <w:pStyle w:val="1"/>
        <w:jc w:val="center"/>
      </w:pPr>
      <w:r>
        <w:t>Искусственный интеллект: может ли машина быть разумной?</w:t>
      </w:r>
    </w:p>
    <w:p w:rsidR="005A0030" w:rsidRPr="00C60CB4" w:rsidRDefault="00C60CB4">
      <w:pPr>
        <w:pStyle w:val="a3"/>
      </w:pPr>
      <w:r>
        <w:t> </w:t>
      </w:r>
    </w:p>
    <w:p w:rsidR="005A0030" w:rsidRDefault="00C60CB4">
      <w:pPr>
        <w:pStyle w:val="a3"/>
      </w:pPr>
      <w:r>
        <w:t>Говоря об искусственном интеллекте, чаще всего имеют в виду область науки, которая занимается проблемами создания компьютеров, машин и аппаратного обеспечения, наделенных интеллектом. Последний может разниться – от простейшего до человекоподобного.</w:t>
      </w:r>
    </w:p>
    <w:p w:rsidR="005A0030" w:rsidRDefault="00C60CB4">
      <w:pPr>
        <w:pStyle w:val="a3"/>
      </w:pPr>
      <w:r>
        <w:t>Несмотря на то, что сама концепция разумных машин появилась еще в мифах Древней Греции, в наше время развитие искусственного интеллекта началось в эпоху расцвета первых ЭВМ. Фактически, термин «искусственный интеллект» был придуман на конференции в 1956 году, в рамках которой обсуждались вопросы разумных машин.</w:t>
      </w:r>
    </w:p>
    <w:p w:rsidR="005A0030" w:rsidRDefault="00C60CB4">
      <w:pPr>
        <w:pStyle w:val="a3"/>
      </w:pPr>
      <w:r>
        <w:t>С того момента прошел уже не один десяток лет, а ученые все пытаются научиться понимать буквально неуловимые проблески машинного разума. При этом ответа на вопрос «Может ли машина думать?» пока так и нет.</w:t>
      </w:r>
    </w:p>
    <w:p w:rsidR="005A0030" w:rsidRDefault="00C60CB4">
      <w:pPr>
        <w:pStyle w:val="a3"/>
      </w:pPr>
      <w:r>
        <w:t>Несмотря на широко распространенное мнение, не каждый носитель искусственного разума является человекоподобным роботом или уникальной операционной системой с приятным женским голосом.</w:t>
      </w:r>
    </w:p>
    <w:p w:rsidR="005A0030" w:rsidRDefault="00C60CB4">
      <w:pPr>
        <w:pStyle w:val="a3"/>
      </w:pPr>
      <w:r>
        <w:t>В этой статье мы рассмотрим основные навыки, которые присущи искусственному интеллекту.</w:t>
      </w:r>
    </w:p>
    <w:p w:rsidR="005A0030" w:rsidRDefault="00C60CB4">
      <w:pPr>
        <w:pStyle w:val="a3"/>
      </w:pPr>
      <w:r>
        <w:t>Решение проблем</w:t>
      </w:r>
    </w:p>
    <w:p w:rsidR="005A0030" w:rsidRDefault="00C60CB4">
      <w:r>
        <w:t xml:space="preserve">  </w:t>
      </w:r>
    </w:p>
    <w:p w:rsidR="005A0030" w:rsidRPr="00C60CB4" w:rsidRDefault="00C60CB4">
      <w:pPr>
        <w:pStyle w:val="a3"/>
      </w:pPr>
      <w:r>
        <w:t>Пожалуй, главной способностью искусственного разума является способность к решению проблем. Для того чтобы машина могла это делать, ученые снабдили ее целым набором алгоритмов, которые в некоторой степени имитируют мыслительные процессы человека. Кроме того, роботов познакомили с понятиями экономики, статистики и вероятности.</w:t>
      </w:r>
    </w:p>
    <w:p w:rsidR="005A0030" w:rsidRDefault="00C60CB4">
      <w:pPr>
        <w:pStyle w:val="a3"/>
      </w:pPr>
      <w:r>
        <w:t>Чтобы научить искусственный интеллект решать возникающие проблемы, используют различные модели, в основе которых лежат нейронные сети, а также алгоритмы обучения и распознавания образов. Кроме того, широко применяются и разнообразные математические инструменты.</w:t>
      </w:r>
    </w:p>
    <w:p w:rsidR="005A0030" w:rsidRDefault="00C60CB4">
      <w:pPr>
        <w:pStyle w:val="a3"/>
      </w:pPr>
      <w:r>
        <w:t>Машинное обучение</w:t>
      </w:r>
    </w:p>
    <w:p w:rsidR="005A0030" w:rsidRDefault="00C60CB4">
      <w:r>
        <w:t xml:space="preserve">  </w:t>
      </w:r>
    </w:p>
    <w:p w:rsidR="005A0030" w:rsidRPr="00C60CB4" w:rsidRDefault="00C60CB4">
      <w:pPr>
        <w:pStyle w:val="a3"/>
      </w:pPr>
      <w:r>
        <w:t>Еще одной важной характеристикой искусственного интеллекта является его способность к обучению. К сожалению (а может быть и к счастью), пока что нет ни одного подхода, который бы позволил машинам не только получать информацию, но и корректировать свое поведение в соответствии с полученными знаниями. Вместо этого используются определенные алгоритмы.</w:t>
      </w:r>
    </w:p>
    <w:p w:rsidR="005A0030" w:rsidRDefault="00C60CB4">
      <w:pPr>
        <w:pStyle w:val="a3"/>
      </w:pPr>
      <w:r>
        <w:t>Один из вариантов машинного обучения заключается в так называемом «глубоком обучении». Под этим названием скрывается метод, построенный на базе нейронной теории, в основе которого лежат спутанные слои взаимосвязанных узлов. Яркими примерами глубокого обучения являются голосовой помощник Siri и DeepMind.</w:t>
      </w:r>
    </w:p>
    <w:p w:rsidR="005A0030" w:rsidRDefault="00C60CB4">
      <w:r>
        <w:t xml:space="preserve">Обработка языка </w:t>
      </w:r>
    </w:p>
    <w:p w:rsidR="005A0030" w:rsidRPr="00C60CB4" w:rsidRDefault="00C60CB4">
      <w:pPr>
        <w:pStyle w:val="a3"/>
      </w:pPr>
      <w:r>
        <w:t>Благодаря механизму обработки языка машина сможет читать тексты и понимать человеческую речь. Это поможет ей общаться со своими создателями. Благодаря таким системам компьютеры смогут анализировать синтаксис, осуществлять семантический анализ и даже понимать язык в контексте (прагматика).</w:t>
      </w:r>
    </w:p>
    <w:p w:rsidR="005A0030" w:rsidRDefault="00C60CB4">
      <w:r>
        <w:t xml:space="preserve">Движение и восприятие </w:t>
      </w:r>
    </w:p>
    <w:p w:rsidR="005A0030" w:rsidRPr="00C60CB4" w:rsidRDefault="00C60CB4">
      <w:pPr>
        <w:pStyle w:val="a3"/>
      </w:pPr>
      <w:r>
        <w:t>Разновидность интеллекта, отвечающего за восприятие и движение, неразрывно связана с робототехникой, которая предоставляет машинам так называемый «чувственный интеллект». Это достигается с помощью технологий локализации, а также благодаря различным датчикам, например, камерам, микрофонам или сонарам. Сюда же относится и технология распознавания образов.</w:t>
      </w:r>
    </w:p>
    <w:p w:rsidR="005A0030" w:rsidRDefault="00C60CB4">
      <w:r>
        <w:t xml:space="preserve">Социальный интеллект </w:t>
      </w:r>
    </w:p>
    <w:p w:rsidR="005A0030" w:rsidRPr="00C60CB4" w:rsidRDefault="00C60CB4">
      <w:pPr>
        <w:pStyle w:val="a3"/>
      </w:pPr>
      <w:r>
        <w:t>Еще один уровень искусственного интеллекта – это социальные и эмоциональные навыки. Благодаря им машина еще лучше сможет понять человека. Для их «реализации» используются различные подходы. К примеру, компания SEMAINE наделяет своих роботов «искусственным чувственным слушателем» или SAL. Пока что эта система находится в стадии разработки, но с ее помощью машины смогут научиться понимать выражение лица человека, расшифровывать его голос и на основе этих данных вносить коррективы в свое поведение.</w:t>
      </w:r>
    </w:p>
    <w:p w:rsidR="005A0030" w:rsidRDefault="00C60CB4">
      <w:r>
        <w:t xml:space="preserve">Творчество </w:t>
      </w:r>
    </w:p>
    <w:p w:rsidR="005A0030" w:rsidRPr="00C60CB4" w:rsidRDefault="00C60CB4">
      <w:pPr>
        <w:pStyle w:val="a3"/>
      </w:pPr>
      <w:r>
        <w:t>Многие считают, что творчество является отличительной чертой человека, которая возвышает его над машинами. Но если рассматривать творчество как аспект человеческого интеллекта, то его вполне можно применять и к искусственному разуму.</w:t>
      </w:r>
    </w:p>
    <w:p w:rsidR="005A0030" w:rsidRDefault="00C60CB4">
      <w:pPr>
        <w:pStyle w:val="a3"/>
      </w:pPr>
      <w:r>
        <w:t>Предполагается, что машины смогут выдавать ценные советы с помощью трех моделей: трансформационной, комбинационной и разведочной. Но как именно это реализовать на практике – пока неясно.</w:t>
      </w:r>
    </w:p>
    <w:p w:rsidR="005A0030" w:rsidRDefault="00C60CB4">
      <w:pPr>
        <w:pStyle w:val="a3"/>
      </w:pPr>
      <w:r>
        <w:t>ор статьи: kelevara</w:t>
      </w:r>
      <w:bookmarkStart w:id="0" w:name="_GoBack"/>
      <w:bookmarkEnd w:id="0"/>
    </w:p>
    <w:sectPr w:rsidR="005A0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CB4"/>
    <w:rsid w:val="005A0030"/>
    <w:rsid w:val="00C60CB4"/>
    <w:rsid w:val="00E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ADA68-F5C0-4DF0-922E-C544B6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3442</Characters>
  <Application>Microsoft Office Word</Application>
  <DocSecurity>0</DocSecurity>
  <Lines>28</Lines>
  <Paragraphs>8</Paragraphs>
  <ScaleCrop>false</ScaleCrop>
  <Company>diakov.net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Искусственный интеллект: может ли машина быть разумной?</dc:title>
  <dc:subject/>
  <dc:creator>Irina</dc:creator>
  <cp:keywords/>
  <dc:description/>
  <cp:lastModifiedBy>Irina</cp:lastModifiedBy>
  <cp:revision>2</cp:revision>
  <dcterms:created xsi:type="dcterms:W3CDTF">2014-09-05T06:38:00Z</dcterms:created>
  <dcterms:modified xsi:type="dcterms:W3CDTF">2014-09-05T06:38:00Z</dcterms:modified>
</cp:coreProperties>
</file>