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0C" w:rsidRDefault="000876CD">
      <w:pPr>
        <w:pStyle w:val="1"/>
        <w:jc w:val="center"/>
      </w:pPr>
      <w:r>
        <w:t>Ветеринарная фармакология</w:t>
      </w:r>
    </w:p>
    <w:p w:rsidR="00520A0C" w:rsidRPr="000876CD" w:rsidRDefault="000876CD">
      <w:pPr>
        <w:pStyle w:val="a3"/>
      </w:pPr>
      <w:r>
        <w:rPr>
          <w:b/>
          <w:bCs/>
        </w:rPr>
        <w:t>ОМСКИЙ ГОСУДАРСТВЕННЫЙ ИНСТИТУТ ВЕТЕРИНАРНОЙ МЕДИЦИНЫ</w:t>
      </w:r>
    </w:p>
    <w:p w:rsidR="00520A0C" w:rsidRDefault="009B3A1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.25pt;height:33.75pt">
            <v:imagedata r:id="rId4" o:title=""/>
          </v:shape>
        </w:pict>
      </w:r>
    </w:p>
    <w:p w:rsidR="00520A0C" w:rsidRDefault="00520A0C"/>
    <w:p w:rsidR="00520A0C" w:rsidRDefault="00520A0C"/>
    <w:p w:rsidR="00520A0C" w:rsidRPr="000876CD" w:rsidRDefault="000876CD">
      <w:pPr>
        <w:pStyle w:val="a3"/>
      </w:pPr>
      <w:r>
        <w:rPr>
          <w:b/>
          <w:bCs/>
          <w:i/>
          <w:iCs/>
        </w:rPr>
        <w:t>Контрольная работа</w:t>
      </w:r>
    </w:p>
    <w:p w:rsidR="00520A0C" w:rsidRDefault="000876CD">
      <w:pPr>
        <w:pStyle w:val="a3"/>
      </w:pPr>
      <w:r>
        <w:rPr>
          <w:b/>
          <w:bCs/>
          <w:i/>
          <w:iCs/>
        </w:rPr>
        <w:t>по Ветеринарной фармакологии</w:t>
      </w:r>
    </w:p>
    <w:p w:rsidR="00520A0C" w:rsidRDefault="00520A0C"/>
    <w:p w:rsidR="00520A0C" w:rsidRPr="000876CD" w:rsidRDefault="000876CD">
      <w:pPr>
        <w:pStyle w:val="a3"/>
      </w:pPr>
      <w:r>
        <w:rPr>
          <w:b/>
          <w:bCs/>
        </w:rPr>
        <w:t>Выполнил:</w:t>
      </w:r>
    </w:p>
    <w:p w:rsidR="00520A0C" w:rsidRDefault="000876CD">
      <w:pPr>
        <w:pStyle w:val="a3"/>
      </w:pPr>
      <w:r>
        <w:rPr>
          <w:b/>
          <w:bCs/>
        </w:rPr>
        <w:t>Студент заочного факультета</w:t>
      </w:r>
    </w:p>
    <w:p w:rsidR="00520A0C" w:rsidRDefault="000876CD">
      <w:pPr>
        <w:pStyle w:val="a3"/>
      </w:pPr>
      <w:r>
        <w:rPr>
          <w:b/>
          <w:bCs/>
        </w:rPr>
        <w:t>4-го курса , I группы, шифр-94111</w:t>
      </w:r>
    </w:p>
    <w:p w:rsidR="00520A0C" w:rsidRDefault="000876CD">
      <w:pPr>
        <w:pStyle w:val="a3"/>
      </w:pPr>
      <w:r>
        <w:rPr>
          <w:b/>
          <w:bCs/>
        </w:rPr>
        <w:t>Алтухов М.А. IV вариант</w:t>
      </w:r>
    </w:p>
    <w:p w:rsidR="00520A0C" w:rsidRDefault="00520A0C"/>
    <w:p w:rsidR="00520A0C" w:rsidRPr="000876CD" w:rsidRDefault="000876CD">
      <w:pPr>
        <w:pStyle w:val="a3"/>
      </w:pPr>
      <w:r>
        <w:rPr>
          <w:b/>
          <w:bCs/>
        </w:rPr>
        <w:t>Проверил_________________</w:t>
      </w:r>
    </w:p>
    <w:p w:rsidR="00520A0C" w:rsidRDefault="00520A0C"/>
    <w:p w:rsidR="00520A0C" w:rsidRDefault="000876CD">
      <w:pPr>
        <w:pStyle w:val="2"/>
      </w:pPr>
      <w:r>
        <w:t>Омск 1998 г.</w:t>
      </w:r>
    </w:p>
    <w:p w:rsidR="00520A0C" w:rsidRDefault="000876CD">
      <w:pPr>
        <w:pStyle w:val="2"/>
      </w:pPr>
      <w:r>
        <w:t>1. Общий принцип химиотерапии. Особенности действия и применения антибиотиков группы пенициллина и стреп</w:t>
      </w:r>
      <w:r>
        <w:softHyphen/>
        <w:t>томицина. Осложнения, возникающие при неправильном применении антибиотиков указанных групп; их профи</w:t>
      </w:r>
      <w:r>
        <w:softHyphen/>
        <w:t>лактика.</w:t>
      </w:r>
    </w:p>
    <w:p w:rsidR="00520A0C" w:rsidRPr="000876CD" w:rsidRDefault="000876CD">
      <w:pPr>
        <w:pStyle w:val="a3"/>
      </w:pPr>
      <w:r>
        <w:t>.Термин «химиотерапия» (спето—химия, terapia—лечение) введен П. Эрлихом, применявшим для лечения инфекционных и прото-зойных болезней химические вещества точного химического строения (органические краски и др.). В современном представлении любое ле</w:t>
      </w:r>
      <w:r>
        <w:softHyphen/>
        <w:t>карственное вещество имеет точное химическое строение, и действие его обусловлено определенными химическими или физическими процесса</w:t>
      </w:r>
      <w:r>
        <w:softHyphen/>
        <w:t>ми. Термин «химиотерапия» теперь употребляют для выражения дей-</w:t>
      </w:r>
    </w:p>
    <w:p w:rsidR="00520A0C" w:rsidRDefault="000876CD">
      <w:pPr>
        <w:pStyle w:val="a3"/>
      </w:pPr>
      <w:r>
        <w:t>ствия лекарственных веществ на возбудителей заразных заболеваний, находящихся в организме животных.</w:t>
      </w:r>
    </w:p>
    <w:p w:rsidR="00520A0C" w:rsidRDefault="00520A0C"/>
    <w:p w:rsidR="00520A0C" w:rsidRPr="000876CD" w:rsidRDefault="000876CD">
      <w:pPr>
        <w:pStyle w:val="a3"/>
      </w:pPr>
      <w:r>
        <w:t>Избирательное химиотерапевтическое влияние происходит чаще всего потому, что препарат адсорбируется в возбудителе в количест</w:t>
      </w:r>
      <w:r>
        <w:softHyphen/>
        <w:t>вах, более значительных, чем в тканях животного, или нарушает такие процессы метаболизма, которые крайне необходимы для жизни возбу</w:t>
      </w:r>
      <w:r>
        <w:softHyphen/>
        <w:t>дителя и не имеют существенного значения для макроорганизма. Чем выше доза лекарственного вещества, тем ярче проявляется его химиотерапевтический эффект. Но большинство этих препаратов в ка</w:t>
      </w:r>
      <w:r>
        <w:softHyphen/>
        <w:t>кой-то мере неблагоприятно влияет на животных, а отрицательное дей</w:t>
      </w:r>
      <w:r>
        <w:softHyphen/>
        <w:t>ствие их тем слабее, чем меньше доза вещества. Чтобы правильно вы</w:t>
      </w:r>
      <w:r>
        <w:softHyphen/>
        <w:t>брать дозу, обеспечивающую надежное лечебное действие и не оказы</w:t>
      </w:r>
      <w:r>
        <w:softHyphen/>
        <w:t>вающую токсического влияния, нужно применять препараты с высоким химиотерапевтическим индексом (соотношение доз максимальных пе</w:t>
      </w:r>
      <w:r>
        <w:softHyphen/>
        <w:t>реносимых и минимальных лечебных). В ветеринарии при заразных за</w:t>
      </w:r>
      <w:r>
        <w:softHyphen/>
        <w:t>болеваниях лекарственные вещества применяют и для профилактики.</w:t>
      </w:r>
    </w:p>
    <w:p w:rsidR="00520A0C" w:rsidRDefault="00520A0C"/>
    <w:p w:rsidR="00520A0C" w:rsidRPr="000876CD" w:rsidRDefault="000876CD">
      <w:pPr>
        <w:pStyle w:val="a3"/>
      </w:pPr>
      <w:r>
        <w:rPr>
          <w:b/>
          <w:bCs/>
        </w:rPr>
        <w:t>АНТИБИОТИКИ</w:t>
      </w:r>
    </w:p>
    <w:p w:rsidR="00520A0C" w:rsidRDefault="000876CD">
      <w:pPr>
        <w:pStyle w:val="a3"/>
      </w:pPr>
      <w:r>
        <w:t>Антибиотики—специфические продукты жизнедеятельности микро</w:t>
      </w:r>
      <w:r>
        <w:softHyphen/>
        <w:t>организмов, животных и растений, обладающие противомикробным действием. Кроме того, известно, что некоторые из них действуют губи</w:t>
      </w:r>
      <w:r>
        <w:softHyphen/>
        <w:t>тельно на гельминтов, простейших и других возбудителей болезней че</w:t>
      </w:r>
      <w:r>
        <w:softHyphen/>
        <w:t>ловека и животных. Название «антибиотики» (anti—против, bios— жизнь) дано тогда, когда было известно губительное влияние их толь</w:t>
      </w:r>
      <w:r>
        <w:softHyphen/>
        <w:t>ко на возбудителей болезней. Позже выяснено, что многие антибиотики стимулируют отдельные биохимические процессы в организме живот</w:t>
      </w:r>
      <w:r>
        <w:softHyphen/>
        <w:t>ных, а это ведет к улучшению общего их состояния, ускорению роста, повышению продуктивности, активизации защитных реакций</w:t>
      </w:r>
    </w:p>
    <w:p w:rsidR="00520A0C" w:rsidRDefault="000876CD">
      <w:pPr>
        <w:pStyle w:val="a3"/>
      </w:pPr>
      <w:r>
        <w:t>Несмотря на большую специфичность, антибиотики действуют по общим фармакологическим законам, они очень эффективны, но только при четком выполнении разработанных условий. Если условия не со</w:t>
      </w:r>
      <w:r>
        <w:softHyphen/>
        <w:t>блюдают, то антибиотики малоэффективны, а в некоторых случаях мо</w:t>
      </w:r>
      <w:r>
        <w:softHyphen/>
        <w:t>гут причинить и вред.</w:t>
      </w:r>
    </w:p>
    <w:p w:rsidR="00520A0C" w:rsidRDefault="000876CD">
      <w:pPr>
        <w:pStyle w:val="a3"/>
      </w:pPr>
      <w:r>
        <w:t>Термин «антибиотики» был принят в 1942 г., но этому предшество</w:t>
      </w:r>
      <w:r>
        <w:softHyphen/>
        <w:t>вали большие и сложные исследования. Один из первых отечественных ученых Н. Н. Благовещенский еще в 1890 г. предложил использовать продукты жизнедеятельности синегнойной палочки для подавления си</w:t>
      </w:r>
      <w:r>
        <w:softHyphen/>
        <w:t>биреязвенных бактерий в организме животных. К этому времени пред</w:t>
      </w:r>
      <w:r>
        <w:softHyphen/>
        <w:t>ставление об антибиотических веществах у отдельных микробов было бесспорным, и Р. Эммерих предпринял попытки получить эти вещества. Ему удалось выделить из синегнойной палочки пиоцианазу (1889 г.). Почти одновременно Н. Ф. Гамалея выделил из того же микроорганиз</w:t>
      </w:r>
      <w:r>
        <w:softHyphen/>
        <w:t>ма пиокластин.</w:t>
      </w:r>
    </w:p>
    <w:p w:rsidR="00520A0C" w:rsidRDefault="000876CD">
      <w:pPr>
        <w:pStyle w:val="a3"/>
      </w:pPr>
      <w:r>
        <w:t>Разные антибиотики неодинаково дей</w:t>
      </w:r>
      <w:r>
        <w:softHyphen/>
        <w:t>ствуют на различные микроорганизмы, неодинаково влияет каждый из них и на макроорганизм.</w:t>
      </w:r>
    </w:p>
    <w:p w:rsidR="00520A0C" w:rsidRDefault="000876CD">
      <w:pPr>
        <w:pStyle w:val="a3"/>
      </w:pPr>
      <w:r>
        <w:rPr>
          <w:b/>
          <w:bCs/>
        </w:rPr>
        <w:t>Общие закономерности химиотерапевтического и химиопрофилак-тического действия антибиотиков</w:t>
      </w:r>
      <w:r>
        <w:t>. Основными причинами широкого ис</w:t>
      </w:r>
      <w:r>
        <w:softHyphen/>
        <w:t>пользования их являются: 1) специфический механизм действия; 2) ши</w:t>
      </w:r>
      <w:r>
        <w:softHyphen/>
        <w:t>рокий и четко выраженный спектр противомикробного действия и нейт</w:t>
      </w:r>
      <w:r>
        <w:softHyphen/>
        <w:t>рализации токсинов; 3) эффективность в очень малых дозах; 4) сохра</w:t>
      </w:r>
      <w:r>
        <w:softHyphen/>
        <w:t>нение активности в условиях макроорганизма; 5) ярко выраженное и быстро проявляющее лечебное и профилактическое действие; 6) очень низкая токсичность для животных.</w:t>
      </w:r>
    </w:p>
    <w:p w:rsidR="00520A0C" w:rsidRDefault="000876CD">
      <w:pPr>
        <w:pStyle w:val="a3"/>
      </w:pPr>
      <w:r>
        <w:t xml:space="preserve">Во многих случаях антибиотики нарушают </w:t>
      </w:r>
      <w:r>
        <w:rPr>
          <w:i/>
          <w:iCs/>
        </w:rPr>
        <w:t>структурные образова</w:t>
      </w:r>
      <w:r>
        <w:rPr>
          <w:i/>
          <w:iCs/>
        </w:rPr>
        <w:softHyphen/>
        <w:t>ния клеток</w:t>
      </w:r>
      <w:r>
        <w:t xml:space="preserve"> (чаще всего это касается мембран возбудителей или орга-нелл). Пенициллин препятствует образованию оболочки ми</w:t>
      </w:r>
      <w:r>
        <w:softHyphen/>
        <w:t>кробной клетки и тем самым резко дезорганизует основные жизненные процессы всей клетки</w:t>
      </w:r>
    </w:p>
    <w:p w:rsidR="00520A0C" w:rsidRDefault="000876CD">
      <w:pPr>
        <w:pStyle w:val="a3"/>
      </w:pPr>
      <w:r>
        <w:t>Одним из основных видов противомикробного действия антибиоти</w:t>
      </w:r>
      <w:r>
        <w:softHyphen/>
        <w:t xml:space="preserve">ков является </w:t>
      </w:r>
      <w:r>
        <w:rPr>
          <w:i/>
          <w:iCs/>
        </w:rPr>
        <w:t>ингибирование ферментов.</w:t>
      </w:r>
      <w:r>
        <w:t xml:space="preserve"> Исследования показывают, что наиболее часто антибиотики тормозят ферментные реакции и несколько реже препятствуют образованию самих ферментов, но, кроме того, на</w:t>
      </w:r>
      <w:r>
        <w:softHyphen/>
        <w:t>блюдается и то и другое влияние. Чаще всего подавляется активность оксидаз, фосфоролидаз, редуктаз, то есть таких ферментов, которые со</w:t>
      </w:r>
      <w:r>
        <w:softHyphen/>
        <w:t>вершенно необходимы для метаболизма большого числа бактерий, осо</w:t>
      </w:r>
      <w:r>
        <w:softHyphen/>
        <w:t>бенно патогенных.</w:t>
      </w:r>
    </w:p>
    <w:p w:rsidR="00520A0C" w:rsidRDefault="000876CD">
      <w:pPr>
        <w:pStyle w:val="a3"/>
      </w:pPr>
      <w:r>
        <w:t xml:space="preserve">В механизме противомикробного действия антибиотиков (так же, как и сульфаниламидов) большое значение имеет </w:t>
      </w:r>
      <w:r>
        <w:rPr>
          <w:i/>
          <w:iCs/>
        </w:rPr>
        <w:t>имитация по принци</w:t>
      </w:r>
      <w:r>
        <w:rPr>
          <w:i/>
          <w:iCs/>
        </w:rPr>
        <w:softHyphen/>
        <w:t>пу стереоизометрии.</w:t>
      </w:r>
      <w:r>
        <w:t xml:space="preserve"> Доказатель</w:t>
      </w:r>
      <w:r>
        <w:softHyphen/>
        <w:t>ством может служить высокая бактерицидность пенициллина с наличи</w:t>
      </w:r>
      <w:r>
        <w:softHyphen/>
        <w:t>ем в нем диметилцистеина правой конфигурации; в отличие от этого пенициллин синтезированный, содержащий диметилцистеин левой кон</w:t>
      </w:r>
      <w:r>
        <w:softHyphen/>
        <w:t>фигурации, не действует противомикробно.</w:t>
      </w:r>
    </w:p>
    <w:p w:rsidR="00520A0C" w:rsidRDefault="000876CD">
      <w:pPr>
        <w:pStyle w:val="a3"/>
      </w:pPr>
      <w:r>
        <w:t>Важную роль в действии антибиотиков играет появление значи</w:t>
      </w:r>
      <w:r>
        <w:softHyphen/>
        <w:t>тельного количества антиметаболитов; часто наблюдается ослабление функций метальных групп, а все процессы метилирования, как известно, являются важнейшими в жизнедеятельности живого вещества, и нару</w:t>
      </w:r>
      <w:r>
        <w:softHyphen/>
        <w:t>шение их ведет к гибели микроба.</w:t>
      </w:r>
    </w:p>
    <w:p w:rsidR="00520A0C" w:rsidRDefault="000876CD">
      <w:pPr>
        <w:pStyle w:val="a3"/>
      </w:pPr>
      <w:r>
        <w:t>Изби</w:t>
      </w:r>
      <w:r>
        <w:softHyphen/>
        <w:t>рательная адсорбция большого количества антибиотиков сопровожда</w:t>
      </w:r>
      <w:r>
        <w:softHyphen/>
        <w:t>ется значительными морфологическими, электронными и тинториальными изменениями мембраны клеток. Изменяются и другие жизненно важные свойства ее, что ведет к ослаблению эндогенного дыхания и способности нейтрализовать даже такие слабые яды, как органические кислоты, антивитамины и др.</w:t>
      </w:r>
    </w:p>
    <w:p w:rsidR="00520A0C" w:rsidRDefault="000876CD">
      <w:pPr>
        <w:pStyle w:val="a3"/>
      </w:pPr>
      <w:r>
        <w:t>Каждый антибиотик действует на большую группу грамположи-тельных или грамотрицательных бактерий (а многие из них действуют на грамположительные и грамотрицательные). Антибиотики с таким широким спектром противомикробного действия эффективны при мно</w:t>
      </w:r>
      <w:r>
        <w:softHyphen/>
        <w:t xml:space="preserve">гих заболеваниях органов пищеварения и дыхания, матки и вымени, а также при травматических повреждениях. </w:t>
      </w:r>
    </w:p>
    <w:p w:rsidR="00520A0C" w:rsidRDefault="000876CD">
      <w:pPr>
        <w:pStyle w:val="a3"/>
      </w:pPr>
      <w:r>
        <w:t>Но химиотерапевтическая активность антибиотиков сильно варьи</w:t>
      </w:r>
      <w:r>
        <w:softHyphen/>
        <w:t>рует в зависимости от многих условий. Поэтому, прежде чем назна</w:t>
      </w:r>
      <w:r>
        <w:softHyphen/>
        <w:t>чить лечение животным, нужно определить чувствительность возбуди</w:t>
      </w:r>
      <w:r>
        <w:softHyphen/>
        <w:t>теля болезни к антибиотикам. Это позволит значительно повысить эффективность антибиотикотерапии и антибиотикопрофилактики.</w:t>
      </w:r>
    </w:p>
    <w:p w:rsidR="00520A0C" w:rsidRDefault="000876CD">
      <w:pPr>
        <w:pStyle w:val="a3"/>
      </w:pPr>
      <w:r>
        <w:rPr>
          <w:i/>
          <w:iCs/>
        </w:rPr>
        <w:t>Чувствительность</w:t>
      </w:r>
      <w:r>
        <w:t xml:space="preserve"> микроорганизмов к антибиотикам определяют по минимальной концентрации препарата, подавляющей рост микробов в точно определенных условиях. Она часто бывает неодинаковой у раз</w:t>
      </w:r>
      <w:r>
        <w:softHyphen/>
        <w:t>личных штаммов, у разных колоний одного штамма и даже у отдель</w:t>
      </w:r>
      <w:r>
        <w:softHyphen/>
        <w:t>ных особей популяции.</w:t>
      </w:r>
    </w:p>
    <w:p w:rsidR="00520A0C" w:rsidRDefault="000876CD">
      <w:pPr>
        <w:pStyle w:val="a3"/>
      </w:pPr>
      <w:r>
        <w:t>Химиотерапевтические дозы и концентрации. Важным преимуществом антибиотиков по сравнению с другими химио-терапевтическими средствами является высокая активность их в очень малых концентрациях. Например, для подавления роста гемолитиче-ского стрептококка требуется концентрация фенола 1:800. При таких же условиях противомикробная концентрация стрептоцида меньше в 250 раз (1:200000), а пенициллина—в 100000 раз (1:80000000). Такие небольшие концентрации антибиотика можно легко создать в органах животного, поэтому лечебные дозы этих препаратов очень низкие (в микрограммах), а лечебный эффект высокий.</w:t>
      </w:r>
    </w:p>
    <w:p w:rsidR="00520A0C" w:rsidRDefault="000876CD">
      <w:pPr>
        <w:pStyle w:val="a3"/>
      </w:pPr>
      <w:r>
        <w:t>Антибиотики дозируют из расчета на 1 кг массы животного и толь</w:t>
      </w:r>
      <w:r>
        <w:softHyphen/>
        <w:t>ко иногда на животное в целом. В зависимости от путей введения дозы рассчи</w:t>
      </w:r>
      <w:r>
        <w:softHyphen/>
        <w:t>тывают следующим образом: при введении антибиотика через рот доза его в 2—4 раза больше, чем при внутримышечном или подкожном вве</w:t>
      </w:r>
      <w:r>
        <w:softHyphen/>
        <w:t>дении, а при внутримышечном—доза в 1,5—2 раза больше, чем при внутривенном. Доза антибиотика зависит от вида болезни и тяжести ее течения; например, при сепсисе вводят максимальные дозы вещест</w:t>
      </w:r>
      <w:r>
        <w:softHyphen/>
        <w:t>ва и по возможности внутривенно. Одному и тому же животному в за</w:t>
      </w:r>
      <w:r>
        <w:softHyphen/>
        <w:t>висимости от общего состояния его назначают разные дозы антибиоти</w:t>
      </w:r>
      <w:r>
        <w:softHyphen/>
        <w:t>ка; слабым животным обычно вводят '/2 или 1/3 обычной дозы. Дозы зависят от закономерностей распределения антибиотиков в тканях и (значительное повышение химиотерапевтического эффекта), а при не</w:t>
      </w:r>
      <w:r>
        <w:softHyphen/>
        <w:t>правильной—антагонизм (ослабление эффекта).</w:t>
      </w:r>
    </w:p>
    <w:p w:rsidR="00520A0C" w:rsidRDefault="000876CD">
      <w:pPr>
        <w:pStyle w:val="a3"/>
      </w:pPr>
      <w:r>
        <w:t>В силу комплексного влияния антибиотиков на возбудителя, ток</w:t>
      </w:r>
      <w:r>
        <w:softHyphen/>
        <w:t>сины и макроорганизм они имеют ряд преимуществ перед другими ве</w:t>
      </w:r>
      <w:r>
        <w:softHyphen/>
        <w:t>ществами. Антибиотики излечивают живогных при многих заболевани</w:t>
      </w:r>
      <w:r>
        <w:softHyphen/>
        <w:t>ях, которые раньше были неизлечимы, а при заболеваниях, излечиваемых другими средствами, они намного больше сокращают сроки общего выздоровления.</w:t>
      </w:r>
    </w:p>
    <w:p w:rsidR="00520A0C" w:rsidRDefault="000876CD">
      <w:pPr>
        <w:pStyle w:val="a3"/>
      </w:pPr>
      <w:r>
        <w:t>Динамика распределения разных антибиотиков несколько различ</w:t>
      </w:r>
      <w:r>
        <w:softHyphen/>
        <w:t>на. Например, после их внутримышечного введения в терапевтических дозах окситетрациклин хорошо проникает в кровь и многие органы; олеандомицин также хорошо проникает в кровь и органы, но он слабее адсорбируется и быстрее выводится; в отличие от этих веществ моно-мицин не обнаруживается в большинстве органов, но бывает в боль</w:t>
      </w:r>
      <w:r>
        <w:softHyphen/>
        <w:t>ших количествах в почках и легких.</w:t>
      </w:r>
    </w:p>
    <w:p w:rsidR="00520A0C" w:rsidRDefault="000876CD">
      <w:pPr>
        <w:pStyle w:val="a3"/>
      </w:pPr>
      <w:r>
        <w:t>В течение первого часа антибиотики распределяются наиболее равномерно в разных органах, а затем для большинства их характерно скопление в наиболее высоких концентрациях в органах выделения (почки), в печени, сердце, легких, стенке желудка и кишечника и не</w:t>
      </w:r>
      <w:r>
        <w:softHyphen/>
        <w:t>сколько меньше в поперечнополосатой мускулатуре.</w:t>
      </w:r>
    </w:p>
    <w:p w:rsidR="00520A0C" w:rsidRDefault="000876CD">
      <w:pPr>
        <w:pStyle w:val="a3"/>
      </w:pPr>
      <w:r>
        <w:t>Выделение антибиотиков начинается почти сразу же после появле</w:t>
      </w:r>
      <w:r>
        <w:softHyphen/>
        <w:t>ния их в крови, а в дальнейшем оно все больше и больше возрастает (опять-таки по мере увеличения концентрации антибиотика в организ</w:t>
      </w:r>
      <w:r>
        <w:softHyphen/>
        <w:t>ме). Высокий темп выделения сохраняется, пока основная масса веще</w:t>
      </w:r>
      <w:r>
        <w:softHyphen/>
        <w:t>ства не будет выведена. Следы антибиотиков (концентрации в 5—160 раз меньше терапевтических) сохраняются в большинстве тканей жи</w:t>
      </w:r>
      <w:r>
        <w:softHyphen/>
        <w:t>вотного от нескольких часов до 2—4 сут.</w:t>
      </w:r>
    </w:p>
    <w:p w:rsidR="00520A0C" w:rsidRDefault="000876CD">
      <w:pPr>
        <w:pStyle w:val="a3"/>
      </w:pPr>
      <w:r>
        <w:t>Основ</w:t>
      </w:r>
      <w:r>
        <w:softHyphen/>
        <w:t>ные преимущества антибиотиков следующие: 1) наиболее выраженный и наиболее устойчивый ростостимулирующий эффект; 2) положитель</w:t>
      </w:r>
      <w:r>
        <w:softHyphen/>
        <w:t>ное влияние на общее состояние, развитие и резистентность животных; 3) улучшение течения беременности и развития плода; 4) сохранение качества мяса; 5) низкая стоимость препаратов и возможность полу</w:t>
      </w:r>
      <w:r>
        <w:softHyphen/>
        <w:t>чения их в неограниченных количествах; 6) стойкость препаратов при хранении и доступные методы массового применения их. Однако анти</w:t>
      </w:r>
      <w:r>
        <w:softHyphen/>
        <w:t>биотики положительно влияют только в том случае, если учитывают все условия, обеспечивающие высокую их эффективность.</w:t>
      </w:r>
    </w:p>
    <w:p w:rsidR="00520A0C" w:rsidRDefault="00520A0C"/>
    <w:p w:rsidR="00520A0C" w:rsidRPr="000876CD" w:rsidRDefault="000876CD">
      <w:pPr>
        <w:pStyle w:val="a3"/>
      </w:pPr>
      <w:r>
        <w:rPr>
          <w:b/>
          <w:bCs/>
          <w:i/>
          <w:iCs/>
        </w:rPr>
        <w:t>П</w:t>
      </w:r>
      <w:r w:rsidR="009B3A1C">
        <w:rPr>
          <w:noProof/>
        </w:rPr>
        <w:pict>
          <v:shape id="Рисунок 2" o:spid="_x0000_s1055" type="#_x0000_t75" style="position:absolute;left:0;text-align:left;margin-left:0;margin-top:0;width:168.75pt;height:53.25pt;z-index:25165824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"/>
            <w10:wrap type="square"/>
          </v:shape>
        </w:pict>
      </w:r>
      <w:r>
        <w:rPr>
          <w:b/>
          <w:bCs/>
          <w:i/>
          <w:iCs/>
        </w:rPr>
        <w:t>енициллины</w:t>
      </w:r>
      <w:r>
        <w:t>— органические кислоты, имеющие в своей осно</w:t>
      </w:r>
      <w:r>
        <w:softHyphen/>
        <w:t xml:space="preserve">ве тиазолидиновое ядро (7) и р-лактамовое кольцо </w:t>
      </w:r>
      <w:r>
        <w:rPr>
          <w:i/>
          <w:iCs/>
        </w:rPr>
        <w:t>(2) с</w:t>
      </w:r>
      <w:r>
        <w:t xml:space="preserve"> открытой аминогруппой в шестом положении (3). Один из водородов аминогруп</w:t>
      </w:r>
      <w:r>
        <w:softHyphen/>
        <w:t xml:space="preserve">пы через группу СО замещается радикалом разного строения </w:t>
      </w:r>
      <w:r>
        <w:rPr>
          <w:i/>
          <w:iCs/>
        </w:rPr>
        <w:t>{4):</w:t>
      </w:r>
      <w:r>
        <w:t xml:space="preserve"> пен-тенилом (СНз-СНа-СН; CH-CI-^-), гептилом [СНз(СН2)5СНг=], оксибензилом (HO-QH4CH2==) и Др. Наибольшее практическое зна</w:t>
      </w:r>
      <w:r>
        <w:softHyphen/>
        <w:t>чение имеет пенициллин, у которого радикал замещен бензилом (СбНвСНг^), а получаемый препарат называется бензилпеницил-л ином.</w:t>
      </w:r>
    </w:p>
    <w:p w:rsidR="00520A0C" w:rsidRDefault="00520A0C"/>
    <w:p w:rsidR="00520A0C" w:rsidRPr="000876CD" w:rsidRDefault="000876CD">
      <w:pPr>
        <w:pStyle w:val="a3"/>
      </w:pPr>
      <w:r>
        <w:rPr>
          <w:b/>
          <w:bCs/>
        </w:rPr>
        <w:t>Бензилпенициллин</w:t>
      </w:r>
      <w:r>
        <w:t xml:space="preserve"> продуцируется зелеными плесенями — PenicH-linurn.</w:t>
      </w:r>
    </w:p>
    <w:p w:rsidR="00520A0C" w:rsidRDefault="000876CD">
      <w:pPr>
        <w:pStyle w:val="a3"/>
      </w:pPr>
      <w:r>
        <w:t>Пенициллин, как кислота, нестойкий, легко разрушается и дейст</w:t>
      </w:r>
      <w:r>
        <w:softHyphen/>
        <w:t>вует кратковременно. Для устранения этих недостатков его переводят в соли (натриевую и калиевую). Для пролонгирования действия солей пенициллина готовят комплексные препараты с новокаином, а для рас</w:t>
      </w:r>
      <w:r>
        <w:softHyphen/>
        <w:t>ширения спектра действия—с экмолином.</w:t>
      </w:r>
      <w:r w:rsidR="009B3A1C">
        <w:rPr>
          <w:noProof/>
        </w:rPr>
        <w:pict>
          <v:shape id="Рисунок 3" o:spid="_x0000_s1054" type="#_x0000_t75" style="position:absolute;left:0;text-align:left;margin-left:0;margin-top:0;width:174pt;height:74.25pt;z-index:25165926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"/>
            <w10:wrap type="square"/>
          </v:shape>
        </w:pict>
      </w:r>
    </w:p>
    <w:p w:rsidR="00520A0C" w:rsidRDefault="000876CD">
      <w:pPr>
        <w:pStyle w:val="a3"/>
      </w:pPr>
      <w:r>
        <w:t>Активность пенициллина зависит от серии и способа очистки пре</w:t>
      </w:r>
      <w:r>
        <w:softHyphen/>
        <w:t>парата. Поэтому его дозируют в единицах действия. 1 ЕД соответ</w:t>
      </w:r>
      <w:r>
        <w:softHyphen/>
        <w:t>ствует 0,5988 мкг химически чистой натриевой соли бензилпеницил-лина. В форме порошка пенициллин не влияет антимикробно, он акти</w:t>
      </w:r>
      <w:r>
        <w:softHyphen/>
        <w:t>вен только в растворах. Более того, микробы (даже чувствительные к пенициллину) могут длительно находиться в порошке пенициллина, не снижая своей вирулентности. Хранят пенициллин во флаконах фаб</w:t>
      </w:r>
      <w:r>
        <w:softHyphen/>
        <w:t>ричной упаковки. Стерилизовать раствор нельзя, так как это разрушает пенициллин. Хороший растворитель пенициллина — изотонический рас</w:t>
      </w:r>
      <w:r>
        <w:softHyphen/>
        <w:t>твор натрия хлорида (0,9%-ный) на дистиллированной воде. Раствор пенициллина лучше всего сохранять при рН 6—6,5.</w:t>
      </w:r>
    </w:p>
    <w:p w:rsidR="00520A0C" w:rsidRDefault="000876CD">
      <w:pPr>
        <w:pStyle w:val="a3"/>
      </w:pPr>
      <w:r>
        <w:t>Механизм противомикробного действия пенициллина при раз</w:t>
      </w:r>
      <w:r>
        <w:softHyphen/>
        <w:t>ных условиях неодинаков. На первый план выступает нарушение син</w:t>
      </w:r>
      <w:r>
        <w:softHyphen/>
        <w:t>теза ацетилмурамовой кислоты — составной части мукопептида. Муко-пептид необходим для стенки бактериальной клетки, и недостаток его нарушает способность клетки ассимилировать аминокислоты и многие другие необходимые ей вещества. У таких клеток нарушается способ</w:t>
      </w:r>
      <w:r>
        <w:softHyphen/>
        <w:t>ность делиться; образуются крупные формы бактерий, очень неустой</w:t>
      </w:r>
      <w:r>
        <w:softHyphen/>
        <w:t>чивые и легко лизирующиеся.</w:t>
      </w:r>
    </w:p>
    <w:p w:rsidR="00520A0C" w:rsidRDefault="000876CD">
      <w:pPr>
        <w:pStyle w:val="a3"/>
      </w:pPr>
      <w:r>
        <w:t>Учитывая, что активность пенициллина значительно выше in vivo, чем in vitro, вполне возможно допустить, что важным звеном его про</w:t>
      </w:r>
      <w:r>
        <w:softHyphen/>
        <w:t>тивомикробного влияния является создание условий в организме, не</w:t>
      </w:r>
      <w:r>
        <w:softHyphen/>
        <w:t>благоприятных для микробов, и повышение устойчивости животных. Поэтому антимикробное действие его бывает неодинаковым и зависит от условий, в которых находится животное. В частности, недостаток белков в корме и нарушение протеолитических процессов в организме снижают лечебную эффективность пенициллина.</w:t>
      </w:r>
    </w:p>
    <w:p w:rsidR="00520A0C" w:rsidRDefault="000876CD">
      <w:pPr>
        <w:pStyle w:val="a3"/>
      </w:pPr>
      <w:r>
        <w:t>Пенициллин легко резорбируется после инъекции внутримы-шечно или под кожу. В пищеварительном тракте он всасывается толь</w:t>
      </w:r>
      <w:r>
        <w:softHyphen/>
        <w:t>ко в кишечнике, но значение в этом отношении имеет только тонкий отдел, так как в толстом он разлагается пенициллиназой, вырабаты</w:t>
      </w:r>
      <w:r>
        <w:softHyphen/>
        <w:t>ваемой сапрофитной грамотрицательной микрофлорой. После резорб</w:t>
      </w:r>
      <w:r>
        <w:softHyphen/>
        <w:t>ции он быстро распространяется по всему организму и скоро разруша</w:t>
      </w:r>
      <w:r>
        <w:softHyphen/>
        <w:t>ется или выделяется (с мочой или желчью). Разные препараты имеют неодинаковую скорость выведения.</w:t>
      </w:r>
    </w:p>
    <w:p w:rsidR="00520A0C" w:rsidRDefault="000876CD">
      <w:pPr>
        <w:pStyle w:val="a3"/>
      </w:pPr>
      <w:r>
        <w:t>Реакция животных разных видов на пенициллин очень сходная. Наиболее чувствительны молодые животные; реакция утомленных жи</w:t>
      </w:r>
      <w:r>
        <w:softHyphen/>
        <w:t>вотных, особенно в жаркое время, сильнее выражена. Пенициллин с успехом применяют с лечебной и профилактиче</w:t>
      </w:r>
      <w:r>
        <w:softHyphen/>
        <w:t>ской целью при роже свиней, мыте лошадей, крупозной пневмонии ло</w:t>
      </w:r>
      <w:r>
        <w:softHyphen/>
        <w:t>шадей, плевропневмонии крупного рогатого скота, при заболеваниях органов дыхания у свиней, при лептоспирозах, некробациллезах, пастереллезах, инфекционных бронхопневмониях, эмфизематозном карбункуле, злокачественном отеке, актиномикозе, актинобациллезе, сибирской язве, стахиботриотоксикозе. Пенициллин благоприятно влияет при ин</w:t>
      </w:r>
      <w:r>
        <w:softHyphen/>
        <w:t>фекционном стоматите кроликов, дифтерии кур, чуме собак, желудоч</w:t>
      </w:r>
      <w:r>
        <w:softHyphen/>
        <w:t>но-кишечных инфекциях молодняка, при маститах и др.</w:t>
      </w:r>
    </w:p>
    <w:p w:rsidR="00520A0C" w:rsidRDefault="000876CD">
      <w:pPr>
        <w:pStyle w:val="a3"/>
      </w:pPr>
      <w:r>
        <w:t>Дозы пенициллина и частота повторных введений зависят от ин</w:t>
      </w:r>
      <w:r>
        <w:softHyphen/>
        <w:t>фекции, характера индивидуальной реакции животного, от особенностей патологического процесса, а также от способа введения и свойств рас</w:t>
      </w:r>
      <w:r>
        <w:softHyphen/>
        <w:t>творителя.</w:t>
      </w:r>
    </w:p>
    <w:p w:rsidR="00520A0C" w:rsidRDefault="000876CD">
      <w:pPr>
        <w:pStyle w:val="a3"/>
      </w:pPr>
      <w:r>
        <w:t>При длительном использовании пенициллина в больших лечебных дозах в отдельных случаях отмечают побочное действие его: ослабление кроветворной функции мозга у молодняка и аллергические реакции. Однако это быстро проходит, если прекратить дачу пре</w:t>
      </w:r>
      <w:r>
        <w:softHyphen/>
        <w:t>парата.</w:t>
      </w:r>
    </w:p>
    <w:p w:rsidR="00520A0C" w:rsidRDefault="000876CD">
      <w:pPr>
        <w:pStyle w:val="a3"/>
      </w:pPr>
      <w:r>
        <w:rPr>
          <w:b/>
          <w:bCs/>
        </w:rPr>
        <w:t>Бензилпенициллина натриевая</w:t>
      </w:r>
      <w:r>
        <w:t xml:space="preserve"> соль (бензилпенициллин-натрий) — Benzylpenicillinum-natrium. Содержит в 1 мг 1600—1670 ЕД бензилпенициллина. Выпускают в специальных флако</w:t>
      </w:r>
      <w:r>
        <w:softHyphen/>
        <w:t>нах от 100 000 до 1000 000 ЕД. Срок хранения 3 года. Является основ</w:t>
      </w:r>
      <w:r>
        <w:softHyphen/>
        <w:t>ным пенициллиновым препаратом. Применяют внутривенно и внутримы</w:t>
      </w:r>
      <w:r>
        <w:softHyphen/>
        <w:t>шечно.</w:t>
      </w:r>
    </w:p>
    <w:p w:rsidR="00520A0C" w:rsidRDefault="000876CD">
      <w:pPr>
        <w:pStyle w:val="a3"/>
      </w:pPr>
      <w:r>
        <w:rPr>
          <w:b/>
          <w:bCs/>
        </w:rPr>
        <w:t>Бензилпенициллина калиевая соль</w:t>
      </w:r>
      <w:r>
        <w:t xml:space="preserve"> (бензилпенициллин-калий) — Benzylpenicillinum-kaliurnВ 1 мг содержит около 1600 ЕД пенициллина. Дозы обеих солей пенициллина внутримышечно в ЕД на 1 кг массы животного: коровам 3000, телятам 5000, овцам 4000, ягнятам 10000, свиньям 6000, поросятам 8000, лошадям 2000, жеребятам 3000, курам 50 000. Иногда используют пенветиннатриевую или пенветинкалиевую соль бензилпе</w:t>
      </w:r>
      <w:r>
        <w:softHyphen/>
        <w:t>нициллина.</w:t>
      </w:r>
    </w:p>
    <w:p w:rsidR="00520A0C" w:rsidRDefault="000876CD">
      <w:pPr>
        <w:pStyle w:val="a3"/>
      </w:pPr>
      <w:r>
        <w:rPr>
          <w:b/>
          <w:bCs/>
        </w:rPr>
        <w:t>Бензилпенициллина новокаиновая соль</w:t>
      </w:r>
      <w:r>
        <w:t xml:space="preserve"> (новокаин-бензилпеницил-лин) — Benzylpenicillinuni-novocairiurn. Препарат очень мало растворим в воде, но образует с ней стойкую тонкую суспензию. Всасывается мед</w:t>
      </w:r>
      <w:r>
        <w:softHyphen/>
        <w:t>леннее натриевой и калиевой солей. При однократной внутримышечной инъекции терапевтическая концентрация пенициллина в крови удержи</w:t>
      </w:r>
      <w:r>
        <w:softHyphen/>
        <w:t>вается около 15 ч. Имеет такой же спектр антимикробного действия, что и все пенициллины, но влияет несколько слабее натриевой соли. Назначают внутримышечно. Дозы: на 20—50% больше, чем солей.</w:t>
      </w:r>
    </w:p>
    <w:p w:rsidR="00520A0C" w:rsidRDefault="00520A0C"/>
    <w:p w:rsidR="00520A0C" w:rsidRPr="000876CD" w:rsidRDefault="000876CD">
      <w:pPr>
        <w:pStyle w:val="a3"/>
      </w:pPr>
      <w:r>
        <w:rPr>
          <w:b/>
          <w:bCs/>
        </w:rPr>
        <w:t>Феноксиметилпенициллин</w:t>
      </w:r>
      <w:r>
        <w:t xml:space="preserve"> — Phenoxymethylpenicillinum. Полусинте</w:t>
      </w:r>
      <w:r>
        <w:softHyphen/>
        <w:t xml:space="preserve">тический препарат. </w:t>
      </w:r>
    </w:p>
    <w:p w:rsidR="00520A0C" w:rsidRDefault="000876CD">
      <w:pPr>
        <w:pStyle w:val="a3"/>
      </w:pPr>
      <w:r>
        <w:t>В 1 мг содержат 1600 ЕД пенициллина. Показаны для применения в тех же случаях, что и бензилпенициллин. Рекомендуют с кормом 3—5 раз в день из расчета миллиграммов на 1 кг массы тела: коровам 4, телятам 10, ов</w:t>
      </w:r>
      <w:r>
        <w:softHyphen/>
        <w:t>цам 10, ягнятам 20, свиньям 10, поросятам 15.</w:t>
      </w:r>
    </w:p>
    <w:p w:rsidR="00520A0C" w:rsidRDefault="000876CD">
      <w:pPr>
        <w:pStyle w:val="a3"/>
      </w:pPr>
      <w:r>
        <w:rPr>
          <w:b/>
          <w:bCs/>
        </w:rPr>
        <w:t>Бициллин-1</w:t>
      </w:r>
      <w:r>
        <w:t>—Bicillinum-l. К,М'-Дибензилэтилендиаминовая соль бензилпенициллина. 1 мг содержит не менее 1000 ЕД. Белый или слегка желтоватый порошок. В воде практически не растворяется, растворяет</w:t>
      </w:r>
      <w:r>
        <w:softHyphen/>
        <w:t>ся в спирте. С водой хорошо смешивается, образуя тонкую стойкую эмульсию. По действию не отличается от пенициллина, но очень стоек, и при внутримышечном введении терапевтическая концентрация его удерживается в крови более трех суток. Фармацевтическая промышлен</w:t>
      </w:r>
      <w:r>
        <w:softHyphen/>
        <w:t>ность выпускает также бициллин-2, -3 и -5.</w:t>
      </w:r>
    </w:p>
    <w:p w:rsidR="00520A0C" w:rsidRDefault="000876CD">
      <w:pPr>
        <w:pStyle w:val="a3"/>
      </w:pPr>
      <w:r>
        <w:rPr>
          <w:b/>
          <w:bCs/>
        </w:rPr>
        <w:t>Бициллин-З</w:t>
      </w:r>
      <w:r>
        <w:t xml:space="preserve"> содержит по 1 части калиевой или натриевой соли бен</w:t>
      </w:r>
      <w:r>
        <w:softHyphen/>
        <w:t>зилпенициллина, новокаиновой соли бензилпенициллина и бициллина-1. Назначают его внутримышечно при тех же показаниях, что и пеницил</w:t>
      </w:r>
      <w:r>
        <w:softHyphen/>
        <w:t>лины, и внутрь для ускорения роста животных; повторное введение требуется через 2—8 дней. Дозы в ЕД на 1 кг массы животного: ко</w:t>
      </w:r>
      <w:r>
        <w:softHyphen/>
        <w:t>ровам 5000—8000; овцам 10000—20 000; свиньям 10000—20 000; лоша</w:t>
      </w:r>
      <w:r>
        <w:softHyphen/>
        <w:t>дям 10000—12000; курам 100000. Препарат вводят один раз в 5—6 сут.</w:t>
      </w:r>
    </w:p>
    <w:p w:rsidR="00520A0C" w:rsidRDefault="000876CD">
      <w:pPr>
        <w:pStyle w:val="a3"/>
      </w:pPr>
      <w:r>
        <w:rPr>
          <w:b/>
          <w:bCs/>
        </w:rPr>
        <w:t>Алмециллин</w:t>
      </w:r>
      <w:r>
        <w:t xml:space="preserve"> — Almecillinum. Калиевая соль аллилмеркаптометил-пенициллиновой кислоты.</w:t>
      </w:r>
    </w:p>
    <w:p w:rsidR="00520A0C" w:rsidRDefault="000876CD">
      <w:pPr>
        <w:pStyle w:val="a3"/>
      </w:pPr>
      <w:r>
        <w:t>П</w:t>
      </w:r>
      <w:r w:rsidR="009B3A1C">
        <w:rPr>
          <w:noProof/>
        </w:rPr>
        <w:pict>
          <v:shape id="Рисунок 4" o:spid="_x0000_s1053" type="#_x0000_t75" style="position:absolute;left:0;text-align:left;margin-left:0;margin-top:0;width:263.25pt;height:48.75pt;z-index:251660288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"/>
            <w10:wrap type="square"/>
          </v:shape>
        </w:pict>
      </w:r>
      <w:r>
        <w:t>олучают биосинтезом при выращивании Penicillium в среде, со</w:t>
      </w:r>
      <w:r>
        <w:softHyphen/>
        <w:t>держащей аллимеркаптоуксусную кислоту. По спектру и по силе действия почти не отличается от пенициллина, но активен в отношении пенициллинустойчивых штаммов. Применяют при тех же показаниях, что и бензилпенициллин. Назначают внутримышечно 3 раза в день в тех же дозах, что и натриевую соль пенициллина.</w:t>
      </w:r>
    </w:p>
    <w:p w:rsidR="00520A0C" w:rsidRDefault="000876CD">
      <w:pPr>
        <w:pStyle w:val="a3"/>
      </w:pPr>
      <w:r>
        <w:rPr>
          <w:b/>
          <w:bCs/>
        </w:rPr>
        <w:t>Ампициллин</w:t>
      </w:r>
      <w:r>
        <w:t xml:space="preserve"> — антибиотик широкого спектра действия, активен в отношении различных групп грамположительных и грамотрицательных микроорганизмов. Стабилен в кислой среде и хорошо всасывается. Ле</w:t>
      </w:r>
      <w:r>
        <w:softHyphen/>
        <w:t>чебная концентрация в крови удерживается на уровне не менее 6—8 ч. Применяют с лечебной целью молодняку сельскохозяйственных живот</w:t>
      </w:r>
      <w:r>
        <w:softHyphen/>
        <w:t>ных при бронхопневмонии, колибактериозе, сальмонеллезе и пастерел-лезе. Назначают перорально групповым методом с кормом или инди</w:t>
      </w:r>
      <w:r>
        <w:softHyphen/>
        <w:t>видуально три раза в сутки в следующих разовых дозах (из расчета на 1 кг массы): поросятам — 30 мг, телятам и ягнятам — 20 мг.</w:t>
      </w:r>
    </w:p>
    <w:p w:rsidR="00520A0C" w:rsidRDefault="000876CD">
      <w:pPr>
        <w:pStyle w:val="a3"/>
      </w:pPr>
      <w:r>
        <w:rPr>
          <w:b/>
          <w:bCs/>
        </w:rPr>
        <w:t>Ампиокс</w:t>
      </w:r>
      <w:r>
        <w:t xml:space="preserve">—Ampioxum. Комбинированный препарат, состоящий из смеси натриевых солей ампициллина и оксациллина (2:1). </w:t>
      </w:r>
    </w:p>
    <w:p w:rsidR="00520A0C" w:rsidRDefault="000876CD">
      <w:pPr>
        <w:pStyle w:val="a3"/>
      </w:pPr>
      <w:r>
        <w:rPr>
          <w:b/>
          <w:bCs/>
        </w:rPr>
        <w:t>Синтомицин</w:t>
      </w:r>
      <w:r>
        <w:t>—Synthomycinurn. Рацемат трео-1-пара-нитрофенил-2-дихлорацетиламино-1,3-пропандиола. Белый мелкокристаллический по</w:t>
      </w:r>
      <w:r>
        <w:softHyphen/>
        <w:t>рошок горького вкуса, плохо растворяется в воде, хорошо—в спирте. Хранят с предосторожностью. Применяют с той же целью, что и левомицетин, а дозы несколько больше.</w:t>
      </w:r>
    </w:p>
    <w:p w:rsidR="00520A0C" w:rsidRDefault="000876CD">
      <w:pPr>
        <w:pStyle w:val="a3"/>
      </w:pPr>
      <w:r>
        <w:rPr>
          <w:b/>
          <w:bCs/>
          <w:i/>
          <w:iCs/>
        </w:rPr>
        <w:t xml:space="preserve">Группа стрептомицина. </w:t>
      </w:r>
      <w:r>
        <w:t>Стрептомицин—сложное органическое соединение, состоящее из стрептидина и стрептобиозамина. При гидролизе он распадается на эти составные части, лишенные антибак</w:t>
      </w:r>
      <w:r>
        <w:softHyphen/>
        <w:t xml:space="preserve">териальной активности. Как основание, стрептомицин легко образует соли, из которых наибольшее значение имеют сульфат </w:t>
      </w:r>
      <w:r w:rsidR="009B3A1C">
        <w:rPr>
          <w:noProof/>
        </w:rPr>
        <w:pict>
          <v:shape id="Рисунок 5" o:spid="_x0000_s1052" type="#_x0000_t75" style="position:absolute;left:0;text-align:left;margin-left:0;margin-top:0;width:183.75pt;height:120pt;z-index:251661312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"/>
            <w10:wrap type="square"/>
          </v:shape>
        </w:pict>
      </w:r>
    </w:p>
    <w:p w:rsidR="00520A0C" w:rsidRDefault="000876CD">
      <w:pPr>
        <w:pStyle w:val="a3"/>
      </w:pPr>
      <w:r>
        <w:t>Спектр антимикробного влияния сходен с пенициллиновым, но, кро</w:t>
      </w:r>
      <w:r>
        <w:softHyphen/>
        <w:t>ме того, препарат нарушает рост туберкулезной палочки и бруцелл, в слабой степени задерживает развитие некоторых протозоев, нейтрализует столбнячный токсин. К стрептомицину легко развивается устойчи</w:t>
      </w:r>
      <w:r>
        <w:softHyphen/>
        <w:t>вость патогенных микроорганизмов.</w:t>
      </w:r>
    </w:p>
    <w:p w:rsidR="00520A0C" w:rsidRDefault="000876CD">
      <w:pPr>
        <w:pStyle w:val="a3"/>
      </w:pPr>
      <w:r>
        <w:t>Механизм действия стрептомицина связан с вторжением его в ре</w:t>
      </w:r>
      <w:r>
        <w:softHyphen/>
        <w:t>акцию пировиноградной и щавелевоуксусной кислоты в цикле Кребса. У животных эта реакция происходит в митохондриях, куда затруднено проникновение стрептомицина, поэтому он не оказывает на них сущест</w:t>
      </w:r>
      <w:r>
        <w:softHyphen/>
        <w:t>венного влияния; в бактериальной же клетке эта реакция не защищена, и стрептомицин поражает бактерии. Кроме того, он нарушает синтез белка, усиливает распад РНК, нарушает проникновение ионов калия через мембрану микробных клеток.</w:t>
      </w:r>
    </w:p>
    <w:p w:rsidR="00520A0C" w:rsidRDefault="000876CD">
      <w:pPr>
        <w:pStyle w:val="a3"/>
      </w:pPr>
      <w:r>
        <w:t>Бактерицидность стрептомицина зависит от состава среды, ее ре</w:t>
      </w:r>
      <w:r>
        <w:softHyphen/>
        <w:t>акции и наличия инактиваторов (солей, глюкозы, цистина, гидроксил-амина, гидразина и др.). При длительном применении стрептомицина развивается устойчивость микробов к этому препарату. Поэтому, если требуется долгое лечение, целесообразно чередовать его с другими ан</w:t>
      </w:r>
      <w:r>
        <w:softHyphen/>
        <w:t>тибиотиками.</w:t>
      </w:r>
    </w:p>
    <w:p w:rsidR="00520A0C" w:rsidRDefault="000876CD">
      <w:pPr>
        <w:pStyle w:val="a3"/>
      </w:pPr>
      <w:r>
        <w:t>Назначенный per os, стрептомицин очень плохо всасывается и дей</w:t>
      </w:r>
      <w:r>
        <w:softHyphen/>
        <w:t>ствует только в пищеварительном тракте. При парентеральном введе</w:t>
      </w:r>
      <w:r>
        <w:softHyphen/>
        <w:t>нии также не резорбируется в кишечник и поэтому не действует на ми</w:t>
      </w:r>
      <w:r>
        <w:softHyphen/>
        <w:t>крофлору пищеварительного тракта. Около 40% стрептомицина в орга</w:t>
      </w:r>
      <w:r>
        <w:softHyphen/>
        <w:t>низме разрушается, около 60% выделяется почками.</w:t>
      </w:r>
    </w:p>
    <w:p w:rsidR="00520A0C" w:rsidRDefault="000876CD">
      <w:pPr>
        <w:pStyle w:val="a3"/>
      </w:pPr>
      <w:r>
        <w:t>При использовании стрептомицина в больших дозах у отдельных животных возможна идиосинкразия в виде крапивницы, поносов, арит</w:t>
      </w:r>
      <w:r>
        <w:softHyphen/>
        <w:t>мии, сердечных сокращений.</w:t>
      </w:r>
    </w:p>
    <w:p w:rsidR="00520A0C" w:rsidRDefault="000876CD">
      <w:pPr>
        <w:pStyle w:val="a3"/>
      </w:pPr>
      <w:r>
        <w:t>Хорошие результаты получены от стрептомицина при лечении туля</w:t>
      </w:r>
      <w:r>
        <w:softHyphen/>
        <w:t>ремии, острой формы бруцеллеза, туберкулезного менингита, туберку</w:t>
      </w:r>
      <w:r>
        <w:softHyphen/>
        <w:t>леза гортани, кишечных заболеваний, листереллеза крупного рогатого скота. Иногда стрептомицин рекомендуют для ускорения роста живот</w:t>
      </w:r>
      <w:r>
        <w:softHyphen/>
        <w:t>ных, но по эффективности он уступает хлортетрациклину, а стоимость препарата примерно в 5 раз выше, чем полуфабрикатов тетрациклина.</w:t>
      </w:r>
    </w:p>
    <w:p w:rsidR="00520A0C" w:rsidRDefault="000876CD">
      <w:pPr>
        <w:pStyle w:val="a3"/>
      </w:pPr>
      <w:r>
        <w:rPr>
          <w:b/>
          <w:bCs/>
        </w:rPr>
        <w:t>Стрептомицина сульфат —</w:t>
      </w:r>
      <w:r>
        <w:t xml:space="preserve"> Streptomycini sulfas. Основной препарат стрептомицина. Образуют его грибок Streptomyces globisporus и род</w:t>
      </w:r>
      <w:r>
        <w:softHyphen/>
        <w:t>ственные ему организмы. Это порошок или пористая масса белого цве</w:t>
      </w:r>
      <w:r>
        <w:softHyphen/>
        <w:t>та, выпускают во флаконах по 0,25; 0,5 и 1,0 г. Препарат при внутримышечном введении быстро всасывается. Терапевтическая кон</w:t>
      </w:r>
      <w:r>
        <w:softHyphen/>
        <w:t>центрация в различных органах и тканях организма удерживается не менее 12 ч, выводится с мочой в виде основания.</w:t>
      </w:r>
    </w:p>
    <w:p w:rsidR="00520A0C" w:rsidRDefault="000876CD">
      <w:pPr>
        <w:pStyle w:val="a3"/>
      </w:pPr>
      <w:r>
        <w:t>Стрептомицин обладает антимикробным действием по отношению ко многим грамположительным и грамотрицательным бактериям, а так</w:t>
      </w:r>
      <w:r>
        <w:softHyphen/>
        <w:t>же к кислотоустойчивым и пенициллиноустойчивым микробам, но не активен в отношении возбудителей анаэробных инфекций. У крупного рогатого скота иногда проявляются быстро развивающиеся реакции (анафилактический шок, ангионевротический отек гортани). Осложне</w:t>
      </w:r>
      <w:r>
        <w:softHyphen/>
        <w:t>ния могут появиться после первого введения препарата, но чаще обу</w:t>
      </w:r>
      <w:r>
        <w:softHyphen/>
        <w:t>словливаются сенсибилизацией организма при повторных курсах ле</w:t>
      </w:r>
      <w:r>
        <w:softHyphen/>
        <w:t>чения.</w:t>
      </w:r>
    </w:p>
    <w:p w:rsidR="00520A0C" w:rsidRDefault="000876CD">
      <w:pPr>
        <w:pStyle w:val="a3"/>
      </w:pPr>
      <w:r>
        <w:t>Применяют с лечебной целью при лептоспирозе, пневмонии неви</w:t>
      </w:r>
      <w:r>
        <w:softHyphen/>
        <w:t>русной этиологии, диплококковой инфекции, мастите, эндометрите, ра</w:t>
      </w:r>
      <w:r>
        <w:softHyphen/>
        <w:t>невом и послеродовом сепсисе и других болезнях, роже и отечной бо</w:t>
      </w:r>
      <w:r>
        <w:softHyphen/>
        <w:t>лезни свиней, злокачественной катаральной горячке и актиномикозе крупного рогатого скота. Вводят внутримышечно. Курс лечения 4—7 дней, два раза в сутки в дозах на 1 кг массы животного: коровам 5 мг, телятам 10, овцам 10, ягнятам 20, свиньям 10, лошадям 5, жеребя</w:t>
      </w:r>
      <w:r>
        <w:softHyphen/>
        <w:t>там 10; при лептоспирозе—в дозе 10—12 мг.</w:t>
      </w:r>
    </w:p>
    <w:p w:rsidR="00520A0C" w:rsidRDefault="000876CD">
      <w:pPr>
        <w:pStyle w:val="a3"/>
      </w:pPr>
      <w:r>
        <w:t>Не допускается сочетанное применение стрептомицина с другими аминогликозидными препаратами (неомицин, канамицин, мономицин, гентамицин) вследствие возможного усиления нефротоксического дей</w:t>
      </w:r>
      <w:r>
        <w:softHyphen/>
        <w:t>ствия.</w:t>
      </w:r>
    </w:p>
    <w:p w:rsidR="00520A0C" w:rsidRDefault="000876CD">
      <w:pPr>
        <w:pStyle w:val="a3"/>
      </w:pPr>
      <w:r>
        <w:t>Убой на мясо животных разрешается не ранее чем через 7 сут по</w:t>
      </w:r>
      <w:r>
        <w:softHyphen/>
        <w:t>сле прекращения применения препарата. Молоко, полученное от жи</w:t>
      </w:r>
      <w:r>
        <w:softHyphen/>
        <w:t>вотных, подвергавшихся лечению стрептомицина сульфатом, запреща</w:t>
      </w:r>
      <w:r>
        <w:softHyphen/>
        <w:t>ется использовать для пищевых целей в течение 2 сут после прекраще</w:t>
      </w:r>
      <w:r>
        <w:softHyphen/>
        <w:t>ния введения препарата.</w:t>
      </w:r>
    </w:p>
    <w:p w:rsidR="00520A0C" w:rsidRDefault="000876CD">
      <w:pPr>
        <w:pStyle w:val="a3"/>
      </w:pPr>
      <w:r>
        <w:rPr>
          <w:b/>
          <w:bCs/>
        </w:rPr>
        <w:t>Стрептомицин-хлоркальциевый комплекс</w:t>
      </w:r>
      <w:r>
        <w:t>—Streptomycini et calcii chloridum. Двойная соль кальция хлорида и стрептомицина гидрохло</w:t>
      </w:r>
      <w:r>
        <w:softHyphen/>
        <w:t>рида. Терапевтические концентрации в различных органах и тканях организма удерживаются в течение 8—12 ч. Выводится из организма в основном с мочой.</w:t>
      </w:r>
    </w:p>
    <w:p w:rsidR="00520A0C" w:rsidRDefault="000876CD">
      <w:pPr>
        <w:pStyle w:val="a3"/>
      </w:pPr>
      <w:r>
        <w:t>Препарат обладает антимикробным действием по отношению ко многим грамположительным и грамотрицательным бактериям, а также к кислотоустойчивым и пенициллиноустойчивым микробам, но не акти</w:t>
      </w:r>
      <w:r>
        <w:softHyphen/>
        <w:t>вен в отношении возбудителей анаэробных инфекций. При внутримы</w:t>
      </w:r>
      <w:r>
        <w:softHyphen/>
        <w:t>шечном введении у крупного рогатого скота иногда проявляются быстро развивающиеся аллергические реакции (анафилактический шок, ангио-певротический отек гортани</w:t>
      </w:r>
    </w:p>
    <w:p w:rsidR="00520A0C" w:rsidRDefault="000876CD">
      <w:pPr>
        <w:pStyle w:val="a3"/>
      </w:pPr>
      <w:r>
        <w:t>Применяют с лечебной целью при лептоспирозе, пневмонии неви-руспой этиологии, диплококкокой инфекции, мастите, эндометрите, ра</w:t>
      </w:r>
      <w:r>
        <w:softHyphen/>
        <w:t>невом и послеродовом сепсисе, роже и отечной болезни свиней, злока</w:t>
      </w:r>
      <w:r>
        <w:softHyphen/>
        <w:t>чественной катаральной горячке, кампилобактериозе и актиномикозе крупного рогатого скота в тех же дозах и с теми же условиями, что и стрептомицина сульфат.</w:t>
      </w:r>
    </w:p>
    <w:p w:rsidR="00520A0C" w:rsidRDefault="000876CD">
      <w:pPr>
        <w:pStyle w:val="a3"/>
      </w:pPr>
      <w:r>
        <w:rPr>
          <w:b/>
          <w:bCs/>
        </w:rPr>
        <w:t>Дигидрострептомицина сульфат</w:t>
      </w:r>
      <w:r>
        <w:t xml:space="preserve"> — Dihydrostreptomycine sulfas. Про</w:t>
      </w:r>
      <w:r>
        <w:softHyphen/>
        <w:t>дукт восстановления стрептомицина, в котором альдегидная группа пре</w:t>
      </w:r>
      <w:r>
        <w:softHyphen/>
        <w:t>вращена в оксиметильную. Выпускают во флако</w:t>
      </w:r>
      <w:r>
        <w:softHyphen/>
        <w:t>нах по 0,25; 0,511 1,0 г активного вещества в пересчете на дигидростреп-томицин-основание При внутримышечном введении быстро всасывается в кровь. Тера</w:t>
      </w:r>
      <w:r>
        <w:softHyphen/>
        <w:t>певтическая концентрация удерживается в организме в течение 6—12 ч. Выводится из организма в основном с мочой.</w:t>
      </w:r>
    </w:p>
    <w:p w:rsidR="00520A0C" w:rsidRDefault="000876CD">
      <w:pPr>
        <w:pStyle w:val="a3"/>
      </w:pPr>
      <w:r>
        <w:t>Препарат обладает антимикробным действием по отношению ко многим грамположительным и грамотрицательным бактериям, но не активен в отношении возбудителей анаэробных инфекций.</w:t>
      </w:r>
    </w:p>
    <w:p w:rsidR="00520A0C" w:rsidRDefault="000876CD">
      <w:pPr>
        <w:pStyle w:val="a3"/>
      </w:pPr>
      <w:r>
        <w:t>Применяют его с лечебной целью при бронхопневмонии, диплокок-ковой инфекции, мастите, эндометрите, раневом и послеродовом сеп</w:t>
      </w:r>
      <w:r>
        <w:softHyphen/>
        <w:t>сисе, роже и отечной болезни свиней, злокачественной катаральной го</w:t>
      </w:r>
      <w:r>
        <w:softHyphen/>
        <w:t>рячке, кампилобактериозе и актиномикозе крупного рогатого скота, при тех же условиях, что и стрептомицины. Вводят внутримышечно из рас</w:t>
      </w:r>
      <w:r>
        <w:softHyphen/>
        <w:t>чета на 1 кг массы тела: коровам 3 мг, телятам 5, овцам 10, ягнятам 20, свиньям 10, поросятам 20, лошадям 4, жеребятам 6 мг два раза в день.</w:t>
      </w:r>
    </w:p>
    <w:p w:rsidR="00520A0C" w:rsidRDefault="000876CD">
      <w:pPr>
        <w:pStyle w:val="a3"/>
      </w:pPr>
      <w:r>
        <w:rPr>
          <w:b/>
          <w:bCs/>
        </w:rPr>
        <w:t>Гризин</w:t>
      </w:r>
      <w:r>
        <w:t xml:space="preserve"> — Grysinum. Продуцируется лучистым грибом Streptomyces griseus Krainsky. Хлоргидрат гризина—аморфный, гигроскопический порошок, легкорастворимый в спирте. Имеет широкий спектр противо-микробного влияния, но слабую активность.</w:t>
      </w:r>
    </w:p>
    <w:p w:rsidR="00520A0C" w:rsidRDefault="000876CD">
      <w:pPr>
        <w:pStyle w:val="a3"/>
      </w:pPr>
      <w:r>
        <w:t xml:space="preserve">В животноводстве чаще всего применяют кормогризины—нативные препараты гризина—кормогризип-5, кормогризин-10 и кормогри-зин-40. </w:t>
      </w:r>
    </w:p>
    <w:p w:rsidR="00520A0C" w:rsidRDefault="00520A0C"/>
    <w:p w:rsidR="00520A0C" w:rsidRDefault="000876CD">
      <w:pPr>
        <w:pStyle w:val="2"/>
      </w:pPr>
      <w:r>
        <w:t>2- Фармакодинамика андрогенов и анаболитических стеро-ядов. Показания к применению.</w:t>
      </w:r>
    </w:p>
    <w:p w:rsidR="00520A0C" w:rsidRDefault="00520A0C"/>
    <w:p w:rsidR="00520A0C" w:rsidRPr="000876CD" w:rsidRDefault="000876CD">
      <w:pPr>
        <w:pStyle w:val="a3"/>
      </w:pPr>
      <w:r>
        <w:rPr>
          <w:b/>
          <w:bCs/>
        </w:rPr>
        <w:t>АНДРОГЕНЫ</w:t>
      </w:r>
    </w:p>
    <w:p w:rsidR="00520A0C" w:rsidRDefault="000876CD">
      <w:pPr>
        <w:pStyle w:val="a3"/>
      </w:pPr>
      <w:r>
        <w:t>Андрогены (греч. andros — мужчина и genesis — рождение) — ве</w:t>
      </w:r>
      <w:r>
        <w:softHyphen/>
        <w:t>щества, обладающие биологическим действием мужского полового гор</w:t>
      </w:r>
      <w:r>
        <w:softHyphen/>
        <w:t>мона. В организме животных и человека они образуются у мужских особей в семенниках и в корковом слое надпочечников, у женских осо</w:t>
      </w:r>
      <w:r>
        <w:softHyphen/>
        <w:t>бей в корковом слое надпочечников, а при некоторых условиях и в яичниках. В семенниках вырабатывается первичный гормон—тестосте-рон. При метаболизме тестостерона образуются андростерон, этилхола-нолон, дегидроандростерон и изоандростерон. Андрогены выделены в чистом виде, но в таком состоянии их мало используют в практике, так как они действуют недолго. Из них изготовлены препараты с пролонги</w:t>
      </w:r>
      <w:r>
        <w:softHyphen/>
        <w:t>рованным действием — тестостерона пропионат, тестостерон-дипропио-нат, тестостерон-фенилпропионат, тестостерон-фенилацетат и метилте-стостерон. Эти препараты очень медленно резорбируются и при одно</w:t>
      </w:r>
      <w:r>
        <w:softHyphen/>
        <w:t>кратной инъекции действуют от 3 до 30 сут.</w:t>
      </w:r>
    </w:p>
    <w:p w:rsidR="00520A0C" w:rsidRDefault="000876CD">
      <w:pPr>
        <w:pStyle w:val="a3"/>
      </w:pPr>
      <w:r>
        <w:t>Андрогенные препараты активизируют спермиогенез, повышают ак</w:t>
      </w:r>
      <w:r>
        <w:softHyphen/>
        <w:t>тивность спермиев, улучшают деятельность простаты, усиливают вторич</w:t>
      </w:r>
      <w:r>
        <w:softHyphen/>
        <w:t>ные половые признаки у мужских особей. У женских особей андрогены вызывают нарушение эстрального цикла и появление стойкой фазы ди-эструса.</w:t>
      </w:r>
    </w:p>
    <w:p w:rsidR="00520A0C" w:rsidRDefault="000876CD">
      <w:pPr>
        <w:pStyle w:val="a3"/>
      </w:pPr>
      <w:r>
        <w:t>Применяют андрогены при половой недостаточности самцов-произ</w:t>
      </w:r>
      <w:r>
        <w:softHyphen/>
        <w:t>водителей, при некоторых формах нарушения функции сердечно-сосуди</w:t>
      </w:r>
      <w:r>
        <w:softHyphen/>
        <w:t>стой системы, при дисфункциях матки и др.</w:t>
      </w:r>
    </w:p>
    <w:p w:rsidR="00520A0C" w:rsidRDefault="000876CD">
      <w:pPr>
        <w:pStyle w:val="a3"/>
      </w:pPr>
      <w:r>
        <w:rPr>
          <w:b/>
          <w:bCs/>
        </w:rPr>
        <w:t>М</w:t>
      </w:r>
      <w:r w:rsidR="009B3A1C">
        <w:rPr>
          <w:noProof/>
        </w:rPr>
        <w:pict>
          <v:shape id="Рисунок 6" o:spid="_x0000_s1051" type="#_x0000_t75" style="position:absolute;left:0;text-align:left;margin-left:0;margin-top:0;width:146.25pt;height:37.5pt;z-index:251662336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9"/>
            <w10:wrap type="square"/>
          </v:shape>
        </w:pict>
      </w:r>
      <w:r>
        <w:rPr>
          <w:b/>
          <w:bCs/>
        </w:rPr>
        <w:t>етилтестостерон</w:t>
      </w:r>
      <w:r>
        <w:t xml:space="preserve"> — Methyltestosteronum. 17-а-Метиландростен-4-ол-17-он-З—одна из форм мужского полового гормона тестостерона, полученного синтетическим путем.</w:t>
      </w:r>
    </w:p>
    <w:p w:rsidR="00520A0C" w:rsidRDefault="000876CD">
      <w:pPr>
        <w:pStyle w:val="a3"/>
      </w:pPr>
      <w:r>
        <w:t>Обладает биологическими свойствами естественного гормона, выпу</w:t>
      </w:r>
      <w:r>
        <w:softHyphen/>
        <w:t>скают в таблетках по 5 и 10 мг в каждой. Применяют самцам при половом недоразвитии и функциональных нарушениях в полоВой сфере, при сосудистых и нервных расстройствах.</w:t>
      </w:r>
    </w:p>
    <w:p w:rsidR="00520A0C" w:rsidRDefault="000876CD">
      <w:pPr>
        <w:pStyle w:val="a3"/>
      </w:pPr>
      <w:r>
        <w:rPr>
          <w:b/>
          <w:bCs/>
        </w:rPr>
        <w:t>Т</w:t>
      </w:r>
      <w:r w:rsidR="009B3A1C">
        <w:rPr>
          <w:noProof/>
        </w:rPr>
        <w:pict>
          <v:shape id="Рисунок 7" o:spid="_x0000_s1050" type="#_x0000_t75" style="position:absolute;left:0;text-align:left;margin-left:0;margin-top:0;width:120pt;height:48.75pt;z-index:25166336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0"/>
            <w10:wrap type="square"/>
          </v:shape>
        </w:pict>
      </w:r>
      <w:r>
        <w:rPr>
          <w:b/>
          <w:bCs/>
        </w:rPr>
        <w:t>естостерона пропионат</w:t>
      </w:r>
      <w:r>
        <w:t>—Testosteroni propionas. Андростен-4-ол-17р-он-3-пропионат. Синтетический препарат, обладающий биологиче</w:t>
      </w:r>
      <w:r>
        <w:softHyphen/>
        <w:t>скими и лечебными свойствами естественного мужского полового гор</w:t>
      </w:r>
      <w:r>
        <w:softHyphen/>
        <w:t>мона тестостерона. Он в 2—3 раза активнее метилтестостерона и обла</w:t>
      </w:r>
      <w:r>
        <w:softHyphen/>
        <w:t>дает более продолжительным действием. Тестостерона пропионат назначают самцам при тех же показаниях, что и метилтестостерон: при половом недоразвитии, при сосудистых и нервных расстройствах. Применение препарата при соответствующих показаниях и в соответствующих дозах приводит к усилению половой функции, стимулированию роста недоразвитых половых органов, раз</w:t>
      </w:r>
      <w:r>
        <w:softHyphen/>
        <w:t>витию вторичных половых признаков. Препарат рекомендуют также самцам при импотенции вследствие переутомления, а женским особям при метритах и вагинитах. Назначают внутрь в дозах: коровам 0,04—0,08 г; собакам 0,005—0,01 г.</w:t>
      </w:r>
    </w:p>
    <w:p w:rsidR="00520A0C" w:rsidRDefault="000876CD">
      <w:pPr>
        <w:pStyle w:val="a3"/>
      </w:pPr>
      <w:r>
        <w:t>Из андрогенов заслуживают внимания также тестостерон энантат, тестэнат и тестобромлецит.</w:t>
      </w:r>
    </w:p>
    <w:p w:rsidR="00520A0C" w:rsidRDefault="000876CD">
      <w:pPr>
        <w:pStyle w:val="a3"/>
      </w:pPr>
      <w:r>
        <w:rPr>
          <w:b/>
          <w:bCs/>
        </w:rPr>
        <w:t>Анаболитичейкие стероидные вещества</w:t>
      </w:r>
      <w:r>
        <w:t xml:space="preserve"> по строению близки к кортикостероидам и андрогенам. По действию они ближе всего стоят к тестостерону, но имеют сильно выраженную анаболитическую активность. Ценное в действии этих веществ — активизация синтеза пластического белка и более высокое усвоение азота. Такого рода действие сочета</w:t>
      </w:r>
      <w:r>
        <w:softHyphen/>
        <w:t>ется с улучшением использования серы, фосфора и калия.</w:t>
      </w:r>
    </w:p>
    <w:p w:rsidR="00520A0C" w:rsidRDefault="000876CD">
      <w:pPr>
        <w:pStyle w:val="a3"/>
      </w:pPr>
      <w:r>
        <w:t>У истощенных животных это сопровождается восстановлением мус</w:t>
      </w:r>
      <w:r>
        <w:softHyphen/>
        <w:t>кулатуры, кальцификацией остопорозных костей и увеличением общей живой массы. Попытки использовать эти вещества для откорма здоро</w:t>
      </w:r>
      <w:r>
        <w:softHyphen/>
        <w:t>вых животных пока не увенчались успехом. Анаболитические стероиды рекомендуют применять при исхудании животных, слабости и наруше</w:t>
      </w:r>
      <w:r>
        <w:softHyphen/>
        <w:t>ниях протеолиза. Действие препаратов в какой-то форме связано со зна</w:t>
      </w:r>
      <w:r>
        <w:softHyphen/>
        <w:t>чительным изменением функции печени. Поэтому при заболеваниях пе чени их не применяют.</w:t>
      </w:r>
    </w:p>
    <w:p w:rsidR="00520A0C" w:rsidRDefault="00520A0C"/>
    <w:p w:rsidR="00520A0C" w:rsidRDefault="000876CD">
      <w:pPr>
        <w:pStyle w:val="2"/>
      </w:pPr>
      <w:r>
        <w:t>3. Механизм действия кальция пангамата, аскорбиновой кислоты и флавоноидов. Практическое использование этих веществ.</w:t>
      </w:r>
    </w:p>
    <w:p w:rsidR="00520A0C" w:rsidRPr="000876CD" w:rsidRDefault="000876CD">
      <w:pPr>
        <w:pStyle w:val="a3"/>
      </w:pPr>
      <w:r>
        <w:t>Коферменты рибофлавина имеют большое значение в регулирова</w:t>
      </w:r>
      <w:r>
        <w:softHyphen/>
        <w:t>нии обмена веществ: одни из них осуществляют окислительное дезами-нирование аминокислот, другие принимают участие в их синтезе.</w:t>
      </w:r>
    </w:p>
    <w:p w:rsidR="00520A0C" w:rsidRDefault="000876CD">
      <w:pPr>
        <w:pStyle w:val="a3"/>
      </w:pPr>
      <w:r>
        <w:t xml:space="preserve">Рибофлавин считается веществом, регулирующим уровень сахара </w:t>
      </w:r>
      <w:r>
        <w:rPr>
          <w:i/>
          <w:iCs/>
        </w:rPr>
        <w:t>в</w:t>
      </w:r>
      <w:r>
        <w:t xml:space="preserve"> организме. Так же, как тиамин и никотиновая кислота, он необходим для окисления молочной кислоты вначале в пировиноградную, а затем -в углекислоту. Он участвует и в азотистом обмене, так как большин</w:t>
      </w:r>
      <w:r>
        <w:softHyphen/>
        <w:t>ство донаторов водорода окисляется при помощи ферментов, образо</w:t>
      </w:r>
      <w:r>
        <w:softHyphen/>
        <w:t>ванных рибофлавином. Очень важное действие рибофлавина — улуч</w:t>
      </w:r>
      <w:r>
        <w:softHyphen/>
        <w:t>шение использования в организме животных таких аминокислот, как триптофан, гистидин, фенилаланин и треонин. Превращение таких ами</w:t>
      </w:r>
      <w:r>
        <w:softHyphen/>
        <w:t>нокислот, как гликокол, цистин, тирозин, возможно только с участием рибофлавина. При недостатке рибофлавина или при инактивации его не только нарушается использование этих кислот, но и образуются весьма ядовитые вещества из них.</w:t>
      </w:r>
    </w:p>
    <w:p w:rsidR="00520A0C" w:rsidRDefault="000876CD">
      <w:pPr>
        <w:pStyle w:val="a3"/>
      </w:pPr>
      <w:r>
        <w:t>Данные о комплексных соединениях рибофлавина в организме да</w:t>
      </w:r>
      <w:r>
        <w:softHyphen/>
        <w:t>ют основание считать, что он принимает участие в образовании дыха</w:t>
      </w:r>
      <w:r>
        <w:softHyphen/>
        <w:t>тельных ферментов. В результате у животных улучшается обмен ве</w:t>
      </w:r>
      <w:r>
        <w:softHyphen/>
        <w:t>ществ и нормализуется функциональная деятельность центральной нерв</w:t>
      </w:r>
      <w:r>
        <w:softHyphen/>
        <w:t>ной системы, рецепторного аппарата сосудистой системы (особенно ка</w:t>
      </w:r>
      <w:r>
        <w:softHyphen/>
        <w:t>пилляров), секреторных желез желудка и кишечника: печени, кожи и слизистых оболочек, зрительного пурпура и др. ^ Применяют рибофлавин с профилактической и лечебной целью при состояниях гипорибофлавиноза, для стимуляции роста и продук</w:t>
      </w:r>
      <w:r>
        <w:softHyphen/>
        <w:t>тивности животных, для активизации окислительно-восстановительных реакций, клеточного дыхания, синтеза белков и жиров, для улучшения регулирующего влияния нервной системы, стимуляции гемопоэза, повы</w:t>
      </w:r>
      <w:r>
        <w:softHyphen/>
        <w:t>шения защитной роли печени, кожи и слизистых оболочек.</w:t>
      </w:r>
    </w:p>
    <w:p w:rsidR="00520A0C" w:rsidRDefault="000876CD">
      <w:pPr>
        <w:pStyle w:val="a3"/>
      </w:pPr>
      <w:r>
        <w:t>Д</w:t>
      </w:r>
      <w:r w:rsidR="009B3A1C">
        <w:rPr>
          <w:noProof/>
        </w:rPr>
        <w:pict>
          <v:shape id="Рисунок 8" o:spid="_x0000_s1049" type="#_x0000_t75" style="position:absolute;left:0;text-align:left;margin-left:0;margin-top:0;width:138.75pt;height:105pt;z-index:25166438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1"/>
            <w10:wrap type="square"/>
          </v:shape>
        </w:pict>
      </w:r>
      <w:r>
        <w:t xml:space="preserve">ля лечения больных животных лучше всего использовать корма, богатые данным витамином, для профилактики применяют премиксы с рибофлавином. </w:t>
      </w:r>
    </w:p>
    <w:p w:rsidR="00520A0C" w:rsidRDefault="00520A0C"/>
    <w:p w:rsidR="00520A0C" w:rsidRPr="000876CD" w:rsidRDefault="000876CD">
      <w:pPr>
        <w:pStyle w:val="a3"/>
      </w:pPr>
      <w:r>
        <w:rPr>
          <w:b/>
          <w:bCs/>
        </w:rPr>
        <w:t>Кальция пангамат</w:t>
      </w:r>
      <w:r>
        <w:t xml:space="preserve"> (витамин B15) — Calcii pangamas. Кислота его имеет следующую формулу:</w:t>
      </w:r>
    </w:p>
    <w:p w:rsidR="00520A0C" w:rsidRDefault="000876CD">
      <w:pPr>
        <w:pStyle w:val="a3"/>
      </w:pPr>
      <w:r>
        <w:t>Белый аморфный порошок характерного аминного запаха и горь-кого вкуса, хорошо растворимый в воде (1 : 1), нерастворимый в спир-те, эфире и ацетоне. Разрушается в щелочной среде. Термоустойчив.</w:t>
      </w:r>
    </w:p>
    <w:p w:rsidR="00520A0C" w:rsidRDefault="000876CD">
      <w:pPr>
        <w:pStyle w:val="a3"/>
      </w:pPr>
      <w:r>
        <w:t>В выпускаемом препарате имеется не менее ои"/о пангамата каль-ция,рколо 30% глюконата кальция и не более 8,5% воды.</w:t>
      </w:r>
    </w:p>
    <w:p w:rsidR="00520A0C" w:rsidRDefault="000876CD">
      <w:pPr>
        <w:pStyle w:val="a3"/>
      </w:pPr>
      <w:r>
        <w:t>Наиболее характерным для кальция пангамата является метилирующее влияние, активизация окислительных процессов и повышение детоксицирующих реакций в организме.</w:t>
      </w:r>
    </w:p>
    <w:p w:rsidR="00520A0C" w:rsidRDefault="000876CD">
      <w:pPr>
        <w:pStyle w:val="a3"/>
      </w:pPr>
      <w:r>
        <w:t xml:space="preserve">Одно из интересных свойств кальция пангамата' </w:t>
      </w:r>
      <w:r>
        <w:rPr>
          <w:i/>
          <w:iCs/>
        </w:rPr>
        <w:t>его способность передавать метальные радикалы другим молекулам.</w:t>
      </w:r>
      <w:r>
        <w:t xml:space="preserve"> Дело в том, что пангамат кальция может образовывать многометильные соединения, которые, в свою очередь, могут являться метильным донатором в био</w:t>
      </w:r>
      <w:r>
        <w:softHyphen/>
        <w:t>синтезе многих важных для организма соединений. Наиболее полно изучено участие его в биосинтезе креатина: окисляясь в присутствии аденозинфосфорной кислоты и неорганического фосфора, он передает метильную группу на непосредственного предшественника креатина — гуанидинуксусную кислоту; в этих же направлениях он влияет в био</w:t>
      </w:r>
      <w:r>
        <w:softHyphen/>
        <w:t>синтезе холина, метионина, адреналина, стеринов и стероидных гор</w:t>
      </w:r>
      <w:r>
        <w:softHyphen/>
        <w:t>монов.</w:t>
      </w:r>
    </w:p>
    <w:p w:rsidR="00520A0C" w:rsidRDefault="000876CD">
      <w:pPr>
        <w:pStyle w:val="a3"/>
      </w:pPr>
      <w:r>
        <w:t>Поступление в организм соединений с подвижными метильными группами предотвращает жировую инфильтрацию печени. И здесь пан</w:t>
      </w:r>
      <w:r>
        <w:softHyphen/>
        <w:t>гамат кальция действует так же активно, как метионин, холин, бетаин, фолиевая кислота и цианкобаламин. Кроме того, он активизирует фер</w:t>
      </w:r>
      <w:r>
        <w:softHyphen/>
        <w:t>менты дыхания Кребса, благодаря чему восстанавливается нарушен</w:t>
      </w:r>
      <w:r>
        <w:softHyphen/>
        <w:t>ная обменная активность миокарда. Пангамат кальция благоприятно влияет при ишемии миокарда. Улучшая кислородный обмен в орга</w:t>
      </w:r>
      <w:r>
        <w:softHyphen/>
        <w:t>низме, препарат действует весьма благоприятно при многих гипокси-ческих и аноксических состояниях организма, ревмокардите, ишемии миокарда, аритмиях сердечных сокращений, цианозах, усиливает био</w:t>
      </w:r>
      <w:r>
        <w:softHyphen/>
        <w:t>синтез холина, а через него и ацетилхолина.</w:t>
      </w:r>
    </w:p>
    <w:p w:rsidR="00520A0C" w:rsidRDefault="000876CD">
      <w:pPr>
        <w:pStyle w:val="a3"/>
      </w:pPr>
      <w:r>
        <w:t>Пангамат кальция уменьшает содержание молочной кислоты в мышцах и увеличивает йодное число липидов. При подкожном введении кальция пангамата вызывает кратковре</w:t>
      </w:r>
      <w:r>
        <w:softHyphen/>
        <w:t>менную лейкопению, а затем умеренный лейкоцитоз. В медицинской клинике он показан при атеросклерозе и склерозе коронарных сосудов, при миокардитах, облитерирующем атеросклерозе ног,, легкой форме диабета, при разных формах коронарной недостаточности, при ревма</w:t>
      </w:r>
      <w:r>
        <w:softHyphen/>
        <w:t>тизме, гепатитах, циррозах печени, при спазмах сосудов мозга, эри-тремиях.</w:t>
      </w:r>
    </w:p>
    <w:p w:rsidR="00520A0C" w:rsidRDefault="000876CD">
      <w:pPr>
        <w:pStyle w:val="a3"/>
      </w:pPr>
      <w:r>
        <w:t>Весьма существенно детоксицирующее влияние соединений кальция пангамата. Они действуют благоприятно при отравлениях нар</w:t>
      </w:r>
      <w:r>
        <w:softHyphen/>
        <w:t>котиками, салицилатами, карбахолином, кортизоном, четыреххлори</w:t>
      </w:r>
      <w:r>
        <w:softHyphen/>
        <w:t>стым углеродом, дихлорэтаном, антибиотиками тетрациклинового ряда и др. Полагают, что такое влияние их связано с метилирующей спо</w:t>
      </w:r>
      <w:r>
        <w:softHyphen/>
        <w:t>собностью и активизацией окислительных процессов в организме.</w:t>
      </w:r>
    </w:p>
    <w:p w:rsidR="00520A0C" w:rsidRDefault="000876CD">
      <w:pPr>
        <w:pStyle w:val="a3"/>
      </w:pPr>
      <w:r>
        <w:t>В животноводстве препарат назначают для ослабления токсических симптомов при отравлениях наркотиками, четыреххлористым углеро</w:t>
      </w:r>
      <w:r>
        <w:softHyphen/>
        <w:t>дом, тетрациклиновыми антибиотиками, кортикостероидами, как ле</w:t>
      </w:r>
      <w:r>
        <w:softHyphen/>
        <w:t>чебное средство при хронических гепатитах и начальных стадиях цир</w:t>
      </w:r>
      <w:r>
        <w:softHyphen/>
        <w:t xml:space="preserve">роза печени; при разных формах ослабления активности сердечной мышцы; при гипоксических состояниях организма животных; при за- болеваниях, сопровождающихся нарушением липидного обмена и усвое-ния кислорода тканями. </w:t>
      </w:r>
    </w:p>
    <w:p w:rsidR="00520A0C" w:rsidRDefault="000876CD">
      <w:pPr>
        <w:pStyle w:val="a3"/>
      </w:pPr>
      <w:r>
        <w:t>Кальция пангамат применяют внутрь и под кожу в дозах (ориен</w:t>
      </w:r>
      <w:r>
        <w:softHyphen/>
        <w:t>тировочно): 1—3 мг/кг. Действие его проявляется медленно, препарат назначают длительно (10—20 дней).</w:t>
      </w:r>
    </w:p>
    <w:p w:rsidR="00520A0C" w:rsidRDefault="00520A0C"/>
    <w:p w:rsidR="00520A0C" w:rsidRPr="000876CD" w:rsidRDefault="000876CD">
      <w:pPr>
        <w:pStyle w:val="a3"/>
      </w:pPr>
      <w:r>
        <w:t xml:space="preserve">В чистом виде </w:t>
      </w:r>
      <w:r>
        <w:rPr>
          <w:b/>
          <w:bCs/>
        </w:rPr>
        <w:t>аскорбиновая кислота</w:t>
      </w:r>
      <w:r>
        <w:t xml:space="preserve"> — бесцветные кристаллы или белый кристаллический порошок без запаха, кислого вкуса, растворяется в воде (при 0°С—13,6%, при 24°—22,4%, при 50°—38,2%, при 100°С—57,5%). Термостабильна, устойчива при хра</w:t>
      </w:r>
      <w:r>
        <w:softHyphen/>
        <w:t>нении. Водные ее растворы можно хранить только в ампулах, так как она легко окисляется в присутствии воздуха. Сохраняется она только в кислой среде, а в щелочной быстро разрушается. Несовместима с пе</w:t>
      </w:r>
      <w:r>
        <w:softHyphen/>
        <w:t>рекисью водорода, калия перманганатом и другими окислителями, а также с йодом, карбонатами и гидрокарбонатами, с препаратами се</w:t>
      </w:r>
      <w:r>
        <w:softHyphen/>
        <w:t xml:space="preserve">ребра. </w:t>
      </w:r>
    </w:p>
    <w:p w:rsidR="00520A0C" w:rsidRDefault="000876CD">
      <w:pPr>
        <w:pStyle w:val="a3"/>
      </w:pPr>
      <w:r>
        <w:t>В основе фармакологической активности аскорбиновой кислоты лежит способность ее к окислительно-восстановительным реакциям в органическом субстрате. Окисление может протекать как обратимое и как необратимое. В первом случае она окисляется до дегидроаскорби-новой кислоты (ДАК), из которой восстанавливается в свое исходное состояние. Если кислота окисляется в 2,3-дикетогулоновую кислоту, то этот процесс уже является необратимым, так как дикетогулоновая кис</w:t>
      </w:r>
      <w:r>
        <w:softHyphen/>
        <w:t xml:space="preserve">лота превращается в фурфурол и 002. </w:t>
      </w:r>
    </w:p>
    <w:p w:rsidR="00520A0C" w:rsidRDefault="000876CD">
      <w:pPr>
        <w:pStyle w:val="a3"/>
      </w:pPr>
      <w:r>
        <w:t>Аскорбиновая кислота принимает участие в таких жизненно важ</w:t>
      </w:r>
      <w:r>
        <w:softHyphen/>
        <w:t>ных процессах, как превращение нуклеиновых кислот, окисление тиро</w:t>
      </w:r>
      <w:r>
        <w:softHyphen/>
        <w:t>зина, влияет на образование коллагена и близких к нему веществ, вхо</w:t>
      </w:r>
      <w:r>
        <w:softHyphen/>
        <w:t>дящих в состав основного промежуточного вещества эндотелия со</w:t>
      </w:r>
      <w:r>
        <w:softHyphen/>
        <w:t>судов, а также ретикулярной и соединительной ткани, хряща, кости, дентина.</w:t>
      </w:r>
    </w:p>
    <w:p w:rsidR="00520A0C" w:rsidRDefault="000876CD">
      <w:pPr>
        <w:pStyle w:val="a3"/>
      </w:pPr>
      <w:r>
        <w:t>Отмечено, что дифференцирование и созревание фибробластов и остеобластов осуществляются обязательно с участием аскорбиновой кис</w:t>
      </w:r>
      <w:r>
        <w:softHyphen/>
        <w:t>лоты. Способствуя образованию коллагена и его разновидностей, аскор</w:t>
      </w:r>
      <w:r>
        <w:softHyphen/>
        <w:t>биновая кислота обеспечивает целостность и функциональную актив</w:t>
      </w:r>
      <w:r>
        <w:softHyphen/>
        <w:t>ность сосудов. Весьма благоприятно влияние аскорбиновой кислоты на адренергические нервы и на ретикулоэндотелиальную системуПод влиянием аскорбиновой кислоты существенно повышается ак</w:t>
      </w:r>
      <w:r>
        <w:softHyphen/>
        <w:t>тивность ретикулоэндотелиальной системы; фагоцитарная активность ее возрастает в несколько раз. Положительное влияние аскорбиновой кислоты зависит от степе</w:t>
      </w:r>
      <w:r>
        <w:softHyphen/>
        <w:t>ни и стадии воспалительного процесса. Она особенно полезна тогда, когда процесс только начинается и нет еще таких признаков, как отек и повышение температуры.</w:t>
      </w:r>
    </w:p>
    <w:p w:rsidR="00520A0C" w:rsidRDefault="000876CD">
      <w:pPr>
        <w:pStyle w:val="a3"/>
      </w:pPr>
      <w:r>
        <w:t>Аскорбиновая кислота влияет на углеводный и белковый обмен веществ. Влияние на углеводный обмен, как полагают, осуществляется через вегетативную иннервацию. Наиболее характерно для ее действия снижение гликогена в печени и мышцах, а также выравнивание уровня пировиноградной кислоты в крови.</w:t>
      </w:r>
    </w:p>
    <w:p w:rsidR="00520A0C" w:rsidRDefault="000876CD">
      <w:pPr>
        <w:pStyle w:val="a3"/>
      </w:pPr>
      <w:r>
        <w:t>Оказывая прямое влияние на отдельные процессы белкового обме</w:t>
      </w:r>
      <w:r>
        <w:softHyphen/>
        <w:t>на веществ, аскорбиновая кислота, в частности, регулирует интерме-диарный обмен тирозина и фенилаланина, выравнивает уровень поли-пептидов крови. Полностью установить механизм этого действия пока не удалось, но доказано, что аскорбиновая кислота влияет на уровень каталазы и глютатиона крови, усиливает действие катепсина. Кроме того, она повышает расщепление аргинина, активизирует энтеразу пе</w:t>
      </w:r>
      <w:r>
        <w:softHyphen/>
        <w:t>чени, ускоряет образование каталазы крови.</w:t>
      </w:r>
    </w:p>
    <w:p w:rsidR="00520A0C" w:rsidRDefault="000876CD">
      <w:pPr>
        <w:pStyle w:val="a3"/>
      </w:pPr>
      <w:r>
        <w:t>Ценной стороной фармакодинамики аскорбиновой кислоты явля</w:t>
      </w:r>
      <w:r>
        <w:softHyphen/>
        <w:t>ется стабилизация сульфгидрильных групп некоторых ферментов, без нарушения их основных свойств.</w:t>
      </w:r>
    </w:p>
    <w:p w:rsidR="00520A0C" w:rsidRDefault="000876CD">
      <w:pPr>
        <w:pStyle w:val="a3"/>
      </w:pPr>
      <w:r>
        <w:t>Аскорбиновая кислота умеренно, но на длительный срок повышает устойчивость животных ко многим ядам как эндогенного, так и экзо</w:t>
      </w:r>
      <w:r>
        <w:softHyphen/>
        <w:t>генного происхождения. Например, смертельные дозы новарсенола для кроликов должны быть в 1,5 раза больше, если за 30 мин до этого животным ввести аскорбиновую кислоту. В противоположность при С-витаминных недостаточностях они почти в 2 раза меньше, чем для здоровых животных. По данным клинических исследований, аскорбино</w:t>
      </w:r>
      <w:r>
        <w:softHyphen/>
        <w:t>вая кислота снижает токсичность не только мышьяковых препаратов, но и соединений свинца, фенолов.</w:t>
      </w:r>
    </w:p>
    <w:p w:rsidR="00520A0C" w:rsidRDefault="000876CD">
      <w:pPr>
        <w:pStyle w:val="a3"/>
      </w:pPr>
      <w:r>
        <w:t>Избыток аскорбиновой кислоты в корме не сказывается отрица</w:t>
      </w:r>
      <w:r>
        <w:softHyphen/>
        <w:t xml:space="preserve">тельно на животном. Токсические дозы при внутреннем введении в 20—50 раз больше терапевтических. </w:t>
      </w:r>
    </w:p>
    <w:p w:rsidR="00520A0C" w:rsidRDefault="000876CD">
      <w:pPr>
        <w:pStyle w:val="a3"/>
      </w:pPr>
      <w:r>
        <w:t>Аскорбиновую кислоту применяют для поддержания нормаль</w:t>
      </w:r>
      <w:r>
        <w:softHyphen/>
        <w:t>ного обмена веществ, в частности при отклонениях протеолитических и гликолитических процессов; для активации коллагенобразования в со</w:t>
      </w:r>
      <w:r>
        <w:softHyphen/>
        <w:t>судистой и костной системах; при ревматических процессах в централь</w:t>
      </w:r>
      <w:r>
        <w:softHyphen/>
        <w:t>ной нервной системе, сердце, поперечнополосатой мускулатуре; для по</w:t>
      </w:r>
      <w:r>
        <w:softHyphen/>
        <w:t>вышения резистентности организма и профилактики при инфекционных заболеваниях; при гипофункции надпочечников и гипофиза; гипохромных анемиях (для улучшения усвоения железа)'; в качестве вспомога</w:t>
      </w:r>
      <w:r>
        <w:softHyphen/>
        <w:t>тельного противоядия при отравлении тяжелыми металлами, (в том чис</w:t>
      </w:r>
      <w:r>
        <w:softHyphen/>
        <w:t>ле и ртутью), барбитуратами, алкоголем, для улучшения заживания ран, ускорения восстановления поврежденной роговицы, для понижения порозности сосудов, при хронических нефритах и плевритах Дозы вну</w:t>
      </w:r>
      <w:r>
        <w:softHyphen/>
        <w:t>тривенно: коровам 0,5—2,0 г; лошадям 0,5—1,5; собакам 0,03—0,08 г. Дозы внутрь: коровам 0,7—4,0 г; овцам 0,2—1,0; свиньям 0,3—0,6; со</w:t>
      </w:r>
      <w:r>
        <w:softHyphen/>
        <w:t>бакам 0,07—0,2; лисицам и песцам 0,05—0,1; соболям и норкам 0,005—0,05 г.</w:t>
      </w:r>
    </w:p>
    <w:p w:rsidR="00520A0C" w:rsidRDefault="00520A0C"/>
    <w:p w:rsidR="00520A0C" w:rsidRDefault="000876CD">
      <w:pPr>
        <w:pStyle w:val="2"/>
      </w:pPr>
      <w:r>
        <w:t>4. Сравнительная оценка средств, применяемых при пиро</w:t>
      </w:r>
      <w:r>
        <w:softHyphen/>
        <w:t>плазмозе у лошадей. Спектр действия, эффективность, лекарственная форма, способ введения, токсичность.</w:t>
      </w:r>
    </w:p>
    <w:p w:rsidR="00520A0C" w:rsidRPr="000876CD" w:rsidRDefault="000876CD">
      <w:pPr>
        <w:pStyle w:val="a3"/>
      </w:pPr>
      <w:r>
        <w:rPr>
          <w:b/>
          <w:bCs/>
        </w:rPr>
        <w:t>Вопрос 3</w:t>
      </w:r>
    </w:p>
    <w:p w:rsidR="00520A0C" w:rsidRDefault="000876CD">
      <w:pPr>
        <w:pStyle w:val="a3"/>
      </w:pPr>
      <w:r>
        <w:rPr>
          <w:b/>
          <w:bCs/>
        </w:rPr>
        <w:t>Азидин</w:t>
      </w:r>
      <w:r>
        <w:t>—Azidinurn. Легкий, аморфный порошок желтого цвета, горького вкуса. Легко растворяется в воде. Водные растворы (рН 6—6,5) устойчивы. Хранят по списку Б, в закрытых банках. Обла</w:t>
      </w:r>
      <w:r>
        <w:softHyphen/>
        <w:t>дает выраженным химиотерапевтическим действием при бабезиозе, пи</w:t>
      </w:r>
      <w:r>
        <w:softHyphen/>
        <w:t>роплазмозе и франсаиеллезе крупного рогатого скота и пироплазмидо-зах овец. При профилактике бабезиоза и пироплазмоза его действие длится 10—15 дней, а франсаиеллеза и смешанной инвазии (пироплаз</w:t>
      </w:r>
      <w:r>
        <w:softHyphen/>
        <w:t>моза и франсаиеллеза) только в инкубационный период.</w:t>
      </w:r>
    </w:p>
    <w:p w:rsidR="00520A0C" w:rsidRDefault="000876CD">
      <w:pPr>
        <w:pStyle w:val="a3"/>
      </w:pPr>
      <w:r>
        <w:t>Применяют подкожно и внутримышечно однократно в форме 7%-ного водного раствора (приготовленного перед употреблением). Дозы на 1 кг массы животного: с лечебной целью 0,003—0,0035 г, по</w:t>
      </w:r>
      <w:r>
        <w:softHyphen/>
        <w:t>вторно (если необходимо) вводят в той же дозе через сутки; с профи-лактической целью 0,0015—0,002 г один раз в 10—15 дней.</w:t>
      </w:r>
    </w:p>
    <w:p w:rsidR="00520A0C" w:rsidRDefault="000876CD">
      <w:pPr>
        <w:pStyle w:val="a3"/>
      </w:pPr>
      <w:r>
        <w:rPr>
          <w:b/>
          <w:bCs/>
        </w:rPr>
        <w:t>Пироплазмин</w:t>
      </w:r>
      <w:r>
        <w:t xml:space="preserve">—Piroplasminum. Метилсульфометилат </w:t>
      </w:r>
      <w:r w:rsidR="009B3A1C">
        <w:rPr>
          <w:noProof/>
        </w:rPr>
        <w:pict>
          <v:shape id="Рисунок 9" o:spid="_x0000_s1048" type="#_x0000_t75" style="position:absolute;left:0;text-align:left;margin-left:0;margin-top:0;width:153.75pt;height:54.75pt;z-index:251665408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2"/>
            <w10:wrap type="square"/>
          </v:shape>
        </w:pict>
      </w:r>
      <w:r>
        <w:t>Порошок зеленовато-желтого цвета, без запаха, горького вкуса, легкорастворимый в воде (1 : 1,7), трудно—в спирте (1 : 1500). Вод</w:t>
      </w:r>
      <w:r>
        <w:softHyphen/>
        <w:t>ные растворы кислой реакции. Растворы стойкие, в ампулах они могут сохраняться несколько лет.</w:t>
      </w:r>
    </w:p>
    <w:p w:rsidR="00520A0C" w:rsidRDefault="000876CD">
      <w:pPr>
        <w:pStyle w:val="a3"/>
      </w:pPr>
      <w:r>
        <w:t xml:space="preserve">Антимикробное действие очень слабое: 1%-ный раствор убивает вегетативные формы микробов не ранее чем через 30 мин, а 5%-ный— через 2—5 мин. </w:t>
      </w:r>
    </w:p>
    <w:p w:rsidR="00520A0C" w:rsidRDefault="000876CD">
      <w:pPr>
        <w:pStyle w:val="a3"/>
      </w:pPr>
      <w:r>
        <w:t>В противоположность этому широкое антипротозойное дей</w:t>
      </w:r>
      <w:r>
        <w:softHyphen/>
        <w:t>ствие весьма сильное. Это дало возможность успешно применять его при пироплазмозах всех животных, нутталлиозе лошадей и даже в ран</w:t>
      </w:r>
      <w:r>
        <w:softHyphen/>
        <w:t>ней стадии заболевания при тейлериозах крупного рогатого скота.</w:t>
      </w:r>
    </w:p>
    <w:p w:rsidR="00520A0C" w:rsidRDefault="000876CD">
      <w:pPr>
        <w:pStyle w:val="a3"/>
      </w:pPr>
      <w:r>
        <w:t>При лечении лошадей, крупного рогатого скота и мелкого рогато</w:t>
      </w:r>
      <w:r>
        <w:softHyphen/>
        <w:t>го скота, больных пироплазмозом, выздоравливает до 99°/о животных. Лечебный эффект, как правило, заметен уже через 6—12 ч, а через '/2—l'/a суток температура снижается до нормы, и в периферической крови не обнаруживают пироплазм. С таким же успехом препарат при</w:t>
      </w:r>
      <w:r>
        <w:softHyphen/>
        <w:t>меняют при франсаиеллезе и бабезиозе крупного рогатого скота, пиро</w:t>
      </w:r>
      <w:r>
        <w:softHyphen/>
        <w:t>плазмозах свиней и собак, при нутталлиозе лошадей.</w:t>
      </w:r>
    </w:p>
    <w:p w:rsidR="00520A0C" w:rsidRDefault="000876CD">
      <w:pPr>
        <w:pStyle w:val="a3"/>
      </w:pPr>
      <w:r>
        <w:t>Препарат вводят под кожу и внутримышечно в форме 1 % -ного вод</w:t>
      </w:r>
      <w:r>
        <w:softHyphen/>
        <w:t xml:space="preserve">ного раствора (можно растворить и в изотоническом растворе натрия хлорида). </w:t>
      </w:r>
    </w:p>
    <w:p w:rsidR="00520A0C" w:rsidRDefault="000876CD">
      <w:pPr>
        <w:pStyle w:val="a3"/>
      </w:pPr>
      <w:r>
        <w:t>Дозы из расчета на 1 кг массы животного: лошадям 0,0006 г; коро</w:t>
      </w:r>
      <w:r>
        <w:softHyphen/>
        <w:t>вам 0,001; овцам и свиньям 0,002; собакам по инструкции 0,00025 г.</w:t>
      </w:r>
    </w:p>
    <w:p w:rsidR="00520A0C" w:rsidRDefault="000876CD">
      <w:pPr>
        <w:pStyle w:val="a3"/>
      </w:pPr>
      <w:r>
        <w:t>Для повышения лечебного эффекта препарат вводят в начале за</w:t>
      </w:r>
      <w:r>
        <w:softHyphen/>
        <w:t xml:space="preserve">болевания, одновременно назначают стимуляторы центральной нервной системы. После введения препарата у животных отмечается весьма сильная реакция: беспокойство, спазмы кишечника, учащение пульса, падение кровяного давления, одышка, мышечная дрожь, слюнотечение, потение. Через 30—40 мин все это постепенно проходит. Смертельные случаи неистощенных лошадей крайне редки, беспокойство зависит от спазмов кишечника, и его можно ослабить или даже совсем снять мор-фином или атропином. </w:t>
      </w:r>
    </w:p>
    <w:p w:rsidR="00520A0C" w:rsidRDefault="000876CD">
      <w:pPr>
        <w:pStyle w:val="a3"/>
      </w:pPr>
      <w:r>
        <w:t>Г</w:t>
      </w:r>
      <w:r w:rsidR="009B3A1C">
        <w:rPr>
          <w:noProof/>
        </w:rPr>
        <w:pict>
          <v:shape id="Рисунок 10" o:spid="_x0000_s1047" type="#_x0000_t75" style="position:absolute;left:0;text-align:left;margin-left:0;margin-top:0;width:211.5pt;height:49.5pt;z-index:251666432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3"/>
            <w10:wrap type="square"/>
          </v:shape>
        </w:pict>
      </w:r>
      <w:r>
        <w:t>емоспоридин — Haemosporidinum. Метилсульфаметилат, N.N'-ди-(4-дттйетиламинофенил) -мочевины.</w:t>
      </w:r>
    </w:p>
    <w:p w:rsidR="00520A0C" w:rsidRDefault="000876CD">
      <w:pPr>
        <w:pStyle w:val="a3"/>
      </w:pPr>
      <w:r>
        <w:t>Белый с синеватым оттенком мелкокристаллический порошок, хо</w:t>
      </w:r>
      <w:r>
        <w:softHyphen/>
        <w:t>рошо растворимый в воде. Растворы нестойкие, на свету синеют. У пре</w:t>
      </w:r>
      <w:r>
        <w:softHyphen/>
        <w:t>парата пока еще нет стандарта. Гемоспоридин действует как хорошее лечебное средство при тех же показаниях, что и пироплазмин, но слабее его, выздоровление наступает медленнее. При пироплазмозе лошадей, бабезиозе крупного и мелкого рогатого скота препарат действует не только лечебно, но и в форме митигирующей профилактики.</w:t>
      </w:r>
    </w:p>
    <w:p w:rsidR="00520A0C" w:rsidRDefault="000876CD">
      <w:pPr>
        <w:pStyle w:val="a3"/>
      </w:pPr>
      <w:r>
        <w:t>Гемоспоридин, введенный под кожу в дозе 0,001 на 1 кг массы животного, у крупного рогатого скота вызывает целый ряд неблаго</w:t>
      </w:r>
      <w:r>
        <w:softHyphen/>
        <w:t>приятных последствий: повышение кровяного давления, учащение пуль</w:t>
      </w:r>
      <w:r>
        <w:softHyphen/>
        <w:t>са, урежение дыхания. Эти признаки начинают появляться примерно через 30 мин после введения препарата; нарастая, они достигают мак</w:t>
      </w:r>
      <w:r>
        <w:softHyphen/>
        <w:t>симума к концу часа и через 2—3 ч исчезают; больные животные реа</w:t>
      </w:r>
      <w:r>
        <w:softHyphen/>
        <w:t>гируют сильнее, чем здоровые.</w:t>
      </w:r>
    </w:p>
    <w:p w:rsidR="00520A0C" w:rsidRDefault="000876CD">
      <w:pPr>
        <w:pStyle w:val="a3"/>
      </w:pPr>
      <w:r>
        <w:t>С лечебной целью препарат вводят под кожу в форме 1—2%-ного водного раствора в дозе: лошадям 0,0002 г; крупному рогатому скоту и овцам 0,0005; собакам 0,0003—0,0008 г на 1 кг массы. Ослабленным животным лечебную дозу вводят в два приема с интервалом в 6—12 ч. Концентрированный раствор гемоспоридина можно инстиллировать в глаз, лечебный эффект получают такой же, как и при подкожном вве^ ден^и, реакция слизистой глаза незначительна и скоропреходящий</w:t>
      </w:r>
    </w:p>
    <w:p w:rsidR="00520A0C" w:rsidRDefault="000876CD">
      <w:pPr>
        <w:pStyle w:val="2"/>
      </w:pPr>
      <w:r>
        <w:t>5. Условия, определяющие инсектнцидное действие серни</w:t>
      </w:r>
      <w:r>
        <w:softHyphen/>
        <w:t>стого ангидрида и хлорофоса.</w:t>
      </w:r>
    </w:p>
    <w:p w:rsidR="00520A0C" w:rsidRDefault="00520A0C"/>
    <w:p w:rsidR="00520A0C" w:rsidRPr="000876CD" w:rsidRDefault="000876CD">
      <w:pPr>
        <w:pStyle w:val="a3"/>
      </w:pPr>
      <w:r>
        <w:rPr>
          <w:b/>
          <w:bCs/>
        </w:rPr>
        <w:t>Х</w:t>
      </w:r>
      <w:r w:rsidR="009B3A1C">
        <w:rPr>
          <w:noProof/>
        </w:rPr>
        <w:pict>
          <v:shape id="Рисунок 11" o:spid="_x0000_s1046" type="#_x0000_t75" style="position:absolute;left:0;text-align:left;margin-left:0;margin-top:0;width:175.5pt;height:81pt;z-index:251667456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4"/>
            <w10:wrap type="square"/>
          </v:shape>
        </w:pict>
      </w:r>
      <w:r>
        <w:rPr>
          <w:b/>
          <w:bCs/>
        </w:rPr>
        <w:t>лорофос</w:t>
      </w:r>
      <w:r>
        <w:t xml:space="preserve"> . Кристалический порошок белого цвета, специфического запаха. При 25</w:t>
      </w:r>
      <w:r>
        <w:rPr>
          <w:vertAlign w:val="superscript"/>
        </w:rPr>
        <w:t>0</w:t>
      </w:r>
      <w:r>
        <w:t xml:space="preserve"> и выше расплавляется. 'При высокой температуре (выше 50°) превращается в ДДВФ, токсические дозы которого для насекомых в 5—10 раз меньше, чем у хлорофоса. Растворяется в воде 1:7. В продажном препарате содержится 97 или' 80% чистого вещества. Выпускают в виде 80—50%-ных смачивающихся порошков, 7%-ных и 5%-ных дустов, а форме 50%-ного раствора в многоатомных спиртах, 11,6%-ного спирто</w:t>
      </w:r>
      <w:r>
        <w:softHyphen/>
        <w:t>во-масляного раствора (гиподермин-хлорофос).</w:t>
      </w:r>
    </w:p>
    <w:p w:rsidR="00520A0C" w:rsidRDefault="000876CD">
      <w:pPr>
        <w:pStyle w:val="a3"/>
      </w:pPr>
      <w:r>
        <w:t>Как инсектицид действует весьма активно и при контакте с насе- комыми убивает их через 3—10 мин. Но при нанесении растворов на кожу животных гибель чесоточных клещей происходит только через 1—8 ч, и потому он практически непригоден для этих целей. Попав на хитиновый покров мухи, даже в дозе 0,4 мг вызывает ее гибель, а в форме раствора смертельная доза препарата для мухи составляет всего 0,005 мг. Мухи от 0,1%-ного раствора хлорофоса гибнут через 2—5 мин.</w:t>
      </w:r>
    </w:p>
    <w:p w:rsidR="00520A0C" w:rsidRDefault="000876CD">
      <w:pPr>
        <w:pStyle w:val="a3"/>
      </w:pPr>
      <w:r>
        <w:t>Хлорофос ядовит для насекомых даже в форме паров (при этом йн частично переходит в ДДВФ), испаряясь, действует на них смер</w:t>
      </w:r>
      <w:r>
        <w:softHyphen/>
        <w:t>тельно на расстоянии до 1 м. Так как испаряется он очень медленно, то его профилактическое влияние на коже животного сохраняется от 5 до 20 дней. Инсектицидность хлорофоса тем сильнее, чем выше окру</w:t>
      </w:r>
      <w:r>
        <w:softHyphen/>
        <w:t>жающая температура. Например, при снижении температуры в поме</w:t>
      </w:r>
      <w:r>
        <w:softHyphen/>
        <w:t>щении с 26 до 20° процент гибнущих мух снижается примерно в 2 ра</w:t>
      </w:r>
      <w:r>
        <w:softHyphen/>
        <w:t xml:space="preserve">за. Токсичность хлорофоса для животных довольно высокая: для белых крыс равна 400 мг/кг, но токсические симптомы обнаруживаются при дозе, в 8—10 раз меньшей. </w:t>
      </w:r>
    </w:p>
    <w:p w:rsidR="00520A0C" w:rsidRDefault="000876CD">
      <w:pPr>
        <w:pStyle w:val="a3"/>
      </w:pPr>
      <w:r>
        <w:t>Отравления людей и животных могут быть при несоблюдении пре</w:t>
      </w:r>
      <w:r>
        <w:softHyphen/>
        <w:t>дусмотренных мер предосторожности.</w:t>
      </w:r>
    </w:p>
    <w:p w:rsidR="00520A0C" w:rsidRDefault="000876CD">
      <w:pPr>
        <w:pStyle w:val="a3"/>
      </w:pPr>
      <w:r>
        <w:t>Применяют хлорофос для опрыскивания скота в период лета мух, овода, нападения иксодовых клещей в 1%-ном водном растворе из рас</w:t>
      </w:r>
      <w:r>
        <w:softHyphen/>
        <w:t>чета 1—2 л на животное с интервалом от 7 до 10—20 дней. 2—3%-ны-ми растворами хлорофоса обрабатывают животноводческие помещения против иксодовых и кошарных клещей с расходом жидкости 100— 200 мл/м2. Для борьбы с куриными клещами и пухоедами используют 0,5%-ный водный раствор хлорофоса—помещения и клетки обраба</w:t>
      </w:r>
      <w:r>
        <w:softHyphen/>
        <w:t>тывают в присутствии самой птицы. Для обработки помещений, сво</w:t>
      </w:r>
      <w:r>
        <w:softHyphen/>
        <w:t>бодных от птицы, пользуются 2%-ным раствором. Норма расхода пре</w:t>
      </w:r>
      <w:r>
        <w:softHyphen/>
        <w:t>парата при опрыскивании помещений 100—200 мл/м2 птицы— 25—50 мл.</w:t>
      </w:r>
    </w:p>
    <w:p w:rsidR="00520A0C" w:rsidRDefault="000876CD">
      <w:pPr>
        <w:pStyle w:val="a3"/>
      </w:pPr>
      <w:r>
        <w:t>Водные растворы хлорофоса 0,25—0,5%-ной концентрации рекомен</w:t>
      </w:r>
      <w:r>
        <w:softHyphen/>
        <w:t>дуют для уничтожения вшей на животных. В связи с тем что препарат слабо действует на яйца этих насекомых, обработки проводят 2—3 ра</w:t>
      </w:r>
      <w:r>
        <w:softHyphen/>
        <w:t>за с интервалом в 10 дней. Для уничтожения овечьих кровососок и вла-соедов используют 0,5%-ный водный раствор хлорофоса с нормой рас</w:t>
      </w:r>
      <w:r>
        <w:softHyphen/>
        <w:t>хода 500 мл на одно животное.</w:t>
      </w:r>
    </w:p>
    <w:p w:rsidR="00520A0C" w:rsidRDefault="000876CD">
      <w:pPr>
        <w:pStyle w:val="a3"/>
      </w:pPr>
      <w:r>
        <w:t>В кормокухнях, молокоприемных и других помещениях для борь</w:t>
      </w:r>
      <w:r>
        <w:softHyphen/>
        <w:t>бы с мухами расставляют отравленные приманки—в 0,1%-ный раствор хлорофоса добавляют 1—2% сахара, меда, мелассы или молока.</w:t>
      </w:r>
    </w:p>
    <w:p w:rsidR="00520A0C" w:rsidRDefault="000876CD">
      <w:pPr>
        <w:pStyle w:val="a3"/>
      </w:pPr>
      <w:r>
        <w:t xml:space="preserve">Хлорофос в форме аэрозоля эффективен при эстерозе овец. При распылении 20 мл 20%-ного раствора хлорофоса на 1 м2 помещения при 20—35° и выдерживании овец в течение 25 мин наступает полное их освобождение от личинок паразита. </w:t>
      </w:r>
    </w:p>
    <w:p w:rsidR="00520A0C" w:rsidRDefault="000876CD">
      <w:pPr>
        <w:pStyle w:val="2"/>
      </w:pPr>
      <w:r>
        <w:t>6. Значение различных радикалов в молекуле сульфанил-амидных препаратов для их хпмиотерапевтического дей</w:t>
      </w:r>
      <w:r>
        <w:softHyphen/>
        <w:t>ствия.</w:t>
      </w:r>
    </w:p>
    <w:p w:rsidR="00520A0C" w:rsidRDefault="000876CD">
      <w:pPr>
        <w:pStyle w:val="2"/>
      </w:pPr>
      <w:r>
        <w:t xml:space="preserve">СУЛЬФАНИЛАМИДНЫЕ ПРЕПАРАТЫ </w:t>
      </w:r>
    </w:p>
    <w:p w:rsidR="00520A0C" w:rsidRPr="000876CD" w:rsidRDefault="000876CD">
      <w:pPr>
        <w:pStyle w:val="a3"/>
      </w:pPr>
      <w:r>
        <w:t>Сульфаниламидными препаратами, или сульфаниламидами, назы</w:t>
      </w:r>
      <w:r>
        <w:softHyphen/>
        <w:t>вается большая группа лекарственных веществ, имеющих в основе сво</w:t>
      </w:r>
      <w:r>
        <w:softHyphen/>
        <w:t>его строения парааминобензолсульфоновую (сульфаниловую) кислоту:</w:t>
      </w:r>
    </w:p>
    <w:p w:rsidR="00520A0C" w:rsidRDefault="000876CD">
      <w:pPr>
        <w:pStyle w:val="a3"/>
      </w:pPr>
      <w:r>
        <w:t>И</w:t>
      </w:r>
      <w:r w:rsidR="009B3A1C">
        <w:rPr>
          <w:noProof/>
        </w:rPr>
        <w:pict>
          <v:shape id="Рисунок 12" o:spid="_x0000_s1045" type="#_x0000_t75" style="position:absolute;left:0;text-align:left;margin-left:0;margin-top:0;width:180pt;height:30pt;z-index:25166848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5"/>
            <w10:wrap type="square"/>
          </v:shape>
        </w:pict>
      </w:r>
      <w:r>
        <w:t>зучением этих препаратов систематически стали заниматься с 1935 г., после опубликования сообщения Домагка об очень высокой активности пронтозила при экспериментальной стрептококковой инфек</w:t>
      </w:r>
      <w:r>
        <w:softHyphen/>
        <w:t>ции. Вскоре были получены экспериментальные и клинические данные о высокой лечебной активности пронтозила при роже у людей, при маститах у крупного рогатого скота и при других заболеваниях, а за</w:t>
      </w:r>
      <w:r>
        <w:softHyphen/>
        <w:t>тем быстро стал развиваться синтез новых препаратов данной группы. Большая заслуга в этом принадлежит О. К). Магидсону, В. П. Петрову и Р. А. Ортману.</w:t>
      </w:r>
    </w:p>
    <w:p w:rsidR="00520A0C" w:rsidRDefault="000876CD">
      <w:pPr>
        <w:pStyle w:val="a3"/>
      </w:pPr>
      <w:r>
        <w:t>Основанием синтеза большого количества сульфаниламидов по</w:t>
      </w:r>
      <w:r>
        <w:softHyphen/>
        <w:t>служило предположение, что пронтозил действует в организме не всей молекулой, а освобожденным парааминобензолсульфамидом. Это под</w:t>
      </w:r>
      <w:r>
        <w:softHyphen/>
        <w:t>твердилось, и препарат стали производить под названием стрепто</w:t>
      </w:r>
      <w:r>
        <w:softHyphen/>
        <w:t>цида, Успеху синтеза в этом направлении способствовало и то, что атомы водорода в аминогруппах парааминобензолсульфамида легко замещаются различными радикалами без существенного нарушения основных свойств ядра. В процессе синтеза выяснилось, что наиболее активные вещества образуются при замещении радикалом водорода аминогруппы, связанной с 802, в то время как замена водорода амино</w:t>
      </w:r>
      <w:r>
        <w:softHyphen/>
        <w:t>группы, связанной с бензольным ядром в параположении от сульфо-группы, ведет к образованию веществ менее активных. Вместе с тем установлено, что замена водорода этой (связанной непосредственно с бензольным ядром) аминогруппы радикалом придает соединению в не</w:t>
      </w:r>
      <w:r>
        <w:softHyphen/>
        <w:t>которых случаях ряд весьма ценных свойств. Исходя из этого, в на</w:t>
      </w:r>
      <w:r>
        <w:softHyphen/>
        <w:t>стоящее время синтезируются сульфаниламидные препараты, в которых радикалы вводятся в аминогруппы как в первом, так и в четвертом по</w:t>
      </w:r>
      <w:r>
        <w:softHyphen/>
        <w:t>ложении.</w:t>
      </w:r>
    </w:p>
    <w:p w:rsidR="00520A0C" w:rsidRDefault="000876CD">
      <w:pPr>
        <w:pStyle w:val="a3"/>
      </w:pPr>
      <w:r>
        <w:rPr>
          <w:b/>
          <w:bCs/>
        </w:rPr>
        <w:t>Парааминобензолсульфамид</w:t>
      </w:r>
      <w:r>
        <w:t>—кислота, плохо растворяется, а рас</w:t>
      </w:r>
      <w:r>
        <w:softHyphen/>
        <w:t>творившись, быстро резорбируется. Введение разных радикалов позво</w:t>
      </w:r>
      <w:r>
        <w:softHyphen/>
        <w:t>ляет получить препараты (в том числе и соли), легко растворимые и • быстро всасывающиеся для резорбтивного действия, медленно раство</w:t>
      </w:r>
      <w:r>
        <w:softHyphen/>
        <w:t>римые и плохо всасывающиеся для местного действия.</w:t>
      </w:r>
    </w:p>
    <w:p w:rsidR="00520A0C" w:rsidRDefault="000876CD">
      <w:pPr>
        <w:pStyle w:val="a3"/>
      </w:pPr>
      <w:r>
        <w:t>Они или повышают степень диссоциации, или, освобождаясь из соединения, действуют бактерицидно сами. Кроме этого значения, ра</w:t>
      </w:r>
      <w:r>
        <w:softHyphen/>
        <w:t>дикалы, как правило, оказывают специфическое бактерицидное влия</w:t>
      </w:r>
      <w:r>
        <w:softHyphen/>
        <w:t>ние. В растворе сульфаниламиды диссоинируют на ионы, и чем лучше их растворимость, тем выше степень диссоциации, а это, в свою оче</w:t>
      </w:r>
      <w:r>
        <w:softHyphen/>
        <w:t xml:space="preserve">редь, обусловливает их наибольшую бактерицидность. </w:t>
      </w:r>
    </w:p>
    <w:p w:rsidR="00520A0C" w:rsidRDefault="009B3A1C">
      <w:pPr>
        <w:pStyle w:val="a3"/>
      </w:pPr>
      <w:r>
        <w:rPr>
          <w:noProof/>
        </w:rPr>
        <w:pict>
          <v:shape id="Рисунок 13" o:spid="_x0000_s1044" type="#_x0000_t75" style="position:absolute;left:0;text-align:left;margin-left:0;margin-top:0;width:183.75pt;height:97.5pt;z-index:25166950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6"/>
            <w10:wrap type="square"/>
          </v:shape>
        </w:pict>
      </w:r>
    </w:p>
    <w:p w:rsidR="00520A0C" w:rsidRDefault="000876CD">
      <w:pPr>
        <w:pStyle w:val="a3"/>
      </w:pPr>
      <w:r>
        <w:t>Желтый мелкокристаллический порошок, растворимый в воде (до 4%). При кипячении растворы разлагаются, отщепляя йод.</w:t>
      </w:r>
    </w:p>
    <w:p w:rsidR="00520A0C" w:rsidRDefault="000876CD">
      <w:pPr>
        <w:pStyle w:val="a3"/>
      </w:pPr>
      <w:r>
        <w:t>Хиниофон является сильным антисептиком и, кроме того, отличается противоамебными свойствами, в связи с чем используется при лечении амебной дизентерии. Хиниофон в отличие от эметина действует на подвиж</w:t>
      </w:r>
      <w:r>
        <w:softHyphen/>
        <w:t>ные формы амеб, находящихся в просвете толстых кишок.</w:t>
      </w:r>
    </w:p>
    <w:p w:rsidR="00520A0C" w:rsidRDefault="000876CD">
      <w:pPr>
        <w:pStyle w:val="a3"/>
      </w:pPr>
      <w:r>
        <w:t>В организме</w:t>
      </w:r>
      <w:r>
        <w:rPr>
          <w:b/>
          <w:bCs/>
        </w:rPr>
        <w:t xml:space="preserve"> хиниофон</w:t>
      </w:r>
      <w:r>
        <w:t xml:space="preserve"> не расщепляется и выделяется в неизменен</w:t>
      </w:r>
      <w:r>
        <w:softHyphen/>
        <w:t>ном виде.</w:t>
      </w:r>
    </w:p>
    <w:p w:rsidR="00520A0C" w:rsidRDefault="000876CD">
      <w:pPr>
        <w:pStyle w:val="a3"/>
      </w:pPr>
      <w:r>
        <w:t>При амебной дизентерии хиниофон назначают внутрь по 0,5 г 3 раза в день в течение 8—10 дней, после чего делают перерыв на 10 дней, а затем цикл лечения повторяют. Хиниофон можно также вводить в клизме 2 г на 200 мл.</w:t>
      </w:r>
    </w:p>
    <w:p w:rsidR="00520A0C" w:rsidRDefault="000876CD">
      <w:pPr>
        <w:pStyle w:val="a3"/>
      </w:pPr>
      <w:r>
        <w:t>Как антисептик хиниофон применяют в хирургии в форме 0,5—3% рас</w:t>
      </w:r>
      <w:r>
        <w:softHyphen/>
        <w:t>творов, 10% пудры и мази. Высшая разовая доза 1 г. Высшая суточная доза 3 г.</w:t>
      </w:r>
    </w:p>
    <w:p w:rsidR="00520A0C" w:rsidRDefault="00520A0C"/>
    <w:p w:rsidR="00520A0C" w:rsidRPr="000876CD" w:rsidRDefault="000876CD">
      <w:pPr>
        <w:pStyle w:val="a3"/>
      </w:pPr>
      <w:r>
        <w:rPr>
          <w:b/>
          <w:bCs/>
        </w:rPr>
        <w:t>СУЛЬФАНИЛАМИДНЫЕ ПРЕПАРАТЫ</w:t>
      </w:r>
    </w:p>
    <w:p w:rsidR="00520A0C" w:rsidRDefault="000876CD">
      <w:pPr>
        <w:pStyle w:val="a3"/>
      </w:pPr>
      <w:r>
        <w:t>Сульфаниламиды, т. е. производные сульфаниловой кислоты, нашли применение в химиотерапии после того, как Domagk в 1935 г. опубликовал данные об антибактериальных свойствах пронтозила, полученного тремя годами раньше Mietzch и Klarer в качестве красителя для текстильной про</w:t>
      </w:r>
      <w:r>
        <w:softHyphen/>
        <w:t>мышленности. Большое значение для внедрения в медицинскую практику сульфаниламидов имело установление Trefouels, Nitti и Bovet того факта, что пронтозил в организме расщепляется с образованием парааминобензол-сульфамида, обладающего антибактериальной активностью.</w:t>
      </w:r>
    </w:p>
    <w:p w:rsidR="00520A0C" w:rsidRDefault="000876CD">
      <w:pPr>
        <w:pStyle w:val="a3"/>
      </w:pPr>
      <w:r>
        <w:t>Открытием химиотерапевтических свойств сульфаниламидов было опро</w:t>
      </w:r>
      <w:r>
        <w:softHyphen/>
        <w:t>вергнуто мнение Ehriich о том, что веществ с антибактериальным действием быть не может. Ehriich полагал, что бактериальная клетка, обладая очень примитивным строением, не имеет специфических химических рецепторов и поэтому не может фиксировать химические соединения.</w:t>
      </w:r>
    </w:p>
    <w:p w:rsidR="00520A0C" w:rsidRDefault="000876CD">
      <w:pPr>
        <w:pStyle w:val="a3"/>
      </w:pPr>
      <w:r>
        <w:t xml:space="preserve">Путем замещения водородов у </w:t>
      </w:r>
      <w:r>
        <w:rPr>
          <w:i/>
          <w:iCs/>
        </w:rPr>
        <w:t>№</w:t>
      </w:r>
      <w:r>
        <w:t xml:space="preserve"> и № сульфаниламида синтезировано большое число химиотерапевтических препаратов этого ряда. Химическое строение наиболее распространенных в практике сульфаниламидных соеди</w:t>
      </w:r>
      <w:r>
        <w:softHyphen/>
        <w:t xml:space="preserve">нений приводится в нижеследующей таблице. </w:t>
      </w:r>
    </w:p>
    <w:p w:rsidR="00520A0C" w:rsidRDefault="00520A0C"/>
    <w:p w:rsidR="00520A0C" w:rsidRPr="000876CD" w:rsidRDefault="000876CD">
      <w:pPr>
        <w:pStyle w:val="a3"/>
      </w:pPr>
      <w:r>
        <w:t>В</w:t>
      </w:r>
      <w:r w:rsidR="009B3A1C">
        <w:rPr>
          <w:noProof/>
        </w:rPr>
        <w:pict>
          <v:shape id="Рисунок 14" o:spid="_x0000_s1043" type="#_x0000_t75" style="position:absolute;left:0;text-align:left;margin-left:0;margin-top:0;width:196.5pt;height:570pt;z-index:251670528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7"/>
            <w10:wrap type="square"/>
          </v:shape>
        </w:pict>
      </w:r>
      <w:r>
        <w:t>се перечисленные сульфаниламиды представляют собой белые или слегка желтоватые порошки без запаха и вкуса. Они мало растворимы в во</w:t>
      </w:r>
      <w:r>
        <w:softHyphen/>
        <w:t>де, лучше растворимы в разведенных неорганических кислотах (кроме суль-цимида и дисульфана) и в водных растворах щелочей (кроме сульгина и ди</w:t>
      </w:r>
      <w:r>
        <w:softHyphen/>
        <w:t>сульфана). Многие сульфаниламиды имеются в виде натриевых солей, легко растворимых в воде.</w:t>
      </w:r>
    </w:p>
    <w:p w:rsidR="00520A0C" w:rsidRDefault="000876CD">
      <w:pPr>
        <w:pStyle w:val="a3"/>
      </w:pPr>
      <w:r>
        <w:t>По многочисленным экспериментальным и клиническим данным, суль</w:t>
      </w:r>
      <w:r>
        <w:softHyphen/>
        <w:t>фаниламиды обладают значительным спектром антибактериального дей</w:t>
      </w:r>
      <w:r>
        <w:softHyphen/>
        <w:t>ствия. Они активны в отношении грамположительных кокков (стрептокок</w:t>
      </w:r>
      <w:r>
        <w:softHyphen/>
        <w:t>ки, пневмококки, стафилококки), палочек (палочки дифтерии), актиноми-цетов, грамотрицательных кокков (гонококки, менингококки), дизентерий</w:t>
      </w:r>
      <w:r>
        <w:softHyphen/>
        <w:t>ной палочки, холерных вибрионов, бруцелл, шанкрозной палочки, некото-</w:t>
      </w:r>
    </w:p>
    <w:p w:rsidR="00520A0C" w:rsidRDefault="000876CD">
      <w:pPr>
        <w:pStyle w:val="a3"/>
      </w:pPr>
      <w:r>
        <w:t>402</w:t>
      </w:r>
    </w:p>
    <w:p w:rsidR="00520A0C" w:rsidRDefault="00520A0C"/>
    <w:p w:rsidR="00520A0C" w:rsidRPr="000876CD" w:rsidRDefault="009B3A1C">
      <w:pPr>
        <w:pStyle w:val="a3"/>
      </w:pPr>
      <w:r>
        <w:rPr>
          <w:noProof/>
        </w:rPr>
        <w:pict>
          <v:shape id="Рисунок 15" o:spid="_x0000_s1042" type="#_x0000_t75" style="position:absolute;left:0;text-align:left;margin-left:0;margin-top:0;width:266.25pt;height:138pt;z-index:251671552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8"/>
            <w10:wrap type="square"/>
          </v:shape>
        </w:pict>
      </w:r>
    </w:p>
    <w:p w:rsidR="00520A0C" w:rsidRDefault="00520A0C"/>
    <w:p w:rsidR="00520A0C" w:rsidRPr="000876CD" w:rsidRDefault="009B3A1C">
      <w:pPr>
        <w:pStyle w:val="a3"/>
      </w:pPr>
      <w:r>
        <w:rPr>
          <w:noProof/>
        </w:rPr>
        <w:pict>
          <v:shape id="Рисунок 16" o:spid="_x0000_s1041" type="#_x0000_t75" style="position:absolute;left:0;text-align:left;margin-left:0;margin-top:0;width:217.5pt;height:133.5pt;z-index:251672576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9"/>
            <w10:wrap type="square"/>
          </v:shape>
        </w:pict>
      </w:r>
    </w:p>
    <w:p w:rsidR="00520A0C" w:rsidRDefault="00520A0C"/>
    <w:p w:rsidR="00520A0C" w:rsidRDefault="000876CD">
      <w:pPr>
        <w:pStyle w:val="2"/>
      </w:pPr>
      <w:r>
        <w:t>7. Местное действие серебра нитрата и ксероформа в зави</w:t>
      </w:r>
      <w:r>
        <w:softHyphen/>
        <w:t>симости от концентрации их в лекарственной форме.</w:t>
      </w:r>
    </w:p>
    <w:p w:rsidR="00520A0C" w:rsidRDefault="00520A0C"/>
    <w:p w:rsidR="00520A0C" w:rsidRPr="000876CD" w:rsidRDefault="000876CD">
      <w:pPr>
        <w:pStyle w:val="a3"/>
      </w:pPr>
      <w:r>
        <w:t>Местное действие их основано главным образом на способ-юности образовывать альбуминаты при соединении с белками. В зави</w:t>
      </w:r>
      <w:r>
        <w:softHyphen/>
        <w:t>симости от особенностей тканей, с которыми взаимодействует металл, а также от концентрации препарата реакция взаимодействия может быть различной. В одних случаях можно говорить о неполном сверты</w:t>
      </w:r>
      <w:r>
        <w:softHyphen/>
        <w:t>вании белков и об обратимости процесса, в других случаях свертыва</w:t>
      </w:r>
      <w:r>
        <w:softHyphen/>
        <w:t>ние может быть полным, а процесс необратим. Первое состояние ха</w:t>
      </w:r>
      <w:r>
        <w:softHyphen/>
        <w:t>рактерно для вяжущего действия, а второе—для прижигающего. Не</w:t>
      </w:r>
      <w:r>
        <w:softHyphen/>
        <w:t>полное свертывание белков может быть на поверхности тканей и в межклеточных пространствах, а также в цитоплазме клеток; первое и второе будет вяжущим, а последнее—раздражающим влиянием.</w:t>
      </w:r>
    </w:p>
    <w:p w:rsidR="00520A0C" w:rsidRDefault="000876CD">
      <w:pPr>
        <w:pStyle w:val="a3"/>
      </w:pPr>
      <w:r>
        <w:t>В отличие от органических вяжущих соли тяжелых металлов ведут к дегидратации клеток. Вследствие этого теряется эластичность тканей, сильно нарушаются процессы межклеточного об</w:t>
      </w:r>
      <w:r>
        <w:softHyphen/>
        <w:t>мена веществ, и гибель тканей наступает раньше, чем от дубильных веществ; бактерицидность же солей при этих условиях выражена зна</w:t>
      </w:r>
      <w:r>
        <w:softHyphen/>
        <w:t>чительно сильнее.</w:t>
      </w:r>
    </w:p>
    <w:p w:rsidR="00520A0C" w:rsidRDefault="000876CD">
      <w:pPr>
        <w:pStyle w:val="a3"/>
      </w:pPr>
      <w:r>
        <w:t>Коагулируя белки на поверхности тканей и в межклеточных про</w:t>
      </w:r>
      <w:r>
        <w:softHyphen/>
        <w:t>странствах, тяжелые металлы создают тем самым своеобразную з а-щитную оболочку на некоторую глубину, тканей. Сосуды су</w:t>
      </w:r>
      <w:r>
        <w:softHyphen/>
        <w:t>живаются, прекращается выпот плазмы, железистые клетки перестают функционировать, и ткани становятся сухими, пропитывание тканей се</w:t>
      </w:r>
      <w:r>
        <w:softHyphen/>
        <w:t>розной жидкостью резко ограничивается, такое действие называется вя</w:t>
      </w:r>
      <w:r>
        <w:softHyphen/>
        <w:t>жущим, оно обусловливает противовоспалительное влияние.</w:t>
      </w:r>
    </w:p>
    <w:p w:rsidR="00520A0C" w:rsidRDefault="000876CD">
      <w:pPr>
        <w:pStyle w:val="a3"/>
      </w:pPr>
      <w:r>
        <w:t>Вяжущее действие сопровождается понижением чувстви</w:t>
      </w:r>
      <w:r>
        <w:softHyphen/>
        <w:t>тельности и болезненности. Первое обусловлено биохимическими из</w:t>
      </w:r>
      <w:r>
        <w:softHyphen/>
        <w:t>менениями в рецепторной субстанции, второе — как понижением чув</w:t>
      </w:r>
      <w:r>
        <w:softHyphen/>
        <w:t>ствительности нервных окончаний, так и противовоспалительным дейст</w:t>
      </w:r>
      <w:r>
        <w:softHyphen/>
        <w:t>вием с осаждением или разрушением воспалительных цитологических ферментов и флогогенных веществ, с понижением активности болез</w:t>
      </w:r>
      <w:r>
        <w:softHyphen/>
        <w:t>нетворных микробов и др.</w:t>
      </w:r>
    </w:p>
    <w:p w:rsidR="00520A0C" w:rsidRDefault="000876CD">
      <w:pPr>
        <w:pStyle w:val="a3"/>
      </w:pPr>
      <w:r>
        <w:t>Вяжущее влияние растворов тяжелых металлов бывает после на</w:t>
      </w:r>
      <w:r>
        <w:softHyphen/>
        <w:t>несения их на слизистые оболочки, раны, а также на кожу. Наиболее чувствительны клетки раневой поверхности; из слизистых оболочек наи</w:t>
      </w:r>
      <w:r>
        <w:softHyphen/>
        <w:t>более чувствительна конъюнктива глаза. При увеличении концентрации растворов металлов они уже в небольших количествах всасываются клетками и вступают в типичные для них соединения с белками. Обра</w:t>
      </w:r>
      <w:r>
        <w:softHyphen/>
        <w:t>зующиеся альбуминаты действуют как сильные раздражители цитоплаз</w:t>
      </w:r>
      <w:r>
        <w:softHyphen/>
        <w:t>мы. Вместо вяжущего действия будет превалировать раздражаю</w:t>
      </w:r>
      <w:r>
        <w:softHyphen/>
        <w:t>щее, сопровождающееся повышением чувствительности нервных окон</w:t>
      </w:r>
      <w:r>
        <w:softHyphen/>
        <w:t>чаний, расширением сосудов, увеличением серозного выпота и другими признаками воспаления.</w:t>
      </w:r>
    </w:p>
    <w:p w:rsidR="00520A0C" w:rsidRDefault="000876CD">
      <w:pPr>
        <w:pStyle w:val="a3"/>
      </w:pPr>
      <w:r>
        <w:t>При дальнейшем увеличении концентрации растворов тяжелых ме</w:t>
      </w:r>
      <w:r>
        <w:softHyphen/>
        <w:t>таллов основная масса белков цитоплазмы клеток быстро коагулирует, и, как следствие этого, клетки гибнут. Такое действие принято назы</w:t>
      </w:r>
      <w:r>
        <w:softHyphen/>
        <w:t>вать прижигающим.</w:t>
      </w:r>
    </w:p>
    <w:p w:rsidR="00520A0C" w:rsidRDefault="000876CD">
      <w:pPr>
        <w:pStyle w:val="a3"/>
      </w:pPr>
      <w:r>
        <w:t>Местное действие большинства тяжелых металлов сопровождается-дегидратацией клеток и хрупкостью тканей. Вследствие этого лечебное влияние лучше всего проявляется на малоподвижных тканях (на</w:t>
      </w:r>
      <w:r>
        <w:softHyphen/>
        <w:t xml:space="preserve">ружно) . </w:t>
      </w:r>
    </w:p>
    <w:p w:rsidR="00520A0C" w:rsidRDefault="00520A0C"/>
    <w:p w:rsidR="00520A0C" w:rsidRPr="000876CD" w:rsidRDefault="000876CD">
      <w:pPr>
        <w:pStyle w:val="a3"/>
      </w:pPr>
      <w:r>
        <w:t>При длительном применении серебра нитрата, особенно при приеме внутрь, развиваются воспалительные явления. Часть серебра всасыва</w:t>
      </w:r>
      <w:r>
        <w:softHyphen/>
        <w:t>ется и очень быстро откладывается в виде мельчайших частиц, окра</w:t>
      </w:r>
      <w:r>
        <w:softHyphen/>
        <w:t>шивая эти участки тканей в серый цвет. У человека больше всего се</w:t>
      </w:r>
      <w:r>
        <w:softHyphen/>
        <w:t>ребра откладывается в подкожной клетчатке и в мальпигиевом слое, отчего кожа приобретает серый цвет (аргирия). В желудке серебра нитрат превращается в соответствующие ему альбуминат и хлорид, ко</w:t>
      </w:r>
      <w:r>
        <w:softHyphen/>
        <w:t>торые частично растворяются под влиянием пищеварительного сока и натрия хлорида. В кишечнике нитрат частично адсорбируется эпители</w:t>
      </w:r>
      <w:r>
        <w:softHyphen/>
        <w:t>альными клетками, придавая им серый цвет. Аргирия наблюдается и у животных. И кожная, и кишечная аргирия остается на всю жизнь.</w:t>
      </w:r>
    </w:p>
    <w:p w:rsidR="00520A0C" w:rsidRDefault="000876CD">
      <w:pPr>
        <w:pStyle w:val="a3"/>
      </w:pPr>
      <w:r>
        <w:t>Серебра нитрат применяют как вяжущее и бактериостатическое средство для полосканий рта при язвенных стоматитах, ящуре (0,5%-ный раствор), при мокнущих экземах, дерматитах и ожогах (3—5%-ные спиртово-водные растворы, 2%-ный спиртовой раствор или 10%-ная мазь на парафине); в офтальмологии используют 0,5—1%-ные растворы, в гинекологии—0,05—0,2%-ные растворы; внутрь при язвен</w:t>
      </w:r>
      <w:r>
        <w:softHyphen/>
        <w:t>ных процессах в желудке и кишечнике; как прижигающее средство в 2—10%-ном растворе, а в форме палочки (per se) для заживления гра</w:t>
      </w:r>
      <w:r>
        <w:softHyphen/>
        <w:t>нуляций и удаления папиллом; для остановки кровотечений из мелких сосудов (в форме карандашей). Дозы внутрь: лошадям и коровам 0,5—2,0 г; овцам и свиньям 0,1—0,3; собакам 0,01—0,05; кошкам и ку</w:t>
      </w:r>
      <w:r>
        <w:softHyphen/>
        <w:t xml:space="preserve">рам 0,005—0,01 г. </w:t>
      </w:r>
    </w:p>
    <w:p w:rsidR="00520A0C" w:rsidRDefault="00520A0C"/>
    <w:p w:rsidR="00520A0C" w:rsidRPr="000876CD" w:rsidRDefault="000876CD">
      <w:pPr>
        <w:pStyle w:val="a3"/>
      </w:pPr>
      <w:r>
        <w:rPr>
          <w:b/>
          <w:bCs/>
          <w:i/>
          <w:iCs/>
        </w:rPr>
        <w:t>8. Отравление животных соединениями ртути: клиническое проявление, оказание первой помощи, антидотная тера</w:t>
      </w:r>
      <w:r>
        <w:rPr>
          <w:b/>
          <w:bCs/>
          <w:i/>
          <w:iCs/>
        </w:rPr>
        <w:softHyphen/>
        <w:t>пия</w:t>
      </w:r>
    </w:p>
    <w:p w:rsidR="00520A0C" w:rsidRDefault="00520A0C"/>
    <w:p w:rsidR="00520A0C" w:rsidRPr="000876CD" w:rsidRDefault="000876CD">
      <w:pPr>
        <w:pStyle w:val="a3"/>
      </w:pPr>
      <w:r>
        <w:t>Токсическое действие ртути (меркуриализм) в зависимости от времени, в течение которого она поступает в организм, проявляется в острой или хронической форме.</w:t>
      </w:r>
    </w:p>
    <w:p w:rsidR="00520A0C" w:rsidRDefault="000876CD">
      <w:pPr>
        <w:pStyle w:val="a3"/>
      </w:pPr>
      <w:r>
        <w:t>При остром отравлении наблюдается язвенное поражение пищевари</w:t>
      </w:r>
      <w:r>
        <w:softHyphen/>
        <w:t>тельного канала (саливация, кровавый понос), нарушение функции почек (кровь, белок в моче, олигурия) и расстройство нервной деятельности (параличи).</w:t>
      </w:r>
    </w:p>
    <w:p w:rsidR="00520A0C" w:rsidRDefault="000876CD">
      <w:pPr>
        <w:pStyle w:val="a3"/>
      </w:pPr>
      <w:r>
        <w:t>Хроническое отравление ртутью характеризуется в общем теми же симптомами, но они выражены менее резко: развивается стоматит, колит, нефроз. Расстройство нервной деятельности проявляется эретизмом, т. е. неадекватностью реакции, тремором верхних конечностей, параличами.</w:t>
      </w:r>
    </w:p>
    <w:p w:rsidR="00520A0C" w:rsidRDefault="000876CD">
      <w:pPr>
        <w:pStyle w:val="a3"/>
      </w:pPr>
      <w:r>
        <w:t>Поражение ртутью ротовой полости и толстого кишечника обусловли</w:t>
      </w:r>
      <w:r>
        <w:softHyphen/>
        <w:t>вается тем, что выделение ртути происходит главным образом в этих отде</w:t>
      </w:r>
      <w:r>
        <w:softHyphen/>
        <w:t>лах пищеварительного канала и эти части его наиболее подвержены травме.</w:t>
      </w:r>
    </w:p>
    <w:p w:rsidR="00520A0C" w:rsidRDefault="000876CD">
      <w:pPr>
        <w:pStyle w:val="a3"/>
      </w:pPr>
      <w:r>
        <w:t>Для лечения отравлений ртутью рекомендуется унитиол (2,3-димеркап-топропансульфонат натрия), который вводят внутримышечно или подкожно в количестве 1 мл 5% раствора на 10 кг веса тела 2—3 раза в день в течение 6—7 дней. Кроме того, при остром отравлении ртутью, если яд был введен в желудок, следует назначать Antidotum rnetallorum, представляющий собой раствор сульфата магния, бикарбоната натрия, едкого натра и серово</w:t>
      </w:r>
      <w:r>
        <w:softHyphen/>
        <w:t>дорода в воде. Для связывания ртути в желудочно-кишечном канале целесо</w:t>
      </w:r>
      <w:r>
        <w:softHyphen/>
        <w:t>образно назначать внутрь молоко, яичный белок, уголь. Для ускорения детоксикации ртути в организм внутривенно вводят глюкозу. Для преду</w:t>
      </w:r>
      <w:r>
        <w:softHyphen/>
        <w:t>преждения олигурии делается диатермия почек.</w:t>
      </w:r>
    </w:p>
    <w:p w:rsidR="00520A0C" w:rsidRDefault="000876CD">
      <w:pPr>
        <w:pStyle w:val="a3"/>
      </w:pPr>
      <w:r>
        <w:t>При хроническом отравлении ртутью положительное значение имеет молочная диета, физиотерапия. Для ускорения элиминации ртути из орга</w:t>
      </w:r>
      <w:r>
        <w:softHyphen/>
        <w:t>низма можно использовать йодид калия.</w:t>
      </w:r>
    </w:p>
    <w:p w:rsidR="00520A0C" w:rsidRDefault="00520A0C"/>
    <w:p w:rsidR="00520A0C" w:rsidRDefault="000876CD">
      <w:pPr>
        <w:pStyle w:val="2"/>
      </w:pPr>
      <w:r>
        <w:t>Выписать данные рецепты и сделать их фармакотерапевт и ческое обоснование:</w:t>
      </w:r>
    </w:p>
    <w:p w:rsidR="00520A0C" w:rsidRDefault="000876CD">
      <w:pPr>
        <w:pStyle w:val="2"/>
      </w:pPr>
      <w:r>
        <w:t>1. Свинье. Гормональный препарат гипофиза; при задержа</w:t>
      </w:r>
      <w:r>
        <w:softHyphen/>
        <w:t>нии последа.</w:t>
      </w:r>
    </w:p>
    <w:p w:rsidR="00520A0C" w:rsidRDefault="000876CD">
      <w:pPr>
        <w:pStyle w:val="2"/>
      </w:pPr>
      <w:r>
        <w:t>2. Корове. Антигельминтное средство из группы хлориро</w:t>
      </w:r>
      <w:r>
        <w:softHyphen/>
        <w:t>ванных углеводов в форме взвеси; при фасциолезе.</w:t>
      </w:r>
    </w:p>
    <w:p w:rsidR="00520A0C" w:rsidRDefault="000876CD">
      <w:pPr>
        <w:pStyle w:val="2"/>
      </w:pPr>
      <w:r>
        <w:t>3. Собаке. Антисептическое средство из группы розанили</w:t>
      </w:r>
      <w:r>
        <w:softHyphen/>
        <w:t>новых красок в растворе; при ожоге.</w:t>
      </w:r>
    </w:p>
    <w:p w:rsidR="00520A0C" w:rsidRDefault="000876CD">
      <w:pPr>
        <w:pStyle w:val="2"/>
      </w:pPr>
      <w:r>
        <w:t>4. Лошади. 100,0 мази, содержащей препарат йода; при тендовагините.</w:t>
      </w:r>
    </w:p>
    <w:p w:rsidR="00520A0C" w:rsidRDefault="000876CD">
      <w:pPr>
        <w:pStyle w:val="2"/>
      </w:pPr>
      <w:r>
        <w:t>5. Теленку. Антибиотик, обладающий фунгицидным действи</w:t>
      </w:r>
      <w:r>
        <w:softHyphen/>
        <w:t>ем, в порошках, на 15 приемов; при трнхофитии.</w:t>
      </w:r>
    </w:p>
    <w:p w:rsidR="00520A0C" w:rsidRPr="000876CD" w:rsidRDefault="000876CD">
      <w:pPr>
        <w:pStyle w:val="a3"/>
      </w:pPr>
      <w:r>
        <w:rPr>
          <w:b/>
          <w:bCs/>
        </w:rPr>
        <w:t xml:space="preserve">Задания по прописи рецептов к варианту № 18 </w:t>
      </w:r>
      <w:r>
        <w:t>Каждому прописанному рецепту необходимо давать ф а рмакотерапевти ческое обоснование.</w:t>
      </w:r>
    </w:p>
    <w:p w:rsidR="00520A0C" w:rsidRDefault="000876CD">
      <w:pPr>
        <w:pStyle w:val="a3"/>
      </w:pPr>
      <w:r>
        <w:t>1. Теленку. Антибиотик группы тетрациклина, в порошках, на десять приемов; при диспепсии.</w:t>
      </w:r>
    </w:p>
    <w:p w:rsidR="00520A0C" w:rsidRDefault="000876CD">
      <w:pPr>
        <w:pStyle w:val="a3"/>
      </w:pPr>
      <w:r>
        <w:t>2. Лошади. Три болюса, содержащих антисептическое средство из группы фенолов и крезолов; при воспалении кишечника.</w:t>
      </w:r>
    </w:p>
    <w:p w:rsidR="00520A0C" w:rsidRDefault="000876CD">
      <w:pPr>
        <w:pStyle w:val="a3"/>
      </w:pPr>
      <w:r>
        <w:t>3. Поросенку. Препарат из группы салициловой кислоты в форме кашки, на три приема; при воспалении кишечника.</w:t>
      </w:r>
    </w:p>
    <w:p w:rsidR="00520A0C" w:rsidRDefault="000876CD">
      <w:pPr>
        <w:pStyle w:val="a3"/>
      </w:pPr>
      <w:r>
        <w:t>4. 100 курам. Сульфаниламидный препарат длительного действия, на три приема; при кокцидиозе.</w:t>
      </w:r>
    </w:p>
    <w:p w:rsidR="00520A0C" w:rsidRDefault="000876CD">
      <w:pPr>
        <w:pStyle w:val="a3"/>
      </w:pPr>
      <w:r>
        <w:t>5. Жеребенку. Сульфаниламидный препарат, обладающий противогемоспоридиозным действием, на одно внутривен</w:t>
      </w:r>
      <w:r>
        <w:softHyphen/>
        <w:t>ное введение.</w:t>
      </w:r>
    </w:p>
    <w:p w:rsidR="00520A0C" w:rsidRDefault="000876CD">
      <w:pPr>
        <w:pStyle w:val="a3"/>
      </w:pPr>
      <w:r>
        <w:t>6. Овце. Карбахолин на две подкожные инъекции; для уси</w:t>
      </w:r>
      <w:r>
        <w:softHyphen/>
        <w:t>ления секреции и моторики желудочно-кишечного тракта.</w:t>
      </w:r>
    </w:p>
    <w:p w:rsidR="00520A0C" w:rsidRDefault="000876CD">
      <w:pPr>
        <w:pStyle w:val="a3"/>
      </w:pPr>
      <w:r>
        <w:t>7. Лошади. Ареколин, на одну подкожную инъекцию; в ка</w:t>
      </w:r>
      <w:r>
        <w:softHyphen/>
        <w:t>честве слабительного средства.</w:t>
      </w:r>
    </w:p>
    <w:p w:rsidR="00520A0C" w:rsidRDefault="000876CD">
      <w:pPr>
        <w:pStyle w:val="a3"/>
      </w:pPr>
      <w:r>
        <w:t>8. 50 свиньям. Анабазин-сульфат в форме раствора; для опрыскивания при вшивости.</w:t>
      </w:r>
    </w:p>
    <w:p w:rsidR="00520A0C" w:rsidRDefault="000876CD">
      <w:pPr>
        <w:pStyle w:val="a3"/>
      </w:pPr>
      <w:r>
        <w:t>9. 3 жеребятам. Натрия тиосульфат, для внутривенного вве</w:t>
      </w:r>
      <w:r>
        <w:softHyphen/>
        <w:t>дения; при отравлении солями тяжелых металлов.</w:t>
      </w:r>
    </w:p>
    <w:p w:rsidR="00520A0C" w:rsidRDefault="000876CD">
      <w:pPr>
        <w:pStyle w:val="a3"/>
      </w:pPr>
      <w:r>
        <w:t>10. 10 гусям. Углерода тетрахлорид, на один прием; при ами-достомозе.</w:t>
      </w:r>
    </w:p>
    <w:p w:rsidR="00520A0C" w:rsidRDefault="000876CD">
      <w:pPr>
        <w:pStyle w:val="a3"/>
      </w:pPr>
      <w:r>
        <w:t>11. 10 коровам. Прозерии, на три подкожные инъекции; для борьбы с яловостью.</w:t>
      </w:r>
    </w:p>
    <w:p w:rsidR="00520A0C" w:rsidRDefault="000876CD">
      <w:pPr>
        <w:pStyle w:val="a3"/>
      </w:pPr>
      <w:r>
        <w:t>12. 10 овцам. Густой экстракт из корневища мужского папо</w:t>
      </w:r>
      <w:r>
        <w:softHyphen/>
        <w:t>ротника; при мониезиозе, в форме пилюль.</w:t>
      </w:r>
    </w:p>
    <w:p w:rsidR="00520A0C" w:rsidRDefault="000876CD">
      <w:pPr>
        <w:pStyle w:val="a3"/>
      </w:pPr>
      <w:r>
        <w:t>13. Лошади. Атропин, для подкожной инъекции; при передо</w:t>
      </w:r>
      <w:r>
        <w:softHyphen/>
        <w:t>зировке прозерина.</w:t>
      </w:r>
    </w:p>
    <w:p w:rsidR="00520A0C" w:rsidRDefault="000876CD">
      <w:pPr>
        <w:pStyle w:val="a3"/>
      </w:pPr>
      <w:r>
        <w:t>14. Корове. Адреналина, для внутривенной инъекции; при резком ослаблении сердечно-сосудистой деятельности.</w:t>
      </w:r>
    </w:p>
    <w:p w:rsidR="00520A0C" w:rsidRDefault="000876CD">
      <w:pPr>
        <w:pStyle w:val="a3"/>
      </w:pPr>
      <w:r>
        <w:t>15. Кролику. Диплацин; для внутримышечной инъекции; при операции с целью расслабления скелетной мускулатуры.</w:t>
      </w:r>
    </w:p>
    <w:p w:rsidR="00520A0C" w:rsidRDefault="000876CD">
      <w:pPr>
        <w:pStyle w:val="a3"/>
      </w:pPr>
      <w:r>
        <w:t>16. Лошади. Димедрол, для подкожного введения; в качестве седативного, снимающего спазмы гладкой мускулатуры, средства.</w:t>
      </w:r>
    </w:p>
    <w:p w:rsidR="00520A0C" w:rsidRDefault="000876CD">
      <w:pPr>
        <w:pStyle w:val="a3"/>
      </w:pPr>
      <w:r>
        <w:t>17. 15 поросятам. Цветки бессмертника в форме отвара, на пять приёмов; при катаральном гастроэнтерите.</w:t>
      </w:r>
    </w:p>
    <w:p w:rsidR="00520A0C" w:rsidRDefault="000876CD">
      <w:pPr>
        <w:pStyle w:val="a3"/>
      </w:pPr>
      <w:r>
        <w:t>18. 50 свиньям. Натрия флюорид, для группового скармлива</w:t>
      </w:r>
      <w:r>
        <w:softHyphen/>
        <w:t>ния с сухим комбикормом; при аскаридозу.</w:t>
      </w:r>
    </w:p>
    <w:p w:rsidR="00520A0C" w:rsidRDefault="000876CD">
      <w:pPr>
        <w:pStyle w:val="a3"/>
      </w:pPr>
      <w:r>
        <w:t>19. Кошке. Пахикарпина гидройодид, для подкожной инъ</w:t>
      </w:r>
      <w:r>
        <w:softHyphen/>
        <w:t>екции; при вялости матки.</w:t>
      </w:r>
    </w:p>
    <w:p w:rsidR="00520A0C" w:rsidRDefault="000876CD">
      <w:pPr>
        <w:pStyle w:val="a3"/>
      </w:pPr>
      <w:r>
        <w:t>20. 10 свиньям. Пиридоксин, для внутримышечного введения; с целью ослабления побочного влияния химиотерапевти-ческих средств. Выписать на пять инъекций.</w:t>
      </w:r>
    </w:p>
    <w:p w:rsidR="00520A0C" w:rsidRDefault="000876CD">
      <w:pPr>
        <w:pStyle w:val="a3"/>
      </w:pPr>
      <w:r>
        <w:t>21. 10 телятам. Цианкобаламин, внутрь; с целью профилак</w:t>
      </w:r>
      <w:r>
        <w:softHyphen/>
        <w:t>тики малокровия. Выписать на шесть приемов.</w:t>
      </w:r>
    </w:p>
    <w:p w:rsidR="00520A0C" w:rsidRDefault="000876CD">
      <w:pPr>
        <w:pStyle w:val="a3"/>
      </w:pPr>
      <w:r>
        <w:t>22. 100 откормочным бычкам. Никохлоран; для борьбы с чесоточными клещами.</w:t>
      </w:r>
    </w:p>
    <w:p w:rsidR="00520A0C" w:rsidRDefault="000876CD">
      <w:pPr>
        <w:pStyle w:val="a3"/>
      </w:pPr>
      <w:r>
        <w:t>23. Амидофос в виде 0,5%-ной водной эмульсии; для борьбы с мухами в свинарнике.</w:t>
      </w:r>
    </w:p>
    <w:p w:rsidR="00520A0C" w:rsidRDefault="000876CD">
      <w:pPr>
        <w:pStyle w:val="a3"/>
      </w:pPr>
      <w:r>
        <w:t>24. 50 песцам. Эргокальциферол в форме спиртового раство</w:t>
      </w:r>
      <w:r>
        <w:softHyphen/>
        <w:t>ра, для дачи с кормом. Выписать на десять приемов.</w:t>
      </w:r>
    </w:p>
    <w:p w:rsidR="00520A0C" w:rsidRDefault="000876CD">
      <w:pPr>
        <w:pStyle w:val="a3"/>
      </w:pPr>
      <w:r>
        <w:t>25. Свинье. Бензилпенициллина натриевую соль, для внутри</w:t>
      </w:r>
      <w:r>
        <w:softHyphen/>
        <w:t>мышечного введения; при пневмонии. Выписать на 12 инъекций. 158</w:t>
      </w:r>
    </w:p>
    <w:p w:rsidR="00520A0C" w:rsidRDefault="000876CD">
      <w:pPr>
        <w:pStyle w:val="a3"/>
      </w:pPr>
      <w:r>
        <w:t>26. Собаке. Феноксиметилпенициллии, в таблетках, для прие</w:t>
      </w:r>
      <w:r>
        <w:softHyphen/>
        <w:t>ма внутрь, в борьбе с инфекционным гастритом.</w:t>
      </w:r>
    </w:p>
    <w:p w:rsidR="00520A0C" w:rsidRDefault="000876CD">
      <w:pPr>
        <w:pStyle w:val="a3"/>
      </w:pPr>
      <w:r>
        <w:t>27. Хлорофос; для обработки птичника против эктопарази</w:t>
      </w:r>
      <w:r>
        <w:softHyphen/>
        <w:t>тов 2%-ным раствором.</w:t>
      </w:r>
    </w:p>
    <w:p w:rsidR="00520A0C" w:rsidRDefault="000876CD">
      <w:pPr>
        <w:pStyle w:val="a3"/>
      </w:pPr>
      <w:r>
        <w:t>28. Собаке. Бициллин-1, для внутримышечного введения; при острой пневмонии. Выписать на три инъекции.</w:t>
      </w:r>
    </w:p>
    <w:p w:rsidR="00520A0C" w:rsidRDefault="000876CD">
      <w:pPr>
        <w:pStyle w:val="a3"/>
      </w:pPr>
      <w:r>
        <w:t>29. Корове. Хлортетрациклина гидрохлорпд в порошках, для приема внутрь; при энтерите. Выписать на шесть прие</w:t>
      </w:r>
      <w:r>
        <w:softHyphen/>
        <w:t>мов.</w:t>
      </w:r>
    </w:p>
    <w:p w:rsidR="00520A0C" w:rsidRDefault="000876CD">
      <w:pPr>
        <w:pStyle w:val="a3"/>
      </w:pPr>
      <w:r>
        <w:t>30. Свиноматке. Натрия уснинат в форме 1%-ного масляно</w:t>
      </w:r>
      <w:r>
        <w:softHyphen/>
        <w:t>го раствора; для лечения ран.</w:t>
      </w:r>
    </w:p>
    <w:p w:rsidR="00520A0C" w:rsidRDefault="000876CD">
      <w:pPr>
        <w:pStyle w:val="a3"/>
      </w:pPr>
      <w:r>
        <w:t>31. Песцу. Иманин в форме 1%-ного раствора; для лечения инфицированной раны.</w:t>
      </w:r>
    </w:p>
    <w:p w:rsidR="00520A0C" w:rsidRDefault="000876CD">
      <w:pPr>
        <w:pStyle w:val="a3"/>
      </w:pPr>
      <w:r>
        <w:t>32. Корове. Неомицина сульфат, для внутримышечного вве</w:t>
      </w:r>
      <w:r>
        <w:softHyphen/>
        <w:t>дения при хронической пневмонии. Выписать на пять инъекций.</w:t>
      </w:r>
    </w:p>
    <w:p w:rsidR="00520A0C" w:rsidRDefault="000876CD">
      <w:pPr>
        <w:pStyle w:val="a3"/>
      </w:pPr>
      <w:r>
        <w:t>33. Свинье. Гризеофульвин, внутрь с кормом ежедневно в те</w:t>
      </w:r>
      <w:r>
        <w:softHyphen/>
        <w:t>чение 26 дней; с целью профилактики стригущего лишая.</w:t>
      </w:r>
    </w:p>
    <w:p w:rsidR="00520A0C" w:rsidRDefault="000876CD">
      <w:pPr>
        <w:pStyle w:val="a3"/>
      </w:pPr>
      <w:r>
        <w:t>34. Корове. Ретинол, для внутримышечного введения с целью улучшения репродуктивных функций. Выписать на пять инъекций.</w:t>
      </w:r>
    </w:p>
    <w:p w:rsidR="00520A0C" w:rsidRDefault="000876CD">
      <w:pPr>
        <w:pStyle w:val="a3"/>
      </w:pPr>
      <w:r>
        <w:t>35. 6 ягнятам. Стрептомицина сульфат, внутрь; при энтери</w:t>
      </w:r>
      <w:r>
        <w:softHyphen/>
        <w:t>те. Выписать на пять приемов.</w:t>
      </w:r>
    </w:p>
    <w:p w:rsidR="00520A0C" w:rsidRDefault="000876CD">
      <w:pPr>
        <w:pStyle w:val="a3"/>
      </w:pPr>
      <w:r>
        <w:t>36. Свиноматке. Нистатин в порошке внутрь, на девять при</w:t>
      </w:r>
      <w:r>
        <w:softHyphen/>
        <w:t>емов; как противогрибковое средство при заболевании внутренних органов.</w:t>
      </w:r>
    </w:p>
    <w:p w:rsidR="00520A0C" w:rsidRDefault="000876CD">
      <w:pPr>
        <w:pStyle w:val="a3"/>
      </w:pPr>
      <w:r>
        <w:t>37. Жеребенку. Эритромицин в таблетках внутрь, на девять приемов; при раневых процессах.</w:t>
      </w:r>
    </w:p>
    <w:p w:rsidR="00520A0C" w:rsidRDefault="000876CD">
      <w:pPr>
        <w:pStyle w:val="a3"/>
      </w:pPr>
      <w:r>
        <w:t>38. 10 песцам. Хлорамин Б в форме 0,5%-ного раствора; для дезинфекции слизистых оболочек глаз.</w:t>
      </w:r>
    </w:p>
    <w:p w:rsidR="00520A0C" w:rsidRDefault="000876CD">
      <w:pPr>
        <w:pStyle w:val="a3"/>
      </w:pPr>
      <w:r>
        <w:t>39. 5 ягнятам. Кислоту борную в форме 2%-ных глазных ка</w:t>
      </w:r>
      <w:r>
        <w:softHyphen/>
        <w:t>пель.</w:t>
      </w:r>
    </w:p>
    <w:p w:rsidR="00520A0C" w:rsidRDefault="000876CD">
      <w:pPr>
        <w:pStyle w:val="a3"/>
      </w:pPr>
      <w:r>
        <w:t>40. Жеребцу. Стрептоцид в виде 10%-ной мази; для лечения раны.</w:t>
      </w:r>
    </w:p>
    <w:p w:rsidR="00520A0C" w:rsidRDefault="000876CD">
      <w:pPr>
        <w:pStyle w:val="a3"/>
      </w:pPr>
      <w:r>
        <w:t>41. Верблюду. Олеандомицина фосфат, для внутримышечно</w:t>
      </w:r>
      <w:r>
        <w:softHyphen/>
        <w:t>го введения; при подозрении на бронхопневмонию. Выпи</w:t>
      </w:r>
      <w:r>
        <w:softHyphen/>
        <w:t>сать на девять инъекций.</w:t>
      </w:r>
    </w:p>
    <w:p w:rsidR="00520A0C" w:rsidRDefault="000876CD">
      <w:pPr>
        <w:pStyle w:val="a3"/>
      </w:pPr>
      <w:r>
        <w:t>42. 3000 цыплятам. Левомицетин, для приема внутрь с влажной мешанкой; при пуллурозе. Выписать на шесть приемов.</w:t>
      </w:r>
    </w:p>
    <w:p w:rsidR="00520A0C" w:rsidRDefault="000876CD">
      <w:pPr>
        <w:pStyle w:val="a3"/>
      </w:pPr>
      <w:r>
        <w:t>43. Овце. Кислоту молочную, на один прием; при гнилостных процессах в рубце и легком вздутии рубца.</w:t>
      </w:r>
    </w:p>
    <w:p w:rsidR="00520A0C" w:rsidRDefault="000876CD">
      <w:pPr>
        <w:pStyle w:val="a3"/>
      </w:pPr>
      <w:r>
        <w:t>44. Натрия гидроокись для приготовления 5%-ного раствора; для дезинфекции крольчатника при расходе раствора для дезинфекции 500 литров.</w:t>
      </w:r>
    </w:p>
    <w:p w:rsidR="00520A0C" w:rsidRDefault="000876CD">
      <w:pPr>
        <w:pStyle w:val="a3"/>
      </w:pPr>
      <w:r>
        <w:t>45. Лошади. Натрия гидрокарбонат, на три приема; при ка</w:t>
      </w:r>
      <w:r>
        <w:softHyphen/>
        <w:t>таральном гастроэнтерите.</w:t>
      </w:r>
    </w:p>
    <w:p w:rsidR="00520A0C" w:rsidRDefault="000876CD">
      <w:pPr>
        <w:pStyle w:val="a3"/>
      </w:pPr>
      <w:r>
        <w:t>46. Собаке. Магния окись, на один прием; при отравлении солями тяжелых металлов.</w:t>
      </w:r>
    </w:p>
    <w:p w:rsidR="00520A0C" w:rsidRDefault="000876CD">
      <w:pPr>
        <w:pStyle w:val="a3"/>
      </w:pPr>
      <w:r>
        <w:t>47. Теленку. Мыло зеленое; для опорожнения заднего отде</w:t>
      </w:r>
      <w:r>
        <w:softHyphen/>
        <w:t>ла кишечника, в форме 8%-ной клизмы в объеме 1 литр.</w:t>
      </w:r>
    </w:p>
    <w:p w:rsidR="00520A0C" w:rsidRDefault="000876CD">
      <w:pPr>
        <w:pStyle w:val="a3"/>
      </w:pPr>
      <w:r>
        <w:t>48. Деготь березовый 3000,0; для обеззараживания предме</w:t>
      </w:r>
      <w:r>
        <w:softHyphen/>
        <w:t>тов ухода за животными в племконюшне.</w:t>
      </w:r>
    </w:p>
    <w:p w:rsidR="00520A0C" w:rsidRDefault="000876CD">
      <w:pPr>
        <w:pStyle w:val="a3"/>
      </w:pPr>
      <w:r>
        <w:t>49. Овце. Этакридина лактат в форме 0,2%-ного раствора; при вагините.</w:t>
      </w:r>
    </w:p>
    <w:p w:rsidR="00520A0C" w:rsidRDefault="000876CD">
      <w:pPr>
        <w:pStyle w:val="a3"/>
      </w:pPr>
      <w:r>
        <w:t>50. Собаке. Фурацилин в форме порошка, на девять приемов; при цистите.</w:t>
      </w:r>
      <w:bookmarkStart w:id="0" w:name="_GoBack"/>
      <w:bookmarkEnd w:id="0"/>
    </w:p>
    <w:sectPr w:rsidR="00520A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6CD"/>
    <w:rsid w:val="000876CD"/>
    <w:rsid w:val="00520A0C"/>
    <w:rsid w:val="009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5731263C-8603-46E8-92FB-8310F5DF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input/images/paper/21/13/2291321.png" TargetMode="External"/><Relationship Id="rId13" Type="http://schemas.openxmlformats.org/officeDocument/2006/relationships/image" Target="../input/images/paper/26/13/2291326.png" TargetMode="External"/><Relationship Id="rId18" Type="http://schemas.openxmlformats.org/officeDocument/2006/relationships/image" Target="../input/images/paper/31/13/2291331.pn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../input/images/paper/20/13/2291320.png" TargetMode="External"/><Relationship Id="rId12" Type="http://schemas.openxmlformats.org/officeDocument/2006/relationships/image" Target="../input/images/paper/25/13/2291325.png" TargetMode="External"/><Relationship Id="rId17" Type="http://schemas.openxmlformats.org/officeDocument/2006/relationships/image" Target="../input/images/paper/30/13/2291330.png" TargetMode="External"/><Relationship Id="rId2" Type="http://schemas.openxmlformats.org/officeDocument/2006/relationships/settings" Target="settings.xml"/><Relationship Id="rId16" Type="http://schemas.openxmlformats.org/officeDocument/2006/relationships/image" Target="../input/images/paper/29/13/2291329.p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../input/images/paper/19/13/2291319.png" TargetMode="External"/><Relationship Id="rId11" Type="http://schemas.openxmlformats.org/officeDocument/2006/relationships/image" Target="../input/images/paper/24/13/2291324.png" TargetMode="External"/><Relationship Id="rId5" Type="http://schemas.openxmlformats.org/officeDocument/2006/relationships/image" Target="../input/images/paper/18/13/2291318.png" TargetMode="External"/><Relationship Id="rId15" Type="http://schemas.openxmlformats.org/officeDocument/2006/relationships/image" Target="../input/images/paper/28/13/2291328.png" TargetMode="External"/><Relationship Id="rId10" Type="http://schemas.openxmlformats.org/officeDocument/2006/relationships/image" Target="../input/images/paper/23/13/2291323.png" TargetMode="External"/><Relationship Id="rId19" Type="http://schemas.openxmlformats.org/officeDocument/2006/relationships/image" Target="../input/images/paper/32/13/2291332.png" TargetMode="External"/><Relationship Id="rId4" Type="http://schemas.openxmlformats.org/officeDocument/2006/relationships/image" Target="media/image1.png"/><Relationship Id="rId9" Type="http://schemas.openxmlformats.org/officeDocument/2006/relationships/image" Target="../input/images/paper/22/13/2291322.png" TargetMode="External"/><Relationship Id="rId14" Type="http://schemas.openxmlformats.org/officeDocument/2006/relationships/image" Target="../input/images/paper/27/13/2291327.png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9493</Words>
  <Characters>54115</Characters>
  <Application>Microsoft Office Word</Application>
  <DocSecurity>0</DocSecurity>
  <Lines>450</Lines>
  <Paragraphs>126</Paragraphs>
  <ScaleCrop>false</ScaleCrop>
  <Company>diakov.net</Company>
  <LinksUpToDate>false</LinksUpToDate>
  <CharactersWithSpaces>63482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Ветеринарная фармакология</dc:title>
  <dc:subject/>
  <dc:creator>Irina</dc:creator>
  <cp:keywords/>
  <dc:description/>
  <cp:lastModifiedBy>Irina</cp:lastModifiedBy>
  <cp:revision>2</cp:revision>
  <dcterms:created xsi:type="dcterms:W3CDTF">2014-09-05T15:16:00Z</dcterms:created>
  <dcterms:modified xsi:type="dcterms:W3CDTF">2014-09-05T15:16:00Z</dcterms:modified>
</cp:coreProperties>
</file>