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83" w:rsidRDefault="001130DB">
      <w:pPr>
        <w:spacing w:line="180" w:lineRule="auto"/>
        <w:ind w:right="67"/>
        <w:jc w:val="both"/>
        <w:rPr>
          <w:rFonts w:ascii="Arial" w:hAnsi="Arial"/>
          <w:b/>
        </w:rPr>
      </w:pPr>
      <w:r>
        <w:rPr>
          <w:rFonts w:ascii="Arial" w:hAnsi="Arial"/>
          <w:b/>
        </w:rPr>
        <w:t>1). Учет ден. ср-в на расчетном счете в банках.</w:t>
      </w:r>
    </w:p>
    <w:p w:rsidR="00BB6183" w:rsidRDefault="001130DB">
      <w:pPr>
        <w:spacing w:line="180" w:lineRule="auto"/>
        <w:ind w:right="67" w:firstLine="142"/>
        <w:jc w:val="both"/>
        <w:rPr>
          <w:rFonts w:ascii="Arial" w:hAnsi="Arial"/>
        </w:rPr>
      </w:pPr>
      <w:r>
        <w:rPr>
          <w:rFonts w:ascii="Arial" w:hAnsi="Arial"/>
        </w:rPr>
        <w:t>Для осуществления расчетных операций в наличной и безналичной форме пр-е открывает в банке расчетный счет. Право открытия расчетного счета предоставляется организации, являющейся юридическим лицом, имеющей самостоятельный баланс. Открытий РС регулируется законодательством. Предприятие предоставляет банку следующие документы:</w:t>
      </w:r>
    </w:p>
    <w:p w:rsidR="00BB6183" w:rsidRDefault="001130DB">
      <w:pPr>
        <w:spacing w:line="180" w:lineRule="auto"/>
        <w:ind w:right="67"/>
        <w:jc w:val="both"/>
        <w:rPr>
          <w:rFonts w:ascii="Arial" w:hAnsi="Arial"/>
        </w:rPr>
      </w:pPr>
      <w:r>
        <w:rPr>
          <w:rFonts w:ascii="Arial" w:hAnsi="Arial"/>
        </w:rPr>
        <w:t>– заявление на открытие РС,</w:t>
      </w:r>
    </w:p>
    <w:p w:rsidR="00BB6183" w:rsidRDefault="001130DB">
      <w:pPr>
        <w:spacing w:line="180" w:lineRule="auto"/>
        <w:ind w:right="67"/>
        <w:jc w:val="both"/>
        <w:rPr>
          <w:rFonts w:ascii="Arial" w:hAnsi="Arial"/>
        </w:rPr>
      </w:pPr>
      <w:r>
        <w:rPr>
          <w:rFonts w:ascii="Arial" w:hAnsi="Arial"/>
        </w:rPr>
        <w:t>– свидетельство о регистрации предприятия,</w:t>
      </w:r>
    </w:p>
    <w:p w:rsidR="00BB6183" w:rsidRDefault="001130DB">
      <w:pPr>
        <w:spacing w:line="180" w:lineRule="auto"/>
        <w:ind w:right="67"/>
        <w:jc w:val="both"/>
        <w:rPr>
          <w:rFonts w:ascii="Arial" w:hAnsi="Arial"/>
        </w:rPr>
      </w:pPr>
      <w:r>
        <w:rPr>
          <w:rFonts w:ascii="Arial" w:hAnsi="Arial"/>
        </w:rPr>
        <w:t>– нотариально заверенная копия устава пр-я,</w:t>
      </w:r>
    </w:p>
    <w:p w:rsidR="00BB6183" w:rsidRDefault="001130DB">
      <w:pPr>
        <w:spacing w:line="180" w:lineRule="auto"/>
        <w:ind w:right="67"/>
        <w:jc w:val="both"/>
        <w:rPr>
          <w:rFonts w:ascii="Arial" w:hAnsi="Arial"/>
        </w:rPr>
      </w:pPr>
      <w:r>
        <w:rPr>
          <w:rFonts w:ascii="Arial" w:hAnsi="Arial"/>
        </w:rPr>
        <w:t>– копия учредительного договора,</w:t>
      </w:r>
    </w:p>
    <w:p w:rsidR="00BB6183" w:rsidRDefault="001130DB">
      <w:pPr>
        <w:spacing w:line="180" w:lineRule="auto"/>
        <w:ind w:right="67"/>
        <w:jc w:val="both"/>
        <w:rPr>
          <w:rFonts w:ascii="Arial" w:hAnsi="Arial"/>
        </w:rPr>
      </w:pPr>
      <w:r>
        <w:rPr>
          <w:rFonts w:ascii="Arial" w:hAnsi="Arial"/>
        </w:rPr>
        <w:t>– карточка с образцами подписей руководителя предприятия и гл. бухгалтера + их заместителей, а также с оттиском печати предприятия (требуется 2 экз. карточки), заверенные нотариусом.</w:t>
      </w:r>
    </w:p>
    <w:p w:rsidR="00BB6183" w:rsidRDefault="001130DB">
      <w:pPr>
        <w:spacing w:line="180" w:lineRule="auto"/>
        <w:ind w:right="67"/>
        <w:jc w:val="both"/>
        <w:rPr>
          <w:rFonts w:ascii="Arial" w:hAnsi="Arial"/>
        </w:rPr>
      </w:pPr>
      <w:r>
        <w:rPr>
          <w:rFonts w:ascii="Arial" w:hAnsi="Arial"/>
        </w:rPr>
        <w:t xml:space="preserve">– справка о постановке на учет в налоговой инспекции и в пенсионном фонде. </w:t>
      </w:r>
    </w:p>
    <w:p w:rsidR="00BB6183" w:rsidRDefault="001130DB">
      <w:pPr>
        <w:spacing w:line="180" w:lineRule="auto"/>
        <w:ind w:right="67" w:firstLine="142"/>
        <w:jc w:val="both"/>
        <w:rPr>
          <w:rFonts w:ascii="Arial" w:hAnsi="Arial"/>
        </w:rPr>
      </w:pPr>
      <w:r>
        <w:rPr>
          <w:rFonts w:ascii="Arial" w:hAnsi="Arial"/>
        </w:rPr>
        <w:t>На основании этих документов банк и пр-е заключают кредитный договор, в кот. и оговариваются все условия  расчетов между предприятие и учреждением банка.</w:t>
      </w:r>
    </w:p>
    <w:p w:rsidR="00BB6183" w:rsidRDefault="001130DB">
      <w:pPr>
        <w:spacing w:line="180" w:lineRule="auto"/>
        <w:ind w:right="67" w:firstLine="142"/>
        <w:jc w:val="both"/>
        <w:rPr>
          <w:rFonts w:ascii="Arial" w:hAnsi="Arial"/>
        </w:rPr>
      </w:pPr>
      <w:r>
        <w:rPr>
          <w:rFonts w:ascii="Arial" w:hAnsi="Arial"/>
        </w:rPr>
        <w:t>Для осуществления расчетов по текущим операциям учреждения банка пр-е предоставляет первичные документы, в кот. указываются все необходимые реквизиты плательщика и получателя ден. средств.</w:t>
      </w:r>
    </w:p>
    <w:p w:rsidR="00BB6183" w:rsidRDefault="001130DB">
      <w:pPr>
        <w:spacing w:line="180" w:lineRule="auto"/>
        <w:ind w:right="67" w:firstLine="142"/>
        <w:jc w:val="both"/>
        <w:rPr>
          <w:rFonts w:ascii="Arial" w:hAnsi="Arial"/>
        </w:rPr>
      </w:pPr>
      <w:r>
        <w:rPr>
          <w:rFonts w:ascii="Arial" w:hAnsi="Arial"/>
        </w:rPr>
        <w:t>К таким реквизитам относятся:</w:t>
      </w:r>
    </w:p>
    <w:p w:rsidR="00BB6183" w:rsidRDefault="001130DB">
      <w:pPr>
        <w:spacing w:line="180" w:lineRule="auto"/>
        <w:ind w:right="67"/>
        <w:jc w:val="both"/>
        <w:rPr>
          <w:rFonts w:ascii="Arial" w:hAnsi="Arial"/>
        </w:rPr>
      </w:pPr>
      <w:r>
        <w:rPr>
          <w:rFonts w:ascii="Arial" w:hAnsi="Arial"/>
        </w:rPr>
        <w:t>– наименование плательщика,</w:t>
      </w:r>
    </w:p>
    <w:p w:rsidR="00BB6183" w:rsidRDefault="001130DB">
      <w:pPr>
        <w:spacing w:line="180" w:lineRule="auto"/>
        <w:ind w:right="67"/>
        <w:jc w:val="both"/>
        <w:rPr>
          <w:rFonts w:ascii="Arial" w:hAnsi="Arial"/>
        </w:rPr>
      </w:pPr>
      <w:r>
        <w:rPr>
          <w:rFonts w:ascii="Arial" w:hAnsi="Arial"/>
        </w:rPr>
        <w:t>– наименование получателя,</w:t>
      </w:r>
    </w:p>
    <w:p w:rsidR="00BB6183" w:rsidRDefault="001130DB">
      <w:pPr>
        <w:spacing w:line="180" w:lineRule="auto"/>
        <w:ind w:right="67"/>
        <w:jc w:val="both"/>
        <w:rPr>
          <w:rFonts w:ascii="Arial" w:hAnsi="Arial"/>
        </w:rPr>
      </w:pPr>
      <w:r>
        <w:rPr>
          <w:rFonts w:ascii="Arial" w:hAnsi="Arial"/>
        </w:rPr>
        <w:t>– р\с плательщика и получателя,</w:t>
      </w:r>
    </w:p>
    <w:p w:rsidR="00BB6183" w:rsidRDefault="001130DB">
      <w:pPr>
        <w:spacing w:line="180" w:lineRule="auto"/>
        <w:ind w:right="67"/>
        <w:jc w:val="both"/>
        <w:rPr>
          <w:rFonts w:ascii="Arial" w:hAnsi="Arial"/>
        </w:rPr>
      </w:pPr>
      <w:r>
        <w:rPr>
          <w:rFonts w:ascii="Arial" w:hAnsi="Arial"/>
        </w:rPr>
        <w:t>– корреспондентские счета банков, обслуживающих предприятие-плательщика и предприятие-получателя,</w:t>
      </w:r>
    </w:p>
    <w:p w:rsidR="00BB6183" w:rsidRDefault="001130DB">
      <w:pPr>
        <w:spacing w:line="180" w:lineRule="auto"/>
        <w:ind w:right="67"/>
        <w:jc w:val="both"/>
        <w:rPr>
          <w:rFonts w:ascii="Arial" w:hAnsi="Arial"/>
        </w:rPr>
      </w:pPr>
      <w:r>
        <w:rPr>
          <w:rFonts w:ascii="Arial" w:hAnsi="Arial"/>
        </w:rPr>
        <w:t>– наименование продукции или услуг, по кот. производятся расчеты и их сумма.</w:t>
      </w:r>
    </w:p>
    <w:p w:rsidR="00BB6183" w:rsidRDefault="001130DB">
      <w:pPr>
        <w:spacing w:line="180" w:lineRule="auto"/>
        <w:ind w:right="67" w:firstLine="142"/>
        <w:jc w:val="both"/>
        <w:rPr>
          <w:rFonts w:ascii="Arial" w:hAnsi="Arial"/>
        </w:rPr>
      </w:pPr>
      <w:r>
        <w:rPr>
          <w:rFonts w:ascii="Arial" w:hAnsi="Arial"/>
        </w:rPr>
        <w:t>Расчетный счет в банке открывается пр-ю и ему присваивается определенный номер, по которому и производятся все расчеты. Банк на каждое пр-е открывает лицевой счет, где и ведется учет движения ден. ср-в пр-я.</w:t>
      </w:r>
    </w:p>
    <w:p w:rsidR="00BB6183" w:rsidRDefault="001130DB">
      <w:pPr>
        <w:spacing w:line="180" w:lineRule="auto"/>
        <w:ind w:right="67" w:firstLine="142"/>
        <w:jc w:val="both"/>
        <w:rPr>
          <w:rFonts w:ascii="Arial" w:hAnsi="Arial"/>
        </w:rPr>
      </w:pPr>
      <w:r>
        <w:rPr>
          <w:rFonts w:ascii="Arial" w:hAnsi="Arial"/>
        </w:rPr>
        <w:t>Для зачисления денег  на РС, а также перечисления их с РС пр-е предоставляет банку платежное поручение или платежное требование. В этих документах обязательно должны быть подписи руководителя (или зама) и глувбуха, которые сверяются с карточкой, хранящейся в банке.</w:t>
      </w:r>
    </w:p>
    <w:p w:rsidR="00BB6183" w:rsidRDefault="001130DB">
      <w:pPr>
        <w:spacing w:line="180" w:lineRule="auto"/>
        <w:ind w:right="67" w:firstLine="142"/>
        <w:jc w:val="both"/>
        <w:rPr>
          <w:rFonts w:ascii="Arial" w:hAnsi="Arial"/>
        </w:rPr>
      </w:pPr>
      <w:r>
        <w:rPr>
          <w:rFonts w:ascii="Arial" w:hAnsi="Arial"/>
        </w:rPr>
        <w:t>Аналитический учет операций на р.с. ведется бухгалтерией пр-я на основе выписки с РС, предоставляемой банком. Периодичность предоставления выписок зависит от движения ден. ср-в на предприятии: она осуществляется ежедневно или еженедельно.</w:t>
      </w:r>
    </w:p>
    <w:p w:rsidR="00BB6183" w:rsidRDefault="001130DB">
      <w:pPr>
        <w:spacing w:line="180" w:lineRule="auto"/>
        <w:ind w:right="67" w:firstLine="142"/>
        <w:jc w:val="both"/>
        <w:rPr>
          <w:rFonts w:ascii="Arial" w:hAnsi="Arial"/>
        </w:rPr>
      </w:pPr>
      <w:r>
        <w:rPr>
          <w:rFonts w:ascii="Arial" w:hAnsi="Arial"/>
        </w:rPr>
        <w:t>Синтетический учет операций на расчетном счете ведется на счете 51“РС” - на предприятии он активный, а в банке - пассивный. Поступление денег отражается по Дебету, в выписке банка - по Кредиту. Списание или убытие ден. средств отражается на пр-ии по К51; в выписке - по Д51. Сальдо дебетовое и показывает наличие ден средств на расчетном счете.</w:t>
      </w:r>
    </w:p>
    <w:p w:rsidR="00BB6183" w:rsidRDefault="001130DB">
      <w:pPr>
        <w:spacing w:line="180" w:lineRule="auto"/>
        <w:ind w:right="67"/>
        <w:jc w:val="both"/>
        <w:rPr>
          <w:rFonts w:ascii="Arial" w:hAnsi="Arial"/>
        </w:rPr>
      </w:pPr>
      <w:r>
        <w:rPr>
          <w:rFonts w:ascii="Arial" w:hAnsi="Arial"/>
        </w:rPr>
        <w:t>Д51 корреспондирует с К46, 62, 90, 92, 94, 95, 50, 76, 68, 75.</w:t>
      </w:r>
    </w:p>
    <w:p w:rsidR="00BB6183" w:rsidRDefault="001130DB">
      <w:pPr>
        <w:spacing w:line="180" w:lineRule="auto"/>
        <w:ind w:right="67"/>
        <w:jc w:val="both"/>
        <w:rPr>
          <w:rFonts w:ascii="Arial" w:hAnsi="Arial"/>
        </w:rPr>
      </w:pPr>
      <w:r>
        <w:rPr>
          <w:rFonts w:ascii="Arial" w:hAnsi="Arial"/>
        </w:rPr>
        <w:t>К51 корреспондирует с Д60, 67, 90, 92, 94, 95, 50, 76, 68, 75, 69.</w:t>
      </w:r>
    </w:p>
    <w:p w:rsidR="00BB6183" w:rsidRDefault="001130DB">
      <w:pPr>
        <w:spacing w:line="180" w:lineRule="auto"/>
        <w:ind w:right="67" w:firstLine="142"/>
        <w:jc w:val="both"/>
        <w:rPr>
          <w:rFonts w:ascii="Arial" w:hAnsi="Arial"/>
        </w:rPr>
      </w:pPr>
      <w:r>
        <w:rPr>
          <w:rFonts w:ascii="Arial" w:hAnsi="Arial"/>
        </w:rPr>
        <w:t xml:space="preserve">Регистром для ведения синтетического учета по Д51 является  ведомость №2, где на основании первичных документов в шахматном порядке отражается поступление денег  на РС в течение месяца и подсчитывается оборот за месяц. Синтетический учет по К51 ведется в Ж-О №2, где в течение месяца в шахматном порядке производятся записи по Д корреспондирующих счетов. В конце месяца подсчитывается конечный остаток. </w:t>
      </w:r>
    </w:p>
    <w:p w:rsidR="00BB6183" w:rsidRDefault="001130DB">
      <w:pPr>
        <w:spacing w:line="180" w:lineRule="auto"/>
        <w:ind w:right="67"/>
        <w:jc w:val="both"/>
        <w:rPr>
          <w:rFonts w:ascii="Arial" w:hAnsi="Arial"/>
        </w:rPr>
      </w:pPr>
      <w:r>
        <w:rPr>
          <w:rFonts w:ascii="Arial" w:hAnsi="Arial"/>
        </w:rPr>
        <w:t>Конечный остаток = Остаток на начало месяца в вед.№2 + Оборот по ведомости №2 - Оборот по журналу-ордеру №2.</w:t>
      </w:r>
    </w:p>
    <w:p w:rsidR="00BB6183" w:rsidRDefault="001130DB">
      <w:pPr>
        <w:spacing w:line="180" w:lineRule="auto"/>
        <w:ind w:right="67" w:firstLine="284"/>
        <w:jc w:val="both"/>
        <w:rPr>
          <w:rFonts w:ascii="Arial" w:hAnsi="Arial"/>
        </w:rPr>
      </w:pPr>
      <w:r>
        <w:rPr>
          <w:rFonts w:ascii="Arial" w:hAnsi="Arial"/>
        </w:rPr>
        <w:t>Полученный остаток записывается в ведомости и сверяется с выпиской с расчетного счета.</w:t>
      </w:r>
    </w:p>
    <w:p w:rsidR="00BB6183" w:rsidRDefault="001130DB">
      <w:pPr>
        <w:spacing w:line="180" w:lineRule="auto"/>
        <w:ind w:right="67" w:firstLine="284"/>
        <w:jc w:val="both"/>
        <w:rPr>
          <w:rFonts w:ascii="Arial" w:hAnsi="Arial"/>
        </w:rPr>
      </w:pPr>
      <w:r>
        <w:rPr>
          <w:rFonts w:ascii="Arial" w:hAnsi="Arial"/>
        </w:rPr>
        <w:t>Для учета оп-ций с нал. ден. ср-ми на расчетном счете применяются след. первичные документы:</w:t>
      </w:r>
    </w:p>
    <w:p w:rsidR="00BB6183" w:rsidRDefault="001130DB">
      <w:pPr>
        <w:spacing w:line="180" w:lineRule="auto"/>
        <w:ind w:right="67"/>
        <w:jc w:val="both"/>
        <w:rPr>
          <w:rFonts w:ascii="Arial" w:hAnsi="Arial"/>
        </w:rPr>
      </w:pPr>
      <w:r>
        <w:rPr>
          <w:rFonts w:ascii="Arial" w:hAnsi="Arial"/>
        </w:rPr>
        <w:t>1.Объявление на взнос наличными – применяется для зачисления ден. ср-в, оставшихся в кассе предприятия (несвоевременно выданной з/п и т.д.)</w:t>
      </w:r>
    </w:p>
    <w:p w:rsidR="00BB6183" w:rsidRDefault="001130DB">
      <w:pPr>
        <w:spacing w:line="180" w:lineRule="auto"/>
        <w:ind w:right="67"/>
        <w:jc w:val="both"/>
        <w:rPr>
          <w:rFonts w:ascii="Arial" w:hAnsi="Arial"/>
        </w:rPr>
      </w:pPr>
      <w:r>
        <w:rPr>
          <w:rFonts w:ascii="Arial" w:hAnsi="Arial"/>
        </w:rPr>
        <w:t>2.Чек – предназначен для выдачи ден. ср-в наличными  с р.с. Как правило, чек находится в чековой книжке, кот. выдается пр-ю учр. банка. При получении нал. денег заполняется чек и корешок чека, и там и там указывается:</w:t>
      </w:r>
    </w:p>
    <w:p w:rsidR="00BB6183" w:rsidRDefault="001130DB">
      <w:pPr>
        <w:spacing w:line="180" w:lineRule="auto"/>
        <w:ind w:right="67"/>
        <w:jc w:val="both"/>
        <w:rPr>
          <w:rFonts w:ascii="Arial" w:hAnsi="Arial"/>
        </w:rPr>
      </w:pPr>
      <w:r>
        <w:rPr>
          <w:rFonts w:ascii="Arial" w:hAnsi="Arial"/>
        </w:rPr>
        <w:t>– сумма ден. средств, подлежащих получению,</w:t>
      </w:r>
    </w:p>
    <w:p w:rsidR="00BB6183" w:rsidRDefault="001130DB">
      <w:pPr>
        <w:spacing w:line="180" w:lineRule="auto"/>
        <w:ind w:right="67"/>
        <w:jc w:val="both"/>
        <w:rPr>
          <w:rFonts w:ascii="Arial" w:hAnsi="Arial"/>
        </w:rPr>
      </w:pPr>
      <w:r>
        <w:rPr>
          <w:rFonts w:ascii="Arial" w:hAnsi="Arial"/>
        </w:rPr>
        <w:t>– цели, на которые эта сумма получается (хоз. нужды, выплата з/п и т.д.)</w:t>
      </w:r>
    </w:p>
    <w:p w:rsidR="00BB6183" w:rsidRDefault="001130DB">
      <w:pPr>
        <w:spacing w:line="180" w:lineRule="auto"/>
        <w:ind w:right="67" w:firstLine="142"/>
        <w:jc w:val="both"/>
        <w:rPr>
          <w:rFonts w:ascii="Arial" w:hAnsi="Arial"/>
        </w:rPr>
      </w:pPr>
      <w:r>
        <w:rPr>
          <w:rFonts w:ascii="Arial" w:hAnsi="Arial"/>
        </w:rPr>
        <w:t>Обязательна подпись руководителя пр-я и главбуха. Чек остается в банке, а корешок как оправдательный документ - в кассе пр-я.</w:t>
      </w:r>
    </w:p>
    <w:p w:rsidR="00BB6183" w:rsidRDefault="001130DB">
      <w:pPr>
        <w:spacing w:line="180" w:lineRule="auto"/>
        <w:ind w:right="67"/>
        <w:jc w:val="both"/>
        <w:rPr>
          <w:rFonts w:ascii="Arial" w:hAnsi="Arial"/>
          <w:b/>
          <w:u w:val="single"/>
        </w:rPr>
      </w:pPr>
      <w:r>
        <w:rPr>
          <w:rFonts w:ascii="Arial" w:hAnsi="Arial"/>
          <w:b/>
          <w:u w:val="single"/>
        </w:rPr>
        <w:t>2). Учет ден. средств на валютном счете в банках.</w:t>
      </w:r>
    </w:p>
    <w:p w:rsidR="00BB6183" w:rsidRDefault="001130DB">
      <w:pPr>
        <w:spacing w:line="180" w:lineRule="auto"/>
        <w:ind w:right="67" w:firstLine="142"/>
        <w:jc w:val="both"/>
        <w:rPr>
          <w:rFonts w:ascii="Arial" w:hAnsi="Arial"/>
        </w:rPr>
      </w:pPr>
      <w:r>
        <w:rPr>
          <w:rFonts w:ascii="Arial" w:hAnsi="Arial"/>
        </w:rPr>
        <w:t>В связи с переходом к рын. экономике пр-е получило право осуществлять операции с иностранной валютой. С этой целью в учреждении банка пр-ем открывается валютный счет.Для проведения оп-ций с инвалютой учр. банка должно иметь разрешение ЦБ (лицензию). В основном операции осуществляются по следующим валютам: Ам. доллары, Нем. Марки, Франц. Франки,  Англ. Фунты стерлингов.</w:t>
      </w:r>
    </w:p>
    <w:p w:rsidR="00BB6183" w:rsidRDefault="001130DB">
      <w:pPr>
        <w:spacing w:line="180" w:lineRule="auto"/>
        <w:ind w:right="67" w:firstLine="142"/>
        <w:jc w:val="both"/>
        <w:rPr>
          <w:rFonts w:ascii="Arial" w:hAnsi="Arial"/>
        </w:rPr>
      </w:pPr>
      <w:r>
        <w:rPr>
          <w:rFonts w:ascii="Arial" w:hAnsi="Arial"/>
        </w:rPr>
        <w:t>Для открытия вал. счета пр-е предоставляет в учр. банка те же док-ты, что и при открытии р.с. Между банком и пр-ем, как и при открытии р.с. заключается договор “О расчетно-кассовом обслуживании”.</w:t>
      </w:r>
    </w:p>
    <w:p w:rsidR="00BB6183" w:rsidRDefault="001130DB">
      <w:pPr>
        <w:spacing w:line="180" w:lineRule="auto"/>
        <w:ind w:right="67" w:firstLine="142"/>
        <w:jc w:val="both"/>
        <w:rPr>
          <w:rFonts w:ascii="Arial" w:hAnsi="Arial"/>
        </w:rPr>
      </w:pPr>
      <w:r>
        <w:rPr>
          <w:rFonts w:ascii="Arial" w:hAnsi="Arial"/>
        </w:rPr>
        <w:t>При ведении операций, приносящих ин. валюту, предприятия имеют право зачислять на валютный счет выручку, получаемую в соответствии с внешнеэкономической деятельностью, покупать и продавать валюту. При поступлении выручки в ин. валюте в соответствии с законом пр-е обязано 50% выручки продавать на вал. рынке ч-з уполномоченные банки. Остальные 50% поступают на вал. счет.</w:t>
      </w:r>
    </w:p>
    <w:p w:rsidR="00BB6183" w:rsidRDefault="001130DB">
      <w:pPr>
        <w:spacing w:line="180" w:lineRule="auto"/>
        <w:ind w:right="67" w:firstLine="142"/>
        <w:jc w:val="both"/>
        <w:rPr>
          <w:rFonts w:ascii="Arial" w:hAnsi="Arial"/>
        </w:rPr>
      </w:pPr>
      <w:r>
        <w:rPr>
          <w:rFonts w:ascii="Arial" w:hAnsi="Arial"/>
        </w:rPr>
        <w:t>Основными первичными док-тами для ведения вал. оп-ций являются:</w:t>
      </w:r>
    </w:p>
    <w:p w:rsidR="00BB6183" w:rsidRDefault="001130DB">
      <w:pPr>
        <w:spacing w:line="180" w:lineRule="auto"/>
        <w:ind w:right="67"/>
        <w:jc w:val="both"/>
        <w:rPr>
          <w:rFonts w:ascii="Arial" w:hAnsi="Arial"/>
        </w:rPr>
      </w:pPr>
      <w:r>
        <w:rPr>
          <w:rFonts w:ascii="Arial" w:hAnsi="Arial"/>
        </w:rPr>
        <w:t>1. поручение на обязательную продажу валюты,</w:t>
      </w:r>
    </w:p>
    <w:p w:rsidR="00BB6183" w:rsidRDefault="001130DB">
      <w:pPr>
        <w:spacing w:line="180" w:lineRule="auto"/>
        <w:ind w:right="67"/>
        <w:jc w:val="both"/>
        <w:rPr>
          <w:rFonts w:ascii="Arial" w:hAnsi="Arial"/>
        </w:rPr>
      </w:pPr>
      <w:r>
        <w:rPr>
          <w:rFonts w:ascii="Arial" w:hAnsi="Arial"/>
        </w:rPr>
        <w:t>2. платежное поручение на ведение безналичных расчетов.</w:t>
      </w:r>
    </w:p>
    <w:p w:rsidR="00BB6183" w:rsidRDefault="001130DB">
      <w:pPr>
        <w:spacing w:line="180" w:lineRule="auto"/>
        <w:ind w:right="67" w:firstLine="142"/>
        <w:jc w:val="both"/>
        <w:rPr>
          <w:rFonts w:ascii="Arial" w:hAnsi="Arial"/>
        </w:rPr>
      </w:pPr>
      <w:r>
        <w:rPr>
          <w:rFonts w:ascii="Arial" w:hAnsi="Arial"/>
        </w:rPr>
        <w:t>Для получения валюты наличными также применяется чековая книжка. Кстати, в основном выплата в наличной валюте - на командировки, т.к. в РФ расчеты в ин. валюте запрещены.</w:t>
      </w:r>
    </w:p>
    <w:p w:rsidR="00BB6183" w:rsidRDefault="001130DB">
      <w:pPr>
        <w:spacing w:line="180" w:lineRule="auto"/>
        <w:ind w:right="67" w:firstLine="142"/>
        <w:jc w:val="both"/>
        <w:rPr>
          <w:rFonts w:ascii="Arial" w:hAnsi="Arial"/>
        </w:rPr>
      </w:pPr>
      <w:r>
        <w:rPr>
          <w:rFonts w:ascii="Arial" w:hAnsi="Arial"/>
        </w:rPr>
        <w:t>Учет вал. операций ведется на счете 52 “Валютный счет”. Учет  ср-в на этом счете ведется одновременно и в валюте, и в рублях. Пересчет на рубли осуществляется по курсу ЦБ на момент зачисления валюты. Все остальные оп-ции в валюте (перечисление ден. ср-в, выплата командировочных и т.д.) также отражаются одновременно и в валюте и в рублях, но по курсу ЦБ на момент совершение операции.</w:t>
      </w:r>
    </w:p>
    <w:p w:rsidR="00BB6183" w:rsidRDefault="001130DB">
      <w:pPr>
        <w:spacing w:line="180" w:lineRule="auto"/>
        <w:ind w:right="67" w:firstLine="142"/>
        <w:jc w:val="both"/>
        <w:rPr>
          <w:rFonts w:ascii="Arial" w:hAnsi="Arial"/>
        </w:rPr>
      </w:pPr>
      <w:r>
        <w:rPr>
          <w:rFonts w:ascii="Arial" w:hAnsi="Arial"/>
        </w:rPr>
        <w:t>Помимо учета вал. средств ведется учет курсовой разницы, как прибыли или убытка пр-я.</w:t>
      </w:r>
    </w:p>
    <w:p w:rsidR="00BB6183" w:rsidRDefault="001130DB">
      <w:pPr>
        <w:spacing w:line="180" w:lineRule="auto"/>
        <w:ind w:right="67" w:firstLine="142"/>
        <w:jc w:val="both"/>
        <w:rPr>
          <w:rFonts w:ascii="Arial" w:hAnsi="Arial"/>
        </w:rPr>
      </w:pPr>
      <w:r>
        <w:rPr>
          <w:rFonts w:ascii="Arial" w:hAnsi="Arial"/>
        </w:rPr>
        <w:t>Счет 52 имеет 2 субсчета:</w:t>
      </w:r>
    </w:p>
    <w:p w:rsidR="00BB6183" w:rsidRDefault="001130DB">
      <w:pPr>
        <w:spacing w:line="180" w:lineRule="auto"/>
        <w:ind w:right="67"/>
        <w:jc w:val="both"/>
        <w:rPr>
          <w:rFonts w:ascii="Arial" w:hAnsi="Arial"/>
        </w:rPr>
      </w:pPr>
      <w:r>
        <w:rPr>
          <w:rFonts w:ascii="Arial" w:hAnsi="Arial"/>
        </w:rPr>
        <w:t>1. валютные счета внутри страны,</w:t>
      </w:r>
    </w:p>
    <w:p w:rsidR="00BB6183" w:rsidRDefault="001130DB">
      <w:pPr>
        <w:spacing w:line="180" w:lineRule="auto"/>
        <w:ind w:right="67"/>
        <w:jc w:val="both"/>
        <w:rPr>
          <w:rFonts w:ascii="Arial" w:hAnsi="Arial"/>
        </w:rPr>
      </w:pPr>
      <w:r>
        <w:rPr>
          <w:rFonts w:ascii="Arial" w:hAnsi="Arial"/>
        </w:rPr>
        <w:t>2. валютные счета за рубежом.</w:t>
      </w:r>
    </w:p>
    <w:p w:rsidR="00BB6183" w:rsidRDefault="001130DB">
      <w:pPr>
        <w:spacing w:line="180" w:lineRule="auto"/>
        <w:ind w:right="67" w:firstLine="142"/>
        <w:jc w:val="both"/>
        <w:rPr>
          <w:rFonts w:ascii="Arial" w:hAnsi="Arial"/>
        </w:rPr>
      </w:pPr>
      <w:r>
        <w:rPr>
          <w:rFonts w:ascii="Arial" w:hAnsi="Arial"/>
        </w:rPr>
        <w:t xml:space="preserve">Для учета ден. ср-в в ин. валюте, подлежащих продаже на рынке применяется счет 57 “Переводы в пути”.   </w:t>
      </w:r>
    </w:p>
    <w:p w:rsidR="00BB6183" w:rsidRDefault="001130DB">
      <w:pPr>
        <w:spacing w:line="180" w:lineRule="auto"/>
        <w:ind w:right="67" w:firstLine="142"/>
        <w:jc w:val="both"/>
        <w:rPr>
          <w:rFonts w:ascii="Arial" w:hAnsi="Arial"/>
        </w:rPr>
      </w:pPr>
      <w:r>
        <w:rPr>
          <w:rFonts w:ascii="Arial" w:hAnsi="Arial"/>
        </w:rPr>
        <w:t xml:space="preserve">По Д57 отражаются операции, связанные со списанием ин. валюты с транзитного счета. </w:t>
      </w:r>
    </w:p>
    <w:p w:rsidR="00BB6183" w:rsidRDefault="001130DB">
      <w:pPr>
        <w:spacing w:line="180" w:lineRule="auto"/>
        <w:ind w:right="67"/>
        <w:jc w:val="both"/>
        <w:rPr>
          <w:rFonts w:ascii="Arial" w:hAnsi="Arial"/>
        </w:rPr>
      </w:pPr>
      <w:r>
        <w:rPr>
          <w:rFonts w:ascii="Arial" w:hAnsi="Arial"/>
        </w:rPr>
        <w:t xml:space="preserve">- Продажа ин. валюты  (обязательных 50%) отражается по Д48 ”Реализация прочих активов” и К57 “Пер. в пути”.   </w:t>
      </w:r>
    </w:p>
    <w:p w:rsidR="00BB6183" w:rsidRDefault="001130DB">
      <w:pPr>
        <w:spacing w:line="180" w:lineRule="auto"/>
        <w:ind w:right="67"/>
        <w:jc w:val="both"/>
        <w:rPr>
          <w:rFonts w:ascii="Arial" w:hAnsi="Arial"/>
        </w:rPr>
      </w:pPr>
      <w:r>
        <w:rPr>
          <w:rFonts w:ascii="Arial" w:hAnsi="Arial"/>
        </w:rPr>
        <w:t>- Зачисление выручки от продажи валюты - Д51 и К48.</w:t>
      </w:r>
    </w:p>
    <w:p w:rsidR="00BB6183" w:rsidRDefault="001130DB">
      <w:pPr>
        <w:spacing w:line="180" w:lineRule="auto"/>
        <w:ind w:right="67"/>
        <w:jc w:val="both"/>
        <w:rPr>
          <w:rFonts w:ascii="Arial" w:hAnsi="Arial"/>
        </w:rPr>
      </w:pPr>
      <w:r>
        <w:rPr>
          <w:rFonts w:ascii="Arial" w:hAnsi="Arial"/>
        </w:rPr>
        <w:t>- Курсовая разница отражается так: в случае прибыли Д48-К80, в случае убытка  Д80-К48.</w:t>
      </w:r>
    </w:p>
    <w:p w:rsidR="00BB6183" w:rsidRDefault="001130DB">
      <w:pPr>
        <w:spacing w:line="180" w:lineRule="auto"/>
        <w:ind w:right="71" w:firstLine="284"/>
        <w:jc w:val="both"/>
        <w:rPr>
          <w:rFonts w:ascii="Arial" w:hAnsi="Arial"/>
        </w:rPr>
      </w:pPr>
      <w:r>
        <w:rPr>
          <w:rFonts w:ascii="Arial" w:hAnsi="Arial"/>
        </w:rPr>
        <w:t>Оставшаяся часть вал. средств отражается в учете аналогично учету ден. Ср-в на РС.</w:t>
      </w:r>
    </w:p>
    <w:p w:rsidR="00BB6183" w:rsidRDefault="001130DB">
      <w:pPr>
        <w:spacing w:line="180" w:lineRule="auto"/>
        <w:ind w:right="67"/>
        <w:jc w:val="both"/>
        <w:rPr>
          <w:rFonts w:ascii="Arial" w:hAnsi="Arial"/>
        </w:rPr>
      </w:pPr>
      <w:r>
        <w:rPr>
          <w:rFonts w:ascii="Arial" w:hAnsi="Arial"/>
        </w:rPr>
        <w:t>Зачисление выручки в валюте на вал. счет Д52-К46,62 в зависимости от формы расчёта. Учет также ведется как в рублях, так и в валюте.</w:t>
      </w:r>
    </w:p>
    <w:p w:rsidR="00BB6183" w:rsidRDefault="001130DB">
      <w:pPr>
        <w:spacing w:line="180" w:lineRule="auto"/>
        <w:ind w:right="67" w:firstLine="284"/>
        <w:jc w:val="both"/>
        <w:rPr>
          <w:rFonts w:ascii="Arial" w:hAnsi="Arial"/>
        </w:rPr>
      </w:pPr>
      <w:r>
        <w:rPr>
          <w:rFonts w:ascii="Arial" w:hAnsi="Arial"/>
        </w:rPr>
        <w:t>Аналитический учет на валютном счете - аналогичен его ведению на расчетном счете: продажа Д51-К52, покупка - наоборот.</w:t>
      </w:r>
    </w:p>
    <w:p w:rsidR="00BB6183" w:rsidRDefault="001130DB">
      <w:pPr>
        <w:spacing w:line="180" w:lineRule="auto"/>
        <w:ind w:right="67"/>
        <w:jc w:val="both"/>
        <w:rPr>
          <w:rFonts w:ascii="Arial" w:hAnsi="Arial"/>
          <w:b/>
          <w:u w:val="single"/>
        </w:rPr>
      </w:pPr>
      <w:r>
        <w:rPr>
          <w:rFonts w:ascii="Arial" w:hAnsi="Arial"/>
          <w:b/>
          <w:u w:val="single"/>
        </w:rPr>
        <w:t>3). Учет наличности в кассе предприятия.</w:t>
      </w:r>
    </w:p>
    <w:p w:rsidR="00BB6183" w:rsidRDefault="001130DB">
      <w:pPr>
        <w:spacing w:line="180" w:lineRule="auto"/>
        <w:ind w:right="67" w:firstLine="142"/>
        <w:jc w:val="both"/>
        <w:rPr>
          <w:rFonts w:ascii="Arial" w:hAnsi="Arial"/>
        </w:rPr>
      </w:pPr>
      <w:r>
        <w:rPr>
          <w:rFonts w:ascii="Arial" w:hAnsi="Arial"/>
        </w:rPr>
        <w:t>Порядок ведения кассовых операций регламентируется инструкцией ЦБ “О порядке ведения кассовых операций в РФ”.</w:t>
      </w:r>
    </w:p>
    <w:p w:rsidR="00BB6183" w:rsidRDefault="001130DB">
      <w:pPr>
        <w:spacing w:line="180" w:lineRule="auto"/>
        <w:ind w:right="67" w:firstLine="142"/>
        <w:jc w:val="both"/>
        <w:rPr>
          <w:rFonts w:ascii="Arial" w:hAnsi="Arial"/>
        </w:rPr>
      </w:pPr>
      <w:r>
        <w:rPr>
          <w:rFonts w:ascii="Arial" w:hAnsi="Arial"/>
        </w:rPr>
        <w:t>Предприятие, как правило, выдает в виде нал. ден. ср-в  з/п и на незначительные хозяйственные нужды.</w:t>
      </w:r>
    </w:p>
    <w:p w:rsidR="00BB6183" w:rsidRDefault="001130DB">
      <w:pPr>
        <w:spacing w:line="180" w:lineRule="auto"/>
        <w:ind w:right="67" w:firstLine="142"/>
        <w:jc w:val="both"/>
        <w:rPr>
          <w:rFonts w:ascii="Arial" w:hAnsi="Arial"/>
        </w:rPr>
      </w:pPr>
      <w:r>
        <w:rPr>
          <w:rFonts w:ascii="Arial" w:hAnsi="Arial"/>
        </w:rPr>
        <w:t xml:space="preserve">Количество нал. денег на предприятии ограничивается учреждением обслуживающего банка. Такой порядок способствует сохранности ден. ср-в  </w:t>
      </w:r>
    </w:p>
    <w:p w:rsidR="00BB6183" w:rsidRDefault="001130DB">
      <w:pPr>
        <w:spacing w:line="180" w:lineRule="auto"/>
        <w:ind w:right="67" w:firstLine="142"/>
        <w:jc w:val="both"/>
        <w:rPr>
          <w:rFonts w:ascii="Arial" w:hAnsi="Arial"/>
        </w:rPr>
      </w:pPr>
      <w:r>
        <w:rPr>
          <w:rFonts w:ascii="Arial" w:hAnsi="Arial"/>
        </w:rPr>
        <w:t xml:space="preserve">Все операции с нал. ден. ср-вами осуществляются ч-з кассу предприятия. </w:t>
      </w:r>
    </w:p>
    <w:p w:rsidR="00BB6183" w:rsidRDefault="001130DB">
      <w:pPr>
        <w:spacing w:line="180" w:lineRule="auto"/>
        <w:ind w:right="67" w:firstLine="142"/>
        <w:jc w:val="both"/>
        <w:rPr>
          <w:rFonts w:ascii="Arial" w:hAnsi="Arial"/>
        </w:rPr>
      </w:pPr>
      <w:r>
        <w:rPr>
          <w:rFonts w:ascii="Arial" w:hAnsi="Arial"/>
          <w:u w:val="single"/>
        </w:rPr>
        <w:t xml:space="preserve">КАССА </w:t>
      </w:r>
      <w:r>
        <w:rPr>
          <w:rFonts w:ascii="Arial" w:hAnsi="Arial"/>
        </w:rPr>
        <w:t xml:space="preserve">- это спец. помещение для хранения нал. денег и документов, оборудованное сейфом и сигнализацией. </w:t>
      </w:r>
    </w:p>
    <w:p w:rsidR="00BB6183" w:rsidRDefault="001130DB">
      <w:pPr>
        <w:spacing w:line="180" w:lineRule="auto"/>
        <w:ind w:right="67" w:firstLine="142"/>
        <w:jc w:val="both"/>
        <w:rPr>
          <w:rFonts w:ascii="Arial" w:hAnsi="Arial"/>
        </w:rPr>
      </w:pPr>
      <w:r>
        <w:rPr>
          <w:rFonts w:ascii="Arial" w:hAnsi="Arial"/>
        </w:rPr>
        <w:t>Выдача ден. ср-в из кассы осуществляется кассиром. Он является материально ответственным лицом и  несет полную ответственность за сохранность денег в кассе. В связи с этим при приеме на работу главный бухгалтер ОБЯЗАН получить от кассира расписку (о полной мат. ответственности). Если рассписки нет - кассир никакой ответственности (кроме моральной) не несет.</w:t>
      </w:r>
    </w:p>
    <w:p w:rsidR="00BB6183" w:rsidRDefault="001130DB">
      <w:pPr>
        <w:spacing w:line="180" w:lineRule="auto"/>
        <w:ind w:right="67" w:firstLine="142"/>
        <w:jc w:val="both"/>
        <w:rPr>
          <w:rFonts w:ascii="Arial" w:hAnsi="Arial"/>
        </w:rPr>
      </w:pPr>
      <w:r>
        <w:rPr>
          <w:rFonts w:ascii="Arial" w:hAnsi="Arial"/>
        </w:rPr>
        <w:t>В настоящее время главный бухгалтер или бухгалтер имеет право совмещать свою должность с должностью кассира. Но такое совмещение не снижает ответственности за сохранность ден.ср-в.</w:t>
      </w:r>
    </w:p>
    <w:p w:rsidR="00BB6183" w:rsidRDefault="001130DB">
      <w:pPr>
        <w:spacing w:line="180" w:lineRule="auto"/>
        <w:ind w:right="67" w:firstLine="142"/>
        <w:jc w:val="both"/>
        <w:rPr>
          <w:rFonts w:ascii="Arial" w:hAnsi="Arial"/>
        </w:rPr>
      </w:pPr>
      <w:r>
        <w:rPr>
          <w:rFonts w:ascii="Arial" w:hAnsi="Arial"/>
        </w:rPr>
        <w:t>Поступление и выдача ден. средств осуществляется на основании первичных документов:</w:t>
      </w:r>
    </w:p>
    <w:p w:rsidR="00BB6183" w:rsidRDefault="001130DB">
      <w:pPr>
        <w:spacing w:line="180" w:lineRule="auto"/>
        <w:ind w:right="67"/>
        <w:jc w:val="both"/>
        <w:rPr>
          <w:rFonts w:ascii="Arial" w:hAnsi="Arial"/>
        </w:rPr>
      </w:pPr>
      <w:r>
        <w:rPr>
          <w:rFonts w:ascii="Arial" w:hAnsi="Arial"/>
        </w:rPr>
        <w:t xml:space="preserve">- поступление  -  приходный кассовый ордер, </w:t>
      </w:r>
    </w:p>
    <w:p w:rsidR="00BB6183" w:rsidRDefault="001130DB">
      <w:pPr>
        <w:spacing w:line="180" w:lineRule="auto"/>
        <w:ind w:right="67"/>
        <w:jc w:val="both"/>
        <w:rPr>
          <w:rFonts w:ascii="Arial" w:hAnsi="Arial"/>
        </w:rPr>
      </w:pPr>
      <w:r>
        <w:rPr>
          <w:rFonts w:ascii="Arial" w:hAnsi="Arial"/>
        </w:rPr>
        <w:t xml:space="preserve">- выдача -  расходный кассовый ордер. </w:t>
      </w:r>
    </w:p>
    <w:p w:rsidR="00BB6183" w:rsidRDefault="001130DB">
      <w:pPr>
        <w:spacing w:line="180" w:lineRule="auto"/>
        <w:ind w:right="67" w:firstLine="142"/>
        <w:jc w:val="both"/>
        <w:rPr>
          <w:rFonts w:ascii="Arial" w:hAnsi="Arial"/>
        </w:rPr>
      </w:pPr>
      <w:r>
        <w:rPr>
          <w:rFonts w:ascii="Arial" w:hAnsi="Arial"/>
        </w:rPr>
        <w:t>Основными реквизитами этих документов являются:</w:t>
      </w:r>
    </w:p>
    <w:p w:rsidR="00BB6183" w:rsidRDefault="001130DB">
      <w:pPr>
        <w:spacing w:line="180" w:lineRule="auto"/>
        <w:ind w:right="67"/>
        <w:jc w:val="both"/>
        <w:rPr>
          <w:rFonts w:ascii="Arial" w:hAnsi="Arial"/>
        </w:rPr>
      </w:pPr>
      <w:r>
        <w:rPr>
          <w:rFonts w:ascii="Arial" w:hAnsi="Arial"/>
        </w:rPr>
        <w:t>– наименование,</w:t>
      </w:r>
    </w:p>
    <w:p w:rsidR="00BB6183" w:rsidRDefault="001130DB">
      <w:pPr>
        <w:spacing w:line="180" w:lineRule="auto"/>
        <w:ind w:right="67"/>
        <w:jc w:val="both"/>
        <w:rPr>
          <w:rFonts w:ascii="Arial" w:hAnsi="Arial"/>
        </w:rPr>
      </w:pPr>
      <w:r>
        <w:rPr>
          <w:rFonts w:ascii="Arial" w:hAnsi="Arial"/>
        </w:rPr>
        <w:t>– номер документа,</w:t>
      </w:r>
    </w:p>
    <w:p w:rsidR="00BB6183" w:rsidRDefault="001130DB">
      <w:pPr>
        <w:spacing w:line="180" w:lineRule="auto"/>
        <w:ind w:right="67"/>
        <w:jc w:val="both"/>
        <w:rPr>
          <w:rFonts w:ascii="Arial" w:hAnsi="Arial"/>
        </w:rPr>
      </w:pPr>
      <w:r>
        <w:rPr>
          <w:rFonts w:ascii="Arial" w:hAnsi="Arial"/>
        </w:rPr>
        <w:t>– дата выписки,</w:t>
      </w:r>
    </w:p>
    <w:p w:rsidR="00BB6183" w:rsidRDefault="001130DB">
      <w:pPr>
        <w:spacing w:line="180" w:lineRule="auto"/>
        <w:ind w:right="67"/>
        <w:jc w:val="both"/>
        <w:rPr>
          <w:rFonts w:ascii="Arial" w:hAnsi="Arial"/>
        </w:rPr>
      </w:pPr>
      <w:r>
        <w:rPr>
          <w:rFonts w:ascii="Arial" w:hAnsi="Arial"/>
        </w:rPr>
        <w:t xml:space="preserve">– от кого </w:t>
      </w:r>
      <w:r>
        <w:rPr>
          <w:rFonts w:ascii="Arial" w:hAnsi="Arial"/>
          <w:u w:val="single"/>
        </w:rPr>
        <w:t>или</w:t>
      </w:r>
      <w:r>
        <w:rPr>
          <w:rFonts w:ascii="Arial" w:hAnsi="Arial"/>
        </w:rPr>
        <w:t xml:space="preserve">  на какие цели получен,</w:t>
      </w:r>
    </w:p>
    <w:p w:rsidR="00BB6183" w:rsidRDefault="001130DB">
      <w:pPr>
        <w:spacing w:line="180" w:lineRule="auto"/>
        <w:ind w:right="67"/>
        <w:jc w:val="both"/>
        <w:rPr>
          <w:rFonts w:ascii="Arial" w:hAnsi="Arial"/>
        </w:rPr>
      </w:pPr>
      <w:r>
        <w:rPr>
          <w:rFonts w:ascii="Arial" w:hAnsi="Arial"/>
        </w:rPr>
        <w:t>– сумма прописью.</w:t>
      </w:r>
    </w:p>
    <w:p w:rsidR="00BB6183" w:rsidRDefault="001130DB">
      <w:pPr>
        <w:spacing w:line="180" w:lineRule="auto"/>
        <w:ind w:right="67" w:firstLine="142"/>
        <w:jc w:val="both"/>
        <w:rPr>
          <w:rFonts w:ascii="Arial" w:hAnsi="Arial"/>
        </w:rPr>
      </w:pPr>
      <w:r>
        <w:rPr>
          <w:rFonts w:ascii="Arial" w:hAnsi="Arial"/>
        </w:rPr>
        <w:t>Приходный кассовый ордер должен быть подписан кассиром и главным бухгалтером.</w:t>
      </w:r>
    </w:p>
    <w:p w:rsidR="00BB6183" w:rsidRDefault="001130DB">
      <w:pPr>
        <w:spacing w:line="180" w:lineRule="auto"/>
        <w:ind w:right="67" w:firstLine="142"/>
        <w:jc w:val="both"/>
        <w:rPr>
          <w:rFonts w:ascii="Arial" w:hAnsi="Arial"/>
        </w:rPr>
      </w:pPr>
      <w:r>
        <w:rPr>
          <w:rFonts w:ascii="Arial" w:hAnsi="Arial"/>
        </w:rPr>
        <w:t>К  приходно-кассовому ордеру прикладывается квитанция, кот. отрывается и отдается лицу, внесшему деньги.</w:t>
      </w:r>
    </w:p>
    <w:p w:rsidR="00BB6183" w:rsidRDefault="001130DB">
      <w:pPr>
        <w:spacing w:line="180" w:lineRule="auto"/>
        <w:ind w:right="67" w:firstLine="142"/>
        <w:jc w:val="both"/>
        <w:rPr>
          <w:rFonts w:ascii="Arial" w:hAnsi="Arial"/>
        </w:rPr>
      </w:pPr>
      <w:r>
        <w:rPr>
          <w:rFonts w:ascii="Arial" w:hAnsi="Arial"/>
        </w:rPr>
        <w:t>Расходный кассовый ордер выписывается главбухом и подписывается руководителем и гл. Бухгалтером и передается в кассу предприятия.</w:t>
      </w:r>
    </w:p>
    <w:p w:rsidR="00BB6183" w:rsidRDefault="001130DB">
      <w:pPr>
        <w:spacing w:line="180" w:lineRule="auto"/>
        <w:ind w:right="67" w:firstLine="142"/>
        <w:jc w:val="both"/>
        <w:rPr>
          <w:rFonts w:ascii="Arial" w:hAnsi="Arial"/>
        </w:rPr>
      </w:pPr>
      <w:r>
        <w:rPr>
          <w:rFonts w:ascii="Arial" w:hAnsi="Arial"/>
        </w:rPr>
        <w:t>Аналитический учет кассовых оп-ций ведется кассиром в кассовой книге или отчете кассира. По мере движения нал. ден. ср-в на основании первичных документов производятся записи  в кассовую книгу как при поступлении, так и при расходе денег. Кассовая книга ведется ежедневно, в конце дня подсчитывается остаток денег в кассе. Если движение денег незначительно (имеется в виду количество операций, а не их объем), то аналитический учет денег в кассе ведется понедельно - остаток определяется в конце каждой недели.</w:t>
      </w:r>
    </w:p>
    <w:p w:rsidR="00BB6183" w:rsidRDefault="001130DB">
      <w:pPr>
        <w:spacing w:line="180" w:lineRule="auto"/>
        <w:ind w:right="67" w:firstLine="142"/>
        <w:jc w:val="both"/>
        <w:rPr>
          <w:rFonts w:ascii="Arial" w:hAnsi="Arial"/>
        </w:rPr>
      </w:pPr>
      <w:r>
        <w:rPr>
          <w:rFonts w:ascii="Arial" w:hAnsi="Arial"/>
        </w:rPr>
        <w:t>Аналитический учет кассовых операций ведется в учетных регистрах в двух экземплярах (ч-з копирку). Копия - идет в бухгалтерию, оригинал - остается в кассе.</w:t>
      </w:r>
    </w:p>
    <w:p w:rsidR="00BB6183" w:rsidRDefault="001130DB">
      <w:pPr>
        <w:spacing w:line="180" w:lineRule="auto"/>
        <w:ind w:right="67" w:firstLine="142"/>
        <w:jc w:val="both"/>
        <w:rPr>
          <w:rFonts w:ascii="Arial" w:hAnsi="Arial"/>
        </w:rPr>
      </w:pPr>
      <w:r>
        <w:rPr>
          <w:rFonts w:ascii="Arial" w:hAnsi="Arial"/>
        </w:rPr>
        <w:t>Выдача ден. ср-в кассиром производится только на основании расходного кассового ордера.</w:t>
      </w:r>
    </w:p>
    <w:p w:rsidR="00BB6183" w:rsidRDefault="001130DB">
      <w:pPr>
        <w:spacing w:line="180" w:lineRule="auto"/>
        <w:ind w:right="67" w:firstLine="142"/>
        <w:jc w:val="both"/>
        <w:rPr>
          <w:rFonts w:ascii="Arial" w:hAnsi="Arial"/>
        </w:rPr>
      </w:pPr>
      <w:r>
        <w:rPr>
          <w:rFonts w:ascii="Arial" w:hAnsi="Arial"/>
        </w:rPr>
        <w:t>Синтетический учет ден. ср-в ведется  на счете 50 “Касса”, счет - активный.</w:t>
      </w:r>
    </w:p>
    <w:p w:rsidR="00BB6183" w:rsidRDefault="001130DB">
      <w:pPr>
        <w:spacing w:line="180" w:lineRule="auto"/>
        <w:ind w:right="67" w:firstLine="142"/>
        <w:jc w:val="both"/>
        <w:rPr>
          <w:rFonts w:ascii="Arial" w:hAnsi="Arial"/>
        </w:rPr>
      </w:pPr>
      <w:r>
        <w:rPr>
          <w:rFonts w:ascii="Arial" w:hAnsi="Arial"/>
        </w:rPr>
        <w:t>Счет 50 корреспондирует со следующими счетами:</w:t>
      </w:r>
    </w:p>
    <w:p w:rsidR="00BB6183" w:rsidRDefault="001130DB">
      <w:pPr>
        <w:spacing w:line="180" w:lineRule="auto"/>
        <w:ind w:right="67"/>
        <w:jc w:val="both"/>
        <w:rPr>
          <w:rFonts w:ascii="Arial" w:hAnsi="Arial"/>
        </w:rPr>
      </w:pPr>
      <w:r>
        <w:rPr>
          <w:rFonts w:ascii="Arial" w:hAnsi="Arial"/>
        </w:rPr>
        <w:t xml:space="preserve">Д50-К51,52,55 “Спецсчета в банках”, 62, 76, 71. </w:t>
      </w:r>
    </w:p>
    <w:p w:rsidR="00BB6183" w:rsidRDefault="001130DB">
      <w:pPr>
        <w:spacing w:line="180" w:lineRule="auto"/>
        <w:ind w:right="67"/>
        <w:jc w:val="both"/>
        <w:rPr>
          <w:rFonts w:ascii="Arial" w:hAnsi="Arial"/>
        </w:rPr>
      </w:pPr>
      <w:r>
        <w:rPr>
          <w:rFonts w:ascii="Arial" w:hAnsi="Arial"/>
        </w:rPr>
        <w:t>К50-Д70,71,75,43,97,51,52,26.</w:t>
      </w:r>
    </w:p>
    <w:p w:rsidR="00BB6183" w:rsidRDefault="001130DB">
      <w:pPr>
        <w:spacing w:line="180" w:lineRule="auto"/>
        <w:ind w:right="67"/>
        <w:jc w:val="both"/>
        <w:rPr>
          <w:rFonts w:ascii="Arial" w:hAnsi="Arial"/>
        </w:rPr>
      </w:pPr>
      <w:r>
        <w:rPr>
          <w:rFonts w:ascii="Arial" w:hAnsi="Arial"/>
        </w:rPr>
        <w:t>Д43 (оплата транспортных расходов),</w:t>
      </w:r>
    </w:p>
    <w:p w:rsidR="00BB6183" w:rsidRDefault="001130DB">
      <w:pPr>
        <w:spacing w:line="180" w:lineRule="auto"/>
        <w:ind w:right="67"/>
        <w:jc w:val="both"/>
        <w:rPr>
          <w:rFonts w:ascii="Arial" w:hAnsi="Arial"/>
        </w:rPr>
      </w:pPr>
      <w:r>
        <w:rPr>
          <w:rFonts w:ascii="Arial" w:hAnsi="Arial"/>
        </w:rPr>
        <w:t>Д97 “Арендные обязательства” (оплата нал. арендодателям)</w:t>
      </w:r>
    </w:p>
    <w:p w:rsidR="00BB6183" w:rsidRDefault="001130DB">
      <w:pPr>
        <w:spacing w:line="180" w:lineRule="auto"/>
        <w:ind w:right="67" w:firstLine="142"/>
        <w:jc w:val="both"/>
        <w:rPr>
          <w:rFonts w:ascii="Arial" w:hAnsi="Arial"/>
        </w:rPr>
      </w:pPr>
      <w:r>
        <w:rPr>
          <w:rFonts w:ascii="Arial" w:hAnsi="Arial"/>
        </w:rPr>
        <w:t>Синтнтический учет по Дт 50 ведется в ведомости №1, по Кт - в журнале ордере №1.</w:t>
      </w:r>
    </w:p>
    <w:p w:rsidR="00BB6183" w:rsidRDefault="001130DB">
      <w:pPr>
        <w:spacing w:line="180" w:lineRule="auto"/>
        <w:ind w:right="67" w:firstLine="142"/>
        <w:jc w:val="both"/>
        <w:rPr>
          <w:rFonts w:ascii="Arial" w:hAnsi="Arial"/>
        </w:rPr>
      </w:pPr>
      <w:r>
        <w:rPr>
          <w:rFonts w:ascii="Arial" w:hAnsi="Arial"/>
        </w:rPr>
        <w:t xml:space="preserve">В случае выдачи предприятием ин. валюты ч-з кассу, для ведения кассовых операций в валюте открывается специальный субсчет для учета ден. ср-в в ин. валюте и специальный субсчет для учета этих операций в рублях по курсу.  </w:t>
      </w:r>
    </w:p>
    <w:p w:rsidR="00BB6183" w:rsidRDefault="001130DB">
      <w:pPr>
        <w:spacing w:line="180" w:lineRule="auto"/>
        <w:ind w:right="67"/>
        <w:jc w:val="both"/>
        <w:rPr>
          <w:rFonts w:ascii="Arial" w:hAnsi="Arial"/>
          <w:b/>
          <w:u w:val="single"/>
        </w:rPr>
      </w:pPr>
      <w:r>
        <w:rPr>
          <w:rFonts w:ascii="Arial" w:hAnsi="Arial"/>
          <w:b/>
          <w:u w:val="single"/>
        </w:rPr>
        <w:t>4). Учет подотчетных сумм.</w:t>
      </w:r>
    </w:p>
    <w:p w:rsidR="00BB6183" w:rsidRDefault="001130DB">
      <w:pPr>
        <w:spacing w:line="180" w:lineRule="auto"/>
        <w:ind w:right="67" w:firstLine="142"/>
        <w:jc w:val="both"/>
        <w:rPr>
          <w:rFonts w:ascii="Arial" w:hAnsi="Arial"/>
        </w:rPr>
      </w:pPr>
      <w:r>
        <w:rPr>
          <w:rFonts w:ascii="Arial" w:hAnsi="Arial"/>
        </w:rPr>
        <w:t>Помимо выплаты з/п пр-е выдает ден. средства наличными из кассы подотчетным лицам. Выдача подотчетных сумм производится на командировочные расходы, на хоз. нужды. Как правило список подотчетных лиц (п.л.) устанавливается руководителем пр-я. По мере расходование ден. ср-в п.л. составляется отчет, где отражается (на основании оправдательных первичных документов (квитанции, чеки, билеты и т.д.) фактический расход  ден. ср-в. Остаток неизрасходованных ден. ср-в возвращается в кассу пр-я. Израсходованные ден. ср-ва списываются на затраты пр-ва в зависимости от цели их израсходования.</w:t>
      </w:r>
    </w:p>
    <w:p w:rsidR="00BB6183" w:rsidRDefault="001130DB">
      <w:pPr>
        <w:spacing w:line="180" w:lineRule="auto"/>
        <w:ind w:right="67"/>
        <w:jc w:val="both"/>
        <w:rPr>
          <w:rFonts w:ascii="Arial" w:hAnsi="Arial"/>
          <w:u w:val="single"/>
        </w:rPr>
      </w:pPr>
      <w:r>
        <w:rPr>
          <w:rFonts w:ascii="Arial" w:hAnsi="Arial"/>
          <w:u w:val="single"/>
        </w:rPr>
        <w:t>Порядок учета командировочных расходов:</w:t>
      </w:r>
    </w:p>
    <w:p w:rsidR="00BB6183" w:rsidRDefault="001130DB">
      <w:pPr>
        <w:spacing w:line="180" w:lineRule="auto"/>
        <w:ind w:right="67" w:firstLine="142"/>
        <w:jc w:val="both"/>
        <w:rPr>
          <w:rFonts w:ascii="Arial" w:hAnsi="Arial"/>
        </w:rPr>
      </w:pPr>
      <w:r>
        <w:rPr>
          <w:rFonts w:ascii="Arial" w:hAnsi="Arial"/>
        </w:rPr>
        <w:t>На основании распоряжения руководителя предприятия его работники направляются в командировку для выполнения к-л служебных обязанностей. С этой целью производится оплата их расходов. Перечень возмещаемых расходов и нормативы по ним устанавливаются М</w:t>
      </w:r>
      <w:r>
        <w:rPr>
          <w:rFonts w:ascii="Arial" w:hAnsi="Arial"/>
          <w:caps/>
        </w:rPr>
        <w:t>инФин</w:t>
      </w:r>
      <w:r>
        <w:rPr>
          <w:rFonts w:ascii="Arial" w:hAnsi="Arial"/>
        </w:rPr>
        <w:t>ом, исходя из этого пр-е и предоставляет ср-ва на командировочные расходы. В настоящее время в состав командировочных расходов включаются:</w:t>
      </w:r>
    </w:p>
    <w:p w:rsidR="00BB6183" w:rsidRDefault="001130DB">
      <w:pPr>
        <w:spacing w:line="180" w:lineRule="auto"/>
        <w:ind w:right="67"/>
        <w:jc w:val="both"/>
        <w:rPr>
          <w:rFonts w:ascii="Arial" w:hAnsi="Arial"/>
        </w:rPr>
      </w:pPr>
      <w:r>
        <w:rPr>
          <w:rFonts w:ascii="Arial" w:hAnsi="Arial"/>
        </w:rPr>
        <w:t>1. проезд к месту назначения и обратно,</w:t>
      </w:r>
    </w:p>
    <w:p w:rsidR="00BB6183" w:rsidRDefault="001130DB">
      <w:pPr>
        <w:spacing w:line="180" w:lineRule="auto"/>
        <w:ind w:right="67"/>
        <w:jc w:val="both"/>
        <w:rPr>
          <w:rFonts w:ascii="Arial" w:hAnsi="Arial"/>
        </w:rPr>
      </w:pPr>
      <w:r>
        <w:rPr>
          <w:rFonts w:ascii="Arial" w:hAnsi="Arial"/>
        </w:rPr>
        <w:t>2. оплата жилья,</w:t>
      </w:r>
    </w:p>
    <w:p w:rsidR="00BB6183" w:rsidRDefault="001130DB">
      <w:pPr>
        <w:spacing w:line="180" w:lineRule="auto"/>
        <w:ind w:right="67"/>
        <w:jc w:val="both"/>
        <w:rPr>
          <w:rFonts w:ascii="Arial" w:hAnsi="Arial"/>
        </w:rPr>
      </w:pPr>
      <w:r>
        <w:rPr>
          <w:rFonts w:ascii="Arial" w:hAnsi="Arial"/>
        </w:rPr>
        <w:t>3. суточные,</w:t>
      </w:r>
    </w:p>
    <w:p w:rsidR="00BB6183" w:rsidRDefault="001130DB">
      <w:pPr>
        <w:spacing w:line="180" w:lineRule="auto"/>
        <w:ind w:right="67"/>
        <w:jc w:val="both"/>
        <w:rPr>
          <w:rFonts w:ascii="Arial" w:hAnsi="Arial"/>
        </w:rPr>
      </w:pPr>
      <w:r>
        <w:rPr>
          <w:rFonts w:ascii="Arial" w:hAnsi="Arial"/>
        </w:rPr>
        <w:t>4. прочие расходы, при наличии оправдательных документов: (оплата тел. переговоров (с пр-ем и т.д.); проезд на городском транспорте; оплата приемов, связанных со служебной необходимостью, в пределах норм, установленных Минфином.</w:t>
      </w:r>
    </w:p>
    <w:p w:rsidR="00BB6183" w:rsidRDefault="001130DB">
      <w:pPr>
        <w:spacing w:line="180" w:lineRule="auto"/>
        <w:ind w:right="67" w:firstLine="284"/>
        <w:jc w:val="both"/>
        <w:rPr>
          <w:rFonts w:ascii="Arial" w:hAnsi="Arial"/>
        </w:rPr>
      </w:pPr>
      <w:r>
        <w:rPr>
          <w:rFonts w:ascii="Arial" w:hAnsi="Arial"/>
        </w:rPr>
        <w:t>При возвращении из командировки п.л. составляет авансовый отчет и прикладывает к нему все оправдательные документы. Авансовый отчет состоит из двух частей:</w:t>
      </w:r>
    </w:p>
    <w:p w:rsidR="00BB6183" w:rsidRDefault="001130DB">
      <w:pPr>
        <w:spacing w:line="180" w:lineRule="auto"/>
        <w:ind w:right="67" w:firstLine="284"/>
        <w:jc w:val="both"/>
        <w:rPr>
          <w:rFonts w:ascii="Arial" w:hAnsi="Arial"/>
        </w:rPr>
      </w:pPr>
      <w:r>
        <w:rPr>
          <w:rFonts w:ascii="Arial" w:hAnsi="Arial"/>
        </w:rPr>
        <w:t>I часть: ФИО и т.п.,срок командировки, сумма, выданная под отчет, израсходовано, остаток или задолженность пр-я,</w:t>
      </w:r>
    </w:p>
    <w:p w:rsidR="00BB6183" w:rsidRDefault="001130DB">
      <w:pPr>
        <w:spacing w:line="180" w:lineRule="auto"/>
        <w:ind w:right="67" w:firstLine="284"/>
        <w:jc w:val="both"/>
        <w:rPr>
          <w:rFonts w:ascii="Arial" w:hAnsi="Arial"/>
        </w:rPr>
      </w:pPr>
      <w:r>
        <w:rPr>
          <w:rFonts w:ascii="Arial" w:hAnsi="Arial"/>
        </w:rPr>
        <w:t>II часть (обратная сторона отчета): сумма расходов, на основании всех приложенных документов, суточные (расчет), проезд (билеты), проживание, при наличии квитанции (при ее отсутствии (жил у друзей родителей) - $0.7 в сутки).</w:t>
      </w:r>
    </w:p>
    <w:p w:rsidR="00BB6183" w:rsidRDefault="001130DB">
      <w:pPr>
        <w:spacing w:line="180" w:lineRule="auto"/>
        <w:ind w:right="67" w:firstLine="284"/>
        <w:jc w:val="both"/>
        <w:rPr>
          <w:rFonts w:ascii="Arial" w:hAnsi="Arial"/>
        </w:rPr>
      </w:pPr>
      <w:r>
        <w:rPr>
          <w:rFonts w:ascii="Arial" w:hAnsi="Arial"/>
          <w:u w:val="single"/>
        </w:rPr>
        <w:t xml:space="preserve">Подсчет суточных: </w:t>
      </w:r>
      <w:r>
        <w:rPr>
          <w:rFonts w:ascii="Arial" w:hAnsi="Arial"/>
        </w:rPr>
        <w:t>колич. дней * лимит в сутки; день отбытия и день прибытия -  считаются за два полных дня +ост. дни по отчёту.</w:t>
      </w:r>
    </w:p>
    <w:p w:rsidR="00BB6183" w:rsidRDefault="001130DB">
      <w:pPr>
        <w:spacing w:line="180" w:lineRule="auto"/>
        <w:ind w:right="67" w:firstLine="284"/>
        <w:jc w:val="both"/>
        <w:rPr>
          <w:rFonts w:ascii="Arial" w:hAnsi="Arial"/>
        </w:rPr>
      </w:pPr>
      <w:r>
        <w:rPr>
          <w:rFonts w:ascii="Arial" w:hAnsi="Arial"/>
        </w:rPr>
        <w:t>При поездке в командировку за границу суточные установливаются МИНФИНом для кажлой страны отдельно.</w:t>
      </w:r>
    </w:p>
    <w:p w:rsidR="00BB6183" w:rsidRDefault="001130DB">
      <w:pPr>
        <w:spacing w:line="180" w:lineRule="auto"/>
        <w:ind w:right="67" w:firstLine="284"/>
        <w:jc w:val="both"/>
        <w:rPr>
          <w:rFonts w:ascii="Arial" w:hAnsi="Arial"/>
        </w:rPr>
      </w:pPr>
      <w:r>
        <w:rPr>
          <w:rFonts w:ascii="Arial" w:hAnsi="Arial"/>
        </w:rPr>
        <w:t xml:space="preserve">В пределах этих нормативов производится оплата командировочных расходов. Расходы сверх этой суммы могут быть оплачены за счет прибыли пр-я. </w:t>
      </w:r>
    </w:p>
    <w:p w:rsidR="00BB6183" w:rsidRDefault="001130DB">
      <w:pPr>
        <w:spacing w:line="180" w:lineRule="auto"/>
        <w:ind w:right="67" w:firstLine="284"/>
        <w:jc w:val="both"/>
        <w:rPr>
          <w:rFonts w:ascii="Arial" w:hAnsi="Arial"/>
        </w:rPr>
      </w:pPr>
      <w:r>
        <w:rPr>
          <w:rFonts w:ascii="Arial" w:hAnsi="Arial"/>
        </w:rPr>
        <w:t xml:space="preserve">Во время пребывания работника в ком. он продолжает получать з.п. </w:t>
      </w:r>
    </w:p>
    <w:p w:rsidR="00BB6183" w:rsidRDefault="001130DB">
      <w:pPr>
        <w:spacing w:line="180" w:lineRule="auto"/>
        <w:ind w:right="67" w:firstLine="284"/>
        <w:jc w:val="both"/>
        <w:rPr>
          <w:rFonts w:ascii="Arial" w:hAnsi="Arial"/>
          <w:caps/>
        </w:rPr>
      </w:pPr>
      <w:r>
        <w:rPr>
          <w:rFonts w:ascii="Arial" w:hAnsi="Arial"/>
        </w:rPr>
        <w:t xml:space="preserve">Авансовый отчет составляется не позднее 3 дней после возвращения работника, при его своевременном несоставлении бухгалтерия пр-я в праве задержать выплату з/п этому работнику. Авансовый отчёт </w:t>
      </w:r>
      <w:r>
        <w:rPr>
          <w:rFonts w:ascii="Arial" w:hAnsi="Arial"/>
          <w:u w:val="single"/>
        </w:rPr>
        <w:t>подписывается</w:t>
      </w:r>
      <w:r>
        <w:rPr>
          <w:rFonts w:ascii="Arial" w:hAnsi="Arial"/>
        </w:rPr>
        <w:t xml:space="preserve"> подотчетным лицом, руководителем и главным бухгалтером.</w:t>
      </w:r>
    </w:p>
    <w:p w:rsidR="00BB6183" w:rsidRDefault="001130DB">
      <w:pPr>
        <w:spacing w:line="180" w:lineRule="auto"/>
        <w:ind w:right="67" w:firstLine="284"/>
        <w:jc w:val="both"/>
        <w:rPr>
          <w:rFonts w:ascii="Arial" w:hAnsi="Arial"/>
        </w:rPr>
      </w:pPr>
      <w:r>
        <w:rPr>
          <w:rFonts w:ascii="Arial" w:hAnsi="Arial"/>
          <w:u w:val="single"/>
        </w:rPr>
        <w:t>Аналитический учет</w:t>
      </w:r>
      <w:r>
        <w:rPr>
          <w:rFonts w:ascii="Arial" w:hAnsi="Arial"/>
        </w:rPr>
        <w:t xml:space="preserve"> расчетов с п.л. ведется в ведомости №7, где по каждому п.л отражается:</w:t>
      </w:r>
    </w:p>
    <w:p w:rsidR="00BB6183" w:rsidRDefault="001130DB">
      <w:pPr>
        <w:spacing w:line="180" w:lineRule="auto"/>
        <w:ind w:right="67"/>
        <w:jc w:val="both"/>
        <w:rPr>
          <w:rFonts w:ascii="Arial" w:hAnsi="Arial"/>
        </w:rPr>
      </w:pPr>
      <w:r>
        <w:rPr>
          <w:rFonts w:ascii="Arial" w:hAnsi="Arial"/>
        </w:rPr>
        <w:t>– остаток задолженности по подотчетным суммам,</w:t>
      </w:r>
    </w:p>
    <w:p w:rsidR="00BB6183" w:rsidRDefault="001130DB">
      <w:pPr>
        <w:spacing w:line="180" w:lineRule="auto"/>
        <w:ind w:right="67"/>
        <w:jc w:val="both"/>
        <w:rPr>
          <w:rFonts w:ascii="Arial" w:hAnsi="Arial"/>
        </w:rPr>
      </w:pPr>
      <w:r>
        <w:rPr>
          <w:rFonts w:ascii="Arial" w:hAnsi="Arial"/>
        </w:rPr>
        <w:t>– выдано под расчет,</w:t>
      </w:r>
    </w:p>
    <w:p w:rsidR="00BB6183" w:rsidRDefault="001130DB">
      <w:pPr>
        <w:spacing w:line="180" w:lineRule="auto"/>
        <w:ind w:right="67"/>
        <w:jc w:val="both"/>
        <w:rPr>
          <w:rFonts w:ascii="Arial" w:hAnsi="Arial"/>
        </w:rPr>
      </w:pPr>
      <w:r>
        <w:rPr>
          <w:rFonts w:ascii="Arial" w:hAnsi="Arial"/>
        </w:rPr>
        <w:t>– израсходовано,</w:t>
      </w:r>
    </w:p>
    <w:p w:rsidR="00BB6183" w:rsidRDefault="001130DB">
      <w:pPr>
        <w:spacing w:line="180" w:lineRule="auto"/>
        <w:ind w:right="67"/>
        <w:jc w:val="both"/>
        <w:rPr>
          <w:rFonts w:ascii="Arial" w:hAnsi="Arial"/>
        </w:rPr>
      </w:pPr>
      <w:r>
        <w:rPr>
          <w:rFonts w:ascii="Arial" w:hAnsi="Arial"/>
        </w:rPr>
        <w:t>– остаток на конец.</w:t>
      </w:r>
    </w:p>
    <w:p w:rsidR="00BB6183" w:rsidRDefault="001130DB">
      <w:pPr>
        <w:spacing w:line="180" w:lineRule="auto"/>
        <w:ind w:right="67" w:firstLine="284"/>
        <w:jc w:val="both"/>
        <w:rPr>
          <w:rFonts w:ascii="Arial" w:hAnsi="Arial"/>
        </w:rPr>
      </w:pPr>
      <w:r>
        <w:rPr>
          <w:rFonts w:ascii="Arial" w:hAnsi="Arial"/>
        </w:rPr>
        <w:t>Выдача подотчетных сумм на хоз. нужды производится доверенным лицом, кот. назначается руководством пр-я. Подотчетные суммы выдаются с целью приобретения товарно-мат. ценностей. Для приобретения тов.-мат. ценностей п.л. получает доверенность, где помимо реквизитов подотчетного лица  указывается наименование тов.-мат. ценностей, их кол-во и сумма.</w:t>
      </w:r>
    </w:p>
    <w:p w:rsidR="00BB6183" w:rsidRDefault="001130DB">
      <w:pPr>
        <w:spacing w:line="180" w:lineRule="auto"/>
        <w:ind w:right="67" w:firstLine="284"/>
        <w:jc w:val="both"/>
        <w:rPr>
          <w:rFonts w:ascii="Arial" w:hAnsi="Arial"/>
        </w:rPr>
      </w:pPr>
      <w:r>
        <w:rPr>
          <w:rFonts w:ascii="Arial" w:hAnsi="Arial"/>
        </w:rPr>
        <w:t>На основании доверенности и счета на получение тов.-мат. ценностей выписывается расходный кассовый ордер и по нему, соответственно, производится выплата кассой ден. ср-в. По совершении операции п.л. сдает док-ты в бухгалтерию.</w:t>
      </w:r>
    </w:p>
    <w:p w:rsidR="00BB6183" w:rsidRDefault="001130DB">
      <w:pPr>
        <w:spacing w:line="180" w:lineRule="auto"/>
        <w:ind w:right="67" w:firstLine="284"/>
        <w:jc w:val="both"/>
        <w:rPr>
          <w:rFonts w:ascii="Arial" w:hAnsi="Arial"/>
        </w:rPr>
      </w:pPr>
      <w:r>
        <w:rPr>
          <w:rFonts w:ascii="Arial" w:hAnsi="Arial"/>
          <w:u w:val="single"/>
        </w:rPr>
        <w:t>Синтетический учет</w:t>
      </w:r>
      <w:r>
        <w:rPr>
          <w:rFonts w:ascii="Arial" w:hAnsi="Arial"/>
        </w:rPr>
        <w:t xml:space="preserve">  расходов ведется на счете 71 “Расчеты с подотчетными лицами”. Счет предназначен для обобщения информации о расчетах с работниками пр-я по полученным суммам.</w:t>
      </w:r>
    </w:p>
    <w:p w:rsidR="00BB6183" w:rsidRDefault="001130DB">
      <w:pPr>
        <w:spacing w:line="180" w:lineRule="auto"/>
        <w:ind w:right="67" w:firstLine="284"/>
        <w:jc w:val="both"/>
        <w:rPr>
          <w:rFonts w:ascii="Arial" w:hAnsi="Arial"/>
        </w:rPr>
      </w:pPr>
      <w:r>
        <w:rPr>
          <w:rFonts w:ascii="Arial" w:hAnsi="Arial"/>
        </w:rPr>
        <w:t xml:space="preserve">Счет является активным, но может быть и пассивным. </w:t>
      </w:r>
      <w:r>
        <w:rPr>
          <w:rFonts w:ascii="Arial" w:hAnsi="Arial"/>
          <w:u w:val="single"/>
        </w:rPr>
        <w:t>Основные корреспондирующие счета</w:t>
      </w:r>
      <w:r>
        <w:rPr>
          <w:rFonts w:ascii="Arial" w:hAnsi="Arial"/>
        </w:rPr>
        <w:t>: Д71-К50,51,52.</w:t>
      </w:r>
    </w:p>
    <w:p w:rsidR="00BB6183" w:rsidRDefault="001130DB">
      <w:pPr>
        <w:spacing w:line="180" w:lineRule="auto"/>
        <w:ind w:right="67" w:firstLine="284"/>
        <w:jc w:val="both"/>
        <w:rPr>
          <w:rFonts w:ascii="Arial" w:hAnsi="Arial"/>
        </w:rPr>
      </w:pPr>
      <w:r>
        <w:rPr>
          <w:rFonts w:ascii="Arial" w:hAnsi="Arial"/>
        </w:rPr>
        <w:t>По кредиту отражаются операции, связанные с израходованием средств п.л. в пределах норм Минфина: К71-Д26,20,25,10,12.</w:t>
      </w:r>
    </w:p>
    <w:p w:rsidR="00BB6183" w:rsidRDefault="001130DB">
      <w:pPr>
        <w:spacing w:line="180" w:lineRule="auto"/>
        <w:ind w:right="67" w:firstLine="284"/>
        <w:jc w:val="both"/>
        <w:rPr>
          <w:rFonts w:ascii="Arial" w:hAnsi="Arial"/>
        </w:rPr>
      </w:pPr>
      <w:r>
        <w:rPr>
          <w:rFonts w:ascii="Arial" w:hAnsi="Arial"/>
        </w:rPr>
        <w:t>Сверх норм выплата ден. ср-в п.л. осуществляется за счет прибыли пр-я: Д80 - убытки, К80 - прибыль; Д81 - использование прибыли, К81 - отсуствует.</w:t>
      </w:r>
    </w:p>
    <w:p w:rsidR="00BB6183" w:rsidRDefault="001130DB">
      <w:pPr>
        <w:spacing w:line="180" w:lineRule="auto"/>
        <w:ind w:right="67" w:firstLine="284"/>
        <w:jc w:val="both"/>
        <w:rPr>
          <w:rFonts w:ascii="Arial" w:hAnsi="Arial"/>
        </w:rPr>
      </w:pPr>
      <w:r>
        <w:rPr>
          <w:rFonts w:ascii="Arial" w:hAnsi="Arial"/>
        </w:rPr>
        <w:t>Периодически проводится инвентаризация подотчетных сумм. Их недостача отражается по Д84-К71. Списание недостачи: Д70-К84 или Д73-К84.</w:t>
      </w:r>
    </w:p>
    <w:p w:rsidR="00BB6183" w:rsidRDefault="001130DB">
      <w:pPr>
        <w:spacing w:line="180" w:lineRule="auto"/>
        <w:ind w:right="67" w:firstLine="284"/>
        <w:jc w:val="both"/>
        <w:rPr>
          <w:rFonts w:ascii="Arial" w:hAnsi="Arial"/>
        </w:rPr>
      </w:pPr>
      <w:r>
        <w:rPr>
          <w:rFonts w:ascii="Arial" w:hAnsi="Arial"/>
        </w:rPr>
        <w:t>Синтетический учет расчетов с подотчетными лицами ведется в журнале-ордере №7.</w:t>
      </w:r>
    </w:p>
    <w:p w:rsidR="00BB6183" w:rsidRDefault="001130DB">
      <w:pPr>
        <w:spacing w:line="180" w:lineRule="auto"/>
        <w:ind w:right="67"/>
        <w:jc w:val="both"/>
        <w:rPr>
          <w:rFonts w:ascii="Arial" w:hAnsi="Arial"/>
          <w:b/>
          <w:u w:val="single"/>
        </w:rPr>
      </w:pPr>
      <w:r>
        <w:rPr>
          <w:rFonts w:ascii="Arial" w:hAnsi="Arial"/>
          <w:b/>
          <w:u w:val="single"/>
        </w:rPr>
        <w:t>5). Учет расчетов по товарным и нетоварным операциям.</w:t>
      </w:r>
    </w:p>
    <w:p w:rsidR="00BB6183" w:rsidRDefault="001130DB">
      <w:pPr>
        <w:spacing w:line="180" w:lineRule="auto"/>
        <w:ind w:right="67" w:firstLine="284"/>
        <w:jc w:val="both"/>
        <w:rPr>
          <w:rFonts w:ascii="Arial" w:hAnsi="Arial"/>
        </w:rPr>
      </w:pPr>
      <w:r>
        <w:rPr>
          <w:rFonts w:ascii="Arial" w:hAnsi="Arial"/>
        </w:rPr>
        <w:t>В результате хоз. деят-ти пр-ем производятся расчеты по тов. и нетов. оп-циям. Расчеты по тов. оп-циям производятся пр-ем в случае, если пр-е является поставщиком готовой пр-ции или заготовителем тов.-мат. ценностей, или покупателем. Расчеты по нетов. оп-циям связаны с погашением задолженности банку, бюджету, работникам, соцстраху, по медиц. страхованию, пенсионному фонду и др. расчеты.</w:t>
      </w:r>
    </w:p>
    <w:p w:rsidR="00BB6183" w:rsidRDefault="001130DB">
      <w:pPr>
        <w:spacing w:line="180" w:lineRule="auto"/>
        <w:ind w:right="67" w:firstLine="284"/>
        <w:jc w:val="both"/>
        <w:rPr>
          <w:rFonts w:ascii="Arial" w:hAnsi="Arial"/>
        </w:rPr>
      </w:pPr>
      <w:r>
        <w:rPr>
          <w:rFonts w:ascii="Arial" w:hAnsi="Arial"/>
        </w:rPr>
        <w:t>Все расчеты между пр-ми по тов. оп-циям осуществляются на основании хоз. договоров.</w:t>
      </w:r>
    </w:p>
    <w:p w:rsidR="00BB6183" w:rsidRDefault="001130DB">
      <w:pPr>
        <w:spacing w:line="180" w:lineRule="auto"/>
        <w:ind w:right="67" w:firstLine="284"/>
        <w:jc w:val="both"/>
        <w:rPr>
          <w:rFonts w:ascii="Arial" w:hAnsi="Arial"/>
        </w:rPr>
      </w:pPr>
      <w:r>
        <w:rPr>
          <w:rFonts w:ascii="Arial" w:hAnsi="Arial"/>
        </w:rPr>
        <w:t>В настоящее время существуют следующие формы расчетов по тов. оп-циям:  Платежными требованиями, Платежными поручениями, Посредством аккредитивов, Посредством особых счетов, В порядке плановых платежей, Зачет взаимных требований, Почтовые переводы, Бартерные сделки.</w:t>
      </w:r>
    </w:p>
    <w:p w:rsidR="00BB6183" w:rsidRDefault="001130DB">
      <w:pPr>
        <w:spacing w:line="180" w:lineRule="auto"/>
        <w:ind w:right="67" w:firstLine="284"/>
        <w:jc w:val="both"/>
        <w:rPr>
          <w:rFonts w:ascii="Arial" w:hAnsi="Arial"/>
        </w:rPr>
      </w:pPr>
      <w:r>
        <w:rPr>
          <w:rFonts w:ascii="Arial" w:hAnsi="Arial"/>
        </w:rPr>
        <w:t>Применение той или иной формы расчетов зависит от договоренности между пр-ем-поставщиком и пр-ем-заказчиком.</w:t>
      </w:r>
    </w:p>
    <w:p w:rsidR="00BB6183" w:rsidRDefault="001130DB">
      <w:pPr>
        <w:spacing w:line="180" w:lineRule="auto"/>
        <w:ind w:right="67"/>
        <w:jc w:val="both"/>
        <w:rPr>
          <w:rFonts w:ascii="Arial" w:hAnsi="Arial"/>
        </w:rPr>
      </w:pPr>
      <w:r>
        <w:rPr>
          <w:rFonts w:ascii="Arial" w:hAnsi="Arial"/>
          <w:u w:val="single"/>
        </w:rPr>
        <w:t>(1) Расчеты платежными требованиями.</w:t>
      </w:r>
    </w:p>
    <w:p w:rsidR="00BB6183" w:rsidRDefault="001130DB">
      <w:pPr>
        <w:spacing w:line="180" w:lineRule="auto"/>
        <w:ind w:right="67" w:firstLine="284"/>
        <w:jc w:val="both"/>
        <w:rPr>
          <w:rFonts w:ascii="Arial" w:hAnsi="Arial"/>
        </w:rPr>
      </w:pPr>
      <w:r>
        <w:rPr>
          <w:rFonts w:ascii="Arial" w:hAnsi="Arial"/>
        </w:rPr>
        <w:t>До недавнего времени эта форма была наиболее распространенных, сейчас ситуация сильно изменилась. Пр-е поставщик выписывает платежное требование на отгружаемую продукцию (на практике такая форма расчетов называется акцептной). Существует две разновидности акцептной формы: 1. предварительный акцепт, 2. последующий акцепт (согласие на оплату).</w:t>
      </w:r>
    </w:p>
    <w:p w:rsidR="00BB6183" w:rsidRDefault="001130DB">
      <w:pPr>
        <w:spacing w:line="180" w:lineRule="auto"/>
        <w:ind w:right="67" w:firstLine="284"/>
        <w:jc w:val="both"/>
        <w:rPr>
          <w:rFonts w:ascii="Arial" w:hAnsi="Arial"/>
        </w:rPr>
      </w:pPr>
      <w:r>
        <w:rPr>
          <w:rFonts w:ascii="Arial" w:hAnsi="Arial"/>
        </w:rPr>
        <w:t xml:space="preserve">Предварительный акцепт:  банк плательщика ставит его в известность о том, что пришло платежное требование и ждет в течение 3-х дней. До истечения срока покупатель дает указание банку о перечислении ден. ср-в с расчетного счета плательщика на р.с. поставщика. Если ответа нет в течении 3-х дней - банк плательщика воспринимает это как согласие и перечисляет деньги. </w:t>
      </w:r>
    </w:p>
    <w:p w:rsidR="00BB6183" w:rsidRDefault="001130DB">
      <w:pPr>
        <w:spacing w:line="180" w:lineRule="auto"/>
        <w:ind w:right="67" w:firstLine="284"/>
        <w:jc w:val="both"/>
        <w:rPr>
          <w:rFonts w:ascii="Arial" w:hAnsi="Arial"/>
        </w:rPr>
      </w:pPr>
      <w:r>
        <w:rPr>
          <w:rFonts w:ascii="Arial" w:hAnsi="Arial"/>
        </w:rPr>
        <w:t xml:space="preserve">Последующий акцепт:   при поступлении счета в банк плательщика он перечисляет деньги с расчетного счета плательщика на р.с. поставщика и в течении 3-х дней ждет несогласия плательщика. Если оно поступило, банк изучает причины отказа и возвращает деньги. </w:t>
      </w:r>
    </w:p>
    <w:p w:rsidR="00BB6183" w:rsidRDefault="001130DB">
      <w:pPr>
        <w:spacing w:line="180" w:lineRule="auto"/>
        <w:ind w:right="67" w:firstLine="284"/>
        <w:jc w:val="both"/>
        <w:rPr>
          <w:rFonts w:ascii="Arial" w:hAnsi="Arial"/>
        </w:rPr>
      </w:pPr>
      <w:r>
        <w:rPr>
          <w:rFonts w:ascii="Arial" w:hAnsi="Arial"/>
        </w:rPr>
        <w:t>Существует полный и частичный отказ от акцепта. Полный отказ возможен: при ошибке счета адресом, при поступлении не того товара.</w:t>
      </w:r>
    </w:p>
    <w:p w:rsidR="00BB6183" w:rsidRDefault="001130DB">
      <w:pPr>
        <w:spacing w:line="180" w:lineRule="auto"/>
        <w:ind w:right="67" w:firstLine="284"/>
        <w:jc w:val="both"/>
        <w:rPr>
          <w:rFonts w:ascii="Arial" w:hAnsi="Arial"/>
        </w:rPr>
      </w:pPr>
      <w:r>
        <w:rPr>
          <w:rFonts w:ascii="Arial" w:hAnsi="Arial"/>
        </w:rPr>
        <w:t>Синтетический учет расчетов при акцептной форме ведется:</w:t>
      </w:r>
    </w:p>
    <w:p w:rsidR="00BB6183" w:rsidRDefault="001130DB">
      <w:pPr>
        <w:spacing w:line="180" w:lineRule="auto"/>
        <w:ind w:right="67"/>
        <w:jc w:val="both"/>
        <w:rPr>
          <w:rFonts w:ascii="Arial" w:hAnsi="Arial"/>
        </w:rPr>
      </w:pPr>
      <w:r>
        <w:rPr>
          <w:rFonts w:ascii="Arial" w:hAnsi="Arial"/>
        </w:rPr>
        <w:t>Покупатель: Д10-К60 (поступление мат. ценностей)</w:t>
      </w:r>
    </w:p>
    <w:p w:rsidR="00BB6183" w:rsidRDefault="001130DB">
      <w:pPr>
        <w:spacing w:line="180" w:lineRule="auto"/>
        <w:ind w:right="67"/>
        <w:jc w:val="both"/>
        <w:rPr>
          <w:rFonts w:ascii="Arial" w:hAnsi="Arial"/>
        </w:rPr>
      </w:pPr>
      <w:r>
        <w:rPr>
          <w:rFonts w:ascii="Arial" w:hAnsi="Arial"/>
        </w:rPr>
        <w:t>Д60-К51 (перечисление ср-в)</w:t>
      </w:r>
    </w:p>
    <w:p w:rsidR="00BB6183" w:rsidRDefault="001130DB">
      <w:pPr>
        <w:spacing w:line="180" w:lineRule="auto"/>
        <w:ind w:right="67"/>
        <w:jc w:val="both"/>
        <w:rPr>
          <w:rFonts w:ascii="Arial" w:hAnsi="Arial"/>
        </w:rPr>
      </w:pPr>
      <w:r>
        <w:rPr>
          <w:rFonts w:ascii="Arial" w:hAnsi="Arial"/>
        </w:rPr>
        <w:t>Поставщик: Д45-К40 (отгрузка)</w:t>
      </w:r>
    </w:p>
    <w:p w:rsidR="00BB6183" w:rsidRDefault="001130DB">
      <w:pPr>
        <w:spacing w:line="180" w:lineRule="auto"/>
        <w:ind w:right="67"/>
        <w:jc w:val="both"/>
        <w:rPr>
          <w:rFonts w:ascii="Arial" w:hAnsi="Arial"/>
        </w:rPr>
      </w:pPr>
      <w:r>
        <w:rPr>
          <w:rFonts w:ascii="Arial" w:hAnsi="Arial"/>
        </w:rPr>
        <w:t>Д46-К45 (факт. себест. отгруж. прод. списана)</w:t>
      </w:r>
    </w:p>
    <w:p w:rsidR="00BB6183" w:rsidRDefault="001130DB">
      <w:pPr>
        <w:spacing w:line="180" w:lineRule="auto"/>
        <w:ind w:right="67"/>
        <w:jc w:val="both"/>
        <w:rPr>
          <w:rFonts w:ascii="Arial" w:hAnsi="Arial"/>
        </w:rPr>
      </w:pPr>
      <w:r>
        <w:rPr>
          <w:rFonts w:ascii="Arial" w:hAnsi="Arial"/>
        </w:rPr>
        <w:t>Д51-К46 (зачисление выручки на р\счет)</w:t>
      </w:r>
    </w:p>
    <w:p w:rsidR="00BB6183" w:rsidRDefault="001130DB">
      <w:pPr>
        <w:spacing w:line="180" w:lineRule="auto"/>
        <w:ind w:right="67"/>
        <w:jc w:val="both"/>
        <w:rPr>
          <w:rFonts w:ascii="Arial" w:hAnsi="Arial"/>
        </w:rPr>
      </w:pPr>
      <w:r>
        <w:rPr>
          <w:rFonts w:ascii="Arial" w:hAnsi="Arial"/>
          <w:u w:val="single"/>
        </w:rPr>
        <w:t>(2) Расчеты платежными поручениями.</w:t>
      </w:r>
    </w:p>
    <w:p w:rsidR="00BB6183" w:rsidRDefault="001130DB">
      <w:pPr>
        <w:spacing w:line="180" w:lineRule="auto"/>
        <w:ind w:right="67"/>
        <w:jc w:val="both"/>
        <w:rPr>
          <w:rFonts w:ascii="Arial" w:hAnsi="Arial"/>
        </w:rPr>
      </w:pPr>
      <w:r>
        <w:rPr>
          <w:rFonts w:ascii="Arial" w:hAnsi="Arial"/>
        </w:rPr>
        <w:t>Платежное поручение  - первичный документ.</w:t>
      </w:r>
    </w:p>
    <w:p w:rsidR="00BB6183" w:rsidRDefault="001130DB">
      <w:pPr>
        <w:spacing w:line="180" w:lineRule="auto"/>
        <w:ind w:right="67"/>
        <w:jc w:val="both"/>
        <w:rPr>
          <w:rFonts w:ascii="Arial" w:hAnsi="Arial"/>
        </w:rPr>
      </w:pPr>
      <w:r>
        <w:rPr>
          <w:rFonts w:ascii="Arial" w:hAnsi="Arial"/>
        </w:rPr>
        <w:t>ПОСТАВЩИК. Д51-К62(зачисление выручки на р.с. от покупателя)</w:t>
      </w:r>
    </w:p>
    <w:p w:rsidR="00BB6183" w:rsidRDefault="001130DB">
      <w:pPr>
        <w:spacing w:line="180" w:lineRule="auto"/>
        <w:ind w:right="67"/>
        <w:jc w:val="both"/>
        <w:rPr>
          <w:rFonts w:ascii="Arial" w:hAnsi="Arial"/>
        </w:rPr>
      </w:pPr>
      <w:r>
        <w:rPr>
          <w:rFonts w:ascii="Arial" w:hAnsi="Arial"/>
        </w:rPr>
        <w:t>Д62-К45(реализация продукции)</w:t>
      </w:r>
    </w:p>
    <w:p w:rsidR="00BB6183" w:rsidRDefault="001130DB">
      <w:pPr>
        <w:spacing w:line="180" w:lineRule="auto"/>
        <w:ind w:right="67"/>
        <w:jc w:val="both"/>
        <w:rPr>
          <w:rFonts w:ascii="Arial" w:hAnsi="Arial"/>
        </w:rPr>
      </w:pPr>
      <w:r>
        <w:rPr>
          <w:rFonts w:ascii="Arial" w:hAnsi="Arial"/>
        </w:rPr>
        <w:t>Д46-К40 (отгрузка пр-ции)</w:t>
      </w:r>
    </w:p>
    <w:p w:rsidR="00BB6183" w:rsidRDefault="001130DB">
      <w:pPr>
        <w:spacing w:line="180" w:lineRule="auto"/>
        <w:ind w:right="67"/>
        <w:jc w:val="both"/>
        <w:rPr>
          <w:rFonts w:ascii="Arial" w:hAnsi="Arial"/>
        </w:rPr>
      </w:pPr>
      <w:r>
        <w:rPr>
          <w:rFonts w:ascii="Arial" w:hAnsi="Arial"/>
        </w:rPr>
        <w:t>ПОКУПАТЕЛЬ. Д60- К51 (отправлены деньги)</w:t>
      </w:r>
    </w:p>
    <w:p w:rsidR="00BB6183" w:rsidRDefault="001130DB">
      <w:pPr>
        <w:spacing w:line="180" w:lineRule="auto"/>
        <w:ind w:right="67"/>
        <w:jc w:val="both"/>
        <w:rPr>
          <w:rFonts w:ascii="Arial" w:hAnsi="Arial"/>
        </w:rPr>
      </w:pPr>
      <w:r>
        <w:rPr>
          <w:rFonts w:ascii="Arial" w:hAnsi="Arial"/>
        </w:rPr>
        <w:t>Д10-К60(приходованы мат. ценности)</w:t>
      </w:r>
    </w:p>
    <w:p w:rsidR="00BB6183" w:rsidRDefault="001130DB">
      <w:pPr>
        <w:spacing w:line="180" w:lineRule="auto"/>
        <w:ind w:right="67"/>
        <w:jc w:val="both"/>
        <w:rPr>
          <w:rFonts w:ascii="Arial" w:hAnsi="Arial"/>
          <w:u w:val="single"/>
        </w:rPr>
      </w:pPr>
      <w:r>
        <w:rPr>
          <w:rFonts w:ascii="Arial" w:hAnsi="Arial"/>
          <w:u w:val="single"/>
        </w:rPr>
        <w:t>(3) Аккредитивная форма расчетов.</w:t>
      </w:r>
    </w:p>
    <w:p w:rsidR="00BB6183" w:rsidRDefault="001130DB">
      <w:pPr>
        <w:spacing w:line="180" w:lineRule="auto"/>
        <w:ind w:right="67" w:firstLine="284"/>
        <w:jc w:val="both"/>
        <w:rPr>
          <w:rFonts w:ascii="Arial" w:hAnsi="Arial"/>
        </w:rPr>
      </w:pPr>
      <w:r>
        <w:rPr>
          <w:rFonts w:ascii="Arial" w:hAnsi="Arial"/>
        </w:rPr>
        <w:t>Эта форма применяется в основном с предприятиями, которые могут оказаться неплатежеспособными. Сейчас наиболее распространенная в России и в рассчетах с Россией.</w:t>
      </w:r>
    </w:p>
    <w:p w:rsidR="00BB6183" w:rsidRDefault="001130DB">
      <w:pPr>
        <w:spacing w:line="180" w:lineRule="auto"/>
        <w:ind w:right="67"/>
        <w:jc w:val="both"/>
        <w:rPr>
          <w:rFonts w:ascii="Arial" w:hAnsi="Arial"/>
        </w:rPr>
      </w:pPr>
      <w:r>
        <w:rPr>
          <w:rFonts w:ascii="Arial" w:hAnsi="Arial"/>
        </w:rPr>
        <w:t>Д55.1-К51 (выставление аккредитива)</w:t>
      </w:r>
    </w:p>
    <w:p w:rsidR="00BB6183" w:rsidRDefault="001130DB">
      <w:pPr>
        <w:spacing w:line="180" w:lineRule="auto"/>
        <w:ind w:right="67"/>
        <w:jc w:val="both"/>
        <w:rPr>
          <w:rFonts w:ascii="Arial" w:hAnsi="Arial"/>
        </w:rPr>
      </w:pPr>
      <w:r>
        <w:rPr>
          <w:rFonts w:ascii="Arial" w:hAnsi="Arial"/>
        </w:rPr>
        <w:t>Д60-К55.1 (расчеты аккредитивами)</w:t>
      </w:r>
    </w:p>
    <w:p w:rsidR="00BB6183" w:rsidRDefault="001130DB">
      <w:pPr>
        <w:spacing w:line="180" w:lineRule="auto"/>
        <w:ind w:right="67"/>
        <w:jc w:val="both"/>
        <w:rPr>
          <w:rFonts w:ascii="Arial" w:hAnsi="Arial"/>
        </w:rPr>
      </w:pPr>
      <w:r>
        <w:rPr>
          <w:rFonts w:ascii="Arial" w:hAnsi="Arial"/>
        </w:rPr>
        <w:t>Д10-К60 (оприходованы мат. ценности)</w:t>
      </w:r>
    </w:p>
    <w:p w:rsidR="00BB6183" w:rsidRDefault="001130DB">
      <w:pPr>
        <w:spacing w:line="180" w:lineRule="auto"/>
        <w:ind w:right="67"/>
        <w:jc w:val="both"/>
        <w:rPr>
          <w:rFonts w:ascii="Arial" w:hAnsi="Arial"/>
        </w:rPr>
      </w:pPr>
      <w:r>
        <w:rPr>
          <w:rFonts w:ascii="Arial" w:hAnsi="Arial"/>
        </w:rPr>
        <w:t>Д51-К55.1 (возвран неиспользованного аккредитива).</w:t>
      </w:r>
    </w:p>
    <w:p w:rsidR="00BB6183" w:rsidRDefault="001130DB">
      <w:pPr>
        <w:spacing w:line="180" w:lineRule="auto"/>
        <w:ind w:right="67"/>
        <w:jc w:val="both"/>
        <w:rPr>
          <w:rFonts w:ascii="Arial" w:hAnsi="Arial"/>
          <w:u w:val="single"/>
        </w:rPr>
      </w:pPr>
      <w:r>
        <w:rPr>
          <w:rFonts w:ascii="Arial" w:hAnsi="Arial"/>
          <w:u w:val="single"/>
        </w:rPr>
        <w:t>(5) В порядке плановых платежей,</w:t>
      </w:r>
    </w:p>
    <w:p w:rsidR="00BB6183" w:rsidRDefault="001130DB">
      <w:pPr>
        <w:spacing w:line="180" w:lineRule="auto"/>
        <w:ind w:right="67" w:firstLine="284"/>
        <w:jc w:val="both"/>
        <w:rPr>
          <w:rFonts w:ascii="Arial" w:hAnsi="Arial"/>
        </w:rPr>
      </w:pPr>
      <w:r>
        <w:rPr>
          <w:rFonts w:ascii="Arial" w:hAnsi="Arial"/>
        </w:rPr>
        <w:t>Применяются в торговле. Ежедневно перечисляются поставщику ден. ср-ва, а он перечисляет на них пр-цию.  В конце месяца платежи сверяются и производится либо доплата, либо возврат ден. средств.</w:t>
      </w:r>
    </w:p>
    <w:p w:rsidR="00BB6183" w:rsidRDefault="001130DB">
      <w:pPr>
        <w:spacing w:line="180" w:lineRule="auto"/>
        <w:ind w:right="67"/>
        <w:jc w:val="both"/>
        <w:rPr>
          <w:rFonts w:ascii="Arial" w:hAnsi="Arial"/>
          <w:u w:val="single"/>
        </w:rPr>
      </w:pPr>
      <w:r>
        <w:rPr>
          <w:rFonts w:ascii="Arial" w:hAnsi="Arial"/>
          <w:u w:val="single"/>
        </w:rPr>
        <w:t>(6) Зачет взаимных требований,</w:t>
      </w:r>
    </w:p>
    <w:p w:rsidR="00BB6183" w:rsidRDefault="001130DB">
      <w:pPr>
        <w:spacing w:line="180" w:lineRule="auto"/>
        <w:ind w:right="67" w:firstLine="284"/>
        <w:jc w:val="both"/>
        <w:rPr>
          <w:rFonts w:ascii="Arial" w:hAnsi="Arial"/>
        </w:rPr>
      </w:pPr>
      <w:r>
        <w:rPr>
          <w:rFonts w:ascii="Arial" w:hAnsi="Arial"/>
        </w:rPr>
        <w:t>Это характерно для пр-тий, поддерживающих постоянные отношения по оказанию услуг друг другу. Ведентся аналитический учет всех поставок.  В конце месяца все суммы сверяются и недостающие зачисляются либо одному пр-ю, либо другому.</w:t>
      </w:r>
    </w:p>
    <w:p w:rsidR="00BB6183" w:rsidRDefault="001130DB">
      <w:pPr>
        <w:spacing w:line="180" w:lineRule="auto"/>
        <w:ind w:right="67"/>
        <w:jc w:val="both"/>
        <w:rPr>
          <w:rFonts w:ascii="Arial" w:hAnsi="Arial"/>
          <w:u w:val="single"/>
        </w:rPr>
      </w:pPr>
      <w:r>
        <w:rPr>
          <w:rFonts w:ascii="Arial" w:hAnsi="Arial"/>
          <w:u w:val="single"/>
        </w:rPr>
        <w:t>(8) Бартерные сделки.</w:t>
      </w:r>
    </w:p>
    <w:p w:rsidR="00BB6183" w:rsidRDefault="001130DB">
      <w:pPr>
        <w:spacing w:line="180" w:lineRule="auto"/>
        <w:ind w:right="67" w:firstLine="284"/>
        <w:jc w:val="both"/>
        <w:rPr>
          <w:rFonts w:ascii="Arial" w:hAnsi="Arial"/>
        </w:rPr>
      </w:pPr>
      <w:r>
        <w:rPr>
          <w:rFonts w:ascii="Arial" w:hAnsi="Arial"/>
        </w:rPr>
        <w:t>Эта форма применяется редко, но сейчас в России имеется тенденция к развитию этой формы. Она крайне не выгодна для государства. Сумма на которую осуществляется бартер фактически уходит из под налогообложения.</w:t>
      </w:r>
    </w:p>
    <w:p w:rsidR="00BB6183" w:rsidRDefault="001130DB">
      <w:pPr>
        <w:tabs>
          <w:tab w:val="left" w:pos="567"/>
        </w:tabs>
        <w:spacing w:line="180" w:lineRule="auto"/>
        <w:ind w:right="67"/>
        <w:jc w:val="both"/>
        <w:rPr>
          <w:rFonts w:ascii="Arial" w:hAnsi="Arial"/>
          <w:b/>
          <w:u w:val="single"/>
        </w:rPr>
      </w:pPr>
      <w:r>
        <w:rPr>
          <w:rFonts w:ascii="Arial" w:hAnsi="Arial"/>
          <w:b/>
          <w:u w:val="single"/>
        </w:rPr>
        <w:t>6). Учет расчетов с разными дебиторами и кредиторами.</w:t>
      </w:r>
    </w:p>
    <w:p w:rsidR="00BB6183" w:rsidRDefault="001130DB">
      <w:pPr>
        <w:tabs>
          <w:tab w:val="left" w:pos="567"/>
        </w:tabs>
        <w:spacing w:line="180" w:lineRule="auto"/>
        <w:ind w:right="67" w:firstLine="142"/>
        <w:jc w:val="both"/>
        <w:rPr>
          <w:rFonts w:ascii="Arial" w:hAnsi="Arial"/>
        </w:rPr>
      </w:pPr>
      <w:r>
        <w:rPr>
          <w:rFonts w:ascii="Arial" w:hAnsi="Arial"/>
        </w:rPr>
        <w:t>Учет расчетов ЮЛ по нетоварным операциям с другими Ф и ЮЛ осуществляется на счете 76 ”Расчеты с разными дебиторами и кредиторами”. Он имеет сложное строение. Сальдо начальное по дебиту означает непогашенную на начало месяца дебиторскую задолженность. Обороты по Д показывают увеличение, а по К уменьшение дебиторской задолженности. Сальдо начальное по кредиту- непогашенная на начало месяца кредиторская задолженность. Обороты по К показывают увеличение кредиторской и уменьшение дебиторской задолженности.</w:t>
      </w:r>
    </w:p>
    <w:p w:rsidR="00BB6183" w:rsidRDefault="001130DB">
      <w:pPr>
        <w:tabs>
          <w:tab w:val="left" w:pos="567"/>
        </w:tabs>
        <w:spacing w:line="180" w:lineRule="auto"/>
        <w:ind w:right="67" w:firstLine="142"/>
        <w:jc w:val="both"/>
        <w:rPr>
          <w:rFonts w:ascii="Arial" w:hAnsi="Arial"/>
        </w:rPr>
      </w:pPr>
      <w:r>
        <w:rPr>
          <w:rFonts w:ascii="Arial" w:hAnsi="Arial"/>
        </w:rPr>
        <w:t xml:space="preserve"> В развитие счета 76 ведется ряд субсчетов.</w:t>
      </w:r>
    </w:p>
    <w:p w:rsidR="00BB6183" w:rsidRDefault="001130DB">
      <w:pPr>
        <w:tabs>
          <w:tab w:val="left" w:pos="567"/>
        </w:tabs>
        <w:spacing w:line="180" w:lineRule="auto"/>
        <w:ind w:right="67" w:firstLine="142"/>
        <w:jc w:val="both"/>
        <w:rPr>
          <w:rFonts w:ascii="Arial" w:hAnsi="Arial"/>
        </w:rPr>
      </w:pPr>
      <w:r>
        <w:rPr>
          <w:rFonts w:ascii="Arial" w:hAnsi="Arial"/>
        </w:rPr>
        <w:t>Субсчет №1- используется по испольнительным документам. На этом субсчете отражаются расчеты по суммам, удержаным из зарплаты отдельных работников в пользу других организаций и лиц по испольнительным документам или постановлениям судебных органов. Этот субсчет пассивный. Сальдо начальное- задолженность перед другими Ф и ЮЛ, в пользу которых произведены удержания. Оборот по К- удержания по испольнительным документам отчетного месяца. Оборот по Д- суммы, выданные наличными из кассы (К50) в погашение задолженности по исполнительным документам и перечисление этих сумм (К51) с расчетного счета по тем же документам.</w:t>
      </w:r>
    </w:p>
    <w:p w:rsidR="00BB6183" w:rsidRDefault="001130DB">
      <w:pPr>
        <w:tabs>
          <w:tab w:val="left" w:pos="567"/>
        </w:tabs>
        <w:spacing w:line="180" w:lineRule="auto"/>
        <w:ind w:right="67" w:firstLine="142"/>
        <w:jc w:val="both"/>
        <w:rPr>
          <w:rFonts w:ascii="Arial" w:hAnsi="Arial"/>
        </w:rPr>
      </w:pPr>
      <w:r>
        <w:rPr>
          <w:rFonts w:ascii="Arial" w:hAnsi="Arial"/>
        </w:rPr>
        <w:t>Субсчет №2- для расчета с организациями по некоммерческим операциям (со съемщиками жилья, родителями за детей). Он активно- пассивный.  Сальдо начальное по дебету- задолженность разных организаций перед предприятием, обороты по Д- погашение кредиторской задолженности (К51), начисление квартплаты (К29), сальдо начальное по кредиту- задолженность предприятия, обороты по К- погашение дебиторской задолженности (Д51).</w:t>
      </w:r>
    </w:p>
    <w:p w:rsidR="00BB6183" w:rsidRDefault="001130DB">
      <w:pPr>
        <w:tabs>
          <w:tab w:val="left" w:pos="567"/>
        </w:tabs>
        <w:spacing w:line="180" w:lineRule="auto"/>
        <w:ind w:right="67" w:firstLine="142"/>
        <w:jc w:val="both"/>
        <w:rPr>
          <w:rFonts w:ascii="Arial" w:hAnsi="Arial"/>
        </w:rPr>
      </w:pPr>
      <w:r>
        <w:rPr>
          <w:rFonts w:ascii="Arial" w:hAnsi="Arial"/>
        </w:rPr>
        <w:t>Субсчет №3- ”Депонированная зарплата”. Депонирование зарплаты: Д70-К76.3, погашение депонированной зарплаты: Д76.3-К50.</w:t>
      </w:r>
    </w:p>
    <w:p w:rsidR="00BB6183" w:rsidRDefault="001130DB">
      <w:pPr>
        <w:tabs>
          <w:tab w:val="left" w:pos="567"/>
        </w:tabs>
        <w:spacing w:line="180" w:lineRule="auto"/>
        <w:ind w:right="67" w:firstLine="142"/>
        <w:jc w:val="both"/>
        <w:rPr>
          <w:rFonts w:ascii="Arial" w:hAnsi="Arial"/>
        </w:rPr>
      </w:pPr>
      <w:r>
        <w:rPr>
          <w:rFonts w:ascii="Arial" w:hAnsi="Arial"/>
          <w:u w:val="single"/>
        </w:rPr>
        <w:t>Счет №73</w:t>
      </w:r>
      <w:r>
        <w:rPr>
          <w:rFonts w:ascii="Arial" w:hAnsi="Arial"/>
        </w:rPr>
        <w:t xml:space="preserve"> ”Расчеты с персоналом по прочим операциям” – используется для всех расчетов с персоналом кроме расчетов по оплате труда.</w:t>
      </w:r>
    </w:p>
    <w:p w:rsidR="00BB6183" w:rsidRDefault="001130DB">
      <w:pPr>
        <w:tabs>
          <w:tab w:val="left" w:pos="567"/>
        </w:tabs>
        <w:spacing w:line="180" w:lineRule="auto"/>
        <w:ind w:right="67" w:firstLine="142"/>
        <w:jc w:val="both"/>
        <w:rPr>
          <w:rFonts w:ascii="Arial" w:hAnsi="Arial"/>
        </w:rPr>
      </w:pPr>
      <w:r>
        <w:rPr>
          <w:rFonts w:ascii="Arial" w:hAnsi="Arial"/>
        </w:rPr>
        <w:t>Субсчет №1- ”Расчет за товары, проданные в кредит”, активный, С</w:t>
      </w:r>
      <w:r>
        <w:rPr>
          <w:rFonts w:ascii="Arial" w:hAnsi="Arial"/>
          <w:vertAlign w:val="subscript"/>
        </w:rPr>
        <w:t>н</w:t>
      </w:r>
      <w:r>
        <w:rPr>
          <w:rFonts w:ascii="Arial" w:hAnsi="Arial"/>
        </w:rPr>
        <w:t>- сумма задолженности предприятию, обороты по дебету- перечисления торговых предприятий в размере поручений или обязательств. Д73- К93. По К этот субсчет корреспондирует с Д70 (суммы ежемесячных удержаний с работников), Д50- суммы, вносимые наличными.</w:t>
      </w:r>
    </w:p>
    <w:p w:rsidR="00BB6183" w:rsidRDefault="001130DB">
      <w:pPr>
        <w:tabs>
          <w:tab w:val="left" w:pos="567"/>
        </w:tabs>
        <w:spacing w:line="180" w:lineRule="auto"/>
        <w:ind w:right="67" w:firstLine="142"/>
        <w:jc w:val="both"/>
        <w:rPr>
          <w:rFonts w:ascii="Arial" w:hAnsi="Arial"/>
        </w:rPr>
      </w:pPr>
      <w:r>
        <w:rPr>
          <w:rFonts w:ascii="Arial" w:hAnsi="Arial"/>
        </w:rPr>
        <w:t>Субсчет №2- ”Расчеты по предоставленным займам”, активный, С</w:t>
      </w:r>
      <w:r>
        <w:rPr>
          <w:rFonts w:ascii="Arial" w:hAnsi="Arial"/>
          <w:vertAlign w:val="subscript"/>
        </w:rPr>
        <w:t>н</w:t>
      </w:r>
      <w:r>
        <w:rPr>
          <w:rFonts w:ascii="Arial" w:hAnsi="Arial"/>
        </w:rPr>
        <w:t>- суммы задолженностей по ссудам на индивидуальное строительство и тп. Д73.2-К50- выдача предметов на данные цели, Д50,51,70-К73.2- очередные платежи и одновременно производится погашение данным предприятием кредитов Д73-К51.</w:t>
      </w:r>
    </w:p>
    <w:p w:rsidR="00BB6183" w:rsidRDefault="001130DB">
      <w:pPr>
        <w:tabs>
          <w:tab w:val="left" w:pos="567"/>
        </w:tabs>
        <w:spacing w:line="180" w:lineRule="auto"/>
        <w:ind w:right="67" w:firstLine="142"/>
        <w:jc w:val="both"/>
        <w:rPr>
          <w:rFonts w:ascii="Arial" w:hAnsi="Arial"/>
        </w:rPr>
      </w:pPr>
      <w:r>
        <w:rPr>
          <w:rFonts w:ascii="Arial" w:hAnsi="Arial"/>
        </w:rPr>
        <w:t>Субсчет №3 - ”Расчеты по возмещению материального ущерба”, активный. С</w:t>
      </w:r>
      <w:r>
        <w:rPr>
          <w:rFonts w:ascii="Arial" w:hAnsi="Arial"/>
          <w:vertAlign w:val="subscript"/>
        </w:rPr>
        <w:t>н</w:t>
      </w:r>
      <w:r>
        <w:rPr>
          <w:rFonts w:ascii="Arial" w:hAnsi="Arial"/>
        </w:rPr>
        <w:t>- задолженность на начало месяца работниками ЮЛ. Д73.3-К86 - отражение сумм материального ущерба по его фактической себестоимости. К83 на сумму разницы между фактической себестоимостью (84) и розничной ценой. Д73.3-К29 за потери при браке продукции.</w:t>
      </w:r>
    </w:p>
    <w:p w:rsidR="00BB6183" w:rsidRDefault="001130DB">
      <w:pPr>
        <w:tabs>
          <w:tab w:val="left" w:pos="567"/>
        </w:tabs>
        <w:spacing w:line="180" w:lineRule="auto"/>
        <w:ind w:right="67" w:firstLine="142"/>
        <w:jc w:val="both"/>
        <w:rPr>
          <w:rFonts w:ascii="Arial" w:hAnsi="Arial"/>
        </w:rPr>
      </w:pPr>
      <w:r>
        <w:rPr>
          <w:rFonts w:ascii="Arial" w:hAnsi="Arial"/>
        </w:rPr>
        <w:t>Аналитический учет по этим счетам организуется в ведомости №7 открываемой к счету 76 в развитии его субсчетов.</w:t>
      </w:r>
    </w:p>
    <w:p w:rsidR="00BB6183" w:rsidRDefault="001130DB">
      <w:pPr>
        <w:spacing w:line="180" w:lineRule="auto"/>
        <w:ind w:right="67" w:firstLine="142"/>
        <w:jc w:val="both"/>
        <w:rPr>
          <w:rFonts w:ascii="Arial" w:hAnsi="Arial"/>
        </w:rPr>
      </w:pPr>
      <w:r>
        <w:rPr>
          <w:rFonts w:ascii="Arial" w:hAnsi="Arial"/>
        </w:rPr>
        <w:t xml:space="preserve">Существуют </w:t>
      </w:r>
      <w:r>
        <w:rPr>
          <w:rFonts w:ascii="Arial" w:hAnsi="Arial"/>
          <w:i/>
        </w:rPr>
        <w:t>различные виды учета имущества предприятия - доверенного лица</w:t>
      </w:r>
      <w:r>
        <w:rPr>
          <w:rFonts w:ascii="Arial" w:hAnsi="Arial"/>
        </w:rPr>
        <w:t>.</w:t>
      </w:r>
    </w:p>
    <w:p w:rsidR="00BB6183" w:rsidRDefault="001130DB">
      <w:pPr>
        <w:spacing w:line="180" w:lineRule="auto"/>
        <w:ind w:right="67" w:firstLine="142"/>
        <w:jc w:val="both"/>
        <w:rPr>
          <w:rFonts w:ascii="Arial" w:hAnsi="Arial"/>
        </w:rPr>
      </w:pPr>
      <w:r>
        <w:rPr>
          <w:rFonts w:ascii="Arial" w:hAnsi="Arial"/>
        </w:rPr>
        <w:t>А) головное (материнское) предприятие - источники формирования средств на балансе ОСД учитываются на кредите двух счетов 79/1 - при образовании им средств за счет взносой самого предприятия и 96 - за счет взносов других участников в корреспонденции со счетами по видам имущества 01, 04, 07 и т.д. (по Д этих счетов).</w:t>
      </w:r>
    </w:p>
    <w:p w:rsidR="00BB6183" w:rsidRDefault="001130DB">
      <w:pPr>
        <w:spacing w:line="180" w:lineRule="auto"/>
        <w:ind w:right="67" w:firstLine="142"/>
        <w:jc w:val="both"/>
        <w:rPr>
          <w:rFonts w:ascii="Arial" w:hAnsi="Arial"/>
        </w:rPr>
      </w:pPr>
      <w:r>
        <w:rPr>
          <w:rFonts w:ascii="Arial" w:hAnsi="Arial"/>
        </w:rPr>
        <w:t>На своем балансе головное предприятие учитывает по Д счетов 06, 58.</w:t>
      </w:r>
    </w:p>
    <w:p w:rsidR="00BB6183" w:rsidRDefault="001130DB">
      <w:pPr>
        <w:spacing w:line="180" w:lineRule="auto"/>
        <w:ind w:right="67" w:firstLine="142"/>
        <w:jc w:val="both"/>
        <w:rPr>
          <w:rFonts w:ascii="Arial" w:hAnsi="Arial"/>
          <w:u w:val="single"/>
        </w:rPr>
      </w:pPr>
      <w:r>
        <w:rPr>
          <w:rFonts w:ascii="Arial" w:hAnsi="Arial"/>
          <w:u w:val="single"/>
        </w:rPr>
        <w:t>Организация учетов расчетов по совместной деятельности:</w:t>
      </w:r>
    </w:p>
    <w:p w:rsidR="00BB6183" w:rsidRDefault="001130DB">
      <w:pPr>
        <w:spacing w:line="180" w:lineRule="auto"/>
        <w:ind w:right="67"/>
        <w:jc w:val="both"/>
        <w:rPr>
          <w:rFonts w:ascii="Arial" w:hAnsi="Arial"/>
        </w:rPr>
      </w:pPr>
      <w:r>
        <w:rPr>
          <w:rFonts w:ascii="Arial" w:hAnsi="Arial"/>
        </w:rPr>
        <w:t>Счет 77 “Расчеты с госуд. и муниц. ограном”</w:t>
      </w:r>
    </w:p>
    <w:p w:rsidR="00BB6183" w:rsidRDefault="001130DB">
      <w:pPr>
        <w:spacing w:line="180" w:lineRule="auto"/>
        <w:ind w:right="67"/>
        <w:jc w:val="both"/>
        <w:rPr>
          <w:rFonts w:ascii="Arial" w:hAnsi="Arial"/>
        </w:rPr>
      </w:pPr>
      <w:r>
        <w:rPr>
          <w:rFonts w:ascii="Arial" w:hAnsi="Arial"/>
        </w:rPr>
        <w:t>Сальдо по Д отражает задолженность предприятия - задолженного лица (ПДЛ) предприятиям-участникам.</w:t>
      </w:r>
    </w:p>
    <w:p w:rsidR="00BB6183" w:rsidRDefault="001130DB">
      <w:pPr>
        <w:spacing w:line="180" w:lineRule="auto"/>
        <w:ind w:right="67"/>
        <w:jc w:val="both"/>
        <w:rPr>
          <w:rFonts w:ascii="Arial" w:hAnsi="Arial"/>
        </w:rPr>
      </w:pPr>
      <w:r>
        <w:rPr>
          <w:rFonts w:ascii="Arial" w:hAnsi="Arial"/>
        </w:rPr>
        <w:t>Сальдо по К – задолженность предприятий-участников предприятию - задолженному лицу</w:t>
      </w:r>
    </w:p>
    <w:p w:rsidR="00BB6183" w:rsidRDefault="001130DB">
      <w:pPr>
        <w:spacing w:line="180" w:lineRule="auto"/>
        <w:ind w:right="67"/>
        <w:jc w:val="both"/>
        <w:rPr>
          <w:rFonts w:ascii="Arial" w:hAnsi="Arial"/>
        </w:rPr>
      </w:pPr>
      <w:r>
        <w:rPr>
          <w:rFonts w:ascii="Arial" w:hAnsi="Arial"/>
        </w:rPr>
        <w:t>К80-Д77 начисляется причитающаяся валовая прибыль</w:t>
      </w:r>
    </w:p>
    <w:p w:rsidR="00BB6183" w:rsidRDefault="001130DB">
      <w:pPr>
        <w:spacing w:line="180" w:lineRule="auto"/>
        <w:ind w:right="67"/>
        <w:jc w:val="both"/>
        <w:rPr>
          <w:rFonts w:ascii="Arial" w:hAnsi="Arial"/>
        </w:rPr>
      </w:pPr>
      <w:r>
        <w:rPr>
          <w:rFonts w:ascii="Arial" w:hAnsi="Arial"/>
        </w:rPr>
        <w:t>К06,58-Д77 задолженность ПЗЛ по вкладам при окончании деятельности</w:t>
      </w:r>
    </w:p>
    <w:p w:rsidR="00BB6183" w:rsidRDefault="001130DB">
      <w:pPr>
        <w:spacing w:line="180" w:lineRule="auto"/>
        <w:ind w:right="67"/>
        <w:jc w:val="both"/>
        <w:rPr>
          <w:rFonts w:ascii="Arial" w:hAnsi="Arial"/>
        </w:rPr>
      </w:pPr>
      <w:r>
        <w:rPr>
          <w:rFonts w:ascii="Arial" w:hAnsi="Arial"/>
        </w:rPr>
        <w:t>Д81,87,88-К77 кредиторская задолженность ПДЛ  - суммирование убытков по СД</w:t>
      </w:r>
    </w:p>
    <w:p w:rsidR="00BB6183" w:rsidRDefault="001130DB">
      <w:pPr>
        <w:spacing w:line="180" w:lineRule="auto"/>
        <w:ind w:right="67"/>
        <w:jc w:val="both"/>
        <w:rPr>
          <w:rFonts w:ascii="Arial" w:hAnsi="Arial"/>
        </w:rPr>
      </w:pPr>
      <w:r>
        <w:rPr>
          <w:rFonts w:ascii="Arial" w:hAnsi="Arial"/>
        </w:rPr>
        <w:t>Д81,88-К77 списание расходов по СД производится за счет чистой прибыли</w:t>
      </w:r>
    </w:p>
    <w:p w:rsidR="00BB6183" w:rsidRDefault="001130DB">
      <w:pPr>
        <w:spacing w:line="180" w:lineRule="auto"/>
        <w:ind w:right="67"/>
        <w:jc w:val="both"/>
        <w:rPr>
          <w:rFonts w:ascii="Arial" w:hAnsi="Arial"/>
        </w:rPr>
      </w:pPr>
      <w:r>
        <w:rPr>
          <w:rFonts w:ascii="Arial" w:hAnsi="Arial"/>
        </w:rPr>
        <w:t>Д10,40,04,01-К77 получение имущества от доверенного лица</w:t>
      </w:r>
    </w:p>
    <w:p w:rsidR="00BB6183" w:rsidRDefault="001130DB">
      <w:pPr>
        <w:spacing w:line="180" w:lineRule="auto"/>
        <w:ind w:right="67"/>
        <w:jc w:val="both"/>
        <w:rPr>
          <w:rFonts w:ascii="Arial" w:hAnsi="Arial"/>
        </w:rPr>
      </w:pPr>
      <w:r>
        <w:rPr>
          <w:rFonts w:ascii="Arial" w:hAnsi="Arial"/>
        </w:rPr>
        <w:t>Счет 96 “Целевые финансирования и поступления” (с/счет “Общ. дол. собственность по СД)</w:t>
      </w:r>
    </w:p>
    <w:p w:rsidR="00BB6183" w:rsidRDefault="001130DB">
      <w:pPr>
        <w:spacing w:line="180" w:lineRule="auto"/>
        <w:ind w:right="67"/>
        <w:jc w:val="both"/>
        <w:rPr>
          <w:rFonts w:ascii="Arial" w:hAnsi="Arial"/>
        </w:rPr>
      </w:pPr>
      <w:r>
        <w:rPr>
          <w:rFonts w:ascii="Arial" w:hAnsi="Arial"/>
        </w:rPr>
        <w:t>Кредитовое сальдо – сумма вкладов участников совместной деятельности (аналитический учет по каждому участнику).</w:t>
      </w:r>
    </w:p>
    <w:p w:rsidR="00BB6183" w:rsidRDefault="001130DB">
      <w:pPr>
        <w:spacing w:line="180" w:lineRule="auto"/>
        <w:ind w:right="67"/>
        <w:jc w:val="both"/>
        <w:rPr>
          <w:rFonts w:ascii="Arial" w:hAnsi="Arial"/>
        </w:rPr>
      </w:pPr>
      <w:r>
        <w:rPr>
          <w:rFonts w:ascii="Arial" w:hAnsi="Arial"/>
        </w:rPr>
        <w:t>К46,47,48-Д96 возврат имущественных вкладов</w:t>
      </w:r>
    </w:p>
    <w:p w:rsidR="00BB6183" w:rsidRDefault="001130DB">
      <w:pPr>
        <w:spacing w:line="180" w:lineRule="auto"/>
        <w:ind w:right="67"/>
        <w:jc w:val="both"/>
        <w:rPr>
          <w:rFonts w:ascii="Arial" w:hAnsi="Arial"/>
        </w:rPr>
      </w:pPr>
      <w:r>
        <w:rPr>
          <w:rFonts w:ascii="Arial" w:hAnsi="Arial"/>
        </w:rPr>
        <w:t>К51,52-Д96 возврат денежных вкладов</w:t>
      </w:r>
    </w:p>
    <w:p w:rsidR="00BB6183" w:rsidRDefault="001130DB">
      <w:pPr>
        <w:spacing w:line="180" w:lineRule="auto"/>
        <w:ind w:right="67"/>
        <w:jc w:val="both"/>
        <w:rPr>
          <w:rFonts w:ascii="Arial" w:hAnsi="Arial"/>
        </w:rPr>
      </w:pPr>
      <w:r>
        <w:rPr>
          <w:rFonts w:ascii="Arial" w:hAnsi="Arial"/>
        </w:rPr>
        <w:t>Д51,52,20,40,41,01,04-К96 поступление вкладов</w:t>
      </w:r>
    </w:p>
    <w:p w:rsidR="00BB6183" w:rsidRDefault="001130DB">
      <w:pPr>
        <w:spacing w:line="180" w:lineRule="auto"/>
        <w:ind w:right="67" w:firstLine="142"/>
        <w:jc w:val="both"/>
        <w:rPr>
          <w:rFonts w:ascii="Arial" w:hAnsi="Arial"/>
        </w:rPr>
      </w:pPr>
      <w:r>
        <w:rPr>
          <w:rFonts w:ascii="Arial" w:hAnsi="Arial"/>
        </w:rPr>
        <w:t>Если оценка возрастает, то у предприятия возникает квазиприбыль. Если оценка снижается, то у предприятия появится квазиубыток; уменьшается налогооблогаемая прибыль, но в дальнейшем снижается и сумма износа материальных и нематериальных активов и , как следствие, налогооблагаемая прибыль возрастает.</w:t>
      </w:r>
    </w:p>
    <w:p w:rsidR="00BB6183" w:rsidRDefault="001130DB">
      <w:pPr>
        <w:spacing w:line="180" w:lineRule="auto"/>
        <w:ind w:right="67" w:firstLine="142"/>
        <w:jc w:val="both"/>
        <w:rPr>
          <w:rFonts w:ascii="Arial" w:hAnsi="Arial"/>
        </w:rPr>
      </w:pPr>
      <w:r>
        <w:rPr>
          <w:rFonts w:ascii="Arial" w:hAnsi="Arial"/>
        </w:rPr>
        <w:t>В случае превышения балансовой стоимости над его оценкой разница списывается на счет 87. В случае занижения - на счет 81.</w:t>
      </w:r>
    </w:p>
    <w:p w:rsidR="00BB6183" w:rsidRDefault="001130DB">
      <w:pPr>
        <w:spacing w:line="180" w:lineRule="auto"/>
        <w:ind w:right="67"/>
        <w:jc w:val="both"/>
        <w:rPr>
          <w:rFonts w:ascii="Arial" w:hAnsi="Arial"/>
        </w:rPr>
      </w:pPr>
      <w:r>
        <w:rPr>
          <w:rFonts w:ascii="Arial" w:hAnsi="Arial"/>
        </w:rPr>
        <w:t>Перечисление денежных средств в виде вкладов: Д-58, К-51,52</w:t>
      </w:r>
    </w:p>
    <w:p w:rsidR="00BB6183" w:rsidRDefault="001130DB">
      <w:pPr>
        <w:spacing w:line="180" w:lineRule="auto"/>
        <w:ind w:right="67"/>
        <w:jc w:val="both"/>
        <w:rPr>
          <w:rFonts w:ascii="Arial" w:hAnsi="Arial"/>
        </w:rPr>
      </w:pPr>
      <w:r>
        <w:rPr>
          <w:rFonts w:ascii="Arial" w:hAnsi="Arial"/>
        </w:rPr>
        <w:t>взносы в виде готовой продукции: Д-06, 58, К-46</w:t>
      </w:r>
    </w:p>
    <w:p w:rsidR="00BB6183" w:rsidRDefault="001130DB">
      <w:pPr>
        <w:spacing w:line="180" w:lineRule="auto"/>
        <w:ind w:right="67"/>
        <w:jc w:val="both"/>
        <w:rPr>
          <w:rFonts w:ascii="Arial" w:hAnsi="Arial"/>
        </w:rPr>
      </w:pPr>
      <w:r>
        <w:rPr>
          <w:rFonts w:ascii="Arial" w:hAnsi="Arial"/>
        </w:rPr>
        <w:t>внесение основных средств: Д-06</w:t>
      </w:r>
    </w:p>
    <w:p w:rsidR="00BB6183" w:rsidRDefault="001130DB">
      <w:pPr>
        <w:spacing w:line="180" w:lineRule="auto"/>
        <w:ind w:right="67"/>
        <w:jc w:val="both"/>
        <w:rPr>
          <w:rFonts w:ascii="Arial" w:hAnsi="Arial"/>
        </w:rPr>
      </w:pPr>
      <w:r>
        <w:rPr>
          <w:rFonts w:ascii="Arial" w:hAnsi="Arial"/>
        </w:rPr>
        <w:t>передача нематериальных активов:</w:t>
      </w:r>
    </w:p>
    <w:p w:rsidR="00BB6183" w:rsidRDefault="001130DB">
      <w:pPr>
        <w:spacing w:line="180" w:lineRule="auto"/>
        <w:ind w:right="67"/>
        <w:jc w:val="both"/>
        <w:rPr>
          <w:rFonts w:ascii="Arial" w:hAnsi="Arial"/>
        </w:rPr>
      </w:pPr>
      <w:r>
        <w:rPr>
          <w:rFonts w:ascii="Arial" w:hAnsi="Arial"/>
        </w:rPr>
        <w:t>доначисление разницы между суммой вклада по договору и реально полученной: Д-06,58, К-88</w:t>
      </w:r>
    </w:p>
    <w:p w:rsidR="00BB6183" w:rsidRDefault="001130DB">
      <w:pPr>
        <w:spacing w:line="180" w:lineRule="auto"/>
        <w:ind w:right="67" w:firstLine="142"/>
        <w:jc w:val="both"/>
        <w:rPr>
          <w:rFonts w:ascii="Arial" w:hAnsi="Arial"/>
        </w:rPr>
      </w:pPr>
      <w:r>
        <w:rPr>
          <w:rFonts w:ascii="Arial" w:hAnsi="Arial"/>
        </w:rPr>
        <w:t>Данные проводки организуются на предприятии-участнике.</w:t>
      </w:r>
    </w:p>
    <w:p w:rsidR="00BB6183" w:rsidRDefault="001130DB">
      <w:pPr>
        <w:spacing w:line="180" w:lineRule="auto"/>
        <w:ind w:right="67"/>
        <w:jc w:val="both"/>
        <w:rPr>
          <w:rFonts w:ascii="Arial" w:hAnsi="Arial"/>
          <w:u w:val="single"/>
        </w:rPr>
      </w:pPr>
      <w:r>
        <w:rPr>
          <w:rFonts w:ascii="Arial" w:hAnsi="Arial"/>
          <w:u w:val="single"/>
        </w:rPr>
        <w:t>Особенности проведения денежных расчетов</w:t>
      </w:r>
    </w:p>
    <w:p w:rsidR="00BB6183" w:rsidRDefault="001130DB">
      <w:pPr>
        <w:spacing w:line="180" w:lineRule="auto"/>
        <w:ind w:right="67" w:firstLine="142"/>
        <w:jc w:val="both"/>
        <w:rPr>
          <w:rFonts w:ascii="Arial" w:hAnsi="Arial"/>
        </w:rPr>
      </w:pPr>
      <w:r>
        <w:rPr>
          <w:rFonts w:ascii="Arial" w:hAnsi="Arial"/>
        </w:rPr>
        <w:t>Имеет прво открывать счета:</w:t>
      </w:r>
    </w:p>
    <w:p w:rsidR="00BB6183" w:rsidRDefault="001130DB">
      <w:pPr>
        <w:spacing w:line="180" w:lineRule="auto"/>
        <w:ind w:right="67" w:firstLine="142"/>
        <w:jc w:val="both"/>
        <w:rPr>
          <w:rFonts w:ascii="Arial" w:hAnsi="Arial"/>
        </w:rPr>
      </w:pPr>
      <w:r>
        <w:rPr>
          <w:rFonts w:ascii="Arial" w:hAnsi="Arial"/>
        </w:rPr>
        <w:t>текущие счета по СД - жесткий порядок открытия;</w:t>
      </w:r>
    </w:p>
    <w:p w:rsidR="00BB6183" w:rsidRDefault="001130DB">
      <w:pPr>
        <w:spacing w:line="180" w:lineRule="auto"/>
        <w:ind w:right="67" w:firstLine="142"/>
        <w:jc w:val="both"/>
        <w:rPr>
          <w:rFonts w:ascii="Arial" w:hAnsi="Arial"/>
        </w:rPr>
      </w:pPr>
      <w:r>
        <w:rPr>
          <w:rFonts w:ascii="Arial" w:hAnsi="Arial"/>
        </w:rPr>
        <w:t>расчетный счет открывает обычно ПДЛ.</w:t>
      </w:r>
    </w:p>
    <w:p w:rsidR="00BB6183" w:rsidRDefault="001130DB">
      <w:pPr>
        <w:spacing w:line="180" w:lineRule="auto"/>
        <w:ind w:right="67" w:firstLine="142"/>
        <w:jc w:val="both"/>
        <w:rPr>
          <w:rFonts w:ascii="Arial" w:hAnsi="Arial"/>
        </w:rPr>
      </w:pPr>
      <w:r>
        <w:rPr>
          <w:rFonts w:ascii="Arial" w:hAnsi="Arial"/>
        </w:rPr>
        <w:t>Оплачены счета за материалы: собственный баланс: Д-77, К- 51; отдельный баланс: Д-60, К- 77</w:t>
      </w:r>
    </w:p>
    <w:p w:rsidR="00BB6183" w:rsidRDefault="001130DB">
      <w:pPr>
        <w:spacing w:line="180" w:lineRule="auto"/>
        <w:ind w:right="67" w:firstLine="142"/>
        <w:jc w:val="both"/>
        <w:rPr>
          <w:rFonts w:ascii="Arial" w:hAnsi="Arial"/>
        </w:rPr>
      </w:pPr>
      <w:r>
        <w:rPr>
          <w:rFonts w:ascii="Arial" w:hAnsi="Arial"/>
        </w:rPr>
        <w:t>приобретен товар: баланс УЛ: Д-77, К-51; отдельный баланс: Д-41, К-60; Д-60, К-77</w:t>
      </w:r>
    </w:p>
    <w:p w:rsidR="00BB6183" w:rsidRDefault="001130DB">
      <w:pPr>
        <w:spacing w:line="180" w:lineRule="auto"/>
        <w:ind w:right="67"/>
        <w:jc w:val="both"/>
        <w:rPr>
          <w:rFonts w:ascii="Arial" w:hAnsi="Arial"/>
          <w:u w:val="single"/>
        </w:rPr>
      </w:pPr>
      <w:r>
        <w:rPr>
          <w:rFonts w:ascii="Arial" w:hAnsi="Arial"/>
          <w:u w:val="single"/>
        </w:rPr>
        <w:t>Оплата труда</w:t>
      </w:r>
    </w:p>
    <w:p w:rsidR="00BB6183" w:rsidRDefault="001130DB">
      <w:pPr>
        <w:spacing w:line="180" w:lineRule="auto"/>
        <w:ind w:right="67" w:firstLine="142"/>
        <w:jc w:val="both"/>
        <w:rPr>
          <w:rFonts w:ascii="Arial" w:hAnsi="Arial"/>
        </w:rPr>
      </w:pPr>
      <w:r>
        <w:rPr>
          <w:rFonts w:ascii="Arial" w:hAnsi="Arial"/>
        </w:rPr>
        <w:t>Нужно отражать на собственном балансе предприятия, с которым заключен договор. Раздельный расчет работников, занятых в основной и совместной деятельности, и списывается в себестоимость рразличной продукции.</w:t>
      </w:r>
    </w:p>
    <w:p w:rsidR="00BB6183" w:rsidRDefault="001130DB">
      <w:pPr>
        <w:spacing w:line="180" w:lineRule="auto"/>
        <w:ind w:right="67"/>
        <w:jc w:val="both"/>
        <w:rPr>
          <w:rFonts w:ascii="Arial" w:hAnsi="Arial"/>
          <w:u w:val="single"/>
        </w:rPr>
      </w:pPr>
      <w:r>
        <w:rPr>
          <w:rFonts w:ascii="Arial" w:hAnsi="Arial"/>
          <w:u w:val="single"/>
        </w:rPr>
        <w:t>Расчет по з/п с работниками, занятыми в СД</w:t>
      </w:r>
    </w:p>
    <w:p w:rsidR="00BB6183" w:rsidRDefault="001130DB">
      <w:pPr>
        <w:spacing w:line="180" w:lineRule="auto"/>
        <w:ind w:right="67" w:firstLine="142"/>
        <w:jc w:val="both"/>
        <w:rPr>
          <w:rFonts w:ascii="Arial" w:hAnsi="Arial"/>
        </w:rPr>
      </w:pPr>
      <w:r>
        <w:rPr>
          <w:rFonts w:ascii="Arial" w:hAnsi="Arial"/>
        </w:rPr>
        <w:t>Начисление з/п на ПУЛ: собственный баланс: Д-77, К-70; баланс ОСД: Д-20, К-77.</w:t>
      </w:r>
    </w:p>
    <w:p w:rsidR="00BB6183" w:rsidRDefault="001130DB">
      <w:pPr>
        <w:spacing w:line="180" w:lineRule="auto"/>
        <w:ind w:right="67"/>
        <w:jc w:val="both"/>
        <w:rPr>
          <w:rFonts w:ascii="Arial" w:hAnsi="Arial"/>
          <w:u w:val="single"/>
        </w:rPr>
      </w:pPr>
      <w:r>
        <w:rPr>
          <w:rFonts w:ascii="Arial" w:hAnsi="Arial"/>
          <w:u w:val="single"/>
        </w:rPr>
        <w:t>Начисление з/п работникам, числящимся у других предприятий-участников.</w:t>
      </w:r>
    </w:p>
    <w:p w:rsidR="00BB6183" w:rsidRDefault="001130DB">
      <w:pPr>
        <w:spacing w:line="180" w:lineRule="auto"/>
        <w:ind w:right="67" w:firstLine="142"/>
        <w:jc w:val="both"/>
        <w:rPr>
          <w:rFonts w:ascii="Arial" w:hAnsi="Arial"/>
        </w:rPr>
      </w:pPr>
      <w:r>
        <w:rPr>
          <w:rFonts w:ascii="Arial" w:hAnsi="Arial"/>
        </w:rPr>
        <w:t>Баланс ОСД: Д-20, К-77; у других участников: Д-77, К-70.</w:t>
      </w:r>
    </w:p>
    <w:p w:rsidR="00BB6183" w:rsidRDefault="001130DB">
      <w:pPr>
        <w:spacing w:line="180" w:lineRule="auto"/>
        <w:ind w:right="67"/>
        <w:jc w:val="both"/>
        <w:rPr>
          <w:rFonts w:ascii="Arial" w:hAnsi="Arial"/>
          <w:u w:val="single"/>
        </w:rPr>
      </w:pPr>
      <w:r>
        <w:rPr>
          <w:rFonts w:ascii="Arial" w:hAnsi="Arial"/>
          <w:u w:val="single"/>
        </w:rPr>
        <w:t>Выплата з/п</w:t>
      </w:r>
    </w:p>
    <w:p w:rsidR="00BB6183" w:rsidRDefault="001130DB">
      <w:pPr>
        <w:spacing w:line="180" w:lineRule="auto"/>
        <w:ind w:right="67" w:firstLine="142"/>
        <w:jc w:val="both"/>
        <w:rPr>
          <w:rFonts w:ascii="Arial" w:hAnsi="Arial"/>
        </w:rPr>
      </w:pPr>
      <w:r>
        <w:rPr>
          <w:rFonts w:ascii="Arial" w:hAnsi="Arial"/>
        </w:rPr>
        <w:t>Д-70, К-50</w:t>
      </w:r>
    </w:p>
    <w:p w:rsidR="00BB6183" w:rsidRDefault="001130DB">
      <w:pPr>
        <w:spacing w:line="180" w:lineRule="auto"/>
        <w:ind w:right="67" w:firstLine="142"/>
        <w:jc w:val="both"/>
        <w:rPr>
          <w:rFonts w:ascii="Arial" w:hAnsi="Arial"/>
        </w:rPr>
      </w:pPr>
      <w:r>
        <w:rPr>
          <w:rFonts w:ascii="Arial" w:hAnsi="Arial"/>
        </w:rPr>
        <w:t>перчисляются другим участникам денежные средства на выплату з/п работникам, занятым СД: баланс ДЛ: Д-77, К-51.</w:t>
      </w:r>
    </w:p>
    <w:p w:rsidR="00BB6183" w:rsidRDefault="001130DB">
      <w:pPr>
        <w:spacing w:line="180" w:lineRule="auto"/>
        <w:ind w:right="67" w:firstLine="142"/>
        <w:jc w:val="both"/>
        <w:rPr>
          <w:rFonts w:ascii="Arial" w:hAnsi="Arial"/>
        </w:rPr>
      </w:pPr>
      <w:r>
        <w:rPr>
          <w:rFonts w:ascii="Arial" w:hAnsi="Arial"/>
        </w:rPr>
        <w:t>Налоговые начисления, связанные с выплатой з/п: баланс ДЛ: Д-77, К-69,67 и т.д. Перечисление этих сумм Д-69, 67, К-51.</w:t>
      </w:r>
    </w:p>
    <w:p w:rsidR="00BB6183" w:rsidRDefault="001130DB">
      <w:pPr>
        <w:spacing w:line="180" w:lineRule="auto"/>
        <w:ind w:right="67"/>
        <w:jc w:val="both"/>
        <w:rPr>
          <w:rFonts w:ascii="Arial" w:hAnsi="Arial"/>
          <w:u w:val="single"/>
        </w:rPr>
      </w:pPr>
      <w:r>
        <w:rPr>
          <w:rFonts w:ascii="Arial" w:hAnsi="Arial"/>
          <w:u w:val="single"/>
        </w:rPr>
        <w:t>Распределение результатов по СД</w:t>
      </w:r>
    </w:p>
    <w:p w:rsidR="00BB6183" w:rsidRDefault="001130DB">
      <w:pPr>
        <w:spacing w:line="180" w:lineRule="auto"/>
        <w:ind w:right="67" w:firstLine="142"/>
        <w:jc w:val="both"/>
        <w:rPr>
          <w:rFonts w:ascii="Arial" w:hAnsi="Arial"/>
        </w:rPr>
      </w:pPr>
      <w:r>
        <w:rPr>
          <w:rFonts w:ascii="Arial" w:hAnsi="Arial"/>
        </w:rPr>
        <w:t>Предприятия сами определяют этот порядок и записывают его в договоре. Результат - продукция, услуги, работы. Финансовый результат - прибыль.</w:t>
      </w:r>
    </w:p>
    <w:p w:rsidR="00BB6183" w:rsidRDefault="001130DB">
      <w:pPr>
        <w:spacing w:line="180" w:lineRule="auto"/>
        <w:ind w:right="67" w:firstLine="142"/>
        <w:jc w:val="both"/>
        <w:rPr>
          <w:rFonts w:ascii="Arial" w:hAnsi="Arial"/>
        </w:rPr>
      </w:pPr>
      <w:r>
        <w:rPr>
          <w:rFonts w:ascii="Arial" w:hAnsi="Arial"/>
        </w:rPr>
        <w:t>Прибыль от СД делится на 3 части:</w:t>
      </w:r>
    </w:p>
    <w:p w:rsidR="00BB6183" w:rsidRDefault="001130DB">
      <w:pPr>
        <w:spacing w:line="180" w:lineRule="auto"/>
        <w:ind w:right="67"/>
        <w:jc w:val="both"/>
        <w:rPr>
          <w:rFonts w:ascii="Arial" w:hAnsi="Arial"/>
        </w:rPr>
      </w:pPr>
      <w:r>
        <w:rPr>
          <w:rFonts w:ascii="Arial" w:hAnsi="Arial"/>
        </w:rPr>
        <w:t>– дивиденды на капитал партнеров</w:t>
      </w:r>
    </w:p>
    <w:p w:rsidR="00BB6183" w:rsidRDefault="001130DB">
      <w:pPr>
        <w:spacing w:line="180" w:lineRule="auto"/>
        <w:ind w:right="67"/>
        <w:jc w:val="both"/>
        <w:rPr>
          <w:rFonts w:ascii="Arial" w:hAnsi="Arial"/>
        </w:rPr>
      </w:pPr>
      <w:r>
        <w:rPr>
          <w:rFonts w:ascii="Arial" w:hAnsi="Arial"/>
        </w:rPr>
        <w:t>– компенсация за работы, проведенные партнером</w:t>
      </w:r>
    </w:p>
    <w:p w:rsidR="00BB6183" w:rsidRDefault="001130DB">
      <w:pPr>
        <w:spacing w:line="180" w:lineRule="auto"/>
        <w:ind w:right="67"/>
        <w:jc w:val="both"/>
        <w:rPr>
          <w:rFonts w:ascii="Arial" w:hAnsi="Arial"/>
        </w:rPr>
      </w:pPr>
      <w:r>
        <w:rPr>
          <w:rFonts w:ascii="Arial" w:hAnsi="Arial"/>
        </w:rPr>
        <w:t>– прибыльот коммерческого риска</w:t>
      </w:r>
    </w:p>
    <w:p w:rsidR="00BB6183" w:rsidRDefault="001130DB">
      <w:pPr>
        <w:spacing w:line="180" w:lineRule="auto"/>
        <w:ind w:right="67" w:firstLine="284"/>
        <w:jc w:val="both"/>
        <w:rPr>
          <w:rFonts w:ascii="Arial" w:hAnsi="Arial"/>
        </w:rPr>
      </w:pPr>
      <w:r>
        <w:rPr>
          <w:rFonts w:ascii="Arial" w:hAnsi="Arial"/>
        </w:rPr>
        <w:t>Способы распределения прибыли:</w:t>
      </w:r>
    </w:p>
    <w:p w:rsidR="00BB6183" w:rsidRDefault="001130DB">
      <w:pPr>
        <w:spacing w:line="180" w:lineRule="auto"/>
        <w:ind w:right="67"/>
        <w:jc w:val="both"/>
        <w:rPr>
          <w:rFonts w:ascii="Arial" w:hAnsi="Arial"/>
        </w:rPr>
      </w:pPr>
      <w:r>
        <w:rPr>
          <w:rFonts w:ascii="Arial" w:hAnsi="Arial"/>
        </w:rPr>
        <w:t>– по установленной фиксированной пропорции (определяется в договоре заранее),</w:t>
      </w:r>
    </w:p>
    <w:p w:rsidR="00BB6183" w:rsidRDefault="001130DB">
      <w:pPr>
        <w:spacing w:line="180" w:lineRule="auto"/>
        <w:ind w:right="67"/>
        <w:jc w:val="both"/>
        <w:rPr>
          <w:rFonts w:ascii="Arial" w:hAnsi="Arial"/>
        </w:rPr>
      </w:pPr>
      <w:r>
        <w:rPr>
          <w:rFonts w:ascii="Arial" w:hAnsi="Arial"/>
        </w:rPr>
        <w:t>– по количеству внесенного капитала (применяется, когда наибольшую прибыль дает капитал, распределяется пропорционально вложенному капиталу).</w:t>
      </w:r>
    </w:p>
    <w:p w:rsidR="00BB6183" w:rsidRDefault="001130DB">
      <w:pPr>
        <w:spacing w:line="180" w:lineRule="auto"/>
        <w:ind w:right="67" w:firstLine="284"/>
        <w:jc w:val="both"/>
        <w:rPr>
          <w:rFonts w:ascii="Arial" w:hAnsi="Arial"/>
        </w:rPr>
      </w:pPr>
      <w:r>
        <w:rPr>
          <w:rFonts w:ascii="Arial" w:hAnsi="Arial"/>
        </w:rPr>
        <w:t>Здесь используется ряд показателей:</w:t>
      </w:r>
    </w:p>
    <w:p w:rsidR="00BB6183" w:rsidRDefault="001130DB">
      <w:pPr>
        <w:spacing w:line="180" w:lineRule="auto"/>
        <w:ind w:right="67"/>
        <w:jc w:val="both"/>
        <w:rPr>
          <w:rFonts w:ascii="Arial" w:hAnsi="Arial"/>
        </w:rPr>
      </w:pPr>
      <w:r>
        <w:rPr>
          <w:rFonts w:ascii="Arial" w:hAnsi="Arial"/>
        </w:rPr>
        <w:t>– соотношение сальдо на начало года по счетам вложения капитала каждого партнера</w:t>
      </w:r>
    </w:p>
    <w:p w:rsidR="00BB6183" w:rsidRDefault="001130DB">
      <w:pPr>
        <w:spacing w:line="180" w:lineRule="auto"/>
        <w:ind w:right="67"/>
        <w:jc w:val="both"/>
        <w:rPr>
          <w:rFonts w:ascii="Arial" w:hAnsi="Arial"/>
        </w:rPr>
      </w:pPr>
      <w:r>
        <w:rPr>
          <w:rFonts w:ascii="Arial" w:hAnsi="Arial"/>
        </w:rPr>
        <w:t>– соотношение среднегодового сальдо по этим счетам (учитывается колебание долей капитала).</w:t>
      </w:r>
    </w:p>
    <w:p w:rsidR="00BB6183" w:rsidRDefault="001130DB">
      <w:pPr>
        <w:spacing w:line="180" w:lineRule="auto"/>
        <w:ind w:right="67" w:firstLine="284"/>
        <w:jc w:val="both"/>
        <w:rPr>
          <w:rFonts w:ascii="Arial" w:hAnsi="Arial"/>
        </w:rPr>
      </w:pPr>
      <w:r>
        <w:rPr>
          <w:rFonts w:ascii="Arial" w:hAnsi="Arial"/>
        </w:rPr>
        <w:t>Распределение прибыли и убытков в зависимости от размеров жалования и % от капитала (по установленной пропорции, когда вклады от СД имеют различную структуру).</w:t>
      </w:r>
    </w:p>
    <w:p w:rsidR="00BB6183" w:rsidRDefault="001130DB">
      <w:pPr>
        <w:spacing w:line="180" w:lineRule="auto"/>
        <w:ind w:right="67" w:firstLine="284"/>
        <w:jc w:val="both"/>
        <w:rPr>
          <w:rFonts w:ascii="Arial" w:hAnsi="Arial"/>
        </w:rPr>
      </w:pPr>
      <w:r>
        <w:rPr>
          <w:rFonts w:ascii="Arial" w:hAnsi="Arial"/>
        </w:rPr>
        <w:t>Данная прибыль состоит из: жалования, % капитала, оставшаяся прибыльраспределяется по установленным пропорциям.</w:t>
      </w:r>
    </w:p>
    <w:p w:rsidR="00BB6183" w:rsidRDefault="001130DB">
      <w:pPr>
        <w:spacing w:line="180" w:lineRule="auto"/>
        <w:ind w:right="67" w:firstLine="284"/>
        <w:jc w:val="both"/>
        <w:rPr>
          <w:rFonts w:ascii="Arial" w:hAnsi="Arial"/>
        </w:rPr>
      </w:pPr>
      <w:r>
        <w:rPr>
          <w:rFonts w:ascii="Arial" w:hAnsi="Arial"/>
        </w:rPr>
        <w:t>Доля уполномоченного лица в его балансе будет отражаться: Д77-К80.</w:t>
      </w:r>
    </w:p>
    <w:p w:rsidR="00BB6183" w:rsidRDefault="001130DB">
      <w:pPr>
        <w:spacing w:line="180" w:lineRule="auto"/>
        <w:ind w:right="67" w:firstLine="284"/>
        <w:jc w:val="both"/>
        <w:rPr>
          <w:rFonts w:ascii="Arial" w:hAnsi="Arial"/>
        </w:rPr>
      </w:pPr>
      <w:r>
        <w:rPr>
          <w:rFonts w:ascii="Arial" w:hAnsi="Arial"/>
        </w:rPr>
        <w:t>Баланс ОСД: Д81-К77</w:t>
      </w:r>
    </w:p>
    <w:p w:rsidR="00BB6183" w:rsidRDefault="001130DB">
      <w:r>
        <w:rPr>
          <w:rFonts w:ascii="Arial" w:hAnsi="Arial"/>
        </w:rPr>
        <w:t>Доля других участников в балансе ДЛ: Д77-К51, баланс ОС</w:t>
      </w:r>
    </w:p>
    <w:p w:rsidR="00BB6183" w:rsidRDefault="00BB6183">
      <w:pPr>
        <w:spacing w:line="180" w:lineRule="auto"/>
        <w:ind w:right="67" w:firstLine="284"/>
        <w:jc w:val="both"/>
        <w:rPr>
          <w:rFonts w:ascii="Arial" w:hAnsi="Arial"/>
        </w:rPr>
      </w:pPr>
    </w:p>
    <w:p w:rsidR="00BB6183" w:rsidRDefault="001130DB">
      <w:pPr>
        <w:tabs>
          <w:tab w:val="left" w:pos="567"/>
        </w:tabs>
        <w:spacing w:line="180" w:lineRule="auto"/>
        <w:ind w:right="67"/>
        <w:jc w:val="both"/>
        <w:rPr>
          <w:rFonts w:ascii="Arial" w:hAnsi="Arial"/>
          <w:b/>
          <w:u w:val="single"/>
        </w:rPr>
      </w:pPr>
      <w:r>
        <w:rPr>
          <w:rFonts w:ascii="Arial" w:hAnsi="Arial"/>
          <w:b/>
          <w:u w:val="single"/>
        </w:rPr>
        <w:t>7). Учёт расчётов по претензиям.</w:t>
      </w:r>
    </w:p>
    <w:p w:rsidR="00BB6183" w:rsidRDefault="001130DB">
      <w:pPr>
        <w:tabs>
          <w:tab w:val="left" w:pos="567"/>
        </w:tabs>
        <w:spacing w:line="180" w:lineRule="auto"/>
        <w:ind w:right="67" w:firstLine="284"/>
        <w:jc w:val="both"/>
        <w:rPr>
          <w:rFonts w:ascii="Arial" w:hAnsi="Arial"/>
        </w:rPr>
      </w:pPr>
      <w:r>
        <w:rPr>
          <w:rFonts w:ascii="Arial" w:hAnsi="Arial"/>
        </w:rPr>
        <w:t>Претензии предъявляются поставщикам, подрядчикам, трансп и др организациям. За недопоставку мат.ценностей или недооказание услуг, за поставку некач продукции, за её хищение по вине трансп организации и по др причинам (несоответствие цен и тарифов, брак, простои, ошибочное списание учреждением банка и т.п.).</w:t>
      </w:r>
    </w:p>
    <w:p w:rsidR="00BB6183" w:rsidRDefault="001130DB">
      <w:pPr>
        <w:tabs>
          <w:tab w:val="left" w:pos="567"/>
        </w:tabs>
        <w:spacing w:line="180" w:lineRule="auto"/>
        <w:ind w:right="67" w:firstLine="284"/>
        <w:jc w:val="both"/>
        <w:rPr>
          <w:rFonts w:ascii="Arial" w:hAnsi="Arial"/>
        </w:rPr>
      </w:pPr>
      <w:r>
        <w:rPr>
          <w:rFonts w:ascii="Arial" w:hAnsi="Arial"/>
        </w:rPr>
        <w:t>Учет расчетов по претензиям ведется на сч.63 ”Расчеты по претензиям”. Счет активный. Сальдо начальное- дебиторская задолженность по выставленным претензиям.</w:t>
      </w:r>
    </w:p>
    <w:p w:rsidR="00BB6183" w:rsidRDefault="001130DB">
      <w:pPr>
        <w:tabs>
          <w:tab w:val="left" w:pos="567"/>
        </w:tabs>
        <w:spacing w:line="180" w:lineRule="auto"/>
        <w:ind w:right="67" w:firstLine="284"/>
        <w:jc w:val="both"/>
        <w:rPr>
          <w:rFonts w:ascii="Arial" w:hAnsi="Arial"/>
        </w:rPr>
      </w:pPr>
      <w:r>
        <w:rPr>
          <w:rFonts w:ascii="Arial" w:hAnsi="Arial"/>
        </w:rPr>
        <w:t>Обороты по дебету- возникновение задолженности других ЮЛ перед данным.</w:t>
      </w:r>
    </w:p>
    <w:p w:rsidR="00BB6183" w:rsidRDefault="001130DB">
      <w:pPr>
        <w:tabs>
          <w:tab w:val="left" w:pos="567"/>
        </w:tabs>
        <w:spacing w:line="180" w:lineRule="auto"/>
        <w:ind w:right="67"/>
        <w:jc w:val="both"/>
        <w:rPr>
          <w:rFonts w:ascii="Arial" w:hAnsi="Arial"/>
        </w:rPr>
      </w:pPr>
      <w:r>
        <w:rPr>
          <w:rFonts w:ascii="Arial" w:hAnsi="Arial"/>
        </w:rPr>
        <w:t>Д63 - К60 показываются суммы, которые , как выяснилось впоследствии, взысканию не подлежат</w:t>
      </w:r>
    </w:p>
    <w:p w:rsidR="00BB6183" w:rsidRDefault="001130DB">
      <w:pPr>
        <w:tabs>
          <w:tab w:val="left" w:pos="567"/>
        </w:tabs>
        <w:spacing w:line="180" w:lineRule="auto"/>
        <w:ind w:right="67"/>
        <w:jc w:val="both"/>
        <w:rPr>
          <w:rFonts w:ascii="Arial" w:hAnsi="Arial"/>
        </w:rPr>
      </w:pPr>
      <w:r>
        <w:rPr>
          <w:rFonts w:ascii="Arial" w:hAnsi="Arial"/>
        </w:rPr>
        <w:t xml:space="preserve">Д63 - К51 суммы, ошибочно списанные с р\сч ЮЛ банком. </w:t>
      </w:r>
    </w:p>
    <w:p w:rsidR="00BB6183" w:rsidRDefault="001130DB">
      <w:pPr>
        <w:tabs>
          <w:tab w:val="left" w:pos="567"/>
        </w:tabs>
        <w:spacing w:line="180" w:lineRule="auto"/>
        <w:ind w:right="67"/>
        <w:jc w:val="both"/>
        <w:rPr>
          <w:rFonts w:ascii="Arial" w:hAnsi="Arial"/>
        </w:rPr>
      </w:pPr>
      <w:r>
        <w:rPr>
          <w:rFonts w:ascii="Arial" w:hAnsi="Arial"/>
        </w:rPr>
        <w:t xml:space="preserve">Д63 - К80 суммы штрафов, пени, неустоек, взысканные с поставщиков за несоблюдение договорной дисциплины. </w:t>
      </w:r>
    </w:p>
    <w:p w:rsidR="00BB6183" w:rsidRDefault="001130DB">
      <w:pPr>
        <w:tabs>
          <w:tab w:val="left" w:pos="567"/>
        </w:tabs>
        <w:spacing w:line="180" w:lineRule="auto"/>
        <w:ind w:right="67" w:firstLine="284"/>
        <w:jc w:val="both"/>
        <w:rPr>
          <w:rFonts w:ascii="Arial" w:hAnsi="Arial"/>
        </w:rPr>
      </w:pPr>
      <w:r>
        <w:rPr>
          <w:rFonts w:ascii="Arial" w:hAnsi="Arial"/>
        </w:rPr>
        <w:t>Обороты по кредиту: Д51,52,50 - К63 поступление платежей в погашение сумм претензий.</w:t>
      </w:r>
    </w:p>
    <w:p w:rsidR="00BB6183" w:rsidRDefault="001130DB">
      <w:pPr>
        <w:tabs>
          <w:tab w:val="left" w:pos="567"/>
        </w:tabs>
        <w:spacing w:line="180" w:lineRule="auto"/>
        <w:ind w:right="67"/>
        <w:jc w:val="both"/>
        <w:rPr>
          <w:rFonts w:ascii="Arial" w:hAnsi="Arial"/>
          <w:b/>
          <w:u w:val="single"/>
        </w:rPr>
      </w:pPr>
      <w:r>
        <w:rPr>
          <w:rFonts w:ascii="Arial" w:hAnsi="Arial"/>
          <w:b/>
          <w:u w:val="single"/>
        </w:rPr>
        <w:t>8). Учёт внутрихоз. и междубалансовых расчётов</w:t>
      </w:r>
    </w:p>
    <w:p w:rsidR="00BB6183" w:rsidRDefault="001130DB">
      <w:pPr>
        <w:tabs>
          <w:tab w:val="left" w:pos="567"/>
        </w:tabs>
        <w:spacing w:line="180" w:lineRule="auto"/>
        <w:ind w:right="67" w:firstLine="284"/>
        <w:jc w:val="both"/>
        <w:rPr>
          <w:rFonts w:ascii="Arial" w:hAnsi="Arial"/>
        </w:rPr>
      </w:pPr>
      <w:r>
        <w:rPr>
          <w:rFonts w:ascii="Arial" w:hAnsi="Arial"/>
        </w:rPr>
        <w:t>В процессе хоз.деят-ти у предприятия возникают расчёты с его подразделениями(филиалами, представительствами, отделениями и др структ.подразделениями, выделенными на самост. баланс), расчёты по выделенному имущ-ву, взаимному отпуску тат.ценностей, реализации продукции, передаче расходов по общеуправленческой деят-ти, выплате з\платы работникам подразделений, затратами за счёт фонда потребления и т.д.</w:t>
      </w:r>
    </w:p>
    <w:p w:rsidR="00BB6183" w:rsidRDefault="001130DB">
      <w:pPr>
        <w:tabs>
          <w:tab w:val="left" w:pos="567"/>
        </w:tabs>
        <w:spacing w:line="180" w:lineRule="auto"/>
        <w:ind w:right="67" w:firstLine="284"/>
        <w:jc w:val="both"/>
        <w:rPr>
          <w:rFonts w:ascii="Arial" w:hAnsi="Arial"/>
        </w:rPr>
      </w:pPr>
      <w:r>
        <w:rPr>
          <w:rFonts w:ascii="Arial" w:hAnsi="Arial"/>
        </w:rPr>
        <w:t>Учёт внутрихоз расчётов ведетс яна сч.79 “Внутрихоз расчёты”, кот имеет 2 субсчёта: 79.1 - по выделенному имущ-ву, 79.2 - по текущим операциям.</w:t>
      </w:r>
    </w:p>
    <w:p w:rsidR="00BB6183" w:rsidRDefault="001130DB">
      <w:pPr>
        <w:tabs>
          <w:tab w:val="left" w:pos="567"/>
        </w:tabs>
        <w:spacing w:line="180" w:lineRule="auto"/>
        <w:ind w:right="67"/>
        <w:jc w:val="both"/>
        <w:rPr>
          <w:rFonts w:ascii="Arial" w:hAnsi="Arial"/>
        </w:rPr>
      </w:pPr>
      <w:r>
        <w:rPr>
          <w:rFonts w:ascii="Arial" w:hAnsi="Arial"/>
        </w:rPr>
        <w:t>передача ОС и ОБС подразделениям предприятия Д79.1 - К01,07,10, 12,41, 50, 51,52</w:t>
      </w:r>
    </w:p>
    <w:p w:rsidR="00BB6183" w:rsidRDefault="001130DB">
      <w:pPr>
        <w:tabs>
          <w:tab w:val="left" w:pos="567"/>
        </w:tabs>
        <w:spacing w:line="180" w:lineRule="auto"/>
        <w:ind w:right="67"/>
        <w:jc w:val="both"/>
        <w:rPr>
          <w:rFonts w:ascii="Arial" w:hAnsi="Arial"/>
        </w:rPr>
      </w:pPr>
      <w:r>
        <w:rPr>
          <w:rFonts w:ascii="Arial" w:hAnsi="Arial"/>
        </w:rPr>
        <w:t>текущие операции отраж-ся по Д79.2 - К20,26,46 и др (кор.счета, по которым были произведены затраты)</w:t>
      </w:r>
    </w:p>
    <w:p w:rsidR="00BB6183" w:rsidRDefault="001130DB">
      <w:pPr>
        <w:tabs>
          <w:tab w:val="left" w:pos="567"/>
        </w:tabs>
        <w:spacing w:line="180" w:lineRule="auto"/>
        <w:ind w:right="67"/>
        <w:jc w:val="both"/>
        <w:rPr>
          <w:rFonts w:ascii="Arial" w:hAnsi="Arial"/>
        </w:rPr>
      </w:pPr>
      <w:r>
        <w:rPr>
          <w:rFonts w:ascii="Arial" w:hAnsi="Arial"/>
        </w:rPr>
        <w:t>зачисление имущ-ва подразделениями К79 -Д01,10,07,12,41,50,51,52</w:t>
      </w:r>
    </w:p>
    <w:p w:rsidR="00BB6183" w:rsidRDefault="001130DB">
      <w:pPr>
        <w:tabs>
          <w:tab w:val="left" w:pos="567"/>
        </w:tabs>
        <w:spacing w:line="180" w:lineRule="auto"/>
        <w:ind w:right="67" w:firstLine="284"/>
        <w:jc w:val="both"/>
        <w:rPr>
          <w:rFonts w:ascii="Arial" w:hAnsi="Arial"/>
        </w:rPr>
      </w:pPr>
      <w:r>
        <w:rPr>
          <w:rFonts w:ascii="Arial" w:hAnsi="Arial"/>
        </w:rPr>
        <w:t>В балансе внутрихоз расчёты не отражаются, т.к. расчёты между предприятием и его подразделениями взаимнопогашаемые.</w:t>
      </w:r>
    </w:p>
    <w:p w:rsidR="00BB6183" w:rsidRDefault="001130DB">
      <w:pPr>
        <w:tabs>
          <w:tab w:val="left" w:pos="567"/>
        </w:tabs>
        <w:spacing w:line="180" w:lineRule="auto"/>
        <w:ind w:right="67" w:firstLine="284"/>
        <w:jc w:val="both"/>
        <w:rPr>
          <w:rFonts w:ascii="Arial" w:hAnsi="Arial"/>
        </w:rPr>
      </w:pPr>
      <w:r>
        <w:rPr>
          <w:rFonts w:ascii="Arial" w:hAnsi="Arial"/>
        </w:rPr>
        <w:t>В наст.время в связи с переходом к рынку создаются концерны, холдинговые компании и др объединения. В результате этих объелинений возникают взаимоотношения между головным  ( материнским) предприятием и дочерними предприятиями.</w:t>
      </w:r>
    </w:p>
    <w:p w:rsidR="00BB6183" w:rsidRDefault="001130DB">
      <w:pPr>
        <w:tabs>
          <w:tab w:val="left" w:pos="567"/>
        </w:tabs>
        <w:spacing w:line="180" w:lineRule="auto"/>
        <w:ind w:right="67" w:firstLine="284"/>
        <w:jc w:val="both"/>
        <w:rPr>
          <w:rFonts w:ascii="Arial" w:hAnsi="Arial"/>
        </w:rPr>
      </w:pPr>
      <w:r>
        <w:rPr>
          <w:rFonts w:ascii="Arial" w:hAnsi="Arial"/>
        </w:rPr>
        <w:t>Межбалансовые расчёты предприятий холдингового типа учитываются на сч.78 “Расчёты с дочерними предприятиями”.Счёт пассивный, по Кт - увеличение задолжности дочерним предприятиям в связи с поступлением от них оборудования, ОС, материалов, товаров, дае.средств и т.д., по Дт - погашение зад-ти дочерним пр-тиям путем передачи ценностей,ден.ср-в,реализации продукции.</w:t>
      </w:r>
    </w:p>
    <w:p w:rsidR="00BB6183" w:rsidRDefault="001130DB">
      <w:pPr>
        <w:spacing w:line="180" w:lineRule="auto"/>
        <w:jc w:val="both"/>
        <w:rPr>
          <w:rFonts w:ascii="Arial" w:hAnsi="Arial"/>
          <w:b/>
        </w:rPr>
      </w:pPr>
      <w:r>
        <w:rPr>
          <w:rFonts w:ascii="Arial" w:hAnsi="Arial"/>
          <w:b/>
        </w:rPr>
        <w:t>9). Учет краткосрочных и долгосрочных кредитов (Бруснецова).</w:t>
      </w:r>
    </w:p>
    <w:p w:rsidR="00BB6183" w:rsidRDefault="001130DB">
      <w:pPr>
        <w:spacing w:line="180" w:lineRule="auto"/>
        <w:ind w:firstLine="142"/>
        <w:jc w:val="both"/>
        <w:rPr>
          <w:rFonts w:ascii="Arial" w:hAnsi="Arial"/>
        </w:rPr>
      </w:pPr>
      <w:r>
        <w:rPr>
          <w:rFonts w:ascii="Arial" w:hAnsi="Arial"/>
        </w:rPr>
        <w:t>Для проведения операций по кредитованию учреждения банков открывают предприятиям ссудные счета. Кредиты с этих счетов выдаются предприятию либо путем оплаты акцептованных предприятием платежных требований поставщиков и других расчетно - денежных документов, либо путем выдачи ссуд под оплаченные запасы и затраты (излишек обеспечения) с направлением средств на погашение просроченной задолженности по ссудам.</w:t>
      </w:r>
    </w:p>
    <w:p w:rsidR="00BB6183" w:rsidRDefault="001130DB">
      <w:pPr>
        <w:spacing w:line="180" w:lineRule="auto"/>
        <w:ind w:firstLine="142"/>
        <w:jc w:val="both"/>
        <w:rPr>
          <w:rFonts w:ascii="Arial" w:hAnsi="Arial"/>
        </w:rPr>
      </w:pPr>
      <w:r>
        <w:rPr>
          <w:rFonts w:ascii="Arial" w:hAnsi="Arial"/>
        </w:rPr>
        <w:t>Погашение задолженности по ссудам производится предприятием в сроки, оговоренные сбанком, путем зачисления с расчетного счета на ссудный счет свободного остатка денежных средств. Учреждения банка могут выдавать предприятиям при временном недостатке средств ссуды на срок до 10 дней для выплаты ЗП и другие ссуды на цели, не связанные с кредитованием запасов и затрат. Задолженность по этим ссудам учитывается на счете 90 “Краткосрочные кредиты банков”, к которому открываются субсчета по видам кредитов.</w:t>
      </w:r>
    </w:p>
    <w:p w:rsidR="00BB6183" w:rsidRDefault="001130DB">
      <w:pPr>
        <w:spacing w:line="180" w:lineRule="auto"/>
        <w:jc w:val="both"/>
        <w:rPr>
          <w:rFonts w:ascii="Arial" w:hAnsi="Arial"/>
          <w:u w:val="single"/>
        </w:rPr>
      </w:pPr>
      <w:r>
        <w:rPr>
          <w:rFonts w:ascii="Arial" w:hAnsi="Arial"/>
          <w:u w:val="single"/>
        </w:rPr>
        <w:t>Учет краткосрочных кредитов.</w:t>
      </w:r>
    </w:p>
    <w:p w:rsidR="00BB6183" w:rsidRDefault="001130DB">
      <w:pPr>
        <w:spacing w:line="180" w:lineRule="auto"/>
        <w:jc w:val="both"/>
        <w:rPr>
          <w:rFonts w:ascii="Arial" w:hAnsi="Arial"/>
        </w:rPr>
      </w:pPr>
      <w:r>
        <w:rPr>
          <w:rFonts w:ascii="Arial" w:hAnsi="Arial"/>
        </w:rPr>
        <w:t>Д51-К90 – зачисление кредита на РС предприятия.</w:t>
      </w:r>
    </w:p>
    <w:p w:rsidR="00BB6183" w:rsidRDefault="001130DB">
      <w:pPr>
        <w:spacing w:line="180" w:lineRule="auto"/>
        <w:jc w:val="both"/>
        <w:rPr>
          <w:rFonts w:ascii="Arial" w:hAnsi="Arial"/>
        </w:rPr>
      </w:pPr>
      <w:r>
        <w:rPr>
          <w:rFonts w:ascii="Arial" w:hAnsi="Arial"/>
        </w:rPr>
        <w:t>Д90-К51 – перечисление средств с РС в погашение задолженности по ссуде.</w:t>
      </w:r>
    </w:p>
    <w:p w:rsidR="00BB6183" w:rsidRDefault="001130DB">
      <w:pPr>
        <w:spacing w:line="180" w:lineRule="auto"/>
        <w:ind w:firstLine="142"/>
        <w:jc w:val="both"/>
        <w:rPr>
          <w:rFonts w:ascii="Arial" w:hAnsi="Arial"/>
        </w:rPr>
      </w:pPr>
      <w:r>
        <w:rPr>
          <w:rFonts w:ascii="Arial" w:hAnsi="Arial"/>
        </w:rPr>
        <w:t>Если проценты по полученным кредитам отражаются в БУ по мере их выплаты, то на их сумму делается запись по Д счетов учета источников выплаты с К счетов учета денежных средств (минуя счет 90).</w:t>
      </w:r>
    </w:p>
    <w:p w:rsidR="00BB6183" w:rsidRDefault="001130DB">
      <w:pPr>
        <w:spacing w:line="180" w:lineRule="auto"/>
        <w:ind w:firstLine="142"/>
        <w:jc w:val="both"/>
        <w:rPr>
          <w:rFonts w:ascii="Arial" w:hAnsi="Arial"/>
        </w:rPr>
      </w:pPr>
      <w:r>
        <w:rPr>
          <w:rFonts w:ascii="Arial" w:hAnsi="Arial"/>
        </w:rPr>
        <w:t>На отдельном субсчете к счету 90 учитываются расчеты с банками по операциям учета векселей и иных долговых обязательств со сроком погашения не более одного года. Учет векселей и иных долговых обязательств отражается предприятием-векселедержателем:</w:t>
      </w:r>
    </w:p>
    <w:p w:rsidR="00BB6183" w:rsidRDefault="001130DB">
      <w:pPr>
        <w:spacing w:line="180" w:lineRule="auto"/>
        <w:jc w:val="both"/>
        <w:rPr>
          <w:rFonts w:ascii="Arial" w:hAnsi="Arial"/>
        </w:rPr>
      </w:pPr>
      <w:r>
        <w:rPr>
          <w:rFonts w:ascii="Arial" w:hAnsi="Arial"/>
        </w:rPr>
        <w:t>Д51-К90 или Д52-К90 или Д80-К90 – учетный процент, уплаченый банку.</w:t>
      </w:r>
    </w:p>
    <w:p w:rsidR="00BB6183" w:rsidRDefault="001130DB">
      <w:pPr>
        <w:spacing w:line="180" w:lineRule="auto"/>
        <w:ind w:firstLine="142"/>
        <w:jc w:val="both"/>
        <w:rPr>
          <w:rFonts w:ascii="Arial" w:hAnsi="Arial"/>
        </w:rPr>
      </w:pPr>
      <w:r>
        <w:rPr>
          <w:rFonts w:ascii="Arial" w:hAnsi="Arial"/>
        </w:rPr>
        <w:t>Операция учета (дисконта) векселей и иных долговых обязательств закрывается на основании извещения банка об оплате путем отражения суммы векселя по Д90-К62.</w:t>
      </w:r>
    </w:p>
    <w:p w:rsidR="00BB6183" w:rsidRDefault="001130DB">
      <w:pPr>
        <w:spacing w:line="180" w:lineRule="auto"/>
        <w:ind w:firstLine="142"/>
        <w:jc w:val="both"/>
        <w:rPr>
          <w:rFonts w:ascii="Arial" w:hAnsi="Arial"/>
        </w:rPr>
      </w:pPr>
      <w:r>
        <w:rPr>
          <w:rFonts w:ascii="Arial" w:hAnsi="Arial"/>
          <w:u w:val="single"/>
        </w:rPr>
        <w:t>Учет долгосрочных кредитов</w:t>
      </w:r>
      <w:r>
        <w:rPr>
          <w:rFonts w:ascii="Arial" w:hAnsi="Arial"/>
        </w:rPr>
        <w:t xml:space="preserve"> - счет 92 “Долгосрочные кредиты банков”.</w:t>
      </w:r>
    </w:p>
    <w:p w:rsidR="00BB6183" w:rsidRDefault="001130DB">
      <w:pPr>
        <w:spacing w:line="180" w:lineRule="auto"/>
        <w:ind w:firstLine="142"/>
        <w:jc w:val="both"/>
        <w:rPr>
          <w:rFonts w:ascii="Arial" w:hAnsi="Arial"/>
        </w:rPr>
      </w:pPr>
      <w:r>
        <w:rPr>
          <w:rFonts w:ascii="Arial" w:hAnsi="Arial"/>
        </w:rPr>
        <w:t>Срок - более 1 года.</w:t>
      </w:r>
    </w:p>
    <w:p w:rsidR="00BB6183" w:rsidRDefault="001130DB">
      <w:pPr>
        <w:spacing w:line="180" w:lineRule="auto"/>
        <w:jc w:val="both"/>
        <w:rPr>
          <w:rFonts w:ascii="Arial" w:hAnsi="Arial"/>
        </w:rPr>
      </w:pPr>
      <w:r>
        <w:rPr>
          <w:rFonts w:ascii="Arial" w:hAnsi="Arial"/>
        </w:rPr>
        <w:t>Д51,52,55,60-К92 – суммы полученных долгосрочных кредитов банка.</w:t>
      </w:r>
    </w:p>
    <w:p w:rsidR="00BB6183" w:rsidRDefault="001130DB">
      <w:pPr>
        <w:spacing w:line="180" w:lineRule="auto"/>
        <w:jc w:val="both"/>
        <w:rPr>
          <w:rFonts w:ascii="Arial" w:hAnsi="Arial"/>
        </w:rPr>
      </w:pPr>
      <w:r>
        <w:rPr>
          <w:rFonts w:ascii="Arial" w:hAnsi="Arial"/>
        </w:rPr>
        <w:t>Д92-К51,52 – погашение кредитов.</w:t>
      </w:r>
    </w:p>
    <w:p w:rsidR="00BB6183" w:rsidRDefault="001130DB">
      <w:pPr>
        <w:tabs>
          <w:tab w:val="left" w:pos="567"/>
        </w:tabs>
        <w:spacing w:line="180" w:lineRule="auto"/>
        <w:ind w:right="67" w:firstLine="284"/>
        <w:jc w:val="both"/>
        <w:rPr>
          <w:rFonts w:ascii="Arial" w:hAnsi="Arial"/>
        </w:rPr>
      </w:pPr>
      <w:r>
        <w:rPr>
          <w:rFonts w:ascii="Arial" w:hAnsi="Arial"/>
        </w:rPr>
        <w:t>Кредиты банков, не оплаченные в срок, учитываются отдельно.</w:t>
      </w:r>
    </w:p>
    <w:p w:rsidR="00BB6183" w:rsidRDefault="001130DB">
      <w:pPr>
        <w:spacing w:line="180" w:lineRule="auto"/>
        <w:jc w:val="both"/>
        <w:rPr>
          <w:rFonts w:ascii="Arial" w:hAnsi="Arial"/>
        </w:rPr>
      </w:pPr>
      <w:r>
        <w:rPr>
          <w:rFonts w:ascii="Arial" w:hAnsi="Arial"/>
          <w:b/>
        </w:rPr>
        <w:t>). Учет кредитов банков и заемных средств (Бруснецова)</w:t>
      </w:r>
    </w:p>
    <w:p w:rsidR="00BB6183" w:rsidRDefault="001130DB">
      <w:pPr>
        <w:spacing w:line="180" w:lineRule="auto"/>
        <w:ind w:firstLine="142"/>
        <w:jc w:val="both"/>
        <w:rPr>
          <w:rFonts w:ascii="Arial" w:hAnsi="Arial"/>
        </w:rPr>
      </w:pPr>
      <w:r>
        <w:rPr>
          <w:rFonts w:ascii="Arial" w:hAnsi="Arial"/>
        </w:rPr>
        <w:t>Расчетно-кредитные отношения в РФ регулируются законода-тельно и реализуются коммерческими банками, которые осуществляют кассовое и кредитное обслуживание предприятий независимо от их организационно-правовой формы.</w:t>
      </w:r>
    </w:p>
    <w:p w:rsidR="00BB6183" w:rsidRDefault="001130DB">
      <w:pPr>
        <w:spacing w:line="180" w:lineRule="auto"/>
        <w:ind w:firstLine="142"/>
        <w:jc w:val="both"/>
        <w:rPr>
          <w:rFonts w:ascii="Arial" w:hAnsi="Arial"/>
        </w:rPr>
      </w:pPr>
      <w:r>
        <w:rPr>
          <w:rFonts w:ascii="Arial" w:hAnsi="Arial"/>
        </w:rPr>
        <w:t>Кредит предоставляется предприятиям, которые имеют свой собственный баланс, расчетный счет, т.е. являются ЮЛ. Для кредитных отношений характерным является то, что осуществляется переход от объектного кредитования к субъектному. Основными принципами кредитования являются срочность, платность и возвратность.</w:t>
      </w:r>
    </w:p>
    <w:p w:rsidR="00BB6183" w:rsidRDefault="001130DB">
      <w:pPr>
        <w:spacing w:line="180" w:lineRule="auto"/>
        <w:ind w:firstLine="142"/>
        <w:jc w:val="both"/>
        <w:rPr>
          <w:rFonts w:ascii="Arial" w:hAnsi="Arial"/>
        </w:rPr>
      </w:pPr>
      <w:r>
        <w:rPr>
          <w:rFonts w:ascii="Arial" w:hAnsi="Arial"/>
        </w:rPr>
        <w:t>Взаимоотношения между банком и клиентом регулируются кредитным договором, в котором оговаривается: сроки, объекты кредитования, условия и порядок выдачи и погашения кредита, формы обеспечения обязательств, размер процентной ставки, права и ответственности сторон. Для получения кредита Ю.Л. направляет банку заявление с копией учредительных документов, бухгалтерской и статтистической отчетности, подтведждающих обеспеченность возврата кредита. Затем банк анализирует платежеспособность Ю.Л. на основе отчетных данных и предварительных проверок на предприятии.</w:t>
      </w:r>
    </w:p>
    <w:p w:rsidR="00BB6183" w:rsidRDefault="001130DB">
      <w:pPr>
        <w:spacing w:line="180" w:lineRule="auto"/>
        <w:ind w:firstLine="142"/>
        <w:jc w:val="both"/>
        <w:rPr>
          <w:rFonts w:ascii="Arial" w:hAnsi="Arial"/>
        </w:rPr>
      </w:pPr>
      <w:r>
        <w:rPr>
          <w:rFonts w:ascii="Arial" w:hAnsi="Arial"/>
        </w:rPr>
        <w:t>Кредиты: краткосрочные (до 12 мес.) и долгосрочные (свыше 12 мес.). Учет краткосрочных кредитов на сч.90”Краткосрочные кредиты банков”, долгосрочных - на сч.92”Долгосрочные кредиты банков”.</w:t>
      </w:r>
    </w:p>
    <w:p w:rsidR="00BB6183" w:rsidRDefault="001130DB">
      <w:pPr>
        <w:spacing w:line="180" w:lineRule="auto"/>
        <w:ind w:firstLine="142"/>
        <w:jc w:val="both"/>
        <w:rPr>
          <w:rFonts w:ascii="Arial" w:hAnsi="Arial"/>
        </w:rPr>
      </w:pPr>
      <w:r>
        <w:rPr>
          <w:rFonts w:ascii="Arial" w:hAnsi="Arial"/>
        </w:rPr>
        <w:t>Получение кредита: К90,92; Д50”Касса”,51”РС”, 52”Валютный счет”, 55”Спец. счета в банках”, 60 ”Расчеты с поставщиками и подрядчиками”.</w:t>
      </w:r>
    </w:p>
    <w:p w:rsidR="00BB6183" w:rsidRDefault="001130DB">
      <w:pPr>
        <w:spacing w:line="180" w:lineRule="auto"/>
        <w:ind w:firstLine="142"/>
        <w:jc w:val="both"/>
        <w:rPr>
          <w:rFonts w:ascii="Arial" w:hAnsi="Arial"/>
        </w:rPr>
      </w:pPr>
      <w:r>
        <w:rPr>
          <w:rFonts w:ascii="Arial" w:hAnsi="Arial"/>
        </w:rPr>
        <w:t>Погашение кредита: Д90,92-К51,52,55.</w:t>
      </w:r>
    </w:p>
    <w:p w:rsidR="00BB6183" w:rsidRDefault="001130DB">
      <w:pPr>
        <w:spacing w:line="180" w:lineRule="auto"/>
        <w:ind w:firstLine="142"/>
        <w:jc w:val="both"/>
        <w:rPr>
          <w:rFonts w:ascii="Arial" w:hAnsi="Arial"/>
        </w:rPr>
      </w:pPr>
      <w:r>
        <w:rPr>
          <w:rFonts w:ascii="Arial" w:hAnsi="Arial"/>
        </w:rPr>
        <w:t>Кредиты банков, не оплаченные в срок, учитываются отдельно. % по кредитам в пределах ставок, установленных ЦБ РФ, включаются в с/с продукции, выполненных работ и услуг, а % сверх ставок ЦБ возмещаются за счет прибыли, остающейся в распоряжении предприятия.</w:t>
      </w:r>
    </w:p>
    <w:p w:rsidR="00BB6183" w:rsidRDefault="001130DB">
      <w:pPr>
        <w:spacing w:line="180" w:lineRule="auto"/>
        <w:ind w:firstLine="142"/>
        <w:jc w:val="both"/>
        <w:rPr>
          <w:rFonts w:ascii="Arial" w:hAnsi="Arial"/>
        </w:rPr>
      </w:pPr>
      <w:r>
        <w:rPr>
          <w:rFonts w:ascii="Arial" w:hAnsi="Arial"/>
        </w:rPr>
        <w:t>Погашение % за счет прибыли: Д 81”Использование прибыли”,К 51.</w:t>
      </w:r>
    </w:p>
    <w:p w:rsidR="00BB6183" w:rsidRDefault="001130DB">
      <w:pPr>
        <w:spacing w:line="180" w:lineRule="auto"/>
        <w:ind w:firstLine="142"/>
        <w:jc w:val="both"/>
        <w:rPr>
          <w:rFonts w:ascii="Arial" w:hAnsi="Arial"/>
        </w:rPr>
      </w:pPr>
      <w:r>
        <w:rPr>
          <w:rFonts w:ascii="Arial" w:hAnsi="Arial"/>
        </w:rPr>
        <w:t>Погашение %, включаемых в с/с: Д 20”Основное производство”,26”Общехоз. расходы”; К51.</w:t>
      </w:r>
    </w:p>
    <w:p w:rsidR="00BB6183" w:rsidRDefault="001130DB">
      <w:pPr>
        <w:spacing w:line="180" w:lineRule="auto"/>
        <w:ind w:firstLine="142"/>
        <w:jc w:val="both"/>
        <w:rPr>
          <w:rFonts w:ascii="Arial" w:hAnsi="Arial"/>
        </w:rPr>
      </w:pPr>
      <w:r>
        <w:rPr>
          <w:rFonts w:ascii="Arial" w:hAnsi="Arial"/>
        </w:rPr>
        <w:t>Сейчас широко применяются ссуды для работников на индивидуальное жилищное строительство. Эти кредиты учитываются на счете 93 “Кредиты банков для работников”. Порядок кредитования, оформления кредитов и их погашения регулируется правилами банков и кредитными договорами. Счет пассивный. Выдача кредита отражается по К93. Погашекние кредита - по Д93.</w:t>
      </w:r>
    </w:p>
    <w:p w:rsidR="00BB6183" w:rsidRDefault="001130DB">
      <w:pPr>
        <w:spacing w:line="180" w:lineRule="auto"/>
        <w:ind w:firstLine="142"/>
        <w:jc w:val="both"/>
        <w:rPr>
          <w:rFonts w:ascii="Arial" w:hAnsi="Arial"/>
        </w:rPr>
      </w:pPr>
      <w:r>
        <w:rPr>
          <w:rFonts w:ascii="Arial" w:hAnsi="Arial"/>
        </w:rPr>
        <w:t xml:space="preserve">Для учета кредитов, предоставляемых работникам предприятия, предназначен сч. 73 “Расчеты с персоналом по прочим операциям”. </w:t>
      </w:r>
    </w:p>
    <w:p w:rsidR="00BB6183" w:rsidRDefault="001130DB">
      <w:pPr>
        <w:spacing w:line="180" w:lineRule="auto"/>
        <w:jc w:val="both"/>
        <w:rPr>
          <w:rFonts w:ascii="Arial" w:hAnsi="Arial"/>
        </w:rPr>
      </w:pPr>
      <w:r>
        <w:rPr>
          <w:rFonts w:ascii="Arial" w:hAnsi="Arial"/>
        </w:rPr>
        <w:t>При получении ссуды под индив-ое жилищное стр-во: Д50,51-К93.</w:t>
      </w:r>
    </w:p>
    <w:p w:rsidR="00BB6183" w:rsidRDefault="001130DB">
      <w:pPr>
        <w:spacing w:line="180" w:lineRule="auto"/>
        <w:jc w:val="both"/>
        <w:rPr>
          <w:rFonts w:ascii="Arial" w:hAnsi="Arial"/>
        </w:rPr>
      </w:pPr>
      <w:r>
        <w:rPr>
          <w:rFonts w:ascii="Arial" w:hAnsi="Arial"/>
        </w:rPr>
        <w:t xml:space="preserve">При получении ссуды под товары, проданные в кредит: Д73-К93. </w:t>
      </w:r>
    </w:p>
    <w:p w:rsidR="00BB6183" w:rsidRDefault="001130DB">
      <w:pPr>
        <w:spacing w:line="180" w:lineRule="auto"/>
        <w:jc w:val="both"/>
        <w:rPr>
          <w:rFonts w:ascii="Arial" w:hAnsi="Arial"/>
        </w:rPr>
      </w:pPr>
      <w:r>
        <w:rPr>
          <w:rFonts w:ascii="Arial" w:hAnsi="Arial"/>
        </w:rPr>
        <w:t>При погашении задолженности по ссуде работникам предприятия:  Д50-К73.</w:t>
      </w:r>
    </w:p>
    <w:p w:rsidR="00BB6183" w:rsidRDefault="001130DB">
      <w:pPr>
        <w:spacing w:line="180" w:lineRule="auto"/>
        <w:jc w:val="both"/>
        <w:rPr>
          <w:rFonts w:ascii="Arial" w:hAnsi="Arial"/>
        </w:rPr>
      </w:pPr>
      <w:r>
        <w:rPr>
          <w:rFonts w:ascii="Arial" w:hAnsi="Arial"/>
        </w:rPr>
        <w:t>Погашение задолженности предприятия перед банком: Д93-К51</w:t>
      </w:r>
    </w:p>
    <w:p w:rsidR="00BB6183" w:rsidRDefault="001130DB">
      <w:pPr>
        <w:spacing w:line="180" w:lineRule="auto"/>
        <w:jc w:val="both"/>
        <w:rPr>
          <w:rFonts w:ascii="Arial" w:hAnsi="Arial"/>
          <w:b/>
        </w:rPr>
      </w:pPr>
      <w:r>
        <w:rPr>
          <w:rFonts w:ascii="Arial" w:hAnsi="Arial"/>
          <w:b/>
        </w:rPr>
        <w:t>Учет займов.</w:t>
      </w:r>
    </w:p>
    <w:p w:rsidR="00BB6183" w:rsidRDefault="001130DB">
      <w:pPr>
        <w:spacing w:line="180" w:lineRule="auto"/>
        <w:ind w:firstLine="142"/>
        <w:jc w:val="both"/>
        <w:rPr>
          <w:rFonts w:ascii="Arial" w:hAnsi="Arial"/>
        </w:rPr>
      </w:pPr>
      <w:r>
        <w:rPr>
          <w:rFonts w:ascii="Arial" w:hAnsi="Arial"/>
        </w:rPr>
        <w:t>Наряду с кредитами предприятия ведут расчеты по полученным и выданным займам. Учет займов ведется на сч. 94”Краткосрочные займы”, 95”Долгосрочные займы” (свыше 12 мес.).</w:t>
      </w:r>
    </w:p>
    <w:p w:rsidR="00BB6183" w:rsidRDefault="001130DB">
      <w:pPr>
        <w:spacing w:line="180" w:lineRule="auto"/>
        <w:ind w:firstLine="142"/>
        <w:jc w:val="both"/>
        <w:rPr>
          <w:rFonts w:ascii="Arial" w:hAnsi="Arial"/>
        </w:rPr>
      </w:pPr>
      <w:r>
        <w:rPr>
          <w:rFonts w:ascii="Arial" w:hAnsi="Arial"/>
        </w:rPr>
        <w:t>Поступление средств от займодавцев: Д50,51-К94,95.</w:t>
      </w:r>
    </w:p>
    <w:p w:rsidR="00BB6183" w:rsidRDefault="001130DB">
      <w:pPr>
        <w:spacing w:line="180" w:lineRule="auto"/>
        <w:ind w:firstLine="142"/>
        <w:jc w:val="both"/>
        <w:rPr>
          <w:rFonts w:ascii="Arial" w:hAnsi="Arial"/>
        </w:rPr>
      </w:pPr>
      <w:r>
        <w:rPr>
          <w:rFonts w:ascii="Arial" w:hAnsi="Arial"/>
        </w:rPr>
        <w:t>Погашение задолженности: Д94,95-К51.</w:t>
      </w:r>
    </w:p>
    <w:p w:rsidR="00BB6183" w:rsidRDefault="001130DB">
      <w:pPr>
        <w:tabs>
          <w:tab w:val="left" w:pos="567"/>
        </w:tabs>
        <w:spacing w:line="180" w:lineRule="auto"/>
        <w:ind w:right="67"/>
        <w:jc w:val="both"/>
        <w:rPr>
          <w:rFonts w:ascii="Arial" w:hAnsi="Arial"/>
          <w:b/>
        </w:rPr>
      </w:pPr>
      <w:r>
        <w:rPr>
          <w:rFonts w:ascii="Arial" w:hAnsi="Arial"/>
          <w:b/>
        </w:rPr>
        <w:t>). Учет расчетов с банком (Гусева)</w:t>
      </w:r>
    </w:p>
    <w:p w:rsidR="00BB6183" w:rsidRDefault="001130DB">
      <w:pPr>
        <w:tabs>
          <w:tab w:val="left" w:pos="567"/>
        </w:tabs>
        <w:spacing w:line="180" w:lineRule="auto"/>
        <w:ind w:right="67" w:firstLine="284"/>
        <w:jc w:val="both"/>
        <w:rPr>
          <w:rFonts w:ascii="Arial" w:hAnsi="Arial"/>
        </w:rPr>
      </w:pPr>
      <w:r>
        <w:rPr>
          <w:rFonts w:ascii="Arial" w:hAnsi="Arial"/>
        </w:rPr>
        <w:t>В настоящее время кредит (ссуда)- важный источник заемных средств для ЮЛ. Кредитование осуществляется ЮЛ на самостоятельном балансе. Кредиты выдаются под совокупность материальных запасов, для выдачи ЗП и др. Во всех случаях следует обращать внимание на то, что кредиты выдаются на условиях срочности, платности и возвратности. Банки стараются обезопасить себя и прибегают к страхованию сумм. Размер обеспечения равен стоимости остатков товарно- материальных ценностей за вычетом нормированных собственных оборотных средств, запасы не подлежат кредитованию и кредит. задолженность по этим видам ценностей.</w:t>
      </w:r>
    </w:p>
    <w:p w:rsidR="00BB6183" w:rsidRDefault="001130DB">
      <w:pPr>
        <w:tabs>
          <w:tab w:val="left" w:pos="567"/>
        </w:tabs>
        <w:spacing w:line="180" w:lineRule="auto"/>
        <w:ind w:right="67" w:firstLine="284"/>
        <w:jc w:val="both"/>
        <w:rPr>
          <w:rFonts w:ascii="Arial" w:hAnsi="Arial"/>
        </w:rPr>
      </w:pPr>
      <w:r>
        <w:rPr>
          <w:rFonts w:ascii="Arial" w:hAnsi="Arial"/>
        </w:rPr>
        <w:t>Счет 90 - для учета краткосрочных ссуд.</w:t>
      </w:r>
    </w:p>
    <w:p w:rsidR="00BB6183" w:rsidRDefault="001130DB">
      <w:pPr>
        <w:tabs>
          <w:tab w:val="left" w:pos="567"/>
        </w:tabs>
        <w:spacing w:line="180" w:lineRule="auto"/>
        <w:ind w:right="67" w:firstLine="284"/>
        <w:jc w:val="both"/>
        <w:rPr>
          <w:rFonts w:ascii="Arial" w:hAnsi="Arial"/>
        </w:rPr>
      </w:pPr>
      <w:r>
        <w:rPr>
          <w:rFonts w:ascii="Arial" w:hAnsi="Arial"/>
        </w:rPr>
        <w:t>По Д он корреспондирует с :</w:t>
      </w:r>
    </w:p>
    <w:p w:rsidR="00BB6183" w:rsidRDefault="001130DB">
      <w:pPr>
        <w:tabs>
          <w:tab w:val="left" w:pos="567"/>
        </w:tabs>
        <w:spacing w:line="180" w:lineRule="auto"/>
        <w:ind w:right="67"/>
        <w:jc w:val="both"/>
        <w:rPr>
          <w:rFonts w:ascii="Arial" w:hAnsi="Arial"/>
        </w:rPr>
      </w:pPr>
      <w:r>
        <w:rPr>
          <w:rFonts w:ascii="Arial" w:hAnsi="Arial"/>
        </w:rPr>
        <w:t>К50 - возврат остатков неиспользованного кредита(на з/п)</w:t>
      </w:r>
    </w:p>
    <w:p w:rsidR="00BB6183" w:rsidRDefault="001130DB">
      <w:pPr>
        <w:tabs>
          <w:tab w:val="left" w:pos="567"/>
        </w:tabs>
        <w:spacing w:line="180" w:lineRule="auto"/>
        <w:ind w:right="67"/>
        <w:jc w:val="both"/>
        <w:rPr>
          <w:rFonts w:ascii="Arial" w:hAnsi="Arial"/>
        </w:rPr>
      </w:pPr>
      <w:r>
        <w:rPr>
          <w:rFonts w:ascii="Arial" w:hAnsi="Arial"/>
        </w:rPr>
        <w:t>К51,52,55 - погашение кредита или возврат неиспользованных сумм</w:t>
      </w:r>
    </w:p>
    <w:p w:rsidR="00BB6183" w:rsidRDefault="001130DB">
      <w:pPr>
        <w:tabs>
          <w:tab w:val="left" w:pos="567"/>
        </w:tabs>
        <w:spacing w:line="180" w:lineRule="auto"/>
        <w:ind w:right="67"/>
        <w:jc w:val="both"/>
        <w:rPr>
          <w:rFonts w:ascii="Arial" w:hAnsi="Arial"/>
        </w:rPr>
      </w:pPr>
      <w:r>
        <w:rPr>
          <w:rFonts w:ascii="Arial" w:hAnsi="Arial"/>
        </w:rPr>
        <w:t>К78 - погашение кредита банка, использованного дочерним предприятием</w:t>
      </w:r>
    </w:p>
    <w:p w:rsidR="00BB6183" w:rsidRDefault="001130DB">
      <w:pPr>
        <w:tabs>
          <w:tab w:val="left" w:pos="567"/>
        </w:tabs>
        <w:spacing w:line="180" w:lineRule="auto"/>
        <w:ind w:right="67"/>
        <w:jc w:val="both"/>
        <w:rPr>
          <w:rFonts w:ascii="Arial" w:hAnsi="Arial"/>
        </w:rPr>
      </w:pPr>
      <w:r>
        <w:rPr>
          <w:rFonts w:ascii="Arial" w:hAnsi="Arial"/>
        </w:rPr>
        <w:t>К90 - сумма кредитов, направленная на на погашение просроченной задолженности по ранее выданному кредиту. Запись делается внутри этого счета по соотв. с/счетам</w:t>
      </w:r>
    </w:p>
    <w:p w:rsidR="00BB6183" w:rsidRDefault="001130DB">
      <w:pPr>
        <w:tabs>
          <w:tab w:val="left" w:pos="567"/>
        </w:tabs>
        <w:spacing w:line="180" w:lineRule="auto"/>
        <w:ind w:right="67"/>
        <w:jc w:val="both"/>
        <w:rPr>
          <w:rFonts w:ascii="Arial" w:hAnsi="Arial"/>
        </w:rPr>
      </w:pPr>
      <w:r>
        <w:rPr>
          <w:rFonts w:ascii="Arial" w:hAnsi="Arial"/>
        </w:rPr>
        <w:t>К80,83 - положительные курсовые разницы по краткосрочным кредитам банков в иностранных валютах, в т.ч. разницы от переоценки задолженности на дату составления баланса.</w:t>
      </w:r>
    </w:p>
    <w:p w:rsidR="00BB6183" w:rsidRDefault="001130DB">
      <w:pPr>
        <w:tabs>
          <w:tab w:val="left" w:pos="567"/>
        </w:tabs>
        <w:spacing w:line="180" w:lineRule="auto"/>
        <w:ind w:right="67"/>
        <w:jc w:val="both"/>
        <w:rPr>
          <w:rFonts w:ascii="Arial" w:hAnsi="Arial"/>
        </w:rPr>
      </w:pPr>
      <w:r>
        <w:rPr>
          <w:rFonts w:ascii="Arial" w:hAnsi="Arial"/>
        </w:rPr>
        <w:t>По К счета 90:</w:t>
      </w:r>
    </w:p>
    <w:p w:rsidR="00BB6183" w:rsidRDefault="001130DB">
      <w:pPr>
        <w:tabs>
          <w:tab w:val="left" w:pos="567"/>
        </w:tabs>
        <w:spacing w:line="180" w:lineRule="auto"/>
        <w:ind w:right="67"/>
        <w:jc w:val="both"/>
        <w:rPr>
          <w:rFonts w:ascii="Arial" w:hAnsi="Arial"/>
        </w:rPr>
      </w:pPr>
      <w:r>
        <w:rPr>
          <w:rFonts w:ascii="Arial" w:hAnsi="Arial"/>
        </w:rPr>
        <w:t>Д50- получение сумм наличными рублями или валютой по соответствующим кредитным соглашениям,</w:t>
      </w:r>
    </w:p>
    <w:p w:rsidR="00BB6183" w:rsidRDefault="001130DB">
      <w:pPr>
        <w:tabs>
          <w:tab w:val="left" w:pos="567"/>
        </w:tabs>
        <w:spacing w:line="180" w:lineRule="auto"/>
        <w:ind w:right="67"/>
        <w:jc w:val="both"/>
        <w:rPr>
          <w:rFonts w:ascii="Arial" w:hAnsi="Arial"/>
        </w:rPr>
      </w:pPr>
      <w:r>
        <w:rPr>
          <w:rFonts w:ascii="Arial" w:hAnsi="Arial"/>
        </w:rPr>
        <w:t>Д51(52)- зачисление кредитов на счета денежных средств и получение кредита для выкупа имущества гос. предприятия, если кредит будут погашать работники( аренда с правом выкупа и переходящая в коллективную собственность),</w:t>
      </w:r>
    </w:p>
    <w:p w:rsidR="00BB6183" w:rsidRDefault="001130DB">
      <w:pPr>
        <w:tabs>
          <w:tab w:val="left" w:pos="567"/>
        </w:tabs>
        <w:spacing w:line="180" w:lineRule="auto"/>
        <w:ind w:right="67"/>
        <w:jc w:val="both"/>
        <w:rPr>
          <w:rFonts w:ascii="Arial" w:hAnsi="Arial"/>
        </w:rPr>
      </w:pPr>
      <w:r>
        <w:rPr>
          <w:rFonts w:ascii="Arial" w:hAnsi="Arial"/>
        </w:rPr>
        <w:t>Д55(с/сч 1,2)- депонирование денежных средств на выставление аккредитивов и на покупку чековых книжек,</w:t>
      </w:r>
    </w:p>
    <w:p w:rsidR="00BB6183" w:rsidRDefault="001130DB">
      <w:pPr>
        <w:tabs>
          <w:tab w:val="left" w:pos="567"/>
        </w:tabs>
        <w:spacing w:line="180" w:lineRule="auto"/>
        <w:ind w:right="67"/>
        <w:jc w:val="both"/>
        <w:rPr>
          <w:rFonts w:ascii="Arial" w:hAnsi="Arial"/>
        </w:rPr>
      </w:pPr>
      <w:r>
        <w:rPr>
          <w:rFonts w:ascii="Arial" w:hAnsi="Arial"/>
        </w:rPr>
        <w:t>Д60- оплата документов поставщиков за приобретенные товарно- материальные ценности без зачисления средств на расчетный счет,</w:t>
      </w:r>
    </w:p>
    <w:p w:rsidR="00BB6183" w:rsidRDefault="001130DB">
      <w:pPr>
        <w:tabs>
          <w:tab w:val="left" w:pos="567"/>
        </w:tabs>
        <w:spacing w:line="180" w:lineRule="auto"/>
        <w:ind w:right="67"/>
        <w:jc w:val="both"/>
        <w:rPr>
          <w:rFonts w:ascii="Arial" w:hAnsi="Arial"/>
        </w:rPr>
      </w:pPr>
      <w:r>
        <w:rPr>
          <w:rFonts w:ascii="Arial" w:hAnsi="Arial"/>
        </w:rPr>
        <w:t>Д10- тоже что и Д60- оприходование материалов,</w:t>
      </w:r>
    </w:p>
    <w:p w:rsidR="00BB6183" w:rsidRDefault="001130DB">
      <w:pPr>
        <w:tabs>
          <w:tab w:val="left" w:pos="567"/>
        </w:tabs>
        <w:spacing w:line="180" w:lineRule="auto"/>
        <w:ind w:right="67"/>
        <w:jc w:val="both"/>
        <w:rPr>
          <w:rFonts w:ascii="Arial" w:hAnsi="Arial"/>
        </w:rPr>
      </w:pPr>
      <w:r>
        <w:rPr>
          <w:rFonts w:ascii="Arial" w:hAnsi="Arial"/>
        </w:rPr>
        <w:t>Д63- суммы, ошибочно списанные банком и на восстановленные до конца месяца,</w:t>
      </w:r>
    </w:p>
    <w:p w:rsidR="00BB6183" w:rsidRDefault="001130DB">
      <w:pPr>
        <w:tabs>
          <w:tab w:val="left" w:pos="567"/>
        </w:tabs>
        <w:spacing w:line="180" w:lineRule="auto"/>
        <w:ind w:right="67"/>
        <w:jc w:val="both"/>
        <w:rPr>
          <w:rFonts w:ascii="Arial" w:hAnsi="Arial"/>
        </w:rPr>
      </w:pPr>
      <w:r>
        <w:rPr>
          <w:rFonts w:ascii="Arial" w:hAnsi="Arial"/>
        </w:rPr>
        <w:t>Д94,95- погашение заемных обязательств предприятий (кроме банков) полученными краткосрочными ссудами,</w:t>
      </w:r>
    </w:p>
    <w:p w:rsidR="00BB6183" w:rsidRDefault="001130DB">
      <w:pPr>
        <w:tabs>
          <w:tab w:val="left" w:pos="567"/>
        </w:tabs>
        <w:spacing w:line="180" w:lineRule="auto"/>
        <w:ind w:right="67"/>
        <w:jc w:val="both"/>
        <w:rPr>
          <w:rFonts w:ascii="Arial" w:hAnsi="Arial"/>
        </w:rPr>
      </w:pPr>
      <w:r>
        <w:rPr>
          <w:rFonts w:ascii="Arial" w:hAnsi="Arial"/>
        </w:rPr>
        <w:t>Д78- полученные суммы кредитов дочерними предприятиями, кредитуемыми банком.</w:t>
      </w:r>
    </w:p>
    <w:p w:rsidR="00BB6183" w:rsidRDefault="001130DB">
      <w:pPr>
        <w:tabs>
          <w:tab w:val="left" w:pos="567"/>
        </w:tabs>
        <w:spacing w:line="180" w:lineRule="auto"/>
        <w:ind w:right="67" w:firstLine="142"/>
        <w:jc w:val="both"/>
        <w:rPr>
          <w:rFonts w:ascii="Arial" w:hAnsi="Arial"/>
        </w:rPr>
      </w:pPr>
      <w:r>
        <w:rPr>
          <w:rFonts w:ascii="Arial" w:hAnsi="Arial"/>
        </w:rPr>
        <w:t>В развитие счета 90 на ЮЛ ведут аналитические счета для учета отдельных видов выданных кредитов. Это позволяет контролировать целевое использование средств, и обязательно на отдельном аналитическом счете необходимо учитывать просроченные кредиты (также для контроля за возвратностью).</w:t>
      </w:r>
    </w:p>
    <w:p w:rsidR="00BB6183" w:rsidRDefault="001130DB">
      <w:pPr>
        <w:tabs>
          <w:tab w:val="left" w:pos="567"/>
        </w:tabs>
        <w:spacing w:line="180" w:lineRule="auto"/>
        <w:ind w:right="67" w:firstLine="142"/>
        <w:jc w:val="both"/>
        <w:rPr>
          <w:rFonts w:ascii="Arial" w:hAnsi="Arial"/>
        </w:rPr>
      </w:pPr>
      <w:r>
        <w:rPr>
          <w:rFonts w:ascii="Arial" w:hAnsi="Arial"/>
        </w:rPr>
        <w:t>Учетным регистром служит журнал- ордер №4, записи в который осуществляются по данным выписок банков. На последней странице журнала- ордера приводятся данные о задолженности бакну по ссудам.</w:t>
      </w:r>
    </w:p>
    <w:p w:rsidR="00BB6183" w:rsidRDefault="001130DB">
      <w:pPr>
        <w:tabs>
          <w:tab w:val="left" w:pos="567"/>
        </w:tabs>
        <w:spacing w:line="180" w:lineRule="auto"/>
        <w:ind w:right="67" w:firstLine="142"/>
        <w:jc w:val="both"/>
        <w:rPr>
          <w:rFonts w:ascii="Arial" w:hAnsi="Arial"/>
        </w:rPr>
      </w:pPr>
      <w:r>
        <w:rPr>
          <w:rFonts w:ascii="Arial" w:hAnsi="Arial"/>
        </w:rPr>
        <w:t>Минфином утвержден следующий порядок отражения процентов по краткосрочным кредитам: 123%  годовых разрешается включать в затраты на производство Д26-К51, а суммы превышения покрываются за счет прибыли Д81-К51.</w:t>
      </w:r>
    </w:p>
    <w:p w:rsidR="00BB6183" w:rsidRDefault="001130DB">
      <w:pPr>
        <w:tabs>
          <w:tab w:val="left" w:pos="567"/>
        </w:tabs>
        <w:spacing w:line="180" w:lineRule="auto"/>
        <w:ind w:right="67" w:firstLine="142"/>
        <w:jc w:val="both"/>
        <w:rPr>
          <w:rFonts w:ascii="Arial" w:hAnsi="Arial"/>
        </w:rPr>
      </w:pPr>
      <w:r>
        <w:rPr>
          <w:rFonts w:ascii="Arial" w:hAnsi="Arial"/>
        </w:rPr>
        <w:t>Долгосрочные кредиты. Выдаются на срок более одного года и как правило на целевые мероприятия по новой технике, технологии, расширение производства, приобретение основных средств и прочее.</w:t>
      </w:r>
    </w:p>
    <w:p w:rsidR="00BB6183" w:rsidRDefault="001130DB">
      <w:pPr>
        <w:tabs>
          <w:tab w:val="left" w:pos="567"/>
        </w:tabs>
        <w:spacing w:line="180" w:lineRule="auto"/>
        <w:ind w:right="67" w:firstLine="142"/>
        <w:jc w:val="both"/>
        <w:rPr>
          <w:rFonts w:ascii="Arial" w:hAnsi="Arial"/>
        </w:rPr>
      </w:pPr>
      <w:r>
        <w:rPr>
          <w:rFonts w:ascii="Arial" w:hAnsi="Arial"/>
        </w:rPr>
        <w:t>Учет расчетов на счете 92”Долгосрочные кредиты банков”. Операции:</w:t>
      </w:r>
    </w:p>
    <w:p w:rsidR="00BB6183" w:rsidRDefault="001130DB">
      <w:pPr>
        <w:tabs>
          <w:tab w:val="left" w:pos="567"/>
        </w:tabs>
        <w:spacing w:line="180" w:lineRule="auto"/>
        <w:ind w:right="67"/>
        <w:jc w:val="both"/>
        <w:rPr>
          <w:rFonts w:ascii="Arial" w:hAnsi="Arial"/>
        </w:rPr>
      </w:pPr>
      <w:r>
        <w:rPr>
          <w:rFonts w:ascii="Arial" w:hAnsi="Arial"/>
        </w:rPr>
        <w:t>Д92-К51,52- погашение или возврат недоиспользованной части кредита.</w:t>
      </w:r>
    </w:p>
    <w:p w:rsidR="00BB6183" w:rsidRDefault="001130DB">
      <w:pPr>
        <w:tabs>
          <w:tab w:val="left" w:pos="567"/>
        </w:tabs>
        <w:spacing w:line="180" w:lineRule="auto"/>
        <w:ind w:right="67"/>
        <w:jc w:val="both"/>
        <w:rPr>
          <w:rFonts w:ascii="Arial" w:hAnsi="Arial"/>
        </w:rPr>
      </w:pPr>
      <w:r>
        <w:rPr>
          <w:rFonts w:ascii="Arial" w:hAnsi="Arial"/>
        </w:rPr>
        <w:t>К92-Д07- оплата услуг посредников по приобретению оборудования.</w:t>
      </w:r>
    </w:p>
    <w:p w:rsidR="00BB6183" w:rsidRDefault="001130DB">
      <w:pPr>
        <w:tabs>
          <w:tab w:val="left" w:pos="567"/>
        </w:tabs>
        <w:spacing w:line="180" w:lineRule="auto"/>
        <w:ind w:right="67"/>
        <w:jc w:val="both"/>
        <w:rPr>
          <w:rFonts w:ascii="Arial" w:hAnsi="Arial"/>
        </w:rPr>
      </w:pPr>
      <w:r>
        <w:rPr>
          <w:rFonts w:ascii="Arial" w:hAnsi="Arial"/>
        </w:rPr>
        <w:t>К92-Д08- получение ссуды по капиталовложения на принципах долевого участия.</w:t>
      </w:r>
    </w:p>
    <w:p w:rsidR="00BB6183" w:rsidRDefault="001130DB">
      <w:pPr>
        <w:tabs>
          <w:tab w:val="left" w:pos="567"/>
        </w:tabs>
        <w:spacing w:line="180" w:lineRule="auto"/>
        <w:ind w:right="67"/>
        <w:jc w:val="both"/>
        <w:rPr>
          <w:rFonts w:ascii="Arial" w:hAnsi="Arial"/>
        </w:rPr>
      </w:pPr>
      <w:r>
        <w:rPr>
          <w:rFonts w:ascii="Arial" w:hAnsi="Arial"/>
        </w:rPr>
        <w:t>Д51,52-К92- получение кредита.</w:t>
      </w:r>
    </w:p>
    <w:p w:rsidR="00BB6183" w:rsidRDefault="001130DB">
      <w:pPr>
        <w:tabs>
          <w:tab w:val="left" w:pos="567"/>
        </w:tabs>
        <w:spacing w:line="180" w:lineRule="auto"/>
        <w:ind w:right="67"/>
        <w:jc w:val="both"/>
        <w:rPr>
          <w:rFonts w:ascii="Arial" w:hAnsi="Arial"/>
        </w:rPr>
      </w:pPr>
      <w:r>
        <w:rPr>
          <w:rFonts w:ascii="Arial" w:hAnsi="Arial"/>
        </w:rPr>
        <w:t>Д60-К92- оплата счетов поставщиков за счет кредита без зачисления средств на расчетный или валютный счета.</w:t>
      </w:r>
    </w:p>
    <w:p w:rsidR="00BB6183" w:rsidRDefault="001130DB">
      <w:pPr>
        <w:tabs>
          <w:tab w:val="left" w:pos="567"/>
        </w:tabs>
        <w:spacing w:line="180" w:lineRule="auto"/>
        <w:ind w:right="67" w:firstLine="142"/>
        <w:jc w:val="both"/>
        <w:rPr>
          <w:rFonts w:ascii="Arial" w:hAnsi="Arial"/>
        </w:rPr>
      </w:pPr>
      <w:r>
        <w:rPr>
          <w:rFonts w:ascii="Arial" w:hAnsi="Arial"/>
        </w:rPr>
        <w:t>Процент за кредит уплачивается в течение всего времени на которое выдан кредит в согласованные с банком сроки. Например, для двухлетнего кредита может быть назначен срок платежа раз в квартал на первое число месяца. Сумма основного долга, как правило, погашается равными долями в течение всего срока.</w:t>
      </w:r>
    </w:p>
    <w:p w:rsidR="00BB6183" w:rsidRDefault="001130DB">
      <w:pPr>
        <w:tabs>
          <w:tab w:val="left" w:pos="567"/>
        </w:tabs>
        <w:spacing w:line="180" w:lineRule="auto"/>
        <w:ind w:right="67" w:firstLine="142"/>
        <w:jc w:val="both"/>
        <w:rPr>
          <w:rFonts w:ascii="Arial" w:hAnsi="Arial"/>
        </w:rPr>
      </w:pPr>
      <w:r>
        <w:rPr>
          <w:rFonts w:ascii="Arial" w:hAnsi="Arial"/>
        </w:rPr>
        <w:t>Регистр- журнал- ордер №4. Записи такие же, как и по краткосрочным кредитам.</w:t>
      </w:r>
    </w:p>
    <w:p w:rsidR="00BB6183" w:rsidRDefault="001130DB">
      <w:pPr>
        <w:tabs>
          <w:tab w:val="left" w:pos="567"/>
        </w:tabs>
        <w:spacing w:line="180" w:lineRule="auto"/>
        <w:ind w:right="67" w:firstLine="142"/>
        <w:jc w:val="both"/>
        <w:rPr>
          <w:rFonts w:ascii="Arial" w:hAnsi="Arial"/>
        </w:rPr>
      </w:pPr>
      <w:r>
        <w:rPr>
          <w:rFonts w:ascii="Arial" w:hAnsi="Arial"/>
        </w:rPr>
        <w:t>Широко используется такая форма, как кредит для работников.</w:t>
      </w:r>
    </w:p>
    <w:p w:rsidR="00BB6183" w:rsidRDefault="001130DB">
      <w:pPr>
        <w:tabs>
          <w:tab w:val="left" w:pos="567"/>
        </w:tabs>
        <w:spacing w:line="180" w:lineRule="auto"/>
        <w:ind w:right="67" w:firstLine="142"/>
        <w:jc w:val="both"/>
        <w:rPr>
          <w:rFonts w:ascii="Arial" w:hAnsi="Arial"/>
        </w:rPr>
      </w:pPr>
      <w:r>
        <w:rPr>
          <w:rFonts w:ascii="Arial" w:hAnsi="Arial"/>
        </w:rPr>
        <w:t>Также кредит может выдаваться на такие цели, как индивидуальное жилищное строительство, строительство садовых домиков, получение товаров в кредит. Эти кредиты местные, проценты за кредит можно сразу писать на счет 93“Кредиты банков для работников”.</w:t>
      </w:r>
    </w:p>
    <w:p w:rsidR="00BB6183" w:rsidRDefault="001130DB">
      <w:pPr>
        <w:tabs>
          <w:tab w:val="left" w:pos="567"/>
        </w:tabs>
        <w:spacing w:line="180" w:lineRule="auto"/>
        <w:ind w:right="67" w:firstLine="142"/>
        <w:jc w:val="both"/>
        <w:rPr>
          <w:rFonts w:ascii="Arial" w:hAnsi="Arial"/>
        </w:rPr>
      </w:pPr>
      <w:r>
        <w:rPr>
          <w:rFonts w:ascii="Arial" w:hAnsi="Arial"/>
        </w:rPr>
        <w:t>Субсчета:</w:t>
      </w:r>
    </w:p>
    <w:p w:rsidR="00BB6183" w:rsidRDefault="001130DB">
      <w:pPr>
        <w:tabs>
          <w:tab w:val="left" w:pos="567"/>
        </w:tabs>
        <w:spacing w:line="180" w:lineRule="auto"/>
        <w:ind w:right="67"/>
        <w:jc w:val="both"/>
        <w:rPr>
          <w:rFonts w:ascii="Arial" w:hAnsi="Arial"/>
        </w:rPr>
      </w:pPr>
      <w:r>
        <w:rPr>
          <w:rFonts w:ascii="Arial" w:hAnsi="Arial"/>
        </w:rPr>
        <w:t>– “Под товары, проданные в кредит”. Предприятие при оплате поручений- обязательсв Д73.1-93.1. По мере погашения работником ЮЛ долга Д70,50-73, а ЮЛ погашает кредит непосредственно перед банком Д93-К51.</w:t>
      </w:r>
    </w:p>
    <w:p w:rsidR="00BB6183" w:rsidRDefault="001130DB">
      <w:pPr>
        <w:tabs>
          <w:tab w:val="left" w:pos="567"/>
        </w:tabs>
        <w:spacing w:line="180" w:lineRule="auto"/>
        <w:ind w:right="67"/>
        <w:jc w:val="both"/>
        <w:rPr>
          <w:rFonts w:ascii="Arial" w:hAnsi="Arial"/>
        </w:rPr>
      </w:pPr>
      <w:r>
        <w:rPr>
          <w:rFonts w:ascii="Arial" w:hAnsi="Arial"/>
        </w:rPr>
        <w:t>– На индивидуальное строительство.</w:t>
      </w:r>
    </w:p>
    <w:p w:rsidR="00BB6183" w:rsidRDefault="001130DB">
      <w:pPr>
        <w:tabs>
          <w:tab w:val="left" w:pos="567"/>
        </w:tabs>
        <w:spacing w:line="180" w:lineRule="auto"/>
        <w:ind w:right="67"/>
        <w:jc w:val="both"/>
        <w:rPr>
          <w:rFonts w:ascii="Arial" w:hAnsi="Arial"/>
        </w:rPr>
      </w:pPr>
      <w:r>
        <w:rPr>
          <w:rFonts w:ascii="Arial" w:hAnsi="Arial"/>
        </w:rPr>
        <w:t>– Строительство садовых домиков.</w:t>
      </w:r>
    </w:p>
    <w:p w:rsidR="00BB6183" w:rsidRDefault="001130DB">
      <w:pPr>
        <w:tabs>
          <w:tab w:val="left" w:pos="567"/>
        </w:tabs>
        <w:spacing w:line="180" w:lineRule="auto"/>
        <w:ind w:right="67" w:firstLine="142"/>
        <w:jc w:val="both"/>
        <w:rPr>
          <w:rFonts w:ascii="Arial" w:hAnsi="Arial"/>
        </w:rPr>
      </w:pPr>
      <w:r>
        <w:rPr>
          <w:rFonts w:ascii="Arial" w:hAnsi="Arial"/>
        </w:rPr>
        <w:t>Предприятие получает в банке кредит на эти мероприятия Д50,51-90.2,3 затем полученный кредит выдается нуждающемуся работнику Д73-К51,52. По мере возврата долга Д70-К73. ЮЛ погашает долг перед банком Д93-К51.</w:t>
      </w:r>
    </w:p>
    <w:p w:rsidR="00BB6183" w:rsidRDefault="001130DB">
      <w:pPr>
        <w:tabs>
          <w:tab w:val="left" w:pos="567"/>
        </w:tabs>
        <w:spacing w:line="180" w:lineRule="auto"/>
        <w:ind w:right="67" w:firstLine="142"/>
        <w:jc w:val="both"/>
        <w:rPr>
          <w:rFonts w:ascii="Arial" w:hAnsi="Arial"/>
        </w:rPr>
      </w:pPr>
      <w:r>
        <w:rPr>
          <w:rFonts w:ascii="Arial" w:hAnsi="Arial"/>
        </w:rPr>
        <w:t>Возможно получение беспроцентных ссуд.</w:t>
      </w:r>
    </w:p>
    <w:p w:rsidR="00BB6183" w:rsidRDefault="001130DB">
      <w:pPr>
        <w:tabs>
          <w:tab w:val="left" w:pos="567"/>
        </w:tabs>
        <w:spacing w:line="180" w:lineRule="auto"/>
        <w:ind w:right="67" w:firstLine="142"/>
        <w:jc w:val="both"/>
        <w:rPr>
          <w:rFonts w:ascii="Arial" w:hAnsi="Arial"/>
        </w:rPr>
      </w:pPr>
      <w:r>
        <w:rPr>
          <w:rFonts w:ascii="Arial" w:hAnsi="Arial"/>
        </w:rPr>
        <w:t xml:space="preserve">В настоящее время возможно получить кредит от Ф и ЮЛ. Для отделения их от банковских кредитов их называют </w:t>
      </w:r>
      <w:r>
        <w:rPr>
          <w:rFonts w:ascii="Arial" w:hAnsi="Arial"/>
          <w:b/>
        </w:rPr>
        <w:t>займами</w:t>
      </w:r>
      <w:r>
        <w:rPr>
          <w:rFonts w:ascii="Arial" w:hAnsi="Arial"/>
        </w:rPr>
        <w:t>. Учет на счетах:</w:t>
      </w:r>
    </w:p>
    <w:p w:rsidR="00BB6183" w:rsidRDefault="001130DB">
      <w:pPr>
        <w:tabs>
          <w:tab w:val="left" w:pos="567"/>
        </w:tabs>
        <w:spacing w:line="180" w:lineRule="auto"/>
        <w:ind w:right="67" w:firstLine="142"/>
        <w:jc w:val="both"/>
        <w:rPr>
          <w:rFonts w:ascii="Arial" w:hAnsi="Arial"/>
        </w:rPr>
      </w:pPr>
      <w:r>
        <w:rPr>
          <w:rFonts w:ascii="Arial" w:hAnsi="Arial"/>
        </w:rPr>
        <w:t>93”Краткосрочные займы”,</w:t>
      </w:r>
    </w:p>
    <w:p w:rsidR="00BB6183" w:rsidRDefault="001130DB">
      <w:pPr>
        <w:tabs>
          <w:tab w:val="left" w:pos="567"/>
        </w:tabs>
        <w:spacing w:line="180" w:lineRule="auto"/>
        <w:ind w:right="67" w:firstLine="142"/>
        <w:jc w:val="both"/>
        <w:rPr>
          <w:rFonts w:ascii="Arial" w:hAnsi="Arial"/>
        </w:rPr>
      </w:pPr>
      <w:r>
        <w:rPr>
          <w:rFonts w:ascii="Arial" w:hAnsi="Arial"/>
        </w:rPr>
        <w:t>94”Долгосроцные займы”.</w:t>
      </w:r>
    </w:p>
    <w:p w:rsidR="00BB6183" w:rsidRDefault="001130DB">
      <w:pPr>
        <w:tabs>
          <w:tab w:val="left" w:pos="567"/>
        </w:tabs>
        <w:spacing w:line="180" w:lineRule="auto"/>
        <w:ind w:right="67" w:firstLine="142"/>
        <w:jc w:val="both"/>
        <w:rPr>
          <w:rFonts w:ascii="Arial" w:hAnsi="Arial"/>
        </w:rPr>
      </w:pPr>
      <w:r>
        <w:rPr>
          <w:rFonts w:ascii="Arial" w:hAnsi="Arial"/>
        </w:rPr>
        <w:t>Сн- задолженность перед Ф и ЮЛ по полученным от них займам. Об_д- увеличение долга, по К- уменьшение долга, возврат, погашение.</w:t>
      </w:r>
    </w:p>
    <w:p w:rsidR="00BB6183" w:rsidRDefault="001130DB">
      <w:pPr>
        <w:tabs>
          <w:tab w:val="left" w:pos="567"/>
        </w:tabs>
        <w:spacing w:line="180" w:lineRule="auto"/>
        <w:ind w:right="67" w:firstLine="142"/>
        <w:jc w:val="both"/>
        <w:rPr>
          <w:rFonts w:ascii="Arial" w:hAnsi="Arial"/>
        </w:rPr>
      </w:pPr>
      <w:r>
        <w:rPr>
          <w:rFonts w:ascii="Arial" w:hAnsi="Arial"/>
        </w:rPr>
        <w:t>На этих счетах отражаются задолженность по займам, по векселям выданным, суммы средств от выпуска краткосрочных и долгосрочных ценных бумаг. По этим счетам обязательно ведется развернутый аналитический учет:</w:t>
      </w:r>
    </w:p>
    <w:p w:rsidR="00BB6183" w:rsidRDefault="001130DB">
      <w:pPr>
        <w:tabs>
          <w:tab w:val="left" w:pos="567"/>
        </w:tabs>
        <w:spacing w:line="180" w:lineRule="auto"/>
        <w:ind w:right="67"/>
        <w:jc w:val="both"/>
        <w:rPr>
          <w:rFonts w:ascii="Arial" w:hAnsi="Arial"/>
        </w:rPr>
      </w:pPr>
      <w:r>
        <w:rPr>
          <w:rFonts w:ascii="Arial" w:hAnsi="Arial"/>
        </w:rPr>
        <w:t>– по формам получение займов (акции, облигации),</w:t>
      </w:r>
    </w:p>
    <w:p w:rsidR="00BB6183" w:rsidRDefault="001130DB">
      <w:pPr>
        <w:tabs>
          <w:tab w:val="left" w:pos="567"/>
        </w:tabs>
        <w:spacing w:line="180" w:lineRule="auto"/>
        <w:ind w:right="67"/>
        <w:jc w:val="both"/>
        <w:rPr>
          <w:rFonts w:ascii="Arial" w:hAnsi="Arial"/>
        </w:rPr>
      </w:pPr>
      <w:r>
        <w:rPr>
          <w:rFonts w:ascii="Arial" w:hAnsi="Arial"/>
        </w:rPr>
        <w:t>– по векселям выданным,</w:t>
      </w:r>
    </w:p>
    <w:p w:rsidR="00BB6183" w:rsidRDefault="001130DB">
      <w:pPr>
        <w:tabs>
          <w:tab w:val="left" w:pos="567"/>
        </w:tabs>
        <w:spacing w:line="180" w:lineRule="auto"/>
        <w:ind w:right="67"/>
        <w:jc w:val="both"/>
        <w:rPr>
          <w:rFonts w:ascii="Arial" w:hAnsi="Arial"/>
        </w:rPr>
      </w:pPr>
      <w:r>
        <w:rPr>
          <w:rFonts w:ascii="Arial" w:hAnsi="Arial"/>
        </w:rPr>
        <w:t>– по срокам погашения.</w:t>
      </w:r>
    </w:p>
    <w:p w:rsidR="00BB6183" w:rsidRDefault="001130DB">
      <w:pPr>
        <w:tabs>
          <w:tab w:val="left" w:pos="567"/>
        </w:tabs>
        <w:spacing w:line="180" w:lineRule="auto"/>
        <w:ind w:right="67" w:firstLine="142"/>
        <w:jc w:val="both"/>
        <w:rPr>
          <w:rFonts w:ascii="Arial" w:hAnsi="Arial"/>
        </w:rPr>
      </w:pPr>
      <w:r>
        <w:rPr>
          <w:rFonts w:ascii="Arial" w:hAnsi="Arial"/>
        </w:rPr>
        <w:t>Краткосрочные займы выступают как правило в виде коммерческого кредита (векселя) и в виде партнерского кредита (под долговые обязательства).</w:t>
      </w:r>
    </w:p>
    <w:p w:rsidR="00BB6183" w:rsidRDefault="001130DB">
      <w:pPr>
        <w:tabs>
          <w:tab w:val="left" w:pos="567"/>
        </w:tabs>
        <w:spacing w:line="180" w:lineRule="auto"/>
        <w:ind w:right="67" w:firstLine="142"/>
        <w:jc w:val="both"/>
        <w:rPr>
          <w:rFonts w:ascii="Arial" w:hAnsi="Arial"/>
        </w:rPr>
      </w:pPr>
      <w:r>
        <w:rPr>
          <w:rFonts w:ascii="Arial" w:hAnsi="Arial"/>
        </w:rPr>
        <w:t>При получении коммерческого кредита Д60(основная сумма долга),26(проценты)-К94. При погашении долга Д94-К51.</w:t>
      </w:r>
    </w:p>
    <w:p w:rsidR="00BB6183" w:rsidRDefault="001130DB">
      <w:pPr>
        <w:tabs>
          <w:tab w:val="left" w:pos="567"/>
        </w:tabs>
        <w:spacing w:line="180" w:lineRule="auto"/>
        <w:ind w:right="67" w:firstLine="142"/>
        <w:jc w:val="both"/>
        <w:rPr>
          <w:rFonts w:ascii="Arial" w:hAnsi="Arial"/>
        </w:rPr>
      </w:pPr>
      <w:r>
        <w:rPr>
          <w:rFonts w:ascii="Arial" w:hAnsi="Arial"/>
        </w:rPr>
        <w:t>При получении партнерского кредита Д51-К94.</w:t>
      </w:r>
    </w:p>
    <w:p w:rsidR="00BB6183" w:rsidRDefault="001130DB">
      <w:pPr>
        <w:tabs>
          <w:tab w:val="left" w:pos="567"/>
        </w:tabs>
        <w:spacing w:line="180" w:lineRule="auto"/>
        <w:ind w:right="67" w:firstLine="142"/>
        <w:jc w:val="both"/>
        <w:rPr>
          <w:rFonts w:ascii="Arial" w:hAnsi="Arial"/>
        </w:rPr>
      </w:pPr>
      <w:r>
        <w:rPr>
          <w:rFonts w:ascii="Arial" w:hAnsi="Arial"/>
        </w:rPr>
        <w:t>Привлечение денежных средств путем реализации ценных бумаг Д51,50-К94,95- непосредственно на сумму поступления, тоже самое можно отразить путем удержания из заработной платы Д70-К94,95.</w:t>
      </w:r>
    </w:p>
    <w:p w:rsidR="00BB6183" w:rsidRDefault="001130DB">
      <w:pPr>
        <w:tabs>
          <w:tab w:val="left" w:pos="567"/>
        </w:tabs>
        <w:spacing w:line="180" w:lineRule="auto"/>
        <w:ind w:right="67" w:firstLine="142"/>
        <w:jc w:val="both"/>
        <w:rPr>
          <w:rFonts w:ascii="Arial" w:hAnsi="Arial"/>
        </w:rPr>
      </w:pPr>
      <w:r>
        <w:rPr>
          <w:rFonts w:ascii="Arial" w:hAnsi="Arial"/>
        </w:rPr>
        <w:t>Возврат займов Д94,95-К50,51.</w:t>
      </w:r>
    </w:p>
    <w:p w:rsidR="00BB6183" w:rsidRDefault="001130DB">
      <w:pPr>
        <w:tabs>
          <w:tab w:val="left" w:pos="567"/>
        </w:tabs>
        <w:spacing w:line="180" w:lineRule="auto"/>
        <w:ind w:right="67" w:firstLine="142"/>
        <w:jc w:val="both"/>
        <w:rPr>
          <w:rFonts w:ascii="Arial" w:hAnsi="Arial"/>
        </w:rPr>
      </w:pPr>
      <w:r>
        <w:rPr>
          <w:rFonts w:ascii="Arial" w:hAnsi="Arial"/>
        </w:rPr>
        <w:t>Способы отражения процентов по займам:</w:t>
      </w:r>
    </w:p>
    <w:p w:rsidR="00BB6183" w:rsidRDefault="001130DB">
      <w:pPr>
        <w:tabs>
          <w:tab w:val="left" w:pos="567"/>
        </w:tabs>
        <w:spacing w:line="180" w:lineRule="auto"/>
        <w:ind w:right="67"/>
        <w:jc w:val="both"/>
        <w:rPr>
          <w:rFonts w:ascii="Arial" w:hAnsi="Arial"/>
        </w:rPr>
      </w:pPr>
      <w:r>
        <w:rPr>
          <w:rFonts w:ascii="Arial" w:hAnsi="Arial"/>
        </w:rPr>
        <w:t>1. Если сумма процентов по займам включается в номинальную стоимость ценных бумаг или в стоимость задолженности по векселю, то сумма процентов и разница между ценой продажи и номиналом относится в Д50,51,70.-К83.1.</w:t>
      </w:r>
    </w:p>
    <w:p w:rsidR="00BB6183" w:rsidRDefault="001130DB">
      <w:pPr>
        <w:spacing w:line="180" w:lineRule="auto"/>
        <w:ind w:firstLine="142"/>
        <w:jc w:val="both"/>
        <w:rPr>
          <w:rFonts w:ascii="Arial" w:hAnsi="Arial"/>
        </w:rPr>
      </w:pPr>
      <w:r>
        <w:rPr>
          <w:rFonts w:ascii="Arial" w:hAnsi="Arial"/>
        </w:rPr>
        <w:t>2. Проценты по займам выплачиваются напосредственно в момент возврата долга. В этом случае ежемесячно причитающаяся сумма равными долями отражается Д76-К90.</w:t>
      </w:r>
    </w:p>
    <w:p w:rsidR="00BB6183" w:rsidRDefault="001130DB">
      <w:pPr>
        <w:tabs>
          <w:tab w:val="left" w:pos="567"/>
        </w:tabs>
        <w:spacing w:line="180" w:lineRule="auto"/>
        <w:ind w:right="67"/>
        <w:jc w:val="both"/>
        <w:rPr>
          <w:rFonts w:ascii="Arial" w:hAnsi="Arial"/>
          <w:b/>
          <w:u w:val="single"/>
        </w:rPr>
      </w:pPr>
      <w:r>
        <w:rPr>
          <w:rFonts w:ascii="Arial" w:hAnsi="Arial"/>
          <w:b/>
          <w:u w:val="single"/>
        </w:rPr>
        <w:t>10). Учет расчетов с персоналом по оплате труда (1семестр).</w:t>
      </w:r>
    </w:p>
    <w:p w:rsidR="00BB6183" w:rsidRDefault="001130DB">
      <w:pPr>
        <w:tabs>
          <w:tab w:val="left" w:pos="567"/>
        </w:tabs>
        <w:spacing w:line="180" w:lineRule="auto"/>
        <w:ind w:right="67" w:firstLine="284"/>
        <w:jc w:val="both"/>
        <w:rPr>
          <w:rFonts w:ascii="Arial" w:hAnsi="Arial"/>
        </w:rPr>
      </w:pPr>
      <w:r>
        <w:rPr>
          <w:rFonts w:ascii="Arial" w:hAnsi="Arial"/>
        </w:rPr>
        <w:t>Для учета расчетов ЮЛ с работниками используют счет 70 ”Расчеты с персоналом по оплате труда”. Он применяется для расчетов со всем персоналом, как списочным, так и несписочным. На нем отражаются расчеты по зарплате, премии, пособия, пенсии, доходы по ценным бумагам данного предприятия. По К70 в корреспонденции с рядом счетов отражают:</w:t>
      </w:r>
    </w:p>
    <w:p w:rsidR="00BB6183" w:rsidRDefault="001130DB">
      <w:pPr>
        <w:tabs>
          <w:tab w:val="left" w:pos="567"/>
        </w:tabs>
        <w:spacing w:line="180" w:lineRule="auto"/>
        <w:ind w:right="67"/>
        <w:jc w:val="both"/>
        <w:rPr>
          <w:rFonts w:ascii="Arial" w:hAnsi="Arial"/>
        </w:rPr>
      </w:pPr>
      <w:r>
        <w:rPr>
          <w:rFonts w:ascii="Arial" w:hAnsi="Arial"/>
        </w:rPr>
        <w:t>Д20- начисление зарплаты рабочим основного производства,</w:t>
      </w:r>
    </w:p>
    <w:p w:rsidR="00BB6183" w:rsidRDefault="001130DB">
      <w:pPr>
        <w:tabs>
          <w:tab w:val="left" w:pos="567"/>
        </w:tabs>
        <w:spacing w:line="180" w:lineRule="auto"/>
        <w:ind w:right="67"/>
        <w:jc w:val="both"/>
        <w:rPr>
          <w:rFonts w:ascii="Arial" w:hAnsi="Arial"/>
        </w:rPr>
      </w:pPr>
      <w:r>
        <w:rPr>
          <w:rFonts w:ascii="Arial" w:hAnsi="Arial"/>
        </w:rPr>
        <w:t>Д23- начисление зп работникам вспомогательных производств,</w:t>
      </w:r>
    </w:p>
    <w:p w:rsidR="00BB6183" w:rsidRDefault="001130DB">
      <w:pPr>
        <w:tabs>
          <w:tab w:val="left" w:pos="567"/>
        </w:tabs>
        <w:spacing w:line="180" w:lineRule="auto"/>
        <w:ind w:right="67"/>
        <w:jc w:val="both"/>
        <w:rPr>
          <w:rFonts w:ascii="Arial" w:hAnsi="Arial"/>
        </w:rPr>
      </w:pPr>
      <w:r>
        <w:rPr>
          <w:rFonts w:ascii="Arial" w:hAnsi="Arial"/>
        </w:rPr>
        <w:t>Д25, 26- начисление зп рабочим, не занятым в основном производстве,</w:t>
      </w:r>
    </w:p>
    <w:p w:rsidR="00BB6183" w:rsidRDefault="001130DB">
      <w:pPr>
        <w:tabs>
          <w:tab w:val="left" w:pos="567"/>
        </w:tabs>
        <w:spacing w:line="180" w:lineRule="auto"/>
        <w:ind w:right="67"/>
        <w:jc w:val="both"/>
        <w:rPr>
          <w:rFonts w:ascii="Arial" w:hAnsi="Arial"/>
        </w:rPr>
      </w:pPr>
      <w:r>
        <w:rPr>
          <w:rFonts w:ascii="Arial" w:hAnsi="Arial"/>
        </w:rPr>
        <w:t>Д29- начисление зп рабочим, обслуживающим ЖКХ и тп.,</w:t>
      </w:r>
    </w:p>
    <w:p w:rsidR="00BB6183" w:rsidRDefault="001130DB">
      <w:pPr>
        <w:tabs>
          <w:tab w:val="left" w:pos="567"/>
        </w:tabs>
        <w:spacing w:line="180" w:lineRule="auto"/>
        <w:ind w:right="67"/>
        <w:jc w:val="both"/>
        <w:rPr>
          <w:rFonts w:ascii="Arial" w:hAnsi="Arial"/>
        </w:rPr>
      </w:pPr>
      <w:r>
        <w:rPr>
          <w:rFonts w:ascii="Arial" w:hAnsi="Arial"/>
        </w:rPr>
        <w:t>Д31 (за освоение новых видов продукции и кап. Ремонт осн. Ср-в)</w:t>
      </w:r>
    </w:p>
    <w:p w:rsidR="00BB6183" w:rsidRDefault="001130DB">
      <w:pPr>
        <w:tabs>
          <w:tab w:val="left" w:pos="567"/>
        </w:tabs>
        <w:spacing w:line="180" w:lineRule="auto"/>
        <w:ind w:right="67"/>
        <w:jc w:val="both"/>
        <w:rPr>
          <w:rFonts w:ascii="Arial" w:hAnsi="Arial"/>
        </w:rPr>
      </w:pPr>
      <w:r>
        <w:rPr>
          <w:rFonts w:ascii="Arial" w:hAnsi="Arial"/>
        </w:rPr>
        <w:t>Д89- начисления на оплату отпусков.</w:t>
      </w:r>
    </w:p>
    <w:p w:rsidR="00BB6183" w:rsidRDefault="001130DB">
      <w:pPr>
        <w:tabs>
          <w:tab w:val="left" w:pos="567"/>
        </w:tabs>
        <w:spacing w:line="180" w:lineRule="auto"/>
        <w:ind w:right="67"/>
        <w:jc w:val="both"/>
        <w:rPr>
          <w:rFonts w:ascii="Arial" w:hAnsi="Arial"/>
        </w:rPr>
      </w:pPr>
      <w:r>
        <w:rPr>
          <w:rFonts w:ascii="Arial" w:hAnsi="Arial"/>
        </w:rPr>
        <w:t>Д88 ( начисление доходов в виде премий</w:t>
      </w:r>
    </w:p>
    <w:p w:rsidR="00BB6183" w:rsidRDefault="001130DB">
      <w:pPr>
        <w:tabs>
          <w:tab w:val="left" w:pos="567"/>
        </w:tabs>
        <w:spacing w:line="180" w:lineRule="auto"/>
        <w:ind w:right="67"/>
        <w:jc w:val="both"/>
        <w:rPr>
          <w:rFonts w:ascii="Arial" w:hAnsi="Arial"/>
        </w:rPr>
      </w:pPr>
      <w:r>
        <w:rPr>
          <w:rFonts w:ascii="Arial" w:hAnsi="Arial"/>
        </w:rPr>
        <w:t>Д25,26-К70 может применяться и при непроизводственных выплатах если цех простаивал.</w:t>
      </w:r>
    </w:p>
    <w:p w:rsidR="00BB6183" w:rsidRDefault="001130DB">
      <w:pPr>
        <w:tabs>
          <w:tab w:val="left" w:pos="567"/>
        </w:tabs>
        <w:spacing w:line="180" w:lineRule="auto"/>
        <w:ind w:right="67"/>
        <w:jc w:val="both"/>
        <w:rPr>
          <w:rFonts w:ascii="Arial" w:hAnsi="Arial"/>
        </w:rPr>
      </w:pPr>
      <w:r>
        <w:rPr>
          <w:rFonts w:ascii="Arial" w:hAnsi="Arial"/>
        </w:rPr>
        <w:t>Д81 (начисление дивидентов)</w:t>
      </w:r>
    </w:p>
    <w:p w:rsidR="00BB6183" w:rsidRDefault="001130DB">
      <w:pPr>
        <w:tabs>
          <w:tab w:val="left" w:pos="567"/>
        </w:tabs>
        <w:spacing w:line="180" w:lineRule="auto"/>
        <w:ind w:right="67"/>
        <w:jc w:val="both"/>
        <w:rPr>
          <w:rFonts w:ascii="Arial" w:hAnsi="Arial"/>
        </w:rPr>
      </w:pPr>
      <w:r>
        <w:rPr>
          <w:rFonts w:ascii="Arial" w:hAnsi="Arial"/>
        </w:rPr>
        <w:t>Д96 з\плата за счёт финансирования</w:t>
      </w:r>
    </w:p>
    <w:p w:rsidR="00BB6183" w:rsidRDefault="001130DB">
      <w:pPr>
        <w:tabs>
          <w:tab w:val="left" w:pos="567"/>
        </w:tabs>
        <w:spacing w:line="180" w:lineRule="auto"/>
        <w:ind w:right="67"/>
        <w:jc w:val="both"/>
        <w:rPr>
          <w:rFonts w:ascii="Arial" w:hAnsi="Arial"/>
        </w:rPr>
      </w:pPr>
      <w:r>
        <w:rPr>
          <w:rFonts w:ascii="Arial" w:hAnsi="Arial"/>
        </w:rPr>
        <w:t>Д69 пособия по временной нетрудоспособности</w:t>
      </w:r>
    </w:p>
    <w:p w:rsidR="00BB6183" w:rsidRDefault="001130DB">
      <w:pPr>
        <w:tabs>
          <w:tab w:val="left" w:pos="567"/>
        </w:tabs>
        <w:spacing w:line="180" w:lineRule="auto"/>
        <w:ind w:right="67"/>
        <w:jc w:val="both"/>
        <w:rPr>
          <w:rFonts w:ascii="Arial" w:hAnsi="Arial"/>
        </w:rPr>
      </w:pPr>
      <w:r>
        <w:rPr>
          <w:rFonts w:ascii="Arial" w:hAnsi="Arial"/>
        </w:rPr>
        <w:t>Д10 начисление з\пл грузчикам и т.д.</w:t>
      </w:r>
    </w:p>
    <w:p w:rsidR="00BB6183" w:rsidRDefault="001130DB">
      <w:pPr>
        <w:tabs>
          <w:tab w:val="left" w:pos="567"/>
        </w:tabs>
        <w:spacing w:line="180" w:lineRule="auto"/>
        <w:ind w:right="67"/>
        <w:jc w:val="both"/>
        <w:rPr>
          <w:rFonts w:ascii="Arial" w:hAnsi="Arial"/>
        </w:rPr>
      </w:pPr>
      <w:r>
        <w:rPr>
          <w:rFonts w:ascii="Arial" w:hAnsi="Arial"/>
        </w:rPr>
        <w:t>Все записи по Д70- вычеты из зарплаты в корр. с К 50, 51, 68 (налоги), 94, 95, 76 и др.</w:t>
      </w:r>
    </w:p>
    <w:p w:rsidR="00BB6183" w:rsidRDefault="001130DB">
      <w:pPr>
        <w:tabs>
          <w:tab w:val="left" w:pos="567"/>
        </w:tabs>
        <w:spacing w:line="180" w:lineRule="auto"/>
        <w:ind w:right="67" w:firstLine="284"/>
        <w:jc w:val="both"/>
        <w:rPr>
          <w:rFonts w:ascii="Arial" w:hAnsi="Arial"/>
        </w:rPr>
      </w:pPr>
      <w:r>
        <w:rPr>
          <w:rFonts w:ascii="Arial" w:hAnsi="Arial"/>
        </w:rPr>
        <w:t>В пользу предприятия (возмещение причененного ущерба), административное взыскание судебного порядка (Д70-К25,26), за брак (Д70-К28), К29- отражается задолженность по зарплате, этой же операцией может отражаться ущерб работников обслуживающих производств и хозяйств.</w:t>
      </w:r>
    </w:p>
    <w:p w:rsidR="00BB6183" w:rsidRDefault="001130DB">
      <w:pPr>
        <w:tabs>
          <w:tab w:val="left" w:pos="567"/>
        </w:tabs>
        <w:spacing w:line="180" w:lineRule="auto"/>
        <w:ind w:right="67" w:firstLine="284"/>
        <w:jc w:val="both"/>
        <w:rPr>
          <w:rFonts w:ascii="Arial" w:hAnsi="Arial"/>
        </w:rPr>
      </w:pPr>
      <w:r>
        <w:rPr>
          <w:rFonts w:ascii="Arial" w:hAnsi="Arial"/>
        </w:rPr>
        <w:t>В пользу государства: суммы подоходного налога, ставки  прогрессивные, от 12 до 40%. Периодически минимальные суммы пересматриваются. С постоянных работников суммы подоходного налога удерживает бухгалтерия фирмы. Остальные работники должны самостоятельно отражать доходы в декларации и платить проценты при удержании подоходного налога. Д70-К68. При перечислении- К51. При удержании по испольнительным листам- Д70-К76.</w:t>
      </w:r>
    </w:p>
    <w:p w:rsidR="00BB6183" w:rsidRDefault="001130DB">
      <w:pPr>
        <w:spacing w:line="180" w:lineRule="auto"/>
        <w:ind w:right="67" w:firstLine="284"/>
        <w:jc w:val="both"/>
        <w:rPr>
          <w:rFonts w:ascii="Arial" w:hAnsi="Arial"/>
        </w:rPr>
      </w:pPr>
      <w:r>
        <w:rPr>
          <w:rFonts w:ascii="Arial" w:hAnsi="Arial"/>
        </w:rPr>
        <w:t>Строение счета 70 ”Расчеты по оплате труда”.</w:t>
      </w:r>
    </w:p>
    <w:p w:rsidR="00BB6183" w:rsidRDefault="001130DB">
      <w:pPr>
        <w:tabs>
          <w:tab w:val="left" w:pos="567"/>
        </w:tabs>
        <w:spacing w:line="180" w:lineRule="auto"/>
        <w:ind w:right="67" w:firstLine="284"/>
        <w:jc w:val="both"/>
        <w:rPr>
          <w:rFonts w:ascii="Arial" w:hAnsi="Arial"/>
        </w:rPr>
      </w:pPr>
      <w:r>
        <w:rPr>
          <w:rFonts w:ascii="Arial" w:hAnsi="Arial"/>
        </w:rPr>
        <w:t>По дебету этого счета показывается все, что удержано с работника, а по кредиту все, что начислено. Разница между Д и К это сумма зарплаты к получению: Д70-К50(51).</w:t>
      </w:r>
    </w:p>
    <w:p w:rsidR="00BB6183" w:rsidRDefault="001130DB">
      <w:pPr>
        <w:tabs>
          <w:tab w:val="left" w:pos="567"/>
        </w:tabs>
        <w:spacing w:line="180" w:lineRule="auto"/>
        <w:ind w:right="67" w:firstLine="284"/>
        <w:jc w:val="both"/>
        <w:rPr>
          <w:rFonts w:ascii="Arial" w:hAnsi="Arial"/>
        </w:rPr>
      </w:pPr>
      <w:r>
        <w:rPr>
          <w:rFonts w:ascii="Arial" w:hAnsi="Arial"/>
        </w:rPr>
        <w:t>Если работник не получил зарплату в установленный трехдневный срок, то ее депонируют: Д70-К76(субсчёт “расчёты с депонентами”). По каждому депоненту заводится депонентская карточка, где отраж-ся депонентская задолжность и её выдача(Д76- К50).</w:t>
      </w:r>
    </w:p>
    <w:p w:rsidR="00BB6183" w:rsidRDefault="001130DB">
      <w:pPr>
        <w:spacing w:line="180" w:lineRule="auto"/>
        <w:ind w:firstLine="142"/>
        <w:jc w:val="both"/>
        <w:rPr>
          <w:rFonts w:ascii="Arial" w:hAnsi="Arial"/>
          <w:b/>
        </w:rPr>
      </w:pPr>
      <w:r>
        <w:rPr>
          <w:rFonts w:ascii="Arial" w:hAnsi="Arial"/>
          <w:b/>
        </w:rPr>
        <w:t>).  Учет затрат на оплату труда (2 семестр).</w:t>
      </w:r>
    </w:p>
    <w:p w:rsidR="00BB6183" w:rsidRDefault="001130DB">
      <w:pPr>
        <w:spacing w:line="180" w:lineRule="auto"/>
        <w:ind w:firstLine="284"/>
        <w:jc w:val="both"/>
        <w:rPr>
          <w:rFonts w:ascii="Arial" w:hAnsi="Arial"/>
        </w:rPr>
      </w:pPr>
      <w:r>
        <w:rPr>
          <w:rFonts w:ascii="Arial" w:hAnsi="Arial"/>
        </w:rPr>
        <w:t xml:space="preserve">ЗП: </w:t>
      </w:r>
    </w:p>
    <w:p w:rsidR="00BB6183" w:rsidRDefault="001130DB">
      <w:pPr>
        <w:spacing w:line="180" w:lineRule="auto"/>
        <w:jc w:val="both"/>
        <w:rPr>
          <w:rFonts w:ascii="Arial" w:hAnsi="Arial"/>
        </w:rPr>
      </w:pPr>
      <w:r>
        <w:rPr>
          <w:rFonts w:ascii="Arial" w:hAnsi="Arial"/>
        </w:rPr>
        <w:t>1. Основная - за отработанное время</w:t>
      </w:r>
    </w:p>
    <w:p w:rsidR="00BB6183" w:rsidRDefault="001130DB">
      <w:pPr>
        <w:spacing w:line="180" w:lineRule="auto"/>
        <w:jc w:val="both"/>
        <w:rPr>
          <w:rFonts w:ascii="Arial" w:hAnsi="Arial"/>
        </w:rPr>
      </w:pPr>
      <w:r>
        <w:rPr>
          <w:rFonts w:ascii="Arial" w:hAnsi="Arial"/>
        </w:rPr>
        <w:t>2. Дополнительная - за неотработанное время: за время отпуска, ЗП подросткам, больничные.</w:t>
      </w:r>
    </w:p>
    <w:p w:rsidR="00BB6183" w:rsidRDefault="001130DB">
      <w:pPr>
        <w:spacing w:line="180" w:lineRule="auto"/>
        <w:ind w:firstLine="142"/>
        <w:jc w:val="both"/>
        <w:rPr>
          <w:rFonts w:ascii="Arial" w:hAnsi="Arial"/>
        </w:rPr>
      </w:pPr>
      <w:r>
        <w:rPr>
          <w:rFonts w:ascii="Arial" w:hAnsi="Arial"/>
        </w:rPr>
        <w:t xml:space="preserve">Сейчас предприятия могут создавать или не создавать резерв на оплату отпусков, следовательно в с/с продукции статья “доп. ЗП” не выделяется, а включается в статью “оплата труда производственных рабочих”. Удельный вес ЗП зависит от степени механизации и автоматизации </w:t>
      </w:r>
    </w:p>
    <w:p w:rsidR="00BB6183" w:rsidRDefault="001130DB">
      <w:pPr>
        <w:spacing w:line="180" w:lineRule="auto"/>
        <w:ind w:firstLine="142"/>
        <w:jc w:val="both"/>
        <w:rPr>
          <w:rFonts w:ascii="Arial" w:hAnsi="Arial"/>
        </w:rPr>
      </w:pPr>
      <w:r>
        <w:rPr>
          <w:rFonts w:ascii="Arial" w:hAnsi="Arial"/>
        </w:rPr>
        <w:t>Начисление зарплаты и включение ее в с/с прод. осуществляется на основании первичных докуметов: ведомостей по выработке продукции, маршрутных листов, табеля учета рабочего времени, нарядов на сдельную работу и т.д.</w:t>
      </w:r>
    </w:p>
    <w:p w:rsidR="00BB6183" w:rsidRDefault="001130DB">
      <w:pPr>
        <w:spacing w:line="180" w:lineRule="auto"/>
        <w:ind w:firstLine="142"/>
        <w:jc w:val="both"/>
        <w:rPr>
          <w:rFonts w:ascii="Arial" w:hAnsi="Arial"/>
        </w:rPr>
      </w:pPr>
      <w:r>
        <w:rPr>
          <w:rFonts w:ascii="Arial" w:hAnsi="Arial"/>
        </w:rPr>
        <w:t xml:space="preserve">Включение затрат на оплату труда в себестоимость продукции осуществляется различными способами. Наиболее распространенным является прямой способ включения. Также существуют следующие способы включения в себестоимость косвенным путем: пропорционально нормативной ставке, пропорционально количеству выполненных работ или обслуживаемых мест. </w:t>
      </w:r>
    </w:p>
    <w:p w:rsidR="00BB6183" w:rsidRDefault="001130DB">
      <w:pPr>
        <w:spacing w:line="180" w:lineRule="auto"/>
        <w:ind w:firstLine="142"/>
        <w:jc w:val="both"/>
        <w:rPr>
          <w:rFonts w:ascii="Arial" w:hAnsi="Arial"/>
        </w:rPr>
      </w:pPr>
      <w:r>
        <w:rPr>
          <w:rFonts w:ascii="Arial" w:hAnsi="Arial"/>
        </w:rPr>
        <w:t xml:space="preserve">Списание зарплаты на себестоимость продукции отражается Д20,23 К70 </w:t>
      </w:r>
    </w:p>
    <w:p w:rsidR="00BB6183" w:rsidRDefault="001130DB">
      <w:pPr>
        <w:spacing w:line="180" w:lineRule="auto"/>
        <w:ind w:firstLine="142"/>
        <w:jc w:val="both"/>
        <w:rPr>
          <w:rFonts w:ascii="Arial" w:hAnsi="Arial"/>
        </w:rPr>
      </w:pPr>
      <w:r>
        <w:rPr>
          <w:rFonts w:ascii="Arial" w:hAnsi="Arial"/>
        </w:rPr>
        <w:t xml:space="preserve">При условии начисления дополнительной зарплаты (отпускных) сумма резерва на оплату отпусков определяется в процентах к основной зарплате и списывается на себестоимость продукции Д20,23 К89 </w:t>
      </w:r>
    </w:p>
    <w:p w:rsidR="00BB6183" w:rsidRDefault="001130DB">
      <w:pPr>
        <w:spacing w:line="180" w:lineRule="auto"/>
        <w:ind w:firstLine="142"/>
        <w:jc w:val="both"/>
        <w:rPr>
          <w:rFonts w:ascii="Arial" w:hAnsi="Arial"/>
          <w:b/>
        </w:rPr>
      </w:pPr>
      <w:r>
        <w:rPr>
          <w:rFonts w:ascii="Arial" w:hAnsi="Arial"/>
        </w:rPr>
        <w:t>Отчисления на социальное страхование, в пенс. фонд и др. соц. фонды осуществляется от суммы начисленной зарплаты в процентах в соответствие с законодательством. Списание на себестоимость отражается:  Д20,23 К69.</w:t>
      </w:r>
    </w:p>
    <w:p w:rsidR="00BB6183" w:rsidRDefault="001130DB">
      <w:pPr>
        <w:spacing w:line="180" w:lineRule="auto"/>
        <w:ind w:firstLine="142"/>
        <w:jc w:val="both"/>
        <w:rPr>
          <w:rFonts w:ascii="Arial" w:hAnsi="Arial"/>
        </w:rPr>
      </w:pPr>
      <w:r>
        <w:rPr>
          <w:rFonts w:ascii="Arial" w:hAnsi="Arial"/>
        </w:rPr>
        <w:t>Основанием для составления ведомости №12 являются разработочные таблицы по распределению материалов и зарплаты. Аналитический учет материалов и трудовых затрат ведется в ведомости №12 по Д20,23 К10,70,89,69</w:t>
      </w:r>
    </w:p>
    <w:p w:rsidR="00BB6183" w:rsidRDefault="001130DB">
      <w:pPr>
        <w:spacing w:line="180" w:lineRule="auto"/>
        <w:jc w:val="both"/>
        <w:rPr>
          <w:rFonts w:ascii="Arial" w:hAnsi="Arial"/>
        </w:rPr>
      </w:pPr>
      <w:r>
        <w:rPr>
          <w:rFonts w:ascii="Arial" w:hAnsi="Arial"/>
          <w:b/>
        </w:rPr>
        <w:t>). Учет расч. с персоналом по оплате труда и прочим операциям (2 семестр).</w:t>
      </w:r>
    </w:p>
    <w:p w:rsidR="00BB6183" w:rsidRDefault="001130DB">
      <w:pPr>
        <w:spacing w:line="180" w:lineRule="auto"/>
        <w:ind w:firstLine="142"/>
        <w:jc w:val="both"/>
        <w:rPr>
          <w:rFonts w:ascii="Arial" w:hAnsi="Arial"/>
        </w:rPr>
      </w:pPr>
      <w:r>
        <w:rPr>
          <w:rFonts w:ascii="Arial" w:hAnsi="Arial"/>
        </w:rPr>
        <w:t xml:space="preserve">В процессе производства возникают взаимоотношения между предприятием и трудовым коллективом, которые оформляются </w:t>
      </w:r>
      <w:r>
        <w:rPr>
          <w:rFonts w:ascii="Arial" w:hAnsi="Arial"/>
          <w:i/>
        </w:rPr>
        <w:t>контрактными договорами</w:t>
      </w:r>
      <w:r>
        <w:rPr>
          <w:rFonts w:ascii="Arial" w:hAnsi="Arial"/>
        </w:rPr>
        <w:t xml:space="preserve"> либо </w:t>
      </w:r>
      <w:r>
        <w:rPr>
          <w:rFonts w:ascii="Arial" w:hAnsi="Arial"/>
          <w:i/>
        </w:rPr>
        <w:t>трудовыми соглашениями</w:t>
      </w:r>
      <w:r>
        <w:rPr>
          <w:rFonts w:ascii="Arial" w:hAnsi="Arial"/>
        </w:rPr>
        <w:t xml:space="preserve">. В соответствии с этими документами предприятие обязуется правильно и своевременно начислять и выдавать зарплату(з/п), а работник – добросовестно выполнять свои обязанности. </w:t>
      </w:r>
    </w:p>
    <w:p w:rsidR="00BB6183" w:rsidRDefault="001130DB">
      <w:pPr>
        <w:spacing w:line="180" w:lineRule="auto"/>
        <w:ind w:firstLine="142"/>
        <w:jc w:val="both"/>
        <w:rPr>
          <w:rFonts w:ascii="Arial" w:hAnsi="Arial"/>
        </w:rPr>
      </w:pPr>
      <w:r>
        <w:rPr>
          <w:rFonts w:ascii="Arial" w:hAnsi="Arial"/>
        </w:rPr>
        <w:t xml:space="preserve">За выполнение той или иной работы начисляется з/п. </w:t>
      </w:r>
    </w:p>
    <w:p w:rsidR="00BB6183" w:rsidRDefault="001130DB">
      <w:pPr>
        <w:spacing w:line="180" w:lineRule="auto"/>
        <w:ind w:firstLine="142"/>
        <w:jc w:val="both"/>
        <w:rPr>
          <w:rFonts w:ascii="Arial" w:hAnsi="Arial"/>
        </w:rPr>
      </w:pPr>
      <w:r>
        <w:rPr>
          <w:rFonts w:ascii="Arial" w:hAnsi="Arial"/>
        </w:rPr>
        <w:t>З/п – это часть национального дохода, которая распределяется в соответствии с количеством и качеством затраченного труда</w:t>
      </w:r>
    </w:p>
    <w:p w:rsidR="00BB6183" w:rsidRDefault="001130DB">
      <w:pPr>
        <w:spacing w:line="180" w:lineRule="auto"/>
        <w:ind w:firstLine="142"/>
        <w:jc w:val="both"/>
        <w:rPr>
          <w:rFonts w:ascii="Arial" w:hAnsi="Arial"/>
        </w:rPr>
      </w:pPr>
      <w:r>
        <w:rPr>
          <w:rFonts w:ascii="Arial" w:hAnsi="Arial"/>
        </w:rPr>
        <w:t>З/п начисляется работникам предприятия применительно к формам оплаты труда. Существует 2 формы оплаты труда:  повременная и сдельная.</w:t>
      </w:r>
    </w:p>
    <w:p w:rsidR="00BB6183" w:rsidRDefault="001130DB">
      <w:pPr>
        <w:spacing w:line="180" w:lineRule="auto"/>
        <w:jc w:val="both"/>
        <w:rPr>
          <w:rFonts w:ascii="Arial" w:hAnsi="Arial"/>
        </w:rPr>
      </w:pPr>
      <w:r>
        <w:rPr>
          <w:rFonts w:ascii="Arial" w:hAnsi="Arial"/>
        </w:rPr>
        <w:t>1. Повременная з/п – оплата труда за отработанное количество часов. Различают:</w:t>
      </w:r>
    </w:p>
    <w:p w:rsidR="00BB6183" w:rsidRDefault="001130DB">
      <w:pPr>
        <w:spacing w:line="180" w:lineRule="auto"/>
        <w:jc w:val="both"/>
        <w:rPr>
          <w:rFonts w:ascii="Arial" w:hAnsi="Arial"/>
        </w:rPr>
      </w:pPr>
      <w:r>
        <w:rPr>
          <w:rFonts w:ascii="Arial" w:hAnsi="Arial"/>
        </w:rPr>
        <w:t>– простую повременную з/п (–начисляется работнику в соответствии с количеством отработанного времени)</w:t>
      </w:r>
    </w:p>
    <w:p w:rsidR="00BB6183" w:rsidRDefault="001130DB">
      <w:pPr>
        <w:spacing w:line="180" w:lineRule="auto"/>
        <w:jc w:val="both"/>
        <w:rPr>
          <w:rFonts w:ascii="Arial" w:hAnsi="Arial"/>
        </w:rPr>
      </w:pPr>
      <w:r>
        <w:rPr>
          <w:rFonts w:ascii="Arial" w:hAnsi="Arial"/>
        </w:rPr>
        <w:t>– повременно-премиальная (– з/п начисляется работнику-повременщику за качественно выполненную работу)</w:t>
      </w:r>
    </w:p>
    <w:p w:rsidR="00BB6183" w:rsidRDefault="001130DB">
      <w:pPr>
        <w:spacing w:line="180" w:lineRule="auto"/>
        <w:jc w:val="both"/>
        <w:rPr>
          <w:rFonts w:ascii="Arial" w:hAnsi="Arial"/>
        </w:rPr>
      </w:pPr>
      <w:r>
        <w:rPr>
          <w:rFonts w:ascii="Arial" w:hAnsi="Arial"/>
        </w:rPr>
        <w:t>2. Сдельная з/п – начисляется за выпущенное количество продукции. Различают несколько видов сдельной з/п:</w:t>
      </w:r>
    </w:p>
    <w:p w:rsidR="00BB6183" w:rsidRDefault="001130DB">
      <w:pPr>
        <w:spacing w:line="180" w:lineRule="auto"/>
        <w:jc w:val="both"/>
        <w:rPr>
          <w:rFonts w:ascii="Arial" w:hAnsi="Arial"/>
        </w:rPr>
      </w:pPr>
      <w:r>
        <w:rPr>
          <w:rFonts w:ascii="Arial" w:hAnsi="Arial"/>
        </w:rPr>
        <w:t>– сдельная простая (– з/п, начисленная работникам за определенное количество выполненных работ)</w:t>
      </w:r>
    </w:p>
    <w:p w:rsidR="00BB6183" w:rsidRDefault="001130DB">
      <w:pPr>
        <w:spacing w:line="180" w:lineRule="auto"/>
        <w:jc w:val="both"/>
        <w:rPr>
          <w:rFonts w:ascii="Arial" w:hAnsi="Arial"/>
        </w:rPr>
      </w:pPr>
      <w:r>
        <w:rPr>
          <w:rFonts w:ascii="Arial" w:hAnsi="Arial"/>
        </w:rPr>
        <w:t>– сдельная премиальная (– з/п, начисленная за качественное выполнение сдельной работы)</w:t>
      </w:r>
    </w:p>
    <w:p w:rsidR="00BB6183" w:rsidRDefault="001130DB">
      <w:pPr>
        <w:spacing w:line="180" w:lineRule="auto"/>
        <w:jc w:val="both"/>
        <w:rPr>
          <w:rFonts w:ascii="Arial" w:hAnsi="Arial"/>
        </w:rPr>
      </w:pPr>
      <w:r>
        <w:rPr>
          <w:rFonts w:ascii="Arial" w:hAnsi="Arial"/>
        </w:rPr>
        <w:t>– сдельная прогрессивная (– з/п, начисленная за перевыполнение норм выработки)</w:t>
      </w:r>
    </w:p>
    <w:p w:rsidR="00BB6183" w:rsidRDefault="001130DB">
      <w:pPr>
        <w:spacing w:line="180" w:lineRule="auto"/>
        <w:jc w:val="both"/>
        <w:rPr>
          <w:rFonts w:ascii="Arial" w:hAnsi="Arial"/>
        </w:rPr>
      </w:pPr>
      <w:r>
        <w:rPr>
          <w:rFonts w:ascii="Arial" w:hAnsi="Arial"/>
        </w:rPr>
        <w:t>– аккордная (– з/п начисляется за выполнение той или иной сдельной работы по ее завершению)</w:t>
      </w:r>
    </w:p>
    <w:p w:rsidR="00BB6183" w:rsidRDefault="001130DB">
      <w:pPr>
        <w:spacing w:line="180" w:lineRule="auto"/>
        <w:ind w:firstLine="142"/>
        <w:jc w:val="both"/>
        <w:rPr>
          <w:rFonts w:ascii="Arial" w:hAnsi="Arial"/>
        </w:rPr>
      </w:pPr>
      <w:r>
        <w:rPr>
          <w:rFonts w:ascii="Arial" w:hAnsi="Arial"/>
        </w:rPr>
        <w:t xml:space="preserve">Сейчас наибольшее распространение получили следующие формы оплаты труда: повременная и сдельная аккордная система оплаты труда. </w:t>
      </w:r>
    </w:p>
    <w:p w:rsidR="00BB6183" w:rsidRDefault="001130DB">
      <w:pPr>
        <w:spacing w:line="180" w:lineRule="auto"/>
        <w:ind w:firstLine="142"/>
        <w:jc w:val="both"/>
        <w:rPr>
          <w:rFonts w:ascii="Arial" w:hAnsi="Arial"/>
        </w:rPr>
      </w:pPr>
      <w:r>
        <w:rPr>
          <w:rFonts w:ascii="Arial" w:hAnsi="Arial"/>
        </w:rPr>
        <w:t xml:space="preserve">Основными </w:t>
      </w:r>
      <w:r>
        <w:rPr>
          <w:rFonts w:ascii="Arial" w:hAnsi="Arial"/>
          <w:u w:val="single"/>
        </w:rPr>
        <w:t>первичными документами</w:t>
      </w:r>
      <w:r>
        <w:rPr>
          <w:rFonts w:ascii="Arial" w:hAnsi="Arial"/>
        </w:rPr>
        <w:t xml:space="preserve">, которыми оформляется учет з/п, являются следующие: </w:t>
      </w:r>
    </w:p>
    <w:p w:rsidR="00BB6183" w:rsidRDefault="001130DB">
      <w:pPr>
        <w:spacing w:line="180" w:lineRule="auto"/>
        <w:ind w:firstLine="142"/>
        <w:jc w:val="both"/>
        <w:rPr>
          <w:rFonts w:ascii="Arial" w:hAnsi="Arial"/>
        </w:rPr>
      </w:pPr>
      <w:r>
        <w:rPr>
          <w:rFonts w:ascii="Arial" w:hAnsi="Arial"/>
        </w:rPr>
        <w:t xml:space="preserve">а) При повременной системе оплаты труда – </w:t>
      </w:r>
      <w:r>
        <w:rPr>
          <w:rFonts w:ascii="Arial" w:hAnsi="Arial"/>
          <w:u w:val="single"/>
        </w:rPr>
        <w:t>табель учета использования рабочего времени</w:t>
      </w:r>
      <w:r>
        <w:rPr>
          <w:rFonts w:ascii="Arial" w:hAnsi="Arial"/>
        </w:rPr>
        <w:t>. Табель ведется табельщиком по каждому структурному подразделению в отдельности. Ежедневно по каждому работнику отмечается количество отработанных часов, а также причины невыхода на работу. В конце месяца определяется общее количество отработанных дней.</w:t>
      </w:r>
    </w:p>
    <w:p w:rsidR="00BB6183" w:rsidRDefault="001130DB">
      <w:pPr>
        <w:spacing w:line="180" w:lineRule="auto"/>
        <w:ind w:firstLine="142"/>
        <w:jc w:val="both"/>
        <w:rPr>
          <w:rFonts w:ascii="Arial" w:hAnsi="Arial"/>
        </w:rPr>
      </w:pPr>
      <w:r>
        <w:rPr>
          <w:rFonts w:ascii="Arial" w:hAnsi="Arial"/>
        </w:rPr>
        <w:t>б) При сдельной оплате труда применяется следующие первичные документы: наряд на сдельную работу, ведомость по выработке продукции, маршрутный лист, рапорт о выработке, листок о простое. В зависимости от вида выполняемых работ и типа производства составляется тот или иной первичный документ.</w:t>
      </w:r>
    </w:p>
    <w:p w:rsidR="00BB6183" w:rsidRDefault="001130DB">
      <w:pPr>
        <w:spacing w:line="180" w:lineRule="auto"/>
        <w:ind w:firstLine="142"/>
        <w:jc w:val="both"/>
        <w:rPr>
          <w:rFonts w:ascii="Arial" w:hAnsi="Arial"/>
        </w:rPr>
      </w:pPr>
      <w:r>
        <w:rPr>
          <w:rFonts w:ascii="Arial" w:hAnsi="Arial"/>
        </w:rPr>
        <w:t>Первичные документы отдаются в бухгалтерию, где производится начисление з/п.</w:t>
      </w:r>
    </w:p>
    <w:p w:rsidR="00BB6183" w:rsidRDefault="001130DB">
      <w:pPr>
        <w:spacing w:line="180" w:lineRule="auto"/>
        <w:ind w:firstLine="142"/>
        <w:jc w:val="both"/>
        <w:rPr>
          <w:rFonts w:ascii="Arial" w:hAnsi="Arial"/>
        </w:rPr>
      </w:pPr>
      <w:r>
        <w:rPr>
          <w:rFonts w:ascii="Arial" w:hAnsi="Arial"/>
        </w:rPr>
        <w:t>Существуют два вида з/п:</w:t>
      </w:r>
    </w:p>
    <w:p w:rsidR="00BB6183" w:rsidRDefault="001130DB">
      <w:pPr>
        <w:spacing w:line="180" w:lineRule="auto"/>
        <w:jc w:val="both"/>
        <w:rPr>
          <w:rFonts w:ascii="Arial" w:hAnsi="Arial"/>
        </w:rPr>
      </w:pPr>
      <w:r>
        <w:rPr>
          <w:rFonts w:ascii="Arial" w:hAnsi="Arial"/>
        </w:rPr>
        <w:t xml:space="preserve">1. основная – начисляется работнику за отработанное время </w:t>
      </w:r>
    </w:p>
    <w:p w:rsidR="00BB6183" w:rsidRDefault="001130DB">
      <w:pPr>
        <w:spacing w:line="180" w:lineRule="auto"/>
        <w:jc w:val="both"/>
        <w:rPr>
          <w:rFonts w:ascii="Arial" w:hAnsi="Arial"/>
        </w:rPr>
      </w:pPr>
      <w:r>
        <w:rPr>
          <w:rFonts w:ascii="Arial" w:hAnsi="Arial"/>
        </w:rPr>
        <w:t xml:space="preserve">2. дополнительная – начисляется работнику за неотработанное время. К дополнительной з/п относятся: </w:t>
      </w:r>
    </w:p>
    <w:p w:rsidR="00BB6183" w:rsidRDefault="001130DB">
      <w:pPr>
        <w:spacing w:line="180" w:lineRule="auto"/>
        <w:jc w:val="both"/>
        <w:rPr>
          <w:rFonts w:ascii="Arial" w:hAnsi="Arial"/>
        </w:rPr>
      </w:pPr>
      <w:r>
        <w:rPr>
          <w:rFonts w:ascii="Arial" w:hAnsi="Arial"/>
        </w:rPr>
        <w:t>– з/п, начисленная за время очередного отпуска</w:t>
      </w:r>
    </w:p>
    <w:p w:rsidR="00BB6183" w:rsidRDefault="001130DB">
      <w:pPr>
        <w:spacing w:line="180" w:lineRule="auto"/>
        <w:jc w:val="both"/>
        <w:rPr>
          <w:rFonts w:ascii="Arial" w:hAnsi="Arial"/>
        </w:rPr>
      </w:pPr>
      <w:r>
        <w:rPr>
          <w:rFonts w:ascii="Arial" w:hAnsi="Arial"/>
        </w:rPr>
        <w:t>– пособие по временной нетрудоспособности (больничный)</w:t>
      </w:r>
    </w:p>
    <w:p w:rsidR="00BB6183" w:rsidRDefault="001130DB">
      <w:pPr>
        <w:spacing w:line="180" w:lineRule="auto"/>
        <w:jc w:val="both"/>
        <w:rPr>
          <w:rFonts w:ascii="Arial" w:hAnsi="Arial"/>
        </w:rPr>
      </w:pPr>
      <w:r>
        <w:rPr>
          <w:rFonts w:ascii="Arial" w:hAnsi="Arial"/>
        </w:rPr>
        <w:t>– з/п, начисляемая за время выполнения государственных обязанностей (например, членство в нарсуде, обязанности депутата)</w:t>
      </w:r>
    </w:p>
    <w:p w:rsidR="00BB6183" w:rsidRDefault="001130DB">
      <w:pPr>
        <w:spacing w:line="180" w:lineRule="auto"/>
        <w:jc w:val="both"/>
        <w:rPr>
          <w:rFonts w:ascii="Arial" w:hAnsi="Arial"/>
        </w:rPr>
      </w:pPr>
      <w:r>
        <w:rPr>
          <w:rFonts w:ascii="Arial" w:hAnsi="Arial"/>
        </w:rPr>
        <w:t>– доплата подросткам до средней з/п</w:t>
      </w:r>
    </w:p>
    <w:p w:rsidR="00BB6183" w:rsidRDefault="001130DB">
      <w:pPr>
        <w:spacing w:line="180" w:lineRule="auto"/>
        <w:jc w:val="both"/>
        <w:rPr>
          <w:rFonts w:ascii="Arial" w:hAnsi="Arial"/>
        </w:rPr>
      </w:pPr>
      <w:r>
        <w:rPr>
          <w:rFonts w:ascii="Arial" w:hAnsi="Arial"/>
        </w:rPr>
        <w:t>– другие доплаты до среднего заработка, предусмотренные законодательством</w:t>
      </w:r>
    </w:p>
    <w:p w:rsidR="00BB6183" w:rsidRDefault="001130DB">
      <w:pPr>
        <w:spacing w:line="180" w:lineRule="auto"/>
        <w:ind w:firstLine="142"/>
        <w:jc w:val="both"/>
        <w:rPr>
          <w:rFonts w:ascii="Arial" w:hAnsi="Arial"/>
        </w:rPr>
      </w:pPr>
      <w:r>
        <w:rPr>
          <w:rFonts w:ascii="Arial" w:hAnsi="Arial"/>
          <w:b/>
        </w:rPr>
        <w:t>Расчет основной з/п</w:t>
      </w:r>
    </w:p>
    <w:p w:rsidR="00BB6183" w:rsidRDefault="001130DB">
      <w:pPr>
        <w:spacing w:line="180" w:lineRule="auto"/>
        <w:jc w:val="both"/>
        <w:rPr>
          <w:rFonts w:ascii="Arial" w:hAnsi="Arial"/>
        </w:rPr>
      </w:pPr>
      <w:r>
        <w:rPr>
          <w:rFonts w:ascii="Arial" w:hAnsi="Arial"/>
          <w:u w:val="single"/>
        </w:rPr>
        <w:t>1. повременная з/п</w:t>
      </w:r>
    </w:p>
    <w:p w:rsidR="00BB6183" w:rsidRDefault="001130DB">
      <w:pPr>
        <w:spacing w:line="180" w:lineRule="auto"/>
        <w:ind w:firstLine="284"/>
        <w:jc w:val="both"/>
        <w:rPr>
          <w:rFonts w:ascii="Arial" w:hAnsi="Arial"/>
        </w:rPr>
      </w:pPr>
      <w:r>
        <w:rPr>
          <w:rFonts w:ascii="Arial" w:hAnsi="Arial"/>
        </w:rPr>
        <w:t>При повременной форме оплаты труда выплата з/п осуществляется в соответствии с окладом или тарифной ставкой.</w:t>
      </w:r>
    </w:p>
    <w:p w:rsidR="00BB6183" w:rsidRDefault="001130DB">
      <w:pPr>
        <w:spacing w:line="180" w:lineRule="auto"/>
        <w:jc w:val="both"/>
        <w:rPr>
          <w:rFonts w:ascii="Arial" w:hAnsi="Arial"/>
        </w:rPr>
      </w:pPr>
      <w:r>
        <w:rPr>
          <w:rFonts w:ascii="Arial" w:hAnsi="Arial"/>
          <w:u w:val="single"/>
        </w:rPr>
        <w:t xml:space="preserve">а) Оклад </w:t>
      </w:r>
      <w:r>
        <w:rPr>
          <w:rFonts w:ascii="Arial" w:hAnsi="Arial"/>
        </w:rPr>
        <w:t xml:space="preserve">– это з/п,  причитающаяся работнику за месяц. </w:t>
      </w:r>
    </w:p>
    <w:p w:rsidR="00BB6183" w:rsidRDefault="001130DB">
      <w:pPr>
        <w:spacing w:line="180" w:lineRule="auto"/>
        <w:ind w:firstLine="284"/>
        <w:jc w:val="both"/>
        <w:rPr>
          <w:rFonts w:ascii="Arial" w:hAnsi="Arial"/>
        </w:rPr>
      </w:pPr>
      <w:r>
        <w:rPr>
          <w:rFonts w:ascii="Arial" w:hAnsi="Arial"/>
        </w:rPr>
        <w:t>При оплате труда в соответствии с должностным окладом з/п равна:</w:t>
      </w:r>
    </w:p>
    <w:p w:rsidR="00BB6183" w:rsidRDefault="001130DB">
      <w:pPr>
        <w:spacing w:line="180" w:lineRule="auto"/>
        <w:jc w:val="both"/>
        <w:rPr>
          <w:rFonts w:ascii="Arial" w:hAnsi="Arial"/>
        </w:rPr>
      </w:pPr>
      <w:r>
        <w:rPr>
          <w:rFonts w:ascii="Arial" w:hAnsi="Arial"/>
        </w:rPr>
        <w:t>– если работник отработал весь месяц, то его з/п равна должностному окладу</w:t>
      </w:r>
    </w:p>
    <w:p w:rsidR="00BB6183" w:rsidRDefault="001130DB">
      <w:pPr>
        <w:spacing w:line="180" w:lineRule="auto"/>
        <w:jc w:val="both"/>
        <w:rPr>
          <w:rFonts w:ascii="Arial" w:hAnsi="Arial"/>
        </w:rPr>
      </w:pPr>
      <w:r>
        <w:rPr>
          <w:rFonts w:ascii="Arial" w:hAnsi="Arial"/>
        </w:rPr>
        <w:t>– если работник отработал не весь месяц, то</w:t>
      </w:r>
    </w:p>
    <w:p w:rsidR="00BB6183" w:rsidRDefault="001130DB">
      <w:pPr>
        <w:spacing w:line="180" w:lineRule="auto"/>
        <w:ind w:firstLine="284"/>
        <w:jc w:val="both"/>
        <w:rPr>
          <w:rFonts w:ascii="Arial" w:hAnsi="Arial"/>
        </w:rPr>
      </w:pPr>
      <w:r>
        <w:rPr>
          <w:rFonts w:ascii="Arial" w:hAnsi="Arial"/>
        </w:rPr>
        <w:t>сумма з/п = (оклад  *  количество отработанных дней) / количество рабочих дней в мес.</w:t>
      </w:r>
    </w:p>
    <w:p w:rsidR="00BB6183" w:rsidRDefault="001130DB">
      <w:pPr>
        <w:spacing w:line="180" w:lineRule="auto"/>
        <w:jc w:val="both"/>
        <w:rPr>
          <w:rFonts w:ascii="Arial" w:hAnsi="Arial"/>
        </w:rPr>
      </w:pPr>
      <w:r>
        <w:rPr>
          <w:rFonts w:ascii="Arial" w:hAnsi="Arial"/>
          <w:u w:val="single"/>
        </w:rPr>
        <w:t>б) Тарифная ставка</w:t>
      </w:r>
      <w:r>
        <w:rPr>
          <w:rFonts w:ascii="Arial" w:hAnsi="Arial"/>
        </w:rPr>
        <w:t xml:space="preserve"> – это з/п за 1 час. Тарифная ставка зависит от квалификации работников. Законодательством установлено несколько разрядов квалификации работников. По каждому разряду установлена тарифная ставка. При начислении з/п по тарифным ставкам сумма з/п определяется следующим образом:</w:t>
      </w:r>
    </w:p>
    <w:p w:rsidR="00BB6183" w:rsidRDefault="001130DB">
      <w:pPr>
        <w:spacing w:line="180" w:lineRule="auto"/>
        <w:jc w:val="both"/>
        <w:rPr>
          <w:rFonts w:ascii="Arial" w:hAnsi="Arial"/>
        </w:rPr>
      </w:pPr>
      <w:r>
        <w:rPr>
          <w:rFonts w:ascii="Arial" w:hAnsi="Arial"/>
        </w:rPr>
        <w:t>сумма з/п = количество отработанных часов за месяц * тарифную ставку</w:t>
      </w:r>
    </w:p>
    <w:p w:rsidR="00BB6183" w:rsidRDefault="001130DB">
      <w:pPr>
        <w:spacing w:line="180" w:lineRule="auto"/>
        <w:ind w:firstLine="142"/>
        <w:jc w:val="both"/>
        <w:rPr>
          <w:rFonts w:ascii="Arial" w:hAnsi="Arial"/>
        </w:rPr>
      </w:pPr>
      <w:r>
        <w:rPr>
          <w:rFonts w:ascii="Arial" w:hAnsi="Arial"/>
        </w:rPr>
        <w:t>При премиальной системе оплаты труда за качественные показатели в работе каждому работнику устанавливается  процент премии.</w:t>
      </w:r>
    </w:p>
    <w:p w:rsidR="00BB6183" w:rsidRDefault="001130DB">
      <w:pPr>
        <w:spacing w:line="180" w:lineRule="auto"/>
        <w:jc w:val="both"/>
        <w:rPr>
          <w:rFonts w:ascii="Arial" w:hAnsi="Arial"/>
        </w:rPr>
      </w:pPr>
      <w:r>
        <w:rPr>
          <w:rFonts w:ascii="Arial" w:hAnsi="Arial"/>
        </w:rPr>
        <w:t>сумма премии = сумма з/п, начисленной за месяц    * % премии</w:t>
      </w:r>
    </w:p>
    <w:p w:rsidR="00BB6183" w:rsidRDefault="001130DB">
      <w:pPr>
        <w:spacing w:line="180" w:lineRule="auto"/>
        <w:jc w:val="both"/>
        <w:rPr>
          <w:rFonts w:ascii="Arial" w:hAnsi="Arial"/>
        </w:rPr>
      </w:pPr>
      <w:r>
        <w:rPr>
          <w:rFonts w:ascii="Arial" w:hAnsi="Arial"/>
          <w:u w:val="single"/>
        </w:rPr>
        <w:t>2. сдельная оплата труда</w:t>
      </w:r>
    </w:p>
    <w:p w:rsidR="00BB6183" w:rsidRDefault="001130DB">
      <w:pPr>
        <w:spacing w:line="180" w:lineRule="auto"/>
        <w:ind w:firstLine="142"/>
        <w:jc w:val="both"/>
        <w:rPr>
          <w:rFonts w:ascii="Arial" w:hAnsi="Arial"/>
        </w:rPr>
      </w:pPr>
      <w:r>
        <w:rPr>
          <w:rFonts w:ascii="Arial" w:hAnsi="Arial"/>
        </w:rPr>
        <w:t>Существуют две разновидности сдельной оплаты труда:</w:t>
      </w:r>
    </w:p>
    <w:p w:rsidR="00BB6183" w:rsidRDefault="001130DB">
      <w:pPr>
        <w:spacing w:line="180" w:lineRule="auto"/>
        <w:jc w:val="both"/>
        <w:rPr>
          <w:rFonts w:ascii="Arial" w:hAnsi="Arial"/>
        </w:rPr>
      </w:pPr>
      <w:r>
        <w:rPr>
          <w:rFonts w:ascii="Arial" w:hAnsi="Arial"/>
          <w:u w:val="single"/>
        </w:rPr>
        <w:t>а) индивидуальная сдельная з/п</w:t>
      </w:r>
      <w:r>
        <w:rPr>
          <w:rFonts w:ascii="Arial" w:hAnsi="Arial"/>
        </w:rPr>
        <w:t>. Ее расчет производится следующим образом:</w:t>
      </w:r>
    </w:p>
    <w:p w:rsidR="00BB6183" w:rsidRDefault="001130DB">
      <w:pPr>
        <w:spacing w:line="180" w:lineRule="auto"/>
        <w:ind w:firstLine="142"/>
        <w:jc w:val="both"/>
        <w:rPr>
          <w:rFonts w:ascii="Arial" w:hAnsi="Arial"/>
        </w:rPr>
      </w:pPr>
      <w:r>
        <w:rPr>
          <w:rFonts w:ascii="Arial" w:hAnsi="Arial"/>
        </w:rPr>
        <w:t>Сумма з/п = расценка, устанавливаемая за ед. прод. * количество произведенной продукции</w:t>
      </w:r>
    </w:p>
    <w:p w:rsidR="00BB6183" w:rsidRDefault="001130DB">
      <w:pPr>
        <w:spacing w:line="180" w:lineRule="auto"/>
        <w:jc w:val="both"/>
        <w:rPr>
          <w:rFonts w:ascii="Arial" w:hAnsi="Arial"/>
        </w:rPr>
      </w:pPr>
      <w:r>
        <w:rPr>
          <w:rFonts w:ascii="Arial" w:hAnsi="Arial"/>
          <w:u w:val="single"/>
        </w:rPr>
        <w:t>б) бригадная сдельная з/п</w:t>
      </w:r>
      <w:r>
        <w:rPr>
          <w:rFonts w:ascii="Arial" w:hAnsi="Arial"/>
        </w:rPr>
        <w:t xml:space="preserve"> – сумма з/п, начисленная бригаде, распределяющаяся в соответствии с количеством и качеством затраченного труда, а также квалификацией работников. Ее расчет производится следующим образом:</w:t>
      </w:r>
    </w:p>
    <w:p w:rsidR="00BB6183" w:rsidRDefault="001130DB">
      <w:pPr>
        <w:spacing w:line="180" w:lineRule="auto"/>
        <w:jc w:val="both"/>
        <w:rPr>
          <w:rFonts w:ascii="Arial" w:hAnsi="Arial"/>
        </w:rPr>
      </w:pPr>
      <w:r>
        <w:rPr>
          <w:rFonts w:ascii="Arial" w:hAnsi="Arial"/>
        </w:rPr>
        <w:t>1. определяется  сумма з/п всей бригады = расценка за ед.* количество произведенной прод.</w:t>
      </w:r>
    </w:p>
    <w:p w:rsidR="00BB6183" w:rsidRDefault="001130DB">
      <w:pPr>
        <w:spacing w:line="180" w:lineRule="auto"/>
        <w:jc w:val="both"/>
        <w:rPr>
          <w:rFonts w:ascii="Arial" w:hAnsi="Arial"/>
        </w:rPr>
      </w:pPr>
      <w:r>
        <w:rPr>
          <w:rFonts w:ascii="Arial" w:hAnsi="Arial"/>
        </w:rPr>
        <w:t>2. определяют з/п по тарифу каждого работника в отдельности (в зависимости от разряда работников):</w:t>
      </w:r>
    </w:p>
    <w:p w:rsidR="00BB6183" w:rsidRDefault="001130DB">
      <w:pPr>
        <w:spacing w:line="180" w:lineRule="auto"/>
        <w:ind w:firstLine="142"/>
        <w:jc w:val="both"/>
        <w:rPr>
          <w:rFonts w:ascii="Arial" w:hAnsi="Arial"/>
        </w:rPr>
      </w:pPr>
      <w:r>
        <w:rPr>
          <w:rFonts w:ascii="Arial" w:hAnsi="Arial"/>
        </w:rPr>
        <w:t>сумма = тарифная ставка  *  количество отработанных часов</w:t>
      </w:r>
    </w:p>
    <w:p w:rsidR="00BB6183" w:rsidRDefault="001130DB">
      <w:pPr>
        <w:spacing w:line="180" w:lineRule="auto"/>
        <w:jc w:val="both"/>
        <w:rPr>
          <w:rFonts w:ascii="Arial" w:hAnsi="Arial"/>
        </w:rPr>
      </w:pPr>
      <w:r>
        <w:rPr>
          <w:rFonts w:ascii="Arial" w:hAnsi="Arial"/>
        </w:rPr>
        <w:t>3. итого сумма з/п всей бригады по тарифу (суммируются з/п по тарифу каждого работника )</w:t>
      </w:r>
    </w:p>
    <w:p w:rsidR="00BB6183" w:rsidRDefault="001130DB">
      <w:pPr>
        <w:spacing w:line="180" w:lineRule="auto"/>
        <w:jc w:val="both"/>
        <w:rPr>
          <w:rFonts w:ascii="Arial" w:hAnsi="Arial"/>
        </w:rPr>
      </w:pPr>
      <w:r>
        <w:rPr>
          <w:rFonts w:ascii="Arial" w:hAnsi="Arial"/>
        </w:rPr>
        <w:t>4. определяют коэффициент распределения:  (4)=(1) / (3)</w:t>
      </w:r>
    </w:p>
    <w:p w:rsidR="00BB6183" w:rsidRDefault="001130DB">
      <w:pPr>
        <w:spacing w:line="180" w:lineRule="auto"/>
        <w:jc w:val="both"/>
        <w:rPr>
          <w:rFonts w:ascii="Arial" w:hAnsi="Arial"/>
        </w:rPr>
      </w:pPr>
      <w:r>
        <w:rPr>
          <w:rFonts w:ascii="Arial" w:hAnsi="Arial"/>
        </w:rPr>
        <w:t xml:space="preserve">    К распределения = сумма начисленной сдельной з/п / итого всей бригады по тарифу</w:t>
      </w:r>
    </w:p>
    <w:p w:rsidR="00BB6183" w:rsidRDefault="001130DB">
      <w:pPr>
        <w:spacing w:line="180" w:lineRule="auto"/>
        <w:jc w:val="both"/>
        <w:rPr>
          <w:rFonts w:ascii="Arial" w:hAnsi="Arial"/>
        </w:rPr>
      </w:pPr>
      <w:r>
        <w:rPr>
          <w:rFonts w:ascii="Arial" w:hAnsi="Arial"/>
        </w:rPr>
        <w:t>5. определяют сумму з/п каждого работника в отдельности:</w:t>
      </w:r>
    </w:p>
    <w:p w:rsidR="00BB6183" w:rsidRDefault="001130DB">
      <w:pPr>
        <w:spacing w:line="180" w:lineRule="auto"/>
        <w:ind w:firstLine="142"/>
        <w:jc w:val="both"/>
        <w:rPr>
          <w:rFonts w:ascii="Arial" w:hAnsi="Arial"/>
        </w:rPr>
      </w:pPr>
      <w:r>
        <w:rPr>
          <w:rFonts w:ascii="Arial" w:hAnsi="Arial"/>
        </w:rPr>
        <w:t>сумма по тарифу каждого работника (п. 2.)  * коэффициент распределения (п.4.)</w:t>
      </w:r>
    </w:p>
    <w:p w:rsidR="00BB6183" w:rsidRDefault="001130DB">
      <w:pPr>
        <w:spacing w:line="180" w:lineRule="auto"/>
        <w:ind w:firstLine="142"/>
        <w:jc w:val="both"/>
        <w:rPr>
          <w:rFonts w:ascii="Arial" w:hAnsi="Arial"/>
          <w:b/>
        </w:rPr>
      </w:pPr>
      <w:r>
        <w:rPr>
          <w:rFonts w:ascii="Arial" w:hAnsi="Arial"/>
          <w:b/>
        </w:rPr>
        <w:t>Премиальная и аккордная з/п начисляются аналогично. ???</w:t>
      </w:r>
    </w:p>
    <w:p w:rsidR="00BB6183" w:rsidRDefault="001130DB">
      <w:pPr>
        <w:spacing w:line="180" w:lineRule="auto"/>
        <w:ind w:firstLine="142"/>
        <w:jc w:val="both"/>
        <w:rPr>
          <w:rFonts w:ascii="Arial" w:hAnsi="Arial"/>
          <w:b/>
        </w:rPr>
      </w:pPr>
      <w:r>
        <w:rPr>
          <w:rFonts w:ascii="Arial" w:hAnsi="Arial"/>
          <w:b/>
        </w:rPr>
        <w:t>Расчет дополнительной з/п.</w:t>
      </w:r>
    </w:p>
    <w:p w:rsidR="00BB6183" w:rsidRDefault="001130DB">
      <w:pPr>
        <w:spacing w:line="180" w:lineRule="auto"/>
        <w:jc w:val="both"/>
        <w:rPr>
          <w:rFonts w:ascii="Arial" w:hAnsi="Arial"/>
        </w:rPr>
      </w:pPr>
      <w:r>
        <w:rPr>
          <w:rFonts w:ascii="Arial" w:hAnsi="Arial"/>
          <w:u w:val="single"/>
        </w:rPr>
        <w:t>1. Отпускные</w:t>
      </w:r>
      <w:r>
        <w:rPr>
          <w:rFonts w:ascii="Arial" w:hAnsi="Arial"/>
        </w:rPr>
        <w:t xml:space="preserve"> (з/п за время очередного отпуска).</w:t>
      </w:r>
    </w:p>
    <w:p w:rsidR="00BB6183" w:rsidRDefault="001130DB">
      <w:pPr>
        <w:spacing w:line="180" w:lineRule="auto"/>
        <w:ind w:firstLine="142"/>
        <w:jc w:val="both"/>
        <w:rPr>
          <w:rFonts w:ascii="Arial" w:hAnsi="Arial"/>
        </w:rPr>
      </w:pPr>
      <w:r>
        <w:rPr>
          <w:rFonts w:ascii="Arial" w:hAnsi="Arial"/>
        </w:rPr>
        <w:t xml:space="preserve">Основанием для начисления з/п за время очередного отпуска является приказ руководителя предприятия о предоставлении отпуска. </w:t>
      </w:r>
    </w:p>
    <w:p w:rsidR="00BB6183" w:rsidRDefault="001130DB">
      <w:pPr>
        <w:spacing w:line="180" w:lineRule="auto"/>
        <w:ind w:firstLine="142"/>
        <w:jc w:val="both"/>
        <w:rPr>
          <w:rFonts w:ascii="Arial" w:hAnsi="Arial"/>
        </w:rPr>
      </w:pPr>
      <w:r>
        <w:rPr>
          <w:rFonts w:ascii="Arial" w:hAnsi="Arial"/>
        </w:rPr>
        <w:t xml:space="preserve">Техника расчета: </w:t>
      </w:r>
    </w:p>
    <w:p w:rsidR="00BB6183" w:rsidRDefault="001130DB">
      <w:pPr>
        <w:spacing w:line="180" w:lineRule="auto"/>
        <w:jc w:val="both"/>
        <w:rPr>
          <w:rFonts w:ascii="Arial" w:hAnsi="Arial"/>
        </w:rPr>
      </w:pPr>
      <w:r>
        <w:rPr>
          <w:rFonts w:ascii="Arial" w:hAnsi="Arial"/>
        </w:rPr>
        <w:t>1. определяем сумму ЗП, начисленную за 3 предшествующих месяца</w:t>
      </w:r>
    </w:p>
    <w:p w:rsidR="00BB6183" w:rsidRDefault="001130DB">
      <w:pPr>
        <w:spacing w:line="180" w:lineRule="auto"/>
        <w:jc w:val="both"/>
        <w:rPr>
          <w:rFonts w:ascii="Arial" w:hAnsi="Arial"/>
        </w:rPr>
      </w:pPr>
      <w:r>
        <w:rPr>
          <w:rFonts w:ascii="Arial" w:hAnsi="Arial"/>
        </w:rPr>
        <w:t>2. определяем среднемесячную з/п</w:t>
      </w:r>
    </w:p>
    <w:p w:rsidR="00BB6183" w:rsidRDefault="001130DB">
      <w:pPr>
        <w:spacing w:line="180" w:lineRule="auto"/>
        <w:jc w:val="both"/>
        <w:rPr>
          <w:rFonts w:ascii="Arial" w:hAnsi="Arial"/>
        </w:rPr>
      </w:pPr>
      <w:r>
        <w:rPr>
          <w:rFonts w:ascii="Arial" w:hAnsi="Arial"/>
        </w:rPr>
        <w:t>3. определяем среднедневную з/п = (2) / 25,4 рабочих дней (считается суббота)</w:t>
      </w:r>
    </w:p>
    <w:p w:rsidR="00BB6183" w:rsidRDefault="001130DB">
      <w:pPr>
        <w:spacing w:line="180" w:lineRule="auto"/>
        <w:jc w:val="both"/>
        <w:rPr>
          <w:rFonts w:ascii="Arial" w:hAnsi="Arial"/>
        </w:rPr>
      </w:pPr>
      <w:r>
        <w:rPr>
          <w:rFonts w:ascii="Arial" w:hAnsi="Arial"/>
        </w:rPr>
        <w:t>4. определяем з/п за время очередного отпуска=(3) * количество дней отпуска</w:t>
      </w:r>
    </w:p>
    <w:p w:rsidR="00BB6183" w:rsidRDefault="001130DB">
      <w:pPr>
        <w:spacing w:line="180" w:lineRule="auto"/>
        <w:jc w:val="both"/>
        <w:rPr>
          <w:rFonts w:ascii="Arial" w:hAnsi="Arial"/>
        </w:rPr>
      </w:pPr>
      <w:r>
        <w:rPr>
          <w:rFonts w:ascii="Arial" w:hAnsi="Arial"/>
          <w:u w:val="single"/>
        </w:rPr>
        <w:t>2. Пособие по временной нетрудоспособности.</w:t>
      </w:r>
      <w:r>
        <w:rPr>
          <w:rFonts w:ascii="Arial" w:hAnsi="Arial"/>
          <w:b/>
        </w:rPr>
        <w:t xml:space="preserve"> </w:t>
      </w:r>
      <w:r>
        <w:rPr>
          <w:rFonts w:ascii="Arial" w:hAnsi="Arial"/>
        </w:rPr>
        <w:t xml:space="preserve">Основание – больничный лист. Сумма пособия зависит от непрерывности стажа работника предприятия. Если непрерывный стаж до </w:t>
      </w:r>
      <w:r>
        <w:rPr>
          <w:rFonts w:ascii="Arial" w:hAnsi="Arial"/>
          <w:b/>
        </w:rPr>
        <w:t>? 6</w:t>
      </w:r>
      <w:r>
        <w:rPr>
          <w:rFonts w:ascii="Arial" w:hAnsi="Arial"/>
        </w:rPr>
        <w:t xml:space="preserve"> лет – 60% з/п, от </w:t>
      </w:r>
      <w:r>
        <w:rPr>
          <w:rFonts w:ascii="Arial" w:hAnsi="Arial"/>
          <w:b/>
        </w:rPr>
        <w:t>? 6</w:t>
      </w:r>
      <w:r>
        <w:rPr>
          <w:rFonts w:ascii="Arial" w:hAnsi="Arial"/>
        </w:rPr>
        <w:t xml:space="preserve"> до 8 лет – 80%, более 8 лет – 100 % з/п.</w:t>
      </w:r>
    </w:p>
    <w:p w:rsidR="00BB6183" w:rsidRDefault="001130DB">
      <w:pPr>
        <w:spacing w:line="180" w:lineRule="auto"/>
        <w:ind w:firstLine="142"/>
        <w:jc w:val="both"/>
        <w:rPr>
          <w:rFonts w:ascii="Arial" w:hAnsi="Arial"/>
        </w:rPr>
      </w:pPr>
      <w:r>
        <w:rPr>
          <w:rFonts w:ascii="Arial" w:hAnsi="Arial"/>
        </w:rPr>
        <w:t>Расчет пособия осуществляется следующим образом:</w:t>
      </w:r>
    </w:p>
    <w:p w:rsidR="00BB6183" w:rsidRDefault="001130DB">
      <w:pPr>
        <w:spacing w:line="180" w:lineRule="auto"/>
        <w:jc w:val="both"/>
        <w:rPr>
          <w:rFonts w:ascii="Arial" w:hAnsi="Arial"/>
        </w:rPr>
      </w:pPr>
      <w:r>
        <w:rPr>
          <w:rFonts w:ascii="Arial" w:hAnsi="Arial"/>
        </w:rPr>
        <w:t>1. определяется з/п за 2 предшествующих месяца</w:t>
      </w:r>
    </w:p>
    <w:p w:rsidR="00BB6183" w:rsidRDefault="001130DB">
      <w:pPr>
        <w:spacing w:line="180" w:lineRule="auto"/>
        <w:jc w:val="both"/>
        <w:rPr>
          <w:rFonts w:ascii="Arial" w:hAnsi="Arial"/>
        </w:rPr>
      </w:pPr>
      <w:r>
        <w:rPr>
          <w:rFonts w:ascii="Arial" w:hAnsi="Arial"/>
        </w:rPr>
        <w:t xml:space="preserve">2. определяется среднедневная з/п (з/п за 2 месяца / количество раб. дней за 2 месяца) </w:t>
      </w:r>
      <w:r>
        <w:rPr>
          <w:rFonts w:ascii="Arial" w:hAnsi="Arial"/>
          <w:b/>
        </w:rPr>
        <w:t>? Суббота не в счет</w:t>
      </w:r>
      <w:r>
        <w:rPr>
          <w:rFonts w:ascii="Arial" w:hAnsi="Arial"/>
        </w:rPr>
        <w:t>. ???</w:t>
      </w:r>
    </w:p>
    <w:p w:rsidR="00BB6183" w:rsidRDefault="001130DB">
      <w:pPr>
        <w:spacing w:line="180" w:lineRule="auto"/>
        <w:jc w:val="both"/>
        <w:rPr>
          <w:rFonts w:ascii="Arial" w:hAnsi="Arial"/>
        </w:rPr>
      </w:pPr>
      <w:r>
        <w:rPr>
          <w:rFonts w:ascii="Arial" w:hAnsi="Arial"/>
        </w:rPr>
        <w:t xml:space="preserve">3. определяется среднедневной размер пособия =  среднедневная з/п  *  размер пособия </w:t>
      </w:r>
    </w:p>
    <w:p w:rsidR="00BB6183" w:rsidRDefault="001130DB">
      <w:pPr>
        <w:spacing w:line="180" w:lineRule="auto"/>
        <w:jc w:val="both"/>
        <w:rPr>
          <w:rFonts w:ascii="Arial" w:hAnsi="Arial"/>
        </w:rPr>
      </w:pPr>
      <w:r>
        <w:rPr>
          <w:rFonts w:ascii="Arial" w:hAnsi="Arial"/>
        </w:rPr>
        <w:t>4. определяется з/п за время болезни  =  (3) * количество дней болезни</w:t>
      </w:r>
    </w:p>
    <w:p w:rsidR="00BB6183" w:rsidRDefault="001130DB">
      <w:pPr>
        <w:spacing w:line="180" w:lineRule="auto"/>
        <w:jc w:val="both"/>
        <w:rPr>
          <w:rFonts w:ascii="Arial" w:hAnsi="Arial"/>
        </w:rPr>
      </w:pPr>
      <w:r>
        <w:rPr>
          <w:rFonts w:ascii="Arial" w:hAnsi="Arial"/>
          <w:u w:val="single"/>
        </w:rPr>
        <w:t xml:space="preserve">3. Другие виды дополнительной з/п </w:t>
      </w:r>
      <w:r>
        <w:rPr>
          <w:rFonts w:ascii="Arial" w:hAnsi="Arial"/>
        </w:rPr>
        <w:t>рассчитываются, исходя из средней з/п.</w:t>
      </w:r>
    </w:p>
    <w:p w:rsidR="00BB6183" w:rsidRDefault="001130DB">
      <w:pPr>
        <w:spacing w:line="180" w:lineRule="auto"/>
        <w:ind w:firstLine="142"/>
        <w:jc w:val="both"/>
        <w:rPr>
          <w:rFonts w:ascii="Arial" w:hAnsi="Arial"/>
        </w:rPr>
      </w:pPr>
      <w:r>
        <w:rPr>
          <w:rFonts w:ascii="Arial" w:hAnsi="Arial"/>
        </w:rPr>
        <w:t>Аналитический учет расчетов с персоналом по оплате труда ведется в расчетно-платежной ведомости, а также на расчетных и лицевых счетах, где по каждому работнику в отдельности отражается начисленная з/п по видам оплат, удержания из з/п по видам удержаний и сумма к выдачи. Из з/п удерживают:</w:t>
      </w:r>
    </w:p>
    <w:p w:rsidR="00BB6183" w:rsidRDefault="001130DB">
      <w:pPr>
        <w:spacing w:line="180" w:lineRule="auto"/>
        <w:jc w:val="both"/>
        <w:rPr>
          <w:rFonts w:ascii="Arial" w:hAnsi="Arial"/>
        </w:rPr>
      </w:pPr>
      <w:r>
        <w:rPr>
          <w:rFonts w:ascii="Arial" w:hAnsi="Arial"/>
        </w:rPr>
        <w:t xml:space="preserve">1. подоходный налог – рассчитывается по совокупному годовому доходу работника с начала года. Размер подоходного налога устанавливается правительством. Сейчас подоходный налог на сумму совокупного годового дохода до 12 млн. руб. составляет 12% дохода, более 12 млн - 20 %. </w:t>
      </w:r>
    </w:p>
    <w:p w:rsidR="00BB6183" w:rsidRDefault="001130DB">
      <w:pPr>
        <w:spacing w:line="180" w:lineRule="auto"/>
        <w:jc w:val="both"/>
        <w:rPr>
          <w:rFonts w:ascii="Arial" w:hAnsi="Arial"/>
        </w:rPr>
      </w:pPr>
      <w:r>
        <w:rPr>
          <w:rFonts w:ascii="Arial" w:hAnsi="Arial"/>
        </w:rPr>
        <w:t>2. удержания в Пенсионный фонд;</w:t>
      </w:r>
    </w:p>
    <w:p w:rsidR="00BB6183" w:rsidRDefault="001130DB">
      <w:pPr>
        <w:spacing w:line="180" w:lineRule="auto"/>
        <w:jc w:val="both"/>
        <w:rPr>
          <w:rFonts w:ascii="Arial" w:hAnsi="Arial"/>
        </w:rPr>
      </w:pPr>
      <w:r>
        <w:rPr>
          <w:rFonts w:ascii="Arial" w:hAnsi="Arial"/>
        </w:rPr>
        <w:t>3. по исполнительным листам;</w:t>
      </w:r>
    </w:p>
    <w:p w:rsidR="00BB6183" w:rsidRDefault="001130DB">
      <w:pPr>
        <w:spacing w:line="180" w:lineRule="auto"/>
        <w:jc w:val="both"/>
        <w:rPr>
          <w:rFonts w:ascii="Arial" w:hAnsi="Arial"/>
        </w:rPr>
      </w:pPr>
      <w:r>
        <w:rPr>
          <w:rFonts w:ascii="Arial" w:hAnsi="Arial"/>
        </w:rPr>
        <w:t>4. за пользование кредитом и др.</w:t>
      </w:r>
    </w:p>
    <w:p w:rsidR="00BB6183" w:rsidRDefault="001130DB">
      <w:pPr>
        <w:spacing w:line="180" w:lineRule="auto"/>
        <w:ind w:firstLine="142"/>
        <w:jc w:val="both"/>
        <w:rPr>
          <w:rFonts w:ascii="Arial" w:hAnsi="Arial"/>
        </w:rPr>
      </w:pPr>
      <w:r>
        <w:rPr>
          <w:rFonts w:ascii="Arial" w:hAnsi="Arial"/>
        </w:rPr>
        <w:t>Синтетический учет расчетов с персоналом по оплате труда ведется на счете 70</w:t>
      </w:r>
      <w:r>
        <w:rPr>
          <w:rFonts w:ascii="Arial" w:hAnsi="Arial"/>
          <w:b/>
        </w:rPr>
        <w:t>”</w:t>
      </w:r>
      <w:r>
        <w:rPr>
          <w:rFonts w:ascii="Arial" w:hAnsi="Arial"/>
        </w:rPr>
        <w:t>Расчеты с персоналом по оплате труда</w:t>
      </w:r>
      <w:r>
        <w:rPr>
          <w:rFonts w:ascii="Arial" w:hAnsi="Arial"/>
          <w:b/>
        </w:rPr>
        <w:t>”</w:t>
      </w:r>
      <w:r>
        <w:rPr>
          <w:rFonts w:ascii="Arial" w:hAnsi="Arial"/>
        </w:rPr>
        <w:t xml:space="preserve">. Счет пассивный. По кредиту – начисление з/п в корреспонденции с дебетом счетов 20, 23, 25, 26, 28, 31, 89 </w:t>
      </w:r>
      <w:r>
        <w:rPr>
          <w:rFonts w:ascii="Arial" w:hAnsi="Arial"/>
          <w:b/>
        </w:rPr>
        <w:t>? (начисление отпускных), 69(начисление больничного).</w:t>
      </w:r>
    </w:p>
    <w:p w:rsidR="00BB6183" w:rsidRDefault="001130DB">
      <w:pPr>
        <w:spacing w:line="180" w:lineRule="auto"/>
        <w:ind w:firstLine="142"/>
        <w:jc w:val="both"/>
        <w:rPr>
          <w:rFonts w:ascii="Arial" w:hAnsi="Arial"/>
        </w:rPr>
      </w:pPr>
      <w:r>
        <w:rPr>
          <w:rFonts w:ascii="Arial" w:hAnsi="Arial"/>
        </w:rPr>
        <w:t>Удержания из з/п: Д70-К68 (подоходный налог), 76 (по исполнительным листам), 73 (прочие удержания).</w:t>
      </w:r>
    </w:p>
    <w:p w:rsidR="00BB6183" w:rsidRDefault="001130DB">
      <w:pPr>
        <w:spacing w:line="180" w:lineRule="auto"/>
        <w:ind w:firstLine="142"/>
        <w:jc w:val="both"/>
        <w:rPr>
          <w:rFonts w:ascii="Arial" w:hAnsi="Arial"/>
        </w:rPr>
      </w:pPr>
      <w:r>
        <w:rPr>
          <w:rFonts w:ascii="Arial" w:hAnsi="Arial"/>
        </w:rPr>
        <w:t>Выплата з/п –   Д 70  К 50.   Депонирование невыплаченной з/п –  Д70  К 76.</w:t>
      </w:r>
    </w:p>
    <w:p w:rsidR="00BB6183" w:rsidRDefault="001130DB">
      <w:pPr>
        <w:spacing w:line="180" w:lineRule="auto"/>
        <w:ind w:firstLine="142"/>
        <w:jc w:val="both"/>
        <w:rPr>
          <w:rFonts w:ascii="Arial" w:hAnsi="Arial"/>
        </w:rPr>
      </w:pPr>
      <w:r>
        <w:rPr>
          <w:rFonts w:ascii="Arial" w:hAnsi="Arial"/>
        </w:rPr>
        <w:t>Синтетический учет ведется в ведомостях 12, 15 и Ж-О №10.</w:t>
      </w:r>
    </w:p>
    <w:p w:rsidR="00BB6183" w:rsidRDefault="001130DB">
      <w:pPr>
        <w:spacing w:line="180" w:lineRule="auto"/>
        <w:ind w:right="67"/>
        <w:jc w:val="both"/>
        <w:rPr>
          <w:rFonts w:ascii="Arial" w:hAnsi="Arial"/>
          <w:b/>
          <w:u w:val="single"/>
        </w:rPr>
      </w:pPr>
      <w:r>
        <w:rPr>
          <w:rFonts w:ascii="Arial" w:hAnsi="Arial"/>
          <w:b/>
          <w:u w:val="single"/>
        </w:rPr>
        <w:t>11). Платежи в бюджет и учет рассчетов с бюджетом.</w:t>
      </w:r>
    </w:p>
    <w:p w:rsidR="00BB6183" w:rsidRDefault="001130DB">
      <w:pPr>
        <w:spacing w:line="180" w:lineRule="auto"/>
        <w:ind w:right="67" w:firstLine="284"/>
        <w:jc w:val="both"/>
        <w:rPr>
          <w:rFonts w:ascii="Arial" w:hAnsi="Arial"/>
          <w:u w:val="single"/>
        </w:rPr>
      </w:pPr>
      <w:r>
        <w:rPr>
          <w:rFonts w:ascii="Arial" w:hAnsi="Arial"/>
        </w:rPr>
        <w:t>Расчёты с бюджетом  производятся предпр-ем по разл. Видам налогов. Учёт расчётов с бюдж. Ведётся на сч.68 “Расчёты с бюдж.” - пассивный. По К отражается начисление налогов в корр. с Д счетов по видам налогов: 46,47,48 - НДС; 81,83 - налог на прибыль, 70, 75 - подох. Налог, 51,52 - возврат налогов. По Дт 68 отраж-ся погашение зад-ти предприятия бюджету - Кт 50,51.</w:t>
      </w:r>
    </w:p>
    <w:p w:rsidR="00BB6183" w:rsidRDefault="001130DB">
      <w:pPr>
        <w:spacing w:line="180" w:lineRule="auto"/>
        <w:ind w:right="67"/>
        <w:jc w:val="both"/>
        <w:rPr>
          <w:rFonts w:ascii="Arial" w:hAnsi="Arial"/>
          <w:b/>
          <w:u w:val="single"/>
        </w:rPr>
      </w:pPr>
      <w:r>
        <w:rPr>
          <w:rFonts w:ascii="Arial" w:hAnsi="Arial"/>
          <w:b/>
          <w:u w:val="single"/>
        </w:rPr>
        <w:t>(1) Учет расчетов с бюджетом по НДС:</w:t>
      </w:r>
    </w:p>
    <w:p w:rsidR="00BB6183" w:rsidRDefault="001130DB">
      <w:pPr>
        <w:spacing w:line="180" w:lineRule="auto"/>
        <w:ind w:right="67"/>
        <w:jc w:val="both"/>
        <w:rPr>
          <w:rFonts w:ascii="Arial" w:hAnsi="Arial"/>
        </w:rPr>
      </w:pPr>
      <w:r>
        <w:rPr>
          <w:rFonts w:ascii="Arial" w:hAnsi="Arial"/>
        </w:rPr>
        <w:t>НДС – форма изъятия в бюджет части добавленной стоимости, создаваемой на всех стадиях производства</w:t>
      </w:r>
    </w:p>
    <w:p w:rsidR="00BB6183" w:rsidRDefault="001130DB">
      <w:pPr>
        <w:spacing w:line="180" w:lineRule="auto"/>
        <w:ind w:right="67" w:firstLine="284"/>
        <w:jc w:val="both"/>
        <w:rPr>
          <w:rFonts w:ascii="Arial" w:hAnsi="Arial"/>
        </w:rPr>
      </w:pPr>
      <w:r>
        <w:rPr>
          <w:rFonts w:ascii="Arial" w:hAnsi="Arial"/>
        </w:rPr>
        <w:t xml:space="preserve">Плательщики: </w:t>
      </w:r>
    </w:p>
    <w:p w:rsidR="00BB6183" w:rsidRDefault="001130DB">
      <w:pPr>
        <w:spacing w:line="180" w:lineRule="auto"/>
        <w:ind w:right="67"/>
        <w:jc w:val="both"/>
        <w:rPr>
          <w:rFonts w:ascii="Arial" w:hAnsi="Arial"/>
        </w:rPr>
      </w:pPr>
      <w:r>
        <w:rPr>
          <w:rFonts w:ascii="Arial" w:hAnsi="Arial"/>
        </w:rPr>
        <w:t>1. Организации любых форм собственности, имеющие статус юридического лица и осуществляющие производственную или коммерческую деятельность.</w:t>
      </w:r>
    </w:p>
    <w:p w:rsidR="00BB6183" w:rsidRDefault="001130DB">
      <w:pPr>
        <w:spacing w:line="180" w:lineRule="auto"/>
        <w:ind w:right="67"/>
        <w:jc w:val="both"/>
        <w:rPr>
          <w:rFonts w:ascii="Arial" w:hAnsi="Arial"/>
        </w:rPr>
      </w:pPr>
      <w:r>
        <w:rPr>
          <w:rFonts w:ascii="Arial" w:hAnsi="Arial"/>
        </w:rPr>
        <w:t>2. Предприятия с иностранными инвестициями, осуществляющие на территории РФ коммерческую или иную деятельность.</w:t>
      </w:r>
    </w:p>
    <w:p w:rsidR="00BB6183" w:rsidRDefault="001130DB">
      <w:pPr>
        <w:spacing w:line="180" w:lineRule="auto"/>
        <w:ind w:right="67"/>
        <w:jc w:val="both"/>
        <w:rPr>
          <w:rFonts w:ascii="Arial" w:hAnsi="Arial"/>
        </w:rPr>
      </w:pPr>
      <w:r>
        <w:rPr>
          <w:rFonts w:ascii="Arial" w:hAnsi="Arial"/>
        </w:rPr>
        <w:t>3. Индивидуальные или семейные  частные предприятия, осуществляющие на территории РФ коммерческую или иную деятельность.</w:t>
      </w:r>
    </w:p>
    <w:p w:rsidR="00BB6183" w:rsidRDefault="001130DB">
      <w:pPr>
        <w:spacing w:line="180" w:lineRule="auto"/>
        <w:ind w:right="67"/>
        <w:jc w:val="both"/>
        <w:rPr>
          <w:rFonts w:ascii="Arial" w:hAnsi="Arial"/>
        </w:rPr>
      </w:pPr>
      <w:r>
        <w:rPr>
          <w:rFonts w:ascii="Arial" w:hAnsi="Arial"/>
        </w:rPr>
        <w:t xml:space="preserve">4. Филиалы, отделения, представительства российских и зарубежных предприятий и объединений. </w:t>
      </w:r>
    </w:p>
    <w:p w:rsidR="00BB6183" w:rsidRDefault="001130DB">
      <w:pPr>
        <w:spacing w:line="180" w:lineRule="auto"/>
        <w:ind w:right="67" w:firstLine="284"/>
        <w:jc w:val="both"/>
        <w:rPr>
          <w:rFonts w:ascii="Arial" w:hAnsi="Arial"/>
        </w:rPr>
      </w:pPr>
      <w:r>
        <w:rPr>
          <w:rFonts w:ascii="Arial" w:hAnsi="Arial"/>
        </w:rPr>
        <w:t>Объектами налогообложения являются:</w:t>
      </w:r>
    </w:p>
    <w:p w:rsidR="00BB6183" w:rsidRDefault="001130DB">
      <w:pPr>
        <w:spacing w:line="180" w:lineRule="auto"/>
        <w:ind w:right="67"/>
        <w:jc w:val="both"/>
        <w:rPr>
          <w:rFonts w:ascii="Arial" w:hAnsi="Arial"/>
        </w:rPr>
      </w:pPr>
      <w:r>
        <w:rPr>
          <w:rFonts w:ascii="Arial" w:hAnsi="Arial"/>
        </w:rPr>
        <w:t>- оборот по реализации на территории РФ товаров и услуг;</w:t>
      </w:r>
    </w:p>
    <w:p w:rsidR="00BB6183" w:rsidRDefault="001130DB">
      <w:pPr>
        <w:spacing w:line="180" w:lineRule="auto"/>
        <w:ind w:right="67"/>
        <w:jc w:val="both"/>
        <w:rPr>
          <w:rFonts w:ascii="Arial" w:hAnsi="Arial"/>
        </w:rPr>
      </w:pPr>
      <w:r>
        <w:rPr>
          <w:rFonts w:ascii="Arial" w:hAnsi="Arial"/>
        </w:rPr>
        <w:t>- товары, ввозимые на территорию РФ (в соответствии с таможенным законодательством)</w:t>
      </w:r>
    </w:p>
    <w:p w:rsidR="00BB6183" w:rsidRDefault="001130DB">
      <w:pPr>
        <w:spacing w:line="180" w:lineRule="auto"/>
        <w:ind w:right="67"/>
        <w:jc w:val="both"/>
        <w:rPr>
          <w:rFonts w:ascii="Arial" w:hAnsi="Arial"/>
        </w:rPr>
      </w:pPr>
      <w:r>
        <w:rPr>
          <w:rFonts w:ascii="Arial" w:hAnsi="Arial"/>
        </w:rPr>
        <w:t>- деятельность субъектов  хозяйствования, не имеющих лицензии на банковскую деятельность, по предоставлению ссуд;</w:t>
      </w:r>
    </w:p>
    <w:p w:rsidR="00BB6183" w:rsidRDefault="001130DB">
      <w:pPr>
        <w:spacing w:line="180" w:lineRule="auto"/>
        <w:ind w:right="67"/>
        <w:jc w:val="both"/>
        <w:rPr>
          <w:rFonts w:ascii="Arial" w:hAnsi="Arial"/>
        </w:rPr>
      </w:pPr>
      <w:r>
        <w:rPr>
          <w:rFonts w:ascii="Arial" w:hAnsi="Arial"/>
        </w:rPr>
        <w:t>- суммы штрафов.</w:t>
      </w:r>
    </w:p>
    <w:p w:rsidR="00BB6183" w:rsidRDefault="001130DB">
      <w:pPr>
        <w:spacing w:line="180" w:lineRule="auto"/>
        <w:ind w:right="67" w:firstLine="284"/>
        <w:jc w:val="both"/>
        <w:rPr>
          <w:rFonts w:ascii="Arial" w:hAnsi="Arial"/>
        </w:rPr>
      </w:pPr>
      <w:r>
        <w:rPr>
          <w:rFonts w:ascii="Arial" w:hAnsi="Arial"/>
        </w:rPr>
        <w:t>Не  подлежат облажению:</w:t>
      </w:r>
    </w:p>
    <w:p w:rsidR="00BB6183" w:rsidRDefault="001130DB">
      <w:pPr>
        <w:spacing w:line="180" w:lineRule="auto"/>
        <w:ind w:right="67"/>
        <w:jc w:val="both"/>
        <w:rPr>
          <w:rFonts w:ascii="Arial" w:hAnsi="Arial"/>
        </w:rPr>
      </w:pPr>
      <w:r>
        <w:rPr>
          <w:rFonts w:ascii="Arial" w:hAnsi="Arial"/>
        </w:rPr>
        <w:t>1. Экспортируемые за пределы РФ товары; услуги по транзиту иностранных грузов.</w:t>
      </w:r>
    </w:p>
    <w:p w:rsidR="00BB6183" w:rsidRDefault="001130DB">
      <w:pPr>
        <w:spacing w:line="180" w:lineRule="auto"/>
        <w:ind w:right="67"/>
        <w:jc w:val="both"/>
        <w:rPr>
          <w:rFonts w:ascii="Arial" w:hAnsi="Arial"/>
        </w:rPr>
      </w:pPr>
      <w:r>
        <w:rPr>
          <w:rFonts w:ascii="Arial" w:hAnsi="Arial"/>
        </w:rPr>
        <w:t>2. Товары и услуги используемые дипломатическими представителями других государств.</w:t>
      </w:r>
    </w:p>
    <w:p w:rsidR="00BB6183" w:rsidRDefault="001130DB">
      <w:pPr>
        <w:spacing w:line="180" w:lineRule="auto"/>
        <w:ind w:right="67"/>
        <w:jc w:val="both"/>
        <w:rPr>
          <w:rFonts w:ascii="Arial" w:hAnsi="Arial"/>
        </w:rPr>
      </w:pPr>
      <w:r>
        <w:rPr>
          <w:rFonts w:ascii="Arial" w:hAnsi="Arial"/>
        </w:rPr>
        <w:t>3.Услуги государственного пассажирского транспорта (кроме такси).</w:t>
      </w:r>
    </w:p>
    <w:p w:rsidR="00BB6183" w:rsidRDefault="001130DB">
      <w:pPr>
        <w:spacing w:line="180" w:lineRule="auto"/>
        <w:ind w:right="67"/>
        <w:jc w:val="both"/>
        <w:rPr>
          <w:rFonts w:ascii="Arial" w:hAnsi="Arial"/>
        </w:rPr>
      </w:pPr>
      <w:r>
        <w:rPr>
          <w:rFonts w:ascii="Arial" w:hAnsi="Arial"/>
        </w:rPr>
        <w:t>4.Услуги по транзиту иностр. Грузов через террит РФ</w:t>
      </w:r>
    </w:p>
    <w:p w:rsidR="00BB6183" w:rsidRDefault="001130DB">
      <w:pPr>
        <w:spacing w:line="180" w:lineRule="auto"/>
        <w:ind w:right="67"/>
        <w:jc w:val="both"/>
        <w:rPr>
          <w:rFonts w:ascii="Arial" w:hAnsi="Arial"/>
        </w:rPr>
      </w:pPr>
      <w:r>
        <w:rPr>
          <w:rFonts w:ascii="Arial" w:hAnsi="Arial"/>
        </w:rPr>
        <w:t>4. Квартплата, комунальные услуги.</w:t>
      </w:r>
    </w:p>
    <w:p w:rsidR="00BB6183" w:rsidRDefault="001130DB">
      <w:pPr>
        <w:spacing w:line="180" w:lineRule="auto"/>
        <w:ind w:right="67"/>
        <w:jc w:val="both"/>
        <w:rPr>
          <w:rFonts w:ascii="Arial" w:hAnsi="Arial"/>
        </w:rPr>
      </w:pPr>
      <w:r>
        <w:rPr>
          <w:rFonts w:ascii="Arial" w:hAnsi="Arial"/>
        </w:rPr>
        <w:t>5. Стоимость выкупаемого в порядке приватизации госудатственного имущества, жилого сектора.</w:t>
      </w:r>
    </w:p>
    <w:p w:rsidR="00BB6183" w:rsidRDefault="001130DB">
      <w:pPr>
        <w:spacing w:line="180" w:lineRule="auto"/>
        <w:ind w:right="67"/>
        <w:jc w:val="both"/>
        <w:rPr>
          <w:rFonts w:ascii="Arial" w:hAnsi="Arial"/>
        </w:rPr>
      </w:pPr>
      <w:r>
        <w:rPr>
          <w:rFonts w:ascii="Arial" w:hAnsi="Arial"/>
        </w:rPr>
        <w:t>6. Арендная плата за использование государственной собственности.</w:t>
      </w:r>
    </w:p>
    <w:p w:rsidR="00BB6183" w:rsidRDefault="001130DB">
      <w:pPr>
        <w:spacing w:line="180" w:lineRule="auto"/>
        <w:ind w:right="67"/>
        <w:jc w:val="both"/>
        <w:rPr>
          <w:rFonts w:ascii="Arial" w:hAnsi="Arial"/>
          <w:b/>
        </w:rPr>
      </w:pPr>
      <w:r>
        <w:rPr>
          <w:rFonts w:ascii="Arial" w:hAnsi="Arial"/>
        </w:rPr>
        <w:t xml:space="preserve">7. Страхование </w:t>
      </w:r>
      <w:r>
        <w:rPr>
          <w:rFonts w:ascii="Arial" w:hAnsi="Arial"/>
          <w:b/>
        </w:rPr>
        <w:t xml:space="preserve">(без выдачи ссуд ??? Или наоборот). </w:t>
      </w:r>
    </w:p>
    <w:p w:rsidR="00BB6183" w:rsidRDefault="001130DB">
      <w:pPr>
        <w:spacing w:line="180" w:lineRule="auto"/>
        <w:ind w:right="67"/>
        <w:jc w:val="both"/>
        <w:rPr>
          <w:rFonts w:ascii="Arial" w:hAnsi="Arial"/>
        </w:rPr>
      </w:pPr>
      <w:r>
        <w:rPr>
          <w:rFonts w:ascii="Arial" w:hAnsi="Arial"/>
        </w:rPr>
        <w:t>8. Операции, связанные с обращением валюты и денег, являющимися законными на территории РФ;  операции с акциями, облигациями, векселями и т.п. (кроме брокерских услуг).</w:t>
      </w:r>
    </w:p>
    <w:p w:rsidR="00BB6183" w:rsidRDefault="001130DB">
      <w:pPr>
        <w:spacing w:line="180" w:lineRule="auto"/>
        <w:ind w:right="67"/>
        <w:jc w:val="both"/>
        <w:rPr>
          <w:rFonts w:ascii="Arial" w:hAnsi="Arial"/>
        </w:rPr>
      </w:pPr>
      <w:r>
        <w:rPr>
          <w:rFonts w:ascii="Arial" w:hAnsi="Arial"/>
        </w:rPr>
        <w:t>9. Операции, связанные с правами на интеллектуальную собственность, научно-исследовательская работа.</w:t>
      </w:r>
    </w:p>
    <w:p w:rsidR="00BB6183" w:rsidRDefault="001130DB">
      <w:pPr>
        <w:spacing w:line="180" w:lineRule="auto"/>
        <w:ind w:right="67"/>
        <w:jc w:val="both"/>
        <w:rPr>
          <w:rFonts w:ascii="Arial" w:hAnsi="Arial"/>
        </w:rPr>
      </w:pPr>
      <w:r>
        <w:rPr>
          <w:rFonts w:ascii="Arial" w:hAnsi="Arial"/>
        </w:rPr>
        <w:t>10. Услуги культуры и искусства.</w:t>
      </w:r>
    </w:p>
    <w:p w:rsidR="00BB6183" w:rsidRDefault="001130DB">
      <w:pPr>
        <w:spacing w:line="180" w:lineRule="auto"/>
        <w:ind w:right="67"/>
        <w:jc w:val="both"/>
        <w:rPr>
          <w:rFonts w:ascii="Arial" w:hAnsi="Arial"/>
        </w:rPr>
      </w:pPr>
      <w:r>
        <w:rPr>
          <w:rFonts w:ascii="Arial" w:hAnsi="Arial"/>
        </w:rPr>
        <w:t>11. Оборот казино, игровых автоматов.</w:t>
      </w:r>
    </w:p>
    <w:p w:rsidR="00BB6183" w:rsidRDefault="001130DB">
      <w:pPr>
        <w:spacing w:line="180" w:lineRule="auto"/>
        <w:ind w:right="67"/>
        <w:jc w:val="both"/>
        <w:rPr>
          <w:rFonts w:ascii="Arial" w:hAnsi="Arial"/>
        </w:rPr>
      </w:pPr>
      <w:r>
        <w:rPr>
          <w:rFonts w:ascii="Arial" w:hAnsi="Arial"/>
        </w:rPr>
        <w:t>12. Стоимость жилых домов, детских садов.</w:t>
      </w:r>
    </w:p>
    <w:p w:rsidR="00BB6183" w:rsidRDefault="001130DB">
      <w:pPr>
        <w:spacing w:line="180" w:lineRule="auto"/>
        <w:ind w:right="67"/>
        <w:jc w:val="both"/>
        <w:rPr>
          <w:rFonts w:ascii="Arial" w:hAnsi="Arial"/>
        </w:rPr>
      </w:pPr>
      <w:r>
        <w:rPr>
          <w:rFonts w:ascii="Arial" w:hAnsi="Arial"/>
        </w:rPr>
        <w:t>13. Средства, внесенные в Уставный фонд, финансирование предприятий, на совместную деятельность.</w:t>
      </w:r>
    </w:p>
    <w:p w:rsidR="00BB6183" w:rsidRDefault="001130DB">
      <w:pPr>
        <w:spacing w:line="180" w:lineRule="auto"/>
        <w:ind w:right="67" w:firstLine="284"/>
        <w:jc w:val="both"/>
        <w:rPr>
          <w:rFonts w:ascii="Arial" w:hAnsi="Arial"/>
        </w:rPr>
      </w:pPr>
      <w:r>
        <w:rPr>
          <w:rFonts w:ascii="Arial" w:hAnsi="Arial"/>
        </w:rPr>
        <w:t>Ставки НДС по группам:</w:t>
      </w:r>
    </w:p>
    <w:p w:rsidR="00BB6183" w:rsidRDefault="001130DB">
      <w:pPr>
        <w:spacing w:line="180" w:lineRule="auto"/>
        <w:ind w:right="67"/>
        <w:jc w:val="both"/>
        <w:rPr>
          <w:rFonts w:ascii="Arial" w:hAnsi="Arial"/>
        </w:rPr>
      </w:pPr>
      <w:r>
        <w:rPr>
          <w:rFonts w:ascii="Arial" w:hAnsi="Arial"/>
        </w:rPr>
        <w:t>А) 10% - продовольственные товары (кроме подакцизных); товары для детей.</w:t>
      </w:r>
    </w:p>
    <w:p w:rsidR="00BB6183" w:rsidRDefault="001130DB">
      <w:pPr>
        <w:spacing w:line="180" w:lineRule="auto"/>
        <w:ind w:right="67"/>
        <w:jc w:val="both"/>
        <w:rPr>
          <w:rFonts w:ascii="Arial" w:hAnsi="Arial"/>
        </w:rPr>
      </w:pPr>
      <w:r>
        <w:rPr>
          <w:rFonts w:ascii="Arial" w:hAnsi="Arial"/>
        </w:rPr>
        <w:t>В) 20% - остальные товары и ислуги.</w:t>
      </w:r>
    </w:p>
    <w:p w:rsidR="00BB6183" w:rsidRDefault="001130DB">
      <w:pPr>
        <w:spacing w:line="180" w:lineRule="auto"/>
        <w:ind w:right="67" w:firstLine="284"/>
        <w:jc w:val="both"/>
        <w:rPr>
          <w:rFonts w:ascii="Arial" w:hAnsi="Arial"/>
        </w:rPr>
      </w:pPr>
      <w:r>
        <w:rPr>
          <w:rFonts w:ascii="Arial" w:hAnsi="Arial"/>
        </w:rPr>
        <w:t>Для товаров, по которым следует платить 10%, расчётная ставка составляет 9,09%, а для 20% - 16.67%, когда добавленная стоимость была создана несколько раз.</w:t>
      </w:r>
    </w:p>
    <w:p w:rsidR="00BB6183" w:rsidRDefault="001130DB">
      <w:pPr>
        <w:spacing w:line="180" w:lineRule="auto"/>
        <w:ind w:right="67" w:firstLine="284"/>
        <w:jc w:val="both"/>
        <w:rPr>
          <w:rFonts w:ascii="Arial" w:hAnsi="Arial"/>
        </w:rPr>
      </w:pPr>
      <w:r>
        <w:rPr>
          <w:rFonts w:ascii="Arial" w:hAnsi="Arial"/>
        </w:rPr>
        <w:t>Существует также  Средняя расчетная ставка (СРС), которая вычисляется как отношение</w:t>
      </w:r>
    </w:p>
    <w:p w:rsidR="00BB6183" w:rsidRDefault="001130DB">
      <w:pPr>
        <w:spacing w:line="180" w:lineRule="auto"/>
        <w:ind w:right="67"/>
        <w:jc w:val="both"/>
        <w:rPr>
          <w:rFonts w:ascii="Arial" w:hAnsi="Arial"/>
        </w:rPr>
      </w:pPr>
      <w:r>
        <w:rPr>
          <w:rFonts w:ascii="Arial" w:hAnsi="Arial"/>
        </w:rPr>
        <w:t>СРС = Общая сумма налога на поступившие за отчетный период товары / стоимость товара по ценам поставщиков (включая сумму НДС)</w:t>
      </w:r>
    </w:p>
    <w:p w:rsidR="00BB6183" w:rsidRDefault="001130DB">
      <w:pPr>
        <w:spacing w:line="180" w:lineRule="auto"/>
        <w:ind w:right="67" w:firstLine="284"/>
        <w:jc w:val="both"/>
        <w:rPr>
          <w:rFonts w:ascii="Arial" w:hAnsi="Arial"/>
          <w:u w:val="single"/>
        </w:rPr>
      </w:pPr>
      <w:r>
        <w:rPr>
          <w:rFonts w:ascii="Arial" w:hAnsi="Arial"/>
          <w:u w:val="single"/>
        </w:rPr>
        <w:t>Порядок расчетов по НДС:</w:t>
      </w:r>
    </w:p>
    <w:p w:rsidR="00BB6183" w:rsidRDefault="001130DB">
      <w:pPr>
        <w:spacing w:line="180" w:lineRule="auto"/>
        <w:ind w:right="67"/>
        <w:jc w:val="both"/>
        <w:rPr>
          <w:rFonts w:ascii="Arial" w:hAnsi="Arial"/>
        </w:rPr>
      </w:pPr>
      <w:r>
        <w:rPr>
          <w:rFonts w:ascii="Arial" w:hAnsi="Arial"/>
        </w:rPr>
        <w:t>Сумма НДС должна быть выделена отдельной строкой в расчетных документах и первичных документах.</w:t>
      </w:r>
    </w:p>
    <w:p w:rsidR="00BB6183" w:rsidRDefault="001130DB">
      <w:pPr>
        <w:spacing w:line="180" w:lineRule="auto"/>
        <w:ind w:right="67" w:firstLine="284"/>
        <w:jc w:val="both"/>
        <w:rPr>
          <w:rFonts w:ascii="Arial" w:hAnsi="Arial"/>
        </w:rPr>
      </w:pPr>
      <w:r>
        <w:rPr>
          <w:rFonts w:ascii="Arial" w:hAnsi="Arial"/>
        </w:rPr>
        <w:t>Сроки уплаты НДС по группам плательщиков в  зависимости от показателя суммы всех платежей(Р):</w:t>
      </w:r>
    </w:p>
    <w:p w:rsidR="00BB6183" w:rsidRDefault="001130DB">
      <w:pPr>
        <w:spacing w:line="180" w:lineRule="auto"/>
        <w:ind w:right="67"/>
        <w:jc w:val="both"/>
        <w:rPr>
          <w:rFonts w:ascii="Arial" w:hAnsi="Arial"/>
        </w:rPr>
      </w:pPr>
      <w:r>
        <w:rPr>
          <w:rFonts w:ascii="Arial" w:hAnsi="Arial"/>
        </w:rPr>
        <w:t>1. 3 млн руб &lt; Р &lt; 10 млн руб в месяц.</w:t>
      </w:r>
    </w:p>
    <w:p w:rsidR="00BB6183" w:rsidRDefault="001130DB">
      <w:pPr>
        <w:spacing w:line="180" w:lineRule="auto"/>
        <w:ind w:right="67" w:firstLine="284"/>
        <w:jc w:val="both"/>
        <w:rPr>
          <w:rFonts w:ascii="Arial" w:hAnsi="Arial"/>
        </w:rPr>
      </w:pPr>
      <w:r>
        <w:rPr>
          <w:rFonts w:ascii="Arial" w:hAnsi="Arial"/>
        </w:rPr>
        <w:t>Выплаты:  ежемесячно, исходя из фактических оборотов по реализации продукции и услуг за истекший календарный месяц, не позднее 20 числа месяца, следующего за рассматриваемым месяцем.</w:t>
      </w:r>
    </w:p>
    <w:p w:rsidR="00BB6183" w:rsidRDefault="001130DB">
      <w:pPr>
        <w:spacing w:line="180" w:lineRule="auto"/>
        <w:ind w:right="67"/>
        <w:jc w:val="both"/>
        <w:rPr>
          <w:rFonts w:ascii="Arial" w:hAnsi="Arial"/>
        </w:rPr>
      </w:pPr>
      <w:r>
        <w:rPr>
          <w:rFonts w:ascii="Arial" w:hAnsi="Arial"/>
        </w:rPr>
        <w:t>2. Р &gt; 10 млн руб в месяц.</w:t>
      </w:r>
    </w:p>
    <w:p w:rsidR="00BB6183" w:rsidRDefault="001130DB">
      <w:pPr>
        <w:spacing w:line="180" w:lineRule="auto"/>
        <w:ind w:right="67" w:firstLine="284"/>
        <w:jc w:val="both"/>
        <w:rPr>
          <w:rFonts w:ascii="Arial" w:hAnsi="Arial"/>
        </w:rPr>
      </w:pPr>
      <w:r>
        <w:rPr>
          <w:rFonts w:ascii="Arial" w:hAnsi="Arial"/>
        </w:rPr>
        <w:t>Выплаты:в 3 этапа, по 1/3 общей суммы в течении каждого:</w:t>
      </w:r>
    </w:p>
    <w:p w:rsidR="00BB6183" w:rsidRDefault="001130DB">
      <w:pPr>
        <w:spacing w:line="180" w:lineRule="auto"/>
        <w:ind w:right="67"/>
        <w:jc w:val="both"/>
        <w:rPr>
          <w:rFonts w:ascii="Arial" w:hAnsi="Arial"/>
        </w:rPr>
      </w:pPr>
      <w:r>
        <w:rPr>
          <w:rFonts w:ascii="Arial" w:hAnsi="Arial"/>
        </w:rPr>
        <w:t>а) до 15 числа следующего месяца;</w:t>
      </w:r>
    </w:p>
    <w:p w:rsidR="00BB6183" w:rsidRDefault="001130DB">
      <w:pPr>
        <w:spacing w:line="180" w:lineRule="auto"/>
        <w:ind w:right="67"/>
        <w:jc w:val="both"/>
        <w:rPr>
          <w:rFonts w:ascii="Arial" w:hAnsi="Arial"/>
        </w:rPr>
      </w:pPr>
      <w:r>
        <w:rPr>
          <w:rFonts w:ascii="Arial" w:hAnsi="Arial"/>
        </w:rPr>
        <w:t>б) до 25 числа следующего месяца;</w:t>
      </w:r>
    </w:p>
    <w:p w:rsidR="00BB6183" w:rsidRDefault="001130DB">
      <w:pPr>
        <w:spacing w:line="180" w:lineRule="auto"/>
        <w:ind w:right="67"/>
        <w:jc w:val="both"/>
        <w:rPr>
          <w:rFonts w:ascii="Arial" w:hAnsi="Arial"/>
        </w:rPr>
      </w:pPr>
      <w:r>
        <w:rPr>
          <w:rFonts w:ascii="Arial" w:hAnsi="Arial"/>
        </w:rPr>
        <w:t>в) до 5 числа следующего через месяц.</w:t>
      </w:r>
    </w:p>
    <w:p w:rsidR="00BB6183" w:rsidRDefault="001130DB">
      <w:pPr>
        <w:spacing w:line="180" w:lineRule="auto"/>
        <w:ind w:right="67"/>
        <w:jc w:val="both"/>
        <w:rPr>
          <w:rFonts w:ascii="Arial" w:hAnsi="Arial"/>
        </w:rPr>
      </w:pPr>
      <w:r>
        <w:rPr>
          <w:rFonts w:ascii="Arial" w:hAnsi="Arial"/>
        </w:rPr>
        <w:t>3. Предприятия с персоналом  более 200чел (для произв. Сферы) и более 15 чел (для непроизв. сферы)</w:t>
      </w:r>
    </w:p>
    <w:p w:rsidR="00BB6183" w:rsidRDefault="001130DB">
      <w:pPr>
        <w:spacing w:line="180" w:lineRule="auto"/>
        <w:ind w:right="67" w:firstLine="284"/>
        <w:jc w:val="both"/>
        <w:rPr>
          <w:rFonts w:ascii="Arial" w:hAnsi="Arial"/>
        </w:rPr>
      </w:pPr>
      <w:r>
        <w:rPr>
          <w:rFonts w:ascii="Arial" w:hAnsi="Arial"/>
        </w:rPr>
        <w:t>Выплаты: ежеквартально, не позднее 20 числа месяца, следующего за окончанием квартала.</w:t>
      </w:r>
    </w:p>
    <w:p w:rsidR="00BB6183" w:rsidRDefault="001130DB">
      <w:pPr>
        <w:spacing w:line="180" w:lineRule="auto"/>
        <w:ind w:right="67"/>
        <w:jc w:val="both"/>
        <w:rPr>
          <w:rFonts w:ascii="Arial" w:hAnsi="Arial"/>
        </w:rPr>
      </w:pPr>
      <w:r>
        <w:rPr>
          <w:rFonts w:ascii="Arial" w:hAnsi="Arial"/>
        </w:rPr>
        <w:t>НДС в бюджет = НДС полученный от покупателей - НДС уплаченное поставщику.</w:t>
      </w:r>
    </w:p>
    <w:p w:rsidR="00BB6183" w:rsidRDefault="001130DB">
      <w:pPr>
        <w:spacing w:line="180" w:lineRule="auto"/>
        <w:ind w:right="67" w:firstLine="284"/>
        <w:jc w:val="both"/>
        <w:rPr>
          <w:rFonts w:ascii="Arial" w:hAnsi="Arial"/>
        </w:rPr>
      </w:pPr>
      <w:r>
        <w:rPr>
          <w:rFonts w:ascii="Arial" w:hAnsi="Arial"/>
        </w:rPr>
        <w:t>Уменьшение НДС по поступившим материальным ценностям, основным средствам и нематериальным активам осуществляется в следующем порядке:</w:t>
      </w:r>
    </w:p>
    <w:p w:rsidR="00BB6183" w:rsidRDefault="001130DB">
      <w:pPr>
        <w:spacing w:line="180" w:lineRule="auto"/>
        <w:ind w:right="67"/>
        <w:jc w:val="both"/>
        <w:rPr>
          <w:rFonts w:ascii="Arial" w:hAnsi="Arial"/>
        </w:rPr>
      </w:pPr>
      <w:r>
        <w:rPr>
          <w:rFonts w:ascii="Arial" w:hAnsi="Arial"/>
        </w:rPr>
        <w:t xml:space="preserve">а) по материальным ценностям: </w:t>
      </w:r>
      <w:r>
        <w:rPr>
          <w:rFonts w:ascii="Arial" w:hAnsi="Arial"/>
        </w:rPr>
        <w:sym w:font="Symbol" w:char="F0E5"/>
      </w:r>
      <w:r>
        <w:rPr>
          <w:rFonts w:ascii="Arial" w:hAnsi="Arial"/>
        </w:rPr>
        <w:t xml:space="preserve"> НДС, относящихся к израсходованным материалам;</w:t>
      </w:r>
    </w:p>
    <w:p w:rsidR="00BB6183" w:rsidRDefault="001130DB">
      <w:pPr>
        <w:spacing w:line="180" w:lineRule="auto"/>
        <w:ind w:right="67"/>
        <w:jc w:val="both"/>
        <w:rPr>
          <w:rFonts w:ascii="Arial" w:hAnsi="Arial"/>
        </w:rPr>
      </w:pPr>
      <w:r>
        <w:rPr>
          <w:rFonts w:ascii="Arial" w:hAnsi="Arial"/>
        </w:rPr>
        <w:t xml:space="preserve">б) по основным средствам и нематериальным активам: по 1/6 от </w:t>
      </w:r>
      <w:r>
        <w:rPr>
          <w:rFonts w:ascii="Arial" w:hAnsi="Arial"/>
        </w:rPr>
        <w:sym w:font="Symbol" w:char="F0E5"/>
      </w:r>
      <w:r>
        <w:rPr>
          <w:rFonts w:ascii="Arial" w:hAnsi="Arial"/>
        </w:rPr>
        <w:t xml:space="preserve"> поступления, в течении 6 месяцев.</w:t>
      </w:r>
    </w:p>
    <w:p w:rsidR="00BB6183" w:rsidRDefault="001130DB">
      <w:pPr>
        <w:spacing w:line="180" w:lineRule="auto"/>
        <w:ind w:right="67"/>
        <w:jc w:val="both"/>
        <w:rPr>
          <w:rFonts w:ascii="Arial" w:hAnsi="Arial"/>
          <w:u w:val="single"/>
        </w:rPr>
      </w:pPr>
      <w:r>
        <w:rPr>
          <w:rFonts w:ascii="Arial" w:hAnsi="Arial"/>
          <w:u w:val="single"/>
        </w:rPr>
        <w:t>Порядок учета операций, связанных с уплатой НДС:</w:t>
      </w:r>
    </w:p>
    <w:p w:rsidR="00BB6183" w:rsidRDefault="001130DB">
      <w:pPr>
        <w:spacing w:line="180" w:lineRule="auto"/>
        <w:ind w:right="67"/>
        <w:jc w:val="both"/>
        <w:rPr>
          <w:rFonts w:ascii="Arial" w:hAnsi="Arial"/>
        </w:rPr>
      </w:pPr>
      <w:r>
        <w:rPr>
          <w:rFonts w:ascii="Arial" w:hAnsi="Arial"/>
        </w:rPr>
        <w:t>Начисление НДС за реализацию продукции: Д46,62-К68</w:t>
      </w:r>
    </w:p>
    <w:p w:rsidR="00BB6183" w:rsidRDefault="001130DB">
      <w:pPr>
        <w:spacing w:line="180" w:lineRule="auto"/>
        <w:ind w:right="67"/>
        <w:jc w:val="both"/>
        <w:rPr>
          <w:rFonts w:ascii="Arial" w:hAnsi="Arial"/>
        </w:rPr>
      </w:pPr>
      <w:r>
        <w:rPr>
          <w:rFonts w:ascii="Arial" w:hAnsi="Arial"/>
        </w:rPr>
        <w:t>НДС за проданные осн. ср-ва Д47-К68</w:t>
      </w:r>
    </w:p>
    <w:p w:rsidR="00BB6183" w:rsidRDefault="001130DB">
      <w:pPr>
        <w:spacing w:line="180" w:lineRule="auto"/>
        <w:ind w:right="67"/>
        <w:jc w:val="both"/>
        <w:rPr>
          <w:rFonts w:ascii="Arial" w:hAnsi="Arial"/>
        </w:rPr>
      </w:pPr>
      <w:r>
        <w:rPr>
          <w:rFonts w:ascii="Arial" w:hAnsi="Arial"/>
        </w:rPr>
        <w:t>Д48-К68 - материальные ценности, прочие активы</w:t>
      </w:r>
    </w:p>
    <w:p w:rsidR="00BB6183" w:rsidRDefault="001130DB">
      <w:pPr>
        <w:spacing w:line="180" w:lineRule="auto"/>
        <w:ind w:right="67"/>
        <w:jc w:val="both"/>
        <w:rPr>
          <w:rFonts w:ascii="Arial" w:hAnsi="Arial"/>
        </w:rPr>
      </w:pPr>
      <w:r>
        <w:rPr>
          <w:rFonts w:ascii="Arial" w:hAnsi="Arial"/>
        </w:rPr>
        <w:t>Начисление НДС за безвозмездную передачу имущества: Д86-К68</w:t>
      </w:r>
    </w:p>
    <w:p w:rsidR="00BB6183" w:rsidRDefault="001130DB">
      <w:pPr>
        <w:spacing w:line="180" w:lineRule="auto"/>
        <w:ind w:right="67"/>
        <w:jc w:val="both"/>
        <w:rPr>
          <w:rFonts w:ascii="Arial" w:hAnsi="Arial"/>
        </w:rPr>
      </w:pPr>
      <w:r>
        <w:rPr>
          <w:rFonts w:ascii="Arial" w:hAnsi="Arial"/>
        </w:rPr>
        <w:t>Начисление НДС за поступившее имущество: Д19-К60,76</w:t>
      </w:r>
    </w:p>
    <w:p w:rsidR="00BB6183" w:rsidRDefault="001130DB">
      <w:pPr>
        <w:spacing w:line="180" w:lineRule="auto"/>
        <w:ind w:right="67"/>
        <w:jc w:val="both"/>
        <w:rPr>
          <w:rFonts w:ascii="Arial" w:hAnsi="Arial"/>
        </w:rPr>
      </w:pPr>
      <w:r>
        <w:rPr>
          <w:rFonts w:ascii="Arial" w:hAnsi="Arial"/>
        </w:rPr>
        <w:t xml:space="preserve">Определение причетающейся к уплате </w:t>
      </w:r>
      <w:r>
        <w:rPr>
          <w:rFonts w:ascii="Arial" w:hAnsi="Arial"/>
        </w:rPr>
        <w:sym w:font="Symbol" w:char="F0E5"/>
      </w:r>
      <w:r>
        <w:rPr>
          <w:rFonts w:ascii="Arial" w:hAnsi="Arial"/>
        </w:rPr>
        <w:t xml:space="preserve">  НДС в бюджет: Д68-К19</w:t>
      </w:r>
    </w:p>
    <w:p w:rsidR="00BB6183" w:rsidRDefault="001130DB">
      <w:pPr>
        <w:spacing w:line="180" w:lineRule="auto"/>
        <w:ind w:right="67"/>
        <w:jc w:val="both"/>
        <w:rPr>
          <w:rFonts w:ascii="Arial" w:hAnsi="Arial"/>
        </w:rPr>
      </w:pPr>
      <w:r>
        <w:rPr>
          <w:rFonts w:ascii="Arial" w:hAnsi="Arial"/>
        </w:rPr>
        <w:t>Остаток  по счету 19 - дебетовый и показывает сумму НДС, не списанную в  уменьшение задолженности бюджету.</w:t>
      </w:r>
    </w:p>
    <w:p w:rsidR="00BB6183" w:rsidRDefault="001130DB">
      <w:pPr>
        <w:spacing w:line="180" w:lineRule="auto"/>
        <w:ind w:right="67"/>
        <w:jc w:val="both"/>
        <w:rPr>
          <w:rFonts w:ascii="Arial" w:hAnsi="Arial"/>
        </w:rPr>
      </w:pPr>
      <w:r>
        <w:rPr>
          <w:rFonts w:ascii="Arial" w:hAnsi="Arial"/>
        </w:rPr>
        <w:t>Кредитовый остаток  по счету  68 показывает наличие задолженности перед бюджетом по уплате НДС.</w:t>
      </w:r>
    </w:p>
    <w:p w:rsidR="00BB6183" w:rsidRDefault="001130DB">
      <w:pPr>
        <w:spacing w:line="180" w:lineRule="auto"/>
        <w:ind w:right="67" w:firstLine="284"/>
        <w:jc w:val="both"/>
        <w:rPr>
          <w:rFonts w:ascii="Arial" w:hAnsi="Arial"/>
        </w:rPr>
      </w:pPr>
      <w:r>
        <w:rPr>
          <w:rFonts w:ascii="Arial" w:hAnsi="Arial"/>
        </w:rPr>
        <w:t>В балансе остаток по счету 19 отражается во втором разделе актива,  остаток по счету 68 отражается  в первом разделе пассива.</w:t>
      </w:r>
    </w:p>
    <w:p w:rsidR="00BB6183" w:rsidRDefault="001130DB">
      <w:pPr>
        <w:spacing w:line="180" w:lineRule="auto"/>
        <w:ind w:right="67" w:firstLine="284"/>
        <w:jc w:val="both"/>
        <w:rPr>
          <w:rFonts w:ascii="Arial" w:hAnsi="Arial"/>
        </w:rPr>
      </w:pPr>
      <w:r>
        <w:rPr>
          <w:rFonts w:ascii="Arial" w:hAnsi="Arial"/>
        </w:rPr>
        <w:t>Уплата  НДС в бюджет: Д-т  68 К-т 51</w:t>
      </w:r>
    </w:p>
    <w:p w:rsidR="00BB6183" w:rsidRDefault="001130DB">
      <w:pPr>
        <w:spacing w:line="180" w:lineRule="auto"/>
        <w:ind w:right="67"/>
        <w:jc w:val="both"/>
        <w:rPr>
          <w:rFonts w:ascii="Arial" w:hAnsi="Arial"/>
          <w:b/>
          <w:u w:val="single"/>
        </w:rPr>
      </w:pPr>
      <w:r>
        <w:rPr>
          <w:rFonts w:ascii="Arial" w:hAnsi="Arial"/>
          <w:b/>
          <w:u w:val="single"/>
        </w:rPr>
        <w:t>(2) Учет расчетов с бюджетом по подоходному налогу (ПН):</w:t>
      </w:r>
    </w:p>
    <w:p w:rsidR="00BB6183" w:rsidRDefault="001130DB">
      <w:pPr>
        <w:spacing w:line="180" w:lineRule="auto"/>
        <w:ind w:right="67" w:firstLine="284"/>
        <w:jc w:val="both"/>
        <w:rPr>
          <w:rFonts w:ascii="Arial" w:hAnsi="Arial"/>
        </w:rPr>
      </w:pPr>
      <w:r>
        <w:rPr>
          <w:rFonts w:ascii="Arial" w:hAnsi="Arial"/>
        </w:rPr>
        <w:t>ПН составил 12,3% Бюджета РФ в 1995 году. (В США - 41%, Японии - 56%)</w:t>
      </w:r>
    </w:p>
    <w:p w:rsidR="00BB6183" w:rsidRDefault="001130DB">
      <w:pPr>
        <w:spacing w:line="180" w:lineRule="auto"/>
        <w:ind w:right="67" w:firstLine="284"/>
        <w:jc w:val="both"/>
        <w:rPr>
          <w:rFonts w:ascii="Arial" w:hAnsi="Arial"/>
        </w:rPr>
      </w:pPr>
      <w:r>
        <w:rPr>
          <w:rFonts w:ascii="Arial" w:hAnsi="Arial"/>
        </w:rPr>
        <w:t>Объектом налогообложения является: совокупный доход полученный в календарном году как в денежной , так и в натур. Формах.</w:t>
      </w:r>
    </w:p>
    <w:p w:rsidR="00BB6183" w:rsidRDefault="001130DB">
      <w:pPr>
        <w:spacing w:line="180" w:lineRule="auto"/>
        <w:ind w:right="67" w:firstLine="284"/>
        <w:jc w:val="both"/>
        <w:rPr>
          <w:rFonts w:ascii="Arial" w:hAnsi="Arial"/>
        </w:rPr>
      </w:pPr>
      <w:r>
        <w:rPr>
          <w:rFonts w:ascii="Arial" w:hAnsi="Arial"/>
        </w:rPr>
        <w:t>Декларация.</w:t>
      </w:r>
    </w:p>
    <w:p w:rsidR="00BB6183" w:rsidRDefault="001130DB">
      <w:pPr>
        <w:spacing w:line="180" w:lineRule="auto"/>
        <w:ind w:right="67" w:firstLine="284"/>
        <w:jc w:val="both"/>
        <w:rPr>
          <w:rFonts w:ascii="Arial" w:hAnsi="Arial"/>
        </w:rPr>
      </w:pPr>
      <w:r>
        <w:rPr>
          <w:rFonts w:ascii="Arial" w:hAnsi="Arial"/>
        </w:rPr>
        <w:t xml:space="preserve">Ставки на 01.01.96: (в зависимости от </w:t>
      </w:r>
      <w:r>
        <w:rPr>
          <w:rFonts w:ascii="Arial" w:hAnsi="Arial"/>
        </w:rPr>
        <w:sym w:font="Symbol" w:char="F0E5"/>
      </w:r>
      <w:r>
        <w:rPr>
          <w:rFonts w:ascii="Arial" w:hAnsi="Arial"/>
        </w:rPr>
        <w:t xml:space="preserve">  совокупного дохода)</w:t>
      </w:r>
    </w:p>
    <w:p w:rsidR="00BB6183" w:rsidRDefault="001130DB">
      <w:pPr>
        <w:spacing w:line="180" w:lineRule="auto"/>
        <w:ind w:right="67" w:firstLine="284"/>
        <w:jc w:val="both"/>
        <w:rPr>
          <w:rFonts w:ascii="Arial" w:hAnsi="Arial"/>
        </w:rPr>
      </w:pPr>
      <w:r>
        <w:rPr>
          <w:rFonts w:ascii="Arial" w:hAnsi="Arial"/>
        </w:rPr>
        <w:t>Менее 12.000.000 - 12% от суммы совокупного дохода,</w:t>
      </w:r>
    </w:p>
    <w:p w:rsidR="00BB6183" w:rsidRDefault="001130DB">
      <w:pPr>
        <w:spacing w:line="180" w:lineRule="auto"/>
        <w:ind w:right="67" w:firstLine="284"/>
        <w:jc w:val="both"/>
        <w:rPr>
          <w:rFonts w:ascii="Arial" w:hAnsi="Arial"/>
        </w:rPr>
      </w:pPr>
      <w:r>
        <w:rPr>
          <w:rFonts w:ascii="Arial" w:hAnsi="Arial"/>
        </w:rPr>
        <w:t xml:space="preserve">12.000.001-24.000.000-1.440.000+20% от </w:t>
      </w:r>
      <w:r>
        <w:rPr>
          <w:rFonts w:ascii="Arial" w:hAnsi="Arial"/>
        </w:rPr>
        <w:sym w:font="Symbol" w:char="F0E5"/>
      </w:r>
      <w:r>
        <w:rPr>
          <w:rFonts w:ascii="Arial" w:hAnsi="Arial"/>
        </w:rPr>
        <w:t xml:space="preserve"> свыше 12 000 000,</w:t>
      </w:r>
    </w:p>
    <w:p w:rsidR="00BB6183" w:rsidRDefault="001130DB">
      <w:pPr>
        <w:spacing w:line="180" w:lineRule="auto"/>
        <w:ind w:right="67" w:firstLine="284"/>
        <w:jc w:val="both"/>
        <w:rPr>
          <w:rFonts w:ascii="Arial" w:hAnsi="Arial"/>
        </w:rPr>
      </w:pPr>
      <w:r>
        <w:rPr>
          <w:rFonts w:ascii="Arial" w:hAnsi="Arial"/>
        </w:rPr>
        <w:t xml:space="preserve">24.000.001-36.000.000-3.840.000+25% от </w:t>
      </w:r>
      <w:r>
        <w:rPr>
          <w:rFonts w:ascii="Arial" w:hAnsi="Arial"/>
        </w:rPr>
        <w:sym w:font="Symbol" w:char="F0E5"/>
      </w:r>
      <w:r>
        <w:rPr>
          <w:rFonts w:ascii="Arial" w:hAnsi="Arial"/>
        </w:rPr>
        <w:t xml:space="preserve"> свыше 24 000 000,</w:t>
      </w:r>
    </w:p>
    <w:p w:rsidR="00BB6183" w:rsidRDefault="001130DB">
      <w:pPr>
        <w:spacing w:line="180" w:lineRule="auto"/>
        <w:ind w:right="67" w:firstLine="284"/>
        <w:jc w:val="both"/>
        <w:rPr>
          <w:rFonts w:ascii="Arial" w:hAnsi="Arial"/>
        </w:rPr>
      </w:pPr>
      <w:r>
        <w:rPr>
          <w:rFonts w:ascii="Arial" w:hAnsi="Arial"/>
        </w:rPr>
        <w:t xml:space="preserve">36.000.001-48.000.000-6.840.000+30% от </w:t>
      </w:r>
      <w:r>
        <w:rPr>
          <w:rFonts w:ascii="Arial" w:hAnsi="Arial"/>
        </w:rPr>
        <w:sym w:font="Symbol" w:char="F0E5"/>
      </w:r>
      <w:r>
        <w:rPr>
          <w:rFonts w:ascii="Arial" w:hAnsi="Arial"/>
        </w:rPr>
        <w:t xml:space="preserve"> свыше 36 000 000,</w:t>
      </w:r>
    </w:p>
    <w:p w:rsidR="00BB6183" w:rsidRDefault="001130DB">
      <w:pPr>
        <w:spacing w:line="180" w:lineRule="auto"/>
        <w:ind w:right="67" w:firstLine="284"/>
        <w:jc w:val="both"/>
        <w:rPr>
          <w:rFonts w:ascii="Arial" w:hAnsi="Arial"/>
        </w:rPr>
      </w:pPr>
      <w:r>
        <w:rPr>
          <w:rFonts w:ascii="Arial" w:hAnsi="Arial"/>
        </w:rPr>
        <w:t>48.000.001 и выше         -    10 440 000  +  35%  от суммы свыше 48 000 000</w:t>
      </w:r>
    </w:p>
    <w:p w:rsidR="00BB6183" w:rsidRDefault="001130DB">
      <w:pPr>
        <w:spacing w:line="180" w:lineRule="auto"/>
        <w:ind w:right="67" w:firstLine="284"/>
        <w:jc w:val="both"/>
        <w:rPr>
          <w:rFonts w:ascii="Arial" w:hAnsi="Arial"/>
        </w:rPr>
      </w:pPr>
      <w:r>
        <w:rPr>
          <w:rFonts w:ascii="Arial" w:hAnsi="Arial"/>
        </w:rPr>
        <w:t>Начисление : Д70-К68; перечисление в бюджет Д68-К51.</w:t>
      </w:r>
    </w:p>
    <w:p w:rsidR="00BB6183" w:rsidRDefault="001130DB">
      <w:pPr>
        <w:spacing w:line="180" w:lineRule="auto"/>
        <w:ind w:right="67"/>
        <w:jc w:val="both"/>
        <w:rPr>
          <w:rFonts w:ascii="Arial" w:hAnsi="Arial"/>
          <w:b/>
          <w:u w:val="single"/>
        </w:rPr>
      </w:pPr>
      <w:r>
        <w:rPr>
          <w:rFonts w:ascii="Arial" w:hAnsi="Arial"/>
          <w:b/>
          <w:u w:val="single"/>
        </w:rPr>
        <w:t>(3) Учет расчетов с бюджетом по налогу на прибыль:</w:t>
      </w:r>
    </w:p>
    <w:p w:rsidR="00BB6183" w:rsidRDefault="001130DB">
      <w:pPr>
        <w:spacing w:line="180" w:lineRule="auto"/>
        <w:ind w:right="67"/>
        <w:jc w:val="both"/>
        <w:rPr>
          <w:rFonts w:ascii="Arial" w:hAnsi="Arial"/>
        </w:rPr>
      </w:pPr>
      <w:r>
        <w:rPr>
          <w:rFonts w:ascii="Arial" w:hAnsi="Arial"/>
        </w:rPr>
        <w:t xml:space="preserve">Налог на прибыль - вид подоходного налога, который взимается с юридических лиц. </w:t>
      </w:r>
    </w:p>
    <w:p w:rsidR="00BB6183" w:rsidRDefault="001130DB">
      <w:pPr>
        <w:spacing w:line="180" w:lineRule="auto"/>
        <w:ind w:right="67"/>
        <w:jc w:val="both"/>
        <w:rPr>
          <w:rFonts w:ascii="Arial" w:hAnsi="Arial"/>
        </w:rPr>
      </w:pPr>
      <w:r>
        <w:rPr>
          <w:rFonts w:ascii="Arial" w:hAnsi="Arial"/>
        </w:rPr>
        <w:t>Пример ставок по странам за последние годы:</w:t>
      </w:r>
    </w:p>
    <w:tbl>
      <w:tblPr>
        <w:tblW w:w="0" w:type="auto"/>
        <w:tblInd w:w="-78" w:type="dxa"/>
        <w:tblLayout w:type="fixed"/>
        <w:tblCellMar>
          <w:left w:w="70" w:type="dxa"/>
          <w:right w:w="70" w:type="dxa"/>
        </w:tblCellMar>
        <w:tblLook w:val="00A0" w:firstRow="1" w:lastRow="0" w:firstColumn="1" w:lastColumn="0" w:noHBand="0" w:noVBand="0"/>
      </w:tblPr>
      <w:tblGrid>
        <w:gridCol w:w="1063"/>
        <w:gridCol w:w="708"/>
        <w:gridCol w:w="709"/>
        <w:gridCol w:w="709"/>
        <w:gridCol w:w="850"/>
      </w:tblGrid>
      <w:tr w:rsidR="00BB6183">
        <w:tc>
          <w:tcPr>
            <w:tcW w:w="1063" w:type="dxa"/>
            <w:tcBorders>
              <w:left w:val="single" w:sz="6" w:space="0" w:color="808080"/>
            </w:tcBorders>
          </w:tcPr>
          <w:p w:rsidR="00BB6183" w:rsidRDefault="00BB6183">
            <w:pPr>
              <w:spacing w:line="180" w:lineRule="auto"/>
              <w:jc w:val="both"/>
              <w:rPr>
                <w:rFonts w:ascii="Arial" w:hAnsi="Arial"/>
              </w:rPr>
            </w:pPr>
          </w:p>
        </w:tc>
        <w:tc>
          <w:tcPr>
            <w:tcW w:w="708" w:type="dxa"/>
          </w:tcPr>
          <w:p w:rsidR="00BB6183" w:rsidRDefault="001130DB">
            <w:pPr>
              <w:spacing w:line="180" w:lineRule="auto"/>
              <w:jc w:val="both"/>
              <w:rPr>
                <w:rFonts w:ascii="Arial" w:hAnsi="Arial"/>
              </w:rPr>
            </w:pPr>
            <w:r>
              <w:rPr>
                <w:rFonts w:ascii="Arial" w:hAnsi="Arial"/>
              </w:rPr>
              <w:t>1985</w:t>
            </w:r>
          </w:p>
        </w:tc>
        <w:tc>
          <w:tcPr>
            <w:tcW w:w="709" w:type="dxa"/>
          </w:tcPr>
          <w:p w:rsidR="00BB6183" w:rsidRDefault="001130DB">
            <w:pPr>
              <w:spacing w:line="180" w:lineRule="auto"/>
              <w:jc w:val="both"/>
              <w:rPr>
                <w:rFonts w:ascii="Arial" w:hAnsi="Arial"/>
              </w:rPr>
            </w:pPr>
            <w:r>
              <w:rPr>
                <w:rFonts w:ascii="Arial" w:hAnsi="Arial"/>
              </w:rPr>
              <w:t>1986</w:t>
            </w:r>
          </w:p>
        </w:tc>
        <w:tc>
          <w:tcPr>
            <w:tcW w:w="709" w:type="dxa"/>
          </w:tcPr>
          <w:p w:rsidR="00BB6183" w:rsidRDefault="001130DB">
            <w:pPr>
              <w:spacing w:line="180" w:lineRule="auto"/>
              <w:jc w:val="both"/>
              <w:rPr>
                <w:rFonts w:ascii="Arial" w:hAnsi="Arial"/>
              </w:rPr>
            </w:pPr>
            <w:r>
              <w:rPr>
                <w:rFonts w:ascii="Arial" w:hAnsi="Arial"/>
              </w:rPr>
              <w:t>1987</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1991</w:t>
            </w:r>
          </w:p>
        </w:tc>
      </w:tr>
      <w:tr w:rsidR="00BB6183">
        <w:tc>
          <w:tcPr>
            <w:tcW w:w="1063" w:type="dxa"/>
            <w:tcBorders>
              <w:left w:val="single" w:sz="6" w:space="0" w:color="808080"/>
            </w:tcBorders>
          </w:tcPr>
          <w:p w:rsidR="00BB6183" w:rsidRDefault="001130DB">
            <w:pPr>
              <w:spacing w:line="180" w:lineRule="auto"/>
              <w:jc w:val="both"/>
              <w:rPr>
                <w:rFonts w:ascii="Arial" w:hAnsi="Arial"/>
              </w:rPr>
            </w:pPr>
            <w:r>
              <w:rPr>
                <w:rFonts w:ascii="Arial" w:hAnsi="Arial"/>
              </w:rPr>
              <w:t>США</w:t>
            </w:r>
          </w:p>
        </w:tc>
        <w:tc>
          <w:tcPr>
            <w:tcW w:w="708" w:type="dxa"/>
          </w:tcPr>
          <w:p w:rsidR="00BB6183" w:rsidRDefault="001130DB">
            <w:pPr>
              <w:spacing w:line="180" w:lineRule="auto"/>
              <w:jc w:val="both"/>
              <w:rPr>
                <w:rFonts w:ascii="Arial" w:hAnsi="Arial"/>
              </w:rPr>
            </w:pPr>
            <w:r>
              <w:rPr>
                <w:rFonts w:ascii="Arial" w:hAnsi="Arial"/>
              </w:rPr>
              <w:t>46</w:t>
            </w:r>
          </w:p>
        </w:tc>
        <w:tc>
          <w:tcPr>
            <w:tcW w:w="709" w:type="dxa"/>
          </w:tcPr>
          <w:p w:rsidR="00BB6183" w:rsidRDefault="001130DB">
            <w:pPr>
              <w:spacing w:line="180" w:lineRule="auto"/>
              <w:jc w:val="both"/>
              <w:rPr>
                <w:rFonts w:ascii="Arial" w:hAnsi="Arial"/>
              </w:rPr>
            </w:pPr>
            <w:r>
              <w:rPr>
                <w:rFonts w:ascii="Arial" w:hAnsi="Arial"/>
              </w:rPr>
              <w:t>46</w:t>
            </w:r>
          </w:p>
        </w:tc>
        <w:tc>
          <w:tcPr>
            <w:tcW w:w="709" w:type="dxa"/>
          </w:tcPr>
          <w:p w:rsidR="00BB6183" w:rsidRDefault="001130DB">
            <w:pPr>
              <w:spacing w:line="180" w:lineRule="auto"/>
              <w:jc w:val="both"/>
              <w:rPr>
                <w:rFonts w:ascii="Arial" w:hAnsi="Arial"/>
              </w:rPr>
            </w:pPr>
            <w:r>
              <w:rPr>
                <w:rFonts w:ascii="Arial" w:hAnsi="Arial"/>
              </w:rPr>
              <w:t>40</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34</w:t>
            </w:r>
          </w:p>
        </w:tc>
      </w:tr>
      <w:tr w:rsidR="00BB6183">
        <w:tc>
          <w:tcPr>
            <w:tcW w:w="1063" w:type="dxa"/>
            <w:tcBorders>
              <w:left w:val="single" w:sz="6" w:space="0" w:color="808080"/>
            </w:tcBorders>
          </w:tcPr>
          <w:p w:rsidR="00BB6183" w:rsidRDefault="001130DB">
            <w:pPr>
              <w:spacing w:line="180" w:lineRule="auto"/>
              <w:jc w:val="both"/>
              <w:rPr>
                <w:rFonts w:ascii="Arial" w:hAnsi="Arial"/>
              </w:rPr>
            </w:pPr>
            <w:r>
              <w:rPr>
                <w:rFonts w:ascii="Arial" w:hAnsi="Arial"/>
              </w:rPr>
              <w:t>Япония</w:t>
            </w:r>
          </w:p>
        </w:tc>
        <w:tc>
          <w:tcPr>
            <w:tcW w:w="708" w:type="dxa"/>
          </w:tcPr>
          <w:p w:rsidR="00BB6183" w:rsidRDefault="001130DB">
            <w:pPr>
              <w:spacing w:line="180" w:lineRule="auto"/>
              <w:jc w:val="both"/>
              <w:rPr>
                <w:rFonts w:ascii="Arial" w:hAnsi="Arial"/>
              </w:rPr>
            </w:pPr>
            <w:r>
              <w:rPr>
                <w:rFonts w:ascii="Arial" w:hAnsi="Arial"/>
              </w:rPr>
              <w:t>43.3</w:t>
            </w:r>
          </w:p>
        </w:tc>
        <w:tc>
          <w:tcPr>
            <w:tcW w:w="709" w:type="dxa"/>
          </w:tcPr>
          <w:p w:rsidR="00BB6183" w:rsidRDefault="001130DB">
            <w:pPr>
              <w:spacing w:line="180" w:lineRule="auto"/>
              <w:jc w:val="both"/>
              <w:rPr>
                <w:rFonts w:ascii="Arial" w:hAnsi="Arial"/>
              </w:rPr>
            </w:pPr>
            <w:r>
              <w:rPr>
                <w:rFonts w:ascii="Arial" w:hAnsi="Arial"/>
              </w:rPr>
              <w:t>43.3</w:t>
            </w:r>
          </w:p>
        </w:tc>
        <w:tc>
          <w:tcPr>
            <w:tcW w:w="709" w:type="dxa"/>
          </w:tcPr>
          <w:p w:rsidR="00BB6183" w:rsidRDefault="001130DB">
            <w:pPr>
              <w:spacing w:line="180" w:lineRule="auto"/>
              <w:jc w:val="both"/>
              <w:rPr>
                <w:rFonts w:ascii="Arial" w:hAnsi="Arial"/>
              </w:rPr>
            </w:pPr>
            <w:r>
              <w:rPr>
                <w:rFonts w:ascii="Arial" w:hAnsi="Arial"/>
              </w:rPr>
              <w:t>43.3</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43.3</w:t>
            </w:r>
          </w:p>
        </w:tc>
      </w:tr>
      <w:tr w:rsidR="00BB6183">
        <w:tc>
          <w:tcPr>
            <w:tcW w:w="1063" w:type="dxa"/>
            <w:tcBorders>
              <w:left w:val="single" w:sz="6" w:space="0" w:color="808080"/>
            </w:tcBorders>
          </w:tcPr>
          <w:p w:rsidR="00BB6183" w:rsidRDefault="001130DB">
            <w:pPr>
              <w:spacing w:line="180" w:lineRule="auto"/>
              <w:jc w:val="both"/>
              <w:rPr>
                <w:rFonts w:ascii="Arial" w:hAnsi="Arial"/>
              </w:rPr>
            </w:pPr>
            <w:r>
              <w:rPr>
                <w:rFonts w:ascii="Arial" w:hAnsi="Arial"/>
              </w:rPr>
              <w:t>Германия</w:t>
            </w:r>
          </w:p>
        </w:tc>
        <w:tc>
          <w:tcPr>
            <w:tcW w:w="708" w:type="dxa"/>
          </w:tcPr>
          <w:p w:rsidR="00BB6183" w:rsidRDefault="001130DB">
            <w:pPr>
              <w:spacing w:line="180" w:lineRule="auto"/>
              <w:jc w:val="both"/>
              <w:rPr>
                <w:rFonts w:ascii="Arial" w:hAnsi="Arial"/>
              </w:rPr>
            </w:pPr>
            <w:r>
              <w:rPr>
                <w:rFonts w:ascii="Arial" w:hAnsi="Arial"/>
              </w:rPr>
              <w:t>56</w:t>
            </w:r>
          </w:p>
        </w:tc>
        <w:tc>
          <w:tcPr>
            <w:tcW w:w="709" w:type="dxa"/>
          </w:tcPr>
          <w:p w:rsidR="00BB6183" w:rsidRDefault="001130DB">
            <w:pPr>
              <w:spacing w:line="180" w:lineRule="auto"/>
              <w:jc w:val="both"/>
              <w:rPr>
                <w:rFonts w:ascii="Arial" w:hAnsi="Arial"/>
              </w:rPr>
            </w:pPr>
            <w:r>
              <w:rPr>
                <w:rFonts w:ascii="Arial" w:hAnsi="Arial"/>
              </w:rPr>
              <w:t>56</w:t>
            </w:r>
          </w:p>
        </w:tc>
        <w:tc>
          <w:tcPr>
            <w:tcW w:w="709" w:type="dxa"/>
          </w:tcPr>
          <w:p w:rsidR="00BB6183" w:rsidRDefault="001130DB">
            <w:pPr>
              <w:spacing w:line="180" w:lineRule="auto"/>
              <w:jc w:val="both"/>
              <w:rPr>
                <w:rFonts w:ascii="Arial" w:hAnsi="Arial"/>
              </w:rPr>
            </w:pPr>
            <w:r>
              <w:rPr>
                <w:rFonts w:ascii="Arial" w:hAnsi="Arial"/>
              </w:rPr>
              <w:t>56</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57.5</w:t>
            </w:r>
          </w:p>
        </w:tc>
      </w:tr>
      <w:tr w:rsidR="00BB6183">
        <w:tc>
          <w:tcPr>
            <w:tcW w:w="1063" w:type="dxa"/>
            <w:tcBorders>
              <w:left w:val="single" w:sz="6" w:space="0" w:color="808080"/>
            </w:tcBorders>
          </w:tcPr>
          <w:p w:rsidR="00BB6183" w:rsidRDefault="001130DB">
            <w:pPr>
              <w:spacing w:line="180" w:lineRule="auto"/>
              <w:jc w:val="both"/>
              <w:rPr>
                <w:rFonts w:ascii="Arial" w:hAnsi="Arial"/>
              </w:rPr>
            </w:pPr>
            <w:r>
              <w:rPr>
                <w:rFonts w:ascii="Arial" w:hAnsi="Arial"/>
              </w:rPr>
              <w:t>Франция</w:t>
            </w:r>
          </w:p>
        </w:tc>
        <w:tc>
          <w:tcPr>
            <w:tcW w:w="708" w:type="dxa"/>
          </w:tcPr>
          <w:p w:rsidR="00BB6183" w:rsidRDefault="001130DB">
            <w:pPr>
              <w:spacing w:line="180" w:lineRule="auto"/>
              <w:jc w:val="both"/>
              <w:rPr>
                <w:rFonts w:ascii="Arial" w:hAnsi="Arial"/>
              </w:rPr>
            </w:pPr>
            <w:r>
              <w:rPr>
                <w:rFonts w:ascii="Arial" w:hAnsi="Arial"/>
              </w:rPr>
              <w:t>43.4</w:t>
            </w:r>
          </w:p>
        </w:tc>
        <w:tc>
          <w:tcPr>
            <w:tcW w:w="709" w:type="dxa"/>
          </w:tcPr>
          <w:p w:rsidR="00BB6183" w:rsidRDefault="001130DB">
            <w:pPr>
              <w:spacing w:line="180" w:lineRule="auto"/>
              <w:jc w:val="both"/>
              <w:rPr>
                <w:rFonts w:ascii="Arial" w:hAnsi="Arial"/>
              </w:rPr>
            </w:pPr>
            <w:r>
              <w:rPr>
                <w:rFonts w:ascii="Arial" w:hAnsi="Arial"/>
              </w:rPr>
              <w:t>43.4</w:t>
            </w:r>
          </w:p>
        </w:tc>
        <w:tc>
          <w:tcPr>
            <w:tcW w:w="709" w:type="dxa"/>
          </w:tcPr>
          <w:p w:rsidR="00BB6183" w:rsidRDefault="001130DB">
            <w:pPr>
              <w:spacing w:line="180" w:lineRule="auto"/>
              <w:jc w:val="both"/>
              <w:rPr>
                <w:rFonts w:ascii="Arial" w:hAnsi="Arial"/>
              </w:rPr>
            </w:pPr>
            <w:r>
              <w:rPr>
                <w:rFonts w:ascii="Arial" w:hAnsi="Arial"/>
              </w:rPr>
              <w:t>43.4</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43.4</w:t>
            </w:r>
          </w:p>
        </w:tc>
      </w:tr>
      <w:tr w:rsidR="00BB6183">
        <w:tc>
          <w:tcPr>
            <w:tcW w:w="1063" w:type="dxa"/>
            <w:tcBorders>
              <w:left w:val="single" w:sz="6" w:space="0" w:color="808080"/>
            </w:tcBorders>
          </w:tcPr>
          <w:p w:rsidR="00BB6183" w:rsidRDefault="001130DB">
            <w:pPr>
              <w:spacing w:line="180" w:lineRule="auto"/>
              <w:jc w:val="both"/>
              <w:rPr>
                <w:rFonts w:ascii="Arial" w:hAnsi="Arial"/>
              </w:rPr>
            </w:pPr>
            <w:r>
              <w:rPr>
                <w:rFonts w:ascii="Arial" w:hAnsi="Arial"/>
              </w:rPr>
              <w:t>Великобр</w:t>
            </w:r>
          </w:p>
        </w:tc>
        <w:tc>
          <w:tcPr>
            <w:tcW w:w="708" w:type="dxa"/>
          </w:tcPr>
          <w:p w:rsidR="00BB6183" w:rsidRDefault="001130DB">
            <w:pPr>
              <w:spacing w:line="180" w:lineRule="auto"/>
              <w:jc w:val="both"/>
              <w:rPr>
                <w:rFonts w:ascii="Arial" w:hAnsi="Arial"/>
              </w:rPr>
            </w:pPr>
            <w:r>
              <w:rPr>
                <w:rFonts w:ascii="Arial" w:hAnsi="Arial"/>
              </w:rPr>
              <w:t>45</w:t>
            </w:r>
          </w:p>
        </w:tc>
        <w:tc>
          <w:tcPr>
            <w:tcW w:w="709" w:type="dxa"/>
          </w:tcPr>
          <w:p w:rsidR="00BB6183" w:rsidRDefault="001130DB">
            <w:pPr>
              <w:spacing w:line="180" w:lineRule="auto"/>
              <w:jc w:val="both"/>
              <w:rPr>
                <w:rFonts w:ascii="Arial" w:hAnsi="Arial"/>
              </w:rPr>
            </w:pPr>
            <w:r>
              <w:rPr>
                <w:rFonts w:ascii="Arial" w:hAnsi="Arial"/>
              </w:rPr>
              <w:t>35</w:t>
            </w:r>
          </w:p>
        </w:tc>
        <w:tc>
          <w:tcPr>
            <w:tcW w:w="709" w:type="dxa"/>
          </w:tcPr>
          <w:p w:rsidR="00BB6183" w:rsidRDefault="001130DB">
            <w:pPr>
              <w:spacing w:line="180" w:lineRule="auto"/>
              <w:jc w:val="both"/>
              <w:rPr>
                <w:rFonts w:ascii="Arial" w:hAnsi="Arial"/>
              </w:rPr>
            </w:pPr>
            <w:r>
              <w:rPr>
                <w:rFonts w:ascii="Arial" w:hAnsi="Arial"/>
              </w:rPr>
              <w:t>35</w:t>
            </w:r>
          </w:p>
        </w:tc>
        <w:tc>
          <w:tcPr>
            <w:tcW w:w="850" w:type="dxa"/>
            <w:tcBorders>
              <w:right w:val="single" w:sz="6" w:space="0" w:color="808080"/>
            </w:tcBorders>
          </w:tcPr>
          <w:p w:rsidR="00BB6183" w:rsidRDefault="001130DB">
            <w:pPr>
              <w:spacing w:line="180" w:lineRule="auto"/>
              <w:ind w:right="-71"/>
              <w:jc w:val="both"/>
              <w:rPr>
                <w:rFonts w:ascii="Arial" w:hAnsi="Arial"/>
              </w:rPr>
            </w:pPr>
            <w:r>
              <w:rPr>
                <w:rFonts w:ascii="Arial" w:hAnsi="Arial"/>
              </w:rPr>
              <w:t>35</w:t>
            </w:r>
          </w:p>
        </w:tc>
      </w:tr>
      <w:tr w:rsidR="00BB6183">
        <w:tc>
          <w:tcPr>
            <w:tcW w:w="1063" w:type="dxa"/>
            <w:tcBorders>
              <w:left w:val="single" w:sz="6" w:space="0" w:color="808080"/>
              <w:bottom w:val="single" w:sz="6" w:space="0" w:color="808080"/>
            </w:tcBorders>
          </w:tcPr>
          <w:p w:rsidR="00BB6183" w:rsidRDefault="001130DB">
            <w:pPr>
              <w:spacing w:line="180" w:lineRule="auto"/>
              <w:jc w:val="both"/>
              <w:rPr>
                <w:rFonts w:ascii="Arial" w:hAnsi="Arial"/>
              </w:rPr>
            </w:pPr>
            <w:r>
              <w:rPr>
                <w:rFonts w:ascii="Arial" w:hAnsi="Arial"/>
              </w:rPr>
              <w:t>Канада</w:t>
            </w:r>
          </w:p>
        </w:tc>
        <w:tc>
          <w:tcPr>
            <w:tcW w:w="708" w:type="dxa"/>
            <w:tcBorders>
              <w:bottom w:val="single" w:sz="6" w:space="0" w:color="808080"/>
            </w:tcBorders>
          </w:tcPr>
          <w:p w:rsidR="00BB6183" w:rsidRDefault="001130DB">
            <w:pPr>
              <w:spacing w:line="180" w:lineRule="auto"/>
              <w:jc w:val="both"/>
              <w:rPr>
                <w:rFonts w:ascii="Arial" w:hAnsi="Arial"/>
              </w:rPr>
            </w:pPr>
            <w:r>
              <w:rPr>
                <w:rFonts w:ascii="Arial" w:hAnsi="Arial"/>
              </w:rPr>
              <w:t>36</w:t>
            </w:r>
          </w:p>
        </w:tc>
        <w:tc>
          <w:tcPr>
            <w:tcW w:w="709" w:type="dxa"/>
            <w:tcBorders>
              <w:bottom w:val="single" w:sz="6" w:space="0" w:color="808080"/>
            </w:tcBorders>
          </w:tcPr>
          <w:p w:rsidR="00BB6183" w:rsidRDefault="001130DB">
            <w:pPr>
              <w:spacing w:line="180" w:lineRule="auto"/>
              <w:jc w:val="both"/>
              <w:rPr>
                <w:rFonts w:ascii="Arial" w:hAnsi="Arial"/>
              </w:rPr>
            </w:pPr>
            <w:r>
              <w:rPr>
                <w:rFonts w:ascii="Arial" w:hAnsi="Arial"/>
              </w:rPr>
              <w:t>36</w:t>
            </w:r>
          </w:p>
        </w:tc>
        <w:tc>
          <w:tcPr>
            <w:tcW w:w="709" w:type="dxa"/>
            <w:tcBorders>
              <w:bottom w:val="single" w:sz="6" w:space="0" w:color="808080"/>
            </w:tcBorders>
          </w:tcPr>
          <w:p w:rsidR="00BB6183" w:rsidRDefault="001130DB">
            <w:pPr>
              <w:spacing w:line="180" w:lineRule="auto"/>
              <w:jc w:val="both"/>
              <w:rPr>
                <w:rFonts w:ascii="Arial" w:hAnsi="Arial"/>
              </w:rPr>
            </w:pPr>
            <w:r>
              <w:rPr>
                <w:rFonts w:ascii="Arial" w:hAnsi="Arial"/>
              </w:rPr>
              <w:t>36</w:t>
            </w:r>
          </w:p>
        </w:tc>
        <w:tc>
          <w:tcPr>
            <w:tcW w:w="850" w:type="dxa"/>
            <w:tcBorders>
              <w:bottom w:val="single" w:sz="6" w:space="0" w:color="808080"/>
              <w:right w:val="single" w:sz="6" w:space="0" w:color="808080"/>
            </w:tcBorders>
          </w:tcPr>
          <w:p w:rsidR="00BB6183" w:rsidRDefault="001130DB">
            <w:pPr>
              <w:spacing w:line="180" w:lineRule="auto"/>
              <w:ind w:right="-71"/>
              <w:jc w:val="both"/>
              <w:rPr>
                <w:rFonts w:ascii="Arial" w:hAnsi="Arial"/>
              </w:rPr>
            </w:pPr>
            <w:r>
              <w:rPr>
                <w:rFonts w:ascii="Arial" w:hAnsi="Arial"/>
              </w:rPr>
              <w:t>28</w:t>
            </w:r>
          </w:p>
        </w:tc>
      </w:tr>
    </w:tbl>
    <w:p w:rsidR="00BB6183" w:rsidRDefault="001130DB">
      <w:pPr>
        <w:spacing w:line="180" w:lineRule="auto"/>
        <w:ind w:right="67" w:firstLine="142"/>
        <w:jc w:val="both"/>
        <w:rPr>
          <w:rFonts w:ascii="Arial" w:hAnsi="Arial"/>
        </w:rPr>
      </w:pPr>
      <w:r>
        <w:rPr>
          <w:rFonts w:ascii="Arial" w:hAnsi="Arial"/>
        </w:rPr>
        <w:t>Основные регулирующие документы:</w:t>
      </w:r>
    </w:p>
    <w:p w:rsidR="00BB6183" w:rsidRDefault="001130DB">
      <w:pPr>
        <w:spacing w:line="180" w:lineRule="auto"/>
        <w:ind w:right="67"/>
        <w:jc w:val="both"/>
        <w:rPr>
          <w:rFonts w:ascii="Arial" w:hAnsi="Arial"/>
        </w:rPr>
      </w:pPr>
      <w:r>
        <w:rPr>
          <w:rFonts w:ascii="Arial" w:hAnsi="Arial"/>
        </w:rPr>
        <w:t>1.Закон РФ “О налоге на прибыль пр-тий и орг-ций” Было внесено порядка 10 изменений.</w:t>
      </w:r>
    </w:p>
    <w:p w:rsidR="00BB6183" w:rsidRDefault="001130DB">
      <w:pPr>
        <w:spacing w:line="180" w:lineRule="auto"/>
        <w:ind w:right="67"/>
        <w:jc w:val="both"/>
        <w:rPr>
          <w:rFonts w:ascii="Arial" w:hAnsi="Arial"/>
        </w:rPr>
      </w:pPr>
      <w:r>
        <w:rPr>
          <w:rFonts w:ascii="Arial" w:hAnsi="Arial"/>
        </w:rPr>
        <w:t>2.Постановление пр-ваРФ от 05.08.92 №552 “об утверждении положения о составе затрат на пр-во (реализацию) товаров, работ, услуг и о порядке формирования финансовых рез-в, учитываемых при налогообложении прибыли.</w:t>
      </w:r>
    </w:p>
    <w:p w:rsidR="00BB6183" w:rsidRDefault="001130DB">
      <w:pPr>
        <w:spacing w:line="180" w:lineRule="auto"/>
        <w:ind w:right="67" w:firstLine="142"/>
        <w:jc w:val="both"/>
        <w:rPr>
          <w:rFonts w:ascii="Arial" w:hAnsi="Arial"/>
        </w:rPr>
      </w:pPr>
      <w:r>
        <w:rPr>
          <w:rFonts w:ascii="Arial" w:hAnsi="Arial"/>
        </w:rPr>
        <w:t>Эти документы регулируют деятельность предприятий-резидентов (постоянно работающих в  России).</w:t>
      </w:r>
    </w:p>
    <w:p w:rsidR="00BB6183" w:rsidRDefault="001130DB">
      <w:pPr>
        <w:spacing w:line="180" w:lineRule="auto"/>
        <w:ind w:right="67"/>
        <w:jc w:val="both"/>
        <w:rPr>
          <w:rFonts w:ascii="Arial" w:hAnsi="Arial"/>
          <w:u w:val="single"/>
        </w:rPr>
      </w:pPr>
      <w:r>
        <w:rPr>
          <w:rFonts w:ascii="Arial" w:hAnsi="Arial"/>
          <w:u w:val="single"/>
        </w:rPr>
        <w:t>Формирование налогооблагаемой прибыли.</w:t>
      </w:r>
    </w:p>
    <w:p w:rsidR="00BB6183" w:rsidRDefault="001130DB">
      <w:pPr>
        <w:spacing w:line="180" w:lineRule="auto"/>
        <w:ind w:right="68"/>
        <w:jc w:val="both"/>
        <w:rPr>
          <w:rFonts w:ascii="Arial" w:hAnsi="Arial"/>
        </w:rPr>
      </w:pPr>
      <w:r>
        <w:rPr>
          <w:rFonts w:ascii="Arial" w:hAnsi="Arial"/>
        </w:rPr>
        <w:t>Налогооблагаемая прибыль (Валовая прибыль):</w:t>
      </w:r>
    </w:p>
    <w:p w:rsidR="00BB6183" w:rsidRDefault="001130DB">
      <w:pPr>
        <w:spacing w:line="180" w:lineRule="auto"/>
        <w:ind w:right="68"/>
        <w:jc w:val="both"/>
        <w:rPr>
          <w:rFonts w:ascii="Arial" w:hAnsi="Arial"/>
        </w:rPr>
      </w:pPr>
      <w:r>
        <w:rPr>
          <w:rFonts w:ascii="Arial" w:hAnsi="Arial"/>
        </w:rPr>
        <w:t>1.Прибыль/убыток от реализации прод., работ, услуг - Д46</w:t>
      </w:r>
    </w:p>
    <w:p w:rsidR="00BB6183" w:rsidRDefault="001130DB">
      <w:pPr>
        <w:spacing w:line="180" w:lineRule="auto"/>
        <w:ind w:right="68"/>
        <w:jc w:val="both"/>
        <w:rPr>
          <w:rFonts w:ascii="Arial" w:hAnsi="Arial"/>
        </w:rPr>
      </w:pPr>
      <w:r>
        <w:rPr>
          <w:rFonts w:ascii="Arial" w:hAnsi="Arial"/>
        </w:rPr>
        <w:t>Прибыль = Выручка - НДС - акцизы - с/с реализ. прод., работ, услуг - уплаченные экспортные пошлины для предприятий, занимающихся ВЭД</w:t>
      </w:r>
    </w:p>
    <w:p w:rsidR="00BB6183" w:rsidRDefault="001130DB">
      <w:pPr>
        <w:spacing w:line="180" w:lineRule="auto"/>
        <w:ind w:right="68"/>
        <w:jc w:val="both"/>
        <w:rPr>
          <w:rFonts w:ascii="Arial" w:hAnsi="Arial"/>
        </w:rPr>
      </w:pPr>
      <w:r>
        <w:rPr>
          <w:rFonts w:ascii="Arial" w:hAnsi="Arial"/>
        </w:rPr>
        <w:t>2. Прибыль/убыток от реализации имущества - Д47</w:t>
      </w:r>
    </w:p>
    <w:p w:rsidR="00BB6183" w:rsidRDefault="001130DB">
      <w:pPr>
        <w:spacing w:line="180" w:lineRule="auto"/>
        <w:ind w:right="68"/>
        <w:jc w:val="both"/>
        <w:rPr>
          <w:rFonts w:ascii="Arial" w:hAnsi="Arial"/>
        </w:rPr>
      </w:pPr>
      <w:r>
        <w:rPr>
          <w:rFonts w:ascii="Arial" w:hAnsi="Arial"/>
        </w:rPr>
        <w:t>Прибыль= Выручка от реализации прод. по продажной цене - Первонач. или остаточн. стоимость имущества * индекс инфляции</w:t>
      </w:r>
    </w:p>
    <w:p w:rsidR="00BB6183" w:rsidRDefault="001130DB">
      <w:pPr>
        <w:spacing w:line="180" w:lineRule="auto"/>
        <w:ind w:right="68"/>
        <w:jc w:val="both"/>
        <w:rPr>
          <w:rFonts w:ascii="Arial" w:hAnsi="Arial"/>
        </w:rPr>
      </w:pPr>
      <w:r>
        <w:rPr>
          <w:rFonts w:ascii="Arial" w:hAnsi="Arial"/>
        </w:rPr>
        <w:t>3.</w:t>
      </w:r>
      <w:r>
        <w:rPr>
          <w:rFonts w:ascii="Arial" w:hAnsi="Arial"/>
          <w:noProof/>
        </w:rPr>
        <w:t xml:space="preserve"> </w:t>
      </w:r>
      <w:r>
        <w:rPr>
          <w:rFonts w:ascii="Arial" w:hAnsi="Arial"/>
        </w:rPr>
        <w:t>Доходы/расходы от нереализационных операций - Д48</w:t>
      </w:r>
      <w:r w:rsidR="0048764C">
        <w:rPr>
          <w:rFonts w:ascii="Arial" w:hAnsi="Arial"/>
          <w:noProof/>
        </w:rPr>
        <w:pict>
          <v:line id="_x0000_s1026" style="position:absolute;left:0;text-align:left;z-index:251657728;mso-position-horizontal-relative:text;mso-position-vertical-relative:text" from="253.2pt,3.35pt" to="253.25pt,10.6pt" o:allowincell="f">
            <v:stroke startarrowwidth="narrow" startarrowlength="short" endarrow="block" endarrowwidth="narrow" endarrowlength="short"/>
          </v:line>
        </w:pict>
      </w:r>
    </w:p>
    <w:p w:rsidR="00BB6183" w:rsidRDefault="001130DB">
      <w:pPr>
        <w:spacing w:line="180" w:lineRule="auto"/>
        <w:ind w:right="67"/>
        <w:jc w:val="both"/>
        <w:rPr>
          <w:rFonts w:ascii="Arial" w:hAnsi="Arial"/>
        </w:rPr>
      </w:pPr>
      <w:r>
        <w:rPr>
          <w:rFonts w:ascii="Arial" w:hAnsi="Arial"/>
        </w:rPr>
        <w:t>Расходы:</w:t>
      </w:r>
    </w:p>
    <w:p w:rsidR="00BB6183" w:rsidRDefault="001130DB">
      <w:pPr>
        <w:spacing w:line="180" w:lineRule="auto"/>
        <w:ind w:right="67"/>
        <w:jc w:val="both"/>
        <w:rPr>
          <w:rFonts w:ascii="Arial" w:hAnsi="Arial"/>
        </w:rPr>
      </w:pPr>
      <w:r>
        <w:rPr>
          <w:rFonts w:ascii="Arial" w:hAnsi="Arial"/>
        </w:rPr>
        <w:t>- Отрицательная курсовая  разница.</w:t>
      </w:r>
    </w:p>
    <w:p w:rsidR="00BB6183" w:rsidRDefault="001130DB">
      <w:pPr>
        <w:spacing w:line="180" w:lineRule="auto"/>
        <w:ind w:right="67"/>
        <w:jc w:val="both"/>
        <w:rPr>
          <w:rFonts w:ascii="Arial" w:hAnsi="Arial"/>
        </w:rPr>
      </w:pPr>
      <w:r>
        <w:rPr>
          <w:rFonts w:ascii="Arial" w:hAnsi="Arial"/>
        </w:rPr>
        <w:t>- Налоги и сборы, которые относятся на финансовые результаты.</w:t>
      </w:r>
    </w:p>
    <w:p w:rsidR="00BB6183" w:rsidRDefault="001130DB">
      <w:pPr>
        <w:spacing w:line="180" w:lineRule="auto"/>
        <w:ind w:right="67"/>
        <w:jc w:val="both"/>
        <w:rPr>
          <w:rFonts w:ascii="Arial" w:hAnsi="Arial"/>
        </w:rPr>
      </w:pPr>
      <w:r>
        <w:rPr>
          <w:rFonts w:ascii="Arial" w:hAnsi="Arial"/>
        </w:rPr>
        <w:t>- Рентные платежи в бюджет.</w:t>
      </w:r>
    </w:p>
    <w:p w:rsidR="00BB6183" w:rsidRDefault="001130DB">
      <w:pPr>
        <w:spacing w:line="180" w:lineRule="auto"/>
        <w:ind w:right="67" w:firstLine="142"/>
        <w:jc w:val="both"/>
        <w:rPr>
          <w:rFonts w:ascii="Arial" w:hAnsi="Arial"/>
        </w:rPr>
      </w:pPr>
      <w:r>
        <w:rPr>
          <w:rFonts w:ascii="Arial" w:hAnsi="Arial"/>
        </w:rPr>
        <w:t>Доходы: от долевого участия, от сдачи имущества в аренду, дивиденды и % полученные, прибыль от совместной деятельности, положит. курсовые разницы.</w:t>
      </w:r>
    </w:p>
    <w:p w:rsidR="00BB6183" w:rsidRDefault="001130DB">
      <w:pPr>
        <w:spacing w:line="180" w:lineRule="auto"/>
        <w:ind w:right="67" w:firstLine="142"/>
        <w:jc w:val="both"/>
        <w:rPr>
          <w:rFonts w:ascii="Arial" w:hAnsi="Arial"/>
        </w:rPr>
      </w:pPr>
      <w:r>
        <w:rPr>
          <w:rFonts w:ascii="Arial" w:hAnsi="Arial"/>
        </w:rPr>
        <w:t>В настоящее время в себестоимости прод. учитываются кредиты банков.</w:t>
      </w:r>
    </w:p>
    <w:p w:rsidR="00BB6183" w:rsidRDefault="001130DB">
      <w:pPr>
        <w:spacing w:line="180" w:lineRule="auto"/>
        <w:ind w:right="67" w:firstLine="142"/>
        <w:jc w:val="both"/>
        <w:rPr>
          <w:rFonts w:ascii="Arial" w:hAnsi="Arial"/>
        </w:rPr>
      </w:pPr>
      <w:r>
        <w:rPr>
          <w:rFonts w:ascii="Arial" w:hAnsi="Arial"/>
        </w:rPr>
        <w:t>Доходы от долевого участия облагаются налогом в 15%(+ дивиденды и %).</w:t>
      </w:r>
    </w:p>
    <w:p w:rsidR="00BB6183" w:rsidRDefault="001130DB">
      <w:pPr>
        <w:spacing w:line="180" w:lineRule="auto"/>
        <w:ind w:right="67" w:firstLine="142"/>
        <w:jc w:val="both"/>
        <w:rPr>
          <w:rFonts w:ascii="Arial" w:hAnsi="Arial"/>
        </w:rPr>
      </w:pPr>
      <w:r>
        <w:rPr>
          <w:rFonts w:ascii="Arial" w:hAnsi="Arial"/>
        </w:rPr>
        <w:t>Рентные платежи в бюджет осуществляются из с/с, из прибыли.</w:t>
      </w:r>
    </w:p>
    <w:p w:rsidR="00BB6183" w:rsidRDefault="001130DB">
      <w:pPr>
        <w:spacing w:line="180" w:lineRule="auto"/>
        <w:ind w:right="67" w:firstLine="142"/>
        <w:jc w:val="both"/>
        <w:rPr>
          <w:rFonts w:ascii="Arial" w:hAnsi="Arial"/>
        </w:rPr>
      </w:pPr>
      <w:r>
        <w:rPr>
          <w:rFonts w:ascii="Arial" w:hAnsi="Arial"/>
        </w:rPr>
        <w:t>Отрицат. и положит. курсовые разницы подлежат налогообложению в совокупности с выручкой, полученной в рублях. Положит. курс. разницы не облагаются налогом (кроме ФЛ). Отрицат. курс. разницы облагаются налогом.</w:t>
      </w:r>
    </w:p>
    <w:p w:rsidR="00BB6183" w:rsidRDefault="001130DB">
      <w:pPr>
        <w:spacing w:line="180" w:lineRule="auto"/>
        <w:ind w:right="67" w:firstLine="142"/>
        <w:jc w:val="both"/>
        <w:rPr>
          <w:rFonts w:ascii="Arial" w:hAnsi="Arial"/>
        </w:rPr>
      </w:pPr>
      <w:r>
        <w:rPr>
          <w:rFonts w:ascii="Arial" w:hAnsi="Arial"/>
        </w:rPr>
        <w:t>Льготы по налогу:</w:t>
      </w:r>
    </w:p>
    <w:p w:rsidR="00BB6183" w:rsidRDefault="001130DB">
      <w:pPr>
        <w:spacing w:line="180" w:lineRule="auto"/>
        <w:ind w:right="67"/>
        <w:jc w:val="both"/>
        <w:rPr>
          <w:rFonts w:ascii="Arial" w:hAnsi="Arial"/>
        </w:rPr>
      </w:pPr>
      <w:r>
        <w:rPr>
          <w:rFonts w:ascii="Arial" w:hAnsi="Arial"/>
        </w:rPr>
        <w:t>1. Освобождение отдельных видов затрат от налогобложения путем понижения прибыли.</w:t>
      </w:r>
    </w:p>
    <w:p w:rsidR="00BB6183" w:rsidRDefault="001130DB">
      <w:pPr>
        <w:spacing w:line="180" w:lineRule="auto"/>
        <w:ind w:right="67"/>
        <w:jc w:val="both"/>
        <w:rPr>
          <w:rFonts w:ascii="Arial" w:hAnsi="Arial"/>
        </w:rPr>
      </w:pPr>
      <w:r>
        <w:rPr>
          <w:rFonts w:ascii="Arial" w:hAnsi="Arial"/>
        </w:rPr>
        <w:t>2. Понижение ставок налога.</w:t>
      </w:r>
    </w:p>
    <w:p w:rsidR="00BB6183" w:rsidRDefault="001130DB">
      <w:pPr>
        <w:spacing w:line="180" w:lineRule="auto"/>
        <w:ind w:right="67"/>
        <w:jc w:val="both"/>
        <w:rPr>
          <w:rFonts w:ascii="Arial" w:hAnsi="Arial"/>
        </w:rPr>
      </w:pPr>
      <w:r>
        <w:rPr>
          <w:rFonts w:ascii="Arial" w:hAnsi="Arial"/>
        </w:rPr>
        <w:t>3. Освобождение отдельных видов деятельности или отдельных организаций.</w:t>
      </w:r>
    </w:p>
    <w:p w:rsidR="00BB6183" w:rsidRDefault="001130DB">
      <w:pPr>
        <w:spacing w:line="180" w:lineRule="auto"/>
        <w:ind w:right="67" w:firstLine="142"/>
        <w:jc w:val="both"/>
        <w:rPr>
          <w:rFonts w:ascii="Arial" w:hAnsi="Arial"/>
        </w:rPr>
      </w:pPr>
      <w:r>
        <w:rPr>
          <w:rFonts w:ascii="Arial" w:hAnsi="Arial"/>
        </w:rPr>
        <w:t>Не облагаются налогом:</w:t>
      </w:r>
    </w:p>
    <w:p w:rsidR="00BB6183" w:rsidRDefault="001130DB">
      <w:pPr>
        <w:spacing w:line="180" w:lineRule="auto"/>
        <w:ind w:right="67"/>
        <w:jc w:val="both"/>
        <w:rPr>
          <w:rFonts w:ascii="Arial" w:hAnsi="Arial"/>
        </w:rPr>
      </w:pPr>
      <w:r>
        <w:rPr>
          <w:rFonts w:ascii="Arial" w:hAnsi="Arial"/>
        </w:rPr>
        <w:t>– капитальные вложения производственного и непроизводственного назначения (стр-во жилья...)</w:t>
      </w:r>
    </w:p>
    <w:p w:rsidR="00BB6183" w:rsidRDefault="001130DB">
      <w:pPr>
        <w:spacing w:line="180" w:lineRule="auto"/>
        <w:ind w:right="67"/>
        <w:jc w:val="both"/>
        <w:rPr>
          <w:rFonts w:ascii="Arial" w:hAnsi="Arial"/>
        </w:rPr>
      </w:pPr>
      <w:r>
        <w:rPr>
          <w:rFonts w:ascii="Arial" w:hAnsi="Arial"/>
        </w:rPr>
        <w:t>– доходы от государственных ценных бумаг,</w:t>
      </w:r>
    </w:p>
    <w:p w:rsidR="00BB6183" w:rsidRDefault="001130DB">
      <w:pPr>
        <w:spacing w:line="180" w:lineRule="auto"/>
        <w:ind w:right="67"/>
        <w:jc w:val="both"/>
        <w:rPr>
          <w:rFonts w:ascii="Arial" w:hAnsi="Arial"/>
        </w:rPr>
      </w:pPr>
      <w:r>
        <w:rPr>
          <w:rFonts w:ascii="Arial" w:hAnsi="Arial"/>
        </w:rPr>
        <w:t>– средства, направленные организациями и пр-ми в НИОКР и в российский фонд фундаментальных исследований, если суммы этих расходов ментьше либо равны 10% налогооблагаемой прибыли,</w:t>
      </w:r>
    </w:p>
    <w:p w:rsidR="00BB6183" w:rsidRDefault="001130DB">
      <w:pPr>
        <w:spacing w:line="180" w:lineRule="auto"/>
        <w:ind w:right="67"/>
        <w:jc w:val="both"/>
        <w:rPr>
          <w:rFonts w:ascii="Arial" w:hAnsi="Arial"/>
        </w:rPr>
      </w:pPr>
      <w:r>
        <w:rPr>
          <w:rFonts w:ascii="Arial" w:hAnsi="Arial"/>
        </w:rPr>
        <w:t>– суммы дивидендов физическим лицам в случае, если они не были получены (т.е. были начислены, но не выплачены.</w:t>
      </w:r>
    </w:p>
    <w:p w:rsidR="00BB6183" w:rsidRDefault="001130DB">
      <w:pPr>
        <w:spacing w:line="180" w:lineRule="auto"/>
        <w:ind w:right="67"/>
        <w:jc w:val="both"/>
        <w:rPr>
          <w:rFonts w:ascii="Arial" w:hAnsi="Arial"/>
        </w:rPr>
      </w:pPr>
      <w:r>
        <w:rPr>
          <w:rFonts w:ascii="Arial" w:hAnsi="Arial"/>
        </w:rPr>
        <w:t>– затраты на содержание объектов здравоохранения и народного образования,</w:t>
      </w:r>
    </w:p>
    <w:p w:rsidR="00BB6183" w:rsidRDefault="001130DB">
      <w:pPr>
        <w:spacing w:line="180" w:lineRule="auto"/>
        <w:ind w:right="67"/>
        <w:jc w:val="both"/>
        <w:rPr>
          <w:rFonts w:ascii="Arial" w:hAnsi="Arial"/>
        </w:rPr>
      </w:pPr>
      <w:r>
        <w:rPr>
          <w:rFonts w:ascii="Arial" w:hAnsi="Arial"/>
        </w:rPr>
        <w:t>– ср-ва, перечисленные государственным  учреждениям, организациям культуры и искусства (менее 5% налогоблагаемой прибыли)</w:t>
      </w:r>
    </w:p>
    <w:p w:rsidR="00BB6183" w:rsidRDefault="001130DB">
      <w:pPr>
        <w:spacing w:line="180" w:lineRule="auto"/>
        <w:ind w:right="67" w:firstLine="284"/>
        <w:jc w:val="both"/>
        <w:rPr>
          <w:rFonts w:ascii="Arial" w:hAnsi="Arial"/>
        </w:rPr>
      </w:pPr>
      <w:r>
        <w:rPr>
          <w:rFonts w:ascii="Arial" w:hAnsi="Arial"/>
        </w:rPr>
        <w:t>УЧЕТ НАЛОГА:</w:t>
      </w:r>
    </w:p>
    <w:p w:rsidR="00BB6183" w:rsidRDefault="001130DB">
      <w:pPr>
        <w:spacing w:line="180" w:lineRule="auto"/>
        <w:ind w:right="67"/>
        <w:jc w:val="both"/>
        <w:rPr>
          <w:rFonts w:ascii="Arial" w:hAnsi="Arial"/>
        </w:rPr>
      </w:pPr>
      <w:r>
        <w:rPr>
          <w:rFonts w:ascii="Arial" w:hAnsi="Arial"/>
        </w:rPr>
        <w:t>Д81-К68 - начисление налога на прибыль.</w:t>
      </w:r>
    </w:p>
    <w:p w:rsidR="00BB6183" w:rsidRDefault="001130DB">
      <w:pPr>
        <w:spacing w:line="180" w:lineRule="auto"/>
        <w:ind w:right="67"/>
        <w:jc w:val="both"/>
        <w:rPr>
          <w:rFonts w:ascii="Arial" w:hAnsi="Arial"/>
        </w:rPr>
      </w:pPr>
      <w:r>
        <w:rPr>
          <w:rFonts w:ascii="Arial" w:hAnsi="Arial"/>
        </w:rPr>
        <w:t>Д68-К51 - перечисление налога на прибыль.</w:t>
      </w:r>
    </w:p>
    <w:p w:rsidR="00BB6183" w:rsidRDefault="001130DB">
      <w:pPr>
        <w:spacing w:line="180" w:lineRule="auto"/>
        <w:ind w:right="67" w:firstLine="284"/>
        <w:jc w:val="both"/>
        <w:rPr>
          <w:rFonts w:ascii="Arial" w:hAnsi="Arial"/>
          <w:b/>
          <w:u w:val="single"/>
        </w:rPr>
      </w:pPr>
      <w:r>
        <w:rPr>
          <w:rFonts w:ascii="Arial" w:hAnsi="Arial"/>
          <w:b/>
          <w:u w:val="single"/>
        </w:rPr>
        <w:t>Налогобложение малых предприятий.</w:t>
      </w:r>
    </w:p>
    <w:p w:rsidR="00BB6183" w:rsidRDefault="001130DB">
      <w:pPr>
        <w:spacing w:line="180" w:lineRule="auto"/>
        <w:ind w:right="67" w:firstLine="284"/>
        <w:jc w:val="both"/>
        <w:rPr>
          <w:rFonts w:ascii="Arial" w:hAnsi="Arial"/>
        </w:rPr>
      </w:pPr>
      <w:r>
        <w:rPr>
          <w:rFonts w:ascii="Arial" w:hAnsi="Arial"/>
        </w:rPr>
        <w:t>Субъекты малого предпринимательства:</w:t>
      </w:r>
    </w:p>
    <w:p w:rsidR="00BB6183" w:rsidRDefault="001130DB">
      <w:pPr>
        <w:spacing w:line="180" w:lineRule="auto"/>
        <w:ind w:right="67"/>
        <w:jc w:val="both"/>
        <w:rPr>
          <w:rFonts w:ascii="Arial" w:hAnsi="Arial"/>
        </w:rPr>
      </w:pPr>
      <w:r>
        <w:rPr>
          <w:rFonts w:ascii="Arial" w:hAnsi="Arial"/>
        </w:rPr>
        <w:t xml:space="preserve">– коммерческие организации, в уставном капитале которых имеется доля участия РФ, субъектов РФ, общественных религиозных организаций, благотворительных и других фондов не более 25%, а доля, принадлежащая 1 или нескольким юридическим лицам, не являющихся субъектами </w:t>
      </w:r>
      <w:r>
        <w:rPr>
          <w:rFonts w:ascii="Arial" w:hAnsi="Arial"/>
          <w:b/>
        </w:rPr>
        <w:t xml:space="preserve">РФ (или МП?) </w:t>
      </w:r>
      <w:r>
        <w:rPr>
          <w:rFonts w:ascii="Arial" w:hAnsi="Arial"/>
        </w:rPr>
        <w:t>не превышает 25%.; что касается численности то для МП имеется следующая шкала:</w:t>
      </w:r>
    </w:p>
    <w:p w:rsidR="00BB6183" w:rsidRDefault="001130DB">
      <w:pPr>
        <w:spacing w:line="180" w:lineRule="auto"/>
        <w:ind w:right="67"/>
        <w:jc w:val="both"/>
        <w:rPr>
          <w:rFonts w:ascii="Arial" w:hAnsi="Arial"/>
        </w:rPr>
      </w:pPr>
      <w:r>
        <w:rPr>
          <w:rFonts w:ascii="Arial" w:hAnsi="Arial"/>
        </w:rPr>
        <w:t>– Промышленность, строительство, транспорт - 100 человек.</w:t>
      </w:r>
    </w:p>
    <w:p w:rsidR="00BB6183" w:rsidRDefault="001130DB">
      <w:pPr>
        <w:spacing w:line="180" w:lineRule="auto"/>
        <w:ind w:right="67"/>
        <w:jc w:val="both"/>
        <w:rPr>
          <w:rFonts w:ascii="Arial" w:hAnsi="Arial"/>
        </w:rPr>
      </w:pPr>
      <w:r>
        <w:rPr>
          <w:rFonts w:ascii="Arial" w:hAnsi="Arial"/>
        </w:rPr>
        <w:t>– Сельское хозяйство, научно-технич. сфера  -  60 человек.</w:t>
      </w:r>
    </w:p>
    <w:p w:rsidR="00BB6183" w:rsidRDefault="001130DB">
      <w:pPr>
        <w:spacing w:line="180" w:lineRule="auto"/>
        <w:ind w:right="67"/>
        <w:jc w:val="both"/>
        <w:rPr>
          <w:rFonts w:ascii="Arial" w:hAnsi="Arial"/>
        </w:rPr>
      </w:pPr>
      <w:r>
        <w:rPr>
          <w:rFonts w:ascii="Arial" w:hAnsi="Arial"/>
        </w:rPr>
        <w:t>– Оптовая торговля - 50 чел.</w:t>
      </w:r>
    </w:p>
    <w:p w:rsidR="00BB6183" w:rsidRDefault="001130DB">
      <w:pPr>
        <w:spacing w:line="180" w:lineRule="auto"/>
        <w:ind w:right="67"/>
        <w:jc w:val="both"/>
        <w:rPr>
          <w:rFonts w:ascii="Arial" w:hAnsi="Arial"/>
        </w:rPr>
      </w:pPr>
      <w:r>
        <w:rPr>
          <w:rFonts w:ascii="Arial" w:hAnsi="Arial"/>
        </w:rPr>
        <w:t>– Розничная торговля и бытовое обслуживание - 30 чел.</w:t>
      </w:r>
    </w:p>
    <w:p w:rsidR="00BB6183" w:rsidRDefault="001130DB">
      <w:pPr>
        <w:spacing w:line="180" w:lineRule="auto"/>
        <w:ind w:right="67"/>
        <w:jc w:val="both"/>
        <w:rPr>
          <w:rFonts w:ascii="Arial" w:hAnsi="Arial"/>
        </w:rPr>
      </w:pPr>
      <w:r>
        <w:rPr>
          <w:rFonts w:ascii="Arial" w:hAnsi="Arial"/>
        </w:rPr>
        <w:t>– Во всех остальных сферах  -  50 человек.</w:t>
      </w:r>
    </w:p>
    <w:p w:rsidR="00BB6183" w:rsidRDefault="001130DB">
      <w:pPr>
        <w:spacing w:line="180" w:lineRule="auto"/>
        <w:ind w:right="67" w:firstLine="284"/>
        <w:jc w:val="both"/>
        <w:rPr>
          <w:rFonts w:ascii="Arial" w:hAnsi="Arial"/>
          <w:b/>
        </w:rPr>
      </w:pPr>
      <w:r>
        <w:rPr>
          <w:rFonts w:ascii="Arial" w:hAnsi="Arial"/>
        </w:rPr>
        <w:t xml:space="preserve">Налогообложение осуществляется в соответствии с законодательством. Если оно изменено в неблагоприятную для МП сторону, то они имеют право уплачивать те налоги, которые были на дату регистрации </w:t>
      </w:r>
      <w:r>
        <w:rPr>
          <w:rFonts w:ascii="Arial" w:hAnsi="Arial"/>
          <w:b/>
        </w:rPr>
        <w:t>?</w:t>
      </w:r>
      <w:r>
        <w:rPr>
          <w:rFonts w:ascii="Arial" w:hAnsi="Arial"/>
        </w:rPr>
        <w:t xml:space="preserve"> </w:t>
      </w:r>
      <w:r>
        <w:rPr>
          <w:rFonts w:ascii="Arial" w:hAnsi="Arial"/>
          <w:b/>
        </w:rPr>
        <w:t>в течение 4 лет.</w:t>
      </w:r>
    </w:p>
    <w:p w:rsidR="00BB6183" w:rsidRDefault="001130DB">
      <w:pPr>
        <w:spacing w:line="180" w:lineRule="auto"/>
        <w:ind w:right="67"/>
        <w:jc w:val="both"/>
        <w:rPr>
          <w:rFonts w:ascii="Arial" w:hAnsi="Arial"/>
          <w:caps/>
          <w:u w:val="single"/>
        </w:rPr>
      </w:pPr>
      <w:r>
        <w:rPr>
          <w:rFonts w:ascii="Arial" w:hAnsi="Arial"/>
          <w:u w:val="single"/>
        </w:rPr>
        <w:t>МП по инструкции уплаты налога на прибыль</w:t>
      </w:r>
      <w:r>
        <w:rPr>
          <w:rFonts w:ascii="Arial" w:hAnsi="Arial"/>
          <w:caps/>
          <w:u w:val="single"/>
        </w:rPr>
        <w:t>.</w:t>
      </w:r>
    </w:p>
    <w:p w:rsidR="00BB6183" w:rsidRDefault="001130DB">
      <w:pPr>
        <w:spacing w:line="180" w:lineRule="auto"/>
        <w:ind w:right="67" w:firstLine="284"/>
        <w:jc w:val="both"/>
        <w:rPr>
          <w:rFonts w:ascii="Arial" w:hAnsi="Arial"/>
        </w:rPr>
      </w:pPr>
      <w:r>
        <w:rPr>
          <w:rFonts w:ascii="Arial" w:hAnsi="Arial"/>
        </w:rPr>
        <w:t>МП - организации со среднесписочной численностью работников не более 200 чел.:  промышленность, строительство  - до 200 чел., в науке - до 100 чел, в остальных отраслях производственной сферы до 50 чел., в отраслях непроизводственной сферы и розничной торговли - до 15 человек.</w:t>
      </w:r>
    </w:p>
    <w:p w:rsidR="00BB6183" w:rsidRDefault="001130DB">
      <w:pPr>
        <w:spacing w:line="180" w:lineRule="auto"/>
        <w:ind w:right="67" w:firstLine="284"/>
        <w:jc w:val="both"/>
        <w:rPr>
          <w:rFonts w:ascii="Arial" w:hAnsi="Arial"/>
        </w:rPr>
      </w:pPr>
      <w:r>
        <w:rPr>
          <w:rFonts w:ascii="Arial" w:hAnsi="Arial"/>
        </w:rPr>
        <w:t>Из налогооблагаемой прибыли исключается сумма, которая направляется на строительство, реконструкцию, обновление ОФ, но эта сумма не должна превышать 50% общей суммы, перечисляемой в бюджет.</w:t>
      </w:r>
    </w:p>
    <w:p w:rsidR="00BB6183" w:rsidRDefault="001130DB">
      <w:pPr>
        <w:spacing w:line="180" w:lineRule="auto"/>
        <w:ind w:right="67" w:firstLine="284"/>
        <w:jc w:val="both"/>
        <w:rPr>
          <w:rFonts w:ascii="Arial" w:hAnsi="Arial"/>
        </w:rPr>
      </w:pPr>
      <w:r>
        <w:rPr>
          <w:rFonts w:ascii="Arial" w:hAnsi="Arial"/>
        </w:rPr>
        <w:t>Предоставляемые льготы:</w:t>
      </w:r>
    </w:p>
    <w:p w:rsidR="00BB6183" w:rsidRDefault="001130DB">
      <w:pPr>
        <w:spacing w:line="180" w:lineRule="auto"/>
        <w:ind w:right="67"/>
        <w:jc w:val="both"/>
        <w:rPr>
          <w:rFonts w:ascii="Arial" w:hAnsi="Arial"/>
        </w:rPr>
      </w:pPr>
      <w:r>
        <w:rPr>
          <w:rFonts w:ascii="Arial" w:hAnsi="Arial"/>
        </w:rPr>
        <w:t>1. Налогооблагаемая прибыль: прибыль суммируется на реконструкции (но не более 90% от платежей в бюджет)</w:t>
      </w:r>
    </w:p>
    <w:p w:rsidR="00BB6183" w:rsidRDefault="001130DB">
      <w:pPr>
        <w:spacing w:line="180" w:lineRule="auto"/>
        <w:ind w:right="67"/>
        <w:jc w:val="both"/>
        <w:rPr>
          <w:rFonts w:ascii="Arial" w:hAnsi="Arial"/>
        </w:rPr>
      </w:pPr>
      <w:r>
        <w:rPr>
          <w:rFonts w:ascii="Arial" w:hAnsi="Arial"/>
        </w:rPr>
        <w:t>2. Первые 2 года налог на прибыль не платят МП  занимающиеся следующей деятельностью:</w:t>
      </w:r>
    </w:p>
    <w:p w:rsidR="00BB6183" w:rsidRDefault="001130DB">
      <w:pPr>
        <w:spacing w:line="180" w:lineRule="auto"/>
        <w:ind w:right="67"/>
        <w:jc w:val="both"/>
        <w:rPr>
          <w:rFonts w:ascii="Arial" w:hAnsi="Arial"/>
        </w:rPr>
      </w:pPr>
      <w:r>
        <w:rPr>
          <w:rFonts w:ascii="Arial" w:hAnsi="Arial"/>
        </w:rPr>
        <w:t>– производство и переработка с/х продукции,</w:t>
      </w:r>
    </w:p>
    <w:p w:rsidR="00BB6183" w:rsidRDefault="001130DB">
      <w:pPr>
        <w:spacing w:line="180" w:lineRule="auto"/>
        <w:ind w:right="67"/>
        <w:jc w:val="both"/>
        <w:rPr>
          <w:rFonts w:ascii="Arial" w:hAnsi="Arial"/>
        </w:rPr>
      </w:pPr>
      <w:r>
        <w:rPr>
          <w:rFonts w:ascii="Arial" w:hAnsi="Arial"/>
        </w:rPr>
        <w:t>– производство товаров народного  потребления и мед техники,</w:t>
      </w:r>
    </w:p>
    <w:p w:rsidR="00BB6183" w:rsidRDefault="001130DB">
      <w:pPr>
        <w:spacing w:line="180" w:lineRule="auto"/>
        <w:ind w:right="67"/>
        <w:jc w:val="both"/>
        <w:rPr>
          <w:rFonts w:ascii="Arial" w:hAnsi="Arial"/>
        </w:rPr>
      </w:pPr>
      <w:r>
        <w:rPr>
          <w:rFonts w:ascii="Arial" w:hAnsi="Arial"/>
        </w:rPr>
        <w:t>– строительство жилищных и природоохранных сооружений.</w:t>
      </w:r>
    </w:p>
    <w:p w:rsidR="00BB6183" w:rsidRDefault="001130DB">
      <w:pPr>
        <w:spacing w:line="180" w:lineRule="auto"/>
        <w:ind w:right="67"/>
        <w:jc w:val="both"/>
        <w:rPr>
          <w:rFonts w:ascii="Arial" w:hAnsi="Arial"/>
        </w:rPr>
      </w:pPr>
      <w:r>
        <w:rPr>
          <w:rFonts w:ascii="Arial" w:hAnsi="Arial"/>
        </w:rPr>
        <w:t>(если сумма выручки от занятий такой деятельностью более 70% от валовой выручки).</w:t>
      </w:r>
    </w:p>
    <w:p w:rsidR="00BB6183" w:rsidRDefault="001130DB">
      <w:pPr>
        <w:spacing w:line="180" w:lineRule="auto"/>
        <w:ind w:right="67" w:firstLine="284"/>
        <w:jc w:val="both"/>
        <w:rPr>
          <w:rFonts w:ascii="Arial" w:hAnsi="Arial"/>
        </w:rPr>
      </w:pPr>
      <w:r>
        <w:rPr>
          <w:rFonts w:ascii="Arial" w:hAnsi="Arial"/>
        </w:rPr>
        <w:t>Эти МП в 3-тий и 4-тый годы своего существования уплачивают налог на прибыль в размере 25 и 50% от ставки налога на прибыль, если выручка от данного вида деят-ти более 90% от валовой прибыли.</w:t>
      </w:r>
    </w:p>
    <w:p w:rsidR="00BB6183" w:rsidRDefault="001130DB">
      <w:pPr>
        <w:spacing w:line="180" w:lineRule="auto"/>
        <w:ind w:right="67"/>
        <w:jc w:val="both"/>
        <w:rPr>
          <w:rFonts w:ascii="Arial" w:hAnsi="Arial"/>
          <w:u w:val="single"/>
        </w:rPr>
      </w:pPr>
      <w:r>
        <w:rPr>
          <w:rFonts w:ascii="Arial" w:hAnsi="Arial"/>
          <w:u w:val="single"/>
        </w:rPr>
        <w:t xml:space="preserve">Сроки уплаты налога на прибыль: </w:t>
      </w:r>
    </w:p>
    <w:p w:rsidR="00BB6183" w:rsidRDefault="001130DB">
      <w:pPr>
        <w:spacing w:line="180" w:lineRule="auto"/>
        <w:ind w:right="67"/>
        <w:jc w:val="both"/>
        <w:rPr>
          <w:rFonts w:ascii="Arial" w:hAnsi="Arial"/>
        </w:rPr>
      </w:pPr>
      <w:r>
        <w:rPr>
          <w:rFonts w:ascii="Arial" w:hAnsi="Arial"/>
        </w:rPr>
        <w:t>МП освобождаются от авансовых взносов налога на прибыль.</w:t>
      </w:r>
    </w:p>
    <w:p w:rsidR="00BB6183" w:rsidRDefault="001130DB">
      <w:pPr>
        <w:spacing w:line="180" w:lineRule="auto"/>
        <w:ind w:right="67"/>
        <w:jc w:val="both"/>
        <w:rPr>
          <w:rFonts w:ascii="Arial" w:hAnsi="Arial"/>
        </w:rPr>
      </w:pPr>
      <w:r>
        <w:rPr>
          <w:rFonts w:ascii="Arial" w:hAnsi="Arial"/>
        </w:rPr>
        <w:t>МП уплачивает налог на прибыль:</w:t>
      </w:r>
    </w:p>
    <w:p w:rsidR="00BB6183" w:rsidRDefault="001130DB">
      <w:pPr>
        <w:spacing w:line="180" w:lineRule="auto"/>
        <w:ind w:right="67"/>
        <w:jc w:val="both"/>
        <w:rPr>
          <w:rFonts w:ascii="Arial" w:hAnsi="Arial"/>
        </w:rPr>
      </w:pPr>
      <w:r>
        <w:rPr>
          <w:rFonts w:ascii="Arial" w:hAnsi="Arial"/>
        </w:rPr>
        <w:t xml:space="preserve">- по квартальным рсчетам в </w:t>
      </w:r>
      <w:r>
        <w:rPr>
          <w:rFonts w:ascii="Arial" w:hAnsi="Arial"/>
          <w:u w:val="single"/>
        </w:rPr>
        <w:t>5-дневный срок</w:t>
      </w:r>
      <w:r>
        <w:rPr>
          <w:rFonts w:ascii="Arial" w:hAnsi="Arial"/>
        </w:rPr>
        <w:t>,</w:t>
      </w:r>
    </w:p>
    <w:p w:rsidR="00BB6183" w:rsidRDefault="001130DB">
      <w:pPr>
        <w:spacing w:line="180" w:lineRule="auto"/>
        <w:ind w:right="67"/>
        <w:jc w:val="both"/>
        <w:rPr>
          <w:rFonts w:ascii="Arial" w:hAnsi="Arial"/>
        </w:rPr>
      </w:pPr>
      <w:r>
        <w:rPr>
          <w:rFonts w:ascii="Arial" w:hAnsi="Arial"/>
        </w:rPr>
        <w:t xml:space="preserve">- по годовым расчетам - в </w:t>
      </w:r>
      <w:r>
        <w:rPr>
          <w:rFonts w:ascii="Arial" w:hAnsi="Arial"/>
          <w:u w:val="single"/>
        </w:rPr>
        <w:t>10-дневный срок</w:t>
      </w:r>
      <w:r>
        <w:rPr>
          <w:rFonts w:ascii="Arial" w:hAnsi="Arial"/>
        </w:rPr>
        <w:t>.</w:t>
      </w:r>
    </w:p>
    <w:p w:rsidR="00BB6183" w:rsidRDefault="001130DB">
      <w:pPr>
        <w:spacing w:line="180" w:lineRule="auto"/>
        <w:ind w:right="67"/>
        <w:jc w:val="both"/>
        <w:rPr>
          <w:rFonts w:ascii="Arial" w:hAnsi="Arial"/>
          <w:u w:val="single"/>
        </w:rPr>
      </w:pPr>
      <w:r>
        <w:rPr>
          <w:rFonts w:ascii="Arial" w:hAnsi="Arial"/>
          <w:u w:val="single"/>
        </w:rPr>
        <w:t>Уплата НДС МП.</w:t>
      </w:r>
    </w:p>
    <w:p w:rsidR="00BB6183" w:rsidRDefault="001130DB">
      <w:pPr>
        <w:spacing w:line="180" w:lineRule="auto"/>
        <w:ind w:right="67" w:firstLine="284"/>
        <w:jc w:val="both"/>
        <w:rPr>
          <w:rFonts w:ascii="Arial" w:hAnsi="Arial"/>
        </w:rPr>
      </w:pPr>
      <w:r>
        <w:rPr>
          <w:rFonts w:ascii="Arial" w:hAnsi="Arial"/>
        </w:rPr>
        <w:t>Та же группа, что и по налогу на прибыль платит НДС ежеквквартально, независимо ои размеров платежей.</w:t>
      </w:r>
    </w:p>
    <w:p w:rsidR="00BB6183" w:rsidRDefault="001130DB">
      <w:pPr>
        <w:spacing w:line="180" w:lineRule="auto"/>
        <w:ind w:right="67" w:firstLine="284"/>
        <w:jc w:val="both"/>
        <w:rPr>
          <w:rFonts w:ascii="Arial" w:hAnsi="Arial"/>
        </w:rPr>
      </w:pPr>
      <w:r>
        <w:rPr>
          <w:rFonts w:ascii="Arial" w:hAnsi="Arial"/>
        </w:rPr>
        <w:t>В Москве МП должны уплачивать НДС до 20 числа месяца, следующего за кварталом.</w:t>
      </w:r>
    </w:p>
    <w:p w:rsidR="00BB6183" w:rsidRDefault="001130DB">
      <w:pPr>
        <w:spacing w:line="180" w:lineRule="auto"/>
        <w:ind w:right="67" w:firstLine="284"/>
        <w:jc w:val="both"/>
        <w:rPr>
          <w:rFonts w:ascii="Arial" w:hAnsi="Arial"/>
        </w:rPr>
      </w:pPr>
      <w:r>
        <w:rPr>
          <w:rFonts w:ascii="Arial" w:hAnsi="Arial"/>
        </w:rPr>
        <w:t>11 января 1996 года принят “Закон о об упрощении налогообложения, системы учета и отчетности для субъектов МП”. Он предполагает добровольный переход МП на упрощенную систему:</w:t>
      </w:r>
    </w:p>
    <w:p w:rsidR="00BB6183" w:rsidRDefault="001130DB">
      <w:pPr>
        <w:spacing w:line="180" w:lineRule="auto"/>
        <w:ind w:right="67"/>
        <w:jc w:val="both"/>
        <w:rPr>
          <w:rFonts w:ascii="Arial" w:hAnsi="Arial"/>
        </w:rPr>
      </w:pPr>
      <w:r>
        <w:rPr>
          <w:rFonts w:ascii="Arial" w:hAnsi="Arial"/>
        </w:rPr>
        <w:t xml:space="preserve">-- Вместо всех налогов МП платят единый налог </w:t>
      </w:r>
    </w:p>
    <w:p w:rsidR="00BB6183" w:rsidRDefault="001130DB">
      <w:pPr>
        <w:spacing w:line="180" w:lineRule="auto"/>
        <w:ind w:right="67"/>
        <w:jc w:val="both"/>
        <w:rPr>
          <w:rFonts w:ascii="Arial" w:hAnsi="Arial"/>
        </w:rPr>
      </w:pPr>
      <w:r>
        <w:rPr>
          <w:rFonts w:ascii="Arial" w:hAnsi="Arial"/>
        </w:rPr>
        <w:t>+ таможенные пошлины,</w:t>
      </w:r>
    </w:p>
    <w:p w:rsidR="00BB6183" w:rsidRDefault="001130DB">
      <w:pPr>
        <w:spacing w:line="180" w:lineRule="auto"/>
        <w:ind w:right="67"/>
        <w:jc w:val="both"/>
        <w:rPr>
          <w:rFonts w:ascii="Arial" w:hAnsi="Arial"/>
        </w:rPr>
      </w:pPr>
      <w:r>
        <w:rPr>
          <w:rFonts w:ascii="Arial" w:hAnsi="Arial"/>
        </w:rPr>
        <w:t>+ государственные пошлины,</w:t>
      </w:r>
    </w:p>
    <w:p w:rsidR="00BB6183" w:rsidRDefault="001130DB">
      <w:pPr>
        <w:spacing w:line="180" w:lineRule="auto"/>
        <w:ind w:right="67"/>
        <w:jc w:val="both"/>
        <w:rPr>
          <w:rFonts w:ascii="Arial" w:hAnsi="Arial"/>
        </w:rPr>
      </w:pPr>
      <w:r>
        <w:rPr>
          <w:rFonts w:ascii="Arial" w:hAnsi="Arial"/>
        </w:rPr>
        <w:t>+ налог на приобретение транспортных средств,</w:t>
      </w:r>
    </w:p>
    <w:p w:rsidR="00BB6183" w:rsidRDefault="001130DB">
      <w:pPr>
        <w:spacing w:line="180" w:lineRule="auto"/>
        <w:ind w:right="67"/>
        <w:jc w:val="both"/>
        <w:rPr>
          <w:rFonts w:ascii="Arial" w:hAnsi="Arial"/>
        </w:rPr>
      </w:pPr>
      <w:r>
        <w:rPr>
          <w:rFonts w:ascii="Arial" w:hAnsi="Arial"/>
        </w:rPr>
        <w:t>+ лицензионные сборы,</w:t>
      </w:r>
    </w:p>
    <w:p w:rsidR="00BB6183" w:rsidRDefault="001130DB">
      <w:pPr>
        <w:spacing w:line="180" w:lineRule="auto"/>
        <w:ind w:right="67"/>
        <w:jc w:val="both"/>
        <w:rPr>
          <w:rFonts w:ascii="Arial" w:hAnsi="Arial"/>
        </w:rPr>
      </w:pPr>
      <w:r>
        <w:rPr>
          <w:rFonts w:ascii="Arial" w:hAnsi="Arial"/>
        </w:rPr>
        <w:t>+ отчисления в государственные внебюджетные фонды.</w:t>
      </w:r>
    </w:p>
    <w:p w:rsidR="00BB6183" w:rsidRDefault="001130DB">
      <w:pPr>
        <w:spacing w:line="180" w:lineRule="auto"/>
        <w:ind w:right="67"/>
        <w:jc w:val="both"/>
        <w:rPr>
          <w:rFonts w:ascii="Arial" w:hAnsi="Arial"/>
        </w:rPr>
      </w:pPr>
      <w:r>
        <w:rPr>
          <w:rFonts w:ascii="Arial" w:hAnsi="Arial"/>
        </w:rPr>
        <w:t>На данную систему могут перейти по своему желанию следующие МП:</w:t>
      </w:r>
    </w:p>
    <w:p w:rsidR="00BB6183" w:rsidRDefault="001130DB">
      <w:pPr>
        <w:spacing w:line="180" w:lineRule="auto"/>
        <w:ind w:right="67"/>
        <w:jc w:val="both"/>
        <w:rPr>
          <w:rFonts w:ascii="Arial" w:hAnsi="Arial"/>
        </w:rPr>
      </w:pPr>
      <w:r>
        <w:rPr>
          <w:rFonts w:ascii="Arial" w:hAnsi="Arial"/>
        </w:rPr>
        <w:t xml:space="preserve">– индивидуальные предприниматели </w:t>
      </w:r>
    </w:p>
    <w:p w:rsidR="00BB6183" w:rsidRDefault="001130DB">
      <w:pPr>
        <w:spacing w:line="180" w:lineRule="auto"/>
        <w:ind w:right="67"/>
        <w:jc w:val="both"/>
        <w:rPr>
          <w:rFonts w:ascii="Arial" w:hAnsi="Arial"/>
        </w:rPr>
      </w:pPr>
      <w:r>
        <w:rPr>
          <w:rFonts w:ascii="Arial" w:hAnsi="Arial"/>
        </w:rPr>
        <w:t>– юридические лица (предельная численность занятых до 15 чел).</w:t>
      </w:r>
    </w:p>
    <w:p w:rsidR="00BB6183" w:rsidRDefault="001130DB">
      <w:pPr>
        <w:spacing w:line="180" w:lineRule="auto"/>
        <w:ind w:right="67"/>
        <w:jc w:val="both"/>
        <w:rPr>
          <w:rFonts w:ascii="Arial" w:hAnsi="Arial"/>
        </w:rPr>
      </w:pPr>
      <w:r>
        <w:rPr>
          <w:rFonts w:ascii="Arial" w:hAnsi="Arial"/>
        </w:rPr>
        <w:t>ПРИМ. в число занятых включаются работающие по договору подряда, комиссии и др.</w:t>
      </w:r>
    </w:p>
    <w:p w:rsidR="00BB6183" w:rsidRDefault="001130DB">
      <w:pPr>
        <w:spacing w:line="180" w:lineRule="auto"/>
        <w:ind w:right="67"/>
        <w:jc w:val="both"/>
        <w:rPr>
          <w:rFonts w:ascii="Arial" w:hAnsi="Arial"/>
        </w:rPr>
      </w:pPr>
      <w:r>
        <w:rPr>
          <w:rFonts w:ascii="Arial" w:hAnsi="Arial"/>
        </w:rPr>
        <w:t>– На данную систему нельзя перейти:</w:t>
      </w:r>
    </w:p>
    <w:p w:rsidR="00BB6183" w:rsidRDefault="001130DB">
      <w:pPr>
        <w:spacing w:line="180" w:lineRule="auto"/>
        <w:ind w:right="67"/>
        <w:jc w:val="both"/>
        <w:rPr>
          <w:rFonts w:ascii="Arial" w:hAnsi="Arial"/>
        </w:rPr>
      </w:pPr>
      <w:r>
        <w:rPr>
          <w:rFonts w:ascii="Arial" w:hAnsi="Arial"/>
        </w:rPr>
        <w:t>– производителям подакцизной продукции,</w:t>
      </w:r>
    </w:p>
    <w:p w:rsidR="00BB6183" w:rsidRDefault="001130DB">
      <w:pPr>
        <w:spacing w:line="180" w:lineRule="auto"/>
        <w:ind w:right="67"/>
        <w:jc w:val="both"/>
        <w:rPr>
          <w:rFonts w:ascii="Arial" w:hAnsi="Arial"/>
        </w:rPr>
      </w:pPr>
      <w:r>
        <w:rPr>
          <w:rFonts w:ascii="Arial" w:hAnsi="Arial"/>
        </w:rPr>
        <w:t>– кредитным организациям,</w:t>
      </w:r>
    </w:p>
    <w:p w:rsidR="00BB6183" w:rsidRDefault="001130DB">
      <w:pPr>
        <w:spacing w:line="180" w:lineRule="auto"/>
        <w:ind w:right="67"/>
        <w:jc w:val="both"/>
        <w:rPr>
          <w:rFonts w:ascii="Arial" w:hAnsi="Arial"/>
        </w:rPr>
      </w:pPr>
      <w:r>
        <w:rPr>
          <w:rFonts w:ascii="Arial" w:hAnsi="Arial"/>
        </w:rPr>
        <w:t>– страховым организациям,</w:t>
      </w:r>
    </w:p>
    <w:p w:rsidR="00BB6183" w:rsidRDefault="001130DB">
      <w:pPr>
        <w:spacing w:line="180" w:lineRule="auto"/>
        <w:ind w:right="67"/>
        <w:jc w:val="both"/>
        <w:rPr>
          <w:rFonts w:ascii="Arial" w:hAnsi="Arial"/>
        </w:rPr>
      </w:pPr>
      <w:r>
        <w:rPr>
          <w:rFonts w:ascii="Arial" w:hAnsi="Arial"/>
        </w:rPr>
        <w:t xml:space="preserve">– профессиональные участники РЦБ </w:t>
      </w:r>
    </w:p>
    <w:p w:rsidR="00BB6183" w:rsidRDefault="001130DB">
      <w:pPr>
        <w:spacing w:line="180" w:lineRule="auto"/>
        <w:ind w:right="67"/>
        <w:jc w:val="both"/>
        <w:rPr>
          <w:rFonts w:ascii="Arial" w:hAnsi="Arial"/>
        </w:rPr>
      </w:pPr>
      <w:r>
        <w:rPr>
          <w:rFonts w:ascii="Arial" w:hAnsi="Arial"/>
        </w:rPr>
        <w:t xml:space="preserve">– другие организации, для которых Минфин устанавливает особый порядок ведения бух. учета, </w:t>
      </w:r>
    </w:p>
    <w:p w:rsidR="00BB6183" w:rsidRDefault="001130DB">
      <w:pPr>
        <w:spacing w:line="180" w:lineRule="auto"/>
        <w:ind w:left="57" w:right="67" w:firstLine="284"/>
        <w:jc w:val="both"/>
        <w:rPr>
          <w:rFonts w:ascii="Arial" w:hAnsi="Arial"/>
        </w:rPr>
      </w:pPr>
      <w:r>
        <w:rPr>
          <w:rFonts w:ascii="Arial" w:hAnsi="Arial"/>
        </w:rPr>
        <w:t xml:space="preserve">пр-я, объем валовой выручки которых  в течение года, который предшествовал подаче заявления, более 100000 мин. з/п. </w:t>
      </w:r>
    </w:p>
    <w:p w:rsidR="00BB6183" w:rsidRDefault="001130DB">
      <w:pPr>
        <w:spacing w:line="180" w:lineRule="auto"/>
        <w:ind w:left="57" w:right="67" w:firstLine="284"/>
        <w:jc w:val="both"/>
        <w:rPr>
          <w:rFonts w:ascii="Arial" w:hAnsi="Arial"/>
          <w:b/>
        </w:rPr>
      </w:pPr>
      <w:r>
        <w:rPr>
          <w:rFonts w:ascii="Arial" w:hAnsi="Arial"/>
        </w:rPr>
        <w:t>Объекты обложения налогом- валовая выручка или совокупный доход.</w:t>
      </w:r>
    </w:p>
    <w:p w:rsidR="00BB6183" w:rsidRDefault="001130DB">
      <w:pPr>
        <w:spacing w:line="180" w:lineRule="auto"/>
        <w:ind w:right="67"/>
        <w:jc w:val="both"/>
        <w:rPr>
          <w:rFonts w:ascii="Arial" w:hAnsi="Arial"/>
        </w:rPr>
      </w:pPr>
      <w:r>
        <w:rPr>
          <w:rFonts w:ascii="Arial" w:hAnsi="Arial"/>
          <w:u w:val="single"/>
        </w:rPr>
        <w:t xml:space="preserve">Совокупный доход </w:t>
      </w:r>
      <w:r>
        <w:rPr>
          <w:rFonts w:ascii="Arial" w:hAnsi="Arial"/>
        </w:rPr>
        <w:t>- разница между валовой выручкой и стоимостью используемых в производстве товаров (сырья, материалов, топлива...),затрат на аренду, затрат на оплату % по кредиту , налога на приобретение транспортных средств, отчислений во внебюджетные фонды (в затраты не включается аморизация и з/п).</w:t>
      </w:r>
    </w:p>
    <w:p w:rsidR="00BB6183" w:rsidRDefault="001130DB">
      <w:pPr>
        <w:spacing w:line="180" w:lineRule="auto"/>
        <w:ind w:right="67"/>
        <w:jc w:val="both"/>
        <w:rPr>
          <w:rFonts w:ascii="Arial" w:hAnsi="Arial"/>
          <w:u w:val="single"/>
        </w:rPr>
      </w:pPr>
      <w:r>
        <w:rPr>
          <w:rFonts w:ascii="Arial" w:hAnsi="Arial"/>
          <w:u w:val="single"/>
        </w:rPr>
        <w:t>Ставки единого налога на совокупный доход:</w:t>
      </w:r>
    </w:p>
    <w:p w:rsidR="00BB6183" w:rsidRDefault="001130DB">
      <w:pPr>
        <w:spacing w:line="180" w:lineRule="auto"/>
        <w:ind w:right="67"/>
        <w:jc w:val="both"/>
        <w:rPr>
          <w:rFonts w:ascii="Arial" w:hAnsi="Arial"/>
        </w:rPr>
      </w:pPr>
      <w:r>
        <w:rPr>
          <w:rFonts w:ascii="Arial" w:hAnsi="Arial"/>
        </w:rPr>
        <w:t>- в федеральный бюджет - 10%.</w:t>
      </w:r>
    </w:p>
    <w:p w:rsidR="00BB6183" w:rsidRDefault="001130DB">
      <w:pPr>
        <w:spacing w:line="180" w:lineRule="auto"/>
        <w:ind w:right="67"/>
        <w:jc w:val="both"/>
        <w:rPr>
          <w:rFonts w:ascii="Arial" w:hAnsi="Arial"/>
        </w:rPr>
      </w:pPr>
      <w:r>
        <w:rPr>
          <w:rFonts w:ascii="Arial" w:hAnsi="Arial"/>
        </w:rPr>
        <w:t>- в бюджет субъектов федерации - до 20%.</w:t>
      </w:r>
    </w:p>
    <w:p w:rsidR="00BB6183" w:rsidRDefault="001130DB">
      <w:pPr>
        <w:spacing w:line="180" w:lineRule="auto"/>
        <w:ind w:right="67"/>
        <w:jc w:val="both"/>
        <w:rPr>
          <w:rFonts w:ascii="Arial" w:hAnsi="Arial"/>
          <w:u w:val="single"/>
        </w:rPr>
      </w:pPr>
      <w:r>
        <w:rPr>
          <w:rFonts w:ascii="Arial" w:hAnsi="Arial"/>
          <w:u w:val="single"/>
        </w:rPr>
        <w:t>Ставки единого налога на валовую выручку:</w:t>
      </w:r>
    </w:p>
    <w:p w:rsidR="00BB6183" w:rsidRDefault="001130DB">
      <w:pPr>
        <w:spacing w:line="180" w:lineRule="auto"/>
        <w:ind w:right="67"/>
        <w:jc w:val="both"/>
        <w:rPr>
          <w:rFonts w:ascii="Arial" w:hAnsi="Arial"/>
        </w:rPr>
      </w:pPr>
      <w:r>
        <w:rPr>
          <w:rFonts w:ascii="Arial" w:hAnsi="Arial"/>
        </w:rPr>
        <w:t>- в федеральный бюджет - 3.33%,</w:t>
      </w:r>
    </w:p>
    <w:p w:rsidR="00BB6183" w:rsidRDefault="001130DB">
      <w:pPr>
        <w:spacing w:line="180" w:lineRule="auto"/>
        <w:ind w:right="67"/>
        <w:jc w:val="both"/>
        <w:rPr>
          <w:rFonts w:ascii="Arial" w:hAnsi="Arial"/>
        </w:rPr>
      </w:pPr>
      <w:r>
        <w:rPr>
          <w:rFonts w:ascii="Arial" w:hAnsi="Arial"/>
        </w:rPr>
        <w:t>- в бюджет субъектов федерации - до 6.67%.</w:t>
      </w:r>
    </w:p>
    <w:p w:rsidR="00BB6183" w:rsidRDefault="001130DB">
      <w:pPr>
        <w:spacing w:line="180" w:lineRule="auto"/>
        <w:ind w:right="67" w:firstLine="142"/>
        <w:jc w:val="both"/>
        <w:rPr>
          <w:rFonts w:ascii="Arial" w:hAnsi="Arial"/>
        </w:rPr>
      </w:pPr>
      <w:r>
        <w:rPr>
          <w:rFonts w:ascii="Arial" w:hAnsi="Arial"/>
        </w:rPr>
        <w:t>Документ, удостоверяющий право на переход к упрощенной системе - ПАТЕНТ, он выдается налоговой инспекцией на 1 год; его стоимость определяется  субъектами пр-тий и вносится ежеквартально по 1/4 от указанной суммы.</w:t>
      </w:r>
    </w:p>
    <w:p w:rsidR="00BB6183" w:rsidRDefault="001130DB">
      <w:pPr>
        <w:spacing w:line="180" w:lineRule="auto"/>
        <w:ind w:right="67" w:firstLine="142"/>
        <w:jc w:val="both"/>
        <w:rPr>
          <w:rFonts w:ascii="Arial" w:hAnsi="Arial"/>
        </w:rPr>
      </w:pPr>
      <w:r>
        <w:rPr>
          <w:rFonts w:ascii="Arial" w:hAnsi="Arial"/>
        </w:rPr>
        <w:t>Для индивидуальных предпринимателей стоимость патента заменяет стоимость единого налога.</w:t>
      </w:r>
    </w:p>
    <w:p w:rsidR="00BB6183" w:rsidRDefault="001130DB">
      <w:pPr>
        <w:spacing w:line="180" w:lineRule="auto"/>
        <w:ind w:right="67" w:firstLine="142"/>
        <w:jc w:val="both"/>
        <w:rPr>
          <w:rFonts w:ascii="Arial" w:hAnsi="Arial"/>
        </w:rPr>
      </w:pPr>
      <w:r>
        <w:rPr>
          <w:rFonts w:ascii="Arial" w:hAnsi="Arial"/>
        </w:rPr>
        <w:t>Срок уплаты единого налога - до 20 числа месяца, следующего за отчетным кварталом - тот же.</w:t>
      </w:r>
    </w:p>
    <w:p w:rsidR="00BB6183" w:rsidRDefault="001130DB">
      <w:pPr>
        <w:spacing w:line="180" w:lineRule="auto"/>
        <w:ind w:right="67" w:firstLine="142"/>
        <w:jc w:val="both"/>
        <w:rPr>
          <w:rFonts w:ascii="Arial" w:hAnsi="Arial"/>
        </w:rPr>
      </w:pPr>
      <w:r>
        <w:rPr>
          <w:rFonts w:ascii="Arial" w:hAnsi="Arial"/>
        </w:rPr>
        <w:t>МП должи предоставить в налоговую инспекцию следующие документы:</w:t>
      </w:r>
    </w:p>
    <w:p w:rsidR="00BB6183" w:rsidRDefault="001130DB">
      <w:pPr>
        <w:spacing w:line="180" w:lineRule="auto"/>
        <w:ind w:right="67"/>
        <w:jc w:val="both"/>
        <w:rPr>
          <w:rFonts w:ascii="Arial" w:hAnsi="Arial"/>
        </w:rPr>
      </w:pPr>
      <w:r>
        <w:rPr>
          <w:rFonts w:ascii="Arial" w:hAnsi="Arial"/>
        </w:rPr>
        <w:t>– расчет единого налога,</w:t>
      </w:r>
    </w:p>
    <w:p w:rsidR="00BB6183" w:rsidRDefault="001130DB">
      <w:pPr>
        <w:spacing w:line="180" w:lineRule="auto"/>
        <w:ind w:right="67"/>
        <w:jc w:val="both"/>
        <w:rPr>
          <w:rFonts w:ascii="Arial" w:hAnsi="Arial"/>
        </w:rPr>
      </w:pPr>
      <w:r>
        <w:rPr>
          <w:rFonts w:ascii="Arial" w:hAnsi="Arial"/>
        </w:rPr>
        <w:t>– выписка из книги расходов и доходов с указанием суммы полученного дохода,</w:t>
      </w:r>
    </w:p>
    <w:p w:rsidR="00BB6183" w:rsidRDefault="001130DB">
      <w:pPr>
        <w:spacing w:line="180" w:lineRule="auto"/>
        <w:ind w:right="67"/>
        <w:jc w:val="both"/>
        <w:rPr>
          <w:rFonts w:ascii="Arial" w:hAnsi="Arial"/>
        </w:rPr>
      </w:pPr>
      <w:r>
        <w:rPr>
          <w:rFonts w:ascii="Arial" w:hAnsi="Arial"/>
        </w:rPr>
        <w:t>– патент,</w:t>
      </w:r>
    </w:p>
    <w:p w:rsidR="00BB6183" w:rsidRDefault="001130DB">
      <w:pPr>
        <w:spacing w:line="180" w:lineRule="auto"/>
        <w:ind w:right="67"/>
        <w:jc w:val="both"/>
        <w:rPr>
          <w:rFonts w:ascii="Arial" w:hAnsi="Arial"/>
        </w:rPr>
      </w:pPr>
      <w:r>
        <w:rPr>
          <w:rFonts w:ascii="Arial" w:hAnsi="Arial"/>
        </w:rPr>
        <w:t>– книга расходов и доходов,</w:t>
      </w:r>
    </w:p>
    <w:p w:rsidR="00BB6183" w:rsidRDefault="001130DB">
      <w:pPr>
        <w:spacing w:line="180" w:lineRule="auto"/>
        <w:ind w:right="67"/>
        <w:jc w:val="both"/>
        <w:rPr>
          <w:rFonts w:ascii="Arial" w:hAnsi="Arial"/>
        </w:rPr>
      </w:pPr>
      <w:r>
        <w:rPr>
          <w:rFonts w:ascii="Arial" w:hAnsi="Arial"/>
        </w:rPr>
        <w:t>– кассовая книга,</w:t>
      </w:r>
    </w:p>
    <w:p w:rsidR="00BB6183" w:rsidRDefault="001130DB">
      <w:pPr>
        <w:spacing w:line="180" w:lineRule="auto"/>
        <w:ind w:firstLine="142"/>
        <w:jc w:val="both"/>
        <w:rPr>
          <w:rFonts w:ascii="Arial" w:hAnsi="Arial"/>
        </w:rPr>
      </w:pPr>
      <w:r>
        <w:rPr>
          <w:rFonts w:ascii="Arial" w:hAnsi="Arial"/>
        </w:rPr>
        <w:t>– платежное поручение об уплате единого налога.</w:t>
      </w:r>
    </w:p>
    <w:p w:rsidR="00BB6183" w:rsidRDefault="001130DB">
      <w:pPr>
        <w:spacing w:line="180" w:lineRule="auto"/>
        <w:jc w:val="both"/>
        <w:rPr>
          <w:rFonts w:ascii="Arial" w:hAnsi="Arial"/>
          <w:u w:val="single"/>
        </w:rPr>
      </w:pPr>
      <w:r>
        <w:rPr>
          <w:rFonts w:ascii="Arial" w:hAnsi="Arial"/>
          <w:b/>
        </w:rPr>
        <w:t>12). Учет расчетов векселями.</w:t>
      </w:r>
    </w:p>
    <w:p w:rsidR="00BB6183" w:rsidRDefault="001130DB">
      <w:pPr>
        <w:spacing w:line="180" w:lineRule="auto"/>
        <w:ind w:firstLine="142"/>
        <w:jc w:val="both"/>
        <w:rPr>
          <w:rFonts w:ascii="Arial" w:hAnsi="Arial"/>
        </w:rPr>
      </w:pPr>
      <w:r>
        <w:rPr>
          <w:rFonts w:ascii="Arial" w:hAnsi="Arial"/>
          <w:i/>
        </w:rPr>
        <w:t>Вексель</w:t>
      </w:r>
      <w:r>
        <w:rPr>
          <w:rFonts w:ascii="Arial" w:hAnsi="Arial"/>
        </w:rPr>
        <w:t xml:space="preserve"> – ценная бумага, удостоверяющая безусловное обязательство векселедателя уплатить векселедержателю определенную сумму по наступлении срока. Существуют две формы векселей. Простой вексель (две стороны: векселедатель и векселедержатель. В нем фиксируется безусловное обязательство векселедателя уплатить указанную сумму предъявителю векселя или лицу, обозначенному в векселе, через определенное время). Переводной вексель (тратта, выписывается поставщиком (трассантом) и содержит приказ векселедателя плательщику (трассату) уплатить указанную в векселе сумму предъявителю векселя, или лицу, указанному в векселе, или тому, кого он укажет по истечении срока векселя (ремитенту), переводной вексель имеет юридическую силу только после акцепта его трассатом). </w:t>
      </w:r>
    </w:p>
    <w:p w:rsidR="00BB6183" w:rsidRDefault="001130DB">
      <w:pPr>
        <w:spacing w:line="180" w:lineRule="auto"/>
        <w:ind w:firstLine="142"/>
        <w:jc w:val="both"/>
        <w:rPr>
          <w:rFonts w:ascii="Arial" w:hAnsi="Arial"/>
        </w:rPr>
      </w:pPr>
      <w:r>
        <w:rPr>
          <w:rFonts w:ascii="Arial" w:hAnsi="Arial"/>
        </w:rPr>
        <w:t xml:space="preserve">Задолженность по расчетам с покупателями по векселям полученным учитывается на счете 62 “расчеты с покупателями и заказчиками”, субсчет 62.3 “векселя полученные”. Эта форма предполагает получение процентов по векселю, которые отражаются при их поступлении: Д51 К80. </w:t>
      </w:r>
    </w:p>
    <w:p w:rsidR="00BB6183" w:rsidRDefault="001130DB">
      <w:pPr>
        <w:spacing w:line="180" w:lineRule="auto"/>
        <w:ind w:firstLine="142"/>
        <w:jc w:val="both"/>
        <w:rPr>
          <w:rFonts w:ascii="Arial" w:hAnsi="Arial"/>
        </w:rPr>
      </w:pPr>
      <w:r>
        <w:rPr>
          <w:rFonts w:ascii="Arial" w:hAnsi="Arial"/>
        </w:rPr>
        <w:t xml:space="preserve">Аналитический учет расчетов по векселям полученным ведется на основании полученных векселей и платежных поручений, по которым погашается задолженность по векселю. Учет ведут в разрезе покупателей по задолженностям, обеспеченным векселями. При этом отдельно выделяются векселя, дисконтированные в банке, и векселя, по которым не погашена задолженность в срок. </w:t>
      </w:r>
    </w:p>
    <w:p w:rsidR="00BB6183" w:rsidRDefault="001130DB">
      <w:pPr>
        <w:spacing w:line="180" w:lineRule="auto"/>
        <w:ind w:firstLine="142"/>
        <w:jc w:val="both"/>
        <w:rPr>
          <w:rFonts w:ascii="Arial" w:hAnsi="Arial"/>
        </w:rPr>
      </w:pPr>
      <w:r>
        <w:rPr>
          <w:rFonts w:ascii="Arial" w:hAnsi="Arial"/>
        </w:rPr>
        <w:t xml:space="preserve">Дисконтирование векселей - это учет векселей в банке с получением под них векселедержателем ссуды до наступления срока оплаты по векселю под установленную процентную ставку. Дисконтируемый вексель находится в банке, но числится на учете на предприятии (векселедержатель). По окончании срока оплаты по векселю предприятие погашает ссуду банка в случае, если векселедатель не заплатил в срок по векселю, и представляет иск плательщику. </w:t>
      </w:r>
    </w:p>
    <w:p w:rsidR="00BB6183" w:rsidRDefault="001130DB">
      <w:pPr>
        <w:spacing w:line="180" w:lineRule="auto"/>
        <w:ind w:firstLine="142"/>
        <w:jc w:val="both"/>
        <w:rPr>
          <w:rFonts w:ascii="Arial" w:hAnsi="Arial"/>
        </w:rPr>
      </w:pPr>
      <w:r>
        <w:rPr>
          <w:rFonts w:ascii="Arial" w:hAnsi="Arial"/>
        </w:rPr>
        <w:t>При дисконтировании делаются записи:</w:t>
      </w:r>
    </w:p>
    <w:p w:rsidR="00BB6183" w:rsidRDefault="001130DB">
      <w:pPr>
        <w:spacing w:line="180" w:lineRule="auto"/>
        <w:jc w:val="both"/>
        <w:rPr>
          <w:rFonts w:ascii="Arial" w:hAnsi="Arial"/>
        </w:rPr>
      </w:pPr>
      <w:r>
        <w:rPr>
          <w:rFonts w:ascii="Arial" w:hAnsi="Arial"/>
        </w:rPr>
        <w:t>Д51 К90 “краткосрочные кредиты банков”, 92 “долгосрочные кредиты банков”- на сумму векселя.</w:t>
      </w:r>
    </w:p>
    <w:p w:rsidR="00BB6183" w:rsidRDefault="001130DB">
      <w:pPr>
        <w:spacing w:line="180" w:lineRule="auto"/>
        <w:jc w:val="both"/>
        <w:rPr>
          <w:rFonts w:ascii="Arial" w:hAnsi="Arial"/>
        </w:rPr>
      </w:pPr>
      <w:r>
        <w:rPr>
          <w:rFonts w:ascii="Arial" w:hAnsi="Arial"/>
        </w:rPr>
        <w:t>Д80 К90,92 на сумму процентов по ссуде.</w:t>
      </w:r>
    </w:p>
    <w:p w:rsidR="00BB6183" w:rsidRDefault="001130DB">
      <w:pPr>
        <w:spacing w:line="180" w:lineRule="auto"/>
        <w:ind w:firstLine="284"/>
        <w:jc w:val="both"/>
        <w:rPr>
          <w:rFonts w:ascii="Arial" w:hAnsi="Arial"/>
        </w:rPr>
      </w:pPr>
      <w:r>
        <w:rPr>
          <w:rFonts w:ascii="Arial" w:hAnsi="Arial"/>
        </w:rPr>
        <w:t xml:space="preserve">Операции по векселям полученным: </w:t>
      </w:r>
    </w:p>
    <w:p w:rsidR="00BB6183" w:rsidRDefault="001130DB">
      <w:pPr>
        <w:spacing w:line="180" w:lineRule="auto"/>
        <w:jc w:val="both"/>
        <w:rPr>
          <w:rFonts w:ascii="Arial" w:hAnsi="Arial"/>
        </w:rPr>
      </w:pPr>
      <w:r>
        <w:rPr>
          <w:rFonts w:ascii="Arial" w:hAnsi="Arial"/>
        </w:rPr>
        <w:t>Д62.3 К62 - получение векселя от покупателя в оплату задолженности.</w:t>
      </w:r>
    </w:p>
    <w:p w:rsidR="00BB6183" w:rsidRDefault="001130DB">
      <w:pPr>
        <w:spacing w:line="180" w:lineRule="auto"/>
        <w:jc w:val="both"/>
        <w:rPr>
          <w:rFonts w:ascii="Arial" w:hAnsi="Arial"/>
        </w:rPr>
      </w:pPr>
      <w:r>
        <w:rPr>
          <w:rFonts w:ascii="Arial" w:hAnsi="Arial"/>
        </w:rPr>
        <w:t>Д62.3 К46,47,48 - получение векселя под отгруженную продукцию, основные средства, НМА и прочие активы.</w:t>
      </w:r>
    </w:p>
    <w:p w:rsidR="00BB6183" w:rsidRDefault="001130DB">
      <w:pPr>
        <w:spacing w:line="180" w:lineRule="auto"/>
        <w:jc w:val="both"/>
        <w:rPr>
          <w:rFonts w:ascii="Arial" w:hAnsi="Arial"/>
        </w:rPr>
      </w:pPr>
      <w:r>
        <w:rPr>
          <w:rFonts w:ascii="Arial" w:hAnsi="Arial"/>
        </w:rPr>
        <w:t xml:space="preserve">К62.3 Д90,92 - погашение задолженности по дисконтированному векселю при получении извещения об уплате по векселю. </w:t>
      </w:r>
    </w:p>
    <w:p w:rsidR="00BB6183" w:rsidRDefault="001130DB">
      <w:pPr>
        <w:spacing w:line="180" w:lineRule="auto"/>
        <w:jc w:val="both"/>
        <w:rPr>
          <w:rFonts w:ascii="Arial" w:hAnsi="Arial"/>
        </w:rPr>
      </w:pPr>
      <w:r>
        <w:rPr>
          <w:rFonts w:ascii="Arial" w:hAnsi="Arial"/>
        </w:rPr>
        <w:t>К62.3 Д51 - погашение покупателем задолженности по векселю.</w:t>
      </w:r>
    </w:p>
    <w:p w:rsidR="00BB6183" w:rsidRDefault="001130DB">
      <w:pPr>
        <w:spacing w:line="180" w:lineRule="auto"/>
        <w:jc w:val="both"/>
        <w:rPr>
          <w:rFonts w:ascii="Arial" w:hAnsi="Arial"/>
        </w:rPr>
      </w:pPr>
      <w:r>
        <w:rPr>
          <w:rFonts w:ascii="Arial" w:hAnsi="Arial"/>
        </w:rPr>
        <w:t>К62.3 Д63 “расчеты по претензиям” - выставление претензий по неоплаченному в срок векселю.</w:t>
      </w:r>
    </w:p>
    <w:p w:rsidR="00BB6183" w:rsidRDefault="001130DB">
      <w:pPr>
        <w:spacing w:line="180" w:lineRule="auto"/>
        <w:jc w:val="both"/>
        <w:rPr>
          <w:rFonts w:ascii="Arial" w:hAnsi="Arial"/>
        </w:rPr>
      </w:pPr>
      <w:r>
        <w:rPr>
          <w:rFonts w:ascii="Arial" w:hAnsi="Arial"/>
        </w:rPr>
        <w:t xml:space="preserve">К62.3 Д80 - списание безнадежной задолженности по векселю. </w:t>
      </w:r>
    </w:p>
    <w:p w:rsidR="00BB6183" w:rsidRDefault="001130DB">
      <w:pPr>
        <w:spacing w:line="180" w:lineRule="auto"/>
        <w:jc w:val="both"/>
        <w:rPr>
          <w:rFonts w:ascii="Arial" w:hAnsi="Arial"/>
        </w:rPr>
      </w:pPr>
      <w:r>
        <w:rPr>
          <w:rFonts w:ascii="Arial" w:hAnsi="Arial"/>
        </w:rPr>
        <w:t>Сальдо по Д62.3 - сумма задолженности по векселям полученным.</w:t>
      </w:r>
    </w:p>
    <w:p w:rsidR="00BB6183" w:rsidRDefault="001130DB">
      <w:pPr>
        <w:spacing w:line="180" w:lineRule="auto"/>
        <w:ind w:firstLine="284"/>
        <w:jc w:val="both"/>
        <w:rPr>
          <w:rFonts w:ascii="Arial" w:hAnsi="Arial"/>
        </w:rPr>
      </w:pPr>
      <w:r>
        <w:rPr>
          <w:rFonts w:ascii="Arial" w:hAnsi="Arial"/>
        </w:rPr>
        <w:t>Вексель может храниться на предприятии а может быть сдан в банк на хранение. В этом случае предприятие относит суммы, уплаченные за оказанную банком услугу, на счет 80 “прибыли и убытки” - Д80 К51.</w:t>
      </w:r>
    </w:p>
    <w:p w:rsidR="00BB6183" w:rsidRDefault="001130DB">
      <w:pPr>
        <w:spacing w:line="180" w:lineRule="auto"/>
        <w:ind w:firstLine="284"/>
        <w:jc w:val="both"/>
        <w:rPr>
          <w:rFonts w:ascii="Arial" w:hAnsi="Arial"/>
        </w:rPr>
      </w:pPr>
      <w:r>
        <w:rPr>
          <w:rFonts w:ascii="Arial" w:hAnsi="Arial"/>
        </w:rPr>
        <w:t>Учет векселей, выданных в зависимости от срока, на который выдан вексель, организуется на счетах 94 “краткосрочные заемные средства” или 95 “долгосрочные заемные средства”.</w:t>
      </w:r>
    </w:p>
    <w:p w:rsidR="00BB6183" w:rsidRDefault="001130DB">
      <w:pPr>
        <w:spacing w:line="180" w:lineRule="auto"/>
        <w:ind w:firstLine="284"/>
        <w:jc w:val="both"/>
        <w:rPr>
          <w:rFonts w:ascii="Arial" w:hAnsi="Arial"/>
        </w:rPr>
      </w:pPr>
      <w:r>
        <w:rPr>
          <w:rFonts w:ascii="Arial" w:hAnsi="Arial"/>
        </w:rPr>
        <w:t>Расчеты с банками по операциям учета векселей и иных долговых обязательств со сроком погашения не более одного года учитываются на отдельном субсчете к счету 90. Учет векселей и иных долговых обязательств отражается предприятием-векселедержателем:</w:t>
      </w:r>
    </w:p>
    <w:p w:rsidR="00BB6183" w:rsidRDefault="001130DB">
      <w:pPr>
        <w:spacing w:line="180" w:lineRule="auto"/>
        <w:jc w:val="both"/>
        <w:rPr>
          <w:rFonts w:ascii="Arial" w:hAnsi="Arial"/>
        </w:rPr>
      </w:pPr>
      <w:r>
        <w:rPr>
          <w:rFonts w:ascii="Arial" w:hAnsi="Arial"/>
        </w:rPr>
        <w:t>Д51-К90 или Д52-К90 или Д80-К90 – учетный процент, уплаченый банку.</w:t>
      </w:r>
    </w:p>
    <w:p w:rsidR="00BB6183" w:rsidRDefault="001130DB">
      <w:pPr>
        <w:tabs>
          <w:tab w:val="left" w:pos="567"/>
        </w:tabs>
        <w:spacing w:line="180" w:lineRule="auto"/>
        <w:ind w:right="67" w:firstLine="284"/>
        <w:jc w:val="both"/>
        <w:rPr>
          <w:rFonts w:ascii="Arial" w:hAnsi="Arial"/>
        </w:rPr>
      </w:pPr>
      <w:r>
        <w:rPr>
          <w:rFonts w:ascii="Arial" w:hAnsi="Arial"/>
        </w:rPr>
        <w:t>Операция учета (дисконта) векселей и иных долговых обязательств закрывается на основании извещения банка об оплате путем отражения суммы векселя по Д90-К62.</w:t>
      </w:r>
    </w:p>
    <w:p w:rsidR="00BB6183" w:rsidRDefault="001130DB">
      <w:pPr>
        <w:spacing w:line="180" w:lineRule="auto"/>
        <w:ind w:right="67"/>
        <w:jc w:val="both"/>
        <w:rPr>
          <w:rFonts w:ascii="Arial" w:hAnsi="Arial"/>
          <w:b/>
          <w:u w:val="single"/>
        </w:rPr>
      </w:pPr>
      <w:r>
        <w:rPr>
          <w:rFonts w:ascii="Arial" w:hAnsi="Arial"/>
          <w:b/>
          <w:u w:val="single"/>
        </w:rPr>
        <w:t>13). Принципы организации учета произв. запасов???</w:t>
      </w:r>
    </w:p>
    <w:p w:rsidR="00BB6183" w:rsidRDefault="001130DB">
      <w:pPr>
        <w:spacing w:line="180" w:lineRule="auto"/>
        <w:ind w:right="67"/>
        <w:jc w:val="both"/>
        <w:rPr>
          <w:rFonts w:ascii="Arial" w:hAnsi="Arial"/>
          <w:b/>
          <w:u w:val="single"/>
        </w:rPr>
      </w:pPr>
      <w:r>
        <w:rPr>
          <w:rFonts w:ascii="Arial" w:hAnsi="Arial"/>
          <w:b/>
          <w:u w:val="single"/>
        </w:rPr>
        <w:t>Понятие и классификация ПЗ.</w:t>
      </w:r>
    </w:p>
    <w:p w:rsidR="00BB6183" w:rsidRDefault="001130DB">
      <w:pPr>
        <w:spacing w:line="180" w:lineRule="auto"/>
        <w:ind w:right="67" w:firstLine="142"/>
        <w:jc w:val="both"/>
        <w:rPr>
          <w:rFonts w:ascii="Arial" w:hAnsi="Arial"/>
        </w:rPr>
      </w:pPr>
      <w:r>
        <w:rPr>
          <w:rFonts w:ascii="Arial" w:hAnsi="Arial"/>
        </w:rPr>
        <w:t>ПЗ - это предметы труда, обслуживающие один производственный цикл и их ст-ть полностью включ-ся в себестоимость продукции.</w:t>
      </w:r>
    </w:p>
    <w:p w:rsidR="00BB6183" w:rsidRDefault="001130DB">
      <w:pPr>
        <w:spacing w:line="180" w:lineRule="auto"/>
        <w:ind w:right="67" w:firstLine="142"/>
        <w:jc w:val="both"/>
        <w:rPr>
          <w:rFonts w:ascii="Arial" w:hAnsi="Arial"/>
        </w:rPr>
      </w:pPr>
      <w:r>
        <w:rPr>
          <w:rFonts w:ascii="Arial" w:hAnsi="Arial"/>
        </w:rPr>
        <w:t>Операции по ПЗ: заготовление и приобретение у поставщиков; движение ПЗ на предприятии; реализация ПЗ.</w:t>
      </w:r>
    </w:p>
    <w:p w:rsidR="00BB6183" w:rsidRDefault="001130DB">
      <w:pPr>
        <w:spacing w:line="180" w:lineRule="auto"/>
        <w:ind w:right="67" w:firstLine="142"/>
        <w:jc w:val="both"/>
        <w:rPr>
          <w:rFonts w:ascii="Arial" w:hAnsi="Arial"/>
        </w:rPr>
      </w:pPr>
      <w:r>
        <w:rPr>
          <w:rFonts w:ascii="Arial" w:hAnsi="Arial"/>
        </w:rPr>
        <w:t>Система показателей по ПЗ (в натур и стоимостной форме): остатки на начало периода; остатки на конец периода; приход за период; расход за период.</w:t>
      </w:r>
    </w:p>
    <w:p w:rsidR="00BB6183" w:rsidRDefault="001130DB">
      <w:pPr>
        <w:spacing w:line="180" w:lineRule="auto"/>
        <w:ind w:right="67" w:firstLine="142"/>
        <w:jc w:val="both"/>
        <w:rPr>
          <w:rFonts w:ascii="Arial" w:hAnsi="Arial"/>
        </w:rPr>
      </w:pPr>
      <w:r>
        <w:rPr>
          <w:rFonts w:ascii="Arial" w:hAnsi="Arial"/>
        </w:rPr>
        <w:t>Учёт ПЗ устанавливается учётной политикой предпрития, и оно может устанавливать по след. моментам:  метод оценки ПЗ; порядок отражения ПЗ на счетах; критерии отнесения ПЗ к МБП; порядок списания МБП.</w:t>
      </w:r>
    </w:p>
    <w:p w:rsidR="00BB6183" w:rsidRDefault="001130DB">
      <w:pPr>
        <w:spacing w:line="180" w:lineRule="auto"/>
        <w:ind w:right="67" w:firstLine="142"/>
        <w:jc w:val="both"/>
        <w:rPr>
          <w:rFonts w:ascii="Arial" w:hAnsi="Arial"/>
        </w:rPr>
      </w:pPr>
      <w:r>
        <w:rPr>
          <w:rFonts w:ascii="Arial" w:hAnsi="Arial"/>
        </w:rPr>
        <w:t>Классификация ПЗ:</w:t>
      </w:r>
    </w:p>
    <w:p w:rsidR="00BB6183" w:rsidRDefault="001130DB">
      <w:pPr>
        <w:spacing w:line="180" w:lineRule="auto"/>
        <w:ind w:right="67"/>
        <w:jc w:val="both"/>
        <w:rPr>
          <w:rFonts w:ascii="Arial" w:hAnsi="Arial"/>
        </w:rPr>
      </w:pPr>
      <w:r>
        <w:rPr>
          <w:rFonts w:ascii="Arial" w:hAnsi="Arial"/>
        </w:rPr>
        <w:t>1) По критерию функциональной роли ПЗ и их значению в процессе пр-ва (экономич классификация): сырье, осн. материалы, покупные п\ф, вспомогат. материалы, отходы, тара (инвентарная-многократно обслуживающая пр-во и учитывается в составе ОС и неинвентарная-реализ-ся вместе с товаром), топливо, запчасти, МБП.</w:t>
      </w:r>
    </w:p>
    <w:p w:rsidR="00BB6183" w:rsidRDefault="001130DB">
      <w:pPr>
        <w:spacing w:line="180" w:lineRule="auto"/>
        <w:ind w:right="67"/>
        <w:jc w:val="both"/>
        <w:rPr>
          <w:rFonts w:ascii="Arial" w:hAnsi="Arial"/>
        </w:rPr>
      </w:pPr>
      <w:r>
        <w:rPr>
          <w:rFonts w:ascii="Arial" w:hAnsi="Arial"/>
        </w:rPr>
        <w:t>2) По техническим характеристикамм и физ-хим св-вам ПЗ (техническая классификация - систематизированный перечень потребляемых в процессе пр-ва мат.ценностей с указанием наименования, сорта, марки, ед.измерения, каждой позиции присваивается свой номенклатурный номер. Типовая номенклатура утверждена Госкомстатом и исп-ся всеми предприятиями. Если в номен-ре указывается цена за ед.изделия, то тукая ном-ра называется “номенклатура - ценник”.)</w:t>
      </w:r>
    </w:p>
    <w:p w:rsidR="00BB6183" w:rsidRDefault="001130DB">
      <w:pPr>
        <w:spacing w:line="180" w:lineRule="auto"/>
        <w:ind w:right="67" w:firstLine="142"/>
        <w:jc w:val="both"/>
        <w:rPr>
          <w:rFonts w:ascii="Arial" w:hAnsi="Arial"/>
        </w:rPr>
      </w:pPr>
      <w:r>
        <w:rPr>
          <w:rFonts w:ascii="Arial" w:hAnsi="Arial"/>
        </w:rPr>
        <w:t>Себестоимость ПЗ формируется на базе цен их приобретения (без НДС) за исключ отдельных групп товаров, по которым с с-сть включ-ся НДС. В с-сть включ-ся % за отсрочку оплаты, предоставленной поставщиками, наценки, комиссионные вознаграждения, оплата брокерских услуг, тамож.пошлины, трансп.услуги, затраты на тару.</w:t>
      </w:r>
    </w:p>
    <w:p w:rsidR="00BB6183" w:rsidRDefault="001130DB">
      <w:pPr>
        <w:spacing w:line="180" w:lineRule="auto"/>
        <w:ind w:right="67" w:firstLine="142"/>
        <w:jc w:val="both"/>
        <w:rPr>
          <w:rFonts w:ascii="Arial" w:hAnsi="Arial"/>
        </w:rPr>
      </w:pPr>
      <w:r>
        <w:rPr>
          <w:rFonts w:ascii="Arial" w:hAnsi="Arial"/>
        </w:rPr>
        <w:t>Задачи БУ в отношении ПЗ:</w:t>
      </w:r>
    </w:p>
    <w:p w:rsidR="00BB6183" w:rsidRDefault="001130DB">
      <w:pPr>
        <w:spacing w:line="180" w:lineRule="auto"/>
        <w:ind w:right="67"/>
        <w:jc w:val="both"/>
        <w:rPr>
          <w:rFonts w:ascii="Arial" w:hAnsi="Arial"/>
        </w:rPr>
      </w:pPr>
      <w:r>
        <w:rPr>
          <w:rFonts w:ascii="Arial" w:hAnsi="Arial"/>
        </w:rPr>
        <w:t>– правильно и своеврем. документально отразить по  движению ПЗ;</w:t>
      </w:r>
    </w:p>
    <w:p w:rsidR="00BB6183" w:rsidRDefault="001130DB">
      <w:pPr>
        <w:spacing w:line="180" w:lineRule="auto"/>
        <w:ind w:right="67"/>
        <w:jc w:val="both"/>
        <w:rPr>
          <w:rFonts w:ascii="Arial" w:hAnsi="Arial"/>
        </w:rPr>
      </w:pPr>
      <w:r>
        <w:rPr>
          <w:rFonts w:ascii="Arial" w:hAnsi="Arial"/>
        </w:rPr>
        <w:t>– опред-ть факт.с-сть приобретенных ПЗ;</w:t>
      </w:r>
    </w:p>
    <w:p w:rsidR="00BB6183" w:rsidRDefault="001130DB">
      <w:pPr>
        <w:spacing w:line="180" w:lineRule="auto"/>
        <w:ind w:right="67"/>
        <w:jc w:val="both"/>
        <w:rPr>
          <w:rFonts w:ascii="Arial" w:hAnsi="Arial"/>
        </w:rPr>
      </w:pPr>
      <w:r>
        <w:rPr>
          <w:rFonts w:ascii="Arial" w:hAnsi="Arial"/>
        </w:rPr>
        <w:t>– осущ-ть контроль за их использованием;</w:t>
      </w:r>
    </w:p>
    <w:p w:rsidR="00BB6183" w:rsidRDefault="001130DB">
      <w:pPr>
        <w:spacing w:line="180" w:lineRule="auto"/>
        <w:ind w:right="67"/>
        <w:jc w:val="both"/>
        <w:rPr>
          <w:rFonts w:ascii="Arial" w:hAnsi="Arial"/>
        </w:rPr>
      </w:pPr>
      <w:r>
        <w:rPr>
          <w:rFonts w:ascii="Arial" w:hAnsi="Arial"/>
        </w:rPr>
        <w:t>– своеременно выявлять излишки или недостаток ПЗ.</w:t>
      </w:r>
    </w:p>
    <w:p w:rsidR="00BB6183" w:rsidRDefault="001130DB">
      <w:pPr>
        <w:spacing w:line="180" w:lineRule="auto"/>
        <w:ind w:right="67"/>
        <w:jc w:val="both"/>
        <w:rPr>
          <w:rFonts w:ascii="Arial" w:hAnsi="Arial"/>
          <w:b/>
          <w:u w:val="single"/>
        </w:rPr>
      </w:pPr>
      <w:r>
        <w:rPr>
          <w:rFonts w:ascii="Arial" w:hAnsi="Arial"/>
          <w:b/>
          <w:u w:val="single"/>
        </w:rPr>
        <w:t>Первичные док-ты по движению ПЗ.</w:t>
      </w:r>
    </w:p>
    <w:p w:rsidR="00BB6183" w:rsidRDefault="001130DB">
      <w:pPr>
        <w:spacing w:line="180" w:lineRule="auto"/>
        <w:ind w:right="67" w:firstLine="142"/>
        <w:jc w:val="both"/>
        <w:rPr>
          <w:rFonts w:ascii="Arial" w:hAnsi="Arial"/>
        </w:rPr>
      </w:pPr>
      <w:r>
        <w:rPr>
          <w:rFonts w:ascii="Arial" w:hAnsi="Arial"/>
        </w:rPr>
        <w:t>Первичные док-ты явл-ся основой для учёта ПЗ:</w:t>
      </w:r>
    </w:p>
    <w:p w:rsidR="00BB6183" w:rsidRDefault="001130DB">
      <w:pPr>
        <w:spacing w:line="180" w:lineRule="auto"/>
        <w:ind w:right="67"/>
        <w:jc w:val="both"/>
        <w:rPr>
          <w:rFonts w:ascii="Arial" w:hAnsi="Arial"/>
        </w:rPr>
      </w:pPr>
      <w:r>
        <w:rPr>
          <w:rFonts w:ascii="Arial" w:hAnsi="Arial"/>
        </w:rPr>
        <w:t>– журнал учёта поступающих грузов (их регистрация на основе транспорных док-в)</w:t>
      </w:r>
    </w:p>
    <w:p w:rsidR="00BB6183" w:rsidRDefault="001130DB">
      <w:pPr>
        <w:spacing w:line="180" w:lineRule="auto"/>
        <w:ind w:right="67"/>
        <w:jc w:val="both"/>
        <w:rPr>
          <w:rFonts w:ascii="Arial" w:hAnsi="Arial"/>
        </w:rPr>
      </w:pPr>
      <w:r>
        <w:rPr>
          <w:rFonts w:ascii="Arial" w:hAnsi="Arial"/>
        </w:rPr>
        <w:t>– доверенность (подотчётным лицам для получения мат.ценностей</w:t>
      </w:r>
    </w:p>
    <w:p w:rsidR="00BB6183" w:rsidRDefault="001130DB">
      <w:pPr>
        <w:spacing w:line="180" w:lineRule="auto"/>
        <w:ind w:right="67"/>
        <w:jc w:val="both"/>
        <w:rPr>
          <w:rFonts w:ascii="Arial" w:hAnsi="Arial"/>
        </w:rPr>
      </w:pPr>
      <w:r>
        <w:rPr>
          <w:rFonts w:ascii="Arial" w:hAnsi="Arial"/>
        </w:rPr>
        <w:t>– журнал учёта выданных доверенностей</w:t>
      </w:r>
    </w:p>
    <w:p w:rsidR="00BB6183" w:rsidRDefault="001130DB">
      <w:pPr>
        <w:spacing w:line="180" w:lineRule="auto"/>
        <w:ind w:right="67"/>
        <w:jc w:val="both"/>
        <w:rPr>
          <w:rFonts w:ascii="Arial" w:hAnsi="Arial"/>
        </w:rPr>
      </w:pPr>
      <w:r>
        <w:rPr>
          <w:rFonts w:ascii="Arial" w:hAnsi="Arial"/>
        </w:rPr>
        <w:t>– приходный ордер (им оформ-ся поступление ПЗ на склад; сост-ся в день поступления ПЗ мат.ответственным лицом)</w:t>
      </w:r>
    </w:p>
    <w:p w:rsidR="00BB6183" w:rsidRDefault="001130DB">
      <w:pPr>
        <w:spacing w:line="180" w:lineRule="auto"/>
        <w:ind w:right="67"/>
        <w:jc w:val="both"/>
        <w:rPr>
          <w:rFonts w:ascii="Arial" w:hAnsi="Arial"/>
        </w:rPr>
      </w:pPr>
      <w:r>
        <w:rPr>
          <w:rFonts w:ascii="Arial" w:hAnsi="Arial"/>
        </w:rPr>
        <w:t>– акт о приёмке мат.ценностей (при возникновении несоответствий - вместо прих.ордера сост-ся в 2х экземплярах в присутствии представителя поставщика или незаинтересованного лица, один экз. направляется поставщику.</w:t>
      </w:r>
    </w:p>
    <w:p w:rsidR="00BB6183" w:rsidRDefault="001130DB">
      <w:pPr>
        <w:spacing w:line="180" w:lineRule="auto"/>
        <w:ind w:right="67"/>
        <w:jc w:val="both"/>
        <w:rPr>
          <w:rFonts w:ascii="Arial" w:hAnsi="Arial"/>
        </w:rPr>
      </w:pPr>
      <w:r>
        <w:rPr>
          <w:rFonts w:ascii="Arial" w:hAnsi="Arial"/>
        </w:rPr>
        <w:t>– лимитно- заборная карта (сост-ся для учёта отпуска-расхода ПЗ</w:t>
      </w:r>
    </w:p>
    <w:p w:rsidR="00BB6183" w:rsidRDefault="001130DB">
      <w:pPr>
        <w:spacing w:line="180" w:lineRule="auto"/>
        <w:ind w:right="67"/>
        <w:jc w:val="both"/>
        <w:rPr>
          <w:rFonts w:ascii="Arial" w:hAnsi="Arial"/>
        </w:rPr>
      </w:pPr>
      <w:r>
        <w:rPr>
          <w:rFonts w:ascii="Arial" w:hAnsi="Arial"/>
        </w:rPr>
        <w:t>– карточка складского учётаа (ведется на складе и сост-ся для каждого гоменклатурного номера ПЗ; в ней указ-ся остаток данного ПЗ на начало месяца, приход, расход и выводится остаток на конец месяца)</w:t>
      </w:r>
    </w:p>
    <w:p w:rsidR="00BB6183" w:rsidRDefault="001130DB">
      <w:pPr>
        <w:spacing w:line="180" w:lineRule="auto"/>
        <w:ind w:right="67"/>
        <w:jc w:val="both"/>
        <w:rPr>
          <w:rFonts w:ascii="Arial" w:hAnsi="Arial"/>
        </w:rPr>
      </w:pPr>
      <w:r>
        <w:rPr>
          <w:rFonts w:ascii="Arial" w:hAnsi="Arial"/>
        </w:rPr>
        <w:t>– реестр приёмки-сдачи док-в (отражаются все приходно-расходные док-ты, которые передаются в бухгалтерию)</w:t>
      </w:r>
    </w:p>
    <w:p w:rsidR="00BB6183" w:rsidRDefault="001130DB">
      <w:pPr>
        <w:spacing w:line="180" w:lineRule="auto"/>
        <w:ind w:right="67"/>
        <w:jc w:val="both"/>
        <w:rPr>
          <w:rFonts w:ascii="Arial" w:hAnsi="Arial"/>
        </w:rPr>
      </w:pPr>
      <w:r>
        <w:rPr>
          <w:rFonts w:ascii="Arial" w:hAnsi="Arial"/>
        </w:rPr>
        <w:t>– ведомость учёта остатков ПЗ на складе (данные - из карточек складского учёта , где выводятся остатки)</w:t>
      </w:r>
    </w:p>
    <w:p w:rsidR="00BB6183" w:rsidRDefault="001130DB">
      <w:pPr>
        <w:spacing w:line="180" w:lineRule="auto"/>
        <w:ind w:right="67" w:firstLine="142"/>
        <w:jc w:val="both"/>
        <w:rPr>
          <w:rFonts w:ascii="Arial" w:hAnsi="Arial"/>
          <w:b/>
        </w:rPr>
      </w:pPr>
      <w:r>
        <w:rPr>
          <w:rFonts w:ascii="Arial" w:hAnsi="Arial"/>
        </w:rPr>
        <w:t>Приёмка груза осущ-ся в соответствии с инструкцией”О порядке приема груза”. При выявлении к-л несоответствия составляется акт о приёмке груза. Акт составляет комиссия и он явл-ся основанием для предъявления претензий поставщику или  трансп.орг. При авт.перевозках акт может не сост-ся (делается отметка на трансп.накладной). На поступившие ПЗ орг-ция получает расчётные док-ты. Эти док-ты регистр-ся в журнале поступающих грузов, сверяются с договором поставки, далее производится акцепт и расчётные док-ты оформляются бухгалтерией для оплаты. Если подотчетное лицо привезло груз на склад, то выписывается приходный ордер: 1 экз - в бухгалтерию, 2 экз - на склад</w:t>
      </w:r>
    </w:p>
    <w:p w:rsidR="00BB6183" w:rsidRDefault="001130DB">
      <w:pPr>
        <w:spacing w:line="180" w:lineRule="auto"/>
        <w:ind w:right="67"/>
        <w:jc w:val="both"/>
        <w:rPr>
          <w:rFonts w:ascii="Arial" w:hAnsi="Arial"/>
          <w:u w:val="single"/>
        </w:rPr>
      </w:pPr>
      <w:r>
        <w:rPr>
          <w:rFonts w:ascii="Arial" w:hAnsi="Arial"/>
          <w:b/>
          <w:u w:val="single"/>
        </w:rPr>
        <w:t>Аналитический учёт ПЗ.</w:t>
      </w:r>
    </w:p>
    <w:p w:rsidR="00BB6183" w:rsidRDefault="001130DB">
      <w:pPr>
        <w:spacing w:line="180" w:lineRule="auto"/>
        <w:ind w:right="67" w:firstLine="142"/>
        <w:jc w:val="both"/>
        <w:rPr>
          <w:rFonts w:ascii="Arial" w:hAnsi="Arial"/>
        </w:rPr>
      </w:pPr>
      <w:r>
        <w:rPr>
          <w:rFonts w:ascii="Arial" w:hAnsi="Arial"/>
        </w:rPr>
        <w:t>Ан.учёт может вестись либо по факт.средней себест-ти, либо в оценке по учётным ценам. Учётная цена м.б. договорная , плановая, расчетная.</w:t>
      </w:r>
    </w:p>
    <w:p w:rsidR="00BB6183" w:rsidRDefault="001130DB">
      <w:pPr>
        <w:spacing w:line="180" w:lineRule="auto"/>
        <w:ind w:right="67"/>
        <w:jc w:val="both"/>
        <w:rPr>
          <w:rFonts w:ascii="Arial" w:hAnsi="Arial"/>
        </w:rPr>
      </w:pPr>
      <w:r>
        <w:rPr>
          <w:rFonts w:ascii="Arial" w:hAnsi="Arial"/>
        </w:rPr>
        <w:t>1) балансовый метод: на каждый вид ПЗ открывается карточка количественно-суммового учёта. В ней бухгалтер отмечает остаток на начало периода, приход, расход в хронологической последовательности, выводит остаток. Информацию с карочек бухгалтер переносит в аналит. или колич-суммовые ведомости, которые ведутся для каждого счёта (10, 11, 12). Эта информация соответствует информации в карточках складского учёта.</w:t>
      </w:r>
    </w:p>
    <w:tbl>
      <w:tblPr>
        <w:tblW w:w="0" w:type="auto"/>
        <w:tblInd w:w="-108" w:type="dxa"/>
        <w:tblLayout w:type="fixed"/>
        <w:tblLook w:val="0000" w:firstRow="0" w:lastRow="0" w:firstColumn="0" w:lastColumn="0" w:noHBand="0" w:noVBand="0"/>
      </w:tblPr>
      <w:tblGrid>
        <w:gridCol w:w="2389"/>
        <w:gridCol w:w="1015"/>
        <w:gridCol w:w="1447"/>
        <w:gridCol w:w="2367"/>
      </w:tblGrid>
      <w:tr w:rsidR="00BB6183">
        <w:tc>
          <w:tcPr>
            <w:tcW w:w="2389" w:type="dxa"/>
          </w:tcPr>
          <w:p w:rsidR="00BB6183" w:rsidRDefault="001130DB">
            <w:pPr>
              <w:spacing w:line="180" w:lineRule="auto"/>
              <w:ind w:right="68"/>
              <w:jc w:val="both"/>
              <w:rPr>
                <w:rFonts w:ascii="Arial" w:hAnsi="Arial"/>
              </w:rPr>
            </w:pPr>
            <w:r>
              <w:rPr>
                <w:rFonts w:ascii="Arial" w:hAnsi="Arial"/>
              </w:rPr>
              <w:t>Показатель</w:t>
            </w:r>
          </w:p>
        </w:tc>
        <w:tc>
          <w:tcPr>
            <w:tcW w:w="1015" w:type="dxa"/>
          </w:tcPr>
          <w:p w:rsidR="00BB6183" w:rsidRDefault="001130DB">
            <w:pPr>
              <w:spacing w:line="180" w:lineRule="auto"/>
              <w:ind w:right="68"/>
              <w:jc w:val="both"/>
              <w:rPr>
                <w:rFonts w:ascii="Arial" w:hAnsi="Arial"/>
              </w:rPr>
            </w:pPr>
            <w:r>
              <w:rPr>
                <w:rFonts w:ascii="Arial" w:hAnsi="Arial"/>
              </w:rPr>
              <w:t>Кол-во</w:t>
            </w:r>
          </w:p>
        </w:tc>
        <w:tc>
          <w:tcPr>
            <w:tcW w:w="1447" w:type="dxa"/>
          </w:tcPr>
          <w:p w:rsidR="00BB6183" w:rsidRDefault="001130DB">
            <w:pPr>
              <w:spacing w:line="180" w:lineRule="auto"/>
              <w:ind w:right="68"/>
              <w:jc w:val="both"/>
              <w:rPr>
                <w:rFonts w:ascii="Arial" w:hAnsi="Arial"/>
              </w:rPr>
            </w:pPr>
            <w:r>
              <w:rPr>
                <w:rFonts w:ascii="Arial" w:hAnsi="Arial"/>
              </w:rPr>
              <w:t>Цена за ед.</w:t>
            </w:r>
          </w:p>
        </w:tc>
        <w:tc>
          <w:tcPr>
            <w:tcW w:w="2367" w:type="dxa"/>
          </w:tcPr>
          <w:p w:rsidR="00BB6183" w:rsidRDefault="001130DB">
            <w:pPr>
              <w:tabs>
                <w:tab w:val="left" w:pos="1200"/>
              </w:tabs>
              <w:spacing w:line="180" w:lineRule="auto"/>
              <w:ind w:right="68"/>
              <w:jc w:val="both"/>
              <w:rPr>
                <w:rFonts w:ascii="Arial" w:hAnsi="Arial"/>
              </w:rPr>
            </w:pPr>
            <w:r>
              <w:rPr>
                <w:rFonts w:ascii="Arial" w:hAnsi="Arial"/>
              </w:rPr>
              <w:t>Сумма (кол*цену)</w:t>
            </w:r>
          </w:p>
        </w:tc>
      </w:tr>
      <w:tr w:rsidR="00BB6183">
        <w:tc>
          <w:tcPr>
            <w:tcW w:w="2389" w:type="dxa"/>
          </w:tcPr>
          <w:p w:rsidR="00BB6183" w:rsidRDefault="001130DB">
            <w:pPr>
              <w:spacing w:line="180" w:lineRule="auto"/>
              <w:ind w:right="68"/>
              <w:jc w:val="both"/>
              <w:rPr>
                <w:rFonts w:ascii="Arial" w:hAnsi="Arial"/>
              </w:rPr>
            </w:pPr>
            <w:r>
              <w:rPr>
                <w:rFonts w:ascii="Arial" w:hAnsi="Arial"/>
              </w:rPr>
              <w:t>1.Сальдо на нач.мес</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2.Поступило за мес</w:t>
            </w:r>
          </w:p>
          <w:p w:rsidR="00BB6183" w:rsidRDefault="001130DB">
            <w:pPr>
              <w:spacing w:line="180" w:lineRule="auto"/>
              <w:ind w:right="68"/>
              <w:jc w:val="both"/>
              <w:rPr>
                <w:rFonts w:ascii="Arial" w:hAnsi="Arial"/>
              </w:rPr>
            </w:pPr>
            <w:r>
              <w:rPr>
                <w:rFonts w:ascii="Arial" w:hAnsi="Arial"/>
              </w:rPr>
              <w:t>1ая поставка</w:t>
            </w:r>
          </w:p>
          <w:p w:rsidR="00BB6183" w:rsidRDefault="001130DB">
            <w:pPr>
              <w:spacing w:line="180" w:lineRule="auto"/>
              <w:ind w:right="68"/>
              <w:jc w:val="both"/>
              <w:rPr>
                <w:rFonts w:ascii="Arial" w:hAnsi="Arial"/>
              </w:rPr>
            </w:pPr>
            <w:r>
              <w:rPr>
                <w:rFonts w:ascii="Arial" w:hAnsi="Arial"/>
              </w:rPr>
              <w:t>2ая поставка</w:t>
            </w:r>
          </w:p>
          <w:p w:rsidR="00BB6183" w:rsidRDefault="001130DB">
            <w:pPr>
              <w:spacing w:line="180" w:lineRule="auto"/>
              <w:ind w:right="68"/>
              <w:jc w:val="both"/>
              <w:rPr>
                <w:rFonts w:ascii="Arial" w:hAnsi="Arial"/>
              </w:rPr>
            </w:pPr>
            <w:r>
              <w:rPr>
                <w:rFonts w:ascii="Arial" w:hAnsi="Arial"/>
              </w:rPr>
              <w:t>и т.д.</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кол-во*цена за ед.</w:t>
            </w:r>
          </w:p>
        </w:tc>
      </w:tr>
      <w:tr w:rsidR="00BB6183">
        <w:tc>
          <w:tcPr>
            <w:tcW w:w="2389" w:type="dxa"/>
          </w:tcPr>
          <w:p w:rsidR="00BB6183" w:rsidRDefault="001130DB">
            <w:pPr>
              <w:spacing w:line="180" w:lineRule="auto"/>
              <w:ind w:right="68"/>
              <w:jc w:val="both"/>
              <w:rPr>
                <w:rFonts w:ascii="Arial" w:hAnsi="Arial"/>
              </w:rPr>
            </w:pPr>
            <w:r>
              <w:rPr>
                <w:rFonts w:ascii="Arial" w:hAnsi="Arial"/>
              </w:rPr>
              <w:t>3.Поступило всего</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4.Итого поступления с остатком</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5.Израсходовано</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кол-во*сред.факт. с-сть</w:t>
            </w:r>
          </w:p>
        </w:tc>
      </w:tr>
      <w:tr w:rsidR="00BB6183">
        <w:tc>
          <w:tcPr>
            <w:tcW w:w="2389" w:type="dxa"/>
          </w:tcPr>
          <w:p w:rsidR="00BB6183" w:rsidRDefault="001130DB">
            <w:pPr>
              <w:spacing w:line="180" w:lineRule="auto"/>
              <w:ind w:right="68"/>
              <w:jc w:val="both"/>
              <w:rPr>
                <w:rFonts w:ascii="Arial" w:hAnsi="Arial"/>
              </w:rPr>
            </w:pPr>
            <w:r>
              <w:rPr>
                <w:rFonts w:ascii="Arial" w:hAnsi="Arial"/>
              </w:rPr>
              <w:t>6.Сальдо на конец мес</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(4. - 5.)</w:t>
            </w:r>
          </w:p>
        </w:tc>
      </w:tr>
    </w:tbl>
    <w:p w:rsidR="00BB6183" w:rsidRDefault="001130DB">
      <w:pPr>
        <w:spacing w:line="180" w:lineRule="auto"/>
        <w:ind w:right="68" w:firstLine="142"/>
        <w:jc w:val="both"/>
        <w:rPr>
          <w:rFonts w:ascii="Arial" w:hAnsi="Arial"/>
        </w:rPr>
      </w:pPr>
      <w:r>
        <w:rPr>
          <w:rFonts w:ascii="Arial" w:hAnsi="Arial"/>
        </w:rPr>
        <w:t>Для её заполнения рассчитывается ср.факт.с-сть единицы изделия=( 1 + 3 в стоим.ед)/ (1.+3 в натур.ед)         Формула средн.арифметич.взвешенная</w:t>
      </w:r>
    </w:p>
    <w:p w:rsidR="00BB6183" w:rsidRDefault="001130DB">
      <w:pPr>
        <w:spacing w:line="180" w:lineRule="auto"/>
        <w:ind w:right="67" w:firstLine="142"/>
        <w:jc w:val="both"/>
        <w:rPr>
          <w:rFonts w:ascii="Arial" w:hAnsi="Arial"/>
        </w:rPr>
      </w:pPr>
      <w:r>
        <w:rPr>
          <w:rFonts w:ascii="Arial" w:hAnsi="Arial"/>
        </w:rPr>
        <w:t>Сумма расхода опр-ся как кол-во израсходованных материалов, умноженных на факт.с-сть ед.изделия.</w:t>
      </w:r>
    </w:p>
    <w:p w:rsidR="00BB6183" w:rsidRDefault="001130DB">
      <w:pPr>
        <w:spacing w:line="180" w:lineRule="auto"/>
        <w:ind w:right="67" w:firstLine="142"/>
        <w:jc w:val="both"/>
        <w:rPr>
          <w:rFonts w:ascii="Arial" w:hAnsi="Arial"/>
        </w:rPr>
      </w:pPr>
      <w:r>
        <w:rPr>
          <w:rFonts w:ascii="Arial" w:hAnsi="Arial"/>
        </w:rPr>
        <w:t>Остаток ПЗ=4. - 5.</w:t>
      </w:r>
    </w:p>
    <w:p w:rsidR="00BB6183" w:rsidRDefault="001130DB">
      <w:pPr>
        <w:spacing w:line="180" w:lineRule="auto"/>
        <w:ind w:right="67"/>
        <w:jc w:val="both"/>
        <w:rPr>
          <w:rFonts w:ascii="Arial" w:hAnsi="Arial"/>
        </w:rPr>
      </w:pPr>
      <w:r>
        <w:rPr>
          <w:rFonts w:ascii="Arial" w:hAnsi="Arial"/>
        </w:rPr>
        <w:t>2) сальдовый метод (по учётным ценам): записи в карточках складского учёта осущ-ся на основании первичных док-в по приходу и расходу. Реквизиты (см.карточку)</w:t>
      </w:r>
    </w:p>
    <w:tbl>
      <w:tblPr>
        <w:tblW w:w="0" w:type="auto"/>
        <w:tblInd w:w="-108" w:type="dxa"/>
        <w:tblLayout w:type="fixed"/>
        <w:tblLook w:val="0000" w:firstRow="0" w:lastRow="0" w:firstColumn="0" w:lastColumn="0" w:noHBand="0" w:noVBand="0"/>
      </w:tblPr>
      <w:tblGrid>
        <w:gridCol w:w="392"/>
        <w:gridCol w:w="992"/>
        <w:gridCol w:w="992"/>
        <w:gridCol w:w="1134"/>
      </w:tblGrid>
      <w:tr w:rsidR="00BB6183">
        <w:tc>
          <w:tcPr>
            <w:tcW w:w="392" w:type="dxa"/>
          </w:tcPr>
          <w:p w:rsidR="00BB6183" w:rsidRDefault="00BB6183">
            <w:pPr>
              <w:spacing w:line="180" w:lineRule="auto"/>
              <w:ind w:right="67"/>
              <w:jc w:val="both"/>
              <w:rPr>
                <w:rFonts w:ascii="Arial" w:hAnsi="Arial"/>
              </w:rPr>
            </w:pPr>
          </w:p>
        </w:tc>
        <w:tc>
          <w:tcPr>
            <w:tcW w:w="992" w:type="dxa"/>
          </w:tcPr>
          <w:p w:rsidR="00BB6183" w:rsidRDefault="001130DB">
            <w:pPr>
              <w:spacing w:line="180" w:lineRule="auto"/>
              <w:ind w:right="67"/>
              <w:jc w:val="both"/>
              <w:rPr>
                <w:rFonts w:ascii="Arial" w:hAnsi="Arial"/>
              </w:rPr>
            </w:pPr>
            <w:r>
              <w:rPr>
                <w:rFonts w:ascii="Arial" w:hAnsi="Arial"/>
              </w:rPr>
              <w:t>Приход</w:t>
            </w:r>
          </w:p>
        </w:tc>
        <w:tc>
          <w:tcPr>
            <w:tcW w:w="992" w:type="dxa"/>
          </w:tcPr>
          <w:p w:rsidR="00BB6183" w:rsidRDefault="001130DB">
            <w:pPr>
              <w:spacing w:line="180" w:lineRule="auto"/>
              <w:ind w:right="67"/>
              <w:jc w:val="both"/>
              <w:rPr>
                <w:rFonts w:ascii="Arial" w:hAnsi="Arial"/>
              </w:rPr>
            </w:pPr>
            <w:r>
              <w:rPr>
                <w:rFonts w:ascii="Arial" w:hAnsi="Arial"/>
              </w:rPr>
              <w:t xml:space="preserve">Расход </w:t>
            </w:r>
          </w:p>
        </w:tc>
        <w:tc>
          <w:tcPr>
            <w:tcW w:w="1134" w:type="dxa"/>
          </w:tcPr>
          <w:p w:rsidR="00BB6183" w:rsidRDefault="001130DB">
            <w:pPr>
              <w:spacing w:line="180" w:lineRule="auto"/>
              <w:ind w:right="67"/>
              <w:jc w:val="both"/>
              <w:rPr>
                <w:rFonts w:ascii="Arial" w:hAnsi="Arial"/>
              </w:rPr>
            </w:pPr>
            <w:r>
              <w:rPr>
                <w:rFonts w:ascii="Arial" w:hAnsi="Arial"/>
              </w:rPr>
              <w:t>Сальдо</w:t>
            </w:r>
          </w:p>
        </w:tc>
      </w:tr>
      <w:tr w:rsidR="00BB6183">
        <w:tc>
          <w:tcPr>
            <w:tcW w:w="392" w:type="dxa"/>
          </w:tcPr>
          <w:p w:rsidR="00BB6183" w:rsidRDefault="001130DB">
            <w:pPr>
              <w:spacing w:line="180" w:lineRule="auto"/>
              <w:ind w:right="67"/>
              <w:jc w:val="both"/>
              <w:rPr>
                <w:rFonts w:ascii="Arial" w:hAnsi="Arial"/>
              </w:rPr>
            </w:pPr>
            <w:r>
              <w:rPr>
                <w:rFonts w:ascii="Arial" w:hAnsi="Arial"/>
              </w:rPr>
              <w:t>х</w:t>
            </w:r>
          </w:p>
        </w:tc>
        <w:tc>
          <w:tcPr>
            <w:tcW w:w="992"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BB6183">
            <w:pPr>
              <w:spacing w:line="180" w:lineRule="auto"/>
              <w:ind w:right="67"/>
              <w:jc w:val="both"/>
              <w:rPr>
                <w:rFonts w:ascii="Arial" w:hAnsi="Arial"/>
              </w:rPr>
            </w:pPr>
          </w:p>
        </w:tc>
        <w:tc>
          <w:tcPr>
            <w:tcW w:w="1134" w:type="dxa"/>
          </w:tcPr>
          <w:p w:rsidR="00BB6183" w:rsidRDefault="001130DB">
            <w:pPr>
              <w:spacing w:line="180" w:lineRule="auto"/>
              <w:ind w:right="67"/>
              <w:jc w:val="both"/>
              <w:rPr>
                <w:rFonts w:ascii="Arial" w:hAnsi="Arial"/>
              </w:rPr>
            </w:pPr>
            <w:r>
              <w:rPr>
                <w:rFonts w:ascii="Arial" w:hAnsi="Arial"/>
              </w:rPr>
              <w:t>10</w:t>
            </w:r>
          </w:p>
        </w:tc>
      </w:tr>
      <w:tr w:rsidR="00BB6183">
        <w:tc>
          <w:tcPr>
            <w:tcW w:w="392" w:type="dxa"/>
          </w:tcPr>
          <w:p w:rsidR="00BB6183" w:rsidRDefault="001130DB">
            <w:pPr>
              <w:spacing w:line="180" w:lineRule="auto"/>
              <w:ind w:right="67"/>
              <w:jc w:val="both"/>
              <w:rPr>
                <w:rFonts w:ascii="Arial" w:hAnsi="Arial"/>
              </w:rPr>
            </w:pPr>
            <w:r>
              <w:rPr>
                <w:rFonts w:ascii="Arial" w:hAnsi="Arial"/>
              </w:rPr>
              <w:t>у</w:t>
            </w:r>
          </w:p>
        </w:tc>
        <w:tc>
          <w:tcPr>
            <w:tcW w:w="992" w:type="dxa"/>
          </w:tcPr>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BB6183">
            <w:pPr>
              <w:spacing w:line="180" w:lineRule="auto"/>
              <w:ind w:right="67"/>
              <w:jc w:val="both"/>
              <w:rPr>
                <w:rFonts w:ascii="Arial" w:hAnsi="Arial"/>
              </w:rPr>
            </w:pPr>
          </w:p>
        </w:tc>
        <w:tc>
          <w:tcPr>
            <w:tcW w:w="1134" w:type="dxa"/>
          </w:tcPr>
          <w:p w:rsidR="00BB6183" w:rsidRDefault="001130DB">
            <w:pPr>
              <w:spacing w:line="180" w:lineRule="auto"/>
              <w:ind w:right="67"/>
              <w:jc w:val="both"/>
              <w:rPr>
                <w:rFonts w:ascii="Arial" w:hAnsi="Arial"/>
              </w:rPr>
            </w:pPr>
            <w:r>
              <w:rPr>
                <w:rFonts w:ascii="Arial" w:hAnsi="Arial"/>
              </w:rPr>
              <w:t>30</w:t>
            </w:r>
          </w:p>
        </w:tc>
      </w:tr>
      <w:tr w:rsidR="00BB6183">
        <w:tc>
          <w:tcPr>
            <w:tcW w:w="392" w:type="dxa"/>
          </w:tcPr>
          <w:p w:rsidR="00BB6183" w:rsidRDefault="00BB6183">
            <w:pPr>
              <w:spacing w:line="180" w:lineRule="auto"/>
              <w:ind w:right="67"/>
              <w:jc w:val="both"/>
              <w:rPr>
                <w:rFonts w:ascii="Arial" w:hAnsi="Arial"/>
              </w:rPr>
            </w:pPr>
          </w:p>
        </w:tc>
        <w:tc>
          <w:tcPr>
            <w:tcW w:w="992" w:type="dxa"/>
          </w:tcPr>
          <w:p w:rsidR="00BB6183" w:rsidRDefault="00BB6183">
            <w:pPr>
              <w:spacing w:line="180" w:lineRule="auto"/>
              <w:ind w:right="67"/>
              <w:jc w:val="both"/>
              <w:rPr>
                <w:rFonts w:ascii="Arial" w:hAnsi="Arial"/>
              </w:rPr>
            </w:pPr>
          </w:p>
        </w:tc>
        <w:tc>
          <w:tcPr>
            <w:tcW w:w="992" w:type="dxa"/>
          </w:tcPr>
          <w:p w:rsidR="00BB6183" w:rsidRDefault="001130DB">
            <w:pPr>
              <w:spacing w:line="180" w:lineRule="auto"/>
              <w:ind w:right="67"/>
              <w:jc w:val="both"/>
              <w:rPr>
                <w:rFonts w:ascii="Arial" w:hAnsi="Arial"/>
              </w:rPr>
            </w:pPr>
            <w:r>
              <w:rPr>
                <w:rFonts w:ascii="Arial" w:hAnsi="Arial"/>
              </w:rPr>
              <w:t>5</w:t>
            </w:r>
          </w:p>
        </w:tc>
        <w:tc>
          <w:tcPr>
            <w:tcW w:w="1134" w:type="dxa"/>
          </w:tcPr>
          <w:p w:rsidR="00BB6183" w:rsidRDefault="001130DB">
            <w:pPr>
              <w:spacing w:line="180" w:lineRule="auto"/>
              <w:ind w:right="67"/>
              <w:jc w:val="both"/>
              <w:rPr>
                <w:rFonts w:ascii="Arial" w:hAnsi="Arial"/>
              </w:rPr>
            </w:pPr>
            <w:r>
              <w:rPr>
                <w:rFonts w:ascii="Arial" w:hAnsi="Arial"/>
              </w:rPr>
              <w:t>25</w:t>
            </w:r>
          </w:p>
        </w:tc>
      </w:tr>
    </w:tbl>
    <w:p w:rsidR="00BB6183" w:rsidRDefault="001130DB">
      <w:pPr>
        <w:spacing w:line="180" w:lineRule="auto"/>
        <w:ind w:right="67" w:firstLine="142"/>
        <w:jc w:val="both"/>
        <w:rPr>
          <w:rFonts w:ascii="Arial" w:hAnsi="Arial"/>
        </w:rPr>
      </w:pPr>
      <w:r>
        <w:rPr>
          <w:rFonts w:ascii="Arial" w:hAnsi="Arial"/>
        </w:rPr>
        <w:t>Учёт в карточке - в колич.выражении.</w:t>
      </w:r>
    </w:p>
    <w:p w:rsidR="00BB6183" w:rsidRDefault="001130DB">
      <w:pPr>
        <w:spacing w:line="180" w:lineRule="auto"/>
        <w:ind w:right="67" w:firstLine="142"/>
        <w:jc w:val="both"/>
        <w:rPr>
          <w:rFonts w:ascii="Arial" w:hAnsi="Arial"/>
        </w:rPr>
      </w:pPr>
      <w:r>
        <w:rPr>
          <w:rFonts w:ascii="Arial" w:hAnsi="Arial"/>
        </w:rPr>
        <w:t>Для правильного ведения БУ необходима оценка ПЗ. Учет поступления ПЗ ведется в 2х оценках: по учётным ценам и факт.с-сти. Дляя достоверного опред-ния стоимости поступивших мат.ценностей необходимо вести учёт по факт.с-сти, но в связи с тем, что факт.с-сть можно опред-ть только в конце отчётного периода, возникает необх-ть применения учётных цен(могут применяться оптовые, розн.,договорные цены,плановая с-сть).</w:t>
      </w:r>
    </w:p>
    <w:p w:rsidR="00BB6183" w:rsidRDefault="001130DB">
      <w:pPr>
        <w:spacing w:line="180" w:lineRule="auto"/>
        <w:ind w:right="67" w:firstLine="142"/>
        <w:jc w:val="both"/>
        <w:rPr>
          <w:rFonts w:ascii="Arial" w:hAnsi="Arial"/>
        </w:rPr>
      </w:pPr>
      <w:r>
        <w:rPr>
          <w:rFonts w:ascii="Arial" w:hAnsi="Arial"/>
        </w:rPr>
        <w:t>Факт.с-сть мат.ресурсов состоит из затрат на их приобретение, а также:</w:t>
      </w:r>
    </w:p>
    <w:p w:rsidR="00BB6183" w:rsidRDefault="001130DB">
      <w:pPr>
        <w:spacing w:line="180" w:lineRule="auto"/>
        <w:ind w:right="67"/>
        <w:jc w:val="both"/>
        <w:rPr>
          <w:rFonts w:ascii="Arial" w:hAnsi="Arial"/>
        </w:rPr>
      </w:pPr>
      <w:r>
        <w:rPr>
          <w:rFonts w:ascii="Arial" w:hAnsi="Arial"/>
        </w:rPr>
        <w:t>– затраты по их доставке(транспортно-заготовительные расх)</w:t>
      </w:r>
    </w:p>
    <w:p w:rsidR="00BB6183" w:rsidRDefault="001130DB">
      <w:pPr>
        <w:spacing w:line="180" w:lineRule="auto"/>
        <w:ind w:right="67"/>
        <w:jc w:val="both"/>
        <w:rPr>
          <w:rFonts w:ascii="Arial" w:hAnsi="Arial"/>
        </w:rPr>
      </w:pPr>
      <w:r>
        <w:rPr>
          <w:rFonts w:ascii="Arial" w:hAnsi="Arial"/>
        </w:rPr>
        <w:t>– оплаты % за приобретение в кредит, предоставленный поставщиком</w:t>
      </w:r>
    </w:p>
    <w:p w:rsidR="00BB6183" w:rsidRDefault="001130DB">
      <w:pPr>
        <w:spacing w:line="180" w:lineRule="auto"/>
        <w:ind w:right="67"/>
        <w:jc w:val="both"/>
        <w:rPr>
          <w:rFonts w:ascii="Arial" w:hAnsi="Arial"/>
        </w:rPr>
      </w:pPr>
      <w:r>
        <w:rPr>
          <w:rFonts w:ascii="Arial" w:hAnsi="Arial"/>
        </w:rPr>
        <w:t>– наценки и надбавки</w:t>
      </w:r>
    </w:p>
    <w:p w:rsidR="00BB6183" w:rsidRDefault="001130DB">
      <w:pPr>
        <w:spacing w:line="180" w:lineRule="auto"/>
        <w:ind w:right="67"/>
        <w:jc w:val="both"/>
        <w:rPr>
          <w:rFonts w:ascii="Arial" w:hAnsi="Arial"/>
        </w:rPr>
      </w:pPr>
      <w:r>
        <w:rPr>
          <w:rFonts w:ascii="Arial" w:hAnsi="Arial"/>
        </w:rPr>
        <w:t>– комиссионные снабженческим, внешнеэкон и др. организациям</w:t>
      </w:r>
    </w:p>
    <w:p w:rsidR="00BB6183" w:rsidRDefault="001130DB">
      <w:pPr>
        <w:spacing w:line="180" w:lineRule="auto"/>
        <w:ind w:right="67"/>
        <w:jc w:val="both"/>
        <w:rPr>
          <w:rFonts w:ascii="Arial" w:hAnsi="Arial"/>
        </w:rPr>
      </w:pPr>
      <w:r>
        <w:rPr>
          <w:rFonts w:ascii="Arial" w:hAnsi="Arial"/>
        </w:rPr>
        <w:t>– там. пошлины</w:t>
      </w:r>
    </w:p>
    <w:p w:rsidR="00BB6183" w:rsidRDefault="001130DB">
      <w:pPr>
        <w:spacing w:line="180" w:lineRule="auto"/>
        <w:ind w:right="67"/>
        <w:jc w:val="both"/>
        <w:rPr>
          <w:rFonts w:ascii="Arial" w:hAnsi="Arial"/>
        </w:rPr>
      </w:pPr>
      <w:r>
        <w:rPr>
          <w:rFonts w:ascii="Arial" w:hAnsi="Arial"/>
        </w:rPr>
        <w:t>– расходы на транспортировку, хранение и доставку, осуществляемые сторонними орг-циями.</w:t>
      </w:r>
    </w:p>
    <w:p w:rsidR="00BB6183" w:rsidRDefault="001130DB">
      <w:pPr>
        <w:spacing w:line="180" w:lineRule="auto"/>
        <w:ind w:right="67" w:firstLine="142"/>
        <w:jc w:val="both"/>
        <w:rPr>
          <w:rFonts w:ascii="Arial" w:hAnsi="Arial"/>
        </w:rPr>
      </w:pPr>
      <w:r>
        <w:rPr>
          <w:rFonts w:ascii="Arial" w:hAnsi="Arial"/>
        </w:rPr>
        <w:t>Оценка ПЗ, израсходованных на пр-ве осущ-ся след. методами: по средней с-сти; по с-сти первыхпо времени закупок (ФИФО); по с-сти последних по времени закупок (ЛИФО).</w:t>
      </w:r>
    </w:p>
    <w:p w:rsidR="00BB6183" w:rsidRDefault="001130DB">
      <w:pPr>
        <w:spacing w:line="180" w:lineRule="auto"/>
        <w:ind w:right="67"/>
        <w:jc w:val="both"/>
        <w:rPr>
          <w:rFonts w:ascii="Arial" w:hAnsi="Arial"/>
        </w:rPr>
      </w:pPr>
      <w:r>
        <w:rPr>
          <w:rFonts w:ascii="Arial" w:hAnsi="Arial"/>
        </w:rPr>
        <w:t>Пример ФИФО</w:t>
      </w:r>
    </w:p>
    <w:tbl>
      <w:tblPr>
        <w:tblW w:w="0" w:type="auto"/>
        <w:tblInd w:w="-108" w:type="dxa"/>
        <w:tblLayout w:type="fixed"/>
        <w:tblLook w:val="0000" w:firstRow="0" w:lastRow="0" w:firstColumn="0" w:lastColumn="0" w:noHBand="0" w:noVBand="0"/>
      </w:tblPr>
      <w:tblGrid>
        <w:gridCol w:w="1242"/>
        <w:gridCol w:w="851"/>
        <w:gridCol w:w="1417"/>
        <w:gridCol w:w="851"/>
        <w:gridCol w:w="992"/>
      </w:tblGrid>
      <w:tr w:rsidR="00BB6183">
        <w:tc>
          <w:tcPr>
            <w:tcW w:w="1242" w:type="dxa"/>
          </w:tcPr>
          <w:p w:rsidR="00BB6183" w:rsidRDefault="001130DB">
            <w:pPr>
              <w:spacing w:line="180" w:lineRule="auto"/>
              <w:ind w:right="67"/>
              <w:jc w:val="both"/>
              <w:rPr>
                <w:rFonts w:ascii="Arial" w:hAnsi="Arial"/>
              </w:rPr>
            </w:pPr>
            <w:r>
              <w:rPr>
                <w:rFonts w:ascii="Arial" w:hAnsi="Arial"/>
              </w:rPr>
              <w:t>Поступило в марте</w:t>
            </w:r>
          </w:p>
        </w:tc>
        <w:tc>
          <w:tcPr>
            <w:tcW w:w="851" w:type="dxa"/>
          </w:tcPr>
          <w:p w:rsidR="00BB6183" w:rsidRDefault="001130DB">
            <w:pPr>
              <w:spacing w:line="180" w:lineRule="auto"/>
              <w:ind w:right="67"/>
              <w:jc w:val="both"/>
              <w:rPr>
                <w:rFonts w:ascii="Arial" w:hAnsi="Arial"/>
              </w:rPr>
            </w:pPr>
            <w:r>
              <w:rPr>
                <w:rFonts w:ascii="Arial" w:hAnsi="Arial"/>
              </w:rPr>
              <w:t>Дата</w:t>
            </w:r>
          </w:p>
        </w:tc>
        <w:tc>
          <w:tcPr>
            <w:tcW w:w="1417" w:type="dxa"/>
          </w:tcPr>
          <w:p w:rsidR="00BB6183" w:rsidRDefault="001130DB">
            <w:pPr>
              <w:spacing w:line="180" w:lineRule="auto"/>
              <w:ind w:right="67"/>
              <w:jc w:val="both"/>
              <w:rPr>
                <w:rFonts w:ascii="Arial" w:hAnsi="Arial"/>
              </w:rPr>
            </w:pPr>
            <w:r>
              <w:rPr>
                <w:rFonts w:ascii="Arial" w:hAnsi="Arial"/>
              </w:rPr>
              <w:t>Кол-во</w:t>
            </w:r>
          </w:p>
        </w:tc>
        <w:tc>
          <w:tcPr>
            <w:tcW w:w="851" w:type="dxa"/>
          </w:tcPr>
          <w:p w:rsidR="00BB6183" w:rsidRDefault="001130DB">
            <w:pPr>
              <w:spacing w:line="180" w:lineRule="auto"/>
              <w:ind w:right="67"/>
              <w:jc w:val="both"/>
              <w:rPr>
                <w:rFonts w:ascii="Arial" w:hAnsi="Arial"/>
              </w:rPr>
            </w:pPr>
            <w:r>
              <w:rPr>
                <w:rFonts w:ascii="Arial" w:hAnsi="Arial"/>
              </w:rPr>
              <w:t>Цена</w:t>
            </w:r>
          </w:p>
        </w:tc>
        <w:tc>
          <w:tcPr>
            <w:tcW w:w="992" w:type="dxa"/>
          </w:tcPr>
          <w:p w:rsidR="00BB6183" w:rsidRDefault="001130DB">
            <w:pPr>
              <w:spacing w:line="180" w:lineRule="auto"/>
              <w:ind w:right="67"/>
              <w:jc w:val="both"/>
              <w:rPr>
                <w:rFonts w:ascii="Arial" w:hAnsi="Arial"/>
              </w:rPr>
            </w:pPr>
            <w:r>
              <w:rPr>
                <w:rFonts w:ascii="Arial" w:hAnsi="Arial"/>
              </w:rPr>
              <w:t>Сумма</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01</w:t>
            </w:r>
          </w:p>
        </w:tc>
        <w:tc>
          <w:tcPr>
            <w:tcW w:w="1417" w:type="dxa"/>
          </w:tcPr>
          <w:p w:rsidR="00BB6183" w:rsidRDefault="001130DB">
            <w:pPr>
              <w:spacing w:line="180" w:lineRule="auto"/>
              <w:ind w:right="67"/>
              <w:jc w:val="both"/>
              <w:rPr>
                <w:rFonts w:ascii="Arial" w:hAnsi="Arial"/>
              </w:rPr>
            </w:pPr>
            <w:r>
              <w:rPr>
                <w:rFonts w:ascii="Arial" w:hAnsi="Arial"/>
              </w:rPr>
              <w:t>10</w:t>
            </w:r>
          </w:p>
        </w:tc>
        <w:tc>
          <w:tcPr>
            <w:tcW w:w="851"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1130DB">
            <w:pPr>
              <w:spacing w:line="180" w:lineRule="auto"/>
              <w:ind w:right="67"/>
              <w:jc w:val="both"/>
              <w:rPr>
                <w:rFonts w:ascii="Arial" w:hAnsi="Arial"/>
              </w:rPr>
            </w:pPr>
            <w:r>
              <w:rPr>
                <w:rFonts w:ascii="Arial" w:hAnsi="Arial"/>
              </w:rPr>
              <w:t>100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03</w:t>
            </w:r>
          </w:p>
        </w:tc>
        <w:tc>
          <w:tcPr>
            <w:tcW w:w="1417" w:type="dxa"/>
          </w:tcPr>
          <w:p w:rsidR="00BB6183" w:rsidRDefault="001130DB">
            <w:pPr>
              <w:spacing w:line="180" w:lineRule="auto"/>
              <w:ind w:right="67"/>
              <w:jc w:val="both"/>
              <w:rPr>
                <w:rFonts w:ascii="Arial" w:hAnsi="Arial"/>
              </w:rPr>
            </w:pPr>
            <w:r>
              <w:rPr>
                <w:rFonts w:ascii="Arial" w:hAnsi="Arial"/>
              </w:rPr>
              <w:t>15</w:t>
            </w:r>
          </w:p>
        </w:tc>
        <w:tc>
          <w:tcPr>
            <w:tcW w:w="851" w:type="dxa"/>
          </w:tcPr>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1130DB">
            <w:pPr>
              <w:spacing w:line="180" w:lineRule="auto"/>
              <w:ind w:right="67"/>
              <w:jc w:val="both"/>
              <w:rPr>
                <w:rFonts w:ascii="Arial" w:hAnsi="Arial"/>
              </w:rPr>
            </w:pPr>
            <w:r>
              <w:rPr>
                <w:rFonts w:ascii="Arial" w:hAnsi="Arial"/>
              </w:rPr>
              <w:t>300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05</w:t>
            </w:r>
          </w:p>
        </w:tc>
        <w:tc>
          <w:tcPr>
            <w:tcW w:w="1417" w:type="dxa"/>
          </w:tcPr>
          <w:p w:rsidR="00BB6183" w:rsidRDefault="001130DB">
            <w:pPr>
              <w:spacing w:line="180" w:lineRule="auto"/>
              <w:ind w:right="67"/>
              <w:jc w:val="both"/>
              <w:rPr>
                <w:rFonts w:ascii="Arial" w:hAnsi="Arial"/>
              </w:rPr>
            </w:pPr>
            <w:r>
              <w:rPr>
                <w:rFonts w:ascii="Arial" w:hAnsi="Arial"/>
              </w:rPr>
              <w:t>5</w:t>
            </w:r>
          </w:p>
        </w:tc>
        <w:tc>
          <w:tcPr>
            <w:tcW w:w="851" w:type="dxa"/>
          </w:tcPr>
          <w:p w:rsidR="00BB6183" w:rsidRDefault="001130DB">
            <w:pPr>
              <w:spacing w:line="180" w:lineRule="auto"/>
              <w:ind w:right="67"/>
              <w:jc w:val="both"/>
              <w:rPr>
                <w:rFonts w:ascii="Arial" w:hAnsi="Arial"/>
              </w:rPr>
            </w:pPr>
            <w:r>
              <w:rPr>
                <w:rFonts w:ascii="Arial" w:hAnsi="Arial"/>
              </w:rPr>
              <w:t>15</w:t>
            </w:r>
          </w:p>
        </w:tc>
        <w:tc>
          <w:tcPr>
            <w:tcW w:w="992" w:type="dxa"/>
          </w:tcPr>
          <w:p w:rsidR="00BB6183" w:rsidRDefault="001130DB">
            <w:pPr>
              <w:spacing w:line="180" w:lineRule="auto"/>
              <w:ind w:right="67"/>
              <w:jc w:val="both"/>
              <w:rPr>
                <w:rFonts w:ascii="Arial" w:hAnsi="Arial"/>
              </w:rPr>
            </w:pPr>
            <w:r>
              <w:rPr>
                <w:rFonts w:ascii="Arial" w:hAnsi="Arial"/>
              </w:rPr>
              <w:t>75</w:t>
            </w:r>
          </w:p>
        </w:tc>
      </w:tr>
      <w:tr w:rsidR="00BB6183">
        <w:tc>
          <w:tcPr>
            <w:tcW w:w="1242" w:type="dxa"/>
          </w:tcPr>
          <w:p w:rsidR="00BB6183" w:rsidRDefault="001130DB">
            <w:pPr>
              <w:spacing w:line="180" w:lineRule="auto"/>
              <w:ind w:right="67"/>
              <w:jc w:val="both"/>
              <w:rPr>
                <w:rFonts w:ascii="Arial" w:hAnsi="Arial"/>
              </w:rPr>
            </w:pPr>
            <w:r>
              <w:rPr>
                <w:rFonts w:ascii="Arial" w:hAnsi="Arial"/>
              </w:rPr>
              <w:t>Расход</w:t>
            </w:r>
          </w:p>
        </w:tc>
        <w:tc>
          <w:tcPr>
            <w:tcW w:w="851" w:type="dxa"/>
          </w:tcPr>
          <w:p w:rsidR="00BB6183" w:rsidRDefault="001130DB">
            <w:pPr>
              <w:spacing w:line="180" w:lineRule="auto"/>
              <w:ind w:right="67"/>
              <w:jc w:val="both"/>
              <w:rPr>
                <w:rFonts w:ascii="Arial" w:hAnsi="Arial"/>
              </w:rPr>
            </w:pPr>
            <w:r>
              <w:rPr>
                <w:rFonts w:ascii="Arial" w:hAnsi="Arial"/>
              </w:rPr>
              <w:t>02</w:t>
            </w:r>
          </w:p>
        </w:tc>
        <w:tc>
          <w:tcPr>
            <w:tcW w:w="1417" w:type="dxa"/>
          </w:tcPr>
          <w:p w:rsidR="00BB6183" w:rsidRDefault="001130DB">
            <w:pPr>
              <w:spacing w:line="180" w:lineRule="auto"/>
              <w:ind w:right="67"/>
              <w:jc w:val="both"/>
              <w:rPr>
                <w:rFonts w:ascii="Arial" w:hAnsi="Arial"/>
              </w:rPr>
            </w:pPr>
            <w:r>
              <w:rPr>
                <w:rFonts w:ascii="Arial" w:hAnsi="Arial"/>
              </w:rPr>
              <w:t>8</w:t>
            </w:r>
          </w:p>
        </w:tc>
        <w:tc>
          <w:tcPr>
            <w:tcW w:w="851"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1130DB">
            <w:pPr>
              <w:spacing w:line="180" w:lineRule="auto"/>
              <w:ind w:right="67"/>
              <w:jc w:val="both"/>
              <w:rPr>
                <w:rFonts w:ascii="Arial" w:hAnsi="Arial"/>
              </w:rPr>
            </w:pPr>
            <w:r>
              <w:rPr>
                <w:rFonts w:ascii="Arial" w:hAnsi="Arial"/>
              </w:rPr>
              <w:t>80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04</w:t>
            </w:r>
          </w:p>
        </w:tc>
        <w:tc>
          <w:tcPr>
            <w:tcW w:w="1417" w:type="dxa"/>
          </w:tcPr>
          <w:p w:rsidR="00BB6183" w:rsidRDefault="001130DB">
            <w:pPr>
              <w:spacing w:line="180" w:lineRule="auto"/>
              <w:ind w:right="67"/>
              <w:jc w:val="both"/>
              <w:rPr>
                <w:rFonts w:ascii="Arial" w:hAnsi="Arial"/>
              </w:rPr>
            </w:pPr>
            <w:r>
              <w:rPr>
                <w:rFonts w:ascii="Arial" w:hAnsi="Arial"/>
              </w:rPr>
              <w:t>10</w:t>
            </w:r>
            <w:r>
              <w:rPr>
                <w:rFonts w:ascii="Arial" w:hAnsi="Arial"/>
              </w:rPr>
              <w:sym w:font="Wingdings" w:char="00E8"/>
            </w:r>
            <w:r>
              <w:rPr>
                <w:rFonts w:ascii="Arial" w:hAnsi="Arial"/>
              </w:rPr>
              <w:t>2</w:t>
            </w:r>
          </w:p>
          <w:p w:rsidR="00BB6183" w:rsidRDefault="001130DB">
            <w:pPr>
              <w:spacing w:line="180" w:lineRule="auto"/>
              <w:ind w:right="67"/>
              <w:jc w:val="both"/>
              <w:rPr>
                <w:rFonts w:ascii="Arial" w:hAnsi="Arial"/>
              </w:rPr>
            </w:pPr>
            <w:r>
              <w:rPr>
                <w:rFonts w:ascii="Arial" w:hAnsi="Arial"/>
              </w:rPr>
              <w:sym w:font="Wingdings" w:char="00EE"/>
            </w:r>
            <w:r>
              <w:rPr>
                <w:rFonts w:ascii="Arial" w:hAnsi="Arial"/>
              </w:rPr>
              <w:t>8</w:t>
            </w:r>
          </w:p>
        </w:tc>
        <w:tc>
          <w:tcPr>
            <w:tcW w:w="851" w:type="dxa"/>
          </w:tcPr>
          <w:p w:rsidR="00BB6183" w:rsidRDefault="001130DB">
            <w:pPr>
              <w:spacing w:line="180" w:lineRule="auto"/>
              <w:ind w:right="67"/>
              <w:jc w:val="both"/>
              <w:rPr>
                <w:rFonts w:ascii="Arial" w:hAnsi="Arial"/>
              </w:rPr>
            </w:pPr>
            <w:r>
              <w:rPr>
                <w:rFonts w:ascii="Arial" w:hAnsi="Arial"/>
              </w:rPr>
              <w:t>10</w:t>
            </w:r>
          </w:p>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1130DB">
            <w:pPr>
              <w:spacing w:line="180" w:lineRule="auto"/>
              <w:ind w:right="67"/>
              <w:jc w:val="both"/>
              <w:rPr>
                <w:rFonts w:ascii="Arial" w:hAnsi="Arial"/>
              </w:rPr>
            </w:pPr>
            <w:r>
              <w:rPr>
                <w:rFonts w:ascii="Arial" w:hAnsi="Arial"/>
              </w:rPr>
              <w:t>20</w:t>
            </w:r>
          </w:p>
          <w:p w:rsidR="00BB6183" w:rsidRDefault="001130DB">
            <w:pPr>
              <w:spacing w:line="180" w:lineRule="auto"/>
              <w:ind w:right="67"/>
              <w:jc w:val="both"/>
              <w:rPr>
                <w:rFonts w:ascii="Arial" w:hAnsi="Arial"/>
              </w:rPr>
            </w:pPr>
            <w:r>
              <w:rPr>
                <w:rFonts w:ascii="Arial" w:hAnsi="Arial"/>
              </w:rPr>
              <w:t>160</w:t>
            </w:r>
          </w:p>
        </w:tc>
      </w:tr>
    </w:tbl>
    <w:p w:rsidR="00BB6183" w:rsidRDefault="001130DB">
      <w:pPr>
        <w:spacing w:line="180" w:lineRule="auto"/>
        <w:ind w:right="67"/>
        <w:jc w:val="both"/>
        <w:rPr>
          <w:rFonts w:ascii="Arial" w:hAnsi="Arial"/>
        </w:rPr>
      </w:pPr>
      <w:r>
        <w:rPr>
          <w:rFonts w:ascii="Arial" w:hAnsi="Arial"/>
        </w:rPr>
        <w:t>ЛИФО: 02 8</w:t>
      </w:r>
      <w:r>
        <w:rPr>
          <w:rFonts w:ascii="Arial" w:hAnsi="Arial"/>
        </w:rPr>
        <w:sym w:font="Wingdings" w:char="00E0"/>
      </w:r>
      <w:r>
        <w:rPr>
          <w:rFonts w:ascii="Arial" w:hAnsi="Arial"/>
        </w:rPr>
        <w:t>5 15 75</w:t>
      </w:r>
    </w:p>
    <w:p w:rsidR="00BB6183" w:rsidRDefault="001130DB">
      <w:pPr>
        <w:spacing w:line="180" w:lineRule="auto"/>
        <w:ind w:right="67"/>
        <w:jc w:val="both"/>
        <w:rPr>
          <w:rFonts w:ascii="Arial" w:hAnsi="Arial"/>
        </w:rPr>
      </w:pPr>
      <w:r>
        <w:rPr>
          <w:rFonts w:ascii="Arial" w:hAnsi="Arial"/>
        </w:rPr>
        <w:t xml:space="preserve">                   </w:t>
      </w:r>
      <w:r>
        <w:rPr>
          <w:rFonts w:ascii="Arial" w:hAnsi="Arial"/>
        </w:rPr>
        <w:sym w:font="Wingdings" w:char="00E6"/>
      </w:r>
      <w:r>
        <w:rPr>
          <w:rFonts w:ascii="Arial" w:hAnsi="Arial"/>
        </w:rPr>
        <w:t>3 20 60.</w:t>
      </w:r>
    </w:p>
    <w:p w:rsidR="00BB6183" w:rsidRDefault="001130DB">
      <w:pPr>
        <w:spacing w:line="180" w:lineRule="auto"/>
        <w:ind w:right="67" w:firstLine="142"/>
        <w:jc w:val="both"/>
        <w:rPr>
          <w:rFonts w:ascii="Arial" w:hAnsi="Arial"/>
        </w:rPr>
      </w:pPr>
      <w:r>
        <w:rPr>
          <w:rFonts w:ascii="Arial" w:hAnsi="Arial"/>
        </w:rPr>
        <w:t>Факт.с-сть израсходованных материалов = их стоимость + трансп.заготовит.расходы+пошлины, относящиеся к стоимости израсх.материалов.</w:t>
      </w:r>
    </w:p>
    <w:p w:rsidR="00BB6183" w:rsidRDefault="001130DB">
      <w:pPr>
        <w:spacing w:line="180" w:lineRule="auto"/>
        <w:ind w:right="67" w:firstLine="142"/>
        <w:jc w:val="both"/>
        <w:rPr>
          <w:rFonts w:ascii="Arial" w:hAnsi="Arial"/>
        </w:rPr>
      </w:pPr>
      <w:r>
        <w:rPr>
          <w:rFonts w:ascii="Arial" w:hAnsi="Arial"/>
        </w:rPr>
        <w:t xml:space="preserve"> ТЗР  опред-ся расчетным путем: ТЗР= стоимость израсх.материалов * %ТЗР  / 100%</w:t>
      </w:r>
    </w:p>
    <w:p w:rsidR="00BB6183" w:rsidRDefault="001130DB">
      <w:pPr>
        <w:spacing w:line="180" w:lineRule="auto"/>
        <w:ind w:right="67" w:firstLine="142"/>
        <w:jc w:val="both"/>
        <w:rPr>
          <w:rFonts w:ascii="Arial" w:hAnsi="Arial"/>
        </w:rPr>
      </w:pPr>
      <w:r>
        <w:rPr>
          <w:rFonts w:ascii="Arial" w:hAnsi="Arial"/>
        </w:rPr>
        <w:t>%ТЗР =( остаток ТЗР на нач.мес+ТЗР по поступившим материалам) / (остаток матер. на н..мес по учётн ценам+стоимость поступивших матер. по учётным ценам )</w:t>
      </w:r>
    </w:p>
    <w:p w:rsidR="00BB6183" w:rsidRDefault="001130DB">
      <w:pPr>
        <w:spacing w:line="180" w:lineRule="auto"/>
        <w:ind w:right="67" w:firstLine="142"/>
        <w:jc w:val="both"/>
        <w:rPr>
          <w:rFonts w:ascii="Arial" w:hAnsi="Arial"/>
        </w:rPr>
      </w:pPr>
      <w:r>
        <w:rPr>
          <w:rFonts w:ascii="Arial" w:hAnsi="Arial"/>
        </w:rPr>
        <w:t>Если учёт поступивших материалов ведётся по плановой ст-сти(учётная цена), то в конце отчетного периода опр-ся отклонение между фак.с-стью поступивших материалов и плановой с-стью.</w:t>
      </w:r>
    </w:p>
    <w:p w:rsidR="00BB6183" w:rsidRDefault="001130DB">
      <w:pPr>
        <w:spacing w:line="180" w:lineRule="auto"/>
        <w:ind w:right="67" w:firstLine="142"/>
        <w:jc w:val="both"/>
        <w:rPr>
          <w:rFonts w:ascii="Arial" w:hAnsi="Arial"/>
        </w:rPr>
      </w:pPr>
      <w:r>
        <w:rPr>
          <w:rFonts w:ascii="Arial" w:hAnsi="Arial"/>
        </w:rPr>
        <w:t>Методы ведения аналитучёта ПЗ: параллельный и сальдовый(наиб распространен).</w:t>
      </w:r>
    </w:p>
    <w:p w:rsidR="00BB6183" w:rsidRDefault="001130DB">
      <w:pPr>
        <w:spacing w:line="180" w:lineRule="auto"/>
        <w:ind w:right="67"/>
        <w:jc w:val="both"/>
        <w:rPr>
          <w:rFonts w:ascii="Arial" w:hAnsi="Arial"/>
        </w:rPr>
      </w:pPr>
      <w:r>
        <w:rPr>
          <w:rFonts w:ascii="Arial" w:hAnsi="Arial"/>
          <w:b/>
          <w:u w:val="words"/>
        </w:rPr>
        <w:t>Синтетический учёт ПЗ.</w:t>
      </w:r>
      <w:r>
        <w:rPr>
          <w:rFonts w:ascii="Arial" w:hAnsi="Arial"/>
        </w:rPr>
        <w:t xml:space="preserve"> Учёт материалов в бухгалтерии ведется на основании первичных док-в в ведомостях по приходу и расходу, а также сост-ся оборотная ведомость по каждому виду ПЗ. При журн-ордерной форме учёт ПЗ ведется в ведомости № 10 (в 1ом разделе - учёт поступления, во 2ом - учёт расхода материалов и опр-ние факт.с-сти израсходованных материалов).</w:t>
      </w:r>
    </w:p>
    <w:p w:rsidR="00BB6183" w:rsidRDefault="001130DB">
      <w:pPr>
        <w:spacing w:line="180" w:lineRule="auto"/>
        <w:ind w:right="67" w:firstLine="284"/>
        <w:jc w:val="both"/>
        <w:rPr>
          <w:rFonts w:ascii="Arial" w:hAnsi="Arial"/>
        </w:rPr>
      </w:pPr>
      <w:r>
        <w:rPr>
          <w:rFonts w:ascii="Arial" w:hAnsi="Arial"/>
        </w:rPr>
        <w:t>Учёт расчётов с поставщиками за приобретенные тов-мат ценности ведется в Ж-О №6. На основании счетов поставщиков и первичных документов по приходу в разрезе субсчетов ведется учёт по каждому поставщику поступление материалов и оплаты за поступление тов-мат ценностей.</w:t>
      </w:r>
    </w:p>
    <w:p w:rsidR="00BB6183" w:rsidRDefault="001130DB">
      <w:pPr>
        <w:spacing w:line="180" w:lineRule="auto"/>
        <w:ind w:right="67" w:firstLine="284"/>
        <w:jc w:val="both"/>
        <w:rPr>
          <w:rFonts w:ascii="Arial" w:hAnsi="Arial"/>
        </w:rPr>
      </w:pPr>
      <w:r>
        <w:rPr>
          <w:rFonts w:ascii="Arial" w:hAnsi="Arial"/>
        </w:rPr>
        <w:t>Синт.учёт ПЗ ведется на сч.10 “Материалы” в разрезе субсчетов:</w:t>
      </w:r>
    </w:p>
    <w:p w:rsidR="00BB6183" w:rsidRDefault="001130DB">
      <w:pPr>
        <w:spacing w:line="180" w:lineRule="auto"/>
        <w:ind w:right="67"/>
        <w:jc w:val="both"/>
        <w:rPr>
          <w:rFonts w:ascii="Arial" w:hAnsi="Arial"/>
        </w:rPr>
      </w:pPr>
      <w:r>
        <w:rPr>
          <w:rFonts w:ascii="Arial" w:hAnsi="Arial"/>
        </w:rPr>
        <w:t>сырьё и материалы; покупные п\ф, комплектующие, конструкции, детали; топливо; тара и тарные материалы; запчасти; прочие материалы; материалы, переданные в переработку на сторону; строит.материалы</w:t>
      </w:r>
    </w:p>
    <w:p w:rsidR="00BB6183" w:rsidRDefault="001130DB">
      <w:pPr>
        <w:spacing w:line="180" w:lineRule="auto"/>
        <w:ind w:right="67"/>
        <w:jc w:val="both"/>
        <w:rPr>
          <w:rFonts w:ascii="Arial" w:hAnsi="Arial"/>
        </w:rPr>
      </w:pPr>
      <w:r>
        <w:rPr>
          <w:rFonts w:ascii="Arial" w:hAnsi="Arial"/>
        </w:rPr>
        <w:t>а также на сч.12 “МБП”: МБП в запасе; МБП в эксплуатации.</w:t>
      </w:r>
    </w:p>
    <w:p w:rsidR="00BB6183" w:rsidRDefault="001130DB">
      <w:pPr>
        <w:spacing w:line="180" w:lineRule="auto"/>
        <w:ind w:right="67" w:firstLine="284"/>
        <w:jc w:val="both"/>
        <w:rPr>
          <w:rFonts w:ascii="Arial" w:hAnsi="Arial"/>
        </w:rPr>
      </w:pPr>
      <w:r>
        <w:rPr>
          <w:rFonts w:ascii="Arial" w:hAnsi="Arial"/>
        </w:rPr>
        <w:t>Счёт 10 - активный. Поступление мат: Д10-К60,20,28,76,.75; начисление НДС по поступившим материалам Д19-К60,76. Расход матер: К10-Д20,25,26,28,48; начисление НДС за продажу ПЗ Д48-К68.</w:t>
      </w:r>
    </w:p>
    <w:p w:rsidR="00BB6183" w:rsidRDefault="001130DB">
      <w:pPr>
        <w:spacing w:line="180" w:lineRule="auto"/>
        <w:ind w:right="67" w:firstLine="284"/>
        <w:jc w:val="both"/>
        <w:rPr>
          <w:rFonts w:ascii="Arial" w:hAnsi="Arial"/>
        </w:rPr>
      </w:pPr>
      <w:r>
        <w:rPr>
          <w:rFonts w:ascii="Arial" w:hAnsi="Arial"/>
        </w:rPr>
        <w:t>Синт.учёт по расходу ПЗ ведётся в ведомости №12,15, журнал-ордере №10.</w:t>
      </w:r>
    </w:p>
    <w:p w:rsidR="00BB6183" w:rsidRDefault="001130DB">
      <w:pPr>
        <w:spacing w:line="180" w:lineRule="auto"/>
        <w:ind w:right="67"/>
        <w:jc w:val="both"/>
        <w:rPr>
          <w:rFonts w:ascii="Arial" w:hAnsi="Arial"/>
        </w:rPr>
      </w:pPr>
      <w:r>
        <w:rPr>
          <w:rFonts w:ascii="Arial" w:hAnsi="Arial"/>
          <w:b/>
        </w:rPr>
        <w:t>14). Учет заготовления и приобретения произв. запасов</w:t>
      </w:r>
      <w:r>
        <w:rPr>
          <w:rFonts w:ascii="Arial" w:hAnsi="Arial"/>
        </w:rPr>
        <w:t>.</w:t>
      </w:r>
    </w:p>
    <w:p w:rsidR="00BB6183" w:rsidRDefault="001130DB">
      <w:pPr>
        <w:spacing w:line="180" w:lineRule="auto"/>
        <w:ind w:right="67" w:firstLine="142"/>
        <w:jc w:val="both"/>
        <w:rPr>
          <w:rFonts w:ascii="Arial" w:hAnsi="Arial"/>
        </w:rPr>
      </w:pPr>
      <w:r>
        <w:rPr>
          <w:rFonts w:ascii="Arial" w:hAnsi="Arial"/>
        </w:rPr>
        <w:t>Учет осуществляется на предприятии в соответствии с его учетной политикой на основании первичных документов по приходу материальных ценностей.</w:t>
      </w:r>
    </w:p>
    <w:p w:rsidR="00BB6183" w:rsidRDefault="001130DB">
      <w:pPr>
        <w:spacing w:line="180" w:lineRule="auto"/>
        <w:ind w:right="67" w:firstLine="142"/>
        <w:jc w:val="both"/>
        <w:rPr>
          <w:rFonts w:ascii="Arial" w:hAnsi="Arial"/>
        </w:rPr>
      </w:pPr>
      <w:r>
        <w:rPr>
          <w:rFonts w:ascii="Arial" w:hAnsi="Arial"/>
        </w:rPr>
        <w:t>Существуют 2 варианта этого учета:</w:t>
      </w:r>
    </w:p>
    <w:p w:rsidR="00BB6183" w:rsidRDefault="001130DB">
      <w:pPr>
        <w:spacing w:line="180" w:lineRule="auto"/>
        <w:ind w:right="67" w:firstLine="142"/>
        <w:jc w:val="both"/>
        <w:rPr>
          <w:rFonts w:ascii="Arial" w:hAnsi="Arial"/>
        </w:rPr>
      </w:pPr>
      <w:r>
        <w:rPr>
          <w:rFonts w:ascii="Arial" w:hAnsi="Arial"/>
        </w:rPr>
        <w:t>1. Учет заготовления - на счете 15 “Заготовление и приобретение материалов”.</w:t>
      </w:r>
    </w:p>
    <w:p w:rsidR="00BB6183" w:rsidRDefault="001130DB">
      <w:pPr>
        <w:spacing w:line="180" w:lineRule="auto"/>
        <w:ind w:right="67" w:firstLine="142"/>
        <w:jc w:val="both"/>
        <w:rPr>
          <w:rFonts w:ascii="Arial" w:hAnsi="Arial"/>
        </w:rPr>
      </w:pPr>
      <w:r>
        <w:rPr>
          <w:rFonts w:ascii="Arial" w:hAnsi="Arial"/>
        </w:rPr>
        <w:t>По дебету счета 15 отражается покупная стоимость материальных ценностей,  по которым предприятие получило расчетные документы поставщиков.</w:t>
      </w:r>
    </w:p>
    <w:p w:rsidR="00BB6183" w:rsidRDefault="001130DB">
      <w:pPr>
        <w:spacing w:line="180" w:lineRule="auto"/>
        <w:ind w:right="67" w:firstLine="142"/>
        <w:jc w:val="both"/>
        <w:rPr>
          <w:rFonts w:ascii="Arial" w:hAnsi="Arial"/>
        </w:rPr>
      </w:pPr>
      <w:r>
        <w:rPr>
          <w:rFonts w:ascii="Arial" w:hAnsi="Arial"/>
        </w:rPr>
        <w:t>Д15-К60,23,71,76 - в зависимости от того, откуда поступили материальные ценности.</w:t>
      </w:r>
    </w:p>
    <w:p w:rsidR="00BB6183" w:rsidRDefault="001130DB">
      <w:pPr>
        <w:spacing w:line="180" w:lineRule="auto"/>
        <w:ind w:right="67" w:firstLine="142"/>
        <w:jc w:val="both"/>
        <w:rPr>
          <w:rFonts w:ascii="Arial" w:hAnsi="Arial"/>
        </w:rPr>
      </w:pPr>
      <w:r>
        <w:rPr>
          <w:rFonts w:ascii="Arial" w:hAnsi="Arial"/>
        </w:rPr>
        <w:t>Отдельной строкой в документах отражается НДС по поступившим ценностям (Д19-К60 (от поставщиков),76 (разовая поставка).</w:t>
      </w:r>
    </w:p>
    <w:p w:rsidR="00BB6183" w:rsidRDefault="001130DB">
      <w:pPr>
        <w:spacing w:line="180" w:lineRule="auto"/>
        <w:ind w:right="67" w:firstLine="142"/>
        <w:jc w:val="both"/>
        <w:rPr>
          <w:rFonts w:ascii="Arial" w:hAnsi="Arial"/>
        </w:rPr>
      </w:pPr>
      <w:r>
        <w:rPr>
          <w:rFonts w:ascii="Arial" w:hAnsi="Arial"/>
        </w:rPr>
        <w:t>Оприходование материальных ценностей по учетным ценам - Д10-К15 и отклонение между фактической себестоимостью и учетной ценой - Д16-К15  “Отклонение в стоимости материалов”.</w:t>
      </w:r>
    </w:p>
    <w:p w:rsidR="00BB6183" w:rsidRDefault="001130DB">
      <w:pPr>
        <w:spacing w:line="180" w:lineRule="auto"/>
        <w:ind w:right="67" w:firstLine="142"/>
        <w:jc w:val="both"/>
        <w:rPr>
          <w:rFonts w:ascii="Arial" w:hAnsi="Arial"/>
        </w:rPr>
      </w:pPr>
      <w:r>
        <w:rPr>
          <w:rFonts w:ascii="Arial" w:hAnsi="Arial"/>
        </w:rPr>
        <w:t>2.Заготовление и поступление материальных ценностей отражается на сч.10.</w:t>
      </w:r>
    </w:p>
    <w:p w:rsidR="00BB6183" w:rsidRDefault="001130DB">
      <w:pPr>
        <w:spacing w:line="180" w:lineRule="auto"/>
        <w:ind w:right="67" w:firstLine="142"/>
        <w:jc w:val="both"/>
        <w:rPr>
          <w:rFonts w:ascii="Arial" w:hAnsi="Arial"/>
        </w:rPr>
      </w:pPr>
      <w:r>
        <w:rPr>
          <w:rFonts w:ascii="Arial" w:hAnsi="Arial"/>
        </w:rPr>
        <w:t>3.Д10-К60,76,71,20 - приобр и заготовление мат.ценностей;</w:t>
      </w:r>
    </w:p>
    <w:p w:rsidR="00BB6183" w:rsidRDefault="001130DB">
      <w:pPr>
        <w:spacing w:line="180" w:lineRule="auto"/>
        <w:ind w:right="67" w:firstLine="142"/>
        <w:jc w:val="both"/>
        <w:rPr>
          <w:rFonts w:ascii="Arial" w:hAnsi="Arial"/>
        </w:rPr>
      </w:pPr>
      <w:r>
        <w:rPr>
          <w:rFonts w:ascii="Arial" w:hAnsi="Arial"/>
        </w:rPr>
        <w:t>отдельно учитываются  транспортно-заготовительные расходы Д10-К60,71,76</w:t>
      </w:r>
    </w:p>
    <w:p w:rsidR="00BB6183" w:rsidRDefault="001130DB">
      <w:pPr>
        <w:spacing w:line="180" w:lineRule="auto"/>
        <w:ind w:right="67" w:firstLine="142"/>
        <w:jc w:val="both"/>
        <w:rPr>
          <w:rFonts w:ascii="Arial" w:hAnsi="Arial"/>
        </w:rPr>
      </w:pPr>
      <w:r>
        <w:rPr>
          <w:rFonts w:ascii="Arial" w:hAnsi="Arial"/>
        </w:rPr>
        <w:t>При поступлении материальных ценностей возможно :</w:t>
      </w:r>
    </w:p>
    <w:p w:rsidR="00BB6183" w:rsidRDefault="001130DB">
      <w:pPr>
        <w:spacing w:line="180" w:lineRule="auto"/>
        <w:ind w:right="67" w:firstLine="142"/>
        <w:jc w:val="both"/>
        <w:rPr>
          <w:rFonts w:ascii="Arial" w:hAnsi="Arial"/>
        </w:rPr>
      </w:pPr>
      <w:r>
        <w:rPr>
          <w:rFonts w:ascii="Arial" w:hAnsi="Arial"/>
        </w:rPr>
        <w:t>1). На предприятие поступают сопроводительные документы от поставщиков,  а материальных ценностей еще нет. Это - учет материалов в пути.</w:t>
      </w:r>
    </w:p>
    <w:p w:rsidR="00BB6183" w:rsidRDefault="001130DB">
      <w:pPr>
        <w:spacing w:line="180" w:lineRule="auto"/>
        <w:ind w:right="67" w:firstLine="142"/>
        <w:jc w:val="both"/>
        <w:rPr>
          <w:rFonts w:ascii="Arial" w:hAnsi="Arial"/>
        </w:rPr>
      </w:pPr>
      <w:r>
        <w:rPr>
          <w:rFonts w:ascii="Arial" w:hAnsi="Arial"/>
        </w:rPr>
        <w:t xml:space="preserve">2). Поступают материальные ценности, а сопроводительных документов еще нет. Учет таких материалов ведется как учет неотфактурованных поставок. </w:t>
      </w:r>
    </w:p>
    <w:p w:rsidR="00BB6183" w:rsidRDefault="001130DB">
      <w:pPr>
        <w:spacing w:line="180" w:lineRule="auto"/>
        <w:ind w:right="67" w:firstLine="142"/>
        <w:jc w:val="both"/>
        <w:rPr>
          <w:rFonts w:ascii="Arial" w:hAnsi="Arial"/>
        </w:rPr>
      </w:pPr>
      <w:r>
        <w:rPr>
          <w:rFonts w:ascii="Arial" w:hAnsi="Arial"/>
        </w:rPr>
        <w:t>Особенности учета материалов в пути:</w:t>
      </w:r>
    </w:p>
    <w:p w:rsidR="00BB6183" w:rsidRDefault="001130DB">
      <w:pPr>
        <w:spacing w:line="180" w:lineRule="auto"/>
        <w:ind w:right="67"/>
        <w:jc w:val="both"/>
        <w:rPr>
          <w:rFonts w:ascii="Arial" w:hAnsi="Arial"/>
        </w:rPr>
      </w:pPr>
      <w:r>
        <w:rPr>
          <w:rFonts w:ascii="Arial" w:hAnsi="Arial"/>
        </w:rPr>
        <w:t>- в журнале - ордере № 6 производится запись общей суммы стоимости поступивших материалов.</w:t>
      </w:r>
    </w:p>
    <w:p w:rsidR="00BB6183" w:rsidRDefault="001130DB">
      <w:pPr>
        <w:spacing w:line="180" w:lineRule="auto"/>
        <w:ind w:right="67"/>
        <w:jc w:val="both"/>
        <w:rPr>
          <w:rFonts w:ascii="Arial" w:hAnsi="Arial"/>
        </w:rPr>
      </w:pPr>
      <w:r>
        <w:rPr>
          <w:rFonts w:ascii="Arial" w:hAnsi="Arial"/>
        </w:rPr>
        <w:t>- в графе “ Номер приходного ордера” ставится буква “Н”</w:t>
      </w:r>
    </w:p>
    <w:p w:rsidR="00BB6183" w:rsidRDefault="001130DB">
      <w:pPr>
        <w:spacing w:line="180" w:lineRule="auto"/>
        <w:ind w:right="67"/>
        <w:jc w:val="both"/>
        <w:rPr>
          <w:rFonts w:ascii="Arial" w:hAnsi="Arial"/>
          <w:b/>
        </w:rPr>
      </w:pPr>
      <w:r>
        <w:rPr>
          <w:rFonts w:ascii="Arial" w:hAnsi="Arial"/>
        </w:rPr>
        <w:t xml:space="preserve">- при поступлении материальных ценностей от поставщиков в учетном регистре производится сторнировочная запись красными чернилами и дополнительной строкой отражается приход материальных ценностей по балансовому счету 10 и общей сумме ??? </w:t>
      </w:r>
      <w:r>
        <w:rPr>
          <w:rFonts w:ascii="Arial" w:hAnsi="Arial"/>
          <w:b/>
        </w:rPr>
        <w:t>+ проставляем номер приходного ордера.</w:t>
      </w:r>
    </w:p>
    <w:p w:rsidR="00BB6183" w:rsidRDefault="001130DB">
      <w:pPr>
        <w:spacing w:line="180" w:lineRule="auto"/>
        <w:ind w:right="67" w:firstLine="142"/>
        <w:jc w:val="both"/>
        <w:rPr>
          <w:rFonts w:ascii="Arial" w:hAnsi="Arial"/>
        </w:rPr>
      </w:pPr>
      <w:r>
        <w:rPr>
          <w:rFonts w:ascii="Arial" w:hAnsi="Arial"/>
        </w:rPr>
        <w:t>Неотфактурованные поставки:</w:t>
      </w:r>
    </w:p>
    <w:p w:rsidR="00BB6183" w:rsidRDefault="001130DB">
      <w:pPr>
        <w:spacing w:line="180" w:lineRule="auto"/>
        <w:ind w:right="67" w:firstLine="142"/>
        <w:jc w:val="both"/>
        <w:rPr>
          <w:rFonts w:ascii="Arial" w:hAnsi="Arial"/>
        </w:rPr>
      </w:pPr>
      <w:r>
        <w:rPr>
          <w:rFonts w:ascii="Arial" w:hAnsi="Arial"/>
        </w:rPr>
        <w:t>При поступлении материальных ценностей выписывается акт их приемки,  и стоимость поступивших материальных ценностей отражается в журнале - ордере № 6 в графе “Неотфактурованные поставки”.</w:t>
      </w:r>
    </w:p>
    <w:p w:rsidR="00BB6183" w:rsidRDefault="001130DB">
      <w:pPr>
        <w:spacing w:line="180" w:lineRule="auto"/>
        <w:ind w:right="67" w:firstLine="142"/>
        <w:jc w:val="both"/>
        <w:rPr>
          <w:rFonts w:ascii="Arial" w:hAnsi="Arial"/>
        </w:rPr>
      </w:pPr>
      <w:r>
        <w:rPr>
          <w:rFonts w:ascii="Arial" w:hAnsi="Arial"/>
        </w:rPr>
        <w:t>При поступлении счета в этой же графе - запись по счету и НДС. Если есть отклонения между стоимостью материалов, указанной в счёте, и той, что мы оприходовали, это отраж-ся Д16-К15.</w:t>
      </w:r>
    </w:p>
    <w:p w:rsidR="00BB6183" w:rsidRDefault="001130DB">
      <w:pPr>
        <w:spacing w:line="180" w:lineRule="auto"/>
        <w:ind w:right="67" w:firstLine="142"/>
        <w:jc w:val="both"/>
        <w:rPr>
          <w:rFonts w:ascii="Arial" w:hAnsi="Arial"/>
        </w:rPr>
      </w:pPr>
      <w:r>
        <w:rPr>
          <w:rFonts w:ascii="Arial" w:hAnsi="Arial"/>
        </w:rPr>
        <w:t>При поступлении материальных ценностей возможны их недостача или некачественная поставка. На эту сумму составляется акт представителями обеих сторон и предъявляются претензии к виновникам ( поставщикам или  транспортной организации).</w:t>
      </w:r>
    </w:p>
    <w:p w:rsidR="00BB6183" w:rsidRDefault="001130DB">
      <w:pPr>
        <w:spacing w:line="180" w:lineRule="auto"/>
        <w:ind w:right="67" w:firstLine="142"/>
        <w:jc w:val="both"/>
        <w:rPr>
          <w:rFonts w:ascii="Arial" w:hAnsi="Arial"/>
        </w:rPr>
      </w:pPr>
      <w:r>
        <w:rPr>
          <w:rFonts w:ascii="Arial" w:hAnsi="Arial"/>
        </w:rPr>
        <w:t>Отражение суммы претензии   : Д63-К60,76.</w:t>
      </w:r>
    </w:p>
    <w:p w:rsidR="00BB6183" w:rsidRDefault="001130DB">
      <w:pPr>
        <w:spacing w:line="180" w:lineRule="auto"/>
        <w:ind w:right="67" w:firstLine="142"/>
        <w:jc w:val="both"/>
        <w:rPr>
          <w:rFonts w:ascii="Arial" w:hAnsi="Arial"/>
        </w:rPr>
      </w:pPr>
      <w:r>
        <w:rPr>
          <w:rFonts w:ascii="Arial" w:hAnsi="Arial"/>
        </w:rPr>
        <w:t>Поставка материальных ценностей по претензии - Д10-К63.</w:t>
      </w:r>
    </w:p>
    <w:p w:rsidR="00BB6183" w:rsidRDefault="001130DB">
      <w:pPr>
        <w:spacing w:line="180" w:lineRule="auto"/>
        <w:ind w:right="67" w:firstLine="142"/>
        <w:jc w:val="both"/>
        <w:rPr>
          <w:rFonts w:ascii="Arial" w:hAnsi="Arial"/>
        </w:rPr>
      </w:pPr>
      <w:r>
        <w:rPr>
          <w:rFonts w:ascii="Arial" w:hAnsi="Arial"/>
        </w:rPr>
        <w:t>Возврат денежных средств при погашении долга по претензии Д51-К63.</w:t>
      </w:r>
    </w:p>
    <w:p w:rsidR="00BB6183" w:rsidRDefault="001130DB">
      <w:pPr>
        <w:spacing w:line="180" w:lineRule="auto"/>
        <w:ind w:right="67"/>
        <w:jc w:val="both"/>
        <w:rPr>
          <w:rFonts w:ascii="Arial" w:hAnsi="Arial"/>
          <w:b/>
        </w:rPr>
      </w:pPr>
      <w:r>
        <w:rPr>
          <w:rFonts w:ascii="Arial" w:hAnsi="Arial"/>
          <w:b/>
        </w:rPr>
        <w:t>15). Оценка материалов при списании их на производство.</w:t>
      </w:r>
    </w:p>
    <w:p w:rsidR="00BB6183" w:rsidRDefault="001130DB">
      <w:pPr>
        <w:spacing w:line="180" w:lineRule="auto"/>
        <w:ind w:right="67" w:firstLine="142"/>
        <w:jc w:val="both"/>
        <w:rPr>
          <w:rFonts w:ascii="Arial" w:hAnsi="Arial"/>
          <w:b/>
        </w:rPr>
      </w:pPr>
      <w:r>
        <w:rPr>
          <w:rFonts w:ascii="Arial" w:hAnsi="Arial"/>
          <w:b/>
        </w:rPr>
        <w:t>(Учет расхода материальных ценностей).</w:t>
      </w:r>
    </w:p>
    <w:p w:rsidR="00BB6183" w:rsidRDefault="001130DB">
      <w:pPr>
        <w:spacing w:line="180" w:lineRule="auto"/>
        <w:ind w:right="67" w:firstLine="142"/>
        <w:jc w:val="both"/>
        <w:rPr>
          <w:rFonts w:ascii="Arial" w:hAnsi="Arial"/>
        </w:rPr>
      </w:pPr>
      <w:r>
        <w:rPr>
          <w:rFonts w:ascii="Arial" w:hAnsi="Arial"/>
        </w:rPr>
        <w:t>Отпуск материальных ценностей на производство не означает их фактического расхода. Существуют разные способы определения фактического расхода материалов на производство:</w:t>
      </w:r>
    </w:p>
    <w:p w:rsidR="00BB6183" w:rsidRDefault="001130DB">
      <w:pPr>
        <w:spacing w:line="180" w:lineRule="auto"/>
        <w:ind w:right="67"/>
        <w:jc w:val="both"/>
        <w:rPr>
          <w:rFonts w:ascii="Arial" w:hAnsi="Arial"/>
        </w:rPr>
      </w:pPr>
      <w:r>
        <w:rPr>
          <w:rFonts w:ascii="Arial" w:hAnsi="Arial"/>
        </w:rPr>
        <w:t>1. Способ документального оформления.</w:t>
      </w:r>
    </w:p>
    <w:p w:rsidR="00BB6183" w:rsidRDefault="001130DB">
      <w:pPr>
        <w:spacing w:line="180" w:lineRule="auto"/>
        <w:ind w:right="67"/>
        <w:jc w:val="both"/>
        <w:rPr>
          <w:rFonts w:ascii="Arial" w:hAnsi="Arial"/>
        </w:rPr>
      </w:pPr>
      <w:r>
        <w:rPr>
          <w:rFonts w:ascii="Arial" w:hAnsi="Arial"/>
        </w:rPr>
        <w:t>При этом методе фактический расход материалов определяется на основании нормируемого расхода. При наличии отклонений между нормат. И фактич. Расходами составляется документ “ Требование с сигнальными признаками” ( красной чертой по диагонали или документ отличительного цвета). Способ применяется  там, где отсутствует незав. пр-во.</w:t>
      </w:r>
    </w:p>
    <w:p w:rsidR="00BB6183" w:rsidRDefault="001130DB">
      <w:pPr>
        <w:spacing w:line="180" w:lineRule="auto"/>
        <w:ind w:right="67"/>
        <w:jc w:val="both"/>
        <w:rPr>
          <w:rFonts w:ascii="Arial" w:hAnsi="Arial"/>
        </w:rPr>
      </w:pPr>
      <w:r>
        <w:rPr>
          <w:rFonts w:ascii="Arial" w:hAnsi="Arial"/>
        </w:rPr>
        <w:t>2. Инвентарный.</w:t>
      </w:r>
    </w:p>
    <w:p w:rsidR="00BB6183" w:rsidRDefault="001130DB">
      <w:pPr>
        <w:spacing w:line="180" w:lineRule="auto"/>
        <w:ind w:right="67"/>
        <w:jc w:val="both"/>
        <w:rPr>
          <w:rFonts w:ascii="Arial" w:hAnsi="Arial"/>
        </w:rPr>
      </w:pPr>
      <w:r>
        <w:rPr>
          <w:rFonts w:ascii="Arial" w:hAnsi="Arial"/>
        </w:rPr>
        <w:t>При этом способе фактический расход материалов определяют по данным инвентаризации. В конце месяца ( или смены) путем инвентаризации определяется остаток неиспользованных материальных ценностей. Фактический расход определяется расчетным путем : остаток на начало + поступление - остаток на конец. Применяется в непрерывных пр-вах.</w:t>
      </w:r>
    </w:p>
    <w:p w:rsidR="00BB6183" w:rsidRDefault="001130DB">
      <w:pPr>
        <w:spacing w:line="180" w:lineRule="auto"/>
        <w:ind w:right="67"/>
        <w:jc w:val="both"/>
        <w:rPr>
          <w:rFonts w:ascii="Arial" w:hAnsi="Arial"/>
        </w:rPr>
      </w:pPr>
      <w:r>
        <w:rPr>
          <w:rFonts w:ascii="Arial" w:hAnsi="Arial"/>
        </w:rPr>
        <w:t>3. Метод партионного раскроя.</w:t>
      </w:r>
    </w:p>
    <w:p w:rsidR="00BB6183" w:rsidRDefault="001130DB">
      <w:pPr>
        <w:spacing w:line="180" w:lineRule="auto"/>
        <w:ind w:right="67"/>
        <w:jc w:val="both"/>
        <w:rPr>
          <w:rFonts w:ascii="Arial" w:hAnsi="Arial"/>
        </w:rPr>
      </w:pPr>
      <w:r>
        <w:rPr>
          <w:rFonts w:ascii="Arial" w:hAnsi="Arial"/>
        </w:rPr>
        <w:t>Этот метод применяется в отраслях, где использование материалов производится путем их раскроя. В конце отчетного периода определяют остаток ткани, металла и т.п.</w:t>
      </w:r>
    </w:p>
    <w:p w:rsidR="00BB6183" w:rsidRDefault="001130DB">
      <w:pPr>
        <w:spacing w:line="180" w:lineRule="auto"/>
        <w:ind w:right="67"/>
        <w:jc w:val="both"/>
        <w:rPr>
          <w:rFonts w:ascii="Arial" w:hAnsi="Arial"/>
        </w:rPr>
      </w:pPr>
      <w:r>
        <w:rPr>
          <w:rFonts w:ascii="Arial" w:hAnsi="Arial"/>
        </w:rPr>
        <w:t>Фактический расход  = расход по норме - отклонение(+ отклонение(остатки).</w:t>
      </w:r>
    </w:p>
    <w:p w:rsidR="00BB6183" w:rsidRDefault="001130DB">
      <w:pPr>
        <w:spacing w:line="180" w:lineRule="auto"/>
        <w:ind w:right="67" w:firstLine="284"/>
        <w:jc w:val="both"/>
        <w:rPr>
          <w:rFonts w:ascii="Arial" w:hAnsi="Arial"/>
        </w:rPr>
      </w:pPr>
      <w:r>
        <w:rPr>
          <w:rFonts w:ascii="Arial" w:hAnsi="Arial"/>
        </w:rPr>
        <w:t xml:space="preserve">Аналит учет ведется на основании листа раскроя по партиям. </w:t>
      </w:r>
    </w:p>
    <w:p w:rsidR="00BB6183" w:rsidRDefault="001130DB">
      <w:pPr>
        <w:spacing w:line="180" w:lineRule="auto"/>
        <w:ind w:right="67" w:firstLine="284"/>
        <w:jc w:val="both"/>
        <w:rPr>
          <w:rFonts w:ascii="Arial" w:hAnsi="Arial"/>
        </w:rPr>
      </w:pPr>
      <w:r>
        <w:rPr>
          <w:rFonts w:ascii="Arial" w:hAnsi="Arial"/>
        </w:rPr>
        <w:t>Синтетический учет ведётся по Д10-К20,23,25,26,28 (те счета, куда израсходованы материальные ценности).</w:t>
      </w:r>
    </w:p>
    <w:p w:rsidR="00BB6183" w:rsidRDefault="001130DB">
      <w:pPr>
        <w:spacing w:line="180" w:lineRule="auto"/>
        <w:ind w:right="67" w:firstLine="284"/>
        <w:jc w:val="both"/>
        <w:rPr>
          <w:rFonts w:ascii="Arial" w:hAnsi="Arial"/>
        </w:rPr>
      </w:pPr>
      <w:r>
        <w:rPr>
          <w:rFonts w:ascii="Arial" w:hAnsi="Arial"/>
        </w:rPr>
        <w:t>Часть МЦ можно продать. Реализация МЦ:</w:t>
      </w:r>
    </w:p>
    <w:p w:rsidR="00BB6183" w:rsidRDefault="001130DB">
      <w:pPr>
        <w:spacing w:line="180" w:lineRule="auto"/>
        <w:ind w:right="67"/>
        <w:jc w:val="both"/>
        <w:rPr>
          <w:rFonts w:ascii="Arial" w:hAnsi="Arial"/>
        </w:rPr>
      </w:pPr>
      <w:r>
        <w:rPr>
          <w:rFonts w:ascii="Arial" w:hAnsi="Arial"/>
        </w:rPr>
        <w:t>Д48-К10 (по отпускным ценам)</w:t>
      </w:r>
    </w:p>
    <w:p w:rsidR="00BB6183" w:rsidRDefault="001130DB">
      <w:pPr>
        <w:spacing w:line="180" w:lineRule="auto"/>
        <w:ind w:right="67"/>
        <w:jc w:val="both"/>
        <w:rPr>
          <w:rFonts w:ascii="Arial" w:hAnsi="Arial"/>
        </w:rPr>
      </w:pPr>
      <w:r>
        <w:rPr>
          <w:rFonts w:ascii="Arial" w:hAnsi="Arial"/>
        </w:rPr>
        <w:t>Д48-К68 (начисление НДС)</w:t>
      </w:r>
    </w:p>
    <w:p w:rsidR="00BB6183" w:rsidRDefault="001130DB">
      <w:pPr>
        <w:spacing w:line="180" w:lineRule="auto"/>
        <w:ind w:right="67"/>
        <w:jc w:val="both"/>
        <w:rPr>
          <w:rFonts w:ascii="Arial" w:hAnsi="Arial"/>
        </w:rPr>
      </w:pPr>
      <w:r>
        <w:rPr>
          <w:rFonts w:ascii="Arial" w:hAnsi="Arial"/>
        </w:rPr>
        <w:t>Д51-К48 (выручка от продажи)</w:t>
      </w:r>
    </w:p>
    <w:p w:rsidR="00BB6183" w:rsidRDefault="001130DB">
      <w:pPr>
        <w:spacing w:line="180" w:lineRule="auto"/>
        <w:ind w:right="67"/>
        <w:jc w:val="both"/>
        <w:rPr>
          <w:rFonts w:ascii="Arial" w:hAnsi="Arial"/>
        </w:rPr>
      </w:pPr>
      <w:r>
        <w:rPr>
          <w:rFonts w:ascii="Arial" w:hAnsi="Arial"/>
        </w:rPr>
        <w:t>Д48-К80 (финансовые результаты - прибыль)</w:t>
      </w:r>
    </w:p>
    <w:p w:rsidR="00BB6183" w:rsidRDefault="001130DB">
      <w:pPr>
        <w:spacing w:line="180" w:lineRule="auto"/>
        <w:ind w:right="67"/>
        <w:jc w:val="both"/>
        <w:rPr>
          <w:rFonts w:ascii="Arial" w:hAnsi="Arial"/>
        </w:rPr>
      </w:pPr>
      <w:r>
        <w:rPr>
          <w:rFonts w:ascii="Arial" w:hAnsi="Arial"/>
        </w:rPr>
        <w:t>Д80-К48 (убыток)</w:t>
      </w:r>
    </w:p>
    <w:p w:rsidR="00BB6183" w:rsidRDefault="001130DB">
      <w:pPr>
        <w:spacing w:line="180" w:lineRule="auto"/>
        <w:ind w:right="67" w:firstLine="284"/>
        <w:jc w:val="both"/>
        <w:rPr>
          <w:rFonts w:ascii="Arial" w:hAnsi="Arial"/>
        </w:rPr>
      </w:pPr>
      <w:r>
        <w:rPr>
          <w:rFonts w:ascii="Arial" w:hAnsi="Arial"/>
        </w:rPr>
        <w:t>Синтетический учет расхода материалов ведется в ведомости № 15,12 и журнале - ордере № 10. Аналогично ведется учет продажи МБП.</w:t>
      </w:r>
    </w:p>
    <w:p w:rsidR="00BB6183" w:rsidRDefault="001130DB">
      <w:pPr>
        <w:spacing w:line="180" w:lineRule="auto"/>
        <w:ind w:right="67"/>
        <w:jc w:val="both"/>
        <w:rPr>
          <w:rFonts w:ascii="Arial" w:hAnsi="Arial"/>
          <w:u w:val="single"/>
        </w:rPr>
      </w:pPr>
      <w:r>
        <w:rPr>
          <w:rFonts w:ascii="Arial" w:hAnsi="Arial"/>
          <w:b/>
          <w:u w:val="single"/>
        </w:rPr>
        <w:t>16). Аналитический учет материалов на складе и в бухгалтерии (АУ ПЗ).???</w:t>
      </w:r>
    </w:p>
    <w:p w:rsidR="00BB6183" w:rsidRDefault="001130DB">
      <w:pPr>
        <w:spacing w:line="180" w:lineRule="auto"/>
        <w:ind w:right="67" w:firstLine="142"/>
        <w:jc w:val="both"/>
        <w:rPr>
          <w:rFonts w:ascii="Arial" w:hAnsi="Arial"/>
        </w:rPr>
      </w:pPr>
      <w:r>
        <w:rPr>
          <w:rFonts w:ascii="Arial" w:hAnsi="Arial"/>
        </w:rPr>
        <w:t>Ан.учёт может вестись либо по факт.средней себест-ти, либо в оценке по учётным ценам. Учётная цена м.б. договорная , плановая, расчетная.</w:t>
      </w:r>
    </w:p>
    <w:p w:rsidR="00BB6183" w:rsidRDefault="001130DB">
      <w:pPr>
        <w:spacing w:line="180" w:lineRule="auto"/>
        <w:ind w:right="67"/>
        <w:jc w:val="both"/>
        <w:rPr>
          <w:rFonts w:ascii="Arial" w:hAnsi="Arial"/>
        </w:rPr>
      </w:pPr>
      <w:r>
        <w:rPr>
          <w:rFonts w:ascii="Arial" w:hAnsi="Arial"/>
        </w:rPr>
        <w:t>1) балансовый метод: на каждый вид ПЗ открывается карточка количественно-суммового учёта. В ней бухгалтер отмечает остаток на начало периода, приход, расход в хронологической последовательности, выводит остаток. Информацию с карочек бухгалтер переносит в аналит. или колич-суммовые ведомости, которые ведутся для каждого счёта (10, 11, 12). Эта информация соответствует информации в карточках складского учёта.</w:t>
      </w:r>
    </w:p>
    <w:tbl>
      <w:tblPr>
        <w:tblW w:w="0" w:type="auto"/>
        <w:tblInd w:w="-108" w:type="dxa"/>
        <w:tblLayout w:type="fixed"/>
        <w:tblLook w:val="0000" w:firstRow="0" w:lastRow="0" w:firstColumn="0" w:lastColumn="0" w:noHBand="0" w:noVBand="0"/>
      </w:tblPr>
      <w:tblGrid>
        <w:gridCol w:w="2389"/>
        <w:gridCol w:w="1015"/>
        <w:gridCol w:w="1447"/>
        <w:gridCol w:w="2367"/>
      </w:tblGrid>
      <w:tr w:rsidR="00BB6183">
        <w:tc>
          <w:tcPr>
            <w:tcW w:w="2389" w:type="dxa"/>
          </w:tcPr>
          <w:p w:rsidR="00BB6183" w:rsidRDefault="001130DB">
            <w:pPr>
              <w:spacing w:line="180" w:lineRule="auto"/>
              <w:ind w:right="68"/>
              <w:jc w:val="both"/>
              <w:rPr>
                <w:rFonts w:ascii="Arial" w:hAnsi="Arial"/>
              </w:rPr>
            </w:pPr>
            <w:r>
              <w:rPr>
                <w:rFonts w:ascii="Arial" w:hAnsi="Arial"/>
              </w:rPr>
              <w:t>Показатель</w:t>
            </w:r>
          </w:p>
        </w:tc>
        <w:tc>
          <w:tcPr>
            <w:tcW w:w="1015" w:type="dxa"/>
          </w:tcPr>
          <w:p w:rsidR="00BB6183" w:rsidRDefault="001130DB">
            <w:pPr>
              <w:spacing w:line="180" w:lineRule="auto"/>
              <w:ind w:right="68"/>
              <w:jc w:val="both"/>
              <w:rPr>
                <w:rFonts w:ascii="Arial" w:hAnsi="Arial"/>
              </w:rPr>
            </w:pPr>
            <w:r>
              <w:rPr>
                <w:rFonts w:ascii="Arial" w:hAnsi="Arial"/>
              </w:rPr>
              <w:t>Кол-во</w:t>
            </w:r>
          </w:p>
        </w:tc>
        <w:tc>
          <w:tcPr>
            <w:tcW w:w="1447" w:type="dxa"/>
          </w:tcPr>
          <w:p w:rsidR="00BB6183" w:rsidRDefault="001130DB">
            <w:pPr>
              <w:spacing w:line="180" w:lineRule="auto"/>
              <w:ind w:right="68"/>
              <w:jc w:val="both"/>
              <w:rPr>
                <w:rFonts w:ascii="Arial" w:hAnsi="Arial"/>
              </w:rPr>
            </w:pPr>
            <w:r>
              <w:rPr>
                <w:rFonts w:ascii="Arial" w:hAnsi="Arial"/>
              </w:rPr>
              <w:t>Цена за ед.</w:t>
            </w:r>
          </w:p>
        </w:tc>
        <w:tc>
          <w:tcPr>
            <w:tcW w:w="2367" w:type="dxa"/>
          </w:tcPr>
          <w:p w:rsidR="00BB6183" w:rsidRDefault="001130DB">
            <w:pPr>
              <w:tabs>
                <w:tab w:val="left" w:pos="1200"/>
              </w:tabs>
              <w:spacing w:line="180" w:lineRule="auto"/>
              <w:ind w:right="68"/>
              <w:jc w:val="both"/>
              <w:rPr>
                <w:rFonts w:ascii="Arial" w:hAnsi="Arial"/>
              </w:rPr>
            </w:pPr>
            <w:r>
              <w:rPr>
                <w:rFonts w:ascii="Arial" w:hAnsi="Arial"/>
              </w:rPr>
              <w:t>Сумма (кол*цену)</w:t>
            </w:r>
          </w:p>
        </w:tc>
      </w:tr>
      <w:tr w:rsidR="00BB6183">
        <w:tc>
          <w:tcPr>
            <w:tcW w:w="2389" w:type="dxa"/>
          </w:tcPr>
          <w:p w:rsidR="00BB6183" w:rsidRDefault="001130DB">
            <w:pPr>
              <w:spacing w:line="180" w:lineRule="auto"/>
              <w:ind w:right="68"/>
              <w:jc w:val="both"/>
              <w:rPr>
                <w:rFonts w:ascii="Arial" w:hAnsi="Arial"/>
              </w:rPr>
            </w:pPr>
            <w:r>
              <w:rPr>
                <w:rFonts w:ascii="Arial" w:hAnsi="Arial"/>
              </w:rPr>
              <w:t>1.Сальдо на нач.мес</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2.Поступило за мес</w:t>
            </w:r>
          </w:p>
          <w:p w:rsidR="00BB6183" w:rsidRDefault="001130DB">
            <w:pPr>
              <w:spacing w:line="180" w:lineRule="auto"/>
              <w:ind w:right="68"/>
              <w:jc w:val="both"/>
              <w:rPr>
                <w:rFonts w:ascii="Arial" w:hAnsi="Arial"/>
              </w:rPr>
            </w:pPr>
            <w:r>
              <w:rPr>
                <w:rFonts w:ascii="Arial" w:hAnsi="Arial"/>
              </w:rPr>
              <w:t>1ая поставка</w:t>
            </w:r>
          </w:p>
          <w:p w:rsidR="00BB6183" w:rsidRDefault="001130DB">
            <w:pPr>
              <w:spacing w:line="180" w:lineRule="auto"/>
              <w:ind w:right="68"/>
              <w:jc w:val="both"/>
              <w:rPr>
                <w:rFonts w:ascii="Arial" w:hAnsi="Arial"/>
              </w:rPr>
            </w:pPr>
            <w:r>
              <w:rPr>
                <w:rFonts w:ascii="Arial" w:hAnsi="Arial"/>
              </w:rPr>
              <w:t>2ая поставка</w:t>
            </w:r>
          </w:p>
          <w:p w:rsidR="00BB6183" w:rsidRDefault="001130DB">
            <w:pPr>
              <w:spacing w:line="180" w:lineRule="auto"/>
              <w:ind w:right="68"/>
              <w:jc w:val="both"/>
              <w:rPr>
                <w:rFonts w:ascii="Arial" w:hAnsi="Arial"/>
              </w:rPr>
            </w:pPr>
            <w:r>
              <w:rPr>
                <w:rFonts w:ascii="Arial" w:hAnsi="Arial"/>
              </w:rPr>
              <w:t>и т.д.</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кол-во*цена за ед.</w:t>
            </w:r>
          </w:p>
        </w:tc>
      </w:tr>
      <w:tr w:rsidR="00BB6183">
        <w:tc>
          <w:tcPr>
            <w:tcW w:w="2389" w:type="dxa"/>
          </w:tcPr>
          <w:p w:rsidR="00BB6183" w:rsidRDefault="001130DB">
            <w:pPr>
              <w:spacing w:line="180" w:lineRule="auto"/>
              <w:ind w:right="68"/>
              <w:jc w:val="both"/>
              <w:rPr>
                <w:rFonts w:ascii="Arial" w:hAnsi="Arial"/>
              </w:rPr>
            </w:pPr>
            <w:r>
              <w:rPr>
                <w:rFonts w:ascii="Arial" w:hAnsi="Arial"/>
              </w:rPr>
              <w:t>3.Поступило всего</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4.Итого поступления с остатком</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BB6183">
            <w:pPr>
              <w:spacing w:line="180" w:lineRule="auto"/>
              <w:ind w:right="68"/>
              <w:jc w:val="both"/>
              <w:rPr>
                <w:rFonts w:ascii="Arial" w:hAnsi="Arial"/>
              </w:rPr>
            </w:pPr>
          </w:p>
        </w:tc>
      </w:tr>
      <w:tr w:rsidR="00BB6183">
        <w:tc>
          <w:tcPr>
            <w:tcW w:w="2389" w:type="dxa"/>
          </w:tcPr>
          <w:p w:rsidR="00BB6183" w:rsidRDefault="001130DB">
            <w:pPr>
              <w:spacing w:line="180" w:lineRule="auto"/>
              <w:ind w:right="68"/>
              <w:jc w:val="both"/>
              <w:rPr>
                <w:rFonts w:ascii="Arial" w:hAnsi="Arial"/>
              </w:rPr>
            </w:pPr>
            <w:r>
              <w:rPr>
                <w:rFonts w:ascii="Arial" w:hAnsi="Arial"/>
              </w:rPr>
              <w:t>5.Израсходовано</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кол-во*сред.факт. с-сть</w:t>
            </w:r>
          </w:p>
        </w:tc>
      </w:tr>
      <w:tr w:rsidR="00BB6183">
        <w:tc>
          <w:tcPr>
            <w:tcW w:w="2389" w:type="dxa"/>
          </w:tcPr>
          <w:p w:rsidR="00BB6183" w:rsidRDefault="001130DB">
            <w:pPr>
              <w:spacing w:line="180" w:lineRule="auto"/>
              <w:ind w:right="68"/>
              <w:jc w:val="both"/>
              <w:rPr>
                <w:rFonts w:ascii="Arial" w:hAnsi="Arial"/>
              </w:rPr>
            </w:pPr>
            <w:r>
              <w:rPr>
                <w:rFonts w:ascii="Arial" w:hAnsi="Arial"/>
              </w:rPr>
              <w:t>6.Сальдо на конец мес</w:t>
            </w:r>
          </w:p>
        </w:tc>
        <w:tc>
          <w:tcPr>
            <w:tcW w:w="1015" w:type="dxa"/>
          </w:tcPr>
          <w:p w:rsidR="00BB6183" w:rsidRDefault="00BB6183">
            <w:pPr>
              <w:spacing w:line="180" w:lineRule="auto"/>
              <w:ind w:right="68"/>
              <w:jc w:val="both"/>
              <w:rPr>
                <w:rFonts w:ascii="Arial" w:hAnsi="Arial"/>
              </w:rPr>
            </w:pPr>
          </w:p>
        </w:tc>
        <w:tc>
          <w:tcPr>
            <w:tcW w:w="1447" w:type="dxa"/>
          </w:tcPr>
          <w:p w:rsidR="00BB6183" w:rsidRDefault="00BB6183">
            <w:pPr>
              <w:spacing w:line="180" w:lineRule="auto"/>
              <w:ind w:right="68"/>
              <w:jc w:val="both"/>
              <w:rPr>
                <w:rFonts w:ascii="Arial" w:hAnsi="Arial"/>
              </w:rPr>
            </w:pPr>
          </w:p>
        </w:tc>
        <w:tc>
          <w:tcPr>
            <w:tcW w:w="2367" w:type="dxa"/>
          </w:tcPr>
          <w:p w:rsidR="00BB6183" w:rsidRDefault="001130DB">
            <w:pPr>
              <w:spacing w:line="180" w:lineRule="auto"/>
              <w:ind w:right="68"/>
              <w:jc w:val="both"/>
              <w:rPr>
                <w:rFonts w:ascii="Arial" w:hAnsi="Arial"/>
              </w:rPr>
            </w:pPr>
            <w:r>
              <w:rPr>
                <w:rFonts w:ascii="Arial" w:hAnsi="Arial"/>
              </w:rPr>
              <w:t>(4. - 5.)</w:t>
            </w:r>
          </w:p>
        </w:tc>
      </w:tr>
    </w:tbl>
    <w:p w:rsidR="00BB6183" w:rsidRDefault="001130DB">
      <w:pPr>
        <w:spacing w:line="180" w:lineRule="auto"/>
        <w:ind w:right="68" w:firstLine="142"/>
        <w:jc w:val="both"/>
        <w:rPr>
          <w:rFonts w:ascii="Arial" w:hAnsi="Arial"/>
        </w:rPr>
      </w:pPr>
      <w:r>
        <w:rPr>
          <w:rFonts w:ascii="Arial" w:hAnsi="Arial"/>
        </w:rPr>
        <w:t>Для её заполнения рассчитывается ср.факт.с-сть единицы изделия=( 1 + 3 в стоим.ед)/ (1.+3 в натур.ед)         Формула средн.арифметич.взвешенная</w:t>
      </w:r>
    </w:p>
    <w:p w:rsidR="00BB6183" w:rsidRDefault="001130DB">
      <w:pPr>
        <w:spacing w:line="180" w:lineRule="auto"/>
        <w:ind w:right="67" w:firstLine="142"/>
        <w:jc w:val="both"/>
        <w:rPr>
          <w:rFonts w:ascii="Arial" w:hAnsi="Arial"/>
        </w:rPr>
      </w:pPr>
      <w:r>
        <w:rPr>
          <w:rFonts w:ascii="Arial" w:hAnsi="Arial"/>
        </w:rPr>
        <w:t>Сумма расхода опр-ся как кол-во израсходованных материалов, умноженных на факт.с-сть ед.изделия.</w:t>
      </w:r>
    </w:p>
    <w:p w:rsidR="00BB6183" w:rsidRDefault="001130DB">
      <w:pPr>
        <w:spacing w:line="180" w:lineRule="auto"/>
        <w:ind w:right="67" w:firstLine="142"/>
        <w:jc w:val="both"/>
        <w:rPr>
          <w:rFonts w:ascii="Arial" w:hAnsi="Arial"/>
        </w:rPr>
      </w:pPr>
      <w:r>
        <w:rPr>
          <w:rFonts w:ascii="Arial" w:hAnsi="Arial"/>
        </w:rPr>
        <w:t>Остаток ПЗ=4. - 5.</w:t>
      </w:r>
    </w:p>
    <w:p w:rsidR="00BB6183" w:rsidRDefault="001130DB">
      <w:pPr>
        <w:spacing w:line="180" w:lineRule="auto"/>
        <w:ind w:right="67"/>
        <w:jc w:val="both"/>
        <w:rPr>
          <w:rFonts w:ascii="Arial" w:hAnsi="Arial"/>
        </w:rPr>
      </w:pPr>
      <w:r>
        <w:rPr>
          <w:rFonts w:ascii="Arial" w:hAnsi="Arial"/>
        </w:rPr>
        <w:t>2) сальдовый метод (по учётным ценам): записи в карточках складского учёта осущ-ся на основании первичных док-в по приходу и расходу. Реквизиты (см.карточку)</w:t>
      </w:r>
    </w:p>
    <w:tbl>
      <w:tblPr>
        <w:tblW w:w="0" w:type="auto"/>
        <w:tblInd w:w="-108" w:type="dxa"/>
        <w:tblLayout w:type="fixed"/>
        <w:tblLook w:val="0000" w:firstRow="0" w:lastRow="0" w:firstColumn="0" w:lastColumn="0" w:noHBand="0" w:noVBand="0"/>
      </w:tblPr>
      <w:tblGrid>
        <w:gridCol w:w="392"/>
        <w:gridCol w:w="992"/>
        <w:gridCol w:w="992"/>
        <w:gridCol w:w="1134"/>
      </w:tblGrid>
      <w:tr w:rsidR="00BB6183">
        <w:tc>
          <w:tcPr>
            <w:tcW w:w="392" w:type="dxa"/>
          </w:tcPr>
          <w:p w:rsidR="00BB6183" w:rsidRDefault="00BB6183">
            <w:pPr>
              <w:spacing w:line="180" w:lineRule="auto"/>
              <w:ind w:right="67"/>
              <w:jc w:val="both"/>
              <w:rPr>
                <w:rFonts w:ascii="Arial" w:hAnsi="Arial"/>
              </w:rPr>
            </w:pPr>
          </w:p>
        </w:tc>
        <w:tc>
          <w:tcPr>
            <w:tcW w:w="992" w:type="dxa"/>
          </w:tcPr>
          <w:p w:rsidR="00BB6183" w:rsidRDefault="001130DB">
            <w:pPr>
              <w:spacing w:line="180" w:lineRule="auto"/>
              <w:ind w:right="67"/>
              <w:jc w:val="both"/>
              <w:rPr>
                <w:rFonts w:ascii="Arial" w:hAnsi="Arial"/>
              </w:rPr>
            </w:pPr>
            <w:r>
              <w:rPr>
                <w:rFonts w:ascii="Arial" w:hAnsi="Arial"/>
              </w:rPr>
              <w:t>Приход</w:t>
            </w:r>
          </w:p>
        </w:tc>
        <w:tc>
          <w:tcPr>
            <w:tcW w:w="992" w:type="dxa"/>
          </w:tcPr>
          <w:p w:rsidR="00BB6183" w:rsidRDefault="001130DB">
            <w:pPr>
              <w:spacing w:line="180" w:lineRule="auto"/>
              <w:ind w:right="67"/>
              <w:jc w:val="both"/>
              <w:rPr>
                <w:rFonts w:ascii="Arial" w:hAnsi="Arial"/>
              </w:rPr>
            </w:pPr>
            <w:r>
              <w:rPr>
                <w:rFonts w:ascii="Arial" w:hAnsi="Arial"/>
              </w:rPr>
              <w:t xml:space="preserve">Расход </w:t>
            </w:r>
          </w:p>
        </w:tc>
        <w:tc>
          <w:tcPr>
            <w:tcW w:w="1134" w:type="dxa"/>
          </w:tcPr>
          <w:p w:rsidR="00BB6183" w:rsidRDefault="001130DB">
            <w:pPr>
              <w:spacing w:line="180" w:lineRule="auto"/>
              <w:ind w:right="67"/>
              <w:jc w:val="both"/>
              <w:rPr>
                <w:rFonts w:ascii="Arial" w:hAnsi="Arial"/>
              </w:rPr>
            </w:pPr>
            <w:r>
              <w:rPr>
                <w:rFonts w:ascii="Arial" w:hAnsi="Arial"/>
              </w:rPr>
              <w:t>Сальдо</w:t>
            </w:r>
          </w:p>
        </w:tc>
      </w:tr>
      <w:tr w:rsidR="00BB6183">
        <w:tc>
          <w:tcPr>
            <w:tcW w:w="392" w:type="dxa"/>
          </w:tcPr>
          <w:p w:rsidR="00BB6183" w:rsidRDefault="001130DB">
            <w:pPr>
              <w:spacing w:line="180" w:lineRule="auto"/>
              <w:ind w:right="67"/>
              <w:jc w:val="both"/>
              <w:rPr>
                <w:rFonts w:ascii="Arial" w:hAnsi="Arial"/>
              </w:rPr>
            </w:pPr>
            <w:r>
              <w:rPr>
                <w:rFonts w:ascii="Arial" w:hAnsi="Arial"/>
              </w:rPr>
              <w:t>х</w:t>
            </w:r>
          </w:p>
        </w:tc>
        <w:tc>
          <w:tcPr>
            <w:tcW w:w="992"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BB6183">
            <w:pPr>
              <w:spacing w:line="180" w:lineRule="auto"/>
              <w:ind w:right="67"/>
              <w:jc w:val="both"/>
              <w:rPr>
                <w:rFonts w:ascii="Arial" w:hAnsi="Arial"/>
              </w:rPr>
            </w:pPr>
          </w:p>
        </w:tc>
        <w:tc>
          <w:tcPr>
            <w:tcW w:w="1134" w:type="dxa"/>
          </w:tcPr>
          <w:p w:rsidR="00BB6183" w:rsidRDefault="001130DB">
            <w:pPr>
              <w:spacing w:line="180" w:lineRule="auto"/>
              <w:ind w:right="67"/>
              <w:jc w:val="both"/>
              <w:rPr>
                <w:rFonts w:ascii="Arial" w:hAnsi="Arial"/>
              </w:rPr>
            </w:pPr>
            <w:r>
              <w:rPr>
                <w:rFonts w:ascii="Arial" w:hAnsi="Arial"/>
              </w:rPr>
              <w:t>10</w:t>
            </w:r>
          </w:p>
        </w:tc>
      </w:tr>
      <w:tr w:rsidR="00BB6183">
        <w:tc>
          <w:tcPr>
            <w:tcW w:w="392" w:type="dxa"/>
          </w:tcPr>
          <w:p w:rsidR="00BB6183" w:rsidRDefault="001130DB">
            <w:pPr>
              <w:spacing w:line="180" w:lineRule="auto"/>
              <w:ind w:right="67"/>
              <w:jc w:val="both"/>
              <w:rPr>
                <w:rFonts w:ascii="Arial" w:hAnsi="Arial"/>
              </w:rPr>
            </w:pPr>
            <w:r>
              <w:rPr>
                <w:rFonts w:ascii="Arial" w:hAnsi="Arial"/>
              </w:rPr>
              <w:t>у</w:t>
            </w:r>
          </w:p>
        </w:tc>
        <w:tc>
          <w:tcPr>
            <w:tcW w:w="992" w:type="dxa"/>
          </w:tcPr>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BB6183">
            <w:pPr>
              <w:spacing w:line="180" w:lineRule="auto"/>
              <w:ind w:right="67"/>
              <w:jc w:val="both"/>
              <w:rPr>
                <w:rFonts w:ascii="Arial" w:hAnsi="Arial"/>
              </w:rPr>
            </w:pPr>
          </w:p>
        </w:tc>
        <w:tc>
          <w:tcPr>
            <w:tcW w:w="1134" w:type="dxa"/>
          </w:tcPr>
          <w:p w:rsidR="00BB6183" w:rsidRDefault="001130DB">
            <w:pPr>
              <w:spacing w:line="180" w:lineRule="auto"/>
              <w:ind w:right="67"/>
              <w:jc w:val="both"/>
              <w:rPr>
                <w:rFonts w:ascii="Arial" w:hAnsi="Arial"/>
              </w:rPr>
            </w:pPr>
            <w:r>
              <w:rPr>
                <w:rFonts w:ascii="Arial" w:hAnsi="Arial"/>
              </w:rPr>
              <w:t>30</w:t>
            </w:r>
          </w:p>
        </w:tc>
      </w:tr>
      <w:tr w:rsidR="00BB6183">
        <w:tc>
          <w:tcPr>
            <w:tcW w:w="392" w:type="dxa"/>
          </w:tcPr>
          <w:p w:rsidR="00BB6183" w:rsidRDefault="00BB6183">
            <w:pPr>
              <w:spacing w:line="180" w:lineRule="auto"/>
              <w:ind w:right="67"/>
              <w:jc w:val="both"/>
              <w:rPr>
                <w:rFonts w:ascii="Arial" w:hAnsi="Arial"/>
              </w:rPr>
            </w:pPr>
          </w:p>
        </w:tc>
        <w:tc>
          <w:tcPr>
            <w:tcW w:w="992" w:type="dxa"/>
          </w:tcPr>
          <w:p w:rsidR="00BB6183" w:rsidRDefault="00BB6183">
            <w:pPr>
              <w:spacing w:line="180" w:lineRule="auto"/>
              <w:ind w:right="67"/>
              <w:jc w:val="both"/>
              <w:rPr>
                <w:rFonts w:ascii="Arial" w:hAnsi="Arial"/>
              </w:rPr>
            </w:pPr>
          </w:p>
        </w:tc>
        <w:tc>
          <w:tcPr>
            <w:tcW w:w="992" w:type="dxa"/>
          </w:tcPr>
          <w:p w:rsidR="00BB6183" w:rsidRDefault="001130DB">
            <w:pPr>
              <w:spacing w:line="180" w:lineRule="auto"/>
              <w:ind w:right="67"/>
              <w:jc w:val="both"/>
              <w:rPr>
                <w:rFonts w:ascii="Arial" w:hAnsi="Arial"/>
              </w:rPr>
            </w:pPr>
            <w:r>
              <w:rPr>
                <w:rFonts w:ascii="Arial" w:hAnsi="Arial"/>
              </w:rPr>
              <w:t>5</w:t>
            </w:r>
          </w:p>
        </w:tc>
        <w:tc>
          <w:tcPr>
            <w:tcW w:w="1134" w:type="dxa"/>
          </w:tcPr>
          <w:p w:rsidR="00BB6183" w:rsidRDefault="001130DB">
            <w:pPr>
              <w:spacing w:line="180" w:lineRule="auto"/>
              <w:ind w:right="67"/>
              <w:jc w:val="both"/>
              <w:rPr>
                <w:rFonts w:ascii="Arial" w:hAnsi="Arial"/>
              </w:rPr>
            </w:pPr>
            <w:r>
              <w:rPr>
                <w:rFonts w:ascii="Arial" w:hAnsi="Arial"/>
              </w:rPr>
              <w:t>25</w:t>
            </w:r>
          </w:p>
        </w:tc>
      </w:tr>
    </w:tbl>
    <w:p w:rsidR="00BB6183" w:rsidRDefault="001130DB">
      <w:pPr>
        <w:spacing w:line="180" w:lineRule="auto"/>
        <w:ind w:right="67" w:firstLine="142"/>
        <w:jc w:val="both"/>
        <w:rPr>
          <w:rFonts w:ascii="Arial" w:hAnsi="Arial"/>
        </w:rPr>
      </w:pPr>
      <w:r>
        <w:rPr>
          <w:rFonts w:ascii="Arial" w:hAnsi="Arial"/>
        </w:rPr>
        <w:t>Учёт в карточке - в колич.выражении.</w:t>
      </w:r>
    </w:p>
    <w:p w:rsidR="00BB6183" w:rsidRDefault="001130DB">
      <w:pPr>
        <w:spacing w:line="180" w:lineRule="auto"/>
        <w:ind w:right="67" w:firstLine="142"/>
        <w:jc w:val="both"/>
        <w:rPr>
          <w:rFonts w:ascii="Arial" w:hAnsi="Arial"/>
        </w:rPr>
      </w:pPr>
      <w:r>
        <w:rPr>
          <w:rFonts w:ascii="Arial" w:hAnsi="Arial"/>
        </w:rPr>
        <w:t>Для правильного ведения БУ необходима оценка ПЗ. Учет поступления ПЗ ведется в 2х оценках: по учётным ценам и факт.с-сти. Для достоверного опред-ния стоимости поступивших мат.ценностей необходимо вести учёт по факт.с-сти, но в связи с тем, что факт.с-сть можно опред-ть только в конце отчётного периода, возникает необх-ть применения учётных цен(могут применяться оптовые, розн.,договорные цены,плановая с-сть).</w:t>
      </w:r>
    </w:p>
    <w:p w:rsidR="00BB6183" w:rsidRDefault="001130DB">
      <w:pPr>
        <w:spacing w:line="180" w:lineRule="auto"/>
        <w:ind w:right="67" w:firstLine="142"/>
        <w:jc w:val="both"/>
        <w:rPr>
          <w:rFonts w:ascii="Arial" w:hAnsi="Arial"/>
        </w:rPr>
      </w:pPr>
      <w:r>
        <w:rPr>
          <w:rFonts w:ascii="Arial" w:hAnsi="Arial"/>
        </w:rPr>
        <w:t>Факт.с-сть мат.ресурсов состоит из затрат на их приобретение, а также:</w:t>
      </w:r>
    </w:p>
    <w:p w:rsidR="00BB6183" w:rsidRDefault="001130DB">
      <w:pPr>
        <w:spacing w:line="180" w:lineRule="auto"/>
        <w:ind w:right="67"/>
        <w:jc w:val="both"/>
        <w:rPr>
          <w:rFonts w:ascii="Arial" w:hAnsi="Arial"/>
        </w:rPr>
      </w:pPr>
      <w:r>
        <w:rPr>
          <w:rFonts w:ascii="Arial" w:hAnsi="Arial"/>
        </w:rPr>
        <w:t>– затраты по их доставке(транспортно-заготовительные расх)</w:t>
      </w:r>
    </w:p>
    <w:p w:rsidR="00BB6183" w:rsidRDefault="001130DB">
      <w:pPr>
        <w:spacing w:line="180" w:lineRule="auto"/>
        <w:ind w:right="67"/>
        <w:jc w:val="both"/>
        <w:rPr>
          <w:rFonts w:ascii="Arial" w:hAnsi="Arial"/>
        </w:rPr>
      </w:pPr>
      <w:r>
        <w:rPr>
          <w:rFonts w:ascii="Arial" w:hAnsi="Arial"/>
        </w:rPr>
        <w:t>– оплаты % за приобретение в кредит, предоставленный поставщиком</w:t>
      </w:r>
    </w:p>
    <w:p w:rsidR="00BB6183" w:rsidRDefault="001130DB">
      <w:pPr>
        <w:spacing w:line="180" w:lineRule="auto"/>
        <w:ind w:right="67"/>
        <w:jc w:val="both"/>
        <w:rPr>
          <w:rFonts w:ascii="Arial" w:hAnsi="Arial"/>
        </w:rPr>
      </w:pPr>
      <w:r>
        <w:rPr>
          <w:rFonts w:ascii="Arial" w:hAnsi="Arial"/>
        </w:rPr>
        <w:t>– наценки и надбавки</w:t>
      </w:r>
    </w:p>
    <w:p w:rsidR="00BB6183" w:rsidRDefault="001130DB">
      <w:pPr>
        <w:spacing w:line="180" w:lineRule="auto"/>
        <w:ind w:right="67"/>
        <w:jc w:val="both"/>
        <w:rPr>
          <w:rFonts w:ascii="Arial" w:hAnsi="Arial"/>
        </w:rPr>
      </w:pPr>
      <w:r>
        <w:rPr>
          <w:rFonts w:ascii="Arial" w:hAnsi="Arial"/>
        </w:rPr>
        <w:t>– комиссионные снабженческим, внешнеэкон и др. организациям</w:t>
      </w:r>
    </w:p>
    <w:p w:rsidR="00BB6183" w:rsidRDefault="001130DB">
      <w:pPr>
        <w:spacing w:line="180" w:lineRule="auto"/>
        <w:ind w:right="67"/>
        <w:jc w:val="both"/>
        <w:rPr>
          <w:rFonts w:ascii="Arial" w:hAnsi="Arial"/>
        </w:rPr>
      </w:pPr>
      <w:r>
        <w:rPr>
          <w:rFonts w:ascii="Arial" w:hAnsi="Arial"/>
        </w:rPr>
        <w:t>– там. пошлины</w:t>
      </w:r>
    </w:p>
    <w:p w:rsidR="00BB6183" w:rsidRDefault="001130DB">
      <w:pPr>
        <w:spacing w:line="180" w:lineRule="auto"/>
        <w:ind w:right="67"/>
        <w:jc w:val="both"/>
        <w:rPr>
          <w:rFonts w:ascii="Arial" w:hAnsi="Arial"/>
        </w:rPr>
      </w:pPr>
      <w:r>
        <w:rPr>
          <w:rFonts w:ascii="Arial" w:hAnsi="Arial"/>
        </w:rPr>
        <w:t>– расходы на транспортировку, хранение и доставку, осуществляемые сторонними орг-циями.</w:t>
      </w:r>
    </w:p>
    <w:p w:rsidR="00BB6183" w:rsidRDefault="001130DB">
      <w:pPr>
        <w:spacing w:line="180" w:lineRule="auto"/>
        <w:ind w:right="67" w:firstLine="142"/>
        <w:jc w:val="both"/>
        <w:rPr>
          <w:rFonts w:ascii="Arial" w:hAnsi="Arial"/>
        </w:rPr>
      </w:pPr>
      <w:r>
        <w:rPr>
          <w:rFonts w:ascii="Arial" w:hAnsi="Arial"/>
        </w:rPr>
        <w:t>Оценка ПЗ, израсходованных на пр-ве осущ-ся след. методами: по средней с-сти; по с-сти первыхпо времени закупок (ФИФО); по с-сти последних по времени закупок (ЛИФО).</w:t>
      </w:r>
    </w:p>
    <w:p w:rsidR="00BB6183" w:rsidRDefault="001130DB">
      <w:pPr>
        <w:spacing w:line="180" w:lineRule="auto"/>
        <w:ind w:right="67"/>
        <w:jc w:val="both"/>
        <w:rPr>
          <w:rFonts w:ascii="Arial" w:hAnsi="Arial"/>
        </w:rPr>
      </w:pPr>
      <w:r>
        <w:rPr>
          <w:rFonts w:ascii="Arial" w:hAnsi="Arial"/>
        </w:rPr>
        <w:t>Пример ФИФО</w:t>
      </w:r>
    </w:p>
    <w:tbl>
      <w:tblPr>
        <w:tblW w:w="0" w:type="auto"/>
        <w:tblInd w:w="-108" w:type="dxa"/>
        <w:tblLayout w:type="fixed"/>
        <w:tblLook w:val="0000" w:firstRow="0" w:lastRow="0" w:firstColumn="0" w:lastColumn="0" w:noHBand="0" w:noVBand="0"/>
      </w:tblPr>
      <w:tblGrid>
        <w:gridCol w:w="1242"/>
        <w:gridCol w:w="851"/>
        <w:gridCol w:w="1417"/>
        <w:gridCol w:w="851"/>
        <w:gridCol w:w="992"/>
      </w:tblGrid>
      <w:tr w:rsidR="00BB6183">
        <w:tc>
          <w:tcPr>
            <w:tcW w:w="1242" w:type="dxa"/>
          </w:tcPr>
          <w:p w:rsidR="00BB6183" w:rsidRDefault="001130DB">
            <w:pPr>
              <w:spacing w:line="180" w:lineRule="auto"/>
              <w:ind w:right="67"/>
              <w:jc w:val="both"/>
              <w:rPr>
                <w:rFonts w:ascii="Arial" w:hAnsi="Arial"/>
              </w:rPr>
            </w:pPr>
            <w:r>
              <w:rPr>
                <w:rFonts w:ascii="Arial" w:hAnsi="Arial"/>
              </w:rPr>
              <w:t>Поступило в марте</w:t>
            </w:r>
          </w:p>
        </w:tc>
        <w:tc>
          <w:tcPr>
            <w:tcW w:w="851" w:type="dxa"/>
          </w:tcPr>
          <w:p w:rsidR="00BB6183" w:rsidRDefault="001130DB">
            <w:pPr>
              <w:spacing w:line="180" w:lineRule="auto"/>
              <w:ind w:right="67"/>
              <w:jc w:val="both"/>
              <w:rPr>
                <w:rFonts w:ascii="Arial" w:hAnsi="Arial"/>
              </w:rPr>
            </w:pPr>
            <w:r>
              <w:rPr>
                <w:rFonts w:ascii="Arial" w:hAnsi="Arial"/>
              </w:rPr>
              <w:t>Дата</w:t>
            </w:r>
          </w:p>
        </w:tc>
        <w:tc>
          <w:tcPr>
            <w:tcW w:w="1417" w:type="dxa"/>
          </w:tcPr>
          <w:p w:rsidR="00BB6183" w:rsidRDefault="001130DB">
            <w:pPr>
              <w:spacing w:line="180" w:lineRule="auto"/>
              <w:ind w:right="67"/>
              <w:jc w:val="both"/>
              <w:rPr>
                <w:rFonts w:ascii="Arial" w:hAnsi="Arial"/>
              </w:rPr>
            </w:pPr>
            <w:r>
              <w:rPr>
                <w:rFonts w:ascii="Arial" w:hAnsi="Arial"/>
              </w:rPr>
              <w:t>Кол-во</w:t>
            </w:r>
          </w:p>
        </w:tc>
        <w:tc>
          <w:tcPr>
            <w:tcW w:w="851" w:type="dxa"/>
          </w:tcPr>
          <w:p w:rsidR="00BB6183" w:rsidRDefault="001130DB">
            <w:pPr>
              <w:spacing w:line="180" w:lineRule="auto"/>
              <w:ind w:right="67"/>
              <w:jc w:val="both"/>
              <w:rPr>
                <w:rFonts w:ascii="Arial" w:hAnsi="Arial"/>
              </w:rPr>
            </w:pPr>
            <w:r>
              <w:rPr>
                <w:rFonts w:ascii="Arial" w:hAnsi="Arial"/>
              </w:rPr>
              <w:t>Цена</w:t>
            </w:r>
          </w:p>
        </w:tc>
        <w:tc>
          <w:tcPr>
            <w:tcW w:w="992" w:type="dxa"/>
          </w:tcPr>
          <w:p w:rsidR="00BB6183" w:rsidRDefault="001130DB">
            <w:pPr>
              <w:spacing w:line="180" w:lineRule="auto"/>
              <w:ind w:right="67"/>
              <w:jc w:val="both"/>
              <w:rPr>
                <w:rFonts w:ascii="Arial" w:hAnsi="Arial"/>
              </w:rPr>
            </w:pPr>
            <w:r>
              <w:rPr>
                <w:rFonts w:ascii="Arial" w:hAnsi="Arial"/>
              </w:rPr>
              <w:t>Сумма</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01</w:t>
            </w:r>
          </w:p>
        </w:tc>
        <w:tc>
          <w:tcPr>
            <w:tcW w:w="1417" w:type="dxa"/>
          </w:tcPr>
          <w:p w:rsidR="00BB6183" w:rsidRDefault="001130DB">
            <w:pPr>
              <w:spacing w:line="180" w:lineRule="auto"/>
              <w:ind w:right="67"/>
              <w:jc w:val="both"/>
              <w:rPr>
                <w:rFonts w:ascii="Arial" w:hAnsi="Arial"/>
              </w:rPr>
            </w:pPr>
            <w:r>
              <w:rPr>
                <w:rFonts w:ascii="Arial" w:hAnsi="Arial"/>
              </w:rPr>
              <w:t>10</w:t>
            </w:r>
          </w:p>
        </w:tc>
        <w:tc>
          <w:tcPr>
            <w:tcW w:w="851"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1130DB">
            <w:pPr>
              <w:spacing w:line="180" w:lineRule="auto"/>
              <w:ind w:right="67"/>
              <w:jc w:val="both"/>
              <w:rPr>
                <w:rFonts w:ascii="Arial" w:hAnsi="Arial"/>
              </w:rPr>
            </w:pPr>
            <w:r>
              <w:rPr>
                <w:rFonts w:ascii="Arial" w:hAnsi="Arial"/>
              </w:rPr>
              <w:t>100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03</w:t>
            </w:r>
          </w:p>
        </w:tc>
        <w:tc>
          <w:tcPr>
            <w:tcW w:w="1417" w:type="dxa"/>
          </w:tcPr>
          <w:p w:rsidR="00BB6183" w:rsidRDefault="001130DB">
            <w:pPr>
              <w:spacing w:line="180" w:lineRule="auto"/>
              <w:ind w:right="67"/>
              <w:jc w:val="both"/>
              <w:rPr>
                <w:rFonts w:ascii="Arial" w:hAnsi="Arial"/>
              </w:rPr>
            </w:pPr>
            <w:r>
              <w:rPr>
                <w:rFonts w:ascii="Arial" w:hAnsi="Arial"/>
              </w:rPr>
              <w:t>15</w:t>
            </w:r>
          </w:p>
        </w:tc>
        <w:tc>
          <w:tcPr>
            <w:tcW w:w="851" w:type="dxa"/>
          </w:tcPr>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1130DB">
            <w:pPr>
              <w:spacing w:line="180" w:lineRule="auto"/>
              <w:ind w:right="67"/>
              <w:jc w:val="both"/>
              <w:rPr>
                <w:rFonts w:ascii="Arial" w:hAnsi="Arial"/>
              </w:rPr>
            </w:pPr>
            <w:r>
              <w:rPr>
                <w:rFonts w:ascii="Arial" w:hAnsi="Arial"/>
              </w:rPr>
              <w:t>300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05</w:t>
            </w:r>
          </w:p>
        </w:tc>
        <w:tc>
          <w:tcPr>
            <w:tcW w:w="1417" w:type="dxa"/>
          </w:tcPr>
          <w:p w:rsidR="00BB6183" w:rsidRDefault="001130DB">
            <w:pPr>
              <w:spacing w:line="180" w:lineRule="auto"/>
              <w:ind w:right="67"/>
              <w:jc w:val="both"/>
              <w:rPr>
                <w:rFonts w:ascii="Arial" w:hAnsi="Arial"/>
              </w:rPr>
            </w:pPr>
            <w:r>
              <w:rPr>
                <w:rFonts w:ascii="Arial" w:hAnsi="Arial"/>
              </w:rPr>
              <w:t>5</w:t>
            </w:r>
          </w:p>
        </w:tc>
        <w:tc>
          <w:tcPr>
            <w:tcW w:w="851" w:type="dxa"/>
          </w:tcPr>
          <w:p w:rsidR="00BB6183" w:rsidRDefault="001130DB">
            <w:pPr>
              <w:spacing w:line="180" w:lineRule="auto"/>
              <w:ind w:right="67"/>
              <w:jc w:val="both"/>
              <w:rPr>
                <w:rFonts w:ascii="Arial" w:hAnsi="Arial"/>
              </w:rPr>
            </w:pPr>
            <w:r>
              <w:rPr>
                <w:rFonts w:ascii="Arial" w:hAnsi="Arial"/>
              </w:rPr>
              <w:t>15</w:t>
            </w:r>
          </w:p>
        </w:tc>
        <w:tc>
          <w:tcPr>
            <w:tcW w:w="992" w:type="dxa"/>
          </w:tcPr>
          <w:p w:rsidR="00BB6183" w:rsidRDefault="001130DB">
            <w:pPr>
              <w:spacing w:line="180" w:lineRule="auto"/>
              <w:ind w:right="67"/>
              <w:jc w:val="both"/>
              <w:rPr>
                <w:rFonts w:ascii="Arial" w:hAnsi="Arial"/>
              </w:rPr>
            </w:pPr>
            <w:r>
              <w:rPr>
                <w:rFonts w:ascii="Arial" w:hAnsi="Arial"/>
              </w:rPr>
              <w:t>75</w:t>
            </w:r>
          </w:p>
        </w:tc>
      </w:tr>
      <w:tr w:rsidR="00BB6183">
        <w:tc>
          <w:tcPr>
            <w:tcW w:w="1242" w:type="dxa"/>
          </w:tcPr>
          <w:p w:rsidR="00BB6183" w:rsidRDefault="001130DB">
            <w:pPr>
              <w:spacing w:line="180" w:lineRule="auto"/>
              <w:ind w:right="67"/>
              <w:jc w:val="both"/>
              <w:rPr>
                <w:rFonts w:ascii="Arial" w:hAnsi="Arial"/>
              </w:rPr>
            </w:pPr>
            <w:r>
              <w:rPr>
                <w:rFonts w:ascii="Arial" w:hAnsi="Arial"/>
              </w:rPr>
              <w:t>Расход</w:t>
            </w:r>
          </w:p>
        </w:tc>
        <w:tc>
          <w:tcPr>
            <w:tcW w:w="851" w:type="dxa"/>
          </w:tcPr>
          <w:p w:rsidR="00BB6183" w:rsidRDefault="001130DB">
            <w:pPr>
              <w:spacing w:line="180" w:lineRule="auto"/>
              <w:ind w:right="67"/>
              <w:jc w:val="both"/>
              <w:rPr>
                <w:rFonts w:ascii="Arial" w:hAnsi="Arial"/>
              </w:rPr>
            </w:pPr>
            <w:r>
              <w:rPr>
                <w:rFonts w:ascii="Arial" w:hAnsi="Arial"/>
              </w:rPr>
              <w:t>02</w:t>
            </w:r>
          </w:p>
        </w:tc>
        <w:tc>
          <w:tcPr>
            <w:tcW w:w="1417" w:type="dxa"/>
          </w:tcPr>
          <w:p w:rsidR="00BB6183" w:rsidRDefault="001130DB">
            <w:pPr>
              <w:spacing w:line="180" w:lineRule="auto"/>
              <w:ind w:right="67"/>
              <w:jc w:val="both"/>
              <w:rPr>
                <w:rFonts w:ascii="Arial" w:hAnsi="Arial"/>
              </w:rPr>
            </w:pPr>
            <w:r>
              <w:rPr>
                <w:rFonts w:ascii="Arial" w:hAnsi="Arial"/>
              </w:rPr>
              <w:t>8</w:t>
            </w:r>
          </w:p>
        </w:tc>
        <w:tc>
          <w:tcPr>
            <w:tcW w:w="851" w:type="dxa"/>
          </w:tcPr>
          <w:p w:rsidR="00BB6183" w:rsidRDefault="001130DB">
            <w:pPr>
              <w:spacing w:line="180" w:lineRule="auto"/>
              <w:ind w:right="67"/>
              <w:jc w:val="both"/>
              <w:rPr>
                <w:rFonts w:ascii="Arial" w:hAnsi="Arial"/>
              </w:rPr>
            </w:pPr>
            <w:r>
              <w:rPr>
                <w:rFonts w:ascii="Arial" w:hAnsi="Arial"/>
              </w:rPr>
              <w:t>10</w:t>
            </w:r>
          </w:p>
        </w:tc>
        <w:tc>
          <w:tcPr>
            <w:tcW w:w="992" w:type="dxa"/>
          </w:tcPr>
          <w:p w:rsidR="00BB6183" w:rsidRDefault="001130DB">
            <w:pPr>
              <w:spacing w:line="180" w:lineRule="auto"/>
              <w:ind w:right="67"/>
              <w:jc w:val="both"/>
              <w:rPr>
                <w:rFonts w:ascii="Arial" w:hAnsi="Arial"/>
              </w:rPr>
            </w:pPr>
            <w:r>
              <w:rPr>
                <w:rFonts w:ascii="Arial" w:hAnsi="Arial"/>
              </w:rPr>
              <w:t>80</w:t>
            </w:r>
          </w:p>
        </w:tc>
      </w:tr>
      <w:tr w:rsidR="00BB6183">
        <w:tc>
          <w:tcPr>
            <w:tcW w:w="1242" w:type="dxa"/>
          </w:tcPr>
          <w:p w:rsidR="00BB6183" w:rsidRDefault="00BB6183">
            <w:pPr>
              <w:spacing w:line="180" w:lineRule="auto"/>
              <w:ind w:right="67"/>
              <w:jc w:val="both"/>
              <w:rPr>
                <w:rFonts w:ascii="Arial" w:hAnsi="Arial"/>
              </w:rPr>
            </w:pPr>
          </w:p>
        </w:tc>
        <w:tc>
          <w:tcPr>
            <w:tcW w:w="851" w:type="dxa"/>
          </w:tcPr>
          <w:p w:rsidR="00BB6183" w:rsidRDefault="001130DB">
            <w:pPr>
              <w:spacing w:line="180" w:lineRule="auto"/>
              <w:ind w:right="67"/>
              <w:jc w:val="both"/>
              <w:rPr>
                <w:rFonts w:ascii="Arial" w:hAnsi="Arial"/>
              </w:rPr>
            </w:pPr>
            <w:r>
              <w:rPr>
                <w:rFonts w:ascii="Arial" w:hAnsi="Arial"/>
              </w:rPr>
              <w:t>04</w:t>
            </w:r>
          </w:p>
        </w:tc>
        <w:tc>
          <w:tcPr>
            <w:tcW w:w="1417" w:type="dxa"/>
          </w:tcPr>
          <w:p w:rsidR="00BB6183" w:rsidRDefault="001130DB">
            <w:pPr>
              <w:spacing w:line="180" w:lineRule="auto"/>
              <w:ind w:right="67"/>
              <w:jc w:val="both"/>
              <w:rPr>
                <w:rFonts w:ascii="Arial" w:hAnsi="Arial"/>
              </w:rPr>
            </w:pPr>
            <w:r>
              <w:rPr>
                <w:rFonts w:ascii="Arial" w:hAnsi="Arial"/>
              </w:rPr>
              <w:t>10</w:t>
            </w:r>
            <w:r>
              <w:rPr>
                <w:rFonts w:ascii="Arial" w:hAnsi="Arial"/>
              </w:rPr>
              <w:sym w:font="Wingdings" w:char="00E8"/>
            </w:r>
            <w:r>
              <w:rPr>
                <w:rFonts w:ascii="Arial" w:hAnsi="Arial"/>
              </w:rPr>
              <w:t>2</w:t>
            </w:r>
          </w:p>
          <w:p w:rsidR="00BB6183" w:rsidRDefault="001130DB">
            <w:pPr>
              <w:spacing w:line="180" w:lineRule="auto"/>
              <w:ind w:right="67"/>
              <w:jc w:val="both"/>
              <w:rPr>
                <w:rFonts w:ascii="Arial" w:hAnsi="Arial"/>
              </w:rPr>
            </w:pPr>
            <w:r>
              <w:rPr>
                <w:rFonts w:ascii="Arial" w:hAnsi="Arial"/>
              </w:rPr>
              <w:sym w:font="Wingdings" w:char="00EE"/>
            </w:r>
            <w:r>
              <w:rPr>
                <w:rFonts w:ascii="Arial" w:hAnsi="Arial"/>
              </w:rPr>
              <w:t>8</w:t>
            </w:r>
          </w:p>
        </w:tc>
        <w:tc>
          <w:tcPr>
            <w:tcW w:w="851" w:type="dxa"/>
          </w:tcPr>
          <w:p w:rsidR="00BB6183" w:rsidRDefault="001130DB">
            <w:pPr>
              <w:spacing w:line="180" w:lineRule="auto"/>
              <w:ind w:right="67"/>
              <w:jc w:val="both"/>
              <w:rPr>
                <w:rFonts w:ascii="Arial" w:hAnsi="Arial"/>
              </w:rPr>
            </w:pPr>
            <w:r>
              <w:rPr>
                <w:rFonts w:ascii="Arial" w:hAnsi="Arial"/>
              </w:rPr>
              <w:t>10</w:t>
            </w:r>
          </w:p>
          <w:p w:rsidR="00BB6183" w:rsidRDefault="001130DB">
            <w:pPr>
              <w:spacing w:line="180" w:lineRule="auto"/>
              <w:ind w:right="67"/>
              <w:jc w:val="both"/>
              <w:rPr>
                <w:rFonts w:ascii="Arial" w:hAnsi="Arial"/>
              </w:rPr>
            </w:pPr>
            <w:r>
              <w:rPr>
                <w:rFonts w:ascii="Arial" w:hAnsi="Arial"/>
              </w:rPr>
              <w:t>20</w:t>
            </w:r>
          </w:p>
        </w:tc>
        <w:tc>
          <w:tcPr>
            <w:tcW w:w="992" w:type="dxa"/>
          </w:tcPr>
          <w:p w:rsidR="00BB6183" w:rsidRDefault="001130DB">
            <w:pPr>
              <w:spacing w:line="180" w:lineRule="auto"/>
              <w:ind w:right="67"/>
              <w:jc w:val="both"/>
              <w:rPr>
                <w:rFonts w:ascii="Arial" w:hAnsi="Arial"/>
              </w:rPr>
            </w:pPr>
            <w:r>
              <w:rPr>
                <w:rFonts w:ascii="Arial" w:hAnsi="Arial"/>
              </w:rPr>
              <w:t>20</w:t>
            </w:r>
          </w:p>
          <w:p w:rsidR="00BB6183" w:rsidRDefault="001130DB">
            <w:pPr>
              <w:spacing w:line="180" w:lineRule="auto"/>
              <w:ind w:right="67"/>
              <w:jc w:val="both"/>
              <w:rPr>
                <w:rFonts w:ascii="Arial" w:hAnsi="Arial"/>
              </w:rPr>
            </w:pPr>
            <w:r>
              <w:rPr>
                <w:rFonts w:ascii="Arial" w:hAnsi="Arial"/>
              </w:rPr>
              <w:t>160</w:t>
            </w:r>
          </w:p>
        </w:tc>
      </w:tr>
    </w:tbl>
    <w:p w:rsidR="00BB6183" w:rsidRDefault="001130DB">
      <w:pPr>
        <w:spacing w:line="180" w:lineRule="auto"/>
        <w:ind w:right="67"/>
        <w:jc w:val="both"/>
        <w:rPr>
          <w:rFonts w:ascii="Arial" w:hAnsi="Arial"/>
        </w:rPr>
      </w:pPr>
      <w:r>
        <w:rPr>
          <w:rFonts w:ascii="Arial" w:hAnsi="Arial"/>
        </w:rPr>
        <w:t>ЛИФО: 02 8</w:t>
      </w:r>
      <w:r>
        <w:rPr>
          <w:rFonts w:ascii="Arial" w:hAnsi="Arial"/>
        </w:rPr>
        <w:sym w:font="Wingdings" w:char="00E0"/>
      </w:r>
      <w:r>
        <w:rPr>
          <w:rFonts w:ascii="Arial" w:hAnsi="Arial"/>
        </w:rPr>
        <w:t>5 15 75</w:t>
      </w:r>
    </w:p>
    <w:p w:rsidR="00BB6183" w:rsidRDefault="001130DB">
      <w:pPr>
        <w:spacing w:line="180" w:lineRule="auto"/>
        <w:ind w:right="67"/>
        <w:jc w:val="both"/>
        <w:rPr>
          <w:rFonts w:ascii="Arial" w:hAnsi="Arial"/>
        </w:rPr>
      </w:pPr>
      <w:r>
        <w:rPr>
          <w:rFonts w:ascii="Arial" w:hAnsi="Arial"/>
        </w:rPr>
        <w:t xml:space="preserve">                   </w:t>
      </w:r>
      <w:r>
        <w:rPr>
          <w:rFonts w:ascii="Arial" w:hAnsi="Arial"/>
        </w:rPr>
        <w:sym w:font="Wingdings" w:char="00E6"/>
      </w:r>
      <w:r>
        <w:rPr>
          <w:rFonts w:ascii="Arial" w:hAnsi="Arial"/>
        </w:rPr>
        <w:t>3 20 60.</w:t>
      </w:r>
    </w:p>
    <w:p w:rsidR="00BB6183" w:rsidRDefault="001130DB">
      <w:pPr>
        <w:spacing w:line="180" w:lineRule="auto"/>
        <w:ind w:right="67" w:firstLine="142"/>
        <w:jc w:val="both"/>
        <w:rPr>
          <w:rFonts w:ascii="Arial" w:hAnsi="Arial"/>
        </w:rPr>
      </w:pPr>
      <w:r>
        <w:rPr>
          <w:rFonts w:ascii="Arial" w:hAnsi="Arial"/>
        </w:rPr>
        <w:t>Факт.с-сть израсходованных материалов = их стоимость + трансп.заготовит.расходы+пошлины, относящиеся к стоимости израсх.материалов.</w:t>
      </w:r>
    </w:p>
    <w:p w:rsidR="00BB6183" w:rsidRDefault="001130DB">
      <w:pPr>
        <w:spacing w:line="180" w:lineRule="auto"/>
        <w:ind w:right="67" w:firstLine="142"/>
        <w:jc w:val="both"/>
        <w:rPr>
          <w:rFonts w:ascii="Arial" w:hAnsi="Arial"/>
        </w:rPr>
      </w:pPr>
      <w:r>
        <w:rPr>
          <w:rFonts w:ascii="Arial" w:hAnsi="Arial"/>
        </w:rPr>
        <w:t xml:space="preserve"> ТЗР  опред-ся расчетным путем: ТЗР= стоимость израсх.материалов * %ТЗР  / 100%</w:t>
      </w:r>
    </w:p>
    <w:p w:rsidR="00BB6183" w:rsidRDefault="001130DB">
      <w:pPr>
        <w:spacing w:line="180" w:lineRule="auto"/>
        <w:ind w:right="67" w:firstLine="142"/>
        <w:jc w:val="both"/>
        <w:rPr>
          <w:rFonts w:ascii="Arial" w:hAnsi="Arial"/>
        </w:rPr>
      </w:pPr>
      <w:r>
        <w:rPr>
          <w:rFonts w:ascii="Arial" w:hAnsi="Arial"/>
        </w:rPr>
        <w:t>%ТЗР =( остаток ТЗР на нач.мес+ТЗР по поступившим материалам) / (остаток матер. на н..мес по учётн ценам+стоимость поступивших матер. по учётным ценам )</w:t>
      </w:r>
    </w:p>
    <w:p w:rsidR="00BB6183" w:rsidRDefault="001130DB">
      <w:pPr>
        <w:spacing w:line="180" w:lineRule="auto"/>
        <w:ind w:right="67" w:firstLine="142"/>
        <w:jc w:val="both"/>
        <w:rPr>
          <w:rFonts w:ascii="Arial" w:hAnsi="Arial"/>
        </w:rPr>
      </w:pPr>
      <w:r>
        <w:rPr>
          <w:rFonts w:ascii="Arial" w:hAnsi="Arial"/>
        </w:rPr>
        <w:t>Если учёт поступивших материалов ведётся по плановой ст-сти(учётная цена), то в конце отчетного периода опр-ся отклонение между фак.с-стью поступивших материалов и плановой с-стью.</w:t>
      </w:r>
    </w:p>
    <w:p w:rsidR="00BB6183" w:rsidRDefault="001130DB">
      <w:pPr>
        <w:spacing w:line="180" w:lineRule="auto"/>
        <w:ind w:right="67" w:firstLine="142"/>
        <w:jc w:val="both"/>
        <w:rPr>
          <w:rFonts w:ascii="Arial" w:hAnsi="Arial"/>
        </w:rPr>
      </w:pPr>
      <w:r>
        <w:rPr>
          <w:rFonts w:ascii="Arial" w:hAnsi="Arial"/>
        </w:rPr>
        <w:t>Методы ведения аналитучёта ПЗ: параллельный и сальдовый(наиб распространен).</w:t>
      </w:r>
    </w:p>
    <w:p w:rsidR="00BB6183" w:rsidRDefault="001130DB">
      <w:pPr>
        <w:spacing w:line="180" w:lineRule="auto"/>
        <w:ind w:right="67"/>
        <w:jc w:val="both"/>
        <w:rPr>
          <w:rFonts w:ascii="Arial" w:hAnsi="Arial"/>
          <w:u w:val="single"/>
        </w:rPr>
      </w:pPr>
      <w:r>
        <w:rPr>
          <w:rFonts w:ascii="Arial" w:hAnsi="Arial"/>
          <w:b/>
          <w:u w:val="single"/>
        </w:rPr>
        <w:t>17). Особенности учёта МБП.</w:t>
      </w:r>
      <w:r>
        <w:rPr>
          <w:rFonts w:ascii="Arial" w:hAnsi="Arial"/>
          <w:u w:val="single"/>
        </w:rPr>
        <w:t xml:space="preserve"> </w:t>
      </w:r>
    </w:p>
    <w:p w:rsidR="00BB6183" w:rsidRDefault="001130DB">
      <w:pPr>
        <w:spacing w:line="180" w:lineRule="auto"/>
        <w:ind w:right="67"/>
        <w:jc w:val="both"/>
        <w:rPr>
          <w:rFonts w:ascii="Arial" w:hAnsi="Arial"/>
        </w:rPr>
      </w:pPr>
      <w:r>
        <w:rPr>
          <w:rFonts w:ascii="Arial" w:hAnsi="Arial"/>
        </w:rPr>
        <w:t>К МБП относятся различные предметы стоимостью менее 50 мин.зарплат или сроком эксплуатации менее 1 года независимо от их стоимости: спец.инструменты; спец.одежда; спец.обувь; спец.приспособления; постельные принадлежности (незав-мо от срока службы); врем.сооружения, приспособления; тара для хранения ПЗ на складе; предметы, предназначенные для выдачи на прокат; орудия лова (незав от срока и стоимости); бензомоторные пилы; сезонные дороги; врем.здания в лесу и др.</w:t>
      </w:r>
    </w:p>
    <w:p w:rsidR="00BB6183" w:rsidRDefault="001130DB">
      <w:pPr>
        <w:spacing w:line="180" w:lineRule="auto"/>
        <w:ind w:right="67" w:firstLine="284"/>
        <w:jc w:val="both"/>
        <w:rPr>
          <w:rFonts w:ascii="Arial" w:hAnsi="Arial"/>
        </w:rPr>
      </w:pPr>
      <w:r>
        <w:rPr>
          <w:rFonts w:ascii="Arial" w:hAnsi="Arial"/>
        </w:rPr>
        <w:t>Особенность учёта МБП: МБП по стоимости делятся на МБП стоимостью выше 1\20 установленного лимита и ниже 1\20 лимита. МБП стоимостью менее 1\20 лимита учитываются аналогично ПЗ, т.е. по мере отпуска их в пр-во они сразу же спиываются на с-сть изготавливаемой продукции. По МБП стоимотью более 1\20 лимита начисляется износ 2мя способами:</w:t>
      </w:r>
    </w:p>
    <w:p w:rsidR="00BB6183" w:rsidRDefault="001130DB">
      <w:pPr>
        <w:spacing w:line="180" w:lineRule="auto"/>
        <w:ind w:right="67"/>
        <w:jc w:val="both"/>
        <w:rPr>
          <w:rFonts w:ascii="Arial" w:hAnsi="Arial"/>
        </w:rPr>
      </w:pPr>
      <w:r>
        <w:rPr>
          <w:rFonts w:ascii="Arial" w:hAnsi="Arial"/>
        </w:rPr>
        <w:t>а) при отпуске материалов начисляется износ в размере 50% стоимости и при списании - остальные 50% за вычетом износа</w:t>
      </w:r>
    </w:p>
    <w:p w:rsidR="00BB6183" w:rsidRDefault="001130DB">
      <w:pPr>
        <w:spacing w:line="180" w:lineRule="auto"/>
        <w:ind w:right="67"/>
        <w:jc w:val="both"/>
        <w:rPr>
          <w:rFonts w:ascii="Arial" w:hAnsi="Arial"/>
        </w:rPr>
      </w:pPr>
      <w:r>
        <w:rPr>
          <w:rFonts w:ascii="Arial" w:hAnsi="Arial"/>
        </w:rPr>
        <w:t>Д12.2-К12.1; Д20,25,26-К13(50%); Д20,25,26-К13(стоимость оприходованного лома)</w:t>
      </w:r>
    </w:p>
    <w:p w:rsidR="00BB6183" w:rsidRDefault="001130DB">
      <w:pPr>
        <w:spacing w:line="180" w:lineRule="auto"/>
        <w:ind w:right="67"/>
        <w:jc w:val="both"/>
        <w:rPr>
          <w:rFonts w:ascii="Arial" w:hAnsi="Arial"/>
        </w:rPr>
      </w:pPr>
      <w:r>
        <w:rPr>
          <w:rFonts w:ascii="Arial" w:hAnsi="Arial"/>
        </w:rPr>
        <w:t>б)начисляется износ в размере 100%</w:t>
      </w:r>
    </w:p>
    <w:p w:rsidR="00BB6183" w:rsidRDefault="001130DB">
      <w:pPr>
        <w:spacing w:line="180" w:lineRule="auto"/>
        <w:ind w:right="67"/>
        <w:jc w:val="both"/>
        <w:rPr>
          <w:rFonts w:ascii="Arial" w:hAnsi="Arial"/>
        </w:rPr>
      </w:pPr>
      <w:r>
        <w:rPr>
          <w:rFonts w:ascii="Arial" w:hAnsi="Arial"/>
        </w:rPr>
        <w:t>Д13-К12.2; Д10-К13 (стоимость лома).</w:t>
      </w:r>
    </w:p>
    <w:p w:rsidR="00BB6183" w:rsidRDefault="001130DB">
      <w:pPr>
        <w:spacing w:line="180" w:lineRule="auto"/>
        <w:ind w:right="67"/>
        <w:jc w:val="both"/>
        <w:rPr>
          <w:rFonts w:ascii="Arial" w:hAnsi="Arial"/>
        </w:rPr>
      </w:pPr>
      <w:r>
        <w:rPr>
          <w:rFonts w:ascii="Arial" w:hAnsi="Arial"/>
        </w:rPr>
        <w:t>По спец.инструментам, спец.приспособлениям и сменному оборудованию износ начисляется исходя из сметной ставки и запланированного выпуска продукции с помощью этих инструментов.</w:t>
      </w:r>
    </w:p>
    <w:p w:rsidR="00BB6183" w:rsidRDefault="001130DB">
      <w:pPr>
        <w:spacing w:line="180" w:lineRule="auto"/>
        <w:ind w:right="67" w:firstLine="142"/>
        <w:jc w:val="both"/>
        <w:rPr>
          <w:rFonts w:ascii="Arial" w:hAnsi="Arial"/>
        </w:rPr>
      </w:pPr>
      <w:r>
        <w:rPr>
          <w:rFonts w:ascii="Arial" w:hAnsi="Arial"/>
        </w:rPr>
        <w:t>Учёт износа - на сч13 “Износ МБП”.</w:t>
      </w:r>
    </w:p>
    <w:p w:rsidR="00BB6183" w:rsidRDefault="001130DB">
      <w:pPr>
        <w:spacing w:line="180" w:lineRule="auto"/>
        <w:ind w:right="67"/>
        <w:jc w:val="both"/>
        <w:rPr>
          <w:rFonts w:ascii="Arial" w:hAnsi="Arial"/>
          <w:b/>
          <w:u w:val="single"/>
        </w:rPr>
      </w:pPr>
      <w:r>
        <w:rPr>
          <w:rFonts w:ascii="Arial" w:hAnsi="Arial"/>
          <w:b/>
          <w:u w:val="single"/>
        </w:rPr>
        <w:t>18). Инвентаризация производственных запасов и порядок отражения результатов инвентаризации.</w:t>
      </w:r>
    </w:p>
    <w:p w:rsidR="00BB6183" w:rsidRDefault="001130DB">
      <w:pPr>
        <w:spacing w:line="180" w:lineRule="auto"/>
        <w:ind w:right="67" w:firstLine="284"/>
        <w:jc w:val="both"/>
        <w:rPr>
          <w:rFonts w:ascii="Arial" w:hAnsi="Arial"/>
          <w:u w:val="single"/>
        </w:rPr>
      </w:pPr>
      <w:r>
        <w:rPr>
          <w:rFonts w:ascii="Arial" w:hAnsi="Arial"/>
        </w:rPr>
        <w:t>Сроки, причины проведения инвентаризации:</w:t>
      </w:r>
    </w:p>
    <w:p w:rsidR="00BB6183" w:rsidRDefault="001130DB">
      <w:pPr>
        <w:spacing w:line="180" w:lineRule="auto"/>
        <w:ind w:right="67" w:firstLine="284"/>
        <w:jc w:val="both"/>
        <w:rPr>
          <w:rFonts w:ascii="Arial" w:hAnsi="Arial"/>
        </w:rPr>
      </w:pPr>
      <w:r>
        <w:rPr>
          <w:rFonts w:ascii="Arial" w:hAnsi="Arial"/>
        </w:rPr>
        <w:t>Обязательно:</w:t>
      </w:r>
    </w:p>
    <w:p w:rsidR="00BB6183" w:rsidRDefault="001130DB">
      <w:pPr>
        <w:spacing w:line="180" w:lineRule="auto"/>
        <w:ind w:right="67"/>
        <w:jc w:val="both"/>
        <w:rPr>
          <w:rFonts w:ascii="Arial" w:hAnsi="Arial"/>
        </w:rPr>
      </w:pPr>
      <w:r>
        <w:rPr>
          <w:rFonts w:ascii="Arial" w:hAnsi="Arial"/>
        </w:rPr>
        <w:t>– при передаче имущества в аренду, выкупе, продаже , а также при преобразовании гос. или муницип. унитарного предприятия;</w:t>
      </w:r>
    </w:p>
    <w:p w:rsidR="00BB6183" w:rsidRDefault="001130DB">
      <w:pPr>
        <w:spacing w:line="180" w:lineRule="auto"/>
        <w:ind w:right="67"/>
        <w:jc w:val="both"/>
        <w:rPr>
          <w:rFonts w:ascii="Arial" w:hAnsi="Arial"/>
        </w:rPr>
      </w:pPr>
      <w:r>
        <w:rPr>
          <w:rFonts w:ascii="Arial" w:hAnsi="Arial"/>
        </w:rPr>
        <w:t>– перед составлением годового отчета</w:t>
      </w:r>
    </w:p>
    <w:p w:rsidR="00BB6183" w:rsidRDefault="001130DB">
      <w:pPr>
        <w:spacing w:line="180" w:lineRule="auto"/>
        <w:ind w:right="67"/>
        <w:jc w:val="both"/>
        <w:rPr>
          <w:rFonts w:ascii="Arial" w:hAnsi="Arial"/>
        </w:rPr>
      </w:pPr>
      <w:r>
        <w:rPr>
          <w:rFonts w:ascii="Arial" w:hAnsi="Arial"/>
        </w:rPr>
        <w:t>– При смене материально ответственного лица.</w:t>
      </w:r>
    </w:p>
    <w:p w:rsidR="00BB6183" w:rsidRDefault="001130DB">
      <w:pPr>
        <w:spacing w:line="180" w:lineRule="auto"/>
        <w:ind w:right="67"/>
        <w:jc w:val="both"/>
        <w:rPr>
          <w:rFonts w:ascii="Arial" w:hAnsi="Arial"/>
        </w:rPr>
      </w:pPr>
      <w:r>
        <w:rPr>
          <w:rFonts w:ascii="Arial" w:hAnsi="Arial"/>
        </w:rPr>
        <w:t>– При выявлении хищений,злоупотреблений, порчи имущ-ва</w:t>
      </w:r>
    </w:p>
    <w:p w:rsidR="00BB6183" w:rsidRDefault="001130DB">
      <w:pPr>
        <w:spacing w:line="180" w:lineRule="auto"/>
        <w:ind w:right="67"/>
        <w:jc w:val="both"/>
        <w:rPr>
          <w:rFonts w:ascii="Arial" w:hAnsi="Arial"/>
        </w:rPr>
      </w:pPr>
      <w:r>
        <w:rPr>
          <w:rFonts w:ascii="Arial" w:hAnsi="Arial"/>
        </w:rPr>
        <w:t>– в случае стихийного бедствия, чрезвычайных ситуаций</w:t>
      </w:r>
    </w:p>
    <w:p w:rsidR="00BB6183" w:rsidRDefault="001130DB">
      <w:pPr>
        <w:spacing w:line="180" w:lineRule="auto"/>
        <w:ind w:right="67"/>
        <w:jc w:val="both"/>
        <w:rPr>
          <w:rFonts w:ascii="Arial" w:hAnsi="Arial"/>
        </w:rPr>
      </w:pPr>
      <w:r>
        <w:rPr>
          <w:rFonts w:ascii="Arial" w:hAnsi="Arial"/>
        </w:rPr>
        <w:t>– при реорганизации и ликвидации организации</w:t>
      </w:r>
    </w:p>
    <w:p w:rsidR="00BB6183" w:rsidRDefault="001130DB">
      <w:pPr>
        <w:spacing w:line="180" w:lineRule="auto"/>
        <w:ind w:right="67"/>
        <w:jc w:val="both"/>
        <w:rPr>
          <w:rFonts w:ascii="Arial" w:hAnsi="Arial"/>
        </w:rPr>
      </w:pPr>
      <w:r>
        <w:rPr>
          <w:rFonts w:ascii="Arial" w:hAnsi="Arial"/>
        </w:rPr>
        <w:t>– в др. случаях предусмотренных Законом или по решению руководителя предприятия.</w:t>
      </w:r>
    </w:p>
    <w:p w:rsidR="00BB6183" w:rsidRDefault="001130DB">
      <w:pPr>
        <w:spacing w:line="180" w:lineRule="auto"/>
        <w:ind w:right="67" w:firstLine="284"/>
        <w:jc w:val="both"/>
        <w:rPr>
          <w:rFonts w:ascii="Arial" w:hAnsi="Arial"/>
        </w:rPr>
      </w:pPr>
      <w:r>
        <w:rPr>
          <w:rFonts w:ascii="Arial" w:hAnsi="Arial"/>
        </w:rPr>
        <w:t>Инвентаризация проводится комиссией, которая назначается руководителем, на основании приказа руководителя. В состав комиссии входит представитель бухгалтерии. Перед проведением инвентаризации материально ответственное лицо пишет расписку. Все материальные ценности отражены в первичных документах. На момент проведения инвентаризации и в течение всего срока склад пломбируется, и материально ответственное лицо допускается только с комиссией. В результате проведения инвентаризации осуществляется подсчет наличия материальных ценностей на складе в разрезе номенклатурных номеров. Но допускается пересортировка материальных ценностей. После просчета наличия материальных ценностей составляется инвентаризационная опись или акт, где отражается фактическое наличие материальных ценностей и ставятся подписи всех членов комиссии. Опись идет в бухгалтерию, где проставляется цена, сумма, а данные переносят в сличительную ведомость, где есть данные о документальном наличии и отклонениях.</w:t>
      </w:r>
    </w:p>
    <w:p w:rsidR="00BB6183" w:rsidRDefault="001130DB">
      <w:pPr>
        <w:spacing w:line="180" w:lineRule="auto"/>
        <w:ind w:right="67" w:firstLine="284"/>
        <w:jc w:val="both"/>
        <w:rPr>
          <w:rFonts w:ascii="Arial" w:hAnsi="Arial"/>
        </w:rPr>
      </w:pPr>
      <w:r>
        <w:rPr>
          <w:rFonts w:ascii="Arial" w:hAnsi="Arial"/>
        </w:rPr>
        <w:t xml:space="preserve"> Излишки приходуются и соответствующая сумма зачисляется на фин. результаты организации; недостачи имущества и его порча в пределах норм естественной убыли относятся на издержки пр-ва и обращения, сверх норм - на виновных лиц. Если виновные не установлены или суд отказал во взыскании с них убытков, то убытки списываются на финансовые результаты организации: Д80-К84 .</w:t>
      </w:r>
    </w:p>
    <w:p w:rsidR="00BB6183" w:rsidRDefault="001130DB">
      <w:pPr>
        <w:spacing w:line="180" w:lineRule="auto"/>
        <w:ind w:right="67"/>
        <w:jc w:val="both"/>
        <w:rPr>
          <w:rFonts w:ascii="Arial" w:hAnsi="Arial"/>
          <w:b/>
        </w:rPr>
      </w:pPr>
      <w:r>
        <w:rPr>
          <w:rFonts w:ascii="Arial" w:hAnsi="Arial"/>
          <w:b/>
        </w:rPr>
        <w:t>Дт 84, Кт 10 - выявление недостачи. ???</w:t>
      </w:r>
    </w:p>
    <w:p w:rsidR="00BB6183" w:rsidRDefault="001130DB">
      <w:pPr>
        <w:spacing w:line="180" w:lineRule="auto"/>
        <w:ind w:right="67"/>
        <w:jc w:val="both"/>
        <w:rPr>
          <w:rFonts w:ascii="Arial" w:hAnsi="Arial"/>
          <w:b/>
        </w:rPr>
      </w:pPr>
      <w:r>
        <w:rPr>
          <w:rFonts w:ascii="Arial" w:hAnsi="Arial"/>
          <w:b/>
        </w:rPr>
        <w:t>Дт 25,  26, Кт 84 - недостачи в пределах норм естественной убыли.</w:t>
      </w:r>
    </w:p>
    <w:p w:rsidR="00BB6183" w:rsidRDefault="001130DB">
      <w:pPr>
        <w:spacing w:line="180" w:lineRule="auto"/>
        <w:ind w:right="67"/>
        <w:jc w:val="both"/>
        <w:rPr>
          <w:rFonts w:ascii="Arial" w:hAnsi="Arial"/>
          <w:b/>
        </w:rPr>
      </w:pPr>
      <w:r>
        <w:rPr>
          <w:rFonts w:ascii="Arial" w:hAnsi="Arial"/>
          <w:b/>
        </w:rPr>
        <w:t>Дт 70, Кт 84 - за счет виновника ( малая сумма).</w:t>
      </w:r>
    </w:p>
    <w:p w:rsidR="00BB6183" w:rsidRDefault="001130DB">
      <w:pPr>
        <w:spacing w:line="180" w:lineRule="auto"/>
        <w:ind w:right="67"/>
        <w:jc w:val="both"/>
        <w:rPr>
          <w:rFonts w:ascii="Arial" w:hAnsi="Arial"/>
          <w:b/>
        </w:rPr>
      </w:pPr>
      <w:r>
        <w:rPr>
          <w:rFonts w:ascii="Arial" w:hAnsi="Arial"/>
          <w:b/>
        </w:rPr>
        <w:t>Дт 73, Кт 84 - за счет виновника  ( большая сумма ).</w:t>
      </w:r>
    </w:p>
    <w:p w:rsidR="00BB6183" w:rsidRDefault="001130DB">
      <w:pPr>
        <w:spacing w:line="180" w:lineRule="auto"/>
        <w:ind w:right="67"/>
        <w:jc w:val="both"/>
        <w:rPr>
          <w:rFonts w:ascii="Arial" w:hAnsi="Arial"/>
          <w:b/>
        </w:rPr>
      </w:pPr>
      <w:r>
        <w:rPr>
          <w:rFonts w:ascii="Arial" w:hAnsi="Arial"/>
          <w:b/>
        </w:rPr>
        <w:t>Дт 76, Кт 73 - за счет виновника ( очень большая сумма).</w:t>
      </w:r>
    </w:p>
    <w:p w:rsidR="00BB6183" w:rsidRDefault="001130DB">
      <w:pPr>
        <w:spacing w:line="180" w:lineRule="auto"/>
        <w:ind w:right="67"/>
        <w:jc w:val="both"/>
        <w:rPr>
          <w:rFonts w:ascii="Arial" w:hAnsi="Arial"/>
          <w:b/>
        </w:rPr>
      </w:pPr>
      <w:r>
        <w:rPr>
          <w:rFonts w:ascii="Arial" w:hAnsi="Arial"/>
          <w:b/>
        </w:rPr>
        <w:t>Дт 80, Кт 84 - виновник не установлен.</w:t>
      </w:r>
    </w:p>
    <w:p w:rsidR="00BB6183" w:rsidRDefault="001130DB">
      <w:pPr>
        <w:spacing w:line="180" w:lineRule="auto"/>
        <w:ind w:right="67"/>
        <w:jc w:val="both"/>
        <w:rPr>
          <w:rFonts w:ascii="Arial" w:hAnsi="Arial"/>
        </w:rPr>
      </w:pPr>
      <w:r>
        <w:rPr>
          <w:rFonts w:ascii="Arial" w:hAnsi="Arial"/>
          <w:b/>
        </w:rPr>
        <w:t>Дт 80, Кт 84 - стихийное бедствие.(какие проводки сейчас?)</w:t>
      </w:r>
    </w:p>
    <w:p w:rsidR="00BB6183" w:rsidRDefault="00BB6183">
      <w:pPr>
        <w:spacing w:line="180" w:lineRule="auto"/>
        <w:ind w:right="67"/>
        <w:jc w:val="both"/>
        <w:rPr>
          <w:rFonts w:ascii="Arial" w:hAnsi="Arial"/>
          <w:b/>
        </w:rPr>
      </w:pPr>
    </w:p>
    <w:p w:rsidR="00BB6183" w:rsidRDefault="001130DB">
      <w:pPr>
        <w:spacing w:line="180" w:lineRule="auto"/>
        <w:ind w:right="67"/>
        <w:jc w:val="both"/>
        <w:rPr>
          <w:rFonts w:ascii="Arial" w:hAnsi="Arial"/>
          <w:b/>
        </w:rPr>
      </w:pPr>
      <w:r>
        <w:rPr>
          <w:rFonts w:ascii="Arial" w:hAnsi="Arial"/>
          <w:b/>
        </w:rPr>
        <w:t>19). ОС, их классификация и оценка.</w:t>
      </w:r>
    </w:p>
    <w:p w:rsidR="00BB6183" w:rsidRDefault="001130DB">
      <w:pPr>
        <w:spacing w:line="180" w:lineRule="auto"/>
        <w:ind w:right="67"/>
        <w:jc w:val="both"/>
        <w:rPr>
          <w:rFonts w:ascii="Arial" w:hAnsi="Arial"/>
        </w:rPr>
      </w:pPr>
      <w:r>
        <w:rPr>
          <w:rFonts w:ascii="Arial" w:hAnsi="Arial"/>
        </w:rPr>
        <w:t xml:space="preserve"> Для осуществления хозяйственной деятельности важное значение имеют ОС. </w:t>
      </w:r>
    </w:p>
    <w:p w:rsidR="00BB6183" w:rsidRDefault="001130DB">
      <w:pPr>
        <w:spacing w:line="180" w:lineRule="auto"/>
        <w:ind w:right="67" w:firstLine="142"/>
        <w:jc w:val="both"/>
        <w:rPr>
          <w:rFonts w:ascii="Arial" w:hAnsi="Arial"/>
        </w:rPr>
      </w:pPr>
      <w:r>
        <w:rPr>
          <w:rFonts w:ascii="Arial" w:hAnsi="Arial"/>
        </w:rPr>
        <w:t>ОС - это совокупность материально-вещественных объектов, которые многократно участвуют в процессе производства и в процессе эксплуатации переносят свою стоимость на себестоимость продукции. ОС :  средства производства стоимостью более 100 минимальных зарплат или сроком эксплуатации сроком более 1 года. ОС : производственные, непроизводственные.</w:t>
      </w:r>
    </w:p>
    <w:p w:rsidR="00BB6183" w:rsidRDefault="001130DB">
      <w:pPr>
        <w:spacing w:line="180" w:lineRule="auto"/>
        <w:ind w:right="67" w:firstLine="142"/>
        <w:jc w:val="both"/>
        <w:rPr>
          <w:rFonts w:ascii="Arial" w:hAnsi="Arial"/>
        </w:rPr>
      </w:pPr>
      <w:r>
        <w:rPr>
          <w:rFonts w:ascii="Arial" w:hAnsi="Arial"/>
        </w:rPr>
        <w:t>По видам ОС:</w:t>
      </w:r>
    </w:p>
    <w:p w:rsidR="00BB6183" w:rsidRDefault="001130DB">
      <w:pPr>
        <w:spacing w:line="180" w:lineRule="auto"/>
        <w:ind w:right="67"/>
        <w:jc w:val="both"/>
        <w:rPr>
          <w:rFonts w:ascii="Arial" w:hAnsi="Arial"/>
        </w:rPr>
      </w:pPr>
      <w:r>
        <w:rPr>
          <w:rFonts w:ascii="Arial" w:hAnsi="Arial"/>
        </w:rPr>
        <w:t>– земельные участки в собственности предприятия ( выделяются отдельной строкой в балансе)</w:t>
      </w:r>
    </w:p>
    <w:p w:rsidR="00BB6183" w:rsidRDefault="001130DB">
      <w:pPr>
        <w:spacing w:line="180" w:lineRule="auto"/>
        <w:ind w:right="67"/>
        <w:jc w:val="both"/>
        <w:rPr>
          <w:rFonts w:ascii="Arial" w:hAnsi="Arial"/>
        </w:rPr>
      </w:pPr>
      <w:r>
        <w:rPr>
          <w:rFonts w:ascii="Arial" w:hAnsi="Arial"/>
        </w:rPr>
        <w:t>– здания</w:t>
      </w:r>
    </w:p>
    <w:p w:rsidR="00BB6183" w:rsidRDefault="001130DB">
      <w:pPr>
        <w:spacing w:line="180" w:lineRule="auto"/>
        <w:ind w:right="67"/>
        <w:jc w:val="both"/>
        <w:rPr>
          <w:rFonts w:ascii="Arial" w:hAnsi="Arial"/>
        </w:rPr>
      </w:pPr>
      <w:r>
        <w:rPr>
          <w:rFonts w:ascii="Arial" w:hAnsi="Arial"/>
        </w:rPr>
        <w:t>– сооружения</w:t>
      </w:r>
    </w:p>
    <w:p w:rsidR="00BB6183" w:rsidRDefault="001130DB">
      <w:pPr>
        <w:spacing w:line="180" w:lineRule="auto"/>
        <w:ind w:right="67"/>
        <w:jc w:val="both"/>
        <w:rPr>
          <w:rFonts w:ascii="Arial" w:hAnsi="Arial"/>
        </w:rPr>
      </w:pPr>
      <w:r>
        <w:rPr>
          <w:rFonts w:ascii="Arial" w:hAnsi="Arial"/>
        </w:rPr>
        <w:t>– оборудование</w:t>
      </w:r>
    </w:p>
    <w:p w:rsidR="00BB6183" w:rsidRDefault="001130DB">
      <w:pPr>
        <w:spacing w:line="180" w:lineRule="auto"/>
        <w:ind w:right="67"/>
        <w:jc w:val="both"/>
        <w:rPr>
          <w:rFonts w:ascii="Arial" w:hAnsi="Arial"/>
        </w:rPr>
      </w:pPr>
      <w:r>
        <w:rPr>
          <w:rFonts w:ascii="Arial" w:hAnsi="Arial"/>
        </w:rPr>
        <w:t>– машины.</w:t>
      </w:r>
    </w:p>
    <w:p w:rsidR="00BB6183" w:rsidRDefault="001130DB">
      <w:pPr>
        <w:spacing w:line="180" w:lineRule="auto"/>
        <w:ind w:right="67"/>
        <w:jc w:val="both"/>
        <w:rPr>
          <w:rFonts w:ascii="Arial" w:hAnsi="Arial"/>
        </w:rPr>
      </w:pPr>
      <w:r>
        <w:rPr>
          <w:rFonts w:ascii="Arial" w:hAnsi="Arial"/>
        </w:rPr>
        <w:t xml:space="preserve">– передаточные устр-ва и др. </w:t>
      </w:r>
    </w:p>
    <w:p w:rsidR="00BB6183" w:rsidRDefault="001130DB">
      <w:pPr>
        <w:spacing w:line="180" w:lineRule="auto"/>
        <w:ind w:right="67" w:firstLine="142"/>
        <w:jc w:val="both"/>
        <w:rPr>
          <w:rFonts w:ascii="Arial" w:hAnsi="Arial"/>
        </w:rPr>
      </w:pPr>
      <w:r>
        <w:rPr>
          <w:rFonts w:ascii="Arial" w:hAnsi="Arial"/>
        </w:rPr>
        <w:t>В балансе они отраж-ся общей строкой.</w:t>
      </w:r>
    </w:p>
    <w:p w:rsidR="00BB6183" w:rsidRDefault="001130DB">
      <w:pPr>
        <w:spacing w:line="180" w:lineRule="auto"/>
        <w:ind w:right="67" w:firstLine="142"/>
        <w:jc w:val="both"/>
        <w:rPr>
          <w:rFonts w:ascii="Arial" w:hAnsi="Arial"/>
        </w:rPr>
      </w:pPr>
      <w:r>
        <w:rPr>
          <w:rFonts w:ascii="Arial" w:hAnsi="Arial"/>
        </w:rPr>
        <w:t>Для правильной организации учета ОС оцениваются по первоначальной, восстановительной и остаточной стоимости. В балансе ОС отражаются по остаточной стоимости.</w:t>
      </w:r>
    </w:p>
    <w:p w:rsidR="00BB6183" w:rsidRDefault="001130DB">
      <w:pPr>
        <w:spacing w:line="180" w:lineRule="auto"/>
        <w:ind w:right="67" w:firstLine="142"/>
        <w:jc w:val="both"/>
        <w:rPr>
          <w:rFonts w:ascii="Arial" w:hAnsi="Arial"/>
        </w:rPr>
      </w:pPr>
      <w:r>
        <w:rPr>
          <w:rFonts w:ascii="Arial" w:hAnsi="Arial"/>
        </w:rPr>
        <w:t>Первоначальная стоимость - это затраты, связанные с приобретением и строительством ОС.</w:t>
      </w:r>
    </w:p>
    <w:p w:rsidR="00BB6183" w:rsidRDefault="001130DB">
      <w:pPr>
        <w:spacing w:line="180" w:lineRule="auto"/>
        <w:ind w:right="67" w:firstLine="142"/>
        <w:jc w:val="both"/>
        <w:rPr>
          <w:rFonts w:ascii="Arial" w:hAnsi="Arial"/>
        </w:rPr>
      </w:pPr>
      <w:r>
        <w:rPr>
          <w:rFonts w:ascii="Arial" w:hAnsi="Arial"/>
        </w:rPr>
        <w:t>Восстановительная стоимость - это стоимость ОС после их переоценки. Переоценка ОС в РФ производится ежегодно. Переоценка на 1 января 1996 г показывается в учете с 1 апреля.</w:t>
      </w:r>
    </w:p>
    <w:p w:rsidR="00BB6183" w:rsidRDefault="001130DB">
      <w:pPr>
        <w:spacing w:line="180" w:lineRule="auto"/>
        <w:ind w:right="67" w:firstLine="142"/>
        <w:jc w:val="both"/>
        <w:rPr>
          <w:rFonts w:ascii="Arial" w:hAnsi="Arial"/>
        </w:rPr>
      </w:pPr>
      <w:r>
        <w:rPr>
          <w:rFonts w:ascii="Arial" w:hAnsi="Arial"/>
        </w:rPr>
        <w:t>Остаточная стоимость  = первоначальная стоимость - износ.</w:t>
      </w:r>
    </w:p>
    <w:p w:rsidR="00BB6183" w:rsidRDefault="001130DB">
      <w:pPr>
        <w:spacing w:line="180" w:lineRule="auto"/>
        <w:ind w:right="67"/>
        <w:jc w:val="both"/>
        <w:rPr>
          <w:rFonts w:ascii="Arial" w:hAnsi="Arial"/>
          <w:b/>
        </w:rPr>
      </w:pPr>
      <w:r>
        <w:rPr>
          <w:rFonts w:ascii="Arial" w:hAnsi="Arial"/>
          <w:b/>
        </w:rPr>
        <w:t>20). Первичный и аналитический учет основных средств.</w:t>
      </w:r>
    </w:p>
    <w:p w:rsidR="00BB6183" w:rsidRDefault="001130DB">
      <w:pPr>
        <w:spacing w:line="180" w:lineRule="auto"/>
        <w:ind w:right="67" w:firstLine="142"/>
        <w:jc w:val="both"/>
        <w:rPr>
          <w:rFonts w:ascii="Arial" w:hAnsi="Arial"/>
        </w:rPr>
      </w:pPr>
      <w:r>
        <w:rPr>
          <w:rFonts w:ascii="Arial" w:hAnsi="Arial"/>
        </w:rPr>
        <w:t>Учет  поступления и выбытия ОС ведется на основании первичных документов. Основной первичный документ - акт приемки- передачи ОС типовой формы ОС-1. Приемку ОС при покупке или строительстве осуществляет комиссия, в которую входят технолог, механики и представитель бухгалтерии. На основании сопроводительных документов в Акте пишут наименование поступившего объекта, первоначальную стоимость, срок эксплуатации и при использовании средств - сумму износа. Акт подписывается комиссией и передается в бухгалтерии. Каждому объекту ОС присваивается инвентарный номер - в бухгалтерии ведется инвентарный учет. По каждому объекту открывается инвентарная карточка. В ней пишут наименование объекта, инвентаризационный номер, первоначальную стоимость, срок эксплуатации, норму амортизации, сумму амортизации, начисленную ежемесячно; при поступлении ОС, бывших в эксплуатации, записывается сумма износа, указываются сроки проведения капитального ремонта. Карточки хранятся в картотеке по видам ОС и месту их нахождения. При перемещении ОС карточки перекладываются. Такая группировка ОС необходима для правильного определения суммы износа ОС и отражения ее в учете.</w:t>
      </w:r>
    </w:p>
    <w:p w:rsidR="00BB6183" w:rsidRDefault="001130DB">
      <w:pPr>
        <w:spacing w:line="180" w:lineRule="auto"/>
        <w:ind w:right="67" w:firstLine="142"/>
        <w:jc w:val="both"/>
        <w:rPr>
          <w:rFonts w:ascii="Arial" w:hAnsi="Arial"/>
        </w:rPr>
      </w:pPr>
      <w:r>
        <w:rPr>
          <w:rFonts w:ascii="Arial" w:hAnsi="Arial"/>
        </w:rPr>
        <w:t>Все Ос по кот начисляется амортизация, делятся на 4 категории:</w:t>
      </w:r>
    </w:p>
    <w:p w:rsidR="00BB6183" w:rsidRDefault="001130DB">
      <w:pPr>
        <w:spacing w:line="180" w:lineRule="auto"/>
        <w:ind w:right="67"/>
        <w:jc w:val="both"/>
        <w:rPr>
          <w:rFonts w:ascii="Arial" w:hAnsi="Arial"/>
        </w:rPr>
      </w:pPr>
      <w:r>
        <w:rPr>
          <w:rFonts w:ascii="Arial" w:hAnsi="Arial"/>
        </w:rPr>
        <w:t>1. здания, сооружения и их структурные компоненты,</w:t>
      </w:r>
    </w:p>
    <w:p w:rsidR="00BB6183" w:rsidRDefault="001130DB">
      <w:pPr>
        <w:spacing w:line="180" w:lineRule="auto"/>
        <w:ind w:right="67"/>
        <w:jc w:val="both"/>
        <w:rPr>
          <w:rFonts w:ascii="Arial" w:hAnsi="Arial"/>
        </w:rPr>
      </w:pPr>
      <w:r>
        <w:rPr>
          <w:rFonts w:ascii="Arial" w:hAnsi="Arial"/>
        </w:rPr>
        <w:t>2. легковой автотранспорт, легкий грузовой трансп, конторское оборуд и мебель, компьют техника, информ.сис-мы и сис-мы обработки данных</w:t>
      </w:r>
    </w:p>
    <w:p w:rsidR="00BB6183" w:rsidRDefault="001130DB">
      <w:pPr>
        <w:spacing w:line="180" w:lineRule="auto"/>
        <w:ind w:right="67"/>
        <w:jc w:val="both"/>
        <w:rPr>
          <w:rFonts w:ascii="Arial" w:hAnsi="Arial"/>
        </w:rPr>
      </w:pPr>
      <w:r>
        <w:rPr>
          <w:rFonts w:ascii="Arial" w:hAnsi="Arial"/>
        </w:rPr>
        <w:t>3. технолог, энергитич, транспорное и иное оборудование и матер активы, не включ в 1. и 2.</w:t>
      </w:r>
    </w:p>
    <w:p w:rsidR="00BB6183" w:rsidRDefault="001130DB">
      <w:pPr>
        <w:spacing w:line="180" w:lineRule="auto"/>
        <w:ind w:right="67"/>
        <w:jc w:val="both"/>
        <w:rPr>
          <w:rFonts w:ascii="Arial" w:hAnsi="Arial"/>
        </w:rPr>
      </w:pPr>
      <w:r>
        <w:rPr>
          <w:rFonts w:ascii="Arial" w:hAnsi="Arial"/>
        </w:rPr>
        <w:t>нематер активы</w:t>
      </w:r>
    </w:p>
    <w:p w:rsidR="00BB6183" w:rsidRDefault="001130DB">
      <w:pPr>
        <w:spacing w:line="180" w:lineRule="auto"/>
        <w:ind w:right="67"/>
        <w:jc w:val="both"/>
        <w:rPr>
          <w:rFonts w:ascii="Arial" w:hAnsi="Arial"/>
        </w:rPr>
      </w:pPr>
      <w:r>
        <w:rPr>
          <w:rFonts w:ascii="Arial" w:hAnsi="Arial"/>
        </w:rPr>
        <w:t xml:space="preserve">4. Земельные участки, участки недр и лесов, фин активы не относятся к имущ-ву, подлежащему амортизации. </w:t>
      </w:r>
    </w:p>
    <w:p w:rsidR="00BB6183" w:rsidRDefault="001130DB">
      <w:pPr>
        <w:spacing w:line="180" w:lineRule="auto"/>
        <w:ind w:right="67" w:firstLine="142"/>
        <w:jc w:val="both"/>
        <w:rPr>
          <w:rFonts w:ascii="Arial" w:hAnsi="Arial"/>
        </w:rPr>
      </w:pPr>
      <w:r>
        <w:rPr>
          <w:rFonts w:ascii="Arial" w:hAnsi="Arial"/>
        </w:rPr>
        <w:t>По каждой группе установлен годовой % амортизации :</w:t>
      </w:r>
    </w:p>
    <w:p w:rsidR="00BB6183" w:rsidRDefault="001130DB">
      <w:pPr>
        <w:spacing w:line="180" w:lineRule="auto"/>
        <w:ind w:right="67"/>
        <w:jc w:val="both"/>
        <w:rPr>
          <w:rFonts w:ascii="Arial" w:hAnsi="Arial"/>
        </w:rPr>
      </w:pPr>
      <w:r>
        <w:rPr>
          <w:rFonts w:ascii="Arial" w:hAnsi="Arial"/>
        </w:rPr>
        <w:t>1. 5% (для малого бизнеса - 6%)</w:t>
      </w:r>
    </w:p>
    <w:p w:rsidR="00BB6183" w:rsidRDefault="001130DB">
      <w:pPr>
        <w:spacing w:line="180" w:lineRule="auto"/>
        <w:ind w:right="67"/>
        <w:jc w:val="both"/>
        <w:rPr>
          <w:rFonts w:ascii="Arial" w:hAnsi="Arial"/>
        </w:rPr>
      </w:pPr>
      <w:r>
        <w:rPr>
          <w:rFonts w:ascii="Arial" w:hAnsi="Arial"/>
        </w:rPr>
        <w:t>2. 25% (30%)</w:t>
      </w:r>
    </w:p>
    <w:p w:rsidR="00BB6183" w:rsidRDefault="001130DB">
      <w:pPr>
        <w:spacing w:line="180" w:lineRule="auto"/>
        <w:ind w:right="67"/>
        <w:jc w:val="both"/>
        <w:rPr>
          <w:rFonts w:ascii="Arial" w:hAnsi="Arial"/>
        </w:rPr>
      </w:pPr>
      <w:r>
        <w:rPr>
          <w:rFonts w:ascii="Arial" w:hAnsi="Arial"/>
        </w:rPr>
        <w:t>3. 15% (18%)</w:t>
      </w:r>
    </w:p>
    <w:p w:rsidR="00BB6183" w:rsidRDefault="001130DB">
      <w:pPr>
        <w:spacing w:line="180" w:lineRule="auto"/>
        <w:ind w:right="67"/>
        <w:jc w:val="both"/>
        <w:rPr>
          <w:rFonts w:ascii="Arial" w:hAnsi="Arial"/>
        </w:rPr>
      </w:pPr>
      <w:r>
        <w:rPr>
          <w:rFonts w:ascii="Arial" w:hAnsi="Arial"/>
        </w:rPr>
        <w:t>4. по этой категории аморт. отчисления осущ-ся равными долями в течение срока существования немат активов; если срок определить невозможно, то срок устанавливается в размере 10 лет.</w:t>
      </w:r>
    </w:p>
    <w:p w:rsidR="00BB6183" w:rsidRDefault="001130DB">
      <w:pPr>
        <w:spacing w:line="180" w:lineRule="auto"/>
        <w:ind w:right="67" w:firstLine="142"/>
        <w:jc w:val="both"/>
        <w:rPr>
          <w:rFonts w:ascii="Arial" w:hAnsi="Arial"/>
        </w:rPr>
      </w:pPr>
      <w:r>
        <w:rPr>
          <w:rFonts w:ascii="Arial" w:hAnsi="Arial"/>
        </w:rPr>
        <w:t xml:space="preserve">Расчёт отчислений по 2. и 3. Категориям ОС опред-ся путём умножения суммарной стоимости оборудования на указанную норму амортизации. Расчёт для 1 и 4 категорий производится для каждой елиницы имущ-ва в отдельности. </w:t>
      </w:r>
    </w:p>
    <w:p w:rsidR="00BB6183" w:rsidRDefault="001130DB">
      <w:pPr>
        <w:spacing w:line="180" w:lineRule="auto"/>
        <w:ind w:right="67" w:firstLine="142"/>
        <w:jc w:val="both"/>
        <w:rPr>
          <w:rFonts w:ascii="Arial" w:hAnsi="Arial"/>
        </w:rPr>
      </w:pPr>
      <w:r>
        <w:rPr>
          <w:rFonts w:ascii="Arial" w:hAnsi="Arial"/>
        </w:rPr>
        <w:t>При реализации имущ-ва его суммарная стоимость уменьшается на сумму полученной от реализации выручки (без НДС) равными долями в течение 2х лет. Если сумма выручки от реализации (без НДС) превышает сусммарную ст-ть имущ-ва, то суммарная ст-ть приравнивается к 0. Сумма превышения включ-ся в состав налогооблагаемой прибыли.</w:t>
      </w:r>
    </w:p>
    <w:p w:rsidR="00BB6183" w:rsidRDefault="001130DB">
      <w:pPr>
        <w:spacing w:line="180" w:lineRule="auto"/>
        <w:ind w:right="67" w:firstLine="142"/>
        <w:jc w:val="both"/>
        <w:rPr>
          <w:rFonts w:ascii="Arial" w:hAnsi="Arial"/>
        </w:rPr>
      </w:pPr>
      <w:r>
        <w:rPr>
          <w:rFonts w:ascii="Arial" w:hAnsi="Arial"/>
        </w:rPr>
        <w:t>При приобретении имущ-ва , подлежащего амортизации,суммарная ст-ть имущ-ва, отнесённого к соответствующей категории, увеличивается на ст-ть приобретенного имущ-ва равными долями в течение 2х лет, при этом балансовая ст-ть имущ-ва опред-ся без НДС.</w:t>
      </w:r>
    </w:p>
    <w:p w:rsidR="00BB6183" w:rsidRDefault="001130DB">
      <w:pPr>
        <w:spacing w:line="180" w:lineRule="auto"/>
        <w:ind w:right="67" w:firstLine="142"/>
        <w:jc w:val="both"/>
        <w:rPr>
          <w:rFonts w:ascii="Arial" w:hAnsi="Arial"/>
          <w:b/>
        </w:rPr>
      </w:pPr>
      <w:r>
        <w:rPr>
          <w:rFonts w:ascii="Arial" w:hAnsi="Arial"/>
          <w:b/>
        </w:rPr>
        <w:t>??? В связи с тем, что движение ОС на предприятии незначительно, а их номенклатура достаточно велика, применяется сокращенный способ расчета амортизации:</w:t>
      </w:r>
    </w:p>
    <w:p w:rsidR="00BB6183" w:rsidRDefault="001130DB">
      <w:pPr>
        <w:spacing w:line="180" w:lineRule="auto"/>
        <w:ind w:right="67" w:firstLine="142"/>
        <w:jc w:val="both"/>
        <w:rPr>
          <w:rFonts w:ascii="Arial" w:hAnsi="Arial"/>
          <w:b/>
        </w:rPr>
      </w:pPr>
      <w:r>
        <w:rPr>
          <w:rFonts w:ascii="Arial" w:hAnsi="Arial"/>
          <w:b/>
        </w:rPr>
        <w:t>Сумма износа за тек. месяц= Сумма износа за предыдущий месяц+износ по поступивш. ОС - Износ по выбывшим ОС (осталось ли после нового закона?)</w:t>
      </w:r>
    </w:p>
    <w:p w:rsidR="00BB6183" w:rsidRDefault="001130DB">
      <w:pPr>
        <w:spacing w:line="180" w:lineRule="auto"/>
        <w:ind w:right="67" w:firstLine="142"/>
        <w:jc w:val="both"/>
        <w:rPr>
          <w:rFonts w:ascii="Arial" w:hAnsi="Arial"/>
        </w:rPr>
      </w:pPr>
      <w:r>
        <w:rPr>
          <w:rFonts w:ascii="Arial" w:hAnsi="Arial"/>
        </w:rPr>
        <w:t>По поступившим ОС износ начисляется с первого числа месяца, следующего за месяцем поступления. По выбывшим ОС износ прикращают начислять с первого числа месяца, следующего за месяцем выбытия.</w:t>
      </w:r>
    </w:p>
    <w:p w:rsidR="00BB6183" w:rsidRDefault="001130DB">
      <w:pPr>
        <w:spacing w:line="180" w:lineRule="auto"/>
        <w:ind w:right="67"/>
        <w:jc w:val="both"/>
        <w:rPr>
          <w:rFonts w:ascii="Arial" w:hAnsi="Arial"/>
          <w:b/>
        </w:rPr>
      </w:pPr>
      <w:r>
        <w:rPr>
          <w:rFonts w:ascii="Arial" w:hAnsi="Arial"/>
          <w:b/>
        </w:rPr>
        <w:t>21). Учет КВ и поступления ОС.</w:t>
      </w:r>
    </w:p>
    <w:p w:rsidR="00BB6183" w:rsidRDefault="001130DB">
      <w:pPr>
        <w:spacing w:line="180" w:lineRule="auto"/>
        <w:ind w:right="67"/>
        <w:jc w:val="both"/>
        <w:rPr>
          <w:rFonts w:ascii="Arial" w:hAnsi="Arial"/>
        </w:rPr>
      </w:pPr>
      <w:r>
        <w:rPr>
          <w:rFonts w:ascii="Arial" w:hAnsi="Arial"/>
        </w:rPr>
        <w:t>Поступление  осуществляется за счет:</w:t>
      </w:r>
    </w:p>
    <w:p w:rsidR="00BB6183" w:rsidRDefault="001130DB">
      <w:pPr>
        <w:spacing w:line="180" w:lineRule="auto"/>
        <w:ind w:right="67"/>
        <w:jc w:val="both"/>
        <w:rPr>
          <w:rFonts w:ascii="Arial" w:hAnsi="Arial"/>
        </w:rPr>
      </w:pPr>
      <w:r>
        <w:rPr>
          <w:rFonts w:ascii="Arial" w:hAnsi="Arial"/>
        </w:rPr>
        <w:t>1. Ввода в эксплуатацию новых объектов ( капиталовложений).</w:t>
      </w:r>
    </w:p>
    <w:p w:rsidR="00BB6183" w:rsidRDefault="001130DB">
      <w:pPr>
        <w:spacing w:line="180" w:lineRule="auto"/>
        <w:ind w:right="67"/>
        <w:jc w:val="both"/>
        <w:rPr>
          <w:rFonts w:ascii="Arial" w:hAnsi="Arial"/>
        </w:rPr>
      </w:pPr>
      <w:r>
        <w:rPr>
          <w:rFonts w:ascii="Arial" w:hAnsi="Arial"/>
        </w:rPr>
        <w:t>2. Регистрации действующего оборудования, зданий и т.д.</w:t>
      </w:r>
    </w:p>
    <w:p w:rsidR="00BB6183" w:rsidRDefault="001130DB">
      <w:pPr>
        <w:spacing w:line="180" w:lineRule="auto"/>
        <w:ind w:right="67"/>
        <w:jc w:val="both"/>
        <w:rPr>
          <w:rFonts w:ascii="Arial" w:hAnsi="Arial"/>
        </w:rPr>
      </w:pPr>
      <w:r>
        <w:rPr>
          <w:rFonts w:ascii="Arial" w:hAnsi="Arial"/>
        </w:rPr>
        <w:t>3. Безвозмездного поступления.</w:t>
      </w:r>
    </w:p>
    <w:p w:rsidR="00BB6183" w:rsidRDefault="001130DB">
      <w:pPr>
        <w:spacing w:line="180" w:lineRule="auto"/>
        <w:ind w:right="67" w:firstLine="142"/>
        <w:jc w:val="both"/>
        <w:rPr>
          <w:rFonts w:ascii="Arial" w:hAnsi="Arial"/>
        </w:rPr>
      </w:pPr>
      <w:r>
        <w:rPr>
          <w:rFonts w:ascii="Arial" w:hAnsi="Arial"/>
        </w:rPr>
        <w:t>Оформление поступления по актам приемки-передачи (форма ОС-1).</w:t>
      </w:r>
    </w:p>
    <w:p w:rsidR="00BB6183" w:rsidRDefault="001130DB">
      <w:pPr>
        <w:spacing w:line="180" w:lineRule="auto"/>
        <w:ind w:right="67" w:firstLine="142"/>
        <w:jc w:val="both"/>
        <w:rPr>
          <w:rFonts w:ascii="Arial" w:hAnsi="Arial"/>
        </w:rPr>
      </w:pPr>
      <w:r>
        <w:rPr>
          <w:rFonts w:ascii="Arial" w:hAnsi="Arial"/>
        </w:rPr>
        <w:t>Указывается: год выпуска,  дата приобретения,  дата ввода в эксплуатацию, первоначальная стоимость, сумма износа, если он есть. Прилагаются технические характеристики и т.д.</w:t>
      </w:r>
    </w:p>
    <w:p w:rsidR="00BB6183" w:rsidRDefault="001130DB">
      <w:pPr>
        <w:spacing w:line="180" w:lineRule="auto"/>
        <w:ind w:right="67" w:firstLine="142"/>
        <w:jc w:val="both"/>
        <w:rPr>
          <w:rFonts w:ascii="Arial" w:hAnsi="Arial"/>
        </w:rPr>
      </w:pPr>
      <w:r>
        <w:rPr>
          <w:rFonts w:ascii="Arial" w:hAnsi="Arial"/>
        </w:rPr>
        <w:t>Вклад в уставной капитал в виде ОС также оформляется актом приемки - передачи. При инвентаризации могут быть выявлены ОС, которые не были учтены, но подлежат обязательному принятию на учет.</w:t>
      </w:r>
    </w:p>
    <w:p w:rsidR="00BB6183" w:rsidRDefault="001130DB">
      <w:pPr>
        <w:spacing w:line="180" w:lineRule="auto"/>
        <w:ind w:right="67" w:firstLine="142"/>
        <w:jc w:val="both"/>
        <w:rPr>
          <w:rFonts w:ascii="Arial" w:hAnsi="Arial"/>
        </w:rPr>
      </w:pPr>
      <w:r>
        <w:rPr>
          <w:rFonts w:ascii="Arial" w:hAnsi="Arial"/>
        </w:rPr>
        <w:t>Учет ОС ведется на счете 01”Основные средства”. По Дебету - поступление, по Кредиту - выбытие ОС.</w:t>
      </w:r>
    </w:p>
    <w:p w:rsidR="00BB6183" w:rsidRDefault="001130DB">
      <w:pPr>
        <w:spacing w:line="180" w:lineRule="auto"/>
        <w:ind w:right="67"/>
        <w:jc w:val="both"/>
        <w:rPr>
          <w:rFonts w:ascii="Arial" w:hAnsi="Arial"/>
        </w:rPr>
      </w:pPr>
      <w:r>
        <w:rPr>
          <w:rFonts w:ascii="Arial" w:hAnsi="Arial"/>
        </w:rPr>
        <w:t>1). Безвозмездное поступление ОС: Д01-К87.3</w:t>
      </w:r>
    </w:p>
    <w:p w:rsidR="00BB6183" w:rsidRDefault="001130DB">
      <w:pPr>
        <w:spacing w:line="180" w:lineRule="auto"/>
        <w:ind w:right="67"/>
        <w:jc w:val="both"/>
        <w:rPr>
          <w:rFonts w:ascii="Arial" w:hAnsi="Arial"/>
        </w:rPr>
      </w:pPr>
      <w:r>
        <w:rPr>
          <w:rFonts w:ascii="Arial" w:hAnsi="Arial"/>
        </w:rPr>
        <w:t xml:space="preserve">а) Расходы по доставке: </w:t>
      </w:r>
    </w:p>
    <w:p w:rsidR="00BB6183" w:rsidRDefault="001130DB">
      <w:pPr>
        <w:spacing w:line="180" w:lineRule="auto"/>
        <w:ind w:right="67"/>
        <w:jc w:val="both"/>
        <w:rPr>
          <w:rFonts w:ascii="Arial" w:hAnsi="Arial"/>
        </w:rPr>
      </w:pPr>
      <w:r>
        <w:rPr>
          <w:rFonts w:ascii="Arial" w:hAnsi="Arial"/>
        </w:rPr>
        <w:t>- за счет фонда накопления: Д88.3,88.1-К23,60,68,70,71.</w:t>
      </w:r>
    </w:p>
    <w:p w:rsidR="00BB6183" w:rsidRDefault="001130DB">
      <w:pPr>
        <w:spacing w:line="180" w:lineRule="auto"/>
        <w:ind w:right="67"/>
        <w:jc w:val="both"/>
        <w:rPr>
          <w:rFonts w:ascii="Arial" w:hAnsi="Arial"/>
        </w:rPr>
      </w:pPr>
      <w:r>
        <w:rPr>
          <w:rFonts w:ascii="Arial" w:hAnsi="Arial"/>
        </w:rPr>
        <w:t>- за счет прибыли: Д81.2-К23,60,68,70,71.</w:t>
      </w:r>
    </w:p>
    <w:p w:rsidR="00BB6183" w:rsidRDefault="001130DB">
      <w:pPr>
        <w:spacing w:line="180" w:lineRule="auto"/>
        <w:ind w:right="67"/>
        <w:jc w:val="both"/>
        <w:rPr>
          <w:rFonts w:ascii="Arial" w:hAnsi="Arial"/>
        </w:rPr>
      </w:pPr>
      <w:r>
        <w:rPr>
          <w:rFonts w:ascii="Arial" w:hAnsi="Arial"/>
        </w:rPr>
        <w:t>- за счет нераспределенной прибыли прошлых лет: Д88.2-К23, 60, 68, 70, 71.</w:t>
      </w:r>
    </w:p>
    <w:p w:rsidR="00BB6183" w:rsidRDefault="001130DB">
      <w:pPr>
        <w:spacing w:line="180" w:lineRule="auto"/>
        <w:ind w:right="67"/>
        <w:jc w:val="both"/>
        <w:rPr>
          <w:rFonts w:ascii="Arial" w:hAnsi="Arial"/>
        </w:rPr>
      </w:pPr>
      <w:r>
        <w:rPr>
          <w:rFonts w:ascii="Arial" w:hAnsi="Arial"/>
        </w:rPr>
        <w:t>б) Расходы по монтажу включ в первонач ст-ть собираются расходы): Д08.3-К10,12, 13, 23, 60, 70, 71, 76.</w:t>
      </w:r>
    </w:p>
    <w:p w:rsidR="00BB6183" w:rsidRDefault="001130DB">
      <w:pPr>
        <w:spacing w:line="180" w:lineRule="auto"/>
        <w:ind w:right="67"/>
        <w:jc w:val="both"/>
        <w:rPr>
          <w:rFonts w:ascii="Arial" w:hAnsi="Arial"/>
        </w:rPr>
      </w:pPr>
      <w:r>
        <w:rPr>
          <w:rFonts w:ascii="Arial" w:hAnsi="Arial"/>
        </w:rPr>
        <w:t>Присоединение к первоначальной стоимости: Д01-К08.</w:t>
      </w:r>
    </w:p>
    <w:p w:rsidR="00BB6183" w:rsidRDefault="001130DB">
      <w:pPr>
        <w:spacing w:line="180" w:lineRule="auto"/>
        <w:ind w:right="67"/>
        <w:jc w:val="both"/>
        <w:rPr>
          <w:rFonts w:ascii="Arial" w:hAnsi="Arial"/>
        </w:rPr>
      </w:pPr>
      <w:r>
        <w:rPr>
          <w:rFonts w:ascii="Arial" w:hAnsi="Arial"/>
        </w:rPr>
        <w:t>в) Безвозмездное поступление ОС непроизводственного назначения(принимаются на учёт с отнесением не увеличение фонда соц. сферы): Д01-К88.4.</w:t>
      </w:r>
    </w:p>
    <w:p w:rsidR="00BB6183" w:rsidRDefault="001130DB">
      <w:pPr>
        <w:spacing w:line="180" w:lineRule="auto"/>
        <w:ind w:right="67"/>
        <w:jc w:val="both"/>
        <w:rPr>
          <w:rFonts w:ascii="Arial" w:hAnsi="Arial"/>
        </w:rPr>
      </w:pPr>
      <w:r>
        <w:rPr>
          <w:rFonts w:ascii="Arial" w:hAnsi="Arial"/>
        </w:rPr>
        <w:t>- расходы по доставке (за счет увеличения чистой прибыли): Д88.4-К23,60,68,70,71.</w:t>
      </w:r>
    </w:p>
    <w:p w:rsidR="00BB6183" w:rsidRDefault="001130DB">
      <w:pPr>
        <w:spacing w:line="180" w:lineRule="auto"/>
        <w:ind w:right="67"/>
        <w:jc w:val="both"/>
        <w:rPr>
          <w:rFonts w:ascii="Arial" w:hAnsi="Arial"/>
        </w:rPr>
      </w:pPr>
      <w:r>
        <w:rPr>
          <w:rFonts w:ascii="Arial" w:hAnsi="Arial"/>
        </w:rPr>
        <w:t>2). Поступление ОС в качестве вклада в уставной капитал (первонач. Ст-ть = цена соглашения):Д01-К75.1</w:t>
      </w:r>
    </w:p>
    <w:p w:rsidR="00BB6183" w:rsidRDefault="001130DB">
      <w:pPr>
        <w:spacing w:line="180" w:lineRule="auto"/>
        <w:ind w:right="67"/>
        <w:jc w:val="both"/>
        <w:rPr>
          <w:rFonts w:ascii="Arial" w:hAnsi="Arial"/>
        </w:rPr>
      </w:pPr>
      <w:r>
        <w:rPr>
          <w:rFonts w:ascii="Arial" w:hAnsi="Arial"/>
        </w:rPr>
        <w:t>износ: Д75.1-К02.1</w:t>
      </w:r>
    </w:p>
    <w:p w:rsidR="00BB6183" w:rsidRDefault="001130DB">
      <w:pPr>
        <w:spacing w:line="180" w:lineRule="auto"/>
        <w:ind w:right="67"/>
        <w:jc w:val="both"/>
        <w:rPr>
          <w:rFonts w:ascii="Arial" w:hAnsi="Arial"/>
        </w:rPr>
      </w:pPr>
      <w:r>
        <w:rPr>
          <w:rFonts w:ascii="Arial" w:hAnsi="Arial"/>
        </w:rPr>
        <w:t>Расходы по доставке (если их берет на себя принимающая сторона): Д08.3-К10, 12, 13,  23, 60, 70, 71, 76.</w:t>
      </w:r>
    </w:p>
    <w:p w:rsidR="00BB6183" w:rsidRDefault="001130DB">
      <w:pPr>
        <w:spacing w:line="180" w:lineRule="auto"/>
        <w:ind w:right="67"/>
        <w:jc w:val="both"/>
        <w:rPr>
          <w:rFonts w:ascii="Arial" w:hAnsi="Arial"/>
        </w:rPr>
      </w:pPr>
      <w:r>
        <w:rPr>
          <w:rFonts w:ascii="Arial" w:hAnsi="Arial"/>
        </w:rPr>
        <w:t>3). Покупка ОС ( приобретение) Д08-К60 - стоимость, указанная в счете поставщика.</w:t>
      </w:r>
    </w:p>
    <w:p w:rsidR="00BB6183" w:rsidRDefault="001130DB">
      <w:pPr>
        <w:spacing w:line="180" w:lineRule="auto"/>
        <w:ind w:right="67"/>
        <w:jc w:val="both"/>
        <w:rPr>
          <w:rFonts w:ascii="Arial" w:hAnsi="Arial"/>
        </w:rPr>
      </w:pPr>
      <w:r>
        <w:rPr>
          <w:rFonts w:ascii="Arial" w:hAnsi="Arial"/>
        </w:rPr>
        <w:t>Д01-К08 - первоначальная стоимость (т.е. оприходование).</w:t>
      </w:r>
    </w:p>
    <w:p w:rsidR="00BB6183" w:rsidRDefault="001130DB">
      <w:pPr>
        <w:spacing w:line="180" w:lineRule="auto"/>
        <w:ind w:right="67"/>
        <w:jc w:val="both"/>
        <w:rPr>
          <w:rFonts w:ascii="Arial" w:hAnsi="Arial"/>
        </w:rPr>
      </w:pPr>
      <w:r>
        <w:rPr>
          <w:rFonts w:ascii="Arial" w:hAnsi="Arial"/>
        </w:rPr>
        <w:t>4). Аренда ОС: оприходование Д01-К03</w:t>
      </w:r>
    </w:p>
    <w:p w:rsidR="00BB6183" w:rsidRDefault="001130DB">
      <w:pPr>
        <w:spacing w:line="180" w:lineRule="auto"/>
        <w:ind w:right="67"/>
        <w:jc w:val="both"/>
        <w:rPr>
          <w:rFonts w:ascii="Arial" w:hAnsi="Arial"/>
        </w:rPr>
      </w:pPr>
      <w:r>
        <w:rPr>
          <w:rFonts w:ascii="Arial" w:hAnsi="Arial"/>
        </w:rPr>
        <w:t>начисление износа Д02.2-К02.1</w:t>
      </w:r>
    </w:p>
    <w:p w:rsidR="00BB6183" w:rsidRDefault="001130DB">
      <w:pPr>
        <w:spacing w:line="180" w:lineRule="auto"/>
        <w:jc w:val="both"/>
        <w:rPr>
          <w:rFonts w:ascii="Arial" w:hAnsi="Arial"/>
          <w:b/>
        </w:rPr>
      </w:pPr>
      <w:r>
        <w:rPr>
          <w:rFonts w:ascii="Arial" w:hAnsi="Arial"/>
          <w:b/>
        </w:rPr>
        <w:t>22). Международная практика учета амортизации.</w:t>
      </w:r>
    </w:p>
    <w:p w:rsidR="00BB6183" w:rsidRDefault="001130DB">
      <w:pPr>
        <w:spacing w:line="180" w:lineRule="auto"/>
        <w:jc w:val="both"/>
        <w:rPr>
          <w:rFonts w:ascii="Arial" w:hAnsi="Arial"/>
        </w:rPr>
      </w:pPr>
      <w:r>
        <w:rPr>
          <w:rFonts w:ascii="Arial" w:hAnsi="Arial"/>
        </w:rPr>
        <w:t>Особенности начисления износа в международной практике – независимо от применяемого метода амортизационная стоимость объекта рассчитывается как разность первоначальной и ликвидационной стоимости; износ начисляется один раз в год, следовательно и себестоимость продукции определяется один раз в год, налоги перечисляются в конце отчетного периода.</w:t>
      </w:r>
    </w:p>
    <w:p w:rsidR="00BB6183" w:rsidRDefault="001130DB">
      <w:pPr>
        <w:spacing w:line="180" w:lineRule="auto"/>
        <w:jc w:val="both"/>
        <w:rPr>
          <w:rFonts w:ascii="Arial" w:hAnsi="Arial"/>
        </w:rPr>
      </w:pPr>
      <w:r>
        <w:rPr>
          <w:rFonts w:ascii="Arial" w:hAnsi="Arial"/>
        </w:rPr>
        <w:t>1. Метод равномерного списания стоимости. Износ начисляется в течение всего срока службы объекта. Норма амортизации является постоянной величиной и определяется по формуле: (первоначальная стоимость – ликвидационная стоимость) / срок службы объекта.</w:t>
      </w:r>
    </w:p>
    <w:p w:rsidR="00BB6183" w:rsidRDefault="001130DB">
      <w:pPr>
        <w:spacing w:line="180" w:lineRule="auto"/>
        <w:jc w:val="both"/>
        <w:rPr>
          <w:rFonts w:ascii="Arial" w:hAnsi="Arial"/>
        </w:rPr>
      </w:pPr>
      <w:r>
        <w:rPr>
          <w:rFonts w:ascii="Arial" w:hAnsi="Arial"/>
        </w:rPr>
        <w:t>2. Метод начисления износа пропорционально объему выполненных работ. Норма амортизации = (первоначальная стоимость – ликвидационная стоимость) / предполагаемое число работ. Сумма износа равна произведению нормы износа на фактический объем выполненных работ.</w:t>
      </w:r>
    </w:p>
    <w:p w:rsidR="00BB6183" w:rsidRDefault="001130DB">
      <w:pPr>
        <w:spacing w:line="180" w:lineRule="auto"/>
        <w:jc w:val="both"/>
        <w:rPr>
          <w:rFonts w:ascii="Arial" w:hAnsi="Arial"/>
        </w:rPr>
      </w:pPr>
      <w:r>
        <w:rPr>
          <w:rFonts w:ascii="Arial" w:hAnsi="Arial"/>
        </w:rPr>
        <w:t xml:space="preserve">3. Метод ускоренного списания стоимости по сумме чисел (кумулятивный).   Сумма износа определяется суммой лет срока службы объекта. Сумма износа равна произведению разности между первоначальной и ликвидационной стоимостями на коэффициент. </w:t>
      </w:r>
    </w:p>
    <w:p w:rsidR="00BB6183" w:rsidRDefault="001130DB">
      <w:pPr>
        <w:spacing w:line="180" w:lineRule="auto"/>
        <w:jc w:val="both"/>
        <w:rPr>
          <w:rFonts w:ascii="Arial" w:hAnsi="Arial"/>
        </w:rPr>
      </w:pPr>
      <w:r>
        <w:rPr>
          <w:rFonts w:ascii="Arial" w:hAnsi="Arial"/>
        </w:rPr>
        <w:t xml:space="preserve">ПРИМЕР: срок службы - 5 лет, то коэффициент для первого года равен 5/(1+2+3+4+5)=5/15, коэффициент для второго года равен 4/15, для третьего </w:t>
      </w:r>
      <w:r>
        <w:rPr>
          <w:rFonts w:ascii="Arial" w:hAnsi="Arial"/>
        </w:rPr>
        <w:sym w:font="Symbol" w:char="F0DE"/>
      </w:r>
      <w:r>
        <w:rPr>
          <w:rFonts w:ascii="Arial" w:hAnsi="Arial"/>
        </w:rPr>
        <w:t xml:space="preserve"> 3/15 и тд.</w:t>
      </w:r>
    </w:p>
    <w:p w:rsidR="00BB6183" w:rsidRDefault="001130DB">
      <w:pPr>
        <w:spacing w:line="180" w:lineRule="auto"/>
        <w:jc w:val="both"/>
        <w:rPr>
          <w:rFonts w:ascii="Arial" w:hAnsi="Arial"/>
        </w:rPr>
      </w:pPr>
      <w:r>
        <w:rPr>
          <w:rFonts w:ascii="Arial" w:hAnsi="Arial"/>
        </w:rPr>
        <w:t xml:space="preserve">4. Метод ускоренного списания уменьшающегося остатка или метод уменьшающегося остатка при удвоенной норме амортизации. Норма амортизации устанавливается в процентах. </w:t>
      </w:r>
    </w:p>
    <w:p w:rsidR="00BB6183" w:rsidRDefault="001130DB">
      <w:pPr>
        <w:spacing w:line="180" w:lineRule="auto"/>
        <w:jc w:val="both"/>
        <w:rPr>
          <w:rFonts w:ascii="Arial" w:hAnsi="Arial"/>
        </w:rPr>
      </w:pPr>
      <w:r>
        <w:rPr>
          <w:rFonts w:ascii="Arial" w:hAnsi="Arial"/>
        </w:rPr>
        <w:t>ПРИМЕР: первоначальная стоимость - 10000, ликвидационная – 1000, срок службы – 5 лет, норма амортизации – 20%. Удвоенная норма - 2*20=40%.</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551"/>
      </w:tblGrid>
      <w:tr w:rsidR="00BB6183">
        <w:tc>
          <w:tcPr>
            <w:tcW w:w="496" w:type="dxa"/>
          </w:tcPr>
          <w:p w:rsidR="00BB6183" w:rsidRDefault="001130DB">
            <w:pPr>
              <w:spacing w:line="180" w:lineRule="auto"/>
              <w:jc w:val="both"/>
              <w:rPr>
                <w:rFonts w:ascii="Arial" w:hAnsi="Arial"/>
                <w:sz w:val="10"/>
              </w:rPr>
            </w:pPr>
            <w:r>
              <w:rPr>
                <w:rFonts w:ascii="Arial" w:hAnsi="Arial"/>
                <w:sz w:val="10"/>
              </w:rPr>
              <w:t>Год</w:t>
            </w:r>
          </w:p>
        </w:tc>
        <w:tc>
          <w:tcPr>
            <w:tcW w:w="2551" w:type="dxa"/>
          </w:tcPr>
          <w:p w:rsidR="00BB6183" w:rsidRDefault="001130DB">
            <w:pPr>
              <w:spacing w:line="180" w:lineRule="auto"/>
              <w:jc w:val="both"/>
              <w:rPr>
                <w:rFonts w:ascii="Arial" w:hAnsi="Arial"/>
                <w:sz w:val="10"/>
              </w:rPr>
            </w:pPr>
            <w:r>
              <w:rPr>
                <w:rFonts w:ascii="Arial" w:hAnsi="Arial"/>
                <w:sz w:val="10"/>
              </w:rPr>
              <w:t>Начислено амортизации</w:t>
            </w:r>
          </w:p>
        </w:tc>
      </w:tr>
      <w:tr w:rsidR="00BB6183">
        <w:tc>
          <w:tcPr>
            <w:tcW w:w="496" w:type="dxa"/>
          </w:tcPr>
          <w:p w:rsidR="00BB6183" w:rsidRDefault="001130DB">
            <w:pPr>
              <w:spacing w:line="180" w:lineRule="auto"/>
              <w:jc w:val="both"/>
              <w:rPr>
                <w:rFonts w:ascii="Arial" w:hAnsi="Arial"/>
                <w:sz w:val="10"/>
              </w:rPr>
            </w:pPr>
            <w:r>
              <w:rPr>
                <w:rFonts w:ascii="Arial" w:hAnsi="Arial"/>
                <w:sz w:val="10"/>
              </w:rPr>
              <w:t>1</w:t>
            </w:r>
          </w:p>
        </w:tc>
        <w:tc>
          <w:tcPr>
            <w:tcW w:w="2551" w:type="dxa"/>
          </w:tcPr>
          <w:p w:rsidR="00BB6183" w:rsidRDefault="001130DB">
            <w:pPr>
              <w:spacing w:line="180" w:lineRule="auto"/>
              <w:jc w:val="both"/>
              <w:rPr>
                <w:rFonts w:ascii="Arial" w:hAnsi="Arial"/>
                <w:sz w:val="10"/>
              </w:rPr>
            </w:pPr>
            <w:r>
              <w:rPr>
                <w:rFonts w:ascii="Arial" w:hAnsi="Arial"/>
                <w:sz w:val="10"/>
              </w:rPr>
              <w:t>10000*40%=4000</w:t>
            </w:r>
          </w:p>
        </w:tc>
      </w:tr>
      <w:tr w:rsidR="00BB6183">
        <w:tc>
          <w:tcPr>
            <w:tcW w:w="496" w:type="dxa"/>
          </w:tcPr>
          <w:p w:rsidR="00BB6183" w:rsidRDefault="001130DB">
            <w:pPr>
              <w:spacing w:line="180" w:lineRule="auto"/>
              <w:jc w:val="both"/>
              <w:rPr>
                <w:rFonts w:ascii="Arial" w:hAnsi="Arial"/>
                <w:sz w:val="10"/>
              </w:rPr>
            </w:pPr>
            <w:r>
              <w:rPr>
                <w:rFonts w:ascii="Arial" w:hAnsi="Arial"/>
                <w:sz w:val="10"/>
              </w:rPr>
              <w:t>2</w:t>
            </w:r>
          </w:p>
        </w:tc>
        <w:tc>
          <w:tcPr>
            <w:tcW w:w="2551" w:type="dxa"/>
          </w:tcPr>
          <w:p w:rsidR="00BB6183" w:rsidRDefault="001130DB">
            <w:pPr>
              <w:spacing w:line="180" w:lineRule="auto"/>
              <w:jc w:val="both"/>
              <w:rPr>
                <w:rFonts w:ascii="Arial" w:hAnsi="Arial"/>
                <w:sz w:val="10"/>
              </w:rPr>
            </w:pPr>
            <w:r>
              <w:rPr>
                <w:rFonts w:ascii="Arial" w:hAnsi="Arial"/>
                <w:sz w:val="10"/>
              </w:rPr>
              <w:t>(10000–4000)*40%=2400</w:t>
            </w:r>
          </w:p>
        </w:tc>
      </w:tr>
      <w:tr w:rsidR="00BB6183">
        <w:tc>
          <w:tcPr>
            <w:tcW w:w="496" w:type="dxa"/>
          </w:tcPr>
          <w:p w:rsidR="00BB6183" w:rsidRDefault="001130DB">
            <w:pPr>
              <w:spacing w:line="180" w:lineRule="auto"/>
              <w:jc w:val="both"/>
              <w:rPr>
                <w:rFonts w:ascii="Arial" w:hAnsi="Arial"/>
                <w:sz w:val="10"/>
              </w:rPr>
            </w:pPr>
            <w:r>
              <w:rPr>
                <w:rFonts w:ascii="Arial" w:hAnsi="Arial"/>
                <w:sz w:val="10"/>
              </w:rPr>
              <w:t>3</w:t>
            </w:r>
          </w:p>
        </w:tc>
        <w:tc>
          <w:tcPr>
            <w:tcW w:w="2551" w:type="dxa"/>
          </w:tcPr>
          <w:p w:rsidR="00BB6183" w:rsidRDefault="001130DB">
            <w:pPr>
              <w:spacing w:line="180" w:lineRule="auto"/>
              <w:jc w:val="both"/>
              <w:rPr>
                <w:rFonts w:ascii="Arial" w:hAnsi="Arial"/>
                <w:sz w:val="10"/>
              </w:rPr>
            </w:pPr>
            <w:r>
              <w:rPr>
                <w:rFonts w:ascii="Arial" w:hAnsi="Arial"/>
                <w:sz w:val="10"/>
              </w:rPr>
              <w:t>(6000–2400)*40%=1440</w:t>
            </w:r>
          </w:p>
        </w:tc>
      </w:tr>
      <w:tr w:rsidR="00BB6183">
        <w:tc>
          <w:tcPr>
            <w:tcW w:w="496" w:type="dxa"/>
          </w:tcPr>
          <w:p w:rsidR="00BB6183" w:rsidRDefault="001130DB">
            <w:pPr>
              <w:spacing w:line="180" w:lineRule="auto"/>
              <w:jc w:val="both"/>
              <w:rPr>
                <w:rFonts w:ascii="Arial" w:hAnsi="Arial"/>
                <w:sz w:val="10"/>
              </w:rPr>
            </w:pPr>
            <w:r>
              <w:rPr>
                <w:rFonts w:ascii="Arial" w:hAnsi="Arial"/>
                <w:sz w:val="10"/>
              </w:rPr>
              <w:t>4</w:t>
            </w:r>
          </w:p>
        </w:tc>
        <w:tc>
          <w:tcPr>
            <w:tcW w:w="2551" w:type="dxa"/>
          </w:tcPr>
          <w:p w:rsidR="00BB6183" w:rsidRDefault="001130DB">
            <w:pPr>
              <w:spacing w:line="180" w:lineRule="auto"/>
              <w:jc w:val="both"/>
              <w:rPr>
                <w:rFonts w:ascii="Arial" w:hAnsi="Arial"/>
                <w:sz w:val="10"/>
              </w:rPr>
            </w:pPr>
            <w:r>
              <w:rPr>
                <w:rFonts w:ascii="Arial" w:hAnsi="Arial"/>
                <w:sz w:val="10"/>
              </w:rPr>
              <w:t>(3600–1440)*40%=864</w:t>
            </w:r>
          </w:p>
        </w:tc>
      </w:tr>
      <w:tr w:rsidR="00BB6183">
        <w:tc>
          <w:tcPr>
            <w:tcW w:w="496" w:type="dxa"/>
          </w:tcPr>
          <w:p w:rsidR="00BB6183" w:rsidRDefault="001130DB">
            <w:pPr>
              <w:spacing w:line="180" w:lineRule="auto"/>
              <w:jc w:val="both"/>
              <w:rPr>
                <w:rFonts w:ascii="Arial" w:hAnsi="Arial"/>
                <w:sz w:val="10"/>
              </w:rPr>
            </w:pPr>
            <w:r>
              <w:rPr>
                <w:rFonts w:ascii="Arial" w:hAnsi="Arial"/>
                <w:sz w:val="10"/>
              </w:rPr>
              <w:t>5</w:t>
            </w:r>
          </w:p>
        </w:tc>
        <w:tc>
          <w:tcPr>
            <w:tcW w:w="2551" w:type="dxa"/>
          </w:tcPr>
          <w:p w:rsidR="00BB6183" w:rsidRDefault="001130DB">
            <w:pPr>
              <w:spacing w:line="180" w:lineRule="auto"/>
              <w:jc w:val="both"/>
              <w:rPr>
                <w:rFonts w:ascii="Arial" w:hAnsi="Arial"/>
                <w:sz w:val="10"/>
              </w:rPr>
            </w:pPr>
            <w:r>
              <w:rPr>
                <w:rFonts w:ascii="Arial" w:hAnsi="Arial"/>
                <w:sz w:val="10"/>
              </w:rPr>
              <w:t>10000–8704(весь износ)–1000=296</w:t>
            </w:r>
          </w:p>
        </w:tc>
      </w:tr>
    </w:tbl>
    <w:p w:rsidR="00BB6183" w:rsidRDefault="001130DB">
      <w:pPr>
        <w:spacing w:line="180" w:lineRule="auto"/>
        <w:ind w:firstLine="142"/>
        <w:jc w:val="both"/>
        <w:rPr>
          <w:rFonts w:ascii="Arial" w:hAnsi="Arial"/>
        </w:rPr>
      </w:pPr>
      <w:r>
        <w:rPr>
          <w:rFonts w:ascii="Arial" w:hAnsi="Arial"/>
        </w:rPr>
        <w:t>Особенность данного метода в том, что по мере начисления износа ликвидационная стоимость не учитывается. Учитывается она только в конце срока.</w:t>
      </w:r>
    </w:p>
    <w:p w:rsidR="00BB6183" w:rsidRDefault="001130DB">
      <w:pPr>
        <w:spacing w:line="180" w:lineRule="auto"/>
        <w:ind w:firstLine="142"/>
        <w:jc w:val="both"/>
        <w:rPr>
          <w:rFonts w:ascii="Arial" w:hAnsi="Arial"/>
        </w:rPr>
      </w:pPr>
      <w:r>
        <w:rPr>
          <w:rFonts w:ascii="Arial" w:hAnsi="Arial"/>
        </w:rPr>
        <w:t>Задача предприятия: имея несколько способов начисления амортизации выбрать по каждому виду основных средств тот, который является наиболее целесообразным и экономически выгодным.</w:t>
      </w:r>
    </w:p>
    <w:p w:rsidR="00BB6183" w:rsidRDefault="001130DB">
      <w:pPr>
        <w:spacing w:line="180" w:lineRule="auto"/>
        <w:ind w:right="67"/>
        <w:jc w:val="both"/>
        <w:rPr>
          <w:rFonts w:ascii="Arial" w:hAnsi="Arial"/>
          <w:b/>
        </w:rPr>
      </w:pPr>
      <w:r>
        <w:rPr>
          <w:rFonts w:ascii="Arial" w:hAnsi="Arial"/>
          <w:b/>
        </w:rPr>
        <w:t>23).  Учет затрат на ремонт и тех. обслуживание ОС.</w:t>
      </w:r>
    </w:p>
    <w:p w:rsidR="00BB6183" w:rsidRDefault="001130DB">
      <w:pPr>
        <w:spacing w:line="180" w:lineRule="auto"/>
        <w:ind w:right="67"/>
        <w:jc w:val="both"/>
        <w:rPr>
          <w:rFonts w:ascii="Arial" w:hAnsi="Arial"/>
        </w:rPr>
      </w:pPr>
      <w:r>
        <w:rPr>
          <w:rFonts w:ascii="Arial" w:hAnsi="Arial"/>
        </w:rPr>
        <w:t xml:space="preserve">Износ: </w:t>
      </w:r>
      <w:r>
        <w:rPr>
          <w:rFonts w:ascii="Arial" w:hAnsi="Arial"/>
          <w:i/>
        </w:rPr>
        <w:t xml:space="preserve">моральный </w:t>
      </w:r>
      <w:r>
        <w:rPr>
          <w:rFonts w:ascii="Arial" w:hAnsi="Arial"/>
        </w:rPr>
        <w:t xml:space="preserve">- требуется модернизация или замена оборудования, </w:t>
      </w:r>
      <w:r>
        <w:rPr>
          <w:rFonts w:ascii="Arial" w:hAnsi="Arial"/>
          <w:i/>
        </w:rPr>
        <w:t xml:space="preserve">физический </w:t>
      </w:r>
      <w:r>
        <w:rPr>
          <w:rFonts w:ascii="Arial" w:hAnsi="Arial"/>
        </w:rPr>
        <w:t>- необходим ремонт оборудования ( ОС)</w:t>
      </w:r>
    </w:p>
    <w:p w:rsidR="00BB6183" w:rsidRDefault="001130DB">
      <w:pPr>
        <w:spacing w:line="180" w:lineRule="auto"/>
        <w:ind w:right="68"/>
        <w:jc w:val="both"/>
        <w:rPr>
          <w:rFonts w:ascii="Arial" w:hAnsi="Arial"/>
        </w:rPr>
      </w:pPr>
      <w:r>
        <w:rPr>
          <w:rFonts w:ascii="Arial" w:hAnsi="Arial"/>
          <w:u w:val="single"/>
        </w:rPr>
        <w:t>Текущий</w:t>
      </w:r>
      <w:r>
        <w:rPr>
          <w:rFonts w:ascii="Arial" w:hAnsi="Arial"/>
        </w:rPr>
        <w:t>: Проводится для поддержания ОС в нормальном состоянии.</w:t>
      </w:r>
    </w:p>
    <w:p w:rsidR="00BB6183" w:rsidRDefault="001130DB">
      <w:pPr>
        <w:spacing w:line="180" w:lineRule="auto"/>
        <w:ind w:right="68"/>
        <w:jc w:val="both"/>
        <w:rPr>
          <w:rFonts w:ascii="Arial" w:hAnsi="Arial"/>
        </w:rPr>
      </w:pPr>
      <w:r>
        <w:rPr>
          <w:rFonts w:ascii="Arial" w:hAnsi="Arial"/>
        </w:rPr>
        <w:t>Затраты по текущему ремонту относятся на расходы по эксплуатации ОС.</w:t>
      </w:r>
    </w:p>
    <w:p w:rsidR="00BB6183" w:rsidRDefault="001130DB">
      <w:pPr>
        <w:spacing w:line="180" w:lineRule="auto"/>
        <w:ind w:right="68"/>
        <w:jc w:val="both"/>
        <w:rPr>
          <w:rFonts w:ascii="Arial" w:hAnsi="Arial"/>
        </w:rPr>
      </w:pPr>
      <w:r>
        <w:rPr>
          <w:rFonts w:ascii="Arial" w:hAnsi="Arial"/>
        </w:rPr>
        <w:t>Учет этих затрат : Д25,26-К10,70,69,89.</w:t>
      </w:r>
    </w:p>
    <w:p w:rsidR="00BB6183" w:rsidRDefault="001130DB">
      <w:pPr>
        <w:spacing w:line="180" w:lineRule="auto"/>
        <w:ind w:right="67"/>
        <w:jc w:val="both"/>
        <w:rPr>
          <w:rFonts w:ascii="Arial" w:hAnsi="Arial"/>
        </w:rPr>
      </w:pPr>
      <w:r>
        <w:rPr>
          <w:rFonts w:ascii="Arial" w:hAnsi="Arial"/>
        </w:rPr>
        <w:t>Как правило, текущий ремонт проводится работниками , занятыми обслуживанием оборудования.</w:t>
      </w:r>
    </w:p>
    <w:p w:rsidR="00BB6183" w:rsidRDefault="001130DB">
      <w:pPr>
        <w:spacing w:line="180" w:lineRule="auto"/>
        <w:ind w:right="68"/>
        <w:jc w:val="both"/>
        <w:rPr>
          <w:rFonts w:ascii="Arial" w:hAnsi="Arial"/>
        </w:rPr>
      </w:pPr>
      <w:r>
        <w:rPr>
          <w:rFonts w:ascii="Arial" w:hAnsi="Arial"/>
          <w:u w:val="single"/>
        </w:rPr>
        <w:t>Капитальный</w:t>
      </w:r>
      <w:r>
        <w:rPr>
          <w:rFonts w:ascii="Arial" w:hAnsi="Arial"/>
        </w:rPr>
        <w:t>: тся с целью замены отдельных деталей и узлов по истечении определенного срока эксплуатации.</w:t>
      </w:r>
    </w:p>
    <w:p w:rsidR="00BB6183" w:rsidRDefault="001130DB">
      <w:pPr>
        <w:spacing w:line="180" w:lineRule="auto"/>
        <w:ind w:right="68"/>
        <w:jc w:val="both"/>
        <w:rPr>
          <w:rFonts w:ascii="Arial" w:hAnsi="Arial"/>
        </w:rPr>
      </w:pPr>
      <w:r>
        <w:rPr>
          <w:rFonts w:ascii="Arial" w:hAnsi="Arial"/>
        </w:rPr>
        <w:t>Составляется смета расходов на ремонт. Сроки проведения капитального ремонта планируются заранее (за 1 или 2 года).</w:t>
      </w:r>
    </w:p>
    <w:p w:rsidR="00BB6183" w:rsidRDefault="001130DB">
      <w:pPr>
        <w:spacing w:line="180" w:lineRule="auto"/>
        <w:ind w:right="68"/>
        <w:jc w:val="both"/>
        <w:rPr>
          <w:rFonts w:ascii="Arial" w:hAnsi="Arial"/>
        </w:rPr>
      </w:pPr>
      <w:r>
        <w:rPr>
          <w:rFonts w:ascii="Arial" w:hAnsi="Arial"/>
        </w:rPr>
        <w:t>Источником проведения капитального ремонта может быть созданный резерв предстоящих расходов и платежей.</w:t>
      </w:r>
    </w:p>
    <w:p w:rsidR="00BB6183" w:rsidRDefault="001130DB">
      <w:pPr>
        <w:spacing w:line="180" w:lineRule="auto"/>
        <w:ind w:right="67"/>
        <w:jc w:val="both"/>
        <w:rPr>
          <w:rFonts w:ascii="Arial" w:hAnsi="Arial"/>
        </w:rPr>
      </w:pPr>
      <w:r>
        <w:rPr>
          <w:rFonts w:ascii="Arial" w:hAnsi="Arial"/>
        </w:rPr>
        <w:t>Для создания резервов в течение года ежемесячно часть стоимости ремонта включается в себестоимость. Создание резерва Д25,26 - К89.</w:t>
      </w:r>
    </w:p>
    <w:p w:rsidR="00BB6183" w:rsidRDefault="001130DB">
      <w:pPr>
        <w:spacing w:line="180" w:lineRule="auto"/>
        <w:ind w:right="68" w:firstLine="142"/>
        <w:jc w:val="both"/>
        <w:rPr>
          <w:rFonts w:ascii="Arial" w:hAnsi="Arial"/>
        </w:rPr>
      </w:pPr>
      <w:r>
        <w:rPr>
          <w:rFonts w:ascii="Arial" w:hAnsi="Arial"/>
        </w:rPr>
        <w:t>Способы проведения капитального ремонта</w:t>
      </w:r>
    </w:p>
    <w:p w:rsidR="00BB6183" w:rsidRDefault="001130DB">
      <w:pPr>
        <w:spacing w:line="180" w:lineRule="auto"/>
        <w:ind w:right="454"/>
        <w:jc w:val="both"/>
        <w:rPr>
          <w:rFonts w:ascii="Arial" w:hAnsi="Arial"/>
        </w:rPr>
      </w:pPr>
      <w:r>
        <w:rPr>
          <w:rFonts w:ascii="Arial" w:hAnsi="Arial"/>
          <w:i/>
        </w:rPr>
        <w:t>Хозяйственный</w:t>
      </w:r>
      <w:r>
        <w:rPr>
          <w:rFonts w:ascii="Arial" w:hAnsi="Arial"/>
        </w:rPr>
        <w:t>: Ремонт осуществляет специальная служба предприятия</w:t>
      </w:r>
    </w:p>
    <w:p w:rsidR="00BB6183" w:rsidRDefault="001130DB">
      <w:pPr>
        <w:spacing w:line="180" w:lineRule="auto"/>
        <w:ind w:right="454"/>
        <w:jc w:val="both"/>
        <w:rPr>
          <w:rFonts w:ascii="Arial" w:hAnsi="Arial"/>
        </w:rPr>
      </w:pPr>
      <w:r>
        <w:rPr>
          <w:rFonts w:ascii="Arial" w:hAnsi="Arial"/>
        </w:rPr>
        <w:t xml:space="preserve">Д23-К10,70,69,89 - учет затрат </w:t>
      </w:r>
    </w:p>
    <w:p w:rsidR="00BB6183" w:rsidRDefault="001130DB">
      <w:pPr>
        <w:spacing w:line="180" w:lineRule="auto"/>
        <w:ind w:right="68"/>
        <w:jc w:val="both"/>
        <w:rPr>
          <w:rFonts w:ascii="Arial" w:hAnsi="Arial"/>
        </w:rPr>
      </w:pPr>
      <w:r>
        <w:rPr>
          <w:rFonts w:ascii="Arial" w:hAnsi="Arial"/>
        </w:rPr>
        <w:t>Д89-К23 - списание затрат по окончании ремонта.</w:t>
      </w:r>
    </w:p>
    <w:p w:rsidR="00BB6183" w:rsidRDefault="001130DB">
      <w:pPr>
        <w:spacing w:line="180" w:lineRule="auto"/>
        <w:ind w:right="454"/>
        <w:jc w:val="both"/>
        <w:rPr>
          <w:rFonts w:ascii="Arial" w:hAnsi="Arial"/>
        </w:rPr>
      </w:pPr>
      <w:r>
        <w:rPr>
          <w:rFonts w:ascii="Arial" w:hAnsi="Arial"/>
          <w:i/>
        </w:rPr>
        <w:t xml:space="preserve">Подрядный: </w:t>
      </w:r>
      <w:r>
        <w:rPr>
          <w:rFonts w:ascii="Arial" w:hAnsi="Arial"/>
        </w:rPr>
        <w:t>Ремонт осуществляет специализированное предприятие.</w:t>
      </w:r>
    </w:p>
    <w:p w:rsidR="00BB6183" w:rsidRDefault="001130DB">
      <w:pPr>
        <w:spacing w:line="180" w:lineRule="auto"/>
        <w:ind w:right="454"/>
        <w:jc w:val="both"/>
        <w:rPr>
          <w:rFonts w:ascii="Arial" w:hAnsi="Arial"/>
        </w:rPr>
      </w:pPr>
      <w:r>
        <w:rPr>
          <w:rFonts w:ascii="Arial" w:hAnsi="Arial"/>
        </w:rPr>
        <w:t>Предъявление счета поставщика / подрядчика: Д89-К60.</w:t>
      </w:r>
    </w:p>
    <w:p w:rsidR="00BB6183" w:rsidRDefault="001130DB">
      <w:pPr>
        <w:spacing w:line="180" w:lineRule="auto"/>
        <w:ind w:right="454"/>
        <w:jc w:val="both"/>
        <w:rPr>
          <w:rFonts w:ascii="Arial" w:hAnsi="Arial"/>
        </w:rPr>
      </w:pPr>
      <w:r>
        <w:rPr>
          <w:rFonts w:ascii="Arial" w:hAnsi="Arial"/>
        </w:rPr>
        <w:t>Д60-К51 - погашение задолженности.</w:t>
      </w:r>
    </w:p>
    <w:p w:rsidR="00BB6183" w:rsidRDefault="001130DB">
      <w:pPr>
        <w:spacing w:line="180" w:lineRule="auto"/>
        <w:ind w:right="68"/>
        <w:jc w:val="both"/>
        <w:rPr>
          <w:rFonts w:ascii="Arial" w:hAnsi="Arial"/>
        </w:rPr>
      </w:pPr>
      <w:r>
        <w:rPr>
          <w:rFonts w:ascii="Arial" w:hAnsi="Arial"/>
        </w:rPr>
        <w:t>Д19-К60 - НДС</w:t>
      </w:r>
    </w:p>
    <w:p w:rsidR="00BB6183" w:rsidRDefault="001130DB">
      <w:pPr>
        <w:spacing w:line="180" w:lineRule="auto"/>
        <w:ind w:right="67" w:firstLine="142"/>
        <w:jc w:val="both"/>
        <w:rPr>
          <w:rFonts w:ascii="Arial" w:hAnsi="Arial"/>
        </w:rPr>
      </w:pPr>
      <w:r>
        <w:rPr>
          <w:rFonts w:ascii="Arial" w:hAnsi="Arial"/>
        </w:rPr>
        <w:t>В случае если у предприятия нет резерва, учёт расходов ведется след.обр: учёт затрат на ремонт Д31 - К10,69,70,89; списание затрат в течение года и включение в с-сть (хоз.способ) Д25,26 - К31; списание затрат(подрядный способ) Д31- К60, Д25,26- К31.</w:t>
      </w:r>
    </w:p>
    <w:p w:rsidR="00BB6183" w:rsidRDefault="001130DB">
      <w:pPr>
        <w:spacing w:line="180" w:lineRule="auto"/>
        <w:ind w:right="67"/>
        <w:jc w:val="both"/>
        <w:rPr>
          <w:rFonts w:ascii="Arial" w:hAnsi="Arial"/>
          <w:b/>
        </w:rPr>
      </w:pPr>
      <w:r>
        <w:rPr>
          <w:rFonts w:ascii="Arial" w:hAnsi="Arial"/>
          <w:b/>
        </w:rPr>
        <w:t>24). Учет выбытия ОС.</w:t>
      </w:r>
    </w:p>
    <w:p w:rsidR="00BB6183" w:rsidRDefault="001130DB">
      <w:pPr>
        <w:spacing w:line="180" w:lineRule="auto"/>
        <w:ind w:right="67"/>
        <w:jc w:val="both"/>
        <w:rPr>
          <w:rFonts w:ascii="Arial" w:hAnsi="Arial"/>
        </w:rPr>
      </w:pPr>
      <w:r>
        <w:rPr>
          <w:rFonts w:ascii="Arial" w:hAnsi="Arial"/>
        </w:rPr>
        <w:t>Причины:</w:t>
      </w:r>
    </w:p>
    <w:p w:rsidR="00BB6183" w:rsidRDefault="001130DB">
      <w:pPr>
        <w:spacing w:line="180" w:lineRule="auto"/>
        <w:ind w:right="67"/>
        <w:jc w:val="both"/>
        <w:rPr>
          <w:rFonts w:ascii="Arial" w:hAnsi="Arial"/>
        </w:rPr>
      </w:pPr>
      <w:r>
        <w:rPr>
          <w:rFonts w:ascii="Arial" w:hAnsi="Arial"/>
        </w:rPr>
        <w:t>1. Ликвидация объекта полностью за ветхостью и износом или из-за стихийных бедствий.</w:t>
      </w:r>
    </w:p>
    <w:p w:rsidR="00BB6183" w:rsidRDefault="001130DB">
      <w:pPr>
        <w:spacing w:line="180" w:lineRule="auto"/>
        <w:ind w:right="67"/>
        <w:jc w:val="both"/>
        <w:rPr>
          <w:rFonts w:ascii="Arial" w:hAnsi="Arial"/>
        </w:rPr>
      </w:pPr>
      <w:r>
        <w:rPr>
          <w:rFonts w:ascii="Arial" w:hAnsi="Arial"/>
        </w:rPr>
        <w:t>2. Ликвидация части инвентарного объекта в связи с модернизацией,  реконструкцией,  переоборудованием.</w:t>
      </w:r>
    </w:p>
    <w:p w:rsidR="00BB6183" w:rsidRDefault="001130DB">
      <w:pPr>
        <w:spacing w:line="180" w:lineRule="auto"/>
        <w:ind w:right="67"/>
        <w:jc w:val="both"/>
        <w:rPr>
          <w:rFonts w:ascii="Arial" w:hAnsi="Arial"/>
        </w:rPr>
      </w:pPr>
      <w:r>
        <w:rPr>
          <w:rFonts w:ascii="Arial" w:hAnsi="Arial"/>
        </w:rPr>
        <w:t>3. Безвозмездная передача.</w:t>
      </w:r>
    </w:p>
    <w:p w:rsidR="00BB6183" w:rsidRDefault="001130DB">
      <w:pPr>
        <w:spacing w:line="180" w:lineRule="auto"/>
        <w:ind w:right="67"/>
        <w:jc w:val="both"/>
        <w:rPr>
          <w:rFonts w:ascii="Arial" w:hAnsi="Arial"/>
        </w:rPr>
      </w:pPr>
      <w:r>
        <w:rPr>
          <w:rFonts w:ascii="Arial" w:hAnsi="Arial"/>
        </w:rPr>
        <w:t>4. Реализация неиспользуемого оборудования или недостача,  выявленная инвентаризацией.</w:t>
      </w:r>
    </w:p>
    <w:p w:rsidR="00BB6183" w:rsidRDefault="001130DB">
      <w:pPr>
        <w:spacing w:line="180" w:lineRule="auto"/>
        <w:ind w:right="67" w:firstLine="142"/>
        <w:jc w:val="both"/>
        <w:rPr>
          <w:rFonts w:ascii="Arial" w:hAnsi="Arial"/>
        </w:rPr>
      </w:pPr>
      <w:r>
        <w:rPr>
          <w:rFonts w:ascii="Arial" w:hAnsi="Arial"/>
        </w:rPr>
        <w:t>Безвозмездная передача и продажа : Дебет - 47, Кредит - 01.</w:t>
      </w:r>
    </w:p>
    <w:p w:rsidR="00BB6183" w:rsidRDefault="001130DB">
      <w:pPr>
        <w:spacing w:line="180" w:lineRule="auto"/>
        <w:ind w:right="67"/>
        <w:jc w:val="both"/>
        <w:rPr>
          <w:rFonts w:ascii="Arial" w:hAnsi="Arial"/>
        </w:rPr>
      </w:pPr>
      <w:r>
        <w:rPr>
          <w:rFonts w:ascii="Arial" w:hAnsi="Arial"/>
        </w:rPr>
        <w:t>списание износа: Дебет - 02, Кредит - 47.</w:t>
      </w:r>
    </w:p>
    <w:p w:rsidR="00BB6183" w:rsidRDefault="001130DB">
      <w:pPr>
        <w:spacing w:line="180" w:lineRule="auto"/>
        <w:ind w:right="67"/>
        <w:jc w:val="both"/>
        <w:rPr>
          <w:rFonts w:ascii="Arial" w:hAnsi="Arial"/>
        </w:rPr>
      </w:pPr>
      <w:r>
        <w:rPr>
          <w:rFonts w:ascii="Arial" w:hAnsi="Arial"/>
        </w:rPr>
        <w:t>Списание износа при полной непригодности Дт 02 Кт47;</w:t>
      </w:r>
    </w:p>
    <w:p w:rsidR="00BB6183" w:rsidRDefault="001130DB">
      <w:pPr>
        <w:spacing w:line="180" w:lineRule="auto"/>
        <w:ind w:right="67"/>
        <w:jc w:val="both"/>
        <w:rPr>
          <w:rFonts w:ascii="Arial" w:hAnsi="Arial"/>
        </w:rPr>
      </w:pPr>
      <w:r>
        <w:rPr>
          <w:rFonts w:ascii="Arial" w:hAnsi="Arial"/>
        </w:rPr>
        <w:t>списание с баланса при продаже  ОС  Дт47 - Кт01;</w:t>
      </w:r>
    </w:p>
    <w:p w:rsidR="00BB6183" w:rsidRDefault="001130DB">
      <w:pPr>
        <w:spacing w:line="180" w:lineRule="auto"/>
        <w:ind w:right="67"/>
        <w:jc w:val="both"/>
        <w:rPr>
          <w:rFonts w:ascii="Arial" w:hAnsi="Arial"/>
        </w:rPr>
      </w:pPr>
      <w:r>
        <w:rPr>
          <w:rFonts w:ascii="Arial" w:hAnsi="Arial"/>
        </w:rPr>
        <w:t>зачисление выручки от продажи Дт51 - Кт 47</w:t>
      </w:r>
    </w:p>
    <w:p w:rsidR="00BB6183" w:rsidRDefault="001130DB">
      <w:pPr>
        <w:spacing w:line="180" w:lineRule="auto"/>
        <w:ind w:right="67"/>
        <w:jc w:val="both"/>
        <w:rPr>
          <w:rFonts w:ascii="Arial" w:hAnsi="Arial"/>
        </w:rPr>
      </w:pPr>
      <w:r>
        <w:rPr>
          <w:rFonts w:ascii="Arial" w:hAnsi="Arial"/>
        </w:rPr>
        <w:t>списание фин результата Дт 80 Кт 47 (убыток) и наоборот - прибыль.</w:t>
      </w:r>
    </w:p>
    <w:p w:rsidR="00BB6183" w:rsidRDefault="001130DB">
      <w:pPr>
        <w:spacing w:line="180" w:lineRule="auto"/>
        <w:ind w:right="67"/>
        <w:jc w:val="both"/>
        <w:rPr>
          <w:rFonts w:ascii="Arial" w:hAnsi="Arial"/>
        </w:rPr>
      </w:pPr>
      <w:r>
        <w:rPr>
          <w:rFonts w:ascii="Arial" w:hAnsi="Arial"/>
        </w:rPr>
        <w:t>Синт учёт в журнале - ордере №13 к счету 01- построен по кредитовому признаку. Обороты по Дт ведутся в нескольких Ж -О.</w:t>
      </w:r>
    </w:p>
    <w:p w:rsidR="00BB6183" w:rsidRDefault="001130DB">
      <w:pPr>
        <w:spacing w:line="180" w:lineRule="auto"/>
        <w:ind w:right="67"/>
        <w:jc w:val="both"/>
        <w:rPr>
          <w:rFonts w:ascii="Arial" w:hAnsi="Arial"/>
        </w:rPr>
      </w:pPr>
      <w:r>
        <w:rPr>
          <w:rFonts w:ascii="Arial" w:hAnsi="Arial"/>
        </w:rPr>
        <w:t xml:space="preserve">Схема учета: Карточки учета ОС </w:t>
      </w:r>
      <w:r>
        <w:rPr>
          <w:rFonts w:ascii="Arial" w:hAnsi="Arial"/>
        </w:rPr>
        <w:sym w:font="Wingdings" w:char="00E0"/>
      </w:r>
      <w:r>
        <w:rPr>
          <w:rFonts w:ascii="Arial" w:hAnsi="Arial"/>
        </w:rPr>
        <w:t>Журналы - ордера</w:t>
      </w:r>
      <w:r>
        <w:rPr>
          <w:rFonts w:ascii="Arial" w:hAnsi="Arial"/>
        </w:rPr>
        <w:sym w:font="Wingdings" w:char="00E0"/>
      </w:r>
      <w:r>
        <w:rPr>
          <w:rFonts w:ascii="Arial" w:hAnsi="Arial"/>
        </w:rPr>
        <w:t xml:space="preserve"> Главная книга</w:t>
      </w:r>
      <w:r>
        <w:rPr>
          <w:rFonts w:ascii="Arial" w:hAnsi="Arial"/>
        </w:rPr>
        <w:sym w:font="Wingdings" w:char="00E0"/>
      </w:r>
      <w:r>
        <w:rPr>
          <w:rFonts w:ascii="Arial" w:hAnsi="Arial"/>
        </w:rPr>
        <w:t>Баланс.</w:t>
      </w:r>
    </w:p>
    <w:p w:rsidR="00BB6183" w:rsidRDefault="001130DB">
      <w:pPr>
        <w:spacing w:line="180" w:lineRule="auto"/>
        <w:ind w:right="67"/>
        <w:jc w:val="both"/>
        <w:rPr>
          <w:rFonts w:ascii="Arial" w:hAnsi="Arial"/>
        </w:rPr>
      </w:pPr>
      <w:r>
        <w:rPr>
          <w:rFonts w:ascii="Arial" w:hAnsi="Arial"/>
        </w:rPr>
        <w:t>Расходы по демонтажу: Дт - 47, Кт - 10,  70,  69, 89, 23, 60.</w:t>
      </w:r>
    </w:p>
    <w:p w:rsidR="00BB6183" w:rsidRDefault="001130DB">
      <w:pPr>
        <w:spacing w:line="180" w:lineRule="auto"/>
        <w:ind w:right="67"/>
        <w:jc w:val="both"/>
        <w:rPr>
          <w:rFonts w:ascii="Arial" w:hAnsi="Arial"/>
        </w:rPr>
      </w:pPr>
      <w:r>
        <w:rPr>
          <w:rFonts w:ascii="Arial" w:hAnsi="Arial"/>
        </w:rPr>
        <w:t>При ликвидации ветхого оборудования приходуется металлолом ( Дт-10, Кт - 47.)</w:t>
      </w:r>
    </w:p>
    <w:p w:rsidR="00BB6183" w:rsidRDefault="001130DB">
      <w:pPr>
        <w:spacing w:line="180" w:lineRule="auto"/>
        <w:ind w:right="67"/>
        <w:jc w:val="both"/>
        <w:rPr>
          <w:rFonts w:ascii="Arial" w:hAnsi="Arial"/>
          <w:b/>
        </w:rPr>
      </w:pPr>
      <w:r>
        <w:rPr>
          <w:rFonts w:ascii="Arial" w:hAnsi="Arial"/>
          <w:b/>
        </w:rPr>
        <w:t>25). Учет арендованных и сданных в аренду ОС.</w:t>
      </w:r>
    </w:p>
    <w:p w:rsidR="00BB6183" w:rsidRDefault="001130DB">
      <w:pPr>
        <w:spacing w:line="180" w:lineRule="auto"/>
        <w:ind w:right="67"/>
        <w:jc w:val="both"/>
        <w:rPr>
          <w:rFonts w:ascii="Arial" w:hAnsi="Arial"/>
        </w:rPr>
      </w:pPr>
      <w:r>
        <w:rPr>
          <w:rFonts w:ascii="Arial" w:hAnsi="Arial"/>
        </w:rPr>
        <w:t>Аренда</w:t>
      </w:r>
    </w:p>
    <w:p w:rsidR="00BB6183" w:rsidRDefault="001130DB">
      <w:pPr>
        <w:spacing w:line="180" w:lineRule="auto"/>
        <w:ind w:right="67"/>
        <w:jc w:val="both"/>
        <w:rPr>
          <w:rFonts w:ascii="Arial" w:hAnsi="Arial"/>
        </w:rPr>
      </w:pPr>
      <w:r>
        <w:rPr>
          <w:rFonts w:ascii="Arial" w:hAnsi="Arial"/>
        </w:rPr>
        <w:t>1. Текущая: арендуются ОС на определенное время на опред условиях.</w:t>
      </w:r>
    </w:p>
    <w:p w:rsidR="00BB6183" w:rsidRDefault="001130DB">
      <w:pPr>
        <w:spacing w:line="180" w:lineRule="auto"/>
        <w:ind w:right="67"/>
        <w:jc w:val="both"/>
        <w:rPr>
          <w:rFonts w:ascii="Arial" w:hAnsi="Arial"/>
        </w:rPr>
      </w:pPr>
      <w:r>
        <w:rPr>
          <w:rFonts w:ascii="Arial" w:hAnsi="Arial"/>
        </w:rPr>
        <w:t>2. Долгосрочная: Арендатор получает ОС на длительное время, и как правило, по истечении этого срока ОС переходят в собственность арендатора.</w:t>
      </w:r>
    </w:p>
    <w:p w:rsidR="00BB6183" w:rsidRDefault="001130DB">
      <w:pPr>
        <w:spacing w:line="180" w:lineRule="auto"/>
        <w:ind w:right="67" w:firstLine="142"/>
        <w:jc w:val="both"/>
        <w:rPr>
          <w:rFonts w:ascii="Arial" w:hAnsi="Arial"/>
        </w:rPr>
      </w:pPr>
      <w:r>
        <w:rPr>
          <w:rFonts w:ascii="Arial" w:hAnsi="Arial"/>
        </w:rPr>
        <w:t>Учёт арендованных ОС ведется у арендатора и арендодателя одновременно. У арендатора на сч.03 “Долгоср аренда ОС”, у арендодателя на сч.09 “Учёт арендных обязательств к поступлению”.</w:t>
      </w:r>
    </w:p>
    <w:p w:rsidR="00BB6183" w:rsidRDefault="001130DB">
      <w:pPr>
        <w:spacing w:line="180" w:lineRule="auto"/>
        <w:ind w:right="67" w:firstLine="142"/>
        <w:jc w:val="both"/>
        <w:rPr>
          <w:rFonts w:ascii="Arial" w:hAnsi="Arial"/>
        </w:rPr>
      </w:pPr>
      <w:r>
        <w:rPr>
          <w:rFonts w:ascii="Arial" w:hAnsi="Arial"/>
        </w:rPr>
        <w:t>Синт.учёт долгосрочной аренды (лизинговых операций).</w:t>
      </w:r>
    </w:p>
    <w:p w:rsidR="00BB6183" w:rsidRDefault="001130DB">
      <w:pPr>
        <w:spacing w:line="180" w:lineRule="auto"/>
        <w:ind w:right="67" w:firstLine="142"/>
        <w:jc w:val="both"/>
        <w:rPr>
          <w:rFonts w:ascii="Arial" w:hAnsi="Arial"/>
        </w:rPr>
      </w:pPr>
      <w:r>
        <w:rPr>
          <w:rFonts w:ascii="Arial" w:hAnsi="Arial"/>
        </w:rPr>
        <w:t>У арендодателя: при передаче ОС в долгоср аренду с правом выкупа учёт ведется след.обр:</w:t>
      </w:r>
    </w:p>
    <w:p w:rsidR="00BB6183" w:rsidRDefault="001130DB">
      <w:pPr>
        <w:spacing w:line="180" w:lineRule="auto"/>
        <w:ind w:right="67"/>
        <w:jc w:val="both"/>
        <w:rPr>
          <w:rFonts w:ascii="Arial" w:hAnsi="Arial"/>
        </w:rPr>
      </w:pPr>
      <w:r>
        <w:rPr>
          <w:rFonts w:ascii="Arial" w:hAnsi="Arial"/>
        </w:rPr>
        <w:t>– отражается передача в аренду как реализация ОС по первонач.стоимости Д47 - К01;</w:t>
      </w:r>
    </w:p>
    <w:p w:rsidR="00BB6183" w:rsidRDefault="001130DB">
      <w:pPr>
        <w:spacing w:line="180" w:lineRule="auto"/>
        <w:ind w:right="67"/>
        <w:jc w:val="both"/>
        <w:rPr>
          <w:rFonts w:ascii="Arial" w:hAnsi="Arial"/>
        </w:rPr>
      </w:pPr>
      <w:r>
        <w:rPr>
          <w:rFonts w:ascii="Arial" w:hAnsi="Arial"/>
        </w:rPr>
        <w:t>– начисляется износ Д02 - К47;</w:t>
      </w:r>
    </w:p>
    <w:p w:rsidR="00BB6183" w:rsidRDefault="001130DB">
      <w:pPr>
        <w:spacing w:line="180" w:lineRule="auto"/>
        <w:ind w:right="67"/>
        <w:jc w:val="both"/>
        <w:rPr>
          <w:rFonts w:ascii="Arial" w:hAnsi="Arial"/>
        </w:rPr>
      </w:pPr>
      <w:r>
        <w:rPr>
          <w:rFonts w:ascii="Arial" w:hAnsi="Arial"/>
        </w:rPr>
        <w:t>– в соответствии с договорной ценой передачи в аренду ОС отражаются договорные обязательства Д09 - К47;</w:t>
      </w:r>
    </w:p>
    <w:p w:rsidR="00BB6183" w:rsidRDefault="001130DB">
      <w:pPr>
        <w:spacing w:line="180" w:lineRule="auto"/>
        <w:ind w:right="67"/>
        <w:jc w:val="both"/>
        <w:rPr>
          <w:rFonts w:ascii="Arial" w:hAnsi="Arial"/>
        </w:rPr>
      </w:pPr>
      <w:r>
        <w:rPr>
          <w:rFonts w:ascii="Arial" w:hAnsi="Arial"/>
        </w:rPr>
        <w:t>– опред-ся доход от сдачи ОС в аренду (в связи с тем, что сумма дохода значительная, прибыль предварительно учитывается на сч.83 “Доходы будущих периодов” Д47 - К83;</w:t>
      </w:r>
    </w:p>
    <w:p w:rsidR="00BB6183" w:rsidRDefault="001130DB">
      <w:pPr>
        <w:spacing w:line="180" w:lineRule="auto"/>
        <w:ind w:right="67"/>
        <w:jc w:val="both"/>
        <w:rPr>
          <w:rFonts w:ascii="Arial" w:hAnsi="Arial"/>
        </w:rPr>
      </w:pPr>
      <w:r>
        <w:rPr>
          <w:rFonts w:ascii="Arial" w:hAnsi="Arial"/>
        </w:rPr>
        <w:t>– В дальнейшем доходы будущих периодов списываются на прибыль Д83 - К80;</w:t>
      </w:r>
    </w:p>
    <w:p w:rsidR="00BB6183" w:rsidRDefault="001130DB">
      <w:pPr>
        <w:spacing w:line="180" w:lineRule="auto"/>
        <w:ind w:right="67"/>
        <w:jc w:val="both"/>
        <w:rPr>
          <w:rFonts w:ascii="Arial" w:hAnsi="Arial"/>
        </w:rPr>
      </w:pPr>
      <w:r>
        <w:rPr>
          <w:rFonts w:ascii="Arial" w:hAnsi="Arial"/>
        </w:rPr>
        <w:t>– начисление арендных платежей Д76 - К09</w:t>
      </w:r>
    </w:p>
    <w:p w:rsidR="00BB6183" w:rsidRDefault="001130DB">
      <w:pPr>
        <w:spacing w:line="180" w:lineRule="auto"/>
        <w:ind w:right="67"/>
        <w:jc w:val="both"/>
        <w:rPr>
          <w:rFonts w:ascii="Arial" w:hAnsi="Arial"/>
        </w:rPr>
      </w:pPr>
      <w:r>
        <w:rPr>
          <w:rFonts w:ascii="Arial" w:hAnsi="Arial"/>
        </w:rPr>
        <w:t>– зачисление средств, поступивших от арендатора Д51 - К76</w:t>
      </w:r>
    </w:p>
    <w:p w:rsidR="00BB6183" w:rsidRDefault="001130DB">
      <w:pPr>
        <w:spacing w:line="180" w:lineRule="auto"/>
        <w:ind w:right="67"/>
        <w:jc w:val="both"/>
        <w:rPr>
          <w:rFonts w:ascii="Arial" w:hAnsi="Arial"/>
        </w:rPr>
      </w:pPr>
      <w:r>
        <w:rPr>
          <w:rFonts w:ascii="Arial" w:hAnsi="Arial"/>
        </w:rPr>
        <w:t>– дополнительный доход за сдачу в аренду Д51 - К83 (очень большая сумма), Д51 - К80 (ежемес начисление %).</w:t>
      </w:r>
    </w:p>
    <w:p w:rsidR="00BB6183" w:rsidRDefault="001130DB">
      <w:pPr>
        <w:tabs>
          <w:tab w:val="left" w:pos="567"/>
        </w:tabs>
        <w:spacing w:line="180" w:lineRule="auto"/>
        <w:ind w:right="67"/>
        <w:jc w:val="both"/>
        <w:rPr>
          <w:rFonts w:ascii="Arial" w:hAnsi="Arial"/>
        </w:rPr>
      </w:pPr>
      <w:r>
        <w:rPr>
          <w:rFonts w:ascii="Arial" w:hAnsi="Arial"/>
        </w:rPr>
        <w:t>– У арендатора: он принимает на баланс арендованные ОС по договорной цене:</w:t>
      </w:r>
    </w:p>
    <w:p w:rsidR="00BB6183" w:rsidRDefault="001130DB">
      <w:pPr>
        <w:tabs>
          <w:tab w:val="left" w:pos="567"/>
        </w:tabs>
        <w:spacing w:line="180" w:lineRule="auto"/>
        <w:ind w:right="67"/>
        <w:jc w:val="both"/>
        <w:rPr>
          <w:rFonts w:ascii="Arial" w:hAnsi="Arial"/>
        </w:rPr>
      </w:pPr>
      <w:r>
        <w:rPr>
          <w:rFonts w:ascii="Arial" w:hAnsi="Arial"/>
        </w:rPr>
        <w:t>– поступление арендованных ОС Д03 - К97</w:t>
      </w:r>
    </w:p>
    <w:p w:rsidR="00BB6183" w:rsidRDefault="001130DB">
      <w:pPr>
        <w:tabs>
          <w:tab w:val="left" w:pos="567"/>
        </w:tabs>
        <w:spacing w:line="180" w:lineRule="auto"/>
        <w:ind w:right="67"/>
        <w:jc w:val="both"/>
        <w:rPr>
          <w:rFonts w:ascii="Arial" w:hAnsi="Arial"/>
        </w:rPr>
      </w:pPr>
      <w:r>
        <w:rPr>
          <w:rFonts w:ascii="Arial" w:hAnsi="Arial"/>
        </w:rPr>
        <w:t>– начисляется % за пользование ОС в соответствии с договором аренды Д81,88 - К97</w:t>
      </w:r>
    </w:p>
    <w:p w:rsidR="00BB6183" w:rsidRDefault="001130DB">
      <w:pPr>
        <w:tabs>
          <w:tab w:val="left" w:pos="567"/>
        </w:tabs>
        <w:spacing w:line="180" w:lineRule="auto"/>
        <w:ind w:right="67"/>
        <w:jc w:val="both"/>
        <w:rPr>
          <w:rFonts w:ascii="Arial" w:hAnsi="Arial"/>
        </w:rPr>
      </w:pPr>
      <w:r>
        <w:rPr>
          <w:rFonts w:ascii="Arial" w:hAnsi="Arial"/>
        </w:rPr>
        <w:t>– перечисление денег за пользование ОС Д97 - К51</w:t>
      </w:r>
    </w:p>
    <w:p w:rsidR="00BB6183" w:rsidRDefault="001130DB">
      <w:pPr>
        <w:tabs>
          <w:tab w:val="left" w:pos="567"/>
        </w:tabs>
        <w:spacing w:line="180" w:lineRule="auto"/>
        <w:ind w:right="67"/>
        <w:jc w:val="both"/>
        <w:rPr>
          <w:rFonts w:ascii="Arial" w:hAnsi="Arial"/>
        </w:rPr>
      </w:pPr>
      <w:r>
        <w:rPr>
          <w:rFonts w:ascii="Arial" w:hAnsi="Arial"/>
        </w:rPr>
        <w:t>– по окончании срока аренды имущ-во приходуется на счёт предприятия Д01 - К03</w:t>
      </w:r>
    </w:p>
    <w:p w:rsidR="00BB6183" w:rsidRDefault="001130DB">
      <w:pPr>
        <w:tabs>
          <w:tab w:val="left" w:pos="567"/>
        </w:tabs>
        <w:spacing w:line="180" w:lineRule="auto"/>
        <w:ind w:right="67"/>
        <w:jc w:val="both"/>
        <w:rPr>
          <w:rFonts w:ascii="Arial" w:hAnsi="Arial"/>
        </w:rPr>
      </w:pPr>
      <w:r>
        <w:rPr>
          <w:rFonts w:ascii="Arial" w:hAnsi="Arial"/>
        </w:rPr>
        <w:t>– по арендованным ОС начисляетсчя износ по мере эксплуатации (техника расчёта износа аналогична технике расчёта собств. ОС) Д20,25,26 - К02.2</w:t>
      </w:r>
    </w:p>
    <w:p w:rsidR="00BB6183" w:rsidRDefault="001130DB">
      <w:pPr>
        <w:tabs>
          <w:tab w:val="left" w:pos="567"/>
        </w:tabs>
        <w:spacing w:line="180" w:lineRule="auto"/>
        <w:ind w:right="67"/>
        <w:jc w:val="both"/>
        <w:rPr>
          <w:rFonts w:ascii="Arial" w:hAnsi="Arial"/>
        </w:rPr>
      </w:pPr>
      <w:r>
        <w:rPr>
          <w:rFonts w:ascii="Arial" w:hAnsi="Arial"/>
        </w:rPr>
        <w:t>– при оприхрдовании ОС как собственных приходуется и сумма износа Д02.2 - К02.1.</w:t>
      </w:r>
    </w:p>
    <w:p w:rsidR="00BB6183" w:rsidRDefault="001130DB">
      <w:pPr>
        <w:tabs>
          <w:tab w:val="left" w:pos="567"/>
        </w:tabs>
        <w:spacing w:line="180" w:lineRule="auto"/>
        <w:ind w:right="1445"/>
        <w:jc w:val="both"/>
        <w:rPr>
          <w:rFonts w:ascii="Arial" w:hAnsi="Arial"/>
        </w:rPr>
      </w:pPr>
      <w:r>
        <w:rPr>
          <w:rFonts w:ascii="Arial" w:hAnsi="Arial"/>
        </w:rPr>
        <w:t>– Первичные документы: договор аренды, акт приёмки-передачи.</w:t>
      </w:r>
    </w:p>
    <w:p w:rsidR="00BB6183" w:rsidRDefault="001130DB">
      <w:pPr>
        <w:spacing w:line="180" w:lineRule="auto"/>
        <w:jc w:val="both"/>
        <w:rPr>
          <w:rFonts w:ascii="Arial" w:hAnsi="Arial"/>
          <w:b/>
        </w:rPr>
      </w:pPr>
      <w:r>
        <w:rPr>
          <w:rFonts w:ascii="Arial" w:hAnsi="Arial"/>
          <w:b/>
        </w:rPr>
        <w:t>26). Управленческий учет и его роль в контроле производственной деятельности предприятия.</w:t>
      </w:r>
    </w:p>
    <w:p w:rsidR="00BB6183" w:rsidRDefault="001130DB">
      <w:pPr>
        <w:spacing w:line="180" w:lineRule="auto"/>
        <w:ind w:firstLine="284"/>
        <w:jc w:val="both"/>
        <w:rPr>
          <w:rFonts w:ascii="Arial" w:hAnsi="Arial"/>
        </w:rPr>
      </w:pPr>
      <w:r>
        <w:rPr>
          <w:rFonts w:ascii="Arial" w:hAnsi="Arial"/>
        </w:rPr>
        <w:t>Одной из важнейших стадий кругооборота средств предприятия является процесс производства. В ходе процесса производства расходуются материальные, трудовые и финансовые ресурсы и формируется себестоимость готовой продукции. Процесс формирования себестоимости существенно влияет на финансовые результаты деятельности предприятий, на прибыль или убыток. В связи с этим важное значение имеет организация учета и контроля производственной деятельности предприятия и принятия правильных управленческих решений с целью повышения финансового результата за счет снижения издержек предприятия.</w:t>
      </w:r>
    </w:p>
    <w:p w:rsidR="00BB6183" w:rsidRDefault="001130DB">
      <w:pPr>
        <w:spacing w:line="180" w:lineRule="auto"/>
        <w:ind w:firstLine="284"/>
        <w:jc w:val="both"/>
        <w:rPr>
          <w:rFonts w:ascii="Arial" w:hAnsi="Arial"/>
        </w:rPr>
      </w:pPr>
      <w:r>
        <w:rPr>
          <w:rFonts w:ascii="Arial" w:hAnsi="Arial"/>
        </w:rPr>
        <w:t>На сегодняшний день в общей системе бухгалтерского учета учет затрат на производство занимают ведущее место. В связи с этим в практике  работы  предприятий этот участок учета выделен  в систему управленческого учета. Целью управленческого учета является обеспечение администрации предприятия внутренней информацией, необходимой для контроля за производственной деятельностью предприятия и принятия решений по результатам этой деятельности.</w:t>
      </w:r>
    </w:p>
    <w:p w:rsidR="00BB6183" w:rsidRDefault="001130DB">
      <w:pPr>
        <w:spacing w:line="180" w:lineRule="auto"/>
        <w:ind w:firstLine="284"/>
        <w:jc w:val="both"/>
        <w:rPr>
          <w:rFonts w:ascii="Arial" w:hAnsi="Arial"/>
        </w:rPr>
      </w:pPr>
      <w:r>
        <w:rPr>
          <w:rFonts w:ascii="Arial" w:hAnsi="Arial"/>
        </w:rPr>
        <w:t>К такой информации относятся: информация о затратах на производство, о себестоимости продукции, о выпуске продукции из производства, о ее рентабельности и факторах, которые влияют на снижение себестоимости продукции. Как правило, информация о производственных затратах и себестоимости продуции является внутренней и конфиденциальной. К сожалению в настоящее время в связи с несовершенной налоговой системой руководители предприятий стремятся не к снижению себестоимости, а к искусственному ее завышению с целью понижения налогооблагаемой базы. Помимо определения затрат на производство и себестоимости продукции управленческий учет предполагает также планирование и прогнозирование себестоимости продукции на перспективу, а также разработку предложений по повышению рентабельности  выпускаемых видов продукции или разработку новых видов.</w:t>
      </w:r>
    </w:p>
    <w:p w:rsidR="00BB6183" w:rsidRDefault="001130DB">
      <w:pPr>
        <w:tabs>
          <w:tab w:val="left" w:pos="567"/>
        </w:tabs>
        <w:spacing w:line="180" w:lineRule="auto"/>
        <w:ind w:right="1445"/>
        <w:jc w:val="both"/>
        <w:rPr>
          <w:rFonts w:ascii="Arial" w:hAnsi="Arial"/>
        </w:rPr>
      </w:pPr>
      <w:r>
        <w:rPr>
          <w:rFonts w:ascii="Arial" w:hAnsi="Arial"/>
        </w:rPr>
        <w:t>Основным документом, которым руководствуется бухгалтер по производственному учету является Положение “О составе затрат на производство”.</w:t>
      </w:r>
    </w:p>
    <w:p w:rsidR="00BB6183" w:rsidRDefault="001130DB">
      <w:pPr>
        <w:spacing w:line="180" w:lineRule="auto"/>
        <w:jc w:val="both"/>
        <w:rPr>
          <w:rFonts w:ascii="Arial" w:hAnsi="Arial"/>
        </w:rPr>
      </w:pPr>
      <w:r>
        <w:rPr>
          <w:rFonts w:ascii="Arial" w:hAnsi="Arial"/>
          <w:b/>
        </w:rPr>
        <w:t>27). Закон “О БУ” № 129–ФЗ от 21.11.96</w:t>
      </w:r>
      <w:r>
        <w:rPr>
          <w:rFonts w:ascii="Arial" w:hAnsi="Arial"/>
        </w:rPr>
        <w:t xml:space="preserve">. </w:t>
      </w:r>
    </w:p>
    <w:p w:rsidR="00BB6183" w:rsidRDefault="001130DB">
      <w:pPr>
        <w:spacing w:line="180" w:lineRule="auto"/>
        <w:jc w:val="both"/>
        <w:rPr>
          <w:rFonts w:ascii="Arial" w:hAnsi="Arial"/>
        </w:rPr>
      </w:pPr>
      <w:r>
        <w:rPr>
          <w:rFonts w:ascii="Arial" w:hAnsi="Arial"/>
        </w:rPr>
        <w:t>Вступает в действие с 01/01/97г.</w:t>
      </w:r>
    </w:p>
    <w:p w:rsidR="00BB6183" w:rsidRDefault="001130DB">
      <w:pPr>
        <w:spacing w:line="180" w:lineRule="auto"/>
        <w:ind w:firstLine="142"/>
        <w:jc w:val="both"/>
        <w:rPr>
          <w:rFonts w:ascii="Arial" w:hAnsi="Arial"/>
        </w:rPr>
      </w:pPr>
      <w:r>
        <w:rPr>
          <w:rFonts w:ascii="Arial" w:hAnsi="Arial"/>
        </w:rPr>
        <w:t>За последние годы в БУ произошли большие изменения. Идет поиск сближения российской системы БУ с международными стандартами. В первую очередь это относится к изданию правового документа, регулирующего методологию и организацию БУ на законодательном уровне (Федеральный закон “О БУ” от 21 ноября 1996г.).</w:t>
      </w:r>
    </w:p>
    <w:p w:rsidR="00BB6183" w:rsidRDefault="001130DB">
      <w:pPr>
        <w:spacing w:line="180" w:lineRule="auto"/>
        <w:ind w:firstLine="142"/>
        <w:jc w:val="both"/>
        <w:rPr>
          <w:rFonts w:ascii="Arial" w:hAnsi="Arial"/>
        </w:rPr>
      </w:pPr>
      <w:r>
        <w:rPr>
          <w:rFonts w:ascii="Arial" w:hAnsi="Arial"/>
          <w:u w:val="single"/>
        </w:rPr>
        <w:t>Отличия ФЗ № 129 от “Положения о БУ и отчетности”.</w:t>
      </w:r>
    </w:p>
    <w:p w:rsidR="00BB6183" w:rsidRDefault="001130DB">
      <w:pPr>
        <w:spacing w:line="180" w:lineRule="auto"/>
        <w:ind w:firstLine="142"/>
        <w:jc w:val="both"/>
        <w:rPr>
          <w:rFonts w:ascii="Arial" w:hAnsi="Arial"/>
        </w:rPr>
      </w:pPr>
      <w:r>
        <w:rPr>
          <w:rFonts w:ascii="Arial" w:hAnsi="Arial"/>
        </w:rPr>
        <w:t>Закон распространяет свое действие на все организации, которые располагаются на территории РФ, включая банки, а также филиалы и представительства иностранных государств. В соответствие с законом, общее методологическое руководство в БУ осуществляет Правительство РФ.</w:t>
      </w:r>
    </w:p>
    <w:p w:rsidR="00BB6183" w:rsidRDefault="001130DB">
      <w:pPr>
        <w:spacing w:line="180" w:lineRule="auto"/>
        <w:ind w:firstLine="284"/>
        <w:jc w:val="both"/>
        <w:rPr>
          <w:rFonts w:ascii="Arial" w:hAnsi="Arial"/>
        </w:rPr>
      </w:pPr>
      <w:r>
        <w:rPr>
          <w:rFonts w:ascii="Arial" w:hAnsi="Arial"/>
          <w:u w:val="single"/>
        </w:rPr>
        <w:t>Закон “О БУ” состоит из 4-х глав:</w:t>
      </w:r>
    </w:p>
    <w:p w:rsidR="00BB6183" w:rsidRDefault="001130DB">
      <w:pPr>
        <w:spacing w:line="180" w:lineRule="auto"/>
        <w:ind w:firstLine="284"/>
        <w:jc w:val="both"/>
        <w:rPr>
          <w:rFonts w:ascii="Arial" w:hAnsi="Arial"/>
        </w:rPr>
      </w:pPr>
      <w:r>
        <w:rPr>
          <w:rFonts w:ascii="Arial" w:hAnsi="Arial"/>
          <w:b/>
        </w:rPr>
        <w:t>I.</w:t>
      </w:r>
      <w:r>
        <w:rPr>
          <w:rFonts w:ascii="Arial" w:hAnsi="Arial"/>
        </w:rPr>
        <w:t xml:space="preserve"> Общие положения; </w:t>
      </w:r>
      <w:r>
        <w:rPr>
          <w:rFonts w:ascii="Arial" w:hAnsi="Arial"/>
          <w:b/>
        </w:rPr>
        <w:t>II.</w:t>
      </w:r>
      <w:r>
        <w:rPr>
          <w:rFonts w:ascii="Arial" w:hAnsi="Arial"/>
        </w:rPr>
        <w:t xml:space="preserve"> Основные требования к ведению БУ. Бухгалтерская документация и регистрация; </w:t>
      </w:r>
      <w:r>
        <w:rPr>
          <w:rFonts w:ascii="Arial" w:hAnsi="Arial"/>
          <w:b/>
        </w:rPr>
        <w:t>III.</w:t>
      </w:r>
      <w:r>
        <w:rPr>
          <w:rFonts w:ascii="Arial" w:hAnsi="Arial"/>
        </w:rPr>
        <w:t xml:space="preserve"> Бухгалтерская отчетность.; </w:t>
      </w:r>
      <w:r>
        <w:rPr>
          <w:rFonts w:ascii="Arial" w:hAnsi="Arial"/>
          <w:b/>
        </w:rPr>
        <w:t>IV.</w:t>
      </w:r>
      <w:r>
        <w:rPr>
          <w:rFonts w:ascii="Arial" w:hAnsi="Arial"/>
        </w:rPr>
        <w:t>Заключительные положения.</w:t>
      </w:r>
    </w:p>
    <w:p w:rsidR="00BB6183" w:rsidRDefault="001130DB">
      <w:pPr>
        <w:spacing w:line="180" w:lineRule="auto"/>
        <w:ind w:firstLine="284"/>
        <w:jc w:val="both"/>
        <w:rPr>
          <w:rFonts w:ascii="Arial" w:hAnsi="Arial"/>
        </w:rPr>
      </w:pPr>
      <w:r>
        <w:rPr>
          <w:rFonts w:ascii="Arial" w:hAnsi="Arial"/>
        </w:rPr>
        <w:t>Каждая глава состоит из отдельных статей.</w:t>
      </w:r>
    </w:p>
    <w:p w:rsidR="00BB6183" w:rsidRDefault="001130DB">
      <w:pPr>
        <w:spacing w:line="180" w:lineRule="auto"/>
        <w:ind w:firstLine="284"/>
        <w:jc w:val="both"/>
        <w:rPr>
          <w:rFonts w:ascii="Arial" w:hAnsi="Arial"/>
        </w:rPr>
      </w:pPr>
      <w:r>
        <w:rPr>
          <w:rFonts w:ascii="Arial" w:hAnsi="Arial"/>
        </w:rPr>
        <w:t xml:space="preserve">И з м е н е н и я: </w:t>
      </w:r>
    </w:p>
    <w:p w:rsidR="00BB6183" w:rsidRDefault="001130DB">
      <w:pPr>
        <w:spacing w:line="180" w:lineRule="auto"/>
        <w:ind w:firstLine="284"/>
        <w:jc w:val="both"/>
        <w:rPr>
          <w:rFonts w:ascii="Arial" w:hAnsi="Arial"/>
        </w:rPr>
      </w:pPr>
      <w:r>
        <w:rPr>
          <w:rFonts w:ascii="Arial" w:hAnsi="Arial"/>
        </w:rPr>
        <w:t>ГЛАВА I.</w:t>
      </w:r>
    </w:p>
    <w:p w:rsidR="00BB6183" w:rsidRDefault="001130DB">
      <w:pPr>
        <w:spacing w:line="180" w:lineRule="auto"/>
        <w:ind w:firstLine="284"/>
        <w:jc w:val="both"/>
        <w:rPr>
          <w:rFonts w:ascii="Arial" w:hAnsi="Arial"/>
        </w:rPr>
      </w:pPr>
      <w:r>
        <w:rPr>
          <w:rFonts w:ascii="Arial" w:hAnsi="Arial"/>
        </w:rPr>
        <w:t>Впервые в практике БУ дано определение БУ: “БУ – упорядоченная система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Здесь приводятся основные задачи БУ. Важнейшая из них – формирование открытой, полной и достаточной информации о деятельности и имущественном положении организации. Эта информация предназначена для внешних пользователей бухгалтерской отчетности (инвесторов, кредиторов). Для решения этих задач в закон введены понятия: руководитель организации, синтетический учет, аналитический учет, план счетов БУ, бухгалтерская отчетность.</w:t>
      </w:r>
    </w:p>
    <w:p w:rsidR="00BB6183" w:rsidRDefault="001130DB">
      <w:pPr>
        <w:spacing w:line="180" w:lineRule="auto"/>
        <w:ind w:firstLine="284"/>
        <w:jc w:val="both"/>
        <w:rPr>
          <w:rFonts w:ascii="Arial" w:hAnsi="Arial"/>
        </w:rPr>
      </w:pPr>
      <w:r>
        <w:rPr>
          <w:rFonts w:ascii="Arial" w:hAnsi="Arial"/>
        </w:rPr>
        <w:t xml:space="preserve">Ответственность за организацию БУ, соблюдение законодательства при выполнении хоз. операций по прежнему несет только руководитель. По закону, в зависимости от объема учетной работы руководитель имеет право выбора: </w:t>
      </w:r>
    </w:p>
    <w:p w:rsidR="00BB6183" w:rsidRDefault="001130DB">
      <w:pPr>
        <w:spacing w:line="180" w:lineRule="auto"/>
        <w:jc w:val="both"/>
        <w:rPr>
          <w:rFonts w:ascii="Arial" w:hAnsi="Arial"/>
        </w:rPr>
      </w:pPr>
      <w:r>
        <w:rPr>
          <w:rFonts w:ascii="Arial" w:hAnsi="Arial"/>
        </w:rPr>
        <w:t xml:space="preserve">1. Создать бух. службу как структурное подразделение, возглавляемое главбухом, </w:t>
      </w:r>
    </w:p>
    <w:p w:rsidR="00BB6183" w:rsidRDefault="001130DB">
      <w:pPr>
        <w:spacing w:line="180" w:lineRule="auto"/>
        <w:jc w:val="both"/>
        <w:rPr>
          <w:rFonts w:ascii="Arial" w:hAnsi="Arial"/>
        </w:rPr>
      </w:pPr>
      <w:r>
        <w:rPr>
          <w:rFonts w:ascii="Arial" w:hAnsi="Arial"/>
        </w:rPr>
        <w:t xml:space="preserve">2. Ввести в штат только должность главбуха, </w:t>
      </w:r>
    </w:p>
    <w:p w:rsidR="00BB6183" w:rsidRDefault="001130DB">
      <w:pPr>
        <w:spacing w:line="180" w:lineRule="auto"/>
        <w:jc w:val="both"/>
        <w:rPr>
          <w:rFonts w:ascii="Arial" w:hAnsi="Arial"/>
        </w:rPr>
      </w:pPr>
      <w:r>
        <w:rPr>
          <w:rFonts w:ascii="Arial" w:hAnsi="Arial"/>
        </w:rPr>
        <w:t xml:space="preserve">3. Заключить договор с централизованной бухгалтерией, специалистами или специализированной организацией. </w:t>
      </w:r>
    </w:p>
    <w:p w:rsidR="00BB6183" w:rsidRDefault="001130DB">
      <w:pPr>
        <w:spacing w:line="180" w:lineRule="auto"/>
        <w:jc w:val="both"/>
        <w:rPr>
          <w:rFonts w:ascii="Arial" w:hAnsi="Arial"/>
        </w:rPr>
      </w:pPr>
      <w:r>
        <w:rPr>
          <w:rFonts w:ascii="Arial" w:hAnsi="Arial"/>
        </w:rPr>
        <w:t>4. В законе разрешено также совмещение должности руководителя предприятия и должности главбуха ( однако, необходимо отметить, что такое совмещение должностей не позволит в настоящее время правомерно оформить документы, где отражаются хоз. операции с денежными средствами, а также бух. отчетность, где требуется обязательная подпись главного бухгалтера).</w:t>
      </w:r>
    </w:p>
    <w:p w:rsidR="00BB6183" w:rsidRDefault="001130DB">
      <w:pPr>
        <w:spacing w:line="180" w:lineRule="auto"/>
        <w:ind w:firstLine="142"/>
        <w:jc w:val="both"/>
        <w:rPr>
          <w:rFonts w:ascii="Arial" w:hAnsi="Arial"/>
        </w:rPr>
      </w:pPr>
      <w:r>
        <w:rPr>
          <w:rFonts w:ascii="Arial" w:hAnsi="Arial"/>
        </w:rPr>
        <w:t>В законе определены права и обязанности главбуха. Для осуществления своих функций главбух. наделяется достаточными правами. Требования к главбуху по документальному оформлению хоз. операций и представлению в бухгалтерию необходимых документов и сведений являются обязательными для всех работников. Без подписи главбуха денежные и расчетные документы, финансовые и кредитные обязательства считаются недействительными.</w:t>
      </w:r>
    </w:p>
    <w:p w:rsidR="00BB6183" w:rsidRDefault="001130DB">
      <w:pPr>
        <w:spacing w:line="180" w:lineRule="auto"/>
        <w:ind w:firstLine="284"/>
        <w:jc w:val="both"/>
        <w:rPr>
          <w:rFonts w:ascii="Arial" w:hAnsi="Arial"/>
        </w:rPr>
      </w:pPr>
      <w:r>
        <w:rPr>
          <w:rFonts w:ascii="Arial" w:hAnsi="Arial"/>
        </w:rPr>
        <w:t>ГЛАВА II.</w:t>
      </w:r>
    </w:p>
    <w:p w:rsidR="00BB6183" w:rsidRDefault="001130DB">
      <w:pPr>
        <w:spacing w:line="180" w:lineRule="auto"/>
        <w:ind w:firstLine="142"/>
        <w:jc w:val="both"/>
        <w:rPr>
          <w:rFonts w:ascii="Arial" w:hAnsi="Arial"/>
        </w:rPr>
      </w:pPr>
      <w:r>
        <w:rPr>
          <w:rFonts w:ascii="Arial" w:hAnsi="Arial"/>
        </w:rPr>
        <w:t>Все операции ведутся только в валюте РФ. Много внимания уделяется здесь первичным документам. Ответственность за нарушение закона –</w:t>
      </w:r>
      <w:r>
        <w:rPr>
          <w:rFonts w:ascii="Arial" w:hAnsi="Arial"/>
          <w:u w:val="single"/>
        </w:rPr>
        <w:t xml:space="preserve"> уголовная</w:t>
      </w:r>
      <w:r>
        <w:rPr>
          <w:rFonts w:ascii="Arial" w:hAnsi="Arial"/>
        </w:rPr>
        <w:t xml:space="preserve">. Указывается, что к учету принимаются первичные документы, составляемые по унифицированной типовой форме. Если такая форма отсутствует, то этот документ должен иметь реквизиты, указанные в законе. </w:t>
      </w:r>
    </w:p>
    <w:p w:rsidR="00BB6183" w:rsidRDefault="001130DB">
      <w:pPr>
        <w:spacing w:line="180" w:lineRule="auto"/>
        <w:ind w:firstLine="142"/>
        <w:jc w:val="both"/>
        <w:rPr>
          <w:rFonts w:ascii="Arial" w:hAnsi="Arial"/>
        </w:rPr>
      </w:pPr>
      <w:r>
        <w:rPr>
          <w:rFonts w:ascii="Arial" w:hAnsi="Arial"/>
        </w:rPr>
        <w:t xml:space="preserve">В соответствие с 10 статьей закона, содержание регистров БУ и внутренней бухгалтерской отчетности (управленческой) является коммерческой тайной. Лица, допустившие ее разглашение, будут нести ответственность, установленную законодательством РФ, в форме возмещения убытков, а с 01/01/97г. и уголовную ответственность. </w:t>
      </w:r>
    </w:p>
    <w:p w:rsidR="00BB6183" w:rsidRDefault="001130DB">
      <w:pPr>
        <w:spacing w:line="180" w:lineRule="auto"/>
        <w:ind w:firstLine="142"/>
        <w:jc w:val="both"/>
        <w:rPr>
          <w:rFonts w:ascii="Arial" w:hAnsi="Arial"/>
        </w:rPr>
      </w:pPr>
      <w:r>
        <w:rPr>
          <w:rFonts w:ascii="Arial" w:hAnsi="Arial"/>
        </w:rPr>
        <w:t xml:space="preserve">В законе приводятся правила оценки имущества и обязательств. В отличие от ранее действующего “Положения о БУ и отчетности”, оценка осуществляется дифференцированно в зависимости от способов приобретения. Покупка имущества оценивается путем суммирования фактически произведенных расходов, а получение безвозмездно имущества– по рыночной стоимости на дату приобретения, оценка имущества, произведенного в самой организации - по стоимости изготовления. </w:t>
      </w:r>
    </w:p>
    <w:p w:rsidR="00BB6183" w:rsidRDefault="001130DB">
      <w:pPr>
        <w:spacing w:line="180" w:lineRule="auto"/>
        <w:ind w:firstLine="142"/>
        <w:jc w:val="both"/>
        <w:rPr>
          <w:rFonts w:ascii="Arial" w:hAnsi="Arial"/>
        </w:rPr>
      </w:pPr>
      <w:r>
        <w:rPr>
          <w:rFonts w:ascii="Arial" w:hAnsi="Arial"/>
        </w:rPr>
        <w:t>В законе изменен порядок отражения на счетах недостач имущества и его порчи сверх норм естественной убыли. Если виновники не установлены или суд отказал в взыскании убытков с них, то теперь недостача списывается на финансовый результат( Д80 К84).</w:t>
      </w:r>
    </w:p>
    <w:p w:rsidR="00BB6183" w:rsidRDefault="001130DB">
      <w:pPr>
        <w:spacing w:line="180" w:lineRule="auto"/>
        <w:ind w:firstLine="284"/>
        <w:jc w:val="both"/>
        <w:rPr>
          <w:rFonts w:ascii="Arial" w:hAnsi="Arial"/>
        </w:rPr>
      </w:pPr>
      <w:r>
        <w:rPr>
          <w:rFonts w:ascii="Arial" w:hAnsi="Arial"/>
        </w:rPr>
        <w:t>ГЛАВА III.</w:t>
      </w:r>
    </w:p>
    <w:p w:rsidR="00BB6183" w:rsidRDefault="001130DB">
      <w:pPr>
        <w:spacing w:line="180" w:lineRule="auto"/>
        <w:ind w:firstLine="142"/>
        <w:jc w:val="both"/>
        <w:rPr>
          <w:rFonts w:ascii="Arial" w:hAnsi="Arial"/>
        </w:rPr>
      </w:pPr>
      <w:r>
        <w:rPr>
          <w:rFonts w:ascii="Arial" w:hAnsi="Arial"/>
        </w:rPr>
        <w:t xml:space="preserve">Здесь определен состав бухгалтерской отчетности и содержание пояснительной записки, а также адреса и сроки представления бухг. отчетности. Впервые указывается на </w:t>
      </w:r>
      <w:r>
        <w:rPr>
          <w:rFonts w:ascii="Arial" w:hAnsi="Arial"/>
          <w:u w:val="single"/>
        </w:rPr>
        <w:t>публичность бух. отчетности</w:t>
      </w:r>
      <w:r>
        <w:rPr>
          <w:rFonts w:ascii="Arial" w:hAnsi="Arial"/>
        </w:rPr>
        <w:t xml:space="preserve">. Определен срок, когда акционерные общества открытого типа, банки и другие кредитные организации, страховые организации, биржи, инвестиционные и другие фонды обязаны публиковать годовую отчетность – не позднее 01 июня года, следующего за отчетным. При этом отчетность может быть опубликована не только в газетах и журналах, доступных для пользователей, но и распространяться другими путями.  Публикация бухг. отчетности позволит внешним пользователям анализировать деятельность предприятий и организаций и делать заключение о том, какие финансовые перспективы имеет данное предприятие. </w:t>
      </w:r>
    </w:p>
    <w:p w:rsidR="00BB6183" w:rsidRDefault="001130DB">
      <w:pPr>
        <w:spacing w:line="180" w:lineRule="auto"/>
        <w:ind w:firstLine="142"/>
        <w:jc w:val="both"/>
        <w:rPr>
          <w:rFonts w:ascii="Arial" w:hAnsi="Arial"/>
        </w:rPr>
      </w:pPr>
      <w:r>
        <w:rPr>
          <w:rFonts w:ascii="Arial" w:hAnsi="Arial"/>
        </w:rPr>
        <w:t>Законом определены сроки хранения документов БУ (не менее 5 лет с момента составления документа). Это позволяет повысить ответственность руководителя за организацию БУ и соблюдение законодательства при выполнении  и оформлении хоз. операций.</w:t>
      </w:r>
    </w:p>
    <w:p w:rsidR="00BB6183" w:rsidRDefault="001130DB">
      <w:pPr>
        <w:spacing w:line="180" w:lineRule="auto"/>
        <w:jc w:val="both"/>
        <w:rPr>
          <w:rFonts w:ascii="Arial" w:hAnsi="Arial"/>
          <w:b/>
        </w:rPr>
      </w:pPr>
      <w:r>
        <w:rPr>
          <w:rFonts w:ascii="Arial" w:hAnsi="Arial"/>
          <w:b/>
        </w:rPr>
        <w:t>28). Учет производственных затрат по системе стандарт-кост.</w:t>
      </w:r>
    </w:p>
    <w:p w:rsidR="00BB6183" w:rsidRDefault="001130DB">
      <w:pPr>
        <w:spacing w:line="180" w:lineRule="auto"/>
        <w:ind w:firstLine="142"/>
        <w:jc w:val="both"/>
        <w:rPr>
          <w:rFonts w:ascii="Arial" w:hAnsi="Arial"/>
        </w:rPr>
      </w:pPr>
      <w:r>
        <w:rPr>
          <w:rFonts w:ascii="Arial" w:hAnsi="Arial"/>
        </w:rPr>
        <w:t>Методы учета затрат на производство, применяемые в зарубежной практике по полноте включения затрат в себестоимость продукции подразделяются на:</w:t>
      </w:r>
    </w:p>
    <w:p w:rsidR="00BB6183" w:rsidRDefault="001130DB">
      <w:pPr>
        <w:spacing w:line="180" w:lineRule="auto"/>
        <w:jc w:val="both"/>
        <w:rPr>
          <w:rFonts w:ascii="Arial" w:hAnsi="Arial"/>
        </w:rPr>
      </w:pPr>
      <w:r>
        <w:rPr>
          <w:rFonts w:ascii="Arial" w:hAnsi="Arial"/>
        </w:rPr>
        <w:t>1. Система полного включения затрат в себестоимость (традиционыый учет затрат на производство).</w:t>
      </w:r>
    </w:p>
    <w:p w:rsidR="00BB6183" w:rsidRDefault="001130DB">
      <w:pPr>
        <w:spacing w:line="180" w:lineRule="auto"/>
        <w:jc w:val="both"/>
        <w:rPr>
          <w:rFonts w:ascii="Arial" w:hAnsi="Arial"/>
        </w:rPr>
      </w:pPr>
      <w:r>
        <w:rPr>
          <w:rFonts w:ascii="Arial" w:hAnsi="Arial"/>
        </w:rPr>
        <w:t>Применяется в России.</w:t>
      </w:r>
    </w:p>
    <w:p w:rsidR="00BB6183" w:rsidRDefault="001130DB">
      <w:pPr>
        <w:spacing w:line="180" w:lineRule="auto"/>
        <w:jc w:val="both"/>
        <w:rPr>
          <w:rFonts w:ascii="Arial" w:hAnsi="Arial"/>
        </w:rPr>
      </w:pPr>
      <w:r>
        <w:rPr>
          <w:rFonts w:ascii="Arial" w:hAnsi="Arial"/>
        </w:rPr>
        <w:t>2. Ограниченное включение затрат в себестоимость по какому - либо признаку. Включает методы:</w:t>
      </w:r>
    </w:p>
    <w:p w:rsidR="00BB6183" w:rsidRDefault="001130DB">
      <w:pPr>
        <w:spacing w:line="180" w:lineRule="auto"/>
        <w:jc w:val="both"/>
        <w:rPr>
          <w:rFonts w:ascii="Arial" w:hAnsi="Arial"/>
        </w:rPr>
      </w:pPr>
      <w:r>
        <w:rPr>
          <w:rFonts w:ascii="Arial" w:hAnsi="Arial"/>
        </w:rPr>
        <w:t xml:space="preserve">а) Standart - cost </w:t>
      </w:r>
    </w:p>
    <w:p w:rsidR="00BB6183" w:rsidRDefault="001130DB">
      <w:pPr>
        <w:spacing w:line="180" w:lineRule="auto"/>
        <w:jc w:val="both"/>
        <w:rPr>
          <w:rFonts w:ascii="Arial" w:hAnsi="Arial"/>
        </w:rPr>
      </w:pPr>
      <w:r>
        <w:rPr>
          <w:rFonts w:ascii="Arial" w:hAnsi="Arial"/>
        </w:rPr>
        <w:t>б) Direct - costing</w:t>
      </w:r>
    </w:p>
    <w:p w:rsidR="00BB6183" w:rsidRDefault="001130DB">
      <w:pPr>
        <w:spacing w:line="180" w:lineRule="auto"/>
        <w:ind w:firstLine="284"/>
        <w:jc w:val="both"/>
        <w:rPr>
          <w:rFonts w:ascii="Arial" w:hAnsi="Arial"/>
        </w:rPr>
      </w:pPr>
      <w:r>
        <w:rPr>
          <w:rFonts w:ascii="Arial" w:hAnsi="Arial"/>
          <w:b/>
        </w:rPr>
        <w:t>Standart - cost</w:t>
      </w:r>
      <w:r>
        <w:rPr>
          <w:rFonts w:ascii="Arial" w:hAnsi="Arial"/>
        </w:rPr>
        <w:t xml:space="preserve"> - это система измерения оценочных размеров издержек на каком - либо участке, т.е. тех, которые должны быть понесены, а не фактически. (опирается на нормативные издержки).</w:t>
      </w:r>
    </w:p>
    <w:p w:rsidR="00BB6183" w:rsidRDefault="001130DB">
      <w:pPr>
        <w:spacing w:line="180" w:lineRule="auto"/>
        <w:ind w:firstLine="284"/>
        <w:jc w:val="both"/>
        <w:rPr>
          <w:rFonts w:ascii="Arial" w:hAnsi="Arial"/>
        </w:rPr>
      </w:pPr>
      <w:r>
        <w:rPr>
          <w:rFonts w:ascii="Arial" w:hAnsi="Arial"/>
        </w:rPr>
        <w:t xml:space="preserve">Отлчительные проводки: </w:t>
      </w:r>
    </w:p>
    <w:p w:rsidR="00BB6183" w:rsidRDefault="001130DB">
      <w:pPr>
        <w:spacing w:line="180" w:lineRule="auto"/>
        <w:jc w:val="both"/>
        <w:rPr>
          <w:rFonts w:ascii="Arial" w:hAnsi="Arial"/>
        </w:rPr>
      </w:pPr>
      <w:r>
        <w:rPr>
          <w:rFonts w:ascii="Arial" w:hAnsi="Arial"/>
        </w:rPr>
        <w:t>1. При покупке материалов.</w:t>
      </w:r>
    </w:p>
    <w:p w:rsidR="00BB6183" w:rsidRDefault="001130DB">
      <w:pPr>
        <w:spacing w:line="180" w:lineRule="auto"/>
        <w:jc w:val="both"/>
        <w:rPr>
          <w:rFonts w:ascii="Arial" w:hAnsi="Arial"/>
        </w:rPr>
      </w:pPr>
      <w:r>
        <w:rPr>
          <w:rFonts w:ascii="Arial" w:hAnsi="Arial"/>
        </w:rPr>
        <w:t>Отклонение цены материалов = фактическое количество материалов * нормативная цена материалов -- фактическое количество * фактическую цену.</w:t>
      </w:r>
    </w:p>
    <w:p w:rsidR="00BB6183" w:rsidRDefault="001130DB">
      <w:pPr>
        <w:spacing w:line="180" w:lineRule="auto"/>
        <w:jc w:val="both"/>
        <w:rPr>
          <w:rFonts w:ascii="Arial" w:hAnsi="Arial"/>
        </w:rPr>
      </w:pPr>
      <w:r>
        <w:rPr>
          <w:rFonts w:ascii="Arial" w:hAnsi="Arial"/>
        </w:rPr>
        <w:t>2. При использовании материалов.</w:t>
      </w:r>
    </w:p>
    <w:p w:rsidR="00BB6183" w:rsidRDefault="001130DB">
      <w:pPr>
        <w:spacing w:line="180" w:lineRule="auto"/>
        <w:jc w:val="both"/>
        <w:rPr>
          <w:rFonts w:ascii="Arial" w:hAnsi="Arial"/>
        </w:rPr>
      </w:pPr>
      <w:r>
        <w:rPr>
          <w:rFonts w:ascii="Arial" w:hAnsi="Arial"/>
        </w:rPr>
        <w:t xml:space="preserve">Отклонение = нормативное количество использованных материалов * нормативную цену - </w:t>
      </w:r>
    </w:p>
    <w:p w:rsidR="00BB6183" w:rsidRDefault="001130DB">
      <w:pPr>
        <w:spacing w:line="180" w:lineRule="auto"/>
        <w:jc w:val="both"/>
        <w:rPr>
          <w:rFonts w:ascii="Arial" w:hAnsi="Arial"/>
        </w:rPr>
      </w:pPr>
      <w:r>
        <w:rPr>
          <w:rFonts w:ascii="Arial" w:hAnsi="Arial"/>
        </w:rPr>
        <w:t>- фактическое количество израсходованных материалов * нормативную цену.</w:t>
      </w:r>
    </w:p>
    <w:p w:rsidR="00BB6183" w:rsidRDefault="001130DB">
      <w:pPr>
        <w:spacing w:line="180" w:lineRule="auto"/>
        <w:jc w:val="both"/>
        <w:rPr>
          <w:rFonts w:ascii="Arial" w:hAnsi="Arial"/>
        </w:rPr>
      </w:pPr>
      <w:r>
        <w:rPr>
          <w:rFonts w:ascii="Arial" w:hAnsi="Arial"/>
        </w:rPr>
        <w:t xml:space="preserve">Отклонение появляется в результате того, что вместо нормативного количества расходуется другое количество материалов. </w:t>
      </w:r>
    </w:p>
    <w:p w:rsidR="00BB6183" w:rsidRDefault="001130DB">
      <w:pPr>
        <w:spacing w:line="180" w:lineRule="auto"/>
        <w:jc w:val="both"/>
        <w:rPr>
          <w:rFonts w:ascii="Arial" w:hAnsi="Arial"/>
        </w:rPr>
      </w:pPr>
      <w:r>
        <w:rPr>
          <w:rFonts w:ascii="Arial" w:hAnsi="Arial"/>
        </w:rPr>
        <w:t>3. Прямые трудозатраты.</w:t>
      </w:r>
    </w:p>
    <w:p w:rsidR="00BB6183" w:rsidRDefault="001130DB">
      <w:pPr>
        <w:spacing w:line="180" w:lineRule="auto"/>
        <w:jc w:val="both"/>
        <w:rPr>
          <w:rFonts w:ascii="Arial" w:hAnsi="Arial"/>
        </w:rPr>
      </w:pPr>
      <w:r>
        <w:rPr>
          <w:rFonts w:ascii="Arial" w:hAnsi="Arial"/>
        </w:rPr>
        <w:t>Стоимост. оценка фактич. трудозатрат = фактически затраченные часы раб. времени *  фактические расцеки одного часа рабочего времени.</w:t>
      </w:r>
    </w:p>
    <w:p w:rsidR="00BB6183" w:rsidRDefault="001130DB">
      <w:pPr>
        <w:spacing w:line="180" w:lineRule="auto"/>
        <w:jc w:val="both"/>
        <w:rPr>
          <w:rFonts w:ascii="Arial" w:hAnsi="Arial"/>
        </w:rPr>
      </w:pPr>
      <w:r>
        <w:rPr>
          <w:rFonts w:ascii="Arial" w:hAnsi="Arial"/>
        </w:rPr>
        <w:t>Нормативные трудозатраты = нормативная величина затрат рабочего времени * нормативные расценки.</w:t>
      </w:r>
    </w:p>
    <w:p w:rsidR="00BB6183" w:rsidRDefault="001130DB">
      <w:pPr>
        <w:spacing w:line="180" w:lineRule="auto"/>
        <w:jc w:val="both"/>
        <w:rPr>
          <w:rFonts w:ascii="Arial" w:hAnsi="Arial"/>
        </w:rPr>
      </w:pPr>
      <w:r>
        <w:rPr>
          <w:rFonts w:ascii="Arial" w:hAnsi="Arial"/>
        </w:rPr>
        <w:t>На нормативную величину дебетуем счет “незавершенное производство”, а на отклонение Д или К счета “отклонение прямых трудозатрат”.</w:t>
      </w:r>
    </w:p>
    <w:p w:rsidR="00BB6183" w:rsidRDefault="001130DB">
      <w:pPr>
        <w:spacing w:line="180" w:lineRule="auto"/>
        <w:jc w:val="both"/>
        <w:rPr>
          <w:rFonts w:ascii="Arial" w:hAnsi="Arial"/>
        </w:rPr>
      </w:pPr>
      <w:r>
        <w:rPr>
          <w:rFonts w:ascii="Arial" w:hAnsi="Arial"/>
        </w:rPr>
        <w:t>4. На отклонение общехозяйственных расходов.</w:t>
      </w:r>
    </w:p>
    <w:p w:rsidR="00BB6183" w:rsidRDefault="001130DB">
      <w:pPr>
        <w:spacing w:line="180" w:lineRule="auto"/>
        <w:jc w:val="both"/>
        <w:rPr>
          <w:rFonts w:ascii="Arial" w:hAnsi="Arial"/>
        </w:rPr>
      </w:pPr>
      <w:r>
        <w:rPr>
          <w:rFonts w:ascii="Arial" w:hAnsi="Arial"/>
        </w:rPr>
        <w:t>Отклонение = фактическая величина общехоз. расходов - нормативная величина общехоз. расходов.</w:t>
      </w:r>
    </w:p>
    <w:p w:rsidR="00BB6183" w:rsidRDefault="001130DB">
      <w:pPr>
        <w:spacing w:line="180" w:lineRule="auto"/>
        <w:jc w:val="both"/>
        <w:rPr>
          <w:rFonts w:ascii="Arial" w:hAnsi="Arial"/>
        </w:rPr>
      </w:pPr>
      <w:r>
        <w:rPr>
          <w:rFonts w:ascii="Arial" w:hAnsi="Arial"/>
        </w:rPr>
        <w:t>Нормативная величина списывается в Д “незавершенное производство”, а разница в Д или К “отклонение общехозяйственных расходов”.</w:t>
      </w:r>
    </w:p>
    <w:p w:rsidR="00BB6183" w:rsidRDefault="001130DB">
      <w:pPr>
        <w:spacing w:line="180" w:lineRule="auto"/>
        <w:jc w:val="both"/>
        <w:rPr>
          <w:rFonts w:ascii="Arial" w:hAnsi="Arial"/>
        </w:rPr>
      </w:pPr>
      <w:r>
        <w:rPr>
          <w:rFonts w:ascii="Arial" w:hAnsi="Arial"/>
        </w:rPr>
        <w:t>5, 6. После изготовления готовой продукции.</w:t>
      </w:r>
    </w:p>
    <w:p w:rsidR="00BB6183" w:rsidRDefault="001130DB">
      <w:pPr>
        <w:spacing w:line="180" w:lineRule="auto"/>
        <w:ind w:firstLine="142"/>
        <w:jc w:val="both"/>
        <w:rPr>
          <w:rFonts w:ascii="Arial" w:hAnsi="Arial"/>
        </w:rPr>
      </w:pPr>
      <w:r>
        <w:rPr>
          <w:rFonts w:ascii="Arial" w:hAnsi="Arial"/>
        </w:rPr>
        <w:t>Списание всех отклонений на себестоимость продукции. Рассчитывается нормативная себестоимость ед. готовой продукции. Отклонение списывается на счет “готовая продукция, выпущенная из производства”.</w:t>
      </w:r>
    </w:p>
    <w:p w:rsidR="00BB6183" w:rsidRDefault="001130DB">
      <w:pPr>
        <w:spacing w:line="180" w:lineRule="auto"/>
        <w:ind w:firstLine="142"/>
        <w:jc w:val="both"/>
        <w:rPr>
          <w:rFonts w:ascii="Arial" w:hAnsi="Arial"/>
        </w:rPr>
      </w:pPr>
      <w:r>
        <w:rPr>
          <w:rFonts w:ascii="Arial" w:hAnsi="Arial"/>
        </w:rPr>
        <w:t>Преимущества метода Standart-cost: физически одинаковые материалы и продукция учитываются по одной и той же цене.</w:t>
      </w:r>
    </w:p>
    <w:p w:rsidR="00BB6183" w:rsidRDefault="001130DB">
      <w:pPr>
        <w:spacing w:line="180" w:lineRule="auto"/>
        <w:jc w:val="both"/>
        <w:rPr>
          <w:rFonts w:ascii="Arial" w:hAnsi="Arial"/>
          <w:b/>
        </w:rPr>
      </w:pPr>
      <w:r>
        <w:rPr>
          <w:rFonts w:ascii="Arial" w:hAnsi="Arial"/>
          <w:b/>
        </w:rPr>
        <w:t>29). Бухгалтерский баланс, его структура и содержание.</w:t>
      </w:r>
    </w:p>
    <w:p w:rsidR="00BB6183" w:rsidRDefault="001130DB">
      <w:pPr>
        <w:spacing w:line="180" w:lineRule="auto"/>
        <w:ind w:firstLine="142"/>
        <w:jc w:val="both"/>
        <w:rPr>
          <w:rFonts w:ascii="Arial" w:hAnsi="Arial"/>
        </w:rPr>
      </w:pPr>
      <w:r>
        <w:rPr>
          <w:rFonts w:ascii="Arial" w:hAnsi="Arial"/>
        </w:rPr>
        <w:t>Бух. баланс форма N 1 применяется с 1996,  представлен в виде вертикальной таблицы, которая состоит из 6 разделов: 1 - 3 актив, 4 - 6  - пассив. Особенность: он составляется по принципу нетто, т.е. все статьи в нем очищены, что позволяет судить о финансовом положении предприятия без дополнительных расчетов. В балансе отражается имущество предприятия на начало и конец года с нарастающим итогом.</w:t>
      </w:r>
    </w:p>
    <w:p w:rsidR="00BB6183" w:rsidRDefault="001130DB">
      <w:pPr>
        <w:spacing w:line="180" w:lineRule="auto"/>
        <w:jc w:val="both"/>
        <w:rPr>
          <w:rFonts w:ascii="Arial" w:hAnsi="Arial"/>
          <w:b/>
          <w:i/>
        </w:rPr>
      </w:pPr>
      <w:r>
        <w:rPr>
          <w:rFonts w:ascii="Arial" w:hAnsi="Arial"/>
          <w:b/>
          <w:i/>
        </w:rPr>
        <w:t>Структура актива баланса</w:t>
      </w:r>
    </w:p>
    <w:p w:rsidR="00BB6183" w:rsidRDefault="001130DB">
      <w:pPr>
        <w:spacing w:line="180" w:lineRule="auto"/>
        <w:jc w:val="both"/>
        <w:rPr>
          <w:rFonts w:ascii="Arial" w:hAnsi="Arial"/>
          <w:u w:val="single"/>
        </w:rPr>
      </w:pPr>
      <w:r>
        <w:rPr>
          <w:rFonts w:ascii="Arial" w:hAnsi="Arial"/>
          <w:b/>
          <w:i/>
        </w:rPr>
        <w:t xml:space="preserve">1 раздел. </w:t>
      </w:r>
      <w:r>
        <w:rPr>
          <w:rFonts w:ascii="Arial" w:hAnsi="Arial"/>
          <w:u w:val="single"/>
        </w:rPr>
        <w:t>Внеоборотные активы</w:t>
      </w:r>
    </w:p>
    <w:p w:rsidR="00BB6183" w:rsidRDefault="001130DB">
      <w:pPr>
        <w:spacing w:line="180" w:lineRule="auto"/>
        <w:jc w:val="both"/>
        <w:rPr>
          <w:rFonts w:ascii="Arial" w:hAnsi="Arial"/>
        </w:rPr>
      </w:pPr>
      <w:r>
        <w:rPr>
          <w:rFonts w:ascii="Arial" w:hAnsi="Arial"/>
        </w:rPr>
        <w:t>статья1. НМА, в том числе:</w:t>
      </w:r>
    </w:p>
    <w:p w:rsidR="00BB6183" w:rsidRDefault="001130DB">
      <w:pPr>
        <w:spacing w:line="180" w:lineRule="auto"/>
        <w:jc w:val="both"/>
        <w:rPr>
          <w:rFonts w:ascii="Arial" w:hAnsi="Arial"/>
        </w:rPr>
      </w:pPr>
      <w:r>
        <w:rPr>
          <w:rFonts w:ascii="Arial" w:hAnsi="Arial"/>
        </w:rPr>
        <w:t>-  организационные расходы;</w:t>
      </w:r>
    </w:p>
    <w:p w:rsidR="00BB6183" w:rsidRDefault="001130DB">
      <w:pPr>
        <w:spacing w:line="180" w:lineRule="auto"/>
        <w:jc w:val="both"/>
        <w:rPr>
          <w:rFonts w:ascii="Arial" w:hAnsi="Arial"/>
        </w:rPr>
      </w:pPr>
      <w:r>
        <w:rPr>
          <w:rFonts w:ascii="Arial" w:hAnsi="Arial"/>
        </w:rPr>
        <w:t>-  патенты, лицензии, товарные знаки</w:t>
      </w:r>
    </w:p>
    <w:p w:rsidR="00BB6183" w:rsidRDefault="001130DB">
      <w:pPr>
        <w:spacing w:line="180" w:lineRule="auto"/>
        <w:jc w:val="both"/>
        <w:rPr>
          <w:rFonts w:ascii="Arial" w:hAnsi="Arial"/>
        </w:rPr>
      </w:pPr>
      <w:r>
        <w:rPr>
          <w:rFonts w:ascii="Arial" w:hAnsi="Arial"/>
        </w:rPr>
        <w:t xml:space="preserve">  (учет ведется по остаточной стоимости)</w:t>
      </w:r>
    </w:p>
    <w:p w:rsidR="00BB6183" w:rsidRDefault="001130DB">
      <w:pPr>
        <w:spacing w:line="180" w:lineRule="auto"/>
        <w:jc w:val="both"/>
        <w:rPr>
          <w:rFonts w:ascii="Arial" w:hAnsi="Arial"/>
        </w:rPr>
      </w:pPr>
      <w:r>
        <w:rPr>
          <w:rFonts w:ascii="Arial" w:hAnsi="Arial"/>
        </w:rPr>
        <w:t>2. Основные средства, в том числе:</w:t>
      </w:r>
    </w:p>
    <w:p w:rsidR="00BB6183" w:rsidRDefault="001130DB">
      <w:pPr>
        <w:spacing w:line="180" w:lineRule="auto"/>
        <w:jc w:val="both"/>
        <w:rPr>
          <w:rFonts w:ascii="Arial" w:hAnsi="Arial"/>
        </w:rPr>
      </w:pPr>
      <w:r>
        <w:rPr>
          <w:rFonts w:ascii="Arial" w:hAnsi="Arial"/>
        </w:rPr>
        <w:t>- земельные участки и объекты землепользования;</w:t>
      </w:r>
    </w:p>
    <w:p w:rsidR="00BB6183" w:rsidRDefault="001130DB">
      <w:pPr>
        <w:spacing w:line="180" w:lineRule="auto"/>
        <w:jc w:val="both"/>
        <w:rPr>
          <w:rFonts w:ascii="Arial" w:hAnsi="Arial"/>
        </w:rPr>
      </w:pPr>
      <w:r>
        <w:rPr>
          <w:rFonts w:ascii="Arial" w:hAnsi="Arial"/>
        </w:rPr>
        <w:t>- здания, машины, оборудование и др. ОС</w:t>
      </w:r>
    </w:p>
    <w:p w:rsidR="00BB6183" w:rsidRDefault="001130DB">
      <w:pPr>
        <w:spacing w:line="180" w:lineRule="auto"/>
        <w:jc w:val="both"/>
        <w:rPr>
          <w:rFonts w:ascii="Arial" w:hAnsi="Arial"/>
        </w:rPr>
      </w:pPr>
      <w:r>
        <w:rPr>
          <w:rFonts w:ascii="Arial" w:hAnsi="Arial"/>
        </w:rPr>
        <w:t xml:space="preserve">  (по остаточной стоимости)</w:t>
      </w:r>
    </w:p>
    <w:p w:rsidR="00BB6183" w:rsidRDefault="001130DB">
      <w:pPr>
        <w:spacing w:line="180" w:lineRule="auto"/>
        <w:jc w:val="both"/>
        <w:rPr>
          <w:rFonts w:ascii="Arial" w:hAnsi="Arial"/>
        </w:rPr>
      </w:pPr>
      <w:r>
        <w:rPr>
          <w:rFonts w:ascii="Arial" w:hAnsi="Arial"/>
        </w:rPr>
        <w:t>3. Незавершенное строительство</w:t>
      </w:r>
    </w:p>
    <w:p w:rsidR="00BB6183" w:rsidRDefault="001130DB">
      <w:pPr>
        <w:spacing w:line="180" w:lineRule="auto"/>
        <w:jc w:val="both"/>
        <w:rPr>
          <w:rFonts w:ascii="Arial" w:hAnsi="Arial"/>
        </w:rPr>
      </w:pPr>
      <w:r>
        <w:rPr>
          <w:rFonts w:ascii="Arial" w:hAnsi="Arial"/>
        </w:rPr>
        <w:t>- остатки по неустановленному оборудованию, неосвоенным КВ и полученным авансам.</w:t>
      </w:r>
    </w:p>
    <w:p w:rsidR="00BB6183" w:rsidRDefault="001130DB">
      <w:pPr>
        <w:spacing w:line="180" w:lineRule="auto"/>
        <w:jc w:val="both"/>
        <w:rPr>
          <w:rFonts w:ascii="Arial" w:hAnsi="Arial"/>
        </w:rPr>
      </w:pPr>
      <w:r>
        <w:rPr>
          <w:rFonts w:ascii="Arial" w:hAnsi="Arial"/>
        </w:rPr>
        <w:t>4. Долгосрочные финансовые вложения, в том числе:</w:t>
      </w:r>
    </w:p>
    <w:p w:rsidR="00BB6183" w:rsidRDefault="001130DB">
      <w:pPr>
        <w:spacing w:line="180" w:lineRule="auto"/>
        <w:jc w:val="both"/>
        <w:rPr>
          <w:rFonts w:ascii="Arial" w:hAnsi="Arial"/>
        </w:rPr>
      </w:pPr>
      <w:r>
        <w:rPr>
          <w:rFonts w:ascii="Arial" w:hAnsi="Arial"/>
        </w:rPr>
        <w:t>- инвестиции в дочерние общества;</w:t>
      </w:r>
    </w:p>
    <w:p w:rsidR="00BB6183" w:rsidRDefault="001130DB">
      <w:pPr>
        <w:spacing w:line="180" w:lineRule="auto"/>
        <w:jc w:val="both"/>
        <w:rPr>
          <w:rFonts w:ascii="Arial" w:hAnsi="Arial"/>
        </w:rPr>
      </w:pPr>
      <w:r>
        <w:rPr>
          <w:rFonts w:ascii="Arial" w:hAnsi="Arial"/>
        </w:rPr>
        <w:t>- инвестиции в зависимые общества;</w:t>
      </w:r>
    </w:p>
    <w:p w:rsidR="00BB6183" w:rsidRDefault="001130DB">
      <w:pPr>
        <w:spacing w:line="180" w:lineRule="auto"/>
        <w:jc w:val="both"/>
        <w:rPr>
          <w:rFonts w:ascii="Arial" w:hAnsi="Arial"/>
        </w:rPr>
      </w:pPr>
      <w:r>
        <w:rPr>
          <w:rFonts w:ascii="Arial" w:hAnsi="Arial"/>
        </w:rPr>
        <w:t>- инвестиции в другие организации;</w:t>
      </w:r>
    </w:p>
    <w:p w:rsidR="00BB6183" w:rsidRDefault="001130DB">
      <w:pPr>
        <w:spacing w:line="180" w:lineRule="auto"/>
        <w:jc w:val="both"/>
        <w:rPr>
          <w:rFonts w:ascii="Arial" w:hAnsi="Arial"/>
        </w:rPr>
      </w:pPr>
      <w:r>
        <w:rPr>
          <w:rFonts w:ascii="Arial" w:hAnsi="Arial"/>
        </w:rPr>
        <w:t>- займы, предоставляемые организациям на срок более 12 месяцев;</w:t>
      </w:r>
    </w:p>
    <w:p w:rsidR="00BB6183" w:rsidRDefault="001130DB">
      <w:pPr>
        <w:spacing w:line="180" w:lineRule="auto"/>
        <w:jc w:val="both"/>
        <w:rPr>
          <w:rFonts w:ascii="Arial" w:hAnsi="Arial"/>
        </w:rPr>
      </w:pPr>
      <w:r>
        <w:rPr>
          <w:rFonts w:ascii="Arial" w:hAnsi="Arial"/>
        </w:rPr>
        <w:t>- собственные акции, выкупленные у акционеров</w:t>
      </w:r>
    </w:p>
    <w:p w:rsidR="00BB6183" w:rsidRDefault="001130DB">
      <w:pPr>
        <w:spacing w:line="180" w:lineRule="auto"/>
        <w:jc w:val="both"/>
        <w:rPr>
          <w:rFonts w:ascii="Arial" w:hAnsi="Arial"/>
        </w:rPr>
      </w:pPr>
      <w:r>
        <w:rPr>
          <w:rFonts w:ascii="Arial" w:hAnsi="Arial"/>
        </w:rPr>
        <w:t>-прочие долгосрочные фин. вложения</w:t>
      </w:r>
    </w:p>
    <w:p w:rsidR="00BB6183" w:rsidRDefault="001130DB">
      <w:pPr>
        <w:spacing w:line="180" w:lineRule="auto"/>
        <w:jc w:val="both"/>
        <w:rPr>
          <w:rFonts w:ascii="Arial" w:hAnsi="Arial"/>
        </w:rPr>
      </w:pPr>
      <w:r>
        <w:rPr>
          <w:rFonts w:ascii="Arial" w:hAnsi="Arial"/>
        </w:rPr>
        <w:t>5. Прочие внеоборотные активы</w:t>
      </w:r>
    </w:p>
    <w:p w:rsidR="00BB6183" w:rsidRDefault="001130DB">
      <w:pPr>
        <w:spacing w:line="180" w:lineRule="auto"/>
        <w:jc w:val="both"/>
        <w:rPr>
          <w:rFonts w:ascii="Arial" w:hAnsi="Arial"/>
        </w:rPr>
      </w:pPr>
      <w:r>
        <w:rPr>
          <w:rFonts w:ascii="Arial" w:hAnsi="Arial"/>
        </w:rPr>
        <w:t>Итого по разделу 1.</w:t>
      </w:r>
    </w:p>
    <w:p w:rsidR="00BB6183" w:rsidRDefault="001130DB">
      <w:pPr>
        <w:spacing w:line="180" w:lineRule="auto"/>
        <w:jc w:val="both"/>
        <w:rPr>
          <w:rFonts w:ascii="Arial" w:hAnsi="Arial"/>
          <w:u w:val="single"/>
        </w:rPr>
      </w:pPr>
      <w:r>
        <w:rPr>
          <w:rFonts w:ascii="Arial" w:hAnsi="Arial"/>
          <w:b/>
          <w:i/>
        </w:rPr>
        <w:t xml:space="preserve">2 раздел. </w:t>
      </w:r>
      <w:r>
        <w:rPr>
          <w:rFonts w:ascii="Arial" w:hAnsi="Arial"/>
          <w:u w:val="single"/>
        </w:rPr>
        <w:t>Оборотные активы</w:t>
      </w:r>
    </w:p>
    <w:p w:rsidR="00BB6183" w:rsidRDefault="001130DB">
      <w:pPr>
        <w:spacing w:line="180" w:lineRule="auto"/>
        <w:jc w:val="both"/>
        <w:rPr>
          <w:rFonts w:ascii="Arial" w:hAnsi="Arial"/>
        </w:rPr>
      </w:pPr>
      <w:r>
        <w:rPr>
          <w:rFonts w:ascii="Arial" w:hAnsi="Arial"/>
        </w:rPr>
        <w:t>1. Запасы, втом числе:</w:t>
      </w:r>
    </w:p>
    <w:p w:rsidR="00BB6183" w:rsidRDefault="001130DB">
      <w:pPr>
        <w:spacing w:line="180" w:lineRule="auto"/>
        <w:jc w:val="both"/>
        <w:rPr>
          <w:rFonts w:ascii="Arial" w:hAnsi="Arial"/>
        </w:rPr>
      </w:pPr>
      <w:r>
        <w:rPr>
          <w:rFonts w:ascii="Arial" w:hAnsi="Arial"/>
        </w:rPr>
        <w:t>- сырье, материалы и другие аналогичные ценности;</w:t>
      </w:r>
    </w:p>
    <w:p w:rsidR="00BB6183" w:rsidRDefault="001130DB">
      <w:pPr>
        <w:spacing w:line="180" w:lineRule="auto"/>
        <w:jc w:val="both"/>
        <w:rPr>
          <w:rFonts w:ascii="Arial" w:hAnsi="Arial"/>
        </w:rPr>
      </w:pPr>
      <w:r>
        <w:rPr>
          <w:rFonts w:ascii="Arial" w:hAnsi="Arial"/>
        </w:rPr>
        <w:t>- животные на выращивании и откорме;</w:t>
      </w:r>
    </w:p>
    <w:p w:rsidR="00BB6183" w:rsidRDefault="001130DB">
      <w:pPr>
        <w:spacing w:line="180" w:lineRule="auto"/>
        <w:jc w:val="both"/>
        <w:rPr>
          <w:rFonts w:ascii="Arial" w:hAnsi="Arial"/>
        </w:rPr>
      </w:pPr>
      <w:r>
        <w:rPr>
          <w:rFonts w:ascii="Arial" w:hAnsi="Arial"/>
        </w:rPr>
        <w:t>- МБП (по остат. стоимости);</w:t>
      </w:r>
    </w:p>
    <w:p w:rsidR="00BB6183" w:rsidRDefault="001130DB">
      <w:pPr>
        <w:spacing w:line="180" w:lineRule="auto"/>
        <w:jc w:val="both"/>
        <w:rPr>
          <w:rFonts w:ascii="Arial" w:hAnsi="Arial"/>
        </w:rPr>
      </w:pPr>
      <w:r>
        <w:rPr>
          <w:rFonts w:ascii="Arial" w:hAnsi="Arial"/>
        </w:rPr>
        <w:t>- затраты в незавершенном производстве;</w:t>
      </w:r>
    </w:p>
    <w:p w:rsidR="00BB6183" w:rsidRDefault="001130DB">
      <w:pPr>
        <w:spacing w:line="180" w:lineRule="auto"/>
        <w:jc w:val="both"/>
        <w:rPr>
          <w:rFonts w:ascii="Arial" w:hAnsi="Arial"/>
        </w:rPr>
      </w:pPr>
      <w:r>
        <w:rPr>
          <w:rFonts w:ascii="Arial" w:hAnsi="Arial"/>
        </w:rPr>
        <w:t>- ГП и товары для перепродажи;</w:t>
      </w:r>
    </w:p>
    <w:p w:rsidR="00BB6183" w:rsidRDefault="001130DB">
      <w:pPr>
        <w:spacing w:line="180" w:lineRule="auto"/>
        <w:jc w:val="both"/>
        <w:rPr>
          <w:rFonts w:ascii="Arial" w:hAnsi="Arial"/>
        </w:rPr>
      </w:pPr>
      <w:r>
        <w:rPr>
          <w:rFonts w:ascii="Arial" w:hAnsi="Arial"/>
        </w:rPr>
        <w:t>- товары отгруженные;</w:t>
      </w:r>
    </w:p>
    <w:p w:rsidR="00BB6183" w:rsidRDefault="001130DB">
      <w:pPr>
        <w:spacing w:line="180" w:lineRule="auto"/>
        <w:jc w:val="both"/>
        <w:rPr>
          <w:rFonts w:ascii="Arial" w:hAnsi="Arial"/>
        </w:rPr>
      </w:pPr>
      <w:r>
        <w:rPr>
          <w:rFonts w:ascii="Arial" w:hAnsi="Arial"/>
        </w:rPr>
        <w:t>- расходы будущих периодов.</w:t>
      </w:r>
    </w:p>
    <w:p w:rsidR="00BB6183" w:rsidRDefault="001130DB">
      <w:pPr>
        <w:spacing w:line="180" w:lineRule="auto"/>
        <w:jc w:val="both"/>
        <w:rPr>
          <w:rFonts w:ascii="Arial" w:hAnsi="Arial"/>
        </w:rPr>
      </w:pPr>
      <w:r>
        <w:rPr>
          <w:rFonts w:ascii="Arial" w:hAnsi="Arial"/>
        </w:rPr>
        <w:t>В отличие от прежнего учета, все запасы синтезированы в отдельную статью, кроме того отражаются по каждому виду запасов. Оценка запасов осуществляется по фактической себестоимости, за исключением МБП.</w:t>
      </w:r>
    </w:p>
    <w:p w:rsidR="00BB6183" w:rsidRDefault="001130DB">
      <w:pPr>
        <w:spacing w:line="180" w:lineRule="auto"/>
        <w:jc w:val="both"/>
        <w:rPr>
          <w:rFonts w:ascii="Arial" w:hAnsi="Arial"/>
        </w:rPr>
      </w:pPr>
      <w:r>
        <w:rPr>
          <w:rFonts w:ascii="Arial" w:hAnsi="Arial"/>
        </w:rPr>
        <w:t>2. НДС по приобретенным ценностям.</w:t>
      </w:r>
    </w:p>
    <w:p w:rsidR="00BB6183" w:rsidRDefault="001130DB">
      <w:pPr>
        <w:spacing w:line="180" w:lineRule="auto"/>
        <w:jc w:val="both"/>
        <w:rPr>
          <w:rFonts w:ascii="Arial" w:hAnsi="Arial"/>
        </w:rPr>
      </w:pPr>
      <w:r>
        <w:rPr>
          <w:rFonts w:ascii="Arial" w:hAnsi="Arial"/>
        </w:rPr>
        <w:t>3. Дебиторская задолженность (платежи, которые ожидаются более чем через 12 месяцев после отчетной даты) в том числе:</w:t>
      </w:r>
    </w:p>
    <w:p w:rsidR="00BB6183" w:rsidRDefault="001130DB">
      <w:pPr>
        <w:spacing w:line="180" w:lineRule="auto"/>
        <w:jc w:val="both"/>
        <w:rPr>
          <w:rFonts w:ascii="Arial" w:hAnsi="Arial"/>
        </w:rPr>
      </w:pPr>
      <w:r>
        <w:rPr>
          <w:rFonts w:ascii="Arial" w:hAnsi="Arial"/>
        </w:rPr>
        <w:t>- покупатели и заказчики;</w:t>
      </w:r>
    </w:p>
    <w:p w:rsidR="00BB6183" w:rsidRDefault="001130DB">
      <w:pPr>
        <w:spacing w:line="180" w:lineRule="auto"/>
        <w:jc w:val="both"/>
        <w:rPr>
          <w:rFonts w:ascii="Arial" w:hAnsi="Arial"/>
        </w:rPr>
      </w:pPr>
      <w:r>
        <w:rPr>
          <w:rFonts w:ascii="Arial" w:hAnsi="Arial"/>
        </w:rPr>
        <w:t>- вексель к получению;</w:t>
      </w:r>
    </w:p>
    <w:p w:rsidR="00BB6183" w:rsidRDefault="001130DB">
      <w:pPr>
        <w:spacing w:line="180" w:lineRule="auto"/>
        <w:jc w:val="both"/>
        <w:rPr>
          <w:rFonts w:ascii="Arial" w:hAnsi="Arial"/>
        </w:rPr>
      </w:pPr>
      <w:r>
        <w:rPr>
          <w:rFonts w:ascii="Arial" w:hAnsi="Arial"/>
        </w:rPr>
        <w:t>- задолженность дочерних и зависимых обществ;</w:t>
      </w:r>
    </w:p>
    <w:p w:rsidR="00BB6183" w:rsidRDefault="001130DB">
      <w:pPr>
        <w:spacing w:line="180" w:lineRule="auto"/>
        <w:jc w:val="both"/>
        <w:rPr>
          <w:rFonts w:ascii="Arial" w:hAnsi="Arial"/>
        </w:rPr>
      </w:pPr>
      <w:r>
        <w:rPr>
          <w:rFonts w:ascii="Arial" w:hAnsi="Arial"/>
        </w:rPr>
        <w:t>- задолженность участников по взносам в уставный капитал;</w:t>
      </w:r>
    </w:p>
    <w:p w:rsidR="00BB6183" w:rsidRDefault="001130DB">
      <w:pPr>
        <w:spacing w:line="180" w:lineRule="auto"/>
        <w:jc w:val="both"/>
        <w:rPr>
          <w:rFonts w:ascii="Arial" w:hAnsi="Arial"/>
        </w:rPr>
      </w:pPr>
      <w:r>
        <w:rPr>
          <w:rFonts w:ascii="Arial" w:hAnsi="Arial"/>
        </w:rPr>
        <w:t>- авансы выданные;</w:t>
      </w:r>
    </w:p>
    <w:p w:rsidR="00BB6183" w:rsidRDefault="001130DB">
      <w:pPr>
        <w:spacing w:line="180" w:lineRule="auto"/>
        <w:jc w:val="both"/>
        <w:rPr>
          <w:rFonts w:ascii="Arial" w:hAnsi="Arial"/>
        </w:rPr>
      </w:pPr>
      <w:r>
        <w:rPr>
          <w:rFonts w:ascii="Arial" w:hAnsi="Arial"/>
        </w:rPr>
        <w:t>- прочие дебиторы (Д68).</w:t>
      </w:r>
    </w:p>
    <w:p w:rsidR="00BB6183" w:rsidRDefault="001130DB">
      <w:pPr>
        <w:spacing w:line="180" w:lineRule="auto"/>
        <w:jc w:val="both"/>
        <w:rPr>
          <w:rFonts w:ascii="Arial" w:hAnsi="Arial"/>
        </w:rPr>
      </w:pPr>
      <w:r>
        <w:rPr>
          <w:rFonts w:ascii="Arial" w:hAnsi="Arial"/>
        </w:rPr>
        <w:t>4. Дебиторская задолженность (платежи ожидаются в течение 12 месяцев). Подстатьи такие же.</w:t>
      </w:r>
    </w:p>
    <w:p w:rsidR="00BB6183" w:rsidRDefault="001130DB">
      <w:pPr>
        <w:spacing w:line="180" w:lineRule="auto"/>
        <w:jc w:val="both"/>
        <w:rPr>
          <w:rFonts w:ascii="Arial" w:hAnsi="Arial"/>
        </w:rPr>
      </w:pPr>
      <w:r>
        <w:rPr>
          <w:rFonts w:ascii="Arial" w:hAnsi="Arial"/>
        </w:rPr>
        <w:t>5. Краткосрочные финансовые вложения, в том числе:</w:t>
      </w:r>
    </w:p>
    <w:p w:rsidR="00BB6183" w:rsidRDefault="001130DB">
      <w:pPr>
        <w:spacing w:line="180" w:lineRule="auto"/>
        <w:jc w:val="both"/>
        <w:rPr>
          <w:rFonts w:ascii="Arial" w:hAnsi="Arial"/>
        </w:rPr>
      </w:pPr>
      <w:r>
        <w:rPr>
          <w:rFonts w:ascii="Arial" w:hAnsi="Arial"/>
        </w:rPr>
        <w:t>- инвестиции в зависимые общества;</w:t>
      </w:r>
    </w:p>
    <w:p w:rsidR="00BB6183" w:rsidRDefault="001130DB">
      <w:pPr>
        <w:spacing w:line="180" w:lineRule="auto"/>
        <w:jc w:val="both"/>
        <w:rPr>
          <w:rFonts w:ascii="Arial" w:hAnsi="Arial"/>
        </w:rPr>
      </w:pPr>
      <w:r>
        <w:rPr>
          <w:rFonts w:ascii="Arial" w:hAnsi="Arial"/>
        </w:rPr>
        <w:t>- собственные акции, выкупленные у акционеров</w:t>
      </w:r>
    </w:p>
    <w:p w:rsidR="00BB6183" w:rsidRDefault="001130DB">
      <w:pPr>
        <w:spacing w:line="180" w:lineRule="auto"/>
        <w:jc w:val="both"/>
        <w:rPr>
          <w:rFonts w:ascii="Arial" w:hAnsi="Arial"/>
        </w:rPr>
      </w:pPr>
      <w:r>
        <w:rPr>
          <w:rFonts w:ascii="Arial" w:hAnsi="Arial"/>
        </w:rPr>
        <w:t>- прочие краткосрочные финансовые вложения.</w:t>
      </w:r>
    </w:p>
    <w:p w:rsidR="00BB6183" w:rsidRDefault="001130DB">
      <w:pPr>
        <w:spacing w:line="180" w:lineRule="auto"/>
        <w:jc w:val="both"/>
        <w:rPr>
          <w:rFonts w:ascii="Arial" w:hAnsi="Arial"/>
        </w:rPr>
      </w:pPr>
      <w:r>
        <w:rPr>
          <w:rFonts w:ascii="Arial" w:hAnsi="Arial"/>
        </w:rPr>
        <w:t>6. Денежные средства:</w:t>
      </w:r>
    </w:p>
    <w:p w:rsidR="00BB6183" w:rsidRDefault="001130DB">
      <w:pPr>
        <w:spacing w:line="180" w:lineRule="auto"/>
        <w:jc w:val="both"/>
        <w:rPr>
          <w:rFonts w:ascii="Arial" w:hAnsi="Arial"/>
        </w:rPr>
      </w:pPr>
      <w:r>
        <w:rPr>
          <w:rFonts w:ascii="Arial" w:hAnsi="Arial"/>
        </w:rPr>
        <w:t>- касса;</w:t>
      </w:r>
    </w:p>
    <w:p w:rsidR="00BB6183" w:rsidRDefault="001130DB">
      <w:pPr>
        <w:spacing w:line="180" w:lineRule="auto"/>
        <w:jc w:val="both"/>
        <w:rPr>
          <w:rFonts w:ascii="Arial" w:hAnsi="Arial"/>
        </w:rPr>
      </w:pPr>
      <w:r>
        <w:rPr>
          <w:rFonts w:ascii="Arial" w:hAnsi="Arial"/>
        </w:rPr>
        <w:t>- рсчетные счета;</w:t>
      </w:r>
    </w:p>
    <w:p w:rsidR="00BB6183" w:rsidRDefault="001130DB">
      <w:pPr>
        <w:spacing w:line="180" w:lineRule="auto"/>
        <w:jc w:val="both"/>
        <w:rPr>
          <w:rFonts w:ascii="Arial" w:hAnsi="Arial"/>
        </w:rPr>
      </w:pPr>
      <w:r>
        <w:rPr>
          <w:rFonts w:ascii="Arial" w:hAnsi="Arial"/>
        </w:rPr>
        <w:t>- валютные счета;</w:t>
      </w:r>
    </w:p>
    <w:p w:rsidR="00BB6183" w:rsidRDefault="001130DB">
      <w:pPr>
        <w:spacing w:line="180" w:lineRule="auto"/>
        <w:jc w:val="both"/>
        <w:rPr>
          <w:rFonts w:ascii="Arial" w:hAnsi="Arial"/>
        </w:rPr>
      </w:pPr>
      <w:r>
        <w:rPr>
          <w:rFonts w:ascii="Arial" w:hAnsi="Arial"/>
        </w:rPr>
        <w:t>- прочие денежные средства;</w:t>
      </w:r>
    </w:p>
    <w:p w:rsidR="00BB6183" w:rsidRDefault="001130DB">
      <w:pPr>
        <w:spacing w:line="180" w:lineRule="auto"/>
        <w:jc w:val="both"/>
        <w:rPr>
          <w:rFonts w:ascii="Arial" w:hAnsi="Arial"/>
        </w:rPr>
      </w:pPr>
      <w:r>
        <w:rPr>
          <w:rFonts w:ascii="Arial" w:hAnsi="Arial"/>
        </w:rPr>
        <w:t>7. Прочие оборотные активы.</w:t>
      </w:r>
    </w:p>
    <w:p w:rsidR="00BB6183" w:rsidRDefault="001130DB">
      <w:pPr>
        <w:spacing w:line="180" w:lineRule="auto"/>
        <w:jc w:val="both"/>
        <w:rPr>
          <w:rFonts w:ascii="Arial" w:hAnsi="Arial"/>
        </w:rPr>
      </w:pPr>
      <w:r>
        <w:rPr>
          <w:rFonts w:ascii="Arial" w:hAnsi="Arial"/>
        </w:rPr>
        <w:t>Итого по разделу 2</w:t>
      </w:r>
    </w:p>
    <w:p w:rsidR="00BB6183" w:rsidRDefault="001130DB">
      <w:pPr>
        <w:spacing w:line="180" w:lineRule="auto"/>
        <w:jc w:val="both"/>
        <w:rPr>
          <w:rFonts w:ascii="Arial" w:hAnsi="Arial"/>
          <w:u w:val="single"/>
        </w:rPr>
      </w:pPr>
      <w:r>
        <w:rPr>
          <w:rFonts w:ascii="Arial" w:hAnsi="Arial"/>
          <w:b/>
          <w:i/>
        </w:rPr>
        <w:t xml:space="preserve">3 раздел. </w:t>
      </w:r>
      <w:r>
        <w:rPr>
          <w:rFonts w:ascii="Arial" w:hAnsi="Arial"/>
        </w:rPr>
        <w:t xml:space="preserve"> </w:t>
      </w:r>
      <w:r>
        <w:rPr>
          <w:rFonts w:ascii="Arial" w:hAnsi="Arial"/>
          <w:u w:val="single"/>
        </w:rPr>
        <w:t>Убытки</w:t>
      </w:r>
    </w:p>
    <w:p w:rsidR="00BB6183" w:rsidRDefault="001130DB">
      <w:pPr>
        <w:spacing w:line="180" w:lineRule="auto"/>
        <w:jc w:val="both"/>
        <w:rPr>
          <w:rFonts w:ascii="Arial" w:hAnsi="Arial"/>
        </w:rPr>
      </w:pPr>
      <w:r>
        <w:rPr>
          <w:rFonts w:ascii="Arial" w:hAnsi="Arial"/>
        </w:rPr>
        <w:t>1. Непокрытые убытки прошлых лет.</w:t>
      </w:r>
    </w:p>
    <w:p w:rsidR="00BB6183" w:rsidRDefault="001130DB">
      <w:pPr>
        <w:spacing w:line="180" w:lineRule="auto"/>
        <w:jc w:val="both"/>
        <w:rPr>
          <w:rFonts w:ascii="Arial" w:hAnsi="Arial"/>
        </w:rPr>
      </w:pPr>
      <w:r>
        <w:rPr>
          <w:rFonts w:ascii="Arial" w:hAnsi="Arial"/>
        </w:rPr>
        <w:t>2. Убыток отчетного года.</w:t>
      </w:r>
    </w:p>
    <w:p w:rsidR="00BB6183" w:rsidRDefault="001130DB">
      <w:pPr>
        <w:spacing w:line="180" w:lineRule="auto"/>
        <w:jc w:val="both"/>
        <w:rPr>
          <w:rFonts w:ascii="Arial" w:hAnsi="Arial"/>
        </w:rPr>
      </w:pPr>
      <w:r>
        <w:rPr>
          <w:rFonts w:ascii="Arial" w:hAnsi="Arial"/>
        </w:rPr>
        <w:t>Итого по разделу 3.</w:t>
      </w:r>
    </w:p>
    <w:p w:rsidR="00BB6183" w:rsidRDefault="001130DB">
      <w:pPr>
        <w:spacing w:line="180" w:lineRule="auto"/>
        <w:ind w:firstLine="284"/>
        <w:jc w:val="both"/>
        <w:rPr>
          <w:rFonts w:ascii="Arial" w:hAnsi="Arial"/>
        </w:rPr>
      </w:pPr>
      <w:r>
        <w:rPr>
          <w:rFonts w:ascii="Arial" w:hAnsi="Arial"/>
        </w:rPr>
        <w:t>Баланс:</w:t>
      </w:r>
    </w:p>
    <w:p w:rsidR="00BB6183" w:rsidRDefault="001130DB">
      <w:pPr>
        <w:spacing w:line="180" w:lineRule="auto"/>
        <w:jc w:val="both"/>
        <w:rPr>
          <w:rFonts w:ascii="Arial" w:hAnsi="Arial"/>
          <w:b/>
          <w:u w:val="single"/>
        </w:rPr>
      </w:pPr>
      <w:r>
        <w:rPr>
          <w:rFonts w:ascii="Arial" w:hAnsi="Arial"/>
          <w:b/>
          <w:u w:val="single"/>
        </w:rPr>
        <w:t>Пассив</w:t>
      </w:r>
    </w:p>
    <w:p w:rsidR="00BB6183" w:rsidRDefault="001130DB">
      <w:pPr>
        <w:spacing w:line="180" w:lineRule="auto"/>
        <w:jc w:val="both"/>
        <w:rPr>
          <w:rFonts w:ascii="Arial" w:hAnsi="Arial"/>
          <w:u w:val="single"/>
        </w:rPr>
      </w:pPr>
      <w:r>
        <w:rPr>
          <w:rFonts w:ascii="Arial" w:hAnsi="Arial"/>
        </w:rPr>
        <w:t xml:space="preserve">Раздел 4. </w:t>
      </w:r>
      <w:r>
        <w:rPr>
          <w:rFonts w:ascii="Arial" w:hAnsi="Arial"/>
          <w:u w:val="single"/>
        </w:rPr>
        <w:t xml:space="preserve">Капитал и резервы                                          </w:t>
      </w:r>
    </w:p>
    <w:p w:rsidR="00BB6183" w:rsidRDefault="001130DB">
      <w:pPr>
        <w:spacing w:line="180" w:lineRule="auto"/>
        <w:jc w:val="both"/>
        <w:rPr>
          <w:rFonts w:ascii="Arial" w:hAnsi="Arial"/>
        </w:rPr>
      </w:pPr>
      <w:r>
        <w:rPr>
          <w:rFonts w:ascii="Arial" w:hAnsi="Arial"/>
        </w:rPr>
        <w:t>(обязательства предприятия перед учредителями)</w:t>
      </w:r>
    </w:p>
    <w:p w:rsidR="00BB6183" w:rsidRDefault="001130DB">
      <w:pPr>
        <w:spacing w:line="180" w:lineRule="auto"/>
        <w:jc w:val="both"/>
        <w:rPr>
          <w:rFonts w:ascii="Arial" w:hAnsi="Arial"/>
        </w:rPr>
      </w:pPr>
      <w:r>
        <w:rPr>
          <w:rFonts w:ascii="Arial" w:hAnsi="Arial"/>
        </w:rPr>
        <w:t>1. Уставный капитал</w:t>
      </w:r>
    </w:p>
    <w:p w:rsidR="00BB6183" w:rsidRDefault="001130DB">
      <w:pPr>
        <w:spacing w:line="180" w:lineRule="auto"/>
        <w:jc w:val="both"/>
        <w:rPr>
          <w:rFonts w:ascii="Arial" w:hAnsi="Arial"/>
        </w:rPr>
      </w:pPr>
      <w:r>
        <w:rPr>
          <w:rFonts w:ascii="Arial" w:hAnsi="Arial"/>
        </w:rPr>
        <w:t>2. Добавочный капитал</w:t>
      </w:r>
    </w:p>
    <w:p w:rsidR="00BB6183" w:rsidRDefault="001130DB">
      <w:pPr>
        <w:spacing w:line="180" w:lineRule="auto"/>
        <w:jc w:val="both"/>
        <w:rPr>
          <w:rFonts w:ascii="Arial" w:hAnsi="Arial"/>
        </w:rPr>
      </w:pPr>
      <w:r>
        <w:rPr>
          <w:rFonts w:ascii="Arial" w:hAnsi="Arial"/>
        </w:rPr>
        <w:t>3. Резервный капитал, в том числе :</w:t>
      </w:r>
    </w:p>
    <w:p w:rsidR="00BB6183" w:rsidRDefault="001130DB">
      <w:pPr>
        <w:spacing w:line="180" w:lineRule="auto"/>
        <w:jc w:val="both"/>
        <w:rPr>
          <w:rFonts w:ascii="Arial" w:hAnsi="Arial"/>
        </w:rPr>
      </w:pPr>
      <w:r>
        <w:rPr>
          <w:rFonts w:ascii="Arial" w:hAnsi="Arial"/>
        </w:rPr>
        <w:t xml:space="preserve">- резервные фонды, образованные в соответствии с законодательством ( за счет прибыли предприятия) </w:t>
      </w:r>
    </w:p>
    <w:p w:rsidR="00BB6183" w:rsidRDefault="001130DB">
      <w:pPr>
        <w:spacing w:line="180" w:lineRule="auto"/>
        <w:jc w:val="both"/>
        <w:rPr>
          <w:rFonts w:ascii="Arial" w:hAnsi="Arial"/>
        </w:rPr>
      </w:pPr>
      <w:r>
        <w:rPr>
          <w:rFonts w:ascii="Arial" w:hAnsi="Arial"/>
        </w:rPr>
        <w:t>- резервы, образованные в соответствии с учредительскими документами</w:t>
      </w:r>
    </w:p>
    <w:p w:rsidR="00BB6183" w:rsidRDefault="001130DB">
      <w:pPr>
        <w:spacing w:line="180" w:lineRule="auto"/>
        <w:jc w:val="both"/>
        <w:rPr>
          <w:rFonts w:ascii="Arial" w:hAnsi="Arial"/>
        </w:rPr>
      </w:pPr>
      <w:r>
        <w:rPr>
          <w:rFonts w:ascii="Arial" w:hAnsi="Arial"/>
        </w:rPr>
        <w:t>4. Фонды накопления</w:t>
      </w:r>
    </w:p>
    <w:p w:rsidR="00BB6183" w:rsidRDefault="001130DB">
      <w:pPr>
        <w:spacing w:line="180" w:lineRule="auto"/>
        <w:jc w:val="both"/>
        <w:rPr>
          <w:rFonts w:ascii="Arial" w:hAnsi="Arial"/>
        </w:rPr>
      </w:pPr>
      <w:r>
        <w:rPr>
          <w:rFonts w:ascii="Arial" w:hAnsi="Arial"/>
        </w:rPr>
        <w:t>5. Фонд социальной сферы</w:t>
      </w:r>
    </w:p>
    <w:p w:rsidR="00BB6183" w:rsidRDefault="001130DB">
      <w:pPr>
        <w:spacing w:line="180" w:lineRule="auto"/>
        <w:jc w:val="both"/>
        <w:rPr>
          <w:rFonts w:ascii="Arial" w:hAnsi="Arial"/>
        </w:rPr>
      </w:pPr>
      <w:r>
        <w:rPr>
          <w:rFonts w:ascii="Arial" w:hAnsi="Arial"/>
        </w:rPr>
        <w:t>6. Целевые финансирование и поступления</w:t>
      </w:r>
    </w:p>
    <w:p w:rsidR="00BB6183" w:rsidRDefault="001130DB">
      <w:pPr>
        <w:spacing w:line="180" w:lineRule="auto"/>
        <w:jc w:val="both"/>
        <w:rPr>
          <w:rFonts w:ascii="Arial" w:hAnsi="Arial"/>
        </w:rPr>
      </w:pPr>
      <w:r>
        <w:rPr>
          <w:rFonts w:ascii="Arial" w:hAnsi="Arial"/>
        </w:rPr>
        <w:t>7. Нераспределенная прибыль прошлых лет</w:t>
      </w:r>
    </w:p>
    <w:p w:rsidR="00BB6183" w:rsidRDefault="001130DB">
      <w:pPr>
        <w:spacing w:line="180" w:lineRule="auto"/>
        <w:jc w:val="both"/>
        <w:rPr>
          <w:rFonts w:ascii="Arial" w:hAnsi="Arial"/>
        </w:rPr>
      </w:pPr>
      <w:r>
        <w:rPr>
          <w:rFonts w:ascii="Arial" w:hAnsi="Arial"/>
        </w:rPr>
        <w:t>8. Нераспределенная прибыль отчетного года</w:t>
      </w:r>
    </w:p>
    <w:p w:rsidR="00BB6183" w:rsidRDefault="001130DB">
      <w:pPr>
        <w:spacing w:line="180" w:lineRule="auto"/>
        <w:jc w:val="both"/>
        <w:rPr>
          <w:rFonts w:ascii="Arial" w:hAnsi="Arial"/>
        </w:rPr>
      </w:pPr>
      <w:r>
        <w:rPr>
          <w:rFonts w:ascii="Arial" w:hAnsi="Arial"/>
        </w:rPr>
        <w:t>Сейчас накопление прибыли в балансе не отражается.</w:t>
      </w:r>
    </w:p>
    <w:p w:rsidR="00BB6183" w:rsidRDefault="001130DB">
      <w:pPr>
        <w:spacing w:line="180" w:lineRule="auto"/>
        <w:jc w:val="both"/>
        <w:rPr>
          <w:rFonts w:ascii="Arial" w:hAnsi="Arial"/>
        </w:rPr>
      </w:pPr>
      <w:r>
        <w:rPr>
          <w:rFonts w:ascii="Arial" w:hAnsi="Arial"/>
        </w:rPr>
        <w:t>Итого по разделу 4</w:t>
      </w:r>
    </w:p>
    <w:p w:rsidR="00BB6183" w:rsidRDefault="001130DB">
      <w:pPr>
        <w:spacing w:line="180" w:lineRule="auto"/>
        <w:jc w:val="both"/>
        <w:rPr>
          <w:rFonts w:ascii="Arial" w:hAnsi="Arial"/>
          <w:u w:val="single"/>
        </w:rPr>
      </w:pPr>
      <w:r>
        <w:rPr>
          <w:rFonts w:ascii="Arial" w:hAnsi="Arial"/>
          <w:b/>
          <w:i/>
        </w:rPr>
        <w:t xml:space="preserve">5 раздел. </w:t>
      </w:r>
      <w:r>
        <w:rPr>
          <w:rFonts w:ascii="Arial" w:hAnsi="Arial"/>
          <w:u w:val="single"/>
        </w:rPr>
        <w:t>Долгосрочные пассивы</w:t>
      </w:r>
    </w:p>
    <w:p w:rsidR="00BB6183" w:rsidRDefault="001130DB">
      <w:pPr>
        <w:spacing w:line="180" w:lineRule="auto"/>
        <w:ind w:firstLine="142"/>
        <w:jc w:val="both"/>
        <w:rPr>
          <w:rFonts w:ascii="Arial" w:hAnsi="Arial"/>
        </w:rPr>
      </w:pPr>
      <w:r>
        <w:rPr>
          <w:rFonts w:ascii="Arial" w:hAnsi="Arial"/>
        </w:rPr>
        <w:t>В этом разделе отражаются внешние обязательства предприятия, которые подразделяются на кредиты и займы. В состав 5 раздела включаются статьти:</w:t>
      </w:r>
    </w:p>
    <w:p w:rsidR="00BB6183" w:rsidRDefault="001130DB">
      <w:pPr>
        <w:spacing w:line="180" w:lineRule="auto"/>
        <w:jc w:val="both"/>
        <w:rPr>
          <w:rFonts w:ascii="Arial" w:hAnsi="Arial"/>
        </w:rPr>
      </w:pPr>
      <w:r>
        <w:rPr>
          <w:rFonts w:ascii="Arial" w:hAnsi="Arial"/>
        </w:rPr>
        <w:t xml:space="preserve">1. Заемные средства, в том числе </w:t>
      </w:r>
    </w:p>
    <w:p w:rsidR="00BB6183" w:rsidRDefault="001130DB">
      <w:pPr>
        <w:spacing w:line="180" w:lineRule="auto"/>
        <w:jc w:val="both"/>
        <w:rPr>
          <w:rFonts w:ascii="Arial" w:hAnsi="Arial"/>
        </w:rPr>
      </w:pPr>
      <w:r>
        <w:rPr>
          <w:rFonts w:ascii="Arial" w:hAnsi="Arial"/>
        </w:rPr>
        <w:t>- кредиты банков, подлежащих погашению более чем через 12 месяцев (счет 92)</w:t>
      </w:r>
    </w:p>
    <w:p w:rsidR="00BB6183" w:rsidRDefault="001130DB">
      <w:pPr>
        <w:spacing w:line="180" w:lineRule="auto"/>
        <w:jc w:val="both"/>
        <w:rPr>
          <w:rFonts w:ascii="Arial" w:hAnsi="Arial"/>
        </w:rPr>
      </w:pPr>
      <w:r>
        <w:rPr>
          <w:rFonts w:ascii="Arial" w:hAnsi="Arial"/>
        </w:rPr>
        <w:t>- прочие займы, подлежащие погашению более чем через 12 месяцев (счет 95)</w:t>
      </w:r>
    </w:p>
    <w:p w:rsidR="00BB6183" w:rsidRDefault="001130DB">
      <w:pPr>
        <w:spacing w:line="180" w:lineRule="auto"/>
        <w:jc w:val="both"/>
        <w:rPr>
          <w:rFonts w:ascii="Arial" w:hAnsi="Arial"/>
        </w:rPr>
      </w:pPr>
      <w:r>
        <w:rPr>
          <w:rFonts w:ascii="Arial" w:hAnsi="Arial"/>
        </w:rPr>
        <w:t>2. Прочие долгосрочные пассивы</w:t>
      </w:r>
    </w:p>
    <w:p w:rsidR="00BB6183" w:rsidRDefault="001130DB">
      <w:pPr>
        <w:spacing w:line="180" w:lineRule="auto"/>
        <w:jc w:val="both"/>
        <w:rPr>
          <w:rFonts w:ascii="Arial" w:hAnsi="Arial"/>
        </w:rPr>
      </w:pPr>
      <w:r>
        <w:rPr>
          <w:rFonts w:ascii="Arial" w:hAnsi="Arial"/>
        </w:rPr>
        <w:t>Итого по разделу 5:</w:t>
      </w:r>
    </w:p>
    <w:p w:rsidR="00BB6183" w:rsidRDefault="001130DB">
      <w:pPr>
        <w:spacing w:line="180" w:lineRule="auto"/>
        <w:jc w:val="both"/>
        <w:rPr>
          <w:rFonts w:ascii="Arial" w:hAnsi="Arial"/>
          <w:u w:val="single"/>
        </w:rPr>
      </w:pPr>
      <w:r>
        <w:rPr>
          <w:rFonts w:ascii="Arial" w:hAnsi="Arial"/>
          <w:b/>
        </w:rPr>
        <w:t xml:space="preserve">6 раздел. </w:t>
      </w:r>
      <w:r>
        <w:rPr>
          <w:rFonts w:ascii="Arial" w:hAnsi="Arial"/>
          <w:u w:val="single"/>
        </w:rPr>
        <w:t>Краткосрочные пассивы</w:t>
      </w:r>
    </w:p>
    <w:p w:rsidR="00BB6183" w:rsidRDefault="001130DB">
      <w:pPr>
        <w:spacing w:line="180" w:lineRule="auto"/>
        <w:ind w:firstLine="284"/>
        <w:jc w:val="both"/>
        <w:rPr>
          <w:rFonts w:ascii="Arial" w:hAnsi="Arial"/>
        </w:rPr>
      </w:pPr>
      <w:r>
        <w:rPr>
          <w:rFonts w:ascii="Arial" w:hAnsi="Arial"/>
        </w:rPr>
        <w:t>Отражаются обязательства предприятия перед кредиторами срок погашения которых осуществляется в течение 12 месяцев, статьи группируются по степени сложности.</w:t>
      </w:r>
    </w:p>
    <w:p w:rsidR="00BB6183" w:rsidRDefault="001130DB">
      <w:pPr>
        <w:spacing w:line="180" w:lineRule="auto"/>
        <w:jc w:val="both"/>
        <w:rPr>
          <w:rFonts w:ascii="Arial" w:hAnsi="Arial"/>
        </w:rPr>
      </w:pPr>
      <w:r>
        <w:rPr>
          <w:rFonts w:ascii="Arial" w:hAnsi="Arial"/>
        </w:rPr>
        <w:t>1. Заемные средства (подлежащие погашению в течение 12 месяцев), в том числе:</w:t>
      </w:r>
    </w:p>
    <w:p w:rsidR="00BB6183" w:rsidRDefault="001130DB">
      <w:pPr>
        <w:spacing w:line="180" w:lineRule="auto"/>
        <w:jc w:val="both"/>
        <w:rPr>
          <w:rFonts w:ascii="Arial" w:hAnsi="Arial"/>
        </w:rPr>
      </w:pPr>
      <w:r>
        <w:rPr>
          <w:rFonts w:ascii="Arial" w:hAnsi="Arial"/>
        </w:rPr>
        <w:t>- кредиты банков</w:t>
      </w:r>
    </w:p>
    <w:p w:rsidR="00BB6183" w:rsidRDefault="001130DB">
      <w:pPr>
        <w:spacing w:line="180" w:lineRule="auto"/>
        <w:jc w:val="both"/>
        <w:rPr>
          <w:rFonts w:ascii="Arial" w:hAnsi="Arial"/>
        </w:rPr>
      </w:pPr>
      <w:r>
        <w:rPr>
          <w:rFonts w:ascii="Arial" w:hAnsi="Arial"/>
        </w:rPr>
        <w:t>- прочие займы</w:t>
      </w:r>
    </w:p>
    <w:p w:rsidR="00BB6183" w:rsidRDefault="001130DB">
      <w:pPr>
        <w:spacing w:line="180" w:lineRule="auto"/>
        <w:jc w:val="both"/>
        <w:rPr>
          <w:rFonts w:ascii="Arial" w:hAnsi="Arial"/>
        </w:rPr>
      </w:pPr>
      <w:r>
        <w:rPr>
          <w:rFonts w:ascii="Arial" w:hAnsi="Arial"/>
        </w:rPr>
        <w:t>2. Кредиторская задолженность, в том числе:</w:t>
      </w:r>
    </w:p>
    <w:p w:rsidR="00BB6183" w:rsidRDefault="001130DB">
      <w:pPr>
        <w:spacing w:line="180" w:lineRule="auto"/>
        <w:jc w:val="both"/>
        <w:rPr>
          <w:rFonts w:ascii="Arial" w:hAnsi="Arial"/>
        </w:rPr>
      </w:pPr>
      <w:r>
        <w:rPr>
          <w:rFonts w:ascii="Arial" w:hAnsi="Arial"/>
        </w:rPr>
        <w:t>- поставщики и подрядчики</w:t>
      </w:r>
    </w:p>
    <w:p w:rsidR="00BB6183" w:rsidRDefault="001130DB">
      <w:pPr>
        <w:spacing w:line="180" w:lineRule="auto"/>
        <w:jc w:val="both"/>
        <w:rPr>
          <w:rFonts w:ascii="Arial" w:hAnsi="Arial"/>
        </w:rPr>
      </w:pPr>
      <w:r>
        <w:rPr>
          <w:rFonts w:ascii="Arial" w:hAnsi="Arial"/>
        </w:rPr>
        <w:t>- векселя к уплате</w:t>
      </w:r>
    </w:p>
    <w:p w:rsidR="00BB6183" w:rsidRDefault="001130DB">
      <w:pPr>
        <w:spacing w:line="180" w:lineRule="auto"/>
        <w:jc w:val="both"/>
        <w:rPr>
          <w:rFonts w:ascii="Arial" w:hAnsi="Arial"/>
        </w:rPr>
      </w:pPr>
      <w:r>
        <w:rPr>
          <w:rFonts w:ascii="Arial" w:hAnsi="Arial"/>
        </w:rPr>
        <w:t>- по оплате труда</w:t>
      </w:r>
    </w:p>
    <w:p w:rsidR="00BB6183" w:rsidRDefault="001130DB">
      <w:pPr>
        <w:spacing w:line="180" w:lineRule="auto"/>
        <w:jc w:val="both"/>
        <w:rPr>
          <w:rFonts w:ascii="Arial" w:hAnsi="Arial"/>
        </w:rPr>
      </w:pPr>
      <w:r>
        <w:rPr>
          <w:rFonts w:ascii="Arial" w:hAnsi="Arial"/>
        </w:rPr>
        <w:t>- по социальному страхованию и обеспечению</w:t>
      </w:r>
    </w:p>
    <w:p w:rsidR="00BB6183" w:rsidRDefault="001130DB">
      <w:pPr>
        <w:spacing w:line="180" w:lineRule="auto"/>
        <w:jc w:val="both"/>
        <w:rPr>
          <w:rFonts w:ascii="Arial" w:hAnsi="Arial"/>
        </w:rPr>
      </w:pPr>
      <w:r>
        <w:rPr>
          <w:rFonts w:ascii="Arial" w:hAnsi="Arial"/>
        </w:rPr>
        <w:t xml:space="preserve">- задолженность перед дочерними и зависимыми обществами </w:t>
      </w:r>
    </w:p>
    <w:p w:rsidR="00BB6183" w:rsidRDefault="001130DB">
      <w:pPr>
        <w:spacing w:line="180" w:lineRule="auto"/>
        <w:jc w:val="both"/>
        <w:rPr>
          <w:rFonts w:ascii="Arial" w:hAnsi="Arial"/>
        </w:rPr>
      </w:pPr>
      <w:r>
        <w:rPr>
          <w:rFonts w:ascii="Arial" w:hAnsi="Arial"/>
        </w:rPr>
        <w:t xml:space="preserve">-задолженность перед  бюджетом </w:t>
      </w:r>
    </w:p>
    <w:p w:rsidR="00BB6183" w:rsidRDefault="001130DB">
      <w:pPr>
        <w:spacing w:line="180" w:lineRule="auto"/>
        <w:jc w:val="both"/>
        <w:rPr>
          <w:rFonts w:ascii="Arial" w:hAnsi="Arial"/>
        </w:rPr>
      </w:pPr>
      <w:r>
        <w:rPr>
          <w:rFonts w:ascii="Arial" w:hAnsi="Arial"/>
        </w:rPr>
        <w:t>- авансы полученные</w:t>
      </w:r>
    </w:p>
    <w:p w:rsidR="00BB6183" w:rsidRDefault="001130DB">
      <w:pPr>
        <w:spacing w:line="180" w:lineRule="auto"/>
        <w:jc w:val="both"/>
        <w:rPr>
          <w:rFonts w:ascii="Arial" w:hAnsi="Arial"/>
        </w:rPr>
      </w:pPr>
      <w:r>
        <w:rPr>
          <w:rFonts w:ascii="Arial" w:hAnsi="Arial"/>
        </w:rPr>
        <w:t>- прочие кредиторы</w:t>
      </w:r>
    </w:p>
    <w:p w:rsidR="00BB6183" w:rsidRDefault="001130DB">
      <w:pPr>
        <w:spacing w:line="180" w:lineRule="auto"/>
        <w:jc w:val="both"/>
        <w:rPr>
          <w:rFonts w:ascii="Arial" w:hAnsi="Arial"/>
        </w:rPr>
      </w:pPr>
      <w:r>
        <w:rPr>
          <w:rFonts w:ascii="Arial" w:hAnsi="Arial"/>
        </w:rPr>
        <w:t>3. Расчеты по дивидендам</w:t>
      </w:r>
    </w:p>
    <w:p w:rsidR="00BB6183" w:rsidRDefault="001130DB">
      <w:pPr>
        <w:spacing w:line="180" w:lineRule="auto"/>
        <w:jc w:val="both"/>
        <w:rPr>
          <w:rFonts w:ascii="Arial" w:hAnsi="Arial"/>
        </w:rPr>
      </w:pPr>
      <w:r>
        <w:rPr>
          <w:rFonts w:ascii="Arial" w:hAnsi="Arial"/>
        </w:rPr>
        <w:t>4. Доходы будущих периодов</w:t>
      </w:r>
    </w:p>
    <w:p w:rsidR="00BB6183" w:rsidRDefault="001130DB">
      <w:pPr>
        <w:spacing w:line="180" w:lineRule="auto"/>
        <w:jc w:val="both"/>
        <w:rPr>
          <w:rFonts w:ascii="Arial" w:hAnsi="Arial"/>
        </w:rPr>
      </w:pPr>
      <w:r>
        <w:rPr>
          <w:rFonts w:ascii="Arial" w:hAnsi="Arial"/>
        </w:rPr>
        <w:t>5.Фонды потребления</w:t>
      </w:r>
    </w:p>
    <w:p w:rsidR="00BB6183" w:rsidRDefault="001130DB">
      <w:pPr>
        <w:spacing w:line="180" w:lineRule="auto"/>
        <w:jc w:val="both"/>
        <w:rPr>
          <w:rFonts w:ascii="Arial" w:hAnsi="Arial"/>
        </w:rPr>
      </w:pPr>
      <w:r>
        <w:rPr>
          <w:rFonts w:ascii="Arial" w:hAnsi="Arial"/>
        </w:rPr>
        <w:t>6.Резервы предстоящих расходов и платежей</w:t>
      </w:r>
    </w:p>
    <w:p w:rsidR="00BB6183" w:rsidRDefault="001130DB">
      <w:pPr>
        <w:spacing w:line="180" w:lineRule="auto"/>
        <w:jc w:val="both"/>
        <w:rPr>
          <w:rFonts w:ascii="Arial" w:hAnsi="Arial"/>
        </w:rPr>
      </w:pPr>
      <w:r>
        <w:rPr>
          <w:rFonts w:ascii="Arial" w:hAnsi="Arial"/>
        </w:rPr>
        <w:t>7. Прочие краткосрочные пассивы</w:t>
      </w:r>
    </w:p>
    <w:p w:rsidR="00BB6183" w:rsidRDefault="001130DB">
      <w:pPr>
        <w:tabs>
          <w:tab w:val="left" w:pos="567"/>
        </w:tabs>
        <w:spacing w:line="180" w:lineRule="auto"/>
        <w:ind w:right="1445"/>
        <w:jc w:val="both"/>
        <w:rPr>
          <w:rFonts w:ascii="Arial" w:hAnsi="Arial"/>
        </w:rPr>
      </w:pPr>
      <w:r>
        <w:rPr>
          <w:rFonts w:ascii="Arial" w:hAnsi="Arial"/>
        </w:rPr>
        <w:t>Итого по разделу 6</w:t>
      </w:r>
    </w:p>
    <w:p w:rsidR="00BB6183" w:rsidRDefault="001130DB">
      <w:pPr>
        <w:spacing w:line="180" w:lineRule="auto"/>
        <w:jc w:val="both"/>
        <w:rPr>
          <w:rFonts w:ascii="Arial" w:hAnsi="Arial"/>
          <w:b/>
        </w:rPr>
      </w:pPr>
      <w:r>
        <w:rPr>
          <w:rFonts w:ascii="Arial" w:hAnsi="Arial"/>
          <w:b/>
        </w:rPr>
        <w:t>30). Учет реализации продукции по моменту отгрузки. ???</w:t>
      </w:r>
    </w:p>
    <w:p w:rsidR="00BB6183" w:rsidRDefault="001130DB">
      <w:pPr>
        <w:spacing w:line="180" w:lineRule="auto"/>
        <w:ind w:firstLine="142"/>
        <w:jc w:val="both"/>
        <w:rPr>
          <w:rFonts w:ascii="Arial" w:hAnsi="Arial"/>
        </w:rPr>
      </w:pPr>
      <w:r>
        <w:rPr>
          <w:rFonts w:ascii="Arial" w:hAnsi="Arial"/>
        </w:rPr>
        <w:t>Реализованной называется продукция, 1) отгруженная покупателю, платежные документы по которой предъявлены в банк, а покупатель оплатил эти документы; либо 2) продукция, отгруженная покупателям, документы по которой предъявлены в банк.</w:t>
      </w:r>
    </w:p>
    <w:p w:rsidR="00BB6183" w:rsidRDefault="001130DB">
      <w:pPr>
        <w:spacing w:line="180" w:lineRule="auto"/>
        <w:ind w:firstLine="142"/>
        <w:jc w:val="both"/>
        <w:rPr>
          <w:rFonts w:ascii="Arial" w:hAnsi="Arial"/>
        </w:rPr>
      </w:pPr>
      <w:r>
        <w:rPr>
          <w:rFonts w:ascii="Arial" w:hAnsi="Arial"/>
        </w:rPr>
        <w:t>В зависимости от выбранного варианта предприятие в своей учетной политике определяет свое понятие реализованной продукции. Таким образом, существуют два варианта учета реализованной продукции:</w:t>
      </w:r>
    </w:p>
    <w:p w:rsidR="00BB6183" w:rsidRDefault="001130DB">
      <w:pPr>
        <w:spacing w:line="180" w:lineRule="auto"/>
        <w:jc w:val="both"/>
        <w:rPr>
          <w:rFonts w:ascii="Arial" w:hAnsi="Arial"/>
        </w:rPr>
      </w:pPr>
      <w:r>
        <w:rPr>
          <w:rFonts w:ascii="Arial" w:hAnsi="Arial"/>
        </w:rPr>
        <w:t>1. Учет отгруженной и реализованной продукции (момент реализации - оплата),</w:t>
      </w:r>
    </w:p>
    <w:p w:rsidR="00BB6183" w:rsidRDefault="001130DB">
      <w:pPr>
        <w:spacing w:line="180" w:lineRule="auto"/>
        <w:jc w:val="both"/>
        <w:rPr>
          <w:rFonts w:ascii="Arial" w:hAnsi="Arial"/>
        </w:rPr>
      </w:pPr>
      <w:r>
        <w:rPr>
          <w:rFonts w:ascii="Arial" w:hAnsi="Arial"/>
        </w:rPr>
        <w:t>2. Нет отгруженной, учет лишь реализованной прод (момент реализации - отгрузка).</w:t>
      </w:r>
    </w:p>
    <w:p w:rsidR="00BB6183" w:rsidRDefault="001130DB">
      <w:pPr>
        <w:spacing w:line="180" w:lineRule="auto"/>
        <w:ind w:firstLine="142"/>
        <w:jc w:val="both"/>
        <w:rPr>
          <w:rFonts w:ascii="Arial" w:hAnsi="Arial"/>
        </w:rPr>
      </w:pPr>
      <w:r>
        <w:rPr>
          <w:rFonts w:ascii="Arial" w:hAnsi="Arial"/>
        </w:rPr>
        <w:t>Гос-во заинтересовано во 2 варианте.</w:t>
      </w:r>
    </w:p>
    <w:p w:rsidR="00BB6183" w:rsidRDefault="001130DB">
      <w:pPr>
        <w:spacing w:line="180" w:lineRule="auto"/>
        <w:jc w:val="both"/>
        <w:rPr>
          <w:rFonts w:ascii="Arial" w:hAnsi="Arial"/>
        </w:rPr>
      </w:pPr>
      <w:r>
        <w:rPr>
          <w:rFonts w:ascii="Arial" w:hAnsi="Arial"/>
          <w:b/>
        </w:rPr>
        <w:t xml:space="preserve">2 вариант. </w:t>
      </w:r>
      <w:r>
        <w:rPr>
          <w:rFonts w:ascii="Arial" w:hAnsi="Arial"/>
        </w:rPr>
        <w:t>Момент реализации - отгрузка. Учет реализованной прод. (нет отгруж.)</w:t>
      </w:r>
    </w:p>
    <w:p w:rsidR="00BB6183" w:rsidRDefault="001130DB">
      <w:pPr>
        <w:spacing w:line="180" w:lineRule="auto"/>
        <w:ind w:firstLine="142"/>
        <w:jc w:val="both"/>
        <w:rPr>
          <w:rFonts w:ascii="Arial" w:hAnsi="Arial"/>
        </w:rPr>
      </w:pPr>
      <w:r>
        <w:rPr>
          <w:rFonts w:ascii="Arial" w:hAnsi="Arial"/>
        </w:rPr>
        <w:t>Реализованная прод. учитывается в 2 оценках:</w:t>
      </w:r>
    </w:p>
    <w:p w:rsidR="00BB6183" w:rsidRDefault="001130DB">
      <w:pPr>
        <w:spacing w:line="180" w:lineRule="auto"/>
        <w:jc w:val="both"/>
        <w:rPr>
          <w:rFonts w:ascii="Arial" w:hAnsi="Arial"/>
        </w:rPr>
      </w:pPr>
      <w:r>
        <w:rPr>
          <w:rFonts w:ascii="Arial" w:hAnsi="Arial"/>
        </w:rPr>
        <w:t>1. По учетным ценам. В качестве учетных цен применяются отпускные цены или плановая, нормативная себестоимость.</w:t>
      </w:r>
    </w:p>
    <w:p w:rsidR="00BB6183" w:rsidRDefault="001130DB">
      <w:pPr>
        <w:spacing w:line="180" w:lineRule="auto"/>
        <w:jc w:val="both"/>
        <w:rPr>
          <w:rFonts w:ascii="Arial" w:hAnsi="Arial"/>
        </w:rPr>
      </w:pPr>
      <w:r>
        <w:rPr>
          <w:rFonts w:ascii="Arial" w:hAnsi="Arial"/>
        </w:rPr>
        <w:t>2. По фактич. себестоимости. Фактическая себестоимость определяется расчетным путем:</w:t>
      </w:r>
    </w:p>
    <w:p w:rsidR="00BB6183" w:rsidRDefault="001130DB">
      <w:pPr>
        <w:spacing w:line="180" w:lineRule="auto"/>
        <w:ind w:firstLine="142"/>
        <w:jc w:val="both"/>
        <w:rPr>
          <w:rFonts w:ascii="Arial" w:hAnsi="Arial"/>
        </w:rPr>
      </w:pPr>
      <w:r>
        <w:rPr>
          <w:rFonts w:ascii="Arial" w:hAnsi="Arial"/>
        </w:rPr>
        <w:t>1 вариант:  (документы предъявлены в банк)</w:t>
      </w:r>
    </w:p>
    <w:p w:rsidR="00BB6183" w:rsidRDefault="001130DB">
      <w:pPr>
        <w:spacing w:line="180" w:lineRule="auto"/>
        <w:ind w:firstLine="142"/>
        <w:jc w:val="both"/>
        <w:rPr>
          <w:rFonts w:ascii="Arial" w:hAnsi="Arial"/>
          <w:i/>
        </w:rPr>
      </w:pPr>
      <w:r>
        <w:rPr>
          <w:rFonts w:ascii="Arial" w:hAnsi="Arial"/>
        </w:rPr>
        <w:t>с/с реализ. прод.= реализовано по учетным ценам * процентное соотношение</w:t>
      </w:r>
    </w:p>
    <w:p w:rsidR="00BB6183" w:rsidRDefault="001130DB">
      <w:pPr>
        <w:spacing w:line="180" w:lineRule="auto"/>
        <w:ind w:firstLine="142"/>
        <w:jc w:val="both"/>
        <w:rPr>
          <w:rFonts w:ascii="Arial" w:hAnsi="Arial"/>
        </w:rPr>
      </w:pPr>
      <w:r>
        <w:rPr>
          <w:rFonts w:ascii="Arial" w:hAnsi="Arial"/>
        </w:rPr>
        <w:t>% соотношение = (остаток ГП на складе + поступило ГП на склад за месяц) по фактической себестоимости / (остаток ГП на складе + поступило ГП на склад) по учетным ценам.</w:t>
      </w:r>
    </w:p>
    <w:p w:rsidR="00BB6183" w:rsidRDefault="001130DB">
      <w:pPr>
        <w:spacing w:line="180" w:lineRule="auto"/>
        <w:ind w:firstLine="142"/>
        <w:jc w:val="both"/>
        <w:rPr>
          <w:rFonts w:ascii="Arial" w:hAnsi="Arial"/>
        </w:rPr>
      </w:pPr>
      <w:r>
        <w:rPr>
          <w:rFonts w:ascii="Arial" w:hAnsi="Arial"/>
        </w:rPr>
        <w:t>2 вариант:</w:t>
      </w:r>
    </w:p>
    <w:p w:rsidR="00BB6183" w:rsidRDefault="001130DB">
      <w:pPr>
        <w:spacing w:line="180" w:lineRule="auto"/>
        <w:ind w:firstLine="142"/>
        <w:jc w:val="both"/>
        <w:rPr>
          <w:rFonts w:ascii="Arial" w:hAnsi="Arial"/>
        </w:rPr>
      </w:pPr>
      <w:r>
        <w:rPr>
          <w:rFonts w:ascii="Arial" w:hAnsi="Arial"/>
        </w:rPr>
        <w:t xml:space="preserve">с/с реализ. прод.= реализовано по учетным ценам * % соотн. </w:t>
      </w:r>
    </w:p>
    <w:p w:rsidR="00BB6183" w:rsidRDefault="001130DB">
      <w:pPr>
        <w:spacing w:line="180" w:lineRule="auto"/>
        <w:ind w:firstLine="142"/>
        <w:jc w:val="both"/>
        <w:rPr>
          <w:rFonts w:ascii="Arial" w:hAnsi="Arial"/>
        </w:rPr>
      </w:pPr>
      <w:r>
        <w:rPr>
          <w:rFonts w:ascii="Arial" w:hAnsi="Arial"/>
        </w:rPr>
        <w:t>% соотн. = (остаток товаров отгруженных+ отгружено прод. за месяц)по фактической себестоимости/(остаток товаров отруж. + отгружено за месяц) по учетным ценам.</w:t>
      </w:r>
    </w:p>
    <w:p w:rsidR="00BB6183" w:rsidRDefault="001130DB">
      <w:pPr>
        <w:spacing w:line="180" w:lineRule="auto"/>
        <w:ind w:firstLine="142"/>
        <w:jc w:val="both"/>
        <w:rPr>
          <w:rFonts w:ascii="Arial" w:hAnsi="Arial"/>
        </w:rPr>
      </w:pPr>
      <w:r>
        <w:rPr>
          <w:rFonts w:ascii="Arial" w:hAnsi="Arial"/>
        </w:rPr>
        <w:t>Аналитический учет реализованной прод. ведется в ведомости №16 на основании выписок из р/с.</w:t>
      </w:r>
    </w:p>
    <w:p w:rsidR="00BB6183" w:rsidRDefault="001130DB">
      <w:pPr>
        <w:spacing w:line="180" w:lineRule="auto"/>
        <w:ind w:firstLine="142"/>
        <w:jc w:val="both"/>
        <w:rPr>
          <w:rFonts w:ascii="Arial" w:hAnsi="Arial"/>
        </w:rPr>
      </w:pPr>
      <w:r>
        <w:rPr>
          <w:rFonts w:ascii="Arial" w:hAnsi="Arial"/>
        </w:rPr>
        <w:t>Синтетический учет реализованной прод. ведется на сч.46 т.о:</w:t>
      </w:r>
    </w:p>
    <w:p w:rsidR="00BB6183" w:rsidRDefault="001130DB">
      <w:pPr>
        <w:spacing w:line="180" w:lineRule="auto"/>
        <w:ind w:firstLine="142"/>
        <w:jc w:val="both"/>
        <w:rPr>
          <w:rFonts w:ascii="Arial" w:hAnsi="Arial"/>
        </w:rPr>
      </w:pPr>
      <w:r>
        <w:rPr>
          <w:rFonts w:ascii="Arial" w:hAnsi="Arial"/>
        </w:rPr>
        <w:t>Фактическая себестоимость реализованной продукции Д46-К40.</w:t>
      </w:r>
    </w:p>
    <w:p w:rsidR="00BB6183" w:rsidRDefault="001130DB">
      <w:pPr>
        <w:spacing w:line="180" w:lineRule="auto"/>
        <w:ind w:firstLine="142"/>
        <w:jc w:val="both"/>
        <w:rPr>
          <w:rFonts w:ascii="Arial" w:hAnsi="Arial"/>
        </w:rPr>
      </w:pPr>
      <w:r>
        <w:rPr>
          <w:rFonts w:ascii="Arial" w:hAnsi="Arial"/>
        </w:rPr>
        <w:t>Списание коммерческих расходов Д46-К43.</w:t>
      </w:r>
    </w:p>
    <w:p w:rsidR="00BB6183" w:rsidRDefault="001130DB">
      <w:pPr>
        <w:spacing w:line="180" w:lineRule="auto"/>
        <w:ind w:firstLine="142"/>
        <w:jc w:val="both"/>
        <w:rPr>
          <w:rFonts w:ascii="Arial" w:hAnsi="Arial"/>
        </w:rPr>
      </w:pPr>
      <w:r>
        <w:rPr>
          <w:rFonts w:ascii="Arial" w:hAnsi="Arial"/>
        </w:rPr>
        <w:t>Начисление НДС: Д46-К68.</w:t>
      </w:r>
    </w:p>
    <w:p w:rsidR="00BB6183" w:rsidRDefault="001130DB">
      <w:pPr>
        <w:spacing w:line="180" w:lineRule="auto"/>
        <w:ind w:firstLine="142"/>
        <w:jc w:val="both"/>
        <w:rPr>
          <w:rFonts w:ascii="Arial" w:hAnsi="Arial"/>
        </w:rPr>
      </w:pPr>
      <w:r>
        <w:rPr>
          <w:rFonts w:ascii="Arial" w:hAnsi="Arial"/>
        </w:rPr>
        <w:t>В зав. от учетной политики списываются общехоз. расходы Д46-К26.</w:t>
      </w:r>
    </w:p>
    <w:p w:rsidR="00BB6183" w:rsidRDefault="001130DB">
      <w:pPr>
        <w:spacing w:line="180" w:lineRule="auto"/>
        <w:ind w:firstLine="142"/>
        <w:jc w:val="both"/>
        <w:rPr>
          <w:rFonts w:ascii="Arial" w:hAnsi="Arial"/>
        </w:rPr>
      </w:pPr>
      <w:r>
        <w:rPr>
          <w:rFonts w:ascii="Arial" w:hAnsi="Arial"/>
        </w:rPr>
        <w:t>Реализация пр-ции по учетным ценам: Д62-К46.</w:t>
      </w:r>
    </w:p>
    <w:p w:rsidR="00BB6183" w:rsidRDefault="001130DB">
      <w:pPr>
        <w:spacing w:line="180" w:lineRule="auto"/>
        <w:ind w:firstLine="142"/>
        <w:jc w:val="both"/>
        <w:rPr>
          <w:rFonts w:ascii="Arial" w:hAnsi="Arial"/>
        </w:rPr>
      </w:pPr>
      <w:r>
        <w:rPr>
          <w:rFonts w:ascii="Arial" w:hAnsi="Arial"/>
        </w:rPr>
        <w:t>Начисление выручки на р/с. Д51-К62.</w:t>
      </w:r>
    </w:p>
    <w:p w:rsidR="00BB6183" w:rsidRDefault="001130DB">
      <w:pPr>
        <w:spacing w:line="180" w:lineRule="auto"/>
        <w:ind w:firstLine="142"/>
        <w:jc w:val="both"/>
        <w:rPr>
          <w:rFonts w:ascii="Arial" w:hAnsi="Arial"/>
        </w:rPr>
      </w:pPr>
      <w:r>
        <w:rPr>
          <w:rFonts w:ascii="Arial" w:hAnsi="Arial"/>
        </w:rPr>
        <w:t>Определение финансового результата Д80-К46, или Д46-К80.</w:t>
      </w:r>
    </w:p>
    <w:p w:rsidR="00BB6183" w:rsidRDefault="001130DB">
      <w:pPr>
        <w:spacing w:line="180" w:lineRule="auto"/>
        <w:ind w:firstLine="142"/>
        <w:jc w:val="both"/>
        <w:rPr>
          <w:rFonts w:ascii="Arial" w:hAnsi="Arial"/>
        </w:rPr>
      </w:pPr>
      <w:r>
        <w:rPr>
          <w:rFonts w:ascii="Arial" w:hAnsi="Arial"/>
        </w:rPr>
        <w:t>В настоящее время в России широко используется предоплата: Д62-К51.</w:t>
      </w:r>
    </w:p>
    <w:p w:rsidR="00BB6183" w:rsidRDefault="001130DB">
      <w:pPr>
        <w:spacing w:line="180" w:lineRule="auto"/>
        <w:jc w:val="both"/>
        <w:rPr>
          <w:rFonts w:ascii="Arial" w:hAnsi="Arial"/>
          <w:b/>
        </w:rPr>
      </w:pPr>
      <w:r>
        <w:rPr>
          <w:rFonts w:ascii="Arial" w:hAnsi="Arial"/>
          <w:b/>
        </w:rPr>
        <w:t>31). Учет реализации продукции по моменту оплаты. ???</w:t>
      </w:r>
    </w:p>
    <w:p w:rsidR="00BB6183" w:rsidRDefault="001130DB">
      <w:pPr>
        <w:spacing w:line="180" w:lineRule="auto"/>
        <w:ind w:firstLine="142"/>
        <w:jc w:val="both"/>
        <w:rPr>
          <w:rFonts w:ascii="Arial" w:hAnsi="Arial"/>
        </w:rPr>
      </w:pPr>
      <w:r>
        <w:rPr>
          <w:rFonts w:ascii="Arial" w:hAnsi="Arial"/>
        </w:rPr>
        <w:t>Реализованной называется продукция, 1) отгруженная покупателю, платежные документы по которой предъявлены в банк, а покупатель оплатил эти документы; либо 2) продукция, отгруженная покупателям, документы по которой предъявлены в банк.</w:t>
      </w:r>
    </w:p>
    <w:p w:rsidR="00BB6183" w:rsidRDefault="001130DB">
      <w:pPr>
        <w:spacing w:line="180" w:lineRule="auto"/>
        <w:ind w:firstLine="142"/>
        <w:jc w:val="both"/>
        <w:rPr>
          <w:rFonts w:ascii="Arial" w:hAnsi="Arial"/>
        </w:rPr>
      </w:pPr>
      <w:r>
        <w:rPr>
          <w:rFonts w:ascii="Arial" w:hAnsi="Arial"/>
        </w:rPr>
        <w:t>В зависимости от выбранного варианта предприятие в своей учетной политике определяет свое понятие реализованной продукции. Таким образом, существуют два варианта учета реализованной продукции:</w:t>
      </w:r>
    </w:p>
    <w:p w:rsidR="00BB6183" w:rsidRDefault="001130DB">
      <w:pPr>
        <w:spacing w:line="180" w:lineRule="auto"/>
        <w:jc w:val="both"/>
        <w:rPr>
          <w:rFonts w:ascii="Arial" w:hAnsi="Arial"/>
        </w:rPr>
      </w:pPr>
      <w:r>
        <w:rPr>
          <w:rFonts w:ascii="Arial" w:hAnsi="Arial"/>
        </w:rPr>
        <w:t>1. Учет отгруженной и реализованной продукции (момент реализации - оплата),</w:t>
      </w:r>
    </w:p>
    <w:p w:rsidR="00BB6183" w:rsidRDefault="001130DB">
      <w:pPr>
        <w:spacing w:line="180" w:lineRule="auto"/>
        <w:jc w:val="both"/>
        <w:rPr>
          <w:rFonts w:ascii="Arial" w:hAnsi="Arial"/>
        </w:rPr>
      </w:pPr>
      <w:r>
        <w:rPr>
          <w:rFonts w:ascii="Arial" w:hAnsi="Arial"/>
        </w:rPr>
        <w:t>2. Нет отгруженной, учет лишь реализованной прод (момент реализации - отгрузка).</w:t>
      </w:r>
    </w:p>
    <w:p w:rsidR="00BB6183" w:rsidRDefault="001130DB">
      <w:pPr>
        <w:spacing w:line="180" w:lineRule="auto"/>
        <w:ind w:firstLine="142"/>
        <w:jc w:val="both"/>
        <w:rPr>
          <w:rFonts w:ascii="Arial" w:hAnsi="Arial"/>
        </w:rPr>
      </w:pPr>
      <w:r>
        <w:rPr>
          <w:rFonts w:ascii="Arial" w:hAnsi="Arial"/>
        </w:rPr>
        <w:t>Гос-во заинтересовано во 2 варианте.</w:t>
      </w:r>
    </w:p>
    <w:p w:rsidR="00BB6183" w:rsidRDefault="001130DB">
      <w:pPr>
        <w:spacing w:line="180" w:lineRule="auto"/>
        <w:jc w:val="both"/>
        <w:rPr>
          <w:rFonts w:ascii="Arial" w:hAnsi="Arial"/>
        </w:rPr>
      </w:pPr>
      <w:r>
        <w:rPr>
          <w:rFonts w:ascii="Arial" w:hAnsi="Arial"/>
          <w:b/>
        </w:rPr>
        <w:t xml:space="preserve">1 вариант. </w:t>
      </w:r>
      <w:r>
        <w:rPr>
          <w:rFonts w:ascii="Arial" w:hAnsi="Arial"/>
        </w:rPr>
        <w:t>Момент реализации - оплата. Учет отгруженной и реализованной прод.</w:t>
      </w:r>
    </w:p>
    <w:p w:rsidR="00BB6183" w:rsidRDefault="001130DB">
      <w:pPr>
        <w:spacing w:line="180" w:lineRule="auto"/>
        <w:ind w:firstLine="142"/>
        <w:jc w:val="both"/>
        <w:rPr>
          <w:rFonts w:ascii="Arial" w:hAnsi="Arial"/>
        </w:rPr>
      </w:pPr>
      <w:r>
        <w:rPr>
          <w:rFonts w:ascii="Arial" w:hAnsi="Arial"/>
        </w:rPr>
        <w:t>Учет отгруженной продукции ведется на основании следующих первичных документов: счета-фактуры, счета платежные требования. Применяются две оценки: по учетным ценам и по фактической себестоимости. Учетная цена может быть оптовой, договорной, розничной и тп. Основанием для отгрузки продукции является хозяйственный договор, который заключается между предприятием-поставщиком и покупателем. В нем указывается наименование продукции, качество и ассортимент, количество, цена и стоимость продукции.</w:t>
      </w:r>
    </w:p>
    <w:p w:rsidR="00BB6183" w:rsidRDefault="001130DB">
      <w:pPr>
        <w:spacing w:line="180" w:lineRule="auto"/>
        <w:ind w:firstLine="142"/>
        <w:jc w:val="both"/>
        <w:rPr>
          <w:rFonts w:ascii="Arial" w:hAnsi="Arial"/>
        </w:rPr>
      </w:pPr>
      <w:r>
        <w:rPr>
          <w:rFonts w:ascii="Arial" w:hAnsi="Arial"/>
        </w:rPr>
        <w:t>Аналитический учет ведется в Ведомости отгрузки и реализации продукции (работ, услуг) №16 на основании выписок из р/с. Учет в ведомости ведется в двух оценках.</w:t>
      </w:r>
    </w:p>
    <w:p w:rsidR="00BB6183" w:rsidRDefault="001130DB">
      <w:pPr>
        <w:spacing w:line="180" w:lineRule="auto"/>
        <w:ind w:firstLine="142"/>
        <w:jc w:val="both"/>
        <w:rPr>
          <w:rFonts w:ascii="Arial" w:hAnsi="Arial"/>
        </w:rPr>
      </w:pPr>
      <w:r>
        <w:rPr>
          <w:rFonts w:ascii="Arial" w:hAnsi="Arial"/>
        </w:rPr>
        <w:t>Фактическая себестоимость определяется расчетным путем.</w:t>
      </w:r>
    </w:p>
    <w:p w:rsidR="00BB6183" w:rsidRDefault="001130DB">
      <w:pPr>
        <w:spacing w:line="180" w:lineRule="auto"/>
        <w:ind w:firstLine="142"/>
        <w:jc w:val="both"/>
        <w:rPr>
          <w:rFonts w:ascii="Arial" w:hAnsi="Arial"/>
        </w:rPr>
      </w:pPr>
      <w:r>
        <w:rPr>
          <w:rFonts w:ascii="Arial" w:hAnsi="Arial"/>
        </w:rPr>
        <w:t>Фактическая себестоимость отгруженной продукции определяется как произведение стоимости отгруженной продукции по учетным ценам на процентное отношение.</w:t>
      </w:r>
    </w:p>
    <w:p w:rsidR="00BB6183" w:rsidRDefault="001130DB">
      <w:pPr>
        <w:spacing w:line="180" w:lineRule="auto"/>
        <w:ind w:firstLine="142"/>
        <w:jc w:val="both"/>
        <w:rPr>
          <w:rFonts w:ascii="Arial" w:hAnsi="Arial"/>
        </w:rPr>
      </w:pPr>
      <w:r>
        <w:rPr>
          <w:rFonts w:ascii="Arial" w:hAnsi="Arial"/>
        </w:rPr>
        <w:t>% отношение= (остаток готовой прод. на н. мес. + поступило за мес.)по фактич. ценам / (остаток ГП на н. мес. + поступило за мес.)по учетным ценам</w:t>
      </w:r>
    </w:p>
    <w:p w:rsidR="00BB6183" w:rsidRDefault="001130DB">
      <w:pPr>
        <w:spacing w:line="180" w:lineRule="auto"/>
        <w:ind w:firstLine="142"/>
        <w:jc w:val="both"/>
        <w:rPr>
          <w:rFonts w:ascii="Arial" w:hAnsi="Arial"/>
        </w:rPr>
      </w:pPr>
      <w:r>
        <w:rPr>
          <w:rFonts w:ascii="Arial" w:hAnsi="Arial"/>
        </w:rPr>
        <w:t xml:space="preserve">Синтетический учет  ведется на счете 45 “Товары отгруженные”.Счет активный. </w:t>
      </w:r>
    </w:p>
    <w:p w:rsidR="00BB6183" w:rsidRDefault="001130DB">
      <w:pPr>
        <w:spacing w:line="180" w:lineRule="auto"/>
        <w:ind w:firstLine="142"/>
        <w:jc w:val="both"/>
        <w:rPr>
          <w:rFonts w:ascii="Arial" w:hAnsi="Arial"/>
        </w:rPr>
      </w:pPr>
      <w:r>
        <w:rPr>
          <w:rFonts w:ascii="Arial" w:hAnsi="Arial"/>
        </w:rPr>
        <w:t xml:space="preserve">Отгрузка продукции: Д45–К40. </w:t>
      </w:r>
    </w:p>
    <w:p w:rsidR="00BB6183" w:rsidRDefault="001130DB">
      <w:pPr>
        <w:spacing w:line="180" w:lineRule="auto"/>
        <w:ind w:firstLine="142"/>
        <w:jc w:val="both"/>
        <w:rPr>
          <w:rFonts w:ascii="Arial" w:hAnsi="Arial"/>
        </w:rPr>
      </w:pPr>
      <w:r>
        <w:rPr>
          <w:rFonts w:ascii="Arial" w:hAnsi="Arial"/>
        </w:rPr>
        <w:t>По К списание фактической себестоимости реализованной продукции. Д46–К45. Сальдо по счету 45 показывает наличие отгруженной, но не реализованной продукции.</w:t>
      </w:r>
    </w:p>
    <w:p w:rsidR="00BB6183" w:rsidRDefault="001130DB">
      <w:pPr>
        <w:spacing w:line="180" w:lineRule="auto"/>
        <w:ind w:firstLine="142"/>
        <w:jc w:val="both"/>
        <w:rPr>
          <w:rFonts w:ascii="Arial" w:hAnsi="Arial"/>
        </w:rPr>
      </w:pPr>
      <w:r>
        <w:rPr>
          <w:rFonts w:ascii="Arial" w:hAnsi="Arial"/>
        </w:rPr>
        <w:t>Списание фактической себестоимости реализованной продукции Д46-К45.</w:t>
      </w:r>
    </w:p>
    <w:p w:rsidR="00BB6183" w:rsidRDefault="001130DB">
      <w:pPr>
        <w:spacing w:line="180" w:lineRule="auto"/>
        <w:ind w:firstLine="142"/>
        <w:jc w:val="both"/>
        <w:rPr>
          <w:rFonts w:ascii="Arial" w:hAnsi="Arial"/>
        </w:rPr>
      </w:pPr>
      <w:r>
        <w:rPr>
          <w:rFonts w:ascii="Arial" w:hAnsi="Arial"/>
        </w:rPr>
        <w:t>списание коммерческих расходов  Д46-К43.</w:t>
      </w:r>
    </w:p>
    <w:p w:rsidR="00BB6183" w:rsidRDefault="001130DB">
      <w:pPr>
        <w:spacing w:line="180" w:lineRule="auto"/>
        <w:ind w:firstLine="142"/>
        <w:jc w:val="both"/>
        <w:rPr>
          <w:rFonts w:ascii="Arial" w:hAnsi="Arial"/>
        </w:rPr>
      </w:pPr>
      <w:r>
        <w:rPr>
          <w:rFonts w:ascii="Arial" w:hAnsi="Arial"/>
        </w:rPr>
        <w:t>Начисление НДС: Д46-К68.</w:t>
      </w:r>
    </w:p>
    <w:p w:rsidR="00BB6183" w:rsidRDefault="001130DB">
      <w:pPr>
        <w:spacing w:line="180" w:lineRule="auto"/>
        <w:ind w:firstLine="142"/>
        <w:jc w:val="both"/>
        <w:rPr>
          <w:rFonts w:ascii="Arial" w:hAnsi="Arial"/>
        </w:rPr>
      </w:pPr>
      <w:r>
        <w:rPr>
          <w:rFonts w:ascii="Arial" w:hAnsi="Arial"/>
        </w:rPr>
        <w:t>В зав. от учетной политики списываются общехоз. расходы Д46-К26.</w:t>
      </w:r>
    </w:p>
    <w:p w:rsidR="00BB6183" w:rsidRDefault="001130DB">
      <w:pPr>
        <w:spacing w:line="180" w:lineRule="auto"/>
        <w:ind w:firstLine="142"/>
        <w:jc w:val="both"/>
        <w:rPr>
          <w:rFonts w:ascii="Arial" w:hAnsi="Arial"/>
        </w:rPr>
      </w:pPr>
      <w:r>
        <w:rPr>
          <w:rFonts w:ascii="Arial" w:hAnsi="Arial"/>
        </w:rPr>
        <w:t>Зачисление выручки на р/с. Д51-К46.</w:t>
      </w:r>
    </w:p>
    <w:p w:rsidR="00BB6183" w:rsidRDefault="001130DB">
      <w:pPr>
        <w:spacing w:line="180" w:lineRule="auto"/>
        <w:ind w:firstLine="142"/>
        <w:jc w:val="both"/>
        <w:rPr>
          <w:rFonts w:ascii="Arial" w:hAnsi="Arial"/>
        </w:rPr>
      </w:pPr>
      <w:r>
        <w:rPr>
          <w:rFonts w:ascii="Arial" w:hAnsi="Arial"/>
        </w:rPr>
        <w:t>Определение финансового результата Д80-К46, или Д46-К80.</w:t>
      </w:r>
    </w:p>
    <w:p w:rsidR="00BB6183" w:rsidRDefault="001130DB">
      <w:pPr>
        <w:tabs>
          <w:tab w:val="left" w:pos="567"/>
        </w:tabs>
        <w:spacing w:line="180" w:lineRule="auto"/>
        <w:ind w:right="1445"/>
        <w:jc w:val="both"/>
        <w:rPr>
          <w:rFonts w:ascii="Arial" w:hAnsi="Arial"/>
        </w:rPr>
      </w:pPr>
      <w:r>
        <w:rPr>
          <w:rFonts w:ascii="Arial" w:hAnsi="Arial"/>
        </w:rPr>
        <w:t>Синтетический учет ведется в журнале-ордере №11.</w:t>
      </w:r>
    </w:p>
    <w:p w:rsidR="00BB6183" w:rsidRDefault="001130DB">
      <w:pPr>
        <w:spacing w:line="180" w:lineRule="auto"/>
        <w:jc w:val="both"/>
        <w:rPr>
          <w:rFonts w:ascii="Arial" w:hAnsi="Arial"/>
          <w:b/>
        </w:rPr>
      </w:pPr>
      <w:r>
        <w:rPr>
          <w:rFonts w:ascii="Arial" w:hAnsi="Arial"/>
          <w:b/>
        </w:rPr>
        <w:t>32).  Учет расходов на освоение и подготовку производства.</w:t>
      </w:r>
    </w:p>
    <w:p w:rsidR="00BB6183" w:rsidRDefault="001130DB">
      <w:pPr>
        <w:spacing w:line="180" w:lineRule="auto"/>
        <w:ind w:firstLine="142"/>
        <w:jc w:val="both"/>
        <w:rPr>
          <w:rFonts w:ascii="Arial" w:hAnsi="Arial"/>
          <w:b/>
          <w:i/>
          <w:u w:val="single"/>
        </w:rPr>
      </w:pPr>
      <w:r>
        <w:rPr>
          <w:rFonts w:ascii="Arial" w:hAnsi="Arial"/>
        </w:rPr>
        <w:t>Сейчас не многие предприятия имеют эту статью.</w:t>
      </w:r>
    </w:p>
    <w:p w:rsidR="00BB6183" w:rsidRDefault="001130DB">
      <w:pPr>
        <w:spacing w:line="180" w:lineRule="auto"/>
        <w:ind w:firstLine="142"/>
        <w:jc w:val="both"/>
        <w:rPr>
          <w:rFonts w:ascii="Arial" w:hAnsi="Arial"/>
        </w:rPr>
      </w:pPr>
      <w:r>
        <w:rPr>
          <w:rFonts w:ascii="Arial" w:hAnsi="Arial"/>
        </w:rPr>
        <w:t xml:space="preserve">В себестоимость продукции включаются затраты, связанные с текущим производством, а также затраты на подготовку и освоение производства и новых видов продукции. Особенностью учета затрат на подготовку и освоение производства является то, что в момент освоения производства и новых видов продукции сумма очень значительна и поэтому нет возможности включать их в себестоимость продукции в момент возникновения. </w:t>
      </w:r>
    </w:p>
    <w:p w:rsidR="00BB6183" w:rsidRDefault="001130DB">
      <w:pPr>
        <w:spacing w:line="180" w:lineRule="auto"/>
        <w:ind w:firstLine="142"/>
        <w:jc w:val="both"/>
        <w:rPr>
          <w:rFonts w:ascii="Arial" w:hAnsi="Arial"/>
        </w:rPr>
      </w:pPr>
      <w:r>
        <w:rPr>
          <w:rFonts w:ascii="Arial" w:hAnsi="Arial"/>
        </w:rPr>
        <w:t xml:space="preserve">В соответствии с положением по бухучету и отчетности расходы на подготовку и освоение производства и новых видов продукции учитываются в момент их возникновения, а распределяются между отдельными видами продукции и включается в себестоимость  в будущем. Учет расходов на подготовку и освоение производства в момент возникновения ведется на счете 31 “Расходы будущих периодов” </w:t>
      </w:r>
      <w:r>
        <w:rPr>
          <w:rFonts w:ascii="Arial" w:hAnsi="Arial"/>
          <w:i/>
        </w:rPr>
        <w:t>По дебету</w:t>
      </w:r>
      <w:r>
        <w:rPr>
          <w:rFonts w:ascii="Arial" w:hAnsi="Arial"/>
        </w:rPr>
        <w:t xml:space="preserve"> этот счет корреспондирует со следующими счетами:</w:t>
      </w:r>
    </w:p>
    <w:p w:rsidR="00BB6183" w:rsidRDefault="001130DB">
      <w:pPr>
        <w:spacing w:line="180" w:lineRule="auto"/>
        <w:jc w:val="both"/>
        <w:rPr>
          <w:rFonts w:ascii="Arial" w:hAnsi="Arial"/>
        </w:rPr>
      </w:pPr>
      <w:r>
        <w:rPr>
          <w:rFonts w:ascii="Arial" w:hAnsi="Arial"/>
        </w:rPr>
        <w:t>К10 - стоимость израсходованных материалов на освоение новых видов продукции;</w:t>
      </w:r>
    </w:p>
    <w:p w:rsidR="00BB6183" w:rsidRDefault="001130DB">
      <w:pPr>
        <w:spacing w:line="180" w:lineRule="auto"/>
        <w:jc w:val="both"/>
        <w:rPr>
          <w:rFonts w:ascii="Arial" w:hAnsi="Arial"/>
        </w:rPr>
      </w:pPr>
      <w:r>
        <w:rPr>
          <w:rFonts w:ascii="Arial" w:hAnsi="Arial"/>
        </w:rPr>
        <w:t>К70 - сумма начисленой зарплаты работникам за освоение производства и новых видов продукции;</w:t>
      </w:r>
    </w:p>
    <w:p w:rsidR="00BB6183" w:rsidRDefault="001130DB">
      <w:pPr>
        <w:spacing w:line="180" w:lineRule="auto"/>
        <w:jc w:val="both"/>
        <w:rPr>
          <w:rFonts w:ascii="Arial" w:hAnsi="Arial"/>
        </w:rPr>
      </w:pPr>
      <w:r>
        <w:rPr>
          <w:rFonts w:ascii="Arial" w:hAnsi="Arial"/>
        </w:rPr>
        <w:t>К69 - отчисления на соц. страх.</w:t>
      </w:r>
    </w:p>
    <w:p w:rsidR="00BB6183" w:rsidRDefault="001130DB">
      <w:pPr>
        <w:spacing w:line="180" w:lineRule="auto"/>
        <w:jc w:val="both"/>
        <w:rPr>
          <w:rFonts w:ascii="Arial" w:hAnsi="Arial"/>
        </w:rPr>
      </w:pPr>
      <w:r>
        <w:rPr>
          <w:rFonts w:ascii="Arial" w:hAnsi="Arial"/>
        </w:rPr>
        <w:t>К89 - начисление дополнительной зарплаты;</w:t>
      </w:r>
    </w:p>
    <w:p w:rsidR="00BB6183" w:rsidRDefault="001130DB">
      <w:pPr>
        <w:spacing w:line="180" w:lineRule="auto"/>
        <w:jc w:val="both"/>
        <w:rPr>
          <w:rFonts w:ascii="Arial" w:hAnsi="Arial"/>
        </w:rPr>
      </w:pPr>
      <w:r>
        <w:rPr>
          <w:rFonts w:ascii="Arial" w:hAnsi="Arial"/>
        </w:rPr>
        <w:t>К02 - начисление амортизации по оборудованию, занятому в освоении производства и новых видов продукции.</w:t>
      </w:r>
    </w:p>
    <w:p w:rsidR="00BB6183" w:rsidRDefault="001130DB">
      <w:pPr>
        <w:spacing w:line="180" w:lineRule="auto"/>
        <w:ind w:firstLine="284"/>
        <w:jc w:val="both"/>
        <w:rPr>
          <w:rFonts w:ascii="Arial" w:hAnsi="Arial"/>
        </w:rPr>
      </w:pPr>
      <w:r>
        <w:rPr>
          <w:rFonts w:ascii="Arial" w:hAnsi="Arial"/>
        </w:rPr>
        <w:t>По окончании освоения производства и новых видов продукции эти расходы списываются. Существуют различные способы списания расходов. Наиболее распространенным является распределение расходов по периодам: два или один год.    Списание расходов ежемесячно: Д20,23-К31</w:t>
      </w:r>
    </w:p>
    <w:p w:rsidR="00BB6183" w:rsidRDefault="001130DB">
      <w:pPr>
        <w:spacing w:line="180" w:lineRule="auto"/>
        <w:ind w:firstLine="142"/>
        <w:jc w:val="both"/>
        <w:rPr>
          <w:rFonts w:ascii="Arial" w:hAnsi="Arial"/>
        </w:rPr>
      </w:pPr>
      <w:r>
        <w:rPr>
          <w:rFonts w:ascii="Arial" w:hAnsi="Arial"/>
        </w:rPr>
        <w:t xml:space="preserve">В добывающих отраслях к расходам на подготовку и освоение производства относятся: затраты на доразведку месторождений; затраты на очистку территорий, оплата работ на рекультивацию земель; затраты на усройство временных подъездных дорог и путей. </w:t>
      </w:r>
    </w:p>
    <w:p w:rsidR="00BB6183" w:rsidRDefault="001130DB">
      <w:pPr>
        <w:spacing w:line="180" w:lineRule="auto"/>
        <w:ind w:firstLine="142"/>
        <w:jc w:val="both"/>
        <w:rPr>
          <w:rFonts w:ascii="Arial" w:hAnsi="Arial"/>
        </w:rPr>
      </w:pPr>
      <w:r>
        <w:rPr>
          <w:rFonts w:ascii="Arial" w:hAnsi="Arial"/>
        </w:rPr>
        <w:t>Аналитический учет расходов будущих периодов ведется в ведомости №15 по Д 31 К различных счетов и в ведомости №12 Д20,23 К31.</w:t>
      </w:r>
    </w:p>
    <w:p w:rsidR="00BB6183" w:rsidRDefault="001130DB">
      <w:pPr>
        <w:spacing w:line="180" w:lineRule="auto"/>
        <w:jc w:val="both"/>
        <w:rPr>
          <w:rFonts w:ascii="Arial" w:hAnsi="Arial"/>
          <w:b/>
        </w:rPr>
      </w:pPr>
      <w:r>
        <w:rPr>
          <w:rFonts w:ascii="Arial" w:hAnsi="Arial"/>
          <w:b/>
        </w:rPr>
        <w:t>33). Учет и распределение общепроизводственных расходов (ОПР).</w:t>
      </w:r>
    </w:p>
    <w:p w:rsidR="00BB6183" w:rsidRDefault="001130DB">
      <w:pPr>
        <w:spacing w:line="180" w:lineRule="auto"/>
        <w:ind w:firstLine="142"/>
        <w:jc w:val="both"/>
        <w:rPr>
          <w:rFonts w:ascii="Arial" w:hAnsi="Arial"/>
        </w:rPr>
      </w:pPr>
      <w:r>
        <w:rPr>
          <w:rFonts w:ascii="Arial" w:hAnsi="Arial"/>
        </w:rPr>
        <w:t>Общепроизводственные расходы являются косвенными, они составляют значительный удельный вес в себестоимости продукции - это расходы, связанные с организацией, обслуживанием и управлением производством. В их состав включаются: расходы на содержание аппарата управления; расходы на содержание прочего общепроизводственного персонала; расходы на эксплуатацию и ремонт производственного  оборудования; расходы на содержание и ремонт производственных зданий и инвентаря; расходы по обеспечению нормальных условий труда и техники безопасности работников; расходы по перемещению грузов внутри хозяйства; по износ МБП и инвентаря, находящегося в эксплуатации; общепроизводственные расходы непроизводственного характера (связанные с простоем, потерями и т.д.).</w:t>
      </w:r>
    </w:p>
    <w:p w:rsidR="00BB6183" w:rsidRDefault="001130DB">
      <w:pPr>
        <w:spacing w:line="180" w:lineRule="auto"/>
        <w:ind w:firstLine="142"/>
        <w:jc w:val="both"/>
        <w:rPr>
          <w:rFonts w:ascii="Arial" w:hAnsi="Arial"/>
        </w:rPr>
      </w:pPr>
      <w:r>
        <w:rPr>
          <w:rFonts w:ascii="Arial" w:hAnsi="Arial"/>
        </w:rPr>
        <w:t>Учет ОПР ведется на счете 25”ОПР” - этот счет активный, собирательно-распределительный. По дебету в течение месяца собираются все ОПР, по кредиту-списываются в конце месяца и включаются в себестоимость продукции(годной и забракованной).   Счет 25 сальдо не имеет и в балансе отдельной статьей не учитывается.</w:t>
      </w:r>
    </w:p>
    <w:p w:rsidR="00BB6183" w:rsidRDefault="001130DB">
      <w:pPr>
        <w:spacing w:line="180" w:lineRule="auto"/>
        <w:ind w:firstLine="142"/>
        <w:jc w:val="both"/>
        <w:rPr>
          <w:rFonts w:ascii="Arial" w:hAnsi="Arial"/>
        </w:rPr>
      </w:pPr>
      <w:r>
        <w:rPr>
          <w:rFonts w:ascii="Arial" w:hAnsi="Arial"/>
        </w:rPr>
        <w:t>В БУ операции по учету ОПР отражаются:</w:t>
      </w:r>
    </w:p>
    <w:p w:rsidR="00BB6183" w:rsidRDefault="001130DB">
      <w:pPr>
        <w:spacing w:line="180" w:lineRule="auto"/>
        <w:ind w:firstLine="142"/>
        <w:jc w:val="both"/>
        <w:rPr>
          <w:rFonts w:ascii="Arial" w:hAnsi="Arial"/>
        </w:rPr>
      </w:pPr>
      <w:r>
        <w:rPr>
          <w:rFonts w:ascii="Arial" w:hAnsi="Arial"/>
        </w:rPr>
        <w:t>по Д 25 в корреспонденции со счетами:</w:t>
      </w:r>
    </w:p>
    <w:p w:rsidR="00BB6183" w:rsidRDefault="001130DB">
      <w:pPr>
        <w:spacing w:line="180" w:lineRule="auto"/>
        <w:jc w:val="both"/>
        <w:rPr>
          <w:rFonts w:ascii="Arial" w:hAnsi="Arial"/>
        </w:rPr>
      </w:pPr>
      <w:r>
        <w:rPr>
          <w:rFonts w:ascii="Arial" w:hAnsi="Arial"/>
        </w:rPr>
        <w:t>К02 начисление износа на основные средства общепроизводственного назначения;</w:t>
      </w:r>
    </w:p>
    <w:p w:rsidR="00BB6183" w:rsidRDefault="001130DB">
      <w:pPr>
        <w:spacing w:line="180" w:lineRule="auto"/>
        <w:jc w:val="both"/>
        <w:rPr>
          <w:rFonts w:ascii="Arial" w:hAnsi="Arial"/>
        </w:rPr>
      </w:pPr>
      <w:r>
        <w:rPr>
          <w:rFonts w:ascii="Arial" w:hAnsi="Arial"/>
        </w:rPr>
        <w:t>К10 стоимость материалов, отпущенных на общепроизводственные цели;</w:t>
      </w:r>
    </w:p>
    <w:p w:rsidR="00BB6183" w:rsidRDefault="001130DB">
      <w:pPr>
        <w:spacing w:line="180" w:lineRule="auto"/>
        <w:jc w:val="both"/>
        <w:rPr>
          <w:rFonts w:ascii="Arial" w:hAnsi="Arial"/>
        </w:rPr>
      </w:pPr>
      <w:r>
        <w:rPr>
          <w:rFonts w:ascii="Arial" w:hAnsi="Arial"/>
        </w:rPr>
        <w:t>К12 передача МБП со склада в эксплуатацию стоимостью ниже установленного лимита;</w:t>
      </w:r>
    </w:p>
    <w:p w:rsidR="00BB6183" w:rsidRDefault="001130DB">
      <w:pPr>
        <w:spacing w:line="180" w:lineRule="auto"/>
        <w:jc w:val="both"/>
        <w:rPr>
          <w:rFonts w:ascii="Arial" w:hAnsi="Arial"/>
        </w:rPr>
      </w:pPr>
      <w:r>
        <w:rPr>
          <w:rFonts w:ascii="Arial" w:hAnsi="Arial"/>
        </w:rPr>
        <w:t>К70 начисление зарплаты общепроизводственному персоналу;</w:t>
      </w:r>
    </w:p>
    <w:p w:rsidR="00BB6183" w:rsidRDefault="001130DB">
      <w:pPr>
        <w:spacing w:line="180" w:lineRule="auto"/>
        <w:jc w:val="both"/>
        <w:rPr>
          <w:rFonts w:ascii="Arial" w:hAnsi="Arial"/>
        </w:rPr>
      </w:pPr>
      <w:r>
        <w:rPr>
          <w:rFonts w:ascii="Arial" w:hAnsi="Arial"/>
        </w:rPr>
        <w:t>К69 начисление платежей по социальному страхованию;</w:t>
      </w:r>
    </w:p>
    <w:p w:rsidR="00BB6183" w:rsidRDefault="001130DB">
      <w:pPr>
        <w:spacing w:line="180" w:lineRule="auto"/>
        <w:jc w:val="both"/>
        <w:rPr>
          <w:rFonts w:ascii="Arial" w:hAnsi="Arial"/>
        </w:rPr>
      </w:pPr>
      <w:r>
        <w:rPr>
          <w:rFonts w:ascii="Arial" w:hAnsi="Arial"/>
        </w:rPr>
        <w:t>К89 создание резерва отпусков на зарплату рабочим;</w:t>
      </w:r>
    </w:p>
    <w:p w:rsidR="00BB6183" w:rsidRDefault="001130DB">
      <w:pPr>
        <w:spacing w:line="180" w:lineRule="auto"/>
        <w:jc w:val="both"/>
        <w:rPr>
          <w:rFonts w:ascii="Arial" w:hAnsi="Arial"/>
        </w:rPr>
      </w:pPr>
      <w:r>
        <w:rPr>
          <w:rFonts w:ascii="Arial" w:hAnsi="Arial"/>
        </w:rPr>
        <w:t>К68 начисление транспортного налога;</w:t>
      </w:r>
    </w:p>
    <w:p w:rsidR="00BB6183" w:rsidRDefault="001130DB">
      <w:pPr>
        <w:spacing w:line="180" w:lineRule="auto"/>
        <w:jc w:val="both"/>
        <w:rPr>
          <w:rFonts w:ascii="Arial" w:hAnsi="Arial"/>
        </w:rPr>
      </w:pPr>
      <w:r>
        <w:rPr>
          <w:rFonts w:ascii="Arial" w:hAnsi="Arial"/>
        </w:rPr>
        <w:t>К23 списание услуг, оказанных транспорным участком</w:t>
      </w:r>
    </w:p>
    <w:p w:rsidR="00BB6183" w:rsidRDefault="001130DB">
      <w:pPr>
        <w:spacing w:line="180" w:lineRule="auto"/>
        <w:jc w:val="both"/>
        <w:rPr>
          <w:rFonts w:ascii="Arial" w:hAnsi="Arial"/>
        </w:rPr>
      </w:pPr>
      <w:r>
        <w:rPr>
          <w:rFonts w:ascii="Arial" w:hAnsi="Arial"/>
        </w:rPr>
        <w:t>К60 списание услуг, оказанных сторонней организацией;</w:t>
      </w:r>
    </w:p>
    <w:p w:rsidR="00BB6183" w:rsidRDefault="001130DB">
      <w:pPr>
        <w:spacing w:line="180" w:lineRule="auto"/>
        <w:jc w:val="both"/>
        <w:rPr>
          <w:rFonts w:ascii="Arial" w:hAnsi="Arial"/>
        </w:rPr>
      </w:pPr>
      <w:r>
        <w:rPr>
          <w:rFonts w:ascii="Arial" w:hAnsi="Arial"/>
        </w:rPr>
        <w:t>К71 стоимость расходов на хозяйственные цели и командировки подотчетными лицами;</w:t>
      </w:r>
    </w:p>
    <w:p w:rsidR="00BB6183" w:rsidRDefault="001130DB">
      <w:pPr>
        <w:spacing w:line="180" w:lineRule="auto"/>
        <w:jc w:val="both"/>
        <w:rPr>
          <w:rFonts w:ascii="Arial" w:hAnsi="Arial"/>
        </w:rPr>
      </w:pPr>
      <w:r>
        <w:rPr>
          <w:rFonts w:ascii="Arial" w:hAnsi="Arial"/>
        </w:rPr>
        <w:t>К76 суммы, начисляемые различным организациям;</w:t>
      </w:r>
    </w:p>
    <w:p w:rsidR="00BB6183" w:rsidRDefault="001130DB">
      <w:pPr>
        <w:spacing w:line="180" w:lineRule="auto"/>
        <w:ind w:firstLine="142"/>
        <w:jc w:val="both"/>
        <w:rPr>
          <w:rFonts w:ascii="Arial" w:hAnsi="Arial"/>
        </w:rPr>
      </w:pPr>
      <w:r>
        <w:rPr>
          <w:rFonts w:ascii="Arial" w:hAnsi="Arial"/>
          <w:i/>
        </w:rPr>
        <w:t xml:space="preserve">По К </w:t>
      </w:r>
      <w:r>
        <w:rPr>
          <w:rFonts w:ascii="Arial" w:hAnsi="Arial"/>
        </w:rPr>
        <w:t>25 отражается в корреспонденции со счетами:</w:t>
      </w:r>
    </w:p>
    <w:p w:rsidR="00BB6183" w:rsidRDefault="001130DB">
      <w:pPr>
        <w:spacing w:line="180" w:lineRule="auto"/>
        <w:jc w:val="both"/>
        <w:rPr>
          <w:rFonts w:ascii="Arial" w:hAnsi="Arial"/>
        </w:rPr>
      </w:pPr>
      <w:r>
        <w:rPr>
          <w:rFonts w:ascii="Arial" w:hAnsi="Arial"/>
        </w:rPr>
        <w:t>Д20 списание затрат на себестоимость годной продукции основного производства;</w:t>
      </w:r>
    </w:p>
    <w:p w:rsidR="00BB6183" w:rsidRDefault="001130DB">
      <w:pPr>
        <w:spacing w:line="180" w:lineRule="auto"/>
        <w:jc w:val="both"/>
        <w:rPr>
          <w:rFonts w:ascii="Arial" w:hAnsi="Arial"/>
        </w:rPr>
      </w:pPr>
      <w:r>
        <w:rPr>
          <w:rFonts w:ascii="Arial" w:hAnsi="Arial"/>
        </w:rPr>
        <w:t>Д23 списание затрат на себестоимость продукции вспомогательного производства;</w:t>
      </w:r>
    </w:p>
    <w:p w:rsidR="00BB6183" w:rsidRDefault="001130DB">
      <w:pPr>
        <w:spacing w:line="180" w:lineRule="auto"/>
        <w:jc w:val="both"/>
        <w:rPr>
          <w:rFonts w:ascii="Arial" w:hAnsi="Arial"/>
        </w:rPr>
      </w:pPr>
      <w:r>
        <w:rPr>
          <w:rFonts w:ascii="Arial" w:hAnsi="Arial"/>
        </w:rPr>
        <w:t>Д28 списание затрат на себестоимость забракованной продукции.</w:t>
      </w:r>
    </w:p>
    <w:p w:rsidR="00BB6183" w:rsidRDefault="001130DB">
      <w:pPr>
        <w:spacing w:line="180" w:lineRule="auto"/>
        <w:ind w:firstLine="142"/>
        <w:jc w:val="both"/>
        <w:rPr>
          <w:rFonts w:ascii="Arial" w:hAnsi="Arial"/>
        </w:rPr>
      </w:pPr>
      <w:r>
        <w:rPr>
          <w:rFonts w:ascii="Arial" w:hAnsi="Arial"/>
        </w:rPr>
        <w:t xml:space="preserve">Таким образом, ОПР - это комплексные расходы, то есть включаемые в себестоимость косвенным путем. Существуют различные способы распределения ОПР. Наиболее распространенными из них являются: 1.распределение расходов пропорционально оплате труда, 2.пропорционально нормативной ставке, 2. сметной ставке и др. </w:t>
      </w:r>
    </w:p>
    <w:p w:rsidR="00BB6183" w:rsidRDefault="001130DB">
      <w:pPr>
        <w:spacing w:line="180" w:lineRule="auto"/>
        <w:jc w:val="both"/>
        <w:rPr>
          <w:rFonts w:ascii="Arial" w:hAnsi="Arial"/>
        </w:rPr>
      </w:pPr>
      <w:r>
        <w:rPr>
          <w:rFonts w:ascii="Arial" w:hAnsi="Arial"/>
        </w:rPr>
        <w:t>Для первого способа составляется следующая таблица:</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10"/>
        <w:gridCol w:w="1260"/>
        <w:gridCol w:w="1640"/>
        <w:gridCol w:w="2590"/>
      </w:tblGrid>
      <w:tr w:rsidR="00BB6183">
        <w:tc>
          <w:tcPr>
            <w:tcW w:w="1510" w:type="dxa"/>
          </w:tcPr>
          <w:p w:rsidR="00BB6183" w:rsidRDefault="001130DB">
            <w:pPr>
              <w:spacing w:line="180" w:lineRule="auto"/>
              <w:jc w:val="both"/>
              <w:rPr>
                <w:rFonts w:ascii="Arial" w:hAnsi="Arial"/>
              </w:rPr>
            </w:pPr>
            <w:r>
              <w:rPr>
                <w:rFonts w:ascii="Arial" w:hAnsi="Arial"/>
              </w:rPr>
              <w:t>Наименование продукции</w:t>
            </w:r>
          </w:p>
        </w:tc>
        <w:tc>
          <w:tcPr>
            <w:tcW w:w="1260" w:type="dxa"/>
          </w:tcPr>
          <w:p w:rsidR="00BB6183" w:rsidRDefault="001130DB">
            <w:pPr>
              <w:spacing w:line="180" w:lineRule="auto"/>
              <w:jc w:val="both"/>
              <w:rPr>
                <w:rFonts w:ascii="Arial" w:hAnsi="Arial"/>
              </w:rPr>
            </w:pPr>
            <w:r>
              <w:rPr>
                <w:rFonts w:ascii="Arial" w:hAnsi="Arial"/>
              </w:rPr>
              <w:t>Дебет счета</w:t>
            </w:r>
          </w:p>
        </w:tc>
        <w:tc>
          <w:tcPr>
            <w:tcW w:w="1640" w:type="dxa"/>
          </w:tcPr>
          <w:p w:rsidR="00BB6183" w:rsidRDefault="001130DB">
            <w:pPr>
              <w:spacing w:line="180" w:lineRule="auto"/>
              <w:jc w:val="both"/>
              <w:rPr>
                <w:rFonts w:ascii="Arial" w:hAnsi="Arial"/>
              </w:rPr>
            </w:pPr>
            <w:r>
              <w:rPr>
                <w:rFonts w:ascii="Arial" w:hAnsi="Arial"/>
              </w:rPr>
              <w:t>Оплата труда</w:t>
            </w:r>
          </w:p>
        </w:tc>
        <w:tc>
          <w:tcPr>
            <w:tcW w:w="2590" w:type="dxa"/>
          </w:tcPr>
          <w:p w:rsidR="00BB6183" w:rsidRDefault="001130DB">
            <w:pPr>
              <w:spacing w:line="180" w:lineRule="auto"/>
              <w:jc w:val="both"/>
              <w:rPr>
                <w:rFonts w:ascii="Arial" w:hAnsi="Arial"/>
              </w:rPr>
            </w:pPr>
            <w:r>
              <w:rPr>
                <w:rFonts w:ascii="Arial" w:hAnsi="Arial"/>
              </w:rPr>
              <w:t>Общепр. расходы</w:t>
            </w:r>
          </w:p>
        </w:tc>
      </w:tr>
      <w:tr w:rsidR="00BB6183">
        <w:tc>
          <w:tcPr>
            <w:tcW w:w="1510" w:type="dxa"/>
          </w:tcPr>
          <w:p w:rsidR="00BB6183" w:rsidRDefault="001130DB">
            <w:pPr>
              <w:spacing w:line="180" w:lineRule="auto"/>
              <w:jc w:val="both"/>
              <w:rPr>
                <w:rFonts w:ascii="Arial" w:hAnsi="Arial"/>
              </w:rPr>
            </w:pPr>
            <w:r>
              <w:rPr>
                <w:rFonts w:ascii="Arial" w:hAnsi="Arial"/>
              </w:rPr>
              <w:t>А</w:t>
            </w:r>
          </w:p>
        </w:tc>
        <w:tc>
          <w:tcPr>
            <w:tcW w:w="1260" w:type="dxa"/>
          </w:tcPr>
          <w:p w:rsidR="00BB6183" w:rsidRDefault="00BB6183">
            <w:pPr>
              <w:spacing w:line="180" w:lineRule="auto"/>
              <w:jc w:val="both"/>
              <w:rPr>
                <w:rFonts w:ascii="Arial" w:hAnsi="Arial"/>
              </w:rPr>
            </w:pPr>
          </w:p>
        </w:tc>
        <w:tc>
          <w:tcPr>
            <w:tcW w:w="1640" w:type="dxa"/>
          </w:tcPr>
          <w:p w:rsidR="00BB6183" w:rsidRDefault="001130DB">
            <w:pPr>
              <w:spacing w:line="180" w:lineRule="auto"/>
              <w:jc w:val="both"/>
              <w:rPr>
                <w:rFonts w:ascii="Arial" w:hAnsi="Arial"/>
              </w:rPr>
            </w:pPr>
            <w:r>
              <w:rPr>
                <w:rFonts w:ascii="Arial" w:hAnsi="Arial"/>
              </w:rPr>
              <w:t>Х</w:t>
            </w:r>
          </w:p>
        </w:tc>
        <w:tc>
          <w:tcPr>
            <w:tcW w:w="2590" w:type="dxa"/>
          </w:tcPr>
          <w:p w:rsidR="00BB6183" w:rsidRDefault="001130DB">
            <w:pPr>
              <w:spacing w:line="180" w:lineRule="auto"/>
              <w:jc w:val="both"/>
              <w:rPr>
                <w:rFonts w:ascii="Arial" w:hAnsi="Arial"/>
              </w:rPr>
            </w:pPr>
            <w:r>
              <w:rPr>
                <w:rFonts w:ascii="Arial" w:hAnsi="Arial"/>
              </w:rPr>
              <w:t>К*Х</w:t>
            </w:r>
          </w:p>
        </w:tc>
      </w:tr>
      <w:tr w:rsidR="00BB6183">
        <w:tc>
          <w:tcPr>
            <w:tcW w:w="1510" w:type="dxa"/>
          </w:tcPr>
          <w:p w:rsidR="00BB6183" w:rsidRDefault="001130DB">
            <w:pPr>
              <w:spacing w:line="180" w:lineRule="auto"/>
              <w:jc w:val="both"/>
              <w:rPr>
                <w:rFonts w:ascii="Arial" w:hAnsi="Arial"/>
              </w:rPr>
            </w:pPr>
            <w:r>
              <w:rPr>
                <w:rFonts w:ascii="Arial" w:hAnsi="Arial"/>
              </w:rPr>
              <w:t>Б</w:t>
            </w:r>
          </w:p>
        </w:tc>
        <w:tc>
          <w:tcPr>
            <w:tcW w:w="1260" w:type="dxa"/>
          </w:tcPr>
          <w:p w:rsidR="00BB6183" w:rsidRDefault="00BB6183">
            <w:pPr>
              <w:spacing w:line="180" w:lineRule="auto"/>
              <w:jc w:val="both"/>
              <w:rPr>
                <w:rFonts w:ascii="Arial" w:hAnsi="Arial"/>
              </w:rPr>
            </w:pPr>
          </w:p>
        </w:tc>
        <w:tc>
          <w:tcPr>
            <w:tcW w:w="1640" w:type="dxa"/>
          </w:tcPr>
          <w:p w:rsidR="00BB6183" w:rsidRDefault="001130DB">
            <w:pPr>
              <w:spacing w:line="180" w:lineRule="auto"/>
              <w:jc w:val="both"/>
              <w:rPr>
                <w:rFonts w:ascii="Arial" w:hAnsi="Arial"/>
              </w:rPr>
            </w:pPr>
            <w:r>
              <w:rPr>
                <w:rFonts w:ascii="Arial" w:hAnsi="Arial"/>
              </w:rPr>
              <w:t>Y</w:t>
            </w:r>
          </w:p>
        </w:tc>
        <w:tc>
          <w:tcPr>
            <w:tcW w:w="2590" w:type="dxa"/>
          </w:tcPr>
          <w:p w:rsidR="00BB6183" w:rsidRDefault="001130DB">
            <w:pPr>
              <w:spacing w:line="180" w:lineRule="auto"/>
              <w:jc w:val="both"/>
              <w:rPr>
                <w:rFonts w:ascii="Arial" w:hAnsi="Arial"/>
              </w:rPr>
            </w:pPr>
            <w:r>
              <w:rPr>
                <w:rFonts w:ascii="Arial" w:hAnsi="Arial"/>
              </w:rPr>
              <w:t>К*Y</w:t>
            </w:r>
          </w:p>
        </w:tc>
      </w:tr>
      <w:tr w:rsidR="00BB6183">
        <w:tc>
          <w:tcPr>
            <w:tcW w:w="1510" w:type="dxa"/>
          </w:tcPr>
          <w:p w:rsidR="00BB6183" w:rsidRDefault="001130DB">
            <w:pPr>
              <w:spacing w:line="180" w:lineRule="auto"/>
              <w:jc w:val="both"/>
              <w:rPr>
                <w:rFonts w:ascii="Arial" w:hAnsi="Arial"/>
              </w:rPr>
            </w:pPr>
            <w:r>
              <w:rPr>
                <w:rFonts w:ascii="Arial" w:hAnsi="Arial"/>
              </w:rPr>
              <w:t>Итого</w:t>
            </w:r>
          </w:p>
        </w:tc>
        <w:tc>
          <w:tcPr>
            <w:tcW w:w="1260" w:type="dxa"/>
          </w:tcPr>
          <w:p w:rsidR="00BB6183" w:rsidRDefault="00BB6183">
            <w:pPr>
              <w:spacing w:line="180" w:lineRule="auto"/>
              <w:jc w:val="both"/>
              <w:rPr>
                <w:rFonts w:ascii="Arial" w:hAnsi="Arial"/>
              </w:rPr>
            </w:pPr>
          </w:p>
        </w:tc>
        <w:tc>
          <w:tcPr>
            <w:tcW w:w="1640" w:type="dxa"/>
          </w:tcPr>
          <w:p w:rsidR="00BB6183" w:rsidRDefault="001130DB">
            <w:pPr>
              <w:spacing w:line="180" w:lineRule="auto"/>
              <w:jc w:val="both"/>
              <w:rPr>
                <w:rFonts w:ascii="Arial" w:hAnsi="Arial"/>
              </w:rPr>
            </w:pPr>
            <w:r>
              <w:rPr>
                <w:rFonts w:ascii="Arial" w:hAnsi="Arial"/>
              </w:rPr>
              <w:t>Х+Y</w:t>
            </w:r>
          </w:p>
        </w:tc>
        <w:tc>
          <w:tcPr>
            <w:tcW w:w="2590" w:type="dxa"/>
          </w:tcPr>
          <w:p w:rsidR="00BB6183" w:rsidRDefault="001130DB">
            <w:pPr>
              <w:spacing w:line="180" w:lineRule="auto"/>
              <w:jc w:val="both"/>
              <w:rPr>
                <w:rFonts w:ascii="Arial" w:hAnsi="Arial"/>
              </w:rPr>
            </w:pPr>
            <w:r>
              <w:rPr>
                <w:rFonts w:ascii="Arial" w:hAnsi="Arial"/>
              </w:rPr>
              <w:t xml:space="preserve">общая сумма: </w:t>
            </w:r>
            <w:r>
              <w:rPr>
                <w:rFonts w:ascii="Arial" w:hAnsi="Arial"/>
              </w:rPr>
              <w:sym w:font="Symbol" w:char="F0E5"/>
            </w:r>
          </w:p>
        </w:tc>
      </w:tr>
    </w:tbl>
    <w:p w:rsidR="00BB6183" w:rsidRDefault="001130DB">
      <w:pPr>
        <w:spacing w:line="180" w:lineRule="auto"/>
        <w:jc w:val="both"/>
        <w:rPr>
          <w:rFonts w:ascii="Arial" w:hAnsi="Arial"/>
        </w:rPr>
      </w:pPr>
      <w:r>
        <w:rPr>
          <w:rFonts w:ascii="Arial" w:hAnsi="Arial"/>
        </w:rPr>
        <w:t xml:space="preserve">где К= </w:t>
      </w:r>
      <w:r>
        <w:rPr>
          <w:rFonts w:ascii="Arial" w:hAnsi="Arial"/>
        </w:rPr>
        <w:sym w:font="Symbol" w:char="F0E5"/>
      </w:r>
      <w:r>
        <w:rPr>
          <w:rFonts w:ascii="Arial" w:hAnsi="Arial"/>
        </w:rPr>
        <w:sym w:font="Symbol" w:char="F02F"/>
      </w:r>
      <w:r>
        <w:rPr>
          <w:rFonts w:ascii="Arial" w:hAnsi="Arial"/>
        </w:rPr>
        <w:t xml:space="preserve">(Х+Y), </w:t>
      </w:r>
      <w:r>
        <w:rPr>
          <w:rFonts w:ascii="Arial" w:hAnsi="Arial"/>
        </w:rPr>
        <w:sym w:font="Symbol" w:char="F0E5"/>
      </w:r>
      <w:r>
        <w:rPr>
          <w:rFonts w:ascii="Arial" w:hAnsi="Arial"/>
        </w:rPr>
        <w:t xml:space="preserve"> берется из ведомости №12 в к. мес. по Д 25.</w:t>
      </w:r>
    </w:p>
    <w:p w:rsidR="00BB6183" w:rsidRDefault="001130DB">
      <w:pPr>
        <w:spacing w:line="180" w:lineRule="auto"/>
        <w:ind w:firstLine="142"/>
        <w:jc w:val="both"/>
        <w:rPr>
          <w:rFonts w:ascii="Arial" w:hAnsi="Arial"/>
        </w:rPr>
      </w:pPr>
      <w:r>
        <w:rPr>
          <w:rFonts w:ascii="Arial" w:hAnsi="Arial"/>
        </w:rPr>
        <w:t>Способ распределения пропорционально нормат. ставке.</w:t>
      </w:r>
    </w:p>
    <w:p w:rsidR="00BB6183" w:rsidRDefault="001130DB">
      <w:pPr>
        <w:spacing w:line="180" w:lineRule="auto"/>
        <w:ind w:firstLine="142"/>
        <w:jc w:val="both"/>
        <w:rPr>
          <w:rFonts w:ascii="Arial" w:hAnsi="Arial"/>
        </w:rPr>
      </w:pPr>
      <w:r>
        <w:rPr>
          <w:rFonts w:ascii="Arial" w:hAnsi="Arial"/>
        </w:rPr>
        <w:t xml:space="preserve">На основании первичных документов определяется общая стоимость ОПР. Распределение фактической стоимости между отдельными видами выпускаемой продукции осуществляется в таблице, которая имеет следующий вид: </w:t>
      </w:r>
    </w:p>
    <w:tbl>
      <w:tblPr>
        <w:tblW w:w="0" w:type="auto"/>
        <w:tblInd w:w="-78" w:type="dxa"/>
        <w:tblLayout w:type="fixed"/>
        <w:tblCellMar>
          <w:left w:w="70" w:type="dxa"/>
          <w:right w:w="70" w:type="dxa"/>
        </w:tblCellMar>
        <w:tblLook w:val="00E0" w:firstRow="1" w:lastRow="1" w:firstColumn="1" w:lastColumn="0" w:noHBand="0" w:noVBand="0"/>
      </w:tblPr>
      <w:tblGrid>
        <w:gridCol w:w="1008"/>
        <w:gridCol w:w="1266"/>
        <w:gridCol w:w="993"/>
        <w:gridCol w:w="1763"/>
        <w:gridCol w:w="1030"/>
        <w:gridCol w:w="1081"/>
      </w:tblGrid>
      <w:tr w:rsidR="00BB6183">
        <w:tc>
          <w:tcPr>
            <w:tcW w:w="1008" w:type="dxa"/>
            <w:tcBorders>
              <w:top w:val="single" w:sz="6" w:space="0" w:color="000000"/>
              <w:left w:val="single" w:sz="6" w:space="0" w:color="000000"/>
              <w:bottom w:val="single" w:sz="12" w:space="0" w:color="000000"/>
              <w:right w:val="single" w:sz="12" w:space="0" w:color="000000"/>
            </w:tcBorders>
          </w:tcPr>
          <w:p w:rsidR="00BB6183" w:rsidRDefault="001130DB">
            <w:pPr>
              <w:spacing w:line="180" w:lineRule="auto"/>
              <w:jc w:val="both"/>
              <w:rPr>
                <w:rFonts w:ascii="Arial" w:hAnsi="Arial"/>
                <w:b/>
              </w:rPr>
            </w:pPr>
            <w:r>
              <w:rPr>
                <w:rFonts w:ascii="Arial" w:hAnsi="Arial"/>
                <w:b/>
              </w:rPr>
              <w:t>Наим прод.</w:t>
            </w:r>
          </w:p>
        </w:tc>
        <w:tc>
          <w:tcPr>
            <w:tcW w:w="1266" w:type="dxa"/>
            <w:tcBorders>
              <w:top w:val="single" w:sz="6" w:space="0" w:color="000000"/>
              <w:left w:val="nil"/>
              <w:bottom w:val="single" w:sz="12" w:space="0" w:color="000000"/>
            </w:tcBorders>
          </w:tcPr>
          <w:p w:rsidR="00BB6183" w:rsidRDefault="001130DB">
            <w:pPr>
              <w:spacing w:line="180" w:lineRule="auto"/>
              <w:jc w:val="both"/>
              <w:rPr>
                <w:rFonts w:ascii="Arial" w:hAnsi="Arial"/>
                <w:b/>
              </w:rPr>
            </w:pPr>
            <w:r>
              <w:rPr>
                <w:rFonts w:ascii="Arial" w:hAnsi="Arial"/>
                <w:b/>
              </w:rPr>
              <w:t>Кол-во выпущ прод</w:t>
            </w:r>
          </w:p>
        </w:tc>
        <w:tc>
          <w:tcPr>
            <w:tcW w:w="993" w:type="dxa"/>
            <w:tcBorders>
              <w:top w:val="single" w:sz="6" w:space="0" w:color="000000"/>
              <w:bottom w:val="single" w:sz="12" w:space="0" w:color="000000"/>
            </w:tcBorders>
          </w:tcPr>
          <w:p w:rsidR="00BB6183" w:rsidRDefault="001130DB">
            <w:pPr>
              <w:spacing w:line="180" w:lineRule="auto"/>
              <w:jc w:val="both"/>
              <w:rPr>
                <w:rFonts w:ascii="Arial" w:hAnsi="Arial"/>
                <w:b/>
              </w:rPr>
            </w:pPr>
            <w:r>
              <w:rPr>
                <w:rFonts w:ascii="Arial" w:hAnsi="Arial"/>
                <w:b/>
              </w:rPr>
              <w:t>ОПР: норма на ед.</w:t>
            </w:r>
          </w:p>
        </w:tc>
        <w:tc>
          <w:tcPr>
            <w:tcW w:w="1763" w:type="dxa"/>
            <w:tcBorders>
              <w:top w:val="single" w:sz="6" w:space="0" w:color="000000"/>
              <w:bottom w:val="single" w:sz="12" w:space="0" w:color="000000"/>
            </w:tcBorders>
          </w:tcPr>
          <w:p w:rsidR="00BB6183" w:rsidRDefault="001130DB">
            <w:pPr>
              <w:spacing w:line="180" w:lineRule="auto"/>
              <w:jc w:val="both"/>
              <w:rPr>
                <w:rFonts w:ascii="Arial" w:hAnsi="Arial"/>
                <w:b/>
              </w:rPr>
            </w:pPr>
            <w:r>
              <w:rPr>
                <w:rFonts w:ascii="Arial" w:hAnsi="Arial"/>
                <w:b/>
              </w:rPr>
              <w:t>ОПР: норма на весь  выпуск</w:t>
            </w:r>
          </w:p>
        </w:tc>
        <w:tc>
          <w:tcPr>
            <w:tcW w:w="1030" w:type="dxa"/>
            <w:tcBorders>
              <w:top w:val="single" w:sz="6" w:space="0" w:color="000000"/>
              <w:bottom w:val="single" w:sz="12" w:space="0" w:color="000000"/>
            </w:tcBorders>
          </w:tcPr>
          <w:p w:rsidR="00BB6183" w:rsidRDefault="001130DB">
            <w:pPr>
              <w:spacing w:line="180" w:lineRule="auto"/>
              <w:jc w:val="both"/>
              <w:rPr>
                <w:rFonts w:ascii="Arial" w:hAnsi="Arial"/>
                <w:b/>
              </w:rPr>
            </w:pPr>
            <w:r>
              <w:rPr>
                <w:rFonts w:ascii="Arial" w:hAnsi="Arial"/>
                <w:b/>
              </w:rPr>
              <w:t xml:space="preserve">Отклонение      </w:t>
            </w:r>
          </w:p>
        </w:tc>
        <w:tc>
          <w:tcPr>
            <w:tcW w:w="1081" w:type="dxa"/>
            <w:tcBorders>
              <w:top w:val="single" w:sz="6" w:space="0" w:color="000000"/>
              <w:bottom w:val="single" w:sz="12" w:space="0" w:color="000000"/>
              <w:right w:val="single" w:sz="6" w:space="0" w:color="000000"/>
            </w:tcBorders>
          </w:tcPr>
          <w:p w:rsidR="00BB6183" w:rsidRDefault="001130DB">
            <w:pPr>
              <w:spacing w:line="180" w:lineRule="auto"/>
              <w:jc w:val="both"/>
              <w:rPr>
                <w:rFonts w:ascii="Arial" w:hAnsi="Arial"/>
                <w:b/>
              </w:rPr>
            </w:pPr>
            <w:r>
              <w:rPr>
                <w:rFonts w:ascii="Arial" w:hAnsi="Arial"/>
                <w:b/>
              </w:rPr>
              <w:t>Факт расход</w:t>
            </w:r>
          </w:p>
        </w:tc>
      </w:tr>
      <w:tr w:rsidR="00BB6183">
        <w:tc>
          <w:tcPr>
            <w:tcW w:w="1008" w:type="dxa"/>
            <w:tcBorders>
              <w:left w:val="single" w:sz="6" w:space="0" w:color="000000"/>
              <w:right w:val="single" w:sz="12" w:space="0" w:color="000000"/>
            </w:tcBorders>
          </w:tcPr>
          <w:p w:rsidR="00BB6183" w:rsidRDefault="00BB6183">
            <w:pPr>
              <w:spacing w:line="180" w:lineRule="auto"/>
              <w:jc w:val="both"/>
              <w:rPr>
                <w:rFonts w:ascii="Arial" w:hAnsi="Arial"/>
                <w:b/>
              </w:rPr>
            </w:pPr>
          </w:p>
        </w:tc>
        <w:tc>
          <w:tcPr>
            <w:tcW w:w="1266" w:type="dxa"/>
            <w:tcBorders>
              <w:left w:val="nil"/>
            </w:tcBorders>
          </w:tcPr>
          <w:p w:rsidR="00BB6183" w:rsidRDefault="001130DB">
            <w:pPr>
              <w:spacing w:line="180" w:lineRule="auto"/>
              <w:jc w:val="both"/>
              <w:rPr>
                <w:rFonts w:ascii="Arial" w:hAnsi="Arial"/>
              </w:rPr>
            </w:pPr>
            <w:r>
              <w:rPr>
                <w:rFonts w:ascii="Arial" w:hAnsi="Arial"/>
              </w:rPr>
              <w:t>1</w:t>
            </w:r>
          </w:p>
        </w:tc>
        <w:tc>
          <w:tcPr>
            <w:tcW w:w="993" w:type="dxa"/>
          </w:tcPr>
          <w:p w:rsidR="00BB6183" w:rsidRDefault="001130DB">
            <w:pPr>
              <w:spacing w:line="180" w:lineRule="auto"/>
              <w:jc w:val="both"/>
              <w:rPr>
                <w:rFonts w:ascii="Arial" w:hAnsi="Arial"/>
              </w:rPr>
            </w:pPr>
            <w:r>
              <w:rPr>
                <w:rFonts w:ascii="Arial" w:hAnsi="Arial"/>
              </w:rPr>
              <w:t>2</w:t>
            </w:r>
          </w:p>
        </w:tc>
        <w:tc>
          <w:tcPr>
            <w:tcW w:w="1763" w:type="dxa"/>
          </w:tcPr>
          <w:p w:rsidR="00BB6183" w:rsidRDefault="001130DB">
            <w:pPr>
              <w:spacing w:line="180" w:lineRule="auto"/>
              <w:jc w:val="both"/>
              <w:rPr>
                <w:rFonts w:ascii="Arial" w:hAnsi="Arial"/>
              </w:rPr>
            </w:pPr>
            <w:r>
              <w:rPr>
                <w:rFonts w:ascii="Arial" w:hAnsi="Arial"/>
              </w:rPr>
              <w:t xml:space="preserve">        3</w:t>
            </w:r>
          </w:p>
        </w:tc>
        <w:tc>
          <w:tcPr>
            <w:tcW w:w="1030" w:type="dxa"/>
          </w:tcPr>
          <w:p w:rsidR="00BB6183" w:rsidRDefault="001130DB">
            <w:pPr>
              <w:spacing w:line="180" w:lineRule="auto"/>
              <w:jc w:val="both"/>
              <w:rPr>
                <w:rFonts w:ascii="Arial" w:hAnsi="Arial"/>
              </w:rPr>
            </w:pPr>
            <w:r>
              <w:rPr>
                <w:rFonts w:ascii="Arial" w:hAnsi="Arial"/>
              </w:rPr>
              <w:t xml:space="preserve">         4</w:t>
            </w:r>
          </w:p>
        </w:tc>
        <w:tc>
          <w:tcPr>
            <w:tcW w:w="1081" w:type="dxa"/>
            <w:tcBorders>
              <w:right w:val="single" w:sz="6" w:space="0" w:color="000000"/>
            </w:tcBorders>
          </w:tcPr>
          <w:p w:rsidR="00BB6183" w:rsidRDefault="001130DB">
            <w:pPr>
              <w:spacing w:line="180" w:lineRule="auto"/>
              <w:jc w:val="both"/>
              <w:rPr>
                <w:rFonts w:ascii="Arial" w:hAnsi="Arial"/>
              </w:rPr>
            </w:pPr>
            <w:r>
              <w:rPr>
                <w:rFonts w:ascii="Arial" w:hAnsi="Arial"/>
              </w:rPr>
              <w:t>5</w:t>
            </w:r>
          </w:p>
        </w:tc>
      </w:tr>
      <w:tr w:rsidR="00BB6183">
        <w:tc>
          <w:tcPr>
            <w:tcW w:w="1008" w:type="dxa"/>
            <w:tcBorders>
              <w:left w:val="single" w:sz="6" w:space="0" w:color="000000"/>
              <w:right w:val="single" w:sz="12" w:space="0" w:color="000000"/>
            </w:tcBorders>
          </w:tcPr>
          <w:p w:rsidR="00BB6183" w:rsidRDefault="001130DB">
            <w:pPr>
              <w:spacing w:line="180" w:lineRule="auto"/>
              <w:jc w:val="both"/>
              <w:rPr>
                <w:rFonts w:ascii="Arial" w:hAnsi="Arial"/>
                <w:b/>
              </w:rPr>
            </w:pPr>
            <w:r>
              <w:rPr>
                <w:rFonts w:ascii="Arial" w:hAnsi="Arial"/>
                <w:b/>
              </w:rPr>
              <w:t>А</w:t>
            </w:r>
          </w:p>
        </w:tc>
        <w:tc>
          <w:tcPr>
            <w:tcW w:w="1266" w:type="dxa"/>
            <w:tcBorders>
              <w:left w:val="nil"/>
            </w:tcBorders>
          </w:tcPr>
          <w:p w:rsidR="00BB6183" w:rsidRDefault="001130DB">
            <w:pPr>
              <w:spacing w:line="180" w:lineRule="auto"/>
              <w:jc w:val="both"/>
              <w:rPr>
                <w:rFonts w:ascii="Arial" w:hAnsi="Arial"/>
              </w:rPr>
            </w:pPr>
            <w:r>
              <w:rPr>
                <w:rFonts w:ascii="Arial" w:hAnsi="Arial"/>
              </w:rPr>
              <w:t>100</w:t>
            </w:r>
          </w:p>
        </w:tc>
        <w:tc>
          <w:tcPr>
            <w:tcW w:w="993" w:type="dxa"/>
          </w:tcPr>
          <w:p w:rsidR="00BB6183" w:rsidRDefault="001130DB">
            <w:pPr>
              <w:spacing w:line="180" w:lineRule="auto"/>
              <w:jc w:val="both"/>
              <w:rPr>
                <w:rFonts w:ascii="Arial" w:hAnsi="Arial"/>
              </w:rPr>
            </w:pPr>
            <w:r>
              <w:rPr>
                <w:rFonts w:ascii="Arial" w:hAnsi="Arial"/>
              </w:rPr>
              <w:t>2</w:t>
            </w:r>
          </w:p>
        </w:tc>
        <w:tc>
          <w:tcPr>
            <w:tcW w:w="1763" w:type="dxa"/>
          </w:tcPr>
          <w:p w:rsidR="00BB6183" w:rsidRDefault="001130DB">
            <w:pPr>
              <w:spacing w:line="180" w:lineRule="auto"/>
              <w:jc w:val="both"/>
              <w:rPr>
                <w:rFonts w:ascii="Arial" w:hAnsi="Arial"/>
              </w:rPr>
            </w:pPr>
            <w:r>
              <w:rPr>
                <w:rFonts w:ascii="Arial" w:hAnsi="Arial"/>
              </w:rPr>
              <w:t>200</w:t>
            </w:r>
          </w:p>
        </w:tc>
        <w:tc>
          <w:tcPr>
            <w:tcW w:w="1030" w:type="dxa"/>
          </w:tcPr>
          <w:p w:rsidR="00BB6183" w:rsidRDefault="001130DB">
            <w:pPr>
              <w:spacing w:line="180" w:lineRule="auto"/>
              <w:jc w:val="both"/>
              <w:rPr>
                <w:rFonts w:ascii="Arial" w:hAnsi="Arial"/>
              </w:rPr>
            </w:pPr>
            <w:r>
              <w:rPr>
                <w:rFonts w:ascii="Arial" w:hAnsi="Arial"/>
              </w:rPr>
              <w:t>+40</w:t>
            </w:r>
          </w:p>
        </w:tc>
        <w:tc>
          <w:tcPr>
            <w:tcW w:w="1081" w:type="dxa"/>
            <w:tcBorders>
              <w:right w:val="single" w:sz="6" w:space="0" w:color="000000"/>
            </w:tcBorders>
          </w:tcPr>
          <w:p w:rsidR="00BB6183" w:rsidRDefault="001130DB">
            <w:pPr>
              <w:spacing w:line="180" w:lineRule="auto"/>
              <w:jc w:val="both"/>
              <w:rPr>
                <w:rFonts w:ascii="Arial" w:hAnsi="Arial"/>
              </w:rPr>
            </w:pPr>
            <w:r>
              <w:rPr>
                <w:rFonts w:ascii="Arial" w:hAnsi="Arial"/>
              </w:rPr>
              <w:t>240</w:t>
            </w:r>
          </w:p>
        </w:tc>
      </w:tr>
      <w:tr w:rsidR="00BB6183">
        <w:tc>
          <w:tcPr>
            <w:tcW w:w="1008" w:type="dxa"/>
            <w:tcBorders>
              <w:left w:val="single" w:sz="6" w:space="0" w:color="000000"/>
              <w:right w:val="single" w:sz="12" w:space="0" w:color="000000"/>
            </w:tcBorders>
          </w:tcPr>
          <w:p w:rsidR="00BB6183" w:rsidRDefault="001130DB">
            <w:pPr>
              <w:spacing w:line="180" w:lineRule="auto"/>
              <w:jc w:val="both"/>
              <w:rPr>
                <w:rFonts w:ascii="Arial" w:hAnsi="Arial"/>
                <w:b/>
              </w:rPr>
            </w:pPr>
            <w:r>
              <w:rPr>
                <w:rFonts w:ascii="Arial" w:hAnsi="Arial"/>
                <w:b/>
              </w:rPr>
              <w:t>Б</w:t>
            </w:r>
          </w:p>
        </w:tc>
        <w:tc>
          <w:tcPr>
            <w:tcW w:w="1266" w:type="dxa"/>
            <w:tcBorders>
              <w:left w:val="nil"/>
            </w:tcBorders>
          </w:tcPr>
          <w:p w:rsidR="00BB6183" w:rsidRDefault="001130DB">
            <w:pPr>
              <w:spacing w:line="180" w:lineRule="auto"/>
              <w:jc w:val="both"/>
              <w:rPr>
                <w:rFonts w:ascii="Arial" w:hAnsi="Arial"/>
              </w:rPr>
            </w:pPr>
            <w:r>
              <w:rPr>
                <w:rFonts w:ascii="Arial" w:hAnsi="Arial"/>
              </w:rPr>
              <w:t>200</w:t>
            </w:r>
          </w:p>
        </w:tc>
        <w:tc>
          <w:tcPr>
            <w:tcW w:w="993" w:type="dxa"/>
          </w:tcPr>
          <w:p w:rsidR="00BB6183" w:rsidRDefault="001130DB">
            <w:pPr>
              <w:spacing w:line="180" w:lineRule="auto"/>
              <w:jc w:val="both"/>
              <w:rPr>
                <w:rFonts w:ascii="Arial" w:hAnsi="Arial"/>
              </w:rPr>
            </w:pPr>
            <w:r>
              <w:rPr>
                <w:rFonts w:ascii="Arial" w:hAnsi="Arial"/>
              </w:rPr>
              <w:t>4</w:t>
            </w:r>
          </w:p>
        </w:tc>
        <w:tc>
          <w:tcPr>
            <w:tcW w:w="1763" w:type="dxa"/>
          </w:tcPr>
          <w:p w:rsidR="00BB6183" w:rsidRDefault="001130DB">
            <w:pPr>
              <w:spacing w:line="180" w:lineRule="auto"/>
              <w:jc w:val="both"/>
              <w:rPr>
                <w:rFonts w:ascii="Arial" w:hAnsi="Arial"/>
              </w:rPr>
            </w:pPr>
            <w:r>
              <w:rPr>
                <w:rFonts w:ascii="Arial" w:hAnsi="Arial"/>
              </w:rPr>
              <w:t>800</w:t>
            </w:r>
          </w:p>
        </w:tc>
        <w:tc>
          <w:tcPr>
            <w:tcW w:w="1030" w:type="dxa"/>
          </w:tcPr>
          <w:p w:rsidR="00BB6183" w:rsidRDefault="001130DB">
            <w:pPr>
              <w:spacing w:line="180" w:lineRule="auto"/>
              <w:jc w:val="both"/>
              <w:rPr>
                <w:rFonts w:ascii="Arial" w:hAnsi="Arial"/>
              </w:rPr>
            </w:pPr>
            <w:r>
              <w:rPr>
                <w:rFonts w:ascii="Arial" w:hAnsi="Arial"/>
              </w:rPr>
              <w:t>+160</w:t>
            </w:r>
          </w:p>
        </w:tc>
        <w:tc>
          <w:tcPr>
            <w:tcW w:w="1081" w:type="dxa"/>
            <w:tcBorders>
              <w:right w:val="single" w:sz="6" w:space="0" w:color="000000"/>
            </w:tcBorders>
          </w:tcPr>
          <w:p w:rsidR="00BB6183" w:rsidRDefault="001130DB">
            <w:pPr>
              <w:spacing w:line="180" w:lineRule="auto"/>
              <w:jc w:val="both"/>
              <w:rPr>
                <w:rFonts w:ascii="Arial" w:hAnsi="Arial"/>
              </w:rPr>
            </w:pPr>
            <w:r>
              <w:rPr>
                <w:rFonts w:ascii="Arial" w:hAnsi="Arial"/>
              </w:rPr>
              <w:t>960</w:t>
            </w:r>
          </w:p>
        </w:tc>
      </w:tr>
      <w:tr w:rsidR="00BB6183">
        <w:tc>
          <w:tcPr>
            <w:tcW w:w="1008" w:type="dxa"/>
            <w:tcBorders>
              <w:left w:val="single" w:sz="6" w:space="0" w:color="000000"/>
              <w:bottom w:val="single" w:sz="6" w:space="0" w:color="000000"/>
              <w:right w:val="single" w:sz="12" w:space="0" w:color="000000"/>
            </w:tcBorders>
          </w:tcPr>
          <w:p w:rsidR="00BB6183" w:rsidRDefault="001130DB">
            <w:pPr>
              <w:spacing w:line="180" w:lineRule="auto"/>
              <w:jc w:val="both"/>
              <w:rPr>
                <w:rFonts w:ascii="Arial" w:hAnsi="Arial"/>
                <w:b/>
              </w:rPr>
            </w:pPr>
            <w:r>
              <w:rPr>
                <w:rFonts w:ascii="Arial" w:hAnsi="Arial"/>
                <w:b/>
              </w:rPr>
              <w:t>Итого</w:t>
            </w:r>
          </w:p>
        </w:tc>
        <w:tc>
          <w:tcPr>
            <w:tcW w:w="1266" w:type="dxa"/>
            <w:tcBorders>
              <w:left w:val="nil"/>
              <w:bottom w:val="single" w:sz="6" w:space="0" w:color="000000"/>
            </w:tcBorders>
          </w:tcPr>
          <w:p w:rsidR="00BB6183" w:rsidRDefault="00BB6183">
            <w:pPr>
              <w:spacing w:line="180" w:lineRule="auto"/>
              <w:jc w:val="both"/>
              <w:rPr>
                <w:rFonts w:ascii="Arial" w:hAnsi="Arial"/>
              </w:rPr>
            </w:pPr>
          </w:p>
        </w:tc>
        <w:tc>
          <w:tcPr>
            <w:tcW w:w="993" w:type="dxa"/>
            <w:tcBorders>
              <w:bottom w:val="single" w:sz="6" w:space="0" w:color="000000"/>
            </w:tcBorders>
          </w:tcPr>
          <w:p w:rsidR="00BB6183" w:rsidRDefault="00BB6183">
            <w:pPr>
              <w:spacing w:line="180" w:lineRule="auto"/>
              <w:jc w:val="both"/>
              <w:rPr>
                <w:rFonts w:ascii="Arial" w:hAnsi="Arial"/>
              </w:rPr>
            </w:pPr>
          </w:p>
        </w:tc>
        <w:tc>
          <w:tcPr>
            <w:tcW w:w="1763" w:type="dxa"/>
            <w:tcBorders>
              <w:bottom w:val="single" w:sz="6" w:space="0" w:color="000000"/>
            </w:tcBorders>
          </w:tcPr>
          <w:p w:rsidR="00BB6183" w:rsidRDefault="001130DB">
            <w:pPr>
              <w:spacing w:line="180" w:lineRule="auto"/>
              <w:jc w:val="both"/>
              <w:rPr>
                <w:rFonts w:ascii="Arial" w:hAnsi="Arial"/>
              </w:rPr>
            </w:pPr>
            <w:r>
              <w:rPr>
                <w:rFonts w:ascii="Arial" w:hAnsi="Arial"/>
              </w:rPr>
              <w:t>1000</w:t>
            </w:r>
          </w:p>
        </w:tc>
        <w:tc>
          <w:tcPr>
            <w:tcW w:w="1030" w:type="dxa"/>
            <w:tcBorders>
              <w:bottom w:val="single" w:sz="6" w:space="0" w:color="000000"/>
            </w:tcBorders>
          </w:tcPr>
          <w:p w:rsidR="00BB6183" w:rsidRDefault="001130DB">
            <w:pPr>
              <w:spacing w:line="180" w:lineRule="auto"/>
              <w:jc w:val="both"/>
              <w:rPr>
                <w:rFonts w:ascii="Arial" w:hAnsi="Arial"/>
              </w:rPr>
            </w:pPr>
            <w:r>
              <w:rPr>
                <w:rFonts w:ascii="Arial" w:hAnsi="Arial"/>
              </w:rPr>
              <w:t>+200</w:t>
            </w:r>
          </w:p>
        </w:tc>
        <w:tc>
          <w:tcPr>
            <w:tcW w:w="1081" w:type="dxa"/>
            <w:tcBorders>
              <w:bottom w:val="single" w:sz="6" w:space="0" w:color="000000"/>
              <w:right w:val="single" w:sz="6" w:space="0" w:color="000000"/>
            </w:tcBorders>
          </w:tcPr>
          <w:p w:rsidR="00BB6183" w:rsidRDefault="001130DB">
            <w:pPr>
              <w:spacing w:line="180" w:lineRule="auto"/>
              <w:jc w:val="both"/>
              <w:rPr>
                <w:rFonts w:ascii="Arial" w:hAnsi="Arial"/>
              </w:rPr>
            </w:pPr>
            <w:r>
              <w:rPr>
                <w:rFonts w:ascii="Arial" w:hAnsi="Arial"/>
              </w:rPr>
              <w:t>1200</w:t>
            </w:r>
          </w:p>
        </w:tc>
      </w:tr>
    </w:tbl>
    <w:p w:rsidR="00BB6183" w:rsidRDefault="001130DB">
      <w:pPr>
        <w:spacing w:line="180" w:lineRule="auto"/>
        <w:ind w:firstLine="142"/>
        <w:jc w:val="both"/>
        <w:rPr>
          <w:rFonts w:ascii="Arial" w:hAnsi="Arial"/>
        </w:rPr>
      </w:pPr>
      <w:r>
        <w:rPr>
          <w:rFonts w:ascii="Arial" w:hAnsi="Arial"/>
        </w:rPr>
        <w:t>Для распределения отклонений между видами продукции определяется коэффициент распределения: К=200/1000=0.2, далее на него умножаются нормы расходов.</w:t>
      </w:r>
    </w:p>
    <w:p w:rsidR="00BB6183" w:rsidRDefault="001130DB">
      <w:pPr>
        <w:spacing w:line="180" w:lineRule="auto"/>
        <w:ind w:firstLine="142"/>
        <w:jc w:val="both"/>
        <w:rPr>
          <w:rFonts w:ascii="Arial" w:hAnsi="Arial"/>
        </w:rPr>
      </w:pPr>
      <w:r>
        <w:rPr>
          <w:rFonts w:ascii="Arial" w:hAnsi="Arial"/>
        </w:rPr>
        <w:t>После выявления отклонений по каждому виду продукции устанавливаются причины и виновники отклонений. Такой метод распределения ОПР позволяет контролировать издержки производства и применять меры по их снижению.</w:t>
      </w:r>
    </w:p>
    <w:p w:rsidR="00BB6183" w:rsidRDefault="001130DB">
      <w:pPr>
        <w:spacing w:line="180" w:lineRule="auto"/>
        <w:ind w:firstLine="142"/>
        <w:jc w:val="both"/>
        <w:rPr>
          <w:rFonts w:ascii="Arial" w:hAnsi="Arial"/>
        </w:rPr>
      </w:pPr>
      <w:r>
        <w:rPr>
          <w:rFonts w:ascii="Arial" w:hAnsi="Arial"/>
        </w:rPr>
        <w:t xml:space="preserve">Аналитический учет ОПР ведется в ведомости №12 по Д25 в разрезе статей расходов. Синтетический учет ведется в Ж-О №10 и ведомости №12. </w:t>
      </w:r>
    </w:p>
    <w:p w:rsidR="00BB6183" w:rsidRDefault="001130DB">
      <w:pPr>
        <w:spacing w:line="180" w:lineRule="auto"/>
        <w:ind w:firstLine="142"/>
        <w:jc w:val="both"/>
        <w:rPr>
          <w:rFonts w:ascii="Arial" w:hAnsi="Arial"/>
        </w:rPr>
      </w:pPr>
      <w:r>
        <w:rPr>
          <w:rFonts w:ascii="Arial" w:hAnsi="Arial"/>
        </w:rPr>
        <w:t>На практике очень часто ведется раздельный учет расходов, связанных с содержанием оборудования, от учета расходов, связанных с содержанием цеха. Зависит это от способов включения их в себестоимость продукции. Если уровень автоматизации производства всех видов продукции одинаков, то базой распределения является оплата труда и учет ОПР ведется вышеуказанным образом( 1 способ).</w:t>
      </w:r>
    </w:p>
    <w:p w:rsidR="00BB6183" w:rsidRDefault="001130DB">
      <w:pPr>
        <w:spacing w:line="180" w:lineRule="auto"/>
        <w:ind w:firstLine="142"/>
        <w:jc w:val="both"/>
        <w:rPr>
          <w:rFonts w:ascii="Arial" w:hAnsi="Arial"/>
        </w:rPr>
      </w:pPr>
      <w:r>
        <w:rPr>
          <w:rFonts w:ascii="Arial" w:hAnsi="Arial"/>
        </w:rPr>
        <w:t xml:space="preserve">Если же уровень автоматизации производства различных видов продукции различен, то учет расходов на содержание оборудования и цеха ведется раздельно. При таком условии учет расходов на содержание и эксплуатацию оборудования ведется по дебету сч.25-1, учет цеховых расходов ведется на Д сч. 25-2. </w:t>
      </w:r>
    </w:p>
    <w:p w:rsidR="00BB6183" w:rsidRDefault="001130DB">
      <w:pPr>
        <w:spacing w:line="180" w:lineRule="auto"/>
        <w:ind w:firstLine="142"/>
        <w:jc w:val="both"/>
        <w:rPr>
          <w:rFonts w:ascii="Arial" w:hAnsi="Arial"/>
        </w:rPr>
      </w:pPr>
      <w:r>
        <w:rPr>
          <w:rFonts w:ascii="Arial" w:hAnsi="Arial"/>
        </w:rPr>
        <w:t>Расходы на содержание и эксплуатацию оборудования распределяются между видами продукции пропорционально зарплате, сметным ставкам, количеству машиночасов работы оборудования, нормативным затратам и др. базам. Цеховые расходы распределяются между видами продукции пропорционально оплате труда+ расходы на содержание и эксплуатацию оборудования. Применение различных баз связано с необходимостью точного и достоверного определения себестоимости продукции.</w:t>
      </w:r>
    </w:p>
    <w:p w:rsidR="00BB6183" w:rsidRDefault="001130DB">
      <w:pPr>
        <w:spacing w:line="180" w:lineRule="auto"/>
        <w:jc w:val="both"/>
        <w:rPr>
          <w:rFonts w:ascii="Arial" w:hAnsi="Arial"/>
          <w:b/>
        </w:rPr>
      </w:pPr>
      <w:r>
        <w:rPr>
          <w:rFonts w:ascii="Arial" w:hAnsi="Arial"/>
          <w:b/>
        </w:rPr>
        <w:t>34). Состав затрат, формирующих фактическую производственную с/с ГП.</w:t>
      </w:r>
    </w:p>
    <w:p w:rsidR="00BB6183" w:rsidRDefault="001130DB">
      <w:pPr>
        <w:spacing w:line="180" w:lineRule="auto"/>
        <w:ind w:firstLine="142"/>
        <w:jc w:val="both"/>
        <w:rPr>
          <w:rFonts w:ascii="Arial" w:hAnsi="Arial"/>
        </w:rPr>
      </w:pPr>
      <w:r>
        <w:rPr>
          <w:rFonts w:ascii="Arial" w:hAnsi="Arial"/>
        </w:rPr>
        <w:t>Состав затрат, включаемых в себестоимость готовой продукции, устанавливается Правительством РФ. Принципы формирования себестоимости определены в “Положении о составе затрат по производству и реализации продукции (работ, услуг), включаемых в себестоимость продукции(работ, услуг) и о порядке формирования финансовых результатов, учитываемых при налогообложении прибыли”, утверждено постановлением Правительства №5 52  от 5.08.92 с учетом дополнений и изменений, а также Законом РФ “О налоге на прибыль предприятий и организаций”.</w:t>
      </w:r>
    </w:p>
    <w:p w:rsidR="00BB6183" w:rsidRDefault="001130DB">
      <w:pPr>
        <w:spacing w:line="180" w:lineRule="auto"/>
        <w:ind w:firstLine="142"/>
        <w:jc w:val="both"/>
        <w:rPr>
          <w:rFonts w:ascii="Arial" w:hAnsi="Arial"/>
        </w:rPr>
      </w:pPr>
      <w:r>
        <w:rPr>
          <w:rFonts w:ascii="Arial" w:hAnsi="Arial"/>
        </w:rPr>
        <w:t>К затратам, включаемым в себестоимость, относят:</w:t>
      </w:r>
    </w:p>
    <w:p w:rsidR="00BB6183" w:rsidRDefault="001130DB">
      <w:pPr>
        <w:spacing w:line="180" w:lineRule="auto"/>
        <w:jc w:val="both"/>
        <w:rPr>
          <w:rFonts w:ascii="Arial" w:hAnsi="Arial"/>
        </w:rPr>
      </w:pPr>
      <w:r>
        <w:rPr>
          <w:rFonts w:ascii="Arial" w:hAnsi="Arial"/>
        </w:rPr>
        <w:t>1. Затраты непосредственно связанные с производством продукции, включая материальные затраты, расходы на оплату труда работников со всеми отчислениями.</w:t>
      </w:r>
    </w:p>
    <w:p w:rsidR="00BB6183" w:rsidRDefault="001130DB">
      <w:pPr>
        <w:spacing w:line="180" w:lineRule="auto"/>
        <w:jc w:val="both"/>
        <w:rPr>
          <w:rFonts w:ascii="Arial" w:hAnsi="Arial"/>
        </w:rPr>
      </w:pPr>
      <w:r>
        <w:rPr>
          <w:rFonts w:ascii="Arial" w:hAnsi="Arial"/>
        </w:rPr>
        <w:t>2. Затраты, связанные с использованием природного сырья.</w:t>
      </w:r>
    </w:p>
    <w:p w:rsidR="00BB6183" w:rsidRDefault="001130DB">
      <w:pPr>
        <w:spacing w:line="180" w:lineRule="auto"/>
        <w:jc w:val="both"/>
        <w:rPr>
          <w:rFonts w:ascii="Arial" w:hAnsi="Arial"/>
        </w:rPr>
      </w:pPr>
      <w:r>
        <w:rPr>
          <w:rFonts w:ascii="Arial" w:hAnsi="Arial"/>
        </w:rPr>
        <w:t>3. Затраты на подготовку и освоение производства (затраты на освоение новых предприятий, производств, цехов, на подготовительные работы в добывающих отраслях, на подготовку и освоение производства продукции, непредназначенной для серийного или массового производства).</w:t>
      </w:r>
    </w:p>
    <w:p w:rsidR="00BB6183" w:rsidRDefault="001130DB">
      <w:pPr>
        <w:spacing w:line="180" w:lineRule="auto"/>
        <w:jc w:val="both"/>
        <w:rPr>
          <w:rFonts w:ascii="Arial" w:hAnsi="Arial"/>
        </w:rPr>
      </w:pPr>
      <w:r>
        <w:rPr>
          <w:rFonts w:ascii="Arial" w:hAnsi="Arial"/>
        </w:rPr>
        <w:t>4. Затраты некапитального характера, связанные с улучшением качества, надежности и долговечности продукции.</w:t>
      </w:r>
    </w:p>
    <w:p w:rsidR="00BB6183" w:rsidRDefault="001130DB">
      <w:pPr>
        <w:spacing w:line="180" w:lineRule="auto"/>
        <w:jc w:val="both"/>
        <w:rPr>
          <w:rFonts w:ascii="Arial" w:hAnsi="Arial"/>
        </w:rPr>
      </w:pPr>
      <w:r>
        <w:rPr>
          <w:rFonts w:ascii="Arial" w:hAnsi="Arial"/>
        </w:rPr>
        <w:t>5. Затраты, связанные с рационализаторством и изобретательством: расходы по изготовлению образцов, моделей, выплата авторских вознаграждений, затраты по организации выставок, конкурсов и др.</w:t>
      </w:r>
    </w:p>
    <w:p w:rsidR="00BB6183" w:rsidRDefault="001130DB">
      <w:pPr>
        <w:spacing w:line="180" w:lineRule="auto"/>
        <w:jc w:val="both"/>
        <w:rPr>
          <w:rFonts w:ascii="Arial" w:hAnsi="Arial"/>
        </w:rPr>
      </w:pPr>
      <w:r>
        <w:rPr>
          <w:rFonts w:ascii="Arial" w:hAnsi="Arial"/>
        </w:rPr>
        <w:t>6. Расходы по обслуживанию процесса производства (обслуживание машин и оборудования).</w:t>
      </w:r>
    </w:p>
    <w:p w:rsidR="00BB6183" w:rsidRDefault="001130DB">
      <w:pPr>
        <w:spacing w:line="180" w:lineRule="auto"/>
        <w:jc w:val="both"/>
        <w:rPr>
          <w:rFonts w:ascii="Arial" w:hAnsi="Arial"/>
        </w:rPr>
      </w:pPr>
      <w:r>
        <w:rPr>
          <w:rFonts w:ascii="Arial" w:hAnsi="Arial"/>
        </w:rPr>
        <w:t>7. Затраты по обеспечению нормальных условий труда и безопасности рабочих.</w:t>
      </w:r>
    </w:p>
    <w:p w:rsidR="00BB6183" w:rsidRDefault="001130DB">
      <w:pPr>
        <w:spacing w:line="180" w:lineRule="auto"/>
        <w:jc w:val="both"/>
        <w:rPr>
          <w:rFonts w:ascii="Arial" w:hAnsi="Arial"/>
        </w:rPr>
      </w:pPr>
      <w:r>
        <w:rPr>
          <w:rFonts w:ascii="Arial" w:hAnsi="Arial"/>
        </w:rPr>
        <w:t>8. Расходы, связанные с содержанием и эксплуатацией очистных сооружений.</w:t>
      </w:r>
    </w:p>
    <w:p w:rsidR="00BB6183" w:rsidRDefault="001130DB">
      <w:pPr>
        <w:spacing w:line="180" w:lineRule="auto"/>
        <w:jc w:val="both"/>
        <w:rPr>
          <w:rFonts w:ascii="Arial" w:hAnsi="Arial"/>
        </w:rPr>
      </w:pPr>
      <w:r>
        <w:rPr>
          <w:rFonts w:ascii="Arial" w:hAnsi="Arial"/>
        </w:rPr>
        <w:t>9. Затраты, связанные с управлением производством (в пределах норм).</w:t>
      </w:r>
    </w:p>
    <w:p w:rsidR="00BB6183" w:rsidRDefault="001130DB">
      <w:pPr>
        <w:spacing w:line="180" w:lineRule="auto"/>
        <w:jc w:val="both"/>
        <w:rPr>
          <w:rFonts w:ascii="Arial" w:hAnsi="Arial"/>
        </w:rPr>
      </w:pPr>
      <w:r>
        <w:rPr>
          <w:rFonts w:ascii="Arial" w:hAnsi="Arial"/>
        </w:rPr>
        <w:t>10. Расходы по набору рабочей силы, подготовке и переподготовке кадров: выплата зарплаты за время обучения, доплата ученикам и др. Исключение: расходы, связанные с содержанием учебных учреждений и оказание им бесплатных услуг - за счет прибыли предприятия.</w:t>
      </w:r>
    </w:p>
    <w:p w:rsidR="00BB6183" w:rsidRDefault="001130DB">
      <w:pPr>
        <w:spacing w:line="180" w:lineRule="auto"/>
        <w:jc w:val="both"/>
        <w:rPr>
          <w:rFonts w:ascii="Arial" w:hAnsi="Arial"/>
        </w:rPr>
      </w:pPr>
      <w:r>
        <w:rPr>
          <w:rFonts w:ascii="Arial" w:hAnsi="Arial"/>
        </w:rPr>
        <w:t>11. Отчисления в фонды социального и медицинского страхования, пенсионный фонд, в фонд занятости.</w:t>
      </w:r>
    </w:p>
    <w:p w:rsidR="00BB6183" w:rsidRDefault="001130DB">
      <w:pPr>
        <w:spacing w:line="180" w:lineRule="auto"/>
        <w:jc w:val="both"/>
        <w:rPr>
          <w:rFonts w:ascii="Arial" w:hAnsi="Arial"/>
        </w:rPr>
      </w:pPr>
      <w:r>
        <w:rPr>
          <w:rFonts w:ascii="Arial" w:hAnsi="Arial"/>
        </w:rPr>
        <w:t>12. Оплата услуг по осуществлению расчетных операций: проценты за кредит, оплата услуг банка, комиссионные за участие в аукционах по торговле валютой.</w:t>
      </w:r>
    </w:p>
    <w:p w:rsidR="00BB6183" w:rsidRDefault="001130DB">
      <w:pPr>
        <w:spacing w:line="180" w:lineRule="auto"/>
        <w:jc w:val="both"/>
        <w:rPr>
          <w:rFonts w:ascii="Arial" w:hAnsi="Arial"/>
        </w:rPr>
      </w:pPr>
      <w:r>
        <w:rPr>
          <w:rFonts w:ascii="Arial" w:hAnsi="Arial"/>
        </w:rPr>
        <w:t>13. Расходы по транспортировке работников к месту работы и обратно.</w:t>
      </w:r>
    </w:p>
    <w:p w:rsidR="00BB6183" w:rsidRDefault="001130DB">
      <w:pPr>
        <w:spacing w:line="180" w:lineRule="auto"/>
        <w:jc w:val="both"/>
        <w:rPr>
          <w:rFonts w:ascii="Arial" w:hAnsi="Arial"/>
        </w:rPr>
      </w:pPr>
      <w:r>
        <w:rPr>
          <w:rFonts w:ascii="Arial" w:hAnsi="Arial"/>
        </w:rPr>
        <w:t>14. Амортизация основных средств и нематериальных активов.</w:t>
      </w:r>
    </w:p>
    <w:p w:rsidR="00BB6183" w:rsidRDefault="001130DB">
      <w:pPr>
        <w:spacing w:line="180" w:lineRule="auto"/>
        <w:jc w:val="both"/>
        <w:rPr>
          <w:rFonts w:ascii="Arial" w:hAnsi="Arial"/>
        </w:rPr>
      </w:pPr>
      <w:r>
        <w:rPr>
          <w:rFonts w:ascii="Arial" w:hAnsi="Arial"/>
        </w:rPr>
        <w:t>15. Расходы по гарантийному обслуживанию и ремонту продукции.</w:t>
      </w:r>
    </w:p>
    <w:p w:rsidR="00BB6183" w:rsidRDefault="001130DB">
      <w:pPr>
        <w:spacing w:line="180" w:lineRule="auto"/>
        <w:jc w:val="both"/>
        <w:rPr>
          <w:rFonts w:ascii="Arial" w:hAnsi="Arial"/>
        </w:rPr>
      </w:pPr>
      <w:r>
        <w:rPr>
          <w:rFonts w:ascii="Arial" w:hAnsi="Arial"/>
        </w:rPr>
        <w:t>16. Затраты по сбыту продукции: упаковка, хранение, погрузо-разгрузочные работы, реклама.</w:t>
      </w:r>
    </w:p>
    <w:p w:rsidR="00BB6183" w:rsidRDefault="001130DB">
      <w:pPr>
        <w:spacing w:line="180" w:lineRule="auto"/>
        <w:jc w:val="both"/>
        <w:rPr>
          <w:rFonts w:ascii="Arial" w:hAnsi="Arial"/>
        </w:rPr>
      </w:pPr>
      <w:r>
        <w:rPr>
          <w:rFonts w:ascii="Arial" w:hAnsi="Arial"/>
        </w:rPr>
        <w:t>17. Уплата налогов.</w:t>
      </w:r>
    </w:p>
    <w:p w:rsidR="00BB6183" w:rsidRDefault="001130DB">
      <w:pPr>
        <w:spacing w:line="180" w:lineRule="auto"/>
        <w:jc w:val="both"/>
        <w:rPr>
          <w:rFonts w:ascii="Arial" w:hAnsi="Arial"/>
        </w:rPr>
      </w:pPr>
      <w:r>
        <w:rPr>
          <w:rFonts w:ascii="Arial" w:hAnsi="Arial"/>
        </w:rPr>
        <w:t>18. Непроизводственные затраты: потери от брака, простои, порчи материальных ценностей, их недостача в пределах норм естественной убылиесли виновник не найден.</w:t>
      </w:r>
    </w:p>
    <w:p w:rsidR="00BB6183" w:rsidRDefault="001130DB">
      <w:pPr>
        <w:tabs>
          <w:tab w:val="left" w:pos="567"/>
        </w:tabs>
        <w:spacing w:line="180" w:lineRule="auto"/>
        <w:ind w:right="1445"/>
        <w:jc w:val="both"/>
        <w:rPr>
          <w:rFonts w:ascii="Arial" w:hAnsi="Arial"/>
        </w:rPr>
      </w:pPr>
      <w:r>
        <w:rPr>
          <w:rFonts w:ascii="Arial" w:hAnsi="Arial"/>
        </w:rPr>
        <w:t>19. Прочие затраты.</w:t>
      </w:r>
    </w:p>
    <w:p w:rsidR="00BB6183" w:rsidRDefault="001130DB">
      <w:pPr>
        <w:spacing w:line="180" w:lineRule="auto"/>
        <w:jc w:val="both"/>
        <w:rPr>
          <w:rFonts w:ascii="Arial" w:hAnsi="Arial"/>
        </w:rPr>
      </w:pPr>
      <w:r>
        <w:rPr>
          <w:rFonts w:ascii="Arial" w:hAnsi="Arial"/>
          <w:b/>
        </w:rPr>
        <w:t>35). Учет материальных затрат, распределение и порядок  включения в с/с продукции.</w:t>
      </w:r>
    </w:p>
    <w:p w:rsidR="00BB6183" w:rsidRDefault="001130DB">
      <w:pPr>
        <w:spacing w:line="180" w:lineRule="auto"/>
        <w:ind w:firstLine="142"/>
        <w:jc w:val="both"/>
        <w:rPr>
          <w:rFonts w:ascii="Arial" w:hAnsi="Arial"/>
        </w:rPr>
      </w:pPr>
      <w:r>
        <w:rPr>
          <w:rFonts w:ascii="Arial" w:hAnsi="Arial"/>
        </w:rPr>
        <w:t>Значительный удельный вес в с/с продукции составляют материальные затраты (от 50 до 90%), следовательно, важное значение имеет рациональное использование материальных ресурсов при изготовлении продукции, а также контроля за издержками производства.</w:t>
      </w:r>
    </w:p>
    <w:p w:rsidR="00BB6183" w:rsidRDefault="001130DB">
      <w:pPr>
        <w:spacing w:line="180" w:lineRule="auto"/>
        <w:ind w:firstLine="142"/>
        <w:jc w:val="both"/>
        <w:rPr>
          <w:rFonts w:ascii="Arial" w:hAnsi="Arial"/>
          <w:u w:val="single"/>
        </w:rPr>
      </w:pPr>
      <w:r>
        <w:rPr>
          <w:rFonts w:ascii="Arial" w:hAnsi="Arial"/>
          <w:u w:val="single"/>
        </w:rPr>
        <w:t>К материальным затратам относятся:</w:t>
      </w:r>
    </w:p>
    <w:p w:rsidR="00BB6183" w:rsidRDefault="001130DB">
      <w:pPr>
        <w:spacing w:line="180" w:lineRule="auto"/>
        <w:jc w:val="both"/>
        <w:rPr>
          <w:rFonts w:ascii="Arial" w:hAnsi="Arial"/>
        </w:rPr>
      </w:pPr>
      <w:r>
        <w:rPr>
          <w:rFonts w:ascii="Arial" w:hAnsi="Arial"/>
        </w:rPr>
        <w:t>- сырье и материалы</w:t>
      </w:r>
    </w:p>
    <w:p w:rsidR="00BB6183" w:rsidRDefault="001130DB">
      <w:pPr>
        <w:spacing w:line="180" w:lineRule="auto"/>
        <w:jc w:val="both"/>
        <w:rPr>
          <w:rFonts w:ascii="Arial" w:hAnsi="Arial"/>
        </w:rPr>
      </w:pPr>
      <w:r>
        <w:rPr>
          <w:rFonts w:ascii="Arial" w:hAnsi="Arial"/>
        </w:rPr>
        <w:t>- топливо на технологические цели</w:t>
      </w:r>
    </w:p>
    <w:p w:rsidR="00BB6183" w:rsidRDefault="001130DB">
      <w:pPr>
        <w:spacing w:line="180" w:lineRule="auto"/>
        <w:jc w:val="both"/>
        <w:rPr>
          <w:rFonts w:ascii="Arial" w:hAnsi="Arial"/>
        </w:rPr>
      </w:pPr>
      <w:r>
        <w:rPr>
          <w:rFonts w:ascii="Arial" w:hAnsi="Arial"/>
        </w:rPr>
        <w:t>- энергия</w:t>
      </w:r>
    </w:p>
    <w:p w:rsidR="00BB6183" w:rsidRDefault="001130DB">
      <w:pPr>
        <w:spacing w:line="180" w:lineRule="auto"/>
        <w:jc w:val="both"/>
        <w:rPr>
          <w:rFonts w:ascii="Arial" w:hAnsi="Arial"/>
        </w:rPr>
      </w:pPr>
      <w:r>
        <w:rPr>
          <w:rFonts w:ascii="Arial" w:hAnsi="Arial"/>
        </w:rPr>
        <w:t>- полуфабрикаты (покупные)</w:t>
      </w:r>
    </w:p>
    <w:p w:rsidR="00BB6183" w:rsidRDefault="001130DB">
      <w:pPr>
        <w:spacing w:line="180" w:lineRule="auto"/>
        <w:jc w:val="both"/>
        <w:rPr>
          <w:rFonts w:ascii="Arial" w:hAnsi="Arial"/>
        </w:rPr>
      </w:pPr>
      <w:r>
        <w:rPr>
          <w:rFonts w:ascii="Arial" w:hAnsi="Arial"/>
        </w:rPr>
        <w:t>- МБП</w:t>
      </w:r>
    </w:p>
    <w:p w:rsidR="00BB6183" w:rsidRDefault="001130DB">
      <w:pPr>
        <w:spacing w:line="180" w:lineRule="auto"/>
        <w:jc w:val="both"/>
        <w:rPr>
          <w:rFonts w:ascii="Arial" w:hAnsi="Arial"/>
        </w:rPr>
      </w:pPr>
      <w:r>
        <w:rPr>
          <w:rFonts w:ascii="Arial" w:hAnsi="Arial"/>
        </w:rPr>
        <w:t>и др.</w:t>
      </w:r>
    </w:p>
    <w:p w:rsidR="00BB6183" w:rsidRDefault="001130DB">
      <w:pPr>
        <w:spacing w:line="180" w:lineRule="auto"/>
        <w:ind w:firstLine="142"/>
        <w:jc w:val="both"/>
        <w:rPr>
          <w:rFonts w:ascii="Arial" w:hAnsi="Arial"/>
        </w:rPr>
      </w:pPr>
      <w:r>
        <w:rPr>
          <w:rFonts w:ascii="Arial" w:hAnsi="Arial"/>
        </w:rPr>
        <w:t xml:space="preserve">Учет материальных затрат ведется на </w:t>
      </w:r>
      <w:r>
        <w:rPr>
          <w:rFonts w:ascii="Arial" w:hAnsi="Arial"/>
          <w:u w:val="single"/>
        </w:rPr>
        <w:t xml:space="preserve">сч.10 </w:t>
      </w:r>
      <w:r>
        <w:rPr>
          <w:rFonts w:ascii="Arial" w:hAnsi="Arial"/>
        </w:rPr>
        <w:t>“Материалы”. Их списание на производство отражается:</w:t>
      </w:r>
    </w:p>
    <w:p w:rsidR="00BB6183" w:rsidRDefault="001130DB">
      <w:pPr>
        <w:spacing w:line="180" w:lineRule="auto"/>
        <w:jc w:val="both"/>
        <w:rPr>
          <w:rFonts w:ascii="Arial" w:hAnsi="Arial"/>
        </w:rPr>
      </w:pPr>
      <w:r>
        <w:rPr>
          <w:rFonts w:ascii="Arial" w:hAnsi="Arial"/>
        </w:rPr>
        <w:t>К10-Д20 (списание на производство продукции)</w:t>
      </w:r>
    </w:p>
    <w:p w:rsidR="00BB6183" w:rsidRDefault="001130DB">
      <w:pPr>
        <w:spacing w:line="180" w:lineRule="auto"/>
        <w:jc w:val="both"/>
        <w:rPr>
          <w:rFonts w:ascii="Arial" w:hAnsi="Arial"/>
        </w:rPr>
      </w:pPr>
      <w:r>
        <w:rPr>
          <w:rFonts w:ascii="Arial" w:hAnsi="Arial"/>
        </w:rPr>
        <w:t>К10-Д23 (списание на производство продукции вспомогательного производства)</w:t>
      </w:r>
    </w:p>
    <w:p w:rsidR="00BB6183" w:rsidRDefault="001130DB">
      <w:pPr>
        <w:spacing w:line="180" w:lineRule="auto"/>
        <w:jc w:val="both"/>
        <w:rPr>
          <w:rFonts w:ascii="Arial" w:hAnsi="Arial"/>
        </w:rPr>
      </w:pPr>
      <w:r>
        <w:rPr>
          <w:rFonts w:ascii="Arial" w:hAnsi="Arial"/>
        </w:rPr>
        <w:t>К10-Д25 (списание мат. расходов на организацию и обслуживание производства)</w:t>
      </w:r>
    </w:p>
    <w:p w:rsidR="00BB6183" w:rsidRDefault="001130DB">
      <w:pPr>
        <w:spacing w:line="180" w:lineRule="auto"/>
        <w:jc w:val="both"/>
        <w:rPr>
          <w:rFonts w:ascii="Arial" w:hAnsi="Arial"/>
        </w:rPr>
      </w:pPr>
      <w:r>
        <w:rPr>
          <w:rFonts w:ascii="Arial" w:hAnsi="Arial"/>
        </w:rPr>
        <w:t>К10-Д26 (списание на обслуживание предприятия в целом)</w:t>
      </w:r>
    </w:p>
    <w:p w:rsidR="00BB6183" w:rsidRDefault="001130DB">
      <w:pPr>
        <w:spacing w:line="180" w:lineRule="auto"/>
        <w:jc w:val="both"/>
        <w:rPr>
          <w:rFonts w:ascii="Arial" w:hAnsi="Arial"/>
        </w:rPr>
      </w:pPr>
      <w:r>
        <w:rPr>
          <w:rFonts w:ascii="Arial" w:hAnsi="Arial"/>
        </w:rPr>
        <w:t>К10-Д28 (списание мат. расходов на исправление брака)</w:t>
      </w:r>
    </w:p>
    <w:p w:rsidR="00BB6183" w:rsidRDefault="001130DB">
      <w:pPr>
        <w:spacing w:line="180" w:lineRule="auto"/>
        <w:ind w:firstLine="142"/>
        <w:jc w:val="both"/>
        <w:rPr>
          <w:rFonts w:ascii="Arial" w:hAnsi="Arial"/>
        </w:rPr>
      </w:pPr>
      <w:r>
        <w:rPr>
          <w:rFonts w:ascii="Arial" w:hAnsi="Arial"/>
        </w:rPr>
        <w:t xml:space="preserve">Списание материальных затрат на производство осуществляется на основании следующих </w:t>
      </w:r>
      <w:r>
        <w:rPr>
          <w:rFonts w:ascii="Arial" w:hAnsi="Arial"/>
          <w:u w:val="single"/>
        </w:rPr>
        <w:t>первичных</w:t>
      </w:r>
      <w:r>
        <w:rPr>
          <w:rFonts w:ascii="Arial" w:hAnsi="Arial"/>
        </w:rPr>
        <w:t xml:space="preserve"> </w:t>
      </w:r>
      <w:r>
        <w:rPr>
          <w:rFonts w:ascii="Arial" w:hAnsi="Arial"/>
          <w:u w:val="single"/>
        </w:rPr>
        <w:t>документов</w:t>
      </w:r>
      <w:r>
        <w:rPr>
          <w:rFonts w:ascii="Arial" w:hAnsi="Arial"/>
        </w:rPr>
        <w:t>: лимитно-заборных карт, требований, накладных.</w:t>
      </w:r>
    </w:p>
    <w:p w:rsidR="00BB6183" w:rsidRDefault="001130DB">
      <w:pPr>
        <w:spacing w:line="180" w:lineRule="auto"/>
        <w:jc w:val="both"/>
        <w:rPr>
          <w:rFonts w:ascii="Arial" w:hAnsi="Arial"/>
        </w:rPr>
      </w:pPr>
      <w:r>
        <w:rPr>
          <w:rFonts w:ascii="Arial" w:hAnsi="Arial"/>
        </w:rPr>
        <w:t>При списании материалов на производство оценка их осуществляется по ценам ЛИФО, ФИФО и средней фактической с/с.</w:t>
      </w:r>
    </w:p>
    <w:p w:rsidR="00BB6183" w:rsidRDefault="001130DB">
      <w:pPr>
        <w:spacing w:line="180" w:lineRule="auto"/>
        <w:ind w:firstLine="142"/>
        <w:jc w:val="both"/>
        <w:rPr>
          <w:rFonts w:ascii="Arial" w:hAnsi="Arial"/>
        </w:rPr>
      </w:pPr>
      <w:r>
        <w:rPr>
          <w:rFonts w:ascii="Arial" w:hAnsi="Arial"/>
        </w:rPr>
        <w:t xml:space="preserve">Отпуск материалов на производство не означает их фактический расход. Для </w:t>
      </w:r>
      <w:r>
        <w:rPr>
          <w:rFonts w:ascii="Arial" w:hAnsi="Arial"/>
          <w:u w:val="single"/>
        </w:rPr>
        <w:t>определения фактического расхода</w:t>
      </w:r>
      <w:r>
        <w:rPr>
          <w:rFonts w:ascii="Arial" w:hAnsi="Arial"/>
        </w:rPr>
        <w:t xml:space="preserve"> материалов и организации контроля за расходованием их в производстве применяются разные способы:</w:t>
      </w:r>
    </w:p>
    <w:p w:rsidR="00BB6183" w:rsidRDefault="001130DB">
      <w:pPr>
        <w:spacing w:line="180" w:lineRule="auto"/>
        <w:jc w:val="both"/>
        <w:rPr>
          <w:rFonts w:ascii="Arial" w:hAnsi="Arial"/>
          <w:u w:val="single"/>
        </w:rPr>
      </w:pPr>
      <w:r>
        <w:rPr>
          <w:rFonts w:ascii="Arial" w:hAnsi="Arial"/>
        </w:rPr>
        <w:t>– инвентарный</w:t>
      </w:r>
    </w:p>
    <w:p w:rsidR="00BB6183" w:rsidRDefault="001130DB">
      <w:pPr>
        <w:spacing w:line="180" w:lineRule="auto"/>
        <w:jc w:val="both"/>
        <w:rPr>
          <w:rFonts w:ascii="Arial" w:hAnsi="Arial"/>
          <w:u w:val="single"/>
        </w:rPr>
      </w:pPr>
      <w:r>
        <w:rPr>
          <w:rFonts w:ascii="Arial" w:hAnsi="Arial"/>
        </w:rPr>
        <w:t>– способ документального оформления</w:t>
      </w:r>
    </w:p>
    <w:p w:rsidR="00BB6183" w:rsidRDefault="001130DB">
      <w:pPr>
        <w:spacing w:line="180" w:lineRule="auto"/>
        <w:jc w:val="both"/>
        <w:rPr>
          <w:rFonts w:ascii="Arial" w:hAnsi="Arial"/>
          <w:u w:val="single"/>
        </w:rPr>
      </w:pPr>
      <w:r>
        <w:rPr>
          <w:rFonts w:ascii="Arial" w:hAnsi="Arial"/>
        </w:rPr>
        <w:t>– способ партионного раскроя материалов</w:t>
      </w:r>
    </w:p>
    <w:p w:rsidR="00BB6183" w:rsidRDefault="001130DB">
      <w:pPr>
        <w:spacing w:line="180" w:lineRule="auto"/>
        <w:ind w:firstLine="142"/>
        <w:jc w:val="both"/>
        <w:rPr>
          <w:rFonts w:ascii="Arial" w:hAnsi="Arial"/>
        </w:rPr>
      </w:pPr>
      <w:r>
        <w:rPr>
          <w:rFonts w:ascii="Arial" w:hAnsi="Arial"/>
          <w:u w:val="single"/>
        </w:rPr>
        <w:t>Инвентарный способ:</w:t>
      </w:r>
      <w:r>
        <w:rPr>
          <w:rFonts w:ascii="Arial" w:hAnsi="Arial"/>
        </w:rPr>
        <w:t xml:space="preserve"> фактический расход материалов на производство осуществляется расчетным путем. В конце отчетного периода комиссия проводит инвентаризацию, в результате чего выявляется остаток неизрасходованных материалов в производстве. На основании первичных документов устанавливается количество материалов, поступивших в производство. Фактический расход рассчитывается следующим образом: остаток материалов на начало месяца “+” поступило в производство материалов за месяц “-”остаток материалов на конец месяца. Данный способ определения расходов материалов чаще всего применяется в непрерывных производствах, где технологический процесс осуществляется в закрытых аппаратах и невозможно ежедневно определять расход материалов.</w:t>
      </w:r>
    </w:p>
    <w:p w:rsidR="00BB6183" w:rsidRDefault="001130DB">
      <w:pPr>
        <w:spacing w:line="180" w:lineRule="auto"/>
        <w:ind w:firstLine="142"/>
        <w:jc w:val="both"/>
        <w:rPr>
          <w:rFonts w:ascii="Arial" w:hAnsi="Arial"/>
        </w:rPr>
      </w:pPr>
      <w:r>
        <w:rPr>
          <w:rFonts w:ascii="Arial" w:hAnsi="Arial"/>
          <w:u w:val="single"/>
        </w:rPr>
        <w:t>Способ документального оформления</w:t>
      </w:r>
      <w:r>
        <w:rPr>
          <w:rFonts w:ascii="Arial" w:hAnsi="Arial"/>
        </w:rPr>
        <w:t>: фактический расход материалов определяется на основании первичных документов по расходу материалов. Этот способ применяется, как правило, на тех производствах, где отсутствует незавершенное производство, и отпуск материалов рассчитывается и осуществляется на отчетный период (1 мес.).</w:t>
      </w:r>
    </w:p>
    <w:p w:rsidR="00BB6183" w:rsidRDefault="001130DB">
      <w:pPr>
        <w:spacing w:line="180" w:lineRule="auto"/>
        <w:ind w:firstLine="142"/>
        <w:jc w:val="both"/>
        <w:rPr>
          <w:rFonts w:ascii="Arial" w:hAnsi="Arial"/>
        </w:rPr>
      </w:pPr>
      <w:r>
        <w:rPr>
          <w:rFonts w:ascii="Arial" w:hAnsi="Arial"/>
          <w:u w:val="single"/>
        </w:rPr>
        <w:t>Способ партионного раскроя:</w:t>
      </w:r>
      <w:r>
        <w:rPr>
          <w:rFonts w:ascii="Arial" w:hAnsi="Arial"/>
        </w:rPr>
        <w:t xml:space="preserve"> применяется на тех производствах, где сырье - ткани, листовой металл и др. материалы. На основании образцов осуществляется раскрой материалов. В конце месяца определяются остатки материалов. В конце месяца фактический расход “=“ расходу по норме (по образцам) “+” отклонения (остатки). При определении остатков необходимо составить акт о наличии остатков.</w:t>
      </w:r>
    </w:p>
    <w:p w:rsidR="00BB6183" w:rsidRDefault="001130DB">
      <w:pPr>
        <w:spacing w:line="180" w:lineRule="auto"/>
        <w:ind w:firstLine="142"/>
        <w:jc w:val="both"/>
        <w:rPr>
          <w:rFonts w:ascii="Arial" w:hAnsi="Arial"/>
        </w:rPr>
      </w:pPr>
      <w:r>
        <w:rPr>
          <w:rFonts w:ascii="Arial" w:hAnsi="Arial"/>
        </w:rPr>
        <w:t xml:space="preserve">При изготовлении из одного вида сырья одного вида продукции мтериальные затраты списываются и включаются в себестоимость продукции прямым путем. </w:t>
      </w:r>
    </w:p>
    <w:p w:rsidR="00BB6183" w:rsidRDefault="001130DB">
      <w:pPr>
        <w:spacing w:line="180" w:lineRule="auto"/>
        <w:ind w:firstLine="142"/>
        <w:jc w:val="both"/>
        <w:rPr>
          <w:rFonts w:ascii="Arial" w:hAnsi="Arial"/>
        </w:rPr>
      </w:pPr>
      <w:r>
        <w:rPr>
          <w:rFonts w:ascii="Arial" w:hAnsi="Arial"/>
        </w:rPr>
        <w:t xml:space="preserve">При изготовлении из одного вида материалов в одном цеху нескольких видов продукции необходимо распределить их косвенным путем. Применяются </w:t>
      </w:r>
      <w:r>
        <w:rPr>
          <w:rFonts w:ascii="Arial" w:hAnsi="Arial"/>
          <w:u w:val="single"/>
        </w:rPr>
        <w:t>различные способы распределения  материалов:</w:t>
      </w:r>
    </w:p>
    <w:p w:rsidR="00BB6183" w:rsidRDefault="001130DB">
      <w:pPr>
        <w:spacing w:line="180" w:lineRule="auto"/>
        <w:jc w:val="both"/>
        <w:rPr>
          <w:rFonts w:ascii="Arial" w:hAnsi="Arial"/>
        </w:rPr>
      </w:pPr>
      <w:r>
        <w:rPr>
          <w:rFonts w:ascii="Arial" w:hAnsi="Arial"/>
        </w:rPr>
        <w:t>1. Нормативный способ (наиболее прогрессивный).</w:t>
      </w:r>
    </w:p>
    <w:p w:rsidR="00BB6183" w:rsidRDefault="001130DB">
      <w:pPr>
        <w:spacing w:line="180" w:lineRule="auto"/>
        <w:jc w:val="both"/>
        <w:rPr>
          <w:rFonts w:ascii="Arial" w:hAnsi="Arial"/>
        </w:rPr>
      </w:pPr>
      <w:r>
        <w:rPr>
          <w:rFonts w:ascii="Arial" w:hAnsi="Arial"/>
        </w:rPr>
        <w:t>2. Пропорционально количеству выпущенной продукции.</w:t>
      </w:r>
    </w:p>
    <w:p w:rsidR="00BB6183" w:rsidRDefault="001130DB">
      <w:pPr>
        <w:spacing w:line="180" w:lineRule="auto"/>
        <w:jc w:val="both"/>
        <w:rPr>
          <w:rFonts w:ascii="Arial" w:hAnsi="Arial"/>
        </w:rPr>
      </w:pPr>
      <w:r>
        <w:rPr>
          <w:rFonts w:ascii="Arial" w:hAnsi="Arial"/>
        </w:rPr>
        <w:t>3. Пропорционально объему выпущенной продукции.</w:t>
      </w:r>
    </w:p>
    <w:p w:rsidR="00BB6183" w:rsidRDefault="001130DB">
      <w:pPr>
        <w:spacing w:line="180" w:lineRule="auto"/>
        <w:jc w:val="both"/>
        <w:rPr>
          <w:rFonts w:ascii="Arial" w:hAnsi="Arial"/>
        </w:rPr>
      </w:pPr>
      <w:r>
        <w:rPr>
          <w:rFonts w:ascii="Arial" w:hAnsi="Arial"/>
        </w:rPr>
        <w:t>4. Пропорционально весу выпущенной продукции.</w:t>
      </w:r>
    </w:p>
    <w:p w:rsidR="00BB6183" w:rsidRDefault="001130DB">
      <w:pPr>
        <w:spacing w:line="180" w:lineRule="auto"/>
        <w:jc w:val="both"/>
        <w:rPr>
          <w:rFonts w:ascii="Arial" w:hAnsi="Arial"/>
        </w:rPr>
      </w:pPr>
      <w:r>
        <w:rPr>
          <w:rFonts w:ascii="Arial" w:hAnsi="Arial"/>
          <w:u w:val="single"/>
        </w:rPr>
        <w:t>(1)</w:t>
      </w:r>
      <w:r>
        <w:rPr>
          <w:rFonts w:ascii="Arial" w:hAnsi="Arial"/>
        </w:rPr>
        <w:t xml:space="preserve"> На основании первичных документов определяется общая стоимость фактически израсходованных материалов. Распределение фактической стоимости между отдельными видами выпускаемой продукции осуществляется в таблице, которая имеет следующий вид: </w:t>
      </w:r>
    </w:p>
    <w:tbl>
      <w:tblPr>
        <w:tblW w:w="0" w:type="auto"/>
        <w:tblInd w:w="-70" w:type="dxa"/>
        <w:tblLayout w:type="fixed"/>
        <w:tblCellMar>
          <w:left w:w="70" w:type="dxa"/>
          <w:right w:w="70" w:type="dxa"/>
        </w:tblCellMar>
        <w:tblLook w:val="00E0" w:firstRow="1" w:lastRow="1" w:firstColumn="1" w:lastColumn="0" w:noHBand="0" w:noVBand="0"/>
      </w:tblPr>
      <w:tblGrid>
        <w:gridCol w:w="779"/>
        <w:gridCol w:w="992"/>
        <w:gridCol w:w="993"/>
        <w:gridCol w:w="1275"/>
        <w:gridCol w:w="993"/>
        <w:gridCol w:w="1275"/>
      </w:tblGrid>
      <w:tr w:rsidR="00BB6183">
        <w:tc>
          <w:tcPr>
            <w:tcW w:w="779" w:type="dxa"/>
          </w:tcPr>
          <w:p w:rsidR="00BB6183" w:rsidRDefault="001130DB">
            <w:pPr>
              <w:spacing w:line="180" w:lineRule="auto"/>
              <w:jc w:val="both"/>
              <w:rPr>
                <w:rFonts w:ascii="Arial" w:hAnsi="Arial"/>
              </w:rPr>
            </w:pPr>
            <w:r>
              <w:rPr>
                <w:rFonts w:ascii="Arial" w:hAnsi="Arial"/>
              </w:rPr>
              <w:t>Наим прод.</w:t>
            </w:r>
          </w:p>
        </w:tc>
        <w:tc>
          <w:tcPr>
            <w:tcW w:w="992" w:type="dxa"/>
          </w:tcPr>
          <w:p w:rsidR="00BB6183" w:rsidRDefault="001130DB">
            <w:pPr>
              <w:spacing w:line="180" w:lineRule="auto"/>
              <w:jc w:val="both"/>
              <w:rPr>
                <w:rFonts w:ascii="Arial" w:hAnsi="Arial"/>
              </w:rPr>
            </w:pPr>
            <w:r>
              <w:rPr>
                <w:rFonts w:ascii="Arial" w:hAnsi="Arial"/>
              </w:rPr>
              <w:t>Кол-во выпущ прод</w:t>
            </w:r>
          </w:p>
        </w:tc>
        <w:tc>
          <w:tcPr>
            <w:tcW w:w="993" w:type="dxa"/>
          </w:tcPr>
          <w:p w:rsidR="00BB6183" w:rsidRDefault="001130DB">
            <w:pPr>
              <w:spacing w:line="180" w:lineRule="auto"/>
              <w:jc w:val="both"/>
              <w:rPr>
                <w:rFonts w:ascii="Arial" w:hAnsi="Arial"/>
              </w:rPr>
            </w:pPr>
            <w:r>
              <w:rPr>
                <w:rFonts w:ascii="Arial" w:hAnsi="Arial"/>
              </w:rPr>
              <w:t>Норма расх на ед.</w:t>
            </w:r>
          </w:p>
        </w:tc>
        <w:tc>
          <w:tcPr>
            <w:tcW w:w="1275" w:type="dxa"/>
          </w:tcPr>
          <w:p w:rsidR="00BB6183" w:rsidRDefault="001130DB">
            <w:pPr>
              <w:spacing w:line="180" w:lineRule="auto"/>
              <w:jc w:val="both"/>
              <w:rPr>
                <w:rFonts w:ascii="Arial" w:hAnsi="Arial"/>
              </w:rPr>
            </w:pPr>
            <w:r>
              <w:rPr>
                <w:rFonts w:ascii="Arial" w:hAnsi="Arial"/>
              </w:rPr>
              <w:t>Норма расх на весь выпуск</w:t>
            </w:r>
          </w:p>
        </w:tc>
        <w:tc>
          <w:tcPr>
            <w:tcW w:w="993" w:type="dxa"/>
          </w:tcPr>
          <w:p w:rsidR="00BB6183" w:rsidRDefault="001130DB">
            <w:pPr>
              <w:spacing w:line="180" w:lineRule="auto"/>
              <w:jc w:val="both"/>
              <w:rPr>
                <w:rFonts w:ascii="Arial" w:hAnsi="Arial"/>
              </w:rPr>
            </w:pPr>
            <w:r>
              <w:rPr>
                <w:rFonts w:ascii="Arial" w:hAnsi="Arial"/>
              </w:rPr>
              <w:t xml:space="preserve">  Отклон</w:t>
            </w:r>
          </w:p>
        </w:tc>
        <w:tc>
          <w:tcPr>
            <w:tcW w:w="1275" w:type="dxa"/>
          </w:tcPr>
          <w:p w:rsidR="00BB6183" w:rsidRDefault="001130DB">
            <w:pPr>
              <w:spacing w:line="180" w:lineRule="auto"/>
              <w:jc w:val="both"/>
              <w:rPr>
                <w:rFonts w:ascii="Arial" w:hAnsi="Arial"/>
              </w:rPr>
            </w:pPr>
            <w:r>
              <w:rPr>
                <w:rFonts w:ascii="Arial" w:hAnsi="Arial"/>
              </w:rPr>
              <w:t>Факт расход</w:t>
            </w:r>
          </w:p>
        </w:tc>
      </w:tr>
      <w:tr w:rsidR="00BB6183">
        <w:tc>
          <w:tcPr>
            <w:tcW w:w="779" w:type="dxa"/>
          </w:tcPr>
          <w:p w:rsidR="00BB6183" w:rsidRDefault="00BB6183">
            <w:pPr>
              <w:spacing w:line="180" w:lineRule="auto"/>
              <w:jc w:val="both"/>
              <w:rPr>
                <w:rFonts w:ascii="Arial" w:hAnsi="Arial"/>
              </w:rPr>
            </w:pPr>
          </w:p>
        </w:tc>
        <w:tc>
          <w:tcPr>
            <w:tcW w:w="992" w:type="dxa"/>
          </w:tcPr>
          <w:p w:rsidR="00BB6183" w:rsidRDefault="001130DB">
            <w:pPr>
              <w:spacing w:line="180" w:lineRule="auto"/>
              <w:jc w:val="both"/>
              <w:rPr>
                <w:rFonts w:ascii="Arial" w:hAnsi="Arial"/>
              </w:rPr>
            </w:pPr>
            <w:r>
              <w:rPr>
                <w:rFonts w:ascii="Arial" w:hAnsi="Arial"/>
              </w:rPr>
              <w:t>1</w:t>
            </w:r>
          </w:p>
        </w:tc>
        <w:tc>
          <w:tcPr>
            <w:tcW w:w="993" w:type="dxa"/>
          </w:tcPr>
          <w:p w:rsidR="00BB6183" w:rsidRDefault="001130DB">
            <w:pPr>
              <w:spacing w:line="180" w:lineRule="auto"/>
              <w:jc w:val="both"/>
              <w:rPr>
                <w:rFonts w:ascii="Arial" w:hAnsi="Arial"/>
              </w:rPr>
            </w:pPr>
            <w:r>
              <w:rPr>
                <w:rFonts w:ascii="Arial" w:hAnsi="Arial"/>
              </w:rPr>
              <w:t>2</w:t>
            </w:r>
          </w:p>
        </w:tc>
        <w:tc>
          <w:tcPr>
            <w:tcW w:w="1275" w:type="dxa"/>
          </w:tcPr>
          <w:p w:rsidR="00BB6183" w:rsidRDefault="001130DB">
            <w:pPr>
              <w:spacing w:line="180" w:lineRule="auto"/>
              <w:jc w:val="both"/>
              <w:rPr>
                <w:rFonts w:ascii="Arial" w:hAnsi="Arial"/>
              </w:rPr>
            </w:pPr>
            <w:r>
              <w:rPr>
                <w:rFonts w:ascii="Arial" w:hAnsi="Arial"/>
              </w:rPr>
              <w:t>3</w:t>
            </w:r>
          </w:p>
        </w:tc>
        <w:tc>
          <w:tcPr>
            <w:tcW w:w="993" w:type="dxa"/>
          </w:tcPr>
          <w:p w:rsidR="00BB6183" w:rsidRDefault="001130DB">
            <w:pPr>
              <w:spacing w:line="180" w:lineRule="auto"/>
              <w:jc w:val="both"/>
              <w:rPr>
                <w:rFonts w:ascii="Arial" w:hAnsi="Arial"/>
              </w:rPr>
            </w:pPr>
            <w:r>
              <w:rPr>
                <w:rFonts w:ascii="Arial" w:hAnsi="Arial"/>
              </w:rPr>
              <w:t>4</w:t>
            </w:r>
          </w:p>
        </w:tc>
        <w:tc>
          <w:tcPr>
            <w:tcW w:w="1275" w:type="dxa"/>
          </w:tcPr>
          <w:p w:rsidR="00BB6183" w:rsidRDefault="001130DB">
            <w:pPr>
              <w:spacing w:line="180" w:lineRule="auto"/>
              <w:jc w:val="both"/>
              <w:rPr>
                <w:rFonts w:ascii="Arial" w:hAnsi="Arial"/>
              </w:rPr>
            </w:pPr>
            <w:r>
              <w:rPr>
                <w:rFonts w:ascii="Arial" w:hAnsi="Arial"/>
              </w:rPr>
              <w:t>5</w:t>
            </w:r>
          </w:p>
        </w:tc>
      </w:tr>
      <w:tr w:rsidR="00BB6183">
        <w:tc>
          <w:tcPr>
            <w:tcW w:w="779" w:type="dxa"/>
          </w:tcPr>
          <w:p w:rsidR="00BB6183" w:rsidRDefault="001130DB">
            <w:pPr>
              <w:spacing w:line="180" w:lineRule="auto"/>
              <w:jc w:val="both"/>
              <w:rPr>
                <w:rFonts w:ascii="Arial" w:hAnsi="Arial"/>
              </w:rPr>
            </w:pPr>
            <w:r>
              <w:rPr>
                <w:rFonts w:ascii="Arial" w:hAnsi="Arial"/>
              </w:rPr>
              <w:t>А</w:t>
            </w:r>
          </w:p>
        </w:tc>
        <w:tc>
          <w:tcPr>
            <w:tcW w:w="992" w:type="dxa"/>
          </w:tcPr>
          <w:p w:rsidR="00BB6183" w:rsidRDefault="001130DB">
            <w:pPr>
              <w:spacing w:line="180" w:lineRule="auto"/>
              <w:jc w:val="both"/>
              <w:rPr>
                <w:rFonts w:ascii="Arial" w:hAnsi="Arial"/>
              </w:rPr>
            </w:pPr>
            <w:r>
              <w:rPr>
                <w:rFonts w:ascii="Arial" w:hAnsi="Arial"/>
              </w:rPr>
              <w:t>100</w:t>
            </w:r>
          </w:p>
        </w:tc>
        <w:tc>
          <w:tcPr>
            <w:tcW w:w="993" w:type="dxa"/>
          </w:tcPr>
          <w:p w:rsidR="00BB6183" w:rsidRDefault="001130DB">
            <w:pPr>
              <w:spacing w:line="180" w:lineRule="auto"/>
              <w:jc w:val="both"/>
              <w:rPr>
                <w:rFonts w:ascii="Arial" w:hAnsi="Arial"/>
              </w:rPr>
            </w:pPr>
            <w:r>
              <w:rPr>
                <w:rFonts w:ascii="Arial" w:hAnsi="Arial"/>
              </w:rPr>
              <w:t>2</w:t>
            </w:r>
          </w:p>
        </w:tc>
        <w:tc>
          <w:tcPr>
            <w:tcW w:w="1275" w:type="dxa"/>
          </w:tcPr>
          <w:p w:rsidR="00BB6183" w:rsidRDefault="001130DB">
            <w:pPr>
              <w:spacing w:line="180" w:lineRule="auto"/>
              <w:jc w:val="both"/>
              <w:rPr>
                <w:rFonts w:ascii="Arial" w:hAnsi="Arial"/>
              </w:rPr>
            </w:pPr>
            <w:r>
              <w:rPr>
                <w:rFonts w:ascii="Arial" w:hAnsi="Arial"/>
              </w:rPr>
              <w:t>200</w:t>
            </w:r>
          </w:p>
        </w:tc>
        <w:tc>
          <w:tcPr>
            <w:tcW w:w="993" w:type="dxa"/>
          </w:tcPr>
          <w:p w:rsidR="00BB6183" w:rsidRDefault="001130DB">
            <w:pPr>
              <w:spacing w:line="180" w:lineRule="auto"/>
              <w:jc w:val="both"/>
              <w:rPr>
                <w:rFonts w:ascii="Arial" w:hAnsi="Arial"/>
              </w:rPr>
            </w:pPr>
            <w:r>
              <w:rPr>
                <w:rFonts w:ascii="Arial" w:hAnsi="Arial"/>
              </w:rPr>
              <w:t>+40</w:t>
            </w:r>
          </w:p>
        </w:tc>
        <w:tc>
          <w:tcPr>
            <w:tcW w:w="1275" w:type="dxa"/>
          </w:tcPr>
          <w:p w:rsidR="00BB6183" w:rsidRDefault="001130DB">
            <w:pPr>
              <w:spacing w:line="180" w:lineRule="auto"/>
              <w:rPr>
                <w:rFonts w:ascii="Arial" w:hAnsi="Arial"/>
              </w:rPr>
            </w:pPr>
            <w:r>
              <w:rPr>
                <w:rFonts w:ascii="Arial" w:hAnsi="Arial"/>
              </w:rPr>
              <w:t>240</w:t>
            </w:r>
          </w:p>
        </w:tc>
      </w:tr>
      <w:tr w:rsidR="00BB6183">
        <w:tc>
          <w:tcPr>
            <w:tcW w:w="779" w:type="dxa"/>
          </w:tcPr>
          <w:p w:rsidR="00BB6183" w:rsidRDefault="001130DB">
            <w:pPr>
              <w:spacing w:line="180" w:lineRule="auto"/>
              <w:jc w:val="both"/>
              <w:rPr>
                <w:rFonts w:ascii="Arial" w:hAnsi="Arial"/>
              </w:rPr>
            </w:pPr>
            <w:r>
              <w:rPr>
                <w:rFonts w:ascii="Arial" w:hAnsi="Arial"/>
              </w:rPr>
              <w:t>Б</w:t>
            </w:r>
          </w:p>
        </w:tc>
        <w:tc>
          <w:tcPr>
            <w:tcW w:w="992" w:type="dxa"/>
          </w:tcPr>
          <w:p w:rsidR="00BB6183" w:rsidRDefault="001130DB">
            <w:pPr>
              <w:spacing w:line="180" w:lineRule="auto"/>
              <w:jc w:val="both"/>
              <w:rPr>
                <w:rFonts w:ascii="Arial" w:hAnsi="Arial"/>
              </w:rPr>
            </w:pPr>
            <w:r>
              <w:rPr>
                <w:rFonts w:ascii="Arial" w:hAnsi="Arial"/>
              </w:rPr>
              <w:t>200</w:t>
            </w:r>
          </w:p>
        </w:tc>
        <w:tc>
          <w:tcPr>
            <w:tcW w:w="993" w:type="dxa"/>
          </w:tcPr>
          <w:p w:rsidR="00BB6183" w:rsidRDefault="001130DB">
            <w:pPr>
              <w:spacing w:line="180" w:lineRule="auto"/>
              <w:jc w:val="both"/>
              <w:rPr>
                <w:rFonts w:ascii="Arial" w:hAnsi="Arial"/>
              </w:rPr>
            </w:pPr>
            <w:r>
              <w:rPr>
                <w:rFonts w:ascii="Arial" w:hAnsi="Arial"/>
              </w:rPr>
              <w:t>4</w:t>
            </w:r>
          </w:p>
        </w:tc>
        <w:tc>
          <w:tcPr>
            <w:tcW w:w="1275" w:type="dxa"/>
          </w:tcPr>
          <w:p w:rsidR="00BB6183" w:rsidRDefault="001130DB">
            <w:pPr>
              <w:spacing w:line="180" w:lineRule="auto"/>
              <w:jc w:val="both"/>
              <w:rPr>
                <w:rFonts w:ascii="Arial" w:hAnsi="Arial"/>
              </w:rPr>
            </w:pPr>
            <w:r>
              <w:rPr>
                <w:rFonts w:ascii="Arial" w:hAnsi="Arial"/>
              </w:rPr>
              <w:t>800</w:t>
            </w:r>
          </w:p>
        </w:tc>
        <w:tc>
          <w:tcPr>
            <w:tcW w:w="993" w:type="dxa"/>
          </w:tcPr>
          <w:p w:rsidR="00BB6183" w:rsidRDefault="001130DB">
            <w:pPr>
              <w:spacing w:line="180" w:lineRule="auto"/>
              <w:jc w:val="both"/>
              <w:rPr>
                <w:rFonts w:ascii="Arial" w:hAnsi="Arial"/>
              </w:rPr>
            </w:pPr>
            <w:r>
              <w:rPr>
                <w:rFonts w:ascii="Arial" w:hAnsi="Arial"/>
              </w:rPr>
              <w:t>+160</w:t>
            </w:r>
          </w:p>
        </w:tc>
        <w:tc>
          <w:tcPr>
            <w:tcW w:w="1275" w:type="dxa"/>
          </w:tcPr>
          <w:p w:rsidR="00BB6183" w:rsidRDefault="001130DB">
            <w:pPr>
              <w:spacing w:line="180" w:lineRule="auto"/>
              <w:jc w:val="both"/>
              <w:rPr>
                <w:rFonts w:ascii="Arial" w:hAnsi="Arial"/>
              </w:rPr>
            </w:pPr>
            <w:r>
              <w:rPr>
                <w:rFonts w:ascii="Arial" w:hAnsi="Arial"/>
              </w:rPr>
              <w:t>960</w:t>
            </w:r>
          </w:p>
        </w:tc>
      </w:tr>
      <w:tr w:rsidR="00BB6183">
        <w:tc>
          <w:tcPr>
            <w:tcW w:w="779" w:type="dxa"/>
          </w:tcPr>
          <w:p w:rsidR="00BB6183" w:rsidRDefault="001130DB">
            <w:pPr>
              <w:spacing w:line="180" w:lineRule="auto"/>
              <w:jc w:val="both"/>
              <w:rPr>
                <w:rFonts w:ascii="Arial" w:hAnsi="Arial"/>
              </w:rPr>
            </w:pPr>
            <w:r>
              <w:rPr>
                <w:rFonts w:ascii="Arial" w:hAnsi="Arial"/>
              </w:rPr>
              <w:t>Итого</w:t>
            </w:r>
          </w:p>
        </w:tc>
        <w:tc>
          <w:tcPr>
            <w:tcW w:w="992" w:type="dxa"/>
          </w:tcPr>
          <w:p w:rsidR="00BB6183" w:rsidRDefault="00BB6183">
            <w:pPr>
              <w:spacing w:line="180" w:lineRule="auto"/>
              <w:jc w:val="both"/>
              <w:rPr>
                <w:rFonts w:ascii="Arial" w:hAnsi="Arial"/>
              </w:rPr>
            </w:pPr>
          </w:p>
        </w:tc>
        <w:tc>
          <w:tcPr>
            <w:tcW w:w="993" w:type="dxa"/>
          </w:tcPr>
          <w:p w:rsidR="00BB6183" w:rsidRDefault="00BB6183">
            <w:pPr>
              <w:spacing w:line="180" w:lineRule="auto"/>
              <w:jc w:val="both"/>
              <w:rPr>
                <w:rFonts w:ascii="Arial" w:hAnsi="Arial"/>
              </w:rPr>
            </w:pPr>
          </w:p>
        </w:tc>
        <w:tc>
          <w:tcPr>
            <w:tcW w:w="1275" w:type="dxa"/>
          </w:tcPr>
          <w:p w:rsidR="00BB6183" w:rsidRDefault="001130DB">
            <w:pPr>
              <w:spacing w:line="180" w:lineRule="auto"/>
              <w:jc w:val="both"/>
              <w:rPr>
                <w:rFonts w:ascii="Arial" w:hAnsi="Arial"/>
              </w:rPr>
            </w:pPr>
            <w:r>
              <w:rPr>
                <w:rFonts w:ascii="Arial" w:hAnsi="Arial"/>
              </w:rPr>
              <w:t>1000</w:t>
            </w:r>
          </w:p>
        </w:tc>
        <w:tc>
          <w:tcPr>
            <w:tcW w:w="993" w:type="dxa"/>
          </w:tcPr>
          <w:p w:rsidR="00BB6183" w:rsidRDefault="001130DB">
            <w:pPr>
              <w:spacing w:line="180" w:lineRule="auto"/>
              <w:jc w:val="both"/>
              <w:rPr>
                <w:rFonts w:ascii="Arial" w:hAnsi="Arial"/>
              </w:rPr>
            </w:pPr>
            <w:r>
              <w:rPr>
                <w:rFonts w:ascii="Arial" w:hAnsi="Arial"/>
              </w:rPr>
              <w:t>+200</w:t>
            </w:r>
          </w:p>
        </w:tc>
        <w:tc>
          <w:tcPr>
            <w:tcW w:w="1275" w:type="dxa"/>
          </w:tcPr>
          <w:p w:rsidR="00BB6183" w:rsidRDefault="001130DB">
            <w:pPr>
              <w:spacing w:line="180" w:lineRule="auto"/>
              <w:jc w:val="both"/>
              <w:rPr>
                <w:rFonts w:ascii="Arial" w:hAnsi="Arial"/>
              </w:rPr>
            </w:pPr>
            <w:r>
              <w:rPr>
                <w:rFonts w:ascii="Arial" w:hAnsi="Arial"/>
              </w:rPr>
              <w:t>1200</w:t>
            </w:r>
          </w:p>
        </w:tc>
      </w:tr>
    </w:tbl>
    <w:p w:rsidR="00BB6183" w:rsidRDefault="001130DB">
      <w:pPr>
        <w:spacing w:line="180" w:lineRule="auto"/>
        <w:ind w:firstLine="142"/>
        <w:jc w:val="both"/>
        <w:rPr>
          <w:rFonts w:ascii="Arial" w:hAnsi="Arial"/>
        </w:rPr>
      </w:pPr>
      <w:r>
        <w:rPr>
          <w:rFonts w:ascii="Arial" w:hAnsi="Arial"/>
        </w:rPr>
        <w:t>Для распределения отклонений между видами продукции определяется коэффициент распределения: К=200/1000=0.2, далее на него умножаются нормы расходов.</w:t>
      </w:r>
    </w:p>
    <w:p w:rsidR="00BB6183" w:rsidRDefault="001130DB">
      <w:pPr>
        <w:spacing w:line="180" w:lineRule="auto"/>
        <w:ind w:firstLine="142"/>
        <w:jc w:val="both"/>
        <w:rPr>
          <w:rFonts w:ascii="Arial" w:hAnsi="Arial"/>
        </w:rPr>
      </w:pPr>
      <w:r>
        <w:rPr>
          <w:rFonts w:ascii="Arial" w:hAnsi="Arial"/>
        </w:rPr>
        <w:t>После выявления отклонений по каждому виду продукции устанавливаются причины и виновники отклонений. Такой метод распределения материальных расходов позволяет контролировать издержки производства и применять меры по их снижению.</w:t>
      </w:r>
    </w:p>
    <w:p w:rsidR="00BB6183" w:rsidRDefault="001130DB">
      <w:pPr>
        <w:spacing w:line="180" w:lineRule="auto"/>
        <w:ind w:firstLine="142"/>
        <w:jc w:val="both"/>
        <w:rPr>
          <w:rFonts w:ascii="Arial" w:hAnsi="Arial"/>
        </w:rPr>
      </w:pPr>
      <w:r>
        <w:rPr>
          <w:rFonts w:ascii="Arial" w:hAnsi="Arial"/>
          <w:b/>
        </w:rPr>
        <w:t>Порядок включения в себестоимость затрат на топливо и энергию</w:t>
      </w:r>
      <w:r>
        <w:rPr>
          <w:rFonts w:ascii="Arial" w:hAnsi="Arial"/>
        </w:rPr>
        <w:t>.</w:t>
      </w:r>
    </w:p>
    <w:p w:rsidR="00BB6183" w:rsidRDefault="001130DB">
      <w:pPr>
        <w:spacing w:line="180" w:lineRule="auto"/>
        <w:ind w:firstLine="142"/>
        <w:jc w:val="both"/>
        <w:rPr>
          <w:rFonts w:ascii="Arial" w:hAnsi="Arial"/>
        </w:rPr>
      </w:pPr>
      <w:r>
        <w:rPr>
          <w:rFonts w:ascii="Arial" w:hAnsi="Arial"/>
        </w:rPr>
        <w:t>Удельный вес топлива и энергии в себестоимости продукции значительный, в связи этим возникает необходимость выделения их в отдельную статью затрат с целью рационального использования и контроля за издержками производства. Распределение топлива и энергии между отдельными видами продукции осуществляется определенным аналогичным образом распределения расхода материала. Существуют различные способы, наиболее распространенными являются следующие:</w:t>
      </w:r>
    </w:p>
    <w:p w:rsidR="00BB6183" w:rsidRDefault="001130DB">
      <w:pPr>
        <w:spacing w:line="180" w:lineRule="auto"/>
        <w:jc w:val="both"/>
        <w:rPr>
          <w:rFonts w:ascii="Arial" w:hAnsi="Arial"/>
        </w:rPr>
      </w:pPr>
      <w:r>
        <w:rPr>
          <w:rFonts w:ascii="Arial" w:hAnsi="Arial"/>
        </w:rPr>
        <w:t>- пропорционально нормативным ставкам на единицу продукции;</w:t>
      </w:r>
    </w:p>
    <w:p w:rsidR="00BB6183" w:rsidRDefault="001130DB">
      <w:pPr>
        <w:spacing w:line="180" w:lineRule="auto"/>
        <w:jc w:val="both"/>
        <w:rPr>
          <w:rFonts w:ascii="Arial" w:hAnsi="Arial"/>
        </w:rPr>
      </w:pPr>
      <w:r>
        <w:rPr>
          <w:rFonts w:ascii="Arial" w:hAnsi="Arial"/>
        </w:rPr>
        <w:t>- пропорционально объему работы потребляющих топливо и энергию механизмов с учетом их мощности;</w:t>
      </w:r>
    </w:p>
    <w:p w:rsidR="00BB6183" w:rsidRDefault="001130DB">
      <w:pPr>
        <w:spacing w:line="180" w:lineRule="auto"/>
        <w:jc w:val="both"/>
        <w:rPr>
          <w:rFonts w:ascii="Arial" w:hAnsi="Arial"/>
        </w:rPr>
      </w:pPr>
      <w:r>
        <w:rPr>
          <w:rFonts w:ascii="Arial" w:hAnsi="Arial"/>
        </w:rPr>
        <w:t>- прямой способ включения в себестоимость энергию определяется на основании показателей счетчиков, топливо-путем взвешивания.</w:t>
      </w:r>
    </w:p>
    <w:p w:rsidR="00BB6183" w:rsidRDefault="001130DB">
      <w:pPr>
        <w:spacing w:line="180" w:lineRule="auto"/>
        <w:ind w:firstLine="142"/>
        <w:jc w:val="both"/>
        <w:rPr>
          <w:rFonts w:ascii="Arial" w:hAnsi="Arial"/>
        </w:rPr>
      </w:pPr>
      <w:r>
        <w:rPr>
          <w:rFonts w:ascii="Arial" w:hAnsi="Arial"/>
        </w:rPr>
        <w:t>В бухучете топливо и энергию на технологические цели отражают:</w:t>
      </w:r>
    </w:p>
    <w:p w:rsidR="00BB6183" w:rsidRDefault="001130DB">
      <w:pPr>
        <w:spacing w:line="180" w:lineRule="auto"/>
        <w:jc w:val="both"/>
        <w:rPr>
          <w:rFonts w:ascii="Arial" w:hAnsi="Arial"/>
        </w:rPr>
      </w:pPr>
      <w:r>
        <w:rPr>
          <w:rFonts w:ascii="Arial" w:hAnsi="Arial"/>
        </w:rPr>
        <w:t>Д20 - если в основном производстве, Д23 - если в вспомогательном производстве</w:t>
      </w:r>
    </w:p>
    <w:p w:rsidR="00BB6183" w:rsidRDefault="001130DB">
      <w:pPr>
        <w:spacing w:line="180" w:lineRule="auto"/>
        <w:jc w:val="both"/>
        <w:rPr>
          <w:rFonts w:ascii="Arial" w:hAnsi="Arial"/>
          <w:b/>
        </w:rPr>
      </w:pPr>
      <w:r>
        <w:rPr>
          <w:rFonts w:ascii="Arial" w:hAnsi="Arial"/>
        </w:rPr>
        <w:t>К60 - энергия и газопровод или нефтепровод, К10 - в цестернах топливо</w:t>
      </w:r>
    </w:p>
    <w:p w:rsidR="00BB6183" w:rsidRDefault="001130DB">
      <w:pPr>
        <w:spacing w:line="180" w:lineRule="auto"/>
        <w:jc w:val="both"/>
        <w:rPr>
          <w:rFonts w:ascii="Arial" w:hAnsi="Arial"/>
          <w:b/>
        </w:rPr>
      </w:pPr>
      <w:r>
        <w:rPr>
          <w:rFonts w:ascii="Arial" w:hAnsi="Arial"/>
          <w:b/>
        </w:rPr>
        <w:t>36).  Учет и распределение общехозяйственных расходов (ОХР).</w:t>
      </w:r>
    </w:p>
    <w:p w:rsidR="00BB6183" w:rsidRDefault="001130DB">
      <w:pPr>
        <w:spacing w:line="180" w:lineRule="auto"/>
        <w:ind w:firstLine="142"/>
        <w:jc w:val="both"/>
        <w:rPr>
          <w:rFonts w:ascii="Arial" w:hAnsi="Arial"/>
        </w:rPr>
      </w:pPr>
      <w:r>
        <w:rPr>
          <w:rFonts w:ascii="Arial" w:hAnsi="Arial"/>
        </w:rPr>
        <w:t xml:space="preserve">  В результате производства прод., оказания услуг, продажи товаров возникают расходы, связанные с организацией и управлением предприятием в целом. В связи с тем, что удельный вес их значительный, то независимо от формы собственности и вида выпускаемой продукции (работ и услуг) необходимо учитывать управленческие расходы отдельно. </w:t>
      </w:r>
    </w:p>
    <w:p w:rsidR="00BB6183" w:rsidRDefault="001130DB">
      <w:pPr>
        <w:spacing w:line="180" w:lineRule="auto"/>
        <w:ind w:firstLine="142"/>
        <w:jc w:val="both"/>
        <w:rPr>
          <w:rFonts w:ascii="Arial" w:hAnsi="Arial"/>
        </w:rPr>
      </w:pPr>
      <w:r>
        <w:rPr>
          <w:rFonts w:ascii="Arial" w:hAnsi="Arial"/>
        </w:rPr>
        <w:t>В состав ОХР включаются:</w:t>
      </w:r>
    </w:p>
    <w:p w:rsidR="00BB6183" w:rsidRDefault="001130DB">
      <w:pPr>
        <w:spacing w:line="180" w:lineRule="auto"/>
        <w:jc w:val="both"/>
        <w:rPr>
          <w:rFonts w:ascii="Arial" w:hAnsi="Arial"/>
        </w:rPr>
      </w:pPr>
      <w:r>
        <w:rPr>
          <w:rFonts w:ascii="Arial" w:hAnsi="Arial"/>
        </w:rPr>
        <w:t>1) расходы на управление предприятием, которые состоят из: зарплата управленческому персоналу, командировочные расходы и расходы по перемещению, представительские расходы, расходы на содержание пожарной, военизированной и сторожевой охраны, прочие расходы;</w:t>
      </w:r>
    </w:p>
    <w:p w:rsidR="00BB6183" w:rsidRDefault="001130DB">
      <w:pPr>
        <w:spacing w:line="180" w:lineRule="auto"/>
        <w:jc w:val="both"/>
        <w:rPr>
          <w:rFonts w:ascii="Arial" w:hAnsi="Arial"/>
        </w:rPr>
      </w:pPr>
      <w:r>
        <w:rPr>
          <w:rFonts w:ascii="Arial" w:hAnsi="Arial"/>
        </w:rPr>
        <w:t>2) общехозяйственные расходы, в состав которых включаются: содержание общеэксплуатационного персонала; служебные командировки работников, не относящихся к аппарату управления; амортизация основных средств общехозяйственного назначения; содержание и ремонт зданий и сооружений, инвентаря хозяйственного назначения; расходы по испытаниям, опытам, исследованиям и техническим усовершенствованиям; расходы на обеспечение нормальных условий труда и техники безопасности; расходы на проведение выставок, чтения лекций; расходы на подготовку кадров, на организацию набора рабочей силы; прочие ОХР.</w:t>
      </w:r>
    </w:p>
    <w:p w:rsidR="00BB6183" w:rsidRDefault="001130DB">
      <w:pPr>
        <w:spacing w:line="180" w:lineRule="auto"/>
        <w:jc w:val="both"/>
        <w:rPr>
          <w:rFonts w:ascii="Arial" w:hAnsi="Arial"/>
        </w:rPr>
      </w:pPr>
      <w:r>
        <w:rPr>
          <w:rFonts w:ascii="Arial" w:hAnsi="Arial"/>
        </w:rPr>
        <w:t xml:space="preserve">3) налоги, сборы и прочие обязательные платежи </w:t>
      </w:r>
    </w:p>
    <w:p w:rsidR="00BB6183" w:rsidRDefault="001130DB">
      <w:pPr>
        <w:spacing w:line="180" w:lineRule="auto"/>
        <w:jc w:val="both"/>
        <w:rPr>
          <w:rFonts w:ascii="Arial" w:hAnsi="Arial"/>
        </w:rPr>
      </w:pPr>
      <w:r>
        <w:rPr>
          <w:rFonts w:ascii="Arial" w:hAnsi="Arial"/>
        </w:rPr>
        <w:t>4) ОХР непроизводительного характера: потери от простоев, от порчи и недостачи материальных ценностей.</w:t>
      </w:r>
    </w:p>
    <w:p w:rsidR="00BB6183" w:rsidRDefault="001130DB">
      <w:pPr>
        <w:spacing w:line="180" w:lineRule="auto"/>
        <w:ind w:firstLine="142"/>
        <w:jc w:val="both"/>
        <w:rPr>
          <w:rFonts w:ascii="Arial" w:hAnsi="Arial"/>
        </w:rPr>
      </w:pPr>
      <w:r>
        <w:rPr>
          <w:rFonts w:ascii="Arial" w:hAnsi="Arial"/>
        </w:rPr>
        <w:t>В зависимости от политики предприятия учет ОХР ведется на сч.26”ОХР” .</w:t>
      </w:r>
      <w:r>
        <w:rPr>
          <w:rFonts w:ascii="Arial" w:hAnsi="Arial"/>
          <w:i/>
        </w:rPr>
        <w:t xml:space="preserve"> По дебету</w:t>
      </w:r>
      <w:r>
        <w:rPr>
          <w:rFonts w:ascii="Arial" w:hAnsi="Arial"/>
        </w:rPr>
        <w:t xml:space="preserve"> в корреспонденции с кредитом счетов собираются затраты:</w:t>
      </w:r>
    </w:p>
    <w:p w:rsidR="00BB6183" w:rsidRDefault="001130DB">
      <w:pPr>
        <w:spacing w:line="180" w:lineRule="auto"/>
        <w:jc w:val="both"/>
        <w:rPr>
          <w:rFonts w:ascii="Arial" w:hAnsi="Arial"/>
        </w:rPr>
      </w:pPr>
      <w:r>
        <w:rPr>
          <w:rFonts w:ascii="Arial" w:hAnsi="Arial"/>
        </w:rPr>
        <w:t>К70  начисление зарплаты управленческому и общехоз. персоналу предприятия;</w:t>
      </w:r>
    </w:p>
    <w:p w:rsidR="00BB6183" w:rsidRDefault="001130DB">
      <w:pPr>
        <w:spacing w:line="180" w:lineRule="auto"/>
        <w:jc w:val="both"/>
        <w:rPr>
          <w:rFonts w:ascii="Arial" w:hAnsi="Arial"/>
        </w:rPr>
      </w:pPr>
      <w:r>
        <w:rPr>
          <w:rFonts w:ascii="Arial" w:hAnsi="Arial"/>
        </w:rPr>
        <w:t>К69 отчисления на социальное страхование и обеспечение от суммы оплаты труда работников управления;</w:t>
      </w:r>
    </w:p>
    <w:p w:rsidR="00BB6183" w:rsidRDefault="001130DB">
      <w:pPr>
        <w:spacing w:line="180" w:lineRule="auto"/>
        <w:jc w:val="both"/>
        <w:rPr>
          <w:rFonts w:ascii="Arial" w:hAnsi="Arial"/>
        </w:rPr>
      </w:pPr>
      <w:r>
        <w:rPr>
          <w:rFonts w:ascii="Arial" w:hAnsi="Arial"/>
        </w:rPr>
        <w:t>К02 начисление суммы износа по основным средствам общехозяйственного назначения;</w:t>
      </w:r>
    </w:p>
    <w:p w:rsidR="00BB6183" w:rsidRDefault="001130DB">
      <w:pPr>
        <w:spacing w:line="180" w:lineRule="auto"/>
        <w:jc w:val="both"/>
        <w:rPr>
          <w:rFonts w:ascii="Arial" w:hAnsi="Arial"/>
        </w:rPr>
      </w:pPr>
      <w:r>
        <w:rPr>
          <w:rFonts w:ascii="Arial" w:hAnsi="Arial"/>
        </w:rPr>
        <w:t>К05 начисление износа по НМА;</w:t>
      </w:r>
    </w:p>
    <w:p w:rsidR="00BB6183" w:rsidRDefault="001130DB">
      <w:pPr>
        <w:spacing w:line="180" w:lineRule="auto"/>
        <w:jc w:val="both"/>
        <w:rPr>
          <w:rFonts w:ascii="Arial" w:hAnsi="Arial"/>
        </w:rPr>
      </w:pPr>
      <w:r>
        <w:rPr>
          <w:rFonts w:ascii="Arial" w:hAnsi="Arial"/>
        </w:rPr>
        <w:t>К13 начисление износа МБП общехозяйственного назначения;</w:t>
      </w:r>
    </w:p>
    <w:p w:rsidR="00BB6183" w:rsidRDefault="001130DB">
      <w:pPr>
        <w:spacing w:line="180" w:lineRule="auto"/>
        <w:jc w:val="both"/>
        <w:rPr>
          <w:rFonts w:ascii="Arial" w:hAnsi="Arial"/>
        </w:rPr>
      </w:pPr>
      <w:r>
        <w:rPr>
          <w:rFonts w:ascii="Arial" w:hAnsi="Arial"/>
        </w:rPr>
        <w:t>К60 стоимость работ и услуг общехозяйственного назначения;</w:t>
      </w:r>
    </w:p>
    <w:p w:rsidR="00BB6183" w:rsidRDefault="001130DB">
      <w:pPr>
        <w:spacing w:line="180" w:lineRule="auto"/>
        <w:jc w:val="both"/>
        <w:rPr>
          <w:rFonts w:ascii="Arial" w:hAnsi="Arial"/>
        </w:rPr>
      </w:pPr>
      <w:r>
        <w:rPr>
          <w:rFonts w:ascii="Arial" w:hAnsi="Arial"/>
        </w:rPr>
        <w:t>К71 списание командировочных и представительных расходов общехозяйственного назначения;</w:t>
      </w:r>
    </w:p>
    <w:p w:rsidR="00BB6183" w:rsidRDefault="001130DB">
      <w:pPr>
        <w:spacing w:line="180" w:lineRule="auto"/>
        <w:jc w:val="both"/>
        <w:rPr>
          <w:rFonts w:ascii="Arial" w:hAnsi="Arial"/>
        </w:rPr>
      </w:pPr>
      <w:r>
        <w:rPr>
          <w:rFonts w:ascii="Arial" w:hAnsi="Arial"/>
        </w:rPr>
        <w:t>К84 списание потерь и недостач в пределах норм естественной убыли, выявленных на центральном складе;</w:t>
      </w:r>
    </w:p>
    <w:p w:rsidR="00BB6183" w:rsidRDefault="001130DB">
      <w:pPr>
        <w:spacing w:line="180" w:lineRule="auto"/>
        <w:jc w:val="both"/>
        <w:rPr>
          <w:rFonts w:ascii="Arial" w:hAnsi="Arial"/>
        </w:rPr>
      </w:pPr>
      <w:r>
        <w:rPr>
          <w:rFonts w:ascii="Arial" w:hAnsi="Arial"/>
        </w:rPr>
        <w:t>К76 другие расходы общехозяйственного назначения.</w:t>
      </w:r>
    </w:p>
    <w:p w:rsidR="00BB6183" w:rsidRDefault="001130DB">
      <w:pPr>
        <w:spacing w:line="180" w:lineRule="auto"/>
        <w:ind w:firstLine="142"/>
        <w:jc w:val="both"/>
        <w:rPr>
          <w:rFonts w:ascii="Arial" w:hAnsi="Arial"/>
        </w:rPr>
      </w:pPr>
      <w:r>
        <w:rPr>
          <w:rFonts w:ascii="Arial" w:hAnsi="Arial"/>
        </w:rPr>
        <w:t xml:space="preserve">К26-Д20 - списываются на производственную себестоимость ОХР и включаются в ее состав отдельной статьей. </w:t>
      </w:r>
    </w:p>
    <w:p w:rsidR="00BB6183" w:rsidRDefault="001130DB">
      <w:pPr>
        <w:spacing w:line="180" w:lineRule="auto"/>
        <w:ind w:firstLine="142"/>
        <w:jc w:val="both"/>
        <w:rPr>
          <w:rFonts w:ascii="Arial" w:hAnsi="Arial"/>
        </w:rPr>
      </w:pPr>
      <w:r>
        <w:rPr>
          <w:rFonts w:ascii="Arial" w:hAnsi="Arial"/>
        </w:rPr>
        <w:t>В связи с тем, что ОХР являются условно-постоянными принято их также списывать на счет 46 “Реализация прод., работ, услуг”и включать в себестоимость реализованной продукции (международная практика).</w:t>
      </w:r>
    </w:p>
    <w:p w:rsidR="00BB6183" w:rsidRDefault="001130DB">
      <w:pPr>
        <w:spacing w:line="180" w:lineRule="auto"/>
        <w:ind w:firstLine="142"/>
        <w:jc w:val="both"/>
        <w:rPr>
          <w:rFonts w:ascii="Arial" w:hAnsi="Arial"/>
        </w:rPr>
      </w:pPr>
      <w:r>
        <w:rPr>
          <w:rFonts w:ascii="Arial" w:hAnsi="Arial"/>
        </w:rPr>
        <w:t xml:space="preserve">Аналитический учет ОХР ведется в ведомости №15 по дебету 26 счета.     Синтетический учет ведется в Ж-О №10 и в Ж-О №11. </w:t>
      </w:r>
    </w:p>
    <w:p w:rsidR="00BB6183" w:rsidRDefault="001130DB">
      <w:pPr>
        <w:spacing w:line="180" w:lineRule="auto"/>
        <w:ind w:firstLine="142"/>
        <w:jc w:val="both"/>
        <w:rPr>
          <w:rFonts w:ascii="Arial" w:hAnsi="Arial"/>
        </w:rPr>
      </w:pPr>
      <w:r>
        <w:rPr>
          <w:rFonts w:ascii="Arial" w:hAnsi="Arial"/>
        </w:rPr>
        <w:t>В связи с тем, что ОХР являются косвенными, включаются в себестоимость путем распределения или косвенным путем, существуют различные способы распределения ОХР.</w:t>
      </w:r>
    </w:p>
    <w:p w:rsidR="00BB6183" w:rsidRDefault="001130DB">
      <w:pPr>
        <w:spacing w:line="180" w:lineRule="auto"/>
        <w:jc w:val="both"/>
        <w:rPr>
          <w:rFonts w:ascii="Arial" w:hAnsi="Arial"/>
        </w:rPr>
      </w:pPr>
      <w:r>
        <w:rPr>
          <w:rFonts w:ascii="Arial" w:hAnsi="Arial"/>
        </w:rPr>
        <w:t>I.  при списании сК26  в Д20</w:t>
      </w:r>
    </w:p>
    <w:p w:rsidR="00BB6183" w:rsidRDefault="001130DB">
      <w:pPr>
        <w:spacing w:line="180" w:lineRule="auto"/>
        <w:jc w:val="both"/>
        <w:rPr>
          <w:rFonts w:ascii="Arial" w:hAnsi="Arial"/>
        </w:rPr>
      </w:pPr>
      <w:r>
        <w:rPr>
          <w:rFonts w:ascii="Arial" w:hAnsi="Arial"/>
        </w:rPr>
        <w:t>1) ОХР включают в себестоимость пропорционально зарплате, начисленной производственным рабочим. При распределении составляют следующую таблицу:</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198"/>
        <w:gridCol w:w="2762"/>
      </w:tblGrid>
      <w:tr w:rsidR="00BB6183">
        <w:tc>
          <w:tcPr>
            <w:tcW w:w="2480" w:type="dxa"/>
          </w:tcPr>
          <w:p w:rsidR="00BB6183" w:rsidRDefault="001130DB">
            <w:pPr>
              <w:spacing w:line="180" w:lineRule="auto"/>
              <w:jc w:val="both"/>
              <w:rPr>
                <w:rFonts w:ascii="Arial" w:hAnsi="Arial"/>
              </w:rPr>
            </w:pPr>
            <w:r>
              <w:rPr>
                <w:rFonts w:ascii="Arial" w:hAnsi="Arial"/>
              </w:rPr>
              <w:t>Наим прод</w:t>
            </w:r>
          </w:p>
        </w:tc>
        <w:tc>
          <w:tcPr>
            <w:tcW w:w="2198" w:type="dxa"/>
          </w:tcPr>
          <w:p w:rsidR="00BB6183" w:rsidRDefault="001130DB">
            <w:pPr>
              <w:spacing w:line="180" w:lineRule="auto"/>
              <w:jc w:val="both"/>
              <w:rPr>
                <w:rFonts w:ascii="Arial" w:hAnsi="Arial"/>
              </w:rPr>
            </w:pPr>
            <w:r>
              <w:rPr>
                <w:rFonts w:ascii="Arial" w:hAnsi="Arial"/>
              </w:rPr>
              <w:t>Сумма ЗП</w:t>
            </w:r>
          </w:p>
        </w:tc>
        <w:tc>
          <w:tcPr>
            <w:tcW w:w="2762" w:type="dxa"/>
          </w:tcPr>
          <w:p w:rsidR="00BB6183" w:rsidRDefault="001130DB">
            <w:pPr>
              <w:spacing w:line="180" w:lineRule="auto"/>
              <w:jc w:val="both"/>
              <w:rPr>
                <w:rFonts w:ascii="Arial" w:hAnsi="Arial"/>
              </w:rPr>
            </w:pPr>
            <w:r>
              <w:rPr>
                <w:rFonts w:ascii="Arial" w:hAnsi="Arial"/>
              </w:rPr>
              <w:t>Общепр расходы</w:t>
            </w:r>
          </w:p>
        </w:tc>
      </w:tr>
      <w:tr w:rsidR="00BB6183">
        <w:tc>
          <w:tcPr>
            <w:tcW w:w="2480" w:type="dxa"/>
          </w:tcPr>
          <w:p w:rsidR="00BB6183" w:rsidRDefault="001130DB">
            <w:pPr>
              <w:spacing w:line="180" w:lineRule="auto"/>
              <w:jc w:val="both"/>
              <w:rPr>
                <w:rFonts w:ascii="Arial" w:hAnsi="Arial"/>
              </w:rPr>
            </w:pPr>
            <w:r>
              <w:rPr>
                <w:rFonts w:ascii="Arial" w:hAnsi="Arial"/>
              </w:rPr>
              <w:t>А</w:t>
            </w:r>
          </w:p>
        </w:tc>
        <w:tc>
          <w:tcPr>
            <w:tcW w:w="2198" w:type="dxa"/>
          </w:tcPr>
          <w:p w:rsidR="00BB6183" w:rsidRDefault="001130DB">
            <w:pPr>
              <w:spacing w:line="180" w:lineRule="auto"/>
              <w:jc w:val="both"/>
              <w:rPr>
                <w:rFonts w:ascii="Arial" w:hAnsi="Arial"/>
              </w:rPr>
            </w:pPr>
            <w:r>
              <w:rPr>
                <w:rFonts w:ascii="Arial" w:hAnsi="Arial"/>
              </w:rPr>
              <w:t>Х</w:t>
            </w:r>
          </w:p>
        </w:tc>
        <w:tc>
          <w:tcPr>
            <w:tcW w:w="2762" w:type="dxa"/>
          </w:tcPr>
          <w:p w:rsidR="00BB6183" w:rsidRDefault="001130DB">
            <w:pPr>
              <w:spacing w:line="180" w:lineRule="auto"/>
              <w:jc w:val="both"/>
              <w:rPr>
                <w:rFonts w:ascii="Arial" w:hAnsi="Arial"/>
              </w:rPr>
            </w:pPr>
            <w:r>
              <w:rPr>
                <w:rFonts w:ascii="Arial" w:hAnsi="Arial"/>
              </w:rPr>
              <w:t>К*Х</w:t>
            </w:r>
          </w:p>
        </w:tc>
      </w:tr>
      <w:tr w:rsidR="00BB6183">
        <w:tc>
          <w:tcPr>
            <w:tcW w:w="2480" w:type="dxa"/>
          </w:tcPr>
          <w:p w:rsidR="00BB6183" w:rsidRDefault="001130DB">
            <w:pPr>
              <w:spacing w:line="180" w:lineRule="auto"/>
              <w:jc w:val="both"/>
              <w:rPr>
                <w:rFonts w:ascii="Arial" w:hAnsi="Arial"/>
              </w:rPr>
            </w:pPr>
            <w:r>
              <w:rPr>
                <w:rFonts w:ascii="Arial" w:hAnsi="Arial"/>
              </w:rPr>
              <w:t>Б</w:t>
            </w:r>
          </w:p>
        </w:tc>
        <w:tc>
          <w:tcPr>
            <w:tcW w:w="2198" w:type="dxa"/>
          </w:tcPr>
          <w:p w:rsidR="00BB6183" w:rsidRDefault="001130DB">
            <w:pPr>
              <w:spacing w:line="180" w:lineRule="auto"/>
              <w:jc w:val="both"/>
              <w:rPr>
                <w:rFonts w:ascii="Arial" w:hAnsi="Arial"/>
              </w:rPr>
            </w:pPr>
            <w:r>
              <w:rPr>
                <w:rFonts w:ascii="Arial" w:hAnsi="Arial"/>
              </w:rPr>
              <w:t>Y</w:t>
            </w:r>
          </w:p>
        </w:tc>
        <w:tc>
          <w:tcPr>
            <w:tcW w:w="2762" w:type="dxa"/>
          </w:tcPr>
          <w:p w:rsidR="00BB6183" w:rsidRDefault="001130DB">
            <w:pPr>
              <w:spacing w:line="180" w:lineRule="auto"/>
              <w:jc w:val="both"/>
              <w:rPr>
                <w:rFonts w:ascii="Arial" w:hAnsi="Arial"/>
              </w:rPr>
            </w:pPr>
            <w:r>
              <w:rPr>
                <w:rFonts w:ascii="Arial" w:hAnsi="Arial"/>
              </w:rPr>
              <w:t>К*Y</w:t>
            </w:r>
          </w:p>
        </w:tc>
      </w:tr>
      <w:tr w:rsidR="00BB6183">
        <w:tc>
          <w:tcPr>
            <w:tcW w:w="2480" w:type="dxa"/>
          </w:tcPr>
          <w:p w:rsidR="00BB6183" w:rsidRDefault="001130DB">
            <w:pPr>
              <w:spacing w:line="180" w:lineRule="auto"/>
              <w:jc w:val="both"/>
              <w:rPr>
                <w:rFonts w:ascii="Arial" w:hAnsi="Arial"/>
              </w:rPr>
            </w:pPr>
            <w:r>
              <w:rPr>
                <w:rFonts w:ascii="Arial" w:hAnsi="Arial"/>
              </w:rPr>
              <w:t>Итого</w:t>
            </w:r>
          </w:p>
        </w:tc>
        <w:tc>
          <w:tcPr>
            <w:tcW w:w="2198" w:type="dxa"/>
          </w:tcPr>
          <w:p w:rsidR="00BB6183" w:rsidRDefault="001130DB">
            <w:pPr>
              <w:spacing w:line="180" w:lineRule="auto"/>
              <w:jc w:val="both"/>
              <w:rPr>
                <w:rFonts w:ascii="Arial" w:hAnsi="Arial"/>
              </w:rPr>
            </w:pPr>
            <w:r>
              <w:rPr>
                <w:rFonts w:ascii="Arial" w:hAnsi="Arial"/>
              </w:rPr>
              <w:t>Х+Y</w:t>
            </w:r>
          </w:p>
        </w:tc>
        <w:tc>
          <w:tcPr>
            <w:tcW w:w="2762" w:type="dxa"/>
          </w:tcPr>
          <w:p w:rsidR="00BB6183" w:rsidRDefault="001130DB">
            <w:pPr>
              <w:spacing w:line="180" w:lineRule="auto"/>
              <w:jc w:val="both"/>
              <w:rPr>
                <w:rFonts w:ascii="Arial" w:hAnsi="Arial"/>
              </w:rPr>
            </w:pPr>
            <w:r>
              <w:rPr>
                <w:rFonts w:ascii="Arial" w:hAnsi="Arial"/>
              </w:rPr>
              <w:t>Z</w:t>
            </w:r>
          </w:p>
        </w:tc>
      </w:tr>
    </w:tbl>
    <w:p w:rsidR="00BB6183" w:rsidRDefault="001130DB">
      <w:pPr>
        <w:spacing w:line="180" w:lineRule="auto"/>
        <w:ind w:firstLine="142"/>
        <w:jc w:val="both"/>
        <w:rPr>
          <w:rFonts w:ascii="Arial" w:hAnsi="Arial"/>
        </w:rPr>
      </w:pPr>
      <w:r>
        <w:rPr>
          <w:rFonts w:ascii="Arial" w:hAnsi="Arial"/>
        </w:rPr>
        <w:t>где К= Z</w:t>
      </w:r>
      <w:r>
        <w:rPr>
          <w:rFonts w:ascii="Arial" w:hAnsi="Arial"/>
        </w:rPr>
        <w:sym w:font="Symbol" w:char="F02F"/>
      </w:r>
      <w:r>
        <w:rPr>
          <w:rFonts w:ascii="Arial" w:hAnsi="Arial"/>
        </w:rPr>
        <w:t>(Х+Y), Z берется из ведомости №15.</w:t>
      </w:r>
    </w:p>
    <w:p w:rsidR="00BB6183" w:rsidRDefault="001130DB">
      <w:pPr>
        <w:spacing w:line="180" w:lineRule="auto"/>
        <w:jc w:val="both"/>
        <w:rPr>
          <w:rFonts w:ascii="Arial" w:hAnsi="Arial"/>
        </w:rPr>
      </w:pPr>
      <w:r>
        <w:rPr>
          <w:rFonts w:ascii="Arial" w:hAnsi="Arial"/>
        </w:rPr>
        <w:t>2)пропорционально нормативным затратам</w:t>
      </w:r>
    </w:p>
    <w:p w:rsidR="00BB6183" w:rsidRDefault="001130DB">
      <w:pPr>
        <w:spacing w:line="180" w:lineRule="auto"/>
        <w:jc w:val="both"/>
        <w:rPr>
          <w:rFonts w:ascii="Arial" w:hAnsi="Arial"/>
        </w:rPr>
      </w:pPr>
      <w:r>
        <w:rPr>
          <w:rFonts w:ascii="Arial" w:hAnsi="Arial"/>
        </w:rPr>
        <w:t>!!!!!</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20"/>
        <w:gridCol w:w="1350"/>
        <w:gridCol w:w="900"/>
        <w:gridCol w:w="990"/>
        <w:gridCol w:w="1308"/>
        <w:gridCol w:w="1482"/>
      </w:tblGrid>
      <w:tr w:rsidR="00BB6183">
        <w:tc>
          <w:tcPr>
            <w:tcW w:w="1420" w:type="dxa"/>
          </w:tcPr>
          <w:p w:rsidR="00BB6183" w:rsidRDefault="001130DB">
            <w:pPr>
              <w:spacing w:line="180" w:lineRule="auto"/>
              <w:jc w:val="both"/>
              <w:rPr>
                <w:rFonts w:ascii="Arial" w:hAnsi="Arial"/>
              </w:rPr>
            </w:pPr>
            <w:r>
              <w:rPr>
                <w:rFonts w:ascii="Arial" w:hAnsi="Arial"/>
              </w:rPr>
              <w:t>Наим изд</w:t>
            </w:r>
          </w:p>
        </w:tc>
        <w:tc>
          <w:tcPr>
            <w:tcW w:w="1350" w:type="dxa"/>
          </w:tcPr>
          <w:p w:rsidR="00BB6183" w:rsidRDefault="001130DB">
            <w:pPr>
              <w:spacing w:line="180" w:lineRule="auto"/>
              <w:jc w:val="both"/>
              <w:rPr>
                <w:rFonts w:ascii="Arial" w:hAnsi="Arial"/>
              </w:rPr>
            </w:pPr>
            <w:r>
              <w:rPr>
                <w:rFonts w:ascii="Arial" w:hAnsi="Arial"/>
              </w:rPr>
              <w:t>Кол выпущ прод</w:t>
            </w:r>
          </w:p>
        </w:tc>
        <w:tc>
          <w:tcPr>
            <w:tcW w:w="1890" w:type="dxa"/>
            <w:gridSpan w:val="2"/>
          </w:tcPr>
          <w:p w:rsidR="00BB6183" w:rsidRDefault="001130DB">
            <w:pPr>
              <w:spacing w:line="180" w:lineRule="auto"/>
              <w:jc w:val="both"/>
              <w:rPr>
                <w:rFonts w:ascii="Arial" w:hAnsi="Arial"/>
              </w:rPr>
            </w:pPr>
            <w:r>
              <w:rPr>
                <w:rFonts w:ascii="Arial" w:hAnsi="Arial"/>
              </w:rPr>
              <w:t>Норм расх</w:t>
            </w:r>
          </w:p>
        </w:tc>
        <w:tc>
          <w:tcPr>
            <w:tcW w:w="1308" w:type="dxa"/>
          </w:tcPr>
          <w:p w:rsidR="00BB6183" w:rsidRDefault="001130DB">
            <w:pPr>
              <w:spacing w:line="180" w:lineRule="auto"/>
              <w:jc w:val="both"/>
              <w:rPr>
                <w:rFonts w:ascii="Arial" w:hAnsi="Arial"/>
              </w:rPr>
            </w:pPr>
            <w:r>
              <w:rPr>
                <w:rFonts w:ascii="Arial" w:hAnsi="Arial"/>
              </w:rPr>
              <w:t>Отклон</w:t>
            </w:r>
          </w:p>
        </w:tc>
        <w:tc>
          <w:tcPr>
            <w:tcW w:w="1482" w:type="dxa"/>
          </w:tcPr>
          <w:p w:rsidR="00BB6183" w:rsidRDefault="001130DB">
            <w:pPr>
              <w:spacing w:line="180" w:lineRule="auto"/>
              <w:jc w:val="both"/>
              <w:rPr>
                <w:rFonts w:ascii="Arial" w:hAnsi="Arial"/>
              </w:rPr>
            </w:pPr>
            <w:r>
              <w:rPr>
                <w:rFonts w:ascii="Arial" w:hAnsi="Arial"/>
              </w:rPr>
              <w:t>Факт сумма ОХР</w:t>
            </w:r>
          </w:p>
        </w:tc>
      </w:tr>
      <w:tr w:rsidR="00BB6183">
        <w:tc>
          <w:tcPr>
            <w:tcW w:w="1420" w:type="dxa"/>
          </w:tcPr>
          <w:p w:rsidR="00BB6183" w:rsidRDefault="00BB6183">
            <w:pPr>
              <w:spacing w:line="180" w:lineRule="auto"/>
              <w:jc w:val="both"/>
              <w:rPr>
                <w:rFonts w:ascii="Arial" w:hAnsi="Arial"/>
              </w:rPr>
            </w:pPr>
          </w:p>
        </w:tc>
        <w:tc>
          <w:tcPr>
            <w:tcW w:w="1350" w:type="dxa"/>
          </w:tcPr>
          <w:p w:rsidR="00BB6183" w:rsidRDefault="00BB6183">
            <w:pPr>
              <w:spacing w:line="180" w:lineRule="auto"/>
              <w:jc w:val="both"/>
              <w:rPr>
                <w:rFonts w:ascii="Arial" w:hAnsi="Arial"/>
              </w:rPr>
            </w:pPr>
          </w:p>
        </w:tc>
        <w:tc>
          <w:tcPr>
            <w:tcW w:w="900" w:type="dxa"/>
          </w:tcPr>
          <w:p w:rsidR="00BB6183" w:rsidRDefault="001130DB">
            <w:pPr>
              <w:spacing w:line="180" w:lineRule="auto"/>
              <w:jc w:val="both"/>
              <w:rPr>
                <w:rFonts w:ascii="Arial" w:hAnsi="Arial"/>
              </w:rPr>
            </w:pPr>
            <w:r>
              <w:rPr>
                <w:rFonts w:ascii="Arial" w:hAnsi="Arial"/>
              </w:rPr>
              <w:t>на ед прод</w:t>
            </w:r>
          </w:p>
        </w:tc>
        <w:tc>
          <w:tcPr>
            <w:tcW w:w="990" w:type="dxa"/>
          </w:tcPr>
          <w:p w:rsidR="00BB6183" w:rsidRDefault="001130DB">
            <w:pPr>
              <w:spacing w:line="180" w:lineRule="auto"/>
              <w:jc w:val="both"/>
              <w:rPr>
                <w:rFonts w:ascii="Arial" w:hAnsi="Arial"/>
              </w:rPr>
            </w:pPr>
            <w:r>
              <w:rPr>
                <w:rFonts w:ascii="Arial" w:hAnsi="Arial"/>
              </w:rPr>
              <w:t>на весь выпуск</w:t>
            </w:r>
          </w:p>
        </w:tc>
        <w:tc>
          <w:tcPr>
            <w:tcW w:w="1308" w:type="dxa"/>
          </w:tcPr>
          <w:p w:rsidR="00BB6183" w:rsidRDefault="00BB6183">
            <w:pPr>
              <w:spacing w:line="180" w:lineRule="auto"/>
              <w:jc w:val="both"/>
              <w:rPr>
                <w:rFonts w:ascii="Arial" w:hAnsi="Arial"/>
              </w:rPr>
            </w:pPr>
          </w:p>
        </w:tc>
        <w:tc>
          <w:tcPr>
            <w:tcW w:w="1482" w:type="dxa"/>
          </w:tcPr>
          <w:p w:rsidR="00BB6183" w:rsidRDefault="00BB6183">
            <w:pPr>
              <w:spacing w:line="180" w:lineRule="auto"/>
              <w:jc w:val="both"/>
              <w:rPr>
                <w:rFonts w:ascii="Arial" w:hAnsi="Arial"/>
              </w:rPr>
            </w:pPr>
          </w:p>
        </w:tc>
      </w:tr>
      <w:tr w:rsidR="00BB6183">
        <w:tc>
          <w:tcPr>
            <w:tcW w:w="1420" w:type="dxa"/>
          </w:tcPr>
          <w:p w:rsidR="00BB6183" w:rsidRDefault="001130DB">
            <w:pPr>
              <w:spacing w:line="180" w:lineRule="auto"/>
              <w:jc w:val="both"/>
              <w:rPr>
                <w:rFonts w:ascii="Arial" w:hAnsi="Arial"/>
              </w:rPr>
            </w:pPr>
            <w:r>
              <w:rPr>
                <w:rFonts w:ascii="Arial" w:hAnsi="Arial"/>
              </w:rPr>
              <w:t>А</w:t>
            </w:r>
          </w:p>
        </w:tc>
        <w:tc>
          <w:tcPr>
            <w:tcW w:w="1350" w:type="dxa"/>
          </w:tcPr>
          <w:p w:rsidR="00BB6183" w:rsidRDefault="001130DB">
            <w:pPr>
              <w:spacing w:line="180" w:lineRule="auto"/>
              <w:jc w:val="both"/>
              <w:rPr>
                <w:rFonts w:ascii="Arial" w:hAnsi="Arial"/>
              </w:rPr>
            </w:pPr>
            <w:r>
              <w:rPr>
                <w:rFonts w:ascii="Arial" w:hAnsi="Arial"/>
              </w:rPr>
              <w:t>100</w:t>
            </w:r>
          </w:p>
        </w:tc>
        <w:tc>
          <w:tcPr>
            <w:tcW w:w="900" w:type="dxa"/>
          </w:tcPr>
          <w:p w:rsidR="00BB6183" w:rsidRDefault="001130DB">
            <w:pPr>
              <w:spacing w:line="180" w:lineRule="auto"/>
              <w:jc w:val="both"/>
              <w:rPr>
                <w:rFonts w:ascii="Arial" w:hAnsi="Arial"/>
              </w:rPr>
            </w:pPr>
            <w:r>
              <w:rPr>
                <w:rFonts w:ascii="Arial" w:hAnsi="Arial"/>
              </w:rPr>
              <w:t>0.5</w:t>
            </w:r>
          </w:p>
        </w:tc>
        <w:tc>
          <w:tcPr>
            <w:tcW w:w="990" w:type="dxa"/>
          </w:tcPr>
          <w:p w:rsidR="00BB6183" w:rsidRDefault="001130DB">
            <w:pPr>
              <w:spacing w:line="180" w:lineRule="auto"/>
              <w:jc w:val="both"/>
              <w:rPr>
                <w:rFonts w:ascii="Arial" w:hAnsi="Arial"/>
              </w:rPr>
            </w:pPr>
            <w:r>
              <w:rPr>
                <w:rFonts w:ascii="Arial" w:hAnsi="Arial"/>
              </w:rPr>
              <w:t>50</w:t>
            </w:r>
          </w:p>
        </w:tc>
        <w:tc>
          <w:tcPr>
            <w:tcW w:w="1308" w:type="dxa"/>
          </w:tcPr>
          <w:p w:rsidR="00BB6183" w:rsidRDefault="001130DB">
            <w:pPr>
              <w:spacing w:line="180" w:lineRule="auto"/>
              <w:jc w:val="both"/>
              <w:rPr>
                <w:rFonts w:ascii="Arial" w:hAnsi="Arial"/>
              </w:rPr>
            </w:pPr>
            <w:r>
              <w:rPr>
                <w:rFonts w:ascii="Arial" w:hAnsi="Arial"/>
              </w:rPr>
              <w:t>50*1,4=70</w:t>
            </w:r>
          </w:p>
        </w:tc>
        <w:tc>
          <w:tcPr>
            <w:tcW w:w="1482" w:type="dxa"/>
          </w:tcPr>
          <w:p w:rsidR="00BB6183" w:rsidRDefault="001130DB">
            <w:pPr>
              <w:spacing w:line="180" w:lineRule="auto"/>
              <w:jc w:val="both"/>
              <w:rPr>
                <w:rFonts w:ascii="Arial" w:hAnsi="Arial"/>
              </w:rPr>
            </w:pPr>
            <w:r>
              <w:rPr>
                <w:rFonts w:ascii="Arial" w:hAnsi="Arial"/>
              </w:rPr>
              <w:t>120</w:t>
            </w:r>
          </w:p>
        </w:tc>
      </w:tr>
      <w:tr w:rsidR="00BB6183">
        <w:tc>
          <w:tcPr>
            <w:tcW w:w="1420" w:type="dxa"/>
          </w:tcPr>
          <w:p w:rsidR="00BB6183" w:rsidRDefault="001130DB">
            <w:pPr>
              <w:spacing w:line="180" w:lineRule="auto"/>
              <w:jc w:val="both"/>
              <w:rPr>
                <w:rFonts w:ascii="Arial" w:hAnsi="Arial"/>
              </w:rPr>
            </w:pPr>
            <w:r>
              <w:rPr>
                <w:rFonts w:ascii="Arial" w:hAnsi="Arial"/>
              </w:rPr>
              <w:t>Б</w:t>
            </w:r>
          </w:p>
        </w:tc>
        <w:tc>
          <w:tcPr>
            <w:tcW w:w="1350" w:type="dxa"/>
          </w:tcPr>
          <w:p w:rsidR="00BB6183" w:rsidRDefault="001130DB">
            <w:pPr>
              <w:spacing w:line="180" w:lineRule="auto"/>
              <w:jc w:val="both"/>
              <w:rPr>
                <w:rFonts w:ascii="Arial" w:hAnsi="Arial"/>
              </w:rPr>
            </w:pPr>
            <w:r>
              <w:rPr>
                <w:rFonts w:ascii="Arial" w:hAnsi="Arial"/>
              </w:rPr>
              <w:t>200</w:t>
            </w:r>
          </w:p>
        </w:tc>
        <w:tc>
          <w:tcPr>
            <w:tcW w:w="900" w:type="dxa"/>
          </w:tcPr>
          <w:p w:rsidR="00BB6183" w:rsidRDefault="001130DB">
            <w:pPr>
              <w:spacing w:line="180" w:lineRule="auto"/>
              <w:jc w:val="both"/>
              <w:rPr>
                <w:rFonts w:ascii="Arial" w:hAnsi="Arial"/>
              </w:rPr>
            </w:pPr>
            <w:r>
              <w:rPr>
                <w:rFonts w:ascii="Arial" w:hAnsi="Arial"/>
              </w:rPr>
              <w:t>1</w:t>
            </w:r>
          </w:p>
        </w:tc>
        <w:tc>
          <w:tcPr>
            <w:tcW w:w="990" w:type="dxa"/>
          </w:tcPr>
          <w:p w:rsidR="00BB6183" w:rsidRDefault="001130DB">
            <w:pPr>
              <w:spacing w:line="180" w:lineRule="auto"/>
              <w:jc w:val="both"/>
              <w:rPr>
                <w:rFonts w:ascii="Arial" w:hAnsi="Arial"/>
              </w:rPr>
            </w:pPr>
            <w:r>
              <w:rPr>
                <w:rFonts w:ascii="Arial" w:hAnsi="Arial"/>
              </w:rPr>
              <w:t>200</w:t>
            </w:r>
          </w:p>
        </w:tc>
        <w:tc>
          <w:tcPr>
            <w:tcW w:w="1308" w:type="dxa"/>
          </w:tcPr>
          <w:p w:rsidR="00BB6183" w:rsidRDefault="001130DB">
            <w:pPr>
              <w:spacing w:line="180" w:lineRule="auto"/>
              <w:jc w:val="both"/>
              <w:rPr>
                <w:rFonts w:ascii="Arial" w:hAnsi="Arial"/>
              </w:rPr>
            </w:pPr>
            <w:r>
              <w:rPr>
                <w:rFonts w:ascii="Arial" w:hAnsi="Arial"/>
              </w:rPr>
              <w:t>200*1,4=280</w:t>
            </w:r>
          </w:p>
        </w:tc>
        <w:tc>
          <w:tcPr>
            <w:tcW w:w="1482" w:type="dxa"/>
          </w:tcPr>
          <w:p w:rsidR="00BB6183" w:rsidRDefault="001130DB">
            <w:pPr>
              <w:spacing w:line="180" w:lineRule="auto"/>
              <w:jc w:val="both"/>
              <w:rPr>
                <w:rFonts w:ascii="Arial" w:hAnsi="Arial"/>
              </w:rPr>
            </w:pPr>
            <w:r>
              <w:rPr>
                <w:rFonts w:ascii="Arial" w:hAnsi="Arial"/>
              </w:rPr>
              <w:t>480</w:t>
            </w:r>
          </w:p>
        </w:tc>
      </w:tr>
      <w:tr w:rsidR="00BB6183">
        <w:tc>
          <w:tcPr>
            <w:tcW w:w="1420" w:type="dxa"/>
          </w:tcPr>
          <w:p w:rsidR="00BB6183" w:rsidRDefault="001130DB">
            <w:pPr>
              <w:spacing w:line="180" w:lineRule="auto"/>
              <w:jc w:val="both"/>
              <w:rPr>
                <w:rFonts w:ascii="Arial" w:hAnsi="Arial"/>
              </w:rPr>
            </w:pPr>
            <w:r>
              <w:rPr>
                <w:rFonts w:ascii="Arial" w:hAnsi="Arial"/>
              </w:rPr>
              <w:t>Итого</w:t>
            </w:r>
          </w:p>
        </w:tc>
        <w:tc>
          <w:tcPr>
            <w:tcW w:w="1350" w:type="dxa"/>
          </w:tcPr>
          <w:p w:rsidR="00BB6183" w:rsidRDefault="001130DB">
            <w:pPr>
              <w:spacing w:line="180" w:lineRule="auto"/>
              <w:jc w:val="both"/>
              <w:rPr>
                <w:rFonts w:ascii="Arial" w:hAnsi="Arial"/>
              </w:rPr>
            </w:pPr>
            <w:r>
              <w:rPr>
                <w:rFonts w:ascii="Arial" w:hAnsi="Arial"/>
              </w:rPr>
              <w:t>300</w:t>
            </w:r>
          </w:p>
        </w:tc>
        <w:tc>
          <w:tcPr>
            <w:tcW w:w="900" w:type="dxa"/>
          </w:tcPr>
          <w:p w:rsidR="00BB6183" w:rsidRDefault="00BB6183">
            <w:pPr>
              <w:spacing w:line="180" w:lineRule="auto"/>
              <w:jc w:val="both"/>
              <w:rPr>
                <w:rFonts w:ascii="Arial" w:hAnsi="Arial"/>
              </w:rPr>
            </w:pPr>
          </w:p>
        </w:tc>
        <w:tc>
          <w:tcPr>
            <w:tcW w:w="990" w:type="dxa"/>
          </w:tcPr>
          <w:p w:rsidR="00BB6183" w:rsidRDefault="001130DB">
            <w:pPr>
              <w:spacing w:line="180" w:lineRule="auto"/>
              <w:jc w:val="both"/>
              <w:rPr>
                <w:rFonts w:ascii="Arial" w:hAnsi="Arial"/>
              </w:rPr>
            </w:pPr>
            <w:r>
              <w:rPr>
                <w:rFonts w:ascii="Arial" w:hAnsi="Arial"/>
              </w:rPr>
              <w:t>250</w:t>
            </w:r>
          </w:p>
        </w:tc>
        <w:tc>
          <w:tcPr>
            <w:tcW w:w="1308" w:type="dxa"/>
          </w:tcPr>
          <w:p w:rsidR="00BB6183" w:rsidRDefault="001130DB">
            <w:pPr>
              <w:spacing w:line="180" w:lineRule="auto"/>
              <w:jc w:val="both"/>
              <w:rPr>
                <w:rFonts w:ascii="Arial" w:hAnsi="Arial"/>
              </w:rPr>
            </w:pPr>
            <w:r>
              <w:rPr>
                <w:rFonts w:ascii="Arial" w:hAnsi="Arial"/>
              </w:rPr>
              <w:t>+350</w:t>
            </w:r>
          </w:p>
        </w:tc>
        <w:tc>
          <w:tcPr>
            <w:tcW w:w="1482" w:type="dxa"/>
          </w:tcPr>
          <w:p w:rsidR="00BB6183" w:rsidRDefault="001130DB">
            <w:pPr>
              <w:spacing w:line="180" w:lineRule="auto"/>
              <w:jc w:val="both"/>
              <w:rPr>
                <w:rFonts w:ascii="Arial" w:hAnsi="Arial"/>
              </w:rPr>
            </w:pPr>
            <w:r>
              <w:rPr>
                <w:rFonts w:ascii="Arial" w:hAnsi="Arial"/>
              </w:rPr>
              <w:t>600</w:t>
            </w:r>
          </w:p>
        </w:tc>
      </w:tr>
    </w:tbl>
    <w:p w:rsidR="00BB6183" w:rsidRDefault="001130DB">
      <w:pPr>
        <w:spacing w:line="180" w:lineRule="auto"/>
        <w:ind w:firstLine="284"/>
        <w:jc w:val="both"/>
        <w:rPr>
          <w:rFonts w:ascii="Arial" w:hAnsi="Arial"/>
        </w:rPr>
      </w:pPr>
      <w:r>
        <w:rPr>
          <w:rFonts w:ascii="Arial" w:hAnsi="Arial"/>
        </w:rPr>
        <w:t>где К=350/250=1.4</w:t>
      </w:r>
    </w:p>
    <w:p w:rsidR="00BB6183" w:rsidRDefault="001130DB">
      <w:pPr>
        <w:spacing w:line="180" w:lineRule="auto"/>
        <w:jc w:val="both"/>
        <w:rPr>
          <w:rFonts w:ascii="Arial" w:hAnsi="Arial"/>
        </w:rPr>
      </w:pPr>
      <w:r>
        <w:rPr>
          <w:rFonts w:ascii="Arial" w:hAnsi="Arial"/>
        </w:rPr>
        <w:t>II.при списании с К26 в Д46</w:t>
      </w:r>
    </w:p>
    <w:p w:rsidR="00BB6183" w:rsidRDefault="001130DB">
      <w:pPr>
        <w:spacing w:line="180" w:lineRule="auto"/>
        <w:jc w:val="both"/>
        <w:rPr>
          <w:rFonts w:ascii="Arial" w:hAnsi="Arial"/>
        </w:rPr>
      </w:pPr>
      <w:r>
        <w:rPr>
          <w:rFonts w:ascii="Arial" w:hAnsi="Arial"/>
        </w:rPr>
        <w:t>1) ОХР распределяются пропорционально производственной себестоимости готовой продукции</w:t>
      </w: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198"/>
        <w:gridCol w:w="2762"/>
      </w:tblGrid>
      <w:tr w:rsidR="00BB6183">
        <w:tc>
          <w:tcPr>
            <w:tcW w:w="2480" w:type="dxa"/>
          </w:tcPr>
          <w:p w:rsidR="00BB6183" w:rsidRDefault="001130DB">
            <w:pPr>
              <w:spacing w:line="180" w:lineRule="auto"/>
              <w:jc w:val="both"/>
              <w:rPr>
                <w:rFonts w:ascii="Arial" w:hAnsi="Arial"/>
              </w:rPr>
            </w:pPr>
            <w:r>
              <w:rPr>
                <w:rFonts w:ascii="Arial" w:hAnsi="Arial"/>
              </w:rPr>
              <w:t>Наим прод</w:t>
            </w:r>
          </w:p>
        </w:tc>
        <w:tc>
          <w:tcPr>
            <w:tcW w:w="2198" w:type="dxa"/>
          </w:tcPr>
          <w:p w:rsidR="00BB6183" w:rsidRDefault="001130DB">
            <w:pPr>
              <w:spacing w:line="180" w:lineRule="auto"/>
              <w:jc w:val="both"/>
              <w:rPr>
                <w:rFonts w:ascii="Arial" w:hAnsi="Arial"/>
              </w:rPr>
            </w:pPr>
            <w:r>
              <w:rPr>
                <w:rFonts w:ascii="Arial" w:hAnsi="Arial"/>
              </w:rPr>
              <w:t>Произв с/ст ГП</w:t>
            </w:r>
          </w:p>
        </w:tc>
        <w:tc>
          <w:tcPr>
            <w:tcW w:w="2762" w:type="dxa"/>
          </w:tcPr>
          <w:p w:rsidR="00BB6183" w:rsidRDefault="001130DB">
            <w:pPr>
              <w:spacing w:line="180" w:lineRule="auto"/>
              <w:jc w:val="both"/>
              <w:rPr>
                <w:rFonts w:ascii="Arial" w:hAnsi="Arial"/>
              </w:rPr>
            </w:pPr>
            <w:r>
              <w:rPr>
                <w:rFonts w:ascii="Arial" w:hAnsi="Arial"/>
              </w:rPr>
              <w:t>ОХР</w:t>
            </w:r>
          </w:p>
        </w:tc>
      </w:tr>
      <w:tr w:rsidR="00BB6183">
        <w:tc>
          <w:tcPr>
            <w:tcW w:w="2480" w:type="dxa"/>
          </w:tcPr>
          <w:p w:rsidR="00BB6183" w:rsidRDefault="001130DB">
            <w:pPr>
              <w:spacing w:line="180" w:lineRule="auto"/>
              <w:jc w:val="both"/>
              <w:rPr>
                <w:rFonts w:ascii="Arial" w:hAnsi="Arial"/>
              </w:rPr>
            </w:pPr>
            <w:r>
              <w:rPr>
                <w:rFonts w:ascii="Arial" w:hAnsi="Arial"/>
              </w:rPr>
              <w:t>А</w:t>
            </w:r>
          </w:p>
        </w:tc>
        <w:tc>
          <w:tcPr>
            <w:tcW w:w="2198" w:type="dxa"/>
          </w:tcPr>
          <w:p w:rsidR="00BB6183" w:rsidRDefault="001130DB">
            <w:pPr>
              <w:spacing w:line="180" w:lineRule="auto"/>
              <w:jc w:val="both"/>
              <w:rPr>
                <w:rFonts w:ascii="Arial" w:hAnsi="Arial"/>
              </w:rPr>
            </w:pPr>
            <w:r>
              <w:rPr>
                <w:rFonts w:ascii="Arial" w:hAnsi="Arial"/>
              </w:rPr>
              <w:t>Х</w:t>
            </w:r>
          </w:p>
        </w:tc>
        <w:tc>
          <w:tcPr>
            <w:tcW w:w="2762" w:type="dxa"/>
          </w:tcPr>
          <w:p w:rsidR="00BB6183" w:rsidRDefault="001130DB">
            <w:pPr>
              <w:spacing w:line="180" w:lineRule="auto"/>
              <w:jc w:val="both"/>
              <w:rPr>
                <w:rFonts w:ascii="Arial" w:hAnsi="Arial"/>
              </w:rPr>
            </w:pPr>
            <w:r>
              <w:rPr>
                <w:rFonts w:ascii="Arial" w:hAnsi="Arial"/>
              </w:rPr>
              <w:t>К*Х</w:t>
            </w:r>
          </w:p>
        </w:tc>
      </w:tr>
      <w:tr w:rsidR="00BB6183">
        <w:tc>
          <w:tcPr>
            <w:tcW w:w="2480" w:type="dxa"/>
          </w:tcPr>
          <w:p w:rsidR="00BB6183" w:rsidRDefault="001130DB">
            <w:pPr>
              <w:spacing w:line="180" w:lineRule="auto"/>
              <w:jc w:val="both"/>
              <w:rPr>
                <w:rFonts w:ascii="Arial" w:hAnsi="Arial"/>
              </w:rPr>
            </w:pPr>
            <w:r>
              <w:rPr>
                <w:rFonts w:ascii="Arial" w:hAnsi="Arial"/>
              </w:rPr>
              <w:t>Б</w:t>
            </w:r>
          </w:p>
        </w:tc>
        <w:tc>
          <w:tcPr>
            <w:tcW w:w="2198" w:type="dxa"/>
          </w:tcPr>
          <w:p w:rsidR="00BB6183" w:rsidRDefault="001130DB">
            <w:pPr>
              <w:spacing w:line="180" w:lineRule="auto"/>
              <w:jc w:val="both"/>
              <w:rPr>
                <w:rFonts w:ascii="Arial" w:hAnsi="Arial"/>
              </w:rPr>
            </w:pPr>
            <w:r>
              <w:rPr>
                <w:rFonts w:ascii="Arial" w:hAnsi="Arial"/>
              </w:rPr>
              <w:t>Y</w:t>
            </w:r>
          </w:p>
        </w:tc>
        <w:tc>
          <w:tcPr>
            <w:tcW w:w="2762" w:type="dxa"/>
          </w:tcPr>
          <w:p w:rsidR="00BB6183" w:rsidRDefault="001130DB">
            <w:pPr>
              <w:spacing w:line="180" w:lineRule="auto"/>
              <w:jc w:val="both"/>
              <w:rPr>
                <w:rFonts w:ascii="Arial" w:hAnsi="Arial"/>
              </w:rPr>
            </w:pPr>
            <w:r>
              <w:rPr>
                <w:rFonts w:ascii="Arial" w:hAnsi="Arial"/>
              </w:rPr>
              <w:t>К*Y</w:t>
            </w:r>
          </w:p>
        </w:tc>
      </w:tr>
      <w:tr w:rsidR="00BB6183">
        <w:tc>
          <w:tcPr>
            <w:tcW w:w="2480" w:type="dxa"/>
          </w:tcPr>
          <w:p w:rsidR="00BB6183" w:rsidRDefault="001130DB">
            <w:pPr>
              <w:spacing w:line="180" w:lineRule="auto"/>
              <w:jc w:val="both"/>
              <w:rPr>
                <w:rFonts w:ascii="Arial" w:hAnsi="Arial"/>
              </w:rPr>
            </w:pPr>
            <w:r>
              <w:rPr>
                <w:rFonts w:ascii="Arial" w:hAnsi="Arial"/>
              </w:rPr>
              <w:t>Итого</w:t>
            </w:r>
          </w:p>
        </w:tc>
        <w:tc>
          <w:tcPr>
            <w:tcW w:w="2198" w:type="dxa"/>
          </w:tcPr>
          <w:p w:rsidR="00BB6183" w:rsidRDefault="001130DB">
            <w:pPr>
              <w:spacing w:line="180" w:lineRule="auto"/>
              <w:jc w:val="both"/>
              <w:rPr>
                <w:rFonts w:ascii="Arial" w:hAnsi="Arial"/>
              </w:rPr>
            </w:pPr>
            <w:r>
              <w:rPr>
                <w:rFonts w:ascii="Arial" w:hAnsi="Arial"/>
              </w:rPr>
              <w:t>Х+Y</w:t>
            </w:r>
          </w:p>
        </w:tc>
        <w:tc>
          <w:tcPr>
            <w:tcW w:w="2762" w:type="dxa"/>
          </w:tcPr>
          <w:p w:rsidR="00BB6183" w:rsidRDefault="001130DB">
            <w:pPr>
              <w:spacing w:line="180" w:lineRule="auto"/>
              <w:jc w:val="both"/>
              <w:rPr>
                <w:rFonts w:ascii="Arial" w:hAnsi="Arial"/>
              </w:rPr>
            </w:pPr>
            <w:r>
              <w:rPr>
                <w:rFonts w:ascii="Arial" w:hAnsi="Arial"/>
              </w:rPr>
              <w:t xml:space="preserve">общ сумма- </w:t>
            </w:r>
            <w:r>
              <w:rPr>
                <w:rFonts w:ascii="Arial" w:hAnsi="Arial"/>
              </w:rPr>
              <w:sym w:font="Symbol" w:char="F0E5"/>
            </w:r>
          </w:p>
        </w:tc>
      </w:tr>
    </w:tbl>
    <w:p w:rsidR="00BB6183" w:rsidRDefault="001130DB">
      <w:pPr>
        <w:spacing w:line="180" w:lineRule="auto"/>
        <w:jc w:val="both"/>
        <w:rPr>
          <w:rFonts w:ascii="Arial" w:hAnsi="Arial"/>
        </w:rPr>
      </w:pPr>
      <w:r>
        <w:rPr>
          <w:rFonts w:ascii="Arial" w:hAnsi="Arial"/>
        </w:rPr>
        <w:t xml:space="preserve">где К= </w:t>
      </w:r>
      <w:r>
        <w:rPr>
          <w:rFonts w:ascii="Arial" w:hAnsi="Arial"/>
        </w:rPr>
        <w:sym w:font="Symbol" w:char="F0E5"/>
      </w:r>
      <w:r>
        <w:rPr>
          <w:rFonts w:ascii="Arial" w:hAnsi="Arial"/>
        </w:rPr>
        <w:sym w:font="Symbol" w:char="F02F"/>
      </w:r>
      <w:r>
        <w:rPr>
          <w:rFonts w:ascii="Arial" w:hAnsi="Arial"/>
        </w:rPr>
        <w:t>(Х+Y)</w:t>
      </w:r>
    </w:p>
    <w:p w:rsidR="00BB6183" w:rsidRDefault="001130DB">
      <w:pPr>
        <w:spacing w:line="180" w:lineRule="auto"/>
        <w:ind w:firstLine="142"/>
        <w:jc w:val="both"/>
        <w:rPr>
          <w:rFonts w:ascii="Arial" w:hAnsi="Arial"/>
        </w:rPr>
      </w:pPr>
      <w:r>
        <w:rPr>
          <w:rFonts w:ascii="Arial" w:hAnsi="Arial"/>
        </w:rPr>
        <w:t xml:space="preserve">В конце месяца счет26 закрывается и остатка не имеет, в балансе не отражается. </w:t>
      </w:r>
    </w:p>
    <w:p w:rsidR="00BB6183" w:rsidRDefault="001130DB">
      <w:pPr>
        <w:spacing w:line="180" w:lineRule="auto"/>
        <w:ind w:firstLine="142"/>
        <w:jc w:val="both"/>
        <w:rPr>
          <w:rFonts w:ascii="Arial" w:hAnsi="Arial"/>
        </w:rPr>
      </w:pPr>
      <w:r>
        <w:rPr>
          <w:rFonts w:ascii="Arial" w:hAnsi="Arial"/>
        </w:rPr>
        <w:t xml:space="preserve">Значительный удельный вес стоимости ОХР занимают представительские расходы. В состав представительских расходов входят: затраты по приему, обслуживанию и проводам представителей других предприятий, чаще иностранных, прибывших для переговоров с целью установления и поддержания взаимовыгодного сотрудничества, а также затраты на содержание участников, прибывших на заседание советов, конференции и др. цели. </w:t>
      </w:r>
    </w:p>
    <w:p w:rsidR="00BB6183" w:rsidRDefault="001130DB">
      <w:pPr>
        <w:spacing w:line="180" w:lineRule="auto"/>
        <w:ind w:firstLine="142"/>
        <w:jc w:val="both"/>
        <w:rPr>
          <w:rFonts w:ascii="Arial" w:hAnsi="Arial"/>
        </w:rPr>
      </w:pPr>
      <w:r>
        <w:rPr>
          <w:rFonts w:ascii="Arial" w:hAnsi="Arial"/>
        </w:rPr>
        <w:t>Основанием для списания расходов являются первичные документы. Как правило, представительские расходы нормируются Минфином РФ. Затраты на представительские расходы в пределах норматива списываются на ОХР, а сверх норматива списываются за счет прибыли предприятия. Учет представительских расходов ведется по дебету счета 26 в корреспонденции с кредитом счетов:</w:t>
      </w:r>
    </w:p>
    <w:p w:rsidR="00BB6183" w:rsidRDefault="001130DB">
      <w:pPr>
        <w:spacing w:line="180" w:lineRule="auto"/>
        <w:jc w:val="both"/>
        <w:rPr>
          <w:rFonts w:ascii="Arial" w:hAnsi="Arial"/>
        </w:rPr>
      </w:pPr>
      <w:r>
        <w:rPr>
          <w:rFonts w:ascii="Arial" w:hAnsi="Arial"/>
        </w:rPr>
        <w:t>К70 начисление зарплаты работникам по обслуживанию мероприятия;</w:t>
      </w:r>
    </w:p>
    <w:p w:rsidR="00BB6183" w:rsidRDefault="001130DB">
      <w:pPr>
        <w:spacing w:line="180" w:lineRule="auto"/>
        <w:jc w:val="both"/>
        <w:rPr>
          <w:rFonts w:ascii="Arial" w:hAnsi="Arial"/>
        </w:rPr>
      </w:pPr>
      <w:r>
        <w:rPr>
          <w:rFonts w:ascii="Arial" w:hAnsi="Arial"/>
        </w:rPr>
        <w:t>К69 отчисления на соц. страх.;</w:t>
      </w:r>
    </w:p>
    <w:p w:rsidR="00BB6183" w:rsidRDefault="001130DB">
      <w:pPr>
        <w:spacing w:line="180" w:lineRule="auto"/>
        <w:jc w:val="both"/>
        <w:rPr>
          <w:rFonts w:ascii="Arial" w:hAnsi="Arial"/>
        </w:rPr>
      </w:pPr>
      <w:r>
        <w:rPr>
          <w:rFonts w:ascii="Arial" w:hAnsi="Arial"/>
        </w:rPr>
        <w:t>К50 выдача наличных денег для проведения мероприятий;</w:t>
      </w:r>
    </w:p>
    <w:p w:rsidR="00BB6183" w:rsidRDefault="001130DB">
      <w:pPr>
        <w:spacing w:line="180" w:lineRule="auto"/>
        <w:jc w:val="both"/>
        <w:rPr>
          <w:rFonts w:ascii="Arial" w:hAnsi="Arial"/>
        </w:rPr>
      </w:pPr>
      <w:r>
        <w:rPr>
          <w:rFonts w:ascii="Arial" w:hAnsi="Arial"/>
        </w:rPr>
        <w:t>К60 привлечение сторонних транспортных организаций для оказания услуг;</w:t>
      </w:r>
    </w:p>
    <w:p w:rsidR="00BB6183" w:rsidRDefault="001130DB">
      <w:pPr>
        <w:tabs>
          <w:tab w:val="left" w:pos="567"/>
        </w:tabs>
        <w:spacing w:line="180" w:lineRule="auto"/>
        <w:ind w:right="1445"/>
        <w:jc w:val="both"/>
        <w:rPr>
          <w:rFonts w:ascii="Arial" w:hAnsi="Arial"/>
        </w:rPr>
      </w:pPr>
      <w:r>
        <w:rPr>
          <w:rFonts w:ascii="Arial" w:hAnsi="Arial"/>
        </w:rPr>
        <w:t>К71 выдача подотчетным лицам денежных средств на хозяйственные расходы и др.</w:t>
      </w:r>
    </w:p>
    <w:p w:rsidR="00BB6183" w:rsidRDefault="001130DB">
      <w:pPr>
        <w:spacing w:line="180" w:lineRule="auto"/>
        <w:jc w:val="both"/>
        <w:rPr>
          <w:rFonts w:ascii="Arial" w:hAnsi="Arial"/>
          <w:b/>
        </w:rPr>
      </w:pPr>
      <w:r>
        <w:rPr>
          <w:rFonts w:ascii="Arial" w:hAnsi="Arial"/>
          <w:b/>
        </w:rPr>
        <w:t>37). Учет  затрат вспомогательных и обслуживающих производств.</w:t>
      </w:r>
    </w:p>
    <w:p w:rsidR="00BB6183" w:rsidRDefault="001130DB">
      <w:pPr>
        <w:spacing w:line="180" w:lineRule="auto"/>
        <w:ind w:firstLine="142"/>
        <w:jc w:val="both"/>
        <w:rPr>
          <w:rFonts w:ascii="Arial" w:hAnsi="Arial"/>
        </w:rPr>
      </w:pPr>
      <w:r>
        <w:rPr>
          <w:rFonts w:ascii="Arial" w:hAnsi="Arial"/>
        </w:rPr>
        <w:t>На многих предприятиях помимо основного существуют вспомогательные пр-ва. Они предназначены для обслуживания и оказания услуг цехам основного пр-ва. К вспомогательным относятся:</w:t>
      </w:r>
    </w:p>
    <w:p w:rsidR="00BB6183" w:rsidRDefault="001130DB">
      <w:pPr>
        <w:spacing w:line="180" w:lineRule="auto"/>
        <w:jc w:val="both"/>
        <w:rPr>
          <w:rFonts w:ascii="Arial" w:hAnsi="Arial"/>
        </w:rPr>
      </w:pPr>
      <w:r>
        <w:rPr>
          <w:rFonts w:ascii="Arial" w:hAnsi="Arial"/>
        </w:rPr>
        <w:t xml:space="preserve">– ремонтные пр-ва, </w:t>
      </w:r>
    </w:p>
    <w:p w:rsidR="00BB6183" w:rsidRDefault="001130DB">
      <w:pPr>
        <w:spacing w:line="180" w:lineRule="auto"/>
        <w:jc w:val="both"/>
        <w:rPr>
          <w:rFonts w:ascii="Arial" w:hAnsi="Arial"/>
          <w:b/>
        </w:rPr>
      </w:pPr>
      <w:r>
        <w:rPr>
          <w:rFonts w:ascii="Arial" w:hAnsi="Arial"/>
        </w:rPr>
        <w:t>– транспортные пр-ва,</w:t>
      </w:r>
    </w:p>
    <w:p w:rsidR="00BB6183" w:rsidRDefault="001130DB">
      <w:pPr>
        <w:spacing w:line="180" w:lineRule="auto"/>
        <w:jc w:val="both"/>
        <w:rPr>
          <w:rFonts w:ascii="Arial" w:hAnsi="Arial"/>
          <w:b/>
        </w:rPr>
      </w:pPr>
      <w:r>
        <w:rPr>
          <w:rFonts w:ascii="Arial" w:hAnsi="Arial"/>
        </w:rPr>
        <w:t>– строительные пр-ва,</w:t>
      </w:r>
    </w:p>
    <w:p w:rsidR="00BB6183" w:rsidRDefault="001130DB">
      <w:pPr>
        <w:spacing w:line="180" w:lineRule="auto"/>
        <w:jc w:val="both"/>
        <w:rPr>
          <w:rFonts w:ascii="Arial" w:hAnsi="Arial"/>
          <w:b/>
        </w:rPr>
      </w:pPr>
      <w:r>
        <w:rPr>
          <w:rFonts w:ascii="Arial" w:hAnsi="Arial"/>
        </w:rPr>
        <w:t>– энергосиловое пр-во (производство энергии, пара).</w:t>
      </w:r>
    </w:p>
    <w:p w:rsidR="00BB6183" w:rsidRDefault="001130DB">
      <w:pPr>
        <w:spacing w:line="180" w:lineRule="auto"/>
        <w:ind w:firstLine="142"/>
        <w:jc w:val="both"/>
        <w:rPr>
          <w:rFonts w:ascii="Arial" w:hAnsi="Arial"/>
        </w:rPr>
      </w:pPr>
      <w:r>
        <w:rPr>
          <w:rFonts w:ascii="Arial" w:hAnsi="Arial"/>
        </w:rPr>
        <w:t>В связи с тем, что цеха вспомогательного пр-ва осуществляют собственное пр-во с целью оказания услуг, а также потребляют услуги других пр-тв, существует особенность организации учета затрат на пр-во.</w:t>
      </w:r>
    </w:p>
    <w:p w:rsidR="00BB6183" w:rsidRDefault="001130DB">
      <w:pPr>
        <w:spacing w:line="180" w:lineRule="auto"/>
        <w:ind w:firstLine="142"/>
        <w:jc w:val="both"/>
        <w:rPr>
          <w:rFonts w:ascii="Arial" w:hAnsi="Arial"/>
        </w:rPr>
      </w:pPr>
      <w:r>
        <w:rPr>
          <w:rFonts w:ascii="Arial" w:hAnsi="Arial"/>
        </w:rPr>
        <w:t>Аналитический учет ведется в вед-ти №12 по Дсч.23,25, 28.</w:t>
      </w:r>
    </w:p>
    <w:p w:rsidR="00BB6183" w:rsidRDefault="001130DB">
      <w:pPr>
        <w:spacing w:line="180" w:lineRule="auto"/>
        <w:ind w:firstLine="142"/>
        <w:jc w:val="both"/>
        <w:rPr>
          <w:rFonts w:ascii="Arial" w:hAnsi="Arial"/>
        </w:rPr>
      </w:pPr>
      <w:r>
        <w:rPr>
          <w:rFonts w:ascii="Arial" w:hAnsi="Arial"/>
        </w:rPr>
        <w:t>По каждому виду вспомогательного производства составляется отдельная ведомость, где на основании первичных  документов аналогично основному пр-ву отражаются затраты, произведенные вспомогательными производствами. Синтетический учет затрат вспомогательного пр-ва ведется на сч.23 “Вспом. пр-ва” в корреспонденции с К счетов:</w:t>
      </w:r>
    </w:p>
    <w:p w:rsidR="00BB6183" w:rsidRDefault="001130DB">
      <w:pPr>
        <w:spacing w:line="180" w:lineRule="auto"/>
        <w:jc w:val="both"/>
        <w:rPr>
          <w:rFonts w:ascii="Arial" w:hAnsi="Arial"/>
        </w:rPr>
      </w:pPr>
      <w:r>
        <w:rPr>
          <w:rFonts w:ascii="Arial" w:hAnsi="Arial"/>
        </w:rPr>
        <w:t>– К 70 - начисление з/п работникам вспомогательных пр-в,</w:t>
      </w:r>
    </w:p>
    <w:p w:rsidR="00BB6183" w:rsidRDefault="001130DB">
      <w:pPr>
        <w:spacing w:line="180" w:lineRule="auto"/>
        <w:jc w:val="both"/>
        <w:rPr>
          <w:rFonts w:ascii="Arial" w:hAnsi="Arial"/>
          <w:b/>
        </w:rPr>
      </w:pPr>
      <w:r>
        <w:rPr>
          <w:rFonts w:ascii="Arial" w:hAnsi="Arial"/>
        </w:rPr>
        <w:t>– К 69 - отчисления на соцстрах с з/п,</w:t>
      </w:r>
    </w:p>
    <w:p w:rsidR="00BB6183" w:rsidRDefault="001130DB">
      <w:pPr>
        <w:spacing w:line="180" w:lineRule="auto"/>
        <w:jc w:val="both"/>
        <w:rPr>
          <w:rFonts w:ascii="Arial" w:hAnsi="Arial"/>
          <w:b/>
        </w:rPr>
      </w:pPr>
      <w:r>
        <w:rPr>
          <w:rFonts w:ascii="Arial" w:hAnsi="Arial"/>
        </w:rPr>
        <w:t>– К 89 - создание резерва отпусков,</w:t>
      </w:r>
    </w:p>
    <w:p w:rsidR="00BB6183" w:rsidRDefault="001130DB">
      <w:pPr>
        <w:spacing w:line="180" w:lineRule="auto"/>
        <w:jc w:val="both"/>
        <w:rPr>
          <w:rFonts w:ascii="Arial" w:hAnsi="Arial"/>
          <w:b/>
        </w:rPr>
      </w:pPr>
      <w:r>
        <w:rPr>
          <w:rFonts w:ascii="Arial" w:hAnsi="Arial"/>
        </w:rPr>
        <w:t>– К 25 - списание общепроизводственных расходов на с/с выполненных работ и оказанных услуг вспомогательных пр-в,</w:t>
      </w:r>
    </w:p>
    <w:p w:rsidR="00BB6183" w:rsidRDefault="001130DB">
      <w:pPr>
        <w:spacing w:line="180" w:lineRule="auto"/>
        <w:jc w:val="both"/>
        <w:rPr>
          <w:rFonts w:ascii="Arial" w:hAnsi="Arial"/>
          <w:b/>
        </w:rPr>
      </w:pPr>
      <w:r>
        <w:rPr>
          <w:rFonts w:ascii="Arial" w:hAnsi="Arial"/>
        </w:rPr>
        <w:t>– К 02 - начисление амортизации по ОС вспом. пр-ва,</w:t>
      </w:r>
    </w:p>
    <w:p w:rsidR="00BB6183" w:rsidRDefault="001130DB">
      <w:pPr>
        <w:spacing w:line="180" w:lineRule="auto"/>
        <w:jc w:val="both"/>
        <w:rPr>
          <w:rFonts w:ascii="Arial" w:hAnsi="Arial"/>
          <w:b/>
        </w:rPr>
      </w:pPr>
      <w:r>
        <w:rPr>
          <w:rFonts w:ascii="Arial" w:hAnsi="Arial"/>
        </w:rPr>
        <w:t>– К 13 - начисление амортизации по МБП.</w:t>
      </w:r>
    </w:p>
    <w:p w:rsidR="00BB6183" w:rsidRDefault="001130DB">
      <w:pPr>
        <w:spacing w:line="180" w:lineRule="auto"/>
        <w:ind w:firstLine="142"/>
        <w:jc w:val="both"/>
        <w:rPr>
          <w:rFonts w:ascii="Arial" w:hAnsi="Arial"/>
        </w:rPr>
      </w:pPr>
      <w:r>
        <w:rPr>
          <w:rFonts w:ascii="Arial" w:hAnsi="Arial"/>
        </w:rPr>
        <w:t xml:space="preserve">Все прямые затраты отражаются на сч.23 . </w:t>
      </w:r>
    </w:p>
    <w:p w:rsidR="00BB6183" w:rsidRDefault="001130DB">
      <w:pPr>
        <w:spacing w:line="180" w:lineRule="auto"/>
        <w:ind w:firstLine="142"/>
        <w:jc w:val="both"/>
        <w:rPr>
          <w:rFonts w:ascii="Arial" w:hAnsi="Arial"/>
        </w:rPr>
      </w:pPr>
      <w:r>
        <w:rPr>
          <w:rFonts w:ascii="Arial" w:hAnsi="Arial"/>
        </w:rPr>
        <w:t>Учет затрат ведется и на сч.25, где отражаются расходы по обслуживанию и орг-ии вспомогательного пр-ва, расходы по управлению вспом. пр-вом, расходы по содержанию здания цеха вспомогательного пр-ва.</w:t>
      </w:r>
    </w:p>
    <w:p w:rsidR="00BB6183" w:rsidRDefault="001130DB">
      <w:pPr>
        <w:spacing w:line="180" w:lineRule="auto"/>
        <w:ind w:firstLine="142"/>
        <w:jc w:val="both"/>
        <w:rPr>
          <w:rFonts w:ascii="Arial" w:hAnsi="Arial"/>
        </w:rPr>
      </w:pPr>
      <w:r>
        <w:rPr>
          <w:rFonts w:ascii="Arial" w:hAnsi="Arial"/>
        </w:rPr>
        <w:t>Распределение этих общепроизв. расходов и включение их в с/с продукции вспомогательного пр-ва осуществляется аналогично и по тем же методам, как и по основному пр-ву. (</w:t>
      </w:r>
      <w:r>
        <w:rPr>
          <w:rFonts w:ascii="Arial" w:hAnsi="Arial"/>
          <w:b/>
        </w:rPr>
        <w:t>??? см. тема“Управленч. учет”9.Учет общепроизв. расх.) вставить</w:t>
      </w:r>
    </w:p>
    <w:p w:rsidR="00BB6183" w:rsidRDefault="001130DB">
      <w:pPr>
        <w:spacing w:line="180" w:lineRule="auto"/>
        <w:ind w:firstLine="142"/>
        <w:jc w:val="both"/>
        <w:rPr>
          <w:rFonts w:ascii="Arial" w:hAnsi="Arial"/>
        </w:rPr>
      </w:pPr>
      <w:r>
        <w:rPr>
          <w:rFonts w:ascii="Arial" w:hAnsi="Arial"/>
        </w:rPr>
        <w:t>В конце месяца определяется с/с продукции вспомогательного пр-ва. Если предприятие имеет 1 вид вспомогательного пр-ва, то с/с определяется аналогично с/с продукции основного пр-ва. Все затраты собираются в разрезе статей, аналогичных основному пр-ву.</w:t>
      </w:r>
    </w:p>
    <w:p w:rsidR="00BB6183" w:rsidRDefault="001130DB">
      <w:pPr>
        <w:spacing w:line="180" w:lineRule="auto"/>
        <w:ind w:firstLine="142"/>
        <w:jc w:val="both"/>
        <w:rPr>
          <w:rFonts w:ascii="Arial" w:hAnsi="Arial"/>
        </w:rPr>
      </w:pPr>
      <w:r>
        <w:rPr>
          <w:rFonts w:ascii="Arial" w:hAnsi="Arial"/>
        </w:rPr>
        <w:t>В случае, если продукция или услуги вспомогательного пр-ва оказываются на сторону, то общехозяйственные расходы распределяются между затратами основного и вспомогательного пр-ва. В конце месяца затраты вспомогательного пр-ва относящиеся к стоимости ГП списываются на ее с/с. В учете: Д20, К23.</w:t>
      </w:r>
    </w:p>
    <w:p w:rsidR="00BB6183" w:rsidRDefault="001130DB">
      <w:pPr>
        <w:spacing w:line="180" w:lineRule="auto"/>
        <w:ind w:firstLine="142"/>
        <w:jc w:val="both"/>
        <w:rPr>
          <w:rFonts w:ascii="Arial" w:hAnsi="Arial"/>
        </w:rPr>
      </w:pPr>
      <w:r>
        <w:rPr>
          <w:rFonts w:ascii="Arial" w:hAnsi="Arial"/>
        </w:rPr>
        <w:t xml:space="preserve">Остаток по счету 23 дебитовый и показывает наличие незавершенного пр-ва во вспомогательном пр-ве. </w:t>
      </w:r>
    </w:p>
    <w:p w:rsidR="00BB6183" w:rsidRDefault="001130DB">
      <w:pPr>
        <w:spacing w:line="180" w:lineRule="auto"/>
        <w:ind w:firstLine="142"/>
        <w:jc w:val="both"/>
        <w:rPr>
          <w:rFonts w:ascii="Arial" w:hAnsi="Arial"/>
        </w:rPr>
      </w:pPr>
      <w:r>
        <w:rPr>
          <w:rFonts w:ascii="Arial" w:hAnsi="Arial"/>
        </w:rPr>
        <w:t>Если в составе вспомогательного пр-ва на предприятии несколько цехов, то возникает необходимость при определении с/с продукции учитывать стоимость принятых и оказанных услуг. В связи с тем, что фактическую стоимость оказанных и принятых услуг одновременно определить невозможно, то возникает необходимость один из видов услуг оценивать по плановой с/с. Расчет фактической с/с продукции вспомогательных производств осуществляется следующим образом:</w:t>
      </w:r>
    </w:p>
    <w:p w:rsidR="00BB6183" w:rsidRDefault="001130DB">
      <w:pPr>
        <w:spacing w:line="180" w:lineRule="auto"/>
        <w:ind w:firstLine="142"/>
        <w:jc w:val="both"/>
        <w:rPr>
          <w:rFonts w:ascii="Arial" w:hAnsi="Arial"/>
          <w:b/>
        </w:rPr>
      </w:pPr>
      <w:r>
        <w:rPr>
          <w:rFonts w:ascii="Arial" w:hAnsi="Arial"/>
        </w:rPr>
        <w:t>затраты своего цеха + с/с полученных услуг - с/с оказанных услуг. При условии, если продукция вспомогательного пр-ва подлежит продаже на сторону, то учет выпуска продукции вспомогательного пр-ва ведется следующем образом: в течение месяца все затраты аккумулируются на Д23, в конце месяца определяется общая сумма затрат, с/с продукции, которая списывается Д37”Выпуск прод., работ, услуг”, К23.</w:t>
      </w:r>
    </w:p>
    <w:p w:rsidR="00BB6183" w:rsidRDefault="001130DB">
      <w:pPr>
        <w:spacing w:line="180" w:lineRule="auto"/>
        <w:jc w:val="both"/>
        <w:rPr>
          <w:rFonts w:ascii="Arial" w:hAnsi="Arial"/>
          <w:b/>
        </w:rPr>
      </w:pPr>
      <w:r>
        <w:rPr>
          <w:rFonts w:ascii="Arial" w:hAnsi="Arial"/>
          <w:b/>
        </w:rPr>
        <w:t>38). Учет незавершенного производства. Способы его оценки.</w:t>
      </w:r>
    </w:p>
    <w:p w:rsidR="00BB6183" w:rsidRDefault="001130DB">
      <w:pPr>
        <w:spacing w:line="180" w:lineRule="auto"/>
        <w:ind w:firstLine="142"/>
        <w:jc w:val="both"/>
        <w:rPr>
          <w:rFonts w:ascii="Arial" w:hAnsi="Arial"/>
        </w:rPr>
      </w:pPr>
      <w:r>
        <w:rPr>
          <w:rFonts w:ascii="Arial" w:hAnsi="Arial"/>
        </w:rPr>
        <w:t xml:space="preserve">В конце отчетного периода на пр-вах с длительным производственным циклом определяется незавершенное пр-во. </w:t>
      </w:r>
    </w:p>
    <w:p w:rsidR="00BB6183" w:rsidRDefault="001130DB">
      <w:pPr>
        <w:spacing w:line="180" w:lineRule="auto"/>
        <w:ind w:firstLine="142"/>
        <w:jc w:val="both"/>
        <w:rPr>
          <w:rFonts w:ascii="Arial" w:hAnsi="Arial"/>
        </w:rPr>
      </w:pPr>
      <w:r>
        <w:rPr>
          <w:rFonts w:ascii="Arial" w:hAnsi="Arial"/>
        </w:rPr>
        <w:t>Незавершенным пр-вом называется продукция которая либо не прошла всех стадий технологической обработки, либо не прошла испытаний, не принята отделом технического контроля, либо не сдана на склад.</w:t>
      </w:r>
    </w:p>
    <w:p w:rsidR="00BB6183" w:rsidRDefault="001130DB">
      <w:pPr>
        <w:spacing w:line="180" w:lineRule="auto"/>
        <w:ind w:firstLine="142"/>
        <w:jc w:val="both"/>
        <w:rPr>
          <w:rFonts w:ascii="Arial" w:hAnsi="Arial"/>
        </w:rPr>
      </w:pPr>
      <w:r>
        <w:rPr>
          <w:rFonts w:ascii="Arial" w:hAnsi="Arial"/>
        </w:rPr>
        <w:t>К незавершенному пр-ву относятся: материалы, полуфабрикаты, которые находятся в пр-ве при условии, если они подверглись обработке; з/пл, начисленная работникам при изготовлении продукции, которая находится в незавершенном производстве.</w:t>
      </w:r>
    </w:p>
    <w:p w:rsidR="00BB6183" w:rsidRDefault="001130DB">
      <w:pPr>
        <w:spacing w:line="180" w:lineRule="auto"/>
        <w:ind w:firstLine="142"/>
        <w:jc w:val="both"/>
        <w:rPr>
          <w:rFonts w:ascii="Arial" w:hAnsi="Arial"/>
        </w:rPr>
      </w:pPr>
      <w:r>
        <w:rPr>
          <w:rFonts w:ascii="Arial" w:hAnsi="Arial"/>
        </w:rPr>
        <w:t>Для определения наличия незавершенного пр-ва в конце отчетного периода проводится инвентаризация  незавершенного пр-ва. В результате инвентаризации устанавливается наличие материальных ценностей в незаверш. пр-ве, начисленная з/пл за изготовление продукции в незавершенном пр-ве. Для учета затрат назавершенного пр-ва по окончании инвентаризации составляется акт, отражающий результаты.</w:t>
      </w:r>
    </w:p>
    <w:p w:rsidR="00BB6183" w:rsidRDefault="001130DB">
      <w:pPr>
        <w:spacing w:line="180" w:lineRule="auto"/>
        <w:ind w:firstLine="142"/>
        <w:jc w:val="both"/>
        <w:rPr>
          <w:rFonts w:ascii="Arial" w:hAnsi="Arial"/>
        </w:rPr>
      </w:pPr>
      <w:r>
        <w:rPr>
          <w:rFonts w:ascii="Arial" w:hAnsi="Arial"/>
        </w:rPr>
        <w:t xml:space="preserve">Для правильного учета незавершенного пр-ва и определения фактической с/с ГП необходимо правильно оценить незавершенное пр-во. Существуют несколько способов оценки незаверш. пр-ва. Применение того или иного способа зависит от типа пр-ва и видов продукции. </w:t>
      </w:r>
    </w:p>
    <w:p w:rsidR="00BB6183" w:rsidRDefault="001130DB">
      <w:pPr>
        <w:spacing w:line="180" w:lineRule="auto"/>
        <w:ind w:firstLine="142"/>
        <w:jc w:val="both"/>
        <w:rPr>
          <w:rFonts w:ascii="Arial" w:hAnsi="Arial"/>
        </w:rPr>
      </w:pPr>
      <w:r>
        <w:rPr>
          <w:rFonts w:ascii="Arial" w:hAnsi="Arial"/>
        </w:rPr>
        <w:t>Например, в мелкосерийном пр-ве все затраты распределяют между ГП и незавершенным пр-вом (корабле- и самолетостроение).</w:t>
      </w:r>
    </w:p>
    <w:p w:rsidR="00BB6183" w:rsidRDefault="001130DB">
      <w:pPr>
        <w:spacing w:line="180" w:lineRule="auto"/>
        <w:ind w:firstLine="142"/>
        <w:jc w:val="both"/>
        <w:rPr>
          <w:rFonts w:ascii="Arial" w:hAnsi="Arial"/>
        </w:rPr>
      </w:pPr>
      <w:r>
        <w:rPr>
          <w:rFonts w:ascii="Arial" w:hAnsi="Arial"/>
        </w:rPr>
        <w:t>Способы оценки незавершенного пр-ва:</w:t>
      </w:r>
    </w:p>
    <w:p w:rsidR="00BB6183" w:rsidRDefault="001130DB">
      <w:pPr>
        <w:spacing w:line="180" w:lineRule="auto"/>
        <w:jc w:val="both"/>
        <w:rPr>
          <w:rFonts w:ascii="Arial" w:hAnsi="Arial"/>
        </w:rPr>
      </w:pPr>
      <w:r>
        <w:rPr>
          <w:rFonts w:ascii="Arial" w:hAnsi="Arial"/>
        </w:rPr>
        <w:t>1. Оценка по фактической с/с. Сущность этого способа заключается в том, что все затраты, связанные с изготовлением изделия пока оно не закончено, относится на с/с незавершенного пр-ва. Исключением являются потери от брака, которые списываются на с/с годной продукции.</w:t>
      </w:r>
    </w:p>
    <w:p w:rsidR="00BB6183" w:rsidRDefault="001130DB">
      <w:pPr>
        <w:spacing w:line="180" w:lineRule="auto"/>
        <w:jc w:val="both"/>
        <w:rPr>
          <w:rFonts w:ascii="Arial" w:hAnsi="Arial"/>
        </w:rPr>
      </w:pPr>
      <w:r>
        <w:rPr>
          <w:rFonts w:ascii="Arial" w:hAnsi="Arial"/>
        </w:rPr>
        <w:t>2. Незавершенное пр-во определяется путем инвентаризации. В этом случае в состав  незавершенного пр-ва включаются только прямые расходы (материалы и з/пл).</w:t>
      </w:r>
    </w:p>
    <w:p w:rsidR="00BB6183" w:rsidRDefault="001130DB">
      <w:pPr>
        <w:spacing w:line="180" w:lineRule="auto"/>
        <w:jc w:val="both"/>
        <w:rPr>
          <w:rFonts w:ascii="Arial" w:hAnsi="Arial"/>
        </w:rPr>
      </w:pPr>
      <w:r>
        <w:rPr>
          <w:rFonts w:ascii="Arial" w:hAnsi="Arial"/>
        </w:rPr>
        <w:t xml:space="preserve">3. Определение незавершенного пр-ва расчетным путем. Незавершенное пр-во на начало месяца + затраты за месяц - с/с ГП. Такой способ оценки незавершенного пр-ва  применяется на предприятии в условиях нормативного метода учета затрат, где фактическая с/с = нормативной с/с продукции. </w:t>
      </w:r>
    </w:p>
    <w:p w:rsidR="00BB6183" w:rsidRDefault="001130DB" w:rsidP="001130DB">
      <w:pPr>
        <w:numPr>
          <w:ilvl w:val="12"/>
          <w:numId w:val="0"/>
        </w:numPr>
        <w:spacing w:line="180" w:lineRule="auto"/>
        <w:ind w:firstLine="142"/>
        <w:jc w:val="both"/>
        <w:rPr>
          <w:rFonts w:ascii="Arial" w:hAnsi="Arial"/>
          <w:b/>
          <w:i/>
          <w:u w:val="single"/>
        </w:rPr>
      </w:pPr>
      <w:r>
        <w:rPr>
          <w:rFonts w:ascii="Arial" w:hAnsi="Arial"/>
        </w:rPr>
        <w:t>Аналитический учет незавершенного пр-ва ведется в ведомости учета затрат на пр-во. По статьям затрат отражается незавершенное пр-во на начало месяца, затраты за месяц, с/с ГП и незавершенное пр-во на конец месяца.</w:t>
      </w:r>
    </w:p>
    <w:p w:rsidR="00BB6183" w:rsidRDefault="001130DB">
      <w:pPr>
        <w:tabs>
          <w:tab w:val="left" w:pos="567"/>
        </w:tabs>
        <w:spacing w:line="180" w:lineRule="auto"/>
        <w:ind w:right="1445"/>
        <w:jc w:val="both"/>
        <w:rPr>
          <w:rFonts w:ascii="Arial" w:hAnsi="Arial"/>
        </w:rPr>
      </w:pPr>
      <w:r>
        <w:rPr>
          <w:rFonts w:ascii="Arial" w:hAnsi="Arial"/>
        </w:rPr>
        <w:t>В синтетическом учете незавершенное пр-во соответствует остатку по сч.20 “Основное пр-во” и сч.23 “Вспомогательное пр-во”.</w:t>
      </w:r>
    </w:p>
    <w:p w:rsidR="00BB6183" w:rsidRDefault="001130DB">
      <w:pPr>
        <w:spacing w:line="180" w:lineRule="auto"/>
        <w:jc w:val="both"/>
        <w:rPr>
          <w:rFonts w:ascii="Arial" w:hAnsi="Arial"/>
          <w:b/>
        </w:rPr>
      </w:pPr>
      <w:r>
        <w:rPr>
          <w:rFonts w:ascii="Arial" w:hAnsi="Arial"/>
          <w:b/>
        </w:rPr>
        <w:t>39). Система учета затрат по Попередельному методу.</w:t>
      </w:r>
    </w:p>
    <w:p w:rsidR="00BB6183" w:rsidRDefault="001130DB">
      <w:pPr>
        <w:spacing w:line="180" w:lineRule="auto"/>
        <w:ind w:firstLine="142"/>
        <w:jc w:val="both"/>
        <w:rPr>
          <w:rFonts w:ascii="Arial" w:hAnsi="Arial"/>
        </w:rPr>
      </w:pPr>
      <w:r>
        <w:rPr>
          <w:rFonts w:ascii="Arial" w:hAnsi="Arial"/>
        </w:rPr>
        <w:t>Применяется в отраслях промышленности, где обрабатываемое сырье последовательно проходит несколько отдельных, самостоятельных фаз обработки-переделов. Каждый передел, за исключением последнего, представляет собой законченную фазу обработки сырья, в результате которой предприятие получает не конечный продукт обработки, а полуфабрикат собственного производства. Эти полуфабрикаты используются не только в следующих переделах своего производства, но и реализуются на сторону другим предприятиям как покупные комплектующие изделия и полуфабрикаты (в металлургии, текстильной и деревообрабатывающих отраслях).</w:t>
      </w:r>
    </w:p>
    <w:p w:rsidR="00BB6183" w:rsidRDefault="001130DB">
      <w:pPr>
        <w:spacing w:line="180" w:lineRule="auto"/>
        <w:ind w:firstLine="142"/>
        <w:jc w:val="both"/>
        <w:rPr>
          <w:rFonts w:ascii="Arial" w:hAnsi="Arial"/>
        </w:rPr>
      </w:pPr>
      <w:r>
        <w:rPr>
          <w:rFonts w:ascii="Arial" w:hAnsi="Arial"/>
        </w:rPr>
        <w:t xml:space="preserve">Затраты на изготовление продукции этих производств учитываются по видам однородных изделий, статьям калькуляции и переделам. </w:t>
      </w:r>
    </w:p>
    <w:p w:rsidR="00BB6183" w:rsidRDefault="001130DB">
      <w:pPr>
        <w:spacing w:line="180" w:lineRule="auto"/>
        <w:ind w:firstLine="142"/>
        <w:jc w:val="both"/>
        <w:rPr>
          <w:rFonts w:ascii="Arial" w:hAnsi="Arial"/>
        </w:rPr>
      </w:pPr>
      <w:r>
        <w:rPr>
          <w:rFonts w:ascii="Arial" w:hAnsi="Arial"/>
        </w:rPr>
        <w:t xml:space="preserve">Порядок учета затрат и калькулирование продукции в различных предприятиях по переделам не одинаков. </w:t>
      </w:r>
    </w:p>
    <w:p w:rsidR="00BB6183" w:rsidRDefault="001130DB">
      <w:pPr>
        <w:spacing w:line="180" w:lineRule="auto"/>
        <w:jc w:val="both"/>
        <w:rPr>
          <w:rFonts w:ascii="Arial" w:hAnsi="Arial"/>
        </w:rPr>
      </w:pPr>
      <w:r>
        <w:rPr>
          <w:rFonts w:ascii="Arial" w:hAnsi="Arial"/>
        </w:rPr>
        <w:t>1. Безполуфабрикатный вариант попередельного метода.</w:t>
      </w:r>
    </w:p>
    <w:p w:rsidR="00BB6183" w:rsidRDefault="001130DB">
      <w:pPr>
        <w:spacing w:line="180" w:lineRule="auto"/>
        <w:jc w:val="both"/>
        <w:rPr>
          <w:rFonts w:ascii="Arial" w:hAnsi="Arial"/>
        </w:rPr>
      </w:pPr>
      <w:r>
        <w:rPr>
          <w:rFonts w:ascii="Arial" w:hAnsi="Arial"/>
        </w:rPr>
        <w:t xml:space="preserve">Не ведется стоимостной БУ внутризаводского движения полуфабрикатов, их передачи из одного цеха в другой или на склад полуфабрикатов. Организуется только оперативный учет движения полуфабрикатов в натуральном выражении. По каждому цеху учитываются лишь его собственные затраты. Исчисленная доля затрат того или иного цеха в себестоимости продукции списывается с кредита соответствующих субсчетов счета 20 “основное производство” непосредственно на счет 40 “готовая продукция”. При данном варианте учета непосредственно по бухгалтерским записям можно выявить себестоимость незавершенного производства только по заводу в целом (сальдо по счету 20). </w:t>
      </w:r>
    </w:p>
    <w:p w:rsidR="00BB6183" w:rsidRDefault="001130DB">
      <w:pPr>
        <w:spacing w:line="180" w:lineRule="auto"/>
        <w:jc w:val="both"/>
        <w:rPr>
          <w:rFonts w:ascii="Arial" w:hAnsi="Arial"/>
        </w:rPr>
      </w:pPr>
      <w:r>
        <w:rPr>
          <w:rFonts w:ascii="Arial" w:hAnsi="Arial"/>
        </w:rPr>
        <w:t>2. Полуфабрикатный вариант. Применяется предприятиями, реализующими продукцию каждого отдельного передела на сторону.</w:t>
      </w:r>
    </w:p>
    <w:p w:rsidR="00BB6183" w:rsidRDefault="001130DB">
      <w:pPr>
        <w:spacing w:line="180" w:lineRule="auto"/>
        <w:jc w:val="both"/>
        <w:rPr>
          <w:rFonts w:ascii="Arial" w:hAnsi="Arial"/>
        </w:rPr>
      </w:pPr>
      <w:r>
        <w:rPr>
          <w:rFonts w:ascii="Arial" w:hAnsi="Arial"/>
        </w:rPr>
        <w:t>Расчету себестоимости подлежит не только конечный продукт, но продукция каждого передела в отдельности. Возможны два варианта:</w:t>
      </w:r>
    </w:p>
    <w:p w:rsidR="00BB6183" w:rsidRDefault="001130DB">
      <w:pPr>
        <w:spacing w:line="180" w:lineRule="auto"/>
        <w:jc w:val="both"/>
        <w:rPr>
          <w:rFonts w:ascii="Arial" w:hAnsi="Arial"/>
        </w:rPr>
      </w:pPr>
      <w:r>
        <w:rPr>
          <w:rFonts w:ascii="Arial" w:hAnsi="Arial"/>
        </w:rPr>
        <w:t>а) с использованием счета 21 “Полуфабрикаты собственного производства”.</w:t>
      </w:r>
    </w:p>
    <w:p w:rsidR="00BB6183" w:rsidRDefault="001130DB">
      <w:pPr>
        <w:spacing w:line="180" w:lineRule="auto"/>
        <w:jc w:val="both"/>
        <w:rPr>
          <w:rFonts w:ascii="Arial" w:hAnsi="Arial"/>
        </w:rPr>
      </w:pPr>
      <w:r>
        <w:rPr>
          <w:rFonts w:ascii="Arial" w:hAnsi="Arial"/>
        </w:rPr>
        <w:t>Полуфабрикаты каждого передела, кроме последнего, сдаются цехами на склад и отпускаются следующему переделу со склада.</w:t>
      </w:r>
    </w:p>
    <w:p w:rsidR="00BB6183" w:rsidRDefault="001130DB">
      <w:pPr>
        <w:spacing w:line="180" w:lineRule="auto"/>
        <w:jc w:val="both"/>
        <w:rPr>
          <w:rFonts w:ascii="Arial" w:hAnsi="Arial"/>
        </w:rPr>
      </w:pPr>
      <w:r>
        <w:rPr>
          <w:rFonts w:ascii="Arial" w:hAnsi="Arial"/>
        </w:rPr>
        <w:t>Д21-К20 ”Основное производство” – Передача полуфабрикатов из цеха на склад.</w:t>
      </w:r>
    </w:p>
    <w:p w:rsidR="00BB6183" w:rsidRDefault="001130DB">
      <w:pPr>
        <w:spacing w:line="180" w:lineRule="auto"/>
        <w:jc w:val="both"/>
        <w:rPr>
          <w:rFonts w:ascii="Arial" w:hAnsi="Arial"/>
        </w:rPr>
      </w:pPr>
      <w:r>
        <w:rPr>
          <w:rFonts w:ascii="Arial" w:hAnsi="Arial"/>
        </w:rPr>
        <w:t>Д20-К21 – Отпуск полуфабрикатов со склада в производство для дальнейшей обработки.</w:t>
      </w:r>
    </w:p>
    <w:p w:rsidR="00BB6183" w:rsidRDefault="001130DB">
      <w:pPr>
        <w:spacing w:line="180" w:lineRule="auto"/>
        <w:jc w:val="both"/>
        <w:rPr>
          <w:rFonts w:ascii="Arial" w:hAnsi="Arial"/>
        </w:rPr>
      </w:pPr>
      <w:r>
        <w:rPr>
          <w:rFonts w:ascii="Arial" w:hAnsi="Arial"/>
        </w:rPr>
        <w:t>б) без использования счета 21.</w:t>
      </w:r>
    </w:p>
    <w:p w:rsidR="00BB6183" w:rsidRDefault="001130DB">
      <w:pPr>
        <w:spacing w:line="180" w:lineRule="auto"/>
        <w:ind w:firstLine="142"/>
        <w:jc w:val="both"/>
        <w:rPr>
          <w:rFonts w:ascii="Arial" w:hAnsi="Arial"/>
        </w:rPr>
      </w:pPr>
      <w:r>
        <w:rPr>
          <w:rFonts w:ascii="Arial" w:hAnsi="Arial"/>
        </w:rPr>
        <w:t>Затраты одного передела передаются следующему по дебету счета основного производства одного цеха и кредиту счета основного производства другого цеха в аналитических показателях.</w:t>
      </w:r>
    </w:p>
    <w:p w:rsidR="00BB6183" w:rsidRDefault="001130DB">
      <w:pPr>
        <w:spacing w:line="180" w:lineRule="auto"/>
        <w:ind w:firstLine="142"/>
        <w:jc w:val="both"/>
        <w:rPr>
          <w:rFonts w:ascii="Arial" w:hAnsi="Arial"/>
        </w:rPr>
      </w:pPr>
      <w:r>
        <w:rPr>
          <w:rFonts w:ascii="Arial" w:hAnsi="Arial"/>
        </w:rPr>
        <w:t>Недостатки полуфабрикатного варианта: себестоимость готовой продукции складывается из себестоимости полуфабрикатов предшествующих стадии обработки и затрат последнего передела, т.е. одни и те же затраты повторяются в себестоимости полуфабрикатов несколько раз. Такое наслоение в учете издержек предприятия называется внутризаводским оборотом, который и подлежит исключению при суммировании затрат по предприятию в целом.</w:t>
      </w:r>
    </w:p>
    <w:p w:rsidR="00BB6183" w:rsidRDefault="001130DB">
      <w:pPr>
        <w:spacing w:line="180" w:lineRule="auto"/>
        <w:ind w:firstLine="142"/>
        <w:jc w:val="both"/>
        <w:rPr>
          <w:rFonts w:ascii="Arial" w:hAnsi="Arial"/>
        </w:rPr>
      </w:pPr>
      <w:r>
        <w:rPr>
          <w:rFonts w:ascii="Arial" w:hAnsi="Arial"/>
        </w:rPr>
        <w:t>Преимущества: этот метод позволяет определить себестоимость отдельных фаз обработки продукции по цехам, выявить место возникновения и причины отклонений фактической себестоимости продукции от плановой или нормативной.</w:t>
      </w:r>
    </w:p>
    <w:p w:rsidR="00BB6183" w:rsidRDefault="001130DB">
      <w:pPr>
        <w:spacing w:line="180" w:lineRule="auto"/>
        <w:jc w:val="both"/>
        <w:rPr>
          <w:rFonts w:ascii="Arial" w:hAnsi="Arial"/>
          <w:b/>
        </w:rPr>
      </w:pPr>
      <w:r>
        <w:rPr>
          <w:rFonts w:ascii="Arial" w:hAnsi="Arial"/>
          <w:b/>
        </w:rPr>
        <w:t>40). Классификация затрат на производство.</w:t>
      </w:r>
    </w:p>
    <w:p w:rsidR="00BB6183" w:rsidRDefault="001130DB">
      <w:pPr>
        <w:spacing w:line="180" w:lineRule="auto"/>
        <w:ind w:firstLine="284"/>
        <w:jc w:val="both"/>
        <w:rPr>
          <w:rFonts w:ascii="Arial" w:hAnsi="Arial"/>
        </w:rPr>
      </w:pPr>
      <w:r>
        <w:rPr>
          <w:rFonts w:ascii="Arial" w:hAnsi="Arial"/>
        </w:rPr>
        <w:t>Состав затрат, включаемых в себестоимость готовой продукции, устанавливается Правительством РФ. Принципы формирования себестоимости определены в “Положении о составе затрат по производству и реализации продукции (работ, услуг), включаемых в себестоимость продукции(работ, услуг) и о порядке формирования финансовых результатов, учитываемых при налогообложении прибыли”, утверждено постановлением Правительства №5 52 от 5.08.1992 с учетом дополнений и изменений, а также Законом РФ “О налоге на прибыль предприятий и организаций”.</w:t>
      </w:r>
    </w:p>
    <w:p w:rsidR="00BB6183" w:rsidRDefault="001130DB">
      <w:pPr>
        <w:spacing w:line="180" w:lineRule="auto"/>
        <w:ind w:firstLine="142"/>
        <w:jc w:val="both"/>
        <w:rPr>
          <w:rFonts w:ascii="Arial" w:hAnsi="Arial"/>
        </w:rPr>
      </w:pPr>
      <w:r>
        <w:rPr>
          <w:rFonts w:ascii="Arial" w:hAnsi="Arial"/>
        </w:rPr>
        <w:t>Для правильной организации управленческого учета все затраты классифицируются по разл. признакам.</w:t>
      </w:r>
    </w:p>
    <w:p w:rsidR="00BB6183" w:rsidRDefault="001130DB">
      <w:pPr>
        <w:spacing w:line="180" w:lineRule="auto"/>
        <w:ind w:firstLine="142"/>
        <w:jc w:val="both"/>
        <w:rPr>
          <w:rFonts w:ascii="Arial" w:hAnsi="Arial"/>
        </w:rPr>
      </w:pPr>
      <w:r>
        <w:rPr>
          <w:rFonts w:ascii="Arial" w:hAnsi="Arial"/>
        </w:rPr>
        <w:t>Классификация производств с точки зрения их влияния на организацию учета затрат на производство:</w:t>
      </w:r>
    </w:p>
    <w:p w:rsidR="00BB6183" w:rsidRDefault="001130DB">
      <w:pPr>
        <w:spacing w:line="180" w:lineRule="auto"/>
        <w:ind w:firstLine="142"/>
        <w:jc w:val="both"/>
        <w:rPr>
          <w:rFonts w:ascii="Arial" w:hAnsi="Arial"/>
        </w:rPr>
      </w:pPr>
      <w:r>
        <w:rPr>
          <w:rFonts w:ascii="Arial" w:hAnsi="Arial"/>
        </w:rPr>
        <w:t>Относительно промышленности все затраты относительно производств подразделяются на 2 группы:</w:t>
      </w:r>
    </w:p>
    <w:p w:rsidR="00BB6183" w:rsidRDefault="001130DB">
      <w:pPr>
        <w:spacing w:line="180" w:lineRule="auto"/>
        <w:jc w:val="both"/>
        <w:rPr>
          <w:rFonts w:ascii="Arial" w:hAnsi="Arial"/>
        </w:rPr>
      </w:pPr>
      <w:r>
        <w:rPr>
          <w:rFonts w:ascii="Arial" w:hAnsi="Arial"/>
          <w:u w:val="single"/>
        </w:rPr>
        <w:t>1. Добывающие производства</w:t>
      </w:r>
      <w:r>
        <w:rPr>
          <w:rFonts w:ascii="Arial" w:hAnsi="Arial"/>
        </w:rPr>
        <w:t>: для них характерны добыча нефти, газа, угля, ловля рыбы, заготовление леса и др.</w:t>
      </w:r>
    </w:p>
    <w:p w:rsidR="00BB6183" w:rsidRDefault="001130DB">
      <w:pPr>
        <w:spacing w:line="180" w:lineRule="auto"/>
        <w:jc w:val="both"/>
        <w:rPr>
          <w:rFonts w:ascii="Arial" w:hAnsi="Arial"/>
        </w:rPr>
      </w:pPr>
      <w:r>
        <w:rPr>
          <w:rFonts w:ascii="Arial" w:hAnsi="Arial"/>
          <w:u w:val="single"/>
        </w:rPr>
        <w:t xml:space="preserve">2. Перерабатывающие производства: </w:t>
      </w:r>
      <w:r>
        <w:rPr>
          <w:rFonts w:ascii="Arial" w:hAnsi="Arial"/>
        </w:rPr>
        <w:t xml:space="preserve">группа производств, которая характеризуется созданием продукта в результате технологического процесса. Технологический процесс в этих производствах состоит из отдельных стадий, в результате чего возникает необходимость организовывать б/у по отдельным стадиям производства и в целом по технологическому процессу. </w:t>
      </w:r>
    </w:p>
    <w:p w:rsidR="00BB6183" w:rsidRDefault="001130DB">
      <w:pPr>
        <w:spacing w:line="180" w:lineRule="auto"/>
        <w:ind w:firstLine="142"/>
        <w:jc w:val="both"/>
        <w:rPr>
          <w:rFonts w:ascii="Arial" w:hAnsi="Arial"/>
        </w:rPr>
      </w:pPr>
      <w:r>
        <w:rPr>
          <w:rFonts w:ascii="Arial" w:hAnsi="Arial"/>
        </w:rPr>
        <w:t>В зависимости от особенностей производства и количества выпускаемой продукции обрабатывающие производства делятся на: серийное, единичное и массовое производство. В зависимости от вида производства примененяют различные методы и организацию учета. Так, в единчном производстве применятся позаказный метод учета затрат на производство, в массовом производстве простой или попередельный метод учета затрат на производство в зависимости от особенностей производства. Серийное производство характеризуется выпуском продукции определенными партиями, в нем применяется простой или попередельный метод учета затрат на производство.</w:t>
      </w:r>
    </w:p>
    <w:p w:rsidR="00BB6183" w:rsidRDefault="001130DB">
      <w:pPr>
        <w:spacing w:line="180" w:lineRule="auto"/>
        <w:jc w:val="both"/>
        <w:rPr>
          <w:rFonts w:ascii="Arial" w:hAnsi="Arial"/>
        </w:rPr>
      </w:pPr>
      <w:r>
        <w:rPr>
          <w:rFonts w:ascii="Arial" w:hAnsi="Arial"/>
          <w:u w:val="single"/>
        </w:rPr>
        <w:t xml:space="preserve">В зависимости от задач и целей </w:t>
      </w:r>
      <w:r>
        <w:rPr>
          <w:rFonts w:ascii="Arial" w:hAnsi="Arial"/>
        </w:rPr>
        <w:t>производство подразделяется на:</w:t>
      </w:r>
    </w:p>
    <w:p w:rsidR="00BB6183" w:rsidRDefault="001130DB">
      <w:pPr>
        <w:spacing w:line="180" w:lineRule="auto"/>
        <w:jc w:val="both"/>
        <w:rPr>
          <w:rFonts w:ascii="Arial" w:hAnsi="Arial"/>
        </w:rPr>
      </w:pPr>
      <w:r>
        <w:rPr>
          <w:rFonts w:ascii="Arial" w:hAnsi="Arial"/>
        </w:rPr>
        <w:t>1.Основное - характеризуется выпуском той продукции, для которой создано предприятие.</w:t>
      </w:r>
    </w:p>
    <w:p w:rsidR="00BB6183" w:rsidRDefault="001130DB">
      <w:pPr>
        <w:spacing w:line="180" w:lineRule="auto"/>
        <w:jc w:val="both"/>
        <w:rPr>
          <w:rFonts w:ascii="Arial" w:hAnsi="Arial"/>
        </w:rPr>
      </w:pPr>
      <w:r>
        <w:rPr>
          <w:rFonts w:ascii="Arial" w:hAnsi="Arial"/>
        </w:rPr>
        <w:t>2.Вспомогательное - выпуск продукции, которая обслуживает основное производство.</w:t>
      </w:r>
    </w:p>
    <w:p w:rsidR="00BB6183" w:rsidRDefault="001130DB">
      <w:pPr>
        <w:spacing w:line="180" w:lineRule="auto"/>
        <w:ind w:firstLine="142"/>
        <w:jc w:val="both"/>
        <w:rPr>
          <w:rFonts w:ascii="Arial" w:hAnsi="Arial"/>
        </w:rPr>
      </w:pPr>
      <w:r>
        <w:rPr>
          <w:rFonts w:ascii="Arial" w:hAnsi="Arial"/>
        </w:rPr>
        <w:t>Затраты на производство классифицируются не только по видам производств, но и по другим признакам:</w:t>
      </w:r>
    </w:p>
    <w:p w:rsidR="00BB6183" w:rsidRDefault="001130DB">
      <w:pPr>
        <w:spacing w:line="180" w:lineRule="auto"/>
        <w:jc w:val="both"/>
        <w:rPr>
          <w:rFonts w:ascii="Arial" w:hAnsi="Arial"/>
        </w:rPr>
      </w:pPr>
      <w:r>
        <w:rPr>
          <w:rFonts w:ascii="Arial" w:hAnsi="Arial"/>
          <w:u w:val="single"/>
        </w:rPr>
        <w:t>По отношению к технологическому процессу</w:t>
      </w:r>
      <w:r>
        <w:rPr>
          <w:rFonts w:ascii="Arial" w:hAnsi="Arial"/>
        </w:rPr>
        <w:t>:</w:t>
      </w:r>
    </w:p>
    <w:p w:rsidR="00BB6183" w:rsidRDefault="001130DB">
      <w:pPr>
        <w:spacing w:line="180" w:lineRule="auto"/>
        <w:ind w:firstLine="142"/>
        <w:jc w:val="both"/>
        <w:rPr>
          <w:rFonts w:ascii="Arial" w:hAnsi="Arial"/>
        </w:rPr>
      </w:pPr>
      <w:r>
        <w:rPr>
          <w:rFonts w:ascii="Arial" w:hAnsi="Arial"/>
        </w:rPr>
        <w:t>Основные - затраты, которые непосредственно связаны с технологическим процессом. Они, как правило, составляют большую часть затрат, следовательно, необходимо осуществлять контроль за их рациональным использованием и предпринимать меры по их снижению. К ним отосятся материальные затраты, зарплата.</w:t>
      </w:r>
    </w:p>
    <w:p w:rsidR="00BB6183" w:rsidRDefault="001130DB">
      <w:pPr>
        <w:spacing w:line="180" w:lineRule="auto"/>
        <w:ind w:firstLine="142"/>
        <w:jc w:val="both"/>
        <w:rPr>
          <w:rFonts w:ascii="Arial" w:hAnsi="Arial"/>
        </w:rPr>
      </w:pPr>
      <w:r>
        <w:rPr>
          <w:rFonts w:ascii="Arial" w:hAnsi="Arial"/>
        </w:rPr>
        <w:t>Накладные - связаны с организацией, обслуживанием и управлением производством (в настоящее время удельный вес этих расходов в себестоимости продукции значителен, т.к. высока зарплата управленческих работников. К ним относятся: в основном зарплата управленческого персонала и расходы, связанные с содержанием зданий заводоуправления.</w:t>
      </w:r>
    </w:p>
    <w:p w:rsidR="00BB6183" w:rsidRDefault="001130DB">
      <w:pPr>
        <w:spacing w:line="180" w:lineRule="auto"/>
        <w:jc w:val="both"/>
        <w:rPr>
          <w:rFonts w:ascii="Arial" w:hAnsi="Arial"/>
          <w:u w:val="single"/>
        </w:rPr>
      </w:pPr>
      <w:r>
        <w:rPr>
          <w:rFonts w:ascii="Arial" w:hAnsi="Arial"/>
          <w:u w:val="single"/>
        </w:rPr>
        <w:t>По отношению к объему производства:</w:t>
      </w:r>
    </w:p>
    <w:p w:rsidR="00BB6183" w:rsidRDefault="001130DB">
      <w:pPr>
        <w:spacing w:line="180" w:lineRule="auto"/>
        <w:ind w:firstLine="142"/>
        <w:jc w:val="both"/>
        <w:rPr>
          <w:rFonts w:ascii="Arial" w:hAnsi="Arial"/>
        </w:rPr>
      </w:pPr>
      <w:r>
        <w:rPr>
          <w:rFonts w:ascii="Arial" w:hAnsi="Arial"/>
        </w:rPr>
        <w:t>Переменные - зависят непосредственно от объема производства, к ним относятся материальные затраты, зарплата производственных рабочих.</w:t>
      </w:r>
    </w:p>
    <w:p w:rsidR="00BB6183" w:rsidRDefault="001130DB">
      <w:pPr>
        <w:spacing w:line="180" w:lineRule="auto"/>
        <w:ind w:firstLine="142"/>
        <w:jc w:val="both"/>
        <w:rPr>
          <w:rFonts w:ascii="Arial" w:hAnsi="Arial"/>
        </w:rPr>
      </w:pPr>
      <w:r>
        <w:rPr>
          <w:rFonts w:ascii="Arial" w:hAnsi="Arial"/>
        </w:rPr>
        <w:t>Постоянные (условно) - не зависят от объема производства. К ним относят расходы, связанные с управлением производством.</w:t>
      </w:r>
    </w:p>
    <w:p w:rsidR="00BB6183" w:rsidRDefault="001130DB">
      <w:pPr>
        <w:spacing w:line="180" w:lineRule="auto"/>
        <w:jc w:val="both"/>
        <w:rPr>
          <w:rFonts w:ascii="Arial" w:hAnsi="Arial"/>
          <w:u w:val="single"/>
        </w:rPr>
      </w:pPr>
      <w:r>
        <w:rPr>
          <w:rFonts w:ascii="Arial" w:hAnsi="Arial"/>
          <w:u w:val="single"/>
        </w:rPr>
        <w:t>По способу отнесения на себестоимость продукции:</w:t>
      </w:r>
    </w:p>
    <w:p w:rsidR="00BB6183" w:rsidRDefault="001130DB">
      <w:pPr>
        <w:spacing w:line="180" w:lineRule="auto"/>
        <w:ind w:firstLine="142"/>
        <w:jc w:val="both"/>
        <w:rPr>
          <w:rFonts w:ascii="Arial" w:hAnsi="Arial"/>
        </w:rPr>
      </w:pPr>
      <w:r>
        <w:rPr>
          <w:rFonts w:ascii="Arial" w:hAnsi="Arial"/>
        </w:rPr>
        <w:t>Прямые - затраты, которые непосредственно связаны с выпуском продукции, они включаются в себестоимость продукции прямым путем, т.е. на основании первичных документов. Как правило, прямые затраты связаны с выпуском одного вида продукции.</w:t>
      </w:r>
    </w:p>
    <w:p w:rsidR="00BB6183" w:rsidRDefault="001130DB">
      <w:pPr>
        <w:spacing w:line="180" w:lineRule="auto"/>
        <w:ind w:firstLine="142"/>
        <w:jc w:val="both"/>
        <w:rPr>
          <w:rFonts w:ascii="Arial" w:hAnsi="Arial"/>
        </w:rPr>
      </w:pPr>
      <w:r>
        <w:rPr>
          <w:rFonts w:ascii="Arial" w:hAnsi="Arial"/>
        </w:rPr>
        <w:t>Косвенные - затраты, которые включаются в себестоимость косвенным путем, т.е. путем распределения между отдельными видами продукции. Распределяются на основании базы распределения затрат, связаны с выпуском нескольких видов продукции. К ним относяся:</w:t>
      </w:r>
    </w:p>
    <w:p w:rsidR="00BB6183" w:rsidRDefault="001130DB">
      <w:pPr>
        <w:spacing w:line="180" w:lineRule="auto"/>
        <w:jc w:val="both"/>
        <w:rPr>
          <w:rFonts w:ascii="Arial" w:hAnsi="Arial"/>
        </w:rPr>
      </w:pPr>
      <w:r>
        <w:rPr>
          <w:rFonts w:ascii="Arial" w:hAnsi="Arial"/>
        </w:rPr>
        <w:t>- расходы на содержание и эксплуатацию машин и оборудования</w:t>
      </w:r>
    </w:p>
    <w:p w:rsidR="00BB6183" w:rsidRDefault="001130DB">
      <w:pPr>
        <w:spacing w:line="180" w:lineRule="auto"/>
        <w:jc w:val="both"/>
        <w:rPr>
          <w:rFonts w:ascii="Arial" w:hAnsi="Arial"/>
        </w:rPr>
      </w:pPr>
      <w:r>
        <w:rPr>
          <w:rFonts w:ascii="Arial" w:hAnsi="Arial"/>
        </w:rPr>
        <w:t>- общепроизводственные расходы</w:t>
      </w:r>
    </w:p>
    <w:p w:rsidR="00BB6183" w:rsidRDefault="001130DB">
      <w:pPr>
        <w:spacing w:line="180" w:lineRule="auto"/>
        <w:jc w:val="both"/>
        <w:rPr>
          <w:rFonts w:ascii="Arial" w:hAnsi="Arial"/>
        </w:rPr>
      </w:pPr>
      <w:r>
        <w:rPr>
          <w:rFonts w:ascii="Arial" w:hAnsi="Arial"/>
        </w:rPr>
        <w:t>- общехозяйственные расходы</w:t>
      </w:r>
    </w:p>
    <w:p w:rsidR="00BB6183" w:rsidRDefault="001130DB">
      <w:pPr>
        <w:spacing w:line="180" w:lineRule="auto"/>
        <w:jc w:val="both"/>
        <w:rPr>
          <w:rFonts w:ascii="Arial" w:hAnsi="Arial"/>
        </w:rPr>
      </w:pPr>
      <w:r>
        <w:rPr>
          <w:rFonts w:ascii="Arial" w:hAnsi="Arial"/>
        </w:rPr>
        <w:t>- коммерческие расходы и др.</w:t>
      </w:r>
    </w:p>
    <w:p w:rsidR="00BB6183" w:rsidRDefault="001130DB">
      <w:pPr>
        <w:spacing w:line="180" w:lineRule="auto"/>
        <w:ind w:firstLine="142"/>
        <w:jc w:val="both"/>
        <w:rPr>
          <w:rFonts w:ascii="Arial" w:hAnsi="Arial"/>
        </w:rPr>
      </w:pPr>
      <w:r>
        <w:rPr>
          <w:rFonts w:ascii="Arial" w:hAnsi="Arial"/>
        </w:rPr>
        <w:t>В практике косвенные расходы иногда могут быть прямыми, если для одного покупателя поставляется только один из видов продукции.</w:t>
      </w:r>
    </w:p>
    <w:p w:rsidR="00BB6183" w:rsidRDefault="001130DB">
      <w:pPr>
        <w:spacing w:line="180" w:lineRule="auto"/>
        <w:jc w:val="both"/>
        <w:rPr>
          <w:rFonts w:ascii="Arial" w:hAnsi="Arial"/>
          <w:u w:val="single"/>
        </w:rPr>
      </w:pPr>
      <w:r>
        <w:rPr>
          <w:rFonts w:ascii="Arial" w:hAnsi="Arial"/>
          <w:u w:val="single"/>
        </w:rPr>
        <w:t>По участию в производственном процессе:</w:t>
      </w:r>
    </w:p>
    <w:p w:rsidR="00BB6183" w:rsidRDefault="001130DB">
      <w:pPr>
        <w:spacing w:line="180" w:lineRule="auto"/>
        <w:ind w:firstLine="142"/>
        <w:jc w:val="both"/>
        <w:rPr>
          <w:rFonts w:ascii="Arial" w:hAnsi="Arial"/>
        </w:rPr>
      </w:pPr>
      <w:r>
        <w:rPr>
          <w:rFonts w:ascii="Arial" w:hAnsi="Arial"/>
        </w:rPr>
        <w:t>Производственные - расчет которых возможен в процессе производства продукции, они составляют производственную себестоимость продукции.</w:t>
      </w:r>
    </w:p>
    <w:p w:rsidR="00BB6183" w:rsidRDefault="001130DB">
      <w:pPr>
        <w:spacing w:line="180" w:lineRule="auto"/>
        <w:ind w:firstLine="142"/>
        <w:jc w:val="both"/>
        <w:rPr>
          <w:rFonts w:ascii="Arial" w:hAnsi="Arial"/>
        </w:rPr>
      </w:pPr>
      <w:r>
        <w:rPr>
          <w:rFonts w:ascii="Arial" w:hAnsi="Arial"/>
        </w:rPr>
        <w:t>Внепроизводственные (коммерческие) - связаны с реализацией продукции. Вместе с производственными расходами составляют полную себестоимость продукции.</w:t>
      </w:r>
    </w:p>
    <w:p w:rsidR="00BB6183" w:rsidRDefault="001130DB">
      <w:pPr>
        <w:spacing w:line="180" w:lineRule="auto"/>
        <w:jc w:val="both"/>
        <w:rPr>
          <w:rFonts w:ascii="Arial" w:hAnsi="Arial"/>
          <w:u w:val="single"/>
        </w:rPr>
      </w:pPr>
      <w:r>
        <w:rPr>
          <w:rFonts w:ascii="Arial" w:hAnsi="Arial"/>
          <w:u w:val="single"/>
        </w:rPr>
        <w:t>По целесообразности расходования:</w:t>
      </w:r>
    </w:p>
    <w:p w:rsidR="00BB6183" w:rsidRDefault="001130DB">
      <w:pPr>
        <w:spacing w:line="180" w:lineRule="auto"/>
        <w:ind w:firstLine="142"/>
        <w:jc w:val="both"/>
        <w:rPr>
          <w:rFonts w:ascii="Arial" w:hAnsi="Arial"/>
        </w:rPr>
      </w:pPr>
      <w:r>
        <w:rPr>
          <w:rFonts w:ascii="Arial" w:hAnsi="Arial"/>
        </w:rPr>
        <w:t>Производительные - связаны с выпуском годной продукции.</w:t>
      </w:r>
    </w:p>
    <w:p w:rsidR="00BB6183" w:rsidRDefault="001130DB">
      <w:pPr>
        <w:spacing w:line="180" w:lineRule="auto"/>
        <w:ind w:firstLine="142"/>
        <w:jc w:val="both"/>
        <w:rPr>
          <w:rFonts w:ascii="Arial" w:hAnsi="Arial"/>
        </w:rPr>
      </w:pPr>
      <w:r>
        <w:rPr>
          <w:rFonts w:ascii="Arial" w:hAnsi="Arial"/>
        </w:rPr>
        <w:t>Непроизводительные - связаны с исправлением забракованной продукции, с оплатой простоев по различным причинам и т.д.</w:t>
      </w:r>
    </w:p>
    <w:p w:rsidR="00BB6183" w:rsidRDefault="001130DB">
      <w:pPr>
        <w:spacing w:line="180" w:lineRule="auto"/>
        <w:jc w:val="both"/>
        <w:rPr>
          <w:rFonts w:ascii="Arial" w:hAnsi="Arial"/>
          <w:u w:val="single"/>
        </w:rPr>
      </w:pPr>
      <w:r>
        <w:rPr>
          <w:rFonts w:ascii="Arial" w:hAnsi="Arial"/>
          <w:u w:val="single"/>
        </w:rPr>
        <w:t>По месту возникновения затрат:</w:t>
      </w:r>
    </w:p>
    <w:p w:rsidR="00BB6183" w:rsidRDefault="001130DB">
      <w:pPr>
        <w:spacing w:line="180" w:lineRule="auto"/>
        <w:ind w:firstLine="142"/>
        <w:jc w:val="both"/>
        <w:rPr>
          <w:rFonts w:ascii="Arial" w:hAnsi="Arial"/>
        </w:rPr>
      </w:pPr>
      <w:r>
        <w:rPr>
          <w:rFonts w:ascii="Arial" w:hAnsi="Arial"/>
        </w:rPr>
        <w:t>Внутренние - возникают в процессе производства продукции внутри предприятия.</w:t>
      </w:r>
    </w:p>
    <w:p w:rsidR="00BB6183" w:rsidRDefault="001130DB">
      <w:pPr>
        <w:spacing w:line="180" w:lineRule="auto"/>
        <w:ind w:firstLine="142"/>
        <w:jc w:val="both"/>
        <w:rPr>
          <w:rFonts w:ascii="Arial" w:hAnsi="Arial"/>
        </w:rPr>
      </w:pPr>
      <w:r>
        <w:rPr>
          <w:rFonts w:ascii="Arial" w:hAnsi="Arial"/>
        </w:rPr>
        <w:t>Внешние - возникают по различным причинам вне предприятия, например, расходы на исправление внешнего брака, по замене негодной продукции.</w:t>
      </w:r>
    </w:p>
    <w:p w:rsidR="00BB6183" w:rsidRDefault="001130DB">
      <w:pPr>
        <w:spacing w:line="180" w:lineRule="auto"/>
        <w:jc w:val="both"/>
        <w:rPr>
          <w:rFonts w:ascii="Arial" w:hAnsi="Arial"/>
          <w:u w:val="single"/>
        </w:rPr>
      </w:pPr>
      <w:r>
        <w:rPr>
          <w:rFonts w:ascii="Arial" w:hAnsi="Arial"/>
          <w:u w:val="single"/>
        </w:rPr>
        <w:t>По центрам ответственности:</w:t>
      </w:r>
    </w:p>
    <w:p w:rsidR="00BB6183" w:rsidRDefault="001130DB">
      <w:pPr>
        <w:spacing w:line="180" w:lineRule="auto"/>
        <w:ind w:firstLine="142"/>
        <w:jc w:val="both"/>
        <w:rPr>
          <w:rFonts w:ascii="Arial" w:hAnsi="Arial"/>
        </w:rPr>
      </w:pPr>
      <w:r>
        <w:rPr>
          <w:rFonts w:ascii="Arial" w:hAnsi="Arial"/>
        </w:rPr>
        <w:t>Затраты, ответственность по которым несет рабочий предприятия, мастер, начальник цеха, руководитель предприятия.</w:t>
      </w:r>
    </w:p>
    <w:p w:rsidR="00BB6183" w:rsidRDefault="001130DB">
      <w:pPr>
        <w:spacing w:line="180" w:lineRule="auto"/>
        <w:ind w:firstLine="142"/>
        <w:jc w:val="both"/>
        <w:rPr>
          <w:rFonts w:ascii="Arial" w:hAnsi="Arial"/>
        </w:rPr>
      </w:pPr>
      <w:r>
        <w:rPr>
          <w:rFonts w:ascii="Arial" w:hAnsi="Arial"/>
        </w:rPr>
        <w:t>Затраты, ответственность по которым не несет работник предприятия и т.д.</w:t>
      </w:r>
    </w:p>
    <w:p w:rsidR="00BB6183" w:rsidRDefault="001130DB">
      <w:pPr>
        <w:spacing w:line="180" w:lineRule="auto"/>
        <w:ind w:firstLine="142"/>
        <w:jc w:val="both"/>
        <w:rPr>
          <w:rFonts w:ascii="Arial" w:hAnsi="Arial"/>
        </w:rPr>
      </w:pPr>
      <w:r>
        <w:rPr>
          <w:rFonts w:ascii="Arial" w:hAnsi="Arial"/>
        </w:rPr>
        <w:t>К сожалению, на практике учет по центрам ответственности не нашел должного применения в нашей стране (применяется на западе), в связи с этим в первичных документах необходимо отмечать ответственное лицо, связанное с расходованием тех или иных материальных ресурсов.</w:t>
      </w:r>
    </w:p>
    <w:p w:rsidR="00BB6183" w:rsidRDefault="001130DB">
      <w:pPr>
        <w:spacing w:line="180" w:lineRule="auto"/>
        <w:jc w:val="both"/>
        <w:rPr>
          <w:rFonts w:ascii="Arial" w:hAnsi="Arial"/>
          <w:u w:val="single"/>
        </w:rPr>
      </w:pPr>
      <w:r>
        <w:rPr>
          <w:rFonts w:ascii="Arial" w:hAnsi="Arial"/>
          <w:u w:val="single"/>
        </w:rPr>
        <w:t>По степени охвата планом:</w:t>
      </w:r>
    </w:p>
    <w:p w:rsidR="00BB6183" w:rsidRDefault="001130DB">
      <w:pPr>
        <w:spacing w:line="180" w:lineRule="auto"/>
        <w:ind w:firstLine="142"/>
        <w:jc w:val="both"/>
        <w:rPr>
          <w:rFonts w:ascii="Arial" w:hAnsi="Arial"/>
        </w:rPr>
      </w:pPr>
      <w:r>
        <w:rPr>
          <w:rFonts w:ascii="Arial" w:hAnsi="Arial"/>
        </w:rPr>
        <w:t>Планируемые -  расходы, которые связаны с изготовлением продукции - материальные затраты,  затраты на зарплату, затраты на обслуживание, организацию и управление производством.</w:t>
      </w:r>
    </w:p>
    <w:p w:rsidR="00BB6183" w:rsidRDefault="001130DB">
      <w:pPr>
        <w:spacing w:line="180" w:lineRule="auto"/>
        <w:ind w:firstLine="142"/>
        <w:jc w:val="both"/>
        <w:rPr>
          <w:rFonts w:ascii="Arial" w:hAnsi="Arial"/>
        </w:rPr>
      </w:pPr>
      <w:r>
        <w:rPr>
          <w:rFonts w:ascii="Arial" w:hAnsi="Arial"/>
        </w:rPr>
        <w:t>Непланируемые - затраты, которые не связаны непосредственно с изготовлением продукции - потери от брака, потери от простоев и др. потери. К сожалению, сейчас в России ничего не планируется.</w:t>
      </w:r>
    </w:p>
    <w:p w:rsidR="00BB6183" w:rsidRDefault="001130DB">
      <w:pPr>
        <w:spacing w:line="180" w:lineRule="auto"/>
        <w:jc w:val="both"/>
        <w:rPr>
          <w:rFonts w:ascii="Arial" w:hAnsi="Arial"/>
          <w:u w:val="single"/>
        </w:rPr>
      </w:pPr>
      <w:r>
        <w:rPr>
          <w:rFonts w:ascii="Arial" w:hAnsi="Arial"/>
          <w:u w:val="single"/>
        </w:rPr>
        <w:t>По периодичности возникновения:</w:t>
      </w:r>
    </w:p>
    <w:p w:rsidR="00BB6183" w:rsidRDefault="001130DB">
      <w:pPr>
        <w:spacing w:line="180" w:lineRule="auto"/>
        <w:ind w:firstLine="142"/>
        <w:jc w:val="both"/>
        <w:rPr>
          <w:rFonts w:ascii="Arial" w:hAnsi="Arial"/>
        </w:rPr>
      </w:pPr>
      <w:r>
        <w:rPr>
          <w:rFonts w:ascii="Arial" w:hAnsi="Arial"/>
        </w:rPr>
        <w:t>Текущие - связанные с выпуском продукции, постоянно возникают на предприятии: расходы на материальные ресурсы, зарплату, расходы по обслуживанию, организации, управлению производством.</w:t>
      </w:r>
    </w:p>
    <w:p w:rsidR="00BB6183" w:rsidRDefault="001130DB">
      <w:pPr>
        <w:spacing w:line="180" w:lineRule="auto"/>
        <w:ind w:firstLine="142"/>
        <w:jc w:val="both"/>
        <w:rPr>
          <w:rFonts w:ascii="Arial" w:hAnsi="Arial"/>
        </w:rPr>
      </w:pPr>
      <w:r>
        <w:rPr>
          <w:rFonts w:ascii="Arial" w:hAnsi="Arial"/>
        </w:rPr>
        <w:t>Единовременные - возникают единовременно, связаны как правило с совершенствованием технологического процесса и выпуском новых видов продукции: расходы на подготовку и освоение производства.</w:t>
      </w:r>
    </w:p>
    <w:p w:rsidR="00BB6183" w:rsidRDefault="001130DB">
      <w:pPr>
        <w:spacing w:line="180" w:lineRule="auto"/>
        <w:ind w:firstLine="142"/>
        <w:jc w:val="both"/>
        <w:rPr>
          <w:rFonts w:ascii="Arial" w:hAnsi="Arial"/>
          <w:i/>
        </w:rPr>
      </w:pPr>
      <w:r>
        <w:rPr>
          <w:rFonts w:ascii="Arial" w:hAnsi="Arial"/>
          <w:i/>
        </w:rPr>
        <w:t>Для правильной организации учета все затраты классифицируются в соответствии с положением о составе затрат.</w:t>
      </w:r>
    </w:p>
    <w:p w:rsidR="00BB6183" w:rsidRDefault="001130DB">
      <w:pPr>
        <w:spacing w:line="180" w:lineRule="auto"/>
        <w:ind w:firstLine="142"/>
        <w:jc w:val="both"/>
        <w:rPr>
          <w:rFonts w:ascii="Arial" w:hAnsi="Arial"/>
        </w:rPr>
      </w:pPr>
      <w:r>
        <w:rPr>
          <w:rFonts w:ascii="Arial" w:hAnsi="Arial"/>
          <w:b/>
        </w:rPr>
        <w:t xml:space="preserve">По экономическим элементам </w:t>
      </w:r>
      <w:r>
        <w:rPr>
          <w:rFonts w:ascii="Arial" w:hAnsi="Arial"/>
        </w:rPr>
        <w:t xml:space="preserve">(необходимо для планирования себестоимости продукции). </w:t>
      </w:r>
    </w:p>
    <w:p w:rsidR="00BB6183" w:rsidRDefault="001130DB">
      <w:pPr>
        <w:spacing w:line="180" w:lineRule="auto"/>
        <w:ind w:firstLine="142"/>
        <w:jc w:val="both"/>
        <w:rPr>
          <w:rFonts w:ascii="Arial" w:hAnsi="Arial"/>
        </w:rPr>
      </w:pPr>
      <w:r>
        <w:rPr>
          <w:rFonts w:ascii="Arial" w:hAnsi="Arial"/>
        </w:rPr>
        <w:t>В настоящее время для определения себестоимости продукции в зарубежной и отечественной практике часто применяется данная классификация, что снижает контроль за издержками производства.</w:t>
      </w:r>
    </w:p>
    <w:p w:rsidR="00BB6183" w:rsidRDefault="001130DB">
      <w:pPr>
        <w:spacing w:line="180" w:lineRule="auto"/>
        <w:ind w:firstLine="142"/>
        <w:jc w:val="both"/>
        <w:rPr>
          <w:rFonts w:ascii="Arial" w:hAnsi="Arial"/>
        </w:rPr>
      </w:pPr>
      <w:r>
        <w:rPr>
          <w:rFonts w:ascii="Arial" w:hAnsi="Arial"/>
        </w:rPr>
        <w:t xml:space="preserve">Затраты подразделяются на: </w:t>
      </w:r>
    </w:p>
    <w:p w:rsidR="00BB6183" w:rsidRDefault="001130DB">
      <w:pPr>
        <w:spacing w:line="180" w:lineRule="auto"/>
        <w:jc w:val="both"/>
        <w:rPr>
          <w:rFonts w:ascii="Arial" w:hAnsi="Arial"/>
        </w:rPr>
      </w:pPr>
      <w:r>
        <w:rPr>
          <w:rFonts w:ascii="Arial" w:hAnsi="Arial"/>
        </w:rPr>
        <w:t>– Материальные затраты (за вычетом стоимости возвратных отходов).</w:t>
      </w:r>
    </w:p>
    <w:p w:rsidR="00BB6183" w:rsidRDefault="001130DB">
      <w:pPr>
        <w:spacing w:line="180" w:lineRule="auto"/>
        <w:jc w:val="both"/>
        <w:rPr>
          <w:rFonts w:ascii="Arial" w:hAnsi="Arial"/>
        </w:rPr>
      </w:pPr>
      <w:r>
        <w:rPr>
          <w:rFonts w:ascii="Arial" w:hAnsi="Arial"/>
        </w:rPr>
        <w:t>– Затраты на оплату труда .</w:t>
      </w:r>
    </w:p>
    <w:p w:rsidR="00BB6183" w:rsidRDefault="001130DB">
      <w:pPr>
        <w:spacing w:line="180" w:lineRule="auto"/>
        <w:jc w:val="both"/>
        <w:rPr>
          <w:rFonts w:ascii="Arial" w:hAnsi="Arial"/>
        </w:rPr>
      </w:pPr>
      <w:r>
        <w:rPr>
          <w:rFonts w:ascii="Arial" w:hAnsi="Arial"/>
        </w:rPr>
        <w:t>– Отчисления на социальные нужды.</w:t>
      </w:r>
    </w:p>
    <w:p w:rsidR="00BB6183" w:rsidRDefault="001130DB">
      <w:pPr>
        <w:spacing w:line="180" w:lineRule="auto"/>
        <w:jc w:val="both"/>
        <w:rPr>
          <w:rFonts w:ascii="Arial" w:hAnsi="Arial"/>
        </w:rPr>
      </w:pPr>
      <w:r>
        <w:rPr>
          <w:rFonts w:ascii="Arial" w:hAnsi="Arial"/>
        </w:rPr>
        <w:t>– Амортизация основных средств.</w:t>
      </w:r>
    </w:p>
    <w:p w:rsidR="00BB6183" w:rsidRDefault="001130DB">
      <w:pPr>
        <w:spacing w:line="180" w:lineRule="auto"/>
        <w:jc w:val="both"/>
        <w:rPr>
          <w:rFonts w:ascii="Arial" w:hAnsi="Arial"/>
        </w:rPr>
      </w:pPr>
      <w:r>
        <w:rPr>
          <w:rFonts w:ascii="Arial" w:hAnsi="Arial"/>
        </w:rPr>
        <w:t>– Прочие затраты.</w:t>
      </w:r>
    </w:p>
    <w:p w:rsidR="00BB6183" w:rsidRDefault="001130DB">
      <w:pPr>
        <w:spacing w:line="180" w:lineRule="auto"/>
        <w:ind w:firstLine="142"/>
        <w:jc w:val="both"/>
        <w:rPr>
          <w:rFonts w:ascii="Arial" w:hAnsi="Arial"/>
        </w:rPr>
      </w:pPr>
      <w:r>
        <w:rPr>
          <w:rFonts w:ascii="Arial" w:hAnsi="Arial"/>
        </w:rPr>
        <w:t>Эта классификация отвечает на вопрос, что необходимо для производства продукции.</w:t>
      </w:r>
    </w:p>
    <w:p w:rsidR="00BB6183" w:rsidRDefault="001130DB">
      <w:pPr>
        <w:spacing w:line="180" w:lineRule="auto"/>
        <w:jc w:val="both"/>
        <w:rPr>
          <w:rFonts w:ascii="Arial" w:hAnsi="Arial"/>
        </w:rPr>
      </w:pPr>
      <w:r>
        <w:rPr>
          <w:rFonts w:ascii="Arial" w:hAnsi="Arial"/>
          <w:u w:val="single"/>
        </w:rPr>
        <w:t xml:space="preserve">По статьям затрат (калькуляции) </w:t>
      </w:r>
      <w:r>
        <w:rPr>
          <w:rFonts w:ascii="Arial" w:hAnsi="Arial"/>
        </w:rPr>
        <w:t>необходима для определения себестоимости продукции. Применяется следующая типовая номенклатура статей затрат при определении себестоимости продукции:</w:t>
      </w:r>
    </w:p>
    <w:p w:rsidR="00BB6183" w:rsidRDefault="001130DB">
      <w:pPr>
        <w:spacing w:line="180" w:lineRule="auto"/>
        <w:jc w:val="both"/>
        <w:rPr>
          <w:rFonts w:ascii="Arial" w:hAnsi="Arial"/>
        </w:rPr>
      </w:pPr>
      <w:r>
        <w:rPr>
          <w:rFonts w:ascii="Arial" w:hAnsi="Arial"/>
        </w:rPr>
        <w:t>1. “Сырье и материалы”</w:t>
      </w:r>
    </w:p>
    <w:p w:rsidR="00BB6183" w:rsidRDefault="001130DB">
      <w:pPr>
        <w:spacing w:line="180" w:lineRule="auto"/>
        <w:jc w:val="both"/>
        <w:rPr>
          <w:rFonts w:ascii="Arial" w:hAnsi="Arial"/>
        </w:rPr>
      </w:pPr>
      <w:r>
        <w:rPr>
          <w:rFonts w:ascii="Arial" w:hAnsi="Arial"/>
        </w:rPr>
        <w:t>2. “Возвратные отходы” (“-”)</w:t>
      </w:r>
    </w:p>
    <w:p w:rsidR="00BB6183" w:rsidRDefault="001130DB">
      <w:pPr>
        <w:spacing w:line="180" w:lineRule="auto"/>
        <w:jc w:val="both"/>
        <w:rPr>
          <w:rFonts w:ascii="Arial" w:hAnsi="Arial"/>
        </w:rPr>
      </w:pPr>
      <w:r>
        <w:rPr>
          <w:rFonts w:ascii="Arial" w:hAnsi="Arial"/>
        </w:rPr>
        <w:t>3. “Покупные изделия, полуфабрикаты и услуги производственного характера сторонних организаций”</w:t>
      </w:r>
    </w:p>
    <w:p w:rsidR="00BB6183" w:rsidRDefault="001130DB">
      <w:pPr>
        <w:spacing w:line="180" w:lineRule="auto"/>
        <w:jc w:val="both"/>
        <w:rPr>
          <w:rFonts w:ascii="Arial" w:hAnsi="Arial"/>
        </w:rPr>
      </w:pPr>
      <w:r>
        <w:rPr>
          <w:rFonts w:ascii="Arial" w:hAnsi="Arial"/>
        </w:rPr>
        <w:t>4. “Топливо и энергия на технологические цели”</w:t>
      </w:r>
    </w:p>
    <w:p w:rsidR="00BB6183" w:rsidRDefault="001130DB">
      <w:pPr>
        <w:spacing w:line="180" w:lineRule="auto"/>
        <w:jc w:val="both"/>
        <w:rPr>
          <w:rFonts w:ascii="Arial" w:hAnsi="Arial"/>
        </w:rPr>
      </w:pPr>
      <w:r>
        <w:rPr>
          <w:rFonts w:ascii="Arial" w:hAnsi="Arial"/>
        </w:rPr>
        <w:t>5. “Зарплата производственных рабочих”</w:t>
      </w:r>
    </w:p>
    <w:p w:rsidR="00BB6183" w:rsidRDefault="001130DB">
      <w:pPr>
        <w:spacing w:line="180" w:lineRule="auto"/>
        <w:jc w:val="both"/>
        <w:rPr>
          <w:rFonts w:ascii="Arial" w:hAnsi="Arial"/>
        </w:rPr>
      </w:pPr>
      <w:r>
        <w:rPr>
          <w:rFonts w:ascii="Arial" w:hAnsi="Arial"/>
        </w:rPr>
        <w:t>6. “Отчисления на социальные нужды”</w:t>
      </w:r>
    </w:p>
    <w:p w:rsidR="00BB6183" w:rsidRDefault="001130DB">
      <w:pPr>
        <w:spacing w:line="180" w:lineRule="auto"/>
        <w:jc w:val="both"/>
        <w:rPr>
          <w:rFonts w:ascii="Arial" w:hAnsi="Arial"/>
        </w:rPr>
      </w:pPr>
      <w:r>
        <w:rPr>
          <w:rFonts w:ascii="Arial" w:hAnsi="Arial"/>
        </w:rPr>
        <w:t>7. “Расходы на подготовку и освоение производства”</w:t>
      </w:r>
    </w:p>
    <w:p w:rsidR="00BB6183" w:rsidRDefault="001130DB">
      <w:pPr>
        <w:spacing w:line="180" w:lineRule="auto"/>
        <w:jc w:val="both"/>
        <w:rPr>
          <w:rFonts w:ascii="Arial" w:hAnsi="Arial"/>
        </w:rPr>
      </w:pPr>
      <w:r>
        <w:rPr>
          <w:rFonts w:ascii="Arial" w:hAnsi="Arial"/>
        </w:rPr>
        <w:t>8. “Общепроизводственные расходы”</w:t>
      </w:r>
    </w:p>
    <w:p w:rsidR="00BB6183" w:rsidRDefault="001130DB">
      <w:pPr>
        <w:spacing w:line="180" w:lineRule="auto"/>
        <w:jc w:val="both"/>
        <w:rPr>
          <w:rFonts w:ascii="Arial" w:hAnsi="Arial"/>
        </w:rPr>
      </w:pPr>
      <w:r>
        <w:rPr>
          <w:rFonts w:ascii="Arial" w:hAnsi="Arial"/>
        </w:rPr>
        <w:t>9. “Общехозяйственные расходы”</w:t>
      </w:r>
    </w:p>
    <w:p w:rsidR="00BB6183" w:rsidRDefault="001130DB">
      <w:pPr>
        <w:spacing w:line="180" w:lineRule="auto"/>
        <w:jc w:val="both"/>
        <w:rPr>
          <w:rFonts w:ascii="Arial" w:hAnsi="Arial"/>
        </w:rPr>
      </w:pPr>
      <w:r>
        <w:rPr>
          <w:rFonts w:ascii="Arial" w:hAnsi="Arial"/>
        </w:rPr>
        <w:t>10. “Потери от брака”</w:t>
      </w:r>
    </w:p>
    <w:p w:rsidR="00BB6183" w:rsidRDefault="001130DB">
      <w:pPr>
        <w:spacing w:line="180" w:lineRule="auto"/>
        <w:jc w:val="both"/>
        <w:rPr>
          <w:rFonts w:ascii="Arial" w:hAnsi="Arial"/>
        </w:rPr>
      </w:pPr>
      <w:r>
        <w:rPr>
          <w:rFonts w:ascii="Arial" w:hAnsi="Arial"/>
        </w:rPr>
        <w:t>11. “Прочие производственные расходы”</w:t>
      </w:r>
    </w:p>
    <w:p w:rsidR="00BB6183" w:rsidRDefault="001130DB" w:rsidP="001130DB">
      <w:pPr>
        <w:numPr>
          <w:ilvl w:val="12"/>
          <w:numId w:val="0"/>
        </w:numPr>
        <w:spacing w:line="180" w:lineRule="auto"/>
        <w:jc w:val="both"/>
        <w:rPr>
          <w:rFonts w:ascii="Arial" w:hAnsi="Arial"/>
        </w:rPr>
      </w:pPr>
      <w:r>
        <w:rPr>
          <w:rFonts w:ascii="Arial" w:hAnsi="Arial"/>
        </w:rPr>
        <w:t>(1-11) - Производственная себестоимость.</w:t>
      </w:r>
    </w:p>
    <w:p w:rsidR="00BB6183" w:rsidRDefault="001130DB" w:rsidP="001130DB">
      <w:pPr>
        <w:numPr>
          <w:ilvl w:val="12"/>
          <w:numId w:val="0"/>
        </w:numPr>
        <w:spacing w:line="180" w:lineRule="auto"/>
        <w:jc w:val="both"/>
        <w:rPr>
          <w:rFonts w:ascii="Arial" w:hAnsi="Arial"/>
        </w:rPr>
      </w:pPr>
      <w:r>
        <w:rPr>
          <w:rFonts w:ascii="Arial" w:hAnsi="Arial"/>
        </w:rPr>
        <w:t>12.”Коммерческие расходы” (не всегда включается)</w:t>
      </w:r>
    </w:p>
    <w:p w:rsidR="00BB6183" w:rsidRDefault="001130DB" w:rsidP="001130DB">
      <w:pPr>
        <w:numPr>
          <w:ilvl w:val="12"/>
          <w:numId w:val="0"/>
        </w:numPr>
        <w:spacing w:line="180" w:lineRule="auto"/>
        <w:jc w:val="both"/>
        <w:rPr>
          <w:rFonts w:ascii="Arial" w:hAnsi="Arial"/>
        </w:rPr>
      </w:pPr>
      <w:r>
        <w:rPr>
          <w:rFonts w:ascii="Arial" w:hAnsi="Arial"/>
        </w:rPr>
        <w:t>(1-12) - Полная себестоимость.</w:t>
      </w:r>
    </w:p>
    <w:p w:rsidR="00BB6183" w:rsidRDefault="001130DB">
      <w:pPr>
        <w:tabs>
          <w:tab w:val="left" w:pos="567"/>
        </w:tabs>
        <w:spacing w:line="180" w:lineRule="auto"/>
        <w:ind w:right="1445"/>
        <w:jc w:val="both"/>
        <w:rPr>
          <w:rFonts w:ascii="Arial" w:hAnsi="Arial"/>
        </w:rPr>
      </w:pPr>
      <w:r>
        <w:rPr>
          <w:rFonts w:ascii="Arial" w:hAnsi="Arial"/>
        </w:rPr>
        <w:t>Количество статей затрат определяется особенностями отраслей, а также удельным весом того или иного вида расходов в себестоимости продукции. Например, если расходы на топливо занимают значительный удельный вес в себестоимости продукции, то они выделяются отдельной статьей.</w:t>
      </w:r>
    </w:p>
    <w:p w:rsidR="00BB6183" w:rsidRDefault="001130DB">
      <w:pPr>
        <w:spacing w:line="180" w:lineRule="auto"/>
        <w:jc w:val="both"/>
        <w:rPr>
          <w:rFonts w:ascii="Arial" w:hAnsi="Arial"/>
          <w:b/>
        </w:rPr>
      </w:pPr>
      <w:r>
        <w:rPr>
          <w:rFonts w:ascii="Arial" w:hAnsi="Arial"/>
          <w:b/>
        </w:rPr>
        <w:t>41). Учет отходов в производстве.</w:t>
      </w:r>
    </w:p>
    <w:p w:rsidR="00BB6183" w:rsidRDefault="001130DB">
      <w:pPr>
        <w:spacing w:line="180" w:lineRule="auto"/>
        <w:ind w:firstLine="142"/>
        <w:jc w:val="both"/>
        <w:rPr>
          <w:rFonts w:ascii="Arial" w:hAnsi="Arial"/>
        </w:rPr>
      </w:pPr>
      <w:r>
        <w:rPr>
          <w:rFonts w:ascii="Arial" w:hAnsi="Arial"/>
        </w:rPr>
        <w:t>В некоторых отраслях образуются отходы, которые полностью или частично утратили свои первоначальные свойства и не могут быть использованы по прямому назначению.</w:t>
      </w:r>
    </w:p>
    <w:p w:rsidR="00BB6183" w:rsidRDefault="001130DB">
      <w:pPr>
        <w:spacing w:line="180" w:lineRule="auto"/>
        <w:ind w:firstLine="142"/>
        <w:jc w:val="both"/>
        <w:rPr>
          <w:rFonts w:ascii="Arial" w:hAnsi="Arial"/>
        </w:rPr>
      </w:pPr>
      <w:r>
        <w:rPr>
          <w:rFonts w:ascii="Arial" w:hAnsi="Arial"/>
        </w:rPr>
        <w:t xml:space="preserve">Отходы материалов подразделяются на две группы: возвратные и безвозвратные.  </w:t>
      </w:r>
    </w:p>
    <w:p w:rsidR="00BB6183" w:rsidRDefault="001130DB">
      <w:pPr>
        <w:spacing w:line="180" w:lineRule="auto"/>
        <w:ind w:firstLine="142"/>
        <w:jc w:val="both"/>
        <w:rPr>
          <w:rFonts w:ascii="Arial" w:hAnsi="Arial"/>
        </w:rPr>
      </w:pPr>
      <w:r>
        <w:rPr>
          <w:rFonts w:ascii="Arial" w:hAnsi="Arial"/>
        </w:rPr>
        <w:t xml:space="preserve">Возвратные отходы - это отходы, которые могут быть использованы предприятием или реализованы на сторону (стружка, обрезки, отдельный кусок ткани и т.д.). </w:t>
      </w:r>
    </w:p>
    <w:p w:rsidR="00BB6183" w:rsidRDefault="001130DB">
      <w:pPr>
        <w:spacing w:line="180" w:lineRule="auto"/>
        <w:ind w:firstLine="142"/>
        <w:jc w:val="both"/>
        <w:rPr>
          <w:rFonts w:ascii="Arial" w:hAnsi="Arial"/>
        </w:rPr>
      </w:pPr>
      <w:r>
        <w:rPr>
          <w:rFonts w:ascii="Arial" w:hAnsi="Arial"/>
        </w:rPr>
        <w:t xml:space="preserve">Безвозвратные отходы - отходы, которые не могут быть использованы: угары, распыл, усушка, утряска и др.Безвозвратные отходы в бухучете не учитываются и потому в отдельную статью расходов не выделяются. </w:t>
      </w:r>
    </w:p>
    <w:p w:rsidR="00BB6183" w:rsidRDefault="001130DB">
      <w:pPr>
        <w:spacing w:line="180" w:lineRule="auto"/>
        <w:ind w:firstLine="142"/>
        <w:jc w:val="both"/>
        <w:rPr>
          <w:rFonts w:ascii="Arial" w:hAnsi="Arial"/>
        </w:rPr>
      </w:pPr>
      <w:r>
        <w:rPr>
          <w:rFonts w:ascii="Arial" w:hAnsi="Arial"/>
        </w:rPr>
        <w:t xml:space="preserve">Возвратные отходы учитываются на основании первичных документов, выделяются в отдельную статью и вычитаются из стоимости израсходованных материалов. Оцениваются расходы по цене возможного использования. </w:t>
      </w:r>
    </w:p>
    <w:p w:rsidR="00BB6183" w:rsidRDefault="001130DB">
      <w:pPr>
        <w:spacing w:line="180" w:lineRule="auto"/>
        <w:ind w:firstLine="142"/>
        <w:jc w:val="both"/>
        <w:rPr>
          <w:rFonts w:ascii="Arial" w:hAnsi="Arial"/>
        </w:rPr>
      </w:pPr>
      <w:r>
        <w:rPr>
          <w:rFonts w:ascii="Arial" w:hAnsi="Arial"/>
        </w:rPr>
        <w:t xml:space="preserve">При списании отходов осуществляется распределение их по различным видам продукции. Существуют различные способы распределения: распределение прямым путем; распределение пропорционально стоимости израсходованных материалов. </w:t>
      </w:r>
    </w:p>
    <w:p w:rsidR="00BB6183" w:rsidRDefault="001130DB">
      <w:pPr>
        <w:tabs>
          <w:tab w:val="left" w:pos="567"/>
        </w:tabs>
        <w:spacing w:line="180" w:lineRule="auto"/>
        <w:ind w:right="1445"/>
        <w:jc w:val="both"/>
        <w:rPr>
          <w:rFonts w:ascii="Arial" w:hAnsi="Arial"/>
        </w:rPr>
      </w:pPr>
      <w:r>
        <w:rPr>
          <w:rFonts w:ascii="Arial" w:hAnsi="Arial"/>
        </w:rPr>
        <w:t>Бухгалтерский учет возвратных отходов ведется на основании Д10 К20,23 в зависимости от того, где они возникают.</w:t>
      </w:r>
    </w:p>
    <w:p w:rsidR="00BB6183" w:rsidRDefault="001130DB">
      <w:pPr>
        <w:spacing w:line="180" w:lineRule="auto"/>
        <w:jc w:val="both"/>
        <w:rPr>
          <w:rFonts w:ascii="Arial" w:hAnsi="Arial"/>
          <w:b/>
        </w:rPr>
      </w:pPr>
      <w:r>
        <w:rPr>
          <w:rFonts w:ascii="Arial" w:hAnsi="Arial"/>
          <w:b/>
        </w:rPr>
        <w:t>42). Учет образования и использования спец. фондов.</w:t>
      </w:r>
    </w:p>
    <w:p w:rsidR="00BB6183" w:rsidRDefault="001130DB">
      <w:pPr>
        <w:spacing w:line="180" w:lineRule="auto"/>
        <w:ind w:firstLine="142"/>
        <w:jc w:val="both"/>
        <w:rPr>
          <w:rFonts w:ascii="Arial" w:hAnsi="Arial"/>
        </w:rPr>
      </w:pPr>
      <w:r>
        <w:rPr>
          <w:rFonts w:ascii="Arial" w:hAnsi="Arial"/>
        </w:rPr>
        <w:t xml:space="preserve">Фонды специального назначения (ФСН) формируются за счет прибыли предприятия. Нормы отчисления в ФСН устанавливаются предприятием и указываются в учредительных документах. Кроме прибыли источником образования ФСН могут быть также безвозмездные взносы учредителей либо других Ф и ЮЛ. К ФСН относятся: </w:t>
      </w:r>
      <w:r>
        <w:rPr>
          <w:rFonts w:ascii="Arial" w:hAnsi="Arial"/>
          <w:u w:val="single"/>
        </w:rPr>
        <w:t>фонды накопления</w:t>
      </w:r>
      <w:r>
        <w:rPr>
          <w:rFonts w:ascii="Arial" w:hAnsi="Arial"/>
        </w:rPr>
        <w:t xml:space="preserve"> (ФН), </w:t>
      </w:r>
      <w:r>
        <w:rPr>
          <w:rFonts w:ascii="Arial" w:hAnsi="Arial"/>
          <w:u w:val="single"/>
        </w:rPr>
        <w:t>фонда потребления</w:t>
      </w:r>
      <w:r>
        <w:rPr>
          <w:rFonts w:ascii="Arial" w:hAnsi="Arial"/>
        </w:rPr>
        <w:t xml:space="preserve"> (ФП) и </w:t>
      </w:r>
      <w:r>
        <w:rPr>
          <w:rFonts w:ascii="Arial" w:hAnsi="Arial"/>
          <w:u w:val="single"/>
        </w:rPr>
        <w:t xml:space="preserve">фонды социальной сферы </w:t>
      </w:r>
      <w:r>
        <w:rPr>
          <w:rFonts w:ascii="Arial" w:hAnsi="Arial"/>
        </w:rPr>
        <w:t>(ФСС).</w:t>
      </w:r>
    </w:p>
    <w:p w:rsidR="00BB6183" w:rsidRDefault="001130DB">
      <w:pPr>
        <w:spacing w:line="180" w:lineRule="auto"/>
        <w:ind w:firstLine="142"/>
        <w:jc w:val="both"/>
        <w:rPr>
          <w:rFonts w:ascii="Arial" w:hAnsi="Arial"/>
        </w:rPr>
      </w:pPr>
      <w:r>
        <w:rPr>
          <w:rFonts w:ascii="Arial" w:hAnsi="Arial"/>
        </w:rPr>
        <w:t>Учет ФСН осуществляется на пассивном счете 88 “Нераспределенная прибыль”. По кредиту счета отражается образование фондов, по дебиту - их использование.</w:t>
      </w:r>
    </w:p>
    <w:p w:rsidR="00BB6183" w:rsidRDefault="001130DB">
      <w:pPr>
        <w:spacing w:line="180" w:lineRule="auto"/>
        <w:ind w:firstLine="142"/>
        <w:jc w:val="both"/>
        <w:rPr>
          <w:rFonts w:ascii="Arial" w:hAnsi="Arial"/>
        </w:rPr>
      </w:pPr>
      <w:r>
        <w:rPr>
          <w:rFonts w:ascii="Arial" w:hAnsi="Arial"/>
        </w:rPr>
        <w:t>88.3 “ФН”, 88.5 “ФП”, 88.4 “ФСС”.</w:t>
      </w:r>
    </w:p>
    <w:p w:rsidR="00BB6183" w:rsidRDefault="001130DB">
      <w:pPr>
        <w:spacing w:line="180" w:lineRule="auto"/>
        <w:ind w:firstLine="142"/>
        <w:jc w:val="both"/>
        <w:rPr>
          <w:rFonts w:ascii="Arial" w:hAnsi="Arial"/>
        </w:rPr>
      </w:pPr>
      <w:r>
        <w:rPr>
          <w:rFonts w:ascii="Arial" w:hAnsi="Arial"/>
        </w:rPr>
        <w:t>Рассмотрим образование и использование каждого из этих фондов.</w:t>
      </w:r>
    </w:p>
    <w:p w:rsidR="00BB6183" w:rsidRDefault="001130DB">
      <w:pPr>
        <w:spacing w:line="180" w:lineRule="auto"/>
        <w:ind w:firstLine="142"/>
        <w:jc w:val="both"/>
        <w:rPr>
          <w:rFonts w:ascii="Arial" w:hAnsi="Arial"/>
        </w:rPr>
      </w:pPr>
      <w:r>
        <w:rPr>
          <w:rFonts w:ascii="Arial" w:hAnsi="Arial"/>
          <w:b/>
        </w:rPr>
        <w:t>ФН</w:t>
      </w:r>
      <w:r>
        <w:rPr>
          <w:rFonts w:ascii="Arial" w:hAnsi="Arial"/>
        </w:rPr>
        <w:t xml:space="preserve"> - предназначен для развития предприятия: для финансирования затрат по расширению действительного производства, строительства новых объектов, реконструкции предприятия. Средства ФН могут быть использованы на проведение НИОКР, на создание инвестиционных фондов, на расходы связанные с выпуском ценных бумаг. Средства ФН могут быть уменьшены в результате покрытия убытков отчетного года, а также других затрат.</w:t>
      </w:r>
    </w:p>
    <w:p w:rsidR="00BB6183" w:rsidRDefault="001130DB">
      <w:pPr>
        <w:spacing w:line="180" w:lineRule="auto"/>
        <w:ind w:firstLine="142"/>
        <w:jc w:val="both"/>
        <w:rPr>
          <w:rFonts w:ascii="Arial" w:hAnsi="Arial"/>
          <w:u w:val="single"/>
        </w:rPr>
      </w:pPr>
      <w:r>
        <w:rPr>
          <w:rFonts w:ascii="Arial" w:hAnsi="Arial"/>
          <w:u w:val="single"/>
        </w:rPr>
        <w:t>Образование ФН:</w:t>
      </w:r>
    </w:p>
    <w:p w:rsidR="00BB6183" w:rsidRDefault="001130DB">
      <w:pPr>
        <w:spacing w:line="180" w:lineRule="auto"/>
        <w:jc w:val="both"/>
        <w:rPr>
          <w:rFonts w:ascii="Arial" w:hAnsi="Arial"/>
        </w:rPr>
      </w:pPr>
      <w:r>
        <w:rPr>
          <w:rFonts w:ascii="Arial" w:hAnsi="Arial"/>
        </w:rPr>
        <w:t>1. за счет прибыли предприятия Д81”Использование прибыли” и К88.3;</w:t>
      </w:r>
    </w:p>
    <w:p w:rsidR="00BB6183" w:rsidRDefault="001130DB">
      <w:pPr>
        <w:spacing w:line="180" w:lineRule="auto"/>
        <w:jc w:val="both"/>
        <w:rPr>
          <w:rFonts w:ascii="Arial" w:hAnsi="Arial"/>
        </w:rPr>
      </w:pPr>
      <w:r>
        <w:rPr>
          <w:rFonts w:ascii="Arial" w:hAnsi="Arial"/>
        </w:rPr>
        <w:t>2. за счет безвозмездного поступления основных фондов, материалов, нематериальных активов в социальную сферу Д01”Основные средства”, 10”Материалы”, 04”Нематер. активы” К88.3</w:t>
      </w:r>
    </w:p>
    <w:p w:rsidR="00BB6183" w:rsidRDefault="001130DB">
      <w:pPr>
        <w:spacing w:line="180" w:lineRule="auto"/>
        <w:ind w:firstLine="142"/>
        <w:jc w:val="both"/>
        <w:rPr>
          <w:rFonts w:ascii="Arial" w:hAnsi="Arial"/>
        </w:rPr>
      </w:pPr>
      <w:r>
        <w:rPr>
          <w:rFonts w:ascii="Arial" w:hAnsi="Arial"/>
          <w:u w:val="single"/>
        </w:rPr>
        <w:t>Использование ФН:</w:t>
      </w:r>
    </w:p>
    <w:p w:rsidR="00BB6183" w:rsidRDefault="001130DB">
      <w:pPr>
        <w:spacing w:line="180" w:lineRule="auto"/>
        <w:jc w:val="both"/>
        <w:rPr>
          <w:rFonts w:ascii="Arial" w:hAnsi="Arial"/>
        </w:rPr>
      </w:pPr>
      <w:r>
        <w:rPr>
          <w:rFonts w:ascii="Arial" w:hAnsi="Arial"/>
        </w:rPr>
        <w:t>Д88.3-К08”Капитальные вложения” - на кап. вложения на сумму затрат не увеличивающих первоначальную стоимость основных фондов;</w:t>
      </w:r>
    </w:p>
    <w:p w:rsidR="00BB6183" w:rsidRDefault="001130DB">
      <w:pPr>
        <w:spacing w:line="180" w:lineRule="auto"/>
        <w:jc w:val="both"/>
        <w:rPr>
          <w:rFonts w:ascii="Arial" w:hAnsi="Arial"/>
        </w:rPr>
      </w:pPr>
      <w:r>
        <w:rPr>
          <w:rFonts w:ascii="Arial" w:hAnsi="Arial"/>
        </w:rPr>
        <w:t>Д88.3-К87 “Добавочный капитал”- сумма убытков за отчетный год;</w:t>
      </w:r>
    </w:p>
    <w:p w:rsidR="00BB6183" w:rsidRDefault="001130DB">
      <w:pPr>
        <w:spacing w:line="180" w:lineRule="auto"/>
        <w:jc w:val="both"/>
        <w:rPr>
          <w:rFonts w:ascii="Arial" w:hAnsi="Arial"/>
        </w:rPr>
      </w:pPr>
      <w:r>
        <w:rPr>
          <w:rFonts w:ascii="Arial" w:hAnsi="Arial"/>
        </w:rPr>
        <w:t>Д88.3-К85”Уставной капитал” - сумма фонда распределенного между учредителями;</w:t>
      </w:r>
    </w:p>
    <w:p w:rsidR="00BB6183" w:rsidRDefault="001130DB">
      <w:pPr>
        <w:spacing w:line="180" w:lineRule="auto"/>
        <w:jc w:val="both"/>
        <w:rPr>
          <w:rFonts w:ascii="Arial" w:hAnsi="Arial"/>
        </w:rPr>
      </w:pPr>
      <w:r>
        <w:rPr>
          <w:rFonts w:ascii="Arial" w:hAnsi="Arial"/>
        </w:rPr>
        <w:t>Д88.3-К10”Материалы” - сумма ценностей переданных безвозмездно другим Ю.Л или ФЛ;</w:t>
      </w:r>
    </w:p>
    <w:p w:rsidR="00BB6183" w:rsidRDefault="001130DB">
      <w:pPr>
        <w:spacing w:line="180" w:lineRule="auto"/>
        <w:jc w:val="both"/>
        <w:rPr>
          <w:rFonts w:ascii="Arial" w:hAnsi="Arial"/>
        </w:rPr>
      </w:pPr>
      <w:r>
        <w:rPr>
          <w:rFonts w:ascii="Arial" w:hAnsi="Arial"/>
        </w:rPr>
        <w:t>Д88.3-К47”Реализация и прочее выбытие основных средств”,48”Реализация прочих активов” - сумма убытков по переданным безвозмездно основным фондам и др. товарно-материальным ценностям.</w:t>
      </w:r>
    </w:p>
    <w:p w:rsidR="00BB6183" w:rsidRDefault="001130DB">
      <w:pPr>
        <w:spacing w:line="180" w:lineRule="auto"/>
        <w:ind w:firstLine="142"/>
        <w:jc w:val="both"/>
        <w:rPr>
          <w:rFonts w:ascii="Arial" w:hAnsi="Arial"/>
        </w:rPr>
      </w:pPr>
      <w:r>
        <w:rPr>
          <w:rFonts w:ascii="Arial" w:hAnsi="Arial"/>
          <w:b/>
        </w:rPr>
        <w:t>ФП</w:t>
      </w:r>
      <w:r>
        <w:rPr>
          <w:rFonts w:ascii="Arial" w:hAnsi="Arial"/>
        </w:rPr>
        <w:t>. Средства ФП направляются на развитие социальной сферы предприятия, на материальное поощерение персонала, на осуществление мероприятий, которые не приводят к образованию нового имущества предприятия. средства ФП могут быть использованы на оплату проездных билетов, санаторных путевок, дотаций на питание и других выплат, компенсаций и поощерений.</w:t>
      </w:r>
    </w:p>
    <w:p w:rsidR="00BB6183" w:rsidRDefault="001130DB">
      <w:pPr>
        <w:spacing w:line="180" w:lineRule="auto"/>
        <w:ind w:firstLine="142"/>
        <w:jc w:val="both"/>
        <w:rPr>
          <w:rFonts w:ascii="Arial" w:hAnsi="Arial"/>
        </w:rPr>
      </w:pPr>
      <w:r>
        <w:rPr>
          <w:rFonts w:ascii="Arial" w:hAnsi="Arial"/>
          <w:u w:val="single"/>
        </w:rPr>
        <w:t>Образование фонда:</w:t>
      </w:r>
    </w:p>
    <w:p w:rsidR="00BB6183" w:rsidRDefault="001130DB">
      <w:pPr>
        <w:spacing w:line="180" w:lineRule="auto"/>
        <w:jc w:val="both"/>
        <w:rPr>
          <w:rFonts w:ascii="Arial" w:hAnsi="Arial"/>
        </w:rPr>
      </w:pPr>
      <w:r>
        <w:rPr>
          <w:rFonts w:ascii="Arial" w:hAnsi="Arial"/>
        </w:rPr>
        <w:t>Д81”Использование прибыли”-К88.5 - за счет чистой прибыли предприятия</w:t>
      </w:r>
    </w:p>
    <w:p w:rsidR="00BB6183" w:rsidRDefault="001130DB">
      <w:pPr>
        <w:spacing w:line="180" w:lineRule="auto"/>
        <w:jc w:val="both"/>
        <w:rPr>
          <w:rFonts w:ascii="Arial" w:hAnsi="Arial"/>
        </w:rPr>
      </w:pPr>
      <w:r>
        <w:rPr>
          <w:rFonts w:ascii="Arial" w:hAnsi="Arial"/>
        </w:rPr>
        <w:t>Д85”Уставной капитал”-К88.5 - за счет целевых взносов учредителей</w:t>
      </w:r>
    </w:p>
    <w:p w:rsidR="00BB6183" w:rsidRDefault="001130DB">
      <w:pPr>
        <w:spacing w:line="180" w:lineRule="auto"/>
        <w:ind w:firstLine="142"/>
        <w:jc w:val="both"/>
        <w:rPr>
          <w:rFonts w:ascii="Arial" w:hAnsi="Arial"/>
          <w:i/>
        </w:rPr>
      </w:pPr>
      <w:r>
        <w:rPr>
          <w:rFonts w:ascii="Arial" w:hAnsi="Arial"/>
          <w:u w:val="single"/>
        </w:rPr>
        <w:t>Использование средств:</w:t>
      </w:r>
    </w:p>
    <w:p w:rsidR="00BB6183" w:rsidRDefault="001130DB">
      <w:pPr>
        <w:spacing w:line="180" w:lineRule="auto"/>
        <w:jc w:val="both"/>
        <w:rPr>
          <w:rFonts w:ascii="Arial" w:hAnsi="Arial"/>
        </w:rPr>
      </w:pPr>
      <w:r>
        <w:rPr>
          <w:rFonts w:ascii="Arial" w:hAnsi="Arial"/>
        </w:rPr>
        <w:t>Д88.5-К50”Касса” - сумма выданной материальной помощи;</w:t>
      </w:r>
    </w:p>
    <w:p w:rsidR="00BB6183" w:rsidRDefault="001130DB">
      <w:pPr>
        <w:spacing w:line="180" w:lineRule="auto"/>
        <w:jc w:val="both"/>
        <w:rPr>
          <w:rFonts w:ascii="Arial" w:hAnsi="Arial"/>
        </w:rPr>
      </w:pPr>
      <w:r>
        <w:rPr>
          <w:rFonts w:ascii="Arial" w:hAnsi="Arial"/>
        </w:rPr>
        <w:t>Д88.5-К70”Расчеты с персоналом по оплате труда” - сумма премий и вознаграждений;</w:t>
      </w:r>
    </w:p>
    <w:p w:rsidR="00BB6183" w:rsidRDefault="001130DB">
      <w:pPr>
        <w:spacing w:line="180" w:lineRule="auto"/>
        <w:jc w:val="both"/>
        <w:rPr>
          <w:rFonts w:ascii="Arial" w:hAnsi="Arial"/>
        </w:rPr>
      </w:pPr>
      <w:r>
        <w:rPr>
          <w:rFonts w:ascii="Arial" w:hAnsi="Arial"/>
        </w:rPr>
        <w:t>Д88.5-К51”РС” - стоимость приобретенных подарков для работников предприятия;</w:t>
      </w:r>
    </w:p>
    <w:p w:rsidR="00BB6183" w:rsidRDefault="001130DB">
      <w:pPr>
        <w:spacing w:line="180" w:lineRule="auto"/>
        <w:jc w:val="both"/>
        <w:rPr>
          <w:rFonts w:ascii="Arial" w:hAnsi="Arial"/>
        </w:rPr>
      </w:pPr>
      <w:r>
        <w:rPr>
          <w:rFonts w:ascii="Arial" w:hAnsi="Arial"/>
        </w:rPr>
        <w:t>Д88.5-К71”Расчеты с подотчетными лицами” - сумма командировочных расходов начисленных сверх установленных лимитов.</w:t>
      </w:r>
    </w:p>
    <w:p w:rsidR="00BB6183" w:rsidRDefault="001130DB">
      <w:pPr>
        <w:spacing w:line="180" w:lineRule="auto"/>
        <w:ind w:firstLine="142"/>
        <w:jc w:val="both"/>
        <w:rPr>
          <w:rFonts w:ascii="Arial" w:hAnsi="Arial"/>
        </w:rPr>
      </w:pPr>
      <w:r>
        <w:rPr>
          <w:rFonts w:ascii="Arial" w:hAnsi="Arial"/>
          <w:b/>
        </w:rPr>
        <w:t>ФСС</w:t>
      </w:r>
      <w:r>
        <w:rPr>
          <w:rFonts w:ascii="Arial" w:hAnsi="Arial"/>
        </w:rPr>
        <w:t>. Средства ФСС направляются по решению учредителей на финансирование развития соц. сферы. Этот фонд отражает движение имущества относящегося к социальной сфере полученного безвозмездно от других Ю.Л.</w:t>
      </w:r>
    </w:p>
    <w:p w:rsidR="00BB6183" w:rsidRDefault="001130DB">
      <w:pPr>
        <w:spacing w:line="180" w:lineRule="auto"/>
        <w:ind w:firstLine="142"/>
        <w:jc w:val="both"/>
        <w:rPr>
          <w:rFonts w:ascii="Arial" w:hAnsi="Arial"/>
        </w:rPr>
      </w:pPr>
      <w:r>
        <w:rPr>
          <w:rFonts w:ascii="Arial" w:hAnsi="Arial"/>
          <w:u w:val="single"/>
        </w:rPr>
        <w:t>Образование фонда:</w:t>
      </w:r>
    </w:p>
    <w:p w:rsidR="00BB6183" w:rsidRDefault="001130DB">
      <w:pPr>
        <w:spacing w:line="180" w:lineRule="auto"/>
        <w:jc w:val="both"/>
        <w:rPr>
          <w:rFonts w:ascii="Arial" w:hAnsi="Arial"/>
        </w:rPr>
      </w:pPr>
      <w:r>
        <w:rPr>
          <w:rFonts w:ascii="Arial" w:hAnsi="Arial"/>
        </w:rPr>
        <w:t>Д81-К88.4 - за счет прибыли предприятия</w:t>
      </w:r>
    </w:p>
    <w:p w:rsidR="00BB6183" w:rsidRDefault="001130DB">
      <w:pPr>
        <w:spacing w:line="180" w:lineRule="auto"/>
        <w:jc w:val="both"/>
        <w:rPr>
          <w:rFonts w:ascii="Arial" w:hAnsi="Arial"/>
        </w:rPr>
      </w:pPr>
      <w:r>
        <w:rPr>
          <w:rFonts w:ascii="Arial" w:hAnsi="Arial"/>
        </w:rPr>
        <w:t>Д88.4 - использование ФСС.</w:t>
      </w:r>
    </w:p>
    <w:p w:rsidR="00BB6183" w:rsidRDefault="001130DB">
      <w:pPr>
        <w:pStyle w:val="1"/>
        <w:spacing w:line="180" w:lineRule="auto"/>
        <w:ind w:left="0" w:firstLine="0"/>
        <w:jc w:val="both"/>
        <w:rPr>
          <w:rFonts w:ascii="Arial" w:hAnsi="Arial"/>
          <w:i/>
          <w:sz w:val="20"/>
        </w:rPr>
      </w:pPr>
      <w:r>
        <w:rPr>
          <w:rFonts w:ascii="Arial" w:hAnsi="Arial"/>
          <w:b/>
          <w:sz w:val="20"/>
        </w:rPr>
        <w:t>43). Учет формирования уставного капитала.</w:t>
      </w:r>
    </w:p>
    <w:p w:rsidR="00BB6183" w:rsidRDefault="001130DB">
      <w:pPr>
        <w:spacing w:line="180" w:lineRule="auto"/>
        <w:ind w:firstLine="142"/>
        <w:jc w:val="both"/>
        <w:rPr>
          <w:rFonts w:ascii="Arial" w:hAnsi="Arial"/>
          <w:u w:val="single"/>
        </w:rPr>
      </w:pPr>
      <w:r>
        <w:rPr>
          <w:rFonts w:ascii="Arial" w:hAnsi="Arial"/>
        </w:rPr>
        <w:t xml:space="preserve">В связи с переходом к рынку и образованию пр-й различных форм собственности в БУ появилось новое понятие - КАПИТАЛ пр-я. Один из основных видов капитала предприятия- </w:t>
      </w:r>
      <w:r>
        <w:rPr>
          <w:rFonts w:ascii="Arial" w:hAnsi="Arial"/>
          <w:u w:val="single"/>
        </w:rPr>
        <w:t>уставной капитал.</w:t>
      </w:r>
    </w:p>
    <w:p w:rsidR="00BB6183" w:rsidRDefault="001130DB">
      <w:pPr>
        <w:spacing w:line="180" w:lineRule="auto"/>
        <w:ind w:firstLine="142"/>
        <w:jc w:val="both"/>
        <w:rPr>
          <w:rFonts w:ascii="Arial" w:hAnsi="Arial"/>
        </w:rPr>
      </w:pPr>
      <w:r>
        <w:rPr>
          <w:rFonts w:ascii="Arial" w:hAnsi="Arial"/>
        </w:rPr>
        <w:t>Порядок формирования уст. капитала регулируется законом и учредительными документами. Уставной капитал формируется за счет взносов юр. и физ. лиц.</w:t>
      </w:r>
    </w:p>
    <w:p w:rsidR="00BB6183" w:rsidRDefault="001130DB">
      <w:pPr>
        <w:spacing w:line="180" w:lineRule="auto"/>
        <w:ind w:firstLine="142"/>
        <w:jc w:val="both"/>
        <w:rPr>
          <w:rFonts w:ascii="Arial" w:hAnsi="Arial"/>
        </w:rPr>
      </w:pPr>
      <w:r>
        <w:rPr>
          <w:rFonts w:ascii="Arial" w:hAnsi="Arial"/>
        </w:rPr>
        <w:t>Уставной капитал гос. пр-я формируется из ср-в выделенных из гос. бюджета в момент начала функционирования пр-я.</w:t>
      </w:r>
    </w:p>
    <w:p w:rsidR="00BB6183" w:rsidRDefault="001130DB">
      <w:pPr>
        <w:spacing w:line="180" w:lineRule="auto"/>
        <w:ind w:firstLine="142"/>
        <w:jc w:val="both"/>
        <w:rPr>
          <w:rFonts w:ascii="Arial" w:hAnsi="Arial"/>
        </w:rPr>
      </w:pPr>
      <w:r>
        <w:rPr>
          <w:rFonts w:ascii="Arial" w:hAnsi="Arial"/>
        </w:rPr>
        <w:t>Уставной капитал АО состоит из определенного числа акций с одинаковой номинальной ст-тью.</w:t>
      </w:r>
    </w:p>
    <w:p w:rsidR="00BB6183" w:rsidRDefault="001130DB">
      <w:pPr>
        <w:spacing w:line="180" w:lineRule="auto"/>
        <w:ind w:firstLine="142"/>
        <w:jc w:val="both"/>
        <w:rPr>
          <w:rFonts w:ascii="Arial" w:hAnsi="Arial"/>
        </w:rPr>
      </w:pPr>
      <w:r>
        <w:rPr>
          <w:rFonts w:ascii="Arial" w:hAnsi="Arial"/>
        </w:rPr>
        <w:t>В соответствии с положением об АО в РФ выпускаются именные акции с регистрацией всех акционеров в спец. реестре.  В оплату за акции могут быть внесены ден. средства в руб. и валюте, здания, сооружения, нематериальные активы.</w:t>
      </w:r>
    </w:p>
    <w:p w:rsidR="00BB6183" w:rsidRDefault="001130DB">
      <w:pPr>
        <w:spacing w:line="180" w:lineRule="auto"/>
        <w:ind w:firstLine="142"/>
        <w:jc w:val="both"/>
        <w:rPr>
          <w:rFonts w:ascii="Arial" w:hAnsi="Arial"/>
        </w:rPr>
      </w:pPr>
      <w:r>
        <w:rPr>
          <w:rFonts w:ascii="Arial" w:hAnsi="Arial"/>
        </w:rPr>
        <w:t>Синтерический учет УК ведется на счете №85 “Уставной капитал”. Это пассивный счет, сальдо по нему кредитовое и должно соответствовать размеру уставного капитала, зафиксированному в учередительных документах.</w:t>
      </w:r>
    </w:p>
    <w:p w:rsidR="00BB6183" w:rsidRDefault="001130DB">
      <w:pPr>
        <w:spacing w:line="180" w:lineRule="auto"/>
        <w:ind w:firstLine="142"/>
        <w:jc w:val="both"/>
        <w:rPr>
          <w:rFonts w:ascii="Arial" w:hAnsi="Arial"/>
        </w:rPr>
      </w:pPr>
      <w:r>
        <w:rPr>
          <w:rFonts w:ascii="Arial" w:hAnsi="Arial"/>
        </w:rPr>
        <w:t>После регистрации АО образуется задолженность акционеров перед АО:</w:t>
      </w:r>
    </w:p>
    <w:p w:rsidR="00BB6183" w:rsidRDefault="001130DB">
      <w:pPr>
        <w:spacing w:line="180" w:lineRule="auto"/>
        <w:jc w:val="both"/>
        <w:rPr>
          <w:rFonts w:ascii="Arial" w:hAnsi="Arial"/>
        </w:rPr>
      </w:pPr>
      <w:r>
        <w:rPr>
          <w:rFonts w:ascii="Arial" w:hAnsi="Arial"/>
        </w:rPr>
        <w:t>1. Образование уставного капитала:   Д75”Расчеты с учредителями” - К85.</w:t>
      </w:r>
    </w:p>
    <w:p w:rsidR="00BB6183" w:rsidRDefault="001130DB">
      <w:pPr>
        <w:spacing w:line="180" w:lineRule="auto"/>
        <w:jc w:val="both"/>
        <w:rPr>
          <w:rFonts w:ascii="Arial" w:hAnsi="Arial"/>
        </w:rPr>
      </w:pPr>
      <w:r>
        <w:rPr>
          <w:rFonts w:ascii="Arial" w:hAnsi="Arial"/>
        </w:rPr>
        <w:t>2. Фактич. поступление вкладов учредителей Д51(52)-К75.</w:t>
      </w:r>
    </w:p>
    <w:p w:rsidR="00BB6183" w:rsidRDefault="001130DB">
      <w:pPr>
        <w:spacing w:line="180" w:lineRule="auto"/>
        <w:jc w:val="both"/>
        <w:rPr>
          <w:rFonts w:ascii="Arial" w:hAnsi="Arial"/>
        </w:rPr>
      </w:pPr>
      <w:r>
        <w:rPr>
          <w:rFonts w:ascii="Arial" w:hAnsi="Arial"/>
        </w:rPr>
        <w:t>3. Взнос в уставной капитал основных ср-в Д01 - К75; нематериальных активов Д04 - К75.</w:t>
      </w:r>
    </w:p>
    <w:p w:rsidR="00BB6183" w:rsidRDefault="001130DB">
      <w:pPr>
        <w:spacing w:line="180" w:lineRule="auto"/>
        <w:jc w:val="both"/>
        <w:rPr>
          <w:rFonts w:ascii="Arial" w:hAnsi="Arial"/>
        </w:rPr>
      </w:pPr>
      <w:r>
        <w:rPr>
          <w:rFonts w:ascii="Arial" w:hAnsi="Arial"/>
        </w:rPr>
        <w:t>Вкладчиками могут быть и физ. лица, и пр-я и организации. В соответствии с решением учредительного собрания возможно изменение уставного капитала:</w:t>
      </w:r>
    </w:p>
    <w:p w:rsidR="00BB6183" w:rsidRDefault="001130DB">
      <w:pPr>
        <w:spacing w:line="180" w:lineRule="auto"/>
        <w:jc w:val="both"/>
        <w:rPr>
          <w:rFonts w:ascii="Arial" w:hAnsi="Arial"/>
        </w:rPr>
      </w:pPr>
      <w:r>
        <w:rPr>
          <w:rFonts w:ascii="Arial" w:hAnsi="Arial"/>
        </w:rPr>
        <w:t>4. Увеличение уставного кап. за счет прибыли пр-я Д81”Использование прибыли”-К85.</w:t>
      </w:r>
    </w:p>
    <w:p w:rsidR="00BB6183" w:rsidRDefault="001130DB">
      <w:pPr>
        <w:spacing w:line="180" w:lineRule="auto"/>
        <w:jc w:val="both"/>
        <w:rPr>
          <w:rFonts w:ascii="Arial" w:hAnsi="Arial"/>
        </w:rPr>
      </w:pPr>
      <w:r>
        <w:rPr>
          <w:rFonts w:ascii="Arial" w:hAnsi="Arial"/>
        </w:rPr>
        <w:t>5. Увеличение уст. капитала за счет резервного Д86”Резервный капитал” - К85.</w:t>
      </w:r>
    </w:p>
    <w:p w:rsidR="00BB6183" w:rsidRDefault="001130DB">
      <w:pPr>
        <w:spacing w:line="180" w:lineRule="auto"/>
        <w:jc w:val="both"/>
        <w:rPr>
          <w:rFonts w:ascii="Arial" w:hAnsi="Arial"/>
        </w:rPr>
      </w:pPr>
      <w:r>
        <w:rPr>
          <w:rFonts w:ascii="Arial" w:hAnsi="Arial"/>
        </w:rPr>
        <w:t>6. Увеличение уст. капитала за счет добавочного капитала Д87”Добавочный капитал”-К85.</w:t>
      </w:r>
    </w:p>
    <w:p w:rsidR="00BB6183" w:rsidRDefault="001130DB">
      <w:pPr>
        <w:spacing w:line="180" w:lineRule="auto"/>
        <w:jc w:val="both"/>
        <w:rPr>
          <w:rFonts w:ascii="Arial" w:hAnsi="Arial"/>
        </w:rPr>
      </w:pPr>
      <w:r>
        <w:rPr>
          <w:rFonts w:ascii="Arial" w:hAnsi="Arial"/>
        </w:rPr>
        <w:t>7. Уменьшение уставного капитала осуществляется при покрытии убытков АО Д85-К88 “Нераспределенная прибыль”.</w:t>
      </w:r>
    </w:p>
    <w:p w:rsidR="00BB6183" w:rsidRDefault="001130DB">
      <w:pPr>
        <w:spacing w:line="180" w:lineRule="auto"/>
        <w:ind w:firstLine="142"/>
        <w:jc w:val="both"/>
        <w:rPr>
          <w:rFonts w:ascii="Arial" w:hAnsi="Arial"/>
        </w:rPr>
      </w:pPr>
      <w:r>
        <w:rPr>
          <w:rFonts w:ascii="Arial" w:hAnsi="Arial"/>
        </w:rPr>
        <w:t>При изменении уст. капитала необходима перерегистрация АО.</w:t>
      </w:r>
    </w:p>
    <w:p w:rsidR="00BB6183" w:rsidRDefault="001130DB">
      <w:pPr>
        <w:spacing w:line="180" w:lineRule="auto"/>
        <w:ind w:firstLine="142"/>
        <w:jc w:val="both"/>
        <w:rPr>
          <w:rFonts w:ascii="Arial" w:hAnsi="Arial"/>
        </w:rPr>
      </w:pPr>
      <w:r>
        <w:rPr>
          <w:rFonts w:ascii="Arial" w:hAnsi="Arial"/>
        </w:rPr>
        <w:t>Аналитический учет УК ведется в разрезе каждого акционера на спец. карточках. Основание для ведения этого учета - учредительные документы, акты приемки-передачи ОС, нематериальных активов, приходно-кассовые ордера и др.</w:t>
      </w:r>
    </w:p>
    <w:p w:rsidR="00BB6183" w:rsidRDefault="001130DB">
      <w:pPr>
        <w:pStyle w:val="1"/>
        <w:spacing w:line="180" w:lineRule="auto"/>
        <w:ind w:left="0" w:firstLine="0"/>
        <w:jc w:val="both"/>
        <w:rPr>
          <w:rFonts w:ascii="Arial" w:hAnsi="Arial"/>
          <w:b/>
          <w:i/>
          <w:sz w:val="20"/>
        </w:rPr>
      </w:pPr>
      <w:r>
        <w:rPr>
          <w:rFonts w:ascii="Arial" w:hAnsi="Arial"/>
          <w:b/>
          <w:sz w:val="20"/>
        </w:rPr>
        <w:t>44). Учет добавочного капитала.</w:t>
      </w:r>
    </w:p>
    <w:p w:rsidR="00BB6183" w:rsidRDefault="001130DB">
      <w:pPr>
        <w:spacing w:line="180" w:lineRule="auto"/>
        <w:ind w:firstLine="142"/>
        <w:jc w:val="both"/>
        <w:rPr>
          <w:rFonts w:ascii="Arial" w:hAnsi="Arial"/>
        </w:rPr>
      </w:pPr>
      <w:r>
        <w:rPr>
          <w:rFonts w:ascii="Arial" w:hAnsi="Arial"/>
        </w:rPr>
        <w:t>Добавочный капитал создается в результате переоценки имущества пр-я, безвозмездного поступления имущества пр-я или эмиссионного дохода.</w:t>
      </w:r>
    </w:p>
    <w:p w:rsidR="00BB6183" w:rsidRDefault="001130DB">
      <w:pPr>
        <w:spacing w:line="180" w:lineRule="auto"/>
        <w:ind w:firstLine="142"/>
        <w:jc w:val="both"/>
        <w:rPr>
          <w:rFonts w:ascii="Arial" w:hAnsi="Arial"/>
        </w:rPr>
      </w:pPr>
      <w:r>
        <w:rPr>
          <w:rFonts w:ascii="Arial" w:hAnsi="Arial"/>
        </w:rPr>
        <w:t xml:space="preserve">Синтетический учет добавочного капитала ведется на счете </w:t>
      </w:r>
      <w:r>
        <w:rPr>
          <w:rFonts w:ascii="Arial" w:hAnsi="Arial"/>
          <w:caps/>
        </w:rPr>
        <w:t>87 “д</w:t>
      </w:r>
      <w:r>
        <w:rPr>
          <w:rFonts w:ascii="Arial" w:hAnsi="Arial"/>
        </w:rPr>
        <w:t>обавочный капитал” - счет пассивный; по К отражается увеличение добавочного капитала в соответствии с приростом ст-ти; по Д отражается использование добавочного капитала. Сальдо кредитовое и показывает наличие добавочного капитала на предприятии.</w:t>
      </w:r>
    </w:p>
    <w:p w:rsidR="00BB6183" w:rsidRDefault="001130DB">
      <w:pPr>
        <w:spacing w:line="180" w:lineRule="auto"/>
        <w:ind w:firstLine="142"/>
        <w:jc w:val="both"/>
        <w:rPr>
          <w:rFonts w:ascii="Arial" w:hAnsi="Arial"/>
        </w:rPr>
      </w:pPr>
      <w:r>
        <w:rPr>
          <w:rFonts w:ascii="Arial" w:hAnsi="Arial"/>
        </w:rPr>
        <w:t>Формирование добавочного капитала регулируется нормативными актами. Из-за различных источников формирования доб. капитала в БУ открываются различные субсчета:</w:t>
      </w:r>
    </w:p>
    <w:p w:rsidR="00BB6183" w:rsidRDefault="001130DB">
      <w:pPr>
        <w:spacing w:line="180" w:lineRule="auto"/>
        <w:jc w:val="both"/>
        <w:rPr>
          <w:rFonts w:ascii="Arial" w:hAnsi="Arial"/>
        </w:rPr>
      </w:pPr>
      <w:r>
        <w:rPr>
          <w:rFonts w:ascii="Arial" w:hAnsi="Arial"/>
        </w:rPr>
        <w:t>87.1 “Прирост стоимости имущества по переоценке”</w:t>
      </w:r>
    </w:p>
    <w:p w:rsidR="00BB6183" w:rsidRDefault="001130DB">
      <w:pPr>
        <w:spacing w:line="180" w:lineRule="auto"/>
        <w:jc w:val="both"/>
        <w:rPr>
          <w:rFonts w:ascii="Arial" w:hAnsi="Arial"/>
        </w:rPr>
      </w:pPr>
      <w:r>
        <w:rPr>
          <w:rFonts w:ascii="Arial" w:hAnsi="Arial"/>
        </w:rPr>
        <w:t>87.2 “Эмиссионный доход”</w:t>
      </w:r>
    </w:p>
    <w:p w:rsidR="00BB6183" w:rsidRDefault="001130DB">
      <w:pPr>
        <w:spacing w:line="180" w:lineRule="auto"/>
        <w:jc w:val="both"/>
        <w:rPr>
          <w:rFonts w:ascii="Arial" w:hAnsi="Arial"/>
        </w:rPr>
      </w:pPr>
      <w:r>
        <w:rPr>
          <w:rFonts w:ascii="Arial" w:hAnsi="Arial"/>
        </w:rPr>
        <w:t>87.3 “Безвозмездно полученные ценности”</w:t>
      </w:r>
    </w:p>
    <w:p w:rsidR="00BB6183" w:rsidRDefault="001130DB">
      <w:pPr>
        <w:spacing w:line="180" w:lineRule="auto"/>
        <w:jc w:val="both"/>
        <w:rPr>
          <w:rFonts w:ascii="Arial" w:hAnsi="Arial"/>
        </w:rPr>
      </w:pPr>
      <w:r>
        <w:rPr>
          <w:rFonts w:ascii="Arial" w:hAnsi="Arial"/>
        </w:rPr>
        <w:t>1. Образование и пополнение доб. кап., кот. связано с приростом ст-ти, отражается по К87/1 в корреспонденции с Д разных счетов:</w:t>
      </w:r>
    </w:p>
    <w:p w:rsidR="00BB6183" w:rsidRDefault="001130DB">
      <w:pPr>
        <w:spacing w:line="180" w:lineRule="auto"/>
        <w:jc w:val="both"/>
        <w:rPr>
          <w:rFonts w:ascii="Arial" w:hAnsi="Arial"/>
        </w:rPr>
      </w:pPr>
      <w:r>
        <w:rPr>
          <w:rFonts w:ascii="Arial" w:hAnsi="Arial"/>
        </w:rPr>
        <w:t xml:space="preserve">Д01”Основные средства” - при переоценке основных средств, </w:t>
      </w:r>
    </w:p>
    <w:p w:rsidR="00BB6183" w:rsidRDefault="001130DB">
      <w:pPr>
        <w:spacing w:line="180" w:lineRule="auto"/>
        <w:jc w:val="both"/>
        <w:rPr>
          <w:rFonts w:ascii="Arial" w:hAnsi="Arial"/>
        </w:rPr>
      </w:pPr>
      <w:r>
        <w:rPr>
          <w:rFonts w:ascii="Arial" w:hAnsi="Arial"/>
        </w:rPr>
        <w:t>Д04”Нематериальные активы” - при переоценке нематериальных активов,</w:t>
      </w:r>
    </w:p>
    <w:p w:rsidR="00BB6183" w:rsidRDefault="001130DB">
      <w:pPr>
        <w:spacing w:line="180" w:lineRule="auto"/>
        <w:jc w:val="both"/>
        <w:rPr>
          <w:rFonts w:ascii="Arial" w:hAnsi="Arial"/>
        </w:rPr>
      </w:pPr>
      <w:r>
        <w:rPr>
          <w:rFonts w:ascii="Arial" w:hAnsi="Arial"/>
        </w:rPr>
        <w:t xml:space="preserve">Д07”Оборудование к установке” - переоценка оборудования к установке, </w:t>
      </w:r>
    </w:p>
    <w:p w:rsidR="00BB6183" w:rsidRDefault="001130DB">
      <w:pPr>
        <w:spacing w:line="180" w:lineRule="auto"/>
        <w:jc w:val="both"/>
        <w:rPr>
          <w:rFonts w:ascii="Arial" w:hAnsi="Arial"/>
        </w:rPr>
      </w:pPr>
      <w:r>
        <w:rPr>
          <w:rFonts w:ascii="Arial" w:hAnsi="Arial"/>
        </w:rPr>
        <w:t>Д10”Материалы” - переоценка материалов и др. счетов.</w:t>
      </w:r>
    </w:p>
    <w:p w:rsidR="00BB6183" w:rsidRDefault="001130DB">
      <w:pPr>
        <w:spacing w:line="180" w:lineRule="auto"/>
        <w:jc w:val="both"/>
        <w:rPr>
          <w:rFonts w:ascii="Arial" w:hAnsi="Arial"/>
        </w:rPr>
      </w:pPr>
      <w:r>
        <w:rPr>
          <w:rFonts w:ascii="Arial" w:hAnsi="Arial"/>
        </w:rPr>
        <w:t>2. Уменьшение доб. кап. возвожно при использовании средств на увеличение уставного капитала Д87-К85 ”Уставной капитал”.</w:t>
      </w:r>
    </w:p>
    <w:p w:rsidR="00BB6183" w:rsidRDefault="001130DB">
      <w:pPr>
        <w:spacing w:line="180" w:lineRule="auto"/>
        <w:jc w:val="both"/>
        <w:rPr>
          <w:rFonts w:ascii="Arial" w:hAnsi="Arial"/>
        </w:rPr>
      </w:pPr>
      <w:r>
        <w:rPr>
          <w:rFonts w:ascii="Arial" w:hAnsi="Arial"/>
        </w:rPr>
        <w:t>3. При погашении непокрытого убытка Д87-К88”Нераспределенная прибыль”</w:t>
      </w:r>
    </w:p>
    <w:p w:rsidR="00BB6183" w:rsidRDefault="001130DB">
      <w:pPr>
        <w:spacing w:line="180" w:lineRule="auto"/>
        <w:jc w:val="both"/>
        <w:rPr>
          <w:rFonts w:ascii="Arial" w:hAnsi="Arial"/>
        </w:rPr>
      </w:pPr>
      <w:r>
        <w:rPr>
          <w:rFonts w:ascii="Arial" w:hAnsi="Arial"/>
        </w:rPr>
        <w:t>4. При переоценке имущества в результате снижения его стоимости Д87-К01,04,07,10 и т.д.</w:t>
      </w:r>
    </w:p>
    <w:p w:rsidR="00BB6183" w:rsidRDefault="001130DB">
      <w:pPr>
        <w:spacing w:line="180" w:lineRule="auto"/>
        <w:ind w:firstLine="142"/>
        <w:jc w:val="both"/>
        <w:rPr>
          <w:rFonts w:ascii="Arial" w:hAnsi="Arial"/>
        </w:rPr>
      </w:pPr>
      <w:r>
        <w:rPr>
          <w:rFonts w:ascii="Arial" w:hAnsi="Arial"/>
        </w:rPr>
        <w:t>На субсчете 87.2 “Эмиссионный доход” учет ведется следующим образом: ведется учет эмиссионного дохода от продажи ценных бумаг в том случае, если сумма разницы между продажной ст-тью и номинальной будет положительной.</w:t>
      </w:r>
    </w:p>
    <w:p w:rsidR="00BB6183" w:rsidRDefault="001130DB">
      <w:pPr>
        <w:spacing w:line="180" w:lineRule="auto"/>
        <w:jc w:val="both"/>
        <w:rPr>
          <w:rFonts w:ascii="Arial" w:hAnsi="Arial"/>
        </w:rPr>
      </w:pPr>
      <w:r>
        <w:rPr>
          <w:rFonts w:ascii="Arial" w:hAnsi="Arial"/>
          <w:u w:val="single"/>
        </w:rPr>
        <w:t>Учет эмиссионного дохода</w:t>
      </w:r>
      <w:r>
        <w:rPr>
          <w:rFonts w:ascii="Arial" w:hAnsi="Arial"/>
        </w:rPr>
        <w:t>: Д51,52,50 (редко)-К87.2.</w:t>
      </w:r>
    </w:p>
    <w:p w:rsidR="00BB6183" w:rsidRDefault="001130DB">
      <w:pPr>
        <w:spacing w:line="180" w:lineRule="auto"/>
        <w:jc w:val="both"/>
        <w:rPr>
          <w:rFonts w:ascii="Arial" w:hAnsi="Arial"/>
        </w:rPr>
      </w:pPr>
      <w:r>
        <w:rPr>
          <w:rFonts w:ascii="Arial" w:hAnsi="Arial"/>
        </w:rPr>
        <w:t>Учет сокращения эмиссионного дохода аналогичен учету на сч. 87/1.</w:t>
      </w:r>
    </w:p>
    <w:p w:rsidR="00BB6183" w:rsidRDefault="001130DB">
      <w:pPr>
        <w:spacing w:line="180" w:lineRule="auto"/>
        <w:jc w:val="both"/>
        <w:rPr>
          <w:rFonts w:ascii="Arial" w:hAnsi="Arial"/>
          <w:u w:val="single"/>
        </w:rPr>
      </w:pPr>
      <w:r>
        <w:rPr>
          <w:rFonts w:ascii="Arial" w:hAnsi="Arial"/>
          <w:u w:val="single"/>
        </w:rPr>
        <w:t>Учет по субсчету 87.3 (нематер. ценности):</w:t>
      </w:r>
    </w:p>
    <w:p w:rsidR="00BB6183" w:rsidRDefault="001130DB">
      <w:pPr>
        <w:spacing w:line="180" w:lineRule="auto"/>
        <w:jc w:val="both"/>
        <w:rPr>
          <w:rFonts w:ascii="Arial" w:hAnsi="Arial"/>
        </w:rPr>
      </w:pPr>
      <w:r>
        <w:rPr>
          <w:rFonts w:ascii="Arial" w:hAnsi="Arial"/>
        </w:rPr>
        <w:t>Оприходование имущества Д01 ”Основные средства”, 04 “НМА”, 07 ”Оборудование к установке”, 10 ”Материалы” и др. - К87.3.</w:t>
      </w:r>
    </w:p>
    <w:p w:rsidR="00BB6183" w:rsidRDefault="001130DB">
      <w:pPr>
        <w:spacing w:line="180" w:lineRule="auto"/>
        <w:jc w:val="both"/>
        <w:rPr>
          <w:rFonts w:ascii="Arial" w:hAnsi="Arial"/>
        </w:rPr>
      </w:pPr>
      <w:r>
        <w:rPr>
          <w:rFonts w:ascii="Arial" w:hAnsi="Arial"/>
        </w:rPr>
        <w:t>Использование - Д87.3 К разных счетов.</w:t>
      </w:r>
    </w:p>
    <w:p w:rsidR="00BB6183" w:rsidRDefault="001130DB">
      <w:pPr>
        <w:tabs>
          <w:tab w:val="left" w:pos="567"/>
        </w:tabs>
        <w:spacing w:line="180" w:lineRule="auto"/>
        <w:ind w:right="1445"/>
        <w:jc w:val="both"/>
        <w:rPr>
          <w:rFonts w:ascii="Arial" w:hAnsi="Arial"/>
        </w:rPr>
      </w:pPr>
      <w:r>
        <w:rPr>
          <w:rFonts w:ascii="Arial" w:hAnsi="Arial"/>
        </w:rPr>
        <w:t>Образование - аналогично учету на 87.1.</w:t>
      </w:r>
    </w:p>
    <w:p w:rsidR="00BB6183" w:rsidRDefault="001130DB">
      <w:pPr>
        <w:spacing w:line="180" w:lineRule="auto"/>
        <w:jc w:val="both"/>
        <w:rPr>
          <w:rFonts w:ascii="Arial" w:hAnsi="Arial"/>
          <w:b/>
        </w:rPr>
      </w:pPr>
      <w:r>
        <w:rPr>
          <w:rFonts w:ascii="Arial" w:hAnsi="Arial"/>
          <w:b/>
        </w:rPr>
        <w:t>45). Учет формирования финансовых результатов.</w:t>
      </w:r>
    </w:p>
    <w:p w:rsidR="00BB6183" w:rsidRDefault="001130DB">
      <w:pPr>
        <w:spacing w:line="180" w:lineRule="auto"/>
        <w:ind w:firstLine="142"/>
        <w:jc w:val="both"/>
        <w:rPr>
          <w:rFonts w:ascii="Arial" w:hAnsi="Arial"/>
        </w:rPr>
      </w:pPr>
      <w:r>
        <w:rPr>
          <w:rFonts w:ascii="Arial" w:hAnsi="Arial"/>
        </w:rPr>
        <w:t>Конечным результатом финансовой деятельности предприятия является его балансовая прибыль (убыток), который складывается из прибыли от реализации продукции, прибыли от прочей реализации и суммы внереализационных досходов и потерь.</w:t>
      </w:r>
    </w:p>
    <w:p w:rsidR="00BB6183" w:rsidRDefault="001130DB">
      <w:pPr>
        <w:spacing w:line="180" w:lineRule="auto"/>
        <w:ind w:firstLine="142"/>
        <w:jc w:val="both"/>
        <w:rPr>
          <w:rFonts w:ascii="Arial" w:hAnsi="Arial"/>
        </w:rPr>
      </w:pPr>
      <w:r>
        <w:rPr>
          <w:rFonts w:ascii="Arial" w:hAnsi="Arial"/>
        </w:rPr>
        <w:t>Определяется финансовый результат от реализации продукции и прочей реализации путем сопоставления К и Д счетов 46, 47, 48.</w:t>
      </w:r>
    </w:p>
    <w:p w:rsidR="00BB6183" w:rsidRDefault="001130DB">
      <w:pPr>
        <w:spacing w:line="180" w:lineRule="auto"/>
        <w:ind w:firstLine="142"/>
        <w:jc w:val="both"/>
        <w:rPr>
          <w:rFonts w:ascii="Arial" w:hAnsi="Arial"/>
        </w:rPr>
      </w:pPr>
      <w:r>
        <w:rPr>
          <w:rFonts w:ascii="Arial" w:hAnsi="Arial"/>
        </w:rPr>
        <w:t>Внереализационные доходы учитываются по К80 в корреспонденции с Д51,76,26.</w:t>
      </w:r>
    </w:p>
    <w:p w:rsidR="00BB6183" w:rsidRDefault="001130DB">
      <w:pPr>
        <w:spacing w:line="180" w:lineRule="auto"/>
        <w:ind w:firstLine="142"/>
        <w:jc w:val="both"/>
        <w:rPr>
          <w:rFonts w:ascii="Arial" w:hAnsi="Arial"/>
        </w:rPr>
      </w:pPr>
      <w:r>
        <w:rPr>
          <w:rFonts w:ascii="Arial" w:hAnsi="Arial"/>
        </w:rPr>
        <w:t>Для учета финансовых результатов используется счет 80 “Прибыли и убытки”, который имеет 3 субсчета:</w:t>
      </w:r>
    </w:p>
    <w:p w:rsidR="00BB6183" w:rsidRDefault="001130DB">
      <w:pPr>
        <w:spacing w:line="180" w:lineRule="auto"/>
        <w:jc w:val="both"/>
        <w:rPr>
          <w:rFonts w:ascii="Arial" w:hAnsi="Arial"/>
        </w:rPr>
      </w:pPr>
      <w:r>
        <w:rPr>
          <w:rFonts w:ascii="Arial" w:hAnsi="Arial"/>
        </w:rPr>
        <w:t>1. Финансовый результат от реализации продукции</w:t>
      </w:r>
    </w:p>
    <w:p w:rsidR="00BB6183" w:rsidRDefault="001130DB">
      <w:pPr>
        <w:spacing w:line="180" w:lineRule="auto"/>
        <w:jc w:val="both"/>
        <w:rPr>
          <w:rFonts w:ascii="Arial" w:hAnsi="Arial"/>
        </w:rPr>
      </w:pPr>
      <w:r>
        <w:rPr>
          <w:rFonts w:ascii="Arial" w:hAnsi="Arial"/>
        </w:rPr>
        <w:t>2. Финансовый результат от прочей реализации</w:t>
      </w:r>
    </w:p>
    <w:p w:rsidR="00BB6183" w:rsidRDefault="001130DB">
      <w:pPr>
        <w:spacing w:line="180" w:lineRule="auto"/>
        <w:jc w:val="both"/>
        <w:rPr>
          <w:rFonts w:ascii="Arial" w:hAnsi="Arial"/>
        </w:rPr>
      </w:pPr>
      <w:r>
        <w:rPr>
          <w:rFonts w:ascii="Arial" w:hAnsi="Arial"/>
        </w:rPr>
        <w:t>3. Внереализационные доходы и потери.</w:t>
      </w:r>
    </w:p>
    <w:p w:rsidR="00BB6183" w:rsidRDefault="001130DB">
      <w:pPr>
        <w:spacing w:line="180" w:lineRule="auto"/>
        <w:ind w:firstLine="142"/>
        <w:jc w:val="both"/>
        <w:rPr>
          <w:rFonts w:ascii="Arial" w:hAnsi="Arial"/>
        </w:rPr>
      </w:pPr>
      <w:r>
        <w:rPr>
          <w:rFonts w:ascii="Arial" w:hAnsi="Arial"/>
        </w:rPr>
        <w:t>При определении финансового результата из выручки вычитается НДС и фактическая себестоимость реализованной продукции.</w:t>
      </w:r>
    </w:p>
    <w:p w:rsidR="00BB6183" w:rsidRDefault="001130DB">
      <w:pPr>
        <w:spacing w:line="180" w:lineRule="auto"/>
        <w:ind w:firstLine="142"/>
        <w:jc w:val="both"/>
        <w:rPr>
          <w:rFonts w:ascii="Arial" w:hAnsi="Arial"/>
        </w:rPr>
      </w:pPr>
      <w:r>
        <w:rPr>
          <w:rFonts w:ascii="Arial" w:hAnsi="Arial"/>
        </w:rPr>
        <w:t>Фактическая себестоимость реализованной продукции состоит из себестоимости продукции, коммерческих расходов и управленческих расходов.</w:t>
      </w:r>
    </w:p>
    <w:p w:rsidR="00BB6183" w:rsidRDefault="001130DB">
      <w:pPr>
        <w:spacing w:line="180" w:lineRule="auto"/>
        <w:ind w:firstLine="142"/>
        <w:jc w:val="both"/>
        <w:rPr>
          <w:rFonts w:ascii="Arial" w:hAnsi="Arial"/>
        </w:rPr>
      </w:pPr>
      <w:r>
        <w:rPr>
          <w:rFonts w:ascii="Arial" w:hAnsi="Arial"/>
        </w:rPr>
        <w:t>Счет 80 является пассивным, по К отражается прибыль от реализации, по Д - убыток. Финансовый результат деятельности предприятия состоит из:</w:t>
      </w:r>
    </w:p>
    <w:p w:rsidR="00BB6183" w:rsidRDefault="001130DB">
      <w:pPr>
        <w:spacing w:line="180" w:lineRule="auto"/>
        <w:jc w:val="both"/>
        <w:rPr>
          <w:rFonts w:ascii="Arial" w:hAnsi="Arial"/>
        </w:rPr>
      </w:pPr>
      <w:r>
        <w:rPr>
          <w:rFonts w:ascii="Arial" w:hAnsi="Arial"/>
        </w:rPr>
        <w:t>1. Финансовый результат от реализации продукции</w:t>
      </w:r>
    </w:p>
    <w:p w:rsidR="00BB6183" w:rsidRDefault="001130DB">
      <w:pPr>
        <w:spacing w:line="180" w:lineRule="auto"/>
        <w:jc w:val="both"/>
        <w:rPr>
          <w:rFonts w:ascii="Arial" w:hAnsi="Arial"/>
        </w:rPr>
      </w:pPr>
      <w:r>
        <w:rPr>
          <w:rFonts w:ascii="Arial" w:hAnsi="Arial"/>
        </w:rPr>
        <w:t>2. Финансовый результат от прочей реализации</w:t>
      </w:r>
    </w:p>
    <w:p w:rsidR="00BB6183" w:rsidRDefault="001130DB">
      <w:pPr>
        <w:spacing w:line="180" w:lineRule="auto"/>
        <w:jc w:val="both"/>
        <w:rPr>
          <w:rFonts w:ascii="Arial" w:hAnsi="Arial"/>
        </w:rPr>
      </w:pPr>
      <w:r>
        <w:rPr>
          <w:rFonts w:ascii="Arial" w:hAnsi="Arial"/>
        </w:rPr>
        <w:t>3. Внереализационные доходы и потери.</w:t>
      </w:r>
    </w:p>
    <w:p w:rsidR="00BB6183" w:rsidRDefault="001130DB">
      <w:pPr>
        <w:spacing w:line="180" w:lineRule="auto"/>
        <w:ind w:firstLine="142"/>
        <w:jc w:val="both"/>
        <w:rPr>
          <w:rFonts w:ascii="Arial" w:hAnsi="Arial"/>
        </w:rPr>
      </w:pPr>
      <w:r>
        <w:rPr>
          <w:rFonts w:ascii="Arial" w:hAnsi="Arial"/>
        </w:rPr>
        <w:t>Учет финансового результата ведется следующим образом:</w:t>
      </w:r>
    </w:p>
    <w:p w:rsidR="00BB6183" w:rsidRDefault="001130DB">
      <w:pPr>
        <w:spacing w:line="180" w:lineRule="auto"/>
        <w:jc w:val="both"/>
        <w:rPr>
          <w:rFonts w:ascii="Arial" w:hAnsi="Arial"/>
        </w:rPr>
      </w:pPr>
      <w:r>
        <w:rPr>
          <w:rFonts w:ascii="Arial" w:hAnsi="Arial"/>
        </w:rPr>
        <w:t>1. учет прибыли, полученной от реализации продукции отражается Д46-К80.1</w:t>
      </w:r>
    </w:p>
    <w:p w:rsidR="00BB6183" w:rsidRDefault="001130DB">
      <w:pPr>
        <w:spacing w:line="180" w:lineRule="auto"/>
        <w:jc w:val="both"/>
        <w:rPr>
          <w:rFonts w:ascii="Arial" w:hAnsi="Arial"/>
        </w:rPr>
      </w:pPr>
      <w:r>
        <w:rPr>
          <w:rFonts w:ascii="Arial" w:hAnsi="Arial"/>
        </w:rPr>
        <w:t>2. учет убытка, полученного от реализации: Д80.1-К46</w:t>
      </w:r>
    </w:p>
    <w:p w:rsidR="00BB6183" w:rsidRDefault="001130DB">
      <w:pPr>
        <w:spacing w:line="180" w:lineRule="auto"/>
        <w:ind w:firstLine="142"/>
        <w:jc w:val="both"/>
        <w:rPr>
          <w:rFonts w:ascii="Arial" w:hAnsi="Arial"/>
        </w:rPr>
      </w:pPr>
      <w:r>
        <w:rPr>
          <w:rFonts w:ascii="Arial" w:hAnsi="Arial"/>
        </w:rPr>
        <w:t>В соответствии с учетной политикой предприятия, которая формируется на предстоящий год, предприятие должно установить, как оно будет вести учет финансового результата: либо по предъявлению документов в банк (по моменту отгрузки), либо по зачислению денежных средств на расчетный счет (по моменту реализации). Государство рекомендует предприятиям определять финансовый результат по моменту отгрузки (в целях налогооблжения).</w:t>
      </w:r>
    </w:p>
    <w:p w:rsidR="00BB6183" w:rsidRDefault="001130DB">
      <w:pPr>
        <w:spacing w:line="180" w:lineRule="auto"/>
        <w:ind w:firstLine="142"/>
        <w:jc w:val="both"/>
        <w:rPr>
          <w:rFonts w:ascii="Arial" w:hAnsi="Arial"/>
        </w:rPr>
      </w:pPr>
      <w:r>
        <w:rPr>
          <w:rFonts w:ascii="Arial" w:hAnsi="Arial"/>
        </w:rPr>
        <w:t>При изменении учетной политики необходимо иметь разрешение на изменение учетной политики от Минфина РФ, а также сообщить об изменениях в налоговую инспекцию.</w:t>
      </w:r>
    </w:p>
    <w:p w:rsidR="00BB6183" w:rsidRDefault="001130DB">
      <w:pPr>
        <w:spacing w:line="180" w:lineRule="auto"/>
        <w:ind w:firstLine="142"/>
        <w:jc w:val="both"/>
        <w:rPr>
          <w:rFonts w:ascii="Arial" w:hAnsi="Arial"/>
        </w:rPr>
      </w:pPr>
      <w:r>
        <w:rPr>
          <w:rFonts w:ascii="Arial" w:hAnsi="Arial"/>
        </w:rPr>
        <w:t>Если предприятие реализует продукцию в валюте, то необходимо осуществлять перерасчет доходов по текущему курсу рубля, конвертируемому ЦБ на день поступления средств на расчетный счет.</w:t>
      </w:r>
    </w:p>
    <w:p w:rsidR="00BB6183" w:rsidRDefault="001130DB">
      <w:pPr>
        <w:spacing w:line="180" w:lineRule="auto"/>
        <w:ind w:firstLine="142"/>
        <w:jc w:val="both"/>
        <w:rPr>
          <w:rFonts w:ascii="Arial" w:hAnsi="Arial"/>
        </w:rPr>
      </w:pPr>
      <w:r>
        <w:rPr>
          <w:rFonts w:ascii="Arial" w:hAnsi="Arial"/>
        </w:rPr>
        <w:t>Фин. результат от прочей реализации: Д47,48 К80-2(прибыль), Д80-2 К47,48 (убыток).</w:t>
      </w:r>
    </w:p>
    <w:p w:rsidR="00BB6183" w:rsidRDefault="001130DB">
      <w:pPr>
        <w:spacing w:line="180" w:lineRule="auto"/>
        <w:ind w:firstLine="142"/>
        <w:jc w:val="both"/>
        <w:rPr>
          <w:rFonts w:ascii="Arial" w:hAnsi="Arial"/>
        </w:rPr>
      </w:pPr>
      <w:r>
        <w:rPr>
          <w:rFonts w:ascii="Arial" w:hAnsi="Arial"/>
        </w:rPr>
        <w:t>Финансовый результат от реализации основных средств зависит от того, по какой стоимости будут проданы основные средства. Предприятие имеет право самостоятельно принимать решение о продаже основных средств по рыночной стоимости, которая может быть выше первоначальной стоимости или по остаточной стоимости.</w:t>
      </w:r>
    </w:p>
    <w:p w:rsidR="00BB6183" w:rsidRDefault="001130DB">
      <w:pPr>
        <w:spacing w:line="180" w:lineRule="auto"/>
        <w:ind w:firstLine="142"/>
        <w:jc w:val="both"/>
        <w:rPr>
          <w:rFonts w:ascii="Arial" w:hAnsi="Arial"/>
        </w:rPr>
      </w:pPr>
      <w:r>
        <w:rPr>
          <w:rFonts w:ascii="Arial" w:hAnsi="Arial"/>
        </w:rPr>
        <w:t>В соответствии с требованиями налогового законодательства для целей налогообложения при реализации основных средств по цене не выше остаточной стоимости фондов результат определяется из расчета реализации по рыночной цене.</w:t>
      </w:r>
    </w:p>
    <w:p w:rsidR="00BB6183" w:rsidRDefault="001130DB">
      <w:pPr>
        <w:spacing w:line="180" w:lineRule="auto"/>
        <w:ind w:firstLine="142"/>
        <w:jc w:val="both"/>
        <w:rPr>
          <w:rFonts w:ascii="Arial" w:hAnsi="Arial"/>
        </w:rPr>
      </w:pPr>
      <w:r>
        <w:rPr>
          <w:rFonts w:ascii="Arial" w:hAnsi="Arial"/>
        </w:rPr>
        <w:t>Финансовый результат от реализации иного имущества предприятия (НМА, оборудование к установке, материалы, МБП, незавершенное капитальное строительство, ценные бумаги и денежные документы) учитывается:</w:t>
      </w:r>
    </w:p>
    <w:p w:rsidR="00BB6183" w:rsidRDefault="001130DB">
      <w:pPr>
        <w:spacing w:line="180" w:lineRule="auto"/>
        <w:ind w:firstLine="142"/>
        <w:jc w:val="both"/>
        <w:rPr>
          <w:rFonts w:ascii="Arial" w:hAnsi="Arial"/>
        </w:rPr>
      </w:pPr>
      <w:r>
        <w:rPr>
          <w:rFonts w:ascii="Arial" w:hAnsi="Arial"/>
        </w:rPr>
        <w:t>Прибыль для целей налогообложения- превышение продажной цены над первоначальной или остат. стоимостью .</w:t>
      </w:r>
    </w:p>
    <w:p w:rsidR="00BB6183" w:rsidRDefault="001130DB">
      <w:pPr>
        <w:spacing w:line="180" w:lineRule="auto"/>
        <w:ind w:firstLine="142"/>
        <w:jc w:val="both"/>
        <w:rPr>
          <w:rFonts w:ascii="Arial" w:hAnsi="Arial"/>
        </w:rPr>
      </w:pPr>
      <w:r>
        <w:rPr>
          <w:rFonts w:ascii="Arial" w:hAnsi="Arial"/>
        </w:rPr>
        <w:t>Если предприятие реализует иное имущество по цене не выше его себестоимости, то для целей налогобложения прибыли выручка от реализации представляет собой сумму сделки, которую определяют исходя из рыночных цен реализации аналогичной продукции.</w:t>
      </w:r>
    </w:p>
    <w:p w:rsidR="00BB6183" w:rsidRDefault="001130DB">
      <w:pPr>
        <w:spacing w:line="180" w:lineRule="auto"/>
        <w:ind w:firstLine="142"/>
        <w:jc w:val="both"/>
        <w:rPr>
          <w:rFonts w:ascii="Arial" w:hAnsi="Arial"/>
        </w:rPr>
      </w:pPr>
      <w:r>
        <w:rPr>
          <w:rFonts w:ascii="Arial" w:hAnsi="Arial"/>
        </w:rPr>
        <w:t>Предприятие специальным расчетом определяет сумму выручки от таких сделок и расчет представляет в налоговую инспекцию одновременно с бухгалтерской отчетностью и расчетом по налогу на прибыль.</w:t>
      </w:r>
    </w:p>
    <w:p w:rsidR="00BB6183" w:rsidRDefault="001130DB">
      <w:pPr>
        <w:spacing w:line="180" w:lineRule="auto"/>
        <w:ind w:firstLine="142"/>
        <w:jc w:val="both"/>
        <w:rPr>
          <w:rFonts w:ascii="Arial" w:hAnsi="Arial"/>
        </w:rPr>
      </w:pPr>
      <w:r>
        <w:rPr>
          <w:rFonts w:ascii="Arial" w:hAnsi="Arial"/>
        </w:rPr>
        <w:t>Учет финансового результата по реализации иного имущества отражается:</w:t>
      </w:r>
    </w:p>
    <w:p w:rsidR="00BB6183" w:rsidRDefault="001130DB">
      <w:pPr>
        <w:spacing w:line="180" w:lineRule="auto"/>
        <w:jc w:val="both"/>
        <w:rPr>
          <w:rFonts w:ascii="Arial" w:hAnsi="Arial"/>
        </w:rPr>
      </w:pPr>
      <w:r>
        <w:rPr>
          <w:rFonts w:ascii="Arial" w:hAnsi="Arial"/>
        </w:rPr>
        <w:t>при получении прибыли: К80.2-Д48</w:t>
      </w:r>
    </w:p>
    <w:p w:rsidR="00BB6183" w:rsidRDefault="001130DB">
      <w:pPr>
        <w:spacing w:line="180" w:lineRule="auto"/>
        <w:jc w:val="both"/>
        <w:rPr>
          <w:rFonts w:ascii="Arial" w:hAnsi="Arial"/>
        </w:rPr>
      </w:pPr>
      <w:r>
        <w:rPr>
          <w:rFonts w:ascii="Arial" w:hAnsi="Arial"/>
        </w:rPr>
        <w:t>при получении убытка: Д80.2-К48</w:t>
      </w:r>
    </w:p>
    <w:p w:rsidR="00BB6183" w:rsidRDefault="001130DB">
      <w:pPr>
        <w:spacing w:line="180" w:lineRule="auto"/>
        <w:ind w:firstLine="142"/>
        <w:jc w:val="both"/>
        <w:rPr>
          <w:rFonts w:ascii="Arial" w:hAnsi="Arial"/>
        </w:rPr>
      </w:pPr>
      <w:r>
        <w:rPr>
          <w:rFonts w:ascii="Arial" w:hAnsi="Arial"/>
        </w:rPr>
        <w:t>К внереализационным доходам относятся:</w:t>
      </w:r>
    </w:p>
    <w:p w:rsidR="00BB6183" w:rsidRDefault="001130DB">
      <w:pPr>
        <w:spacing w:line="180" w:lineRule="auto"/>
        <w:jc w:val="both"/>
        <w:rPr>
          <w:rFonts w:ascii="Arial" w:hAnsi="Arial"/>
        </w:rPr>
      </w:pPr>
      <w:r>
        <w:rPr>
          <w:rFonts w:ascii="Arial" w:hAnsi="Arial"/>
        </w:rPr>
        <w:t>1. Доходы, полученные на территории РФ и за ее пределами от долевого участия в деятельности других предприятий. Прибыль: К80.3-Д50,51,52. Дивиденды по акциям, премии или % по облигациям и другим ценным бумагам, принадлежащим предприятию.</w:t>
      </w:r>
    </w:p>
    <w:p w:rsidR="00BB6183" w:rsidRDefault="001130DB">
      <w:pPr>
        <w:spacing w:line="180" w:lineRule="auto"/>
        <w:jc w:val="both"/>
        <w:rPr>
          <w:rFonts w:ascii="Arial" w:hAnsi="Arial"/>
        </w:rPr>
      </w:pPr>
      <w:r>
        <w:rPr>
          <w:rFonts w:ascii="Arial" w:hAnsi="Arial"/>
        </w:rPr>
        <w:t>2. Доходы от сдачи имущества в текущую аренду: Д76.3-К80.3.</w:t>
      </w:r>
    </w:p>
    <w:p w:rsidR="00BB6183" w:rsidRDefault="001130DB">
      <w:pPr>
        <w:spacing w:line="180" w:lineRule="auto"/>
        <w:jc w:val="both"/>
        <w:rPr>
          <w:rFonts w:ascii="Arial" w:hAnsi="Arial"/>
        </w:rPr>
      </w:pPr>
      <w:r>
        <w:rPr>
          <w:rFonts w:ascii="Arial" w:hAnsi="Arial"/>
        </w:rPr>
        <w:t>3. Доходы от дооценки производственных запасов, готовой продукции и товаров: Д14-К80.3.</w:t>
      </w:r>
    </w:p>
    <w:p w:rsidR="00BB6183" w:rsidRDefault="001130DB">
      <w:pPr>
        <w:spacing w:line="180" w:lineRule="auto"/>
        <w:jc w:val="both"/>
        <w:rPr>
          <w:rFonts w:ascii="Arial" w:hAnsi="Arial"/>
        </w:rPr>
      </w:pPr>
      <w:r>
        <w:rPr>
          <w:rFonts w:ascii="Arial" w:hAnsi="Arial"/>
        </w:rPr>
        <w:t>4. Признанные должником штрафы, пени, неустойки и другие виды санкций за нарушение условий хозяйственных договоров, а также по возмещению причиненных убытков: Д63-К80.3.</w:t>
      </w:r>
    </w:p>
    <w:p w:rsidR="00BB6183" w:rsidRDefault="001130DB">
      <w:pPr>
        <w:spacing w:line="180" w:lineRule="auto"/>
        <w:jc w:val="both"/>
        <w:rPr>
          <w:rFonts w:ascii="Arial" w:hAnsi="Arial"/>
        </w:rPr>
      </w:pPr>
      <w:r>
        <w:rPr>
          <w:rFonts w:ascii="Arial" w:hAnsi="Arial"/>
        </w:rPr>
        <w:t>5. Прибыль, полученная предприятием в результате совместной деятельности: Д78.3-К80.3.</w:t>
      </w:r>
    </w:p>
    <w:p w:rsidR="00BB6183" w:rsidRDefault="001130DB">
      <w:pPr>
        <w:spacing w:line="180" w:lineRule="auto"/>
        <w:jc w:val="both"/>
        <w:rPr>
          <w:rFonts w:ascii="Arial" w:hAnsi="Arial"/>
        </w:rPr>
      </w:pPr>
      <w:r>
        <w:rPr>
          <w:rFonts w:ascii="Arial" w:hAnsi="Arial"/>
        </w:rPr>
        <w:t>6. Прибыль прошлых лет, выявленная в отчетном году: Д83.2-К80.</w:t>
      </w:r>
    </w:p>
    <w:p w:rsidR="00BB6183" w:rsidRDefault="001130DB">
      <w:pPr>
        <w:spacing w:line="180" w:lineRule="auto"/>
        <w:jc w:val="both"/>
        <w:rPr>
          <w:rFonts w:ascii="Arial" w:hAnsi="Arial"/>
        </w:rPr>
      </w:pPr>
      <w:r>
        <w:rPr>
          <w:rFonts w:ascii="Arial" w:hAnsi="Arial"/>
        </w:rPr>
        <w:t>7. Положительные курсовые разницы по валютным счетам, а также по опреациям в СКВ отражается Д50,52,58,60,61,62,64,70,71,76,83,90,92,94,95 К80.3.</w:t>
      </w:r>
    </w:p>
    <w:p w:rsidR="00BB6183" w:rsidRDefault="001130DB">
      <w:pPr>
        <w:spacing w:line="180" w:lineRule="auto"/>
        <w:jc w:val="both"/>
        <w:rPr>
          <w:rFonts w:ascii="Arial" w:hAnsi="Arial"/>
        </w:rPr>
      </w:pPr>
      <w:r>
        <w:rPr>
          <w:rFonts w:ascii="Arial" w:hAnsi="Arial"/>
        </w:rPr>
        <w:t>8. Выявленные при инвентаризации неучтенные объекты имущества: К80.3-Д01, 10, 12, 20, 21, 04, 23, 40, 41, 06, 07 и др операции непосредственно не связанные с производством продукции.</w:t>
      </w:r>
    </w:p>
    <w:p w:rsidR="00BB6183" w:rsidRDefault="001130DB">
      <w:pPr>
        <w:spacing w:line="180" w:lineRule="auto"/>
        <w:ind w:firstLine="142"/>
        <w:jc w:val="both"/>
        <w:rPr>
          <w:rFonts w:ascii="Arial" w:hAnsi="Arial"/>
        </w:rPr>
      </w:pPr>
      <w:r>
        <w:rPr>
          <w:rFonts w:ascii="Arial" w:hAnsi="Arial"/>
        </w:rPr>
        <w:t>Внереализационные убытки отражаются по Д80.3 в корреспонденции с К счетов:</w:t>
      </w:r>
    </w:p>
    <w:p w:rsidR="00BB6183" w:rsidRDefault="001130DB">
      <w:pPr>
        <w:spacing w:line="180" w:lineRule="auto"/>
        <w:jc w:val="both"/>
        <w:rPr>
          <w:rFonts w:ascii="Arial" w:hAnsi="Arial"/>
        </w:rPr>
      </w:pPr>
      <w:r>
        <w:rPr>
          <w:rFonts w:ascii="Arial" w:hAnsi="Arial"/>
        </w:rPr>
        <w:t>1. К20- затарыт по аннулированным производственным заказам.</w:t>
      </w:r>
    </w:p>
    <w:p w:rsidR="00BB6183" w:rsidRDefault="001130DB">
      <w:pPr>
        <w:spacing w:line="180" w:lineRule="auto"/>
        <w:jc w:val="both"/>
        <w:rPr>
          <w:rFonts w:ascii="Arial" w:hAnsi="Arial"/>
        </w:rPr>
      </w:pPr>
      <w:r>
        <w:rPr>
          <w:rFonts w:ascii="Arial" w:hAnsi="Arial"/>
        </w:rPr>
        <w:t>2. К10, 12, 60, 68, 69, 70, 71, 76 - затраты на содержание законсерсирвированных производственных мощностей и объектов.</w:t>
      </w:r>
    </w:p>
    <w:p w:rsidR="00BB6183" w:rsidRDefault="001130DB">
      <w:pPr>
        <w:spacing w:line="180" w:lineRule="auto"/>
        <w:jc w:val="both"/>
        <w:rPr>
          <w:rFonts w:ascii="Arial" w:hAnsi="Arial"/>
        </w:rPr>
      </w:pPr>
      <w:r>
        <w:rPr>
          <w:rFonts w:ascii="Arial" w:hAnsi="Arial"/>
        </w:rPr>
        <w:t>3. К10- убытки по опреациям с тарой.</w:t>
      </w:r>
    </w:p>
    <w:p w:rsidR="00BB6183" w:rsidRDefault="001130DB">
      <w:pPr>
        <w:spacing w:line="180" w:lineRule="auto"/>
        <w:jc w:val="both"/>
        <w:rPr>
          <w:rFonts w:ascii="Arial" w:hAnsi="Arial"/>
        </w:rPr>
      </w:pPr>
      <w:r>
        <w:rPr>
          <w:rFonts w:ascii="Arial" w:hAnsi="Arial"/>
        </w:rPr>
        <w:t>4. К50, 51, 76- судебные издержки и арбитражные сборы.</w:t>
      </w:r>
    </w:p>
    <w:p w:rsidR="00BB6183" w:rsidRDefault="001130DB">
      <w:pPr>
        <w:spacing w:line="180" w:lineRule="auto"/>
        <w:jc w:val="both"/>
        <w:rPr>
          <w:rFonts w:ascii="Arial" w:hAnsi="Arial"/>
        </w:rPr>
      </w:pPr>
      <w:r>
        <w:rPr>
          <w:rFonts w:ascii="Arial" w:hAnsi="Arial"/>
        </w:rPr>
        <w:t>5. К63- некомпенсируемые виновниками потери по внешним причинам.</w:t>
      </w:r>
    </w:p>
    <w:p w:rsidR="00BB6183" w:rsidRDefault="001130DB">
      <w:pPr>
        <w:spacing w:line="180" w:lineRule="auto"/>
        <w:jc w:val="both"/>
        <w:rPr>
          <w:rFonts w:ascii="Arial" w:hAnsi="Arial"/>
        </w:rPr>
      </w:pPr>
      <w:r>
        <w:rPr>
          <w:rFonts w:ascii="Arial" w:hAnsi="Arial"/>
        </w:rPr>
        <w:t>6. К82- суммы сомнительных долгов по расчетам с другими предприятиями.</w:t>
      </w:r>
    </w:p>
    <w:p w:rsidR="00BB6183" w:rsidRDefault="001130DB">
      <w:pPr>
        <w:spacing w:line="180" w:lineRule="auto"/>
        <w:jc w:val="both"/>
        <w:rPr>
          <w:rFonts w:ascii="Arial" w:hAnsi="Arial"/>
        </w:rPr>
      </w:pPr>
      <w:r>
        <w:rPr>
          <w:rFonts w:ascii="Arial" w:hAnsi="Arial"/>
        </w:rPr>
        <w:t>7. К45, 61, 62, 76, др.- убытки от списания дебиторской задолженности, по которой срок исковой давности истек.</w:t>
      </w:r>
    </w:p>
    <w:p w:rsidR="00BB6183" w:rsidRDefault="001130DB">
      <w:pPr>
        <w:spacing w:line="180" w:lineRule="auto"/>
        <w:jc w:val="both"/>
        <w:rPr>
          <w:rFonts w:ascii="Arial" w:hAnsi="Arial"/>
        </w:rPr>
      </w:pPr>
      <w:r>
        <w:rPr>
          <w:rFonts w:ascii="Arial" w:hAnsi="Arial"/>
        </w:rPr>
        <w:t>8. К06, 07, 08, 10, 12, 20, 21, 23, 29, 40, 41, 50 и др.- некомпенсируемые потери от стихийных бедствий.</w:t>
      </w:r>
    </w:p>
    <w:p w:rsidR="00BB6183" w:rsidRDefault="001130DB">
      <w:pPr>
        <w:spacing w:line="180" w:lineRule="auto"/>
        <w:jc w:val="both"/>
        <w:rPr>
          <w:rFonts w:ascii="Arial" w:hAnsi="Arial"/>
        </w:rPr>
      </w:pPr>
      <w:r>
        <w:rPr>
          <w:rFonts w:ascii="Arial" w:hAnsi="Arial"/>
        </w:rPr>
        <w:t>9. К01,04, 06, 07, 08, 10, 12, 20, 21, 23, 40- некомпенсируемые убытки в результате пожаров, аварий и других чрезвычайных ситуаций.</w:t>
      </w:r>
    </w:p>
    <w:p w:rsidR="00BB6183" w:rsidRDefault="001130DB">
      <w:pPr>
        <w:spacing w:line="180" w:lineRule="auto"/>
        <w:jc w:val="both"/>
        <w:rPr>
          <w:rFonts w:ascii="Arial" w:hAnsi="Arial"/>
        </w:rPr>
      </w:pPr>
      <w:r>
        <w:rPr>
          <w:rFonts w:ascii="Arial" w:hAnsi="Arial"/>
        </w:rPr>
        <w:t>10. К84- убытки от хищения, виновники которых решением суда не установлены.</w:t>
      </w:r>
    </w:p>
    <w:p w:rsidR="00BB6183" w:rsidRDefault="001130DB">
      <w:pPr>
        <w:spacing w:line="180" w:lineRule="auto"/>
        <w:jc w:val="both"/>
        <w:rPr>
          <w:rFonts w:ascii="Arial" w:hAnsi="Arial"/>
        </w:rPr>
      </w:pPr>
      <w:r>
        <w:rPr>
          <w:rFonts w:ascii="Arial" w:hAnsi="Arial"/>
        </w:rPr>
        <w:t>11. К50, 52, 60, 61, 62, 63, 64 - отрицательные курсовые разницы по валютным счетам и по операциям в СКВ.</w:t>
      </w:r>
    </w:p>
    <w:p w:rsidR="00BB6183" w:rsidRDefault="001130DB">
      <w:pPr>
        <w:spacing w:line="180" w:lineRule="auto"/>
        <w:jc w:val="both"/>
        <w:rPr>
          <w:rFonts w:ascii="Arial" w:hAnsi="Arial"/>
        </w:rPr>
      </w:pPr>
      <w:r>
        <w:rPr>
          <w:rFonts w:ascii="Arial" w:hAnsi="Arial"/>
        </w:rPr>
        <w:t>12. К63- признанные предприятием штрафы, пени, неустойки, расходы по возмещению причиненных убытков.</w:t>
      </w:r>
    </w:p>
    <w:p w:rsidR="00BB6183" w:rsidRDefault="001130DB">
      <w:pPr>
        <w:spacing w:line="180" w:lineRule="auto"/>
        <w:ind w:firstLine="142"/>
        <w:jc w:val="both"/>
        <w:rPr>
          <w:rFonts w:ascii="Arial" w:hAnsi="Arial"/>
        </w:rPr>
      </w:pPr>
      <w:r>
        <w:rPr>
          <w:rFonts w:ascii="Arial" w:hAnsi="Arial"/>
        </w:rPr>
        <w:t>Балансовая прибыль = Выручка - НДС - фактическая себестоимость реализованной продукции.</w:t>
      </w:r>
    </w:p>
    <w:p w:rsidR="00BB6183" w:rsidRDefault="001130DB">
      <w:pPr>
        <w:spacing w:line="180" w:lineRule="auto"/>
        <w:ind w:firstLine="142"/>
        <w:jc w:val="both"/>
        <w:rPr>
          <w:rFonts w:ascii="Arial" w:hAnsi="Arial"/>
          <w:b/>
          <w:i/>
          <w:u w:val="single"/>
        </w:rPr>
      </w:pPr>
      <w:r>
        <w:rPr>
          <w:rFonts w:ascii="Arial" w:hAnsi="Arial"/>
        </w:rPr>
        <w:t>Чистая прибыль = Балансовая прибыль - Налог (используется по усмотрению руководства).</w:t>
      </w:r>
    </w:p>
    <w:p w:rsidR="00BB6183" w:rsidRDefault="001130DB">
      <w:pPr>
        <w:pStyle w:val="1"/>
        <w:spacing w:line="180" w:lineRule="auto"/>
        <w:ind w:left="0" w:firstLine="0"/>
        <w:jc w:val="both"/>
        <w:rPr>
          <w:rFonts w:ascii="Arial" w:hAnsi="Arial"/>
          <w:b/>
          <w:sz w:val="20"/>
        </w:rPr>
      </w:pPr>
      <w:r>
        <w:rPr>
          <w:rFonts w:ascii="Arial" w:hAnsi="Arial"/>
          <w:b/>
          <w:sz w:val="20"/>
        </w:rPr>
        <w:t>46). Учет резервного капитала.</w:t>
      </w:r>
    </w:p>
    <w:p w:rsidR="00BB6183" w:rsidRDefault="001130DB">
      <w:pPr>
        <w:spacing w:line="180" w:lineRule="auto"/>
        <w:ind w:firstLine="142"/>
        <w:jc w:val="both"/>
        <w:rPr>
          <w:rFonts w:ascii="Arial" w:hAnsi="Arial"/>
        </w:rPr>
      </w:pPr>
      <w:r>
        <w:rPr>
          <w:rFonts w:ascii="Arial" w:hAnsi="Arial"/>
        </w:rPr>
        <w:t>В соответствии с законодательством РФ и учредительными документами предприятия создают резервный капитал.Резервный капитал создается за счет прибыли пр-я для покрытия непредвиденных расходов. В зависимости от состояния экономики гос-во обязывает пр-я иметь резервный капитал того или иного размера. Источник форм-я - прибыль.</w:t>
      </w:r>
    </w:p>
    <w:p w:rsidR="00BB6183" w:rsidRDefault="001130DB">
      <w:pPr>
        <w:spacing w:line="180" w:lineRule="auto"/>
        <w:jc w:val="both"/>
        <w:rPr>
          <w:rFonts w:ascii="Arial" w:hAnsi="Arial"/>
        </w:rPr>
      </w:pPr>
      <w:r>
        <w:rPr>
          <w:rFonts w:ascii="Arial" w:hAnsi="Arial"/>
        </w:rPr>
        <w:t xml:space="preserve">1. Отчисления в рез. кап. из прибыли: Д81”Использование прибыли”-К86 </w:t>
      </w:r>
    </w:p>
    <w:p w:rsidR="00BB6183" w:rsidRDefault="001130DB">
      <w:pPr>
        <w:spacing w:line="180" w:lineRule="auto"/>
        <w:jc w:val="both"/>
        <w:rPr>
          <w:rFonts w:ascii="Arial" w:hAnsi="Arial"/>
        </w:rPr>
      </w:pPr>
      <w:r>
        <w:rPr>
          <w:rFonts w:ascii="Arial" w:hAnsi="Arial"/>
        </w:rPr>
        <w:t>2. Резервный капитал используется для:</w:t>
      </w:r>
    </w:p>
    <w:p w:rsidR="00BB6183" w:rsidRDefault="001130DB">
      <w:pPr>
        <w:spacing w:line="180" w:lineRule="auto"/>
        <w:jc w:val="both"/>
        <w:rPr>
          <w:rFonts w:ascii="Arial" w:hAnsi="Arial"/>
        </w:rPr>
      </w:pPr>
      <w:r>
        <w:rPr>
          <w:rFonts w:ascii="Arial" w:hAnsi="Arial"/>
        </w:rPr>
        <w:t>– покрытия балансового убытка пр-я: Д86-К88 “Непокрытый убыток”.</w:t>
      </w:r>
    </w:p>
    <w:p w:rsidR="00BB6183" w:rsidRDefault="001130DB">
      <w:pPr>
        <w:spacing w:line="180" w:lineRule="auto"/>
        <w:jc w:val="both"/>
        <w:rPr>
          <w:rFonts w:ascii="Arial" w:hAnsi="Arial"/>
        </w:rPr>
      </w:pPr>
      <w:r>
        <w:rPr>
          <w:rFonts w:ascii="Arial" w:hAnsi="Arial"/>
        </w:rPr>
        <w:t>– оплаты доходов учредителям, при недостатке прибыли отчетного года на эти цели: Д86-К75”Расчеты с учредителями”.</w:t>
      </w:r>
    </w:p>
    <w:p w:rsidR="00BB6183" w:rsidRDefault="001130DB">
      <w:pPr>
        <w:spacing w:line="180" w:lineRule="auto"/>
        <w:jc w:val="both"/>
        <w:rPr>
          <w:rFonts w:ascii="Arial" w:hAnsi="Arial"/>
        </w:rPr>
      </w:pPr>
      <w:r>
        <w:rPr>
          <w:rFonts w:ascii="Arial" w:hAnsi="Arial"/>
        </w:rPr>
        <w:t>– увеличения уст. капитала: Д86-К85”Уставной капитал”.</w:t>
      </w:r>
    </w:p>
    <w:p w:rsidR="00BB6183" w:rsidRDefault="001130DB">
      <w:pPr>
        <w:spacing w:line="180" w:lineRule="auto"/>
        <w:jc w:val="both"/>
        <w:rPr>
          <w:rFonts w:ascii="Arial" w:hAnsi="Arial"/>
        </w:rPr>
      </w:pPr>
      <w:r>
        <w:rPr>
          <w:rFonts w:ascii="Arial" w:hAnsi="Arial"/>
        </w:rPr>
        <w:t>Остаток по счету 86 ”Резервный капитал” кредитовый, он показывает наличие неиспользованных резервов пр-я.</w:t>
      </w:r>
    </w:p>
    <w:p w:rsidR="00BB6183" w:rsidRDefault="001130DB">
      <w:pPr>
        <w:tabs>
          <w:tab w:val="left" w:pos="567"/>
        </w:tabs>
        <w:spacing w:line="180" w:lineRule="auto"/>
        <w:ind w:right="1445"/>
        <w:jc w:val="both"/>
        <w:rPr>
          <w:rFonts w:ascii="Arial" w:hAnsi="Arial"/>
        </w:rPr>
      </w:pPr>
      <w:r>
        <w:rPr>
          <w:rFonts w:ascii="Arial" w:hAnsi="Arial"/>
        </w:rPr>
        <w:t>В балансе капитал предприятия отражается статьями: уставной капитал, резервный капитал, добавочный капитал в IV разделее пассива.</w:t>
      </w:r>
    </w:p>
    <w:p w:rsidR="00BB6183" w:rsidRDefault="001130DB">
      <w:pPr>
        <w:spacing w:line="180" w:lineRule="auto"/>
        <w:jc w:val="both"/>
        <w:rPr>
          <w:rFonts w:ascii="Arial" w:hAnsi="Arial"/>
        </w:rPr>
      </w:pPr>
      <w:r>
        <w:rPr>
          <w:rFonts w:ascii="Arial" w:hAnsi="Arial"/>
          <w:b/>
        </w:rPr>
        <w:t>47). Учет нераспределенной прибыли.</w:t>
      </w:r>
    </w:p>
    <w:p w:rsidR="00BB6183" w:rsidRDefault="001130DB">
      <w:pPr>
        <w:spacing w:line="180" w:lineRule="auto"/>
        <w:ind w:firstLine="142"/>
        <w:jc w:val="both"/>
        <w:rPr>
          <w:rFonts w:ascii="Arial" w:hAnsi="Arial"/>
        </w:rPr>
      </w:pPr>
      <w:r>
        <w:rPr>
          <w:rFonts w:ascii="Arial" w:hAnsi="Arial"/>
        </w:rPr>
        <w:t>В конце отчетного периода определяется нераспределенная прибыль предприятия как разница между К80 и Д80 (прибыль), Д80 и К80 (убыток) . Эта разница списывается со счета 80 на счет 88 “Нерспределенная прибыль или непокрытый убыток”. В результате этого счет 80 закрывается и в балансе отдельной статьей не  отражается.</w:t>
      </w:r>
    </w:p>
    <w:p w:rsidR="00BB6183" w:rsidRDefault="001130DB">
      <w:pPr>
        <w:spacing w:line="180" w:lineRule="auto"/>
        <w:ind w:firstLine="142"/>
        <w:jc w:val="both"/>
        <w:rPr>
          <w:rFonts w:ascii="Arial" w:hAnsi="Arial"/>
        </w:rPr>
      </w:pPr>
      <w:r>
        <w:rPr>
          <w:rFonts w:ascii="Arial" w:hAnsi="Arial"/>
        </w:rPr>
        <w:t>Нераспределенная прибыль отчетного года учитывается на субсчете 88, а прошлых лет - на субсчете 88.</w:t>
      </w:r>
    </w:p>
    <w:p w:rsidR="00BB6183" w:rsidRDefault="001130DB">
      <w:pPr>
        <w:spacing w:line="180" w:lineRule="auto"/>
        <w:ind w:firstLine="142"/>
        <w:jc w:val="both"/>
        <w:rPr>
          <w:rFonts w:ascii="Arial" w:hAnsi="Arial"/>
        </w:rPr>
      </w:pPr>
      <w:r>
        <w:rPr>
          <w:rFonts w:ascii="Arial" w:hAnsi="Arial"/>
        </w:rPr>
        <w:t>Нераспределенная прибыль может быть использована на выплату дивидендов учредителям предприятия: Д88.1-К70,75.</w:t>
      </w:r>
    </w:p>
    <w:p w:rsidR="00BB6183" w:rsidRDefault="001130DB">
      <w:pPr>
        <w:spacing w:line="180" w:lineRule="auto"/>
        <w:ind w:firstLine="142"/>
        <w:jc w:val="both"/>
        <w:rPr>
          <w:rFonts w:ascii="Arial" w:hAnsi="Arial"/>
        </w:rPr>
      </w:pPr>
      <w:r>
        <w:rPr>
          <w:rFonts w:ascii="Arial" w:hAnsi="Arial"/>
        </w:rPr>
        <w:t xml:space="preserve">Оставшаяся сумма нераспределенной  прибыли предприятия учитывается в дальнейшем как нераспределенная прибыль прошлых лет. Она может быть использована предприятием (Д88) на пополнение резервного капитала: Д88, К86; на увеличение уставного капитала- К </w:t>
      </w:r>
      <w:r>
        <w:rPr>
          <w:rFonts w:ascii="Arial" w:hAnsi="Arial"/>
          <w:b/>
        </w:rPr>
        <w:t>??? 85</w:t>
      </w:r>
      <w:r>
        <w:rPr>
          <w:rFonts w:ascii="Arial" w:hAnsi="Arial"/>
        </w:rPr>
        <w:t>; на отчисления в специальные фонды - К88; на выплату доходов участникам предприятия- К70,75.</w:t>
      </w:r>
    </w:p>
    <w:p w:rsidR="00BB6183" w:rsidRDefault="001130DB">
      <w:pPr>
        <w:spacing w:line="180" w:lineRule="auto"/>
        <w:ind w:firstLine="142"/>
        <w:jc w:val="both"/>
        <w:rPr>
          <w:rFonts w:ascii="Arial" w:hAnsi="Arial"/>
        </w:rPr>
      </w:pPr>
      <w:r>
        <w:rPr>
          <w:rFonts w:ascii="Arial" w:hAnsi="Arial"/>
        </w:rPr>
        <w:t>В балансе нераспределенная прибыль отчетного года и прошлых лет отражается отдельными статьями в 4 разделе пассива.</w:t>
      </w:r>
    </w:p>
    <w:p w:rsidR="00BB6183" w:rsidRDefault="001130DB">
      <w:pPr>
        <w:spacing w:line="180" w:lineRule="auto"/>
        <w:ind w:firstLine="142"/>
        <w:jc w:val="both"/>
        <w:rPr>
          <w:rFonts w:ascii="Arial" w:hAnsi="Arial"/>
        </w:rPr>
      </w:pPr>
      <w:r>
        <w:rPr>
          <w:rFonts w:ascii="Arial" w:hAnsi="Arial"/>
        </w:rPr>
        <w:t>Учет образования прибыли предприятия отражается по К-ту80 в корреспонденции с Дебетом:</w:t>
      </w:r>
    </w:p>
    <w:p w:rsidR="00BB6183" w:rsidRDefault="001130DB">
      <w:pPr>
        <w:spacing w:line="180" w:lineRule="auto"/>
        <w:jc w:val="both"/>
        <w:rPr>
          <w:rFonts w:ascii="Arial" w:hAnsi="Arial"/>
        </w:rPr>
      </w:pPr>
      <w:r>
        <w:rPr>
          <w:rFonts w:ascii="Arial" w:hAnsi="Arial"/>
        </w:rPr>
        <w:t>Д46- прибыль от реализации готовой продукции.</w:t>
      </w:r>
    </w:p>
    <w:p w:rsidR="00BB6183" w:rsidRDefault="001130DB">
      <w:pPr>
        <w:spacing w:line="180" w:lineRule="auto"/>
        <w:jc w:val="both"/>
        <w:rPr>
          <w:rFonts w:ascii="Arial" w:hAnsi="Arial"/>
        </w:rPr>
      </w:pPr>
      <w:r>
        <w:rPr>
          <w:rFonts w:ascii="Arial" w:hAnsi="Arial"/>
        </w:rPr>
        <w:t>Д47- прибыль от продажи или ликвидации основных средств.</w:t>
      </w:r>
    </w:p>
    <w:p w:rsidR="00BB6183" w:rsidRDefault="001130DB">
      <w:pPr>
        <w:spacing w:line="180" w:lineRule="auto"/>
        <w:jc w:val="both"/>
        <w:rPr>
          <w:rFonts w:ascii="Arial" w:hAnsi="Arial"/>
        </w:rPr>
      </w:pPr>
      <w:r>
        <w:rPr>
          <w:rFonts w:ascii="Arial" w:hAnsi="Arial"/>
        </w:rPr>
        <w:t>Д48- прибыль, полученная от продажи НМА, незавершенного производства, производственных запасов, МБП, ценных бумаг и др.</w:t>
      </w:r>
    </w:p>
    <w:p w:rsidR="00BB6183" w:rsidRDefault="001130DB">
      <w:pPr>
        <w:spacing w:line="180" w:lineRule="auto"/>
        <w:jc w:val="both"/>
        <w:rPr>
          <w:rFonts w:ascii="Arial" w:hAnsi="Arial"/>
        </w:rPr>
      </w:pPr>
      <w:r>
        <w:rPr>
          <w:rFonts w:ascii="Arial" w:hAnsi="Arial"/>
        </w:rPr>
        <w:t>Д50, 51, 52- зачисленные штрафы, пени, неустойки.</w:t>
      </w:r>
    </w:p>
    <w:p w:rsidR="00BB6183" w:rsidRDefault="001130DB">
      <w:pPr>
        <w:spacing w:line="180" w:lineRule="auto"/>
        <w:jc w:val="both"/>
        <w:rPr>
          <w:rFonts w:ascii="Arial" w:hAnsi="Arial"/>
        </w:rPr>
      </w:pPr>
      <w:r>
        <w:rPr>
          <w:rFonts w:ascii="Arial" w:hAnsi="Arial"/>
        </w:rPr>
        <w:t>Д76-3- начисленная арендная плата за сданные в текущую аренду основные средства.</w:t>
      </w:r>
    </w:p>
    <w:p w:rsidR="00BB6183" w:rsidRDefault="001130DB">
      <w:pPr>
        <w:spacing w:line="180" w:lineRule="auto"/>
        <w:jc w:val="both"/>
        <w:rPr>
          <w:rFonts w:ascii="Arial" w:hAnsi="Arial"/>
        </w:rPr>
      </w:pPr>
      <w:r>
        <w:rPr>
          <w:rFonts w:ascii="Arial" w:hAnsi="Arial"/>
        </w:rPr>
        <w:t>Д78- начисленные дивиденды от дочерних предприятий.</w:t>
      </w:r>
    </w:p>
    <w:p w:rsidR="00BB6183" w:rsidRDefault="001130DB">
      <w:pPr>
        <w:spacing w:line="180" w:lineRule="auto"/>
        <w:jc w:val="both"/>
        <w:rPr>
          <w:rFonts w:ascii="Arial" w:hAnsi="Arial"/>
        </w:rPr>
      </w:pPr>
      <w:r>
        <w:rPr>
          <w:rFonts w:ascii="Arial" w:hAnsi="Arial"/>
        </w:rPr>
        <w:t>Д77 начисление прибыли от совместной деятельности.</w:t>
      </w:r>
    </w:p>
    <w:p w:rsidR="00BB6183" w:rsidRDefault="001130DB">
      <w:pPr>
        <w:spacing w:line="180" w:lineRule="auto"/>
        <w:jc w:val="both"/>
        <w:rPr>
          <w:rFonts w:ascii="Arial" w:hAnsi="Arial"/>
        </w:rPr>
      </w:pPr>
      <w:r>
        <w:rPr>
          <w:rFonts w:ascii="Arial" w:hAnsi="Arial"/>
        </w:rPr>
        <w:t>Д76.3- начисление % по долгосрочным и краткосрочным ценным бумагам и предоставленным займам.</w:t>
      </w:r>
    </w:p>
    <w:p w:rsidR="00BB6183" w:rsidRDefault="001130DB">
      <w:pPr>
        <w:spacing w:line="180" w:lineRule="auto"/>
        <w:jc w:val="both"/>
        <w:rPr>
          <w:rFonts w:ascii="Arial" w:hAnsi="Arial"/>
        </w:rPr>
      </w:pPr>
      <w:r>
        <w:rPr>
          <w:rFonts w:ascii="Arial" w:hAnsi="Arial"/>
        </w:rPr>
        <w:t>Д50, 51- поступление ранее списанных безнадежных долгов.</w:t>
      </w:r>
    </w:p>
    <w:p w:rsidR="00BB6183" w:rsidRDefault="001130DB">
      <w:pPr>
        <w:spacing w:line="180" w:lineRule="auto"/>
        <w:jc w:val="both"/>
        <w:rPr>
          <w:rFonts w:ascii="Arial" w:hAnsi="Arial"/>
        </w:rPr>
      </w:pPr>
      <w:r>
        <w:rPr>
          <w:rFonts w:ascii="Arial" w:hAnsi="Arial"/>
        </w:rPr>
        <w:t>Д63- отражаются штрафы за нарушение хозяйственных договоров.</w:t>
      </w:r>
    </w:p>
    <w:p w:rsidR="00BB6183" w:rsidRDefault="001130DB">
      <w:pPr>
        <w:spacing w:line="180" w:lineRule="auto"/>
        <w:jc w:val="both"/>
        <w:rPr>
          <w:rFonts w:ascii="Arial" w:hAnsi="Arial"/>
        </w:rPr>
      </w:pPr>
      <w:r>
        <w:rPr>
          <w:rFonts w:ascii="Arial" w:hAnsi="Arial"/>
        </w:rPr>
        <w:t>Д82- присоединение неиспользованной части резерва по сомнительным долгам к прибыли.</w:t>
      </w:r>
    </w:p>
    <w:p w:rsidR="00BB6183" w:rsidRDefault="001130DB">
      <w:pPr>
        <w:spacing w:line="180" w:lineRule="auto"/>
        <w:jc w:val="both"/>
        <w:rPr>
          <w:rFonts w:ascii="Arial" w:hAnsi="Arial"/>
        </w:rPr>
      </w:pPr>
      <w:r>
        <w:rPr>
          <w:rFonts w:ascii="Arial" w:hAnsi="Arial"/>
        </w:rPr>
        <w:t>Д83- начисление доходов будущих периодов в счет прибыли предприятия.</w:t>
      </w:r>
    </w:p>
    <w:p w:rsidR="00BB6183" w:rsidRDefault="001130DB">
      <w:pPr>
        <w:spacing w:line="180" w:lineRule="auto"/>
        <w:ind w:firstLine="142"/>
        <w:jc w:val="both"/>
        <w:rPr>
          <w:rFonts w:ascii="Arial" w:hAnsi="Arial"/>
        </w:rPr>
      </w:pPr>
      <w:r>
        <w:rPr>
          <w:rFonts w:ascii="Arial" w:hAnsi="Arial"/>
        </w:rPr>
        <w:t>По Дебету счета 80 в корреспонденции с К счетов отражается:</w:t>
      </w:r>
    </w:p>
    <w:p w:rsidR="00BB6183" w:rsidRDefault="001130DB">
      <w:pPr>
        <w:spacing w:line="180" w:lineRule="auto"/>
        <w:jc w:val="both"/>
        <w:rPr>
          <w:rFonts w:ascii="Arial" w:hAnsi="Arial"/>
        </w:rPr>
      </w:pPr>
      <w:r>
        <w:rPr>
          <w:rFonts w:ascii="Arial" w:hAnsi="Arial"/>
        </w:rPr>
        <w:t>К46- убытки от реализации продукции.</w:t>
      </w:r>
    </w:p>
    <w:p w:rsidR="00BB6183" w:rsidRDefault="001130DB">
      <w:pPr>
        <w:spacing w:line="180" w:lineRule="auto"/>
        <w:jc w:val="both"/>
        <w:rPr>
          <w:rFonts w:ascii="Arial" w:hAnsi="Arial"/>
        </w:rPr>
      </w:pPr>
      <w:r>
        <w:rPr>
          <w:rFonts w:ascii="Arial" w:hAnsi="Arial"/>
        </w:rPr>
        <w:t>К47- убытки от выбытия и продажи основных средств.</w:t>
      </w:r>
    </w:p>
    <w:p w:rsidR="00BB6183" w:rsidRDefault="001130DB">
      <w:pPr>
        <w:spacing w:line="180" w:lineRule="auto"/>
        <w:jc w:val="both"/>
        <w:rPr>
          <w:rFonts w:ascii="Arial" w:hAnsi="Arial"/>
        </w:rPr>
      </w:pPr>
      <w:r>
        <w:rPr>
          <w:rFonts w:ascii="Arial" w:hAnsi="Arial"/>
        </w:rPr>
        <w:t>К48- убытки от продажи НМА.</w:t>
      </w:r>
    </w:p>
    <w:p w:rsidR="00BB6183" w:rsidRDefault="001130DB">
      <w:pPr>
        <w:pStyle w:val="1"/>
        <w:spacing w:line="180" w:lineRule="auto"/>
        <w:ind w:left="0" w:firstLine="0"/>
        <w:jc w:val="both"/>
        <w:rPr>
          <w:rFonts w:ascii="Arial" w:hAnsi="Arial"/>
          <w:b/>
          <w:sz w:val="20"/>
        </w:rPr>
      </w:pPr>
      <w:r>
        <w:rPr>
          <w:rFonts w:ascii="Arial" w:hAnsi="Arial"/>
          <w:b/>
          <w:sz w:val="20"/>
        </w:rPr>
        <w:t>48). Учет и распределение коммерческих расходов.</w:t>
      </w:r>
    </w:p>
    <w:p w:rsidR="00BB6183" w:rsidRDefault="001130DB">
      <w:pPr>
        <w:spacing w:line="180" w:lineRule="auto"/>
        <w:ind w:firstLine="142"/>
        <w:jc w:val="both"/>
        <w:rPr>
          <w:rFonts w:ascii="Arial" w:hAnsi="Arial"/>
        </w:rPr>
      </w:pPr>
      <w:r>
        <w:rPr>
          <w:rFonts w:ascii="Arial" w:hAnsi="Arial"/>
        </w:rPr>
        <w:t>Коммерческими называются расходы, связанные со сбытом, реализацией продукции. В состав комм. расходов включаются:</w:t>
      </w:r>
    </w:p>
    <w:p w:rsidR="00BB6183" w:rsidRDefault="001130DB">
      <w:pPr>
        <w:spacing w:line="180" w:lineRule="auto"/>
        <w:jc w:val="both"/>
        <w:rPr>
          <w:rFonts w:ascii="Arial" w:hAnsi="Arial"/>
        </w:rPr>
      </w:pPr>
      <w:r>
        <w:rPr>
          <w:rFonts w:ascii="Arial" w:hAnsi="Arial"/>
        </w:rPr>
        <w:t>1. Расходы на тару и упаковку изделий на складах ГП, кроме упаковки пр-ции в произв-х цехах.</w:t>
      </w:r>
    </w:p>
    <w:p w:rsidR="00BB6183" w:rsidRDefault="001130DB">
      <w:pPr>
        <w:spacing w:line="180" w:lineRule="auto"/>
        <w:jc w:val="both"/>
        <w:rPr>
          <w:rFonts w:ascii="Arial" w:hAnsi="Arial"/>
        </w:rPr>
      </w:pPr>
      <w:r>
        <w:rPr>
          <w:rFonts w:ascii="Arial" w:hAnsi="Arial"/>
        </w:rPr>
        <w:t>2. Доставка пр-ции на станцию отправления.</w:t>
      </w:r>
    </w:p>
    <w:p w:rsidR="00BB6183" w:rsidRDefault="001130DB">
      <w:pPr>
        <w:spacing w:line="180" w:lineRule="auto"/>
        <w:jc w:val="both"/>
        <w:rPr>
          <w:rFonts w:ascii="Arial" w:hAnsi="Arial"/>
        </w:rPr>
      </w:pPr>
      <w:r>
        <w:rPr>
          <w:rFonts w:ascii="Arial" w:hAnsi="Arial"/>
        </w:rPr>
        <w:t>3. Погрузка пр-ции в вагоны и др. трансп. ср-ва.</w:t>
      </w:r>
    </w:p>
    <w:p w:rsidR="00BB6183" w:rsidRDefault="001130DB">
      <w:pPr>
        <w:spacing w:line="180" w:lineRule="auto"/>
        <w:jc w:val="both"/>
        <w:rPr>
          <w:rFonts w:ascii="Arial" w:hAnsi="Arial"/>
        </w:rPr>
      </w:pPr>
      <w:r>
        <w:rPr>
          <w:rFonts w:ascii="Arial" w:hAnsi="Arial"/>
        </w:rPr>
        <w:t>4. Комиссионные сборы, уплачиваемые сбытовой организации.</w:t>
      </w:r>
    </w:p>
    <w:p w:rsidR="00BB6183" w:rsidRDefault="001130DB">
      <w:pPr>
        <w:spacing w:line="180" w:lineRule="auto"/>
        <w:jc w:val="both"/>
        <w:rPr>
          <w:rFonts w:ascii="Arial" w:hAnsi="Arial"/>
        </w:rPr>
      </w:pPr>
      <w:r>
        <w:rPr>
          <w:rFonts w:ascii="Arial" w:hAnsi="Arial"/>
        </w:rPr>
        <w:t>5. По содержанию помещений для хранения пр-ции в местах ее реализации.</w:t>
      </w:r>
    </w:p>
    <w:p w:rsidR="00BB6183" w:rsidRDefault="001130DB">
      <w:pPr>
        <w:spacing w:line="180" w:lineRule="auto"/>
        <w:jc w:val="both"/>
        <w:rPr>
          <w:rFonts w:ascii="Arial" w:hAnsi="Arial"/>
        </w:rPr>
      </w:pPr>
      <w:r>
        <w:rPr>
          <w:rFonts w:ascii="Arial" w:hAnsi="Arial"/>
        </w:rPr>
        <w:t>6. На рекламу и пр.</w:t>
      </w:r>
    </w:p>
    <w:p w:rsidR="00BB6183" w:rsidRDefault="001130DB">
      <w:pPr>
        <w:spacing w:line="180" w:lineRule="auto"/>
        <w:jc w:val="both"/>
        <w:rPr>
          <w:rFonts w:ascii="Arial" w:hAnsi="Arial"/>
        </w:rPr>
      </w:pPr>
      <w:r>
        <w:rPr>
          <w:rFonts w:ascii="Arial" w:hAnsi="Arial"/>
        </w:rPr>
        <w:t>Аналитический учет коммерческих расходов ведется по каждой статье- в ведомости №15.</w:t>
      </w:r>
    </w:p>
    <w:p w:rsidR="00BB6183" w:rsidRDefault="001130DB">
      <w:pPr>
        <w:spacing w:line="180" w:lineRule="auto"/>
        <w:jc w:val="both"/>
        <w:rPr>
          <w:rFonts w:ascii="Arial" w:hAnsi="Arial"/>
        </w:rPr>
      </w:pPr>
      <w:r>
        <w:rPr>
          <w:rFonts w:ascii="Arial" w:hAnsi="Arial"/>
        </w:rPr>
        <w:t>Синтетический учет коммерческих расходов ведется на счете43 “Коммерческие расходы” (собирательно-распределительный).</w:t>
      </w:r>
    </w:p>
    <w:p w:rsidR="00BB6183" w:rsidRDefault="001130DB">
      <w:pPr>
        <w:spacing w:line="180" w:lineRule="auto"/>
        <w:ind w:firstLine="142"/>
        <w:jc w:val="both"/>
        <w:rPr>
          <w:rFonts w:ascii="Arial" w:hAnsi="Arial"/>
        </w:rPr>
      </w:pPr>
      <w:r>
        <w:rPr>
          <w:rFonts w:ascii="Arial" w:hAnsi="Arial"/>
        </w:rPr>
        <w:t>По Д43 в течение отч. периода собираются все коммерческие расходы и отражаются в корреспонденции с К  следующих счетов:</w:t>
      </w:r>
    </w:p>
    <w:p w:rsidR="00BB6183" w:rsidRDefault="001130DB">
      <w:pPr>
        <w:spacing w:line="180" w:lineRule="auto"/>
        <w:jc w:val="both"/>
        <w:rPr>
          <w:rFonts w:ascii="Arial" w:hAnsi="Arial"/>
        </w:rPr>
      </w:pPr>
      <w:r>
        <w:rPr>
          <w:rFonts w:ascii="Arial" w:hAnsi="Arial"/>
        </w:rPr>
        <w:t>К10 ”Материалы” - ст-ть тары и упаковки на складе ГП.</w:t>
      </w:r>
    </w:p>
    <w:p w:rsidR="00BB6183" w:rsidRDefault="001130DB">
      <w:pPr>
        <w:spacing w:line="180" w:lineRule="auto"/>
        <w:jc w:val="both"/>
        <w:rPr>
          <w:rFonts w:ascii="Arial" w:hAnsi="Arial"/>
        </w:rPr>
      </w:pPr>
      <w:r>
        <w:rPr>
          <w:rFonts w:ascii="Arial" w:hAnsi="Arial"/>
        </w:rPr>
        <w:t xml:space="preserve">К70 “Расчеты с персоналом по оплате труда”- з/п, начисленная работникам по погрузке - разгрузке пр-ции; з/п экспедиторам и др работникам, которые сопровождают груз. </w:t>
      </w:r>
    </w:p>
    <w:p w:rsidR="00BB6183" w:rsidRDefault="001130DB">
      <w:pPr>
        <w:spacing w:line="180" w:lineRule="auto"/>
        <w:jc w:val="both"/>
        <w:rPr>
          <w:rFonts w:ascii="Arial" w:hAnsi="Arial"/>
        </w:rPr>
      </w:pPr>
      <w:r>
        <w:rPr>
          <w:rFonts w:ascii="Arial" w:hAnsi="Arial"/>
        </w:rPr>
        <w:t>К69 “Расчеты по социальному страхованию и обеспечению”- отчисления на соц. страх-е.</w:t>
      </w:r>
    </w:p>
    <w:p w:rsidR="00BB6183" w:rsidRDefault="001130DB">
      <w:pPr>
        <w:spacing w:line="180" w:lineRule="auto"/>
        <w:jc w:val="both"/>
        <w:rPr>
          <w:rFonts w:ascii="Arial" w:hAnsi="Arial"/>
        </w:rPr>
      </w:pPr>
      <w:r>
        <w:rPr>
          <w:rFonts w:ascii="Arial" w:hAnsi="Arial"/>
        </w:rPr>
        <w:t>К89 “Резервы предстоящих расходов и платежей”- создание резервов отпусков на з/п рабочим.</w:t>
      </w:r>
    </w:p>
    <w:p w:rsidR="00BB6183" w:rsidRDefault="001130DB">
      <w:pPr>
        <w:spacing w:line="180" w:lineRule="auto"/>
        <w:jc w:val="both"/>
        <w:rPr>
          <w:rFonts w:ascii="Arial" w:hAnsi="Arial"/>
        </w:rPr>
      </w:pPr>
      <w:r>
        <w:rPr>
          <w:rFonts w:ascii="Arial" w:hAnsi="Arial"/>
        </w:rPr>
        <w:t>К71 “Расчеты с подотчетными лицами”- начисление суточных за временное сопровождение груза, стоимость обратного проезда.</w:t>
      </w:r>
    </w:p>
    <w:p w:rsidR="00BB6183" w:rsidRDefault="001130DB">
      <w:pPr>
        <w:spacing w:line="180" w:lineRule="auto"/>
        <w:jc w:val="both"/>
        <w:rPr>
          <w:rFonts w:ascii="Arial" w:hAnsi="Arial"/>
        </w:rPr>
      </w:pPr>
      <w:r>
        <w:rPr>
          <w:rFonts w:ascii="Arial" w:hAnsi="Arial"/>
        </w:rPr>
        <w:t>К45 “Товары отгруженные”- стоимость потерь в пределах норм естественной убыли.</w:t>
      </w:r>
    </w:p>
    <w:p w:rsidR="00BB6183" w:rsidRDefault="001130DB">
      <w:pPr>
        <w:spacing w:line="180" w:lineRule="auto"/>
        <w:jc w:val="both"/>
        <w:rPr>
          <w:rFonts w:ascii="Arial" w:hAnsi="Arial"/>
        </w:rPr>
      </w:pPr>
      <w:r>
        <w:rPr>
          <w:rFonts w:ascii="Arial" w:hAnsi="Arial"/>
        </w:rPr>
        <w:t>К23 “Вспомогательное производство”- стоимость услуг, оказанных собственным автотранспортом.</w:t>
      </w:r>
    </w:p>
    <w:p w:rsidR="00BB6183" w:rsidRDefault="001130DB">
      <w:pPr>
        <w:spacing w:line="180" w:lineRule="auto"/>
        <w:jc w:val="both"/>
        <w:rPr>
          <w:rFonts w:ascii="Arial" w:hAnsi="Arial"/>
        </w:rPr>
      </w:pPr>
      <w:r>
        <w:rPr>
          <w:rFonts w:ascii="Arial" w:hAnsi="Arial"/>
        </w:rPr>
        <w:t>К60 “Расчеты с поставщиками и подрядчиками”- стоимость услуг транспортных организаций по доставке груза на станцию назначения или отправления.</w:t>
      </w:r>
    </w:p>
    <w:p w:rsidR="00BB6183" w:rsidRDefault="001130DB">
      <w:pPr>
        <w:spacing w:line="180" w:lineRule="auto"/>
        <w:ind w:firstLine="142"/>
        <w:jc w:val="both"/>
        <w:rPr>
          <w:rFonts w:ascii="Arial" w:hAnsi="Arial"/>
        </w:rPr>
      </w:pPr>
      <w:r>
        <w:rPr>
          <w:rFonts w:ascii="Arial" w:hAnsi="Arial"/>
        </w:rPr>
        <w:sym w:font="Symbol" w:char="F0E5"/>
      </w:r>
      <w:r>
        <w:rPr>
          <w:rFonts w:ascii="Arial" w:hAnsi="Arial"/>
        </w:rPr>
        <w:t xml:space="preserve"> коммерческих расходов в к. отчетного периода списывается и распр-ся между отдельными видами пр-ции с целью опр-я их full себ-ти.</w:t>
      </w:r>
    </w:p>
    <w:p w:rsidR="00BB6183" w:rsidRDefault="001130DB">
      <w:pPr>
        <w:spacing w:line="180" w:lineRule="auto"/>
        <w:ind w:firstLine="142"/>
        <w:jc w:val="both"/>
        <w:rPr>
          <w:rFonts w:ascii="Arial" w:hAnsi="Arial"/>
        </w:rPr>
      </w:pPr>
      <w:r>
        <w:rPr>
          <w:rFonts w:ascii="Arial" w:hAnsi="Arial"/>
        </w:rPr>
        <w:t>Если на предприятии ведется учет отгруженной пр-ции, комм. расходы распределяются между отгруж. и реализ. продукцией:  Д45-К43; Д46”Реализация продукции”-К43.</w:t>
      </w:r>
    </w:p>
    <w:p w:rsidR="00BB6183" w:rsidRDefault="001130DB">
      <w:pPr>
        <w:spacing w:line="180" w:lineRule="auto"/>
        <w:ind w:firstLine="142"/>
        <w:jc w:val="both"/>
        <w:rPr>
          <w:rFonts w:ascii="Arial" w:hAnsi="Arial"/>
        </w:rPr>
      </w:pPr>
      <w:r>
        <w:rPr>
          <w:rFonts w:ascii="Arial" w:hAnsi="Arial"/>
        </w:rPr>
        <w:t>Если учет отгруженной продукции не ведется: Д46-К43 - списание коммерч. расходов в к. месяца.</w:t>
      </w:r>
    </w:p>
    <w:p w:rsidR="00BB6183" w:rsidRDefault="001130DB">
      <w:pPr>
        <w:spacing w:line="180" w:lineRule="auto"/>
        <w:ind w:firstLine="142"/>
        <w:jc w:val="both"/>
        <w:rPr>
          <w:rFonts w:ascii="Arial" w:hAnsi="Arial"/>
        </w:rPr>
      </w:pPr>
      <w:r>
        <w:rPr>
          <w:rFonts w:ascii="Arial" w:hAnsi="Arial"/>
        </w:rPr>
        <w:t>Распределение коммерческих расходов между видами пр-ции:</w:t>
      </w:r>
    </w:p>
    <w:p w:rsidR="00BB6183" w:rsidRDefault="001130DB">
      <w:pPr>
        <w:spacing w:line="180" w:lineRule="auto"/>
        <w:jc w:val="both"/>
        <w:rPr>
          <w:rFonts w:ascii="Arial" w:hAnsi="Arial"/>
        </w:rPr>
      </w:pPr>
      <w:r>
        <w:rPr>
          <w:rFonts w:ascii="Arial" w:hAnsi="Arial"/>
        </w:rPr>
        <w:t xml:space="preserve">1. Расходы на упаковку и трансп-ку включаются в себестоимость продукции </w:t>
      </w:r>
      <w:r>
        <w:rPr>
          <w:rFonts w:ascii="Arial" w:hAnsi="Arial"/>
          <w:u w:val="single"/>
        </w:rPr>
        <w:t>прямым</w:t>
      </w:r>
      <w:r>
        <w:rPr>
          <w:rFonts w:ascii="Arial" w:hAnsi="Arial"/>
        </w:rPr>
        <w:t xml:space="preserve"> путем. Если нет такой возможности, то распределение коммерческих расходов осуществляется пропорционально весу продукции, либо объему,либо </w:t>
      </w:r>
      <w:r>
        <w:rPr>
          <w:rFonts w:ascii="Arial" w:hAnsi="Arial"/>
          <w:u w:val="single"/>
        </w:rPr>
        <w:t>производственной</w:t>
      </w:r>
      <w:r>
        <w:rPr>
          <w:rFonts w:ascii="Arial" w:hAnsi="Arial"/>
        </w:rPr>
        <w:t xml:space="preserve"> себестоимости и т.д.</w:t>
      </w:r>
    </w:p>
    <w:p w:rsidR="00BB6183" w:rsidRDefault="001130DB">
      <w:pPr>
        <w:spacing w:line="180" w:lineRule="auto"/>
        <w:jc w:val="both"/>
        <w:rPr>
          <w:rFonts w:ascii="Arial" w:hAnsi="Arial"/>
        </w:rPr>
      </w:pPr>
      <w:r>
        <w:rPr>
          <w:rFonts w:ascii="Arial" w:hAnsi="Arial"/>
        </w:rPr>
        <w:t>2. Остальные коммерческие расходы распределяются между отдельными видами пр-ции проп-но весу, объему, производственной себестоимости реализованных изделий.</w:t>
      </w:r>
    </w:p>
    <w:p w:rsidR="00BB6183" w:rsidRDefault="001130DB">
      <w:pPr>
        <w:spacing w:line="180" w:lineRule="auto"/>
        <w:ind w:firstLine="142"/>
        <w:jc w:val="both"/>
        <w:rPr>
          <w:rFonts w:ascii="Arial" w:hAnsi="Arial"/>
        </w:rPr>
      </w:pPr>
      <w:r>
        <w:rPr>
          <w:rFonts w:ascii="Arial" w:hAnsi="Arial"/>
        </w:rPr>
        <w:t>Остаток по счету 43 в к. отчетного периода присоединяется к остатку по счету 45 и отражается в балансе одной статьей. Если счет 45 не применяется, то коммерческие расходы списываются на счет 46.</w:t>
      </w:r>
    </w:p>
    <w:p w:rsidR="00BB6183" w:rsidRDefault="001130DB">
      <w:pPr>
        <w:spacing w:line="180" w:lineRule="auto"/>
        <w:ind w:firstLine="142"/>
        <w:jc w:val="both"/>
        <w:rPr>
          <w:rFonts w:ascii="Arial" w:hAnsi="Arial"/>
        </w:rPr>
      </w:pPr>
      <w:r>
        <w:rPr>
          <w:rFonts w:ascii="Arial" w:hAnsi="Arial"/>
        </w:rPr>
        <w:t>Синтетический учет ведется в ведомости № 15 по Д43, и в журнале-ордере №11 по К43.</w:t>
      </w:r>
    </w:p>
    <w:p w:rsidR="00BB6183" w:rsidRDefault="001130DB">
      <w:pPr>
        <w:spacing w:line="180" w:lineRule="auto"/>
        <w:jc w:val="both"/>
        <w:rPr>
          <w:rFonts w:ascii="Arial" w:hAnsi="Arial"/>
          <w:b/>
        </w:rPr>
      </w:pPr>
      <w:r>
        <w:rPr>
          <w:rFonts w:ascii="Arial" w:hAnsi="Arial"/>
          <w:b/>
        </w:rPr>
        <w:t>49). Бухгалтерский баланс, его содержание и аналитические возможности.</w:t>
      </w:r>
    </w:p>
    <w:p w:rsidR="00BB6183" w:rsidRDefault="001130DB">
      <w:pPr>
        <w:spacing w:line="180" w:lineRule="auto"/>
        <w:ind w:firstLine="142"/>
        <w:jc w:val="both"/>
        <w:rPr>
          <w:rFonts w:ascii="Arial" w:hAnsi="Arial"/>
        </w:rPr>
      </w:pPr>
      <w:r>
        <w:rPr>
          <w:rFonts w:ascii="Arial" w:hAnsi="Arial"/>
        </w:rPr>
        <w:t>Бух. баланс форма N 1 применяется с 1996,  представлен в виде вертикальной таблицы, которая состоит из 6 разделов: 1 - 3 актив, 4 - 6  - пассив. Особенность: он составляется по принципу нетто, т.е. все статьи в нем очищены, что позволяет судить о финансовом положении предприятия без дополнительных расчетов. В балансе отражается имущество предприятия на начало и конец года с нарастающим итогом.</w:t>
      </w:r>
    </w:p>
    <w:p w:rsidR="00BB6183" w:rsidRDefault="001130DB">
      <w:pPr>
        <w:spacing w:line="180" w:lineRule="auto"/>
        <w:jc w:val="both"/>
        <w:rPr>
          <w:rFonts w:ascii="Arial" w:hAnsi="Arial"/>
          <w:b/>
          <w:i/>
        </w:rPr>
      </w:pPr>
      <w:r>
        <w:rPr>
          <w:rFonts w:ascii="Arial" w:hAnsi="Arial"/>
          <w:b/>
          <w:i/>
        </w:rPr>
        <w:t>Структура актива баланса</w:t>
      </w:r>
    </w:p>
    <w:p w:rsidR="00BB6183" w:rsidRDefault="001130DB">
      <w:pPr>
        <w:spacing w:line="180" w:lineRule="auto"/>
        <w:jc w:val="both"/>
        <w:rPr>
          <w:rFonts w:ascii="Arial" w:hAnsi="Arial"/>
          <w:u w:val="single"/>
        </w:rPr>
      </w:pPr>
      <w:r>
        <w:rPr>
          <w:rFonts w:ascii="Arial" w:hAnsi="Arial"/>
          <w:b/>
          <w:i/>
        </w:rPr>
        <w:t xml:space="preserve">1 раздел. </w:t>
      </w:r>
      <w:r>
        <w:rPr>
          <w:rFonts w:ascii="Arial" w:hAnsi="Arial"/>
          <w:u w:val="single"/>
        </w:rPr>
        <w:t>Внеоборотные активы</w:t>
      </w:r>
    </w:p>
    <w:p w:rsidR="00BB6183" w:rsidRDefault="001130DB">
      <w:pPr>
        <w:spacing w:line="180" w:lineRule="auto"/>
        <w:jc w:val="both"/>
        <w:rPr>
          <w:rFonts w:ascii="Arial" w:hAnsi="Arial"/>
        </w:rPr>
      </w:pPr>
      <w:r>
        <w:rPr>
          <w:rFonts w:ascii="Arial" w:hAnsi="Arial"/>
        </w:rPr>
        <w:t>статья1. НМА, в том числе:</w:t>
      </w:r>
    </w:p>
    <w:p w:rsidR="00BB6183" w:rsidRDefault="001130DB">
      <w:pPr>
        <w:spacing w:line="180" w:lineRule="auto"/>
        <w:jc w:val="both"/>
        <w:rPr>
          <w:rFonts w:ascii="Arial" w:hAnsi="Arial"/>
        </w:rPr>
      </w:pPr>
      <w:r>
        <w:rPr>
          <w:rFonts w:ascii="Arial" w:hAnsi="Arial"/>
        </w:rPr>
        <w:t>-  организационные расходы;</w:t>
      </w:r>
    </w:p>
    <w:p w:rsidR="00BB6183" w:rsidRDefault="001130DB">
      <w:pPr>
        <w:spacing w:line="180" w:lineRule="auto"/>
        <w:jc w:val="both"/>
        <w:rPr>
          <w:rFonts w:ascii="Arial" w:hAnsi="Arial"/>
        </w:rPr>
      </w:pPr>
      <w:r>
        <w:rPr>
          <w:rFonts w:ascii="Arial" w:hAnsi="Arial"/>
        </w:rPr>
        <w:t>-  патенты, лицензии, товарные знаки</w:t>
      </w:r>
    </w:p>
    <w:p w:rsidR="00BB6183" w:rsidRDefault="001130DB">
      <w:pPr>
        <w:spacing w:line="180" w:lineRule="auto"/>
        <w:jc w:val="both"/>
        <w:rPr>
          <w:rFonts w:ascii="Arial" w:hAnsi="Arial"/>
        </w:rPr>
      </w:pPr>
      <w:r>
        <w:rPr>
          <w:rFonts w:ascii="Arial" w:hAnsi="Arial"/>
        </w:rPr>
        <w:t xml:space="preserve">  (учет ведется по остаточной стоимости)</w:t>
      </w:r>
    </w:p>
    <w:p w:rsidR="00BB6183" w:rsidRDefault="001130DB">
      <w:pPr>
        <w:spacing w:line="180" w:lineRule="auto"/>
        <w:jc w:val="both"/>
        <w:rPr>
          <w:rFonts w:ascii="Arial" w:hAnsi="Arial"/>
        </w:rPr>
      </w:pPr>
      <w:r>
        <w:rPr>
          <w:rFonts w:ascii="Arial" w:hAnsi="Arial"/>
        </w:rPr>
        <w:t>2. Основные средства, в том числе:</w:t>
      </w:r>
    </w:p>
    <w:p w:rsidR="00BB6183" w:rsidRDefault="001130DB">
      <w:pPr>
        <w:spacing w:line="180" w:lineRule="auto"/>
        <w:jc w:val="both"/>
        <w:rPr>
          <w:rFonts w:ascii="Arial" w:hAnsi="Arial"/>
        </w:rPr>
      </w:pPr>
      <w:r>
        <w:rPr>
          <w:rFonts w:ascii="Arial" w:hAnsi="Arial"/>
        </w:rPr>
        <w:t>- земельные участки и объекты землепользования;</w:t>
      </w:r>
    </w:p>
    <w:p w:rsidR="00BB6183" w:rsidRDefault="001130DB">
      <w:pPr>
        <w:spacing w:line="180" w:lineRule="auto"/>
        <w:jc w:val="both"/>
        <w:rPr>
          <w:rFonts w:ascii="Arial" w:hAnsi="Arial"/>
        </w:rPr>
      </w:pPr>
      <w:r>
        <w:rPr>
          <w:rFonts w:ascii="Arial" w:hAnsi="Arial"/>
        </w:rPr>
        <w:t>- здания, машины, оборудование и др. ОС</w:t>
      </w:r>
    </w:p>
    <w:p w:rsidR="00BB6183" w:rsidRDefault="001130DB">
      <w:pPr>
        <w:spacing w:line="180" w:lineRule="auto"/>
        <w:jc w:val="both"/>
        <w:rPr>
          <w:rFonts w:ascii="Arial" w:hAnsi="Arial"/>
        </w:rPr>
      </w:pPr>
      <w:r>
        <w:rPr>
          <w:rFonts w:ascii="Arial" w:hAnsi="Arial"/>
        </w:rPr>
        <w:t xml:space="preserve">  (по остаточной стоимости)</w:t>
      </w:r>
    </w:p>
    <w:p w:rsidR="00BB6183" w:rsidRDefault="001130DB">
      <w:pPr>
        <w:spacing w:line="180" w:lineRule="auto"/>
        <w:jc w:val="both"/>
        <w:rPr>
          <w:rFonts w:ascii="Arial" w:hAnsi="Arial"/>
        </w:rPr>
      </w:pPr>
      <w:r>
        <w:rPr>
          <w:rFonts w:ascii="Arial" w:hAnsi="Arial"/>
        </w:rPr>
        <w:t>3. Незавершенное строительство</w:t>
      </w:r>
    </w:p>
    <w:p w:rsidR="00BB6183" w:rsidRDefault="001130DB">
      <w:pPr>
        <w:spacing w:line="180" w:lineRule="auto"/>
        <w:jc w:val="both"/>
        <w:rPr>
          <w:rFonts w:ascii="Arial" w:hAnsi="Arial"/>
        </w:rPr>
      </w:pPr>
      <w:r>
        <w:rPr>
          <w:rFonts w:ascii="Arial" w:hAnsi="Arial"/>
        </w:rPr>
        <w:t>- остатки по неустановленному оборудованию, неосвоенным КВ и полученным авансам.</w:t>
      </w:r>
    </w:p>
    <w:p w:rsidR="00BB6183" w:rsidRDefault="001130DB">
      <w:pPr>
        <w:spacing w:line="180" w:lineRule="auto"/>
        <w:jc w:val="both"/>
        <w:rPr>
          <w:rFonts w:ascii="Arial" w:hAnsi="Arial"/>
        </w:rPr>
      </w:pPr>
      <w:r>
        <w:rPr>
          <w:rFonts w:ascii="Arial" w:hAnsi="Arial"/>
        </w:rPr>
        <w:t>4. Долгосрочные финансовые вложения, в том числе:</w:t>
      </w:r>
    </w:p>
    <w:p w:rsidR="00BB6183" w:rsidRDefault="001130DB">
      <w:pPr>
        <w:spacing w:line="180" w:lineRule="auto"/>
        <w:jc w:val="both"/>
        <w:rPr>
          <w:rFonts w:ascii="Arial" w:hAnsi="Arial"/>
        </w:rPr>
      </w:pPr>
      <w:r>
        <w:rPr>
          <w:rFonts w:ascii="Arial" w:hAnsi="Arial"/>
        </w:rPr>
        <w:t>- инвестиции в дочерние общества;</w:t>
      </w:r>
    </w:p>
    <w:p w:rsidR="00BB6183" w:rsidRDefault="001130DB">
      <w:pPr>
        <w:spacing w:line="180" w:lineRule="auto"/>
        <w:jc w:val="both"/>
        <w:rPr>
          <w:rFonts w:ascii="Arial" w:hAnsi="Arial"/>
        </w:rPr>
      </w:pPr>
      <w:r>
        <w:rPr>
          <w:rFonts w:ascii="Arial" w:hAnsi="Arial"/>
        </w:rPr>
        <w:t>- инвестиции в зависимые общества;</w:t>
      </w:r>
    </w:p>
    <w:p w:rsidR="00BB6183" w:rsidRDefault="001130DB">
      <w:pPr>
        <w:spacing w:line="180" w:lineRule="auto"/>
        <w:jc w:val="both"/>
        <w:rPr>
          <w:rFonts w:ascii="Arial" w:hAnsi="Arial"/>
        </w:rPr>
      </w:pPr>
      <w:r>
        <w:rPr>
          <w:rFonts w:ascii="Arial" w:hAnsi="Arial"/>
        </w:rPr>
        <w:t>- инвестиции в другие организации;</w:t>
      </w:r>
    </w:p>
    <w:p w:rsidR="00BB6183" w:rsidRDefault="001130DB">
      <w:pPr>
        <w:spacing w:line="180" w:lineRule="auto"/>
        <w:jc w:val="both"/>
        <w:rPr>
          <w:rFonts w:ascii="Arial" w:hAnsi="Arial"/>
        </w:rPr>
      </w:pPr>
      <w:r>
        <w:rPr>
          <w:rFonts w:ascii="Arial" w:hAnsi="Arial"/>
        </w:rPr>
        <w:t>- займы, предоставляемые организациям на срок более 12 месяцев;</w:t>
      </w:r>
    </w:p>
    <w:p w:rsidR="00BB6183" w:rsidRDefault="001130DB">
      <w:pPr>
        <w:spacing w:line="180" w:lineRule="auto"/>
        <w:jc w:val="both"/>
        <w:rPr>
          <w:rFonts w:ascii="Arial" w:hAnsi="Arial"/>
        </w:rPr>
      </w:pPr>
      <w:r>
        <w:rPr>
          <w:rFonts w:ascii="Arial" w:hAnsi="Arial"/>
        </w:rPr>
        <w:t>- собственные акции, выкупленные у акционеров</w:t>
      </w:r>
    </w:p>
    <w:p w:rsidR="00BB6183" w:rsidRDefault="001130DB">
      <w:pPr>
        <w:spacing w:line="180" w:lineRule="auto"/>
        <w:jc w:val="both"/>
        <w:rPr>
          <w:rFonts w:ascii="Arial" w:hAnsi="Arial"/>
        </w:rPr>
      </w:pPr>
      <w:r>
        <w:rPr>
          <w:rFonts w:ascii="Arial" w:hAnsi="Arial"/>
        </w:rPr>
        <w:t>-прочие долгосрочные фин. вложения</w:t>
      </w:r>
    </w:p>
    <w:p w:rsidR="00BB6183" w:rsidRDefault="001130DB">
      <w:pPr>
        <w:spacing w:line="180" w:lineRule="auto"/>
        <w:jc w:val="both"/>
        <w:rPr>
          <w:rFonts w:ascii="Arial" w:hAnsi="Arial"/>
        </w:rPr>
      </w:pPr>
      <w:r>
        <w:rPr>
          <w:rFonts w:ascii="Arial" w:hAnsi="Arial"/>
        </w:rPr>
        <w:t>5. Прочие внеоборотные активы</w:t>
      </w:r>
    </w:p>
    <w:p w:rsidR="00BB6183" w:rsidRDefault="001130DB">
      <w:pPr>
        <w:spacing w:line="180" w:lineRule="auto"/>
        <w:jc w:val="both"/>
        <w:rPr>
          <w:rFonts w:ascii="Arial" w:hAnsi="Arial"/>
        </w:rPr>
      </w:pPr>
      <w:r>
        <w:rPr>
          <w:rFonts w:ascii="Arial" w:hAnsi="Arial"/>
        </w:rPr>
        <w:t>Итого по разделу 1.</w:t>
      </w:r>
    </w:p>
    <w:p w:rsidR="00BB6183" w:rsidRDefault="001130DB">
      <w:pPr>
        <w:spacing w:line="180" w:lineRule="auto"/>
        <w:jc w:val="both"/>
        <w:rPr>
          <w:rFonts w:ascii="Arial" w:hAnsi="Arial"/>
          <w:u w:val="single"/>
        </w:rPr>
      </w:pPr>
      <w:r>
        <w:rPr>
          <w:rFonts w:ascii="Arial" w:hAnsi="Arial"/>
          <w:b/>
          <w:i/>
        </w:rPr>
        <w:t xml:space="preserve">2 раздел. </w:t>
      </w:r>
      <w:r>
        <w:rPr>
          <w:rFonts w:ascii="Arial" w:hAnsi="Arial"/>
          <w:u w:val="single"/>
        </w:rPr>
        <w:t>Оборотные активы</w:t>
      </w:r>
    </w:p>
    <w:p w:rsidR="00BB6183" w:rsidRDefault="001130DB">
      <w:pPr>
        <w:spacing w:line="180" w:lineRule="auto"/>
        <w:jc w:val="both"/>
        <w:rPr>
          <w:rFonts w:ascii="Arial" w:hAnsi="Arial"/>
        </w:rPr>
      </w:pPr>
      <w:r>
        <w:rPr>
          <w:rFonts w:ascii="Arial" w:hAnsi="Arial"/>
        </w:rPr>
        <w:t>1. Запасы, втом числе:</w:t>
      </w:r>
    </w:p>
    <w:p w:rsidR="00BB6183" w:rsidRDefault="001130DB">
      <w:pPr>
        <w:spacing w:line="180" w:lineRule="auto"/>
        <w:jc w:val="both"/>
        <w:rPr>
          <w:rFonts w:ascii="Arial" w:hAnsi="Arial"/>
        </w:rPr>
      </w:pPr>
      <w:r>
        <w:rPr>
          <w:rFonts w:ascii="Arial" w:hAnsi="Arial"/>
        </w:rPr>
        <w:t>- сырье, материалы и другие аналогичные ценности;</w:t>
      </w:r>
    </w:p>
    <w:p w:rsidR="00BB6183" w:rsidRDefault="001130DB">
      <w:pPr>
        <w:spacing w:line="180" w:lineRule="auto"/>
        <w:jc w:val="both"/>
        <w:rPr>
          <w:rFonts w:ascii="Arial" w:hAnsi="Arial"/>
        </w:rPr>
      </w:pPr>
      <w:r>
        <w:rPr>
          <w:rFonts w:ascii="Arial" w:hAnsi="Arial"/>
        </w:rPr>
        <w:t>- животные на выращивании и откорме;</w:t>
      </w:r>
    </w:p>
    <w:p w:rsidR="00BB6183" w:rsidRDefault="001130DB">
      <w:pPr>
        <w:spacing w:line="180" w:lineRule="auto"/>
        <w:jc w:val="both"/>
        <w:rPr>
          <w:rFonts w:ascii="Arial" w:hAnsi="Arial"/>
        </w:rPr>
      </w:pPr>
      <w:r>
        <w:rPr>
          <w:rFonts w:ascii="Arial" w:hAnsi="Arial"/>
        </w:rPr>
        <w:t>- МБП (по остат. стоимости);</w:t>
      </w:r>
    </w:p>
    <w:p w:rsidR="00BB6183" w:rsidRDefault="001130DB">
      <w:pPr>
        <w:spacing w:line="180" w:lineRule="auto"/>
        <w:jc w:val="both"/>
        <w:rPr>
          <w:rFonts w:ascii="Arial" w:hAnsi="Arial"/>
        </w:rPr>
      </w:pPr>
      <w:r>
        <w:rPr>
          <w:rFonts w:ascii="Arial" w:hAnsi="Arial"/>
        </w:rPr>
        <w:t>- затраты в незавершенном производстве;</w:t>
      </w:r>
    </w:p>
    <w:p w:rsidR="00BB6183" w:rsidRDefault="001130DB">
      <w:pPr>
        <w:spacing w:line="180" w:lineRule="auto"/>
        <w:jc w:val="both"/>
        <w:rPr>
          <w:rFonts w:ascii="Arial" w:hAnsi="Arial"/>
        </w:rPr>
      </w:pPr>
      <w:r>
        <w:rPr>
          <w:rFonts w:ascii="Arial" w:hAnsi="Arial"/>
        </w:rPr>
        <w:t>- ГП и товары для перепродажи;</w:t>
      </w:r>
    </w:p>
    <w:p w:rsidR="00BB6183" w:rsidRDefault="001130DB">
      <w:pPr>
        <w:spacing w:line="180" w:lineRule="auto"/>
        <w:jc w:val="both"/>
        <w:rPr>
          <w:rFonts w:ascii="Arial" w:hAnsi="Arial"/>
        </w:rPr>
      </w:pPr>
      <w:r>
        <w:rPr>
          <w:rFonts w:ascii="Arial" w:hAnsi="Arial"/>
        </w:rPr>
        <w:t>- товары отгруженные;</w:t>
      </w:r>
    </w:p>
    <w:p w:rsidR="00BB6183" w:rsidRDefault="001130DB">
      <w:pPr>
        <w:spacing w:line="180" w:lineRule="auto"/>
        <w:jc w:val="both"/>
        <w:rPr>
          <w:rFonts w:ascii="Arial" w:hAnsi="Arial"/>
        </w:rPr>
      </w:pPr>
      <w:r>
        <w:rPr>
          <w:rFonts w:ascii="Arial" w:hAnsi="Arial"/>
        </w:rPr>
        <w:t>- расходы будущих периодов.</w:t>
      </w:r>
    </w:p>
    <w:p w:rsidR="00BB6183" w:rsidRDefault="001130DB">
      <w:pPr>
        <w:spacing w:line="180" w:lineRule="auto"/>
        <w:jc w:val="both"/>
        <w:rPr>
          <w:rFonts w:ascii="Arial" w:hAnsi="Arial"/>
        </w:rPr>
      </w:pPr>
      <w:r>
        <w:rPr>
          <w:rFonts w:ascii="Arial" w:hAnsi="Arial"/>
        </w:rPr>
        <w:t>В отличие от прежнего учета, все запасы синтезированы в отдельную статью, кроме того отражаются по каждому виду запасов. Оценка запасов осуществляется по фактической себестоимости, за исключением МБП.</w:t>
      </w:r>
    </w:p>
    <w:p w:rsidR="00BB6183" w:rsidRDefault="001130DB">
      <w:pPr>
        <w:spacing w:line="180" w:lineRule="auto"/>
        <w:jc w:val="both"/>
        <w:rPr>
          <w:rFonts w:ascii="Arial" w:hAnsi="Arial"/>
        </w:rPr>
      </w:pPr>
      <w:r>
        <w:rPr>
          <w:rFonts w:ascii="Arial" w:hAnsi="Arial"/>
        </w:rPr>
        <w:t>2. НДС по приобретенным ценностям.</w:t>
      </w:r>
    </w:p>
    <w:p w:rsidR="00BB6183" w:rsidRDefault="001130DB">
      <w:pPr>
        <w:spacing w:line="180" w:lineRule="auto"/>
        <w:jc w:val="both"/>
        <w:rPr>
          <w:rFonts w:ascii="Arial" w:hAnsi="Arial"/>
        </w:rPr>
      </w:pPr>
      <w:r>
        <w:rPr>
          <w:rFonts w:ascii="Arial" w:hAnsi="Arial"/>
        </w:rPr>
        <w:t>3. Дебиторская задолженность (платежи, которые ожидаются более чем через 12 месяцев после отчетной даты) в том числе:</w:t>
      </w:r>
    </w:p>
    <w:p w:rsidR="00BB6183" w:rsidRDefault="001130DB">
      <w:pPr>
        <w:spacing w:line="180" w:lineRule="auto"/>
        <w:jc w:val="both"/>
        <w:rPr>
          <w:rFonts w:ascii="Arial" w:hAnsi="Arial"/>
        </w:rPr>
      </w:pPr>
      <w:r>
        <w:rPr>
          <w:rFonts w:ascii="Arial" w:hAnsi="Arial"/>
        </w:rPr>
        <w:t>- покупатели и заказчики;</w:t>
      </w:r>
    </w:p>
    <w:p w:rsidR="00BB6183" w:rsidRDefault="001130DB">
      <w:pPr>
        <w:spacing w:line="180" w:lineRule="auto"/>
        <w:jc w:val="both"/>
        <w:rPr>
          <w:rFonts w:ascii="Arial" w:hAnsi="Arial"/>
        </w:rPr>
      </w:pPr>
      <w:r>
        <w:rPr>
          <w:rFonts w:ascii="Arial" w:hAnsi="Arial"/>
        </w:rPr>
        <w:t>- вексель к получению;</w:t>
      </w:r>
    </w:p>
    <w:p w:rsidR="00BB6183" w:rsidRDefault="001130DB">
      <w:pPr>
        <w:spacing w:line="180" w:lineRule="auto"/>
        <w:jc w:val="both"/>
        <w:rPr>
          <w:rFonts w:ascii="Arial" w:hAnsi="Arial"/>
        </w:rPr>
      </w:pPr>
      <w:r>
        <w:rPr>
          <w:rFonts w:ascii="Arial" w:hAnsi="Arial"/>
        </w:rPr>
        <w:t>- задолженность дочерних и зависимых обществ;</w:t>
      </w:r>
    </w:p>
    <w:p w:rsidR="00BB6183" w:rsidRDefault="001130DB">
      <w:pPr>
        <w:spacing w:line="180" w:lineRule="auto"/>
        <w:jc w:val="both"/>
        <w:rPr>
          <w:rFonts w:ascii="Arial" w:hAnsi="Arial"/>
        </w:rPr>
      </w:pPr>
      <w:r>
        <w:rPr>
          <w:rFonts w:ascii="Arial" w:hAnsi="Arial"/>
        </w:rPr>
        <w:t>- задолженность участников по взносам в уставный капитал;</w:t>
      </w:r>
    </w:p>
    <w:p w:rsidR="00BB6183" w:rsidRDefault="001130DB">
      <w:pPr>
        <w:spacing w:line="180" w:lineRule="auto"/>
        <w:jc w:val="both"/>
        <w:rPr>
          <w:rFonts w:ascii="Arial" w:hAnsi="Arial"/>
        </w:rPr>
      </w:pPr>
      <w:r>
        <w:rPr>
          <w:rFonts w:ascii="Arial" w:hAnsi="Arial"/>
        </w:rPr>
        <w:t>- авансы выданные;</w:t>
      </w:r>
    </w:p>
    <w:p w:rsidR="00BB6183" w:rsidRDefault="001130DB">
      <w:pPr>
        <w:spacing w:line="180" w:lineRule="auto"/>
        <w:jc w:val="both"/>
        <w:rPr>
          <w:rFonts w:ascii="Arial" w:hAnsi="Arial"/>
        </w:rPr>
      </w:pPr>
      <w:r>
        <w:rPr>
          <w:rFonts w:ascii="Arial" w:hAnsi="Arial"/>
        </w:rPr>
        <w:t>- прочие дебиторы (Д68).</w:t>
      </w:r>
    </w:p>
    <w:p w:rsidR="00BB6183" w:rsidRDefault="001130DB">
      <w:pPr>
        <w:spacing w:line="180" w:lineRule="auto"/>
        <w:jc w:val="both"/>
        <w:rPr>
          <w:rFonts w:ascii="Arial" w:hAnsi="Arial"/>
        </w:rPr>
      </w:pPr>
      <w:r>
        <w:rPr>
          <w:rFonts w:ascii="Arial" w:hAnsi="Arial"/>
        </w:rPr>
        <w:t>4. Дебиторская задолженность (платежи ожидаются в течение 12 месяцев). Подстатьи такие же.</w:t>
      </w:r>
    </w:p>
    <w:p w:rsidR="00BB6183" w:rsidRDefault="001130DB">
      <w:pPr>
        <w:spacing w:line="180" w:lineRule="auto"/>
        <w:jc w:val="both"/>
        <w:rPr>
          <w:rFonts w:ascii="Arial" w:hAnsi="Arial"/>
        </w:rPr>
      </w:pPr>
      <w:r>
        <w:rPr>
          <w:rFonts w:ascii="Arial" w:hAnsi="Arial"/>
        </w:rPr>
        <w:t>5. Краткосрочные финансовые вложения, в том числе:</w:t>
      </w:r>
    </w:p>
    <w:p w:rsidR="00BB6183" w:rsidRDefault="001130DB">
      <w:pPr>
        <w:spacing w:line="180" w:lineRule="auto"/>
        <w:jc w:val="both"/>
        <w:rPr>
          <w:rFonts w:ascii="Arial" w:hAnsi="Arial"/>
        </w:rPr>
      </w:pPr>
      <w:r>
        <w:rPr>
          <w:rFonts w:ascii="Arial" w:hAnsi="Arial"/>
        </w:rPr>
        <w:t>- инвестиции в зависимые общества;</w:t>
      </w:r>
    </w:p>
    <w:p w:rsidR="00BB6183" w:rsidRDefault="001130DB">
      <w:pPr>
        <w:spacing w:line="180" w:lineRule="auto"/>
        <w:jc w:val="both"/>
        <w:rPr>
          <w:rFonts w:ascii="Arial" w:hAnsi="Arial"/>
        </w:rPr>
      </w:pPr>
      <w:r>
        <w:rPr>
          <w:rFonts w:ascii="Arial" w:hAnsi="Arial"/>
        </w:rPr>
        <w:t>- собственные акции, выкупленные у акционеров</w:t>
      </w:r>
    </w:p>
    <w:p w:rsidR="00BB6183" w:rsidRDefault="001130DB">
      <w:pPr>
        <w:spacing w:line="180" w:lineRule="auto"/>
        <w:jc w:val="both"/>
        <w:rPr>
          <w:rFonts w:ascii="Arial" w:hAnsi="Arial"/>
        </w:rPr>
      </w:pPr>
      <w:r>
        <w:rPr>
          <w:rFonts w:ascii="Arial" w:hAnsi="Arial"/>
        </w:rPr>
        <w:t>- прочие краткосрочные финансовые вложения.</w:t>
      </w:r>
    </w:p>
    <w:p w:rsidR="00BB6183" w:rsidRDefault="001130DB">
      <w:pPr>
        <w:spacing w:line="180" w:lineRule="auto"/>
        <w:jc w:val="both"/>
        <w:rPr>
          <w:rFonts w:ascii="Arial" w:hAnsi="Arial"/>
        </w:rPr>
      </w:pPr>
      <w:r>
        <w:rPr>
          <w:rFonts w:ascii="Arial" w:hAnsi="Arial"/>
        </w:rPr>
        <w:t>6. Денежные средства:</w:t>
      </w:r>
    </w:p>
    <w:p w:rsidR="00BB6183" w:rsidRDefault="001130DB">
      <w:pPr>
        <w:spacing w:line="180" w:lineRule="auto"/>
        <w:jc w:val="both"/>
        <w:rPr>
          <w:rFonts w:ascii="Arial" w:hAnsi="Arial"/>
        </w:rPr>
      </w:pPr>
      <w:r>
        <w:rPr>
          <w:rFonts w:ascii="Arial" w:hAnsi="Arial"/>
        </w:rPr>
        <w:t>- касса;</w:t>
      </w:r>
    </w:p>
    <w:p w:rsidR="00BB6183" w:rsidRDefault="001130DB">
      <w:pPr>
        <w:spacing w:line="180" w:lineRule="auto"/>
        <w:jc w:val="both"/>
        <w:rPr>
          <w:rFonts w:ascii="Arial" w:hAnsi="Arial"/>
        </w:rPr>
      </w:pPr>
      <w:r>
        <w:rPr>
          <w:rFonts w:ascii="Arial" w:hAnsi="Arial"/>
        </w:rPr>
        <w:t>- рсчетные счета;</w:t>
      </w:r>
    </w:p>
    <w:p w:rsidR="00BB6183" w:rsidRDefault="001130DB">
      <w:pPr>
        <w:spacing w:line="180" w:lineRule="auto"/>
        <w:jc w:val="both"/>
        <w:rPr>
          <w:rFonts w:ascii="Arial" w:hAnsi="Arial"/>
        </w:rPr>
      </w:pPr>
      <w:r>
        <w:rPr>
          <w:rFonts w:ascii="Arial" w:hAnsi="Arial"/>
        </w:rPr>
        <w:t>- валютные счета;</w:t>
      </w:r>
    </w:p>
    <w:p w:rsidR="00BB6183" w:rsidRDefault="001130DB">
      <w:pPr>
        <w:spacing w:line="180" w:lineRule="auto"/>
        <w:jc w:val="both"/>
        <w:rPr>
          <w:rFonts w:ascii="Arial" w:hAnsi="Arial"/>
        </w:rPr>
      </w:pPr>
      <w:r>
        <w:rPr>
          <w:rFonts w:ascii="Arial" w:hAnsi="Arial"/>
        </w:rPr>
        <w:t>- прочие денежные средства;</w:t>
      </w:r>
    </w:p>
    <w:p w:rsidR="00BB6183" w:rsidRDefault="001130DB">
      <w:pPr>
        <w:spacing w:line="180" w:lineRule="auto"/>
        <w:jc w:val="both"/>
        <w:rPr>
          <w:rFonts w:ascii="Arial" w:hAnsi="Arial"/>
        </w:rPr>
      </w:pPr>
      <w:r>
        <w:rPr>
          <w:rFonts w:ascii="Arial" w:hAnsi="Arial"/>
        </w:rPr>
        <w:t>7. Прочие оборотные активы.</w:t>
      </w:r>
    </w:p>
    <w:p w:rsidR="00BB6183" w:rsidRDefault="001130DB">
      <w:pPr>
        <w:spacing w:line="180" w:lineRule="auto"/>
        <w:jc w:val="both"/>
        <w:rPr>
          <w:rFonts w:ascii="Arial" w:hAnsi="Arial"/>
        </w:rPr>
      </w:pPr>
      <w:r>
        <w:rPr>
          <w:rFonts w:ascii="Arial" w:hAnsi="Arial"/>
        </w:rPr>
        <w:t>Итого по разделу 2</w:t>
      </w:r>
    </w:p>
    <w:p w:rsidR="00BB6183" w:rsidRDefault="001130DB">
      <w:pPr>
        <w:spacing w:line="180" w:lineRule="auto"/>
        <w:jc w:val="both"/>
        <w:rPr>
          <w:rFonts w:ascii="Arial" w:hAnsi="Arial"/>
          <w:u w:val="single"/>
        </w:rPr>
      </w:pPr>
      <w:r>
        <w:rPr>
          <w:rFonts w:ascii="Arial" w:hAnsi="Arial"/>
          <w:b/>
          <w:i/>
        </w:rPr>
        <w:t xml:space="preserve">3 раздел. </w:t>
      </w:r>
      <w:r>
        <w:rPr>
          <w:rFonts w:ascii="Arial" w:hAnsi="Arial"/>
        </w:rPr>
        <w:t xml:space="preserve"> </w:t>
      </w:r>
      <w:r>
        <w:rPr>
          <w:rFonts w:ascii="Arial" w:hAnsi="Arial"/>
          <w:u w:val="single"/>
        </w:rPr>
        <w:t>Убытки</w:t>
      </w:r>
    </w:p>
    <w:p w:rsidR="00BB6183" w:rsidRDefault="001130DB">
      <w:pPr>
        <w:spacing w:line="180" w:lineRule="auto"/>
        <w:jc w:val="both"/>
        <w:rPr>
          <w:rFonts w:ascii="Arial" w:hAnsi="Arial"/>
        </w:rPr>
      </w:pPr>
      <w:r>
        <w:rPr>
          <w:rFonts w:ascii="Arial" w:hAnsi="Arial"/>
        </w:rPr>
        <w:t>1. Непокрытые убытки прошлых лет.</w:t>
      </w:r>
    </w:p>
    <w:p w:rsidR="00BB6183" w:rsidRDefault="001130DB">
      <w:pPr>
        <w:spacing w:line="180" w:lineRule="auto"/>
        <w:jc w:val="both"/>
        <w:rPr>
          <w:rFonts w:ascii="Arial" w:hAnsi="Arial"/>
        </w:rPr>
      </w:pPr>
      <w:r>
        <w:rPr>
          <w:rFonts w:ascii="Arial" w:hAnsi="Arial"/>
        </w:rPr>
        <w:t>2. Убыток отчетного года.</w:t>
      </w:r>
    </w:p>
    <w:p w:rsidR="00BB6183" w:rsidRDefault="001130DB">
      <w:pPr>
        <w:spacing w:line="180" w:lineRule="auto"/>
        <w:jc w:val="both"/>
        <w:rPr>
          <w:rFonts w:ascii="Arial" w:hAnsi="Arial"/>
        </w:rPr>
      </w:pPr>
      <w:r>
        <w:rPr>
          <w:rFonts w:ascii="Arial" w:hAnsi="Arial"/>
        </w:rPr>
        <w:t>Итого по разделу 3.</w:t>
      </w:r>
    </w:p>
    <w:p w:rsidR="00BB6183" w:rsidRDefault="001130DB">
      <w:pPr>
        <w:spacing w:line="180" w:lineRule="auto"/>
        <w:ind w:firstLine="284"/>
        <w:jc w:val="both"/>
        <w:rPr>
          <w:rFonts w:ascii="Arial" w:hAnsi="Arial"/>
        </w:rPr>
      </w:pPr>
      <w:r>
        <w:rPr>
          <w:rFonts w:ascii="Arial" w:hAnsi="Arial"/>
        </w:rPr>
        <w:t>Баланс:</w:t>
      </w:r>
    </w:p>
    <w:p w:rsidR="00BB6183" w:rsidRDefault="001130DB">
      <w:pPr>
        <w:spacing w:line="180" w:lineRule="auto"/>
        <w:jc w:val="both"/>
        <w:rPr>
          <w:rFonts w:ascii="Arial" w:hAnsi="Arial"/>
          <w:b/>
          <w:u w:val="single"/>
        </w:rPr>
      </w:pPr>
      <w:r>
        <w:rPr>
          <w:rFonts w:ascii="Arial" w:hAnsi="Arial"/>
          <w:b/>
          <w:u w:val="single"/>
        </w:rPr>
        <w:t>Пассив</w:t>
      </w:r>
    </w:p>
    <w:p w:rsidR="00BB6183" w:rsidRDefault="001130DB">
      <w:pPr>
        <w:spacing w:line="180" w:lineRule="auto"/>
        <w:jc w:val="both"/>
        <w:rPr>
          <w:rFonts w:ascii="Arial" w:hAnsi="Arial"/>
          <w:u w:val="single"/>
        </w:rPr>
      </w:pPr>
      <w:r>
        <w:rPr>
          <w:rFonts w:ascii="Arial" w:hAnsi="Arial"/>
        </w:rPr>
        <w:t xml:space="preserve">Раздел 4. </w:t>
      </w:r>
      <w:r>
        <w:rPr>
          <w:rFonts w:ascii="Arial" w:hAnsi="Arial"/>
          <w:u w:val="single"/>
        </w:rPr>
        <w:t xml:space="preserve">Капитал и резервы                                          </w:t>
      </w:r>
    </w:p>
    <w:p w:rsidR="00BB6183" w:rsidRDefault="001130DB">
      <w:pPr>
        <w:spacing w:line="180" w:lineRule="auto"/>
        <w:jc w:val="both"/>
        <w:rPr>
          <w:rFonts w:ascii="Arial" w:hAnsi="Arial"/>
        </w:rPr>
      </w:pPr>
      <w:r>
        <w:rPr>
          <w:rFonts w:ascii="Arial" w:hAnsi="Arial"/>
        </w:rPr>
        <w:t>(обязательства предприятия перед учредителями)</w:t>
      </w:r>
    </w:p>
    <w:p w:rsidR="00BB6183" w:rsidRDefault="001130DB">
      <w:pPr>
        <w:spacing w:line="180" w:lineRule="auto"/>
        <w:jc w:val="both"/>
        <w:rPr>
          <w:rFonts w:ascii="Arial" w:hAnsi="Arial"/>
        </w:rPr>
      </w:pPr>
      <w:r>
        <w:rPr>
          <w:rFonts w:ascii="Arial" w:hAnsi="Arial"/>
        </w:rPr>
        <w:t>1. Уставный капитал</w:t>
      </w:r>
    </w:p>
    <w:p w:rsidR="00BB6183" w:rsidRDefault="001130DB">
      <w:pPr>
        <w:spacing w:line="180" w:lineRule="auto"/>
        <w:jc w:val="both"/>
        <w:rPr>
          <w:rFonts w:ascii="Arial" w:hAnsi="Arial"/>
        </w:rPr>
      </w:pPr>
      <w:r>
        <w:rPr>
          <w:rFonts w:ascii="Arial" w:hAnsi="Arial"/>
        </w:rPr>
        <w:t>2. Добавочный капитал</w:t>
      </w:r>
    </w:p>
    <w:p w:rsidR="00BB6183" w:rsidRDefault="001130DB">
      <w:pPr>
        <w:spacing w:line="180" w:lineRule="auto"/>
        <w:jc w:val="both"/>
        <w:rPr>
          <w:rFonts w:ascii="Arial" w:hAnsi="Arial"/>
        </w:rPr>
      </w:pPr>
      <w:r>
        <w:rPr>
          <w:rFonts w:ascii="Arial" w:hAnsi="Arial"/>
        </w:rPr>
        <w:t>3. Резервный капитал, в том числе :</w:t>
      </w:r>
    </w:p>
    <w:p w:rsidR="00BB6183" w:rsidRDefault="001130DB">
      <w:pPr>
        <w:spacing w:line="180" w:lineRule="auto"/>
        <w:jc w:val="both"/>
        <w:rPr>
          <w:rFonts w:ascii="Arial" w:hAnsi="Arial"/>
        </w:rPr>
      </w:pPr>
      <w:r>
        <w:rPr>
          <w:rFonts w:ascii="Arial" w:hAnsi="Arial"/>
        </w:rPr>
        <w:t xml:space="preserve">- резервные фонды, образованные в соответствии с законодательством ( за счет прибыли предприятия) </w:t>
      </w:r>
    </w:p>
    <w:p w:rsidR="00BB6183" w:rsidRDefault="001130DB">
      <w:pPr>
        <w:spacing w:line="180" w:lineRule="auto"/>
        <w:jc w:val="both"/>
        <w:rPr>
          <w:rFonts w:ascii="Arial" w:hAnsi="Arial"/>
        </w:rPr>
      </w:pPr>
      <w:r>
        <w:rPr>
          <w:rFonts w:ascii="Arial" w:hAnsi="Arial"/>
        </w:rPr>
        <w:t>- резервы, образованные в соответствии с учредительскими документами</w:t>
      </w:r>
    </w:p>
    <w:p w:rsidR="00BB6183" w:rsidRDefault="001130DB">
      <w:pPr>
        <w:spacing w:line="180" w:lineRule="auto"/>
        <w:jc w:val="both"/>
        <w:rPr>
          <w:rFonts w:ascii="Arial" w:hAnsi="Arial"/>
        </w:rPr>
      </w:pPr>
      <w:r>
        <w:rPr>
          <w:rFonts w:ascii="Arial" w:hAnsi="Arial"/>
        </w:rPr>
        <w:t>4. Фонды накопления</w:t>
      </w:r>
    </w:p>
    <w:p w:rsidR="00BB6183" w:rsidRDefault="001130DB">
      <w:pPr>
        <w:spacing w:line="180" w:lineRule="auto"/>
        <w:jc w:val="both"/>
        <w:rPr>
          <w:rFonts w:ascii="Arial" w:hAnsi="Arial"/>
        </w:rPr>
      </w:pPr>
      <w:r>
        <w:rPr>
          <w:rFonts w:ascii="Arial" w:hAnsi="Arial"/>
        </w:rPr>
        <w:t>5. Фонд социальной сферы</w:t>
      </w:r>
    </w:p>
    <w:p w:rsidR="00BB6183" w:rsidRDefault="001130DB">
      <w:pPr>
        <w:spacing w:line="180" w:lineRule="auto"/>
        <w:jc w:val="both"/>
        <w:rPr>
          <w:rFonts w:ascii="Arial" w:hAnsi="Arial"/>
        </w:rPr>
      </w:pPr>
      <w:r>
        <w:rPr>
          <w:rFonts w:ascii="Arial" w:hAnsi="Arial"/>
        </w:rPr>
        <w:t>6. Целевые финансирование и поступления</w:t>
      </w:r>
    </w:p>
    <w:p w:rsidR="00BB6183" w:rsidRDefault="001130DB">
      <w:pPr>
        <w:spacing w:line="180" w:lineRule="auto"/>
        <w:jc w:val="both"/>
        <w:rPr>
          <w:rFonts w:ascii="Arial" w:hAnsi="Arial"/>
        </w:rPr>
      </w:pPr>
      <w:r>
        <w:rPr>
          <w:rFonts w:ascii="Arial" w:hAnsi="Arial"/>
        </w:rPr>
        <w:t>7. Нераспределенная прибыль прошлых лет</w:t>
      </w:r>
    </w:p>
    <w:p w:rsidR="00BB6183" w:rsidRDefault="001130DB">
      <w:pPr>
        <w:spacing w:line="180" w:lineRule="auto"/>
        <w:jc w:val="both"/>
        <w:rPr>
          <w:rFonts w:ascii="Arial" w:hAnsi="Arial"/>
        </w:rPr>
      </w:pPr>
      <w:r>
        <w:rPr>
          <w:rFonts w:ascii="Arial" w:hAnsi="Arial"/>
        </w:rPr>
        <w:t>8. Нераспределенная прибыль отчетного года</w:t>
      </w:r>
    </w:p>
    <w:p w:rsidR="00BB6183" w:rsidRDefault="001130DB">
      <w:pPr>
        <w:spacing w:line="180" w:lineRule="auto"/>
        <w:jc w:val="both"/>
        <w:rPr>
          <w:rFonts w:ascii="Arial" w:hAnsi="Arial"/>
        </w:rPr>
      </w:pPr>
      <w:r>
        <w:rPr>
          <w:rFonts w:ascii="Arial" w:hAnsi="Arial"/>
        </w:rPr>
        <w:t>Сейчас накопление прибыли в балансе не отражается.</w:t>
      </w:r>
    </w:p>
    <w:p w:rsidR="00BB6183" w:rsidRDefault="001130DB">
      <w:pPr>
        <w:spacing w:line="180" w:lineRule="auto"/>
        <w:jc w:val="both"/>
        <w:rPr>
          <w:rFonts w:ascii="Arial" w:hAnsi="Arial"/>
        </w:rPr>
      </w:pPr>
      <w:r>
        <w:rPr>
          <w:rFonts w:ascii="Arial" w:hAnsi="Arial"/>
        </w:rPr>
        <w:t>Итого по разделу 4</w:t>
      </w:r>
    </w:p>
    <w:p w:rsidR="00BB6183" w:rsidRDefault="001130DB">
      <w:pPr>
        <w:spacing w:line="180" w:lineRule="auto"/>
        <w:jc w:val="both"/>
        <w:rPr>
          <w:rFonts w:ascii="Arial" w:hAnsi="Arial"/>
          <w:u w:val="single"/>
        </w:rPr>
      </w:pPr>
      <w:r>
        <w:rPr>
          <w:rFonts w:ascii="Arial" w:hAnsi="Arial"/>
          <w:b/>
          <w:i/>
        </w:rPr>
        <w:t xml:space="preserve">5 раздел. </w:t>
      </w:r>
      <w:r>
        <w:rPr>
          <w:rFonts w:ascii="Arial" w:hAnsi="Arial"/>
          <w:u w:val="single"/>
        </w:rPr>
        <w:t>Долгосрочные пассивы</w:t>
      </w:r>
    </w:p>
    <w:p w:rsidR="00BB6183" w:rsidRDefault="001130DB">
      <w:pPr>
        <w:spacing w:line="180" w:lineRule="auto"/>
        <w:ind w:firstLine="142"/>
        <w:jc w:val="both"/>
        <w:rPr>
          <w:rFonts w:ascii="Arial" w:hAnsi="Arial"/>
        </w:rPr>
      </w:pPr>
      <w:r>
        <w:rPr>
          <w:rFonts w:ascii="Arial" w:hAnsi="Arial"/>
        </w:rPr>
        <w:t>В этом разделе отражаются внешние обязательства предприятия, которые подразделяются на кредиты и займы. В состав 5 раздела включаются статьти:</w:t>
      </w:r>
    </w:p>
    <w:p w:rsidR="00BB6183" w:rsidRDefault="001130DB">
      <w:pPr>
        <w:spacing w:line="180" w:lineRule="auto"/>
        <w:jc w:val="both"/>
        <w:rPr>
          <w:rFonts w:ascii="Arial" w:hAnsi="Arial"/>
        </w:rPr>
      </w:pPr>
      <w:r>
        <w:rPr>
          <w:rFonts w:ascii="Arial" w:hAnsi="Arial"/>
        </w:rPr>
        <w:t xml:space="preserve">1. Заемные средства, в том числе </w:t>
      </w:r>
    </w:p>
    <w:p w:rsidR="00BB6183" w:rsidRDefault="001130DB">
      <w:pPr>
        <w:spacing w:line="180" w:lineRule="auto"/>
        <w:jc w:val="both"/>
        <w:rPr>
          <w:rFonts w:ascii="Arial" w:hAnsi="Arial"/>
        </w:rPr>
      </w:pPr>
      <w:r>
        <w:rPr>
          <w:rFonts w:ascii="Arial" w:hAnsi="Arial"/>
        </w:rPr>
        <w:t>- кредиты банков, подлежащих погашению более чем через 12 месяцев (счет 92)</w:t>
      </w:r>
    </w:p>
    <w:p w:rsidR="00BB6183" w:rsidRDefault="001130DB">
      <w:pPr>
        <w:spacing w:line="180" w:lineRule="auto"/>
        <w:jc w:val="both"/>
        <w:rPr>
          <w:rFonts w:ascii="Arial" w:hAnsi="Arial"/>
        </w:rPr>
      </w:pPr>
      <w:r>
        <w:rPr>
          <w:rFonts w:ascii="Arial" w:hAnsi="Arial"/>
        </w:rPr>
        <w:t>- прочие займы, подлежащие погашению более чем через 12 месяцев (счет 95)</w:t>
      </w:r>
    </w:p>
    <w:p w:rsidR="00BB6183" w:rsidRDefault="001130DB">
      <w:pPr>
        <w:spacing w:line="180" w:lineRule="auto"/>
        <w:jc w:val="both"/>
        <w:rPr>
          <w:rFonts w:ascii="Arial" w:hAnsi="Arial"/>
        </w:rPr>
      </w:pPr>
      <w:r>
        <w:rPr>
          <w:rFonts w:ascii="Arial" w:hAnsi="Arial"/>
        </w:rPr>
        <w:t>2. Прочие долгосрочные пассивы</w:t>
      </w:r>
    </w:p>
    <w:p w:rsidR="00BB6183" w:rsidRDefault="001130DB">
      <w:pPr>
        <w:spacing w:line="180" w:lineRule="auto"/>
        <w:jc w:val="both"/>
        <w:rPr>
          <w:rFonts w:ascii="Arial" w:hAnsi="Arial"/>
        </w:rPr>
      </w:pPr>
      <w:r>
        <w:rPr>
          <w:rFonts w:ascii="Arial" w:hAnsi="Arial"/>
        </w:rPr>
        <w:t>Итого по разделу 5:</w:t>
      </w:r>
    </w:p>
    <w:p w:rsidR="00BB6183" w:rsidRDefault="001130DB">
      <w:pPr>
        <w:spacing w:line="180" w:lineRule="auto"/>
        <w:jc w:val="both"/>
        <w:rPr>
          <w:rFonts w:ascii="Arial" w:hAnsi="Arial"/>
          <w:u w:val="single"/>
        </w:rPr>
      </w:pPr>
      <w:r>
        <w:rPr>
          <w:rFonts w:ascii="Arial" w:hAnsi="Arial"/>
          <w:b/>
        </w:rPr>
        <w:t xml:space="preserve">6 раздел. </w:t>
      </w:r>
      <w:r>
        <w:rPr>
          <w:rFonts w:ascii="Arial" w:hAnsi="Arial"/>
          <w:u w:val="single"/>
        </w:rPr>
        <w:t>Краткосрочные пассивы</w:t>
      </w:r>
    </w:p>
    <w:p w:rsidR="00BB6183" w:rsidRDefault="001130DB">
      <w:pPr>
        <w:spacing w:line="180" w:lineRule="auto"/>
        <w:ind w:firstLine="284"/>
        <w:jc w:val="both"/>
        <w:rPr>
          <w:rFonts w:ascii="Arial" w:hAnsi="Arial"/>
        </w:rPr>
      </w:pPr>
      <w:r>
        <w:rPr>
          <w:rFonts w:ascii="Arial" w:hAnsi="Arial"/>
        </w:rPr>
        <w:t>Отражаются обязательства предприятия перед кредиторами срок погашения которых осуществляется в течение 12 месяцев, статьи группируются по степени сложности.</w:t>
      </w:r>
    </w:p>
    <w:p w:rsidR="00BB6183" w:rsidRDefault="001130DB">
      <w:pPr>
        <w:spacing w:line="180" w:lineRule="auto"/>
        <w:jc w:val="both"/>
        <w:rPr>
          <w:rFonts w:ascii="Arial" w:hAnsi="Arial"/>
        </w:rPr>
      </w:pPr>
      <w:r>
        <w:rPr>
          <w:rFonts w:ascii="Arial" w:hAnsi="Arial"/>
        </w:rPr>
        <w:t>1. Заемные средства (подлежащие погашению в течение 12 месяцев), в том числе:</w:t>
      </w:r>
    </w:p>
    <w:p w:rsidR="00BB6183" w:rsidRDefault="001130DB">
      <w:pPr>
        <w:spacing w:line="180" w:lineRule="auto"/>
        <w:jc w:val="both"/>
        <w:rPr>
          <w:rFonts w:ascii="Arial" w:hAnsi="Arial"/>
        </w:rPr>
      </w:pPr>
      <w:r>
        <w:rPr>
          <w:rFonts w:ascii="Arial" w:hAnsi="Arial"/>
        </w:rPr>
        <w:t>- кредиты банков</w:t>
      </w:r>
    </w:p>
    <w:p w:rsidR="00BB6183" w:rsidRDefault="001130DB">
      <w:pPr>
        <w:spacing w:line="180" w:lineRule="auto"/>
        <w:jc w:val="both"/>
        <w:rPr>
          <w:rFonts w:ascii="Arial" w:hAnsi="Arial"/>
        </w:rPr>
      </w:pPr>
      <w:r>
        <w:rPr>
          <w:rFonts w:ascii="Arial" w:hAnsi="Arial"/>
        </w:rPr>
        <w:t>- прочие займы</w:t>
      </w:r>
    </w:p>
    <w:p w:rsidR="00BB6183" w:rsidRDefault="001130DB">
      <w:pPr>
        <w:spacing w:line="180" w:lineRule="auto"/>
        <w:jc w:val="both"/>
        <w:rPr>
          <w:rFonts w:ascii="Arial" w:hAnsi="Arial"/>
        </w:rPr>
      </w:pPr>
      <w:r>
        <w:rPr>
          <w:rFonts w:ascii="Arial" w:hAnsi="Arial"/>
        </w:rPr>
        <w:t>2. Кредиторская задолженность, в том числе:</w:t>
      </w:r>
    </w:p>
    <w:p w:rsidR="00BB6183" w:rsidRDefault="001130DB">
      <w:pPr>
        <w:spacing w:line="180" w:lineRule="auto"/>
        <w:jc w:val="both"/>
        <w:rPr>
          <w:rFonts w:ascii="Arial" w:hAnsi="Arial"/>
        </w:rPr>
      </w:pPr>
      <w:r>
        <w:rPr>
          <w:rFonts w:ascii="Arial" w:hAnsi="Arial"/>
        </w:rPr>
        <w:t>- поставщики и подрядчики</w:t>
      </w:r>
    </w:p>
    <w:p w:rsidR="00BB6183" w:rsidRDefault="001130DB">
      <w:pPr>
        <w:spacing w:line="180" w:lineRule="auto"/>
        <w:jc w:val="both"/>
        <w:rPr>
          <w:rFonts w:ascii="Arial" w:hAnsi="Arial"/>
        </w:rPr>
      </w:pPr>
      <w:r>
        <w:rPr>
          <w:rFonts w:ascii="Arial" w:hAnsi="Arial"/>
        </w:rPr>
        <w:t>- векселя к уплате</w:t>
      </w:r>
    </w:p>
    <w:p w:rsidR="00BB6183" w:rsidRDefault="001130DB">
      <w:pPr>
        <w:spacing w:line="180" w:lineRule="auto"/>
        <w:jc w:val="both"/>
        <w:rPr>
          <w:rFonts w:ascii="Arial" w:hAnsi="Arial"/>
        </w:rPr>
      </w:pPr>
      <w:r>
        <w:rPr>
          <w:rFonts w:ascii="Arial" w:hAnsi="Arial"/>
        </w:rPr>
        <w:t>- по оплате труда</w:t>
      </w:r>
    </w:p>
    <w:p w:rsidR="00BB6183" w:rsidRDefault="001130DB">
      <w:pPr>
        <w:spacing w:line="180" w:lineRule="auto"/>
        <w:jc w:val="both"/>
        <w:rPr>
          <w:rFonts w:ascii="Arial" w:hAnsi="Arial"/>
        </w:rPr>
      </w:pPr>
      <w:r>
        <w:rPr>
          <w:rFonts w:ascii="Arial" w:hAnsi="Arial"/>
        </w:rPr>
        <w:t>- по социальному страхованию и обеспечению</w:t>
      </w:r>
    </w:p>
    <w:p w:rsidR="00BB6183" w:rsidRDefault="001130DB">
      <w:pPr>
        <w:spacing w:line="180" w:lineRule="auto"/>
        <w:jc w:val="both"/>
        <w:rPr>
          <w:rFonts w:ascii="Arial" w:hAnsi="Arial"/>
        </w:rPr>
      </w:pPr>
      <w:r>
        <w:rPr>
          <w:rFonts w:ascii="Arial" w:hAnsi="Arial"/>
        </w:rPr>
        <w:t xml:space="preserve">- задолженность перед дочерними и зависимыми обществами </w:t>
      </w:r>
    </w:p>
    <w:p w:rsidR="00BB6183" w:rsidRDefault="001130DB">
      <w:pPr>
        <w:spacing w:line="180" w:lineRule="auto"/>
        <w:jc w:val="both"/>
        <w:rPr>
          <w:rFonts w:ascii="Arial" w:hAnsi="Arial"/>
        </w:rPr>
      </w:pPr>
      <w:r>
        <w:rPr>
          <w:rFonts w:ascii="Arial" w:hAnsi="Arial"/>
        </w:rPr>
        <w:t xml:space="preserve">-задолженность перед  бюджетом </w:t>
      </w:r>
    </w:p>
    <w:p w:rsidR="00BB6183" w:rsidRDefault="001130DB">
      <w:pPr>
        <w:spacing w:line="180" w:lineRule="auto"/>
        <w:jc w:val="both"/>
        <w:rPr>
          <w:rFonts w:ascii="Arial" w:hAnsi="Arial"/>
        </w:rPr>
      </w:pPr>
      <w:r>
        <w:rPr>
          <w:rFonts w:ascii="Arial" w:hAnsi="Arial"/>
        </w:rPr>
        <w:t>- авансы полученные</w:t>
      </w:r>
    </w:p>
    <w:p w:rsidR="00BB6183" w:rsidRDefault="001130DB">
      <w:pPr>
        <w:spacing w:line="180" w:lineRule="auto"/>
        <w:jc w:val="both"/>
        <w:rPr>
          <w:rFonts w:ascii="Arial" w:hAnsi="Arial"/>
        </w:rPr>
      </w:pPr>
      <w:r>
        <w:rPr>
          <w:rFonts w:ascii="Arial" w:hAnsi="Arial"/>
        </w:rPr>
        <w:t>- прочие кредиторы</w:t>
      </w:r>
    </w:p>
    <w:p w:rsidR="00BB6183" w:rsidRDefault="001130DB">
      <w:pPr>
        <w:spacing w:line="180" w:lineRule="auto"/>
        <w:jc w:val="both"/>
        <w:rPr>
          <w:rFonts w:ascii="Arial" w:hAnsi="Arial"/>
        </w:rPr>
      </w:pPr>
      <w:r>
        <w:rPr>
          <w:rFonts w:ascii="Arial" w:hAnsi="Arial"/>
        </w:rPr>
        <w:t>3. Расчеты по дивидендам</w:t>
      </w:r>
    </w:p>
    <w:p w:rsidR="00BB6183" w:rsidRDefault="001130DB">
      <w:pPr>
        <w:spacing w:line="180" w:lineRule="auto"/>
        <w:jc w:val="both"/>
        <w:rPr>
          <w:rFonts w:ascii="Arial" w:hAnsi="Arial"/>
        </w:rPr>
      </w:pPr>
      <w:r>
        <w:rPr>
          <w:rFonts w:ascii="Arial" w:hAnsi="Arial"/>
        </w:rPr>
        <w:t>4. Доходы будущих периодов</w:t>
      </w:r>
    </w:p>
    <w:p w:rsidR="00BB6183" w:rsidRDefault="001130DB">
      <w:pPr>
        <w:spacing w:line="180" w:lineRule="auto"/>
        <w:jc w:val="both"/>
        <w:rPr>
          <w:rFonts w:ascii="Arial" w:hAnsi="Arial"/>
        </w:rPr>
      </w:pPr>
      <w:r>
        <w:rPr>
          <w:rFonts w:ascii="Arial" w:hAnsi="Arial"/>
        </w:rPr>
        <w:t>5.Фонды потребления</w:t>
      </w:r>
    </w:p>
    <w:p w:rsidR="00BB6183" w:rsidRDefault="001130DB">
      <w:pPr>
        <w:spacing w:line="180" w:lineRule="auto"/>
        <w:jc w:val="both"/>
        <w:rPr>
          <w:rFonts w:ascii="Arial" w:hAnsi="Arial"/>
        </w:rPr>
      </w:pPr>
      <w:r>
        <w:rPr>
          <w:rFonts w:ascii="Arial" w:hAnsi="Arial"/>
        </w:rPr>
        <w:t>6.Резервы предстоящих расходов и платежей</w:t>
      </w:r>
    </w:p>
    <w:p w:rsidR="00BB6183" w:rsidRDefault="001130DB">
      <w:pPr>
        <w:spacing w:line="180" w:lineRule="auto"/>
        <w:jc w:val="both"/>
        <w:rPr>
          <w:rFonts w:ascii="Arial" w:hAnsi="Arial"/>
        </w:rPr>
      </w:pPr>
      <w:r>
        <w:rPr>
          <w:rFonts w:ascii="Arial" w:hAnsi="Arial"/>
        </w:rPr>
        <w:t>7. Прочие краткосрочные пассивы</w:t>
      </w:r>
    </w:p>
    <w:p w:rsidR="00BB6183" w:rsidRDefault="001130DB">
      <w:pPr>
        <w:spacing w:line="180" w:lineRule="auto"/>
        <w:jc w:val="both"/>
        <w:rPr>
          <w:rFonts w:ascii="Arial" w:hAnsi="Arial"/>
        </w:rPr>
      </w:pPr>
      <w:r>
        <w:rPr>
          <w:rFonts w:ascii="Arial" w:hAnsi="Arial"/>
        </w:rPr>
        <w:t>Итого по разделу 6</w:t>
      </w:r>
    </w:p>
    <w:p w:rsidR="00BB6183" w:rsidRDefault="001130DB">
      <w:pPr>
        <w:spacing w:line="180" w:lineRule="auto"/>
        <w:jc w:val="both"/>
        <w:rPr>
          <w:rFonts w:ascii="Arial" w:hAnsi="Arial"/>
          <w:b/>
        </w:rPr>
      </w:pPr>
      <w:r>
        <w:rPr>
          <w:rFonts w:ascii="Arial" w:hAnsi="Arial"/>
          <w:b/>
        </w:rPr>
        <w:t>50). Учет финансовых инвестиций.</w:t>
      </w:r>
    </w:p>
    <w:p w:rsidR="00BB6183" w:rsidRDefault="001130DB">
      <w:pPr>
        <w:spacing w:line="180" w:lineRule="auto"/>
        <w:jc w:val="both"/>
        <w:rPr>
          <w:rFonts w:ascii="Arial" w:hAnsi="Arial"/>
        </w:rPr>
      </w:pPr>
      <w:r>
        <w:rPr>
          <w:rFonts w:ascii="Arial" w:hAnsi="Arial"/>
        </w:rPr>
        <w:t>Финансовые инвестиции - это затраты ЮЛ на приобретение ценных бумаг других предприятий, государства, а также дебеторская задолженность, предоставленная взаймы на территории России и за ее пределами.</w:t>
      </w:r>
    </w:p>
    <w:p w:rsidR="00BB6183" w:rsidRDefault="001130DB">
      <w:pPr>
        <w:spacing w:line="180" w:lineRule="auto"/>
        <w:ind w:firstLine="284"/>
        <w:jc w:val="both"/>
        <w:rPr>
          <w:rFonts w:ascii="Arial" w:hAnsi="Arial"/>
        </w:rPr>
      </w:pPr>
      <w:r>
        <w:rPr>
          <w:rFonts w:ascii="Arial" w:hAnsi="Arial"/>
        </w:rPr>
        <w:t>В зависимости от срока, на который производятся финансовые инвестиции, различают следующие их виды:</w:t>
      </w:r>
    </w:p>
    <w:p w:rsidR="00BB6183" w:rsidRDefault="001130DB">
      <w:pPr>
        <w:spacing w:line="180" w:lineRule="auto"/>
        <w:jc w:val="both"/>
        <w:rPr>
          <w:rFonts w:ascii="Arial" w:hAnsi="Arial"/>
        </w:rPr>
      </w:pPr>
      <w:r>
        <w:rPr>
          <w:rFonts w:ascii="Arial" w:hAnsi="Arial"/>
        </w:rPr>
        <w:t>1. Краткосрочные - это затраты на приобретение облигаций, займы по векселям и иные долговые обязательства, срок погашения которых наступает в течение одного года, а также вложения в акции других предприятий, котирующиеся на бирже.</w:t>
      </w:r>
    </w:p>
    <w:p w:rsidR="00BB6183" w:rsidRDefault="001130DB">
      <w:pPr>
        <w:spacing w:line="180" w:lineRule="auto"/>
        <w:jc w:val="both"/>
        <w:rPr>
          <w:rFonts w:ascii="Arial" w:hAnsi="Arial"/>
        </w:rPr>
      </w:pPr>
      <w:r>
        <w:rPr>
          <w:rFonts w:ascii="Arial" w:hAnsi="Arial"/>
        </w:rPr>
        <w:t>2. Долгосрочные - инвестиции, срок возврата которых больше одного года; акции предприятий, не котирующиеся на бирже, вклады в уставные капиталы других ЮЛ.</w:t>
      </w:r>
    </w:p>
    <w:p w:rsidR="00BB6183" w:rsidRDefault="001130DB">
      <w:pPr>
        <w:spacing w:line="180" w:lineRule="auto"/>
        <w:ind w:firstLine="142"/>
        <w:jc w:val="both"/>
        <w:rPr>
          <w:rFonts w:ascii="Arial" w:hAnsi="Arial"/>
        </w:rPr>
      </w:pPr>
      <w:r>
        <w:rPr>
          <w:rFonts w:ascii="Arial" w:hAnsi="Arial"/>
        </w:rPr>
        <w:t xml:space="preserve">Учет </w:t>
      </w:r>
      <w:r>
        <w:rPr>
          <w:rFonts w:ascii="Arial" w:hAnsi="Arial"/>
          <w:u w:val="single"/>
        </w:rPr>
        <w:t>краткосрочных финансовых инвестиций</w:t>
      </w:r>
      <w:r>
        <w:rPr>
          <w:rFonts w:ascii="Arial" w:hAnsi="Arial"/>
        </w:rPr>
        <w:t xml:space="preserve"> ведется на счете 58 “Краткосрочные финансовые влоджения”. Счет активный, по Д - приобретение ценных бумаг или финансовые инвестиции, по К - реализация ценных бумаг. Счет имеет три субсчета: 1 - “Облигации и др. ценные бумаги”, 2 - “Депозиты”, 3 - “Предоставленные займы”. Приобретение облигаций отражается Д58.1-К51”Расчетный счет”,52“ Валютный счет” по покупной стоимости. Покупная стоимость может быть больше или меньше номинала. В соответствии с “Положением о БУ и отчетности” эта разница в течение срока обращения облигаций списывается ежемесячно и доводится до номинальной стоимости.</w:t>
      </w:r>
    </w:p>
    <w:p w:rsidR="00BB6183" w:rsidRDefault="001130DB">
      <w:pPr>
        <w:spacing w:line="180" w:lineRule="auto"/>
        <w:ind w:firstLine="142"/>
        <w:jc w:val="both"/>
        <w:rPr>
          <w:rFonts w:ascii="Arial" w:hAnsi="Arial"/>
        </w:rPr>
      </w:pPr>
      <w:r>
        <w:rPr>
          <w:rFonts w:ascii="Arial" w:hAnsi="Arial"/>
        </w:rPr>
        <w:t>ПРИМЕР: Купили облигаций на сумму 20 млн руб, их номинальная стоимость</w:t>
      </w:r>
    </w:p>
    <w:p w:rsidR="00BB6183" w:rsidRDefault="001130DB">
      <w:pPr>
        <w:spacing w:line="180" w:lineRule="auto"/>
        <w:jc w:val="both"/>
        <w:rPr>
          <w:rFonts w:ascii="Arial" w:hAnsi="Arial"/>
        </w:rPr>
      </w:pPr>
      <w:r>
        <w:rPr>
          <w:rFonts w:ascii="Arial" w:hAnsi="Arial"/>
        </w:rPr>
        <w:t>18 млн руб. Разница - 2 млн руб.</w:t>
      </w:r>
    </w:p>
    <w:p w:rsidR="00BB6183" w:rsidRDefault="001130DB">
      <w:pPr>
        <w:spacing w:line="180" w:lineRule="auto"/>
        <w:jc w:val="both"/>
        <w:rPr>
          <w:rFonts w:ascii="Arial" w:hAnsi="Arial"/>
        </w:rPr>
      </w:pPr>
      <w:r>
        <w:rPr>
          <w:rFonts w:ascii="Arial" w:hAnsi="Arial"/>
        </w:rPr>
        <w:t xml:space="preserve">2000000:12=166,7 тыс руб. </w:t>
      </w:r>
    </w:p>
    <w:p w:rsidR="00BB6183" w:rsidRDefault="001130DB">
      <w:pPr>
        <w:spacing w:line="180" w:lineRule="auto"/>
        <w:jc w:val="both"/>
        <w:rPr>
          <w:rFonts w:ascii="Arial" w:hAnsi="Arial"/>
        </w:rPr>
      </w:pPr>
      <w:r>
        <w:rPr>
          <w:rFonts w:ascii="Arial" w:hAnsi="Arial"/>
        </w:rPr>
        <w:t>Д80”Прибыли и убытки” К58.1 - 166,7 тыс руб.</w:t>
      </w:r>
    </w:p>
    <w:p w:rsidR="00BB6183" w:rsidRDefault="001130DB">
      <w:pPr>
        <w:spacing w:line="180" w:lineRule="auto"/>
        <w:ind w:firstLine="142"/>
        <w:jc w:val="both"/>
        <w:rPr>
          <w:rFonts w:ascii="Arial" w:hAnsi="Arial"/>
        </w:rPr>
      </w:pPr>
      <w:r>
        <w:rPr>
          <w:rFonts w:ascii="Arial" w:hAnsi="Arial"/>
        </w:rPr>
        <w:t xml:space="preserve">Если номинальная стоимость выше покупной: Д58.1-К80. К моменту погашения фактическая стоимость становится равной номинальной. </w:t>
      </w:r>
    </w:p>
    <w:p w:rsidR="00BB6183" w:rsidRDefault="001130DB">
      <w:pPr>
        <w:spacing w:line="180" w:lineRule="auto"/>
        <w:ind w:firstLine="142"/>
        <w:jc w:val="both"/>
        <w:rPr>
          <w:rFonts w:ascii="Arial" w:hAnsi="Arial"/>
        </w:rPr>
      </w:pPr>
      <w:r>
        <w:rPr>
          <w:rFonts w:ascii="Arial" w:hAnsi="Arial"/>
        </w:rPr>
        <w:t>Вложения в облигации предусматривают получение фиксированного денежного дохода (процента). В зависимости от номинальной стоимости и фиксированного дохода (процента) предприятие получает определенную сумму дохода: Д51-К80.</w:t>
      </w:r>
    </w:p>
    <w:p w:rsidR="00BB6183" w:rsidRDefault="001130DB">
      <w:pPr>
        <w:spacing w:line="180" w:lineRule="auto"/>
        <w:ind w:firstLine="142"/>
        <w:jc w:val="both"/>
        <w:rPr>
          <w:rFonts w:ascii="Arial" w:hAnsi="Arial"/>
        </w:rPr>
      </w:pPr>
      <w:r>
        <w:rPr>
          <w:rFonts w:ascii="Arial" w:hAnsi="Arial"/>
        </w:rPr>
        <w:t>Облигации могут быть реализованы по различным причинам. Балансовая стоимость облигаций: Д48”Реализация прочих активов”-К58.1. Выручка от реализации: Д51,52-К48. Финансовые результаты: Д48-К80 (прибыль) или К48-Д80 (убыток).</w:t>
      </w:r>
    </w:p>
    <w:p w:rsidR="00BB6183" w:rsidRDefault="001130DB">
      <w:pPr>
        <w:spacing w:line="180" w:lineRule="auto"/>
        <w:ind w:firstLine="142"/>
        <w:jc w:val="both"/>
        <w:rPr>
          <w:rFonts w:ascii="Arial" w:hAnsi="Arial"/>
        </w:rPr>
      </w:pPr>
      <w:r>
        <w:rPr>
          <w:rFonts w:ascii="Arial" w:hAnsi="Arial"/>
        </w:rPr>
        <w:t>Учет долгосрочных финансовых инвестиций осуществляется на счете 06 “Долгосрочные финансовые вложния”. У этого счета три субсчета: 1 - “Паи и акции”, 2 - “Облигации”, 3 - ”Предоставленные займы”. Учет по счету 06 аналогичен учету по счету 58. Исключение составляет учет разницы между покупной и номинальной стоимостью.</w:t>
      </w:r>
    </w:p>
    <w:p w:rsidR="00BB6183" w:rsidRDefault="001130DB">
      <w:pPr>
        <w:spacing w:line="180" w:lineRule="auto"/>
        <w:ind w:firstLine="142"/>
        <w:jc w:val="both"/>
        <w:rPr>
          <w:rFonts w:ascii="Arial" w:hAnsi="Arial"/>
        </w:rPr>
      </w:pPr>
      <w:r>
        <w:rPr>
          <w:rFonts w:ascii="Arial" w:hAnsi="Arial"/>
        </w:rPr>
        <w:t xml:space="preserve">Если покупная стоимость приобретенных облигаций больше их номинальной стоимости, то при каждом начислении причитающегося по ним дохода производится списание разницы: </w:t>
      </w:r>
    </w:p>
    <w:p w:rsidR="00BB6183" w:rsidRDefault="001130DB">
      <w:pPr>
        <w:spacing w:line="180" w:lineRule="auto"/>
        <w:ind w:firstLine="142"/>
        <w:jc w:val="both"/>
        <w:rPr>
          <w:rFonts w:ascii="Arial" w:hAnsi="Arial"/>
        </w:rPr>
      </w:pPr>
      <w:r>
        <w:rPr>
          <w:rFonts w:ascii="Arial" w:hAnsi="Arial"/>
        </w:rPr>
        <w:t>На сумму причитающегося дохода:</w:t>
      </w:r>
    </w:p>
    <w:p w:rsidR="00BB6183" w:rsidRDefault="001130DB">
      <w:pPr>
        <w:spacing w:line="180" w:lineRule="auto"/>
        <w:jc w:val="both"/>
        <w:rPr>
          <w:rFonts w:ascii="Arial" w:hAnsi="Arial"/>
        </w:rPr>
      </w:pPr>
      <w:r>
        <w:rPr>
          <w:rFonts w:ascii="Arial" w:hAnsi="Arial"/>
        </w:rPr>
        <w:t>Д76 ”Расчеты с разными Д и К”- на сумму причитающегося дохода,</w:t>
      </w:r>
    </w:p>
    <w:p w:rsidR="00BB6183" w:rsidRDefault="001130DB">
      <w:pPr>
        <w:spacing w:line="180" w:lineRule="auto"/>
        <w:jc w:val="both"/>
        <w:rPr>
          <w:rFonts w:ascii="Arial" w:hAnsi="Arial"/>
        </w:rPr>
      </w:pPr>
      <w:r>
        <w:rPr>
          <w:rFonts w:ascii="Arial" w:hAnsi="Arial"/>
        </w:rPr>
        <w:t>К06.2”Облигации” - на разницу между покупной и номинальной стоимостью,</w:t>
      </w:r>
    </w:p>
    <w:p w:rsidR="00BB6183" w:rsidRDefault="001130DB">
      <w:pPr>
        <w:spacing w:line="180" w:lineRule="auto"/>
        <w:jc w:val="both"/>
        <w:rPr>
          <w:rFonts w:ascii="Arial" w:hAnsi="Arial"/>
        </w:rPr>
      </w:pPr>
      <w:r>
        <w:rPr>
          <w:rFonts w:ascii="Arial" w:hAnsi="Arial"/>
        </w:rPr>
        <w:t>К80”Прибыли и убытки” - прибыль полученная=доход-разница</w:t>
      </w:r>
    </w:p>
    <w:p w:rsidR="00BB6183" w:rsidRDefault="001130DB">
      <w:pPr>
        <w:spacing w:line="180" w:lineRule="auto"/>
        <w:ind w:firstLine="142"/>
        <w:jc w:val="both"/>
        <w:rPr>
          <w:rFonts w:ascii="Arial" w:hAnsi="Arial"/>
        </w:rPr>
      </w:pPr>
      <w:r>
        <w:rPr>
          <w:rFonts w:ascii="Arial" w:hAnsi="Arial"/>
        </w:rPr>
        <w:t>Если покупная стоимость меньше номинала, то при каждом поступлении дохода производится доначисление разницы между номиналом и стоимостью покупки:</w:t>
      </w:r>
    </w:p>
    <w:p w:rsidR="00BB6183" w:rsidRDefault="001130DB">
      <w:pPr>
        <w:spacing w:line="180" w:lineRule="auto"/>
        <w:jc w:val="both"/>
        <w:rPr>
          <w:rFonts w:ascii="Arial" w:hAnsi="Arial"/>
        </w:rPr>
      </w:pPr>
      <w:r>
        <w:rPr>
          <w:rFonts w:ascii="Arial" w:hAnsi="Arial"/>
        </w:rPr>
        <w:t>Д76 (сумма причитающегося дохода),</w:t>
      </w:r>
    </w:p>
    <w:p w:rsidR="00BB6183" w:rsidRDefault="001130DB">
      <w:pPr>
        <w:spacing w:line="180" w:lineRule="auto"/>
        <w:jc w:val="both"/>
        <w:rPr>
          <w:rFonts w:ascii="Arial" w:hAnsi="Arial"/>
        </w:rPr>
      </w:pPr>
      <w:r>
        <w:rPr>
          <w:rFonts w:ascii="Arial" w:hAnsi="Arial"/>
        </w:rPr>
        <w:t>К06.2 (разница между номиналом и покупной стоимостью),</w:t>
      </w:r>
    </w:p>
    <w:p w:rsidR="00BB6183" w:rsidRDefault="001130DB">
      <w:pPr>
        <w:spacing w:line="180" w:lineRule="auto"/>
        <w:jc w:val="both"/>
        <w:rPr>
          <w:rFonts w:ascii="Arial" w:hAnsi="Arial"/>
        </w:rPr>
      </w:pPr>
      <w:r>
        <w:rPr>
          <w:rFonts w:ascii="Arial" w:hAnsi="Arial"/>
        </w:rPr>
        <w:t>К80 (прибыль = доход + разница).</w:t>
      </w:r>
    </w:p>
    <w:p w:rsidR="00BB6183" w:rsidRDefault="001130DB">
      <w:pPr>
        <w:spacing w:line="180" w:lineRule="auto"/>
        <w:ind w:firstLine="142"/>
        <w:jc w:val="both"/>
        <w:rPr>
          <w:rFonts w:ascii="Arial" w:hAnsi="Arial"/>
        </w:rPr>
      </w:pPr>
      <w:r>
        <w:rPr>
          <w:rFonts w:ascii="Arial" w:hAnsi="Arial"/>
        </w:rPr>
        <w:t>Акции.</w:t>
      </w:r>
    </w:p>
    <w:p w:rsidR="00BB6183" w:rsidRDefault="001130DB">
      <w:pPr>
        <w:spacing w:line="180" w:lineRule="auto"/>
        <w:ind w:firstLine="142"/>
        <w:jc w:val="both"/>
        <w:rPr>
          <w:rFonts w:ascii="Arial" w:hAnsi="Arial"/>
        </w:rPr>
      </w:pPr>
      <w:r>
        <w:rPr>
          <w:rFonts w:ascii="Arial" w:hAnsi="Arial"/>
        </w:rPr>
        <w:t>Разница между номиналом и покупной стоимостью акций может привести к прибыли или к убыткам в зависимости от котировки на бирже. В учете:</w:t>
      </w:r>
    </w:p>
    <w:p w:rsidR="00BB6183" w:rsidRDefault="001130DB">
      <w:pPr>
        <w:spacing w:line="180" w:lineRule="auto"/>
        <w:jc w:val="both"/>
        <w:rPr>
          <w:rFonts w:ascii="Arial" w:hAnsi="Arial"/>
        </w:rPr>
      </w:pPr>
      <w:r>
        <w:rPr>
          <w:rFonts w:ascii="Arial" w:hAnsi="Arial"/>
        </w:rPr>
        <w:t>Д06,58-К51 – покупная стоимость акций.,</w:t>
      </w:r>
    </w:p>
    <w:p w:rsidR="00BB6183" w:rsidRDefault="001130DB">
      <w:pPr>
        <w:spacing w:line="180" w:lineRule="auto"/>
        <w:jc w:val="both"/>
        <w:rPr>
          <w:rFonts w:ascii="Arial" w:hAnsi="Arial"/>
        </w:rPr>
      </w:pPr>
      <w:r>
        <w:rPr>
          <w:rFonts w:ascii="Arial" w:hAnsi="Arial"/>
        </w:rPr>
        <w:t>Д06,58-К80 – получение прибыли или</w:t>
      </w:r>
    </w:p>
    <w:p w:rsidR="00BB6183" w:rsidRDefault="001130DB">
      <w:pPr>
        <w:spacing w:line="180" w:lineRule="auto"/>
        <w:jc w:val="both"/>
        <w:rPr>
          <w:rFonts w:ascii="Arial" w:hAnsi="Arial"/>
        </w:rPr>
      </w:pPr>
      <w:r>
        <w:rPr>
          <w:rFonts w:ascii="Arial" w:hAnsi="Arial"/>
        </w:rPr>
        <w:t>Д80-К06,58 – убыток,</w:t>
      </w:r>
    </w:p>
    <w:p w:rsidR="00BB6183" w:rsidRDefault="001130DB">
      <w:pPr>
        <w:spacing w:line="180" w:lineRule="auto"/>
        <w:jc w:val="both"/>
        <w:rPr>
          <w:rFonts w:ascii="Arial" w:hAnsi="Arial"/>
        </w:rPr>
      </w:pPr>
      <w:r>
        <w:rPr>
          <w:rFonts w:ascii="Arial" w:hAnsi="Arial"/>
        </w:rPr>
        <w:t>Д51-К80 – дивиденд.</w:t>
      </w:r>
    </w:p>
    <w:p w:rsidR="00BB6183" w:rsidRDefault="001130DB">
      <w:pPr>
        <w:spacing w:line="180" w:lineRule="auto"/>
        <w:ind w:firstLine="142"/>
        <w:jc w:val="both"/>
        <w:rPr>
          <w:rFonts w:ascii="Arial" w:hAnsi="Arial"/>
        </w:rPr>
      </w:pPr>
      <w:r>
        <w:rPr>
          <w:rFonts w:ascii="Arial" w:hAnsi="Arial"/>
          <w:b/>
        </w:rPr>
        <w:t>51). Учет целевого финансирования и целевых поступлений.</w:t>
      </w:r>
    </w:p>
    <w:p w:rsidR="00BB6183" w:rsidRDefault="001130DB">
      <w:pPr>
        <w:spacing w:line="180" w:lineRule="auto"/>
        <w:ind w:firstLine="142"/>
        <w:jc w:val="both"/>
        <w:rPr>
          <w:rFonts w:ascii="Arial" w:hAnsi="Arial"/>
        </w:rPr>
      </w:pPr>
      <w:r>
        <w:rPr>
          <w:rFonts w:ascii="Arial" w:hAnsi="Arial"/>
        </w:rPr>
        <w:t>Учет целевого финансирования ведется на счете 96 “Целевые финансирования и поступления” на этом счете ведется учет средств, которые выделяются в виде правительственных субсидий, в виде взносов родителей на содержание детей в детских учреждениях, поступлений от др. предприятий.</w:t>
      </w:r>
    </w:p>
    <w:p w:rsidR="00BB6183" w:rsidRDefault="001130DB">
      <w:pPr>
        <w:spacing w:line="180" w:lineRule="auto"/>
        <w:ind w:firstLine="142"/>
        <w:jc w:val="both"/>
        <w:rPr>
          <w:rFonts w:ascii="Arial" w:hAnsi="Arial"/>
        </w:rPr>
      </w:pPr>
      <w:r>
        <w:rPr>
          <w:rFonts w:ascii="Arial" w:hAnsi="Arial"/>
        </w:rPr>
        <w:t>Счет 96 - пассивный, по К отражается получение средств, по Д - использование.</w:t>
      </w:r>
    </w:p>
    <w:p w:rsidR="00BB6183" w:rsidRDefault="001130DB">
      <w:pPr>
        <w:spacing w:line="180" w:lineRule="auto"/>
        <w:jc w:val="both"/>
        <w:rPr>
          <w:rFonts w:ascii="Arial" w:hAnsi="Arial"/>
        </w:rPr>
      </w:pPr>
      <w:r>
        <w:rPr>
          <w:rFonts w:ascii="Arial" w:hAnsi="Arial"/>
        </w:rPr>
        <w:t>К96-Д50 ”Касса” - поступление денег в кассу(от родителей);</w:t>
      </w:r>
    </w:p>
    <w:p w:rsidR="00BB6183" w:rsidRDefault="001130DB">
      <w:pPr>
        <w:spacing w:line="180" w:lineRule="auto"/>
        <w:jc w:val="both"/>
        <w:rPr>
          <w:rFonts w:ascii="Arial" w:hAnsi="Arial"/>
        </w:rPr>
      </w:pPr>
      <w:r>
        <w:rPr>
          <w:rFonts w:ascii="Arial" w:hAnsi="Arial"/>
        </w:rPr>
        <w:t>К96-Д51 ”РС” (52”Валютный счет”) - получение средств от предприятий в рублях и валюте на целевое финансирование;</w:t>
      </w:r>
    </w:p>
    <w:p w:rsidR="00BB6183" w:rsidRDefault="001130DB">
      <w:pPr>
        <w:spacing w:line="180" w:lineRule="auto"/>
        <w:jc w:val="both"/>
        <w:rPr>
          <w:rFonts w:ascii="Arial" w:hAnsi="Arial"/>
        </w:rPr>
      </w:pPr>
      <w:r>
        <w:rPr>
          <w:rFonts w:ascii="Arial" w:hAnsi="Arial"/>
        </w:rPr>
        <w:t>Д96-К10 ”Мат.”, 08”КВ”, 12”МБП” - стоимость основных средств(сч.08), мат. ценностей(10,12), приобретенных за счет целевого финансирования;</w:t>
      </w:r>
    </w:p>
    <w:p w:rsidR="00BB6183" w:rsidRDefault="001130DB">
      <w:pPr>
        <w:spacing w:line="180" w:lineRule="auto"/>
        <w:jc w:val="both"/>
        <w:rPr>
          <w:rFonts w:ascii="Arial" w:hAnsi="Arial"/>
        </w:rPr>
      </w:pPr>
      <w:r>
        <w:rPr>
          <w:rFonts w:ascii="Arial" w:hAnsi="Arial"/>
        </w:rPr>
        <w:t>Д96-К70 ”Расчеты с персоналом по оплате труда” - сумма заработной платы, начисленной персоналу за счет целевого финансирования;</w:t>
      </w:r>
    </w:p>
    <w:p w:rsidR="00BB6183" w:rsidRDefault="001130DB">
      <w:pPr>
        <w:spacing w:line="180" w:lineRule="auto"/>
        <w:jc w:val="both"/>
        <w:rPr>
          <w:rFonts w:ascii="Arial" w:hAnsi="Arial"/>
        </w:rPr>
      </w:pPr>
      <w:r>
        <w:rPr>
          <w:rFonts w:ascii="Arial" w:hAnsi="Arial"/>
        </w:rPr>
        <w:t>Д96-К51 ”РС” - сумма оплаты платежных требований поставщиков и других кредиторов.</w:t>
      </w:r>
    </w:p>
    <w:p w:rsidR="00BB6183" w:rsidRDefault="001130DB">
      <w:pPr>
        <w:spacing w:line="180" w:lineRule="auto"/>
        <w:jc w:val="both"/>
        <w:rPr>
          <w:rFonts w:ascii="Arial" w:hAnsi="Arial"/>
          <w:b/>
        </w:rPr>
      </w:pPr>
      <w:r>
        <w:rPr>
          <w:rFonts w:ascii="Arial" w:hAnsi="Arial"/>
          <w:b/>
        </w:rPr>
        <w:t>52). Учет НМА.</w:t>
      </w:r>
    </w:p>
    <w:p w:rsidR="00BB6183" w:rsidRDefault="001130DB">
      <w:pPr>
        <w:spacing w:line="180" w:lineRule="auto"/>
        <w:jc w:val="both"/>
        <w:rPr>
          <w:rFonts w:ascii="Arial" w:hAnsi="Arial"/>
          <w:b/>
        </w:rPr>
      </w:pPr>
      <w:r>
        <w:rPr>
          <w:rFonts w:ascii="Arial" w:hAnsi="Arial"/>
          <w:b/>
        </w:rPr>
        <w:t>Нематериальные активы и принципы организации их учета.</w:t>
      </w:r>
    </w:p>
    <w:p w:rsidR="00BB6183" w:rsidRDefault="001130DB">
      <w:pPr>
        <w:spacing w:line="180" w:lineRule="auto"/>
        <w:ind w:firstLine="284"/>
        <w:jc w:val="both"/>
        <w:rPr>
          <w:rFonts w:ascii="Arial" w:hAnsi="Arial"/>
        </w:rPr>
      </w:pPr>
      <w:r>
        <w:rPr>
          <w:rFonts w:ascii="Arial" w:hAnsi="Arial"/>
        </w:rPr>
        <w:t>К нематериальным активам относят долгосрочные неосязаемые активы, которые не имеют материальную форму, но приносят доход предприятию. Их ценность - в долгосрочных правах или преимуществах, которые они дают владельцу. Примеры нематериальных активов: патенты, авторские права, лицензии, торговые марки, права на пользование материальными ресурсами, программные продукты и др.</w:t>
      </w:r>
    </w:p>
    <w:p w:rsidR="00BB6183" w:rsidRDefault="001130DB">
      <w:pPr>
        <w:spacing w:line="180" w:lineRule="auto"/>
        <w:ind w:firstLine="284"/>
        <w:jc w:val="both"/>
        <w:rPr>
          <w:rFonts w:ascii="Arial" w:hAnsi="Arial"/>
        </w:rPr>
      </w:pPr>
      <w:r>
        <w:rPr>
          <w:rFonts w:ascii="Arial" w:hAnsi="Arial"/>
        </w:rPr>
        <w:t>В БУ - нематериальные активы учитываются по стоимости их приобретения, которая определяется:</w:t>
      </w:r>
    </w:p>
    <w:p w:rsidR="00BB6183" w:rsidRDefault="001130DB">
      <w:pPr>
        <w:spacing w:line="180" w:lineRule="auto"/>
        <w:jc w:val="both"/>
        <w:rPr>
          <w:rFonts w:ascii="Arial" w:hAnsi="Arial"/>
        </w:rPr>
      </w:pPr>
      <w:r>
        <w:rPr>
          <w:rFonts w:ascii="Arial" w:hAnsi="Arial"/>
        </w:rPr>
        <w:t>1. По цене договоренности сторон, например, когда учредитель осуществляет вклад в уставной капитал.</w:t>
      </w:r>
    </w:p>
    <w:p w:rsidR="00BB6183" w:rsidRDefault="001130DB">
      <w:pPr>
        <w:spacing w:line="180" w:lineRule="auto"/>
        <w:jc w:val="both"/>
        <w:rPr>
          <w:rFonts w:ascii="Arial" w:hAnsi="Arial"/>
        </w:rPr>
      </w:pPr>
      <w:r>
        <w:rPr>
          <w:rFonts w:ascii="Arial" w:hAnsi="Arial"/>
        </w:rPr>
        <w:t>2. По фактической стоимости приобретения, когда нематериальные активы приобретаются у других лиц за плату.</w:t>
      </w:r>
    </w:p>
    <w:p w:rsidR="00BB6183" w:rsidRDefault="001130DB">
      <w:pPr>
        <w:spacing w:line="180" w:lineRule="auto"/>
        <w:jc w:val="both"/>
        <w:rPr>
          <w:rFonts w:ascii="Arial" w:hAnsi="Arial"/>
        </w:rPr>
      </w:pPr>
      <w:r>
        <w:rPr>
          <w:rFonts w:ascii="Arial" w:hAnsi="Arial"/>
        </w:rPr>
        <w:t>3. По цене, установленной экспертной оценкой, когда нематериальные активы поступают безвозмездно.</w:t>
      </w:r>
    </w:p>
    <w:p w:rsidR="00BB6183" w:rsidRDefault="001130DB">
      <w:pPr>
        <w:spacing w:line="180" w:lineRule="auto"/>
        <w:ind w:firstLine="142"/>
        <w:jc w:val="both"/>
        <w:rPr>
          <w:rFonts w:ascii="Arial" w:hAnsi="Arial"/>
        </w:rPr>
      </w:pPr>
      <w:r>
        <w:rPr>
          <w:rFonts w:ascii="Arial" w:hAnsi="Arial"/>
        </w:rPr>
        <w:t>Первичный учет нематериальных активов осуществляется на основании:</w:t>
      </w:r>
    </w:p>
    <w:p w:rsidR="00BB6183" w:rsidRDefault="001130DB">
      <w:pPr>
        <w:spacing w:line="180" w:lineRule="auto"/>
        <w:jc w:val="both"/>
        <w:rPr>
          <w:rFonts w:ascii="Arial" w:hAnsi="Arial"/>
        </w:rPr>
      </w:pPr>
      <w:r>
        <w:rPr>
          <w:rFonts w:ascii="Arial" w:hAnsi="Arial"/>
        </w:rPr>
        <w:t>– свидетельств на право пользования,</w:t>
      </w:r>
    </w:p>
    <w:p w:rsidR="00BB6183" w:rsidRDefault="001130DB">
      <w:pPr>
        <w:spacing w:line="180" w:lineRule="auto"/>
        <w:jc w:val="both"/>
        <w:rPr>
          <w:rFonts w:ascii="Arial" w:hAnsi="Arial"/>
        </w:rPr>
      </w:pPr>
      <w:r>
        <w:rPr>
          <w:rFonts w:ascii="Arial" w:hAnsi="Arial"/>
        </w:rPr>
        <w:t>– актов приемки работ по разработке программного обеспечения,</w:t>
      </w:r>
    </w:p>
    <w:p w:rsidR="00BB6183" w:rsidRDefault="001130DB">
      <w:pPr>
        <w:spacing w:line="180" w:lineRule="auto"/>
        <w:jc w:val="both"/>
        <w:rPr>
          <w:rFonts w:ascii="Arial" w:hAnsi="Arial"/>
        </w:rPr>
      </w:pPr>
      <w:r>
        <w:rPr>
          <w:rFonts w:ascii="Arial" w:hAnsi="Arial"/>
        </w:rPr>
        <w:t>– протоколов о внесении нематериальных активов,</w:t>
      </w:r>
    </w:p>
    <w:p w:rsidR="00BB6183" w:rsidRDefault="001130DB">
      <w:pPr>
        <w:spacing w:line="180" w:lineRule="auto"/>
        <w:jc w:val="both"/>
        <w:rPr>
          <w:rFonts w:ascii="Arial" w:hAnsi="Arial"/>
        </w:rPr>
      </w:pPr>
      <w:r>
        <w:rPr>
          <w:rFonts w:ascii="Arial" w:hAnsi="Arial"/>
        </w:rPr>
        <w:t>– протоколов о собрании учредителей,</w:t>
      </w:r>
    </w:p>
    <w:p w:rsidR="00BB6183" w:rsidRDefault="001130DB">
      <w:pPr>
        <w:spacing w:line="180" w:lineRule="auto"/>
        <w:jc w:val="both"/>
        <w:rPr>
          <w:rFonts w:ascii="Arial" w:hAnsi="Arial"/>
        </w:rPr>
      </w:pPr>
      <w:r>
        <w:rPr>
          <w:rFonts w:ascii="Arial" w:hAnsi="Arial"/>
        </w:rPr>
        <w:t>– патентов и др.</w:t>
      </w:r>
    </w:p>
    <w:p w:rsidR="00BB6183" w:rsidRDefault="001130DB">
      <w:pPr>
        <w:spacing w:line="180" w:lineRule="auto"/>
        <w:ind w:firstLine="142"/>
        <w:jc w:val="both"/>
        <w:rPr>
          <w:rFonts w:ascii="Arial" w:hAnsi="Arial"/>
        </w:rPr>
      </w:pPr>
      <w:r>
        <w:rPr>
          <w:rFonts w:ascii="Arial" w:hAnsi="Arial"/>
        </w:rPr>
        <w:t>Аналитический учет нематериальных активов ведется по их видам в карточках формы ОС6 и в ведомости №17, где отражается наименование объекта, первоначальная стоимость, технико-экономическая характеристика, срок полезного действия объекта (тк на него начисляется износ) и др.</w:t>
      </w:r>
    </w:p>
    <w:p w:rsidR="00BB6183" w:rsidRDefault="001130DB">
      <w:pPr>
        <w:spacing w:line="180" w:lineRule="auto"/>
        <w:ind w:firstLine="142"/>
        <w:jc w:val="both"/>
        <w:rPr>
          <w:rFonts w:ascii="Arial" w:hAnsi="Arial"/>
        </w:rPr>
      </w:pPr>
      <w:r>
        <w:rPr>
          <w:rFonts w:ascii="Arial" w:hAnsi="Arial"/>
        </w:rPr>
        <w:t>Синтетический учет нематериальных активов осуществляется на счете 04 “Нематериальные активы”, счет активный, С</w:t>
      </w:r>
      <w:r>
        <w:rPr>
          <w:rFonts w:ascii="Arial" w:hAnsi="Arial"/>
          <w:vertAlign w:val="subscript"/>
        </w:rPr>
        <w:t>д</w:t>
      </w:r>
      <w:r>
        <w:rPr>
          <w:rFonts w:ascii="Arial" w:hAnsi="Arial"/>
        </w:rPr>
        <w:t xml:space="preserve"> показывает наличие нематериальных активов.</w:t>
      </w:r>
    </w:p>
    <w:p w:rsidR="00BB6183" w:rsidRDefault="001130DB">
      <w:pPr>
        <w:spacing w:line="180" w:lineRule="auto"/>
        <w:ind w:firstLine="142"/>
        <w:jc w:val="both"/>
        <w:rPr>
          <w:rFonts w:ascii="Arial" w:hAnsi="Arial"/>
        </w:rPr>
      </w:pPr>
      <w:r>
        <w:rPr>
          <w:rFonts w:ascii="Arial" w:hAnsi="Arial"/>
        </w:rPr>
        <w:t>По Д04 - поступление нематериальных активов в корреспонденции с:</w:t>
      </w:r>
    </w:p>
    <w:p w:rsidR="00BB6183" w:rsidRDefault="001130DB">
      <w:pPr>
        <w:spacing w:line="180" w:lineRule="auto"/>
        <w:jc w:val="both"/>
        <w:rPr>
          <w:rFonts w:ascii="Arial" w:hAnsi="Arial"/>
        </w:rPr>
      </w:pPr>
      <w:r>
        <w:rPr>
          <w:rFonts w:ascii="Arial" w:hAnsi="Arial"/>
        </w:rPr>
        <w:t>– К08 “Капитальные вложения” при приобретении за плату,</w:t>
      </w:r>
    </w:p>
    <w:p w:rsidR="00BB6183" w:rsidRDefault="001130DB">
      <w:pPr>
        <w:spacing w:line="180" w:lineRule="auto"/>
        <w:jc w:val="both"/>
        <w:rPr>
          <w:rFonts w:ascii="Arial" w:hAnsi="Arial"/>
        </w:rPr>
      </w:pPr>
      <w:r>
        <w:rPr>
          <w:rFonts w:ascii="Arial" w:hAnsi="Arial"/>
        </w:rPr>
        <w:t>– К87 “Добавочный капитал” при безвозмездном поступлении или субсидиях государства.</w:t>
      </w:r>
    </w:p>
    <w:p w:rsidR="00BB6183" w:rsidRDefault="001130DB">
      <w:pPr>
        <w:spacing w:line="180" w:lineRule="auto"/>
        <w:ind w:firstLine="142"/>
        <w:jc w:val="both"/>
        <w:rPr>
          <w:rFonts w:ascii="Arial" w:hAnsi="Arial"/>
        </w:rPr>
      </w:pPr>
      <w:r>
        <w:rPr>
          <w:rFonts w:ascii="Arial" w:hAnsi="Arial"/>
        </w:rPr>
        <w:t>По К04 - выбытие нематериальных активов:</w:t>
      </w:r>
    </w:p>
    <w:p w:rsidR="00BB6183" w:rsidRDefault="001130DB">
      <w:pPr>
        <w:spacing w:line="180" w:lineRule="auto"/>
        <w:jc w:val="both"/>
        <w:rPr>
          <w:rFonts w:ascii="Arial" w:hAnsi="Arial"/>
        </w:rPr>
      </w:pPr>
      <w:r>
        <w:rPr>
          <w:rFonts w:ascii="Arial" w:hAnsi="Arial"/>
        </w:rPr>
        <w:t>– Д48 “Реализация прочих активов” при списании, реализации или безвозмездной передаче нематериальных активов. Одновременно отражается износ Д05 “Амортизация нематериальных активов” К48.</w:t>
      </w:r>
    </w:p>
    <w:p w:rsidR="00BB6183" w:rsidRDefault="001130DB">
      <w:pPr>
        <w:spacing w:line="180" w:lineRule="auto"/>
        <w:ind w:firstLine="142"/>
        <w:jc w:val="both"/>
        <w:rPr>
          <w:rFonts w:ascii="Arial" w:hAnsi="Arial"/>
        </w:rPr>
      </w:pPr>
      <w:r>
        <w:rPr>
          <w:rFonts w:ascii="Arial" w:hAnsi="Arial"/>
        </w:rPr>
        <w:t>Д48 К68 “Расчеты с бюджетом” -  начисление НДС.</w:t>
      </w:r>
    </w:p>
    <w:p w:rsidR="00BB6183" w:rsidRDefault="001130DB">
      <w:pPr>
        <w:spacing w:line="180" w:lineRule="auto"/>
        <w:jc w:val="both"/>
        <w:rPr>
          <w:rFonts w:ascii="Arial" w:hAnsi="Arial"/>
          <w:b/>
        </w:rPr>
      </w:pPr>
      <w:r>
        <w:rPr>
          <w:rFonts w:ascii="Arial" w:hAnsi="Arial"/>
          <w:b/>
        </w:rPr>
        <w:t>Учет износа нематериальных активов.</w:t>
      </w:r>
    </w:p>
    <w:p w:rsidR="00BB6183" w:rsidRDefault="001130DB">
      <w:pPr>
        <w:spacing w:line="180" w:lineRule="auto"/>
        <w:ind w:firstLine="142"/>
        <w:jc w:val="both"/>
        <w:rPr>
          <w:rFonts w:ascii="Arial" w:hAnsi="Arial"/>
        </w:rPr>
      </w:pPr>
      <w:r>
        <w:rPr>
          <w:rFonts w:ascii="Arial" w:hAnsi="Arial"/>
        </w:rPr>
        <w:t>Как и основные средства, нематериальные активы в процессе эксплуатации переносят свою стоимость на себестоимость продаваемой продукции постепенно в виде износа (амортизации).</w:t>
      </w:r>
    </w:p>
    <w:p w:rsidR="00BB6183" w:rsidRDefault="001130DB">
      <w:pPr>
        <w:spacing w:line="180" w:lineRule="auto"/>
        <w:ind w:firstLine="142"/>
        <w:jc w:val="both"/>
        <w:rPr>
          <w:rFonts w:ascii="Arial" w:hAnsi="Arial"/>
        </w:rPr>
      </w:pPr>
      <w:r>
        <w:rPr>
          <w:rFonts w:ascii="Arial" w:hAnsi="Arial"/>
        </w:rPr>
        <w:t>Износ нематериальных активов начисляется ежемесячно по норме, ее величина расчитывается исходя из первоначальной стоимости и сроков полезного использования. По объектам, у которых нельзя определить срок полезного использования, норма устанавливается в расчете на 10 лет, но не более срока деятельности предприятия.</w:t>
      </w:r>
    </w:p>
    <w:p w:rsidR="00BB6183" w:rsidRDefault="001130DB">
      <w:pPr>
        <w:spacing w:line="180" w:lineRule="auto"/>
        <w:ind w:firstLine="142"/>
        <w:jc w:val="both"/>
        <w:rPr>
          <w:rFonts w:ascii="Arial" w:hAnsi="Arial"/>
        </w:rPr>
      </w:pPr>
      <w:r>
        <w:rPr>
          <w:rFonts w:ascii="Arial" w:hAnsi="Arial"/>
        </w:rPr>
        <w:t>Учет износа нематериальных активов производится на счете 05 “Износ нематериальных активов”. Начисление износа: К05-Д20 “Основное производство”, 25 ”Общепроизводственные расходы”, 26 “Общехозяйственные расходы”, 31 “Расходы будущих периодов” (в зависимости от назначения нематериальных активов).</w:t>
      </w:r>
    </w:p>
    <w:p w:rsidR="00BB6183" w:rsidRDefault="001130DB">
      <w:pPr>
        <w:tabs>
          <w:tab w:val="left" w:pos="567"/>
        </w:tabs>
        <w:spacing w:line="180" w:lineRule="auto"/>
        <w:ind w:right="1445"/>
        <w:jc w:val="both"/>
        <w:rPr>
          <w:rFonts w:ascii="Arial" w:hAnsi="Arial"/>
        </w:rPr>
      </w:pPr>
      <w:r>
        <w:rPr>
          <w:rFonts w:ascii="Arial" w:hAnsi="Arial"/>
        </w:rPr>
        <w:t>При выбытии нематериальных активов по различным причинам начисляется износ: Д05-К48”Реализация прочих активов”.</w:t>
      </w:r>
    </w:p>
    <w:p w:rsidR="00BB6183" w:rsidRDefault="001130DB">
      <w:pPr>
        <w:tabs>
          <w:tab w:val="left" w:pos="567"/>
        </w:tabs>
        <w:spacing w:line="180" w:lineRule="auto"/>
        <w:ind w:right="1445"/>
        <w:jc w:val="both"/>
        <w:rPr>
          <w:rFonts w:ascii="Arial" w:hAnsi="Arial"/>
          <w:b/>
        </w:rPr>
      </w:pPr>
      <w:r>
        <w:rPr>
          <w:rFonts w:ascii="Arial" w:hAnsi="Arial"/>
          <w:b/>
        </w:rPr>
        <w:t>53). Учет краткосрочных и долгосрочных займов.</w:t>
      </w:r>
    </w:p>
    <w:p w:rsidR="00BB6183" w:rsidRDefault="001130DB">
      <w:pPr>
        <w:spacing w:line="180" w:lineRule="auto"/>
        <w:ind w:firstLine="142"/>
        <w:jc w:val="both"/>
        <w:rPr>
          <w:rFonts w:ascii="Arial" w:hAnsi="Arial"/>
        </w:rPr>
      </w:pPr>
      <w:r>
        <w:rPr>
          <w:rFonts w:ascii="Arial" w:hAnsi="Arial"/>
        </w:rPr>
        <w:t>Наряду с кредитами предприятия ведут расчеты по полученным и выданным займам. Учет займов ведется на сч. 94”Краткосрочные займы”, 95”Долгосрочные займы” (свыше 12 мес.).</w:t>
      </w:r>
    </w:p>
    <w:p w:rsidR="00BB6183" w:rsidRDefault="001130DB">
      <w:pPr>
        <w:spacing w:line="180" w:lineRule="auto"/>
        <w:ind w:firstLine="142"/>
        <w:jc w:val="both"/>
        <w:rPr>
          <w:rFonts w:ascii="Arial" w:hAnsi="Arial"/>
        </w:rPr>
      </w:pPr>
      <w:r>
        <w:rPr>
          <w:rFonts w:ascii="Arial" w:hAnsi="Arial"/>
        </w:rPr>
        <w:t>Поступление средств от займодавцев: Д50,51-К94,95.</w:t>
      </w:r>
    </w:p>
    <w:p w:rsidR="00BB6183" w:rsidRDefault="001130DB">
      <w:pPr>
        <w:spacing w:line="180" w:lineRule="auto"/>
        <w:ind w:firstLine="142"/>
        <w:jc w:val="both"/>
        <w:rPr>
          <w:rFonts w:ascii="Arial" w:hAnsi="Arial"/>
        </w:rPr>
      </w:pPr>
      <w:r>
        <w:rPr>
          <w:rFonts w:ascii="Arial" w:hAnsi="Arial"/>
        </w:rPr>
        <w:t>Погашение задолженности: Д94,95-К51.</w:t>
      </w:r>
    </w:p>
    <w:p w:rsidR="00BB6183" w:rsidRDefault="001130DB">
      <w:pPr>
        <w:tabs>
          <w:tab w:val="left" w:pos="567"/>
        </w:tabs>
        <w:spacing w:line="180" w:lineRule="auto"/>
        <w:ind w:right="67" w:firstLine="142"/>
        <w:jc w:val="both"/>
        <w:rPr>
          <w:rFonts w:ascii="Arial" w:hAnsi="Arial"/>
        </w:rPr>
      </w:pPr>
      <w:r>
        <w:rPr>
          <w:rFonts w:ascii="Arial" w:hAnsi="Arial"/>
        </w:rPr>
        <w:t xml:space="preserve">В настоящее время возможно получить кредит от Ф и ЮЛ. Для отделения их от банковских кредитов их называют </w:t>
      </w:r>
      <w:r>
        <w:rPr>
          <w:rFonts w:ascii="Arial" w:hAnsi="Arial"/>
          <w:b/>
        </w:rPr>
        <w:t>займами</w:t>
      </w:r>
      <w:r>
        <w:rPr>
          <w:rFonts w:ascii="Arial" w:hAnsi="Arial"/>
        </w:rPr>
        <w:t>. Учет на счетах:</w:t>
      </w:r>
    </w:p>
    <w:p w:rsidR="00BB6183" w:rsidRDefault="001130DB">
      <w:pPr>
        <w:tabs>
          <w:tab w:val="left" w:pos="567"/>
        </w:tabs>
        <w:spacing w:line="180" w:lineRule="auto"/>
        <w:ind w:right="67" w:firstLine="142"/>
        <w:jc w:val="both"/>
        <w:rPr>
          <w:rFonts w:ascii="Arial" w:hAnsi="Arial"/>
        </w:rPr>
      </w:pPr>
      <w:r>
        <w:rPr>
          <w:rFonts w:ascii="Arial" w:hAnsi="Arial"/>
        </w:rPr>
        <w:t>93”Краткосрочные займы”,</w:t>
      </w:r>
    </w:p>
    <w:p w:rsidR="00BB6183" w:rsidRDefault="001130DB">
      <w:pPr>
        <w:tabs>
          <w:tab w:val="left" w:pos="567"/>
        </w:tabs>
        <w:spacing w:line="180" w:lineRule="auto"/>
        <w:ind w:right="67" w:firstLine="142"/>
        <w:jc w:val="both"/>
        <w:rPr>
          <w:rFonts w:ascii="Arial" w:hAnsi="Arial"/>
        </w:rPr>
      </w:pPr>
      <w:r>
        <w:rPr>
          <w:rFonts w:ascii="Arial" w:hAnsi="Arial"/>
        </w:rPr>
        <w:t>94”Долгосроцные займы”.</w:t>
      </w:r>
    </w:p>
    <w:p w:rsidR="00BB6183" w:rsidRDefault="001130DB">
      <w:pPr>
        <w:tabs>
          <w:tab w:val="left" w:pos="567"/>
        </w:tabs>
        <w:spacing w:line="180" w:lineRule="auto"/>
        <w:ind w:right="67" w:firstLine="142"/>
        <w:jc w:val="both"/>
        <w:rPr>
          <w:rFonts w:ascii="Arial" w:hAnsi="Arial"/>
        </w:rPr>
      </w:pPr>
      <w:r>
        <w:rPr>
          <w:rFonts w:ascii="Arial" w:hAnsi="Arial"/>
        </w:rPr>
        <w:t>Сн- задолженность перед Ф и ЮЛ по полученным от них займам. Об_д- увеличение долга, по К- уменьшение долга, возврат, погашение.</w:t>
      </w:r>
    </w:p>
    <w:p w:rsidR="00BB6183" w:rsidRDefault="001130DB">
      <w:pPr>
        <w:tabs>
          <w:tab w:val="left" w:pos="567"/>
        </w:tabs>
        <w:spacing w:line="180" w:lineRule="auto"/>
        <w:ind w:right="67" w:firstLine="142"/>
        <w:jc w:val="both"/>
        <w:rPr>
          <w:rFonts w:ascii="Arial" w:hAnsi="Arial"/>
        </w:rPr>
      </w:pPr>
      <w:r>
        <w:rPr>
          <w:rFonts w:ascii="Arial" w:hAnsi="Arial"/>
        </w:rPr>
        <w:t>На этих счетах отражаются задолженность по займам, по векселям выданным, суммы средств от выпуска краткосрочных и долгосрочных ценных бумаг. По этим счетам обязательно ведется развернутый аналитический учет:</w:t>
      </w:r>
    </w:p>
    <w:p w:rsidR="00BB6183" w:rsidRDefault="001130DB">
      <w:pPr>
        <w:tabs>
          <w:tab w:val="left" w:pos="567"/>
        </w:tabs>
        <w:spacing w:line="180" w:lineRule="auto"/>
        <w:ind w:right="67"/>
        <w:jc w:val="both"/>
        <w:rPr>
          <w:rFonts w:ascii="Arial" w:hAnsi="Arial"/>
        </w:rPr>
      </w:pPr>
      <w:r>
        <w:rPr>
          <w:rFonts w:ascii="Arial" w:hAnsi="Arial"/>
        </w:rPr>
        <w:t>– по формам получение займов (акции, облигации),</w:t>
      </w:r>
    </w:p>
    <w:p w:rsidR="00BB6183" w:rsidRDefault="001130DB">
      <w:pPr>
        <w:tabs>
          <w:tab w:val="left" w:pos="567"/>
        </w:tabs>
        <w:spacing w:line="180" w:lineRule="auto"/>
        <w:ind w:right="67"/>
        <w:jc w:val="both"/>
        <w:rPr>
          <w:rFonts w:ascii="Arial" w:hAnsi="Arial"/>
        </w:rPr>
      </w:pPr>
      <w:r>
        <w:rPr>
          <w:rFonts w:ascii="Arial" w:hAnsi="Arial"/>
        </w:rPr>
        <w:t>– по векселям выданным,</w:t>
      </w:r>
    </w:p>
    <w:p w:rsidR="00BB6183" w:rsidRDefault="001130DB">
      <w:pPr>
        <w:tabs>
          <w:tab w:val="left" w:pos="567"/>
        </w:tabs>
        <w:spacing w:line="180" w:lineRule="auto"/>
        <w:ind w:right="67"/>
        <w:jc w:val="both"/>
        <w:rPr>
          <w:rFonts w:ascii="Arial" w:hAnsi="Arial"/>
        </w:rPr>
      </w:pPr>
      <w:r>
        <w:rPr>
          <w:rFonts w:ascii="Arial" w:hAnsi="Arial"/>
        </w:rPr>
        <w:t>– по срокам погашения.</w:t>
      </w:r>
    </w:p>
    <w:p w:rsidR="00BB6183" w:rsidRDefault="001130DB">
      <w:pPr>
        <w:tabs>
          <w:tab w:val="left" w:pos="567"/>
        </w:tabs>
        <w:spacing w:line="180" w:lineRule="auto"/>
        <w:ind w:right="67" w:firstLine="142"/>
        <w:jc w:val="both"/>
        <w:rPr>
          <w:rFonts w:ascii="Arial" w:hAnsi="Arial"/>
        </w:rPr>
      </w:pPr>
      <w:r>
        <w:rPr>
          <w:rFonts w:ascii="Arial" w:hAnsi="Arial"/>
        </w:rPr>
        <w:t>Краткосрочные займы выступают как правило в виде коммерческого кредита (векселя) и в виде партнерского кредита (под долговые обязательства).</w:t>
      </w:r>
    </w:p>
    <w:p w:rsidR="00BB6183" w:rsidRDefault="001130DB">
      <w:pPr>
        <w:tabs>
          <w:tab w:val="left" w:pos="567"/>
        </w:tabs>
        <w:spacing w:line="180" w:lineRule="auto"/>
        <w:ind w:right="67" w:firstLine="142"/>
        <w:jc w:val="both"/>
        <w:rPr>
          <w:rFonts w:ascii="Arial" w:hAnsi="Arial"/>
        </w:rPr>
      </w:pPr>
      <w:r>
        <w:rPr>
          <w:rFonts w:ascii="Arial" w:hAnsi="Arial"/>
        </w:rPr>
        <w:t>При получении коммерческого кредита Д60(основная сумма долга),26(проценты)-К94. При погашении долга Д94-К51.</w:t>
      </w:r>
    </w:p>
    <w:p w:rsidR="00BB6183" w:rsidRDefault="001130DB">
      <w:pPr>
        <w:tabs>
          <w:tab w:val="left" w:pos="567"/>
        </w:tabs>
        <w:spacing w:line="180" w:lineRule="auto"/>
        <w:ind w:right="67" w:firstLine="142"/>
        <w:jc w:val="both"/>
        <w:rPr>
          <w:rFonts w:ascii="Arial" w:hAnsi="Arial"/>
        </w:rPr>
      </w:pPr>
      <w:r>
        <w:rPr>
          <w:rFonts w:ascii="Arial" w:hAnsi="Arial"/>
        </w:rPr>
        <w:t>При получении партнерского кредита Д51-К94.</w:t>
      </w:r>
    </w:p>
    <w:p w:rsidR="00BB6183" w:rsidRDefault="001130DB">
      <w:pPr>
        <w:tabs>
          <w:tab w:val="left" w:pos="567"/>
        </w:tabs>
        <w:spacing w:line="180" w:lineRule="auto"/>
        <w:ind w:right="67" w:firstLine="142"/>
        <w:jc w:val="both"/>
        <w:rPr>
          <w:rFonts w:ascii="Arial" w:hAnsi="Arial"/>
        </w:rPr>
      </w:pPr>
      <w:r>
        <w:rPr>
          <w:rFonts w:ascii="Arial" w:hAnsi="Arial"/>
        </w:rPr>
        <w:t>Привлечение денежных средств путем реализации ценных бумаг Д51,50-К94,95- непосредственно на сумму поступления, тоже самое можно отразить путем удержания из заработной платы Д70-К94,95.</w:t>
      </w:r>
    </w:p>
    <w:p w:rsidR="00BB6183" w:rsidRDefault="001130DB">
      <w:pPr>
        <w:tabs>
          <w:tab w:val="left" w:pos="567"/>
        </w:tabs>
        <w:spacing w:line="180" w:lineRule="auto"/>
        <w:ind w:right="67" w:firstLine="142"/>
        <w:jc w:val="both"/>
        <w:rPr>
          <w:rFonts w:ascii="Arial" w:hAnsi="Arial"/>
        </w:rPr>
      </w:pPr>
      <w:r>
        <w:rPr>
          <w:rFonts w:ascii="Arial" w:hAnsi="Arial"/>
        </w:rPr>
        <w:t>Возврат займов Д94,95-К50,51.</w:t>
      </w:r>
    </w:p>
    <w:p w:rsidR="00BB6183" w:rsidRDefault="001130DB">
      <w:pPr>
        <w:tabs>
          <w:tab w:val="left" w:pos="567"/>
        </w:tabs>
        <w:spacing w:line="180" w:lineRule="auto"/>
        <w:ind w:right="67" w:firstLine="142"/>
        <w:jc w:val="both"/>
        <w:rPr>
          <w:rFonts w:ascii="Arial" w:hAnsi="Arial"/>
        </w:rPr>
      </w:pPr>
      <w:r>
        <w:rPr>
          <w:rFonts w:ascii="Arial" w:hAnsi="Arial"/>
        </w:rPr>
        <w:t>Способы отражения процентов по займам:</w:t>
      </w:r>
    </w:p>
    <w:p w:rsidR="00BB6183" w:rsidRDefault="001130DB">
      <w:pPr>
        <w:tabs>
          <w:tab w:val="left" w:pos="567"/>
        </w:tabs>
        <w:spacing w:line="180" w:lineRule="auto"/>
        <w:ind w:right="67"/>
        <w:jc w:val="both"/>
        <w:rPr>
          <w:rFonts w:ascii="Arial" w:hAnsi="Arial"/>
        </w:rPr>
      </w:pPr>
      <w:r>
        <w:rPr>
          <w:rFonts w:ascii="Arial" w:hAnsi="Arial"/>
        </w:rPr>
        <w:t>1. Если сумма процентов по займам включается в номинальную стоимость ценных бумаг или в стоимость задолженности по векселю, то сумма процентов и разница между ценой продажи и номиналом относится в Д50,51,70.-К83.1.</w:t>
      </w:r>
    </w:p>
    <w:p w:rsidR="00BB6183" w:rsidRDefault="001130DB">
      <w:pPr>
        <w:tabs>
          <w:tab w:val="left" w:pos="567"/>
        </w:tabs>
        <w:spacing w:line="180" w:lineRule="auto"/>
        <w:ind w:right="1445"/>
        <w:jc w:val="both"/>
        <w:rPr>
          <w:rFonts w:ascii="Arial" w:hAnsi="Arial"/>
          <w:b/>
        </w:rPr>
      </w:pPr>
      <w:r>
        <w:rPr>
          <w:rFonts w:ascii="Arial" w:hAnsi="Arial"/>
        </w:rPr>
        <w:t>2. Проценты по займам выплачиваются напосредственно в момент возврата долга. В этом случае ежемесячно причитающаяся сумма равными долями отражается Д76-К90.</w:t>
      </w:r>
    </w:p>
    <w:p w:rsidR="00BB6183" w:rsidRDefault="001130DB">
      <w:pPr>
        <w:spacing w:line="180" w:lineRule="auto"/>
        <w:jc w:val="both"/>
        <w:rPr>
          <w:rFonts w:ascii="Arial" w:hAnsi="Arial"/>
          <w:b/>
        </w:rPr>
      </w:pPr>
      <w:r>
        <w:rPr>
          <w:rFonts w:ascii="Arial" w:hAnsi="Arial"/>
          <w:b/>
        </w:rPr>
        <w:t>54). Ценные бумаги, порядок их учета.</w:t>
      </w:r>
    </w:p>
    <w:p w:rsidR="00BB6183" w:rsidRDefault="001130DB">
      <w:pPr>
        <w:spacing w:line="180" w:lineRule="auto"/>
        <w:ind w:firstLine="142"/>
        <w:jc w:val="both"/>
        <w:rPr>
          <w:rFonts w:ascii="Arial" w:hAnsi="Arial"/>
        </w:rPr>
      </w:pPr>
      <w:r>
        <w:rPr>
          <w:rFonts w:ascii="Arial" w:hAnsi="Arial"/>
        </w:rPr>
        <w:t>Ценная бумага - денежный документ, удостоверяющий имущественное право владельца документа или его отношение к лицу, выпустившему такой документ. Выпускать ценные бумаги могут любые предприятия, АО, кредитные учреждения и государство.</w:t>
      </w:r>
    </w:p>
    <w:p w:rsidR="00BB6183" w:rsidRDefault="001130DB">
      <w:pPr>
        <w:spacing w:line="180" w:lineRule="auto"/>
        <w:ind w:firstLine="142"/>
        <w:jc w:val="both"/>
        <w:rPr>
          <w:rFonts w:ascii="Arial" w:hAnsi="Arial"/>
        </w:rPr>
      </w:pPr>
      <w:r>
        <w:rPr>
          <w:rFonts w:ascii="Arial" w:hAnsi="Arial"/>
        </w:rPr>
        <w:t>К ценным бумагам относят акции, облигации, векселя, депозитные сертификаты и др ценные бумаги.</w:t>
      </w:r>
    </w:p>
    <w:p w:rsidR="00BB6183" w:rsidRDefault="001130DB">
      <w:pPr>
        <w:spacing w:line="180" w:lineRule="auto"/>
        <w:ind w:firstLine="142"/>
        <w:jc w:val="both"/>
        <w:rPr>
          <w:rFonts w:ascii="Arial" w:hAnsi="Arial"/>
        </w:rPr>
      </w:pPr>
      <w:r>
        <w:rPr>
          <w:rFonts w:ascii="Arial" w:hAnsi="Arial"/>
          <w:i/>
        </w:rPr>
        <w:t xml:space="preserve">Акция </w:t>
      </w:r>
      <w:r>
        <w:rPr>
          <w:rFonts w:ascii="Arial" w:hAnsi="Arial"/>
        </w:rPr>
        <w:t xml:space="preserve">- ценная бумага, которая подтверждает внесение ее владельцем определенной суммы в уставной капитал АО. Она дает право на участие в управлении АО и распределение его дохода. </w:t>
      </w:r>
    </w:p>
    <w:p w:rsidR="00BB6183" w:rsidRDefault="001130DB">
      <w:pPr>
        <w:spacing w:line="180" w:lineRule="auto"/>
        <w:ind w:firstLine="142"/>
        <w:jc w:val="both"/>
        <w:rPr>
          <w:rFonts w:ascii="Arial" w:hAnsi="Arial"/>
        </w:rPr>
      </w:pPr>
      <w:r>
        <w:rPr>
          <w:rFonts w:ascii="Arial" w:hAnsi="Arial"/>
        </w:rPr>
        <w:t xml:space="preserve">В зависимости от объема предоставленных владельцам акции прав акции: </w:t>
      </w:r>
    </w:p>
    <w:p w:rsidR="00BB6183" w:rsidRDefault="001130DB">
      <w:pPr>
        <w:spacing w:line="180" w:lineRule="auto"/>
        <w:jc w:val="both"/>
        <w:rPr>
          <w:rFonts w:ascii="Arial" w:hAnsi="Arial"/>
        </w:rPr>
      </w:pPr>
      <w:r>
        <w:rPr>
          <w:rFonts w:ascii="Arial" w:hAnsi="Arial"/>
        </w:rPr>
        <w:t>1. простые - дают право участвовать в управлении АО, получать дивиденды в размере, определяемом собранием акционеров при наличии прибыли.</w:t>
      </w:r>
    </w:p>
    <w:p w:rsidR="00BB6183" w:rsidRDefault="001130DB">
      <w:pPr>
        <w:spacing w:line="180" w:lineRule="auto"/>
        <w:jc w:val="both"/>
        <w:rPr>
          <w:rFonts w:ascii="Arial" w:hAnsi="Arial"/>
        </w:rPr>
      </w:pPr>
      <w:r>
        <w:rPr>
          <w:rFonts w:ascii="Arial" w:hAnsi="Arial"/>
        </w:rPr>
        <w:t>2. привелегированные - дают право на получение дивидендов в фиксированном размере независимо от прибыли предприятия, но не дают право на участие в управлении.</w:t>
      </w:r>
    </w:p>
    <w:p w:rsidR="00BB6183" w:rsidRDefault="001130DB">
      <w:pPr>
        <w:spacing w:line="180" w:lineRule="auto"/>
        <w:ind w:firstLine="284"/>
        <w:jc w:val="both"/>
        <w:rPr>
          <w:rFonts w:ascii="Arial" w:hAnsi="Arial"/>
        </w:rPr>
      </w:pPr>
      <w:r>
        <w:rPr>
          <w:rFonts w:ascii="Arial" w:hAnsi="Arial"/>
        </w:rPr>
        <w:t>В зависимости от способа обозначения владельца акции акции делятся на:</w:t>
      </w:r>
    </w:p>
    <w:p w:rsidR="00BB6183" w:rsidRDefault="001130DB">
      <w:pPr>
        <w:spacing w:line="180" w:lineRule="auto"/>
        <w:jc w:val="both"/>
        <w:rPr>
          <w:rFonts w:ascii="Arial" w:hAnsi="Arial"/>
        </w:rPr>
      </w:pPr>
      <w:r>
        <w:rPr>
          <w:rFonts w:ascii="Arial" w:hAnsi="Arial"/>
        </w:rPr>
        <w:t>1.именные - содержат фамилию владельца.</w:t>
      </w:r>
    </w:p>
    <w:p w:rsidR="00BB6183" w:rsidRDefault="001130DB">
      <w:pPr>
        <w:spacing w:line="180" w:lineRule="auto"/>
        <w:jc w:val="both"/>
        <w:rPr>
          <w:rFonts w:ascii="Arial" w:hAnsi="Arial"/>
        </w:rPr>
      </w:pPr>
      <w:r>
        <w:rPr>
          <w:rFonts w:ascii="Arial" w:hAnsi="Arial"/>
        </w:rPr>
        <w:t>2.на предъявителя.</w:t>
      </w:r>
    </w:p>
    <w:p w:rsidR="00BB6183" w:rsidRDefault="001130DB">
      <w:pPr>
        <w:spacing w:line="180" w:lineRule="auto"/>
        <w:ind w:firstLine="142"/>
        <w:jc w:val="both"/>
        <w:rPr>
          <w:rFonts w:ascii="Arial" w:hAnsi="Arial"/>
        </w:rPr>
      </w:pPr>
      <w:r>
        <w:rPr>
          <w:rFonts w:ascii="Arial" w:hAnsi="Arial"/>
        </w:rPr>
        <w:t>В России  АО могут выпускать лишь именные акции.</w:t>
      </w:r>
    </w:p>
    <w:p w:rsidR="00BB6183" w:rsidRDefault="001130DB">
      <w:pPr>
        <w:spacing w:line="180" w:lineRule="auto"/>
        <w:ind w:firstLine="142"/>
        <w:jc w:val="both"/>
        <w:rPr>
          <w:rFonts w:ascii="Arial" w:hAnsi="Arial"/>
        </w:rPr>
      </w:pPr>
      <w:r>
        <w:rPr>
          <w:rFonts w:ascii="Arial" w:hAnsi="Arial"/>
          <w:i/>
        </w:rPr>
        <w:t xml:space="preserve">Облигация </w:t>
      </w:r>
      <w:r>
        <w:rPr>
          <w:rFonts w:ascii="Arial" w:hAnsi="Arial"/>
        </w:rPr>
        <w:t xml:space="preserve">- ценная бумага, которая подтверждает обязательство возместить ее держателю номинальную стоимость и уплатить фиксированный процент. Облигации могут быть именными и на предъявителя, процентные и беспроцентные, свободно обращающиеся и с ограниченным кругом обращения. Выпускать облигации имеют право АО (не более 25% от уставного капитала), предприятия любой формы собственности с целью развития производства, банки, государство.   Проценты по облигациям выплачиваются периодически или в конце срока обращения. </w:t>
      </w:r>
    </w:p>
    <w:p w:rsidR="00BB6183" w:rsidRDefault="001130DB">
      <w:pPr>
        <w:spacing w:line="180" w:lineRule="auto"/>
        <w:ind w:firstLine="142"/>
        <w:jc w:val="both"/>
        <w:rPr>
          <w:rFonts w:ascii="Arial" w:hAnsi="Arial"/>
        </w:rPr>
      </w:pPr>
      <w:r>
        <w:rPr>
          <w:rFonts w:ascii="Arial" w:hAnsi="Arial"/>
          <w:i/>
        </w:rPr>
        <w:t xml:space="preserve">Сберегательный (депозитный) сертификат </w:t>
      </w:r>
      <w:r>
        <w:rPr>
          <w:rFonts w:ascii="Arial" w:hAnsi="Arial"/>
        </w:rPr>
        <w:t>- письменное свидетельство кредитного учреждения о депонировании денежных средств и праве владельца на получение суммы депозита и процентов по нему по истечении срока. Могут быть именные и на предъявителя.</w:t>
      </w:r>
    </w:p>
    <w:p w:rsidR="00BB6183" w:rsidRDefault="001130DB">
      <w:pPr>
        <w:tabs>
          <w:tab w:val="left" w:pos="567"/>
        </w:tabs>
        <w:spacing w:line="180" w:lineRule="auto"/>
        <w:jc w:val="both"/>
        <w:rPr>
          <w:rFonts w:ascii="Arial" w:hAnsi="Arial"/>
        </w:rPr>
      </w:pPr>
      <w:r>
        <w:rPr>
          <w:rFonts w:ascii="Arial" w:hAnsi="Arial"/>
          <w:i/>
        </w:rPr>
        <w:t>Вексель</w:t>
      </w:r>
      <w:r>
        <w:rPr>
          <w:rFonts w:ascii="Arial" w:hAnsi="Arial"/>
        </w:rPr>
        <w:t xml:space="preserve"> – ценная бумага, удостоверяющая безусловное обязательство векселедателя уплатить векселедержателю определенную сумму по наступлении срока. Существуют две формы векселей. Простой вексель (две стороны: векселедатель и векселедержатель. В нем фиксируется безусловное обязательство векселедателя уплатить указанную сумму предъявителю векселя или лицу, обозначенному в векселе, через определенное время). Переводной вексель (тратта, выписывается поставщиком (трассантом) и содержит приказ векселедателя плательщику (трассату) уплатить указанную в векселе сумму предъявителю векселя, или лицу, указанному в векселе, или тому, кого он укажет по истечении срока векселя (ремитенту), переводной вексель имеет юридическую силу только после акцепта его трассатом).</w:t>
      </w:r>
    </w:p>
    <w:p w:rsidR="00BB6183" w:rsidRDefault="001130DB">
      <w:pPr>
        <w:spacing w:line="180" w:lineRule="auto"/>
        <w:jc w:val="both"/>
        <w:rPr>
          <w:rFonts w:ascii="Arial" w:hAnsi="Arial"/>
          <w:b/>
        </w:rPr>
      </w:pPr>
      <w:r>
        <w:rPr>
          <w:rFonts w:ascii="Arial" w:hAnsi="Arial"/>
          <w:b/>
        </w:rPr>
        <w:t>55). Учет использования прибыли</w:t>
      </w:r>
    </w:p>
    <w:p w:rsidR="00BB6183" w:rsidRDefault="001130DB">
      <w:pPr>
        <w:spacing w:line="180" w:lineRule="auto"/>
        <w:ind w:firstLine="142"/>
        <w:jc w:val="both"/>
        <w:rPr>
          <w:rFonts w:ascii="Arial" w:hAnsi="Arial"/>
        </w:rPr>
      </w:pPr>
      <w:r>
        <w:rPr>
          <w:rFonts w:ascii="Arial" w:hAnsi="Arial"/>
        </w:rPr>
        <w:t>Для учета использования прибыли используется счет 81”Использование прибыли”. Учет на нем ведется в течение года. В развитие счета 81 в плане счетов предусмотрено 2 субсчета:</w:t>
      </w:r>
    </w:p>
    <w:p w:rsidR="00BB6183" w:rsidRDefault="001130DB">
      <w:pPr>
        <w:spacing w:line="180" w:lineRule="auto"/>
        <w:jc w:val="both"/>
        <w:rPr>
          <w:rFonts w:ascii="Arial" w:hAnsi="Arial"/>
        </w:rPr>
      </w:pPr>
      <w:r>
        <w:rPr>
          <w:rFonts w:ascii="Arial" w:hAnsi="Arial"/>
        </w:rPr>
        <w:t>81.1 платежи в бюджет из прибыли</w:t>
      </w:r>
    </w:p>
    <w:p w:rsidR="00BB6183" w:rsidRDefault="001130DB">
      <w:pPr>
        <w:spacing w:line="180" w:lineRule="auto"/>
        <w:jc w:val="both"/>
        <w:rPr>
          <w:rFonts w:ascii="Arial" w:hAnsi="Arial"/>
        </w:rPr>
      </w:pPr>
      <w:r>
        <w:rPr>
          <w:rFonts w:ascii="Arial" w:hAnsi="Arial"/>
        </w:rPr>
        <w:t>81.2 использование прибыли на другие цели.</w:t>
      </w:r>
    </w:p>
    <w:p w:rsidR="00BB6183" w:rsidRDefault="001130DB">
      <w:pPr>
        <w:spacing w:line="180" w:lineRule="auto"/>
        <w:ind w:firstLine="142"/>
        <w:jc w:val="both"/>
        <w:rPr>
          <w:rFonts w:ascii="Arial" w:hAnsi="Arial"/>
        </w:rPr>
      </w:pPr>
      <w:r>
        <w:rPr>
          <w:rFonts w:ascii="Arial" w:hAnsi="Arial"/>
        </w:rPr>
        <w:t>Учет использования прибыли ведется по Д-ту счета 81 в корреспонденции с К-том разных счетов:</w:t>
      </w:r>
    </w:p>
    <w:p w:rsidR="00BB6183" w:rsidRDefault="001130DB">
      <w:pPr>
        <w:spacing w:line="180" w:lineRule="auto"/>
        <w:jc w:val="both"/>
        <w:rPr>
          <w:rFonts w:ascii="Arial" w:hAnsi="Arial"/>
        </w:rPr>
      </w:pPr>
      <w:r>
        <w:rPr>
          <w:rFonts w:ascii="Arial" w:hAnsi="Arial"/>
        </w:rPr>
        <w:t>1. К68- начисление налоговых платежей в бюджет из прибыли.</w:t>
      </w:r>
    </w:p>
    <w:p w:rsidR="00BB6183" w:rsidRDefault="001130DB">
      <w:pPr>
        <w:spacing w:line="180" w:lineRule="auto"/>
        <w:jc w:val="both"/>
        <w:rPr>
          <w:rFonts w:ascii="Arial" w:hAnsi="Arial"/>
        </w:rPr>
      </w:pPr>
      <w:r>
        <w:rPr>
          <w:rFonts w:ascii="Arial" w:hAnsi="Arial"/>
        </w:rPr>
        <w:t>2. К67- начисление платежей во внебюджетные фонды.</w:t>
      </w:r>
    </w:p>
    <w:p w:rsidR="00BB6183" w:rsidRDefault="001130DB">
      <w:pPr>
        <w:spacing w:line="180" w:lineRule="auto"/>
        <w:jc w:val="both"/>
        <w:rPr>
          <w:rFonts w:ascii="Arial" w:hAnsi="Arial"/>
        </w:rPr>
      </w:pPr>
      <w:r>
        <w:rPr>
          <w:rFonts w:ascii="Arial" w:hAnsi="Arial"/>
        </w:rPr>
        <w:t>3. К88- использование прибыли для образования специальных фондов</w:t>
      </w:r>
    </w:p>
    <w:p w:rsidR="00BB6183" w:rsidRDefault="001130DB">
      <w:pPr>
        <w:spacing w:line="180" w:lineRule="auto"/>
        <w:jc w:val="both"/>
        <w:rPr>
          <w:rFonts w:ascii="Arial" w:hAnsi="Arial"/>
        </w:rPr>
      </w:pPr>
      <w:r>
        <w:rPr>
          <w:rFonts w:ascii="Arial" w:hAnsi="Arial"/>
        </w:rPr>
        <w:t> 88.3 образование фондов накопления,</w:t>
      </w:r>
    </w:p>
    <w:p w:rsidR="00BB6183" w:rsidRDefault="001130DB">
      <w:pPr>
        <w:spacing w:line="180" w:lineRule="auto"/>
        <w:jc w:val="both"/>
        <w:rPr>
          <w:rFonts w:ascii="Arial" w:hAnsi="Arial"/>
        </w:rPr>
      </w:pPr>
      <w:r>
        <w:rPr>
          <w:rFonts w:ascii="Arial" w:hAnsi="Arial"/>
        </w:rPr>
        <w:t> 88.4 образование фондов социальной сферы,</w:t>
      </w:r>
    </w:p>
    <w:p w:rsidR="00BB6183" w:rsidRDefault="001130DB">
      <w:pPr>
        <w:spacing w:line="180" w:lineRule="auto"/>
        <w:jc w:val="both"/>
        <w:rPr>
          <w:rFonts w:ascii="Arial" w:hAnsi="Arial"/>
        </w:rPr>
      </w:pPr>
      <w:r>
        <w:rPr>
          <w:rFonts w:ascii="Arial" w:hAnsi="Arial"/>
        </w:rPr>
        <w:t> 88.5 образование фондов потребления.</w:t>
      </w:r>
    </w:p>
    <w:p w:rsidR="00BB6183" w:rsidRDefault="001130DB">
      <w:pPr>
        <w:spacing w:line="180" w:lineRule="auto"/>
        <w:jc w:val="both"/>
        <w:rPr>
          <w:rFonts w:ascii="Arial" w:hAnsi="Arial"/>
        </w:rPr>
      </w:pPr>
      <w:r>
        <w:rPr>
          <w:rFonts w:ascii="Arial" w:hAnsi="Arial"/>
        </w:rPr>
        <w:t>4. К88.2- использование прибыли на покрытие убытков прошлых лет.</w:t>
      </w:r>
    </w:p>
    <w:p w:rsidR="00BB6183" w:rsidRDefault="001130DB">
      <w:pPr>
        <w:spacing w:line="180" w:lineRule="auto"/>
        <w:jc w:val="both"/>
        <w:rPr>
          <w:rFonts w:ascii="Arial" w:hAnsi="Arial"/>
        </w:rPr>
      </w:pPr>
      <w:r>
        <w:rPr>
          <w:rFonts w:ascii="Arial" w:hAnsi="Arial"/>
        </w:rPr>
        <w:t>5. К70- начисление дивидендов, материальной помощи членам трудового коллектива.</w:t>
      </w:r>
    </w:p>
    <w:p w:rsidR="00BB6183" w:rsidRDefault="001130DB">
      <w:pPr>
        <w:spacing w:line="180" w:lineRule="auto"/>
        <w:jc w:val="both"/>
        <w:rPr>
          <w:rFonts w:ascii="Arial" w:hAnsi="Arial"/>
        </w:rPr>
      </w:pPr>
      <w:r>
        <w:rPr>
          <w:rFonts w:ascii="Arial" w:hAnsi="Arial"/>
        </w:rPr>
        <w:t>6. К75- начисление дивидендов учредителям.</w:t>
      </w:r>
    </w:p>
    <w:p w:rsidR="00BB6183" w:rsidRDefault="001130DB">
      <w:pPr>
        <w:spacing w:line="180" w:lineRule="auto"/>
        <w:jc w:val="both"/>
        <w:rPr>
          <w:rFonts w:ascii="Arial" w:hAnsi="Arial"/>
        </w:rPr>
      </w:pPr>
      <w:r>
        <w:rPr>
          <w:rFonts w:ascii="Arial" w:hAnsi="Arial"/>
        </w:rPr>
        <w:t>7. К86- использование прибыли для увеличения резервного капитала.</w:t>
      </w:r>
    </w:p>
    <w:p w:rsidR="00BB6183" w:rsidRDefault="001130DB">
      <w:pPr>
        <w:spacing w:line="180" w:lineRule="auto"/>
        <w:jc w:val="both"/>
        <w:rPr>
          <w:rFonts w:ascii="Arial" w:hAnsi="Arial"/>
        </w:rPr>
      </w:pPr>
      <w:r>
        <w:rPr>
          <w:rFonts w:ascii="Arial" w:hAnsi="Arial"/>
        </w:rPr>
        <w:t>8. К90, 92- начисление % по ссудам банков, полученных на приобретение основных средств, НМА и других активов.</w:t>
      </w:r>
    </w:p>
    <w:p w:rsidR="00BB6183" w:rsidRDefault="001130DB">
      <w:pPr>
        <w:spacing w:line="180" w:lineRule="auto"/>
        <w:jc w:val="both"/>
        <w:rPr>
          <w:rFonts w:ascii="Arial" w:hAnsi="Arial"/>
        </w:rPr>
      </w:pPr>
      <w:r>
        <w:rPr>
          <w:rFonts w:ascii="Arial" w:hAnsi="Arial"/>
        </w:rPr>
        <w:t>9. К94,95- начисление % по полученным займам.</w:t>
      </w:r>
    </w:p>
    <w:p w:rsidR="00BB6183" w:rsidRDefault="001130DB">
      <w:pPr>
        <w:spacing w:line="180" w:lineRule="auto"/>
        <w:jc w:val="both"/>
        <w:rPr>
          <w:rFonts w:ascii="Arial" w:hAnsi="Arial"/>
        </w:rPr>
      </w:pPr>
      <w:r>
        <w:rPr>
          <w:rFonts w:ascii="Arial" w:hAnsi="Arial"/>
        </w:rPr>
        <w:t>10. К97- начисление % по договору долгосрочной аренды.</w:t>
      </w:r>
    </w:p>
    <w:p w:rsidR="00BB6183" w:rsidRDefault="001130DB">
      <w:pPr>
        <w:spacing w:line="180" w:lineRule="auto"/>
        <w:jc w:val="both"/>
        <w:rPr>
          <w:rFonts w:ascii="Arial" w:hAnsi="Arial"/>
        </w:rPr>
      </w:pPr>
      <w:r>
        <w:rPr>
          <w:rFonts w:ascii="Arial" w:hAnsi="Arial"/>
        </w:rPr>
        <w:t>11. К29- списание потерь от эксплуатации ЖКХ, находящихся на балансе предприятия.</w:t>
      </w:r>
    </w:p>
    <w:p w:rsidR="00BB6183" w:rsidRDefault="001130DB">
      <w:pPr>
        <w:spacing w:line="180" w:lineRule="auto"/>
        <w:ind w:firstLine="142"/>
        <w:jc w:val="both"/>
        <w:rPr>
          <w:rFonts w:ascii="Arial" w:hAnsi="Arial"/>
        </w:rPr>
      </w:pPr>
      <w:r>
        <w:rPr>
          <w:rFonts w:ascii="Arial" w:hAnsi="Arial"/>
        </w:rPr>
        <w:t>При составлении годового отчета счет 81 закрывается. Сумма с Ка сч. 81 записывается в Д счета 80. Остатка на конец года не имеет. В балансе сумма по Д счета 81 не отражается.</w:t>
      </w:r>
    </w:p>
    <w:p w:rsidR="00BB6183" w:rsidRDefault="001130DB">
      <w:pPr>
        <w:spacing w:line="180" w:lineRule="auto"/>
        <w:jc w:val="both"/>
        <w:rPr>
          <w:rFonts w:ascii="Arial" w:hAnsi="Arial"/>
          <w:b/>
        </w:rPr>
      </w:pPr>
      <w:r>
        <w:rPr>
          <w:rFonts w:ascii="Arial" w:hAnsi="Arial"/>
          <w:b/>
        </w:rPr>
        <w:t>56). Учет затрат по нормативному методу.</w:t>
      </w:r>
    </w:p>
    <w:p w:rsidR="00BB6183" w:rsidRDefault="001130DB">
      <w:pPr>
        <w:spacing w:line="180" w:lineRule="auto"/>
        <w:ind w:firstLine="142"/>
        <w:jc w:val="both"/>
        <w:rPr>
          <w:rFonts w:ascii="Arial" w:hAnsi="Arial"/>
        </w:rPr>
      </w:pPr>
      <w:r>
        <w:rPr>
          <w:rFonts w:ascii="Arial" w:hAnsi="Arial"/>
        </w:rPr>
        <w:t xml:space="preserve">Задачи: Своевременное предупреждение нерационального расходования материальных, трудовых и финансовых ресурсов, содействие выявлению имеющихся в производстве резервов и результатов внутрихозяйственного хозрасчета. В основе своей он содержит технически обоснованные расчетные величины затрат рабочего времени, материальных и денежных ресурсов на ед. продукции работ и услуг. В зависимости от длительности действия и времени расчета различают текущие и плановые нормы. </w:t>
      </w:r>
    </w:p>
    <w:p w:rsidR="00BB6183" w:rsidRDefault="001130DB">
      <w:pPr>
        <w:spacing w:line="180" w:lineRule="auto"/>
        <w:ind w:firstLine="142"/>
        <w:jc w:val="both"/>
        <w:rPr>
          <w:rFonts w:ascii="Arial" w:hAnsi="Arial"/>
        </w:rPr>
      </w:pPr>
      <w:r>
        <w:rPr>
          <w:rFonts w:ascii="Arial" w:hAnsi="Arial"/>
        </w:rPr>
        <w:t>Составление сменных планов работ, отпуск материалов на рабочие места, оплата труда рабочих за выполненные работы производятся на основе текущих норм (в течение каждого отчетного месяца). На их основе ежемесячно составляются нормативные калькуляции по деталям, узлам, изделиям.</w:t>
      </w:r>
    </w:p>
    <w:p w:rsidR="00BB6183" w:rsidRDefault="001130DB">
      <w:pPr>
        <w:spacing w:line="180" w:lineRule="auto"/>
        <w:ind w:firstLine="142"/>
        <w:jc w:val="both"/>
        <w:rPr>
          <w:rFonts w:ascii="Arial" w:hAnsi="Arial"/>
        </w:rPr>
      </w:pPr>
      <w:r>
        <w:rPr>
          <w:rFonts w:ascii="Arial" w:hAnsi="Arial"/>
        </w:rPr>
        <w:t>Плановые нормы предусматриваются квартальными и годовыми плнами. расчитываются на основе ожидаемых на планируемый период норм с учетом эффективности от внедрения организационно-технических мероприятий.</w:t>
      </w:r>
    </w:p>
    <w:p w:rsidR="00BB6183" w:rsidRDefault="001130DB">
      <w:pPr>
        <w:spacing w:line="180" w:lineRule="auto"/>
        <w:ind w:firstLine="142"/>
        <w:jc w:val="both"/>
        <w:rPr>
          <w:rFonts w:ascii="Arial" w:hAnsi="Arial"/>
        </w:rPr>
      </w:pPr>
      <w:r>
        <w:rPr>
          <w:rFonts w:ascii="Arial" w:hAnsi="Arial"/>
        </w:rPr>
        <w:t>Нормы изменяются при внедрении новой технологии, реализации рационализаторских предложений, организационно-технических мероприятий, при повышении качества конструкций, деталей и изделий, при повышении производительности труда. Эти факты фиксируются в специальных документах (извещениях об изменении норм) с указанием причин и виновников изменений, статей затрат, цехов, изделий, процентного или денежного их выражения. Чаще всего изменения норм производятся по состоянию на новый отчетный период.</w:t>
      </w:r>
    </w:p>
    <w:p w:rsidR="00BB6183" w:rsidRDefault="001130DB">
      <w:pPr>
        <w:spacing w:line="180" w:lineRule="auto"/>
        <w:ind w:firstLine="142"/>
        <w:jc w:val="both"/>
        <w:rPr>
          <w:rFonts w:ascii="Arial" w:hAnsi="Arial"/>
        </w:rPr>
      </w:pPr>
      <w:r>
        <w:rPr>
          <w:rFonts w:ascii="Arial" w:hAnsi="Arial"/>
        </w:rPr>
        <w:t>Изменения норм вносятся в технологическую и техническую документацию в момент поступления извещений, а в нормативной калькуляции - на начало следующего после получения извещения месяца. Причины изменений кодируются в разрезе основных групп технико-экономических факторов, применяемых при расчете заданий по снижению себестоимости продукции: повышение технического уровня производства. улучшение организации производства и труда, изменение объема и структуры производства, улучшение использования природных ресурсов, развитие производства.</w:t>
      </w:r>
    </w:p>
    <w:p w:rsidR="00BB6183" w:rsidRDefault="001130DB">
      <w:pPr>
        <w:spacing w:line="180" w:lineRule="auto"/>
        <w:ind w:firstLine="142"/>
        <w:jc w:val="both"/>
        <w:rPr>
          <w:rFonts w:ascii="Arial" w:hAnsi="Arial"/>
        </w:rPr>
      </w:pPr>
      <w:r>
        <w:rPr>
          <w:rFonts w:ascii="Arial" w:hAnsi="Arial"/>
        </w:rPr>
        <w:t>При данном методе предприятие пользуется плановой, отчетной и нормативной калькуляциями.</w:t>
      </w:r>
    </w:p>
    <w:p w:rsidR="00BB6183" w:rsidRDefault="001130DB">
      <w:pPr>
        <w:spacing w:line="180" w:lineRule="auto"/>
        <w:ind w:firstLine="142"/>
        <w:jc w:val="both"/>
        <w:rPr>
          <w:rFonts w:ascii="Arial" w:hAnsi="Arial"/>
        </w:rPr>
      </w:pPr>
      <w:r>
        <w:rPr>
          <w:rFonts w:ascii="Arial" w:hAnsi="Arial"/>
        </w:rPr>
        <w:t>Особенность данного метода: возможность текущего и предварительного контроля за расходами, а именно по одним документам производится отпуск материалов, сырья, топлива, начисляется ЗП по установленным нормам затрат (лимитно-заборные карты, маршрутные карты, наряды; в них проставляются лимиты, нормы затрат материалов, нормированное время и расценки на оплату труда); по другим - отпуск ценностей со склада, начисление ЗП в случае превышения действующих норм (требования, наряды с отметкой “отклонения от норм” или доплатные листы на ЗП). Эти документы до осуществления операций должны быть дополнительно подписаны лицами, контролирующими процесс производства, его затраты (начальник цеха, инженер). В них проставляются коды причин и виновников отклонений от норм.</w:t>
      </w:r>
    </w:p>
    <w:p w:rsidR="00BB6183" w:rsidRDefault="001130DB">
      <w:pPr>
        <w:spacing w:line="180" w:lineRule="auto"/>
        <w:ind w:firstLine="142"/>
        <w:jc w:val="both"/>
        <w:rPr>
          <w:rFonts w:ascii="Arial" w:hAnsi="Arial"/>
        </w:rPr>
      </w:pPr>
      <w:r>
        <w:rPr>
          <w:rFonts w:ascii="Arial" w:hAnsi="Arial"/>
        </w:rPr>
        <w:t>Отклонения от норм показывают соблюдение технологии производства, норм расходов материалов, сырья, затрат труда. Они делятся на положительные (экономия затрат) и отрицательные (увеличение затрат).</w:t>
      </w:r>
    </w:p>
    <w:p w:rsidR="00BB6183" w:rsidRDefault="001130DB">
      <w:pPr>
        <w:spacing w:line="180" w:lineRule="auto"/>
        <w:ind w:firstLine="142"/>
        <w:jc w:val="both"/>
        <w:rPr>
          <w:rFonts w:ascii="Arial" w:hAnsi="Arial"/>
        </w:rPr>
      </w:pPr>
      <w:r>
        <w:rPr>
          <w:rFonts w:ascii="Arial" w:hAnsi="Arial"/>
        </w:rPr>
        <w:t>В конце месяца бухгалтерия расчитывает фактические затраты отчетного месяца:</w:t>
      </w:r>
    </w:p>
    <w:p w:rsidR="00BB6183" w:rsidRDefault="001130DB">
      <w:pPr>
        <w:spacing w:line="180" w:lineRule="auto"/>
        <w:jc w:val="both"/>
        <w:rPr>
          <w:rFonts w:ascii="Arial" w:hAnsi="Arial"/>
        </w:rPr>
      </w:pPr>
      <w:r>
        <w:rPr>
          <w:rFonts w:ascii="Arial" w:hAnsi="Arial"/>
        </w:rPr>
        <w:t xml:space="preserve">Фактическая с/с = нормативная с/с </w:t>
      </w:r>
      <w:r>
        <w:rPr>
          <w:rFonts w:ascii="Arial" w:hAnsi="Arial"/>
          <w:u w:val="single"/>
        </w:rPr>
        <w:t>+</w:t>
      </w:r>
      <w:r>
        <w:rPr>
          <w:rFonts w:ascii="Arial" w:hAnsi="Arial"/>
        </w:rPr>
        <w:t xml:space="preserve"> отклонение от норм </w:t>
      </w:r>
      <w:r>
        <w:rPr>
          <w:rFonts w:ascii="Arial" w:hAnsi="Arial"/>
          <w:u w:val="single"/>
        </w:rPr>
        <w:t>+</w:t>
      </w:r>
      <w:r>
        <w:rPr>
          <w:rFonts w:ascii="Arial" w:hAnsi="Arial"/>
        </w:rPr>
        <w:t xml:space="preserve"> изменения норм.</w:t>
      </w:r>
    </w:p>
    <w:p w:rsidR="00BB6183" w:rsidRDefault="001130DB">
      <w:pPr>
        <w:spacing w:line="180" w:lineRule="auto"/>
        <w:ind w:firstLine="284"/>
        <w:jc w:val="both"/>
        <w:rPr>
          <w:rFonts w:ascii="Arial" w:hAnsi="Arial"/>
        </w:rPr>
      </w:pPr>
      <w:r>
        <w:rPr>
          <w:rFonts w:ascii="Arial" w:hAnsi="Arial"/>
        </w:rPr>
        <w:t>Основные элементы нормативного метода учета затрат на производство:</w:t>
      </w:r>
    </w:p>
    <w:p w:rsidR="00BB6183" w:rsidRDefault="001130DB">
      <w:pPr>
        <w:spacing w:line="180" w:lineRule="auto"/>
        <w:jc w:val="both"/>
        <w:rPr>
          <w:rFonts w:ascii="Arial" w:hAnsi="Arial"/>
        </w:rPr>
      </w:pPr>
      <w:r>
        <w:rPr>
          <w:rFonts w:ascii="Arial" w:hAnsi="Arial"/>
        </w:rPr>
        <w:t>1. Составление нормативных калькуляций по изделиям с учетом изменений норм на начало текущего месяца.</w:t>
      </w:r>
    </w:p>
    <w:p w:rsidR="00BB6183" w:rsidRDefault="001130DB">
      <w:pPr>
        <w:spacing w:line="180" w:lineRule="auto"/>
        <w:jc w:val="both"/>
        <w:rPr>
          <w:rFonts w:ascii="Arial" w:hAnsi="Arial"/>
        </w:rPr>
      </w:pPr>
      <w:r>
        <w:rPr>
          <w:rFonts w:ascii="Arial" w:hAnsi="Arial"/>
        </w:rPr>
        <w:t>2. Раздельный учет затрат производства по нормам и отклонениям от норм.</w:t>
      </w:r>
    </w:p>
    <w:p w:rsidR="00BB6183" w:rsidRDefault="001130DB">
      <w:pPr>
        <w:spacing w:line="180" w:lineRule="auto"/>
        <w:jc w:val="both"/>
        <w:rPr>
          <w:rFonts w:ascii="Arial" w:hAnsi="Arial"/>
        </w:rPr>
      </w:pPr>
      <w:r>
        <w:rPr>
          <w:rFonts w:ascii="Arial" w:hAnsi="Arial"/>
        </w:rPr>
        <w:t>3. Учет изменений норм, составление отчетных калькуляций.</w:t>
      </w:r>
    </w:p>
    <w:p w:rsidR="00BB6183" w:rsidRDefault="001130DB">
      <w:pPr>
        <w:spacing w:line="180" w:lineRule="auto"/>
        <w:ind w:firstLine="284"/>
        <w:jc w:val="both"/>
        <w:rPr>
          <w:rFonts w:ascii="Arial" w:hAnsi="Arial"/>
        </w:rPr>
      </w:pPr>
      <w:r>
        <w:rPr>
          <w:rFonts w:ascii="Arial" w:hAnsi="Arial"/>
        </w:rPr>
        <w:t>Преимущества данного метода:</w:t>
      </w:r>
    </w:p>
    <w:p w:rsidR="00BB6183" w:rsidRDefault="001130DB">
      <w:pPr>
        <w:spacing w:line="180" w:lineRule="auto"/>
        <w:jc w:val="both"/>
        <w:rPr>
          <w:rFonts w:ascii="Arial" w:hAnsi="Arial"/>
        </w:rPr>
      </w:pPr>
      <w:r>
        <w:rPr>
          <w:rFonts w:ascii="Arial" w:hAnsi="Arial"/>
        </w:rPr>
        <w:t>1. Обеспечивает оперативность и возможность предварительного контроля производственных затрат и фактически удовлетворяет все требования управленческого учета.</w:t>
      </w:r>
    </w:p>
    <w:p w:rsidR="00BB6183" w:rsidRDefault="001130DB">
      <w:pPr>
        <w:spacing w:line="180" w:lineRule="auto"/>
        <w:jc w:val="both"/>
        <w:rPr>
          <w:rFonts w:ascii="Arial" w:hAnsi="Arial"/>
        </w:rPr>
      </w:pPr>
      <w:r>
        <w:rPr>
          <w:rFonts w:ascii="Arial" w:hAnsi="Arial"/>
        </w:rPr>
        <w:t>2. Соответствует широко применяемой на западе системе Стандарт-кост, которая состоит из стандартов (норм) на затраты материалов, труда, накладных расходов и разработанных на их основе стандартных калькуляций. Сумма фактических затрат подразделяется на стандарты и отклонения от стандартов с целью контроля за формированием фактической с/с и активного управления этим процессом.</w:t>
      </w:r>
    </w:p>
    <w:p w:rsidR="00BB6183" w:rsidRDefault="001130DB">
      <w:pPr>
        <w:spacing w:line="180" w:lineRule="auto"/>
        <w:jc w:val="both"/>
        <w:rPr>
          <w:rFonts w:ascii="Arial" w:hAnsi="Arial"/>
          <w:b/>
        </w:rPr>
      </w:pPr>
      <w:r>
        <w:rPr>
          <w:rFonts w:ascii="Arial" w:hAnsi="Arial"/>
          <w:b/>
        </w:rPr>
        <w:t>57). Отчетность о финансовых результатах, ее содержание и порядок составления.</w:t>
      </w:r>
    </w:p>
    <w:p w:rsidR="00BB6183" w:rsidRDefault="001130DB">
      <w:pPr>
        <w:spacing w:line="180" w:lineRule="auto"/>
        <w:ind w:firstLine="142"/>
        <w:jc w:val="both"/>
        <w:rPr>
          <w:rFonts w:ascii="Arial" w:hAnsi="Arial"/>
        </w:rPr>
      </w:pPr>
      <w:r>
        <w:rPr>
          <w:rFonts w:ascii="Arial" w:hAnsi="Arial"/>
        </w:rPr>
        <w:t xml:space="preserve">Отчет о финансовых результатах должен характеризовать финансовые результаты за отчетный период. В соответствии с международными стандартами отчет о финансовых результатах является расшифровкой счета “Прибыли и убытки”.Отчет о фин. результатах состоит лишь из одного раздела, где отражается образование прибыли. </w:t>
      </w:r>
    </w:p>
    <w:p w:rsidR="00BB6183" w:rsidRDefault="001130DB">
      <w:pPr>
        <w:spacing w:line="180" w:lineRule="auto"/>
        <w:ind w:firstLine="142"/>
        <w:jc w:val="both"/>
        <w:rPr>
          <w:rFonts w:ascii="Arial" w:hAnsi="Arial"/>
        </w:rPr>
      </w:pPr>
      <w:r>
        <w:rPr>
          <w:rFonts w:ascii="Arial" w:hAnsi="Arial"/>
        </w:rPr>
        <w:t>В отчете о финансовых результатах отражается следующие финансовые показатели деятельности предприятия за отчетный период и за аналогичный период прошлого года:</w:t>
      </w:r>
    </w:p>
    <w:p w:rsidR="00BB6183" w:rsidRDefault="001130DB">
      <w:pPr>
        <w:spacing w:line="180" w:lineRule="auto"/>
        <w:jc w:val="both"/>
        <w:rPr>
          <w:rFonts w:ascii="Arial" w:hAnsi="Arial"/>
        </w:rPr>
      </w:pPr>
      <w:r>
        <w:rPr>
          <w:rFonts w:ascii="Arial" w:hAnsi="Arial"/>
        </w:rPr>
        <w:t>1. Выручка от реализации товаров, продукции, работ, услуг (за минусом НДС) - на основании счета 46 (К-46)</w:t>
      </w:r>
    </w:p>
    <w:p w:rsidR="00BB6183" w:rsidRDefault="001130DB">
      <w:pPr>
        <w:spacing w:line="180" w:lineRule="auto"/>
        <w:jc w:val="both"/>
        <w:rPr>
          <w:rFonts w:ascii="Arial" w:hAnsi="Arial"/>
        </w:rPr>
      </w:pPr>
      <w:r>
        <w:rPr>
          <w:rFonts w:ascii="Arial" w:hAnsi="Arial"/>
        </w:rPr>
        <w:t>2. Себестоимость реализованной продукции , товаров, работ, услуг - Д46 К40,45</w:t>
      </w:r>
    </w:p>
    <w:p w:rsidR="00BB6183" w:rsidRDefault="001130DB">
      <w:pPr>
        <w:spacing w:line="180" w:lineRule="auto"/>
        <w:jc w:val="both"/>
        <w:rPr>
          <w:rFonts w:ascii="Arial" w:hAnsi="Arial"/>
        </w:rPr>
      </w:pPr>
      <w:r>
        <w:rPr>
          <w:rFonts w:ascii="Arial" w:hAnsi="Arial"/>
        </w:rPr>
        <w:t>3. Коммерческие расходы</w:t>
      </w:r>
    </w:p>
    <w:p w:rsidR="00BB6183" w:rsidRDefault="001130DB">
      <w:pPr>
        <w:spacing w:line="180" w:lineRule="auto"/>
        <w:jc w:val="both"/>
        <w:rPr>
          <w:rFonts w:ascii="Arial" w:hAnsi="Arial"/>
        </w:rPr>
      </w:pPr>
      <w:r>
        <w:rPr>
          <w:rFonts w:ascii="Arial" w:hAnsi="Arial"/>
        </w:rPr>
        <w:t>4. Управленческие расходы (если управленческие расходы отсим на реализацию - т.е. в зависимости от учетной политики предприятия).</w:t>
      </w:r>
    </w:p>
    <w:p w:rsidR="00BB6183" w:rsidRDefault="001130DB">
      <w:pPr>
        <w:spacing w:line="180" w:lineRule="auto"/>
        <w:jc w:val="both"/>
        <w:rPr>
          <w:rFonts w:ascii="Arial" w:hAnsi="Arial"/>
        </w:rPr>
      </w:pPr>
      <w:r>
        <w:rPr>
          <w:rFonts w:ascii="Arial" w:hAnsi="Arial"/>
        </w:rPr>
        <w:t>5. Прибыль от реализации (Выручка - себестоимость - коммерческие расходы - управленческие расходы)</w:t>
      </w:r>
    </w:p>
    <w:p w:rsidR="00BB6183" w:rsidRDefault="001130DB">
      <w:pPr>
        <w:spacing w:line="180" w:lineRule="auto"/>
        <w:jc w:val="both"/>
        <w:rPr>
          <w:rFonts w:ascii="Arial" w:hAnsi="Arial"/>
        </w:rPr>
      </w:pPr>
      <w:r>
        <w:rPr>
          <w:rFonts w:ascii="Arial" w:hAnsi="Arial"/>
        </w:rPr>
        <w:t>6. % к получению. Отражаются дивиденды, полученные по акциям и облигациям.</w:t>
      </w:r>
    </w:p>
    <w:p w:rsidR="00BB6183" w:rsidRDefault="001130DB">
      <w:pPr>
        <w:spacing w:line="180" w:lineRule="auto"/>
        <w:jc w:val="both"/>
        <w:rPr>
          <w:rFonts w:ascii="Arial" w:hAnsi="Arial"/>
        </w:rPr>
      </w:pPr>
      <w:r>
        <w:rPr>
          <w:rFonts w:ascii="Arial" w:hAnsi="Arial"/>
        </w:rPr>
        <w:t>7. % к уплате (дивиденды, которые предприятие должно уплатить).</w:t>
      </w:r>
    </w:p>
    <w:p w:rsidR="00BB6183" w:rsidRDefault="001130DB">
      <w:pPr>
        <w:spacing w:line="180" w:lineRule="auto"/>
        <w:jc w:val="both"/>
        <w:rPr>
          <w:rFonts w:ascii="Arial" w:hAnsi="Arial"/>
        </w:rPr>
      </w:pPr>
      <w:r>
        <w:rPr>
          <w:rFonts w:ascii="Arial" w:hAnsi="Arial"/>
        </w:rPr>
        <w:t>8. Доходы от участия в других организациях.</w:t>
      </w:r>
    </w:p>
    <w:p w:rsidR="00BB6183" w:rsidRDefault="001130DB">
      <w:pPr>
        <w:spacing w:line="180" w:lineRule="auto"/>
        <w:jc w:val="both"/>
        <w:rPr>
          <w:rFonts w:ascii="Arial" w:hAnsi="Arial"/>
        </w:rPr>
      </w:pPr>
      <w:r>
        <w:rPr>
          <w:rFonts w:ascii="Arial" w:hAnsi="Arial"/>
        </w:rPr>
        <w:t>9. Прочие операционные  доходы.</w:t>
      </w:r>
    </w:p>
    <w:p w:rsidR="00BB6183" w:rsidRDefault="001130DB">
      <w:pPr>
        <w:spacing w:line="180" w:lineRule="auto"/>
        <w:ind w:firstLine="142"/>
        <w:jc w:val="both"/>
        <w:rPr>
          <w:rFonts w:ascii="Arial" w:hAnsi="Arial"/>
        </w:rPr>
      </w:pPr>
      <w:r>
        <w:rPr>
          <w:rFonts w:ascii="Arial" w:hAnsi="Arial"/>
        </w:rPr>
        <w:t>Отражается выручка, получаемая от реализации основных средств, производственных запасов,материальных ценностей, ценных бумаг, сданных в аренду основных средств, переоценка имущества. А также  результаты переоценки имущества в иностранной валюте (курсовая разница).</w:t>
      </w:r>
    </w:p>
    <w:p w:rsidR="00BB6183" w:rsidRDefault="001130DB">
      <w:pPr>
        <w:spacing w:line="180" w:lineRule="auto"/>
        <w:jc w:val="both"/>
        <w:rPr>
          <w:rFonts w:ascii="Arial" w:hAnsi="Arial"/>
        </w:rPr>
      </w:pPr>
      <w:r>
        <w:rPr>
          <w:rFonts w:ascii="Arial" w:hAnsi="Arial"/>
        </w:rPr>
        <w:t>1. Прочие операционные раходы.</w:t>
      </w:r>
    </w:p>
    <w:p w:rsidR="00BB6183" w:rsidRDefault="001130DB">
      <w:pPr>
        <w:spacing w:line="180" w:lineRule="auto"/>
        <w:jc w:val="both"/>
        <w:rPr>
          <w:rFonts w:ascii="Arial" w:hAnsi="Arial"/>
        </w:rPr>
      </w:pPr>
      <w:r>
        <w:rPr>
          <w:rFonts w:ascii="Arial" w:hAnsi="Arial"/>
        </w:rPr>
        <w:t>2. Прибыль от финансово-хозяйственной деятельности.</w:t>
      </w:r>
    </w:p>
    <w:p w:rsidR="00BB6183" w:rsidRDefault="001130DB">
      <w:pPr>
        <w:spacing w:line="180" w:lineRule="auto"/>
        <w:jc w:val="both"/>
        <w:rPr>
          <w:rFonts w:ascii="Arial" w:hAnsi="Arial"/>
        </w:rPr>
      </w:pPr>
      <w:r>
        <w:rPr>
          <w:rFonts w:ascii="Arial" w:hAnsi="Arial"/>
        </w:rPr>
        <w:t>3. Прочие внереализационные доходы.</w:t>
      </w:r>
    </w:p>
    <w:p w:rsidR="00BB6183" w:rsidRDefault="001130DB">
      <w:pPr>
        <w:spacing w:line="180" w:lineRule="auto"/>
        <w:jc w:val="both"/>
        <w:rPr>
          <w:rFonts w:ascii="Arial" w:hAnsi="Arial"/>
        </w:rPr>
      </w:pPr>
      <w:r>
        <w:rPr>
          <w:rFonts w:ascii="Arial" w:hAnsi="Arial"/>
        </w:rPr>
        <w:t>4. Прочие внереализационные расходы.</w:t>
      </w:r>
    </w:p>
    <w:p w:rsidR="00BB6183" w:rsidRDefault="001130DB">
      <w:pPr>
        <w:spacing w:line="180" w:lineRule="auto"/>
        <w:ind w:firstLine="142"/>
        <w:jc w:val="both"/>
        <w:rPr>
          <w:rFonts w:ascii="Arial" w:hAnsi="Arial"/>
        </w:rPr>
      </w:pPr>
      <w:r>
        <w:rPr>
          <w:rFonts w:ascii="Arial" w:hAnsi="Arial"/>
        </w:rPr>
        <w:t>По статье 12,13 отражаются доходы и расходы, не нашедшие ранее отражение в отчетности.</w:t>
      </w:r>
    </w:p>
    <w:p w:rsidR="00BB6183" w:rsidRDefault="001130DB">
      <w:pPr>
        <w:spacing w:line="180" w:lineRule="auto"/>
        <w:jc w:val="both"/>
        <w:rPr>
          <w:rFonts w:ascii="Arial" w:hAnsi="Arial"/>
        </w:rPr>
      </w:pPr>
      <w:r>
        <w:rPr>
          <w:rFonts w:ascii="Arial" w:hAnsi="Arial"/>
        </w:rPr>
        <w:t>5. Прибыль отчетного периода. Общая сумма прибыли от реализации продукции и прочей реализации.</w:t>
      </w:r>
    </w:p>
    <w:p w:rsidR="00BB6183" w:rsidRDefault="001130DB">
      <w:pPr>
        <w:spacing w:line="180" w:lineRule="auto"/>
        <w:jc w:val="both"/>
        <w:rPr>
          <w:rFonts w:ascii="Arial" w:hAnsi="Arial"/>
        </w:rPr>
      </w:pPr>
      <w:r>
        <w:rPr>
          <w:rFonts w:ascii="Arial" w:hAnsi="Arial"/>
        </w:rPr>
        <w:t>6. Налог на прибыль.</w:t>
      </w:r>
    </w:p>
    <w:p w:rsidR="00BB6183" w:rsidRDefault="001130DB">
      <w:pPr>
        <w:spacing w:line="180" w:lineRule="auto"/>
        <w:jc w:val="both"/>
        <w:rPr>
          <w:rFonts w:ascii="Arial" w:hAnsi="Arial"/>
        </w:rPr>
      </w:pPr>
      <w:r>
        <w:rPr>
          <w:rFonts w:ascii="Arial" w:hAnsi="Arial"/>
        </w:rPr>
        <w:t>7. Отвлеченные средства:  Д81.</w:t>
      </w:r>
    </w:p>
    <w:p w:rsidR="00BB6183" w:rsidRDefault="001130DB">
      <w:pPr>
        <w:spacing w:line="180" w:lineRule="auto"/>
        <w:jc w:val="both"/>
        <w:rPr>
          <w:rFonts w:ascii="Arial" w:hAnsi="Arial"/>
        </w:rPr>
      </w:pPr>
      <w:r>
        <w:rPr>
          <w:rFonts w:ascii="Arial" w:hAnsi="Arial"/>
        </w:rPr>
        <w:t>8. Нераспределенная прибыль отчетного периода.</w:t>
      </w:r>
    </w:p>
    <w:p w:rsidR="00BB6183" w:rsidRDefault="001130DB">
      <w:pPr>
        <w:spacing w:line="180" w:lineRule="auto"/>
        <w:jc w:val="both"/>
        <w:rPr>
          <w:rFonts w:ascii="Arial" w:hAnsi="Arial"/>
          <w:b/>
        </w:rPr>
      </w:pPr>
      <w:r>
        <w:rPr>
          <w:rFonts w:ascii="Arial" w:hAnsi="Arial"/>
          <w:b/>
        </w:rPr>
        <w:t>58). Попередельный метод учета затрат на производство.</w:t>
      </w:r>
    </w:p>
    <w:p w:rsidR="00BB6183" w:rsidRDefault="001130DB">
      <w:pPr>
        <w:spacing w:line="180" w:lineRule="auto"/>
        <w:ind w:firstLine="142"/>
        <w:jc w:val="both"/>
        <w:rPr>
          <w:rFonts w:ascii="Arial" w:hAnsi="Arial"/>
        </w:rPr>
      </w:pPr>
      <w:r>
        <w:rPr>
          <w:rFonts w:ascii="Arial" w:hAnsi="Arial"/>
        </w:rPr>
        <w:t>Применяется в отраслях промышленности, где обрабатываемое сырье последовательно проходит несколько отдельных, самостоятельных фаз обработки-переделов. Каждый передел, за исключением последнего, представляет собой законченную фазу обработки сырья, в результате которой предприятие получает не конечный продукт обработки, а полуфабрикат собственного производства. Эти полуфабрикаты используются не только в следующих переделах своего производства, но и реализуются на сторону другим предприятиям как покупные комплектующие изделия и полуфабрикаты (в металлургии, текстильной и деревообрабатывающих отраслях).</w:t>
      </w:r>
    </w:p>
    <w:p w:rsidR="00BB6183" w:rsidRDefault="001130DB">
      <w:pPr>
        <w:spacing w:line="180" w:lineRule="auto"/>
        <w:ind w:firstLine="142"/>
        <w:jc w:val="both"/>
        <w:rPr>
          <w:rFonts w:ascii="Arial" w:hAnsi="Arial"/>
        </w:rPr>
      </w:pPr>
      <w:r>
        <w:rPr>
          <w:rFonts w:ascii="Arial" w:hAnsi="Arial"/>
        </w:rPr>
        <w:t xml:space="preserve">Затраты на изготовление продукции этих производств учитываются по видам однородных изделий, статьям калькуляции и переделам. </w:t>
      </w:r>
    </w:p>
    <w:p w:rsidR="00BB6183" w:rsidRDefault="001130DB">
      <w:pPr>
        <w:spacing w:line="180" w:lineRule="auto"/>
        <w:ind w:firstLine="142"/>
        <w:jc w:val="both"/>
        <w:rPr>
          <w:rFonts w:ascii="Arial" w:hAnsi="Arial"/>
        </w:rPr>
      </w:pPr>
      <w:r>
        <w:rPr>
          <w:rFonts w:ascii="Arial" w:hAnsi="Arial"/>
        </w:rPr>
        <w:t xml:space="preserve">Порядок учета затрат и калькулирование продукции в различных предприятиях по переделам не одинаков. </w:t>
      </w:r>
    </w:p>
    <w:p w:rsidR="00BB6183" w:rsidRDefault="001130DB">
      <w:pPr>
        <w:spacing w:line="180" w:lineRule="auto"/>
        <w:jc w:val="both"/>
        <w:rPr>
          <w:rFonts w:ascii="Arial" w:hAnsi="Arial"/>
        </w:rPr>
      </w:pPr>
      <w:r>
        <w:rPr>
          <w:rFonts w:ascii="Arial" w:hAnsi="Arial"/>
        </w:rPr>
        <w:t>1. Безполуфабрикатный вариант попередельного метода.</w:t>
      </w:r>
    </w:p>
    <w:p w:rsidR="00BB6183" w:rsidRDefault="001130DB">
      <w:pPr>
        <w:spacing w:line="180" w:lineRule="auto"/>
        <w:jc w:val="both"/>
        <w:rPr>
          <w:rFonts w:ascii="Arial" w:hAnsi="Arial"/>
        </w:rPr>
      </w:pPr>
      <w:r>
        <w:rPr>
          <w:rFonts w:ascii="Arial" w:hAnsi="Arial"/>
        </w:rPr>
        <w:t xml:space="preserve">Не ведется стоимостной БУ внутризаводского движения полуфабрикатов, их передачи из одного цеха в другой или на склад полуфабрикатов. Организуется только оперативный учет движения полуфабрикатов в натуральном выражении. По каждому цеху учитываются лишь его собственные затраты. Исчисленная доля затрат того или иного цеха в себестоимости продукции списывается с кредита соответствующих субсчетов счета 20 “основное производство” непосредственно на счет 40 “готовая продукция”. При данном варианте учета непосредственно по бухгалтерским записям можно выявить себестоимость незавершенного производства только по заводу в целом (сальдо по счету 20). </w:t>
      </w:r>
    </w:p>
    <w:p w:rsidR="00BB6183" w:rsidRDefault="001130DB">
      <w:pPr>
        <w:spacing w:line="180" w:lineRule="auto"/>
        <w:jc w:val="both"/>
        <w:rPr>
          <w:rFonts w:ascii="Arial" w:hAnsi="Arial"/>
        </w:rPr>
      </w:pPr>
      <w:r>
        <w:rPr>
          <w:rFonts w:ascii="Arial" w:hAnsi="Arial"/>
        </w:rPr>
        <w:t>2. Полуфабрикатный вариант. Применяется предприятиями, реализующими продукцию каждого отдельного передела на сторону.</w:t>
      </w:r>
    </w:p>
    <w:p w:rsidR="00BB6183" w:rsidRDefault="001130DB">
      <w:pPr>
        <w:spacing w:line="180" w:lineRule="auto"/>
        <w:jc w:val="both"/>
        <w:rPr>
          <w:rFonts w:ascii="Arial" w:hAnsi="Arial"/>
        </w:rPr>
      </w:pPr>
      <w:r>
        <w:rPr>
          <w:rFonts w:ascii="Arial" w:hAnsi="Arial"/>
        </w:rPr>
        <w:t>Расчету себестоимости подлежит не только конечный продукт, но продукция каждого передела в отдельности. Возможны два варианта:</w:t>
      </w:r>
    </w:p>
    <w:p w:rsidR="00BB6183" w:rsidRDefault="001130DB">
      <w:pPr>
        <w:spacing w:line="180" w:lineRule="auto"/>
        <w:jc w:val="both"/>
        <w:rPr>
          <w:rFonts w:ascii="Arial" w:hAnsi="Arial"/>
        </w:rPr>
      </w:pPr>
      <w:r>
        <w:rPr>
          <w:rFonts w:ascii="Arial" w:hAnsi="Arial"/>
        </w:rPr>
        <w:t>а) с использованием счета 21 “Полуфабрикаты собственного производства”.</w:t>
      </w:r>
    </w:p>
    <w:p w:rsidR="00BB6183" w:rsidRDefault="001130DB">
      <w:pPr>
        <w:spacing w:line="180" w:lineRule="auto"/>
        <w:jc w:val="both"/>
        <w:rPr>
          <w:rFonts w:ascii="Arial" w:hAnsi="Arial"/>
        </w:rPr>
      </w:pPr>
      <w:r>
        <w:rPr>
          <w:rFonts w:ascii="Arial" w:hAnsi="Arial"/>
        </w:rPr>
        <w:t>Полуфабрикаты каждого передела, кроме последнего, сдаются цехами на склад и отпускаются следующему переделу со склада.</w:t>
      </w:r>
    </w:p>
    <w:p w:rsidR="00BB6183" w:rsidRDefault="001130DB">
      <w:pPr>
        <w:spacing w:line="180" w:lineRule="auto"/>
        <w:jc w:val="both"/>
        <w:rPr>
          <w:rFonts w:ascii="Arial" w:hAnsi="Arial"/>
        </w:rPr>
      </w:pPr>
      <w:r>
        <w:rPr>
          <w:rFonts w:ascii="Arial" w:hAnsi="Arial"/>
        </w:rPr>
        <w:t>Д21-К20 ”Основное производство” – Передача полуфабрикатов из цеха на склад.</w:t>
      </w:r>
    </w:p>
    <w:p w:rsidR="00BB6183" w:rsidRDefault="001130DB">
      <w:pPr>
        <w:spacing w:line="180" w:lineRule="auto"/>
        <w:jc w:val="both"/>
        <w:rPr>
          <w:rFonts w:ascii="Arial" w:hAnsi="Arial"/>
        </w:rPr>
      </w:pPr>
      <w:r>
        <w:rPr>
          <w:rFonts w:ascii="Arial" w:hAnsi="Arial"/>
        </w:rPr>
        <w:t>Д20-К21 – Отпуск полуфабрикатов со склада в производство для дальнейшей обработки.</w:t>
      </w:r>
    </w:p>
    <w:p w:rsidR="00BB6183" w:rsidRDefault="001130DB">
      <w:pPr>
        <w:spacing w:line="180" w:lineRule="auto"/>
        <w:jc w:val="both"/>
        <w:rPr>
          <w:rFonts w:ascii="Arial" w:hAnsi="Arial"/>
        </w:rPr>
      </w:pPr>
      <w:r>
        <w:rPr>
          <w:rFonts w:ascii="Arial" w:hAnsi="Arial"/>
        </w:rPr>
        <w:t>б) без использования счета 21.</w:t>
      </w:r>
    </w:p>
    <w:p w:rsidR="00BB6183" w:rsidRDefault="001130DB">
      <w:pPr>
        <w:spacing w:line="180" w:lineRule="auto"/>
        <w:ind w:firstLine="142"/>
        <w:jc w:val="both"/>
        <w:rPr>
          <w:rFonts w:ascii="Arial" w:hAnsi="Arial"/>
        </w:rPr>
      </w:pPr>
      <w:r>
        <w:rPr>
          <w:rFonts w:ascii="Arial" w:hAnsi="Arial"/>
        </w:rPr>
        <w:t>Затраты одного передела передаются следующему по дебету счета основного производства одного цеха и кредиту счета основного производства другого цеха в аналитических показателях.</w:t>
      </w:r>
    </w:p>
    <w:p w:rsidR="00BB6183" w:rsidRDefault="001130DB">
      <w:pPr>
        <w:spacing w:line="180" w:lineRule="auto"/>
        <w:ind w:firstLine="142"/>
        <w:jc w:val="both"/>
        <w:rPr>
          <w:rFonts w:ascii="Arial" w:hAnsi="Arial"/>
        </w:rPr>
      </w:pPr>
      <w:r>
        <w:rPr>
          <w:rFonts w:ascii="Arial" w:hAnsi="Arial"/>
        </w:rPr>
        <w:t>Недостатки полуфабрикатного варианта: себестоимость готовой продукции складывается из себестоимости полуфабрикатов предшествующих стадии обработки и затрат последнего передела, т.е. одни и те же затраты повторяются в себестоимости полуфабрикатов несколько раз. Такое наслоение в учете издержек предприятия называется внутризаводским оборотом, который и подлежит исключению при суммировании затрат по предприятию в целом.</w:t>
      </w:r>
    </w:p>
    <w:p w:rsidR="00BB6183" w:rsidRDefault="001130DB">
      <w:pPr>
        <w:tabs>
          <w:tab w:val="left" w:pos="567"/>
        </w:tabs>
        <w:spacing w:line="180" w:lineRule="auto"/>
        <w:ind w:right="1445"/>
        <w:jc w:val="both"/>
        <w:rPr>
          <w:rFonts w:ascii="Arial" w:hAnsi="Arial"/>
        </w:rPr>
      </w:pPr>
      <w:r>
        <w:rPr>
          <w:rFonts w:ascii="Arial" w:hAnsi="Arial"/>
        </w:rPr>
        <w:t>Преимущества: этот метод позволяет определить себестоимость отдельных фаз обработки продукции по цехам, выявить место возникновения и причины отклонений фактической себестоимости продукции от плановой или нормативной.</w:t>
      </w:r>
    </w:p>
    <w:p w:rsidR="00BB6183" w:rsidRDefault="001130DB">
      <w:pPr>
        <w:spacing w:line="180" w:lineRule="auto"/>
        <w:jc w:val="both"/>
        <w:rPr>
          <w:rFonts w:ascii="Arial" w:hAnsi="Arial"/>
          <w:b/>
        </w:rPr>
      </w:pPr>
      <w:r>
        <w:rPr>
          <w:rFonts w:ascii="Arial" w:hAnsi="Arial"/>
          <w:b/>
        </w:rPr>
        <w:t>59). Отчет о движении денежных средств.</w:t>
      </w:r>
    </w:p>
    <w:p w:rsidR="00BB6183" w:rsidRDefault="001130DB">
      <w:pPr>
        <w:spacing w:line="180" w:lineRule="auto"/>
        <w:ind w:firstLine="142"/>
        <w:jc w:val="both"/>
        <w:rPr>
          <w:rFonts w:ascii="Arial" w:hAnsi="Arial"/>
        </w:rPr>
      </w:pPr>
      <w:r>
        <w:rPr>
          <w:rFonts w:ascii="Arial" w:hAnsi="Arial"/>
        </w:rPr>
        <w:t>В связи с переходом к международным стандартам впервые в России со 2-го полугодия 1996 г. составляется отчет о движении денежных средств (форма N 4) в отечественной валюте, при наличии инстранной валюты осуществляется ее перерасчет в отечественную валюту по курсу ЦБ на дату составления отчетности. Отчет о движении денежных средств составляется в разрезе видов деятельности предприятия, в том числе: по текущей деятельности, по инвестиционной деятельности, по финансовой деятельности.</w:t>
      </w:r>
    </w:p>
    <w:p w:rsidR="00BB6183" w:rsidRDefault="001130DB">
      <w:pPr>
        <w:spacing w:line="180" w:lineRule="auto"/>
        <w:ind w:firstLine="142"/>
        <w:jc w:val="both"/>
        <w:rPr>
          <w:rFonts w:ascii="Arial" w:hAnsi="Arial"/>
        </w:rPr>
      </w:pPr>
      <w:r>
        <w:rPr>
          <w:rFonts w:ascii="Arial" w:hAnsi="Arial"/>
        </w:rPr>
        <w:t xml:space="preserve">Текущая деятельность  -   деятельность предприятия, связанная с производством продукции, выполнением работ или оказанием услуг. </w:t>
      </w:r>
    </w:p>
    <w:p w:rsidR="00BB6183" w:rsidRDefault="001130DB">
      <w:pPr>
        <w:spacing w:line="180" w:lineRule="auto"/>
        <w:ind w:firstLine="142"/>
        <w:jc w:val="both"/>
        <w:rPr>
          <w:rFonts w:ascii="Arial" w:hAnsi="Arial"/>
        </w:rPr>
      </w:pPr>
      <w:r>
        <w:rPr>
          <w:rFonts w:ascii="Arial" w:hAnsi="Arial"/>
        </w:rPr>
        <w:t>Инвестиционная деятельность  -  деятельность связанная с приобретением земельных участков, зданий, оборудования, НМА, ценных бумаг, а также их продажей.</w:t>
      </w:r>
    </w:p>
    <w:p w:rsidR="00BB6183" w:rsidRDefault="001130DB">
      <w:pPr>
        <w:spacing w:line="180" w:lineRule="auto"/>
        <w:ind w:firstLine="142"/>
        <w:jc w:val="both"/>
        <w:rPr>
          <w:rFonts w:ascii="Arial" w:hAnsi="Arial"/>
        </w:rPr>
      </w:pPr>
      <w:r>
        <w:rPr>
          <w:rFonts w:ascii="Arial" w:hAnsi="Arial"/>
        </w:rPr>
        <w:t>Финансовая деятельность  -  краткосрочные финансовые  вложения, выпуск акций и облигаций сроком до 12 месяцев.</w:t>
      </w:r>
    </w:p>
    <w:p w:rsidR="00BB6183" w:rsidRDefault="001130DB">
      <w:pPr>
        <w:spacing w:line="180" w:lineRule="auto"/>
        <w:ind w:firstLine="142"/>
        <w:jc w:val="both"/>
        <w:rPr>
          <w:rFonts w:ascii="Arial" w:hAnsi="Arial"/>
        </w:rPr>
      </w:pPr>
      <w:r>
        <w:rPr>
          <w:rFonts w:ascii="Arial" w:hAnsi="Arial"/>
        </w:rPr>
        <w:t>Отчет о движении денежных средств состоит из 4-х разделов:</w:t>
      </w:r>
    </w:p>
    <w:p w:rsidR="00BB6183" w:rsidRDefault="001130DB">
      <w:pPr>
        <w:spacing w:line="180" w:lineRule="auto"/>
        <w:jc w:val="both"/>
        <w:rPr>
          <w:rFonts w:ascii="Arial" w:hAnsi="Arial"/>
        </w:rPr>
      </w:pPr>
      <w:r>
        <w:rPr>
          <w:rFonts w:ascii="Arial" w:hAnsi="Arial"/>
        </w:rPr>
        <w:t>1. Отражается остаток денежных средств на начало года общей суммой и по видам деятельности.</w:t>
      </w:r>
    </w:p>
    <w:p w:rsidR="00BB6183" w:rsidRDefault="001130DB">
      <w:pPr>
        <w:spacing w:line="180" w:lineRule="auto"/>
        <w:jc w:val="both"/>
        <w:rPr>
          <w:rFonts w:ascii="Arial" w:hAnsi="Arial"/>
        </w:rPr>
      </w:pPr>
      <w:r>
        <w:rPr>
          <w:rFonts w:ascii="Arial" w:hAnsi="Arial"/>
        </w:rPr>
        <w:t>2. Отражаются поступившие денежные средства от раздичных видов деятельности,в том числе:</w:t>
      </w:r>
    </w:p>
    <w:p w:rsidR="00BB6183" w:rsidRDefault="001130DB">
      <w:pPr>
        <w:spacing w:line="180" w:lineRule="auto"/>
        <w:jc w:val="both"/>
        <w:rPr>
          <w:rFonts w:ascii="Arial" w:hAnsi="Arial"/>
        </w:rPr>
      </w:pPr>
      <w:r>
        <w:rPr>
          <w:rFonts w:ascii="Arial" w:hAnsi="Arial"/>
        </w:rPr>
        <w:t>- выручка от реализации продукции;</w:t>
      </w:r>
    </w:p>
    <w:p w:rsidR="00BB6183" w:rsidRDefault="001130DB">
      <w:pPr>
        <w:spacing w:line="180" w:lineRule="auto"/>
        <w:jc w:val="both"/>
        <w:rPr>
          <w:rFonts w:ascii="Arial" w:hAnsi="Arial"/>
        </w:rPr>
      </w:pPr>
      <w:r>
        <w:rPr>
          <w:rFonts w:ascii="Arial" w:hAnsi="Arial"/>
        </w:rPr>
        <w:t>- выручка от реализации основных средств и другого имущества;</w:t>
      </w:r>
    </w:p>
    <w:p w:rsidR="00BB6183" w:rsidRDefault="001130DB">
      <w:pPr>
        <w:spacing w:line="180" w:lineRule="auto"/>
        <w:jc w:val="both"/>
        <w:rPr>
          <w:rFonts w:ascii="Arial" w:hAnsi="Arial"/>
        </w:rPr>
      </w:pPr>
      <w:r>
        <w:rPr>
          <w:rFonts w:ascii="Arial" w:hAnsi="Arial"/>
        </w:rPr>
        <w:t>- авансы, полученные от покупателей;</w:t>
      </w:r>
    </w:p>
    <w:p w:rsidR="00BB6183" w:rsidRDefault="001130DB">
      <w:pPr>
        <w:spacing w:line="180" w:lineRule="auto"/>
        <w:jc w:val="both"/>
        <w:rPr>
          <w:rFonts w:ascii="Arial" w:hAnsi="Arial"/>
        </w:rPr>
      </w:pPr>
      <w:r>
        <w:rPr>
          <w:rFonts w:ascii="Arial" w:hAnsi="Arial"/>
        </w:rPr>
        <w:t>- бюджетное ассигнование и иное целевое финансирование;</w:t>
      </w:r>
    </w:p>
    <w:p w:rsidR="00BB6183" w:rsidRDefault="001130DB">
      <w:pPr>
        <w:spacing w:line="180" w:lineRule="auto"/>
        <w:jc w:val="both"/>
        <w:rPr>
          <w:rFonts w:ascii="Arial" w:hAnsi="Arial"/>
        </w:rPr>
      </w:pPr>
      <w:r>
        <w:rPr>
          <w:rFonts w:ascii="Arial" w:hAnsi="Arial"/>
        </w:rPr>
        <w:t>- безвозмездное поступление;</w:t>
      </w:r>
    </w:p>
    <w:p w:rsidR="00BB6183" w:rsidRDefault="001130DB">
      <w:pPr>
        <w:spacing w:line="180" w:lineRule="auto"/>
        <w:jc w:val="both"/>
        <w:rPr>
          <w:rFonts w:ascii="Arial" w:hAnsi="Arial"/>
        </w:rPr>
      </w:pPr>
      <w:r>
        <w:rPr>
          <w:rFonts w:ascii="Arial" w:hAnsi="Arial"/>
        </w:rPr>
        <w:t>- кредиты, займы, дивиденды, % по финансовым вложениям;</w:t>
      </w:r>
    </w:p>
    <w:p w:rsidR="00BB6183" w:rsidRDefault="001130DB">
      <w:pPr>
        <w:spacing w:line="180" w:lineRule="auto"/>
        <w:jc w:val="both"/>
        <w:rPr>
          <w:rFonts w:ascii="Arial" w:hAnsi="Arial"/>
        </w:rPr>
      </w:pPr>
      <w:r>
        <w:rPr>
          <w:rFonts w:ascii="Arial" w:hAnsi="Arial"/>
        </w:rPr>
        <w:t>- из банка в кассу и прочие поступления.</w:t>
      </w:r>
    </w:p>
    <w:p w:rsidR="00BB6183" w:rsidRDefault="001130DB">
      <w:pPr>
        <w:spacing w:line="180" w:lineRule="auto"/>
        <w:jc w:val="both"/>
        <w:rPr>
          <w:rFonts w:ascii="Arial" w:hAnsi="Arial"/>
        </w:rPr>
      </w:pPr>
      <w:r>
        <w:rPr>
          <w:rFonts w:ascii="Arial" w:hAnsi="Arial"/>
        </w:rPr>
        <w:t>3.  Направлено денежных средств.</w:t>
      </w:r>
    </w:p>
    <w:p w:rsidR="00BB6183" w:rsidRDefault="001130DB">
      <w:pPr>
        <w:spacing w:line="180" w:lineRule="auto"/>
        <w:ind w:firstLine="142"/>
        <w:jc w:val="both"/>
        <w:rPr>
          <w:rFonts w:ascii="Arial" w:hAnsi="Arial"/>
        </w:rPr>
      </w:pPr>
      <w:r>
        <w:rPr>
          <w:rFonts w:ascii="Arial" w:hAnsi="Arial"/>
        </w:rPr>
        <w:t>Всего, в том числе:</w:t>
      </w:r>
    </w:p>
    <w:p w:rsidR="00BB6183" w:rsidRDefault="001130DB">
      <w:pPr>
        <w:spacing w:line="180" w:lineRule="auto"/>
        <w:jc w:val="both"/>
        <w:rPr>
          <w:rFonts w:ascii="Arial" w:hAnsi="Arial"/>
        </w:rPr>
      </w:pPr>
      <w:r>
        <w:rPr>
          <w:rFonts w:ascii="Arial" w:hAnsi="Arial"/>
        </w:rPr>
        <w:t>- на оплату приобретенных товаров, работ Дт 60;</w:t>
      </w:r>
    </w:p>
    <w:p w:rsidR="00BB6183" w:rsidRDefault="001130DB">
      <w:pPr>
        <w:spacing w:line="180" w:lineRule="auto"/>
        <w:jc w:val="both"/>
        <w:rPr>
          <w:rFonts w:ascii="Arial" w:hAnsi="Arial"/>
        </w:rPr>
      </w:pPr>
      <w:r>
        <w:rPr>
          <w:rFonts w:ascii="Arial" w:hAnsi="Arial"/>
        </w:rPr>
        <w:t>- на оплату труда Дт 50</w:t>
      </w:r>
    </w:p>
    <w:p w:rsidR="00BB6183" w:rsidRDefault="001130DB">
      <w:pPr>
        <w:spacing w:line="180" w:lineRule="auto"/>
        <w:jc w:val="both"/>
        <w:rPr>
          <w:rFonts w:ascii="Arial" w:hAnsi="Arial"/>
        </w:rPr>
      </w:pPr>
      <w:r>
        <w:rPr>
          <w:rFonts w:ascii="Arial" w:hAnsi="Arial"/>
        </w:rPr>
        <w:t>- отчисления на социальные нужды;</w:t>
      </w:r>
    </w:p>
    <w:p w:rsidR="00BB6183" w:rsidRDefault="001130DB">
      <w:pPr>
        <w:spacing w:line="180" w:lineRule="auto"/>
        <w:jc w:val="both"/>
        <w:rPr>
          <w:rFonts w:ascii="Arial" w:hAnsi="Arial"/>
        </w:rPr>
      </w:pPr>
      <w:r>
        <w:rPr>
          <w:rFonts w:ascii="Arial" w:hAnsi="Arial"/>
        </w:rPr>
        <w:t>- на выдачу подотчетных сумм;</w:t>
      </w:r>
    </w:p>
    <w:p w:rsidR="00BB6183" w:rsidRDefault="001130DB">
      <w:pPr>
        <w:spacing w:line="180" w:lineRule="auto"/>
        <w:jc w:val="both"/>
        <w:rPr>
          <w:rFonts w:ascii="Arial" w:hAnsi="Arial"/>
        </w:rPr>
      </w:pPr>
      <w:r>
        <w:rPr>
          <w:rFonts w:ascii="Arial" w:hAnsi="Arial"/>
        </w:rPr>
        <w:t>- на выдачу авансов;</w:t>
      </w:r>
    </w:p>
    <w:p w:rsidR="00BB6183" w:rsidRDefault="001130DB">
      <w:pPr>
        <w:spacing w:line="180" w:lineRule="auto"/>
        <w:jc w:val="both"/>
        <w:rPr>
          <w:rFonts w:ascii="Arial" w:hAnsi="Arial"/>
        </w:rPr>
      </w:pPr>
      <w:r>
        <w:rPr>
          <w:rFonts w:ascii="Arial" w:hAnsi="Arial"/>
        </w:rPr>
        <w:t>- на оплату долевого участия в строительстве;</w:t>
      </w:r>
    </w:p>
    <w:p w:rsidR="00BB6183" w:rsidRDefault="001130DB">
      <w:pPr>
        <w:spacing w:line="180" w:lineRule="auto"/>
        <w:jc w:val="both"/>
        <w:rPr>
          <w:rFonts w:ascii="Arial" w:hAnsi="Arial"/>
        </w:rPr>
      </w:pPr>
      <w:r>
        <w:rPr>
          <w:rFonts w:ascii="Arial" w:hAnsi="Arial"/>
        </w:rPr>
        <w:t>- на оплату машин, оборудования и транспортных средств;</w:t>
      </w:r>
    </w:p>
    <w:p w:rsidR="00BB6183" w:rsidRDefault="001130DB">
      <w:pPr>
        <w:spacing w:line="180" w:lineRule="auto"/>
        <w:jc w:val="both"/>
        <w:rPr>
          <w:rFonts w:ascii="Arial" w:hAnsi="Arial"/>
        </w:rPr>
      </w:pPr>
      <w:r>
        <w:rPr>
          <w:rFonts w:ascii="Arial" w:hAnsi="Arial"/>
        </w:rPr>
        <w:t>- на финансовые вложения;</w:t>
      </w:r>
    </w:p>
    <w:p w:rsidR="00BB6183" w:rsidRDefault="001130DB">
      <w:pPr>
        <w:spacing w:line="180" w:lineRule="auto"/>
        <w:jc w:val="both"/>
        <w:rPr>
          <w:rFonts w:ascii="Arial" w:hAnsi="Arial"/>
        </w:rPr>
      </w:pPr>
      <w:r>
        <w:rPr>
          <w:rFonts w:ascii="Arial" w:hAnsi="Arial"/>
        </w:rPr>
        <w:t>- на выплату дивидендов, процентов,</w:t>
      </w:r>
    </w:p>
    <w:p w:rsidR="00BB6183" w:rsidRDefault="001130DB">
      <w:pPr>
        <w:spacing w:line="180" w:lineRule="auto"/>
        <w:jc w:val="both"/>
        <w:rPr>
          <w:rFonts w:ascii="Arial" w:hAnsi="Arial"/>
        </w:rPr>
      </w:pPr>
      <w:r>
        <w:rPr>
          <w:rFonts w:ascii="Arial" w:hAnsi="Arial"/>
        </w:rPr>
        <w:t>- на расчеты с бюджетом;</w:t>
      </w:r>
    </w:p>
    <w:p w:rsidR="00BB6183" w:rsidRDefault="001130DB">
      <w:pPr>
        <w:spacing w:line="180" w:lineRule="auto"/>
        <w:jc w:val="both"/>
        <w:rPr>
          <w:rFonts w:ascii="Arial" w:hAnsi="Arial"/>
        </w:rPr>
      </w:pPr>
      <w:r>
        <w:rPr>
          <w:rFonts w:ascii="Arial" w:hAnsi="Arial"/>
        </w:rPr>
        <w:t>- на оплату % по полученным кредитам, займам;</w:t>
      </w:r>
    </w:p>
    <w:p w:rsidR="00BB6183" w:rsidRDefault="001130DB">
      <w:pPr>
        <w:spacing w:line="180" w:lineRule="auto"/>
        <w:jc w:val="both"/>
        <w:rPr>
          <w:rFonts w:ascii="Arial" w:hAnsi="Arial"/>
        </w:rPr>
      </w:pPr>
      <w:r>
        <w:rPr>
          <w:rFonts w:ascii="Arial" w:hAnsi="Arial"/>
        </w:rPr>
        <w:t>- сдача в банк из кассы  организаций.</w:t>
      </w:r>
    </w:p>
    <w:p w:rsidR="00BB6183" w:rsidRDefault="001130DB">
      <w:pPr>
        <w:spacing w:line="180" w:lineRule="auto"/>
        <w:jc w:val="both"/>
        <w:rPr>
          <w:rFonts w:ascii="Arial" w:hAnsi="Arial"/>
        </w:rPr>
      </w:pPr>
      <w:r>
        <w:rPr>
          <w:rFonts w:ascii="Arial" w:hAnsi="Arial"/>
        </w:rPr>
        <w:t xml:space="preserve">- прочие выплаты, перечисления. </w:t>
      </w:r>
    </w:p>
    <w:p w:rsidR="00BB6183" w:rsidRDefault="001130DB">
      <w:pPr>
        <w:spacing w:line="180" w:lineRule="auto"/>
        <w:jc w:val="both"/>
        <w:rPr>
          <w:rFonts w:ascii="Arial" w:hAnsi="Arial"/>
        </w:rPr>
      </w:pPr>
      <w:r>
        <w:rPr>
          <w:rFonts w:ascii="Arial" w:hAnsi="Arial"/>
        </w:rPr>
        <w:t>4. Остаток денежных средств на конец отчетного периода:</w:t>
      </w:r>
    </w:p>
    <w:p w:rsidR="00BB6183" w:rsidRDefault="001130DB">
      <w:pPr>
        <w:spacing w:line="180" w:lineRule="auto"/>
        <w:ind w:firstLine="142"/>
        <w:jc w:val="both"/>
        <w:rPr>
          <w:rFonts w:ascii="Arial" w:hAnsi="Arial"/>
        </w:rPr>
      </w:pPr>
      <w:r>
        <w:rPr>
          <w:rFonts w:ascii="Arial" w:hAnsi="Arial"/>
        </w:rPr>
        <w:t>Справка: поступило по наличному расчету. Всего: в том числе:</w:t>
      </w:r>
    </w:p>
    <w:p w:rsidR="00BB6183" w:rsidRDefault="001130DB">
      <w:pPr>
        <w:spacing w:line="180" w:lineRule="auto"/>
        <w:ind w:firstLine="284"/>
        <w:jc w:val="both"/>
        <w:rPr>
          <w:rFonts w:ascii="Arial" w:hAnsi="Arial"/>
        </w:rPr>
      </w:pPr>
      <w:r>
        <w:rPr>
          <w:rFonts w:ascii="Arial" w:hAnsi="Arial"/>
        </w:rPr>
        <w:t>- по расчетам с юридическими лицами;</w:t>
      </w:r>
    </w:p>
    <w:p w:rsidR="00BB6183" w:rsidRDefault="001130DB">
      <w:pPr>
        <w:spacing w:line="180" w:lineRule="auto"/>
        <w:ind w:firstLine="284"/>
        <w:jc w:val="both"/>
        <w:rPr>
          <w:rFonts w:ascii="Arial" w:hAnsi="Arial"/>
        </w:rPr>
      </w:pPr>
      <w:r>
        <w:rPr>
          <w:rFonts w:ascii="Arial" w:hAnsi="Arial"/>
        </w:rPr>
        <w:t>- по расчетам с физическими лицами;</w:t>
      </w:r>
    </w:p>
    <w:p w:rsidR="00BB6183" w:rsidRDefault="001130DB">
      <w:pPr>
        <w:spacing w:line="180" w:lineRule="auto"/>
        <w:ind w:firstLine="284"/>
        <w:jc w:val="both"/>
        <w:rPr>
          <w:rFonts w:ascii="Arial" w:hAnsi="Arial"/>
        </w:rPr>
      </w:pPr>
      <w:r>
        <w:rPr>
          <w:rFonts w:ascii="Arial" w:hAnsi="Arial"/>
        </w:rPr>
        <w:t>из них:</w:t>
      </w:r>
    </w:p>
    <w:p w:rsidR="00BB6183" w:rsidRDefault="001130DB">
      <w:pPr>
        <w:spacing w:line="180" w:lineRule="auto"/>
        <w:ind w:firstLine="284"/>
        <w:jc w:val="both"/>
        <w:rPr>
          <w:rFonts w:ascii="Arial" w:hAnsi="Arial"/>
        </w:rPr>
      </w:pPr>
      <w:r>
        <w:rPr>
          <w:rFonts w:ascii="Arial" w:hAnsi="Arial"/>
        </w:rPr>
        <w:t>1) с применением контрольно-кассовых аппаратов;</w:t>
      </w:r>
    </w:p>
    <w:p w:rsidR="00BB6183" w:rsidRDefault="001130DB">
      <w:pPr>
        <w:spacing w:line="180" w:lineRule="auto"/>
        <w:ind w:firstLine="284"/>
        <w:jc w:val="both"/>
        <w:rPr>
          <w:rFonts w:ascii="Arial" w:hAnsi="Arial"/>
        </w:rPr>
      </w:pPr>
      <w:r>
        <w:rPr>
          <w:rFonts w:ascii="Arial" w:hAnsi="Arial"/>
        </w:rPr>
        <w:t>2) с бланков строгой отчетности.</w:t>
      </w:r>
    </w:p>
    <w:p w:rsidR="00BB6183" w:rsidRDefault="001130DB">
      <w:pPr>
        <w:spacing w:line="180" w:lineRule="auto"/>
        <w:jc w:val="both"/>
        <w:rPr>
          <w:rFonts w:ascii="Arial" w:hAnsi="Arial"/>
        </w:rPr>
      </w:pPr>
      <w:r>
        <w:rPr>
          <w:rFonts w:ascii="Arial" w:hAnsi="Arial"/>
        </w:rPr>
        <w:t>Отчет по форме N 4 составляется за каждый отчетный период, кроме 9-и месяцев.</w:t>
      </w:r>
    </w:p>
    <w:p w:rsidR="00BB6183" w:rsidRDefault="00BB6183">
      <w:pPr>
        <w:tabs>
          <w:tab w:val="left" w:pos="567"/>
        </w:tabs>
        <w:spacing w:line="180" w:lineRule="auto"/>
        <w:ind w:right="1445"/>
        <w:jc w:val="both"/>
        <w:rPr>
          <w:rFonts w:ascii="Arial" w:hAnsi="Arial"/>
          <w:b/>
        </w:rPr>
      </w:pPr>
      <w:bookmarkStart w:id="0" w:name="_GoBack"/>
      <w:bookmarkEnd w:id="0"/>
    </w:p>
    <w:sectPr w:rsidR="00BB6183">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stro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0DB"/>
    <w:rsid w:val="001130DB"/>
    <w:rsid w:val="0048764C"/>
    <w:rsid w:val="00BB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4AC72AE-1879-4B98-976E-EAB16BF0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ind w:left="284" w:hanging="284"/>
    </w:pPr>
    <w:rPr>
      <w:rFonts w:ascii="Astron" w:hAnsi="Astro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29940</Words>
  <Characters>170661</Characters>
  <Application>Microsoft Office Word</Application>
  <DocSecurity>0</DocSecurity>
  <Lines>1422</Lines>
  <Paragraphs>400</Paragraphs>
  <ScaleCrop>false</ScaleCrop>
  <Company>diakov.net</Company>
  <LinksUpToDate>false</LinksUpToDate>
  <CharactersWithSpaces>200201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Учет ден. ср-в на расчетном счете в банках.</dc:title>
  <dc:subject/>
  <dc:creator>Андрей П. Ванюшин</dc:creator>
  <cp:keywords/>
  <cp:lastModifiedBy>Irina</cp:lastModifiedBy>
  <cp:revision>2</cp:revision>
  <cp:lastPrinted>1899-12-31T21:00:00Z</cp:lastPrinted>
  <dcterms:created xsi:type="dcterms:W3CDTF">2014-09-05T14:22:00Z</dcterms:created>
  <dcterms:modified xsi:type="dcterms:W3CDTF">2014-09-05T14:22:00Z</dcterms:modified>
</cp:coreProperties>
</file>