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B5" w:rsidRPr="000E5BB5" w:rsidRDefault="000E5BB5" w:rsidP="000E5BB5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ПРИОБРИТЕНИЕ ПРОФЕССИОНАЛЬНЫХ НАВЫКОВ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Профессиональными навыками владею в соответствии с требованиями в области «Сестринское дело».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Знаю: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теоретические основы сестринского дела;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организацию сестринского ухода за больными по этапам сестринского процесса;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психологию профессионального общения;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основы диетологии;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основные причины, клинические проявления, методы диагностики, осложнения, принципы лечения, профилактику заболеваний и травм;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основные лекарственные группы и их показания, противопоказания, осложнения лекарственных средств, нормативные документы, регламентирующие фармацевтический порядок в медицинских учреждениях;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систему инфекционного контроля, инфекционную безопасность пациентов и персонала медицинского учреждения;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основные виды медицинской документации;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технику безопасности и охрану труда в медицинских учреждениях;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систему медицинского страхования;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медицину катастроф и чрезвычайных ситуаций.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Владею манипуляциями и практическими навыками: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техникой приготовления дезинфицирующих растворов;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техникой обеззараживания рук, перчаток, накрытие стерильного столика;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техникой укладки бинтов, укладок с инструментарием и перевязочным материалом их оформление;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техникой дезинфекции медицинского инструментария и оборудования;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постановкой сестринских манипуляций (внутримышечно, внутривенно, п/к, в/к, в/в капельных инфузий);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постановкой банок, горчичников, компрессов, всех видов клизм, газоотводной трубки, грелки, пузыря со льдом, введение катетеров;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алгоритмом постановки проб на качество проведенной дезинфекции и предстерилизационной обработки;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наложением асептической повязки, шинобилизацией;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наложением гипсовой лангеты;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техникой определения артериального давления, пульса, ЧДД, температуры, группы крови;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методами оказания неотложной помощи в чрезвычайных ситуациях, отравлениях, неотложных состояниях;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подготовкой больных к диагностическим исследованиям;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организацией ухода за пациентами по этапам сестринского дела;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лечебно-профилактическим и гигиеническим уходом за пациентами, дезинфекция предметов ухода за ними;</w:t>
      </w:r>
    </w:p>
    <w:p w:rsidR="000E5BB5" w:rsidRPr="000E5BB5" w:rsidRDefault="000E5BB5" w:rsidP="000E5BB5">
      <w:pPr>
        <w:ind w:firstLine="627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- навыками общения.</w:t>
      </w:r>
    </w:p>
    <w:p w:rsidR="00097D63" w:rsidRDefault="00097D63">
      <w:pPr>
        <w:rPr>
          <w:b/>
          <w:sz w:val="24"/>
        </w:rPr>
      </w:pPr>
    </w:p>
    <w:p w:rsidR="000E5BB5" w:rsidRDefault="000E5BB5" w:rsidP="00C25522">
      <w:pPr>
        <w:jc w:val="center"/>
        <w:rPr>
          <w:b/>
          <w:sz w:val="32"/>
          <w:szCs w:val="32"/>
          <w:u w:val="single"/>
        </w:rPr>
      </w:pPr>
    </w:p>
    <w:p w:rsidR="00097D63" w:rsidRPr="00820616" w:rsidRDefault="00C25522" w:rsidP="00C25522">
      <w:pPr>
        <w:jc w:val="center"/>
        <w:rPr>
          <w:b/>
          <w:sz w:val="32"/>
          <w:szCs w:val="32"/>
          <w:u w:val="single"/>
        </w:rPr>
      </w:pPr>
      <w:r w:rsidRPr="00820616">
        <w:rPr>
          <w:b/>
          <w:sz w:val="32"/>
          <w:szCs w:val="32"/>
          <w:u w:val="single"/>
        </w:rPr>
        <w:t>ХАРАКТЕРИСТИКА ПОЛИКЛИНИКИ.</w:t>
      </w:r>
    </w:p>
    <w:p w:rsidR="00C25522" w:rsidRPr="00820616" w:rsidRDefault="00C25522" w:rsidP="00C25522">
      <w:pPr>
        <w:jc w:val="center"/>
        <w:rPr>
          <w:b/>
          <w:sz w:val="32"/>
          <w:szCs w:val="32"/>
          <w:u w:val="single"/>
        </w:rPr>
      </w:pPr>
    </w:p>
    <w:p w:rsidR="00C25522" w:rsidRPr="00820616" w:rsidRDefault="00C25522" w:rsidP="00C25522">
      <w:pPr>
        <w:rPr>
          <w:b/>
          <w:sz w:val="32"/>
          <w:szCs w:val="32"/>
        </w:rPr>
      </w:pPr>
      <w:r w:rsidRPr="00820616">
        <w:rPr>
          <w:sz w:val="32"/>
          <w:szCs w:val="32"/>
        </w:rPr>
        <w:t>Как уже говорилось я работаю медицинской сестрой поликлиники неврологического кабинета</w:t>
      </w:r>
      <w:r w:rsidRPr="00820616">
        <w:rPr>
          <w:b/>
          <w:sz w:val="32"/>
          <w:szCs w:val="32"/>
        </w:rPr>
        <w:t>.</w:t>
      </w:r>
    </w:p>
    <w:p w:rsidR="00C25522" w:rsidRPr="00820616" w:rsidRDefault="008B6CD6" w:rsidP="00097D63">
      <w:pPr>
        <w:pStyle w:val="a3"/>
        <w:rPr>
          <w:sz w:val="32"/>
          <w:szCs w:val="32"/>
        </w:rPr>
      </w:pPr>
      <w:hyperlink r:id="rId7" w:history="1"/>
      <w:hyperlink r:id="rId8" w:history="1"/>
      <w:r w:rsidR="00097D63" w:rsidRPr="00820616">
        <w:rPr>
          <w:bCs/>
          <w:sz w:val="32"/>
          <w:szCs w:val="32"/>
        </w:rPr>
        <w:t>ПОЛИКЛИНИКА</w:t>
      </w:r>
      <w:r w:rsidR="00097D63" w:rsidRPr="00820616">
        <w:rPr>
          <w:sz w:val="32"/>
          <w:szCs w:val="32"/>
        </w:rPr>
        <w:t xml:space="preserve"> - лечебно-профилактическое учреждение, оказывающее амбулаторно-поликлиническую помощь прикрепленному населению</w:t>
      </w:r>
      <w:r w:rsidR="00C25522" w:rsidRPr="00820616">
        <w:rPr>
          <w:sz w:val="32"/>
          <w:szCs w:val="32"/>
        </w:rPr>
        <w:t xml:space="preserve">. </w:t>
      </w:r>
      <w:r w:rsidR="00097D63" w:rsidRPr="00820616">
        <w:rPr>
          <w:sz w:val="32"/>
          <w:szCs w:val="32"/>
        </w:rPr>
        <w:t xml:space="preserve">Входит в состав больницы. </w:t>
      </w:r>
      <w:r w:rsidR="00097D63" w:rsidRPr="00820616">
        <w:rPr>
          <w:sz w:val="32"/>
          <w:szCs w:val="32"/>
        </w:rPr>
        <w:br/>
      </w:r>
      <w:r w:rsidR="00097D63" w:rsidRPr="00820616">
        <w:rPr>
          <w:sz w:val="32"/>
          <w:szCs w:val="32"/>
        </w:rPr>
        <w:br/>
      </w:r>
      <w:r w:rsidR="00097D63" w:rsidRPr="00820616">
        <w:rPr>
          <w:bCs/>
          <w:sz w:val="32"/>
          <w:szCs w:val="32"/>
        </w:rPr>
        <w:t>Поликлиника состоит из следующих подразделений:</w:t>
      </w:r>
      <w:r w:rsidR="00097D63" w:rsidRPr="00820616">
        <w:rPr>
          <w:sz w:val="32"/>
          <w:szCs w:val="32"/>
        </w:rPr>
        <w:t xml:space="preserve"> регистратуры, терапевтических кабинетов </w:t>
      </w:r>
      <w:r w:rsidR="00C25522" w:rsidRPr="00820616">
        <w:rPr>
          <w:sz w:val="32"/>
          <w:szCs w:val="32"/>
        </w:rPr>
        <w:t>, кабинетов</w:t>
      </w:r>
      <w:r w:rsidR="00097D63" w:rsidRPr="00820616">
        <w:rPr>
          <w:sz w:val="32"/>
          <w:szCs w:val="32"/>
        </w:rPr>
        <w:t xml:space="preserve"> для оказания хирургической, офтальмологической, неврологической, оториноларингологической, кардиологической и других видов специализированной медпомощи, отделений профилактики, восстановительного лечения, вспомогательных лечебно-диагностических служб. Число подразделений и штаты медперсонала определяются местными органами здравоохранения исходя из контингентов обслуживаемого населения с учетом сети амбулаторно-поликлинических учреждений, действующих на административной территории. </w:t>
      </w:r>
    </w:p>
    <w:p w:rsidR="00C25522" w:rsidRPr="00820616" w:rsidRDefault="00C25522" w:rsidP="00097D63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 xml:space="preserve">Поликлиника рассчитана на 429 посещений, имеет 30 кабинетов, в поликлинике работают 19 специалистов. </w:t>
      </w:r>
    </w:p>
    <w:p w:rsidR="00C25522" w:rsidRPr="00820616" w:rsidRDefault="00097D63" w:rsidP="00097D63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 xml:space="preserve">Лечебно-диагностические службы включают лабораторию, рентгеновский кабинет; кабинет функциональной диагностики. </w:t>
      </w:r>
    </w:p>
    <w:p w:rsidR="00C25522" w:rsidRPr="00820616" w:rsidRDefault="00097D63" w:rsidP="00097D63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br/>
        <w:t xml:space="preserve">Управление </w:t>
      </w:r>
      <w:r w:rsidR="00C25522" w:rsidRPr="00820616">
        <w:rPr>
          <w:sz w:val="32"/>
          <w:szCs w:val="32"/>
        </w:rPr>
        <w:t xml:space="preserve">поликлиники </w:t>
      </w:r>
      <w:r w:rsidRPr="00820616">
        <w:rPr>
          <w:sz w:val="32"/>
          <w:szCs w:val="32"/>
        </w:rPr>
        <w:t>. осуществля</w:t>
      </w:r>
      <w:r w:rsidR="00C25522" w:rsidRPr="00820616">
        <w:rPr>
          <w:sz w:val="32"/>
          <w:szCs w:val="32"/>
        </w:rPr>
        <w:t>е</w:t>
      </w:r>
      <w:r w:rsidRPr="00820616">
        <w:rPr>
          <w:sz w:val="32"/>
          <w:szCs w:val="32"/>
        </w:rPr>
        <w:t xml:space="preserve">т </w:t>
      </w:r>
      <w:r w:rsidR="00C25522" w:rsidRPr="00820616">
        <w:rPr>
          <w:sz w:val="32"/>
          <w:szCs w:val="32"/>
        </w:rPr>
        <w:t xml:space="preserve">заведующий,  </w:t>
      </w:r>
      <w:r w:rsidRPr="00820616">
        <w:rPr>
          <w:sz w:val="32"/>
          <w:szCs w:val="32"/>
        </w:rPr>
        <w:t xml:space="preserve"> </w:t>
      </w:r>
      <w:r w:rsidR="00C25522" w:rsidRPr="00820616">
        <w:rPr>
          <w:sz w:val="32"/>
          <w:szCs w:val="32"/>
        </w:rPr>
        <w:t xml:space="preserve"> </w:t>
      </w:r>
      <w:r w:rsidRPr="00820616">
        <w:rPr>
          <w:sz w:val="32"/>
          <w:szCs w:val="32"/>
        </w:rPr>
        <w:t>старшая</w:t>
      </w:r>
      <w:r w:rsidR="00C25522" w:rsidRPr="00820616">
        <w:rPr>
          <w:sz w:val="32"/>
          <w:szCs w:val="32"/>
        </w:rPr>
        <w:t xml:space="preserve"> </w:t>
      </w:r>
      <w:r w:rsidRPr="00820616">
        <w:rPr>
          <w:sz w:val="32"/>
          <w:szCs w:val="32"/>
        </w:rPr>
        <w:t xml:space="preserve"> медсестра поликлиники </w:t>
      </w:r>
      <w:r w:rsidR="00C25522" w:rsidRPr="00820616">
        <w:rPr>
          <w:sz w:val="32"/>
          <w:szCs w:val="32"/>
        </w:rPr>
        <w:t xml:space="preserve">, которая </w:t>
      </w:r>
      <w:r w:rsidRPr="00820616">
        <w:rPr>
          <w:sz w:val="32"/>
          <w:szCs w:val="32"/>
        </w:rPr>
        <w:t xml:space="preserve">подчиняется непосредственно главному врачу (заместителю главного врача больницы по поликлинической работе) и осуществляет руководство всем средним и младшим медперсоналом учреждения, обеспечивает рациональную организацию их труда, своевременное и качественное выполнение ими врачебных назначений. </w:t>
      </w:r>
    </w:p>
    <w:p w:rsidR="00C25522" w:rsidRPr="00820616" w:rsidRDefault="00097D63" w:rsidP="00097D63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br/>
      </w:r>
      <w:r w:rsidRPr="00820616">
        <w:rPr>
          <w:bCs/>
          <w:sz w:val="32"/>
          <w:szCs w:val="32"/>
        </w:rPr>
        <w:t>Поликлиника проводит все виды профилактических осмотров:</w:t>
      </w:r>
      <w:r w:rsidRPr="00820616">
        <w:rPr>
          <w:sz w:val="32"/>
          <w:szCs w:val="32"/>
        </w:rPr>
        <w:t xml:space="preserve"> предварительные при поступлении на работу, периодические, целевые и др.; диспансеризацию здоровых, больных и лиц с факторами риска, осуществляя комплекс лечебно-оздоровительных мер, участвует в противоэпидемических мероприятиях (прививки, выявление, лечение и последующее наблюдение инф. больных). Обеспечивает оказание медпомощи населению при острых и хрон. заболеваниях, травмах, отравлениях и других несчастных случаях; врачебную помощь на дому больным, к</w:t>
      </w:r>
      <w:r w:rsidR="00C25522" w:rsidRPr="00820616">
        <w:rPr>
          <w:sz w:val="32"/>
          <w:szCs w:val="32"/>
        </w:rPr>
        <w:t>ото</w:t>
      </w:r>
      <w:r w:rsidRPr="00820616">
        <w:rPr>
          <w:sz w:val="32"/>
          <w:szCs w:val="32"/>
        </w:rPr>
        <w:t>рые по состоянию здоровья и характеру заболевания не могут посещать поликлинику; проводит систематическую работу по формированию у населения здорового образа жизни, включая пропаганду рационального сбалансированного питания, двигательной активности, борьбу с вредными привычками (Алкоголизм, Курение, Наркомании, Токсикомании). Осуществляет экспертизу временной и стойкой утраты трудоспособности, выдачу листков нетрудоспособности, направляет на ВТЭК лиц с признаками стойкой утраты трудоспособности, а также проводит отбор на сан</w:t>
      </w:r>
      <w:r w:rsidR="00C25522" w:rsidRPr="00820616">
        <w:rPr>
          <w:sz w:val="32"/>
          <w:szCs w:val="32"/>
        </w:rPr>
        <w:t xml:space="preserve">аторно - </w:t>
      </w:r>
      <w:r w:rsidRPr="00820616">
        <w:rPr>
          <w:sz w:val="32"/>
          <w:szCs w:val="32"/>
        </w:rPr>
        <w:t>кур</w:t>
      </w:r>
      <w:r w:rsidR="00C25522" w:rsidRPr="00820616">
        <w:rPr>
          <w:sz w:val="32"/>
          <w:szCs w:val="32"/>
        </w:rPr>
        <w:t xml:space="preserve">ортное </w:t>
      </w:r>
      <w:r w:rsidRPr="00820616">
        <w:rPr>
          <w:sz w:val="32"/>
          <w:szCs w:val="32"/>
        </w:rPr>
        <w:t xml:space="preserve"> лечение. Поликлиника проводит работу в тесном взаимодействии с другими амбулаторно-поликлиническими учреждениями </w:t>
      </w:r>
      <w:r w:rsidR="00C25522" w:rsidRPr="00820616">
        <w:rPr>
          <w:sz w:val="32"/>
          <w:szCs w:val="32"/>
        </w:rPr>
        <w:t>.</w:t>
      </w:r>
    </w:p>
    <w:p w:rsidR="00097D63" w:rsidRPr="00820616" w:rsidRDefault="00097D63" w:rsidP="002F0660">
      <w:pPr>
        <w:pStyle w:val="a3"/>
        <w:jc w:val="center"/>
        <w:rPr>
          <w:b/>
          <w:sz w:val="32"/>
          <w:szCs w:val="32"/>
          <w:u w:val="single"/>
        </w:rPr>
      </w:pPr>
      <w:r w:rsidRPr="00820616">
        <w:rPr>
          <w:sz w:val="32"/>
          <w:szCs w:val="32"/>
        </w:rPr>
        <w:br/>
      </w:r>
      <w:r w:rsidR="002F0660" w:rsidRPr="00820616">
        <w:rPr>
          <w:b/>
          <w:sz w:val="32"/>
          <w:szCs w:val="32"/>
          <w:u w:val="single"/>
        </w:rPr>
        <w:t>ХАРАКТЕРИСТИКА КАБИНЕТА НЕВРОЛОГИИ.</w:t>
      </w:r>
    </w:p>
    <w:p w:rsidR="002F0660" w:rsidRPr="00820616" w:rsidRDefault="002F0660" w:rsidP="002F0660">
      <w:pPr>
        <w:pStyle w:val="a3"/>
        <w:jc w:val="center"/>
        <w:rPr>
          <w:b/>
          <w:sz w:val="32"/>
          <w:szCs w:val="32"/>
          <w:u w:val="single"/>
        </w:rPr>
      </w:pPr>
    </w:p>
    <w:p w:rsidR="00097D63" w:rsidRPr="00820616" w:rsidRDefault="002F0660" w:rsidP="00097D63">
      <w:pPr>
        <w:rPr>
          <w:sz w:val="32"/>
          <w:szCs w:val="32"/>
        </w:rPr>
      </w:pPr>
      <w:r w:rsidRPr="00820616">
        <w:rPr>
          <w:sz w:val="32"/>
          <w:szCs w:val="32"/>
        </w:rPr>
        <w:t>Кабинет состоит из двух комнат, в которых имеется все необходимое для работы.</w:t>
      </w:r>
    </w:p>
    <w:p w:rsidR="002F0660" w:rsidRPr="00820616" w:rsidRDefault="002F0660" w:rsidP="00097D63">
      <w:pPr>
        <w:rPr>
          <w:sz w:val="32"/>
          <w:szCs w:val="32"/>
        </w:rPr>
      </w:pPr>
      <w:r w:rsidRPr="00820616">
        <w:rPr>
          <w:sz w:val="32"/>
          <w:szCs w:val="32"/>
        </w:rPr>
        <w:t>В кабинете имеется:</w:t>
      </w:r>
    </w:p>
    <w:p w:rsidR="002F0660" w:rsidRPr="00820616" w:rsidRDefault="002F0660" w:rsidP="00097D63">
      <w:pPr>
        <w:rPr>
          <w:sz w:val="32"/>
          <w:szCs w:val="32"/>
        </w:rPr>
      </w:pPr>
      <w:r w:rsidRPr="00820616">
        <w:rPr>
          <w:sz w:val="32"/>
          <w:szCs w:val="32"/>
        </w:rPr>
        <w:t>* письменный стол для врача</w:t>
      </w:r>
    </w:p>
    <w:p w:rsidR="002F0660" w:rsidRPr="00820616" w:rsidRDefault="002F0660" w:rsidP="00097D63">
      <w:pPr>
        <w:rPr>
          <w:sz w:val="32"/>
          <w:szCs w:val="32"/>
        </w:rPr>
      </w:pPr>
      <w:r w:rsidRPr="00820616">
        <w:rPr>
          <w:sz w:val="32"/>
          <w:szCs w:val="32"/>
        </w:rPr>
        <w:t>* кушетка для приема больных</w:t>
      </w:r>
    </w:p>
    <w:p w:rsidR="002F0660" w:rsidRPr="00820616" w:rsidRDefault="002F0660" w:rsidP="00097D63">
      <w:pPr>
        <w:rPr>
          <w:sz w:val="32"/>
          <w:szCs w:val="32"/>
        </w:rPr>
      </w:pPr>
      <w:r w:rsidRPr="00820616">
        <w:rPr>
          <w:sz w:val="32"/>
          <w:szCs w:val="32"/>
        </w:rPr>
        <w:t>* шкаф с медикаментами для оказания неотложной помощи</w:t>
      </w:r>
    </w:p>
    <w:p w:rsidR="002F0660" w:rsidRPr="00820616" w:rsidRDefault="002F0660" w:rsidP="00097D63">
      <w:pPr>
        <w:rPr>
          <w:sz w:val="32"/>
          <w:szCs w:val="32"/>
        </w:rPr>
      </w:pPr>
      <w:r w:rsidRPr="00820616">
        <w:rPr>
          <w:sz w:val="32"/>
          <w:szCs w:val="32"/>
        </w:rPr>
        <w:t>* стол для медицинской сестры; а также:</w:t>
      </w:r>
    </w:p>
    <w:p w:rsidR="002F0660" w:rsidRPr="00820616" w:rsidRDefault="002F0660" w:rsidP="00097D63">
      <w:pPr>
        <w:rPr>
          <w:sz w:val="32"/>
          <w:szCs w:val="32"/>
        </w:rPr>
      </w:pPr>
      <w:r w:rsidRPr="00820616">
        <w:rPr>
          <w:sz w:val="32"/>
          <w:szCs w:val="32"/>
        </w:rPr>
        <w:t>* бланки</w:t>
      </w:r>
    </w:p>
    <w:p w:rsidR="002F0660" w:rsidRPr="00820616" w:rsidRDefault="002F0660" w:rsidP="00097D63">
      <w:pPr>
        <w:rPr>
          <w:sz w:val="32"/>
          <w:szCs w:val="32"/>
        </w:rPr>
      </w:pPr>
      <w:r w:rsidRPr="00820616">
        <w:rPr>
          <w:sz w:val="32"/>
          <w:szCs w:val="32"/>
        </w:rPr>
        <w:t>* канцтовары</w:t>
      </w:r>
      <w:r w:rsidRPr="00820616">
        <w:rPr>
          <w:sz w:val="32"/>
          <w:szCs w:val="32"/>
        </w:rPr>
        <w:br/>
        <w:t xml:space="preserve"> * документация</w:t>
      </w:r>
    </w:p>
    <w:p w:rsidR="002F0660" w:rsidRPr="00820616" w:rsidRDefault="002F0660" w:rsidP="00097D63">
      <w:pPr>
        <w:rPr>
          <w:sz w:val="32"/>
          <w:szCs w:val="32"/>
        </w:rPr>
      </w:pPr>
    </w:p>
    <w:p w:rsidR="002F0660" w:rsidRPr="00820616" w:rsidRDefault="002F0660" w:rsidP="00097D63">
      <w:pPr>
        <w:rPr>
          <w:sz w:val="32"/>
          <w:szCs w:val="32"/>
        </w:rPr>
      </w:pPr>
    </w:p>
    <w:p w:rsidR="002F0660" w:rsidRPr="00820616" w:rsidRDefault="002F0660" w:rsidP="00097D63">
      <w:pPr>
        <w:rPr>
          <w:sz w:val="32"/>
          <w:szCs w:val="32"/>
        </w:rPr>
      </w:pPr>
    </w:p>
    <w:p w:rsidR="002F0660" w:rsidRPr="00820616" w:rsidRDefault="002F0660" w:rsidP="002F0660">
      <w:pPr>
        <w:rPr>
          <w:b/>
          <w:sz w:val="32"/>
          <w:szCs w:val="32"/>
        </w:rPr>
      </w:pPr>
      <w:r w:rsidRPr="00820616">
        <w:rPr>
          <w:b/>
          <w:sz w:val="32"/>
          <w:szCs w:val="32"/>
        </w:rPr>
        <w:t xml:space="preserve">Кадровый состав кабинета. </w:t>
      </w:r>
    </w:p>
    <w:p w:rsidR="002F0660" w:rsidRPr="00820616" w:rsidRDefault="002F0660" w:rsidP="002F0660">
      <w:pPr>
        <w:ind w:firstLine="60"/>
        <w:rPr>
          <w:b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098"/>
        <w:gridCol w:w="1418"/>
        <w:gridCol w:w="2409"/>
        <w:gridCol w:w="1418"/>
        <w:gridCol w:w="1559"/>
      </w:tblGrid>
      <w:tr w:rsidR="002F0660">
        <w:tc>
          <w:tcPr>
            <w:tcW w:w="1738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098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рожде</w:t>
            </w:r>
          </w:p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418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Мед.инст. и дата окончания</w:t>
            </w:r>
          </w:p>
        </w:tc>
        <w:tc>
          <w:tcPr>
            <w:tcW w:w="2409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Последнее усовершенствование ( год и где)</w:t>
            </w:r>
          </w:p>
        </w:tc>
        <w:tc>
          <w:tcPr>
            <w:tcW w:w="1418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Аттестация (какая и год)</w:t>
            </w:r>
          </w:p>
        </w:tc>
        <w:tc>
          <w:tcPr>
            <w:tcW w:w="1559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Наличие сертификата</w:t>
            </w:r>
          </w:p>
        </w:tc>
      </w:tr>
      <w:tr w:rsidR="002F0660">
        <w:tc>
          <w:tcPr>
            <w:tcW w:w="1738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Проничкина В.В.</w:t>
            </w:r>
          </w:p>
        </w:tc>
        <w:tc>
          <w:tcPr>
            <w:tcW w:w="1098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1946</w:t>
            </w:r>
          </w:p>
        </w:tc>
        <w:tc>
          <w:tcPr>
            <w:tcW w:w="1418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  <w:tc>
          <w:tcPr>
            <w:tcW w:w="2409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В 2001г. на базе СГМУ</w:t>
            </w:r>
          </w:p>
        </w:tc>
        <w:tc>
          <w:tcPr>
            <w:tcW w:w="1418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Высшая от 2003г.</w:t>
            </w:r>
          </w:p>
        </w:tc>
        <w:tc>
          <w:tcPr>
            <w:tcW w:w="1559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</w:p>
        </w:tc>
      </w:tr>
      <w:tr w:rsidR="002F0660">
        <w:tc>
          <w:tcPr>
            <w:tcW w:w="1738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Проничкина О.М.</w:t>
            </w:r>
          </w:p>
        </w:tc>
        <w:tc>
          <w:tcPr>
            <w:tcW w:w="1098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418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2409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Интернатура на базе обл.больницы в 2002-2003гг.</w:t>
            </w:r>
          </w:p>
        </w:tc>
        <w:tc>
          <w:tcPr>
            <w:tcW w:w="1418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</w:p>
        </w:tc>
      </w:tr>
    </w:tbl>
    <w:p w:rsidR="002F0660" w:rsidRDefault="002F0660" w:rsidP="002F0660">
      <w:pPr>
        <w:jc w:val="both"/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098"/>
        <w:gridCol w:w="1418"/>
        <w:gridCol w:w="3118"/>
        <w:gridCol w:w="2268"/>
      </w:tblGrid>
      <w:tr w:rsidR="002F0660">
        <w:tc>
          <w:tcPr>
            <w:tcW w:w="1738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098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рожде</w:t>
            </w:r>
          </w:p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418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Мед.училище и дата окончания</w:t>
            </w:r>
          </w:p>
        </w:tc>
        <w:tc>
          <w:tcPr>
            <w:tcW w:w="3118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Последнее усовершенствование </w:t>
            </w:r>
          </w:p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 год и где)</w:t>
            </w:r>
          </w:p>
        </w:tc>
        <w:tc>
          <w:tcPr>
            <w:tcW w:w="2268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Аттестация </w:t>
            </w:r>
          </w:p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(какая и год)</w:t>
            </w:r>
          </w:p>
        </w:tc>
      </w:tr>
      <w:tr w:rsidR="002F0660">
        <w:tc>
          <w:tcPr>
            <w:tcW w:w="1738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Мендыгалиева И.В.</w:t>
            </w:r>
          </w:p>
        </w:tc>
        <w:tc>
          <w:tcPr>
            <w:tcW w:w="1098" w:type="dxa"/>
          </w:tcPr>
          <w:p w:rsidR="002F0660" w:rsidRDefault="002F0660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1963</w:t>
            </w:r>
          </w:p>
        </w:tc>
        <w:tc>
          <w:tcPr>
            <w:tcW w:w="1418" w:type="dxa"/>
          </w:tcPr>
          <w:p w:rsidR="002F0660" w:rsidRDefault="002F0660" w:rsidP="00820616">
            <w:pPr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3118" w:type="dxa"/>
          </w:tcPr>
          <w:p w:rsidR="002F0660" w:rsidRDefault="002F0660" w:rsidP="00820616">
            <w:pPr>
              <w:rPr>
                <w:sz w:val="24"/>
              </w:rPr>
            </w:pPr>
            <w:r>
              <w:rPr>
                <w:sz w:val="24"/>
              </w:rPr>
              <w:t>2007г. г. Саратов</w:t>
            </w:r>
          </w:p>
        </w:tc>
        <w:tc>
          <w:tcPr>
            <w:tcW w:w="2268" w:type="dxa"/>
          </w:tcPr>
          <w:p w:rsidR="002F0660" w:rsidRDefault="002F0660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Сестринское дело в неврологии</w:t>
            </w:r>
          </w:p>
        </w:tc>
      </w:tr>
    </w:tbl>
    <w:p w:rsidR="002F0660" w:rsidRDefault="002F0660" w:rsidP="00097D63">
      <w:pPr>
        <w:rPr>
          <w:sz w:val="28"/>
          <w:szCs w:val="28"/>
        </w:rPr>
      </w:pPr>
    </w:p>
    <w:p w:rsidR="00C25522" w:rsidRDefault="00C25522" w:rsidP="00C25522">
      <w:pPr>
        <w:pStyle w:val="a3"/>
      </w:pPr>
    </w:p>
    <w:p w:rsidR="005D567C" w:rsidRPr="00820616" w:rsidRDefault="005D567C" w:rsidP="005D567C">
      <w:pPr>
        <w:rPr>
          <w:sz w:val="32"/>
          <w:szCs w:val="32"/>
        </w:rPr>
      </w:pPr>
      <w:r w:rsidRPr="00820616">
        <w:rPr>
          <w:sz w:val="32"/>
          <w:szCs w:val="32"/>
        </w:rPr>
        <w:t>В Новоузенском районе проживает 33699 человек.</w:t>
      </w:r>
    </w:p>
    <w:p w:rsidR="005D567C" w:rsidRPr="00820616" w:rsidRDefault="005D567C" w:rsidP="005D567C">
      <w:pPr>
        <w:ind w:firstLine="180"/>
        <w:rPr>
          <w:sz w:val="32"/>
          <w:szCs w:val="32"/>
        </w:rPr>
      </w:pPr>
      <w:r w:rsidRPr="00820616">
        <w:rPr>
          <w:sz w:val="32"/>
          <w:szCs w:val="32"/>
        </w:rPr>
        <w:t xml:space="preserve">   Городских - 16866 чел</w:t>
      </w:r>
    </w:p>
    <w:p w:rsidR="005D567C" w:rsidRPr="00820616" w:rsidRDefault="005D567C" w:rsidP="005D567C">
      <w:pPr>
        <w:rPr>
          <w:sz w:val="32"/>
          <w:szCs w:val="32"/>
        </w:rPr>
      </w:pPr>
      <w:r w:rsidRPr="00820616">
        <w:rPr>
          <w:sz w:val="32"/>
          <w:szCs w:val="32"/>
        </w:rPr>
        <w:t xml:space="preserve">      Сельских   - 16833</w:t>
      </w:r>
    </w:p>
    <w:p w:rsidR="005D567C" w:rsidRPr="00820616" w:rsidRDefault="005D567C" w:rsidP="005D567C">
      <w:pPr>
        <w:rPr>
          <w:sz w:val="32"/>
          <w:szCs w:val="32"/>
        </w:rPr>
      </w:pPr>
      <w:r w:rsidRPr="00820616">
        <w:rPr>
          <w:sz w:val="32"/>
          <w:szCs w:val="32"/>
        </w:rPr>
        <w:t xml:space="preserve">      Детей         - 6492</w:t>
      </w:r>
    </w:p>
    <w:p w:rsidR="005D567C" w:rsidRPr="00820616" w:rsidRDefault="005D567C" w:rsidP="005D567C">
      <w:pPr>
        <w:jc w:val="both"/>
        <w:rPr>
          <w:sz w:val="32"/>
          <w:szCs w:val="32"/>
        </w:rPr>
      </w:pPr>
    </w:p>
    <w:p w:rsidR="005D567C" w:rsidRPr="00820616" w:rsidRDefault="005D567C" w:rsidP="005D567C">
      <w:pPr>
        <w:jc w:val="both"/>
        <w:rPr>
          <w:sz w:val="32"/>
          <w:szCs w:val="32"/>
        </w:rPr>
      </w:pPr>
      <w:r w:rsidRPr="00820616">
        <w:rPr>
          <w:sz w:val="32"/>
          <w:szCs w:val="32"/>
        </w:rPr>
        <w:t xml:space="preserve"> В районе население обслуживает ЦРБ на 247 коек, поликлиника, амбулатория открыта в 1998 году, три участковые больницы, 29 фельдшерско-акушерского пункта.</w:t>
      </w:r>
    </w:p>
    <w:p w:rsidR="005D567C" w:rsidRPr="00820616" w:rsidRDefault="005D567C" w:rsidP="005D567C">
      <w:pPr>
        <w:jc w:val="both"/>
        <w:rPr>
          <w:sz w:val="32"/>
          <w:szCs w:val="32"/>
        </w:rPr>
      </w:pPr>
      <w:r w:rsidRPr="00820616">
        <w:rPr>
          <w:sz w:val="32"/>
          <w:szCs w:val="32"/>
        </w:rPr>
        <w:t xml:space="preserve">Моя работа состоит из приема больных в поликлинике </w:t>
      </w:r>
    </w:p>
    <w:p w:rsidR="005D567C" w:rsidRPr="00820616" w:rsidRDefault="005D567C" w:rsidP="005D567C">
      <w:pPr>
        <w:jc w:val="both"/>
        <w:rPr>
          <w:sz w:val="32"/>
          <w:szCs w:val="32"/>
        </w:rPr>
      </w:pPr>
      <w:r w:rsidRPr="00820616">
        <w:rPr>
          <w:sz w:val="32"/>
          <w:szCs w:val="32"/>
        </w:rPr>
        <w:t xml:space="preserve">Провожу дополнительную диспансеризацию населения. </w:t>
      </w:r>
    </w:p>
    <w:p w:rsidR="005D567C" w:rsidRPr="00820616" w:rsidRDefault="005D567C" w:rsidP="005D567C">
      <w:pPr>
        <w:jc w:val="center"/>
        <w:rPr>
          <w:sz w:val="32"/>
          <w:szCs w:val="32"/>
        </w:rPr>
      </w:pPr>
    </w:p>
    <w:p w:rsidR="002F0660" w:rsidRPr="00820616" w:rsidRDefault="002F0660" w:rsidP="00C25522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 xml:space="preserve">Мой рабочий день начинается с восьми часов. </w:t>
      </w:r>
    </w:p>
    <w:p w:rsidR="002F0660" w:rsidRPr="00820616" w:rsidRDefault="002F0660" w:rsidP="002F0660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>Основными моими задачами   неврологического кабинета являются выполнение лечебно-диагностических назначений врача-невропатолога в поликлинике и помощь ему в организации специализированной помощи населению, проживающему в районе деятельности поликлиники, а также рабочим и служащим прикрепленных предприятий.</w:t>
      </w:r>
    </w:p>
    <w:p w:rsidR="00C25522" w:rsidRPr="00820616" w:rsidRDefault="00C25522" w:rsidP="00C25522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 xml:space="preserve">В своей работе </w:t>
      </w:r>
      <w:r w:rsidR="002F0660" w:rsidRPr="00820616">
        <w:rPr>
          <w:sz w:val="32"/>
          <w:szCs w:val="32"/>
        </w:rPr>
        <w:t xml:space="preserve">я  </w:t>
      </w:r>
      <w:r w:rsidRPr="00820616">
        <w:rPr>
          <w:sz w:val="32"/>
          <w:szCs w:val="32"/>
        </w:rPr>
        <w:t>руководству</w:t>
      </w:r>
      <w:r w:rsidR="002F0660" w:rsidRPr="00820616">
        <w:rPr>
          <w:sz w:val="32"/>
          <w:szCs w:val="32"/>
        </w:rPr>
        <w:t>юсь</w:t>
      </w:r>
      <w:r w:rsidRPr="00820616">
        <w:rPr>
          <w:sz w:val="32"/>
          <w:szCs w:val="32"/>
        </w:rPr>
        <w:t xml:space="preserve"> настоящей должно</w:t>
      </w:r>
      <w:r w:rsidR="002F0660" w:rsidRPr="00820616">
        <w:rPr>
          <w:sz w:val="32"/>
          <w:szCs w:val="32"/>
        </w:rPr>
        <w:t>стной инструкцией, а также мето</w:t>
      </w:r>
      <w:r w:rsidRPr="00820616">
        <w:rPr>
          <w:sz w:val="32"/>
          <w:szCs w:val="32"/>
        </w:rPr>
        <w:t>дическими рекомендациями по сове</w:t>
      </w:r>
      <w:r w:rsidR="002F0660" w:rsidRPr="00820616">
        <w:rPr>
          <w:sz w:val="32"/>
          <w:szCs w:val="32"/>
        </w:rPr>
        <w:t>ршенствованию деятельности сред</w:t>
      </w:r>
      <w:r w:rsidRPr="00820616">
        <w:rPr>
          <w:sz w:val="32"/>
          <w:szCs w:val="32"/>
        </w:rPr>
        <w:t>него медицинского персонала амбу</w:t>
      </w:r>
      <w:r w:rsidR="002F0660" w:rsidRPr="00820616">
        <w:rPr>
          <w:sz w:val="32"/>
          <w:szCs w:val="32"/>
        </w:rPr>
        <w:t>латорно-поликлинических учрежде</w:t>
      </w:r>
      <w:r w:rsidRPr="00820616">
        <w:rPr>
          <w:sz w:val="32"/>
          <w:szCs w:val="32"/>
        </w:rPr>
        <w:t>ний.</w:t>
      </w:r>
    </w:p>
    <w:p w:rsidR="00C25522" w:rsidRPr="00820616" w:rsidRDefault="002F0660" w:rsidP="00C25522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>Придя в кабинет</w:t>
      </w:r>
      <w:r w:rsidR="005D567C" w:rsidRPr="00820616">
        <w:rPr>
          <w:sz w:val="32"/>
          <w:szCs w:val="32"/>
        </w:rPr>
        <w:t xml:space="preserve">, </w:t>
      </w:r>
      <w:r w:rsidRPr="00820616">
        <w:rPr>
          <w:sz w:val="32"/>
          <w:szCs w:val="32"/>
        </w:rPr>
        <w:t xml:space="preserve"> я п</w:t>
      </w:r>
      <w:r w:rsidR="00C25522" w:rsidRPr="00820616">
        <w:rPr>
          <w:sz w:val="32"/>
          <w:szCs w:val="32"/>
        </w:rPr>
        <w:t>одготавлива</w:t>
      </w:r>
      <w:r w:rsidRPr="00820616">
        <w:rPr>
          <w:sz w:val="32"/>
          <w:szCs w:val="32"/>
        </w:rPr>
        <w:t>ю</w:t>
      </w:r>
      <w:r w:rsidR="00C25522" w:rsidRPr="00820616">
        <w:rPr>
          <w:sz w:val="32"/>
          <w:szCs w:val="32"/>
        </w:rPr>
        <w:t xml:space="preserve"> перед амбул</w:t>
      </w:r>
      <w:r w:rsidRPr="00820616">
        <w:rPr>
          <w:sz w:val="32"/>
          <w:szCs w:val="32"/>
        </w:rPr>
        <w:t>аторным приемом врача-невропато</w:t>
      </w:r>
      <w:r w:rsidR="00C25522" w:rsidRPr="00820616">
        <w:rPr>
          <w:sz w:val="32"/>
          <w:szCs w:val="32"/>
        </w:rPr>
        <w:t>лога рабочие места, контролируя наличие необходимой медицинской</w:t>
      </w:r>
    </w:p>
    <w:p w:rsidR="00C25522" w:rsidRPr="00820616" w:rsidRDefault="00C25522" w:rsidP="00C25522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>документации, оборудования, инвентаря, проверяя</w:t>
      </w:r>
      <w:r w:rsidR="002F0660" w:rsidRPr="00820616">
        <w:rPr>
          <w:sz w:val="32"/>
          <w:szCs w:val="32"/>
        </w:rPr>
        <w:t xml:space="preserve"> исправность аппа</w:t>
      </w:r>
      <w:r w:rsidRPr="00820616">
        <w:rPr>
          <w:sz w:val="32"/>
          <w:szCs w:val="32"/>
        </w:rPr>
        <w:t>ратуры и средств оргтехники.</w:t>
      </w:r>
    </w:p>
    <w:p w:rsidR="00C25522" w:rsidRPr="00820616" w:rsidRDefault="005D567C" w:rsidP="00C25522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 xml:space="preserve">Готовлю </w:t>
      </w:r>
      <w:r w:rsidR="00C25522" w:rsidRPr="00820616">
        <w:rPr>
          <w:sz w:val="32"/>
          <w:szCs w:val="32"/>
        </w:rPr>
        <w:t xml:space="preserve"> и переда</w:t>
      </w:r>
      <w:r w:rsidRPr="00820616">
        <w:rPr>
          <w:sz w:val="32"/>
          <w:szCs w:val="32"/>
        </w:rPr>
        <w:t>ю</w:t>
      </w:r>
      <w:r w:rsidR="002F0660" w:rsidRPr="00820616">
        <w:rPr>
          <w:sz w:val="32"/>
          <w:szCs w:val="32"/>
        </w:rPr>
        <w:t xml:space="preserve"> в регистратуру листы запи</w:t>
      </w:r>
      <w:r w:rsidR="00C25522" w:rsidRPr="00820616">
        <w:rPr>
          <w:sz w:val="32"/>
          <w:szCs w:val="32"/>
        </w:rPr>
        <w:t>си больных, талоны на прием к врачу на текущую неделю.</w:t>
      </w:r>
    </w:p>
    <w:p w:rsidR="00C25522" w:rsidRPr="00820616" w:rsidRDefault="00C25522" w:rsidP="00C25522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>Прино</w:t>
      </w:r>
      <w:r w:rsidR="005D567C" w:rsidRPr="00820616">
        <w:rPr>
          <w:sz w:val="32"/>
          <w:szCs w:val="32"/>
        </w:rPr>
        <w:t>шу</w:t>
      </w:r>
      <w:r w:rsidRPr="00820616">
        <w:rPr>
          <w:sz w:val="32"/>
          <w:szCs w:val="32"/>
        </w:rPr>
        <w:t xml:space="preserve"> перед началом пр</w:t>
      </w:r>
      <w:r w:rsidR="002F0660" w:rsidRPr="00820616">
        <w:rPr>
          <w:sz w:val="32"/>
          <w:szCs w:val="32"/>
        </w:rPr>
        <w:t xml:space="preserve">иема </w:t>
      </w:r>
      <w:r w:rsidR="005D567C" w:rsidRPr="00820616">
        <w:rPr>
          <w:sz w:val="32"/>
          <w:szCs w:val="32"/>
        </w:rPr>
        <w:t>регистратуры</w:t>
      </w:r>
      <w:r w:rsidR="002F0660" w:rsidRPr="00820616">
        <w:rPr>
          <w:sz w:val="32"/>
          <w:szCs w:val="32"/>
        </w:rPr>
        <w:t xml:space="preserve"> медицинс</w:t>
      </w:r>
      <w:r w:rsidRPr="00820616">
        <w:rPr>
          <w:sz w:val="32"/>
          <w:szCs w:val="32"/>
        </w:rPr>
        <w:t xml:space="preserve">кие карты амбулаторных больных, </w:t>
      </w:r>
      <w:r w:rsidR="002F0660" w:rsidRPr="00820616">
        <w:rPr>
          <w:sz w:val="32"/>
          <w:szCs w:val="32"/>
        </w:rPr>
        <w:t>подобранные регистраторами в со</w:t>
      </w:r>
      <w:r w:rsidRPr="00820616">
        <w:rPr>
          <w:sz w:val="32"/>
          <w:szCs w:val="32"/>
        </w:rPr>
        <w:t>ответствии с листами записи.</w:t>
      </w:r>
    </w:p>
    <w:p w:rsidR="005D567C" w:rsidRPr="000E5BB5" w:rsidRDefault="000E5BB5" w:rsidP="000E5BB5">
      <w:pPr>
        <w:pStyle w:val="a3"/>
        <w:jc w:val="center"/>
        <w:rPr>
          <w:b/>
          <w:sz w:val="32"/>
          <w:szCs w:val="32"/>
          <w:u w:val="single"/>
        </w:rPr>
      </w:pPr>
      <w:r w:rsidRPr="000E5BB5">
        <w:rPr>
          <w:b/>
          <w:sz w:val="32"/>
          <w:szCs w:val="32"/>
          <w:u w:val="single"/>
        </w:rPr>
        <w:t>ДЕЛОПРОИЗВОДСТВО.</w:t>
      </w:r>
    </w:p>
    <w:p w:rsidR="005D567C" w:rsidRPr="00391250" w:rsidRDefault="005D567C" w:rsidP="00C25522">
      <w:pPr>
        <w:pStyle w:val="a3"/>
        <w:rPr>
          <w:sz w:val="32"/>
          <w:szCs w:val="32"/>
        </w:rPr>
      </w:pPr>
      <w:r w:rsidRPr="00391250">
        <w:rPr>
          <w:sz w:val="32"/>
          <w:szCs w:val="32"/>
        </w:rPr>
        <w:t>ДОКУМЕНТАЦИЯ КАБИНЕТА,</w:t>
      </w:r>
    </w:p>
    <w:p w:rsidR="005D567C" w:rsidRPr="00391250" w:rsidRDefault="005D567C" w:rsidP="005D567C">
      <w:pPr>
        <w:pStyle w:val="a3"/>
        <w:numPr>
          <w:ilvl w:val="0"/>
          <w:numId w:val="12"/>
        </w:numPr>
        <w:rPr>
          <w:sz w:val="32"/>
          <w:szCs w:val="32"/>
        </w:rPr>
      </w:pPr>
      <w:r w:rsidRPr="00391250">
        <w:rPr>
          <w:sz w:val="32"/>
          <w:szCs w:val="32"/>
        </w:rPr>
        <w:t>Журнал регистрации больных</w:t>
      </w:r>
    </w:p>
    <w:p w:rsidR="005D567C" w:rsidRPr="00391250" w:rsidRDefault="005D567C" w:rsidP="005D567C">
      <w:pPr>
        <w:pStyle w:val="a3"/>
        <w:numPr>
          <w:ilvl w:val="0"/>
          <w:numId w:val="12"/>
        </w:numPr>
        <w:rPr>
          <w:sz w:val="32"/>
          <w:szCs w:val="32"/>
        </w:rPr>
      </w:pPr>
      <w:r w:rsidRPr="00391250">
        <w:rPr>
          <w:sz w:val="32"/>
          <w:szCs w:val="32"/>
        </w:rPr>
        <w:t>Картотека</w:t>
      </w:r>
    </w:p>
    <w:p w:rsidR="005D567C" w:rsidRPr="00391250" w:rsidRDefault="005D567C" w:rsidP="005D567C">
      <w:pPr>
        <w:pStyle w:val="a3"/>
        <w:numPr>
          <w:ilvl w:val="0"/>
          <w:numId w:val="12"/>
        </w:numPr>
        <w:rPr>
          <w:sz w:val="32"/>
          <w:szCs w:val="32"/>
        </w:rPr>
      </w:pPr>
      <w:r w:rsidRPr="00391250">
        <w:rPr>
          <w:sz w:val="32"/>
          <w:szCs w:val="32"/>
        </w:rPr>
        <w:t xml:space="preserve">Талоны для приема больных </w:t>
      </w:r>
    </w:p>
    <w:p w:rsidR="005D567C" w:rsidRPr="00391250" w:rsidRDefault="005D567C" w:rsidP="005D567C">
      <w:pPr>
        <w:pStyle w:val="a3"/>
        <w:numPr>
          <w:ilvl w:val="0"/>
          <w:numId w:val="12"/>
        </w:numPr>
        <w:rPr>
          <w:sz w:val="32"/>
          <w:szCs w:val="32"/>
        </w:rPr>
      </w:pPr>
      <w:r w:rsidRPr="00391250">
        <w:rPr>
          <w:sz w:val="32"/>
          <w:szCs w:val="32"/>
        </w:rPr>
        <w:t>Амбулаторные карты больных</w:t>
      </w:r>
    </w:p>
    <w:p w:rsidR="005D567C" w:rsidRPr="00391250" w:rsidRDefault="005D567C" w:rsidP="005D567C">
      <w:pPr>
        <w:pStyle w:val="a3"/>
        <w:numPr>
          <w:ilvl w:val="0"/>
          <w:numId w:val="12"/>
        </w:numPr>
        <w:rPr>
          <w:sz w:val="32"/>
          <w:szCs w:val="32"/>
        </w:rPr>
      </w:pPr>
      <w:r w:rsidRPr="00391250">
        <w:rPr>
          <w:sz w:val="32"/>
          <w:szCs w:val="32"/>
        </w:rPr>
        <w:t>Журнал учета диспансерных больных</w:t>
      </w:r>
    </w:p>
    <w:p w:rsidR="005D567C" w:rsidRPr="00391250" w:rsidRDefault="005D567C" w:rsidP="005D567C">
      <w:pPr>
        <w:pStyle w:val="a3"/>
        <w:numPr>
          <w:ilvl w:val="0"/>
          <w:numId w:val="12"/>
        </w:numPr>
        <w:rPr>
          <w:sz w:val="32"/>
          <w:szCs w:val="32"/>
        </w:rPr>
      </w:pPr>
      <w:r w:rsidRPr="00391250">
        <w:rPr>
          <w:sz w:val="32"/>
          <w:szCs w:val="32"/>
        </w:rPr>
        <w:t>Журнал по санпросвет работе</w:t>
      </w:r>
    </w:p>
    <w:p w:rsidR="005D567C" w:rsidRPr="00391250" w:rsidRDefault="005D567C" w:rsidP="005D567C">
      <w:pPr>
        <w:pStyle w:val="a3"/>
        <w:numPr>
          <w:ilvl w:val="0"/>
          <w:numId w:val="12"/>
        </w:numPr>
        <w:rPr>
          <w:sz w:val="32"/>
          <w:szCs w:val="32"/>
        </w:rPr>
      </w:pPr>
      <w:r w:rsidRPr="00391250">
        <w:rPr>
          <w:sz w:val="32"/>
          <w:szCs w:val="32"/>
        </w:rPr>
        <w:t>Направления на МСЭК</w:t>
      </w:r>
    </w:p>
    <w:p w:rsidR="005D567C" w:rsidRPr="00391250" w:rsidRDefault="005D567C" w:rsidP="005D567C">
      <w:pPr>
        <w:pStyle w:val="a3"/>
        <w:numPr>
          <w:ilvl w:val="0"/>
          <w:numId w:val="12"/>
        </w:numPr>
        <w:rPr>
          <w:sz w:val="32"/>
          <w:szCs w:val="32"/>
        </w:rPr>
      </w:pPr>
      <w:r w:rsidRPr="00391250">
        <w:rPr>
          <w:sz w:val="32"/>
          <w:szCs w:val="32"/>
        </w:rPr>
        <w:t>Статистические талоны</w:t>
      </w:r>
    </w:p>
    <w:p w:rsidR="005D567C" w:rsidRPr="00391250" w:rsidRDefault="005D567C" w:rsidP="005D567C">
      <w:pPr>
        <w:pStyle w:val="a3"/>
        <w:numPr>
          <w:ilvl w:val="0"/>
          <w:numId w:val="12"/>
        </w:numPr>
        <w:rPr>
          <w:sz w:val="32"/>
          <w:szCs w:val="32"/>
        </w:rPr>
      </w:pPr>
      <w:r w:rsidRPr="00391250">
        <w:rPr>
          <w:sz w:val="32"/>
          <w:szCs w:val="32"/>
        </w:rPr>
        <w:t>Санаторно курортные карты</w:t>
      </w:r>
    </w:p>
    <w:p w:rsidR="005D567C" w:rsidRPr="00391250" w:rsidRDefault="005D567C" w:rsidP="00C25522">
      <w:pPr>
        <w:pStyle w:val="a3"/>
        <w:rPr>
          <w:sz w:val="32"/>
          <w:szCs w:val="32"/>
        </w:rPr>
      </w:pPr>
    </w:p>
    <w:p w:rsidR="005D567C" w:rsidRPr="00820616" w:rsidRDefault="005D567C" w:rsidP="00C25522">
      <w:pPr>
        <w:pStyle w:val="a3"/>
        <w:rPr>
          <w:sz w:val="32"/>
          <w:szCs w:val="32"/>
        </w:rPr>
      </w:pPr>
    </w:p>
    <w:p w:rsidR="005D567C" w:rsidRPr="00820616" w:rsidRDefault="005D567C" w:rsidP="005D567C">
      <w:pPr>
        <w:rPr>
          <w:sz w:val="32"/>
          <w:szCs w:val="32"/>
        </w:rPr>
      </w:pPr>
      <w:r w:rsidRPr="00820616">
        <w:rPr>
          <w:sz w:val="32"/>
          <w:szCs w:val="32"/>
        </w:rPr>
        <w:t>В районе 10 неврологических коек на базе неврологического кабинета. Обеспеченность на 10тыс.населения неврологическими  койками - 3,5.</w:t>
      </w:r>
    </w:p>
    <w:p w:rsidR="005D567C" w:rsidRPr="00820616" w:rsidRDefault="005D567C" w:rsidP="005D567C">
      <w:pPr>
        <w:tabs>
          <w:tab w:val="num" w:pos="780"/>
        </w:tabs>
        <w:rPr>
          <w:sz w:val="32"/>
          <w:szCs w:val="32"/>
        </w:rPr>
      </w:pPr>
      <w:r w:rsidRPr="00820616">
        <w:rPr>
          <w:sz w:val="32"/>
          <w:szCs w:val="32"/>
        </w:rPr>
        <w:t xml:space="preserve"> По нозологическим  формам превалируют больные с заболеваниями  сердечно- сосудистой патологией- 110/49,8%, а в 2005г.- 132/44,6%  На 2ом месте больные с периферической нервной системой - 97 – 43,2%. В 2005г  137 больных – 46,3% </w:t>
      </w:r>
    </w:p>
    <w:p w:rsidR="005D567C" w:rsidRPr="00820616" w:rsidRDefault="005D567C" w:rsidP="005D567C">
      <w:pPr>
        <w:tabs>
          <w:tab w:val="num" w:pos="780"/>
        </w:tabs>
        <w:rPr>
          <w:sz w:val="32"/>
          <w:szCs w:val="32"/>
        </w:rPr>
      </w:pPr>
      <w:r w:rsidRPr="00820616">
        <w:rPr>
          <w:sz w:val="32"/>
          <w:szCs w:val="32"/>
        </w:rPr>
        <w:t xml:space="preserve">Из них гемарогических инсультов 5 – 2,3%, а ишемических 36 – 16,3%. </w:t>
      </w:r>
    </w:p>
    <w:p w:rsidR="005D567C" w:rsidRPr="00820616" w:rsidRDefault="005D567C" w:rsidP="005D567C">
      <w:pPr>
        <w:tabs>
          <w:tab w:val="num" w:pos="780"/>
        </w:tabs>
        <w:jc w:val="both"/>
        <w:rPr>
          <w:sz w:val="32"/>
          <w:szCs w:val="32"/>
        </w:rPr>
      </w:pPr>
    </w:p>
    <w:p w:rsidR="005D567C" w:rsidRDefault="005D567C" w:rsidP="005D567C">
      <w:pPr>
        <w:jc w:val="right"/>
        <w:rPr>
          <w:sz w:val="24"/>
        </w:rPr>
      </w:pPr>
      <w:r>
        <w:rPr>
          <w:sz w:val="24"/>
        </w:rPr>
        <w:t xml:space="preserve">  </w:t>
      </w:r>
    </w:p>
    <w:tbl>
      <w:tblPr>
        <w:tblW w:w="8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560"/>
        <w:gridCol w:w="1416"/>
      </w:tblGrid>
      <w:tr w:rsidR="005D567C">
        <w:tc>
          <w:tcPr>
            <w:tcW w:w="5211" w:type="dxa"/>
          </w:tcPr>
          <w:p w:rsidR="005D567C" w:rsidRDefault="005D567C" w:rsidP="00820616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1416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2006г.</w:t>
            </w:r>
          </w:p>
        </w:tc>
      </w:tr>
      <w:tr w:rsidR="005D567C">
        <w:tc>
          <w:tcPr>
            <w:tcW w:w="5211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Принято всего (ФВД)</w:t>
            </w:r>
          </w:p>
        </w:tc>
        <w:tc>
          <w:tcPr>
            <w:tcW w:w="1560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8363/5,0</w:t>
            </w:r>
          </w:p>
        </w:tc>
        <w:tc>
          <w:tcPr>
            <w:tcW w:w="1416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6476/4,1</w:t>
            </w:r>
          </w:p>
        </w:tc>
      </w:tr>
      <w:tr w:rsidR="005D567C">
        <w:tc>
          <w:tcPr>
            <w:tcW w:w="5211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Принято по поводу заболеваний</w:t>
            </w:r>
          </w:p>
        </w:tc>
        <w:tc>
          <w:tcPr>
            <w:tcW w:w="1560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6215</w:t>
            </w:r>
          </w:p>
        </w:tc>
        <w:tc>
          <w:tcPr>
            <w:tcW w:w="1416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3783</w:t>
            </w:r>
          </w:p>
        </w:tc>
      </w:tr>
      <w:tr w:rsidR="005D567C">
        <w:tc>
          <w:tcPr>
            <w:tcW w:w="5211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Принято по поводу профосмотров</w:t>
            </w:r>
          </w:p>
        </w:tc>
        <w:tc>
          <w:tcPr>
            <w:tcW w:w="1560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2148</w:t>
            </w:r>
          </w:p>
        </w:tc>
        <w:tc>
          <w:tcPr>
            <w:tcW w:w="1416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2693</w:t>
            </w:r>
          </w:p>
        </w:tc>
      </w:tr>
      <w:tr w:rsidR="005D567C">
        <w:tc>
          <w:tcPr>
            <w:tcW w:w="5211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Обслужено на дому</w:t>
            </w:r>
          </w:p>
        </w:tc>
        <w:tc>
          <w:tcPr>
            <w:tcW w:w="1560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16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D567C">
        <w:tc>
          <w:tcPr>
            <w:tcW w:w="5211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Нагрузка на приеме</w:t>
            </w:r>
          </w:p>
        </w:tc>
        <w:tc>
          <w:tcPr>
            <w:tcW w:w="1560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1416" w:type="dxa"/>
          </w:tcPr>
          <w:p w:rsidR="005D567C" w:rsidRDefault="005D567C" w:rsidP="00820616">
            <w:pPr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</w:tr>
    </w:tbl>
    <w:p w:rsidR="00E752BA" w:rsidRDefault="00E752BA" w:rsidP="005D567C">
      <w:pPr>
        <w:rPr>
          <w:sz w:val="24"/>
        </w:rPr>
      </w:pPr>
      <w:r>
        <w:rPr>
          <w:sz w:val="24"/>
        </w:rPr>
        <w:t xml:space="preserve">      </w:t>
      </w:r>
    </w:p>
    <w:p w:rsidR="005D567C" w:rsidRPr="00820616" w:rsidRDefault="005D567C" w:rsidP="005D567C">
      <w:pPr>
        <w:rPr>
          <w:sz w:val="32"/>
          <w:szCs w:val="32"/>
        </w:rPr>
      </w:pPr>
      <w:r w:rsidRPr="00820616">
        <w:rPr>
          <w:sz w:val="32"/>
          <w:szCs w:val="32"/>
        </w:rPr>
        <w:t xml:space="preserve">Всего принято совместно с врачом-невропатологом 6476 чел., это  ниже, чем в 2005г. - 8363 чел,. –9508 чел, из них больных –3783. Осмотрено 2693 чел. - это профосмотры, механизаторы, работники сельского хозяйства, дети.    </w:t>
      </w:r>
    </w:p>
    <w:p w:rsidR="005D567C" w:rsidRPr="00820616" w:rsidRDefault="005D567C" w:rsidP="005D567C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>ФВД - 6476. Неврологический прием составляет 4,1 от всех принятых больных в поликлинике - 156128 чел</w:t>
      </w:r>
    </w:p>
    <w:p w:rsidR="00C25522" w:rsidRPr="00820616" w:rsidRDefault="00E752BA" w:rsidP="00C25522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>Также в течении рабочего дня с</w:t>
      </w:r>
      <w:r w:rsidR="00C25522" w:rsidRPr="00820616">
        <w:rPr>
          <w:sz w:val="32"/>
          <w:szCs w:val="32"/>
        </w:rPr>
        <w:t>ле</w:t>
      </w:r>
      <w:r w:rsidRPr="00820616">
        <w:rPr>
          <w:sz w:val="32"/>
          <w:szCs w:val="32"/>
        </w:rPr>
        <w:t>жу</w:t>
      </w:r>
      <w:r w:rsidR="00C25522" w:rsidRPr="00820616">
        <w:rPr>
          <w:sz w:val="32"/>
          <w:szCs w:val="32"/>
        </w:rPr>
        <w:t xml:space="preserve"> за своевременным п</w:t>
      </w:r>
      <w:r w:rsidR="002F0660" w:rsidRPr="00820616">
        <w:rPr>
          <w:sz w:val="32"/>
          <w:szCs w:val="32"/>
        </w:rPr>
        <w:t>олучением результатов исследова</w:t>
      </w:r>
      <w:r w:rsidR="00C25522" w:rsidRPr="00820616">
        <w:rPr>
          <w:sz w:val="32"/>
          <w:szCs w:val="32"/>
        </w:rPr>
        <w:t>ний и расклеива</w:t>
      </w:r>
      <w:r w:rsidRPr="00820616">
        <w:rPr>
          <w:sz w:val="32"/>
          <w:szCs w:val="32"/>
        </w:rPr>
        <w:t>ю</w:t>
      </w:r>
      <w:r w:rsidR="00C25522" w:rsidRPr="00820616">
        <w:rPr>
          <w:sz w:val="32"/>
          <w:szCs w:val="32"/>
        </w:rPr>
        <w:t xml:space="preserve"> их в медицинские карты амбулаторных больных.</w:t>
      </w:r>
      <w:r w:rsidRPr="00820616">
        <w:rPr>
          <w:sz w:val="32"/>
          <w:szCs w:val="32"/>
        </w:rPr>
        <w:t xml:space="preserve"> </w:t>
      </w:r>
      <w:r w:rsidR="00C25522" w:rsidRPr="00820616">
        <w:rPr>
          <w:sz w:val="32"/>
          <w:szCs w:val="32"/>
        </w:rPr>
        <w:t>Регулир</w:t>
      </w:r>
      <w:r w:rsidRPr="00820616">
        <w:rPr>
          <w:sz w:val="32"/>
          <w:szCs w:val="32"/>
        </w:rPr>
        <w:t>ую</w:t>
      </w:r>
      <w:r w:rsidR="00C25522" w:rsidRPr="00820616">
        <w:rPr>
          <w:sz w:val="32"/>
          <w:szCs w:val="32"/>
        </w:rPr>
        <w:t xml:space="preserve"> поток посетителей</w:t>
      </w:r>
      <w:r w:rsidR="002F0660" w:rsidRPr="00820616">
        <w:rPr>
          <w:sz w:val="32"/>
          <w:szCs w:val="32"/>
        </w:rPr>
        <w:t xml:space="preserve"> путем фиксирования соот</w:t>
      </w:r>
      <w:r w:rsidR="00C25522" w:rsidRPr="00820616">
        <w:rPr>
          <w:sz w:val="32"/>
          <w:szCs w:val="32"/>
        </w:rPr>
        <w:t>ветствующего времени в листах самозаписи для повторных больных и</w:t>
      </w:r>
      <w:r w:rsidR="002F0660" w:rsidRPr="00820616">
        <w:rPr>
          <w:sz w:val="32"/>
          <w:szCs w:val="32"/>
        </w:rPr>
        <w:t xml:space="preserve"> </w:t>
      </w:r>
      <w:r w:rsidR="00C25522" w:rsidRPr="00820616">
        <w:rPr>
          <w:sz w:val="32"/>
          <w:szCs w:val="32"/>
        </w:rPr>
        <w:t>выдачи им талонов.</w:t>
      </w:r>
      <w:r w:rsidRPr="00820616">
        <w:rPr>
          <w:sz w:val="32"/>
          <w:szCs w:val="32"/>
        </w:rPr>
        <w:t xml:space="preserve"> </w:t>
      </w:r>
      <w:r w:rsidR="00C25522" w:rsidRPr="00820616">
        <w:rPr>
          <w:sz w:val="32"/>
          <w:szCs w:val="32"/>
        </w:rPr>
        <w:t>Помога</w:t>
      </w:r>
      <w:r w:rsidRPr="00820616">
        <w:rPr>
          <w:sz w:val="32"/>
          <w:szCs w:val="32"/>
        </w:rPr>
        <w:t>ю</w:t>
      </w:r>
      <w:r w:rsidR="00C25522" w:rsidRPr="00820616">
        <w:rPr>
          <w:sz w:val="32"/>
          <w:szCs w:val="32"/>
        </w:rPr>
        <w:t xml:space="preserve"> больным, по указа</w:t>
      </w:r>
      <w:r w:rsidR="002F0660" w:rsidRPr="00820616">
        <w:rPr>
          <w:sz w:val="32"/>
          <w:szCs w:val="32"/>
        </w:rPr>
        <w:t>нию врача, во время амбулаторно</w:t>
      </w:r>
      <w:r w:rsidR="00C25522" w:rsidRPr="00820616">
        <w:rPr>
          <w:sz w:val="32"/>
          <w:szCs w:val="32"/>
        </w:rPr>
        <w:t>го приема подготовиться к осмотру и обследованию.</w:t>
      </w:r>
    </w:p>
    <w:p w:rsidR="00C25522" w:rsidRPr="00820616" w:rsidRDefault="00C25522" w:rsidP="00C25522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>Сообща</w:t>
      </w:r>
      <w:r w:rsidR="00E752BA" w:rsidRPr="00820616">
        <w:rPr>
          <w:sz w:val="32"/>
          <w:szCs w:val="32"/>
        </w:rPr>
        <w:t>ю</w:t>
      </w:r>
      <w:r w:rsidRPr="00820616">
        <w:rPr>
          <w:sz w:val="32"/>
          <w:szCs w:val="32"/>
        </w:rPr>
        <w:t xml:space="preserve"> в </w:t>
      </w:r>
      <w:r w:rsidR="00E752BA" w:rsidRPr="00820616">
        <w:rPr>
          <w:sz w:val="32"/>
          <w:szCs w:val="32"/>
        </w:rPr>
        <w:t>регистратуру</w:t>
      </w:r>
      <w:r w:rsidRPr="00820616">
        <w:rPr>
          <w:sz w:val="32"/>
          <w:szCs w:val="32"/>
        </w:rPr>
        <w:t xml:space="preserve"> о все</w:t>
      </w:r>
      <w:r w:rsidR="002F0660" w:rsidRPr="00820616">
        <w:rPr>
          <w:sz w:val="32"/>
          <w:szCs w:val="32"/>
        </w:rPr>
        <w:t>х случаях передачи меди</w:t>
      </w:r>
      <w:r w:rsidRPr="00820616">
        <w:rPr>
          <w:sz w:val="32"/>
          <w:szCs w:val="32"/>
        </w:rPr>
        <w:t>цинских карт амбулаторных больны</w:t>
      </w:r>
      <w:r w:rsidR="002F0660" w:rsidRPr="00820616">
        <w:rPr>
          <w:sz w:val="32"/>
          <w:szCs w:val="32"/>
        </w:rPr>
        <w:t>х в другие кабинеты с целью вне</w:t>
      </w:r>
      <w:r w:rsidRPr="00820616">
        <w:rPr>
          <w:sz w:val="32"/>
          <w:szCs w:val="32"/>
        </w:rPr>
        <w:t>сения соответствующей записи в карте-заменителе.</w:t>
      </w:r>
    </w:p>
    <w:p w:rsidR="00E752BA" w:rsidRPr="00820616" w:rsidRDefault="00C25522" w:rsidP="00C25522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>Ве</w:t>
      </w:r>
      <w:r w:rsidR="00E752BA" w:rsidRPr="00820616">
        <w:rPr>
          <w:sz w:val="32"/>
          <w:szCs w:val="32"/>
        </w:rPr>
        <w:t>ду</w:t>
      </w:r>
      <w:r w:rsidRPr="00820616">
        <w:rPr>
          <w:sz w:val="32"/>
          <w:szCs w:val="32"/>
        </w:rPr>
        <w:t xml:space="preserve"> учет диспансерных больных, участв</w:t>
      </w:r>
      <w:r w:rsidR="00E752BA" w:rsidRPr="00820616">
        <w:rPr>
          <w:sz w:val="32"/>
          <w:szCs w:val="32"/>
        </w:rPr>
        <w:t>ую</w:t>
      </w:r>
      <w:r w:rsidRPr="00820616">
        <w:rPr>
          <w:sz w:val="32"/>
          <w:szCs w:val="32"/>
        </w:rPr>
        <w:t xml:space="preserve"> в проведении</w:t>
      </w:r>
      <w:r w:rsidR="002F0660" w:rsidRPr="00820616">
        <w:rPr>
          <w:sz w:val="32"/>
          <w:szCs w:val="32"/>
        </w:rPr>
        <w:t xml:space="preserve"> </w:t>
      </w:r>
      <w:r w:rsidRPr="00820616">
        <w:rPr>
          <w:sz w:val="32"/>
          <w:szCs w:val="32"/>
        </w:rPr>
        <w:t>диспансерных и других профилактических осмотров.</w:t>
      </w:r>
    </w:p>
    <w:p w:rsidR="00E752BA" w:rsidRDefault="00E752BA" w:rsidP="00C25522">
      <w:pPr>
        <w:pStyle w:val="a3"/>
        <w:rPr>
          <w:sz w:val="28"/>
          <w:szCs w:val="28"/>
        </w:rPr>
      </w:pPr>
    </w:p>
    <w:p w:rsidR="00E752BA" w:rsidRDefault="00E752BA" w:rsidP="002C39AF">
      <w:pPr>
        <w:jc w:val="center"/>
        <w:rPr>
          <w:b/>
          <w:sz w:val="28"/>
          <w:szCs w:val="28"/>
        </w:rPr>
      </w:pPr>
      <w:r w:rsidRPr="002C39AF">
        <w:rPr>
          <w:b/>
          <w:sz w:val="28"/>
          <w:szCs w:val="28"/>
          <w:u w:val="single"/>
        </w:rPr>
        <w:t>АНАЛИЗ ДИСПАНСЕРИЗАЦИИ</w:t>
      </w:r>
      <w:r w:rsidRPr="000E5BB5">
        <w:rPr>
          <w:b/>
          <w:sz w:val="28"/>
          <w:szCs w:val="28"/>
        </w:rPr>
        <w:t>.</w:t>
      </w:r>
    </w:p>
    <w:p w:rsidR="002C39AF" w:rsidRPr="000E5BB5" w:rsidRDefault="002C39AF" w:rsidP="00E752BA">
      <w:pPr>
        <w:rPr>
          <w:b/>
          <w:sz w:val="28"/>
          <w:szCs w:val="28"/>
        </w:rPr>
      </w:pP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В последнее время в состоянии здоровья населения сформировались устойчивые негативные тенденции - увеличение распространенности факторов риска формирования нарушений здоровья и развития, рост заболеваемости и инвалидности.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 xml:space="preserve">С целью реализации этих задач проводится    диспансеризация. Я принимаю активное участие в этой программе. 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В этом году согласно развитию Национал</w:t>
      </w:r>
      <w:r>
        <w:rPr>
          <w:sz w:val="32"/>
          <w:szCs w:val="32"/>
        </w:rPr>
        <w:t xml:space="preserve">ьного проекта «Здоровье» уделялось огромное    </w:t>
      </w:r>
      <w:r w:rsidRPr="00A26644">
        <w:rPr>
          <w:sz w:val="32"/>
          <w:szCs w:val="32"/>
        </w:rPr>
        <w:t xml:space="preserve"> внимание диспансеризации Я тоже не осталась в стороне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В последнее время в состоянии здоровья населения сформировались устойчивые негативные тенденции - увеличение распространенности факторов риска формирования нарушений здоровья и развития, рост заболеваемости и инвалидности.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Опыт отечественного здравоохранения показывает, что решение данной проблемы возможно только при организации постоянного контроля за состоянием здоровья населения на основе проведения периодических медицинских осмотров, постоянного наблюдения за пациентами с отклонениями в состоянии здоровья, комплексных лечебно-охранительных и реабилитационных мероприятий.</w:t>
      </w:r>
    </w:p>
    <w:p w:rsidR="002C39AF" w:rsidRDefault="002C39AF" w:rsidP="002C39AF">
      <w:pPr>
        <w:jc w:val="center"/>
      </w:pPr>
    </w:p>
    <w:p w:rsidR="002C39AF" w:rsidRPr="00A26644" w:rsidRDefault="002C39AF" w:rsidP="002C39AF">
      <w:pPr>
        <w:rPr>
          <w:sz w:val="32"/>
          <w:szCs w:val="32"/>
        </w:rPr>
      </w:pPr>
    </w:p>
    <w:p w:rsidR="002C39AF" w:rsidRDefault="002C39AF" w:rsidP="002C39AF">
      <w:pPr>
        <w:rPr>
          <w:sz w:val="32"/>
          <w:szCs w:val="32"/>
          <w:u w:val="single"/>
        </w:rPr>
      </w:pPr>
      <w:r w:rsidRPr="00A26644">
        <w:rPr>
          <w:b/>
          <w:sz w:val="32"/>
          <w:szCs w:val="32"/>
          <w:u w:val="single"/>
        </w:rPr>
        <w:t>Диспансеризация включает</w:t>
      </w:r>
      <w:r w:rsidRPr="00A26644">
        <w:rPr>
          <w:sz w:val="32"/>
          <w:szCs w:val="32"/>
          <w:u w:val="single"/>
        </w:rPr>
        <w:t>:</w:t>
      </w:r>
    </w:p>
    <w:p w:rsidR="002C39AF" w:rsidRPr="00A26644" w:rsidRDefault="002C39AF" w:rsidP="002C39AF">
      <w:pPr>
        <w:rPr>
          <w:sz w:val="32"/>
          <w:szCs w:val="32"/>
          <w:u w:val="single"/>
        </w:rPr>
      </w:pP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 xml:space="preserve">-проведение профилактических осмотров 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-дополнительное обследование, лечение, а при необходимости и реабилитацию, с выявленной патологией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-формирование групп с риском развития различных заболеваний.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Основными задачами диспансеризации являются: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-совершенствование ранней диагностики и своевременное оказание лечебной помощи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-профилактика и снижение заболеваемости и смертности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-осуществление комплекса мероприятий, направленных на сохранение и укрепление здоровья нации.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Помогаю своим медсестрам в работе программы диспансеризации, активно веду санитарно-просветительную работу среди населения по здоровому образу жизни.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Новоузенской ЦРБ.</w:t>
      </w:r>
    </w:p>
    <w:p w:rsidR="002C39AF" w:rsidRPr="00A26644" w:rsidRDefault="002C39AF" w:rsidP="002C39AF">
      <w:pPr>
        <w:rPr>
          <w:sz w:val="32"/>
          <w:szCs w:val="32"/>
        </w:rPr>
      </w:pPr>
    </w:p>
    <w:p w:rsidR="00E752BA" w:rsidRDefault="00E752BA" w:rsidP="00E752BA">
      <w:pPr>
        <w:rPr>
          <w:b/>
          <w:sz w:val="28"/>
          <w:szCs w:val="28"/>
        </w:rPr>
      </w:pPr>
    </w:p>
    <w:p w:rsidR="000E5BB5" w:rsidRPr="00E752BA" w:rsidRDefault="000E5BB5" w:rsidP="00E752B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134"/>
        <w:gridCol w:w="1134"/>
        <w:gridCol w:w="992"/>
        <w:gridCol w:w="1095"/>
      </w:tblGrid>
      <w:tr w:rsidR="00E752BA">
        <w:tc>
          <w:tcPr>
            <w:tcW w:w="5495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заболевания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состояло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взято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снято</w:t>
            </w: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состоит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Сирингомиелия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Церебральный арахноидит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Опухоли головного мозга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Сосудистые заболевания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Вертеброгенные заболевания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Травмы ЦНС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Воспалительные заболевания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Наследственные заболевания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Полиневрит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Эпилепсия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Прочие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134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95" w:type="dxa"/>
          </w:tcPr>
          <w:p w:rsidR="00E752BA" w:rsidRDefault="00E752BA" w:rsidP="00820616">
            <w:pPr>
              <w:jc w:val="both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</w:tr>
    </w:tbl>
    <w:p w:rsidR="00E752BA" w:rsidRDefault="00E752BA" w:rsidP="00E752BA">
      <w:pPr>
        <w:jc w:val="both"/>
        <w:rPr>
          <w:sz w:val="24"/>
        </w:rPr>
      </w:pPr>
      <w:r>
        <w:rPr>
          <w:sz w:val="24"/>
        </w:rPr>
        <w:t xml:space="preserve">          </w:t>
      </w:r>
    </w:p>
    <w:p w:rsidR="00E752BA" w:rsidRPr="00820616" w:rsidRDefault="00E752BA" w:rsidP="00E752BA">
      <w:pPr>
        <w:jc w:val="both"/>
        <w:rPr>
          <w:sz w:val="32"/>
          <w:szCs w:val="32"/>
        </w:rPr>
      </w:pPr>
      <w:r w:rsidRPr="00820616">
        <w:rPr>
          <w:sz w:val="32"/>
          <w:szCs w:val="32"/>
        </w:rPr>
        <w:t>На Д учете состояло 247 чел., взято 12 чел. снято 16чел. Трое больных снято с учета в связи со смертью. Состоит на конец 2006. - 243., из них 221 чел. трудоспособного возраста и на Д учете состоит 13 мед. работников.</w:t>
      </w:r>
    </w:p>
    <w:p w:rsidR="00E752BA" w:rsidRPr="00E752BA" w:rsidRDefault="00E752BA" w:rsidP="00E752BA">
      <w:pPr>
        <w:jc w:val="both"/>
        <w:rPr>
          <w:sz w:val="28"/>
          <w:szCs w:val="28"/>
        </w:rPr>
      </w:pPr>
    </w:p>
    <w:p w:rsidR="00E752BA" w:rsidRDefault="00E752BA" w:rsidP="00C25522">
      <w:pPr>
        <w:pStyle w:val="a3"/>
        <w:rPr>
          <w:sz w:val="28"/>
          <w:szCs w:val="28"/>
        </w:rPr>
      </w:pPr>
    </w:p>
    <w:p w:rsidR="00E752BA" w:rsidRDefault="00E752BA" w:rsidP="00C25522">
      <w:pPr>
        <w:pStyle w:val="a3"/>
        <w:rPr>
          <w:sz w:val="28"/>
          <w:szCs w:val="28"/>
        </w:rPr>
      </w:pPr>
    </w:p>
    <w:p w:rsidR="002C39AF" w:rsidRDefault="002C39AF" w:rsidP="00C25522">
      <w:pPr>
        <w:pStyle w:val="a3"/>
        <w:rPr>
          <w:b/>
          <w:sz w:val="32"/>
          <w:szCs w:val="32"/>
        </w:rPr>
      </w:pPr>
    </w:p>
    <w:p w:rsidR="00E752BA" w:rsidRPr="00820616" w:rsidRDefault="00E752BA" w:rsidP="00C25522">
      <w:pPr>
        <w:pStyle w:val="a3"/>
        <w:rPr>
          <w:b/>
          <w:sz w:val="32"/>
          <w:szCs w:val="32"/>
        </w:rPr>
      </w:pPr>
      <w:r w:rsidRPr="00820616">
        <w:rPr>
          <w:b/>
          <w:sz w:val="32"/>
          <w:szCs w:val="32"/>
        </w:rPr>
        <w:t>ПОКАЗАТЕЛИ РАБОТЫ КАБИНЕТА НЕВРОЛОГИИ.</w:t>
      </w:r>
    </w:p>
    <w:p w:rsidR="00E752BA" w:rsidRPr="00820616" w:rsidRDefault="00E752BA" w:rsidP="00C25522">
      <w:pPr>
        <w:pStyle w:val="a3"/>
        <w:rPr>
          <w:b/>
          <w:sz w:val="32"/>
          <w:szCs w:val="32"/>
        </w:rPr>
      </w:pPr>
    </w:p>
    <w:p w:rsidR="00E752BA" w:rsidRPr="00820616" w:rsidRDefault="00E752BA" w:rsidP="00E752BA">
      <w:pPr>
        <w:jc w:val="both"/>
        <w:rPr>
          <w:sz w:val="32"/>
          <w:szCs w:val="32"/>
        </w:rPr>
      </w:pPr>
      <w:r w:rsidRPr="00820616">
        <w:rPr>
          <w:sz w:val="32"/>
          <w:szCs w:val="32"/>
        </w:rPr>
        <w:t xml:space="preserve">Распространенность болезней н.с. </w:t>
      </w:r>
    </w:p>
    <w:p w:rsidR="00E752BA" w:rsidRPr="00E752BA" w:rsidRDefault="00E752BA" w:rsidP="00E752BA">
      <w:pPr>
        <w:jc w:val="both"/>
        <w:rPr>
          <w:sz w:val="28"/>
          <w:szCs w:val="28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134"/>
        <w:gridCol w:w="992"/>
      </w:tblGrid>
      <w:tr w:rsidR="00E752BA">
        <w:tc>
          <w:tcPr>
            <w:tcW w:w="5495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Нозология</w:t>
            </w:r>
          </w:p>
        </w:tc>
        <w:tc>
          <w:tcPr>
            <w:tcW w:w="1134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992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Болезни нервной системы</w:t>
            </w:r>
          </w:p>
        </w:tc>
        <w:tc>
          <w:tcPr>
            <w:tcW w:w="1134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992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Цереброваскулярная болезни</w:t>
            </w:r>
          </w:p>
        </w:tc>
        <w:tc>
          <w:tcPr>
            <w:tcW w:w="1134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56,6</w:t>
            </w:r>
          </w:p>
        </w:tc>
        <w:tc>
          <w:tcPr>
            <w:tcW w:w="992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Заболевания периферической нервной системы</w:t>
            </w:r>
          </w:p>
        </w:tc>
        <w:tc>
          <w:tcPr>
            <w:tcW w:w="1134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31,1</w:t>
            </w:r>
          </w:p>
        </w:tc>
        <w:tc>
          <w:tcPr>
            <w:tcW w:w="992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26,3</w:t>
            </w:r>
          </w:p>
        </w:tc>
      </w:tr>
      <w:tr w:rsidR="00E752BA">
        <w:tc>
          <w:tcPr>
            <w:tcW w:w="5495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 xml:space="preserve">Эпилепсия </w:t>
            </w:r>
          </w:p>
        </w:tc>
        <w:tc>
          <w:tcPr>
            <w:tcW w:w="1134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992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1,03</w:t>
            </w:r>
          </w:p>
        </w:tc>
      </w:tr>
    </w:tbl>
    <w:p w:rsidR="00E752BA" w:rsidRDefault="00E752BA" w:rsidP="00E752BA">
      <w:pPr>
        <w:jc w:val="both"/>
        <w:rPr>
          <w:sz w:val="24"/>
        </w:rPr>
      </w:pPr>
      <w:r>
        <w:rPr>
          <w:sz w:val="24"/>
        </w:rPr>
        <w:t xml:space="preserve">       </w:t>
      </w:r>
    </w:p>
    <w:p w:rsidR="00E752BA" w:rsidRPr="00820616" w:rsidRDefault="00E752BA" w:rsidP="00E752BA">
      <w:pPr>
        <w:jc w:val="both"/>
        <w:rPr>
          <w:sz w:val="32"/>
          <w:szCs w:val="32"/>
        </w:rPr>
      </w:pPr>
      <w:r w:rsidRPr="00820616">
        <w:rPr>
          <w:sz w:val="32"/>
          <w:szCs w:val="32"/>
        </w:rPr>
        <w:t>Распространенность ЦВБ - составляет -34,5, это ниже, чем в 2005г. –56,6, Распространенность заболеваний ПНС составляет 26,3, ниже, чем в 2005г. –31,1 Распространенность эпилепсией 1,03, это ниже, чем в 2005г. 2,1.</w:t>
      </w:r>
    </w:p>
    <w:p w:rsidR="00E752BA" w:rsidRPr="00820616" w:rsidRDefault="00E752BA" w:rsidP="00E752BA">
      <w:pPr>
        <w:jc w:val="both"/>
        <w:rPr>
          <w:sz w:val="32"/>
          <w:szCs w:val="32"/>
        </w:rPr>
      </w:pPr>
    </w:p>
    <w:p w:rsidR="00E752BA" w:rsidRPr="00820616" w:rsidRDefault="00E752BA" w:rsidP="00E752BA">
      <w:pPr>
        <w:jc w:val="both"/>
        <w:rPr>
          <w:sz w:val="32"/>
          <w:szCs w:val="32"/>
        </w:rPr>
      </w:pPr>
      <w:r w:rsidRPr="00820616">
        <w:rPr>
          <w:sz w:val="32"/>
          <w:szCs w:val="32"/>
        </w:rPr>
        <w:t xml:space="preserve">Заболеваемость ЦВБ на 1000 населения составляет –26,0 это ниже чем в 2005г. –30,0, что соответствует  обл. цифрам. Заболеваемость ПНС составляет – 17,6, это ниже, чем в 2005г. –21,0 и соответствует обл. цифрам. Заболеваемость эпилепсией составляет 0,2, ниже чем в 2005г. - 0,4. </w:t>
      </w:r>
    </w:p>
    <w:p w:rsidR="00E752BA" w:rsidRPr="00820616" w:rsidRDefault="00E752BA" w:rsidP="00E752BA">
      <w:pPr>
        <w:jc w:val="both"/>
        <w:rPr>
          <w:sz w:val="32"/>
          <w:szCs w:val="32"/>
        </w:rPr>
      </w:pPr>
    </w:p>
    <w:p w:rsidR="00E752BA" w:rsidRPr="00820616" w:rsidRDefault="00E752BA" w:rsidP="00E752BA">
      <w:pPr>
        <w:rPr>
          <w:sz w:val="32"/>
          <w:szCs w:val="32"/>
        </w:rPr>
      </w:pPr>
      <w:r w:rsidRPr="00820616">
        <w:rPr>
          <w:sz w:val="32"/>
          <w:szCs w:val="32"/>
        </w:rPr>
        <w:t xml:space="preserve">Структура первичной неврологической заболеваемости по данным стат.талонов. </w:t>
      </w:r>
    </w:p>
    <w:p w:rsidR="00E752BA" w:rsidRPr="00820616" w:rsidRDefault="00E752BA" w:rsidP="00E752BA">
      <w:pPr>
        <w:rPr>
          <w:sz w:val="32"/>
          <w:szCs w:val="32"/>
        </w:rPr>
      </w:pPr>
    </w:p>
    <w:p w:rsidR="00E752BA" w:rsidRPr="00820616" w:rsidRDefault="00E752BA" w:rsidP="00E752BA">
      <w:pPr>
        <w:rPr>
          <w:sz w:val="32"/>
          <w:szCs w:val="32"/>
        </w:rPr>
      </w:pPr>
      <w:r w:rsidRPr="00820616">
        <w:rPr>
          <w:sz w:val="32"/>
          <w:szCs w:val="32"/>
        </w:rPr>
        <w:t xml:space="preserve"> В структуре первичной неврологической заболеваемости по данным стат.талонам на 1 месте заболевание ЦВБ - 873 –2,6%, на 2 месте ПНС - 596 – 1,8%. </w:t>
      </w:r>
    </w:p>
    <w:p w:rsidR="00E752BA" w:rsidRDefault="00E752BA" w:rsidP="00E752BA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851"/>
        <w:gridCol w:w="850"/>
        <w:gridCol w:w="851"/>
        <w:gridCol w:w="850"/>
      </w:tblGrid>
      <w:tr w:rsidR="00E752BA">
        <w:trPr>
          <w:cantSplit/>
        </w:trPr>
        <w:tc>
          <w:tcPr>
            <w:tcW w:w="4219" w:type="dxa"/>
            <w:vMerge w:val="restart"/>
          </w:tcPr>
          <w:p w:rsidR="00E752BA" w:rsidRDefault="00E752BA" w:rsidP="00820616">
            <w:pPr>
              <w:tabs>
                <w:tab w:val="num" w:pos="7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Нозологические формы</w:t>
            </w:r>
          </w:p>
        </w:tc>
        <w:tc>
          <w:tcPr>
            <w:tcW w:w="1701" w:type="dxa"/>
            <w:gridSpan w:val="2"/>
          </w:tcPr>
          <w:p w:rsidR="00E752BA" w:rsidRDefault="00E752BA" w:rsidP="00820616">
            <w:pPr>
              <w:tabs>
                <w:tab w:val="num" w:pos="7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1701" w:type="dxa"/>
            <w:gridSpan w:val="2"/>
          </w:tcPr>
          <w:p w:rsidR="00E752BA" w:rsidRDefault="00E752BA" w:rsidP="00820616">
            <w:pPr>
              <w:tabs>
                <w:tab w:val="num" w:pos="7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</w:tr>
      <w:tr w:rsidR="00E752BA">
        <w:trPr>
          <w:cantSplit/>
        </w:trPr>
        <w:tc>
          <w:tcPr>
            <w:tcW w:w="4219" w:type="dxa"/>
            <w:vMerge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4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абс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4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4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абс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48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13.Заболевания ПНС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717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596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14.Инфекционные заболевания НС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0,003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15.Рассеянный склероз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0,003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16.Сосудистые заболевания ЦНС.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1018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873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Из них: острые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Ишемические инсульты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Геморрагические инсульты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Хронические инсульты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17.Новообразования ЦНС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0,003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18.Травмотич.заб-я ЦНС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19.Экстрапирамидные заб-я: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Б-нь Паркинсона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Торсионная дистония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20.Детский целебральный паралич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0,003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0,003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21.Наследственные нервно-мышечные заб-я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- хорея гентингтона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0,003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-миопатии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-миотонии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0,003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22.Эпилепсия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23.Неврозы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752BA">
        <w:tc>
          <w:tcPr>
            <w:tcW w:w="4219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24.Прочие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851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" w:type="dxa"/>
          </w:tcPr>
          <w:p w:rsidR="00E752BA" w:rsidRDefault="00E752BA" w:rsidP="00820616">
            <w:pPr>
              <w:tabs>
                <w:tab w:val="num" w:pos="78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</w:tbl>
    <w:p w:rsidR="00E752BA" w:rsidRDefault="00E752BA" w:rsidP="00E752BA">
      <w:pPr>
        <w:rPr>
          <w:sz w:val="24"/>
        </w:rPr>
      </w:pPr>
    </w:p>
    <w:p w:rsidR="00E752BA" w:rsidRDefault="00E752BA" w:rsidP="00E752BA">
      <w:pPr>
        <w:rPr>
          <w:sz w:val="24"/>
        </w:rPr>
      </w:pPr>
      <w:r>
        <w:rPr>
          <w:sz w:val="24"/>
        </w:rPr>
        <w:t xml:space="preserve">  </w:t>
      </w:r>
    </w:p>
    <w:p w:rsidR="00E752BA" w:rsidRPr="000E5BB5" w:rsidRDefault="00E752BA" w:rsidP="00E752BA">
      <w:pPr>
        <w:ind w:left="142"/>
        <w:jc w:val="both"/>
        <w:rPr>
          <w:sz w:val="32"/>
          <w:szCs w:val="32"/>
        </w:rPr>
      </w:pPr>
      <w:r w:rsidRPr="000E5BB5">
        <w:rPr>
          <w:sz w:val="32"/>
          <w:szCs w:val="32"/>
        </w:rPr>
        <w:t xml:space="preserve">Показатели первичного выхода на инвалидность </w:t>
      </w:r>
    </w:p>
    <w:p w:rsidR="00E752BA" w:rsidRDefault="00E752BA" w:rsidP="00E752BA">
      <w:pPr>
        <w:jc w:val="right"/>
        <w:rPr>
          <w:sz w:val="24"/>
        </w:rPr>
      </w:pPr>
      <w:r>
        <w:rPr>
          <w:sz w:val="24"/>
        </w:rPr>
        <w:t xml:space="preserve"> </w:t>
      </w:r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67"/>
        <w:gridCol w:w="992"/>
        <w:gridCol w:w="709"/>
        <w:gridCol w:w="992"/>
      </w:tblGrid>
      <w:tr w:rsidR="00E752BA">
        <w:trPr>
          <w:cantSplit/>
        </w:trPr>
        <w:tc>
          <w:tcPr>
            <w:tcW w:w="5211" w:type="dxa"/>
            <w:vMerge w:val="restart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Нозология</w:t>
            </w:r>
          </w:p>
        </w:tc>
        <w:tc>
          <w:tcPr>
            <w:tcW w:w="1559" w:type="dxa"/>
            <w:gridSpan w:val="2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1701" w:type="dxa"/>
            <w:gridSpan w:val="2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</w:tr>
      <w:tr w:rsidR="00E752BA">
        <w:trPr>
          <w:cantSplit/>
        </w:trPr>
        <w:tc>
          <w:tcPr>
            <w:tcW w:w="5211" w:type="dxa"/>
            <w:vMerge/>
          </w:tcPr>
          <w:p w:rsidR="00E752BA" w:rsidRDefault="00E752BA" w:rsidP="00820616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абс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10тыс.</w:t>
            </w:r>
          </w:p>
        </w:tc>
        <w:tc>
          <w:tcPr>
            <w:tcW w:w="709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абс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10тыс.</w:t>
            </w:r>
          </w:p>
        </w:tc>
      </w:tr>
      <w:tr w:rsidR="00E752BA">
        <w:trPr>
          <w:cantSplit/>
        </w:trPr>
        <w:tc>
          <w:tcPr>
            <w:tcW w:w="5211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Болезни нервной системы</w:t>
            </w:r>
          </w:p>
        </w:tc>
        <w:tc>
          <w:tcPr>
            <w:tcW w:w="567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709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 w:rsidR="00E752BA">
        <w:trPr>
          <w:cantSplit/>
        </w:trPr>
        <w:tc>
          <w:tcPr>
            <w:tcW w:w="5211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Цереброваскулярная болезни</w:t>
            </w:r>
          </w:p>
        </w:tc>
        <w:tc>
          <w:tcPr>
            <w:tcW w:w="567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37,3</w:t>
            </w:r>
          </w:p>
        </w:tc>
        <w:tc>
          <w:tcPr>
            <w:tcW w:w="709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</w:tr>
      <w:tr w:rsidR="00E752BA">
        <w:trPr>
          <w:cantSplit/>
        </w:trPr>
        <w:tc>
          <w:tcPr>
            <w:tcW w:w="5211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>Заболевания периферической нервной системы</w:t>
            </w:r>
          </w:p>
        </w:tc>
        <w:tc>
          <w:tcPr>
            <w:tcW w:w="567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709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E752BA">
        <w:trPr>
          <w:cantSplit/>
        </w:trPr>
        <w:tc>
          <w:tcPr>
            <w:tcW w:w="5211" w:type="dxa"/>
          </w:tcPr>
          <w:p w:rsidR="00E752BA" w:rsidRDefault="00E752BA" w:rsidP="00820616">
            <w:pPr>
              <w:rPr>
                <w:sz w:val="24"/>
              </w:rPr>
            </w:pPr>
            <w:r>
              <w:rPr>
                <w:sz w:val="24"/>
              </w:rPr>
              <w:t xml:space="preserve">Эпилепсия </w:t>
            </w:r>
          </w:p>
        </w:tc>
        <w:tc>
          <w:tcPr>
            <w:tcW w:w="567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E752BA" w:rsidRDefault="00E752BA" w:rsidP="00820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752BA" w:rsidRDefault="00E752BA" w:rsidP="00E752BA">
      <w:pPr>
        <w:rPr>
          <w:sz w:val="24"/>
        </w:rPr>
      </w:pPr>
      <w:r>
        <w:rPr>
          <w:sz w:val="24"/>
        </w:rPr>
        <w:t xml:space="preserve">      </w:t>
      </w:r>
    </w:p>
    <w:p w:rsidR="00E752BA" w:rsidRPr="00820616" w:rsidRDefault="00E752BA" w:rsidP="00E752BA">
      <w:pPr>
        <w:rPr>
          <w:sz w:val="32"/>
          <w:szCs w:val="32"/>
        </w:rPr>
      </w:pPr>
      <w:r w:rsidRPr="00E752BA">
        <w:rPr>
          <w:sz w:val="28"/>
          <w:szCs w:val="28"/>
        </w:rPr>
        <w:t xml:space="preserve"> </w:t>
      </w:r>
      <w:r w:rsidRPr="00820616">
        <w:rPr>
          <w:sz w:val="32"/>
          <w:szCs w:val="32"/>
        </w:rPr>
        <w:t>На МСЭ</w:t>
      </w:r>
      <w:r w:rsidR="00C52362" w:rsidRPr="00820616">
        <w:rPr>
          <w:sz w:val="32"/>
          <w:szCs w:val="32"/>
        </w:rPr>
        <w:t xml:space="preserve">К </w:t>
      </w:r>
      <w:r w:rsidRPr="00820616">
        <w:rPr>
          <w:sz w:val="32"/>
          <w:szCs w:val="32"/>
        </w:rPr>
        <w:t xml:space="preserve"> направлено 19 чел, это больные 16 церебро-ваукулярно патологией –15,0 на 10т. населения и 1с заболеваниями ПНС – 1,0 на 10т.населения. Болезни нервной системы 2 человека – 1,9 на 10 тыс. населения. В 2005. на МСЭ направлено 50 чел, в 200</w:t>
      </w:r>
      <w:r w:rsidR="00C52362" w:rsidRPr="00820616">
        <w:rPr>
          <w:sz w:val="32"/>
          <w:szCs w:val="32"/>
        </w:rPr>
        <w:t>6</w:t>
      </w:r>
      <w:r w:rsidRPr="00820616">
        <w:rPr>
          <w:sz w:val="32"/>
          <w:szCs w:val="32"/>
        </w:rPr>
        <w:t>г 42 чел.</w:t>
      </w:r>
    </w:p>
    <w:p w:rsidR="00E752BA" w:rsidRPr="00820616" w:rsidRDefault="00E752BA" w:rsidP="00E752BA">
      <w:pPr>
        <w:pStyle w:val="a3"/>
        <w:rPr>
          <w:sz w:val="32"/>
          <w:szCs w:val="32"/>
        </w:rPr>
      </w:pPr>
      <w:r w:rsidRPr="00820616">
        <w:rPr>
          <w:sz w:val="32"/>
          <w:szCs w:val="32"/>
        </w:rPr>
        <w:t>Показатель- 17,8</w:t>
      </w:r>
    </w:p>
    <w:p w:rsidR="00E752BA" w:rsidRPr="00820616" w:rsidRDefault="00E752BA" w:rsidP="00C25522">
      <w:pPr>
        <w:pStyle w:val="a3"/>
        <w:rPr>
          <w:sz w:val="32"/>
          <w:szCs w:val="32"/>
        </w:rPr>
      </w:pPr>
    </w:p>
    <w:p w:rsidR="00C52362" w:rsidRPr="00820616" w:rsidRDefault="00C52362" w:rsidP="00C52362">
      <w:pPr>
        <w:pStyle w:val="a3"/>
        <w:jc w:val="both"/>
        <w:rPr>
          <w:sz w:val="32"/>
          <w:szCs w:val="32"/>
        </w:rPr>
      </w:pPr>
      <w:r w:rsidRPr="00820616">
        <w:rPr>
          <w:sz w:val="32"/>
          <w:szCs w:val="32"/>
        </w:rPr>
        <w:t>Объясняю больным способы и порядок подготовки к лабораторным, инструментальным и аппаратным исследованиям.</w:t>
      </w:r>
    </w:p>
    <w:p w:rsidR="00C52362" w:rsidRPr="00820616" w:rsidRDefault="00C52362" w:rsidP="00C52362">
      <w:pPr>
        <w:pStyle w:val="a3"/>
        <w:jc w:val="both"/>
        <w:rPr>
          <w:sz w:val="32"/>
          <w:szCs w:val="32"/>
        </w:rPr>
      </w:pPr>
      <w:r w:rsidRPr="00820616">
        <w:rPr>
          <w:sz w:val="32"/>
          <w:szCs w:val="32"/>
        </w:rPr>
        <w:t>Оформляю под контролем врача медицинскую документацию, :направления на консультацию и во вспомогательные кабинеты, статистические талоны, санаторно-курортные карты, выписки из медицинских карт амбулаторных больных, листки временной нетрудоспособности, справки о временной нетрудоспособности, направления на</w:t>
      </w:r>
    </w:p>
    <w:p w:rsidR="00C52362" w:rsidRPr="00820616" w:rsidRDefault="00C52362" w:rsidP="00C52362">
      <w:pPr>
        <w:pStyle w:val="a3"/>
        <w:jc w:val="both"/>
        <w:rPr>
          <w:sz w:val="32"/>
          <w:szCs w:val="32"/>
        </w:rPr>
      </w:pPr>
      <w:r w:rsidRPr="00820616">
        <w:rPr>
          <w:sz w:val="32"/>
          <w:szCs w:val="32"/>
        </w:rPr>
        <w:t>МСЭК, контрольные карты диспансерного наблюдения, дневник работы</w:t>
      </w:r>
    </w:p>
    <w:p w:rsidR="00C52362" w:rsidRPr="00820616" w:rsidRDefault="00C52362" w:rsidP="00C52362">
      <w:pPr>
        <w:pStyle w:val="a3"/>
        <w:jc w:val="both"/>
        <w:rPr>
          <w:sz w:val="32"/>
          <w:szCs w:val="32"/>
        </w:rPr>
      </w:pPr>
      <w:r w:rsidRPr="00820616">
        <w:rPr>
          <w:sz w:val="32"/>
          <w:szCs w:val="32"/>
        </w:rPr>
        <w:t>среднего медицинского персонала и др. Замечаний по ведению документации не имею.</w:t>
      </w:r>
    </w:p>
    <w:p w:rsidR="00C52362" w:rsidRPr="00820616" w:rsidRDefault="00C52362" w:rsidP="00820616">
      <w:pPr>
        <w:pStyle w:val="a3"/>
        <w:jc w:val="both"/>
        <w:rPr>
          <w:sz w:val="32"/>
          <w:szCs w:val="32"/>
        </w:rPr>
      </w:pPr>
      <w:r w:rsidRPr="00820616">
        <w:rPr>
          <w:sz w:val="32"/>
          <w:szCs w:val="32"/>
        </w:rPr>
        <w:t>Требую от посетителей со</w:t>
      </w:r>
      <w:r w:rsidR="00820616" w:rsidRPr="00820616">
        <w:rPr>
          <w:sz w:val="32"/>
          <w:szCs w:val="32"/>
        </w:rPr>
        <w:t>блюдения правил внутреннего рас</w:t>
      </w:r>
      <w:r w:rsidR="000E5BB5">
        <w:rPr>
          <w:sz w:val="32"/>
          <w:szCs w:val="32"/>
        </w:rPr>
        <w:t>порядка поликлиники</w:t>
      </w:r>
      <w:r w:rsidRPr="00820616">
        <w:rPr>
          <w:sz w:val="32"/>
          <w:szCs w:val="32"/>
        </w:rPr>
        <w:t>, даю указания и контролирую работу младшего медицинского персонала неврологического кабинета;</w:t>
      </w:r>
    </w:p>
    <w:p w:rsidR="000E5BB5" w:rsidRDefault="000E5BB5" w:rsidP="000E5BB5">
      <w:pPr>
        <w:spacing w:line="360" w:lineRule="auto"/>
        <w:ind w:firstLine="627"/>
        <w:jc w:val="center"/>
        <w:rPr>
          <w:b/>
          <w:sz w:val="32"/>
          <w:szCs w:val="32"/>
          <w:u w:val="single"/>
        </w:rPr>
      </w:pPr>
    </w:p>
    <w:p w:rsidR="000E5BB5" w:rsidRDefault="000E5BB5" w:rsidP="000E5BB5">
      <w:pPr>
        <w:spacing w:line="360" w:lineRule="auto"/>
        <w:ind w:firstLine="627"/>
        <w:jc w:val="center"/>
        <w:rPr>
          <w:b/>
          <w:sz w:val="32"/>
          <w:szCs w:val="32"/>
          <w:u w:val="single"/>
        </w:rPr>
      </w:pPr>
      <w:r w:rsidRPr="000E5BB5">
        <w:rPr>
          <w:b/>
          <w:sz w:val="32"/>
          <w:szCs w:val="32"/>
          <w:u w:val="single"/>
        </w:rPr>
        <w:t>Санитарно-эпидемиологический режим</w:t>
      </w:r>
    </w:p>
    <w:p w:rsidR="000E5BB5" w:rsidRPr="000E5BB5" w:rsidRDefault="000E5BB5" w:rsidP="000E5BB5">
      <w:pPr>
        <w:ind w:firstLine="627"/>
        <w:jc w:val="center"/>
        <w:rPr>
          <w:b/>
          <w:sz w:val="32"/>
          <w:szCs w:val="32"/>
          <w:u w:val="single"/>
        </w:rPr>
      </w:pPr>
    </w:p>
    <w:p w:rsidR="000E5BB5" w:rsidRPr="00E3692A" w:rsidRDefault="000E5BB5" w:rsidP="000E5BB5">
      <w:pPr>
        <w:numPr>
          <w:ilvl w:val="0"/>
          <w:numId w:val="13"/>
        </w:numPr>
        <w:jc w:val="both"/>
        <w:rPr>
          <w:sz w:val="32"/>
          <w:szCs w:val="32"/>
        </w:rPr>
      </w:pPr>
      <w:r w:rsidRPr="00E3692A">
        <w:rPr>
          <w:sz w:val="32"/>
          <w:szCs w:val="32"/>
        </w:rPr>
        <w:t>Отраслевой стандарт 42-21-2-85 «Стерилизация и дезинфекция изделий медицинского назначения»</w:t>
      </w:r>
    </w:p>
    <w:p w:rsidR="000E5BB5" w:rsidRPr="00E3692A" w:rsidRDefault="000E5BB5" w:rsidP="000E5BB5">
      <w:pPr>
        <w:numPr>
          <w:ilvl w:val="0"/>
          <w:numId w:val="13"/>
        </w:numPr>
        <w:jc w:val="both"/>
        <w:rPr>
          <w:sz w:val="32"/>
          <w:szCs w:val="32"/>
        </w:rPr>
      </w:pPr>
      <w:r w:rsidRPr="00E3692A">
        <w:rPr>
          <w:sz w:val="32"/>
          <w:szCs w:val="32"/>
        </w:rPr>
        <w:t>Приказ МЗ СССР № 720 от 31.07.1978 г. «Об улучшении медицинской помощи больным с гнойными хирургическими заболеваниями и усилением мероприятий по борьбе с внутри-больничной инфекцией».</w:t>
      </w:r>
    </w:p>
    <w:p w:rsidR="000E5BB5" w:rsidRPr="00E3692A" w:rsidRDefault="000E5BB5" w:rsidP="000E5BB5">
      <w:pPr>
        <w:numPr>
          <w:ilvl w:val="0"/>
          <w:numId w:val="13"/>
        </w:numPr>
        <w:jc w:val="both"/>
        <w:rPr>
          <w:sz w:val="32"/>
          <w:szCs w:val="32"/>
        </w:rPr>
      </w:pPr>
      <w:r w:rsidRPr="00E3692A">
        <w:rPr>
          <w:sz w:val="32"/>
          <w:szCs w:val="32"/>
        </w:rPr>
        <w:t>Приказ МЗСССР № 408 от 19.07.1989 г. «О мерах п.</w:t>
      </w:r>
      <w:r>
        <w:rPr>
          <w:sz w:val="32"/>
          <w:szCs w:val="32"/>
        </w:rPr>
        <w:t>о снижению заболеваемости вирусным гепатитом по стране»</w:t>
      </w:r>
    </w:p>
    <w:p w:rsidR="000E5BB5" w:rsidRPr="00E3692A" w:rsidRDefault="000E5BB5" w:rsidP="000E5BB5">
      <w:pPr>
        <w:numPr>
          <w:ilvl w:val="0"/>
          <w:numId w:val="13"/>
        </w:numPr>
        <w:jc w:val="both"/>
        <w:rPr>
          <w:sz w:val="32"/>
          <w:szCs w:val="32"/>
        </w:rPr>
      </w:pPr>
      <w:r w:rsidRPr="00E3692A">
        <w:rPr>
          <w:sz w:val="32"/>
          <w:szCs w:val="32"/>
        </w:rPr>
        <w:t>Санитарно-эпидемиологические правила СП 3-1-958-00 «Профилактика вирусных гепатитов. Общие требования к эпидемиологическому надзору за вирусным гепатитом».</w:t>
      </w:r>
    </w:p>
    <w:p w:rsidR="000E5BB5" w:rsidRPr="00E3692A" w:rsidRDefault="000E5BB5" w:rsidP="000E5BB5">
      <w:pPr>
        <w:numPr>
          <w:ilvl w:val="0"/>
          <w:numId w:val="13"/>
        </w:numPr>
        <w:jc w:val="both"/>
        <w:rPr>
          <w:sz w:val="32"/>
          <w:szCs w:val="32"/>
        </w:rPr>
      </w:pPr>
      <w:r w:rsidRPr="00E3692A">
        <w:rPr>
          <w:sz w:val="32"/>
          <w:szCs w:val="32"/>
        </w:rPr>
        <w:t>Приказ МЗ РФ № 342 от 26.11.1998 г. «Об усилении мероприятий по профилактике эпидемиологического сыпного тифа и борьбе с педикулезом».</w:t>
      </w:r>
    </w:p>
    <w:p w:rsidR="000E5BB5" w:rsidRPr="00E3692A" w:rsidRDefault="000E5BB5" w:rsidP="000E5BB5">
      <w:pPr>
        <w:numPr>
          <w:ilvl w:val="0"/>
          <w:numId w:val="13"/>
        </w:numPr>
        <w:jc w:val="both"/>
        <w:rPr>
          <w:sz w:val="32"/>
          <w:szCs w:val="32"/>
        </w:rPr>
      </w:pPr>
      <w:r w:rsidRPr="00E3692A">
        <w:rPr>
          <w:sz w:val="32"/>
          <w:szCs w:val="32"/>
        </w:rPr>
        <w:t>Приказ МЗ РФ № 36 от 03.02.1997 г. «О совершенствовании мероприятий по профилактике дифтерии».</w:t>
      </w:r>
    </w:p>
    <w:p w:rsidR="00E752BA" w:rsidRDefault="00E752BA" w:rsidP="00C25522">
      <w:pPr>
        <w:pStyle w:val="a3"/>
        <w:rPr>
          <w:sz w:val="28"/>
          <w:szCs w:val="28"/>
        </w:rPr>
      </w:pPr>
    </w:p>
    <w:p w:rsidR="00C52362" w:rsidRDefault="00C52362" w:rsidP="00C52362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E5BB5" w:rsidRDefault="000E5BB5" w:rsidP="000E5BB5">
      <w:pPr>
        <w:pStyle w:val="HTML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0E5BB5" w:rsidRDefault="000E5BB5" w:rsidP="000E5BB5">
      <w:pPr>
        <w:pStyle w:val="HTML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915165" w:rsidRDefault="00915165" w:rsidP="000E5BB5">
      <w:pPr>
        <w:pStyle w:val="HTML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C52362" w:rsidRPr="000E5BB5" w:rsidRDefault="00C52362" w:rsidP="000E5BB5">
      <w:pPr>
        <w:pStyle w:val="HTML"/>
        <w:jc w:val="center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0E5BB5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ПОВЫШЕНИЕ КВАЛИФИКАЦИИ</w:t>
      </w:r>
      <w:r w:rsidRPr="000E5BB5">
        <w:rPr>
          <w:rFonts w:ascii="Times New Roman" w:hAnsi="Times New Roman" w:cs="Times New Roman"/>
          <w:color w:val="000000"/>
          <w:sz w:val="32"/>
          <w:szCs w:val="32"/>
          <w:u w:val="single"/>
        </w:rPr>
        <w:t>.</w:t>
      </w:r>
    </w:p>
    <w:p w:rsidR="00C52362" w:rsidRPr="000E5BB5" w:rsidRDefault="00C52362" w:rsidP="00C52362">
      <w:pPr>
        <w:pStyle w:val="HTML"/>
        <w:rPr>
          <w:rFonts w:ascii="Times New Roman" w:hAnsi="Times New Roman" w:cs="Times New Roman"/>
          <w:color w:val="000000"/>
          <w:sz w:val="32"/>
          <w:szCs w:val="32"/>
        </w:rPr>
      </w:pPr>
    </w:p>
    <w:p w:rsidR="00C52362" w:rsidRPr="000E5BB5" w:rsidRDefault="00C52362" w:rsidP="00C52362">
      <w:pPr>
        <w:pStyle w:val="HTML"/>
        <w:rPr>
          <w:rFonts w:ascii="Times New Roman" w:hAnsi="Times New Roman" w:cs="Times New Roman"/>
          <w:color w:val="000000"/>
          <w:sz w:val="32"/>
          <w:szCs w:val="32"/>
        </w:rPr>
      </w:pPr>
      <w:r w:rsidRPr="000E5BB5">
        <w:rPr>
          <w:rFonts w:ascii="Times New Roman" w:hAnsi="Times New Roman" w:cs="Times New Roman"/>
          <w:color w:val="000000"/>
          <w:sz w:val="32"/>
          <w:szCs w:val="32"/>
        </w:rPr>
        <w:t>Работая медсестрой, постоянно повышаю  свой  профессиональный  уровень,</w:t>
      </w:r>
    </w:p>
    <w:p w:rsidR="00C52362" w:rsidRPr="000E5BB5" w:rsidRDefault="00C52362" w:rsidP="00C52362">
      <w:pPr>
        <w:pStyle w:val="HTML"/>
        <w:rPr>
          <w:rFonts w:ascii="Times New Roman" w:hAnsi="Times New Roman" w:cs="Times New Roman"/>
          <w:color w:val="000000"/>
          <w:sz w:val="32"/>
          <w:szCs w:val="32"/>
        </w:rPr>
      </w:pPr>
      <w:r w:rsidRPr="000E5BB5">
        <w:rPr>
          <w:rFonts w:ascii="Times New Roman" w:hAnsi="Times New Roman" w:cs="Times New Roman"/>
          <w:color w:val="000000"/>
          <w:sz w:val="32"/>
          <w:szCs w:val="32"/>
        </w:rPr>
        <w:t xml:space="preserve">посещаю все сестринские учебы .    </w:t>
      </w:r>
    </w:p>
    <w:p w:rsidR="00C52362" w:rsidRPr="000E5BB5" w:rsidRDefault="00C52362" w:rsidP="00C52362">
      <w:pPr>
        <w:pStyle w:val="HTML"/>
        <w:rPr>
          <w:rFonts w:ascii="Times New Roman" w:hAnsi="Times New Roman" w:cs="Times New Roman"/>
          <w:color w:val="000000"/>
          <w:sz w:val="32"/>
          <w:szCs w:val="32"/>
        </w:rPr>
      </w:pPr>
      <w:r w:rsidRPr="000E5BB5">
        <w:rPr>
          <w:rFonts w:ascii="Times New Roman" w:hAnsi="Times New Roman" w:cs="Times New Roman"/>
          <w:color w:val="000000"/>
          <w:sz w:val="32"/>
          <w:szCs w:val="32"/>
        </w:rPr>
        <w:t>Ежегодное тестирование по приказам №  408,по ОСТУ, ВБИ, неотложной  помощи,  ООИ,  тесты-задачи  для  медицинских сестер инфекционного отделения. Для  самообразования  и  повышения  своего профессионального уровня постоянно читаю медицинскую литературу</w:t>
      </w:r>
    </w:p>
    <w:p w:rsidR="00C25522" w:rsidRPr="000E5BB5" w:rsidRDefault="00C25522" w:rsidP="00C52362">
      <w:pPr>
        <w:pStyle w:val="a3"/>
        <w:jc w:val="both"/>
        <w:rPr>
          <w:sz w:val="32"/>
          <w:szCs w:val="32"/>
        </w:rPr>
      </w:pPr>
      <w:r w:rsidRPr="000E5BB5">
        <w:rPr>
          <w:sz w:val="32"/>
          <w:szCs w:val="32"/>
        </w:rPr>
        <w:t>Систематически повыша</w:t>
      </w:r>
      <w:r w:rsidR="00C52362" w:rsidRPr="000E5BB5">
        <w:rPr>
          <w:sz w:val="32"/>
          <w:szCs w:val="32"/>
        </w:rPr>
        <w:t>ю</w:t>
      </w:r>
      <w:r w:rsidRPr="000E5BB5">
        <w:rPr>
          <w:sz w:val="32"/>
          <w:szCs w:val="32"/>
        </w:rPr>
        <w:t xml:space="preserve"> свою квалификацию путем изучения</w:t>
      </w:r>
      <w:r w:rsidR="00C52362" w:rsidRPr="000E5BB5">
        <w:rPr>
          <w:sz w:val="32"/>
          <w:szCs w:val="32"/>
        </w:rPr>
        <w:t xml:space="preserve"> </w:t>
      </w:r>
      <w:r w:rsidRPr="000E5BB5">
        <w:rPr>
          <w:sz w:val="32"/>
          <w:szCs w:val="32"/>
        </w:rPr>
        <w:t>соответствующей литературы, участия в конференциях, семинарах.</w:t>
      </w:r>
    </w:p>
    <w:p w:rsidR="00C25522" w:rsidRPr="000E5BB5" w:rsidRDefault="00C52362" w:rsidP="00C25522">
      <w:pPr>
        <w:pStyle w:val="a3"/>
        <w:rPr>
          <w:sz w:val="32"/>
          <w:szCs w:val="32"/>
        </w:rPr>
      </w:pPr>
      <w:r w:rsidRPr="000E5BB5">
        <w:rPr>
          <w:sz w:val="32"/>
          <w:szCs w:val="32"/>
        </w:rPr>
        <w:t>П</w:t>
      </w:r>
      <w:r w:rsidR="00C25522" w:rsidRPr="000E5BB5">
        <w:rPr>
          <w:sz w:val="32"/>
          <w:szCs w:val="32"/>
        </w:rPr>
        <w:t>ринима</w:t>
      </w:r>
      <w:r w:rsidRPr="000E5BB5">
        <w:rPr>
          <w:sz w:val="32"/>
          <w:szCs w:val="32"/>
        </w:rPr>
        <w:t>ю</w:t>
      </w:r>
      <w:r w:rsidR="00C25522" w:rsidRPr="000E5BB5">
        <w:rPr>
          <w:sz w:val="32"/>
          <w:szCs w:val="32"/>
        </w:rPr>
        <w:t xml:space="preserve"> участие в совещаниях </w:t>
      </w:r>
      <w:r w:rsidRPr="000E5BB5">
        <w:rPr>
          <w:sz w:val="32"/>
          <w:szCs w:val="32"/>
        </w:rPr>
        <w:t xml:space="preserve">и </w:t>
      </w:r>
      <w:r w:rsidR="00C25522" w:rsidRPr="000E5BB5">
        <w:rPr>
          <w:sz w:val="32"/>
          <w:szCs w:val="32"/>
        </w:rPr>
        <w:t>собраниях</w:t>
      </w:r>
      <w:r w:rsidRPr="000E5BB5">
        <w:rPr>
          <w:sz w:val="32"/>
          <w:szCs w:val="32"/>
        </w:rPr>
        <w:t xml:space="preserve"> </w:t>
      </w:r>
      <w:r w:rsidR="00C25522" w:rsidRPr="000E5BB5">
        <w:rPr>
          <w:sz w:val="32"/>
          <w:szCs w:val="32"/>
        </w:rPr>
        <w:t xml:space="preserve"> при обсуждении</w:t>
      </w:r>
      <w:r w:rsidRPr="000E5BB5">
        <w:rPr>
          <w:sz w:val="32"/>
          <w:szCs w:val="32"/>
        </w:rPr>
        <w:t xml:space="preserve"> </w:t>
      </w:r>
      <w:r w:rsidR="00C25522" w:rsidRPr="000E5BB5">
        <w:rPr>
          <w:sz w:val="32"/>
          <w:szCs w:val="32"/>
        </w:rPr>
        <w:t>работы неврологического кабинета;</w:t>
      </w:r>
      <w:r w:rsidRPr="000E5BB5">
        <w:rPr>
          <w:sz w:val="32"/>
          <w:szCs w:val="32"/>
        </w:rPr>
        <w:t xml:space="preserve"> </w:t>
      </w:r>
      <w:r w:rsidR="00C25522" w:rsidRPr="000E5BB5">
        <w:rPr>
          <w:sz w:val="32"/>
          <w:szCs w:val="32"/>
        </w:rPr>
        <w:t>получа</w:t>
      </w:r>
      <w:r w:rsidRPr="000E5BB5">
        <w:rPr>
          <w:sz w:val="32"/>
          <w:szCs w:val="32"/>
        </w:rPr>
        <w:t>ю</w:t>
      </w:r>
      <w:r w:rsidR="00C25522" w:rsidRPr="000E5BB5">
        <w:rPr>
          <w:sz w:val="32"/>
          <w:szCs w:val="32"/>
        </w:rPr>
        <w:t xml:space="preserve"> необходимую инфор</w:t>
      </w:r>
      <w:r w:rsidRPr="000E5BB5">
        <w:rPr>
          <w:sz w:val="32"/>
          <w:szCs w:val="32"/>
        </w:rPr>
        <w:t>мацию для выполнения своих функ</w:t>
      </w:r>
      <w:r w:rsidR="00C25522" w:rsidRPr="000E5BB5">
        <w:rPr>
          <w:sz w:val="32"/>
          <w:szCs w:val="32"/>
        </w:rPr>
        <w:t>циональных обязанностей от врача-</w:t>
      </w:r>
      <w:r w:rsidRPr="000E5BB5">
        <w:rPr>
          <w:sz w:val="32"/>
          <w:szCs w:val="32"/>
        </w:rPr>
        <w:t>невропатолога, старшей медицинс</w:t>
      </w:r>
      <w:r w:rsidR="00C25522" w:rsidRPr="000E5BB5">
        <w:rPr>
          <w:sz w:val="32"/>
          <w:szCs w:val="32"/>
        </w:rPr>
        <w:t xml:space="preserve">кой сестры </w:t>
      </w:r>
      <w:r w:rsidRPr="000E5BB5">
        <w:rPr>
          <w:sz w:val="32"/>
          <w:szCs w:val="32"/>
        </w:rPr>
        <w:t>поликлиники</w:t>
      </w:r>
      <w:r w:rsidR="00C25522" w:rsidRPr="000E5BB5">
        <w:rPr>
          <w:sz w:val="32"/>
          <w:szCs w:val="32"/>
        </w:rPr>
        <w:t>, главной</w:t>
      </w:r>
      <w:r w:rsidRPr="000E5BB5">
        <w:rPr>
          <w:sz w:val="32"/>
          <w:szCs w:val="32"/>
        </w:rPr>
        <w:t xml:space="preserve"> медицинской сестры больницы</w:t>
      </w:r>
    </w:p>
    <w:p w:rsidR="00097D63" w:rsidRPr="000E5BB5" w:rsidRDefault="00097D63" w:rsidP="00097D63">
      <w:pPr>
        <w:rPr>
          <w:sz w:val="32"/>
          <w:szCs w:val="32"/>
        </w:rPr>
      </w:pPr>
    </w:p>
    <w:p w:rsidR="00097D63" w:rsidRPr="000E5BB5" w:rsidRDefault="00820616">
      <w:pPr>
        <w:rPr>
          <w:b/>
          <w:sz w:val="32"/>
          <w:szCs w:val="32"/>
        </w:rPr>
      </w:pPr>
      <w:r w:rsidRPr="000E5BB5">
        <w:rPr>
          <w:sz w:val="32"/>
          <w:szCs w:val="32"/>
        </w:rPr>
        <w:t>Я как и весь с</w:t>
      </w:r>
      <w:r w:rsidR="00C25522" w:rsidRPr="000E5BB5">
        <w:rPr>
          <w:sz w:val="32"/>
          <w:szCs w:val="32"/>
        </w:rPr>
        <w:t>редний медперсонал - непосредственный и активный участник выполнения задач, решаемых поликлиникой., обеспечив</w:t>
      </w:r>
      <w:r w:rsidRPr="000E5BB5">
        <w:rPr>
          <w:sz w:val="32"/>
          <w:szCs w:val="32"/>
        </w:rPr>
        <w:t>аю</w:t>
      </w:r>
      <w:r w:rsidR="00C25522" w:rsidRPr="000E5BB5">
        <w:rPr>
          <w:sz w:val="32"/>
          <w:szCs w:val="32"/>
        </w:rPr>
        <w:t xml:space="preserve"> выполнение лечебных и диагностических назначений врача в поликлинике и на дому, проведение профилактической и сан. -просвет. </w:t>
      </w:r>
      <w:r w:rsidRPr="000E5BB5">
        <w:rPr>
          <w:sz w:val="32"/>
          <w:szCs w:val="32"/>
        </w:rPr>
        <w:t>Р</w:t>
      </w:r>
      <w:r w:rsidR="00C25522" w:rsidRPr="000E5BB5">
        <w:rPr>
          <w:sz w:val="32"/>
          <w:szCs w:val="32"/>
        </w:rPr>
        <w:t>аботы</w:t>
      </w:r>
      <w:r w:rsidRPr="000E5BB5">
        <w:rPr>
          <w:sz w:val="32"/>
          <w:szCs w:val="32"/>
        </w:rPr>
        <w:t xml:space="preserve">. </w:t>
      </w:r>
      <w:r w:rsidR="00C25522" w:rsidRPr="000E5BB5">
        <w:rPr>
          <w:sz w:val="32"/>
          <w:szCs w:val="32"/>
        </w:rPr>
        <w:t xml:space="preserve">.Так же как и медсестры, работающие на приеме с врачами других специальностей, участковая медсестра обеспечивает организацию врачебного приема (подготовку рабочего места, приборов и инструментов, бланков рецептов, медицинских карт амбулаторного больного), участвует в оформлении мед. документации регулирует прием больных. </w:t>
      </w:r>
    </w:p>
    <w:p w:rsidR="00097D63" w:rsidRDefault="00097D63">
      <w:pPr>
        <w:rPr>
          <w:b/>
          <w:sz w:val="24"/>
        </w:rPr>
      </w:pPr>
    </w:p>
    <w:p w:rsidR="002E0235" w:rsidRPr="005D567C" w:rsidRDefault="002E0235" w:rsidP="005D567C">
      <w:pPr>
        <w:rPr>
          <w:sz w:val="28"/>
          <w:szCs w:val="28"/>
        </w:rPr>
      </w:pPr>
    </w:p>
    <w:p w:rsidR="000E5BB5" w:rsidRDefault="000E5BB5" w:rsidP="000E5BB5">
      <w:pPr>
        <w:ind w:left="360"/>
        <w:jc w:val="center"/>
        <w:rPr>
          <w:sz w:val="32"/>
          <w:szCs w:val="32"/>
          <w:u w:val="single"/>
        </w:rPr>
      </w:pPr>
    </w:p>
    <w:p w:rsidR="00BD268F" w:rsidRDefault="00820616" w:rsidP="000E5BB5">
      <w:pPr>
        <w:ind w:left="360"/>
        <w:jc w:val="center"/>
        <w:rPr>
          <w:b/>
          <w:sz w:val="32"/>
          <w:szCs w:val="32"/>
          <w:u w:val="single"/>
        </w:rPr>
      </w:pPr>
      <w:r w:rsidRPr="000E5BB5">
        <w:rPr>
          <w:b/>
          <w:sz w:val="32"/>
          <w:szCs w:val="32"/>
          <w:u w:val="single"/>
        </w:rPr>
        <w:t>ПРОФИЛАКТИЧЕСКОЕ НАПРАВЛЕНИЕ.</w:t>
      </w:r>
    </w:p>
    <w:p w:rsidR="002C39AF" w:rsidRPr="000E5BB5" w:rsidRDefault="002C39AF" w:rsidP="000E5BB5">
      <w:pPr>
        <w:ind w:left="360"/>
        <w:jc w:val="center"/>
        <w:rPr>
          <w:b/>
          <w:sz w:val="32"/>
          <w:szCs w:val="32"/>
          <w:u w:val="single"/>
        </w:rPr>
      </w:pP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Как уже говорилось огромное внимание уделяю санитарно –просветительной работе.</w:t>
      </w:r>
    </w:p>
    <w:p w:rsidR="00391250" w:rsidRPr="00A26644" w:rsidRDefault="002C39AF" w:rsidP="00391250">
      <w:pPr>
        <w:rPr>
          <w:sz w:val="32"/>
          <w:szCs w:val="32"/>
        </w:rPr>
      </w:pPr>
      <w:r w:rsidRPr="00A26644">
        <w:rPr>
          <w:sz w:val="32"/>
          <w:szCs w:val="32"/>
        </w:rPr>
        <w:t>Читаю лекции и провожу беседы. Постоянно повышаю свой профессиональный уровень путем посещения медицинских конференций и лекции, проводимых на базе Новоуз</w:t>
      </w:r>
      <w:r w:rsidR="00391250" w:rsidRPr="00A26644">
        <w:rPr>
          <w:sz w:val="32"/>
          <w:szCs w:val="32"/>
        </w:rPr>
        <w:t>енской ЦРБ.</w:t>
      </w:r>
    </w:p>
    <w:p w:rsidR="00391250" w:rsidRPr="00391250" w:rsidRDefault="00391250" w:rsidP="00391250">
      <w:pPr>
        <w:rPr>
          <w:sz w:val="32"/>
          <w:szCs w:val="32"/>
        </w:rPr>
      </w:pPr>
      <w:r w:rsidRPr="00391250">
        <w:rPr>
          <w:sz w:val="32"/>
          <w:szCs w:val="32"/>
        </w:rPr>
        <w:t>Санитарное просвещение – это комплекс медико-социальных мероприятий, направленных на формирование здорового образа жизни.</w:t>
      </w:r>
    </w:p>
    <w:p w:rsidR="00391250" w:rsidRPr="00391250" w:rsidRDefault="00391250" w:rsidP="00391250">
      <w:pPr>
        <w:rPr>
          <w:sz w:val="32"/>
          <w:szCs w:val="32"/>
        </w:rPr>
      </w:pPr>
      <w:r w:rsidRPr="00391250">
        <w:rPr>
          <w:sz w:val="32"/>
          <w:szCs w:val="32"/>
        </w:rPr>
        <w:t>Задачами санитарного просвещения являются: пропаганда ЗОЖ, физической культуры, рационального питания, борьбы с вредными привычками, знакомство населения с профилактикой заболеваний.</w:t>
      </w:r>
    </w:p>
    <w:p w:rsidR="00391250" w:rsidRPr="00391250" w:rsidRDefault="00391250" w:rsidP="00391250">
      <w:pPr>
        <w:rPr>
          <w:sz w:val="32"/>
          <w:szCs w:val="32"/>
        </w:rPr>
      </w:pPr>
      <w:r w:rsidRPr="00391250">
        <w:rPr>
          <w:sz w:val="32"/>
          <w:szCs w:val="32"/>
        </w:rPr>
        <w:t>Санитарное просвещение является обязательным служебным долгом средних медицинских работников. Одна из основных задач медицинской сестры – убедить человека осознано принять здоровый образ жизни и быть для них личным примером.</w:t>
      </w:r>
    </w:p>
    <w:p w:rsidR="00391250" w:rsidRPr="00391250" w:rsidRDefault="00391250" w:rsidP="00391250">
      <w:pPr>
        <w:rPr>
          <w:sz w:val="32"/>
          <w:szCs w:val="32"/>
        </w:rPr>
      </w:pPr>
      <w:r w:rsidRPr="00391250">
        <w:rPr>
          <w:sz w:val="32"/>
          <w:szCs w:val="32"/>
        </w:rPr>
        <w:t>При работе с пациентами основной формой санитарно-просветительской работы являются: беседа, лекция, плакаты.</w:t>
      </w:r>
    </w:p>
    <w:p w:rsidR="00391250" w:rsidRPr="00391250" w:rsidRDefault="00391250" w:rsidP="00391250">
      <w:pPr>
        <w:rPr>
          <w:sz w:val="32"/>
          <w:szCs w:val="32"/>
        </w:rPr>
      </w:pPr>
      <w:r w:rsidRPr="00391250">
        <w:rPr>
          <w:sz w:val="32"/>
          <w:szCs w:val="32"/>
        </w:rPr>
        <w:t xml:space="preserve">В своей работе использую литературу: </w:t>
      </w:r>
    </w:p>
    <w:p w:rsidR="00391250" w:rsidRPr="00391250" w:rsidRDefault="00391250" w:rsidP="00391250">
      <w:pPr>
        <w:rPr>
          <w:sz w:val="32"/>
          <w:szCs w:val="32"/>
        </w:rPr>
      </w:pPr>
      <w:r w:rsidRPr="00391250">
        <w:rPr>
          <w:sz w:val="32"/>
          <w:szCs w:val="32"/>
        </w:rPr>
        <w:t>Справочник медицинской сестры</w:t>
      </w:r>
    </w:p>
    <w:p w:rsidR="00391250" w:rsidRPr="00391250" w:rsidRDefault="00391250" w:rsidP="00391250">
      <w:pPr>
        <w:rPr>
          <w:sz w:val="32"/>
          <w:szCs w:val="32"/>
        </w:rPr>
      </w:pPr>
      <w:r w:rsidRPr="00391250">
        <w:rPr>
          <w:sz w:val="32"/>
          <w:szCs w:val="32"/>
        </w:rPr>
        <w:t>журналы: «Сестринское дело», «Медицинская сестра».</w:t>
      </w:r>
    </w:p>
    <w:p w:rsidR="00BD268F" w:rsidRDefault="00BD268F" w:rsidP="00391250">
      <w:pPr>
        <w:rPr>
          <w:sz w:val="32"/>
          <w:szCs w:val="32"/>
        </w:rPr>
      </w:pPr>
      <w:r w:rsidRPr="00A36218">
        <w:rPr>
          <w:sz w:val="32"/>
          <w:szCs w:val="32"/>
        </w:rPr>
        <w:t xml:space="preserve">Санитарное просвещение – один из важных и эффективных методов профилактики и борьбы с </w:t>
      </w:r>
      <w:r>
        <w:rPr>
          <w:sz w:val="32"/>
          <w:szCs w:val="32"/>
        </w:rPr>
        <w:t>болезнями</w:t>
      </w:r>
      <w:r w:rsidRPr="00A36218">
        <w:rPr>
          <w:sz w:val="32"/>
          <w:szCs w:val="32"/>
        </w:rPr>
        <w:t xml:space="preserve">. </w:t>
      </w:r>
    </w:p>
    <w:p w:rsidR="00391250" w:rsidRPr="00A36218" w:rsidRDefault="00391250" w:rsidP="002C39AF">
      <w:pPr>
        <w:rPr>
          <w:sz w:val="32"/>
          <w:szCs w:val="32"/>
        </w:rPr>
      </w:pPr>
    </w:p>
    <w:p w:rsidR="00BD268F" w:rsidRPr="00A36218" w:rsidRDefault="00BD268F" w:rsidP="002C39AF">
      <w:pPr>
        <w:rPr>
          <w:sz w:val="32"/>
          <w:szCs w:val="32"/>
        </w:rPr>
      </w:pPr>
      <w:r w:rsidRPr="00A36218">
        <w:rPr>
          <w:sz w:val="32"/>
          <w:szCs w:val="32"/>
        </w:rPr>
        <w:t>Пропаганда вопросов профилактики складывается из двух основных компонентов:</w:t>
      </w:r>
    </w:p>
    <w:p w:rsidR="00BD268F" w:rsidRPr="00A36218" w:rsidRDefault="00BD268F" w:rsidP="002C39AF">
      <w:pPr>
        <w:rPr>
          <w:sz w:val="32"/>
          <w:szCs w:val="32"/>
        </w:rPr>
      </w:pPr>
      <w:r w:rsidRPr="00A36218">
        <w:rPr>
          <w:sz w:val="32"/>
          <w:szCs w:val="32"/>
        </w:rPr>
        <w:t>-гигиеническое обучение и воспитание широких слоев населения</w:t>
      </w:r>
    </w:p>
    <w:p w:rsidR="00BD268F" w:rsidRPr="00A36218" w:rsidRDefault="00BD268F" w:rsidP="002C39AF">
      <w:pPr>
        <w:rPr>
          <w:sz w:val="32"/>
          <w:szCs w:val="32"/>
        </w:rPr>
      </w:pPr>
      <w:r w:rsidRPr="00A36218">
        <w:rPr>
          <w:sz w:val="32"/>
          <w:szCs w:val="32"/>
        </w:rPr>
        <w:t>-</w:t>
      </w:r>
      <w:r>
        <w:rPr>
          <w:sz w:val="32"/>
          <w:szCs w:val="32"/>
        </w:rPr>
        <w:t xml:space="preserve">профилактическая </w:t>
      </w:r>
      <w:r w:rsidRPr="00A36218">
        <w:rPr>
          <w:sz w:val="32"/>
          <w:szCs w:val="32"/>
        </w:rPr>
        <w:t xml:space="preserve"> пропаганда (первичная профилактика).</w:t>
      </w:r>
    </w:p>
    <w:p w:rsidR="00BD268F" w:rsidRPr="00A36218" w:rsidRDefault="00BD268F" w:rsidP="002C39AF">
      <w:pPr>
        <w:rPr>
          <w:sz w:val="32"/>
          <w:szCs w:val="32"/>
        </w:rPr>
      </w:pPr>
      <w:r w:rsidRPr="00A36218">
        <w:rPr>
          <w:sz w:val="32"/>
          <w:szCs w:val="32"/>
        </w:rPr>
        <w:t xml:space="preserve">Она ведется по двум направлениям </w:t>
      </w:r>
    </w:p>
    <w:p w:rsidR="00BD268F" w:rsidRPr="00A36218" w:rsidRDefault="00BD268F" w:rsidP="002C39AF">
      <w:pPr>
        <w:rPr>
          <w:sz w:val="32"/>
          <w:szCs w:val="32"/>
        </w:rPr>
      </w:pPr>
      <w:r w:rsidRPr="00A36218">
        <w:rPr>
          <w:sz w:val="32"/>
          <w:szCs w:val="32"/>
        </w:rPr>
        <w:t>-а) распространение знаний о профилактике среди широких масс населения.</w:t>
      </w:r>
    </w:p>
    <w:p w:rsidR="00BD268F" w:rsidRPr="00A36218" w:rsidRDefault="00BD268F" w:rsidP="002C39AF">
      <w:pPr>
        <w:rPr>
          <w:sz w:val="32"/>
          <w:szCs w:val="32"/>
        </w:rPr>
      </w:pPr>
      <w:r w:rsidRPr="00A36218">
        <w:rPr>
          <w:sz w:val="32"/>
          <w:szCs w:val="32"/>
        </w:rPr>
        <w:t>Важно, чтобы эта работа проводилась правильно методически – лишь в плане целевой информации, призванной обеспечить раннее выявление заболевания и массовое участие населения в мероприятиях, направленных на укрепление защитных сил организма;</w:t>
      </w:r>
    </w:p>
    <w:p w:rsidR="00BD268F" w:rsidRPr="00A36218" w:rsidRDefault="00BD268F" w:rsidP="002C39AF">
      <w:pPr>
        <w:rPr>
          <w:sz w:val="32"/>
          <w:szCs w:val="32"/>
        </w:rPr>
      </w:pPr>
      <w:r w:rsidRPr="00A36218">
        <w:rPr>
          <w:sz w:val="32"/>
          <w:szCs w:val="32"/>
        </w:rPr>
        <w:t>-б) гигиеническое воспитание больного и членов их семей.</w:t>
      </w:r>
    </w:p>
    <w:p w:rsidR="00BD268F" w:rsidRPr="00A36218" w:rsidRDefault="00BD268F" w:rsidP="00BD268F">
      <w:pPr>
        <w:ind w:left="360"/>
        <w:rPr>
          <w:sz w:val="32"/>
          <w:szCs w:val="32"/>
        </w:rPr>
      </w:pPr>
    </w:p>
    <w:p w:rsidR="00BD268F" w:rsidRPr="00A36218" w:rsidRDefault="00BD268F" w:rsidP="002C39AF">
      <w:pPr>
        <w:rPr>
          <w:sz w:val="32"/>
          <w:szCs w:val="32"/>
        </w:rPr>
      </w:pPr>
      <w:r w:rsidRPr="00A36218">
        <w:rPr>
          <w:sz w:val="32"/>
          <w:szCs w:val="32"/>
        </w:rPr>
        <w:t>Первоочередными моими задачами пропаганды являются:</w:t>
      </w:r>
    </w:p>
    <w:p w:rsidR="00BD268F" w:rsidRPr="00A36218" w:rsidRDefault="00BD268F" w:rsidP="002C39AF">
      <w:pPr>
        <w:rPr>
          <w:sz w:val="32"/>
          <w:szCs w:val="32"/>
        </w:rPr>
      </w:pPr>
      <w:r w:rsidRPr="00A36218">
        <w:rPr>
          <w:sz w:val="32"/>
          <w:szCs w:val="32"/>
        </w:rPr>
        <w:t xml:space="preserve">-разъяснение населению путей значительного снижения и последующей ликвидации </w:t>
      </w:r>
      <w:r>
        <w:rPr>
          <w:sz w:val="32"/>
          <w:szCs w:val="32"/>
        </w:rPr>
        <w:t>заболевания</w:t>
      </w:r>
      <w:r w:rsidRPr="00A36218">
        <w:rPr>
          <w:sz w:val="32"/>
          <w:szCs w:val="32"/>
        </w:rPr>
        <w:t xml:space="preserve"> в стране</w:t>
      </w:r>
    </w:p>
    <w:p w:rsidR="00BD268F" w:rsidRPr="00A36218" w:rsidRDefault="00BD268F" w:rsidP="002C39AF">
      <w:pPr>
        <w:rPr>
          <w:sz w:val="32"/>
          <w:szCs w:val="32"/>
        </w:rPr>
      </w:pPr>
      <w:r w:rsidRPr="00A36218">
        <w:rPr>
          <w:sz w:val="32"/>
          <w:szCs w:val="32"/>
        </w:rPr>
        <w:t xml:space="preserve">-усиление среди здорового населения мер по профилактике и своевременному выявлению </w:t>
      </w:r>
      <w:r>
        <w:rPr>
          <w:sz w:val="32"/>
          <w:szCs w:val="32"/>
        </w:rPr>
        <w:t>заболеваний</w:t>
      </w:r>
    </w:p>
    <w:p w:rsidR="00BD268F" w:rsidRPr="00A36218" w:rsidRDefault="00BD268F" w:rsidP="002C39AF">
      <w:pPr>
        <w:rPr>
          <w:sz w:val="32"/>
          <w:szCs w:val="32"/>
        </w:rPr>
      </w:pPr>
      <w:r w:rsidRPr="00A36218">
        <w:rPr>
          <w:sz w:val="32"/>
          <w:szCs w:val="32"/>
        </w:rPr>
        <w:t xml:space="preserve">-широкая разъяснительная работа среди населения в высокой эффективности </w:t>
      </w:r>
      <w:r>
        <w:rPr>
          <w:sz w:val="32"/>
          <w:szCs w:val="32"/>
        </w:rPr>
        <w:t xml:space="preserve"> </w:t>
      </w:r>
      <w:r w:rsidRPr="00A36218">
        <w:rPr>
          <w:sz w:val="32"/>
          <w:szCs w:val="32"/>
        </w:rPr>
        <w:t xml:space="preserve"> вакцинации</w:t>
      </w:r>
    </w:p>
    <w:p w:rsidR="00BD268F" w:rsidRPr="00A36218" w:rsidRDefault="00BD268F" w:rsidP="002C39AF">
      <w:pPr>
        <w:rPr>
          <w:sz w:val="32"/>
          <w:szCs w:val="32"/>
        </w:rPr>
      </w:pPr>
      <w:r w:rsidRPr="00A36218">
        <w:rPr>
          <w:sz w:val="32"/>
          <w:szCs w:val="32"/>
        </w:rPr>
        <w:t xml:space="preserve">-усиление работы по санитарно – гигиеническому воспитанию больных </w:t>
      </w:r>
      <w:r>
        <w:rPr>
          <w:sz w:val="32"/>
          <w:szCs w:val="32"/>
        </w:rPr>
        <w:t xml:space="preserve"> </w:t>
      </w:r>
      <w:r w:rsidRPr="00A36218">
        <w:rPr>
          <w:sz w:val="32"/>
          <w:szCs w:val="32"/>
        </w:rPr>
        <w:t xml:space="preserve"> и членов их семей по привитию им основных правил личной гигиены.</w:t>
      </w:r>
    </w:p>
    <w:p w:rsidR="00BD268F" w:rsidRDefault="00BD268F" w:rsidP="00BD268F">
      <w:pPr>
        <w:ind w:left="360"/>
        <w:rPr>
          <w:sz w:val="32"/>
          <w:szCs w:val="32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5580"/>
        <w:gridCol w:w="1620"/>
        <w:gridCol w:w="1543"/>
      </w:tblGrid>
      <w:tr w:rsidR="00BD268F" w:rsidRPr="00391250">
        <w:tc>
          <w:tcPr>
            <w:tcW w:w="828" w:type="dxa"/>
          </w:tcPr>
          <w:p w:rsidR="00BD268F" w:rsidRPr="00391250" w:rsidRDefault="00BD268F" w:rsidP="00BD268F">
            <w:pPr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№</w:t>
            </w:r>
          </w:p>
        </w:tc>
        <w:tc>
          <w:tcPr>
            <w:tcW w:w="5580" w:type="dxa"/>
          </w:tcPr>
          <w:p w:rsidR="00BD268F" w:rsidRPr="00391250" w:rsidRDefault="00BD268F" w:rsidP="00BD268F">
            <w:pPr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20" w:type="dxa"/>
          </w:tcPr>
          <w:p w:rsidR="00BD268F" w:rsidRPr="00391250" w:rsidRDefault="00BD268F" w:rsidP="00BD268F">
            <w:pPr>
              <w:jc w:val="center"/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200</w:t>
            </w:r>
            <w:r w:rsidR="00C52362" w:rsidRPr="00391250">
              <w:rPr>
                <w:sz w:val="24"/>
                <w:szCs w:val="24"/>
              </w:rPr>
              <w:t>5</w:t>
            </w:r>
          </w:p>
        </w:tc>
        <w:tc>
          <w:tcPr>
            <w:tcW w:w="1543" w:type="dxa"/>
          </w:tcPr>
          <w:p w:rsidR="00BD268F" w:rsidRPr="00391250" w:rsidRDefault="00BD268F" w:rsidP="00BD268F">
            <w:pPr>
              <w:jc w:val="center"/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200</w:t>
            </w:r>
            <w:r w:rsidR="00C52362" w:rsidRPr="00391250">
              <w:rPr>
                <w:sz w:val="24"/>
                <w:szCs w:val="24"/>
              </w:rPr>
              <w:t>6</w:t>
            </w:r>
          </w:p>
        </w:tc>
      </w:tr>
      <w:tr w:rsidR="00BD268F" w:rsidRPr="00391250">
        <w:tc>
          <w:tcPr>
            <w:tcW w:w="828" w:type="dxa"/>
          </w:tcPr>
          <w:p w:rsidR="00BD268F" w:rsidRPr="00391250" w:rsidRDefault="00BD268F" w:rsidP="00BD268F">
            <w:pPr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BD268F" w:rsidRPr="00391250" w:rsidRDefault="00BD268F" w:rsidP="00BD268F">
            <w:pPr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беседы</w:t>
            </w:r>
          </w:p>
        </w:tc>
        <w:tc>
          <w:tcPr>
            <w:tcW w:w="1620" w:type="dxa"/>
          </w:tcPr>
          <w:p w:rsidR="00BD268F" w:rsidRPr="00391250" w:rsidRDefault="00820616" w:rsidP="00BD268F">
            <w:pPr>
              <w:jc w:val="center"/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102</w:t>
            </w:r>
          </w:p>
        </w:tc>
        <w:tc>
          <w:tcPr>
            <w:tcW w:w="1543" w:type="dxa"/>
          </w:tcPr>
          <w:p w:rsidR="00BD268F" w:rsidRPr="00391250" w:rsidRDefault="00BD268F" w:rsidP="00BD268F">
            <w:pPr>
              <w:jc w:val="center"/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1</w:t>
            </w:r>
            <w:r w:rsidR="00820616" w:rsidRPr="00391250">
              <w:rPr>
                <w:sz w:val="24"/>
                <w:szCs w:val="24"/>
              </w:rPr>
              <w:t>12</w:t>
            </w:r>
          </w:p>
        </w:tc>
      </w:tr>
      <w:tr w:rsidR="00BD268F" w:rsidRPr="00391250">
        <w:tc>
          <w:tcPr>
            <w:tcW w:w="828" w:type="dxa"/>
          </w:tcPr>
          <w:p w:rsidR="00BD268F" w:rsidRPr="00391250" w:rsidRDefault="00BD268F" w:rsidP="00BD268F">
            <w:pPr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3</w:t>
            </w:r>
          </w:p>
        </w:tc>
        <w:tc>
          <w:tcPr>
            <w:tcW w:w="5580" w:type="dxa"/>
          </w:tcPr>
          <w:p w:rsidR="00BD268F" w:rsidRPr="00391250" w:rsidRDefault="00BD268F" w:rsidP="00BD268F">
            <w:pPr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саенбюллетени</w:t>
            </w:r>
          </w:p>
        </w:tc>
        <w:tc>
          <w:tcPr>
            <w:tcW w:w="1620" w:type="dxa"/>
          </w:tcPr>
          <w:p w:rsidR="00BD268F" w:rsidRPr="00391250" w:rsidRDefault="00820616" w:rsidP="00BD268F">
            <w:pPr>
              <w:jc w:val="center"/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BD268F" w:rsidRPr="00391250" w:rsidRDefault="00820616" w:rsidP="00BD268F">
            <w:pPr>
              <w:jc w:val="center"/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4</w:t>
            </w:r>
          </w:p>
        </w:tc>
      </w:tr>
      <w:tr w:rsidR="00BD268F" w:rsidRPr="00391250">
        <w:tc>
          <w:tcPr>
            <w:tcW w:w="828" w:type="dxa"/>
          </w:tcPr>
          <w:p w:rsidR="00BD268F" w:rsidRPr="00391250" w:rsidRDefault="00BD268F" w:rsidP="00BD268F">
            <w:pPr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4</w:t>
            </w:r>
          </w:p>
        </w:tc>
        <w:tc>
          <w:tcPr>
            <w:tcW w:w="5580" w:type="dxa"/>
          </w:tcPr>
          <w:p w:rsidR="00BD268F" w:rsidRPr="00391250" w:rsidRDefault="00BD268F" w:rsidP="00BD268F">
            <w:pPr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памятки</w:t>
            </w:r>
          </w:p>
        </w:tc>
        <w:tc>
          <w:tcPr>
            <w:tcW w:w="1620" w:type="dxa"/>
          </w:tcPr>
          <w:p w:rsidR="00BD268F" w:rsidRPr="00391250" w:rsidRDefault="00820616" w:rsidP="00BD268F">
            <w:pPr>
              <w:jc w:val="center"/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11</w:t>
            </w:r>
          </w:p>
        </w:tc>
        <w:tc>
          <w:tcPr>
            <w:tcW w:w="1543" w:type="dxa"/>
          </w:tcPr>
          <w:p w:rsidR="00BD268F" w:rsidRPr="00391250" w:rsidRDefault="00BD268F" w:rsidP="00BD268F">
            <w:pPr>
              <w:jc w:val="center"/>
              <w:rPr>
                <w:sz w:val="24"/>
                <w:szCs w:val="24"/>
              </w:rPr>
            </w:pPr>
            <w:r w:rsidRPr="00391250">
              <w:rPr>
                <w:sz w:val="24"/>
                <w:szCs w:val="24"/>
              </w:rPr>
              <w:t>2</w:t>
            </w:r>
            <w:r w:rsidR="00820616" w:rsidRPr="00391250">
              <w:rPr>
                <w:sz w:val="24"/>
                <w:szCs w:val="24"/>
              </w:rPr>
              <w:t>1</w:t>
            </w:r>
          </w:p>
        </w:tc>
      </w:tr>
    </w:tbl>
    <w:p w:rsidR="00BD268F" w:rsidRPr="00391250" w:rsidRDefault="00BD268F" w:rsidP="00BD268F">
      <w:pPr>
        <w:ind w:left="360"/>
        <w:rPr>
          <w:sz w:val="24"/>
          <w:szCs w:val="24"/>
        </w:rPr>
      </w:pPr>
    </w:p>
    <w:p w:rsidR="00BD268F" w:rsidRPr="00A36218" w:rsidRDefault="00BD268F" w:rsidP="00BD268F">
      <w:pPr>
        <w:ind w:left="360"/>
        <w:rPr>
          <w:sz w:val="32"/>
          <w:szCs w:val="32"/>
        </w:rPr>
      </w:pPr>
    </w:p>
    <w:p w:rsidR="00BD268F" w:rsidRDefault="00BD268F" w:rsidP="00BD268F">
      <w:pPr>
        <w:rPr>
          <w:sz w:val="32"/>
          <w:szCs w:val="32"/>
        </w:rPr>
      </w:pPr>
      <w:r>
        <w:rPr>
          <w:sz w:val="32"/>
          <w:szCs w:val="32"/>
        </w:rPr>
        <w:t>Темы бесед различные:</w:t>
      </w:r>
    </w:p>
    <w:p w:rsidR="00BD268F" w:rsidRDefault="00BD268F" w:rsidP="00BD268F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профилактика курения и алкоголизма</w:t>
      </w:r>
    </w:p>
    <w:p w:rsidR="00BD268F" w:rsidRDefault="00BD268F" w:rsidP="00BD268F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борьба с наркоманией</w:t>
      </w:r>
    </w:p>
    <w:p w:rsidR="00BD268F" w:rsidRDefault="00BD268F" w:rsidP="00BD268F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 xml:space="preserve">профилактика </w:t>
      </w:r>
      <w:r w:rsidR="00820616">
        <w:rPr>
          <w:sz w:val="32"/>
          <w:szCs w:val="32"/>
        </w:rPr>
        <w:t>остеохондроза</w:t>
      </w:r>
    </w:p>
    <w:p w:rsidR="00BD268F" w:rsidRDefault="00BD268F" w:rsidP="00BD268F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здоровый образ жизни</w:t>
      </w:r>
    </w:p>
    <w:p w:rsidR="00BD268F" w:rsidRDefault="00BD268F" w:rsidP="00BD268F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лечебная физкультура</w:t>
      </w:r>
    </w:p>
    <w:p w:rsidR="00BD268F" w:rsidRDefault="00BD268F" w:rsidP="00BD268F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закаливание</w:t>
      </w:r>
    </w:p>
    <w:p w:rsidR="00BD268F" w:rsidRDefault="00BD268F" w:rsidP="00BD268F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профилактика остеохондроза</w:t>
      </w:r>
    </w:p>
    <w:p w:rsidR="00BD268F" w:rsidRDefault="00820616" w:rsidP="00BD268F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неврозы</w:t>
      </w:r>
    </w:p>
    <w:p w:rsidR="00BD268F" w:rsidRDefault="00BD268F" w:rsidP="00BD268F">
      <w:pPr>
        <w:rPr>
          <w:sz w:val="32"/>
          <w:szCs w:val="32"/>
        </w:rPr>
      </w:pPr>
    </w:p>
    <w:p w:rsidR="00BD268F" w:rsidRDefault="00BD268F" w:rsidP="00BD268F">
      <w:pPr>
        <w:rPr>
          <w:sz w:val="32"/>
          <w:szCs w:val="32"/>
        </w:rPr>
      </w:pPr>
      <w:r>
        <w:rPr>
          <w:sz w:val="32"/>
          <w:szCs w:val="32"/>
        </w:rPr>
        <w:t>Сабюллетени на темы:</w:t>
      </w:r>
    </w:p>
    <w:p w:rsidR="00BD268F" w:rsidRDefault="00BD268F" w:rsidP="00BD268F">
      <w:pPr>
        <w:rPr>
          <w:sz w:val="32"/>
          <w:szCs w:val="32"/>
        </w:rPr>
      </w:pPr>
    </w:p>
    <w:p w:rsidR="00BD268F" w:rsidRDefault="00BD268F" w:rsidP="00BD268F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«</w:t>
      </w:r>
      <w:r w:rsidR="00820616">
        <w:rPr>
          <w:sz w:val="32"/>
          <w:szCs w:val="32"/>
        </w:rPr>
        <w:t>Профилактика нарушения мозгового кровообращения</w:t>
      </w:r>
    </w:p>
    <w:p w:rsidR="00BD268F" w:rsidRDefault="00BD268F" w:rsidP="00BD268F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«</w:t>
      </w:r>
      <w:r w:rsidR="00820616">
        <w:rPr>
          <w:sz w:val="32"/>
          <w:szCs w:val="32"/>
        </w:rPr>
        <w:t>Остеохондроз</w:t>
      </w:r>
    </w:p>
    <w:p w:rsidR="00BD268F" w:rsidRDefault="00BD268F" w:rsidP="00BD268F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«</w:t>
      </w:r>
      <w:r w:rsidR="00820616">
        <w:rPr>
          <w:sz w:val="32"/>
          <w:szCs w:val="32"/>
        </w:rPr>
        <w:t>Ишемический инсульт</w:t>
      </w:r>
    </w:p>
    <w:p w:rsidR="00BD268F" w:rsidRDefault="00BD268F" w:rsidP="00BD268F">
      <w:pPr>
        <w:rPr>
          <w:sz w:val="32"/>
          <w:szCs w:val="32"/>
        </w:rPr>
      </w:pPr>
    </w:p>
    <w:p w:rsidR="00BD268F" w:rsidRDefault="00BD268F" w:rsidP="00BD268F">
      <w:pPr>
        <w:rPr>
          <w:sz w:val="32"/>
          <w:szCs w:val="32"/>
        </w:rPr>
      </w:pPr>
    </w:p>
    <w:p w:rsidR="00BD268F" w:rsidRDefault="00BD268F" w:rsidP="00BD268F">
      <w:pPr>
        <w:rPr>
          <w:sz w:val="32"/>
          <w:szCs w:val="32"/>
        </w:rPr>
      </w:pPr>
    </w:p>
    <w:p w:rsidR="00BD268F" w:rsidRDefault="00BD268F" w:rsidP="00BD268F">
      <w:pPr>
        <w:rPr>
          <w:sz w:val="32"/>
          <w:szCs w:val="32"/>
        </w:rPr>
      </w:pPr>
    </w:p>
    <w:p w:rsidR="00BD268F" w:rsidRPr="00E0394E" w:rsidRDefault="008B6CD6" w:rsidP="00BD268F">
      <w:pPr>
        <w:rPr>
          <w:color w:val="000000"/>
          <w:sz w:val="32"/>
          <w:szCs w:val="32"/>
        </w:rPr>
      </w:pPr>
      <w:hyperlink r:id="rId9" w:tgtFrame="_blank" w:history="1">
        <w:r>
          <w:rPr>
            <w:color w:val="003399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alt="" style="width:135pt;height:94.5pt">
              <v:imagedata r:id="rId10" o:title=""/>
            </v:shape>
          </w:pict>
        </w:r>
      </w:hyperlink>
      <w:r w:rsidR="00BD268F">
        <w:rPr>
          <w:color w:val="000000"/>
        </w:rPr>
        <w:t xml:space="preserve">  </w:t>
      </w:r>
      <w:r w:rsidR="00BD268F" w:rsidRPr="00E0394E">
        <w:rPr>
          <w:color w:val="000000"/>
          <w:sz w:val="32"/>
          <w:szCs w:val="32"/>
        </w:rPr>
        <w:t>«Лечебная физкультура»</w:t>
      </w:r>
    </w:p>
    <w:p w:rsidR="00BD268F" w:rsidRPr="00E0394E" w:rsidRDefault="00BD268F" w:rsidP="00BD268F">
      <w:pPr>
        <w:rPr>
          <w:color w:val="000000"/>
          <w:sz w:val="32"/>
          <w:szCs w:val="32"/>
        </w:rPr>
      </w:pPr>
    </w:p>
    <w:p w:rsidR="00BD268F" w:rsidRDefault="008B6CD6" w:rsidP="00BD268F">
      <w:pPr>
        <w:rPr>
          <w:color w:val="000000"/>
          <w:sz w:val="32"/>
          <w:szCs w:val="32"/>
        </w:rPr>
      </w:pPr>
      <w:hyperlink r:id="rId11" w:tgtFrame="_blank" w:history="1">
        <w:r>
          <w:rPr>
            <w:color w:val="003399"/>
            <w:sz w:val="32"/>
            <w:szCs w:val="32"/>
          </w:rPr>
          <w:pict>
            <v:shape id="_x0000_i1031" type="#_x0000_t75" style="width:135pt;height:82.5pt">
              <v:imagedata r:id="rId12" o:title=""/>
            </v:shape>
          </w:pict>
        </w:r>
      </w:hyperlink>
      <w:r w:rsidR="00BD268F" w:rsidRPr="00E0394E">
        <w:rPr>
          <w:color w:val="000000"/>
          <w:sz w:val="32"/>
          <w:szCs w:val="32"/>
        </w:rPr>
        <w:t xml:space="preserve">   «Лечебный массаж»</w:t>
      </w:r>
    </w:p>
    <w:p w:rsidR="00BD268F" w:rsidRDefault="00BD268F" w:rsidP="00BD268F">
      <w:pPr>
        <w:rPr>
          <w:color w:val="000000"/>
          <w:sz w:val="32"/>
          <w:szCs w:val="32"/>
        </w:rPr>
      </w:pPr>
    </w:p>
    <w:p w:rsidR="002C39AF" w:rsidRPr="00391250" w:rsidRDefault="002C39AF" w:rsidP="002C39AF">
      <w:pPr>
        <w:rPr>
          <w:sz w:val="32"/>
          <w:szCs w:val="32"/>
        </w:rPr>
      </w:pPr>
      <w:r w:rsidRPr="00391250">
        <w:rPr>
          <w:sz w:val="32"/>
          <w:szCs w:val="32"/>
        </w:rPr>
        <w:t>Я имею свой индивидуальный стиль работы и владею искусством благоприятного воздействия на коллег и пациентов. Умение общаться вырабатывается лишь при постоянном совершенствовании своих профессиональных знаний и навыков, своего культурного уровня.</w:t>
      </w:r>
    </w:p>
    <w:p w:rsidR="002C39AF" w:rsidRPr="00A26644" w:rsidRDefault="002C39AF" w:rsidP="002C39AF">
      <w:pPr>
        <w:rPr>
          <w:sz w:val="32"/>
          <w:szCs w:val="32"/>
        </w:rPr>
      </w:pPr>
      <w:r w:rsidRPr="00391250">
        <w:rPr>
          <w:sz w:val="32"/>
          <w:szCs w:val="32"/>
        </w:rPr>
        <w:t>Милосердие, терпение, вежливость - элементы хорошего стиля работы. Терпение и сдержанность всегда сопровождают мою работу,</w:t>
      </w:r>
      <w:r w:rsidRPr="00A26644">
        <w:rPr>
          <w:sz w:val="32"/>
          <w:szCs w:val="32"/>
        </w:rPr>
        <w:t xml:space="preserve"> а ведь это большая эмоциональная нагрузка. В своей работе я большое значение уделяю: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 xml:space="preserve">-культуре взаимоотношения с </w:t>
      </w:r>
      <w:r>
        <w:rPr>
          <w:sz w:val="32"/>
          <w:szCs w:val="32"/>
        </w:rPr>
        <w:t>коллегами</w:t>
      </w:r>
      <w:r w:rsidRPr="00A26644">
        <w:rPr>
          <w:sz w:val="32"/>
          <w:szCs w:val="32"/>
        </w:rPr>
        <w:t xml:space="preserve">,  врачами и другими медсестрами </w:t>
      </w:r>
      <w:r>
        <w:rPr>
          <w:sz w:val="32"/>
          <w:szCs w:val="32"/>
        </w:rPr>
        <w:t>поликлиники и больницы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-отношению к собственному здоровью.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Стараюсь поддерживать авторитет и репутацию своей профессии. Соблюдаю правила личной гигиены - неотъемлемое качество личности.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Должное внимание уделяю своему рабочему месту, не допускаю нарушений санитарно-гигиенического режима.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Мой труд носит инициативный, творческий характер.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 xml:space="preserve">В моей работе не допустимы: амбиции, повышенный тон, навязывание собственного мнения, личная неприязнь. Я точно и квалифицированно оказываю медицинскую помощь пациентам, обратившимся за помощью. 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 xml:space="preserve">Немаловажную роль в общении с подчиненными и больными играет то, как я выгляжу. Белоснежный, накрахмаленный халат - это 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моя наглядная характеристика.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В этом году согласно развитию Национал</w:t>
      </w:r>
      <w:r>
        <w:rPr>
          <w:sz w:val="32"/>
          <w:szCs w:val="32"/>
        </w:rPr>
        <w:t xml:space="preserve">ьного проекта «Здоровье» уделялось огромное    </w:t>
      </w:r>
      <w:r w:rsidRPr="00A26644">
        <w:rPr>
          <w:sz w:val="32"/>
          <w:szCs w:val="32"/>
        </w:rPr>
        <w:t xml:space="preserve"> внимание диспансеризации Я тоже не осталась в стороне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В последнее время в состоянии здоровья населения сформировались устойчивые негативные тенденции - увеличение распространенности факторов риска формирования нарушений здоровья и развития, рост заболеваемости и инвалидности.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>Опыт отечественного здравоохранения показывает, что решение данной проблемы возможно только при организации постоянного контроля за состоянием здоровья населения на основе проведения периодических медицинских осмотров, постоянного наблюдения за пациентами с отклонениями в состоянии здоровья, комплексных лечебно-охранительных и реабилитационных мероприятий.</w:t>
      </w:r>
    </w:p>
    <w:p w:rsidR="002C39AF" w:rsidRPr="00A26644" w:rsidRDefault="002C39AF" w:rsidP="002C39AF">
      <w:pPr>
        <w:rPr>
          <w:sz w:val="32"/>
          <w:szCs w:val="32"/>
        </w:rPr>
      </w:pPr>
      <w:r w:rsidRPr="00A26644">
        <w:rPr>
          <w:sz w:val="32"/>
          <w:szCs w:val="32"/>
        </w:rPr>
        <w:t xml:space="preserve">С целью реализации этих задач проводится    диспансеризация. Я принимаю активное участие в этой программе. </w:t>
      </w:r>
    </w:p>
    <w:p w:rsidR="002C39AF" w:rsidRPr="00A26644" w:rsidRDefault="002C39AF" w:rsidP="002C39AF">
      <w:pPr>
        <w:rPr>
          <w:sz w:val="32"/>
          <w:szCs w:val="32"/>
        </w:rPr>
      </w:pPr>
    </w:p>
    <w:p w:rsidR="00391250" w:rsidRPr="00391250" w:rsidRDefault="00391250" w:rsidP="00391250">
      <w:pPr>
        <w:spacing w:line="360" w:lineRule="auto"/>
        <w:ind w:firstLine="627"/>
        <w:jc w:val="center"/>
        <w:rPr>
          <w:b/>
          <w:sz w:val="32"/>
          <w:szCs w:val="32"/>
          <w:u w:val="single"/>
        </w:rPr>
      </w:pPr>
      <w:r w:rsidRPr="00391250">
        <w:rPr>
          <w:b/>
          <w:sz w:val="32"/>
          <w:szCs w:val="32"/>
          <w:u w:val="single"/>
        </w:rPr>
        <w:t>Выводы и предложения</w:t>
      </w:r>
    </w:p>
    <w:p w:rsidR="00391250" w:rsidRPr="00391250" w:rsidRDefault="00391250" w:rsidP="00391250">
      <w:pPr>
        <w:ind w:firstLine="627"/>
        <w:rPr>
          <w:sz w:val="32"/>
          <w:szCs w:val="32"/>
        </w:rPr>
      </w:pPr>
      <w:r w:rsidRPr="00391250">
        <w:rPr>
          <w:sz w:val="32"/>
          <w:szCs w:val="32"/>
        </w:rPr>
        <w:t xml:space="preserve">1. Работа в </w:t>
      </w:r>
      <w:r>
        <w:rPr>
          <w:sz w:val="32"/>
          <w:szCs w:val="32"/>
        </w:rPr>
        <w:t>кабинете неврологии ведется согласно  нормативным документам</w:t>
      </w:r>
    </w:p>
    <w:p w:rsidR="00391250" w:rsidRPr="00391250" w:rsidRDefault="00391250" w:rsidP="00391250">
      <w:pPr>
        <w:ind w:firstLine="627"/>
        <w:rPr>
          <w:sz w:val="32"/>
          <w:szCs w:val="32"/>
        </w:rPr>
      </w:pPr>
      <w:r w:rsidRPr="00391250">
        <w:rPr>
          <w:sz w:val="32"/>
          <w:szCs w:val="32"/>
        </w:rPr>
        <w:t>2. Современная и качественная пропаганда здорового образа жизни.</w:t>
      </w:r>
    </w:p>
    <w:p w:rsidR="00391250" w:rsidRPr="00391250" w:rsidRDefault="00391250" w:rsidP="00391250">
      <w:pPr>
        <w:ind w:firstLine="627"/>
        <w:rPr>
          <w:sz w:val="32"/>
          <w:szCs w:val="32"/>
        </w:rPr>
      </w:pPr>
      <w:r>
        <w:rPr>
          <w:sz w:val="32"/>
          <w:szCs w:val="32"/>
        </w:rPr>
        <w:t>3</w:t>
      </w:r>
      <w:r w:rsidRPr="00391250">
        <w:rPr>
          <w:sz w:val="32"/>
          <w:szCs w:val="32"/>
        </w:rPr>
        <w:t xml:space="preserve"> Качественная и своевременная подготовка к лечебно-диагностическим мероприятиям.</w:t>
      </w:r>
    </w:p>
    <w:p w:rsidR="00391250" w:rsidRPr="00391250" w:rsidRDefault="00391250" w:rsidP="00391250">
      <w:pPr>
        <w:ind w:firstLine="627"/>
        <w:rPr>
          <w:sz w:val="32"/>
          <w:szCs w:val="32"/>
        </w:rPr>
      </w:pPr>
      <w:r>
        <w:rPr>
          <w:sz w:val="32"/>
          <w:szCs w:val="32"/>
        </w:rPr>
        <w:t>4</w:t>
      </w:r>
      <w:r w:rsidRPr="00391250">
        <w:rPr>
          <w:sz w:val="32"/>
          <w:szCs w:val="32"/>
        </w:rPr>
        <w:t xml:space="preserve"> Техника и качество выполнения манипуляций.</w:t>
      </w:r>
    </w:p>
    <w:p w:rsidR="00391250" w:rsidRPr="00391250" w:rsidRDefault="00391250" w:rsidP="00391250">
      <w:pPr>
        <w:ind w:firstLine="627"/>
        <w:rPr>
          <w:sz w:val="32"/>
          <w:szCs w:val="32"/>
        </w:rPr>
      </w:pPr>
      <w:r w:rsidRPr="00391250">
        <w:rPr>
          <w:sz w:val="32"/>
          <w:szCs w:val="32"/>
        </w:rPr>
        <w:t>6. Контроль за работой младшего персонала.</w:t>
      </w:r>
    </w:p>
    <w:p w:rsidR="00391250" w:rsidRPr="00391250" w:rsidRDefault="00391250" w:rsidP="00391250">
      <w:pPr>
        <w:ind w:firstLine="627"/>
        <w:rPr>
          <w:sz w:val="32"/>
          <w:szCs w:val="32"/>
        </w:rPr>
      </w:pPr>
      <w:r w:rsidRPr="00391250">
        <w:rPr>
          <w:sz w:val="32"/>
          <w:szCs w:val="32"/>
        </w:rPr>
        <w:t>7. Своевременно повышать профессиональный уровень среднего медицинского персонала, путем своевременной переподготовки.</w:t>
      </w:r>
    </w:p>
    <w:p w:rsidR="00391250" w:rsidRDefault="00391250" w:rsidP="00391250">
      <w:pPr>
        <w:ind w:firstLine="627"/>
        <w:rPr>
          <w:sz w:val="32"/>
          <w:szCs w:val="32"/>
        </w:rPr>
      </w:pPr>
    </w:p>
    <w:p w:rsidR="00391250" w:rsidRDefault="00391250" w:rsidP="00391250">
      <w:pPr>
        <w:ind w:firstLine="627"/>
        <w:jc w:val="center"/>
        <w:rPr>
          <w:b/>
          <w:sz w:val="32"/>
          <w:szCs w:val="32"/>
          <w:u w:val="single"/>
        </w:rPr>
      </w:pPr>
      <w:r w:rsidRPr="00391250">
        <w:rPr>
          <w:b/>
          <w:sz w:val="32"/>
          <w:szCs w:val="32"/>
          <w:u w:val="single"/>
        </w:rPr>
        <w:t>Личный профессиональный план.</w:t>
      </w:r>
    </w:p>
    <w:p w:rsidR="00391250" w:rsidRPr="00391250" w:rsidRDefault="00391250" w:rsidP="00391250">
      <w:pPr>
        <w:ind w:firstLine="627"/>
        <w:jc w:val="center"/>
        <w:rPr>
          <w:b/>
          <w:sz w:val="32"/>
          <w:szCs w:val="32"/>
          <w:u w:val="single"/>
        </w:rPr>
      </w:pPr>
    </w:p>
    <w:p w:rsidR="00391250" w:rsidRPr="00391250" w:rsidRDefault="00391250" w:rsidP="00391250">
      <w:pPr>
        <w:ind w:firstLine="627"/>
        <w:rPr>
          <w:sz w:val="32"/>
          <w:szCs w:val="32"/>
        </w:rPr>
      </w:pPr>
      <w:r w:rsidRPr="00391250">
        <w:rPr>
          <w:sz w:val="32"/>
          <w:szCs w:val="32"/>
        </w:rPr>
        <w:t>1. Повышать свой уровень путем самообразования (участвовать в общественных  мероприятиях, конференциях).</w:t>
      </w:r>
    </w:p>
    <w:p w:rsidR="00391250" w:rsidRPr="00391250" w:rsidRDefault="00391250" w:rsidP="00391250">
      <w:pPr>
        <w:ind w:firstLine="627"/>
        <w:rPr>
          <w:sz w:val="32"/>
          <w:szCs w:val="32"/>
        </w:rPr>
      </w:pPr>
      <w:r w:rsidRPr="00391250">
        <w:rPr>
          <w:sz w:val="32"/>
          <w:szCs w:val="32"/>
        </w:rPr>
        <w:t>2. Оказывать профессиональную помощь молодым специалистам (поступившим на работу).</w:t>
      </w:r>
    </w:p>
    <w:p w:rsidR="00391250" w:rsidRPr="00391250" w:rsidRDefault="00391250" w:rsidP="00391250">
      <w:pPr>
        <w:ind w:firstLine="627"/>
        <w:rPr>
          <w:sz w:val="32"/>
          <w:szCs w:val="32"/>
        </w:rPr>
      </w:pPr>
      <w:r w:rsidRPr="00391250">
        <w:rPr>
          <w:sz w:val="32"/>
          <w:szCs w:val="32"/>
        </w:rPr>
        <w:t>3. Оказывать помощь старшей  медицинской сестре в проведении технической учебы с младшим медицинским персоналом.</w:t>
      </w:r>
    </w:p>
    <w:p w:rsidR="00391250" w:rsidRPr="00391250" w:rsidRDefault="00391250" w:rsidP="00391250">
      <w:pPr>
        <w:ind w:firstLine="627"/>
        <w:rPr>
          <w:sz w:val="32"/>
          <w:szCs w:val="32"/>
        </w:rPr>
      </w:pPr>
      <w:r w:rsidRPr="00391250">
        <w:rPr>
          <w:sz w:val="32"/>
          <w:szCs w:val="32"/>
        </w:rPr>
        <w:t>4. Изучить этический кодекс медицинской сестры России и его статьи, положить в основу своей деятельности.</w:t>
      </w:r>
    </w:p>
    <w:p w:rsidR="00391250" w:rsidRPr="00391250" w:rsidRDefault="00391250" w:rsidP="00391250">
      <w:pPr>
        <w:ind w:firstLine="627"/>
        <w:rPr>
          <w:sz w:val="32"/>
          <w:szCs w:val="32"/>
        </w:rPr>
      </w:pPr>
      <w:r w:rsidRPr="00391250">
        <w:rPr>
          <w:sz w:val="32"/>
          <w:szCs w:val="32"/>
        </w:rPr>
        <w:t>5. Изучить государственную программу «Сестринское дело в России».</w:t>
      </w:r>
    </w:p>
    <w:p w:rsidR="00391250" w:rsidRPr="00391250" w:rsidRDefault="00391250" w:rsidP="00391250">
      <w:pPr>
        <w:ind w:firstLine="627"/>
        <w:rPr>
          <w:sz w:val="32"/>
          <w:szCs w:val="32"/>
        </w:rPr>
      </w:pPr>
      <w:r w:rsidRPr="00391250">
        <w:rPr>
          <w:sz w:val="32"/>
          <w:szCs w:val="32"/>
        </w:rPr>
        <w:t>6. Осуществлять наставническую и педагогическую деятельности.</w:t>
      </w:r>
    </w:p>
    <w:p w:rsidR="00391250" w:rsidRPr="00391250" w:rsidRDefault="00391250" w:rsidP="00391250">
      <w:pPr>
        <w:ind w:firstLine="627"/>
        <w:rPr>
          <w:sz w:val="32"/>
          <w:szCs w:val="32"/>
        </w:rPr>
      </w:pPr>
      <w:r w:rsidRPr="00391250">
        <w:rPr>
          <w:sz w:val="32"/>
          <w:szCs w:val="32"/>
        </w:rPr>
        <w:t>7. Пройти аттестацию и получить категорию.</w:t>
      </w:r>
    </w:p>
    <w:p w:rsidR="002E0235" w:rsidRPr="00391250" w:rsidRDefault="002E0235" w:rsidP="00391250">
      <w:pPr>
        <w:rPr>
          <w:sz w:val="32"/>
          <w:szCs w:val="32"/>
        </w:rPr>
      </w:pPr>
      <w:bookmarkStart w:id="0" w:name="_GoBack"/>
      <w:bookmarkEnd w:id="0"/>
    </w:p>
    <w:sectPr w:rsidR="002E0235" w:rsidRPr="00391250" w:rsidSect="00915165">
      <w:headerReference w:type="even" r:id="rId13"/>
      <w:headerReference w:type="default" r:id="rId14"/>
      <w:pgSz w:w="11906" w:h="16838"/>
      <w:pgMar w:top="851" w:right="1134" w:bottom="851" w:left="1134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26E" w:rsidRDefault="0046726E">
      <w:r>
        <w:separator/>
      </w:r>
    </w:p>
  </w:endnote>
  <w:endnote w:type="continuationSeparator" w:id="0">
    <w:p w:rsidR="0046726E" w:rsidRDefault="0046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26E" w:rsidRDefault="0046726E">
      <w:r>
        <w:separator/>
      </w:r>
    </w:p>
  </w:footnote>
  <w:footnote w:type="continuationSeparator" w:id="0">
    <w:p w:rsidR="0046726E" w:rsidRDefault="00467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65" w:rsidRDefault="00915165" w:rsidP="0046726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5165" w:rsidRDefault="00915165" w:rsidP="0091516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65" w:rsidRDefault="00915165" w:rsidP="0046726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02E4">
      <w:rPr>
        <w:rStyle w:val="a6"/>
        <w:noProof/>
      </w:rPr>
      <w:t>9</w:t>
    </w:r>
    <w:r>
      <w:rPr>
        <w:rStyle w:val="a6"/>
      </w:rPr>
      <w:fldChar w:fldCharType="end"/>
    </w:r>
  </w:p>
  <w:p w:rsidR="00915165" w:rsidRDefault="00915165" w:rsidP="0091516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2D17"/>
    <w:multiLevelType w:val="singleLevel"/>
    <w:tmpl w:val="F6D2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25C27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B31C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DE928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4EC084E"/>
    <w:multiLevelType w:val="singleLevel"/>
    <w:tmpl w:val="041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0053C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32A66ED"/>
    <w:multiLevelType w:val="hybridMultilevel"/>
    <w:tmpl w:val="CCC41828"/>
    <w:lvl w:ilvl="0" w:tplc="64A699CC">
      <w:start w:val="1"/>
      <w:numFmt w:val="decimal"/>
      <w:lvlText w:val="%1."/>
      <w:lvlJc w:val="left"/>
      <w:pPr>
        <w:tabs>
          <w:tab w:val="num" w:pos="1557"/>
        </w:tabs>
        <w:ind w:left="155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7">
    <w:nsid w:val="4A5C7DED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4F21A1A"/>
    <w:multiLevelType w:val="singleLevel"/>
    <w:tmpl w:val="0A2C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5D4B40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0F90C0F"/>
    <w:multiLevelType w:val="hybridMultilevel"/>
    <w:tmpl w:val="2FD43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1F4E02"/>
    <w:multiLevelType w:val="hybridMultilevel"/>
    <w:tmpl w:val="245AE6B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8F559E"/>
    <w:multiLevelType w:val="singleLevel"/>
    <w:tmpl w:val="0419000F"/>
    <w:lvl w:ilvl="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12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617"/>
    <w:rsid w:val="000123E4"/>
    <w:rsid w:val="00014C21"/>
    <w:rsid w:val="00041456"/>
    <w:rsid w:val="000450E6"/>
    <w:rsid w:val="000540BB"/>
    <w:rsid w:val="00097D63"/>
    <w:rsid w:val="000E5BB5"/>
    <w:rsid w:val="00103CC0"/>
    <w:rsid w:val="001E3CFA"/>
    <w:rsid w:val="00204F88"/>
    <w:rsid w:val="002C39AF"/>
    <w:rsid w:val="002D3C7B"/>
    <w:rsid w:val="002E0235"/>
    <w:rsid w:val="002F0660"/>
    <w:rsid w:val="003440CB"/>
    <w:rsid w:val="00371EDA"/>
    <w:rsid w:val="00391250"/>
    <w:rsid w:val="0046726E"/>
    <w:rsid w:val="005818F6"/>
    <w:rsid w:val="005D513E"/>
    <w:rsid w:val="005D567C"/>
    <w:rsid w:val="0064222E"/>
    <w:rsid w:val="0065546A"/>
    <w:rsid w:val="006A51AB"/>
    <w:rsid w:val="006C4259"/>
    <w:rsid w:val="006D74D7"/>
    <w:rsid w:val="006E7617"/>
    <w:rsid w:val="0071771E"/>
    <w:rsid w:val="007260D0"/>
    <w:rsid w:val="007615BA"/>
    <w:rsid w:val="00770A6E"/>
    <w:rsid w:val="007B0B59"/>
    <w:rsid w:val="007D1BDC"/>
    <w:rsid w:val="007E099B"/>
    <w:rsid w:val="0080493F"/>
    <w:rsid w:val="00810C7D"/>
    <w:rsid w:val="00820616"/>
    <w:rsid w:val="008B6CD6"/>
    <w:rsid w:val="008E35C2"/>
    <w:rsid w:val="00915165"/>
    <w:rsid w:val="0092775D"/>
    <w:rsid w:val="0095014E"/>
    <w:rsid w:val="009677BA"/>
    <w:rsid w:val="009E6A33"/>
    <w:rsid w:val="00B34F30"/>
    <w:rsid w:val="00B42018"/>
    <w:rsid w:val="00BD043C"/>
    <w:rsid w:val="00BD268F"/>
    <w:rsid w:val="00C25522"/>
    <w:rsid w:val="00C460E2"/>
    <w:rsid w:val="00C47B90"/>
    <w:rsid w:val="00C52362"/>
    <w:rsid w:val="00C70F78"/>
    <w:rsid w:val="00C802E4"/>
    <w:rsid w:val="00CD39E3"/>
    <w:rsid w:val="00CE6374"/>
    <w:rsid w:val="00D5075A"/>
    <w:rsid w:val="00E5787E"/>
    <w:rsid w:val="00E65291"/>
    <w:rsid w:val="00E752BA"/>
    <w:rsid w:val="00ED7CD2"/>
    <w:rsid w:val="00E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8923C5B-9F69-493C-ACAF-5C2906E6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rsid w:val="00097D63"/>
    <w:pPr>
      <w:spacing w:before="100" w:beforeAutospacing="1" w:after="100" w:afterAutospacing="1"/>
      <w:outlineLvl w:val="0"/>
    </w:pPr>
    <w:rPr>
      <w:b/>
      <w:bCs/>
      <w:color w:val="333333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7D63"/>
    <w:pPr>
      <w:spacing w:before="100" w:beforeAutospacing="1" w:after="100" w:afterAutospacing="1"/>
    </w:pPr>
    <w:rPr>
      <w:color w:val="333333"/>
      <w:sz w:val="24"/>
      <w:szCs w:val="24"/>
    </w:rPr>
  </w:style>
  <w:style w:type="table" w:styleId="a4">
    <w:name w:val="Table Grid"/>
    <w:basedOn w:val="a1"/>
    <w:rsid w:val="00BD2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C52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header"/>
    <w:basedOn w:val="a"/>
    <w:rsid w:val="009151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kom.ru/kme/16/2-469-2-1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lkom.ru/kme/16/2-470-2-1.html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ton-spa.ru/photo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lton-spa.ru/photo.ph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 ПО НЕВРОЛОГИЧЕСКОЙ СЛУЖБЕ ЗА  1 ПОЛУГОДИЕ 2004 ГОДА</vt:lpstr>
    </vt:vector>
  </TitlesOfParts>
  <Company>1111</Company>
  <LinksUpToDate>false</LinksUpToDate>
  <CharactersWithSpaces>22442</CharactersWithSpaces>
  <SharedDoc>false</SharedDoc>
  <HLinks>
    <vt:vector size="24" baseType="variant">
      <vt:variant>
        <vt:i4>4259852</vt:i4>
      </vt:variant>
      <vt:variant>
        <vt:i4>12</vt:i4>
      </vt:variant>
      <vt:variant>
        <vt:i4>0</vt:i4>
      </vt:variant>
      <vt:variant>
        <vt:i4>5</vt:i4>
      </vt:variant>
      <vt:variant>
        <vt:lpwstr>http://elton-spa.ru/photo.php</vt:lpwstr>
      </vt:variant>
      <vt:variant>
        <vt:lpwstr/>
      </vt:variant>
      <vt:variant>
        <vt:i4>4259852</vt:i4>
      </vt:variant>
      <vt:variant>
        <vt:i4>6</vt:i4>
      </vt:variant>
      <vt:variant>
        <vt:i4>0</vt:i4>
      </vt:variant>
      <vt:variant>
        <vt:i4>5</vt:i4>
      </vt:variant>
      <vt:variant>
        <vt:lpwstr>http://elton-spa.ru/photo.php</vt:lpwstr>
      </vt:variant>
      <vt:variant>
        <vt:lpwstr/>
      </vt:variant>
      <vt:variant>
        <vt:i4>2687017</vt:i4>
      </vt:variant>
      <vt:variant>
        <vt:i4>3</vt:i4>
      </vt:variant>
      <vt:variant>
        <vt:i4>0</vt:i4>
      </vt:variant>
      <vt:variant>
        <vt:i4>5</vt:i4>
      </vt:variant>
      <vt:variant>
        <vt:lpwstr>http://www.golkom.ru/kme/16/2-469-2-1.html</vt:lpwstr>
      </vt:variant>
      <vt:variant>
        <vt:lpwstr/>
      </vt:variant>
      <vt:variant>
        <vt:i4>2621472</vt:i4>
      </vt:variant>
      <vt:variant>
        <vt:i4>0</vt:i4>
      </vt:variant>
      <vt:variant>
        <vt:i4>0</vt:i4>
      </vt:variant>
      <vt:variant>
        <vt:i4>5</vt:i4>
      </vt:variant>
      <vt:variant>
        <vt:lpwstr>http://www.golkom.ru/kme/16/2-470-2-1.html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 ПО НЕВРОЛОГИЧЕСКОЙ СЛУЖБЕ ЗА  1 ПОЛУГОДИЕ 2004 ГОДА</dc:title>
  <dc:subject/>
  <dc:creator>noname</dc:creator>
  <cp:keywords/>
  <dc:description/>
  <cp:lastModifiedBy>admin</cp:lastModifiedBy>
  <cp:revision>2</cp:revision>
  <cp:lastPrinted>2007-05-27T14:39:00Z</cp:lastPrinted>
  <dcterms:created xsi:type="dcterms:W3CDTF">2014-05-13T16:23:00Z</dcterms:created>
  <dcterms:modified xsi:type="dcterms:W3CDTF">2014-05-13T16:23:00Z</dcterms:modified>
</cp:coreProperties>
</file>