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9D" w:rsidRPr="00240161" w:rsidRDefault="004F1D9D" w:rsidP="00240161">
      <w:pPr>
        <w:pStyle w:val="af8"/>
      </w:pPr>
      <w:r w:rsidRPr="00240161">
        <w:t>Жизнь и творчество М</w:t>
      </w:r>
      <w:r w:rsidR="00240161">
        <w:t xml:space="preserve">.А. </w:t>
      </w:r>
      <w:r w:rsidRPr="00240161">
        <w:t>Шолохова</w:t>
      </w:r>
    </w:p>
    <w:p w:rsidR="00240161" w:rsidRDefault="00240161" w:rsidP="00240161"/>
    <w:p w:rsidR="00240161" w:rsidRDefault="001666C7" w:rsidP="00240161">
      <w:r w:rsidRPr="00240161">
        <w:t>Имя Михаила Александровича Шолохова известно всему человечеству</w:t>
      </w:r>
      <w:r w:rsidR="00240161" w:rsidRPr="00240161">
        <w:t xml:space="preserve">. </w:t>
      </w:r>
      <w:r w:rsidRPr="00240161">
        <w:t xml:space="preserve">Его выдающийся роли в мировой литературе </w:t>
      </w:r>
      <w:r w:rsidRPr="00240161">
        <w:rPr>
          <w:lang w:val="en-US"/>
        </w:rPr>
        <w:t>XX</w:t>
      </w:r>
      <w:r w:rsidRPr="00240161">
        <w:t xml:space="preserve"> века не возможно отрицать</w:t>
      </w:r>
      <w:r w:rsidR="00240161" w:rsidRPr="00240161">
        <w:t xml:space="preserve">. </w:t>
      </w:r>
    </w:p>
    <w:p w:rsidR="00240161" w:rsidRDefault="001666C7" w:rsidP="00240161">
      <w:r w:rsidRPr="00240161">
        <w:t>Произведения М</w:t>
      </w:r>
      <w:r w:rsidR="005A362F">
        <w:t>.</w:t>
      </w:r>
      <w:r w:rsidRPr="00240161">
        <w:t xml:space="preserve"> Шолохова уподобляются гигантским эпохальным фрескам, а роман</w:t>
      </w:r>
      <w:r w:rsidR="00240161">
        <w:t xml:space="preserve"> "</w:t>
      </w:r>
      <w:r w:rsidRPr="00240161">
        <w:t>Тихий Дон</w:t>
      </w:r>
      <w:r w:rsidR="00240161">
        <w:t xml:space="preserve">" </w:t>
      </w:r>
      <w:r w:rsidRPr="00240161">
        <w:t>по силе художественного обобщения становится в один ряд с</w:t>
      </w:r>
      <w:r w:rsidR="00240161">
        <w:t xml:space="preserve"> "</w:t>
      </w:r>
      <w:r w:rsidRPr="00240161">
        <w:t>Войной и миром</w:t>
      </w:r>
      <w:r w:rsidR="00240161">
        <w:t xml:space="preserve">" </w:t>
      </w:r>
      <w:r w:rsidRPr="00240161">
        <w:t>Льва Толстого</w:t>
      </w:r>
      <w:r w:rsidR="00240161" w:rsidRPr="00240161">
        <w:t>.</w:t>
      </w:r>
    </w:p>
    <w:p w:rsidR="00240161" w:rsidRDefault="001666C7" w:rsidP="00240161">
      <w:r w:rsidRPr="00240161">
        <w:t>Силой своего таланта Шолохов в эпопее</w:t>
      </w:r>
      <w:r w:rsidR="00240161">
        <w:t xml:space="preserve"> "</w:t>
      </w:r>
      <w:r w:rsidRPr="00240161">
        <w:t>Тихий Дон</w:t>
      </w:r>
      <w:r w:rsidR="00240161">
        <w:t xml:space="preserve">" </w:t>
      </w:r>
      <w:r w:rsidRPr="00240161">
        <w:t>придал историческим событиям, изображённым с предельной конкретностью, такое широкое обобщающее значение, что она волнует и будет волновать до тех пор, пока будет необходимость на планете вести освободительную борьбу</w:t>
      </w:r>
      <w:r w:rsidR="00240161" w:rsidRPr="00240161">
        <w:t>.</w:t>
      </w:r>
      <w:r w:rsidR="00240161">
        <w:t xml:space="preserve"> </w:t>
      </w:r>
    </w:p>
    <w:p w:rsidR="00240161" w:rsidRDefault="00240161" w:rsidP="00240161">
      <w:r>
        <w:t>"</w:t>
      </w:r>
      <w:r w:rsidR="001666C7" w:rsidRPr="00240161">
        <w:t>Тихий Дон</w:t>
      </w:r>
      <w:r>
        <w:t xml:space="preserve">" </w:t>
      </w:r>
      <w:r w:rsidRPr="00240161">
        <w:t xml:space="preserve">- </w:t>
      </w:r>
      <w:r w:rsidR="001666C7" w:rsidRPr="00240161">
        <w:t>крупнейший в ХХ веке эпический роман</w:t>
      </w:r>
      <w:r w:rsidRPr="00240161">
        <w:t xml:space="preserve">. </w:t>
      </w:r>
      <w:r w:rsidR="001666C7" w:rsidRPr="00240161">
        <w:t>В нём художник открыл не только собственное сердце, но и сердца, умы, души, опыт всех людей, о которых он пишет</w:t>
      </w:r>
      <w:r w:rsidRPr="00240161">
        <w:t>.</w:t>
      </w:r>
      <w:r>
        <w:t xml:space="preserve"> "</w:t>
      </w:r>
      <w:r w:rsidR="001666C7" w:rsidRPr="00240161">
        <w:t>Тихий Дон</w:t>
      </w:r>
      <w:r>
        <w:t xml:space="preserve">" </w:t>
      </w:r>
      <w:r w:rsidR="001666C7" w:rsidRPr="00240161">
        <w:t>выхвачен из океана народной жизни во всей естественности и независимости её собственного существования, так же независимо от любого отдельного человека, как жизнь степи, гор, колыхание лесов, движение облаков, звучание народных казацких песен</w:t>
      </w:r>
      <w:r w:rsidRPr="00240161">
        <w:t>.</w:t>
      </w:r>
    </w:p>
    <w:p w:rsidR="00240161" w:rsidRDefault="001666C7" w:rsidP="00240161">
      <w:r w:rsidRPr="00240161">
        <w:t>Песни народа и печальные, и озорные, и величественные, и поэтичные</w:t>
      </w:r>
      <w:r w:rsidR="00240161">
        <w:t xml:space="preserve"> "</w:t>
      </w:r>
      <w:r w:rsidRPr="00240161">
        <w:t>звучат</w:t>
      </w:r>
      <w:r w:rsidR="00240161">
        <w:t xml:space="preserve">" </w:t>
      </w:r>
      <w:r w:rsidRPr="00240161">
        <w:t>на протяжении всего романа, придавая особую яркость тем или иным событиям, раскрывая души героев романа</w:t>
      </w:r>
      <w:r w:rsidR="00240161" w:rsidRPr="00240161">
        <w:t>.</w:t>
      </w:r>
    </w:p>
    <w:p w:rsidR="00240161" w:rsidRDefault="001666C7" w:rsidP="00240161">
      <w:r w:rsidRPr="00240161">
        <w:t>Уже в начале романа Шолохов эпиграфом выбрал старинные казачьи песни</w:t>
      </w:r>
      <w:r w:rsidR="00240161" w:rsidRPr="00240161">
        <w:t>:</w:t>
      </w:r>
    </w:p>
    <w:p w:rsidR="00240161" w:rsidRDefault="00240161" w:rsidP="00240161"/>
    <w:p w:rsidR="001666C7" w:rsidRPr="00240161" w:rsidRDefault="001666C7" w:rsidP="00240161">
      <w:r w:rsidRPr="00240161">
        <w:t>Не сохами-то славная землюшка наша распахана…</w:t>
      </w:r>
    </w:p>
    <w:p w:rsidR="001666C7" w:rsidRPr="00240161" w:rsidRDefault="001666C7" w:rsidP="00240161">
      <w:r w:rsidRPr="00240161">
        <w:t>Распахана наша землюшка лошадиными копытами,</w:t>
      </w:r>
    </w:p>
    <w:p w:rsidR="001666C7" w:rsidRPr="00240161" w:rsidRDefault="001666C7" w:rsidP="00240161">
      <w:r w:rsidRPr="00240161">
        <w:t>А засеяна славная землюшка казацкими головами,</w:t>
      </w:r>
    </w:p>
    <w:p w:rsidR="001666C7" w:rsidRPr="00240161" w:rsidRDefault="001666C7" w:rsidP="00240161">
      <w:r w:rsidRPr="00240161">
        <w:t>Украшен-то наш тихий Дон молодыми вдовами,</w:t>
      </w:r>
    </w:p>
    <w:p w:rsidR="001666C7" w:rsidRPr="00240161" w:rsidRDefault="001666C7" w:rsidP="00240161">
      <w:r w:rsidRPr="00240161">
        <w:t>Цветен наш батюшка тихий Дон сиротами,</w:t>
      </w:r>
    </w:p>
    <w:p w:rsidR="001666C7" w:rsidRPr="00240161" w:rsidRDefault="001666C7" w:rsidP="00240161">
      <w:r w:rsidRPr="00240161">
        <w:t>Наполнена волна в тихом Дону отцовскими,</w:t>
      </w:r>
    </w:p>
    <w:p w:rsidR="00240161" w:rsidRDefault="001666C7" w:rsidP="00240161">
      <w:r w:rsidRPr="00240161">
        <w:t>материнскими слезами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Эта песня раскрывает суть романа</w:t>
      </w:r>
      <w:r w:rsidR="00240161" w:rsidRPr="00240161">
        <w:t xml:space="preserve"> - </w:t>
      </w:r>
      <w:r w:rsidRPr="00240161">
        <w:t>полную трагизма</w:t>
      </w:r>
      <w:r w:rsidR="00240161" w:rsidRPr="00240161">
        <w:t xml:space="preserve">. </w:t>
      </w:r>
      <w:r w:rsidRPr="00240161">
        <w:t>И как в старинной песне, бьются казаки за родную землю, щедро поливают собственной и чужой кровью, не тем вспахивают казаки степь, не тем её засевают</w:t>
      </w:r>
      <w:r w:rsidR="00240161" w:rsidRPr="00240161">
        <w:t xml:space="preserve">; </w:t>
      </w:r>
      <w:r w:rsidRPr="00240161">
        <w:t>страшные урожаи соберут потом матери да вдовы</w:t>
      </w:r>
      <w:r w:rsidR="00240161" w:rsidRPr="00240161">
        <w:t>.</w:t>
      </w:r>
    </w:p>
    <w:p w:rsidR="00240161" w:rsidRDefault="001666C7" w:rsidP="00240161">
      <w:r w:rsidRPr="00240161">
        <w:t>Не щадит свирепый ХХ век донских земель</w:t>
      </w:r>
      <w:r w:rsidR="00240161" w:rsidRPr="00240161">
        <w:t xml:space="preserve">: </w:t>
      </w:r>
      <w:r w:rsidRPr="00240161">
        <w:t>вырвался в каждую станицу, каждый курень, вот уже, возвращаясь домой, не находят казаки свой дом прежним, много полегло людей</w:t>
      </w:r>
      <w:r w:rsidR="00240161" w:rsidRPr="00240161">
        <w:t xml:space="preserve">: </w:t>
      </w:r>
      <w:r w:rsidRPr="00240161">
        <w:t>семь человек родных недосчитался Григорий Мелехов к моменту своего последнего возвращения в Татарский, навсегда пересёкся род Листницких, дотла сожжены курени и</w:t>
      </w:r>
      <w:r w:rsidR="00240161">
        <w:t xml:space="preserve"> "</w:t>
      </w:r>
      <w:r w:rsidRPr="00240161">
        <w:t>белого</w:t>
      </w:r>
      <w:r w:rsidR="00240161">
        <w:t xml:space="preserve">" </w:t>
      </w:r>
      <w:r w:rsidRPr="00240161">
        <w:t>Коршунова и</w:t>
      </w:r>
      <w:r w:rsidR="00240161">
        <w:t xml:space="preserve"> "</w:t>
      </w:r>
      <w:r w:rsidRPr="00240161">
        <w:t>красного Кошевого</w:t>
      </w:r>
      <w:r w:rsidR="00240161" w:rsidRPr="00240161">
        <w:t xml:space="preserve">. </w:t>
      </w:r>
      <w:r w:rsidRPr="00240161">
        <w:t>Лишь внешне спокоен</w:t>
      </w:r>
      <w:r w:rsidR="00240161">
        <w:t xml:space="preserve"> "</w:t>
      </w:r>
      <w:r w:rsidRPr="00240161">
        <w:t>тихий</w:t>
      </w:r>
      <w:r w:rsidR="00240161">
        <w:t xml:space="preserve">" </w:t>
      </w:r>
      <w:r w:rsidRPr="00240161">
        <w:t>Дон, никогда не знавший покоя</w:t>
      </w:r>
      <w:r w:rsidR="00240161" w:rsidRPr="00240161">
        <w:t>.</w:t>
      </w:r>
    </w:p>
    <w:p w:rsidR="00240161" w:rsidRDefault="001666C7" w:rsidP="00240161">
      <w:r w:rsidRPr="00240161">
        <w:t>Но как ввек не иссякнуть щедрому потоку тихого Дона, так не пресечься и донскому казачеству</w:t>
      </w:r>
      <w:r w:rsidR="00240161" w:rsidRPr="00240161">
        <w:t xml:space="preserve">: </w:t>
      </w:r>
      <w:r w:rsidRPr="00240161">
        <w:t>многие сложили в бескрайних придонских степях головы, многие покалечены и телесно, и духовно войной, но не убита в казаках воля к жизни и слагают они песни про Дон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Ой ты, наш батюшка тихий Дон</w:t>
      </w:r>
      <w:r w:rsidR="00240161" w:rsidRPr="00240161">
        <w:t>!</w:t>
      </w:r>
    </w:p>
    <w:p w:rsidR="00240161" w:rsidRDefault="001666C7" w:rsidP="00240161">
      <w:r w:rsidRPr="00240161">
        <w:t>Ой, что же ты, тихий Дон, мутнехонек течёшь</w:t>
      </w:r>
      <w:r w:rsidR="00240161" w:rsidRPr="00240161">
        <w:t>?</w:t>
      </w:r>
    </w:p>
    <w:p w:rsidR="00240161" w:rsidRDefault="001666C7" w:rsidP="00240161">
      <w:r w:rsidRPr="00240161">
        <w:t>Ах, как мне, тиху Дону, не мутну течи</w:t>
      </w:r>
      <w:r w:rsidR="00240161" w:rsidRPr="00240161">
        <w:t>!</w:t>
      </w:r>
    </w:p>
    <w:p w:rsidR="001666C7" w:rsidRPr="00240161" w:rsidRDefault="001666C7" w:rsidP="00240161">
      <w:r w:rsidRPr="00240161">
        <w:t>Со дна меня, тиха Дона, студёны ключи бьют,</w:t>
      </w:r>
    </w:p>
    <w:p w:rsidR="00240161" w:rsidRDefault="001666C7" w:rsidP="00240161">
      <w:r w:rsidRPr="00240161">
        <w:t>Посередь меня, тиха Дона, бела рыбица мутит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Михаил Шолохов начал работать над эпопеей</w:t>
      </w:r>
      <w:r w:rsidR="00240161">
        <w:t xml:space="preserve"> "</w:t>
      </w:r>
      <w:r w:rsidRPr="00240161">
        <w:t>Тихий Дон</w:t>
      </w:r>
      <w:r w:rsidR="00240161">
        <w:t xml:space="preserve">" </w:t>
      </w:r>
      <w:r w:rsidRPr="00240161">
        <w:t>в 1925 году и отдал этому роману без малого 15 лет</w:t>
      </w:r>
      <w:r w:rsidR="00240161" w:rsidRPr="00240161">
        <w:t>.</w:t>
      </w:r>
    </w:p>
    <w:p w:rsidR="00240161" w:rsidRDefault="001666C7" w:rsidP="00240161">
      <w:r w:rsidRPr="00240161">
        <w:t>Роман состоит из четырёх книг</w:t>
      </w:r>
      <w:r w:rsidR="00240161" w:rsidRPr="00240161">
        <w:t>.</w:t>
      </w:r>
    </w:p>
    <w:p w:rsidR="00240161" w:rsidRDefault="001666C7" w:rsidP="00240161">
      <w:r w:rsidRPr="00240161">
        <w:t>В первых двух частях первой книги</w:t>
      </w:r>
      <w:r w:rsidR="00240161">
        <w:t xml:space="preserve"> "</w:t>
      </w:r>
      <w:r w:rsidRPr="00240161">
        <w:t>Тихого Дона</w:t>
      </w:r>
      <w:r w:rsidR="00240161">
        <w:t xml:space="preserve">" </w:t>
      </w:r>
      <w:r w:rsidRPr="00240161">
        <w:t>Михаил Шолохов даёт широкую картину жизни донского казачества накануне первой мировой войны</w:t>
      </w:r>
      <w:r w:rsidR="00240161" w:rsidRPr="00240161">
        <w:t>.</w:t>
      </w:r>
    </w:p>
    <w:p w:rsidR="00240161" w:rsidRDefault="001666C7" w:rsidP="00240161">
      <w:r w:rsidRPr="00240161">
        <w:t>С первых глав романа, когда мы погружаемся в трудовую жизнь Мелеховых, охватывает нас чувство наслаждения и счастья</w:t>
      </w:r>
      <w:r w:rsidR="00240161" w:rsidRPr="00240161">
        <w:t xml:space="preserve">: </w:t>
      </w:r>
      <w:r w:rsidRPr="00240161">
        <w:t>рыбная ловля, сенокос, семейные сборы Петра в военный лагерь на службу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А какие проводы без песен</w:t>
      </w:r>
      <w:r w:rsidR="00240161" w:rsidRPr="00240161">
        <w:t>?</w:t>
      </w:r>
    </w:p>
    <w:p w:rsidR="001666C7" w:rsidRPr="00240161" w:rsidRDefault="001666C7" w:rsidP="00240161">
      <w:r w:rsidRPr="00240161">
        <w:t>Степан</w:t>
      </w:r>
    </w:p>
    <w:p w:rsidR="001666C7" w:rsidRPr="00240161" w:rsidRDefault="001666C7" w:rsidP="00240161">
      <w:r w:rsidRPr="00240161">
        <w:t>А</w:t>
      </w:r>
    </w:p>
    <w:p w:rsidR="00240161" w:rsidRDefault="001666C7" w:rsidP="00240161">
      <w:r w:rsidRPr="00240161">
        <w:t>…на</w:t>
      </w:r>
      <w:r w:rsidR="00240161" w:rsidRPr="00240161">
        <w:t xml:space="preserve">! </w:t>
      </w:r>
      <w:r w:rsidRPr="00240161">
        <w:t>Давай служивскую заиграем</w:t>
      </w:r>
      <w:r w:rsidR="00240161" w:rsidRPr="00240161">
        <w:t>?</w:t>
      </w:r>
    </w:p>
    <w:p w:rsidR="00240161" w:rsidRDefault="00240161" w:rsidP="00240161"/>
    <w:p w:rsidR="00240161" w:rsidRDefault="001666C7" w:rsidP="00240161">
      <w:r w:rsidRPr="00240161">
        <w:t>Степан откидывает голову,</w:t>
      </w:r>
      <w:r w:rsidR="00240161" w:rsidRPr="00240161">
        <w:t xml:space="preserve"> - </w:t>
      </w:r>
      <w:r w:rsidRPr="00240161">
        <w:t>прокашлявшись, заводит низким звучным голосом</w:t>
      </w:r>
      <w:r w:rsidR="00240161" w:rsidRPr="00240161">
        <w:t>:</w:t>
      </w:r>
    </w:p>
    <w:p w:rsidR="00240161" w:rsidRDefault="00240161" w:rsidP="00240161"/>
    <w:p w:rsidR="001666C7" w:rsidRPr="00240161" w:rsidRDefault="001666C7" w:rsidP="00240161">
      <w:r w:rsidRPr="00240161">
        <w:t>Эх ты, зоренька</w:t>
      </w:r>
      <w:r w:rsidR="00240161" w:rsidRPr="00240161">
        <w:t xml:space="preserve"> - </w:t>
      </w:r>
      <w:r w:rsidRPr="00240161">
        <w:t>зарница</w:t>
      </w:r>
    </w:p>
    <w:p w:rsidR="001666C7" w:rsidRPr="00240161" w:rsidRDefault="001666C7" w:rsidP="00240161">
      <w:r w:rsidRPr="00240161">
        <w:t>Рано на небо взошла…</w:t>
      </w:r>
    </w:p>
    <w:p w:rsidR="001666C7" w:rsidRPr="00240161" w:rsidRDefault="001666C7" w:rsidP="00240161">
      <w:r w:rsidRPr="00240161">
        <w:t>Молодая, вот она, бабёнка</w:t>
      </w:r>
    </w:p>
    <w:p w:rsidR="001666C7" w:rsidRPr="00240161" w:rsidRDefault="001666C7" w:rsidP="00240161">
      <w:r w:rsidRPr="00240161">
        <w:t>Поздно поводу пошла…</w:t>
      </w:r>
    </w:p>
    <w:p w:rsidR="00240161" w:rsidRDefault="00240161" w:rsidP="00240161"/>
    <w:p w:rsidR="00240161" w:rsidRDefault="001666C7" w:rsidP="00240161">
      <w:r w:rsidRPr="00240161">
        <w:t>Миром и радостью полны первые утренние часы</w:t>
      </w:r>
      <w:r w:rsidR="00240161" w:rsidRPr="00240161">
        <w:t xml:space="preserve">: </w:t>
      </w:r>
      <w:r w:rsidRPr="00240161">
        <w:t>Дарья доит коров, старик Пантелей Прокофьевич отправился с юным Гришкой на баркасе через Дон</w:t>
      </w:r>
      <w:r w:rsidR="00240161" w:rsidRPr="00240161">
        <w:t xml:space="preserve">. </w:t>
      </w:r>
      <w:r w:rsidRPr="00240161">
        <w:t>В начале романа</w:t>
      </w:r>
      <w:r w:rsidR="00240161" w:rsidRPr="00240161">
        <w:t xml:space="preserve"> - </w:t>
      </w:r>
      <w:r w:rsidRPr="00240161">
        <w:t>свои ритмы</w:t>
      </w:r>
      <w:r w:rsidR="00240161" w:rsidRPr="00240161">
        <w:t xml:space="preserve">. </w:t>
      </w:r>
      <w:r w:rsidRPr="00240161">
        <w:t>Ритмы безмятежности и покоя</w:t>
      </w:r>
      <w:r w:rsidR="00240161" w:rsidRPr="00240161">
        <w:t xml:space="preserve">. </w:t>
      </w:r>
      <w:r w:rsidRPr="00240161">
        <w:t>И песни мирные, безмятежные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Дарья тихим голосом поёт колыбельную</w:t>
      </w:r>
      <w:r w:rsidR="00240161" w:rsidRPr="00240161">
        <w:t>.</w:t>
      </w:r>
    </w:p>
    <w:p w:rsidR="001666C7" w:rsidRPr="00240161" w:rsidRDefault="001666C7" w:rsidP="00240161">
      <w:r w:rsidRPr="00240161">
        <w:t>Колода-дуда,</w:t>
      </w:r>
    </w:p>
    <w:p w:rsidR="00240161" w:rsidRDefault="001666C7" w:rsidP="00240161">
      <w:r w:rsidRPr="00240161">
        <w:t>иде ж ты была</w:t>
      </w:r>
      <w:r w:rsidR="00240161" w:rsidRPr="00240161">
        <w:t>?</w:t>
      </w:r>
    </w:p>
    <w:p w:rsidR="00240161" w:rsidRDefault="001666C7" w:rsidP="00240161">
      <w:r w:rsidRPr="00240161">
        <w:t>Коней стерегла</w:t>
      </w:r>
      <w:r w:rsidR="00240161" w:rsidRPr="00240161">
        <w:t>.</w:t>
      </w:r>
    </w:p>
    <w:p w:rsidR="00240161" w:rsidRDefault="001666C7" w:rsidP="00240161">
      <w:r w:rsidRPr="00240161">
        <w:t>Чего выстерегла</w:t>
      </w:r>
      <w:r w:rsidR="00240161" w:rsidRPr="00240161">
        <w:t>?</w:t>
      </w:r>
    </w:p>
    <w:p w:rsidR="001666C7" w:rsidRPr="00240161" w:rsidRDefault="001666C7" w:rsidP="00240161">
      <w:r w:rsidRPr="00240161">
        <w:t>Коня с седлом,</w:t>
      </w:r>
    </w:p>
    <w:p w:rsidR="001666C7" w:rsidRDefault="001666C7" w:rsidP="00240161">
      <w:r w:rsidRPr="00240161">
        <w:t>с золотым махром…</w:t>
      </w:r>
    </w:p>
    <w:p w:rsidR="00240161" w:rsidRDefault="005C1140" w:rsidP="00240161">
      <w:r>
        <w:br w:type="page"/>
      </w:r>
      <w:r w:rsidR="001666C7" w:rsidRPr="00240161">
        <w:t>Течёт под крышей мелеховского дома неисчерпаемая жизнь, полная сил, труда, радости, горечи, любви, страстей</w:t>
      </w:r>
      <w:r w:rsidR="00240161" w:rsidRPr="00240161">
        <w:t xml:space="preserve">; </w:t>
      </w:r>
      <w:r w:rsidR="001666C7" w:rsidRPr="00240161">
        <w:t>в свой час</w:t>
      </w:r>
      <w:r w:rsidR="00240161" w:rsidRPr="00240161">
        <w:t xml:space="preserve"> - </w:t>
      </w:r>
      <w:r w:rsidR="001666C7" w:rsidRPr="00240161">
        <w:t>рождений и гибели</w:t>
      </w:r>
      <w:r w:rsidR="00240161" w:rsidRPr="00240161">
        <w:t>.</w:t>
      </w:r>
    </w:p>
    <w:p w:rsidR="00240161" w:rsidRDefault="001666C7" w:rsidP="00240161">
      <w:r w:rsidRPr="00240161">
        <w:t>Автор часто приводит слова народных песен, придавая особую окраску событию</w:t>
      </w:r>
      <w:r w:rsidR="00240161" w:rsidRPr="00240161">
        <w:t>.</w:t>
      </w:r>
      <w:r w:rsidR="00240161">
        <w:t xml:space="preserve"> </w:t>
      </w:r>
      <w:r w:rsidRPr="00240161">
        <w:t>Вот свадьба Григория Мелехова</w:t>
      </w:r>
      <w:r w:rsidR="00240161" w:rsidRPr="00240161">
        <w:t>.</w:t>
      </w:r>
      <w:r w:rsidR="00240161">
        <w:t xml:space="preserve"> "</w:t>
      </w:r>
      <w:r w:rsidRPr="00240161">
        <w:t>В кухне Дарья, подпившая и румяная, завела песню</w:t>
      </w:r>
      <w:r w:rsidR="00240161" w:rsidRPr="00240161">
        <w:t xml:space="preserve">. </w:t>
      </w:r>
      <w:r w:rsidRPr="00240161">
        <w:t>Подхватили</w:t>
      </w:r>
      <w:r w:rsidR="00240161" w:rsidRPr="00240161">
        <w:t xml:space="preserve">. </w:t>
      </w:r>
      <w:r w:rsidRPr="00240161">
        <w:t>Перекинули в горницу</w:t>
      </w:r>
      <w:r w:rsidR="00240161" w:rsidRPr="00240161">
        <w:t>.</w:t>
      </w:r>
    </w:p>
    <w:p w:rsidR="00240161" w:rsidRDefault="00240161" w:rsidP="00240161"/>
    <w:p w:rsidR="001666C7" w:rsidRPr="00240161" w:rsidRDefault="001666C7" w:rsidP="00240161">
      <w:r w:rsidRPr="00240161">
        <w:t>Вот и речка, вот и мост,</w:t>
      </w:r>
    </w:p>
    <w:p w:rsidR="001666C7" w:rsidRDefault="001666C7" w:rsidP="00240161">
      <w:r w:rsidRPr="00240161">
        <w:t>Через речку перевоз…</w:t>
      </w:r>
    </w:p>
    <w:p w:rsidR="00240161" w:rsidRPr="00240161" w:rsidRDefault="00240161" w:rsidP="00240161"/>
    <w:p w:rsidR="00240161" w:rsidRDefault="001666C7" w:rsidP="00240161">
      <w:r w:rsidRPr="00240161">
        <w:t>Плелись голоса, и, обгоняя других, сотрясая стёкла окон, грохотал Христоня</w:t>
      </w:r>
      <w:r w:rsidR="00240161" w:rsidRPr="00240161">
        <w:t>:</w:t>
      </w:r>
    </w:p>
    <w:p w:rsidR="00240161" w:rsidRDefault="00240161" w:rsidP="00240161"/>
    <w:p w:rsidR="001666C7" w:rsidRPr="00240161" w:rsidRDefault="001666C7" w:rsidP="00240161">
      <w:r w:rsidRPr="00240161">
        <w:t>А кто ба нам поднёс,</w:t>
      </w:r>
    </w:p>
    <w:p w:rsidR="00240161" w:rsidRDefault="001666C7" w:rsidP="00240161">
      <w:r w:rsidRPr="00240161">
        <w:t>Мы бы вы-пи-и-ли</w:t>
      </w:r>
      <w:r w:rsidR="00240161" w:rsidRPr="00240161">
        <w:t>.</w:t>
      </w:r>
    </w:p>
    <w:p w:rsidR="00240161" w:rsidRDefault="001666C7" w:rsidP="00240161">
      <w:r w:rsidRPr="00240161">
        <w:t>А в спальне сплошной бабий визг</w:t>
      </w:r>
      <w:r w:rsidR="00240161" w:rsidRPr="00240161">
        <w:t>:</w:t>
      </w:r>
    </w:p>
    <w:p w:rsidR="001666C7" w:rsidRPr="00240161" w:rsidRDefault="001666C7" w:rsidP="00240161">
      <w:r w:rsidRPr="00240161">
        <w:t>Потерял, растерял</w:t>
      </w:r>
    </w:p>
    <w:p w:rsidR="00240161" w:rsidRDefault="001666C7" w:rsidP="00240161">
      <w:r w:rsidRPr="00240161">
        <w:t>Я свой голосочек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И в помощь</w:t>
      </w:r>
      <w:r w:rsidR="00240161" w:rsidRPr="00240161">
        <w:t xml:space="preserve"> - </w:t>
      </w:r>
      <w:r w:rsidRPr="00240161">
        <w:t>чей-то старческий, дребезжащий, как обруч на бочке, мужской голосок</w:t>
      </w:r>
      <w:r w:rsidR="00240161" w:rsidRPr="00240161">
        <w:t>:</w:t>
      </w:r>
    </w:p>
    <w:p w:rsidR="00240161" w:rsidRDefault="00240161" w:rsidP="00240161"/>
    <w:p w:rsidR="001666C7" w:rsidRPr="00240161" w:rsidRDefault="001666C7" w:rsidP="00240161">
      <w:r w:rsidRPr="00240161">
        <w:t>Потерял, ух, растерял, ух,</w:t>
      </w:r>
    </w:p>
    <w:p w:rsidR="00240161" w:rsidRDefault="001666C7" w:rsidP="00240161">
      <w:r w:rsidRPr="00240161">
        <w:t>Я свой голосочек</w:t>
      </w:r>
      <w:r w:rsidR="00240161" w:rsidRPr="00240161">
        <w:t>.</w:t>
      </w:r>
    </w:p>
    <w:p w:rsidR="001666C7" w:rsidRPr="00240161" w:rsidRDefault="001666C7" w:rsidP="00240161">
      <w:r w:rsidRPr="00240161">
        <w:t>Ой, по чужим садам летучи,</w:t>
      </w:r>
    </w:p>
    <w:p w:rsidR="00240161" w:rsidRDefault="001666C7" w:rsidP="00240161">
      <w:r w:rsidRPr="00240161">
        <w:t>Горькую ягоду-калину клюючи</w:t>
      </w:r>
      <w:r w:rsidR="00240161" w:rsidRPr="00240161">
        <w:t>.</w:t>
      </w:r>
    </w:p>
    <w:p w:rsidR="00240161" w:rsidRDefault="001666C7" w:rsidP="00240161">
      <w:r w:rsidRPr="00240161">
        <w:t>Гуляем, люди добрые</w:t>
      </w:r>
      <w:r w:rsidR="00240161" w:rsidRPr="00240161">
        <w:t>!</w:t>
      </w:r>
    </w:p>
    <w:p w:rsidR="00240161" w:rsidRDefault="001666C7" w:rsidP="00240161">
      <w:r w:rsidRPr="00240161">
        <w:t>Баранинки спробуй</w:t>
      </w:r>
      <w:r w:rsidR="00240161" w:rsidRPr="00240161">
        <w:t>.</w:t>
      </w:r>
    </w:p>
    <w:p w:rsidR="00240161" w:rsidRDefault="001666C7" w:rsidP="00240161">
      <w:r w:rsidRPr="00240161">
        <w:t>Горька-а-а</w:t>
      </w:r>
      <w:r w:rsidR="00240161" w:rsidRPr="00240161">
        <w:t xml:space="preserve">! </w:t>
      </w:r>
      <w:r w:rsidRPr="00240161">
        <w:t>…</w:t>
      </w:r>
      <w:r w:rsidR="00240161">
        <w:t>"</w:t>
      </w:r>
    </w:p>
    <w:p w:rsidR="00240161" w:rsidRDefault="005C1140" w:rsidP="00240161">
      <w:r>
        <w:br w:type="page"/>
      </w:r>
      <w:r w:rsidR="001666C7" w:rsidRPr="00240161">
        <w:t>Шолохов, используя народные песни и прибаутки подчёркивает удаль, разухабистость и неподдельный юмор казаков</w:t>
      </w:r>
      <w:r w:rsidR="00240161" w:rsidRPr="00240161">
        <w:t>.</w:t>
      </w:r>
    </w:p>
    <w:p w:rsidR="00240161" w:rsidRDefault="001666C7" w:rsidP="00240161">
      <w:r w:rsidRPr="00240161">
        <w:t>Эпопея</w:t>
      </w:r>
      <w:r w:rsidR="00240161">
        <w:t xml:space="preserve"> "</w:t>
      </w:r>
      <w:r w:rsidRPr="00240161">
        <w:t>Тихий Дон</w:t>
      </w:r>
      <w:r w:rsidR="00240161">
        <w:t xml:space="preserve">" </w:t>
      </w:r>
      <w:r w:rsidRPr="00240161">
        <w:t>пронизана последовательным историзмом</w:t>
      </w:r>
      <w:r w:rsidR="00240161" w:rsidRPr="00240161">
        <w:t xml:space="preserve">. </w:t>
      </w:r>
      <w:r w:rsidRPr="00240161">
        <w:t>И это поражает тем сильнее, что писатель не скрывает своей кровной связи с Доном, своей любви к людям, природе Дона, народным казачьим песням, смело нарушая величавое течение эпоса мощными всплесками лирики</w:t>
      </w:r>
      <w:r w:rsidR="00240161" w:rsidRPr="00240161">
        <w:t xml:space="preserve">. </w:t>
      </w:r>
      <w:r w:rsidRPr="00240161">
        <w:t>Лирические обращения автора к донской степи, к матери-казачке, задушевнейшие пейзажи, народные казачьи песни вошли в классический репертуар</w:t>
      </w:r>
      <w:r w:rsidR="00240161" w:rsidRPr="00240161">
        <w:t>.</w:t>
      </w:r>
    </w:p>
    <w:p w:rsidR="00240161" w:rsidRDefault="001666C7" w:rsidP="00240161">
      <w:r w:rsidRPr="00240161">
        <w:t>Вихри времени пронеслись над домом семьи Мелеховых, сорвали крышу, разметали людей, навсегда, невосстановимо разрушили прежний порядок</w:t>
      </w:r>
      <w:r w:rsidR="00240161" w:rsidRPr="00240161">
        <w:t>.</w:t>
      </w:r>
    </w:p>
    <w:p w:rsidR="00240161" w:rsidRDefault="001666C7" w:rsidP="00240161">
      <w:r w:rsidRPr="00240161">
        <w:t>Разорвав силы прежнего патриархального сцепления, лишив каждого из Мелеховых семейной защиты, спасительного отеческого крова, история поставила всех их словно бы на</w:t>
      </w:r>
      <w:r w:rsidR="00240161">
        <w:t xml:space="preserve"> "</w:t>
      </w:r>
      <w:r w:rsidRPr="00240161">
        <w:t>обдув</w:t>
      </w:r>
      <w:r w:rsidR="00240161">
        <w:t xml:space="preserve">" </w:t>
      </w:r>
      <w:r w:rsidR="00240161" w:rsidRPr="00240161">
        <w:t xml:space="preserve">- </w:t>
      </w:r>
      <w:r w:rsidRPr="00240161">
        <w:t>под своими бешеными ветрами, исхлестала и испытала каждого, не чувствуя никакой жалости ни к кому и ни к чему</w:t>
      </w:r>
      <w:r w:rsidR="00240161" w:rsidRPr="00240161">
        <w:t>.</w:t>
      </w:r>
    </w:p>
    <w:p w:rsidR="00240161" w:rsidRDefault="001666C7" w:rsidP="00240161">
      <w:r w:rsidRPr="00240161">
        <w:t>И совсем другие песни, песни полные скорби и печали звучат вдали от родного дома, родных и близких сердцу людей</w:t>
      </w:r>
      <w:r w:rsidR="00240161" w:rsidRPr="00240161">
        <w:t>.</w:t>
      </w:r>
    </w:p>
    <w:p w:rsidR="00240161" w:rsidRDefault="00240161" w:rsidP="00240161"/>
    <w:p w:rsidR="00240161" w:rsidRDefault="00240161" w:rsidP="00240161">
      <w:r>
        <w:t>"</w:t>
      </w:r>
      <w:r w:rsidR="001666C7" w:rsidRPr="00240161">
        <w:t>А вечером в опаловой июньской темени в поле у огня</w:t>
      </w:r>
      <w:r w:rsidRPr="00240161">
        <w:t>:</w:t>
      </w:r>
    </w:p>
    <w:p w:rsidR="001666C7" w:rsidRPr="00240161" w:rsidRDefault="001666C7" w:rsidP="00240161">
      <w:r w:rsidRPr="00240161">
        <w:t>Поехал казак на чужбину далёку</w:t>
      </w:r>
    </w:p>
    <w:p w:rsidR="001666C7" w:rsidRPr="00240161" w:rsidRDefault="001666C7" w:rsidP="00240161">
      <w:r w:rsidRPr="00240161">
        <w:t>На добром своём коне вороном,</w:t>
      </w:r>
    </w:p>
    <w:p w:rsidR="001666C7" w:rsidRDefault="001666C7" w:rsidP="00240161">
      <w:r w:rsidRPr="00240161">
        <w:t>Свою он краину навеки покинул…</w:t>
      </w:r>
    </w:p>
    <w:p w:rsidR="00240161" w:rsidRPr="00240161" w:rsidRDefault="00240161" w:rsidP="00240161"/>
    <w:p w:rsidR="00240161" w:rsidRDefault="001666C7" w:rsidP="00240161">
      <w:r w:rsidRPr="00240161">
        <w:t>Убивается серебряный тенорок, и басы стелют бархатную густую печаль</w:t>
      </w:r>
      <w:r w:rsidR="00240161" w:rsidRPr="00240161">
        <w:t>:</w:t>
      </w:r>
    </w:p>
    <w:p w:rsidR="00240161" w:rsidRDefault="00240161" w:rsidP="00240161"/>
    <w:p w:rsidR="00240161" w:rsidRDefault="001666C7" w:rsidP="00240161">
      <w:r w:rsidRPr="00240161">
        <w:t>Ему не вернуться в отеческий дом</w:t>
      </w:r>
      <w:r w:rsidR="00240161" w:rsidRPr="00240161">
        <w:t>.</w:t>
      </w:r>
    </w:p>
    <w:p w:rsidR="00240161" w:rsidRDefault="001666C7" w:rsidP="00240161">
      <w:r w:rsidRPr="00240161">
        <w:t>Тенор берёт ступенчатую высоту, хватает за самое оголённое</w:t>
      </w:r>
      <w:r w:rsidR="00240161" w:rsidRPr="00240161">
        <w:t>:</w:t>
      </w:r>
    </w:p>
    <w:p w:rsidR="001666C7" w:rsidRPr="00240161" w:rsidRDefault="001666C7" w:rsidP="00240161">
      <w:r w:rsidRPr="00240161">
        <w:t>Напрасно казачка его молодая</w:t>
      </w:r>
    </w:p>
    <w:p w:rsidR="00240161" w:rsidRDefault="001666C7" w:rsidP="00240161">
      <w:r w:rsidRPr="00240161">
        <w:t>Всё утро и вечер на север смотрит</w:t>
      </w:r>
      <w:r w:rsidR="00240161" w:rsidRPr="00240161">
        <w:t>.</w:t>
      </w:r>
    </w:p>
    <w:p w:rsidR="001666C7" w:rsidRPr="00240161" w:rsidRDefault="001666C7" w:rsidP="00240161">
      <w:r w:rsidRPr="00240161">
        <w:t>Всё ждёт она поджидает</w:t>
      </w:r>
      <w:r w:rsidR="00240161" w:rsidRPr="00240161">
        <w:t xml:space="preserve"> - </w:t>
      </w:r>
      <w:r w:rsidRPr="00240161">
        <w:t>с далёкого края</w:t>
      </w:r>
    </w:p>
    <w:p w:rsidR="00240161" w:rsidRDefault="001666C7" w:rsidP="00240161">
      <w:r w:rsidRPr="00240161">
        <w:t>Когда ж её милый казак</w:t>
      </w:r>
      <w:r w:rsidR="00240161" w:rsidRPr="00240161">
        <w:t xml:space="preserve"> - </w:t>
      </w:r>
      <w:r w:rsidRPr="00240161">
        <w:t>душа прилетит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И многие голоса хлопочут над песней</w:t>
      </w:r>
      <w:r w:rsidR="00240161" w:rsidRPr="00240161">
        <w:t xml:space="preserve">. </w:t>
      </w:r>
      <w:r w:rsidRPr="00240161">
        <w:t>Оттого и густа она и хмельна, как полесская брага</w:t>
      </w:r>
      <w:r w:rsidR="00240161" w:rsidRPr="00240161">
        <w:t>.</w:t>
      </w:r>
    </w:p>
    <w:p w:rsidR="00240161" w:rsidRDefault="00240161" w:rsidP="00240161"/>
    <w:p w:rsidR="001666C7" w:rsidRPr="00240161" w:rsidRDefault="001666C7" w:rsidP="00240161">
      <w:r w:rsidRPr="00240161">
        <w:t>А там, за горами, где вьются метели,</w:t>
      </w:r>
    </w:p>
    <w:p w:rsidR="001666C7" w:rsidRPr="00240161" w:rsidRDefault="001666C7" w:rsidP="00240161">
      <w:r w:rsidRPr="00240161">
        <w:t>Зимою морозы лютые трещат,</w:t>
      </w:r>
    </w:p>
    <w:p w:rsidR="001666C7" w:rsidRPr="00240161" w:rsidRDefault="001666C7" w:rsidP="00240161">
      <w:r w:rsidRPr="00240161">
        <w:t>Где сдвинулись грозно и сосны и ели,</w:t>
      </w:r>
    </w:p>
    <w:p w:rsidR="00240161" w:rsidRDefault="001666C7" w:rsidP="00240161">
      <w:r w:rsidRPr="00240161">
        <w:t>Казачьи кости под снегом лежат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Рассказывают голоса нехитрую повесть казачьей жизни, и тенор</w:t>
      </w:r>
      <w:r w:rsidR="00240161" w:rsidRPr="00240161">
        <w:t xml:space="preserve"> - </w:t>
      </w:r>
      <w:r w:rsidRPr="00240161">
        <w:t>подголосок трепещет жаворонком над апрельской талой землёй</w:t>
      </w:r>
      <w:r w:rsidR="00240161" w:rsidRPr="00240161">
        <w:t>:</w:t>
      </w:r>
    </w:p>
    <w:p w:rsidR="00240161" w:rsidRDefault="00240161" w:rsidP="00240161"/>
    <w:p w:rsidR="001666C7" w:rsidRPr="00240161" w:rsidRDefault="001666C7" w:rsidP="00240161">
      <w:r w:rsidRPr="00240161">
        <w:t>Казак, умирая, просил и молил</w:t>
      </w:r>
    </w:p>
    <w:p w:rsidR="00240161" w:rsidRDefault="001666C7" w:rsidP="00240161">
      <w:r w:rsidRPr="00240161">
        <w:t>Насыпать курган ему большой в головах</w:t>
      </w:r>
      <w:r w:rsidR="00240161" w:rsidRPr="00240161">
        <w:t>.</w:t>
      </w:r>
    </w:p>
    <w:p w:rsidR="00240161" w:rsidRDefault="001666C7" w:rsidP="00240161">
      <w:r w:rsidRPr="00240161">
        <w:t>Вместе с ним тоскуют басы</w:t>
      </w:r>
      <w:r w:rsidR="00240161" w:rsidRPr="00240161">
        <w:t>:</w:t>
      </w:r>
    </w:p>
    <w:p w:rsidR="001666C7" w:rsidRPr="00240161" w:rsidRDefault="001666C7" w:rsidP="00240161">
      <w:r w:rsidRPr="00240161">
        <w:t>Пущай на том на кургане калина родная</w:t>
      </w:r>
    </w:p>
    <w:p w:rsidR="00240161" w:rsidRDefault="001666C7" w:rsidP="00240161">
      <w:r w:rsidRPr="00240161">
        <w:t>Растёт и кращется в ярких цветах</w:t>
      </w:r>
      <w:r w:rsidR="00240161" w:rsidRPr="00240161">
        <w:t>.</w:t>
      </w:r>
    </w:p>
    <w:p w:rsidR="001666C7" w:rsidRPr="00240161" w:rsidRDefault="001666C7" w:rsidP="00240161">
      <w:r w:rsidRPr="00240161">
        <w:t>У другого огня</w:t>
      </w:r>
      <w:r w:rsidR="00240161" w:rsidRPr="00240161">
        <w:t xml:space="preserve"> - </w:t>
      </w:r>
      <w:r w:rsidRPr="00240161">
        <w:t>реже народу и песня иная</w:t>
      </w:r>
    </w:p>
    <w:p w:rsidR="001666C7" w:rsidRPr="00240161" w:rsidRDefault="001666C7" w:rsidP="00240161">
      <w:r w:rsidRPr="00240161">
        <w:t>Ах, с моря буйного да с Азовского</w:t>
      </w:r>
    </w:p>
    <w:p w:rsidR="00240161" w:rsidRDefault="001666C7" w:rsidP="00240161">
      <w:r w:rsidRPr="00240161">
        <w:t>Корабли на Дон плывут</w:t>
      </w:r>
      <w:r w:rsidR="00240161" w:rsidRPr="00240161">
        <w:t>.</w:t>
      </w:r>
    </w:p>
    <w:p w:rsidR="001666C7" w:rsidRPr="00240161" w:rsidRDefault="001666C7" w:rsidP="00240161">
      <w:r w:rsidRPr="00240161">
        <w:t>Возвертается домой,</w:t>
      </w:r>
    </w:p>
    <w:p w:rsidR="00240161" w:rsidRDefault="001666C7" w:rsidP="00240161">
      <w:r w:rsidRPr="00240161">
        <w:t>Атаман молодой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И эти народные песни показывают как тоскливо и больно быть вдали от родных мест</w:t>
      </w:r>
      <w:r w:rsidR="00240161" w:rsidRPr="00240161">
        <w:t>.</w:t>
      </w:r>
    </w:p>
    <w:p w:rsidR="00240161" w:rsidRDefault="001666C7" w:rsidP="00240161">
      <w:r w:rsidRPr="00240161">
        <w:t>В третьей части первой книги в основном показаны боевые действия на фронтах первой империалистической войны 1914 года</w:t>
      </w:r>
      <w:r w:rsidR="00240161" w:rsidRPr="00240161">
        <w:t xml:space="preserve">. </w:t>
      </w:r>
      <w:r w:rsidRPr="00240161">
        <w:t>Используя народные песни, автор придаёт особый колорит тем или иным событиям</w:t>
      </w:r>
      <w:r w:rsidR="00240161" w:rsidRPr="00240161">
        <w:t xml:space="preserve">. </w:t>
      </w:r>
      <w:r w:rsidRPr="00240161">
        <w:t>Вот увозят составы казаков с полками и батареями к русско-австрийской границе</w:t>
      </w:r>
      <w:r w:rsidR="00240161">
        <w:t>."</w:t>
      </w:r>
    </w:p>
    <w:p w:rsidR="00240161" w:rsidRDefault="00240161" w:rsidP="00240161"/>
    <w:p w:rsidR="00240161" w:rsidRDefault="001666C7" w:rsidP="00240161">
      <w:r w:rsidRPr="00240161">
        <w:t>В вагонах разговоры, но чаще звучат песни</w:t>
      </w:r>
      <w:r w:rsidR="00240161" w:rsidRPr="00240161">
        <w:t>.</w:t>
      </w:r>
    </w:p>
    <w:p w:rsidR="001666C7" w:rsidRPr="00240161" w:rsidRDefault="001666C7" w:rsidP="00240161">
      <w:r w:rsidRPr="00240161">
        <w:t>Всколыхнулся, взволновался</w:t>
      </w:r>
    </w:p>
    <w:p w:rsidR="00240161" w:rsidRDefault="001666C7" w:rsidP="00240161">
      <w:r w:rsidRPr="00240161">
        <w:t>Православный тихий Дон</w:t>
      </w:r>
      <w:r w:rsidR="00240161" w:rsidRPr="00240161">
        <w:t>.</w:t>
      </w:r>
    </w:p>
    <w:p w:rsidR="001666C7" w:rsidRPr="00240161" w:rsidRDefault="001666C7" w:rsidP="00240161">
      <w:r w:rsidRPr="00240161">
        <w:t>И послушно отозвался</w:t>
      </w:r>
    </w:p>
    <w:p w:rsidR="00240161" w:rsidRDefault="001666C7" w:rsidP="00240161">
      <w:r w:rsidRPr="00240161">
        <w:t>На призыв монарха он</w:t>
      </w:r>
      <w:r w:rsidR="00240161" w:rsidRPr="00240161">
        <w:t>.</w:t>
      </w:r>
    </w:p>
    <w:p w:rsidR="001666C7" w:rsidRDefault="001666C7" w:rsidP="00240161">
      <w:r w:rsidRPr="00240161">
        <w:t>Война</w:t>
      </w:r>
      <w:r w:rsidR="00240161" w:rsidRPr="00240161">
        <w:t xml:space="preserve">! </w:t>
      </w:r>
      <w:r w:rsidRPr="00240161">
        <w:t>…</w:t>
      </w:r>
    </w:p>
    <w:p w:rsidR="00240161" w:rsidRPr="00240161" w:rsidRDefault="00240161" w:rsidP="00240161"/>
    <w:p w:rsidR="00240161" w:rsidRDefault="001666C7" w:rsidP="00240161">
      <w:r w:rsidRPr="00240161">
        <w:t>Меняется жизнь казаков, меняются песни, они становятся печальными, наполненными тоской по родине, родным и близким</w:t>
      </w:r>
      <w:r w:rsidR="00240161" w:rsidRPr="00240161">
        <w:t xml:space="preserve">. </w:t>
      </w:r>
      <w:r w:rsidRPr="00240161">
        <w:t>Автор подчёркивает это словами из песен</w:t>
      </w:r>
      <w:r w:rsidR="00240161" w:rsidRPr="00240161">
        <w:t>.</w:t>
      </w:r>
    </w:p>
    <w:p w:rsidR="001666C7" w:rsidRDefault="00240161" w:rsidP="00240161">
      <w:r>
        <w:t>"</w:t>
      </w:r>
      <w:r w:rsidR="001666C7" w:rsidRPr="00240161">
        <w:t>Коренным образом изменились казаки по сравнению с прошлыми годами</w:t>
      </w:r>
      <w:r w:rsidRPr="00240161">
        <w:t xml:space="preserve">. </w:t>
      </w:r>
      <w:r w:rsidR="001666C7" w:rsidRPr="00240161">
        <w:t>Даже песни</w:t>
      </w:r>
      <w:r w:rsidRPr="00240161">
        <w:t xml:space="preserve"> - </w:t>
      </w:r>
      <w:r w:rsidR="001666C7" w:rsidRPr="00240161">
        <w:t>и те были новые, рождённые войной, окрашенные чёрной безотрадностью</w:t>
      </w:r>
      <w:r w:rsidRPr="00240161">
        <w:t xml:space="preserve">. </w:t>
      </w:r>
      <w:r w:rsidR="001666C7" w:rsidRPr="00240161">
        <w:t>Вечерами, проходя мимо просторного заводского сарая, где селилась сотня, Листницкий чаще всего слышал одну песню, тоскливую, несказанно грустную…</w:t>
      </w:r>
    </w:p>
    <w:p w:rsidR="00240161" w:rsidRPr="00240161" w:rsidRDefault="00240161" w:rsidP="00240161"/>
    <w:p w:rsidR="001666C7" w:rsidRPr="00240161" w:rsidRDefault="001666C7" w:rsidP="00240161">
      <w:r w:rsidRPr="00240161">
        <w:t>Ой, да разродимая моя сторонка,</w:t>
      </w:r>
    </w:p>
    <w:p w:rsidR="00240161" w:rsidRDefault="001666C7" w:rsidP="00240161">
      <w:r w:rsidRPr="00240161">
        <w:t>Не увижу больше я тебя</w:t>
      </w:r>
      <w:r w:rsidR="00240161" w:rsidRPr="00240161">
        <w:t>.</w:t>
      </w:r>
    </w:p>
    <w:p w:rsidR="001666C7" w:rsidRPr="00240161" w:rsidRDefault="001666C7" w:rsidP="00240161">
      <w:r w:rsidRPr="00240161">
        <w:t>Не увижу, голос не услышу</w:t>
      </w:r>
    </w:p>
    <w:p w:rsidR="00240161" w:rsidRDefault="001666C7" w:rsidP="00240161">
      <w:r w:rsidRPr="00240161">
        <w:t>На утренней зорьке в саду соловья</w:t>
      </w:r>
      <w:r w:rsidR="00240161" w:rsidRPr="00240161">
        <w:t>.</w:t>
      </w:r>
    </w:p>
    <w:p w:rsidR="001666C7" w:rsidRPr="00240161" w:rsidRDefault="001666C7" w:rsidP="00240161">
      <w:r w:rsidRPr="00240161">
        <w:t>А ты, разродимая моя мамаша,</w:t>
      </w:r>
    </w:p>
    <w:p w:rsidR="00240161" w:rsidRDefault="001666C7" w:rsidP="00240161">
      <w:r w:rsidRPr="00240161">
        <w:t>Не печалься дюже обо мне</w:t>
      </w:r>
      <w:r w:rsidR="00240161" w:rsidRPr="00240161">
        <w:t>.</w:t>
      </w:r>
    </w:p>
    <w:p w:rsidR="001666C7" w:rsidRPr="00240161" w:rsidRDefault="001666C7" w:rsidP="00240161">
      <w:r w:rsidRPr="00240161">
        <w:t>Ведь не все же, моя дорогая,</w:t>
      </w:r>
    </w:p>
    <w:p w:rsidR="00240161" w:rsidRDefault="001666C7" w:rsidP="00240161">
      <w:r w:rsidRPr="00240161">
        <w:t>Умирают на войне</w:t>
      </w:r>
      <w:r w:rsidR="00240161" w:rsidRPr="00240161">
        <w:t>.</w:t>
      </w:r>
    </w:p>
    <w:p w:rsidR="00240161" w:rsidRDefault="005C1140" w:rsidP="00240161">
      <w:r>
        <w:br w:type="page"/>
      </w:r>
      <w:r w:rsidR="001666C7" w:rsidRPr="00240161">
        <w:t>И глаза</w:t>
      </w:r>
      <w:r w:rsidR="00240161">
        <w:t xml:space="preserve"> "</w:t>
      </w:r>
      <w:r w:rsidR="001666C7" w:rsidRPr="00240161">
        <w:t>увлажняются слезой, остро и сладко режет веки</w:t>
      </w:r>
      <w:r w:rsidR="00240161">
        <w:t>".</w:t>
      </w:r>
    </w:p>
    <w:p w:rsidR="00240161" w:rsidRDefault="00240161" w:rsidP="00240161"/>
    <w:p w:rsidR="001666C7" w:rsidRPr="00240161" w:rsidRDefault="001666C7" w:rsidP="00240161">
      <w:r w:rsidRPr="00240161">
        <w:t>Еду, еду по чистому полю,</w:t>
      </w:r>
    </w:p>
    <w:p w:rsidR="001666C7" w:rsidRPr="00240161" w:rsidRDefault="001666C7" w:rsidP="00240161">
      <w:r w:rsidRPr="00240161">
        <w:t>Сердце чувствует во мне,</w:t>
      </w:r>
    </w:p>
    <w:p w:rsidR="00240161" w:rsidRDefault="001666C7" w:rsidP="00240161">
      <w:r w:rsidRPr="00240161">
        <w:t>Ой, да сердце чует, оно предвещает</w:t>
      </w:r>
      <w:r w:rsidR="00240161" w:rsidRPr="00240161">
        <w:t xml:space="preserve"> -</w:t>
      </w:r>
    </w:p>
    <w:p w:rsidR="00240161" w:rsidRDefault="001666C7" w:rsidP="00240161">
      <w:r w:rsidRPr="00240161">
        <w:t>Не вернуться молодцу домой</w:t>
      </w:r>
      <w:r w:rsidR="00240161" w:rsidRPr="00240161">
        <w:t>.</w:t>
      </w:r>
    </w:p>
    <w:p w:rsidR="00240161" w:rsidRDefault="00240161" w:rsidP="00240161"/>
    <w:p w:rsidR="00240161" w:rsidRDefault="001666C7" w:rsidP="00240161">
      <w:r w:rsidRPr="00240161">
        <w:t>Во второй книге романа</w:t>
      </w:r>
      <w:r w:rsidR="00240161">
        <w:t xml:space="preserve"> "</w:t>
      </w:r>
      <w:r w:rsidRPr="00240161">
        <w:t>Тихий Дон</w:t>
      </w:r>
      <w:r w:rsidR="00240161">
        <w:t xml:space="preserve">" </w:t>
      </w:r>
      <w:r w:rsidRPr="00240161">
        <w:t>М</w:t>
      </w:r>
      <w:r w:rsidR="00240161" w:rsidRPr="00240161">
        <w:t xml:space="preserve">. </w:t>
      </w:r>
      <w:r w:rsidRPr="00240161">
        <w:t>Шолохов описывает исторические события периода февральской буржуазно-демократической революции, монархический заговор генерала Корнилова, первые дни Великой Октябрьской социалистической революции</w:t>
      </w:r>
      <w:r w:rsidR="00240161" w:rsidRPr="00240161">
        <w:t xml:space="preserve">. </w:t>
      </w:r>
      <w:r w:rsidRPr="00240161">
        <w:t>Автор даёт картины борьбы с контрреволюционными выступлениями на Дону в конце 1917 и начале 1918 года</w:t>
      </w:r>
      <w:r w:rsidR="00240161" w:rsidRPr="00240161">
        <w:t>.</w:t>
      </w:r>
    </w:p>
    <w:p w:rsidR="00240161" w:rsidRDefault="001666C7" w:rsidP="00240161">
      <w:r w:rsidRPr="00240161">
        <w:t>В этих исторических событиях меняются судьбы героев романа, меняются песни, но, используя старинные казачьи песни, автор показывает свою любовь к землякам, гордость за них</w:t>
      </w:r>
      <w:r w:rsidR="00240161" w:rsidRPr="00240161">
        <w:t>.</w:t>
      </w:r>
    </w:p>
    <w:p w:rsidR="00240161" w:rsidRDefault="00240161" w:rsidP="00240161"/>
    <w:p w:rsidR="001666C7" w:rsidRPr="00240161" w:rsidRDefault="001666C7" w:rsidP="00240161">
      <w:r w:rsidRPr="00240161">
        <w:t>…Но и горд наш Дон, тихий Дон,</w:t>
      </w:r>
    </w:p>
    <w:p w:rsidR="00240161" w:rsidRDefault="001666C7" w:rsidP="00240161">
      <w:r w:rsidRPr="00240161">
        <w:t>наш батюшка</w:t>
      </w:r>
      <w:r w:rsidR="00240161" w:rsidRPr="00240161">
        <w:t xml:space="preserve"> -</w:t>
      </w:r>
    </w:p>
    <w:p w:rsidR="001666C7" w:rsidRPr="00240161" w:rsidRDefault="001666C7" w:rsidP="00240161">
      <w:r w:rsidRPr="00240161">
        <w:t>Басурманину он не кланялся, У Москвы, как жить,</w:t>
      </w:r>
    </w:p>
    <w:p w:rsidR="00240161" w:rsidRDefault="001666C7" w:rsidP="00240161">
      <w:r w:rsidRPr="00240161">
        <w:t>не спрашивался</w:t>
      </w:r>
      <w:r w:rsidR="00240161" w:rsidRPr="00240161">
        <w:t>.</w:t>
      </w:r>
    </w:p>
    <w:p w:rsidR="00240161" w:rsidRDefault="001666C7" w:rsidP="00240161">
      <w:r w:rsidRPr="00240161">
        <w:t>А с Туретчиной</w:t>
      </w:r>
      <w:r w:rsidR="00240161" w:rsidRPr="00240161">
        <w:t xml:space="preserve"> - </w:t>
      </w:r>
      <w:r w:rsidRPr="00240161">
        <w:t>ох, да по потылице шашкой острою</w:t>
      </w:r>
    </w:p>
    <w:p w:rsidR="001666C7" w:rsidRPr="00240161" w:rsidRDefault="001666C7" w:rsidP="00240161">
      <w:r w:rsidRPr="00240161">
        <w:t>век здоровался…</w:t>
      </w:r>
    </w:p>
    <w:p w:rsidR="001666C7" w:rsidRPr="00240161" w:rsidRDefault="001666C7" w:rsidP="00240161">
      <w:r w:rsidRPr="00240161">
        <w:t>А из года в год степь донская, наша матушка,</w:t>
      </w:r>
    </w:p>
    <w:p w:rsidR="001666C7" w:rsidRPr="00240161" w:rsidRDefault="001666C7" w:rsidP="00240161">
      <w:r w:rsidRPr="00240161">
        <w:t>За пречистую мать богородицу, да за веру свою</w:t>
      </w:r>
    </w:p>
    <w:p w:rsidR="001666C7" w:rsidRPr="00240161" w:rsidRDefault="001666C7" w:rsidP="00240161">
      <w:r w:rsidRPr="00240161">
        <w:t>православную,</w:t>
      </w:r>
    </w:p>
    <w:p w:rsidR="001666C7" w:rsidRPr="00240161" w:rsidRDefault="001666C7" w:rsidP="00240161">
      <w:r w:rsidRPr="00240161">
        <w:t>Да за вольный Дон, что волной шумит, в бой звала</w:t>
      </w:r>
    </w:p>
    <w:p w:rsidR="001666C7" w:rsidRDefault="001666C7" w:rsidP="00240161">
      <w:r w:rsidRPr="00240161">
        <w:t>со супостатами…</w:t>
      </w:r>
    </w:p>
    <w:p w:rsidR="001666C7" w:rsidRDefault="005C1140" w:rsidP="00240161">
      <w:r>
        <w:br w:type="page"/>
      </w:r>
      <w:r w:rsidR="001666C7" w:rsidRPr="00240161">
        <w:t>Печальные песни поют казаки на войне, но ещё грустнее звучат песни женщин-казачек</w:t>
      </w:r>
    </w:p>
    <w:p w:rsidR="00240161" w:rsidRPr="00240161" w:rsidRDefault="00240161" w:rsidP="00240161"/>
    <w:p w:rsidR="001666C7" w:rsidRPr="00240161" w:rsidRDefault="001666C7" w:rsidP="00240161">
      <w:r w:rsidRPr="00240161">
        <w:t>…Как мой милый на войне</w:t>
      </w:r>
    </w:p>
    <w:p w:rsidR="001666C7" w:rsidRPr="00240161" w:rsidRDefault="001666C7" w:rsidP="00240161">
      <w:r w:rsidRPr="00240161">
        <w:t>Сам он пушку заряжает,</w:t>
      </w:r>
    </w:p>
    <w:p w:rsidR="001666C7" w:rsidRPr="00240161" w:rsidRDefault="001666C7" w:rsidP="00240161">
      <w:r w:rsidRPr="00240161">
        <w:t>Сам думает обо мне…</w:t>
      </w:r>
    </w:p>
    <w:p w:rsidR="001666C7" w:rsidRPr="00240161" w:rsidRDefault="001666C7" w:rsidP="00240161">
      <w:r w:rsidRPr="00240161">
        <w:t>…Как пришло письмо, да с печатью</w:t>
      </w:r>
    </w:p>
    <w:p w:rsidR="00240161" w:rsidRDefault="001666C7" w:rsidP="00240161">
      <w:r w:rsidRPr="00240161">
        <w:t>Что мой милый убит</w:t>
      </w:r>
      <w:r w:rsidR="00240161" w:rsidRPr="00240161">
        <w:t>.</w:t>
      </w:r>
    </w:p>
    <w:p w:rsidR="001666C7" w:rsidRPr="00240161" w:rsidRDefault="001666C7" w:rsidP="00240161">
      <w:r w:rsidRPr="00240161">
        <w:t>Ой, убит, убит мой милёночек,</w:t>
      </w:r>
    </w:p>
    <w:p w:rsidR="001666C7" w:rsidRDefault="001666C7" w:rsidP="00240161">
      <w:r w:rsidRPr="00240161">
        <w:t>Под кустиком лежит…</w:t>
      </w:r>
    </w:p>
    <w:p w:rsidR="00240161" w:rsidRPr="00240161" w:rsidRDefault="00240161" w:rsidP="00240161"/>
    <w:p w:rsidR="00240161" w:rsidRDefault="001666C7" w:rsidP="00240161">
      <w:r w:rsidRPr="00240161">
        <w:t>Автор, используя казацки песни, показывает тоску женщин</w:t>
      </w:r>
      <w:r w:rsidR="00240161" w:rsidRPr="00240161">
        <w:t xml:space="preserve"> - </w:t>
      </w:r>
      <w:r w:rsidRPr="00240161">
        <w:t>казачек, много горя принесла им, никому не нужная война</w:t>
      </w:r>
      <w:r w:rsidR="00240161" w:rsidRPr="00240161">
        <w:t>.</w:t>
      </w:r>
    </w:p>
    <w:p w:rsidR="00240161" w:rsidRDefault="001666C7" w:rsidP="00240161">
      <w:r w:rsidRPr="00240161">
        <w:t>Сюжетно-тематическим узлом, в котором сходятся все нити монументального повествования, является художественный анализ причин и следствий казачьего восстания</w:t>
      </w:r>
      <w:r w:rsidR="00240161" w:rsidRPr="00240161">
        <w:t xml:space="preserve">. </w:t>
      </w:r>
      <w:r w:rsidRPr="00240161">
        <w:t>Описание Верхнедонского восстания 1918 года автор даёт в третьей книге</w:t>
      </w:r>
      <w:r w:rsidR="00240161" w:rsidRPr="00240161">
        <w:t xml:space="preserve">. </w:t>
      </w:r>
      <w:r w:rsidRPr="00240161">
        <w:t>В последнее время внимание исследователей было сосредоточено главным образом на причинах восстания</w:t>
      </w:r>
      <w:r w:rsidR="00240161" w:rsidRPr="00240161">
        <w:t xml:space="preserve">. </w:t>
      </w:r>
      <w:r w:rsidRPr="00240161">
        <w:t>От правильного выявления всех причин, вызывавших колебания среди казаков, а затем и восстание, зависела так же оценка героев эпопеи</w:t>
      </w:r>
      <w:r w:rsidR="00240161" w:rsidRPr="00240161">
        <w:t xml:space="preserve">. </w:t>
      </w:r>
      <w:r w:rsidRPr="00240161">
        <w:t>Сосредоточение внимание лишь на одном</w:t>
      </w:r>
      <w:r w:rsidR="00240161" w:rsidRPr="00240161">
        <w:t xml:space="preserve"> - </w:t>
      </w:r>
      <w:r w:rsidRPr="00240161">
        <w:t>двух слагаемых из комплекса причин</w:t>
      </w:r>
      <w:r w:rsidR="00240161">
        <w:t xml:space="preserve"> (</w:t>
      </w:r>
      <w:r w:rsidRPr="00240161">
        <w:t>в данном случае восстание казаков</w:t>
      </w:r>
      <w:r w:rsidR="00240161" w:rsidRPr="00240161">
        <w:t xml:space="preserve">) </w:t>
      </w:r>
      <w:r w:rsidRPr="00240161">
        <w:t>не в характере эпического таланта Шолохова</w:t>
      </w:r>
      <w:r w:rsidR="00240161" w:rsidRPr="00240161">
        <w:t xml:space="preserve">. </w:t>
      </w:r>
      <w:r w:rsidRPr="00240161">
        <w:t>Не содействует и полному раскрытию идейной концепции его эпопеи</w:t>
      </w:r>
      <w:r w:rsidR="00240161" w:rsidRPr="00240161">
        <w:t xml:space="preserve">. </w:t>
      </w:r>
      <w:r w:rsidRPr="00240161">
        <w:t>Конфликт казаков с Советской властью, как его изображает Шолохов, подготовлен политикой царизма, нашедший отражение в походных песнях</w:t>
      </w:r>
      <w:r w:rsidR="00240161" w:rsidRPr="00240161">
        <w:t xml:space="preserve">. </w:t>
      </w:r>
      <w:r w:rsidRPr="00240161">
        <w:t>При этом всегда очень важно, как комментирует их автор</w:t>
      </w:r>
      <w:r w:rsidR="00240161" w:rsidRPr="00240161">
        <w:t>.</w:t>
      </w:r>
    </w:p>
    <w:p w:rsidR="00240161" w:rsidRDefault="00240161" w:rsidP="00240161"/>
    <w:p w:rsidR="001666C7" w:rsidRPr="00240161" w:rsidRDefault="001666C7" w:rsidP="00240161">
      <w:r w:rsidRPr="00240161">
        <w:t>И что нам прикажут отцы</w:t>
      </w:r>
      <w:r w:rsidR="00240161" w:rsidRPr="00240161">
        <w:t xml:space="preserve"> - </w:t>
      </w:r>
      <w:r w:rsidRPr="00240161">
        <w:t>командиры,</w:t>
      </w:r>
    </w:p>
    <w:p w:rsidR="00240161" w:rsidRDefault="001666C7" w:rsidP="00240161">
      <w:r w:rsidRPr="00240161">
        <w:t>Мы туда идём</w:t>
      </w:r>
      <w:r w:rsidR="00240161" w:rsidRPr="00240161">
        <w:t xml:space="preserve"> - </w:t>
      </w:r>
      <w:r w:rsidRPr="00240161">
        <w:t>рубим, колем, бьём</w:t>
      </w:r>
      <w:r w:rsidR="00240161" w:rsidRPr="00240161">
        <w:t>!</w:t>
      </w:r>
      <w:r w:rsidR="00240161">
        <w:t xml:space="preserve"> </w:t>
      </w:r>
    </w:p>
    <w:p w:rsidR="00240161" w:rsidRDefault="005C1140" w:rsidP="00240161">
      <w:r>
        <w:br w:type="page"/>
      </w:r>
      <w:r w:rsidR="001666C7" w:rsidRPr="00240161">
        <w:t>поют казаки</w:t>
      </w:r>
      <w:r w:rsidR="00240161" w:rsidRPr="00240161">
        <w:t>.</w:t>
      </w:r>
      <w:r w:rsidR="00240161">
        <w:t xml:space="preserve"> "</w:t>
      </w:r>
      <w:r w:rsidR="001666C7" w:rsidRPr="00240161">
        <w:t>Королёв,</w:t>
      </w:r>
      <w:r w:rsidR="00240161" w:rsidRPr="00240161">
        <w:t xml:space="preserve"> - </w:t>
      </w:r>
      <w:r w:rsidR="001666C7" w:rsidRPr="00240161">
        <w:t>комментирует автор,</w:t>
      </w:r>
      <w:r w:rsidR="00240161" w:rsidRPr="00240161">
        <w:t xml:space="preserve"> - </w:t>
      </w:r>
      <w:r w:rsidR="001666C7" w:rsidRPr="00240161">
        <w:t>зажал в кулаке чёрный слиток завшивевшей бороды, на минуту закрыл глаза и, отчаянно махнув поводьями, кинул первые слова…</w:t>
      </w:r>
      <w:r w:rsidR="00240161">
        <w:t>"</w:t>
      </w:r>
    </w:p>
    <w:p w:rsidR="00240161" w:rsidRDefault="001666C7" w:rsidP="00240161">
      <w:r w:rsidRPr="00240161">
        <w:t>Используя казацкие песни, автор раскрывает кульминационные моменты романа, помогает лучше понять его героев</w:t>
      </w:r>
      <w:r w:rsidR="00240161" w:rsidRPr="00240161">
        <w:t xml:space="preserve">. </w:t>
      </w:r>
      <w:r w:rsidRPr="00240161">
        <w:t>Одним из основных героев является</w:t>
      </w:r>
      <w:r w:rsidR="00240161" w:rsidRPr="00240161">
        <w:t xml:space="preserve"> - </w:t>
      </w:r>
      <w:r w:rsidRPr="00240161">
        <w:t>Григорий Мелехов</w:t>
      </w:r>
      <w:r w:rsidR="00240161" w:rsidRPr="00240161">
        <w:t>.</w:t>
      </w:r>
    </w:p>
    <w:p w:rsidR="00240161" w:rsidRDefault="001666C7" w:rsidP="00240161">
      <w:r w:rsidRPr="00240161">
        <w:t>Невыносимой тяжестью обрушилось время на Мелеховых</w:t>
      </w:r>
      <w:r w:rsidR="00240161">
        <w:t xml:space="preserve"> (</w:t>
      </w:r>
      <w:r w:rsidRPr="00240161">
        <w:t>да и на весь хутор Татарский</w:t>
      </w:r>
      <w:r w:rsidR="00240161" w:rsidRPr="00240161">
        <w:t xml:space="preserve">: </w:t>
      </w:r>
      <w:r w:rsidRPr="00240161">
        <w:t>чей дом в нём сохранился, чья семья</w:t>
      </w:r>
      <w:r w:rsidR="00240161" w:rsidRPr="00240161">
        <w:t xml:space="preserve">? </w:t>
      </w:r>
      <w:r w:rsidRPr="00240161">
        <w:t>Коршуновых</w:t>
      </w:r>
      <w:r w:rsidR="00240161" w:rsidRPr="00240161">
        <w:t xml:space="preserve">? </w:t>
      </w:r>
      <w:r w:rsidRPr="00240161">
        <w:t>Моховых</w:t>
      </w:r>
      <w:r w:rsidR="00240161" w:rsidRPr="00240161">
        <w:t xml:space="preserve">? </w:t>
      </w:r>
      <w:r w:rsidRPr="00240161">
        <w:t>Кошевых</w:t>
      </w:r>
      <w:r w:rsidR="00240161" w:rsidRPr="00240161">
        <w:t xml:space="preserve">? </w:t>
      </w:r>
      <w:r w:rsidRPr="00240161">
        <w:t>Астаховых</w:t>
      </w:r>
      <w:r w:rsidR="00240161" w:rsidRPr="00240161">
        <w:t xml:space="preserve">?). </w:t>
      </w:r>
      <w:r w:rsidRPr="00240161">
        <w:t>Все они, весь хутор Татарский, вся Область Войска Донского, вся Россия пошла тем же путём</w:t>
      </w:r>
      <w:r w:rsidR="00240161">
        <w:t xml:space="preserve"> (</w:t>
      </w:r>
      <w:r w:rsidRPr="00240161">
        <w:t>шириной во всю Россию был этот путь</w:t>
      </w:r>
      <w:r w:rsidR="00240161" w:rsidRPr="00240161">
        <w:t>),</w:t>
      </w:r>
      <w:r w:rsidRPr="00240161">
        <w:t xml:space="preserve"> никого не обошло время</w:t>
      </w:r>
      <w:r w:rsidR="00240161" w:rsidRPr="00240161">
        <w:t>.</w:t>
      </w:r>
    </w:p>
    <w:p w:rsidR="00240161" w:rsidRDefault="001666C7" w:rsidP="00240161">
      <w:r w:rsidRPr="00240161">
        <w:t>Какими же должны быть неодолимыми силы,</w:t>
      </w:r>
      <w:r w:rsidR="00240161">
        <w:t xml:space="preserve"> "</w:t>
      </w:r>
      <w:r w:rsidRPr="00240161">
        <w:t>запустившие</w:t>
      </w:r>
      <w:r w:rsidR="00240161">
        <w:t xml:space="preserve">" </w:t>
      </w:r>
      <w:r w:rsidRPr="00240161">
        <w:t>это движение, чтобы оно могла сровнять с землёй крестьянско</w:t>
      </w:r>
      <w:r w:rsidR="005A362F">
        <w:t>-</w:t>
      </w:r>
      <w:r w:rsidRPr="00240161">
        <w:t>патриархальную мелеховскую крепость, преодолеть силы сцепления, созданные тысячелетиями</w:t>
      </w:r>
      <w:r w:rsidR="00240161" w:rsidRPr="00240161">
        <w:t>!</w:t>
      </w:r>
    </w:p>
    <w:p w:rsidR="00240161" w:rsidRDefault="001666C7" w:rsidP="00240161">
      <w:r w:rsidRPr="00240161">
        <w:t>Одно это заставляет всмотреться в процессы, которые происходят на стыках старого</w:t>
      </w:r>
      <w:r w:rsidR="00240161" w:rsidRPr="00240161">
        <w:t xml:space="preserve">; </w:t>
      </w:r>
      <w:r w:rsidRPr="00240161">
        <w:t>тысячелетнего</w:t>
      </w:r>
      <w:r w:rsidR="00240161" w:rsidRPr="00240161">
        <w:t xml:space="preserve">; </w:t>
      </w:r>
      <w:r w:rsidRPr="00240161">
        <w:t>и нового, принесённого ХХ веком</w:t>
      </w:r>
      <w:r w:rsidR="00240161" w:rsidRPr="00240161">
        <w:t>.</w:t>
      </w:r>
    </w:p>
    <w:p w:rsidR="00240161" w:rsidRDefault="001666C7" w:rsidP="00240161">
      <w:r w:rsidRPr="00240161">
        <w:t>Этот стык прошёл через самую душу, через судьбу Григория Мелехова, младшего сына старого казака Пантелея Прокофьевича Мелехова и его жены Ильинишны</w:t>
      </w:r>
      <w:r w:rsidR="00240161" w:rsidRPr="00240161">
        <w:t>.</w:t>
      </w:r>
    </w:p>
    <w:p w:rsidR="00AF4BE4" w:rsidRDefault="001666C7" w:rsidP="00240161">
      <w:r w:rsidRPr="00240161">
        <w:t>Григорий Мелехов</w:t>
      </w:r>
      <w:r w:rsidR="00240161" w:rsidRPr="00240161">
        <w:t xml:space="preserve"> - </w:t>
      </w:r>
      <w:r w:rsidRPr="00240161">
        <w:t>это талантливый, пламенно</w:t>
      </w:r>
      <w:r w:rsidR="00240161" w:rsidRPr="00240161">
        <w:t xml:space="preserve"> - </w:t>
      </w:r>
      <w:r w:rsidRPr="00240161">
        <w:t>живой характер, выхваченный из самых глубин русской народной жизни начала двадцатого века</w:t>
      </w:r>
      <w:r w:rsidR="00240161" w:rsidRPr="00240161">
        <w:t xml:space="preserve">. </w:t>
      </w:r>
      <w:r w:rsidRPr="00240161">
        <w:t>Он впитал в себя то, чем жив был в течение веков народ русский, чем сильна была одна из ветвей народа</w:t>
      </w:r>
      <w:r w:rsidR="00240161" w:rsidRPr="00240161">
        <w:t xml:space="preserve"> - </w:t>
      </w:r>
      <w:r w:rsidRPr="00240161">
        <w:t>свободолюбивое и независимое казачество</w:t>
      </w:r>
      <w:r w:rsidR="00240161" w:rsidRPr="00240161">
        <w:t>.</w:t>
      </w:r>
      <w:r w:rsidR="00AF4BE4">
        <w:t xml:space="preserve"> </w:t>
      </w:r>
      <w:r w:rsidRPr="00240161">
        <w:t>Раскрывая образ своего героя, Шолохов так же использует казачьи народные песни</w:t>
      </w:r>
      <w:r w:rsidR="00240161" w:rsidRPr="00240161">
        <w:t>.</w:t>
      </w:r>
      <w:r w:rsidR="00AF4BE4">
        <w:t xml:space="preserve"> </w:t>
      </w:r>
    </w:p>
    <w:p w:rsidR="00240161" w:rsidRDefault="00240161" w:rsidP="00240161">
      <w:r>
        <w:t>"</w:t>
      </w:r>
      <w:r w:rsidR="001666C7" w:rsidRPr="00240161">
        <w:t>И вдруг впереди, над притихшей степью, как птица взлетел мужественный грубоватый голос запевалы</w:t>
      </w:r>
      <w:r w:rsidRPr="00240161">
        <w:t>:</w:t>
      </w:r>
    </w:p>
    <w:p w:rsidR="00AF4BE4" w:rsidRDefault="00AF4BE4" w:rsidP="00240161"/>
    <w:p w:rsidR="001666C7" w:rsidRPr="00240161" w:rsidRDefault="001666C7" w:rsidP="00240161">
      <w:r w:rsidRPr="00240161">
        <w:t>Ой, как на речке было, братцы, на Камышинке,</w:t>
      </w:r>
    </w:p>
    <w:p w:rsidR="001666C7" w:rsidRDefault="001666C7" w:rsidP="00240161">
      <w:r w:rsidRPr="00240161">
        <w:t>На славных степях, на саратовских…,</w:t>
      </w:r>
    </w:p>
    <w:p w:rsidR="00AF4BE4" w:rsidRPr="00240161" w:rsidRDefault="00AF4BE4" w:rsidP="00240161"/>
    <w:p w:rsidR="00240161" w:rsidRDefault="001666C7" w:rsidP="00240161">
      <w:r w:rsidRPr="00240161">
        <w:t>И многие сотни голосов мощно подняли старинную казачью песню, и выше всех всплеснулся изумительной силы и красоты тенор подголоска</w:t>
      </w:r>
      <w:r w:rsidR="00240161" w:rsidRPr="00240161">
        <w:t xml:space="preserve">. </w:t>
      </w:r>
      <w:r w:rsidRPr="00240161">
        <w:t>Покрывая стихающие басы, ещё трепетал где-то в темноте звенящий, хватающий за сердце тенор, а запевала уже выводил</w:t>
      </w:r>
      <w:r w:rsidR="00240161" w:rsidRPr="00240161">
        <w:t>:</w:t>
      </w:r>
    </w:p>
    <w:p w:rsidR="00AF4BE4" w:rsidRDefault="00AF4BE4" w:rsidP="00240161"/>
    <w:p w:rsidR="001666C7" w:rsidRPr="00240161" w:rsidRDefault="001666C7" w:rsidP="00240161">
      <w:r w:rsidRPr="00240161">
        <w:t>Там жили, проживали казаки</w:t>
      </w:r>
      <w:r w:rsidR="00240161" w:rsidRPr="00240161">
        <w:t xml:space="preserve"> - </w:t>
      </w:r>
      <w:r w:rsidRPr="00240161">
        <w:t>люди вольные,</w:t>
      </w:r>
    </w:p>
    <w:p w:rsidR="001666C7" w:rsidRDefault="001666C7" w:rsidP="00240161">
      <w:r w:rsidRPr="00240161">
        <w:t>Все донские, гребенские да яицкие…</w:t>
      </w:r>
    </w:p>
    <w:p w:rsidR="00AF4BE4" w:rsidRPr="00240161" w:rsidRDefault="00AF4BE4" w:rsidP="00240161"/>
    <w:p w:rsidR="00240161" w:rsidRDefault="001666C7" w:rsidP="00240161">
      <w:r w:rsidRPr="00240161">
        <w:t>Словно что-то оборвалось внутри Григория… Внезапно нахлынувшие рыдания потрясли его тело, спазма перехватила горло</w:t>
      </w:r>
      <w:r w:rsidR="00240161" w:rsidRPr="00240161">
        <w:t xml:space="preserve">. </w:t>
      </w:r>
      <w:r w:rsidRPr="00240161">
        <w:t>Глотая слёзы, он жадно ждал, когда запевала начнёт, и беззвучно шептал вслед за ним знакомые с отроческих лет слова</w:t>
      </w:r>
      <w:r w:rsidR="00240161" w:rsidRPr="00240161">
        <w:t>:</w:t>
      </w:r>
    </w:p>
    <w:p w:rsidR="00AF4BE4" w:rsidRDefault="00AF4BE4" w:rsidP="00240161"/>
    <w:p w:rsidR="001666C7" w:rsidRPr="00240161" w:rsidRDefault="001666C7" w:rsidP="00240161">
      <w:r w:rsidRPr="00240161">
        <w:t>Атаман у них</w:t>
      </w:r>
      <w:r w:rsidR="00240161" w:rsidRPr="00240161">
        <w:t xml:space="preserve"> - </w:t>
      </w:r>
      <w:r w:rsidRPr="00240161">
        <w:t>Ермак, сын Тимофеевич,</w:t>
      </w:r>
    </w:p>
    <w:p w:rsidR="001666C7" w:rsidRDefault="001666C7" w:rsidP="00240161">
      <w:r w:rsidRPr="00240161">
        <w:t>Есаул у них</w:t>
      </w:r>
      <w:r w:rsidR="00240161" w:rsidRPr="00240161">
        <w:t xml:space="preserve"> - </w:t>
      </w:r>
      <w:r w:rsidRPr="00240161">
        <w:t>Асташка, сын Лаврентьевич…</w:t>
      </w:r>
    </w:p>
    <w:p w:rsidR="00AF4BE4" w:rsidRPr="00240161" w:rsidRDefault="00AF4BE4" w:rsidP="00240161"/>
    <w:p w:rsidR="00240161" w:rsidRDefault="001666C7" w:rsidP="00240161">
      <w:r w:rsidRPr="00240161">
        <w:t>Только сильная личность, какой является герой</w:t>
      </w:r>
      <w:r w:rsidR="00240161" w:rsidRPr="00240161">
        <w:t xml:space="preserve"> - </w:t>
      </w:r>
      <w:r w:rsidRPr="00240161">
        <w:t>Григорий Мелехов, может так любить свою землю, свой народ, свои родные песни</w:t>
      </w:r>
      <w:r w:rsidR="00240161" w:rsidRPr="00240161">
        <w:t>.</w:t>
      </w:r>
    </w:p>
    <w:p w:rsidR="00240161" w:rsidRDefault="001666C7" w:rsidP="00240161">
      <w:r w:rsidRPr="00240161">
        <w:t>Роман</w:t>
      </w:r>
      <w:r w:rsidR="00240161">
        <w:t xml:space="preserve"> "</w:t>
      </w:r>
      <w:r w:rsidRPr="00240161">
        <w:t>Тихий Дон</w:t>
      </w:r>
      <w:r w:rsidR="00240161">
        <w:t xml:space="preserve">" </w:t>
      </w:r>
      <w:r w:rsidR="00240161" w:rsidRPr="00240161">
        <w:t xml:space="preserve">- </w:t>
      </w:r>
      <w:r w:rsidRPr="00240161">
        <w:t>это целая галерея образов, покоряющих мастерством пластичного изображения</w:t>
      </w:r>
      <w:r w:rsidR="00240161" w:rsidRPr="00240161">
        <w:t xml:space="preserve">. </w:t>
      </w:r>
      <w:r w:rsidRPr="00240161">
        <w:t>Это гигантский пласт художественно воспроизведённой исторической действительности, освещённой мудрой мыслью автора</w:t>
      </w:r>
      <w:r w:rsidR="00240161" w:rsidRPr="00240161">
        <w:t>.</w:t>
      </w:r>
    </w:p>
    <w:p w:rsidR="00240161" w:rsidRDefault="001666C7" w:rsidP="00240161">
      <w:r w:rsidRPr="00240161">
        <w:t>В романе яркой конвою протекают казацкие народные песни, помогая ближе понять характеры героев романа, события</w:t>
      </w:r>
      <w:r w:rsidR="00240161" w:rsidRPr="00240161">
        <w:t>.</w:t>
      </w:r>
    </w:p>
    <w:p w:rsidR="00240161" w:rsidRDefault="001666C7" w:rsidP="00240161">
      <w:r w:rsidRPr="00240161">
        <w:t>Песни донских казаков пользуются большой популярностью и поныне, да не только в России</w:t>
      </w:r>
      <w:r w:rsidR="00240161" w:rsidRPr="00240161">
        <w:t xml:space="preserve">. </w:t>
      </w:r>
      <w:r w:rsidRPr="00240161">
        <w:t>В 2001 году состоялась премьера документального фильма</w:t>
      </w:r>
      <w:r w:rsidR="00240161">
        <w:t xml:space="preserve"> "</w:t>
      </w:r>
      <w:r w:rsidRPr="00240161">
        <w:t>Звуки земного шара</w:t>
      </w:r>
      <w:r w:rsidR="00240161">
        <w:t xml:space="preserve">". </w:t>
      </w:r>
      <w:r w:rsidRPr="00240161">
        <w:t>Впервые фильм показали на национальном японском канале №НК</w:t>
      </w:r>
      <w:r w:rsidR="00240161" w:rsidRPr="00240161">
        <w:t xml:space="preserve">. </w:t>
      </w:r>
      <w:r w:rsidRPr="00240161">
        <w:t>В фильме звучала песня под названием</w:t>
      </w:r>
      <w:r w:rsidR="00240161">
        <w:t xml:space="preserve"> "</w:t>
      </w:r>
      <w:r w:rsidRPr="00240161">
        <w:t>Цветы</w:t>
      </w:r>
      <w:r w:rsidR="00240161">
        <w:t xml:space="preserve">". </w:t>
      </w:r>
      <w:r w:rsidRPr="00240161">
        <w:t>Рождение песни непосредственно связано с Россией</w:t>
      </w:r>
      <w:r w:rsidR="00240161" w:rsidRPr="00240161">
        <w:t xml:space="preserve">. </w:t>
      </w:r>
      <w:r w:rsidRPr="00240161">
        <w:t>Композитор и исполнитель этой песни Пит Сигер, читая роман Михаила Шолохова</w:t>
      </w:r>
      <w:r w:rsidR="00240161">
        <w:t xml:space="preserve"> "</w:t>
      </w:r>
      <w:r w:rsidRPr="00240161">
        <w:t>Тихий Дон</w:t>
      </w:r>
      <w:r w:rsidR="00240161">
        <w:t xml:space="preserve">" </w:t>
      </w:r>
      <w:r w:rsidRPr="00240161">
        <w:t>45 лет назад записал в блокнот слова песни, которую слышал Григорий Мелехов накануне отправки на войну</w:t>
      </w:r>
      <w:r w:rsidR="00240161" w:rsidRPr="00240161">
        <w:t xml:space="preserve">. </w:t>
      </w:r>
      <w:r w:rsidRPr="00240161">
        <w:t>Под впечатлением стариной казачьей песни Пит Сигер сочинил песню, призывающую к отказу от войн</w:t>
      </w:r>
      <w:r w:rsidR="00240161" w:rsidRPr="00240161">
        <w:t xml:space="preserve">. </w:t>
      </w:r>
      <w:r w:rsidRPr="00240161">
        <w:t>И эту, когда-то старинную казачью песню с Дона, исполняли Джон Баэз, Марлен Дитрих и многие другие звёзды с мировым именем</w:t>
      </w:r>
      <w:r w:rsidR="00240161" w:rsidRPr="00240161">
        <w:t>.</w:t>
      </w:r>
    </w:p>
    <w:p w:rsidR="00240161" w:rsidRDefault="001666C7" w:rsidP="00240161">
      <w:r w:rsidRPr="00240161">
        <w:t>Так, благодаря роману М</w:t>
      </w:r>
      <w:r w:rsidR="00240161" w:rsidRPr="00240161">
        <w:t xml:space="preserve">. </w:t>
      </w:r>
      <w:r w:rsidRPr="00240161">
        <w:t>Шолохова</w:t>
      </w:r>
      <w:r w:rsidR="00240161">
        <w:t xml:space="preserve"> "</w:t>
      </w:r>
      <w:r w:rsidRPr="00240161">
        <w:t>Тихий Дон</w:t>
      </w:r>
      <w:r w:rsidR="00240161">
        <w:t xml:space="preserve">" </w:t>
      </w:r>
      <w:r w:rsidRPr="00240161">
        <w:t>старинная казацкая песня облетела земной шар и звучит в наше время далеко от донских степей</w:t>
      </w:r>
      <w:r w:rsidR="00240161" w:rsidRPr="00240161">
        <w:t>.</w:t>
      </w:r>
    </w:p>
    <w:p w:rsidR="00240161" w:rsidRDefault="00AF4BE4" w:rsidP="00AF4BE4">
      <w:pPr>
        <w:pStyle w:val="2"/>
      </w:pPr>
      <w:r>
        <w:br w:type="page"/>
      </w:r>
      <w:r w:rsidR="001666C7" w:rsidRPr="00240161">
        <w:t>Список литературы</w:t>
      </w:r>
    </w:p>
    <w:p w:rsidR="00AF4BE4" w:rsidRDefault="00AF4BE4" w:rsidP="00240161"/>
    <w:p w:rsidR="00240161" w:rsidRDefault="001666C7" w:rsidP="00AF4BE4">
      <w:pPr>
        <w:pStyle w:val="a0"/>
      </w:pPr>
      <w:r w:rsidRPr="00240161">
        <w:t>М</w:t>
      </w:r>
      <w:r w:rsidR="00240161" w:rsidRPr="00240161">
        <w:t xml:space="preserve">. </w:t>
      </w:r>
      <w:r w:rsidRPr="00240161">
        <w:t>Шолохов</w:t>
      </w:r>
      <w:r w:rsidR="00240161">
        <w:t xml:space="preserve"> "</w:t>
      </w:r>
      <w:r w:rsidRPr="00240161">
        <w:t>Тихий Дон</w:t>
      </w:r>
      <w:r w:rsidR="00240161">
        <w:t>".</w:t>
      </w:r>
    </w:p>
    <w:p w:rsidR="00240161" w:rsidRDefault="001666C7" w:rsidP="00AF4BE4">
      <w:pPr>
        <w:pStyle w:val="a0"/>
      </w:pPr>
      <w:r w:rsidRPr="00240161">
        <w:t>История русской советской литературы</w:t>
      </w:r>
      <w:r w:rsidR="00240161" w:rsidRPr="00240161">
        <w:t xml:space="preserve">. </w:t>
      </w:r>
      <w:r w:rsidRPr="00240161">
        <w:t>Москва</w:t>
      </w:r>
      <w:r w:rsidR="00240161" w:rsidRPr="00240161">
        <w:t xml:space="preserve">. </w:t>
      </w:r>
      <w:r w:rsidRPr="00240161">
        <w:t>Просвещение</w:t>
      </w:r>
      <w:r w:rsidR="00240161">
        <w:t>. 19</w:t>
      </w:r>
      <w:r w:rsidRPr="00240161">
        <w:t>23</w:t>
      </w:r>
      <w:r w:rsidR="00240161" w:rsidRPr="00240161">
        <w:t>.</w:t>
      </w:r>
    </w:p>
    <w:p w:rsidR="00240161" w:rsidRDefault="001666C7" w:rsidP="00AF4BE4">
      <w:pPr>
        <w:pStyle w:val="a0"/>
      </w:pPr>
      <w:r w:rsidRPr="00240161">
        <w:t>Б</w:t>
      </w:r>
      <w:r w:rsidR="00240161" w:rsidRPr="00240161">
        <w:t xml:space="preserve">. </w:t>
      </w:r>
      <w:r w:rsidRPr="00240161">
        <w:t>Акимов</w:t>
      </w:r>
      <w:r w:rsidR="00240161">
        <w:t xml:space="preserve"> "</w:t>
      </w:r>
      <w:r w:rsidRPr="00240161">
        <w:t>На ветрах времени</w:t>
      </w:r>
      <w:r w:rsidR="00240161">
        <w:t xml:space="preserve">". </w:t>
      </w:r>
      <w:r w:rsidRPr="00240161">
        <w:t>Детская литература</w:t>
      </w:r>
      <w:r w:rsidR="00240161" w:rsidRPr="00240161">
        <w:t xml:space="preserve">. </w:t>
      </w:r>
      <w:r w:rsidRPr="00240161">
        <w:t>Ленинград</w:t>
      </w:r>
      <w:r w:rsidR="00240161">
        <w:t>. 19</w:t>
      </w:r>
      <w:r w:rsidRPr="00240161">
        <w:t>91</w:t>
      </w:r>
      <w:r w:rsidR="00240161" w:rsidRPr="00240161">
        <w:t>.</w:t>
      </w:r>
    </w:p>
    <w:p w:rsidR="00240161" w:rsidRDefault="001666C7" w:rsidP="00AF4BE4">
      <w:pPr>
        <w:pStyle w:val="a0"/>
      </w:pPr>
      <w:r w:rsidRPr="00240161">
        <w:t>Советский энциклопедический словарь</w:t>
      </w:r>
      <w:r w:rsidR="00240161" w:rsidRPr="00240161">
        <w:t>.</w:t>
      </w:r>
      <w:bookmarkStart w:id="0" w:name="_GoBack"/>
      <w:bookmarkEnd w:id="0"/>
    </w:p>
    <w:sectPr w:rsidR="00240161" w:rsidSect="00240161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E" w:rsidRDefault="0086589E">
      <w:r>
        <w:separator/>
      </w:r>
    </w:p>
  </w:endnote>
  <w:endnote w:type="continuationSeparator" w:id="0">
    <w:p w:rsidR="0086589E" w:rsidRDefault="0086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61" w:rsidRDefault="002401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E" w:rsidRDefault="0086589E">
      <w:r>
        <w:separator/>
      </w:r>
    </w:p>
  </w:footnote>
  <w:footnote w:type="continuationSeparator" w:id="0">
    <w:p w:rsidR="0086589E" w:rsidRDefault="00865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61" w:rsidRDefault="001F4E7F" w:rsidP="00240161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240161" w:rsidRDefault="00240161" w:rsidP="0024016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BF0476"/>
    <w:multiLevelType w:val="singleLevel"/>
    <w:tmpl w:val="19E4971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92F49C7"/>
    <w:multiLevelType w:val="singleLevel"/>
    <w:tmpl w:val="108E6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D9D"/>
    <w:rsid w:val="001666C7"/>
    <w:rsid w:val="001F4E7F"/>
    <w:rsid w:val="00240161"/>
    <w:rsid w:val="00261232"/>
    <w:rsid w:val="00276D36"/>
    <w:rsid w:val="004520AC"/>
    <w:rsid w:val="004F1D9D"/>
    <w:rsid w:val="005A362F"/>
    <w:rsid w:val="005C1140"/>
    <w:rsid w:val="00740DD1"/>
    <w:rsid w:val="0086589E"/>
    <w:rsid w:val="00AF4BE4"/>
    <w:rsid w:val="00B4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70A14B-126D-4228-BB77-792267E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4016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4016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40161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24016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4016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4016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4016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4016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4016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24016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240161"/>
    <w:rPr>
      <w:rFonts w:cs="Times New Roman"/>
      <w:sz w:val="28"/>
      <w:szCs w:val="28"/>
      <w:lang w:val="ru-RU" w:eastAsia="ru-RU"/>
    </w:rPr>
  </w:style>
  <w:style w:type="character" w:customStyle="1" w:styleId="a8">
    <w:name w:val="Верхний колонтитул Знак"/>
    <w:link w:val="a9"/>
    <w:uiPriority w:val="99"/>
    <w:semiHidden/>
    <w:locked/>
    <w:rsid w:val="00240161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240161"/>
    <w:rPr>
      <w:rFonts w:cs="Times New Roman"/>
    </w:rPr>
  </w:style>
  <w:style w:type="table" w:styleId="-1">
    <w:name w:val="Table Web 1"/>
    <w:basedOn w:val="a4"/>
    <w:uiPriority w:val="99"/>
    <w:rsid w:val="0024016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24016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c">
    <w:name w:val="endnote reference"/>
    <w:uiPriority w:val="99"/>
    <w:semiHidden/>
    <w:rsid w:val="00240161"/>
    <w:rPr>
      <w:rFonts w:cs="Times New Roman"/>
      <w:vertAlign w:val="superscript"/>
    </w:rPr>
  </w:style>
  <w:style w:type="paragraph" w:styleId="ab">
    <w:name w:val="Body Text"/>
    <w:basedOn w:val="a2"/>
    <w:link w:val="ad"/>
    <w:uiPriority w:val="99"/>
    <w:rsid w:val="00240161"/>
    <w:pPr>
      <w:ind w:firstLine="0"/>
    </w:pPr>
  </w:style>
  <w:style w:type="character" w:customStyle="1" w:styleId="ad">
    <w:name w:val="Основной текст Знак"/>
    <w:link w:val="ab"/>
    <w:uiPriority w:val="99"/>
    <w:semiHidden/>
    <w:locked/>
    <w:rPr>
      <w:rFonts w:cs="Times New Roman"/>
      <w:sz w:val="28"/>
      <w:szCs w:val="28"/>
    </w:rPr>
  </w:style>
  <w:style w:type="paragraph" w:customStyle="1" w:styleId="ae">
    <w:name w:val="выделение"/>
    <w:uiPriority w:val="99"/>
    <w:rsid w:val="0024016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240161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24016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240161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8"/>
      <w:szCs w:val="28"/>
    </w:rPr>
  </w:style>
  <w:style w:type="character" w:styleId="af2">
    <w:name w:val="footnote reference"/>
    <w:uiPriority w:val="99"/>
    <w:semiHidden/>
    <w:rsid w:val="00240161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12"/>
    <w:uiPriority w:val="99"/>
    <w:rsid w:val="00240161"/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240161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240161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240161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240161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24016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40161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4016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40161"/>
    <w:pPr>
      <w:ind w:left="958"/>
    </w:pPr>
  </w:style>
  <w:style w:type="paragraph" w:styleId="23">
    <w:name w:val="Body Text Indent 2"/>
    <w:basedOn w:val="a2"/>
    <w:link w:val="24"/>
    <w:uiPriority w:val="99"/>
    <w:rsid w:val="00240161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24016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7">
    <w:name w:val="Table Grid"/>
    <w:basedOn w:val="a4"/>
    <w:uiPriority w:val="99"/>
    <w:rsid w:val="0024016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24016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40161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40161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4016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4016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4016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40161"/>
    <w:rPr>
      <w:i/>
      <w:iCs/>
    </w:rPr>
  </w:style>
  <w:style w:type="paragraph" w:customStyle="1" w:styleId="af9">
    <w:name w:val="ТАБЛИЦА"/>
    <w:next w:val="a2"/>
    <w:autoRedefine/>
    <w:uiPriority w:val="99"/>
    <w:rsid w:val="00240161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240161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240161"/>
  </w:style>
  <w:style w:type="table" w:customStyle="1" w:styleId="15">
    <w:name w:val="Стиль таблицы1"/>
    <w:basedOn w:val="a4"/>
    <w:uiPriority w:val="99"/>
    <w:rsid w:val="0024016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240161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240161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240161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240161"/>
    <w:rPr>
      <w:rFonts w:cs="Times New Roman"/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24016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Жизнь и творчество М</vt:lpstr>
    </vt:vector>
  </TitlesOfParts>
  <Company>111</Company>
  <LinksUpToDate>false</LinksUpToDate>
  <CharactersWithSpaces>14109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и творчество М</dc:title>
  <dc:subject/>
  <dc:creator>Я</dc:creator>
  <cp:keywords/>
  <dc:description/>
  <cp:lastModifiedBy>admin</cp:lastModifiedBy>
  <cp:revision>2</cp:revision>
  <dcterms:created xsi:type="dcterms:W3CDTF">2014-02-24T00:22:00Z</dcterms:created>
  <dcterms:modified xsi:type="dcterms:W3CDTF">2014-02-24T00:22:00Z</dcterms:modified>
</cp:coreProperties>
</file>