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AF" w:rsidRPr="005E10AF" w:rsidRDefault="005E10AF" w:rsidP="005E10AF">
      <w:pPr>
        <w:spacing w:before="120"/>
        <w:jc w:val="center"/>
        <w:rPr>
          <w:b/>
          <w:bCs/>
          <w:sz w:val="32"/>
          <w:szCs w:val="32"/>
        </w:rPr>
      </w:pPr>
      <w:r w:rsidRPr="005E10AF">
        <w:rPr>
          <w:b/>
          <w:bCs/>
          <w:sz w:val="32"/>
          <w:szCs w:val="32"/>
        </w:rPr>
        <w:t>Критерии выбора средств респираторной защиты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Чтобы программа респираторной защиты на Вашем предприятии была эффективной, воспользуйтесь 4-х этапным методом выбора средств индивидуальной защиты. </w:t>
      </w:r>
    </w:p>
    <w:p w:rsidR="005E10AF" w:rsidRPr="00934A1E" w:rsidRDefault="005E10AF" w:rsidP="005E10AF">
      <w:pPr>
        <w:spacing w:before="120"/>
        <w:jc w:val="center"/>
        <w:rPr>
          <w:b/>
          <w:bCs/>
          <w:sz w:val="28"/>
          <w:szCs w:val="28"/>
        </w:rPr>
      </w:pPr>
      <w:r w:rsidRPr="00934A1E">
        <w:rPr>
          <w:b/>
          <w:bCs/>
          <w:sz w:val="28"/>
          <w:szCs w:val="28"/>
        </w:rPr>
        <w:t>1. Определение потенциальной опасности.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Выбор необходимого средства защиты возможен только после определения природы и концентраций вредных веществ Вредные вещества можно подразделить на пыли, туманы, дымы, газы, пары Необходимо учитывать возможный недостаток кислорода в воздухе или повышенные температуры. Не существует идеального респиратора для защиты от всех типов вредных веществ и для любых условий проведения работ. Например, респираторы, оснащенные противоаэрозольными фильтрами, не обеспечат защиту от газов или паров, а респираторы для защиты от газов/паров не защитят от пыли. </w:t>
      </w:r>
    </w:p>
    <w:p w:rsidR="005E10AF" w:rsidRPr="00934A1E" w:rsidRDefault="005E10AF" w:rsidP="005E10AF">
      <w:pPr>
        <w:spacing w:before="120"/>
        <w:jc w:val="center"/>
        <w:rPr>
          <w:b/>
          <w:bCs/>
          <w:sz w:val="28"/>
          <w:szCs w:val="28"/>
        </w:rPr>
      </w:pPr>
      <w:r w:rsidRPr="00934A1E">
        <w:rPr>
          <w:b/>
          <w:bCs/>
          <w:sz w:val="28"/>
          <w:szCs w:val="28"/>
        </w:rPr>
        <w:t xml:space="preserve">2. Понимание степени опасности воздействия вредных веществ на здоровье рабочих.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>После того, как определена природа вредных веществ, необходимо осознать, какое воздействие на здоровье рабочих они могут оказать. Такая информация составляет важную часть подготовки для работы людей в условиях наличия в воздухе вредных веществ. Любые самые эффективные средства защиты будут приносить пользу только тогда, когда администрация предприятия поймет, что экономическое здоровье предприятия напрямую зависит от здоровья рабочих, и когда сами рабочие будут понимать, в чем состоит опасность и зачем нужно использовать средства защиты.</w:t>
      </w:r>
    </w:p>
    <w:p w:rsidR="005E10AF" w:rsidRPr="00934A1E" w:rsidRDefault="005E10AF" w:rsidP="005E10AF">
      <w:pPr>
        <w:spacing w:before="120"/>
        <w:jc w:val="center"/>
        <w:rPr>
          <w:b/>
          <w:bCs/>
          <w:sz w:val="28"/>
          <w:szCs w:val="28"/>
        </w:rPr>
      </w:pPr>
      <w:r w:rsidRPr="00934A1E">
        <w:rPr>
          <w:b/>
          <w:bCs/>
          <w:sz w:val="28"/>
          <w:szCs w:val="28"/>
        </w:rPr>
        <w:t xml:space="preserve">3. Выбор необходимого средства защиты.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Существует широкий ассортимент оборудования для респираторной защиты. Каждое средство защиты имеет свои области применения и свои ограничения. Необходимо четко понимать ограничения в использовании конкретных респираторов для обеспечения экономически целесообразной, надежной и комфортной защиты людей, работающих на разных участках производства. </w:t>
      </w:r>
    </w:p>
    <w:p w:rsidR="005E10AF" w:rsidRPr="005E10AF" w:rsidRDefault="005E10AF" w:rsidP="005E10AF">
      <w:pPr>
        <w:spacing w:before="120"/>
        <w:jc w:val="center"/>
        <w:rPr>
          <w:b/>
          <w:bCs/>
          <w:sz w:val="28"/>
          <w:szCs w:val="28"/>
        </w:rPr>
      </w:pPr>
      <w:r w:rsidRPr="00934A1E">
        <w:rPr>
          <w:b/>
          <w:bCs/>
          <w:sz w:val="28"/>
          <w:szCs w:val="28"/>
        </w:rPr>
        <w:t xml:space="preserve">4. Правильное использование средств защиты.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После проведения этапа выбора респиратора для защиты от конкретных вредных веществ и для конкретных условий труда, очень важно научить рабочих правильному надеванию, пользованию, и обслуживанию средств индивидуальной защиты. </w:t>
      </w:r>
    </w:p>
    <w:p w:rsidR="005E10AF" w:rsidRPr="00934A1E" w:rsidRDefault="005E10AF" w:rsidP="005E10AF">
      <w:pPr>
        <w:spacing w:before="120"/>
        <w:jc w:val="center"/>
        <w:rPr>
          <w:b/>
          <w:bCs/>
          <w:sz w:val="28"/>
          <w:szCs w:val="28"/>
        </w:rPr>
      </w:pPr>
      <w:r w:rsidRPr="00934A1E">
        <w:rPr>
          <w:b/>
          <w:bCs/>
          <w:sz w:val="28"/>
          <w:szCs w:val="28"/>
        </w:rPr>
        <w:t xml:space="preserve">Виды вредных веществ: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 Пыли создаются при механическом разрушении твердых материалов. Образуются мелкие твердые частички, которые висят в воздухе, и постепенно оседают вниз под действием силы тяжести. Пыли образуются при выполнении таких работ, как сверление, резка, дробление, шлифовка и тд.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 Туманы состоят из крошечных капелек, образуемых из жидких материалов в процессе их атомизации и конденсации Наиболее часто туманы встречаются при проведении лакокрасочных работ с использованием распыления.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 Дымы образуются при испарении твердых материалов под воздействием высоких температур и последующей их конденсации Дымы состоят из твердых частичек размером менее 1 мкн в диаметре. Дымы металлов могут образовываться при проведении сварочных работ, при плавке металла.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 Пары - это газообразное состояние веществ, которые являются жидкостями или твердыми веществами при нормальной комнатной температуре. Пары формируются в процессе испарения таких веществ Бензин и растворители для красок могут служить примером легко испаряющихся жидкостей.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 Газы — это вещества, не являющиеся ни жидкостями, ни твердыми веществами при нормальной комнатной температуре и давлении. Подобно воздуху газы беспрепятственно распространяются в пространстве. Газы могут образовываться в процессах горения, химических реакциях, ректификационных процессах. </w:t>
      </w:r>
    </w:p>
    <w:p w:rsidR="005E10AF" w:rsidRPr="00934A1E" w:rsidRDefault="005E10AF" w:rsidP="005E10AF">
      <w:pPr>
        <w:spacing w:before="120"/>
        <w:jc w:val="center"/>
        <w:rPr>
          <w:b/>
          <w:bCs/>
          <w:sz w:val="28"/>
          <w:szCs w:val="28"/>
        </w:rPr>
      </w:pPr>
      <w:r w:rsidRPr="00934A1E">
        <w:rPr>
          <w:b/>
          <w:bCs/>
          <w:sz w:val="28"/>
          <w:szCs w:val="28"/>
        </w:rPr>
        <w:t xml:space="preserve">Некоторые факторы, влияющие на работу средств респираторной защиты.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Размеры и форма лица: особенности лица могут варьироваться в зависимости от телосложения, этнического происхождения, пола. Необходимо, чтобы респиратор обеспечивал эффективное прилегание к лицу пользователя – без этого респиратор не обеспечит адекватной защиты.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Характеристики лица: наличие бороды или ожогов может нарушить прилегание респиратора к лицу и снизить общую эффективность респиратора.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Интенсивность и условия труда: температура в подмасочном пространстве может возрастать значительно и это может заставить пользователя ослабить прилегание респиратора.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Медицинская пригодность: для людей с сердечно-сосудистыми заболеваниями или астмой может быть слишком тяжело дышать через фильтрующий материал.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Ограничение видимости, мобильности и общения: необходимо учитывать при выборе средств защиты. </w:t>
      </w:r>
    </w:p>
    <w:p w:rsidR="005E10AF" w:rsidRPr="00934A1E" w:rsidRDefault="005E10AF" w:rsidP="005E10AF">
      <w:pPr>
        <w:spacing w:before="120"/>
        <w:ind w:firstLine="567"/>
        <w:jc w:val="both"/>
      </w:pPr>
      <w:r w:rsidRPr="00934A1E">
        <w:t xml:space="preserve">Совместимость с другими видами Средств Индивидуальной Защиты.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0AF"/>
    <w:rsid w:val="005E10AF"/>
    <w:rsid w:val="00616072"/>
    <w:rsid w:val="008B35EE"/>
    <w:rsid w:val="00934A1E"/>
    <w:rsid w:val="00AA6102"/>
    <w:rsid w:val="00B42C45"/>
    <w:rsid w:val="00B47B6A"/>
    <w:rsid w:val="00FB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B57B37-7C74-4942-A866-FFE948EB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E10AF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2764</Words>
  <Characters>1577</Characters>
  <Application>Microsoft Office Word</Application>
  <DocSecurity>0</DocSecurity>
  <Lines>13</Lines>
  <Paragraphs>8</Paragraphs>
  <ScaleCrop>false</ScaleCrop>
  <Company>Home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выбора средств респираторной защиты</dc:title>
  <dc:subject/>
  <dc:creator>User</dc:creator>
  <cp:keywords/>
  <dc:description/>
  <cp:lastModifiedBy>admin</cp:lastModifiedBy>
  <cp:revision>2</cp:revision>
  <dcterms:created xsi:type="dcterms:W3CDTF">2014-01-25T10:09:00Z</dcterms:created>
  <dcterms:modified xsi:type="dcterms:W3CDTF">2014-01-25T10:09:00Z</dcterms:modified>
</cp:coreProperties>
</file>