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A84" w:rsidRDefault="00D86EB7">
      <w:pPr>
        <w:pStyle w:val="1"/>
        <w:jc w:val="center"/>
      </w:pPr>
      <w:r>
        <w:t>Англичане и их культурное наследие</w:t>
      </w:r>
    </w:p>
    <w:p w:rsidR="00595A84" w:rsidRPr="00D86EB7" w:rsidRDefault="00D86EB7">
      <w:pPr>
        <w:pStyle w:val="a3"/>
        <w:divId w:val="1354913345"/>
      </w:pPr>
      <w:r>
        <w:t>Московский психолого-социальный институт</w:t>
      </w:r>
    </w:p>
    <w:p w:rsidR="00595A84" w:rsidRDefault="00D86EB7">
      <w:pPr>
        <w:pStyle w:val="a3"/>
        <w:divId w:val="1354913345"/>
      </w:pPr>
      <w:r>
        <w:t>Реферат</w:t>
      </w:r>
    </w:p>
    <w:p w:rsidR="00595A84" w:rsidRDefault="00D86EB7">
      <w:pPr>
        <w:pStyle w:val="a3"/>
        <w:divId w:val="1354913345"/>
      </w:pPr>
      <w:r>
        <w:t>по дисциплине этнология</w:t>
      </w:r>
    </w:p>
    <w:p w:rsidR="00595A84" w:rsidRDefault="00D86EB7">
      <w:pPr>
        <w:pStyle w:val="a3"/>
        <w:divId w:val="1354913345"/>
      </w:pPr>
      <w:r>
        <w:t>на тему</w:t>
      </w:r>
    </w:p>
    <w:p w:rsidR="00595A84" w:rsidRDefault="00D86EB7">
      <w:pPr>
        <w:pStyle w:val="a3"/>
        <w:divId w:val="1354913345"/>
      </w:pPr>
      <w:r>
        <w:t>Англичане и их культурное наследие</w:t>
      </w:r>
    </w:p>
    <w:p w:rsidR="00595A84" w:rsidRDefault="00D86EB7">
      <w:pPr>
        <w:pStyle w:val="a3"/>
        <w:divId w:val="1354913345"/>
      </w:pPr>
      <w:r>
        <w:t>Муром, 2010г</w:t>
      </w:r>
    </w:p>
    <w:p w:rsidR="00595A84" w:rsidRDefault="00595A84">
      <w:pPr>
        <w:divId w:val="1354913345"/>
      </w:pPr>
    </w:p>
    <w:p w:rsidR="00595A84" w:rsidRPr="00D86EB7" w:rsidRDefault="00D86EB7">
      <w:pPr>
        <w:pStyle w:val="a3"/>
        <w:divId w:val="1354913345"/>
      </w:pPr>
      <w:r>
        <w:rPr>
          <w:b/>
          <w:bCs/>
        </w:rPr>
        <w:t>Языковая принадлежность. Диаспора. Демография</w:t>
      </w:r>
    </w:p>
    <w:p w:rsidR="00595A84" w:rsidRDefault="00D86EB7">
      <w:pPr>
        <w:pStyle w:val="a3"/>
        <w:divId w:val="1354913345"/>
      </w:pPr>
      <w:r>
        <w:t xml:space="preserve">АНГЛИЧАНЕ, или </w:t>
      </w:r>
      <w:r>
        <w:rPr>
          <w:i/>
          <w:iCs/>
        </w:rPr>
        <w:t>британцы</w:t>
      </w:r>
      <w:r>
        <w:t>, — народ, сложившийся на протяжении средних веков на территории Англии в результате многократного смешения и длительной ассимиляции разнородных этнических элементов.</w:t>
      </w:r>
    </w:p>
    <w:p w:rsidR="00595A84" w:rsidRDefault="00D86EB7">
      <w:pPr>
        <w:pStyle w:val="a3"/>
        <w:divId w:val="1354913345"/>
      </w:pPr>
      <w:r>
        <w:t xml:space="preserve">Общая численность населения – 58.8 млн. (на 1997г)., в том числе англичане (80%) ,шотландцы (15%), ирландцы, уэльсцы (или валлийцы).живут англичане также в Канаде (1млн), Австралии (940тыс), США (650тыс), Индии (200тыс) и других странах. Говорят англичане на британском варианте английского языка германской группы индоевропейской семьи. Диалекты: восточный, северный, южный, западный, кентский. Местные диалекты и этнографические особенности сохранились у англичан не только в деревнях, но и в Лондоне, особый диалект которого («кокни») резко отличается от литературного английского языка. Письменность сформировалась на основе латинского алфавита. </w:t>
      </w:r>
    </w:p>
    <w:p w:rsidR="00595A84" w:rsidRDefault="00D86EB7">
      <w:pPr>
        <w:pStyle w:val="a3"/>
        <w:divId w:val="1354913345"/>
      </w:pPr>
      <w:r>
        <w:rPr>
          <w:b/>
          <w:bCs/>
        </w:rPr>
        <w:t>История этноса</w:t>
      </w:r>
    </w:p>
    <w:p w:rsidR="00595A84" w:rsidRDefault="00D86EB7">
      <w:pPr>
        <w:pStyle w:val="a3"/>
        <w:divId w:val="1354913345"/>
      </w:pPr>
      <w:r>
        <w:t>Этническую основу англичан составили германские племена - англы, саксы, юты и фризы, вторгшиеся на Британские острова в середине первого тысячелетия, оттеснившие в горы Шотландии, Уэльса, Корнуолла кельтское население. В конце 6- начале 7 в. Сформировались королевства англосаксов. Кроме того, важным событием в этнической истории англичан было нормандское завоевание Англии в 1066г. место англосаксонской знати заняли норманны – нормандские бароны и другие феодалы. Поэтому около двух столетий народ говорил на английском языке, знать – на французском. Государственная централизация Англии в 12 – 13 вв сопровождалась этнической консолидацией – слиянием англосаксонского населения с франкоязычными норманнами. Большую роль в этом процессе сыграли перемещения населения, происходящие в связи с возникновением промышленности, разорением крестьянства и развитием с конца 15в «бродяжничества» простолюдинов, согнанных с их земель.</w:t>
      </w:r>
    </w:p>
    <w:p w:rsidR="00595A84" w:rsidRDefault="00D86EB7">
      <w:pPr>
        <w:pStyle w:val="a3"/>
        <w:divId w:val="1354913345"/>
      </w:pPr>
      <w:r>
        <w:t>В результате колониальных захватов Англии, англичане с 17—18 вв. широко расселились вне Европы. В колонии, где английский капитал эксплуатировал покорённые народы, переселялась большей частью лишь горсточка колонизаторов — офицеров, чиновников, плантаторов, позднее также промышленников; такова, в основном, и современная прослойка англичан в Индии, Бирме, на Цейлоне и в колониях Британской империи (всего несколько сот тысяч англичан). Но в переселенческие колонии (Северная Америка, Австралия, Новая Зеландия, Южная Африка), где туземцев либо истребляли, либо сгоняли с удобных мест в глубинные «резервации», шла массовая эмиграция из Англии — принудительная ссылка на каторгу в Австралию в 19 в. и «добровольная», форсированная относительным аграрным перенаселением, безработицей и нищетой народных масс Англии. В этих странах в 18—20 вв. сложился, главным образом, из переселенцев-англичан ряд новых англоязычных народов — американцы США, англо-канадцы, англо-австралийцы и др.</w:t>
      </w:r>
    </w:p>
    <w:p w:rsidR="00595A84" w:rsidRDefault="00D86EB7">
      <w:pPr>
        <w:pStyle w:val="a3"/>
        <w:divId w:val="1354913345"/>
      </w:pPr>
      <w:r>
        <w:t>Несмотря на общность языка, они не образуют единой нации с англичанами, так как не связаны с ними общностью территории и экономики. По этническому облику и культуре они во многом отличаются от англичан. Для второй половины 20 века характерен процесс возвращения англичан из бывших колоний.</w:t>
      </w:r>
    </w:p>
    <w:p w:rsidR="00595A84" w:rsidRDefault="00D86EB7">
      <w:pPr>
        <w:pStyle w:val="a3"/>
        <w:divId w:val="1354913345"/>
      </w:pPr>
      <w:r>
        <w:t>Подавляющее большинство англичан (свыше 90%) – горожане, около половины их сосредоточено в 7 мегаполисах, крупнейшими из которых являются Б Лондон (12 -13 млн чел), Уэст-Мидлендс, Уэст-Йоркшир, Б Манчестер, Мерсисайд и т.д.множество рабочих поселков возникло в 19 – 20 веке возле крупных промышленных предприятий. Известны 2 типа традиционных сельских поселений: на востоке- большие деревни звездчатого или уличного плана, на западе – хутора-фермы.</w:t>
      </w:r>
    </w:p>
    <w:p w:rsidR="00595A84" w:rsidRDefault="00595A84">
      <w:pPr>
        <w:divId w:val="1354913345"/>
      </w:pPr>
    </w:p>
    <w:p w:rsidR="00595A84" w:rsidRPr="00D86EB7" w:rsidRDefault="00D86EB7">
      <w:pPr>
        <w:pStyle w:val="a3"/>
        <w:divId w:val="1354913345"/>
      </w:pPr>
      <w:r>
        <w:rPr>
          <w:b/>
          <w:bCs/>
        </w:rPr>
        <w:t>Англиканская церковь</w:t>
      </w:r>
    </w:p>
    <w:p w:rsidR="00595A84" w:rsidRDefault="00D86EB7">
      <w:pPr>
        <w:pStyle w:val="a3"/>
        <w:divId w:val="1354913345"/>
      </w:pPr>
      <w:r>
        <w:t xml:space="preserve">Она была образована в 1536 королем Генрихом VIII. Монарх, давно стремившийся положить конец независимости страны от римских пап, объявил себя при поддержке парламента главой Церкви и конфисковал монастырские земли. Англиканская церковь является в Англии государственной. При Эдуарде VI Кранмером была составлена «Книга общественного богослужения» (1549), сочетавшая в догматике и культуре протестантские и католические элементы. При Елизавете Тюдор в «39 статьях» (1571) вероучение было несколько приближено к кальвинизму. Англиканская церковь, ставшая важной опорой абсолютизма, была упразднена Английской революцией 17 века; после реставрации Стюартов (1660) восстановлена. Главой Англиканской церкви является король (королева); глава государства фактически назначает епископов. Церковные статуты подлежат утверждению парламентом. Расходы по содержанию церкви в большей мере несет государство. Кроме Англиканской церкви Англии, имеются самостоятельные англиканские (Епископальные) церкви в Шотландии, Уэльсе, Ирландии, США, Канаде, Австралии и некоторых других странах. Англиканская церковь в России ведет свое начало с 16в. В 1827 в Москве была построена англиканская часовня, а в 1884 на ее месте был возведен собор Святого Андрея, существующий поныне, в 1992 зарегистрирована министерством РФ. Священник московской общины обслуживает также небольшие общины верующих англикан в Баку, Тбилиси, Ереване. Церковь в России входит в англиканскую епархию Гибралтар в Европе. Общая численность англикан и приверженцев Епископальной церкви около 30 млн. Формально отделения церкви не зависят одна от другой, но с 1867 существует анкликанский союз церквей (Англиканское содружество). В 1990 Англиканская церковь приняла решение о введении женского священства. Раз в 10 лет епископы собираются на конференции в Лондоне </w:t>
      </w:r>
    </w:p>
    <w:p w:rsidR="00595A84" w:rsidRDefault="00D86EB7">
      <w:pPr>
        <w:pStyle w:val="a3"/>
        <w:divId w:val="1354913345"/>
      </w:pPr>
      <w:r>
        <w:t>Англиканство, одно из основных направлений в протестантизме, зародившееся в Англии во время Реформации, в результате разрыва местной католической церкви с Римом. Этот акт был осуществлен под давлением короля Генриха VIII, которого английский парламент объявил главой церкви. Такая «реформация сверху», совершенная по политическим соображениям, на первых порах не вызвала колоссальных перемен в принципах церковной организации, доктрине и обрядности. Как специфическая разновидность христианства англиканство сложилось в течение последующего периода в результате серии реформ протестантского, а также контрреформационного характера. Англиканству придерживается группа церквей, допускающих взаимное причащение членов и находящихся в слабом организационном единстве с Кентерберийской епархией (Великобритания).</w:t>
      </w:r>
    </w:p>
    <w:p w:rsidR="00595A84" w:rsidRDefault="00D86EB7">
      <w:pPr>
        <w:pStyle w:val="a3"/>
        <w:divId w:val="1354913345"/>
      </w:pPr>
      <w:r>
        <w:t>В состав Англиканского содружества входят 25 автономных церквей и 6 церковных организаций. Церковь Англии, от которой отпочковались остальные организации англиканского содружества, является одной из государственных церквей Великобритании (наряду с пресвитерианской Церковью Шотландии), ее главой выступает монарх. Архиепископы Кентерберийский и Йоркский, а также епископы назначаются монархом по рекомендации правительственной комиссии, часть епископов занимают места в палате лордов парламента страны. Церкви принадлежат крупные землевладения, недвижимое имущество и капитал, которым распоряжается соответственно правительственная комиссия. Характерной чертой Англиканской церкви является ее епископальное устройство - иерархия, напоминающая католическую и претендующая на апостольскую преемственность. В области догматики и обрядности примечательное разделение на два основных течения - «высокая церковь» (High Church, тяготеет к католицизму) и «низкая церковь» (Low Church; в ней более ощутимы некоторые черты кальвинизма. Давние и тесные экуменические связи Церковь Англии имеет с православием, в частности с Русской православной церковью.</w:t>
      </w:r>
    </w:p>
    <w:p w:rsidR="00595A84" w:rsidRDefault="00595A84">
      <w:pPr>
        <w:divId w:val="1354913345"/>
      </w:pPr>
    </w:p>
    <w:p w:rsidR="00595A84" w:rsidRPr="00D86EB7" w:rsidRDefault="00D86EB7">
      <w:pPr>
        <w:pStyle w:val="a3"/>
        <w:divId w:val="1354913345"/>
      </w:pPr>
      <w:r>
        <w:rPr>
          <w:b/>
          <w:bCs/>
        </w:rPr>
        <w:t>Занятия, образ жизни англичан</w:t>
      </w:r>
    </w:p>
    <w:p w:rsidR="00595A84" w:rsidRDefault="00D86EB7">
      <w:pPr>
        <w:pStyle w:val="a3"/>
        <w:divId w:val="1354913345"/>
      </w:pPr>
      <w:r>
        <w:t xml:space="preserve">Занятия, образ жизни и культура современных англичан в основном определяются общими капиталистическими условиями с рядом своеобразных национальных черт, связанных с особенностями исторического развития Англии. Характерны резкие социальные контрасты — роскошь буржуазных слоев населения, перенявших многие традиции обуржуазившихся потомков феодалов, рядом с трущобами, в которых живёт огромная часть пролетарского населения; тип жилища для среднего слоя населения в городах — кирпичные дома-казармы, разделённые вертикальными перегородками на отдельные квартиры, расположенные в 2 этажах (внизу кухня, она же часто столовая, наверху 1—2 спальни). Чаше всего семья рабочего ютится в одной комнате, иногда подвальной, сырой и полутёмной, лишённой самых элементарных удобств. В сельских поселениях преобладают двухэтажные домики-коттеджи с черепичной кровлей, внешне привлекательные, но часто мало благоустроенные. Одежда населения почти всюду городского типа. В 19 веке сложился, так называемый, английский костюм, для которого характерны строгость и простота лини1й покроя, мягкие спокойные тона тканей. Сохраняются некоторые элементы средневековой одежды – в форме королевской гвардии. В числе характерных черт традиционного английского национального быта – семейная замкнутость («мой дом – моя крепость»). Английская семья состоит обычно из отца, матери и 1—2 детей: среди трудящихся она гораздо более устойчива, чем среди буржуазии, в жизни корой моральный распад сочетается с показным ханжеством и лицемерием Брачный возраст у англичан высок: 20—25 лет для невесты, 25—30 для жениха. Рождаемость с начала 20 в. неуклонно падает. Приверженность к старинным формам и традициям в общественной и частной жизни (парики и мантии в судах, тоги в университетах и т. д.) характерна, главным образом, для буржуазных и мелкобуржуазных кругов. По данным официальной статистики, около </w:t>
      </w:r>
      <w:r>
        <w:rPr>
          <w:vertAlign w:val="superscript"/>
        </w:rPr>
        <w:t>2</w:t>
      </w:r>
      <w:r>
        <w:t xml:space="preserve">/з англичан принадлежит к англиканской (епископальной) церкви, 6% — католики. Господствующие слои англичан насаждают нетерпимость к свободомыслию: осуждаются даже непосещение церкви, «суетные развлечения» (танцы, театр и т. п.) в воскресенье. В условиях растленной, упадочной капиталистической цивилизации давнее пристрастие англичан к спорту выродилось в увлечение коммерческими спортивными зрелищами, превращенными в азартную игру. Английская буржуазия пыталась использовать пристрастие к спорту для отвлечения рабочих, особенно молодёжи, от общественно-политических интересов. Кроме того, в настоящее время национальным видом спорта считается футбол, также распространены крикет, бокс, хоккей и другие. Распространенными среди англичан были и обычаи. Еще в 18 веке на улице зажаривали целого быка, мясо которого распределялось после пиршества между бедняками прихода. </w:t>
      </w:r>
    </w:p>
    <w:p w:rsidR="00595A84" w:rsidRDefault="00D86EB7">
      <w:pPr>
        <w:pStyle w:val="a3"/>
        <w:divId w:val="1354913345"/>
      </w:pPr>
      <w:r>
        <w:t>Песни, в которых выражалась надежда на будущий урожай, исполнялись англичанами при обрядовой вспашке. Они в первый понедельник после крещения, получивший название «плужный понедельник», совершали обряд; крестьяне таскали по деревне плуг украшенный зеленью и лентами. Языческий обряд подкреплялся и новым церковным: предстоящие работы в поле благословлялись в церкви, перед алтарем лежал лемех плуга. В Англии в день святого Валентина (14 февраля) молодежь устраивала своеобразную жеребьевку, парни тянули жребий – какая девушка кому достанется в «невесты» на весь надвигавшийся год.</w:t>
      </w:r>
    </w:p>
    <w:p w:rsidR="00595A84" w:rsidRDefault="00D86EB7">
      <w:pPr>
        <w:pStyle w:val="a3"/>
        <w:divId w:val="1354913345"/>
      </w:pPr>
      <w:r>
        <w:t>Особой группой ритуальных огней надо считать те, которые разжигались во время карнавала (масленицы) у всех народов Европы. Англичане сожжению подвергали Старый год – гротескную соломенную фигуру. Уничтожение старого года - символическое очищение в переломный момент перехода к новому отрезку жизни. До настоящего времени сохранились некоторые обычаи и обряды:</w:t>
      </w:r>
    </w:p>
    <w:p w:rsidR="00595A84" w:rsidRDefault="00D86EB7">
      <w:pPr>
        <w:pStyle w:val="a3"/>
        <w:divId w:val="1354913345"/>
      </w:pPr>
      <w:r>
        <w:t>- рождественские - украшение жилищ ветками вечнозеленых растений – плюща, омелы;</w:t>
      </w:r>
    </w:p>
    <w:p w:rsidR="00595A84" w:rsidRDefault="00D86EB7">
      <w:pPr>
        <w:pStyle w:val="a3"/>
        <w:divId w:val="1354913345"/>
      </w:pPr>
      <w:r>
        <w:t>- масленичные – различные состязания, например, бег женщин с горячими блинами на сковородке;</w:t>
      </w:r>
    </w:p>
    <w:p w:rsidR="00595A84" w:rsidRDefault="00D86EB7">
      <w:pPr>
        <w:pStyle w:val="a3"/>
        <w:divId w:val="1354913345"/>
      </w:pPr>
      <w:r>
        <w:t>- весенние майские.</w:t>
      </w:r>
    </w:p>
    <w:p w:rsidR="00595A84" w:rsidRDefault="00D86EB7">
      <w:pPr>
        <w:pStyle w:val="a3"/>
        <w:divId w:val="1354913345"/>
      </w:pPr>
      <w:r>
        <w:t>Соблюдается традиция отдыха в конце недели («уик-енд»). Четыре раза в год отмечаются общественные праздники – «бэнк холидэйз», во время которых организуются поездки за город, ярмарки, народные гулянья. Национальный праздник – День рождения королевы (1926 год, день праздника ежегодно определяется решением правительства: обычно в одну из суббот июня).</w:t>
      </w:r>
    </w:p>
    <w:p w:rsidR="00595A84" w:rsidRDefault="00D86EB7">
      <w:pPr>
        <w:pStyle w:val="a3"/>
        <w:divId w:val="1354913345"/>
      </w:pPr>
      <w:r>
        <w:rPr>
          <w:b/>
          <w:bCs/>
        </w:rPr>
        <w:t>Культура англичан</w:t>
      </w:r>
    </w:p>
    <w:p w:rsidR="00595A84" w:rsidRDefault="00D86EB7">
      <w:pPr>
        <w:pStyle w:val="a3"/>
        <w:divId w:val="1354913345"/>
      </w:pPr>
      <w:r>
        <w:rPr>
          <w:i/>
          <w:iCs/>
        </w:rPr>
        <w:t>Искусство и архитектура</w:t>
      </w:r>
      <w:r>
        <w:t>. В Великобритании сохранились крупнейшие, необычно сложенные и цельные по композиции мегалитические комплексы неолита и бронзового века (Стоунхендж, Эйвбери), остатки римских построек I—V вв., резьба по камню и металлические изделия кельтов, пиктов, англо-саксов. К VII — X вв. относятся церкви (в Эрле-Бартоне, X в.), происходящие от народных каркасных построек, и миниатюры со сложным криволинейным узором Англо-норманнские храмы (в Норидже, Уикчестере) с узкими, длинными нефом, хором и трансептом и мощными квадратными башнями, башнеобразные замки (Тауэр в Лондоне, начат около 1078 г.), красочные миниатюры уинчестерской школы характерны для романского стиля XI— XII вв. Развивавшаяся с XII в. английская готика (первая в Европе готическая конструкция — в соборе в Дареме) представлена соборами в Кентербери, Линкольне, Солсбери, Йорке, Вестминстерским аббатством в Лондоне; для них характерно сочетание простоты и массивности вытянутых приземистых объемов с нарастающим обилием декора, все усложнявшимся узором широких фасадов. Декоративное изящество отличает готические росписи, миниатюру, скульптуру, надгробия с каменными или гравированными на медных листах фигурами. Поздняя готика («перпендикулярный стиль», со второй половины XIV в.) отмечена богатством резной отделки светлых просторных интерьеров церквей и светских зданий (капеллы — Сент Джордж в Виндзоре, 1474—1528, Генриха VII в Вестминстере в Лондоне, 1503—1519), появлением станковой, в том числе портретной, живописи.</w:t>
      </w:r>
    </w:p>
    <w:p w:rsidR="00595A84" w:rsidRDefault="00D86EB7">
      <w:pPr>
        <w:pStyle w:val="a3"/>
        <w:divId w:val="1354913345"/>
      </w:pPr>
      <w:r>
        <w:t>Реформация (началась в 1534 г.) придала английской культуре чисто светский характер, а после английской революции XVII в. в строительстве и бытовом укладе усилилось стремление к рациональности и комфортабельности.</w:t>
      </w:r>
    </w:p>
    <w:p w:rsidR="00595A84" w:rsidRDefault="00D86EB7">
      <w:pPr>
        <w:pStyle w:val="a3"/>
        <w:divId w:val="1354913345"/>
      </w:pPr>
      <w:r>
        <w:t>Классически ясные постройки И. Джонса (Банкетный зал в Лондоне, 1619— 1622) послужили отправной точкой для развития английского классицизма XVII—XVIII вв., отличавшегося сдержанной, строгой торжественностью, четкой логикой композиции городских ансамблей (Гринвичский госпиталь, 1616—1728, архитектор К. Рен и др., Фицрой-сквер, около 1790—1800, архитекторы Р. и Дж. Адам, — в Лондоне), церквей (собор св. Павла, 1675—1710, и 52 церкви в Лондоне, построенные К. Реном после пожара 1666 г.).</w:t>
      </w:r>
    </w:p>
    <w:p w:rsidR="00595A84" w:rsidRDefault="00D86EB7">
      <w:pPr>
        <w:pStyle w:val="a3"/>
        <w:divId w:val="1354913345"/>
      </w:pPr>
      <w:r>
        <w:rPr>
          <w:i/>
          <w:iCs/>
        </w:rPr>
        <w:t>В живописи</w:t>
      </w:r>
      <w:r>
        <w:t xml:space="preserve"> XVI—XVII вв. главное место занял портрет: традиции X. Хольбейна, приезжавшего в Великобританию, развивали английские миниатюристы Н. Хилли-ард, А. Оливер, С. Купер; тип эффектного аристократического портрета XVII в., введенный переселившимися в Великобританию иностранцами — Л. ван Дейком, П. Лели, Г. Неллером, приобрел у их английских продолжателей — У. Добсона и Дж. Райли, большую простоту, строгость и объективность.</w:t>
      </w:r>
    </w:p>
    <w:p w:rsidR="00595A84" w:rsidRDefault="00D86EB7">
      <w:pPr>
        <w:pStyle w:val="a3"/>
        <w:divId w:val="1354913345"/>
      </w:pPr>
      <w:r>
        <w:t>Великобритания явилась родиной романтического течения псевдоготики и пейзажных «английских» парков (У.Кент, У. Чеймберс).</w:t>
      </w:r>
    </w:p>
    <w:p w:rsidR="00595A84" w:rsidRDefault="00D86EB7">
      <w:pPr>
        <w:pStyle w:val="a3"/>
        <w:divId w:val="1354913345"/>
      </w:pPr>
      <w:r>
        <w:rPr>
          <w:i/>
          <w:iCs/>
        </w:rPr>
        <w:t>Расцвет английского искусства</w:t>
      </w:r>
      <w:r>
        <w:t xml:space="preserve"> XVIII в. открывается творчеством У. Хогарта. Плеяда блестящих портретистов: А. Рэмзи, Дж. Рейнолдс, X. Реберн умело сочетала парадную импозантность композиции с естественностью, одухотворенностью образа. Сложились национальные школы пейзажа (Т. Гейнсборо, Р. Уилсон, Дж. Кром; акварелисты Дж. Р. Козенс, Т. Гёртин) и жанровой живописи (Дж. Морленд, Дж. Райт).</w:t>
      </w:r>
    </w:p>
    <w:p w:rsidR="00595A84" w:rsidRDefault="00D86EB7">
      <w:pPr>
        <w:pStyle w:val="a3"/>
        <w:divId w:val="1354913345"/>
      </w:pPr>
      <w:r>
        <w:t>В первой половине XIX в. наряду с романтиками-фантастами—графиком У. Блейком и смелым колористом пейзажистом У. Тернером —выдвигаются родоначальник пленэрного реалистического пейзажа Дж. Констебл, тонкий пейзажист и исторический живописец Р. П. Бонингтон, мастера акварельного пейзажа Дж. С.Котмен и Д. Кокс.</w:t>
      </w:r>
    </w:p>
    <w:p w:rsidR="00595A84" w:rsidRDefault="00D86EB7">
      <w:pPr>
        <w:pStyle w:val="a3"/>
        <w:divId w:val="1354913345"/>
      </w:pPr>
      <w:r>
        <w:rPr>
          <w:i/>
          <w:iCs/>
        </w:rPr>
        <w:t>Литература.</w:t>
      </w:r>
      <w:r>
        <w:t xml:space="preserve"> Эпическая поэма «Беовульф» (VII в.) дошла до нас в списках X в. На британской почве в VIII—Х в. возникла религиозная лирика англосаксов, богословские труды, летописи. После завоевания Англии норманнами в XI—XIII вв. развивается трехъязычная литература: церковные сочинения на латинском языке, рыцарские стихи и поэмы — на французском, английские предания — на англосаксонском. Синтез культуры эпохи зрелого феодализма и предвосхищение раннего Возрождения характерны для «Кентерберийских рассказов» (XIV в.) — собрания стихотворных повестей и новелл Дж. Чосера. В прологе к этому сочинению дано описание людей всех сословий и профессий, отправляющихся в паломничество в Кентербери. Средневековая романтика рыцарства сочетается здесь с прозаическим юмором горожан, в оценках жизненных явлений ощущается зарождение раннего гуманизма. Столетняя война с Францией, затем война Алой и Белой розы затормозили развитие литературы. Среди немногих памятников — изложение в прозе легенд о рыцарях «Круглого стола» — «Смерть Артура» Томаса Мэлори (XV в.). В начале XVI в. выступает Томас Мор, автор «Утопии», содержавшей не только критику феодальной системы, но и картину идеального государства.</w:t>
      </w:r>
    </w:p>
    <w:p w:rsidR="00595A84" w:rsidRDefault="00D86EB7">
      <w:pPr>
        <w:pStyle w:val="a3"/>
        <w:divId w:val="1354913345"/>
      </w:pPr>
      <w:r>
        <w:t>В начале XVII в. появляется жанр эссе (Ф. Бэкон) и характеристик (Т. Овербери). Наибольшей художественной высоты достигла драматургия зрелого английского Возрождения. В XV в. в театре появляются жанры моралите и интерлюдии. В народном театре, переживающем бурное развитие во 2-й половине XVI в., возникает самобытная национальная драматургия: К. Марло (1564—1593), Т. Кид (1558—1594 гг.) и др. Их деятельность подготовила почву для творчества великого драматурга У. Шекспира (1564—1616). В своих комедиях он отразил жизнерадостный дух Возрождения и оптимизм гуманистов; среди его произведений — пьесы-хроники из истории Англии («Ричард III», «Генрих IV» и др.). Вершиной творчества Шекспира стали трагедии («Гамлет», «Отелло», «Король Лир», «Макбет», «Антоний и Клеопатра» и др.).</w:t>
      </w:r>
    </w:p>
    <w:p w:rsidR="00595A84" w:rsidRDefault="00D86EB7">
      <w:pPr>
        <w:pStyle w:val="a3"/>
        <w:divId w:val="1354913345"/>
      </w:pPr>
      <w:r>
        <w:t>Дж. Мильтон (1608—1674) в период Реставрации создал эпическую поэму на библейский сюжет «Потерянный рай» (1667).</w:t>
      </w:r>
    </w:p>
    <w:p w:rsidR="00595A84" w:rsidRDefault="00D86EB7">
      <w:pPr>
        <w:pStyle w:val="a3"/>
        <w:divId w:val="1354913345"/>
      </w:pPr>
      <w:r>
        <w:t>Ведущим идейным течением XVIII в. становится просветительство. Первенство в литературе переходит от поэзии к прозе; возникает буржуазный роман, создателем которого был Д. Дефо (1661—1731), прославившийся романом «Робинзон Крузо» (1719). Сатира Дж. Свифта (1667—1745) «Путешествия Гулливера» (1726) принесла автору всемирную славу. Известность получили сентиментальные романы С. Ричардсона (1689—1761), написанные в эпистолярной форме. Сатирическая линия в социально-бытовой комедии продолжала развиваться и достигла кульминации в творчестве Р.Б. Шеридана (1751—1816), автора сатирической комедии «Школа злословия» (1777). Возрождение интереса к народной поэзии обусловило популярность шотландского поэта Р. Бёрнса (1759—1796). В 90-е годы XVIII в. появляются произведения романтиков У. Вордсворта, С.Т. Колриджа, Р. Саути (1774— 1843), иногда объединяемые понятием «озерная школа». Второе поколение английских романтиков—Дж. Г. Байрон, П.Б. Шелли, Дж. Ките. В. Скотт создает жанр исторического романа. 30—60-е годы XIX—период расцвета критического реализма: в романах Ч. Диккенса (1812—1870), У.М. Теккерея, Ш. Бронте. Теккерей создает «роман без героя» «Ярмарка тщеславия» (1847— 1848). В конце XIX в. в английском романе обозначается резкий контраст между неоромантизмом Р.Л. Стивенсона и суровым реализмом Т. Харда. В 90-е гг. начинается период новейшей английской литературы. У ее порога стоит краткая пора декаданса и символизма, представленная О. Уайльдом (1854— 1900). Корифей английского символизма—ирландец У.Б. Йитс (1865—1939).</w:t>
      </w:r>
    </w:p>
    <w:p w:rsidR="00595A84" w:rsidRDefault="00D86EB7">
      <w:pPr>
        <w:pStyle w:val="a3"/>
        <w:divId w:val="1354913345"/>
      </w:pPr>
      <w:r>
        <w:t>Последнее десятилетие XIX в. и годы, предшествовавшие первой мировой войне, отмечены мощным развитием критического реализма, например, пьесы Б. Шоу «Дом, где разбиваются сердца», «Назад к Мафусаилу», фантастические и философские романы Г. Дж. Уэллса «Первые люди на луне», трилогии «Сага о Форсайтах» и «Современная комедия» Дж. Голсуорси. Особняком стоит Дж. Конрад (1857—1924), сочетавший романтику морских путешествий и описания экзотических стран с тонким психологизмом. Поэзия оригинальнее всего представлена Р. Киплингом (1865—1936).</w:t>
      </w:r>
    </w:p>
    <w:p w:rsidR="00595A84" w:rsidRDefault="00D86EB7">
      <w:pPr>
        <w:pStyle w:val="a3"/>
        <w:divId w:val="1354913345"/>
      </w:pPr>
      <w:r>
        <w:rPr>
          <w:b/>
          <w:bCs/>
        </w:rPr>
        <w:t>Национальная кухня</w:t>
      </w:r>
    </w:p>
    <w:p w:rsidR="00595A84" w:rsidRDefault="00D86EB7">
      <w:pPr>
        <w:pStyle w:val="a3"/>
        <w:divId w:val="1354913345"/>
      </w:pPr>
      <w:r>
        <w:t>В результате сложного, длительного и противоречивого развития сложились шотландская, ирландская, английская кухни с явными чертами своеобразия. Если в Англии «нормальным» считают бычье мясо и свинину, то в Шотландии признают в основном баранину. В Англии едят бифштексы и ростбифы недожаренными, розоватыми, с кровью. В Шотландии любое мясо ценят запеченным, основательно проваренным и прожаренным насквозь. Традиционный английский ленч не похож на традиционный шотландский завтрак. Для англичанина каша – немыслимая еда, для шотландца - основное и почитаемое национальное блюдо. Часто физическую и умственную энергию шотландцев объясняют пристрастием их к овсяной каше, овсяным лепешкам и другим овсяным блюдам. Чай священен в Англии, однако англичане пьют его рано утром с молоком, а затем в «five- o clock» и еще раз пять, а шотландцы «большой чай» устраивают на ужин, перед ним едят полукопченую рыбу, а чай как таковой сопровождает масса джема, мармелада, сдобы. Кексов и других сладостей. В результате английский чайный стол совершенно не похож на шотландский. И так почти во всем. Старинные французские блюда, принятые в Шотландии как свои, англичане не признают, хотя новофранцузские блюда XIX века в Англии распространены довольно широко. Даже рыбу, такой общий и любимый для всех жителей Британии, окруженной океаном, продукт, готовят по-разному. Англичане предпочитают жарить ее в растительном масле и свином жире, да еще обязательно обернув в газету, а шотландцы - коптить и отваривать. Вот это пестрое многообразие и есть кухня народов Великобритании, весьма условно названная «Английской кухней». Собственно английская кухня скуповата, проста, не отличается утонченностью и изысканностью. Но англичан это не огорчает, они признают шарм континентальной кухни. Но свою считают более здоровой и полезной. Мы едим, чтобы жить, а не живем, чтобы есть. Англия обогатила западноевропейский стол яблочным сидром, английским кремом, ромштексом, английским беконом. Изобретение сэндвичей принадлежит английскому аристократу Джону Монтасу Сэндвичу. Увлекаясь игрой в карты, он не оставлял себе времени на еду, и тогда лорд стал брать с собой закрытые бутерброды - с двумя ломтиками хлеба. Это новшество пришлось по душе и его партнерам: можно было есть, не пачкая рук и не останавливая игру. В мире широко известны французские, швейцарские, голландские сыры, а вот английские как-то не попадают в поле зрения наших сыролюбов. И не удивительно: сведений об английских сырах в специальной (современной отечественной и переводной) литературе чрезвычайно мало. А между тем еще в 1894 году русский журнал «Наша пища» отнес Англию к тем странам, где сыр считают необходимой составной частью рациона. Сегодня лучшие английские сыры успешно конкурируют на международном рынке с известными сырами стран-законодательниц моды в этой области. В Англии производят более тридцати видов сыров: твердых (чеддер, дабл глостер, лестер); полутвердых (боттон, чешир, кодерстон,); голубых типа рокфор (голубой бинли, голубой чешир, голубой стилтон); козьих и овечьих ( боузит, саттерлей, нанс де каэнс). Любят англичане и домашние творожные сыры - «коттедж», сливочный, сычужный, моллингтон…</w:t>
      </w:r>
    </w:p>
    <w:p w:rsidR="00595A84" w:rsidRDefault="00D86EB7">
      <w:pPr>
        <w:pStyle w:val="a3"/>
        <w:divId w:val="1354913345"/>
      </w:pPr>
      <w:r>
        <w:t>Английских сырных дел мастера могут гордиться своими произведениями. Сыры - неотъемлемая и весьма важная часть английской кулинарии: они входят в состав самых разнообразных блюд. В повседневной жизни англичане почти не едят хлеб, много потребляют мяса (рубленое мясо и жирная свинина не в ходу). Ростбифы, бифштексы, как уже отмечалось, не прожаривают до полной готовности. «Бифштекс по-английски»- это непременно бифштекс с кровью. К мясу часто подают соусы, маринады. Их, конечно, не три тысячи, как во Франции, но достаточно, чтобы улучшить и разнообразить вкус любого блюда. Чаще всего используют томатный соус и пикули. Очень популярный мятный соус (настоянная смесь из мелко нарубленных листьев мяты, воды, сахара и винного уксуса, коньячный (коньяк, подогретый на сливочном масле с сахаром), винный горячий соус; распространен кетчуп.</w:t>
      </w:r>
    </w:p>
    <w:p w:rsidR="00595A84" w:rsidRDefault="00D86EB7">
      <w:pPr>
        <w:pStyle w:val="a3"/>
        <w:divId w:val="1354913345"/>
      </w:pPr>
      <w:r>
        <w:t>Важное место в питании у англичан занимает рыба. Однако столь популярные в мире кетовая икра и заливная рыба у англичан не в чести. Не обходят своим вниманием англичане и овощи. По сложившейся традиции отваривают их в хорошо подсоленной воде. Самые любимые - белокочанная, брюссельская и цветная капуста. Зеленый горошек, репа картофель. В качестве гарнира также чаще всего подают картофель, но жаренный во фритюре потребляют мало. Английские блюда из овощей просты, вкусны и доступны всем. Особо относятся к птице и дичи. Готовят и подают их в горшочках. Издавна на Рождество в английских семьях фаршируют индейку. Из сладких блюд предпочтения отдают пудингам, приготовленным на пару. Составная часть любого английского меню - свежие фрукты, особенно яблоки, пирог с ними - национальное блюдо. Для приготовления пирожных используют привозные виноград, лимоны, апельсины, сливы, финики, орехи, миндаль. Традиционны в Англии блюда из яиц: готовят яйца всмятку, омлеты с сыром, с ветчиной, беконом. Первые блюда в основном супы-пюре и бульоны, подают вечером, в 7-8 часов. Это время настоящего английского обеда, когда вся семья в сборе.</w:t>
      </w:r>
    </w:p>
    <w:p w:rsidR="00595A84" w:rsidRDefault="00D86EB7">
      <w:pPr>
        <w:pStyle w:val="a3"/>
        <w:divId w:val="1354913345"/>
      </w:pPr>
      <w:r>
        <w:t>Как видим, английская (шотландская, ирландская) кухня, включая очень многие неанглийские элементы, все же не утратила черты непохожести на другие кухни, черты английского своеобразия, английской консервативности, традиционности.</w:t>
      </w:r>
    </w:p>
    <w:p w:rsidR="00595A84" w:rsidRDefault="00595A84">
      <w:pPr>
        <w:divId w:val="1354913345"/>
      </w:pPr>
    </w:p>
    <w:p w:rsidR="00595A84" w:rsidRPr="00D86EB7" w:rsidRDefault="00D86EB7">
      <w:pPr>
        <w:pStyle w:val="a3"/>
        <w:divId w:val="1354913345"/>
      </w:pPr>
      <w:r>
        <w:rPr>
          <w:b/>
          <w:bCs/>
        </w:rPr>
        <w:t>Литература</w:t>
      </w:r>
    </w:p>
    <w:p w:rsidR="00595A84" w:rsidRDefault="00D86EB7">
      <w:pPr>
        <w:pStyle w:val="a3"/>
        <w:divId w:val="1354913345"/>
      </w:pPr>
      <w:r>
        <w:t>1.      Адамчик М.В. Страны мира и континенты. Минск: Харвест, 2007.</w:t>
      </w:r>
    </w:p>
    <w:p w:rsidR="00595A84" w:rsidRDefault="00D86EB7">
      <w:pPr>
        <w:pStyle w:val="a3"/>
        <w:divId w:val="1354913345"/>
      </w:pPr>
      <w:r>
        <w:t>2.      Большая энциклопедия. Т 3. М: Терра, 2006.</w:t>
      </w:r>
    </w:p>
    <w:p w:rsidR="00595A84" w:rsidRDefault="00D86EB7">
      <w:pPr>
        <w:pStyle w:val="a3"/>
        <w:divId w:val="1354913345"/>
      </w:pPr>
      <w:r>
        <w:t>3.      Брамлей Ю.В., Подольный Р.Г. Человечесво – это народы. М: Мысль, 1990.</w:t>
      </w:r>
    </w:p>
    <w:p w:rsidR="00595A84" w:rsidRDefault="00D86EB7">
      <w:pPr>
        <w:pStyle w:val="a3"/>
        <w:divId w:val="1354913345"/>
      </w:pPr>
      <w:r>
        <w:t>4.      Все о странах мира (справочник). Спб: Кристалл, 2005.</w:t>
      </w:r>
    </w:p>
    <w:p w:rsidR="00595A84" w:rsidRDefault="00D86EB7">
      <w:pPr>
        <w:pStyle w:val="a3"/>
        <w:divId w:val="1354913345"/>
      </w:pPr>
      <w:r>
        <w:t>5.      Календарные обычаи и обряды. \ Под ред Токарева С.А. М: Наука, 1983.</w:t>
      </w:r>
    </w:p>
    <w:p w:rsidR="00595A84" w:rsidRDefault="00D86EB7">
      <w:pPr>
        <w:pStyle w:val="a3"/>
        <w:divId w:val="1354913345"/>
      </w:pPr>
      <w:r>
        <w:t>6.      Народы мира. Историко-этнографический справочник. М: Мысль, 1988.</w:t>
      </w:r>
    </w:p>
    <w:p w:rsidR="00595A84" w:rsidRDefault="00D86EB7">
      <w:pPr>
        <w:pStyle w:val="a3"/>
        <w:divId w:val="1354913345"/>
      </w:pPr>
      <w:r>
        <w:t>7.      Страны мира. \ Под ред Иванова И.С. М: Республика, 2000.</w:t>
      </w:r>
      <w:bookmarkStart w:id="0" w:name="_GoBack"/>
      <w:bookmarkEnd w:id="0"/>
    </w:p>
    <w:sectPr w:rsidR="00595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EB7"/>
    <w:rsid w:val="00595A84"/>
    <w:rsid w:val="00D86EB7"/>
    <w:rsid w:val="00E63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ABCE82-0334-4BA0-A8C5-D7264D9F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133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3778</Words>
  <Characters>21540</Characters>
  <Application>Microsoft Office Word</Application>
  <DocSecurity>0</DocSecurity>
  <Lines>179</Lines>
  <Paragraphs>50</Paragraphs>
  <ScaleCrop>false</ScaleCrop>
  <Company>diakov.net</Company>
  <LinksUpToDate>false</LinksUpToDate>
  <CharactersWithSpaces>25268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Англичане и их культурное наследие</dc:title>
  <dc:subject/>
  <dc:creator>Irina</dc:creator>
  <cp:keywords/>
  <dc:description/>
  <cp:lastModifiedBy>Irina</cp:lastModifiedBy>
  <cp:revision>2</cp:revision>
  <dcterms:created xsi:type="dcterms:W3CDTF">2014-09-08T06:27:00Z</dcterms:created>
  <dcterms:modified xsi:type="dcterms:W3CDTF">2014-09-08T06:27:00Z</dcterms:modified>
</cp:coreProperties>
</file>