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4B7" w:rsidRPr="005A302F" w:rsidRDefault="003314B7" w:rsidP="003314B7">
      <w:pPr>
        <w:spacing w:before="120"/>
        <w:jc w:val="center"/>
        <w:rPr>
          <w:b/>
          <w:bCs/>
          <w:sz w:val="32"/>
          <w:szCs w:val="32"/>
        </w:rPr>
      </w:pPr>
      <w:r w:rsidRPr="005A302F">
        <w:rPr>
          <w:b/>
          <w:bCs/>
          <w:sz w:val="32"/>
          <w:szCs w:val="32"/>
        </w:rPr>
        <w:t xml:space="preserve">Анютины глазки </w:t>
      </w:r>
    </w:p>
    <w:p w:rsidR="003314B7" w:rsidRPr="005A302F" w:rsidRDefault="003314B7" w:rsidP="003314B7">
      <w:pPr>
        <w:spacing w:before="120"/>
        <w:jc w:val="center"/>
        <w:rPr>
          <w:sz w:val="28"/>
          <w:szCs w:val="28"/>
        </w:rPr>
      </w:pPr>
      <w:r w:rsidRPr="005A302F">
        <w:rPr>
          <w:sz w:val="28"/>
          <w:szCs w:val="28"/>
        </w:rPr>
        <w:t>Бушкова Анна</w:t>
      </w:r>
    </w:p>
    <w:p w:rsidR="003314B7" w:rsidRPr="00CC697D" w:rsidRDefault="003314B7" w:rsidP="003314B7">
      <w:pPr>
        <w:spacing w:before="120"/>
        <w:ind w:firstLine="567"/>
        <w:jc w:val="both"/>
      </w:pPr>
      <w:r w:rsidRPr="00CC697D">
        <w:t>Среди ранних и красивоцветущих культурных растений анютины глазки занимают одно из первых мест в цветоводстве. Разнообразие их окрасок и сочетаний цветов просто невероятное: от чисто-белой до практически черной со всевозможными оттенками желтого, синего, красного. В центре цветка часто имеется пятно оригинальной формы и расцветки.</w:t>
      </w:r>
    </w:p>
    <w:p w:rsidR="003314B7" w:rsidRPr="00CC697D" w:rsidRDefault="003314B7" w:rsidP="003314B7">
      <w:pPr>
        <w:spacing w:before="120"/>
        <w:ind w:firstLine="567"/>
        <w:jc w:val="both"/>
      </w:pPr>
      <w:r w:rsidRPr="00CC697D">
        <w:t>Это растение также называют виолой, а его научное название - фиалка Витрокка. Но у нас на Руси его нежно именуют "анютиными глазками", и это название настолько распространено, что иначе как "Анютка" уже и не скажешь. Есть легенда, что в этот цветок превратилась после многих лет ожидания верная девушка Анюта, проводившая когда-то жениха на защиту родной стороны, который так и не вернулся обратно. И сейчас, как много лет назад, стоят анютины глазки около дороги, с надеждой "всматриваясь" вдаль.</w:t>
      </w:r>
    </w:p>
    <w:p w:rsidR="003314B7" w:rsidRPr="00CC697D" w:rsidRDefault="003314B7" w:rsidP="003314B7">
      <w:pPr>
        <w:spacing w:before="120"/>
        <w:ind w:firstLine="567"/>
        <w:jc w:val="both"/>
      </w:pPr>
      <w:r w:rsidRPr="00CC697D">
        <w:t>Анютиным глазкам в древности приписывали свойство привораживать любовь: стОит только соком растения брызнуть на веки глаз спящего человека и дождаться его пробуждения - полюбит навеки. Французы и поляки дарят анютины глазки на память при разлуке. А в Англии родилась традиция: юноше, стесняющемуся объясниться в любви, достаточно послать своей избраннице этот засушенный цветок и написать свое имя.</w:t>
      </w:r>
    </w:p>
    <w:p w:rsidR="003314B7" w:rsidRPr="00CC697D" w:rsidRDefault="003314B7" w:rsidP="003314B7">
      <w:pPr>
        <w:spacing w:before="120"/>
        <w:ind w:firstLine="567"/>
        <w:jc w:val="both"/>
      </w:pPr>
      <w:r w:rsidRPr="00CC697D">
        <w:t>Анютины глазки - многолетние растения высотой от 15 до 30 см, обычно они выращиваются как двулетники. Их эффектные цветки повторяют форму фиалки. Куст виолы в начале вегетации компактный, затем становится раскидистым; главный побег прямостоячий, корневая система мочковатая. В пазухах листьев анютины глазки образуют цветоносы, концы которых венчают одиночные крупные цветки диаметром до 7 см. Особая ценность анютиных глазок заключается в раннем и обильном цветении. В средней полосе России виолы зацветают уже в конце апреля.</w:t>
      </w:r>
    </w:p>
    <w:p w:rsidR="003314B7" w:rsidRPr="00CC697D" w:rsidRDefault="003314B7" w:rsidP="003314B7">
      <w:pPr>
        <w:spacing w:before="120"/>
        <w:ind w:firstLine="567"/>
        <w:jc w:val="both"/>
      </w:pPr>
      <w:r w:rsidRPr="00CC697D">
        <w:t>В культуре распространены многочисленные сорта крупноцветковой фиалки - сложного гибрида, полученного в ходе многолетней селекционной работы. Многие современные гибриды виолы устойчивы к жаре и обладают способностью цвести в течение всего лета.</w:t>
      </w:r>
    </w:p>
    <w:p w:rsidR="003314B7" w:rsidRPr="00CC697D" w:rsidRDefault="003314B7" w:rsidP="003314B7">
      <w:pPr>
        <w:spacing w:before="120"/>
        <w:ind w:firstLine="567"/>
        <w:jc w:val="both"/>
      </w:pPr>
      <w:r w:rsidRPr="00CC697D">
        <w:t>Анютины глазки являются зимостойкой и достаточно теневыносливой культурой. Однако при выращивании в полутени цветение их хотя и более продолжительное, но менее обильное; цветки мельче, не столь яркие. Это растение предпочитает плодородные и влажные суглинки. На бедных, сухих, песчаных почвах цветки виолы быстро мельчают, что особенно проявляется у крупноцветковых сортов. Также не следует высаживать анютины глазки в низинки, где застаиваются талые воды, так как это приводит к выпреванию и гибели растений.</w:t>
      </w:r>
    </w:p>
    <w:p w:rsidR="003314B7" w:rsidRPr="00CC697D" w:rsidRDefault="003314B7" w:rsidP="003314B7">
      <w:pPr>
        <w:spacing w:before="120"/>
        <w:ind w:firstLine="567"/>
        <w:jc w:val="both"/>
      </w:pPr>
      <w:r w:rsidRPr="00CC697D">
        <w:t>Для хорошего развития рекомендуется регулярно поливать анютины глазки в засушливое время, а также подкармливать их комплексными минеральными удобрениями, содержащими азот, калий, фосфор и микроэлементы. Рассаду фиалок полезно удобрять аммиачной селитрой и суперфосфатом (20-40 г на 1 кв. м). Имейте в виду, что анютины глазки не выносят свежего навоза.</w:t>
      </w:r>
    </w:p>
    <w:p w:rsidR="003314B7" w:rsidRPr="00CC697D" w:rsidRDefault="003314B7" w:rsidP="003314B7">
      <w:pPr>
        <w:spacing w:before="120"/>
        <w:ind w:firstLine="567"/>
        <w:jc w:val="both"/>
      </w:pPr>
      <w:r w:rsidRPr="00CC697D">
        <w:t>Продляет цветение виолы своевременное удаление отцветших цветков, что задерживает развитие семенных коробочек - в противном случае при вызревании семян растение прекращает цветение, а затем "Анютка" быстро отмирает (стоит сухим, безжизненным кустом).</w:t>
      </w:r>
    </w:p>
    <w:p w:rsidR="003314B7" w:rsidRPr="00CC697D" w:rsidRDefault="003314B7" w:rsidP="003314B7">
      <w:pPr>
        <w:spacing w:before="120"/>
        <w:ind w:firstLine="567"/>
        <w:jc w:val="both"/>
      </w:pPr>
      <w:r w:rsidRPr="00CC697D">
        <w:t>Размножают фиалку разными способами, но основными являются семенное размножение и черенкование. Посев семян фиалки в зависимости от намеченных сроков цветения проводят в разное время. Для получения обильного цветения с ранней весны виолу высевают летом предшествующего года, примерно в конце июня - начале июля. Чтобы вырастить компактную рассаду, семена "Анютки" сеют негусто рядами в рассадники или на хорошо обработанные гряды; всходы появляются через 6-14 дней. Через 2-3 недели после всходов анютины глазки пикируют, а в конце августа пересаживают на постоянное место (где вы хотите видеть фиалки цветущими на следующий год) на расстоянии 20-25 см между растениями. Посев анютиных глазок летом производится с таким расчетом, чтобы растения успели хорошо развиться до наступления осенних холодов, но не зацвели.</w:t>
      </w:r>
    </w:p>
    <w:p w:rsidR="003314B7" w:rsidRPr="00CC697D" w:rsidRDefault="003314B7" w:rsidP="003314B7">
      <w:pPr>
        <w:spacing w:before="120"/>
        <w:ind w:firstLine="567"/>
        <w:jc w:val="both"/>
      </w:pPr>
      <w:r w:rsidRPr="00CC697D">
        <w:t xml:space="preserve">Для получения цветущих растений за один год семена виолы сеют на рассаду в феврале. Посев проводят в комнате или оранжерее, подготовив ящики или горшки с рыхлой, влажной, плодородной почвой. Семена фиалки редко распределяют по поверхности субстрата, сверху слегка присыпают тонким слоем земли и ставят контейнер в темное место. Анютины глазки всходят через 8-15 дней при температуре 15-20°С и достаточной влажности почвы (при температуре выше 25 °С и недостаточном увлажнении субстрата всходы не появляются). После появления первых ростков сразу же снижают температуру до 10°С и ставят растения на солнечный свет, а через 10-20 дней всходы виолы пикируют. Подросшие анютины глазки, предназначенные для летнего цветения, высаживают на постоянное место в начале мая. </w:t>
      </w:r>
    </w:p>
    <w:p w:rsidR="003314B7" w:rsidRPr="00CC697D" w:rsidRDefault="003314B7" w:rsidP="003314B7">
      <w:pPr>
        <w:spacing w:before="120"/>
        <w:ind w:firstLine="567"/>
        <w:jc w:val="both"/>
      </w:pPr>
      <w:r w:rsidRPr="00CC697D">
        <w:t>Вегетативный способ размножения "Анюток" - черенкование в открытом грунте. Способ этот прост, экономичен и достаточно эффективен; он позволяет получить много посадочного материала. Начинают черенкование фиалок в мае-июне: с кустиков срезают конечные зеленые побеги с 2-3 узлами. Черенки высаживают в затененном месте плотно друг к другу на глубину не более 0,5 см; после посадки черенки поливают и опрыскивают водой. Примерно через 3-4 недели у черенков фиалок развиваются корни. При раннем черенковании анютины глазки, выросшие из черенков, зацветают летом или в начале осени, а при более позднем летнем черенковании - весной следующего года. Размножение фиалок черенками омолаживает растения, не позволяет кустикам сильно разрастаться в ущерб цветению. От одного хорошо развитого растения в один прием можно получить около 10 черенков, а за лето - 30-45 штук.</w:t>
      </w:r>
    </w:p>
    <w:p w:rsidR="003314B7" w:rsidRPr="00CC697D" w:rsidRDefault="003314B7" w:rsidP="003314B7">
      <w:pPr>
        <w:spacing w:before="120"/>
        <w:ind w:firstLine="567"/>
        <w:jc w:val="both"/>
      </w:pPr>
      <w:r w:rsidRPr="00CC697D">
        <w:t>Анютины глазки широко используют для цветочного оформления. Их высаживают в качестве бордюрного растения, подсаживают в балконные ящики, уличные вазы, сборные цветники. Также широко применяют виолу для обрамления посадок невысоких, а при желании и высоких деревьев (даже домашних растений, выращенных на штамбе), для обрамления посадок тюльпанов, нарциссов, маргариток, незабудок, мускари и других цветов. Альпийские горки тоже редко обходятся без "Анюток". В чем секрет их успеха? В том, что при кажущейся хрупкости очаровательные фиалки крайне неприхотливы, они легко переносят пересадку даже в цветущем состоянии. Их можно высаживать в грунт весной сразу, как только растает снег - и тогда до поздней осени разнообразные анютины глазки будут радовать вас своим цветением.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4B7"/>
    <w:rsid w:val="00051FB8"/>
    <w:rsid w:val="00090540"/>
    <w:rsid w:val="00095BA6"/>
    <w:rsid w:val="001E5AEF"/>
    <w:rsid w:val="00210DB3"/>
    <w:rsid w:val="0031418A"/>
    <w:rsid w:val="003314B7"/>
    <w:rsid w:val="00350B15"/>
    <w:rsid w:val="00377A3D"/>
    <w:rsid w:val="0052086C"/>
    <w:rsid w:val="005A2562"/>
    <w:rsid w:val="005A302F"/>
    <w:rsid w:val="00755964"/>
    <w:rsid w:val="008C19D7"/>
    <w:rsid w:val="00A44D32"/>
    <w:rsid w:val="00B764F4"/>
    <w:rsid w:val="00CC697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4B3DB2-E698-4610-84D0-E144663E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4B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314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950</Words>
  <Characters>5416</Characters>
  <Application>Microsoft Office Word</Application>
  <DocSecurity>0</DocSecurity>
  <Lines>45</Lines>
  <Paragraphs>12</Paragraphs>
  <ScaleCrop>false</ScaleCrop>
  <Company>Home</Company>
  <LinksUpToDate>false</LinksUpToDate>
  <CharactersWithSpaces>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Анютины глазки </dc:title>
  <dc:subject/>
  <dc:creator>Alena</dc:creator>
  <cp:keywords/>
  <dc:description/>
  <cp:lastModifiedBy>admin</cp:lastModifiedBy>
  <cp:revision>2</cp:revision>
  <dcterms:created xsi:type="dcterms:W3CDTF">2014-02-19T13:30:00Z</dcterms:created>
  <dcterms:modified xsi:type="dcterms:W3CDTF">2014-02-19T13:30:00Z</dcterms:modified>
</cp:coreProperties>
</file>