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5B53" w:rsidRPr="000B7D08" w:rsidRDefault="00FA5B53" w:rsidP="000B7D08">
      <w:pPr>
        <w:spacing w:before="120"/>
        <w:jc w:val="center"/>
        <w:rPr>
          <w:b/>
          <w:bCs/>
          <w:sz w:val="32"/>
          <w:szCs w:val="32"/>
          <w:lang w:val="ru-RU"/>
        </w:rPr>
      </w:pPr>
      <w:r w:rsidRPr="000B7D08">
        <w:rPr>
          <w:b/>
          <w:bCs/>
          <w:sz w:val="32"/>
          <w:szCs w:val="32"/>
        </w:rPr>
        <w:t>Станционный смотритель</w:t>
      </w:r>
      <w:r w:rsidRPr="000B7D08">
        <w:rPr>
          <w:b/>
          <w:bCs/>
          <w:sz w:val="32"/>
          <w:szCs w:val="32"/>
          <w:lang w:val="ru-RU"/>
        </w:rPr>
        <w:t>.</w:t>
      </w:r>
      <w:r w:rsidRPr="000B7D08">
        <w:rPr>
          <w:b/>
          <w:bCs/>
          <w:sz w:val="32"/>
          <w:szCs w:val="32"/>
        </w:rPr>
        <w:t xml:space="preserve"> Повести Белкина</w:t>
      </w:r>
      <w:r w:rsidRPr="000B7D08">
        <w:rPr>
          <w:b/>
          <w:bCs/>
          <w:sz w:val="32"/>
          <w:szCs w:val="32"/>
          <w:lang w:val="ru-RU"/>
        </w:rPr>
        <w:t xml:space="preserve">. </w:t>
      </w:r>
      <w:r w:rsidRPr="000B7D08">
        <w:rPr>
          <w:b/>
          <w:bCs/>
          <w:sz w:val="32"/>
          <w:szCs w:val="32"/>
        </w:rPr>
        <w:t>Пушкин А.С.</w:t>
      </w:r>
    </w:p>
    <w:p w:rsidR="00FA5B53" w:rsidRDefault="00FA5B53" w:rsidP="00FA5B53">
      <w:pPr>
        <w:spacing w:before="120"/>
        <w:ind w:firstLine="567"/>
        <w:jc w:val="both"/>
      </w:pPr>
      <w:r w:rsidRPr="002C3896">
        <w:t xml:space="preserve">Коллежский регистратор, </w:t>
      </w:r>
      <w:r>
        <w:t xml:space="preserve"> </w:t>
      </w:r>
    </w:p>
    <w:p w:rsidR="00FA5B53" w:rsidRDefault="00FA5B53" w:rsidP="00FA5B53">
      <w:pPr>
        <w:spacing w:before="120"/>
        <w:ind w:firstLine="567"/>
        <w:jc w:val="both"/>
      </w:pPr>
      <w:r w:rsidRPr="002C3896">
        <w:t xml:space="preserve">Почтовой станции диктатор. </w:t>
      </w:r>
      <w:r>
        <w:t xml:space="preserve"> </w:t>
      </w:r>
    </w:p>
    <w:p w:rsidR="00FA5B53" w:rsidRDefault="00FA5B53" w:rsidP="00FA5B53">
      <w:pPr>
        <w:spacing w:before="120"/>
        <w:ind w:firstLine="567"/>
        <w:jc w:val="both"/>
      </w:pPr>
      <w:r w:rsidRPr="002C3896">
        <w:t xml:space="preserve">Князь Вяземский </w:t>
      </w:r>
      <w:r>
        <w:t xml:space="preserve"> </w:t>
      </w:r>
    </w:p>
    <w:p w:rsidR="00FA5B53" w:rsidRDefault="00FA5B53" w:rsidP="00FA5B53">
      <w:pPr>
        <w:spacing w:before="120"/>
        <w:ind w:firstLine="567"/>
        <w:jc w:val="both"/>
      </w:pPr>
      <w:r w:rsidRPr="002C3896">
        <w:t xml:space="preserve">Автор-рассказчик сочувственно говорит о “сущих мучениках четырнадцатого класса”, станционных смотрителях, обвиняемых путешественниками во всех грехах. На самом же деле, их жизнь — настоящая каторга: “Всю досаду, накопленную во время скучной езды, путешественник вымещает на смотрителе. Погода несносная, дорога скверная, ямщик упрямый, лошади не везут — а виноват смотритель... Легко можно догадаться, что есть у меня приятели из почтенного сословия смотрителей”. В память одного из них написана эта повесть. </w:t>
      </w:r>
      <w:r>
        <w:t xml:space="preserve"> </w:t>
      </w:r>
    </w:p>
    <w:p w:rsidR="00FA5B53" w:rsidRPr="002C3896" w:rsidRDefault="00FA5B53" w:rsidP="00FA5B53">
      <w:pPr>
        <w:spacing w:before="120"/>
        <w:ind w:firstLine="567"/>
        <w:jc w:val="both"/>
      </w:pPr>
      <w:r w:rsidRPr="002C3896">
        <w:t xml:space="preserve">В 1816 г. пришлось автору путешествовать, и он оказался на одной из почтовых станций. Просторная комната была украшена картинками, изображавшими историю блудного сына, на окнах стояли цветы, за пестрой занавеской — кровать, кругом чистота и порядок. Сам хозяин, человек лет пятидесяти, свежий и бодрый, в сюртуке, с тремя медалями; его дочь-красавица умела поддержать разговор с проезжающими. Автор рассказывает, что на прощание она позволила себя поцеловать. Прошло несколько лет, и он снова оказался на той же станции, ему даже взгрустнулось о прошедших временах, живы ли Самсон Вырин и его дочь Дуня? Войдя в комнату, он видит того же смотрителя, “но как он постарел!..” Автор “не мог надивиться, как три или четыре года могли превратить бодрого мужчину в хилого старика”. На вопрос проезжающего о Дуне старик промолчал, вероятно, она была уже замужем. Однако любопытство взяло верх, и путешественник решил угостить старика пуншем, чтобы узнать все подробности. “На гором стакане сделался он (старик. —Авт.) разговорчив...” Он поведал [(Следующую историю... Три года назад, зимним вечером, приехал на станцию гусар, он поднял было на смотрителя нагайку из-за отсутствия лошадей, но, увидев Дуню, успокоился и заказал себе ужин. Подали лошадей, (однако молодой человек занемог, остался на ночь, а на следующий день ему вызвали врача. Приехавший доктор объявил, что ротмистру Минскому необходим покой и через несколько дней он продолжит путешествие. Через три дня гусар уехал, а с ним и Дуня, которую Вырин сам посадил в тройку Минского доехать до церкви. “Бедный смотритель не понимал, каким образом мог он сам позволить своей Дуне ехать вместе с гусаром, как нашло на него ослепление и что тогда было с его разумом”. Бедный отец в поисках дочери добрался до С.-Петербурга, тут он узнал адрес Минского и пошел к нему. Увидя смотрителя, ротмистр смутился, дал Вырину денег и выпроводил его за дверь, пообещав сделать Дуню счастливой; она уже успела отвыкнуть от прежней жизни. Позже смотритель узнал адрес дочери и поднялся к ней. Дуня при виде отца упала в обморок, а Минский вытолкал Вырина в шею. Расставшись со смотрителем, путешественник долго не может забыть его рассказ о дочери. Проезжая в третий раз через эти места, рассказчик узнает, что старый смотритель спился и умер. Наего могилу рассказчика отводит местный мальчишка, сообщивший, что летом сюда приезжала “прекрасная барыня” с тремя барчатами, на кладбище она пошла без провожатого, долго лежала и плакала возле могилы смотрителя, а уезжая, щедро раздавала деньги. </w:t>
      </w:r>
    </w:p>
    <w:p w:rsidR="00B42C45" w:rsidRDefault="00B42C45">
      <w:bookmarkStart w:id="0" w:name="_GoBack"/>
      <w:bookmarkEnd w:id="0"/>
    </w:p>
    <w:sectPr w:rsidR="00B42C45" w:rsidSect="00B47B6A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oNotHyphenateCaps/>
  <w:drawingGridHorizontalSpacing w:val="109"/>
  <w:drawingGridVerticalSpacing w:val="381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A5B53"/>
    <w:rsid w:val="000B7D08"/>
    <w:rsid w:val="002C3896"/>
    <w:rsid w:val="002D304C"/>
    <w:rsid w:val="00384EBF"/>
    <w:rsid w:val="00616072"/>
    <w:rsid w:val="006C1BD4"/>
    <w:rsid w:val="008B35EE"/>
    <w:rsid w:val="00B42C45"/>
    <w:rsid w:val="00B47B6A"/>
    <w:rsid w:val="00E3664E"/>
    <w:rsid w:val="00FA5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26FCCD21-BA8A-413F-80D9-739C594DC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5B53"/>
    <w:pPr>
      <w:spacing w:before="100" w:after="100" w:line="240" w:lineRule="auto"/>
    </w:pPr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FA5B5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2019</Words>
  <Characters>1152</Characters>
  <Application>Microsoft Office Word</Application>
  <DocSecurity>0</DocSecurity>
  <Lines>9</Lines>
  <Paragraphs>6</Paragraphs>
  <ScaleCrop>false</ScaleCrop>
  <Company>Home</Company>
  <LinksUpToDate>false</LinksUpToDate>
  <CharactersWithSpaces>3165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Станционный смотритель</dc:title>
  <dc:subject/>
  <dc:creator>User</dc:creator>
  <cp:keywords/>
  <dc:description/>
  <cp:lastModifiedBy>admin</cp:lastModifiedBy>
  <cp:revision>2</cp:revision>
  <dcterms:created xsi:type="dcterms:W3CDTF">2014-01-25T09:58:00Z</dcterms:created>
  <dcterms:modified xsi:type="dcterms:W3CDTF">2014-01-25T09:58:00Z</dcterms:modified>
</cp:coreProperties>
</file>