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18" w:rsidRDefault="00C93C1E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46.5pt;margin-top:0;width:48.75pt;height:42.7pt;z-index:251657728;mso-position-horizontal-relative:page;mso-position-vertical-relative:margin" o:allowincell="f">
            <v:imagedata r:id="rId5" o:title=""/>
            <w10:wrap anchorx="page" anchory="margin"/>
          </v:shape>
        </w:pict>
      </w:r>
      <w:r w:rsidR="00060018">
        <w:t>Контрольная работа</w:t>
      </w:r>
    </w:p>
    <w:p w:rsidR="00060018" w:rsidRDefault="00060018">
      <w:pPr>
        <w:jc w:val="right"/>
      </w:pPr>
      <w:r>
        <w:t>по педагогике</w:t>
      </w:r>
    </w:p>
    <w:p w:rsidR="00060018" w:rsidRDefault="00060018">
      <w:pPr>
        <w:jc w:val="right"/>
      </w:pPr>
      <w:r>
        <w:t xml:space="preserve">студента </w:t>
      </w:r>
      <w:r>
        <w:rPr>
          <w:lang w:val="en-US"/>
        </w:rPr>
        <w:t xml:space="preserve">IV </w:t>
      </w:r>
      <w:r>
        <w:t>курса</w:t>
      </w:r>
    </w:p>
    <w:p w:rsidR="00060018" w:rsidRDefault="00060018">
      <w:pPr>
        <w:jc w:val="right"/>
      </w:pPr>
      <w:r>
        <w:t>Деньгина А.В.</w:t>
      </w:r>
    </w:p>
    <w:p w:rsidR="00060018" w:rsidRDefault="00060018">
      <w:pPr>
        <w:jc w:val="right"/>
      </w:pPr>
    </w:p>
    <w:p w:rsidR="00060018" w:rsidRDefault="00060018">
      <w:pPr>
        <w:jc w:val="right"/>
      </w:pPr>
      <w:r>
        <w:t>группа№ 144</w:t>
      </w:r>
    </w:p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/>
    <w:p w:rsidR="00060018" w:rsidRDefault="00060018">
      <w:r>
        <w:t>454106, Челябинск,</w:t>
      </w:r>
    </w:p>
    <w:p w:rsidR="00060018" w:rsidRDefault="00060018">
      <w:r>
        <w:t>ул. Красных пилотов</w:t>
      </w:r>
    </w:p>
    <w:p w:rsidR="00060018" w:rsidRDefault="00060018">
      <w:r>
        <w:t>дом 10, квартира 10.</w:t>
      </w:r>
    </w:p>
    <w:p w:rsidR="00060018" w:rsidRDefault="00060018">
      <w:pPr>
        <w:rPr>
          <w:sz w:val="40"/>
        </w:rPr>
      </w:pPr>
      <w:r>
        <w:br w:type="page"/>
      </w:r>
      <w:r>
        <w:rPr>
          <w:b/>
          <w:w w:val="150"/>
          <w:sz w:val="40"/>
        </w:rPr>
        <w:t xml:space="preserve">ТЕМА: </w:t>
      </w:r>
      <w:r>
        <w:rPr>
          <w:sz w:val="40"/>
        </w:rPr>
        <w:t>Компьютер в детском саду.</w:t>
      </w:r>
    </w:p>
    <w:p w:rsidR="00060018" w:rsidRDefault="00060018">
      <w:pPr>
        <w:jc w:val="both"/>
        <w:rPr>
          <w:sz w:val="40"/>
        </w:rPr>
      </w:pPr>
    </w:p>
    <w:p w:rsidR="00060018" w:rsidRDefault="00060018">
      <w:pPr>
        <w:pStyle w:val="1"/>
        <w:spacing w:line="360" w:lineRule="auto"/>
      </w:pPr>
      <w:r>
        <w:t>План</w:t>
      </w:r>
    </w:p>
    <w:p w:rsidR="00060018" w:rsidRDefault="00060018">
      <w:pPr>
        <w:numPr>
          <w:ilvl w:val="0"/>
          <w:numId w:val="1"/>
        </w:numPr>
        <w:spacing w:line="360" w:lineRule="auto"/>
        <w:jc w:val="both"/>
        <w:rPr>
          <w:w w:val="120"/>
          <w:sz w:val="40"/>
        </w:rPr>
      </w:pPr>
      <w:r>
        <w:rPr>
          <w:w w:val="120"/>
          <w:sz w:val="40"/>
        </w:rPr>
        <w:t>Введение.</w:t>
      </w:r>
    </w:p>
    <w:p w:rsidR="00060018" w:rsidRDefault="00060018">
      <w:pPr>
        <w:numPr>
          <w:ilvl w:val="0"/>
          <w:numId w:val="1"/>
        </w:numPr>
        <w:spacing w:line="360" w:lineRule="auto"/>
        <w:jc w:val="both"/>
        <w:rPr>
          <w:w w:val="120"/>
          <w:sz w:val="40"/>
        </w:rPr>
      </w:pPr>
      <w:r>
        <w:rPr>
          <w:w w:val="120"/>
          <w:sz w:val="40"/>
        </w:rPr>
        <w:t>Современное информационное общество и ДОУ.</w:t>
      </w:r>
    </w:p>
    <w:p w:rsidR="00060018" w:rsidRDefault="00060018">
      <w:pPr>
        <w:numPr>
          <w:ilvl w:val="0"/>
          <w:numId w:val="1"/>
        </w:numPr>
        <w:spacing w:line="360" w:lineRule="auto"/>
        <w:jc w:val="both"/>
        <w:rPr>
          <w:w w:val="120"/>
          <w:sz w:val="40"/>
        </w:rPr>
      </w:pPr>
      <w:r>
        <w:rPr>
          <w:w w:val="120"/>
          <w:sz w:val="40"/>
        </w:rPr>
        <w:t>Компьютер и дети.</w:t>
      </w:r>
    </w:p>
    <w:p w:rsidR="00060018" w:rsidRDefault="00060018">
      <w:pPr>
        <w:numPr>
          <w:ilvl w:val="0"/>
          <w:numId w:val="1"/>
        </w:numPr>
        <w:spacing w:line="360" w:lineRule="auto"/>
        <w:jc w:val="both"/>
        <w:rPr>
          <w:w w:val="120"/>
          <w:sz w:val="40"/>
        </w:rPr>
      </w:pPr>
      <w:r>
        <w:rPr>
          <w:w w:val="120"/>
          <w:sz w:val="40"/>
        </w:rPr>
        <w:t>Программа обучения детей в компьютерном классе ДОУ.</w:t>
      </w:r>
    </w:p>
    <w:p w:rsidR="00060018" w:rsidRDefault="00060018">
      <w:pPr>
        <w:numPr>
          <w:ilvl w:val="0"/>
          <w:numId w:val="1"/>
        </w:numPr>
        <w:spacing w:line="360" w:lineRule="auto"/>
        <w:jc w:val="both"/>
        <w:rPr>
          <w:w w:val="120"/>
          <w:sz w:val="40"/>
        </w:rPr>
      </w:pPr>
      <w:r>
        <w:rPr>
          <w:w w:val="120"/>
          <w:sz w:val="40"/>
        </w:rPr>
        <w:t>Организация учебного и игрового процесса.</w:t>
      </w:r>
    </w:p>
    <w:p w:rsidR="00060018" w:rsidRDefault="00060018">
      <w:pPr>
        <w:numPr>
          <w:ilvl w:val="0"/>
          <w:numId w:val="1"/>
        </w:numPr>
        <w:spacing w:line="360" w:lineRule="auto"/>
        <w:jc w:val="both"/>
        <w:rPr>
          <w:w w:val="120"/>
          <w:sz w:val="40"/>
        </w:rPr>
      </w:pPr>
      <w:r>
        <w:rPr>
          <w:w w:val="120"/>
          <w:sz w:val="40"/>
        </w:rPr>
        <w:t>Примеры занятий.</w:t>
      </w:r>
    </w:p>
    <w:p w:rsidR="00060018" w:rsidRDefault="00060018">
      <w:pPr>
        <w:pStyle w:val="1"/>
        <w:jc w:val="both"/>
      </w:pPr>
      <w:r>
        <w:br w:type="column"/>
        <w:t>Введение.</w:t>
      </w:r>
    </w:p>
    <w:p w:rsidR="00060018" w:rsidRDefault="00060018">
      <w:pPr>
        <w:jc w:val="both"/>
      </w:pPr>
    </w:p>
    <w:p w:rsidR="00060018" w:rsidRDefault="00060018">
      <w:pPr>
        <w:pStyle w:val="a3"/>
        <w:ind w:firstLine="720"/>
      </w:pPr>
      <w:r>
        <w:t>Тема внедрения технических и автоматизирующих средств в образовательную сферу в целом и в дошкольные образовательные учреждения в частности стал особенно актуален в наши дни.</w:t>
      </w:r>
    </w:p>
    <w:p w:rsidR="00060018" w:rsidRDefault="00060018">
      <w:pPr>
        <w:jc w:val="both"/>
      </w:pPr>
      <w:r>
        <w:tab/>
        <w:t>О применении компьютеров в образовательном и воспитательном процессе в дошкольных образовательных учреждениях и особенностях работы компьютерного класса я хотел бы рассказать.</w:t>
      </w:r>
    </w:p>
    <w:p w:rsidR="00060018" w:rsidRDefault="00060018">
      <w:pPr>
        <w:jc w:val="both"/>
      </w:pPr>
    </w:p>
    <w:p w:rsidR="00060018" w:rsidRDefault="00060018">
      <w:pPr>
        <w:pStyle w:val="1"/>
        <w:jc w:val="both"/>
      </w:pPr>
      <w:r>
        <w:t>Современное информационное общество и ДОУ.</w:t>
      </w:r>
    </w:p>
    <w:p w:rsidR="00060018" w:rsidRDefault="00060018">
      <w:pPr>
        <w:jc w:val="both"/>
      </w:pPr>
    </w:p>
    <w:p w:rsidR="00060018" w:rsidRDefault="00060018">
      <w:pPr>
        <w:pStyle w:val="a3"/>
        <w:rPr>
          <w:lang w:val="en-US"/>
        </w:rPr>
      </w:pPr>
      <w:r>
        <w:tab/>
        <w:t>В современном мире, мире в котором информационный поток, обрушивающийся на человека на столько велик, что людям волей не волей приходится прибегать с помощи разнообразной техники. Сейчас трудно представить себе человека, не пользующегося телевизором и радио, печатной машинкой и компьютером, электрическим чайником и холодильником, и этот список можно продолжать до бесконечности. Вся наша жизнь стала настолько зависеть от созданных нами вещей, что если бы человек вдруг лишился бы их, то долго просуществовать в этом мире он не смог бы.</w:t>
      </w:r>
    </w:p>
    <w:p w:rsidR="00060018" w:rsidRDefault="00060018">
      <w:pPr>
        <w:pStyle w:val="a4"/>
        <w:spacing w:before="0"/>
      </w:pPr>
      <w:r>
        <w:t>Мы живем в век информации, в век, когда происходит компьютерная революция. Мы являемся свидетелями того, что компьютеры, уже занявшие прочные позиции во многих областях современной жизни, быстро проникают в школы и дома. НТР расширила понятие грамотности: теперь грамотным считается тот человек, который не только пишет, читает, считает, но и "общается" с ЭВМ.</w:t>
      </w:r>
    </w:p>
    <w:p w:rsidR="00060018" w:rsidRDefault="00060018">
      <w:pPr>
        <w:pStyle w:val="a4"/>
        <w:spacing w:before="0"/>
        <w:ind w:firstLine="0"/>
      </w:pPr>
    </w:p>
    <w:p w:rsidR="00060018" w:rsidRDefault="00060018">
      <w:pPr>
        <w:pStyle w:val="1"/>
        <w:jc w:val="both"/>
      </w:pPr>
      <w:r>
        <w:t>Компьютер и дети.</w:t>
      </w:r>
    </w:p>
    <w:p w:rsidR="00060018" w:rsidRDefault="00060018"/>
    <w:p w:rsidR="00060018" w:rsidRDefault="00060018">
      <w:pPr>
        <w:ind w:firstLine="720"/>
        <w:jc w:val="both"/>
      </w:pPr>
      <w:r>
        <w:t>Компьютер, являясь самым современным инструментом для обработки информации, может служить и мощным техническим средством обучения и играть роль незаменимого помощника в воспитании и общем психическом развитии дошкольников.</w:t>
      </w:r>
    </w:p>
    <w:p w:rsidR="00060018" w:rsidRDefault="00060018">
      <w:pPr>
        <w:ind w:firstLine="720"/>
        <w:jc w:val="both"/>
      </w:pPr>
      <w:r>
        <w:t>Психологи отмечают: чем раньше ребенок познакомится с ЭВМ, тем меньше психологический барьер между ним и машиной, так как у ребенка практически нет страха перед техникой. Почему? Да потому, что компьютер привлекателен для детей, как любая новая игрушка, а именно так в большинстве случаев они смотрят на него.</w:t>
      </w:r>
    </w:p>
    <w:p w:rsidR="00060018" w:rsidRDefault="00060018">
      <w:pPr>
        <w:ind w:firstLine="720"/>
        <w:jc w:val="both"/>
      </w:pPr>
      <w:r>
        <w:t>Общение детей дошкольного возраста с компьютером начинается с компьютерных игр, тщательно подобранных с учетом возраста и учебной направленности.</w:t>
      </w:r>
    </w:p>
    <w:p w:rsidR="00060018" w:rsidRDefault="00060018">
      <w:pPr>
        <w:ind w:firstLine="720"/>
        <w:jc w:val="both"/>
      </w:pPr>
      <w:r>
        <w:t>Одной из важнейших функций компьютерных игр является обучающая. Компьютерные игры составлены так, что ребенок может представить себе не единичное понятие или конкретную ситуацию, но получить обобщенное представление о всех похожих предметах или ситуациях. Таким образом у него развиваются такие важные операции мышления как обобщение и классификация.</w:t>
      </w:r>
    </w:p>
    <w:p w:rsidR="00060018" w:rsidRDefault="00060018">
      <w:pPr>
        <w:ind w:firstLine="720"/>
        <w:jc w:val="both"/>
      </w:pPr>
      <w:r>
        <w:t>Играя на компьютере, ребенок рано начинает понимать, что предметы на экране - это не реальные вещи, а только знаки этих реальных вещей. Таким образом, у детей начинает развиваться так называемая знаковая функция сознания, то есть понимание того, что есть несколько уровней окружающего нас мира - это и реальные вещи, и картинки, схемы, слова или числа и т.д.</w:t>
      </w:r>
    </w:p>
    <w:p w:rsidR="00060018" w:rsidRDefault="00060018">
      <w:pPr>
        <w:ind w:firstLine="720"/>
        <w:jc w:val="both"/>
      </w:pPr>
      <w:r>
        <w:t>В процессе занятий детей на компьютерах улучшаются их память и внимание. Дети в раннем возрасте обладают непроизвольным вниманием, то есть они не могут осознанно стараться запомнить тот или иной материал. И если только материал является ярким и значимым, ребенок непроизвольно обращает на него внимание. И здесь компьютер просто незаменим, так как передает информацию в привлекательной для ребенка форме, что не только ускоряет запоминание содержания, но и делает его осмысленным и долговременным.</w:t>
      </w:r>
    </w:p>
    <w:p w:rsidR="00060018" w:rsidRDefault="00060018">
      <w:pPr>
        <w:ind w:firstLine="720"/>
        <w:jc w:val="both"/>
      </w:pPr>
      <w:r>
        <w:t>Занятия детей на компьютере имеют большое значение не только для развития интеллекта, но и для развития их моторики. В любых играх, от самых простых до сложных, детям необходимо учиться нажимать пальцами на определенные клавиши, что развивает мелкую мускулатуру рук, моторику детей. Ученые отмечают, что чем больше мы делаем мелких и сложных движений пальцами, тем больше участков мозга включается в работу. Как и руки, очень большое представительство в коре головного мозга имеют и глаза. Чем внимательнее мы всматриваемся в то, над чем работаем, тем больше пользы нашему мозгу. Вот почему так важно формирование моторной координации и координации совместной деятельности зрительного и моторного анализаторов, что с успехом достигается на занятиях детей на компьютерах.</w:t>
      </w:r>
    </w:p>
    <w:p w:rsidR="00060018" w:rsidRDefault="00060018">
      <w:pPr>
        <w:jc w:val="both"/>
      </w:pPr>
      <w:r>
        <w:t>Общение с ЭВМ вызывает у детей живой интерес, сначала как игровая деятельность, а затем и как учебная. Этот интерес и лежит в основе формирования таких важных структур, как познавательная мотивация, произвольные память и внимание, и именно эти качества обеспечивают психологическую готовность ребенка к обучению в школе.</w:t>
      </w:r>
    </w:p>
    <w:p w:rsidR="00060018" w:rsidRDefault="00060018">
      <w:pPr>
        <w:ind w:firstLine="720"/>
        <w:jc w:val="both"/>
      </w:pPr>
      <w:r>
        <w:t>Компьютерные игры учат детей преодолевать трудности, контролировать выполнение действий, оценивать результаты. Благодаря компьютеру становится эффективным обучение целеполаганию, планированию, контролю и оценки результатов самостоятельной деятельности ребенка, через сочетание игровых и неигровых моментов. Ребенок входит в сюжет игр, усваивает их правила, подчиняя им свои действия, стремиться к достижению результатов. Кроме того, практически во всех играх есть свои герои, которым нужно помочь выполнить задание. Таким образом, компьютер помогает развить не только интеллектуальные способности ребенка, но и воспитывает волевые качества, такие как самостоятельность, собранность, сосредоточенность, усидчивость, а так же приобщает ребенка к сопереживанию, помощи героям игр, обогащая тем самым его отношение к окружающему миру.</w:t>
      </w:r>
    </w:p>
    <w:p w:rsidR="00060018" w:rsidRDefault="00060018">
      <w:pPr>
        <w:jc w:val="both"/>
      </w:pPr>
    </w:p>
    <w:p w:rsidR="00060018" w:rsidRDefault="00060018">
      <w:pPr>
        <w:pStyle w:val="1"/>
        <w:jc w:val="both"/>
        <w:rPr>
          <w:w w:val="100"/>
          <w:sz w:val="26"/>
        </w:rPr>
      </w:pPr>
      <w:r>
        <w:t>Программа обучения детей в компьютерном классе ДОУ.</w:t>
      </w:r>
      <w:r>
        <w:rPr>
          <w:noProof/>
        </w:rPr>
        <w:t xml:space="preserve"> </w:t>
      </w:r>
    </w:p>
    <w:p w:rsidR="00060018" w:rsidRDefault="00060018">
      <w:pPr>
        <w:jc w:val="both"/>
      </w:pPr>
    </w:p>
    <w:p w:rsidR="00060018" w:rsidRDefault="00060018">
      <w:pPr>
        <w:pStyle w:val="a4"/>
        <w:spacing w:before="0"/>
      </w:pPr>
      <w:r>
        <w:t>Целью данной программы является развитие способностей детей дошкольного возраста с использованием современных информационных технологий. Задачи, которые решаются для достижения поставленной цели, можно объединить в следующие группы:</w:t>
      </w:r>
    </w:p>
    <w:p w:rsidR="00060018" w:rsidRDefault="00060018">
      <w:pPr>
        <w:pStyle w:val="3"/>
      </w:pPr>
      <w:r>
        <w:t>I. Группа задач ознакомительно-адаптационного цикла.</w:t>
      </w:r>
    </w:p>
    <w:p w:rsidR="00060018" w:rsidRDefault="00060018">
      <w:pPr>
        <w:jc w:val="both"/>
      </w:pPr>
      <w:r>
        <w:t>Задачи:</w:t>
      </w:r>
    </w:p>
    <w:p w:rsidR="00060018" w:rsidRDefault="00060018">
      <w:pPr>
        <w:numPr>
          <w:ilvl w:val="0"/>
          <w:numId w:val="3"/>
        </w:numPr>
        <w:jc w:val="both"/>
      </w:pPr>
      <w:r>
        <w:t>Познакомить детей с компьютером, как современным инструментом для обработки информации:</w:t>
      </w:r>
    </w:p>
    <w:p w:rsidR="00060018" w:rsidRDefault="00060018">
      <w:pPr>
        <w:numPr>
          <w:ilvl w:val="0"/>
          <w:numId w:val="4"/>
        </w:numPr>
        <w:jc w:val="both"/>
      </w:pPr>
      <w:r>
        <w:t>познакомить с историей ЭВМ;</w:t>
      </w:r>
    </w:p>
    <w:p w:rsidR="00060018" w:rsidRDefault="00060018">
      <w:pPr>
        <w:numPr>
          <w:ilvl w:val="0"/>
          <w:numId w:val="4"/>
        </w:numPr>
        <w:jc w:val="both"/>
      </w:pPr>
      <w:r>
        <w:t>познакомить с назначением ЭВМ;</w:t>
      </w:r>
    </w:p>
    <w:p w:rsidR="00060018" w:rsidRDefault="00060018">
      <w:pPr>
        <w:numPr>
          <w:ilvl w:val="0"/>
          <w:numId w:val="4"/>
        </w:numPr>
        <w:jc w:val="both"/>
      </w:pPr>
      <w:r>
        <w:t>познакомить с устройством ЭВМ.</w:t>
      </w:r>
    </w:p>
    <w:p w:rsidR="00060018" w:rsidRDefault="00060018">
      <w:pPr>
        <w:pStyle w:val="a3"/>
        <w:numPr>
          <w:ilvl w:val="0"/>
          <w:numId w:val="3"/>
        </w:numPr>
      </w:pPr>
      <w:r>
        <w:t>Познакомить детей с правилами поведения в КИК и правилами безопасной работы на компьютере.</w:t>
      </w:r>
    </w:p>
    <w:p w:rsidR="00060018" w:rsidRDefault="00060018">
      <w:pPr>
        <w:numPr>
          <w:ilvl w:val="0"/>
          <w:numId w:val="3"/>
        </w:numPr>
        <w:jc w:val="both"/>
        <w:rPr>
          <w:lang w:val="en-US"/>
        </w:rPr>
      </w:pPr>
      <w:r>
        <w:t>Преодолевать при необходимости психологический барьер между ребенком и компьютером.</w:t>
      </w:r>
    </w:p>
    <w:p w:rsidR="00060018" w:rsidRDefault="00060018">
      <w:pPr>
        <w:numPr>
          <w:ilvl w:val="0"/>
          <w:numId w:val="3"/>
        </w:numPr>
        <w:jc w:val="both"/>
      </w:pPr>
      <w:r>
        <w:t>Сформировать начальные навыки работы за компьютером:</w:t>
      </w:r>
    </w:p>
    <w:p w:rsidR="00060018" w:rsidRDefault="00060018">
      <w:pPr>
        <w:numPr>
          <w:ilvl w:val="0"/>
          <w:numId w:val="2"/>
        </w:numPr>
        <w:ind w:left="0" w:firstLine="0"/>
        <w:jc w:val="both"/>
      </w:pPr>
      <w:r>
        <w:t>познакомить с клавиатурой;</w:t>
      </w:r>
    </w:p>
    <w:p w:rsidR="00060018" w:rsidRDefault="00060018">
      <w:pPr>
        <w:numPr>
          <w:ilvl w:val="0"/>
          <w:numId w:val="2"/>
        </w:numPr>
        <w:ind w:left="0" w:firstLine="0"/>
        <w:jc w:val="both"/>
      </w:pPr>
      <w:r>
        <w:t>познакомить с манипулятором "Мышь".</w:t>
      </w:r>
    </w:p>
    <w:p w:rsidR="00060018" w:rsidRDefault="00060018">
      <w:pPr>
        <w:pStyle w:val="3"/>
      </w:pPr>
      <w:r>
        <w:t>II. Группа задач образовательно-воспитательного цикла.</w:t>
      </w:r>
    </w:p>
    <w:p w:rsidR="00060018" w:rsidRDefault="00060018">
      <w:pPr>
        <w:jc w:val="both"/>
      </w:pPr>
      <w:r>
        <w:t>Задачи:</w:t>
      </w:r>
    </w:p>
    <w:p w:rsidR="00060018" w:rsidRDefault="00060018">
      <w:pPr>
        <w:jc w:val="both"/>
      </w:pPr>
      <w:r>
        <w:t>1. Формировать навыки учебной деятельности:</w:t>
      </w:r>
    </w:p>
    <w:p w:rsidR="00060018" w:rsidRDefault="00060018">
      <w:pPr>
        <w:numPr>
          <w:ilvl w:val="0"/>
          <w:numId w:val="2"/>
        </w:numPr>
        <w:ind w:left="284" w:firstLine="0"/>
        <w:jc w:val="both"/>
      </w:pPr>
      <w:r>
        <w:t>учить осознавать цели;</w:t>
      </w:r>
    </w:p>
    <w:p w:rsidR="00060018" w:rsidRDefault="00060018">
      <w:pPr>
        <w:numPr>
          <w:ilvl w:val="0"/>
          <w:numId w:val="2"/>
        </w:numPr>
        <w:ind w:left="284" w:firstLine="0"/>
        <w:jc w:val="both"/>
      </w:pPr>
      <w:r>
        <w:t>выбирать системы действий для достижения цели;</w:t>
      </w:r>
    </w:p>
    <w:p w:rsidR="00060018" w:rsidRDefault="00060018">
      <w:pPr>
        <w:numPr>
          <w:ilvl w:val="0"/>
          <w:numId w:val="2"/>
        </w:numPr>
        <w:ind w:left="284" w:firstLine="0"/>
        <w:jc w:val="both"/>
      </w:pPr>
      <w:r>
        <w:t>учить оценивать результаты деятельности.</w:t>
      </w:r>
    </w:p>
    <w:p w:rsidR="00060018" w:rsidRDefault="00060018">
      <w:pPr>
        <w:pStyle w:val="20"/>
      </w:pPr>
      <w:r>
        <w:t>2. Формировать элементарные математические представ</w:t>
      </w:r>
      <w:r>
        <w:softHyphen/>
        <w:t>ления:</w:t>
      </w:r>
    </w:p>
    <w:p w:rsidR="00060018" w:rsidRDefault="00060018">
      <w:pPr>
        <w:numPr>
          <w:ilvl w:val="0"/>
          <w:numId w:val="2"/>
        </w:numPr>
        <w:ind w:left="284" w:firstLine="0"/>
        <w:jc w:val="both"/>
      </w:pPr>
      <w:r>
        <w:t>совершенствовать навыки счета;</w:t>
      </w:r>
    </w:p>
    <w:p w:rsidR="00060018" w:rsidRDefault="00060018">
      <w:pPr>
        <w:numPr>
          <w:ilvl w:val="0"/>
          <w:numId w:val="2"/>
        </w:numPr>
        <w:ind w:left="284" w:firstLine="0"/>
        <w:jc w:val="both"/>
      </w:pPr>
      <w:r>
        <w:t>изучать и закреплять цифры;</w:t>
      </w:r>
    </w:p>
    <w:p w:rsidR="00060018" w:rsidRDefault="00060018">
      <w:pPr>
        <w:numPr>
          <w:ilvl w:val="0"/>
          <w:numId w:val="2"/>
        </w:numPr>
        <w:ind w:left="284" w:firstLine="0"/>
        <w:jc w:val="both"/>
      </w:pPr>
      <w:r>
        <w:t>проводить работу с геометрическими фигурами;</w:t>
      </w:r>
    </w:p>
    <w:p w:rsidR="00060018" w:rsidRDefault="00060018">
      <w:pPr>
        <w:numPr>
          <w:ilvl w:val="0"/>
          <w:numId w:val="2"/>
        </w:numPr>
        <w:ind w:left="284" w:firstLine="0"/>
        <w:jc w:val="both"/>
      </w:pPr>
      <w:r>
        <w:t>решать простейшие арифметические задачи;</w:t>
      </w:r>
    </w:p>
    <w:p w:rsidR="00060018" w:rsidRDefault="00060018">
      <w:pPr>
        <w:numPr>
          <w:ilvl w:val="0"/>
          <w:numId w:val="2"/>
        </w:numPr>
        <w:ind w:left="284" w:firstLine="0"/>
        <w:jc w:val="both"/>
      </w:pPr>
      <w:r>
        <w:t>развивать умение ориентироваться на плоскости;</w:t>
      </w:r>
    </w:p>
    <w:p w:rsidR="00060018" w:rsidRDefault="00060018">
      <w:pPr>
        <w:numPr>
          <w:ilvl w:val="0"/>
          <w:numId w:val="2"/>
        </w:numPr>
        <w:ind w:left="284" w:firstLine="0"/>
        <w:jc w:val="both"/>
      </w:pPr>
      <w:r>
        <w:t>закреплять представления о величине предметов.</w:t>
      </w:r>
    </w:p>
    <w:p w:rsidR="00060018" w:rsidRDefault="00060018">
      <w:pPr>
        <w:jc w:val="both"/>
      </w:pPr>
      <w:r>
        <w:t>3. Развивать речь: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расширять словарный запас детей и знания об окружающем мире;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формировать звуковую культуру речи;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формировать грамматический строй речи.</w:t>
      </w:r>
    </w:p>
    <w:p w:rsidR="00060018" w:rsidRDefault="00060018">
      <w:pPr>
        <w:pStyle w:val="a3"/>
      </w:pPr>
      <w:r>
        <w:t>4. Развивать сенсорные возможности ребенка.</w:t>
      </w:r>
    </w:p>
    <w:p w:rsidR="00060018" w:rsidRDefault="00060018">
      <w:pPr>
        <w:jc w:val="both"/>
      </w:pPr>
      <w:r>
        <w:t>5. Формировать эстетический вкус.</w:t>
      </w:r>
    </w:p>
    <w:p w:rsidR="00060018" w:rsidRDefault="00060018">
      <w:pPr>
        <w:jc w:val="both"/>
      </w:pPr>
      <w:r>
        <w:t>6. Развивать знаковую функцию сознания.</w:t>
      </w:r>
    </w:p>
    <w:p w:rsidR="00060018" w:rsidRDefault="00060018">
      <w:pPr>
        <w:jc w:val="both"/>
      </w:pPr>
      <w:r>
        <w:t>7. Развивать эмоционально-волевою сферу ребенка:</w:t>
      </w:r>
    </w:p>
    <w:p w:rsidR="00060018" w:rsidRDefault="00060018">
      <w:pPr>
        <w:numPr>
          <w:ilvl w:val="0"/>
          <w:numId w:val="2"/>
        </w:numPr>
        <w:ind w:left="567" w:hanging="284"/>
        <w:jc w:val="both"/>
      </w:pPr>
      <w:r>
        <w:t>воспитывать самостоятельность, собранность, сосредоточенность, усидчивость;</w:t>
      </w:r>
    </w:p>
    <w:p w:rsidR="00060018" w:rsidRDefault="00060018">
      <w:pPr>
        <w:numPr>
          <w:ilvl w:val="0"/>
          <w:numId w:val="2"/>
        </w:numPr>
        <w:ind w:left="567" w:hanging="284"/>
        <w:jc w:val="both"/>
      </w:pPr>
      <w:r>
        <w:t>приобщать к сопереживанию, сотрудничеству, сотворчеству.</w:t>
      </w:r>
    </w:p>
    <w:p w:rsidR="00060018" w:rsidRDefault="00060018">
      <w:pPr>
        <w:pStyle w:val="3"/>
      </w:pPr>
      <w:r>
        <w:t>III. Группа задач творческого цикла.</w:t>
      </w:r>
    </w:p>
    <w:p w:rsidR="00060018" w:rsidRDefault="00060018">
      <w:pPr>
        <w:jc w:val="both"/>
      </w:pPr>
      <w:r>
        <w:t>Задачи:</w:t>
      </w:r>
    </w:p>
    <w:p w:rsidR="00060018" w:rsidRDefault="00060018">
      <w:pPr>
        <w:numPr>
          <w:ilvl w:val="0"/>
          <w:numId w:val="11"/>
        </w:numPr>
      </w:pPr>
      <w:r>
        <w:t>Развивать конструктивные способности.</w:t>
      </w:r>
    </w:p>
    <w:p w:rsidR="00060018" w:rsidRDefault="00060018">
      <w:pPr>
        <w:numPr>
          <w:ilvl w:val="0"/>
          <w:numId w:val="11"/>
        </w:numPr>
      </w:pPr>
      <w:r>
        <w:t>Тренировать память, внимание.</w:t>
      </w:r>
    </w:p>
    <w:p w:rsidR="00060018" w:rsidRDefault="00060018">
      <w:r>
        <w:t>3. Развивать воображение.</w:t>
      </w:r>
    </w:p>
    <w:p w:rsidR="00060018" w:rsidRDefault="00060018">
      <w:pPr>
        <w:pStyle w:val="30"/>
      </w:pPr>
      <w:r>
        <w:t>4. Развивать творческое, понятийно-образное, логическое, абстрактное мышление; использовать элементы развития эвристического мышления.</w:t>
      </w:r>
    </w:p>
    <w:p w:rsidR="00060018" w:rsidRDefault="00060018">
      <w:r>
        <w:t>5. Развивать потребности к познанию.</w:t>
      </w:r>
    </w:p>
    <w:p w:rsidR="00060018" w:rsidRDefault="00060018">
      <w:pPr>
        <w:pStyle w:val="2"/>
      </w:pPr>
      <w:r>
        <w:t>ОСНОВНЫЕ ПРИНЦИПЫ ПОСТРОЕНИЯ ПРОГРАММЫ.</w:t>
      </w:r>
    </w:p>
    <w:p w:rsidR="00060018" w:rsidRDefault="00060018">
      <w:pPr>
        <w:jc w:val="both"/>
      </w:pPr>
    </w:p>
    <w:p w:rsidR="00060018" w:rsidRDefault="00060018">
      <w:pPr>
        <w:jc w:val="both"/>
      </w:pPr>
      <w:r>
        <w:t>Программа построена на следующих основных принципах:</w:t>
      </w:r>
    </w:p>
    <w:p w:rsidR="00060018" w:rsidRDefault="00060018">
      <w:pPr>
        <w:pStyle w:val="3"/>
      </w:pPr>
      <w:r>
        <w:t>1. Принцип развивающего обучения.</w:t>
      </w:r>
    </w:p>
    <w:p w:rsidR="00060018" w:rsidRDefault="00060018">
      <w:pPr>
        <w:ind w:firstLine="720"/>
        <w:jc w:val="both"/>
      </w:pPr>
      <w:r>
        <w:t>Педагогу необходимо знать уровень развития каждого ребенка, определять зону ближайшего развития, использовать вариативность компьютерных программ согласно этим знаниям.</w:t>
      </w:r>
    </w:p>
    <w:p w:rsidR="00060018" w:rsidRDefault="00060018">
      <w:pPr>
        <w:pStyle w:val="3"/>
      </w:pPr>
      <w:r>
        <w:t>2. Принцип воспитывающего обучения.</w:t>
      </w:r>
    </w:p>
    <w:p w:rsidR="00060018" w:rsidRDefault="00060018">
      <w:pPr>
        <w:ind w:firstLine="720"/>
        <w:jc w:val="both"/>
      </w:pPr>
      <w:r>
        <w:t>Важно помнить, что обучение и воспитание неразрывно связаны друг с другом и в процессе компьютерных занятий не только даются знания, но и воспитываются волевые, нравственные качества, формируются нормы общения (сотрудничество, сотворчество, сопереживание, сорадость).</w:t>
      </w:r>
    </w:p>
    <w:p w:rsidR="00060018" w:rsidRDefault="00060018">
      <w:pPr>
        <w:pStyle w:val="3"/>
      </w:pPr>
      <w:r>
        <w:t>3. Принцип систематичности и последовательности обучения.</w:t>
      </w:r>
    </w:p>
    <w:p w:rsidR="00060018" w:rsidRDefault="00060018">
      <w:pPr>
        <w:ind w:firstLine="720"/>
        <w:jc w:val="both"/>
      </w:pPr>
      <w:r>
        <w:t>Устанавливать взаимосвязи, взаимозависимости между полученными знаниями, переходить от простого к сложному, от близкого к далекому, от конкретного к абстрактному, возвращаться к ранее исследуемым проблемам с новых позиций.</w:t>
      </w:r>
    </w:p>
    <w:p w:rsidR="00060018" w:rsidRDefault="00060018">
      <w:pPr>
        <w:pStyle w:val="3"/>
      </w:pPr>
      <w:r>
        <w:t>4. Принцип доступности.</w:t>
      </w:r>
    </w:p>
    <w:p w:rsidR="00060018" w:rsidRDefault="00060018">
      <w:pPr>
        <w:ind w:firstLine="720"/>
        <w:jc w:val="both"/>
      </w:pPr>
      <w:r>
        <w:t>Содержание знаний, методы их сообщения должны соответствовать возрасту, уровню развития, подготовки, интересам детей.</w:t>
      </w:r>
    </w:p>
    <w:p w:rsidR="00060018" w:rsidRDefault="00060018">
      <w:pPr>
        <w:pStyle w:val="3"/>
      </w:pPr>
      <w:r>
        <w:t>5. Принцип индивидуализации.</w:t>
      </w:r>
    </w:p>
    <w:p w:rsidR="00060018" w:rsidRDefault="00060018">
      <w:pPr>
        <w:ind w:firstLine="720"/>
        <w:jc w:val="both"/>
      </w:pPr>
      <w:r>
        <w:t>На каждом учебном занятии педагог должен стремиться подходить к каждому ребенку как к личности. Каждое занятие должно строиться в зависимости от психического, интеллектуального уровня развития ребенка, должен учитываться тип нервной системы, интересы, склонности ребенка, темп, уровень сложности определяться строго для каждого ребенка.</w:t>
      </w:r>
    </w:p>
    <w:p w:rsidR="00060018" w:rsidRDefault="00060018">
      <w:pPr>
        <w:pStyle w:val="3"/>
      </w:pPr>
      <w:r>
        <w:t>6. Принцип сознательности и активности детей в усвоении знаний и их реализации.</w:t>
      </w:r>
    </w:p>
    <w:p w:rsidR="00060018" w:rsidRDefault="00060018">
      <w:pPr>
        <w:ind w:firstLine="720"/>
        <w:jc w:val="both"/>
      </w:pPr>
      <w:r>
        <w:t>Ведущую роль в обучении играет педагог, он ставит проблему, определяет задачи занятия, темп, в роли советчика, сотоварища, ученика может выступать и компьютер. Ребенок для приобретения новых знаний и умений может становиться в позицию ученика, учителя.</w:t>
      </w:r>
    </w:p>
    <w:p w:rsidR="00060018" w:rsidRDefault="00060018">
      <w:pPr>
        <w:pStyle w:val="3"/>
      </w:pPr>
      <w:r>
        <w:t>7. Принцип связи с жизнью.</w:t>
      </w:r>
    </w:p>
    <w:p w:rsidR="00060018" w:rsidRDefault="00060018">
      <w:pPr>
        <w:ind w:firstLine="720"/>
        <w:jc w:val="both"/>
      </w:pPr>
      <w:r>
        <w:t>Педагог и ребенок должны уметь устанавливать взаимосвязи процессов, находить аналоги в реальной жизни, окружающей среде, в бытие человека, в существующих отношениях вещей и материи.</w:t>
      </w:r>
    </w:p>
    <w:p w:rsidR="00060018" w:rsidRDefault="00060018">
      <w:pPr>
        <w:pStyle w:val="2"/>
      </w:pPr>
      <w:r>
        <w:t>СТРУКТУРА ЗАНЯТИЙ.</w:t>
      </w:r>
    </w:p>
    <w:p w:rsidR="00060018" w:rsidRDefault="00060018"/>
    <w:p w:rsidR="00060018" w:rsidRDefault="00060018">
      <w:pPr>
        <w:jc w:val="both"/>
      </w:pPr>
      <w:r>
        <w:t>Каждое занятие комплексное. Оно включает в себя 3 этапа.</w:t>
      </w:r>
    </w:p>
    <w:p w:rsidR="00060018" w:rsidRDefault="00060018">
      <w:pPr>
        <w:pStyle w:val="3"/>
      </w:pPr>
      <w:r>
        <w:t>I этап - подготовительный.</w:t>
      </w:r>
    </w:p>
    <w:p w:rsidR="00060018" w:rsidRDefault="00060018">
      <w:pPr>
        <w:ind w:firstLine="720"/>
        <w:jc w:val="both"/>
      </w:pPr>
      <w:r>
        <w:t>Идет погружение ребенка в сюжет занятия, период подготовки к компьютерной игре через развивающие игры, беседы, конкурсы, соревнования, которые помогут ему справиться с поставленной задачей. Включается гимнастика для глаз, пальчиковая гимнастика для подготовки зрительного, моторного аппарата к работе.</w:t>
      </w:r>
    </w:p>
    <w:p w:rsidR="00060018" w:rsidRDefault="00060018">
      <w:pPr>
        <w:pStyle w:val="3"/>
      </w:pPr>
      <w:r>
        <w:t>II этап - основной.</w:t>
      </w:r>
    </w:p>
    <w:p w:rsidR="00060018" w:rsidRDefault="00060018">
      <w:pPr>
        <w:jc w:val="both"/>
      </w:pPr>
      <w:r>
        <w:t>Включает в себя овладение способом управления программой для достижения результата и самостоятельную игру ребенка за компьютером.</w:t>
      </w:r>
    </w:p>
    <w:p w:rsidR="00060018" w:rsidRDefault="00060018">
      <w:pPr>
        <w:ind w:firstLine="720"/>
        <w:jc w:val="both"/>
      </w:pPr>
    </w:p>
    <w:p w:rsidR="00060018" w:rsidRDefault="00060018">
      <w:pPr>
        <w:ind w:firstLine="720"/>
        <w:jc w:val="both"/>
      </w:pPr>
      <w:r>
        <w:t>Используется несколько способов "погружения" ребенка в компьютерную программу:</w:t>
      </w:r>
    </w:p>
    <w:p w:rsidR="00060018" w:rsidRDefault="00060018">
      <w:pPr>
        <w:jc w:val="both"/>
      </w:pPr>
      <w:r>
        <w:rPr>
          <w:i/>
        </w:rPr>
        <w:t>1 способ</w:t>
      </w:r>
      <w:r>
        <w:t>. Последовательное объяснение ребенку назначения каждой клавиши с подключением наводящих и контрольных вопросов.</w:t>
      </w:r>
    </w:p>
    <w:p w:rsidR="00060018" w:rsidRDefault="00060018">
      <w:pPr>
        <w:jc w:val="both"/>
      </w:pPr>
      <w:r>
        <w:rPr>
          <w:i/>
        </w:rPr>
        <w:t>2 способ</w:t>
      </w:r>
      <w:r>
        <w:t>. Ориентируясь на приобретенные ребенком навыки работы с компьютером, познакомить с новыми клавишами, их назначением.</w:t>
      </w:r>
    </w:p>
    <w:p w:rsidR="00060018" w:rsidRDefault="00060018">
      <w:pPr>
        <w:jc w:val="both"/>
      </w:pPr>
      <w:r>
        <w:rPr>
          <w:i/>
        </w:rPr>
        <w:t>3 способ</w:t>
      </w:r>
      <w:r>
        <w:t>. Ребенку предлагается роль исследователя, экспериментатора, предоставляется возможность самостоятельно разобраться со способом управления программой.</w:t>
      </w:r>
    </w:p>
    <w:p w:rsidR="00060018" w:rsidRDefault="00060018">
      <w:pPr>
        <w:jc w:val="both"/>
      </w:pPr>
      <w:r>
        <w:rPr>
          <w:i/>
        </w:rPr>
        <w:t>4 способ.</w:t>
      </w:r>
      <w:r>
        <w:t xml:space="preserve"> Ребенку предлагается карточка-схема, где задается алгоритм управления программой. На первых этапах дети знакомятся с символами, проговаривают и отрабатывают способы управления с педагогом, в дальнейшем самостоятельно "читают" схемы.</w:t>
      </w:r>
    </w:p>
    <w:p w:rsidR="00060018" w:rsidRDefault="00060018">
      <w:pPr>
        <w:pStyle w:val="3"/>
      </w:pPr>
      <w:r>
        <w:t>III этап - заключительный.</w:t>
      </w:r>
    </w:p>
    <w:p w:rsidR="00060018" w:rsidRDefault="00060018">
      <w:pPr>
        <w:ind w:firstLine="720"/>
        <w:jc w:val="both"/>
      </w:pPr>
      <w:r>
        <w:t>Необходим для снятия зрительного напряжения (проводится гимнастика для глаз), для снятия мышечного и нервного напряжений (физ. минутки, точечный массаж, массаж впередистоящему, комплекс физических упражнений, расслабление под музыку).</w:t>
      </w:r>
    </w:p>
    <w:p w:rsidR="00060018" w:rsidRDefault="00060018">
      <w:pPr>
        <w:ind w:firstLine="720"/>
        <w:jc w:val="both"/>
      </w:pPr>
      <w:r>
        <w:t>Занятия проводятся по подгруппам 4-8 человек 2 раза в неделю в первой половине дня.</w:t>
      </w:r>
    </w:p>
    <w:p w:rsidR="00060018" w:rsidRDefault="00060018">
      <w:pPr>
        <w:jc w:val="both"/>
      </w:pPr>
    </w:p>
    <w:p w:rsidR="00060018" w:rsidRDefault="00060018">
      <w:pPr>
        <w:jc w:val="both"/>
      </w:pPr>
      <w:r>
        <w:t>Продолжительность каждого этапа занятия:</w:t>
      </w:r>
    </w:p>
    <w:p w:rsidR="00060018" w:rsidRDefault="00060018">
      <w:pPr>
        <w:ind w:firstLine="720"/>
        <w:jc w:val="both"/>
      </w:pPr>
      <w:r>
        <w:t xml:space="preserve">1 этап - 10-15 минут, </w:t>
      </w:r>
    </w:p>
    <w:p w:rsidR="00060018" w:rsidRDefault="00060018">
      <w:pPr>
        <w:ind w:firstLine="720"/>
        <w:jc w:val="both"/>
      </w:pPr>
      <w:r>
        <w:t xml:space="preserve">2 этап - 10-15 минут, </w:t>
      </w:r>
    </w:p>
    <w:p w:rsidR="00060018" w:rsidRDefault="00060018">
      <w:pPr>
        <w:ind w:firstLine="720"/>
        <w:jc w:val="both"/>
      </w:pPr>
      <w:r>
        <w:t>3 этап - 4-5 минут.</w:t>
      </w:r>
    </w:p>
    <w:p w:rsidR="00060018" w:rsidRDefault="00060018">
      <w:pPr>
        <w:ind w:firstLine="720"/>
        <w:jc w:val="both"/>
      </w:pPr>
      <w:r>
        <w:t>После каждого занятия проветривание помещения.</w:t>
      </w:r>
    </w:p>
    <w:p w:rsidR="00060018" w:rsidRDefault="00060018">
      <w:pPr>
        <w:jc w:val="both"/>
      </w:pPr>
      <w:r>
        <w:t>Занятия построены на игровых методах и приемах, позволяющих детям в интересной, доступной</w:t>
      </w:r>
      <w:r>
        <w:rPr>
          <w:lang w:val="en-US"/>
        </w:rPr>
        <w:t xml:space="preserve"> </w:t>
      </w:r>
      <w:r>
        <w:t>форме получить знания, решить поставленные педагогом задачи.</w:t>
      </w:r>
    </w:p>
    <w:p w:rsidR="00060018" w:rsidRDefault="00060018">
      <w:pPr>
        <w:jc w:val="both"/>
      </w:pPr>
      <w:r>
        <w:t>Для более эффективного, прочного овладения знаниями программа строится на основе постепенного погружения в обучающие блоки, обеспечивающие решение основных групп задач. Межблочными переходами являются программы на развитие мыслительных процессов, памяти и игровые занятия.</w:t>
      </w:r>
    </w:p>
    <w:p w:rsidR="00060018" w:rsidRDefault="00060018">
      <w:pPr>
        <w:jc w:val="both"/>
      </w:pPr>
    </w:p>
    <w:p w:rsidR="00060018" w:rsidRDefault="00060018">
      <w:pPr>
        <w:pStyle w:val="1"/>
        <w:jc w:val="both"/>
      </w:pPr>
      <w:r>
        <w:t>Организация учебного и игрового процесса.</w:t>
      </w:r>
    </w:p>
    <w:p w:rsidR="00060018" w:rsidRDefault="00060018"/>
    <w:p w:rsidR="00060018" w:rsidRDefault="00060018">
      <w:r>
        <w:t>Для нормального функционирования и эффективного обучения детей компьютерной грамотности, необходимо придерживаться следующих рекомендаций:</w:t>
      </w:r>
    </w:p>
    <w:p w:rsidR="00060018" w:rsidRDefault="00060018"/>
    <w:p w:rsidR="00060018" w:rsidRDefault="00060018">
      <w:pPr>
        <w:jc w:val="both"/>
        <w:rPr>
          <w:b/>
        </w:rPr>
      </w:pPr>
    </w:p>
    <w:p w:rsidR="00060018" w:rsidRDefault="00060018">
      <w:pPr>
        <w:jc w:val="both"/>
        <w:rPr>
          <w:b/>
        </w:rPr>
      </w:pPr>
    </w:p>
    <w:p w:rsidR="00060018" w:rsidRDefault="00060018">
      <w:pPr>
        <w:jc w:val="both"/>
        <w:rPr>
          <w:b/>
        </w:rPr>
      </w:pPr>
      <w:r>
        <w:rPr>
          <w:b/>
        </w:rPr>
        <w:t>I. Компьютерный зал.</w:t>
      </w:r>
    </w:p>
    <w:p w:rsidR="00060018" w:rsidRDefault="00060018">
      <w:pPr>
        <w:pStyle w:val="a3"/>
      </w:pPr>
      <w:r>
        <w:t>1. Компьютеры, IBM класса, 4 или 5 поколения</w:t>
      </w:r>
      <w:r>
        <w:tab/>
        <w:t>4-8 шт.</w:t>
      </w:r>
    </w:p>
    <w:p w:rsidR="00060018" w:rsidRDefault="00060018">
      <w:pPr>
        <w:jc w:val="both"/>
      </w:pPr>
      <w:r>
        <w:t>2. Компьютер, IBM класса, 6 поколения</w:t>
      </w:r>
      <w:r>
        <w:tab/>
      </w:r>
      <w:r>
        <w:tab/>
      </w:r>
      <w:r>
        <w:tab/>
        <w:t>1 шт.</w:t>
      </w:r>
    </w:p>
    <w:p w:rsidR="00060018" w:rsidRDefault="00060018">
      <w:pPr>
        <w:jc w:val="both"/>
      </w:pPr>
      <w:r>
        <w:t xml:space="preserve">3. Принтер цветной струйный </w:t>
      </w:r>
      <w:r>
        <w:rPr>
          <w:lang w:val="en-US"/>
        </w:rPr>
        <w:t xml:space="preserve">HP </w:t>
      </w:r>
      <w:r>
        <w:t xml:space="preserve">или </w:t>
      </w:r>
      <w:r>
        <w:rPr>
          <w:lang w:val="en-US"/>
        </w:rPr>
        <w:t>EPSON</w:t>
      </w:r>
      <w:r>
        <w:tab/>
        <w:t>1 шт.</w:t>
      </w:r>
    </w:p>
    <w:p w:rsidR="00060018" w:rsidRDefault="00060018">
      <w:pPr>
        <w:jc w:val="both"/>
      </w:pPr>
      <w:r>
        <w:t xml:space="preserve">4. Сканер планшетный, </w:t>
      </w:r>
      <w:r>
        <w:rPr>
          <w:lang w:val="en-US"/>
        </w:rPr>
        <w:t>TWAIN</w:t>
      </w:r>
      <w:r>
        <w:t xml:space="preserve"> стандарта</w:t>
      </w:r>
      <w:r>
        <w:tab/>
      </w:r>
      <w:r>
        <w:tab/>
        <w:t>1 шт.</w:t>
      </w:r>
    </w:p>
    <w:p w:rsidR="00060018" w:rsidRDefault="00060018">
      <w:pPr>
        <w:jc w:val="both"/>
      </w:pPr>
    </w:p>
    <w:p w:rsidR="00060018" w:rsidRDefault="00060018">
      <w:pPr>
        <w:ind w:firstLine="720"/>
        <w:jc w:val="both"/>
      </w:pPr>
      <w:r>
        <w:t xml:space="preserve">Компьютеры объединены в локальную сеть, оборудованы приводами </w:t>
      </w:r>
      <w:r>
        <w:rPr>
          <w:lang w:val="en-US"/>
        </w:rPr>
        <w:t>CD-ROM</w:t>
      </w:r>
      <w:r>
        <w:t xml:space="preserve"> и звуковыми картами. На каждом мониторе </w:t>
      </w:r>
      <w:r>
        <w:rPr>
          <w:lang w:val="en-US"/>
        </w:rPr>
        <w:t>MPRII</w:t>
      </w:r>
      <w:r>
        <w:t xml:space="preserve"> имеется защитный экран, либо мониторы должны соответствовать стандарту ТСО-95, компьютерный зал оформлен кактусами, имеет вентилятор, аквариумы с водой для поддержания воздушного режима. Мебель в зале модифицируется в зависимости от роста детей.</w:t>
      </w:r>
    </w:p>
    <w:p w:rsidR="00060018" w:rsidRDefault="00060018">
      <w:pPr>
        <w:ind w:firstLine="720"/>
        <w:jc w:val="both"/>
      </w:pPr>
    </w:p>
    <w:p w:rsidR="00060018" w:rsidRDefault="00060018">
      <w:pPr>
        <w:jc w:val="both"/>
      </w:pPr>
      <w:r>
        <w:rPr>
          <w:b/>
        </w:rPr>
        <w:t>II. Игровой зал</w:t>
      </w:r>
      <w:r>
        <w:t xml:space="preserve"> - зал для</w:t>
      </w:r>
      <w:r>
        <w:rPr>
          <w:lang w:val="en-US"/>
        </w:rPr>
        <w:t xml:space="preserve"> </w:t>
      </w:r>
      <w:r>
        <w:t>предкомпьютерной подготовки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послекомпьютерной релаксации.</w:t>
      </w:r>
    </w:p>
    <w:p w:rsidR="00060018" w:rsidRDefault="00060018">
      <w:pPr>
        <w:ind w:left="284" w:hanging="284"/>
        <w:jc w:val="both"/>
      </w:pPr>
      <w:r>
        <w:t>1. Раздаточный материал на каждого ребенка.</w:t>
      </w:r>
    </w:p>
    <w:p w:rsidR="00060018" w:rsidRDefault="00060018">
      <w:pPr>
        <w:ind w:left="284" w:hanging="284"/>
        <w:jc w:val="both"/>
      </w:pPr>
      <w:r>
        <w:t>2. Дидактические игры.</w:t>
      </w:r>
    </w:p>
    <w:p w:rsidR="00060018" w:rsidRDefault="00060018">
      <w:pPr>
        <w:ind w:left="284" w:hanging="284"/>
        <w:jc w:val="both"/>
      </w:pPr>
      <w:r>
        <w:t>3. Разнообразные игрушки.</w:t>
      </w:r>
    </w:p>
    <w:p w:rsidR="00060018" w:rsidRDefault="00060018">
      <w:pPr>
        <w:ind w:left="284" w:hanging="284"/>
        <w:jc w:val="both"/>
      </w:pPr>
      <w:r>
        <w:t>4. Средообразующие модульные предметы.</w:t>
      </w:r>
    </w:p>
    <w:p w:rsidR="00060018" w:rsidRDefault="00060018">
      <w:pPr>
        <w:pStyle w:val="20"/>
      </w:pPr>
      <w:r>
        <w:t>5. Магнитофон для проведения физкультурных минуток и релаксации.</w:t>
      </w:r>
    </w:p>
    <w:p w:rsidR="00060018" w:rsidRDefault="00060018">
      <w:pPr>
        <w:ind w:left="284" w:hanging="284"/>
        <w:jc w:val="both"/>
      </w:pPr>
      <w:r>
        <w:t>6. Мягкая мебель.</w:t>
      </w:r>
    </w:p>
    <w:p w:rsidR="00060018" w:rsidRDefault="00060018">
      <w:pPr>
        <w:jc w:val="both"/>
      </w:pPr>
      <w:r>
        <w:t>Зал оформлен обилием разнообразных цветов.</w:t>
      </w:r>
    </w:p>
    <w:p w:rsidR="00060018" w:rsidRDefault="00060018">
      <w:pPr>
        <w:jc w:val="both"/>
      </w:pPr>
    </w:p>
    <w:p w:rsidR="00060018" w:rsidRDefault="00060018">
      <w:pPr>
        <w:jc w:val="both"/>
        <w:rPr>
          <w:b/>
        </w:rPr>
      </w:pPr>
      <w:r>
        <w:rPr>
          <w:b/>
        </w:rPr>
        <w:t>IV. Техническое помещение.</w:t>
      </w:r>
    </w:p>
    <w:p w:rsidR="00060018" w:rsidRDefault="00060018">
      <w:pPr>
        <w:jc w:val="both"/>
        <w:rPr>
          <w:b/>
        </w:rPr>
      </w:pPr>
    </w:p>
    <w:p w:rsidR="00060018" w:rsidRDefault="00060018">
      <w:pPr>
        <w:jc w:val="both"/>
        <w:rPr>
          <w:b/>
        </w:rPr>
      </w:pPr>
      <w:r>
        <w:rPr>
          <w:b/>
        </w:rPr>
        <w:t>V. Сан. узел.</w:t>
      </w:r>
    </w:p>
    <w:p w:rsidR="00060018" w:rsidRDefault="00060018">
      <w:pPr>
        <w:pStyle w:val="2"/>
      </w:pPr>
      <w:r>
        <w:t>ФОРМЫ КОНТРОЛЯ.</w:t>
      </w:r>
    </w:p>
    <w:p w:rsidR="00060018" w:rsidRDefault="00060018">
      <w:pPr>
        <w:ind w:firstLine="720"/>
        <w:jc w:val="both"/>
      </w:pPr>
      <w:r>
        <w:t>Для определения готовности детей к работе на компьютере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усвоению</w:t>
      </w:r>
      <w:r>
        <w:rPr>
          <w:lang w:val="en-US"/>
        </w:rPr>
        <w:t xml:space="preserve"> </w:t>
      </w:r>
      <w:r>
        <w:t>программы</w:t>
      </w:r>
      <w:r>
        <w:rPr>
          <w:lang w:val="en-US"/>
        </w:rPr>
        <w:t xml:space="preserve"> </w:t>
      </w:r>
      <w:r>
        <w:t>"Практического применения</w:t>
      </w:r>
      <w:r>
        <w:rPr>
          <w:lang w:val="en-US"/>
        </w:rPr>
        <w:t xml:space="preserve"> </w:t>
      </w:r>
      <w:r>
        <w:t>компьютера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детском саду" проводится диагностика с учетом индивидуально типологических особенностей детей. Она позволяет определить уровень развития психических процессов, физических и интеллектуальных способностей, найти индивидуальный подход к каждому ребенку в ходе занятий, подбирать индивидуально для каждого ребенка уровень сложности заданий, опираясь на зону ближайшего развития.</w:t>
      </w:r>
    </w:p>
    <w:p w:rsidR="00060018" w:rsidRDefault="00060018">
      <w:pPr>
        <w:ind w:firstLine="720"/>
        <w:jc w:val="both"/>
      </w:pPr>
      <w:r>
        <w:t>Диагностика проводится 3 раза в год.</w:t>
      </w:r>
    </w:p>
    <w:p w:rsidR="00060018" w:rsidRDefault="00060018">
      <w:pPr>
        <w:ind w:firstLine="720"/>
        <w:jc w:val="both"/>
      </w:pPr>
      <w:r>
        <w:t>В начале года (август, начало сентября) определяется общий уровень развития ребенка.</w:t>
      </w:r>
    </w:p>
    <w:p w:rsidR="00060018" w:rsidRDefault="00060018">
      <w:pPr>
        <w:jc w:val="both"/>
      </w:pPr>
    </w:p>
    <w:p w:rsidR="00060018" w:rsidRDefault="00060018">
      <w:pPr>
        <w:jc w:val="both"/>
      </w:pPr>
      <w:r>
        <w:t xml:space="preserve">1) Изучение личности: </w:t>
      </w:r>
    </w:p>
    <w:p w:rsidR="00060018" w:rsidRDefault="00060018">
      <w:pPr>
        <w:numPr>
          <w:ilvl w:val="0"/>
          <w:numId w:val="10"/>
        </w:numPr>
        <w:tabs>
          <w:tab w:val="clear" w:pos="360"/>
        </w:tabs>
        <w:ind w:left="567" w:hanging="283"/>
        <w:jc w:val="both"/>
      </w:pPr>
      <w:r>
        <w:t>изучение умения сохранять цель в условиях затруднения успеха;</w:t>
      </w:r>
    </w:p>
    <w:p w:rsidR="00060018" w:rsidRDefault="00060018">
      <w:pPr>
        <w:numPr>
          <w:ilvl w:val="0"/>
          <w:numId w:val="2"/>
        </w:numPr>
        <w:ind w:left="0" w:firstLine="284"/>
        <w:jc w:val="both"/>
      </w:pPr>
      <w:r>
        <w:t>изучение самоконтроля.</w:t>
      </w:r>
    </w:p>
    <w:p w:rsidR="00060018" w:rsidRDefault="00060018">
      <w:pPr>
        <w:jc w:val="both"/>
      </w:pPr>
      <w:r>
        <w:t>2) Изучение познавательной сферы: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оценка уровня общего психического развития;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объема произвольного внимания;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устойчивости и распределения внимания;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зрительной и слуховой памяти;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оригинальности воображения;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словесно-логического, наглядно-схематического мышления;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умственной работоспособности.</w:t>
      </w:r>
    </w:p>
    <w:p w:rsidR="00060018" w:rsidRDefault="00060018">
      <w:pPr>
        <w:jc w:val="both"/>
      </w:pPr>
      <w:r>
        <w:t>3) Изучение физического развития:</w:t>
      </w:r>
    </w:p>
    <w:p w:rsidR="00060018" w:rsidRDefault="00060018">
      <w:pPr>
        <w:numPr>
          <w:ilvl w:val="0"/>
          <w:numId w:val="2"/>
        </w:numPr>
        <w:ind w:left="567" w:hanging="284"/>
        <w:jc w:val="both"/>
      </w:pPr>
      <w:r>
        <w:t>изучение скорости движений и уровня развития координации кисти;</w:t>
      </w:r>
    </w:p>
    <w:p w:rsidR="00060018" w:rsidRDefault="00060018">
      <w:pPr>
        <w:numPr>
          <w:ilvl w:val="0"/>
          <w:numId w:val="2"/>
        </w:numPr>
        <w:ind w:left="567" w:hanging="284"/>
        <w:jc w:val="both"/>
      </w:pPr>
      <w:r>
        <w:t>изучение координации движений, взаимодействия руки и глаз.</w:t>
      </w:r>
    </w:p>
    <w:p w:rsidR="00060018" w:rsidRDefault="00060018">
      <w:pPr>
        <w:jc w:val="both"/>
      </w:pPr>
    </w:p>
    <w:p w:rsidR="00060018" w:rsidRDefault="00060018">
      <w:pPr>
        <w:jc w:val="both"/>
      </w:pPr>
      <w:r>
        <w:tab/>
        <w:t>В середине года (декабрь, январь) проводится диагностика развития речи:</w:t>
      </w:r>
    </w:p>
    <w:p w:rsidR="00060018" w:rsidRDefault="00060018">
      <w:pPr>
        <w:numPr>
          <w:ilvl w:val="0"/>
          <w:numId w:val="2"/>
        </w:numPr>
        <w:ind w:left="284" w:hanging="284"/>
        <w:jc w:val="both"/>
      </w:pPr>
      <w:r>
        <w:t>изучение грамматического строя речи;</w:t>
      </w:r>
    </w:p>
    <w:p w:rsidR="00060018" w:rsidRDefault="00060018">
      <w:pPr>
        <w:numPr>
          <w:ilvl w:val="0"/>
          <w:numId w:val="2"/>
        </w:numPr>
        <w:ind w:left="284" w:hanging="284"/>
        <w:jc w:val="both"/>
      </w:pPr>
      <w:r>
        <w:t>изучение звуковой стороны речи;</w:t>
      </w:r>
    </w:p>
    <w:p w:rsidR="00060018" w:rsidRDefault="00060018">
      <w:pPr>
        <w:numPr>
          <w:ilvl w:val="0"/>
          <w:numId w:val="2"/>
        </w:numPr>
        <w:ind w:left="284" w:hanging="284"/>
        <w:jc w:val="both"/>
      </w:pPr>
      <w:r>
        <w:t>изучение речи дошкольников в общении со сверстниками и взрослыми;</w:t>
      </w:r>
    </w:p>
    <w:p w:rsidR="00060018" w:rsidRDefault="00060018">
      <w:pPr>
        <w:numPr>
          <w:ilvl w:val="0"/>
          <w:numId w:val="2"/>
        </w:numPr>
        <w:ind w:left="284" w:hanging="284"/>
        <w:jc w:val="both"/>
      </w:pPr>
      <w:r>
        <w:t>изучение коммуникативных умений.</w:t>
      </w:r>
    </w:p>
    <w:p w:rsidR="00060018" w:rsidRDefault="00060018">
      <w:pPr>
        <w:jc w:val="both"/>
      </w:pPr>
    </w:p>
    <w:p w:rsidR="00060018" w:rsidRDefault="00060018">
      <w:pPr>
        <w:pStyle w:val="a3"/>
      </w:pPr>
      <w:r>
        <w:tab/>
        <w:t>В конце года (апрель, май) проводится диагностика для определения прогресса в развитии ребенка за год, уровень эмоциональной, интеллектуальной и физической готовности к школе.</w:t>
      </w:r>
    </w:p>
    <w:p w:rsidR="00060018" w:rsidRDefault="00060018">
      <w:pPr>
        <w:jc w:val="both"/>
      </w:pPr>
      <w:r>
        <w:t>1) Изучение личности: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умения подчинять свои действия определенному правилу, слушать и точно выполнять указания взрослого;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целенаправленности деятельности.</w:t>
      </w:r>
    </w:p>
    <w:p w:rsidR="00060018" w:rsidRDefault="00060018">
      <w:pPr>
        <w:jc w:val="both"/>
      </w:pPr>
      <w:r>
        <w:t>2) Изучение познавательной сферы: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оценка уровня общего психического развития (сравнение с результатами первой диагностики);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общей способности к обучению;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устойчивости внимания;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объема памяти;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уровня сформированности наглядно-схематического мышления;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словарного запаса, интеллекта, связанного с речью, со словесно-логическим мышлением.</w:t>
      </w:r>
    </w:p>
    <w:p w:rsidR="00060018" w:rsidRDefault="00060018">
      <w:pPr>
        <w:jc w:val="both"/>
      </w:pPr>
      <w:r>
        <w:t>3) Изучение физического развития:</w:t>
      </w:r>
    </w:p>
    <w:p w:rsidR="00060018" w:rsidRDefault="00060018">
      <w:pPr>
        <w:numPr>
          <w:ilvl w:val="0"/>
          <w:numId w:val="2"/>
        </w:numPr>
        <w:ind w:left="567"/>
        <w:jc w:val="both"/>
      </w:pPr>
      <w:r>
        <w:t>изучение скорости движений и уровня развития координации кисти руки.</w:t>
      </w:r>
    </w:p>
    <w:p w:rsidR="00060018" w:rsidRDefault="00060018">
      <w:pPr>
        <w:jc w:val="both"/>
        <w:rPr>
          <w:lang w:val="en-US"/>
        </w:rPr>
      </w:pPr>
    </w:p>
    <w:p w:rsidR="00060018" w:rsidRDefault="00060018">
      <w:pPr>
        <w:jc w:val="both"/>
      </w:pPr>
      <w:r>
        <w:rPr>
          <w:lang w:val="en-US"/>
        </w:rPr>
        <w:tab/>
      </w:r>
      <w:r>
        <w:t>В течении каждого занятия определяется уровень знаний, психических процессов, эмоционально-волевых качеств, уделяется больше внимания робким, неуверенным, застенчивым детям. Корректируется индивидуальная работа с ребенком в группе, предлагается ряд консультаций для родителей, включающих вопросы дополнительных занятий дома, а также рекомендации по разучиванию и проведению упражнений для глаз и пальчиковой гимнастики в домашней обстановке.</w:t>
      </w:r>
    </w:p>
    <w:p w:rsidR="00060018" w:rsidRDefault="00060018">
      <w:pPr>
        <w:jc w:val="both"/>
      </w:pPr>
      <w:r>
        <w:rPr>
          <w:lang w:val="en-US"/>
        </w:rPr>
        <w:tab/>
      </w:r>
      <w:r>
        <w:t>Предполагается, что результаты деятельности ребенка в ходе каждого занятия, коррекционная работа для устранения пробелов в знаниях, а также результаты диагностик заносятся в индивидуальную тетрадь. Родители имеют право свободного доступа к этим тетрадям.</w:t>
      </w:r>
    </w:p>
    <w:p w:rsidR="00060018" w:rsidRDefault="00060018">
      <w:pPr>
        <w:jc w:val="both"/>
      </w:pPr>
      <w:r>
        <w:t>Для контроля за усвоением знаний проводятся контрольные занятия, игры, ребусы и т.п. (как с применением компьютерной техники так и без него):</w:t>
      </w:r>
    </w:p>
    <w:p w:rsidR="00060018" w:rsidRDefault="00060018">
      <w:pPr>
        <w:numPr>
          <w:ilvl w:val="0"/>
          <w:numId w:val="6"/>
        </w:numPr>
        <w:jc w:val="both"/>
        <w:rPr>
          <w:lang w:val="en-US"/>
        </w:rPr>
      </w:pPr>
      <w:r>
        <w:t>Реши кроссворд "Компьютерный мир".</w:t>
      </w:r>
    </w:p>
    <w:p w:rsidR="00060018" w:rsidRDefault="00060018">
      <w:pPr>
        <w:numPr>
          <w:ilvl w:val="0"/>
          <w:numId w:val="6"/>
        </w:numPr>
        <w:jc w:val="both"/>
        <w:rPr>
          <w:lang w:val="en-US"/>
        </w:rPr>
      </w:pPr>
      <w:r>
        <w:t>Математический КВН.</w:t>
      </w:r>
    </w:p>
    <w:p w:rsidR="00060018" w:rsidRDefault="00060018">
      <w:pPr>
        <w:numPr>
          <w:ilvl w:val="0"/>
          <w:numId w:val="6"/>
        </w:numPr>
        <w:jc w:val="both"/>
        <w:rPr>
          <w:lang w:val="en-US"/>
        </w:rPr>
      </w:pPr>
      <w:r>
        <w:t>Развлечение "Звуковая дорожка".</w:t>
      </w:r>
    </w:p>
    <w:p w:rsidR="00060018" w:rsidRDefault="00060018">
      <w:pPr>
        <w:numPr>
          <w:ilvl w:val="0"/>
          <w:numId w:val="6"/>
        </w:numPr>
        <w:jc w:val="both"/>
      </w:pPr>
      <w:r>
        <w:t>Страна "Воображалия".</w:t>
      </w:r>
    </w:p>
    <w:p w:rsidR="00060018" w:rsidRDefault="00060018">
      <w:pPr>
        <w:numPr>
          <w:ilvl w:val="0"/>
          <w:numId w:val="6"/>
        </w:numPr>
        <w:jc w:val="both"/>
      </w:pPr>
      <w:r>
        <w:t>Путешествие с Вини-Пухом. (Выбор самых внимательных детей и награждение памятными эмблемами.)</w:t>
      </w:r>
    </w:p>
    <w:p w:rsidR="00060018" w:rsidRDefault="00060018">
      <w:pPr>
        <w:numPr>
          <w:ilvl w:val="0"/>
          <w:numId w:val="6"/>
        </w:numPr>
        <w:jc w:val="both"/>
      </w:pPr>
      <w:r>
        <w:t>Итоговое развлечение "Какими были, какими стали!" (Повторение любимых физ. минуток, игр, награждение памятными подарками, сладкими призами.)</w:t>
      </w:r>
    </w:p>
    <w:p w:rsidR="00060018" w:rsidRDefault="00060018">
      <w:pPr>
        <w:jc w:val="both"/>
        <w:rPr>
          <w:b/>
        </w:rPr>
      </w:pPr>
    </w:p>
    <w:p w:rsidR="00060018" w:rsidRDefault="00060018">
      <w:pPr>
        <w:pStyle w:val="1"/>
        <w:jc w:val="both"/>
      </w:pPr>
      <w:r>
        <w:t>Примеры</w:t>
      </w:r>
      <w:r>
        <w:rPr>
          <w:lang w:val="en-US"/>
        </w:rPr>
        <w:t xml:space="preserve"> </w:t>
      </w:r>
      <w:r>
        <w:t>занятий.</w:t>
      </w:r>
    </w:p>
    <w:p w:rsidR="00060018" w:rsidRDefault="00060018">
      <w:pPr>
        <w:jc w:val="both"/>
      </w:pPr>
    </w:p>
    <w:p w:rsidR="00060018" w:rsidRDefault="00060018">
      <w:pPr>
        <w:pStyle w:val="2"/>
        <w:jc w:val="center"/>
      </w:pPr>
      <w:r>
        <w:t>ЗАНЯТИЕ "СОБЕРИ КАРТИНКУ".</w:t>
      </w:r>
    </w:p>
    <w:p w:rsidR="00060018" w:rsidRDefault="00060018">
      <w:pPr>
        <w:pStyle w:val="3"/>
        <w:jc w:val="center"/>
      </w:pPr>
      <w:r>
        <w:t>ИГРА НА КОМПЬЮТЕРЕ "МАЛЫШ 1", "МАЛЫШ 2".</w:t>
      </w:r>
    </w:p>
    <w:p w:rsidR="00060018" w:rsidRDefault="00060018">
      <w:pPr>
        <w:pStyle w:val="3"/>
      </w:pPr>
      <w:r>
        <w:t>1 ЭТАП.</w:t>
      </w:r>
    </w:p>
    <w:p w:rsidR="00060018" w:rsidRDefault="00060018">
      <w:pPr>
        <w:pStyle w:val="4"/>
        <w:jc w:val="both"/>
      </w:pPr>
      <w:r>
        <w:t>Игра "Собери картинку"</w:t>
      </w:r>
    </w:p>
    <w:p w:rsidR="00060018" w:rsidRDefault="00060018">
      <w:pPr>
        <w:jc w:val="both"/>
      </w:pPr>
    </w:p>
    <w:p w:rsidR="00060018" w:rsidRDefault="00060018">
      <w:pPr>
        <w:ind w:firstLine="720"/>
        <w:jc w:val="both"/>
      </w:pPr>
      <w:r>
        <w:t>Детям предлагается собрать картинку из частей и посмотреть,</w:t>
      </w:r>
      <w:r>
        <w:rPr>
          <w:lang w:val="en-US"/>
        </w:rPr>
        <w:t xml:space="preserve"> </w:t>
      </w:r>
      <w:r>
        <w:t>что получится. (У детей получаются гномики разных цветов).</w:t>
      </w:r>
    </w:p>
    <w:p w:rsidR="00060018" w:rsidRDefault="00060018">
      <w:pPr>
        <w:jc w:val="both"/>
      </w:pPr>
    </w:p>
    <w:p w:rsidR="00060018" w:rsidRDefault="00060018">
      <w:pPr>
        <w:pStyle w:val="4"/>
        <w:jc w:val="both"/>
      </w:pPr>
      <w:r>
        <w:t>Физ. минутка. Игра "Гномик"</w:t>
      </w:r>
    </w:p>
    <w:p w:rsidR="00060018" w:rsidRDefault="00060018">
      <w:pPr>
        <w:jc w:val="both"/>
      </w:pPr>
    </w:p>
    <w:p w:rsidR="00060018" w:rsidRDefault="00060018">
      <w:pPr>
        <w:ind w:firstLine="720"/>
        <w:jc w:val="both"/>
      </w:pPr>
      <w:r>
        <w:t>Спрятался ловко в моем кулачке маленький гномик в большом колпачке. Если мы тихо (громко, весело, ласково) его позовем, маленький гномик покинет свой дом. (дети зовут так, как сказано) За маленьким гномиком, давай-ка, все движения повторяй-ка, раз и два и три ну-ка, повтори! (дети повторяют движения).</w:t>
      </w:r>
    </w:p>
    <w:p w:rsidR="00060018" w:rsidRDefault="00060018">
      <w:pPr>
        <w:ind w:firstLine="720"/>
        <w:jc w:val="both"/>
      </w:pPr>
      <w:r>
        <w:t>А гномики нам прислали картинки не просто так. Они хотят познакомить нас с интересным прибором, с помощью которого можно легко собирать такие же картинки на компьютере.</w:t>
      </w:r>
    </w:p>
    <w:p w:rsidR="00060018" w:rsidRDefault="00060018">
      <w:pPr>
        <w:jc w:val="both"/>
      </w:pPr>
    </w:p>
    <w:p w:rsidR="00060018" w:rsidRDefault="00060018">
      <w:pPr>
        <w:jc w:val="both"/>
        <w:rPr>
          <w:u w:val="single"/>
        </w:rPr>
      </w:pPr>
      <w:r>
        <w:rPr>
          <w:u w:val="single"/>
        </w:rPr>
        <w:t>Знакомство с "мышью".</w:t>
      </w:r>
    </w:p>
    <w:p w:rsidR="00060018" w:rsidRDefault="00060018">
      <w:pPr>
        <w:jc w:val="both"/>
      </w:pPr>
    </w:p>
    <w:p w:rsidR="00060018" w:rsidRDefault="00060018">
      <w:pPr>
        <w:numPr>
          <w:ilvl w:val="0"/>
          <w:numId w:val="7"/>
        </w:numPr>
        <w:jc w:val="both"/>
      </w:pPr>
      <w:r>
        <w:t>Осматривание "мыши".</w:t>
      </w:r>
    </w:p>
    <w:p w:rsidR="00060018" w:rsidRDefault="00060018">
      <w:pPr>
        <w:numPr>
          <w:ilvl w:val="0"/>
          <w:numId w:val="7"/>
        </w:numPr>
        <w:jc w:val="both"/>
      </w:pPr>
      <w:r>
        <w:t>Почему она так называется.</w:t>
      </w:r>
    </w:p>
    <w:p w:rsidR="00060018" w:rsidRDefault="00060018">
      <w:pPr>
        <w:numPr>
          <w:ilvl w:val="0"/>
          <w:numId w:val="7"/>
        </w:numPr>
        <w:jc w:val="both"/>
      </w:pPr>
      <w:r>
        <w:t>Положение руки при работе с "мышью" и способ управления.</w:t>
      </w:r>
    </w:p>
    <w:p w:rsidR="00060018" w:rsidRDefault="00060018">
      <w:pPr>
        <w:numPr>
          <w:ilvl w:val="0"/>
          <w:numId w:val="7"/>
        </w:numPr>
        <w:jc w:val="both"/>
      </w:pPr>
      <w:r>
        <w:t>Тренировка детей.</w:t>
      </w:r>
    </w:p>
    <w:p w:rsidR="00060018" w:rsidRDefault="00060018">
      <w:pPr>
        <w:pStyle w:val="3"/>
      </w:pPr>
      <w:r>
        <w:t>2 ЭТАП.</w:t>
      </w:r>
    </w:p>
    <w:p w:rsidR="00060018" w:rsidRDefault="00060018">
      <w:pPr>
        <w:ind w:firstLine="720"/>
        <w:jc w:val="both"/>
      </w:pPr>
      <w:r>
        <w:t>Педагог объясняет детям, как раскрашивать гномиков с помощью цветных карандашей и собирать картинки из частей с помощью "мыши".</w:t>
      </w:r>
    </w:p>
    <w:p w:rsidR="00060018" w:rsidRDefault="00060018">
      <w:pPr>
        <w:jc w:val="both"/>
      </w:pPr>
    </w:p>
    <w:p w:rsidR="00060018" w:rsidRDefault="00060018">
      <w:pPr>
        <w:jc w:val="both"/>
      </w:pPr>
      <w:r>
        <w:t>Самостоятельная деятельность детей, помощь воспитателя каждому ребенку в работе с "мышью".</w:t>
      </w:r>
    </w:p>
    <w:p w:rsidR="00060018" w:rsidRDefault="00060018">
      <w:pPr>
        <w:pStyle w:val="3"/>
      </w:pPr>
      <w:r>
        <w:t>3 ЭТАП.</w:t>
      </w:r>
    </w:p>
    <w:p w:rsidR="00060018" w:rsidRDefault="00060018">
      <w:pPr>
        <w:ind w:firstLine="720"/>
        <w:jc w:val="both"/>
      </w:pPr>
      <w:r>
        <w:t>Итог занятия, повторение названия манипулятора "мышь", его назначение, способ управления.</w:t>
      </w:r>
    </w:p>
    <w:p w:rsidR="00060018" w:rsidRDefault="00060018">
      <w:pPr>
        <w:jc w:val="both"/>
      </w:pPr>
    </w:p>
    <w:p w:rsidR="00060018" w:rsidRDefault="00060018">
      <w:pPr>
        <w:jc w:val="both"/>
        <w:rPr>
          <w:u w:val="single"/>
        </w:rPr>
      </w:pPr>
      <w:r>
        <w:rPr>
          <w:u w:val="single"/>
        </w:rPr>
        <w:t>Пальчиковая гимнастика:</w:t>
      </w:r>
    </w:p>
    <w:p w:rsidR="00060018" w:rsidRDefault="00060018">
      <w:pPr>
        <w:jc w:val="both"/>
      </w:pPr>
    </w:p>
    <w:p w:rsidR="00060018" w:rsidRDefault="00060018">
      <w:pPr>
        <w:jc w:val="both"/>
      </w:pPr>
      <w:r>
        <w:t>Мы сегодня поиграли,</w:t>
      </w:r>
      <w:r>
        <w:tab/>
      </w:r>
      <w:r>
        <w:tab/>
      </w:r>
      <w:r>
        <w:tab/>
        <w:t>Активное сгибание и</w:t>
      </w:r>
    </w:p>
    <w:p w:rsidR="00060018" w:rsidRDefault="00060018">
      <w:pPr>
        <w:jc w:val="both"/>
      </w:pPr>
      <w:r>
        <w:t xml:space="preserve">Наши пальчики устали. </w:t>
      </w:r>
      <w:r>
        <w:tab/>
      </w:r>
      <w:r>
        <w:tab/>
        <w:t>разгибание пальцев.</w:t>
      </w:r>
    </w:p>
    <w:p w:rsidR="00060018" w:rsidRDefault="00060018">
      <w:pPr>
        <w:jc w:val="both"/>
        <w:rPr>
          <w:lang w:val="en-US"/>
        </w:rPr>
      </w:pPr>
      <w:r>
        <w:t>Пусть немного отдохнут,</w:t>
      </w:r>
      <w:r>
        <w:tab/>
      </w:r>
      <w:r>
        <w:tab/>
        <w:t>Встряхнуть руками перед А потом играть начнут.</w:t>
      </w:r>
      <w:r>
        <w:tab/>
      </w:r>
      <w:r>
        <w:tab/>
        <w:t>собой.</w:t>
      </w:r>
    </w:p>
    <w:p w:rsidR="00060018" w:rsidRDefault="00060018">
      <w:pPr>
        <w:jc w:val="both"/>
      </w:pPr>
      <w:r>
        <w:t>Дружно локти отведем,</w:t>
      </w:r>
      <w:r>
        <w:tab/>
      </w:r>
      <w:r>
        <w:tab/>
        <w:t>Энергично отвести локти Снова мы играть начнем.</w:t>
      </w:r>
      <w:r>
        <w:tab/>
      </w:r>
      <w:r>
        <w:tab/>
        <w:t>назад.</w:t>
      </w:r>
    </w:p>
    <w:p w:rsidR="00060018" w:rsidRDefault="00060018">
      <w:pPr>
        <w:jc w:val="both"/>
      </w:pPr>
      <w:r>
        <w:t>Руки подняли и покачали</w:t>
      </w:r>
      <w:r>
        <w:tab/>
      </w:r>
      <w:r>
        <w:tab/>
        <w:t xml:space="preserve">Плавные покачивания </w:t>
      </w:r>
    </w:p>
    <w:p w:rsidR="00060018" w:rsidRDefault="00060018">
      <w:pPr>
        <w:jc w:val="both"/>
      </w:pPr>
      <w:r>
        <w:t>это деревья в лесу,</w:t>
      </w:r>
      <w:r>
        <w:tab/>
      </w:r>
      <w:r>
        <w:tab/>
      </w:r>
      <w:r>
        <w:tab/>
        <w:t>поднятыми вверх руками</w:t>
      </w:r>
    </w:p>
    <w:p w:rsidR="00060018" w:rsidRDefault="00060018">
      <w:pPr>
        <w:jc w:val="both"/>
      </w:pPr>
      <w:r>
        <w:t xml:space="preserve">Руки нагнули, </w:t>
      </w:r>
    </w:p>
    <w:p w:rsidR="00060018" w:rsidRDefault="00060018">
      <w:pPr>
        <w:jc w:val="both"/>
      </w:pPr>
      <w:r>
        <w:t>кисти встряхнули,</w:t>
      </w:r>
      <w:r>
        <w:tab/>
      </w:r>
      <w:r>
        <w:tab/>
      </w:r>
      <w:r>
        <w:tab/>
        <w:t>Встряхивание рук</w:t>
      </w:r>
    </w:p>
    <w:p w:rsidR="00060018" w:rsidRDefault="00060018">
      <w:pPr>
        <w:jc w:val="both"/>
      </w:pPr>
      <w:r>
        <w:t>ветер сбивает росу.</w:t>
      </w:r>
      <w:r>
        <w:tab/>
      </w:r>
      <w:r>
        <w:tab/>
      </w:r>
      <w:r>
        <w:tab/>
        <w:t>перед собой.</w:t>
      </w:r>
    </w:p>
    <w:p w:rsidR="00060018" w:rsidRDefault="00060018">
      <w:pPr>
        <w:jc w:val="both"/>
      </w:pPr>
      <w:r>
        <w:t xml:space="preserve">В стороны руки, </w:t>
      </w:r>
    </w:p>
    <w:p w:rsidR="00060018" w:rsidRDefault="00060018">
      <w:pPr>
        <w:jc w:val="both"/>
      </w:pPr>
      <w:r>
        <w:t>плавно помашем,</w:t>
      </w:r>
    </w:p>
    <w:p w:rsidR="00060018" w:rsidRDefault="00060018">
      <w:pPr>
        <w:jc w:val="both"/>
      </w:pPr>
      <w:r>
        <w:t xml:space="preserve">это к нам птицы летят. </w:t>
      </w:r>
      <w:r>
        <w:tab/>
      </w:r>
      <w:r>
        <w:tab/>
        <w:t>Горизонтальные одно-</w:t>
      </w:r>
    </w:p>
    <w:p w:rsidR="00060018" w:rsidRDefault="00060018">
      <w:pPr>
        <w:jc w:val="both"/>
      </w:pPr>
      <w:r>
        <w:t>Как они сядут, тоже покажем,</w:t>
      </w:r>
      <w:r>
        <w:tab/>
        <w:t>временные движения</w:t>
      </w:r>
    </w:p>
    <w:p w:rsidR="00060018" w:rsidRDefault="00060018">
      <w:pPr>
        <w:jc w:val="both"/>
      </w:pPr>
      <w:r>
        <w:t>крылья сложили назад.</w:t>
      </w:r>
      <w:r>
        <w:tab/>
      </w:r>
      <w:r>
        <w:tab/>
        <w:t>руками вправо, влево.</w:t>
      </w:r>
    </w:p>
    <w:p w:rsidR="00060018" w:rsidRDefault="00060018">
      <w:pPr>
        <w:jc w:val="both"/>
      </w:pPr>
    </w:p>
    <w:p w:rsidR="00060018" w:rsidRDefault="00060018">
      <w:pPr>
        <w:jc w:val="both"/>
        <w:rPr>
          <w:u w:val="single"/>
        </w:rPr>
      </w:pPr>
    </w:p>
    <w:p w:rsidR="00060018" w:rsidRDefault="00060018">
      <w:pPr>
        <w:jc w:val="both"/>
        <w:rPr>
          <w:u w:val="single"/>
        </w:rPr>
      </w:pPr>
      <w:r>
        <w:rPr>
          <w:u w:val="single"/>
        </w:rPr>
        <w:t>Гимнастика для глаз:</w:t>
      </w:r>
    </w:p>
    <w:p w:rsidR="00060018" w:rsidRDefault="00060018">
      <w:pPr>
        <w:jc w:val="both"/>
      </w:pPr>
    </w:p>
    <w:p w:rsidR="00060018" w:rsidRDefault="00060018">
      <w:pPr>
        <w:jc w:val="both"/>
      </w:pPr>
      <w:r>
        <w:t>Открываем глазки - раз,</w:t>
      </w:r>
    </w:p>
    <w:p w:rsidR="00060018" w:rsidRDefault="00060018">
      <w:pPr>
        <w:jc w:val="both"/>
      </w:pPr>
      <w:r>
        <w:t>А зажмуриваем - два,</w:t>
      </w:r>
    </w:p>
    <w:p w:rsidR="00060018" w:rsidRDefault="00060018">
      <w:pPr>
        <w:jc w:val="both"/>
      </w:pPr>
      <w:r>
        <w:t>Раз, два, три, четыре,</w:t>
      </w:r>
    </w:p>
    <w:p w:rsidR="00060018" w:rsidRDefault="00060018">
      <w:pPr>
        <w:jc w:val="both"/>
      </w:pPr>
      <w:r>
        <w:t>раскрываем глазки шире.</w:t>
      </w:r>
    </w:p>
    <w:p w:rsidR="00060018" w:rsidRDefault="00060018">
      <w:pPr>
        <w:jc w:val="both"/>
      </w:pPr>
      <w:r>
        <w:t>А теперь опять сомкнули,</w:t>
      </w:r>
    </w:p>
    <w:p w:rsidR="00060018" w:rsidRDefault="00060018">
      <w:pPr>
        <w:jc w:val="both"/>
      </w:pPr>
      <w:r>
        <w:t>Наши глазки отдохнули.</w:t>
      </w:r>
    </w:p>
    <w:p w:rsidR="00060018" w:rsidRDefault="00060018">
      <w:pPr>
        <w:jc w:val="both"/>
      </w:pPr>
    </w:p>
    <w:p w:rsidR="00060018" w:rsidRDefault="00060018">
      <w:pPr>
        <w:jc w:val="both"/>
        <w:rPr>
          <w:u w:val="single"/>
        </w:rPr>
      </w:pPr>
      <w:r>
        <w:rPr>
          <w:u w:val="single"/>
        </w:rPr>
        <w:t>Прощание в кругу.</w:t>
      </w:r>
    </w:p>
    <w:p w:rsidR="00060018" w:rsidRDefault="00060018">
      <w:pPr>
        <w:jc w:val="both"/>
      </w:pPr>
    </w:p>
    <w:p w:rsidR="00060018" w:rsidRDefault="00060018">
      <w:pPr>
        <w:jc w:val="both"/>
      </w:pPr>
      <w:r>
        <w:t>Дети прощаются с разной интонацией и высотой голоса.</w:t>
      </w:r>
    </w:p>
    <w:p w:rsidR="00060018" w:rsidRDefault="00060018">
      <w:pPr>
        <w:jc w:val="both"/>
      </w:pPr>
    </w:p>
    <w:p w:rsidR="00060018" w:rsidRDefault="00060018">
      <w:pPr>
        <w:jc w:val="both"/>
        <w:rPr>
          <w:u w:val="single"/>
        </w:rPr>
      </w:pPr>
      <w:r>
        <w:rPr>
          <w:u w:val="single"/>
        </w:rPr>
        <w:t>Оборудование:</w:t>
      </w:r>
    </w:p>
    <w:p w:rsidR="00060018" w:rsidRDefault="00060018">
      <w:pPr>
        <w:jc w:val="both"/>
        <w:rPr>
          <w:u w:val="single"/>
        </w:rPr>
      </w:pPr>
    </w:p>
    <w:p w:rsidR="00060018" w:rsidRDefault="00060018">
      <w:pPr>
        <w:jc w:val="both"/>
      </w:pPr>
      <w:r>
        <w:t>разрезные картинки по количеству детей.</w:t>
      </w:r>
    </w:p>
    <w:p w:rsidR="00060018" w:rsidRDefault="00060018">
      <w:pPr>
        <w:jc w:val="both"/>
      </w:pPr>
    </w:p>
    <w:p w:rsidR="00060018" w:rsidRDefault="00060018">
      <w:pPr>
        <w:jc w:val="both"/>
      </w:pPr>
    </w:p>
    <w:p w:rsidR="00060018" w:rsidRDefault="00060018">
      <w:pPr>
        <w:pStyle w:val="2"/>
        <w:jc w:val="center"/>
      </w:pPr>
      <w:r>
        <w:t>ЗАНЯТИЕ "МЫ РИСУЕМ АККУРАТНО"</w:t>
      </w:r>
    </w:p>
    <w:p w:rsidR="00060018" w:rsidRDefault="00060018">
      <w:pPr>
        <w:pStyle w:val="3"/>
        <w:jc w:val="center"/>
      </w:pPr>
      <w:r>
        <w:t>ИГРА НА КОМПЬЮТЕРЕ "МАЛЫШ 1"</w:t>
      </w:r>
    </w:p>
    <w:p w:rsidR="00060018" w:rsidRDefault="00060018">
      <w:pPr>
        <w:pStyle w:val="3"/>
      </w:pPr>
      <w:r>
        <w:t>1 ЭТАП.</w:t>
      </w: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К нам пришла игрушка от Незнайки. Незнайка просит вас помочь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ему выполнить задание Знайки. Нужно подобрать парную картинку к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картинке.</w:t>
      </w: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На доске картины: цветы, спицы, сумка, мяч, нитки, ноты и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т.п.</w:t>
      </w: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Воспитатель показывает другую картинку (скрипка, кошелек,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пчела, шарик, нитки, иголки и т.п.), дети находят этой картинке пару на доске и обосновывают свой выбор.</w:t>
      </w: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А у Незнайки есть компьютерный друг - художник, которому тоже нужно помочь разложить картинки по парам, но с этим справятся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только внимательные ребята, сообразительные, вы такие? Я сейчас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проверю.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a5"/>
        <w:jc w:val="both"/>
        <w:rPr>
          <w:rFonts w:ascii="Baltica" w:hAnsi="Baltica"/>
          <w:sz w:val="26"/>
          <w:u w:val="single"/>
        </w:rPr>
      </w:pPr>
      <w:r>
        <w:rPr>
          <w:rFonts w:ascii="Baltica" w:hAnsi="Baltica"/>
          <w:sz w:val="26"/>
          <w:u w:val="single"/>
        </w:rPr>
        <w:t>Игра "На что это похоже".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Детям предлагаются карточки с изображением круга, прямоугольника, треугольника, волнистой линией и т.п. Дети называют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предметы, на которые могут быть похожи эти изображения.</w:t>
      </w:r>
    </w:p>
    <w:p w:rsidR="00060018" w:rsidRDefault="00060018">
      <w:pPr>
        <w:pStyle w:val="3"/>
      </w:pPr>
      <w:r>
        <w:t>2 ЭТАП.</w:t>
      </w: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Дети на компьютере раскрашивают гномика, и работают по программе "Подбери пару" (Малыш 1)</w:t>
      </w:r>
    </w:p>
    <w:p w:rsidR="00060018" w:rsidRDefault="00060018">
      <w:pPr>
        <w:pStyle w:val="3"/>
      </w:pPr>
      <w:r>
        <w:t>3 ЭТАП.</w:t>
      </w: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Все сегодня справились, теперь поиграем с Незнайкой (посмотреть глазками на него, смотреть в ту сторону, куда двигается Незнайка)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a5"/>
        <w:jc w:val="both"/>
        <w:rPr>
          <w:rFonts w:ascii="Baltica" w:hAnsi="Baltica"/>
          <w:sz w:val="26"/>
          <w:u w:val="single"/>
        </w:rPr>
      </w:pPr>
      <w:r>
        <w:rPr>
          <w:rFonts w:ascii="Baltica" w:hAnsi="Baltica"/>
          <w:sz w:val="26"/>
          <w:u w:val="single"/>
        </w:rPr>
        <w:t>Физ. минутка "Синица":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Скачет шустрая синица,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Ей на месте не сидится.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Прыг-скок, прыг-скок,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Завертелась как волчок!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Вот присела на минутку,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Почесала клювом грудку,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И с дорожки на плетень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Прыгать ей совсем не лень!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Прощаемся в колонне, шепотом, громко.</w:t>
      </w:r>
    </w:p>
    <w:p w:rsidR="00060018" w:rsidRDefault="00060018">
      <w:pPr>
        <w:pStyle w:val="a5"/>
        <w:jc w:val="both"/>
        <w:rPr>
          <w:rFonts w:ascii="Baltica" w:hAnsi="Baltica"/>
          <w:sz w:val="26"/>
          <w:u w:val="single"/>
        </w:rPr>
      </w:pP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  <w:u w:val="single"/>
        </w:rPr>
        <w:t>Оборудование:</w:t>
      </w:r>
      <w:r>
        <w:rPr>
          <w:rFonts w:ascii="Baltica" w:hAnsi="Baltica"/>
          <w:sz w:val="26"/>
        </w:rPr>
        <w:t xml:space="preserve"> Схемы, картинки к игре "На что похоже" картинки парные, Незнайка.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2"/>
        <w:jc w:val="center"/>
      </w:pPr>
      <w:r>
        <w:t>ЗАНЯТИЕ "ТРЕНИРОВКА ПАМЯТИ"</w:t>
      </w:r>
    </w:p>
    <w:p w:rsidR="00060018" w:rsidRDefault="00060018">
      <w:pPr>
        <w:pStyle w:val="a5"/>
        <w:jc w:val="center"/>
        <w:rPr>
          <w:rFonts w:ascii="Baltica" w:hAnsi="Baltica"/>
          <w:sz w:val="26"/>
        </w:rPr>
      </w:pPr>
    </w:p>
    <w:p w:rsidR="00060018" w:rsidRDefault="00060018">
      <w:pPr>
        <w:pStyle w:val="3"/>
        <w:jc w:val="center"/>
      </w:pPr>
      <w:r>
        <w:t>ИГРА НА КОМПЬЮТЕРЕ "МАЛЫШ 3".</w:t>
      </w:r>
    </w:p>
    <w:p w:rsidR="00060018" w:rsidRDefault="00060018">
      <w:pPr>
        <w:pStyle w:val="3"/>
      </w:pPr>
      <w:r>
        <w:t>1 ЭТАП.</w:t>
      </w:r>
    </w:p>
    <w:p w:rsidR="00060018" w:rsidRDefault="00060018">
      <w:pPr>
        <w:pStyle w:val="a5"/>
        <w:jc w:val="both"/>
        <w:rPr>
          <w:rFonts w:ascii="Baltica" w:hAnsi="Baltica"/>
          <w:sz w:val="26"/>
          <w:u w:val="single"/>
        </w:rPr>
      </w:pPr>
    </w:p>
    <w:p w:rsidR="00060018" w:rsidRDefault="00060018">
      <w:pPr>
        <w:pStyle w:val="a5"/>
        <w:jc w:val="both"/>
        <w:rPr>
          <w:rFonts w:ascii="Baltica" w:hAnsi="Baltica"/>
          <w:sz w:val="26"/>
          <w:u w:val="single"/>
        </w:rPr>
      </w:pPr>
      <w:r>
        <w:rPr>
          <w:rFonts w:ascii="Baltica" w:hAnsi="Baltica"/>
          <w:sz w:val="26"/>
          <w:u w:val="single"/>
        </w:rPr>
        <w:t>Игра "Что изменилось" (с картинками).</w:t>
      </w: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Детям предлагается посмотреть на фланелеграф в течение пяти секунд, где выставлены 4-5 героев сказок и запомнить их. Дети отворачиваются или закрывают глаза, а педагог меняет местами картинки, добавляет новые или убирает некоторые. Дети, открыв глаза, должны назвать все изменения (3-4 раза).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  <w:u w:val="single"/>
        </w:rPr>
        <w:t>Гимнастика для глаз</w:t>
      </w:r>
      <w:r>
        <w:rPr>
          <w:rFonts w:ascii="Baltica" w:hAnsi="Baltica"/>
          <w:sz w:val="26"/>
        </w:rPr>
        <w:t>: дети смотрят на свои картинки, 3-4 раза на картинку воспитателя наблюдают глазами за движением картинок.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3"/>
      </w:pPr>
      <w:r>
        <w:t>2 ЭТАП.</w:t>
      </w: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Объяснение программы, самостоятельная работа детей.</w:t>
      </w: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В ходе программы при переходе с одного уровня на другой проводится индивидуально гимнастика для глаз (массаж глаз, закрыть глаза, посмотреть в разные стороны и т.п.)</w:t>
      </w: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Уровень выбирается индивидуально для каждого ребенка.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3"/>
      </w:pPr>
      <w:r>
        <w:t>3 ЭТАП.</w:t>
      </w: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Расслабление ( лежа на спине болтать руками и ногами - "жуки", качаться как мячики, гимнастика для глаз лежа на спине, поворот на живот, встать не сгибая ног (2-3 раза).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a5"/>
        <w:jc w:val="both"/>
        <w:rPr>
          <w:rFonts w:ascii="Baltica" w:hAnsi="Baltica"/>
          <w:sz w:val="26"/>
          <w:u w:val="single"/>
        </w:rPr>
      </w:pPr>
      <w:r>
        <w:rPr>
          <w:rFonts w:ascii="Baltica" w:hAnsi="Baltica"/>
          <w:sz w:val="26"/>
          <w:u w:val="single"/>
        </w:rPr>
        <w:t>Игра "Силачи и слабаки"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На слово "силачи" дети разводят ноги в стороны, сгибают руки в локтях, напрягают мышцы. На слово "слабаки" - расслабляются и падают на ковер.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a5"/>
        <w:jc w:val="both"/>
        <w:rPr>
          <w:rFonts w:ascii="Baltica" w:hAnsi="Baltica"/>
          <w:sz w:val="26"/>
          <w:u w:val="single"/>
        </w:rPr>
      </w:pPr>
      <w:r>
        <w:rPr>
          <w:rFonts w:ascii="Baltica" w:hAnsi="Baltica"/>
          <w:sz w:val="26"/>
          <w:u w:val="single"/>
        </w:rPr>
        <w:t>Игра "Пожалуйста"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Ведущий предлагает выполнить разнообразные движения, но дети должны их повторить только, если произнесено слово "пожалуйста".</w:t>
      </w:r>
    </w:p>
    <w:p w:rsidR="00060018" w:rsidRDefault="00060018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Варианты: повторять движения, если в произнесенной фразе есть число, название животного, имя человека, заранее оговоренное. (Разные движения + сидеть скрестив ноги, делая круговые вращения глазами, произносить звуки "У-И, ЧУ-ЧИ" в разные стороны).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a5"/>
        <w:jc w:val="both"/>
        <w:rPr>
          <w:rFonts w:ascii="Baltica" w:hAnsi="Baltica"/>
          <w:sz w:val="26"/>
          <w:u w:val="single"/>
        </w:rPr>
      </w:pPr>
      <w:r>
        <w:rPr>
          <w:rFonts w:ascii="Baltica" w:hAnsi="Baltica"/>
          <w:sz w:val="26"/>
          <w:u w:val="single"/>
        </w:rPr>
        <w:t>Оборудование: картинки.</w:t>
      </w:r>
    </w:p>
    <w:p w:rsidR="00060018" w:rsidRDefault="00060018">
      <w:pPr>
        <w:pStyle w:val="a5"/>
        <w:jc w:val="both"/>
        <w:rPr>
          <w:rFonts w:ascii="Baltica" w:hAnsi="Baltica"/>
          <w:sz w:val="26"/>
        </w:rPr>
      </w:pPr>
    </w:p>
    <w:p w:rsidR="00060018" w:rsidRDefault="00060018">
      <w:pPr>
        <w:pStyle w:val="1"/>
        <w:jc w:val="both"/>
      </w:pPr>
      <w:r>
        <w:br w:type="page"/>
        <w:t xml:space="preserve">ЛИТЕРАТУРА </w:t>
      </w:r>
    </w:p>
    <w:p w:rsidR="00060018" w:rsidRDefault="00060018">
      <w:pPr>
        <w:jc w:val="both"/>
      </w:pPr>
    </w:p>
    <w:p w:rsidR="00060018" w:rsidRDefault="00060018">
      <w:pPr>
        <w:numPr>
          <w:ilvl w:val="0"/>
          <w:numId w:val="8"/>
        </w:numPr>
        <w:jc w:val="both"/>
      </w:pPr>
      <w:r>
        <w:t>Б.П. Никитин. Развивающие игры. - 5-е изд. доп. - М.: Знание, 1994.</w:t>
      </w:r>
    </w:p>
    <w:p w:rsidR="00060018" w:rsidRDefault="00060018">
      <w:pPr>
        <w:numPr>
          <w:ilvl w:val="0"/>
          <w:numId w:val="8"/>
        </w:numPr>
        <w:jc w:val="both"/>
      </w:pPr>
      <w:r>
        <w:t>Димитр Павлов. Методические разработки по использованию компьютера в образовании. - Челябинск: Челябинский областной институт усовершенствования учителей, 1992.</w:t>
      </w:r>
    </w:p>
    <w:p w:rsidR="00060018" w:rsidRDefault="00060018">
      <w:pPr>
        <w:numPr>
          <w:ilvl w:val="0"/>
          <w:numId w:val="8"/>
        </w:numPr>
        <w:jc w:val="both"/>
      </w:pPr>
      <w:r>
        <w:t>А. Зарецкий, А. Труханов, Л. Зарецкая. Энциклопедия профессора Фортрана.</w:t>
      </w:r>
    </w:p>
    <w:p w:rsidR="00060018" w:rsidRDefault="00060018">
      <w:pPr>
        <w:numPr>
          <w:ilvl w:val="0"/>
          <w:numId w:val="8"/>
        </w:numPr>
        <w:jc w:val="both"/>
      </w:pPr>
      <w:r>
        <w:t>З. М. Бугуславская, Е.О. Смирнова. Развивающие игры для детей младшего дошкольного возраста.</w:t>
      </w:r>
    </w:p>
    <w:p w:rsidR="00060018" w:rsidRDefault="00060018">
      <w:pPr>
        <w:numPr>
          <w:ilvl w:val="0"/>
          <w:numId w:val="8"/>
        </w:numPr>
        <w:jc w:val="both"/>
      </w:pPr>
      <w:r>
        <w:t>З.А. Михайлова. Игровые занимательные задачи для дошкольников. Книга для воспитателя детского сада. - М.: Просвещение, 1990.</w:t>
      </w:r>
    </w:p>
    <w:p w:rsidR="00060018" w:rsidRDefault="00060018">
      <w:pPr>
        <w:numPr>
          <w:ilvl w:val="0"/>
          <w:numId w:val="8"/>
        </w:numPr>
        <w:jc w:val="both"/>
        <w:rPr>
          <w:lang w:val="en-US"/>
        </w:rPr>
      </w:pPr>
      <w:r>
        <w:t>Т.И. Ерофеева, Л.Н. Павлова, В.П. Новикова. Математика для дошкольников. Книга для воспитателя детского сада. - М.: Просвещение, 1992.</w:t>
      </w:r>
      <w:bookmarkStart w:id="0" w:name="_GoBack"/>
      <w:bookmarkEnd w:id="0"/>
    </w:p>
    <w:sectPr w:rsidR="00060018">
      <w:pgSz w:w="8420" w:h="11907" w:orient="landscape" w:code="9"/>
      <w:pgMar w:top="567" w:right="567" w:bottom="567" w:left="567" w:header="284" w:footer="284" w:gutter="0"/>
      <w:cols w:space="567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FF3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E1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EC6A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A4136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10F23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0A75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7C664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F1967B8"/>
    <w:multiLevelType w:val="singleLevel"/>
    <w:tmpl w:val="7BC0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71FC2C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1F74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2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D07"/>
    <w:rsid w:val="00060018"/>
    <w:rsid w:val="00185D07"/>
    <w:rsid w:val="00516F3C"/>
    <w:rsid w:val="00C9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D870D8C3-2B4A-489E-9649-BA565970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altica" w:hAnsi="Baltica"/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w w:val="120"/>
      <w:sz w:val="4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spacing w:before="240"/>
      <w:ind w:firstLine="720"/>
      <w:jc w:val="both"/>
    </w:pPr>
  </w:style>
  <w:style w:type="paragraph" w:styleId="20">
    <w:name w:val="Body Text Indent 2"/>
    <w:basedOn w:val="a"/>
    <w:semiHidden/>
    <w:pPr>
      <w:ind w:left="284" w:hanging="284"/>
      <w:jc w:val="both"/>
    </w:pPr>
  </w:style>
  <w:style w:type="paragraph" w:styleId="30">
    <w:name w:val="Body Text Indent 3"/>
    <w:basedOn w:val="a"/>
    <w:semiHidden/>
    <w:pPr>
      <w:ind w:left="284" w:hanging="284"/>
    </w:pPr>
  </w:style>
  <w:style w:type="paragraph" w:styleId="a5">
    <w:name w:val="Plain Text"/>
    <w:basedOn w:val="a"/>
    <w:semiHidden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Контрольная работа</vt:lpstr>
    </vt:vector>
  </TitlesOfParts>
  <Manager>Деньгин А.В.</Manager>
  <Company>ЦОТ "МОЛНИЯ"</Company>
  <LinksUpToDate>false</LinksUpToDate>
  <CharactersWithSpaces>22150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Контрольная работа</dc:title>
  <dc:subject>Компьютер в детском саду</dc:subject>
  <dc:creator>Деньгин А.В.</dc:creator>
  <cp:keywords>педагогика, компьютер, ДОУ</cp:keywords>
  <cp:lastModifiedBy>admin</cp:lastModifiedBy>
  <cp:revision>2</cp:revision>
  <cp:lastPrinted>1998-09-22T17:17:00Z</cp:lastPrinted>
  <dcterms:created xsi:type="dcterms:W3CDTF">2014-02-08T03:55:00Z</dcterms:created>
  <dcterms:modified xsi:type="dcterms:W3CDTF">2014-02-08T03:55:00Z</dcterms:modified>
  <cp:category>ЧПК №2</cp:category>
</cp:coreProperties>
</file>