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692" w:rsidRPr="00EE3996" w:rsidRDefault="008D4692" w:rsidP="008D4692">
      <w:pPr>
        <w:spacing w:before="120"/>
        <w:jc w:val="center"/>
        <w:rPr>
          <w:b/>
          <w:bCs/>
          <w:sz w:val="32"/>
          <w:szCs w:val="32"/>
        </w:rPr>
      </w:pPr>
      <w:r w:rsidRPr="00EE3996">
        <w:rPr>
          <w:b/>
          <w:bCs/>
          <w:sz w:val="32"/>
          <w:szCs w:val="32"/>
        </w:rPr>
        <w:t>Империя Инков</w:t>
      </w:r>
    </w:p>
    <w:p w:rsidR="008D4692" w:rsidRPr="00A13890" w:rsidRDefault="008D4692" w:rsidP="008D4692">
      <w:pPr>
        <w:spacing w:before="120"/>
        <w:ind w:firstLine="567"/>
        <w:jc w:val="both"/>
      </w:pPr>
      <w:r w:rsidRPr="00A13890">
        <w:t>Инки (правильнее инка) - создатели одной из древнейших цивилизаций в Южной Америке. Первоначально индейское племя языковой семьи кечуа, обитавшее в XI-XIII веках на территории современного Перу, позже господствующий слой, а также верховный правитель в образованном ими государстве Тауантинсуйу (XV век). Они достигли высокоразвитого социального строя, не овладев даже колесом. Поддерживать целостность географически протяжённого государства помогала высокоразвитая система дорог. Инки проводили сложные хирургические операции, владели искусством мумификации. Строили каменные строения, не используя цемента, при этом их здания выдерживали такие землетрясения, при которых более поздние испанские строения разрушались до фундамента. И, тем не менее, имея мощное централизованное государство, были завоёваны небольшой горсткой испанцев.</w:t>
      </w:r>
    </w:p>
    <w:p w:rsidR="008D4692" w:rsidRPr="00A13890" w:rsidRDefault="008D4692" w:rsidP="008D4692">
      <w:pPr>
        <w:spacing w:before="120"/>
        <w:ind w:firstLine="567"/>
        <w:jc w:val="both"/>
      </w:pPr>
      <w:r w:rsidRPr="00A13890">
        <w:t xml:space="preserve">Еще до того, когда инки достигли своего могущества, в андском обширном регионе процветало несколько других культур. Первые охотники и рыболовы появились здесь, по крайней мере, 12000 лет назад, а к 3000 г. до н. э. рыбацкие деревушки усыпали все это безводное побережье. В плодородных долинах у подножия Анд и зеленых оазисах в пустыне возникали небольшие сельские общины. </w:t>
      </w:r>
    </w:p>
    <w:p w:rsidR="008D4692" w:rsidRPr="00A13890" w:rsidRDefault="008D4692" w:rsidP="008D4692">
      <w:pPr>
        <w:spacing w:before="120"/>
        <w:ind w:firstLine="567"/>
        <w:jc w:val="both"/>
      </w:pPr>
      <w:r w:rsidRPr="00A13890">
        <w:t xml:space="preserve">Тысячелетия спустя в глубь территории проникли более крупные социальные группы людей. Преодолев высокие горные пики, они начали селиться на восточных склонах хребта, применяя те же ирригационные методы, которые они разработали на побережье для орошения своих полей и сбора урожая. Вокруг храмовых комплексов возникали населенные пункты, а ремесленники производили все более сложные гончарные изделия и ткани. </w:t>
      </w:r>
    </w:p>
    <w:p w:rsidR="008D4692" w:rsidRPr="00A13890" w:rsidRDefault="008D4692" w:rsidP="008D4692">
      <w:pPr>
        <w:spacing w:before="120"/>
        <w:ind w:firstLine="567"/>
        <w:jc w:val="both"/>
      </w:pPr>
      <w:r w:rsidRPr="00A13890">
        <w:t>Археологи классифицируют изделия андских ремесленников по временному и географическому периоду их распределения. Для этого пользуются термином "горизонты, чтобы идентифицировать основные этапы стилистического единообразия, нарушаемого некоторыми особенностями, с точки зрения эстетики и технологии.</w:t>
      </w:r>
    </w:p>
    <w:p w:rsidR="008D4692" w:rsidRPr="00A13890" w:rsidRDefault="008D4692" w:rsidP="008D4692">
      <w:pPr>
        <w:spacing w:before="120"/>
        <w:ind w:firstLine="567"/>
        <w:jc w:val="both"/>
      </w:pPr>
      <w:r w:rsidRPr="00A13890">
        <w:t>Ранний горизонт: 1400-400 гг. до н.э.</w:t>
      </w:r>
    </w:p>
    <w:p w:rsidR="008D4692" w:rsidRPr="00A13890" w:rsidRDefault="008D4692" w:rsidP="008D4692">
      <w:pPr>
        <w:spacing w:before="120"/>
        <w:ind w:firstLine="567"/>
        <w:jc w:val="both"/>
      </w:pPr>
      <w:r w:rsidRPr="00A13890">
        <w:t>Ранний промежуточный период: 400 г. до н.э. - 550 г. н.э.</w:t>
      </w:r>
    </w:p>
    <w:p w:rsidR="008D4692" w:rsidRPr="00A13890" w:rsidRDefault="008D4692" w:rsidP="008D4692">
      <w:pPr>
        <w:spacing w:before="120"/>
        <w:ind w:firstLine="567"/>
        <w:jc w:val="both"/>
      </w:pPr>
      <w:r w:rsidRPr="00A13890">
        <w:t>Средний горизонт: 550-900 гг. н.э.</w:t>
      </w:r>
    </w:p>
    <w:p w:rsidR="008D4692" w:rsidRPr="00A13890" w:rsidRDefault="008D4692" w:rsidP="008D4692">
      <w:pPr>
        <w:spacing w:before="120"/>
        <w:ind w:firstLine="567"/>
        <w:jc w:val="both"/>
      </w:pPr>
      <w:r w:rsidRPr="00A13890">
        <w:t>Поздний промежуточный период: 900-1476 гг. н.э.</w:t>
      </w:r>
    </w:p>
    <w:p w:rsidR="008D4692" w:rsidRPr="00A13890" w:rsidRDefault="008D4692" w:rsidP="008D4692">
      <w:pPr>
        <w:spacing w:before="120"/>
        <w:ind w:firstLine="567"/>
        <w:jc w:val="both"/>
      </w:pPr>
      <w:r w:rsidRPr="00A13890">
        <w:t>Ранний колониальный период: 1532 - 1572 гг. н.э.</w:t>
      </w:r>
    </w:p>
    <w:p w:rsidR="008D4692" w:rsidRPr="00A13890" w:rsidRDefault="008D4692" w:rsidP="008D4692">
      <w:pPr>
        <w:spacing w:before="120"/>
        <w:ind w:firstLine="567"/>
        <w:jc w:val="both"/>
      </w:pPr>
      <w:r w:rsidRPr="00A13890">
        <w:t xml:space="preserve">Названный в честь храмового центра в Чавин де Уантар, расположенного в небольшой северной долине на восточных склонах Анд, чавинский стиль, крепко связанный с могущественной нарождающейся новой религией, возник приблизительно около 1400 годов до н. э. и достиг своего пика развития и влияния к 400 г. до н. э. </w:t>
      </w:r>
    </w:p>
    <w:p w:rsidR="008D4692" w:rsidRPr="00A13890" w:rsidRDefault="008D4692" w:rsidP="008D4692">
      <w:pPr>
        <w:spacing w:before="120"/>
        <w:ind w:firstLine="567"/>
        <w:jc w:val="both"/>
      </w:pPr>
      <w:r w:rsidRPr="00A13890">
        <w:t xml:space="preserve">Эта религия, которая, как полагают, строилась на ведущей роли оракула, якобы способного предвидеть будущее, побеждать болезни и обращаться с просьбами к богам, постепенно распространялась к югу. К 1000 г. до н.э. она достигла района современной Лимы, а к 500 г. до н.э. — Айякучо, расположенного на двести миль в глубь страны. Из Чавин де Уантар, по-видимому, направлялись жрецы в другие общины, чтобы добиться там поклонения таким божествам, как вот этот бог с жезлом, названный так потому, что у него в руках скипетр (символ власти). </w:t>
      </w:r>
    </w:p>
    <w:p w:rsidR="008D4692" w:rsidRPr="00A13890" w:rsidRDefault="008D4692" w:rsidP="008D4692">
      <w:pPr>
        <w:spacing w:before="120"/>
        <w:ind w:firstLine="567"/>
        <w:jc w:val="both"/>
      </w:pPr>
      <w:r w:rsidRPr="00A13890">
        <w:t>Народ чавин добился значительного технологического прогресса и сделал даже несколько передовых по тем временам открытий. Чавины изобрели ткацкий станок и экспериментировали с различными металлургическими техническими приемами, такими, как сварка, паяние и изготовление сплавов из золота с серебром. Среди произведенных ими изделий можно найти большие металлические скульптуры, а также ткани из крашеной пряжи с изображением таких образов чавинского культа, как бог с оскалившимся ягуаром и другими животными, живущими в долине Амазонки.</w:t>
      </w:r>
    </w:p>
    <w:p w:rsidR="008D4692" w:rsidRPr="00EE3996" w:rsidRDefault="008D4692" w:rsidP="008D4692">
      <w:pPr>
        <w:spacing w:before="120"/>
        <w:jc w:val="center"/>
        <w:rPr>
          <w:b/>
          <w:bCs/>
          <w:sz w:val="28"/>
          <w:szCs w:val="28"/>
        </w:rPr>
      </w:pPr>
      <w:r w:rsidRPr="00EE3996">
        <w:rPr>
          <w:b/>
          <w:bCs/>
          <w:sz w:val="28"/>
          <w:szCs w:val="28"/>
        </w:rPr>
        <w:t>Ранний промежуточный период: 400 г. до н.э. - 550 г. н.э.</w:t>
      </w:r>
    </w:p>
    <w:p w:rsidR="008D4692" w:rsidRPr="00A13890" w:rsidRDefault="008D4692" w:rsidP="008D4692">
      <w:pPr>
        <w:spacing w:before="120"/>
        <w:ind w:firstLine="567"/>
        <w:jc w:val="both"/>
      </w:pPr>
      <w:r w:rsidRPr="00A13890">
        <w:t xml:space="preserve">Различные местные стили начали возникать на территории южной части побережья Перу. Двумя наиболее характерными чертами так называемой паракасской культуры, названной так по наименованию полуострова Паракас, являлись прекрасные ткани и гробницы в форме бутылки - в каждом помещении такого склепа можно было разместить до 40 тел. </w:t>
      </w:r>
    </w:p>
    <w:p w:rsidR="008D4692" w:rsidRPr="00A13890" w:rsidRDefault="008D4692" w:rsidP="008D4692">
      <w:pPr>
        <w:spacing w:before="120"/>
        <w:ind w:firstLine="567"/>
        <w:jc w:val="both"/>
      </w:pPr>
      <w:r w:rsidRPr="00A13890">
        <w:t xml:space="preserve">Другой народ - наска - обрабатывал земельные участки в долинах, расположенных в 200 милях к югу от современной столицы Перу Лимы. К 370 г. до н.э. наскский стиль доминировал на юго-западном побережье, оставив наиболее заметный след в керамических изделиях. Наски знамениты своими загадочными озадачивающими линиями Наска - громадными наземными рисунками. Для этого они убирали на определенном участке все камни и гравий, обнажая более блеклые по цвету почвы, после чего рассыпали кучами собранные камни с гравием по его краям. Такие "линии", вероятно, имели какой-то смысл для религии народа наска. </w:t>
      </w:r>
    </w:p>
    <w:p w:rsidR="008D4692" w:rsidRPr="00A13890" w:rsidRDefault="008D4692" w:rsidP="008D4692">
      <w:pPr>
        <w:spacing w:before="120"/>
        <w:ind w:firstLine="567"/>
        <w:jc w:val="both"/>
      </w:pPr>
      <w:r w:rsidRPr="00A13890">
        <w:t>На северном побережье Перу около 100 г. до н.э. возникла воинственная культура моче. Она распространила свой контроль на территории до 150 миль по побережью. Индейцы моче разработали целый металлургический комплекс, создали монументальные здания из высушенного на солнце кирпича-сырца (адоба), у них появился свой оригинальный стиль, который получил наибольшее отражение в сосудах с реалистическими портретами.</w:t>
      </w:r>
    </w:p>
    <w:p w:rsidR="008D4692" w:rsidRPr="00EE3996" w:rsidRDefault="008D4692" w:rsidP="008D4692">
      <w:pPr>
        <w:spacing w:before="120"/>
        <w:jc w:val="center"/>
        <w:rPr>
          <w:b/>
          <w:bCs/>
          <w:sz w:val="28"/>
          <w:szCs w:val="28"/>
        </w:rPr>
      </w:pPr>
      <w:r w:rsidRPr="00EE3996">
        <w:rPr>
          <w:b/>
          <w:bCs/>
          <w:sz w:val="28"/>
          <w:szCs w:val="28"/>
        </w:rPr>
        <w:t>Средний горизонт: 550 - 900 гг. н.э.</w:t>
      </w:r>
    </w:p>
    <w:p w:rsidR="008D4692" w:rsidRPr="00A13890" w:rsidRDefault="008D4692" w:rsidP="008D4692">
      <w:pPr>
        <w:spacing w:before="120"/>
        <w:ind w:firstLine="567"/>
        <w:jc w:val="both"/>
      </w:pPr>
      <w:r w:rsidRPr="00A13890">
        <w:t xml:space="preserve">Наступила эра больших городов. На берегах озера Титикака на высоте 12500 футов появились пирамиды и каменные холмы, украшенные прекрасной резьбой по камню, как это видно по изображению бога (справа), который считается новой интерпретацией старого бога чавинов с жезлом. Построивший все эти сооружения народ поселился в этом регионе около 100 г. до н.э. и начал возводить около 100 г. н.э. город Тиауанако. </w:t>
      </w:r>
    </w:p>
    <w:p w:rsidR="008D4692" w:rsidRPr="00A13890" w:rsidRDefault="008D4692" w:rsidP="008D4692">
      <w:pPr>
        <w:spacing w:before="120"/>
        <w:ind w:firstLine="567"/>
        <w:jc w:val="both"/>
      </w:pPr>
      <w:r w:rsidRPr="00A13890">
        <w:t xml:space="preserve">К 500 г. н. э. тиауанаканцы уже господствовали на территории Южных Анд, а через пятьсот лет исчезли вовсе. Во времена своей гегемонии они создали далекие колонии, объявили своими земли, примыкавшие к берегам озера Титикака, и посылали торговые караваны лам по всему побережью. </w:t>
      </w:r>
    </w:p>
    <w:p w:rsidR="008D4692" w:rsidRPr="00A13890" w:rsidRDefault="008D4692" w:rsidP="008D4692">
      <w:pPr>
        <w:spacing w:before="120"/>
        <w:ind w:firstLine="567"/>
        <w:jc w:val="both"/>
      </w:pPr>
      <w:r w:rsidRPr="00A13890">
        <w:t>Тем временем небольшой поселок Уари, расположенный к северу на расстоянии 600 миль, постепенно превращался в город. В период его расцвета в нем проживало от 35 000 до 70 000 жителей, в их дома подавалась вода через подземную водопроводную систему. Ткачество было одним из самых распространенных занятий. Народ уари исчез приблизительно около 900 г. н.э., но он оставил после себя важное наследие — концепцию централизованного государства и рекомендации для его создания.</w:t>
      </w:r>
    </w:p>
    <w:p w:rsidR="008D4692" w:rsidRPr="00EE3996" w:rsidRDefault="008D4692" w:rsidP="008D4692">
      <w:pPr>
        <w:spacing w:before="120"/>
        <w:jc w:val="center"/>
        <w:rPr>
          <w:b/>
          <w:bCs/>
          <w:sz w:val="28"/>
          <w:szCs w:val="28"/>
        </w:rPr>
      </w:pPr>
      <w:r w:rsidRPr="00EE3996">
        <w:rPr>
          <w:b/>
          <w:bCs/>
          <w:sz w:val="28"/>
          <w:szCs w:val="28"/>
        </w:rPr>
        <w:t>Поздний промежуточный период (прибрежный): 900 - 1476 гг. н.э.</w:t>
      </w:r>
    </w:p>
    <w:p w:rsidR="008D4692" w:rsidRPr="00A13890" w:rsidRDefault="008D4692" w:rsidP="008D4692">
      <w:pPr>
        <w:spacing w:before="120"/>
        <w:ind w:firstLine="567"/>
        <w:jc w:val="both"/>
      </w:pPr>
      <w:r w:rsidRPr="00A13890">
        <w:t>Рушившиеся одна за другой империи ознаменовали наступление периода междоусобных войн, в ходе которых мелкие народы, подхлестываемые примеров народа уари, пытались создать собственные метрополии. Начав наступление от центра принадлежавших когда-то моче земель на северном побережье Перу, племя чиму постепенно объединило в своем новом государстве более 600 миль побережья. Из прекрасно снабжаемой водой с помощью ирригационной системы столицы Чан-Чан, расположенной в жаркой пустыне, с населением 36000 жителей, владыки чиму управляли строго разделенным на классы обществом, в котором умелые ремесленники пользовались особым уважением. Империя Чиму усиливалась, благодаря сложной созданной ими ирригационной системе, а также завоеванию таких соседних культур, как Чанкей, Ика-Чинка и Сикан.</w:t>
      </w:r>
      <w:r>
        <w:t xml:space="preserve"> </w:t>
      </w:r>
      <w:r w:rsidRPr="00A13890">
        <w:t>Когда</w:t>
      </w:r>
      <w:r>
        <w:t xml:space="preserve"> </w:t>
      </w:r>
      <w:r w:rsidRPr="00A13890">
        <w:t xml:space="preserve">культура Сикан достигла периода наивысшего расцвета, чиму умели украшать одежду и домашнюю утварь требовавшими сложной обработки золотыми узорами, создавали ткани поразительной красоты. И вот им пришлось вступить в борьбу за власть со своими соперниками инками. </w:t>
      </w:r>
    </w:p>
    <w:p w:rsidR="008D4692" w:rsidRPr="00EE3996" w:rsidRDefault="008D4692" w:rsidP="008D4692">
      <w:pPr>
        <w:spacing w:before="120"/>
        <w:jc w:val="center"/>
        <w:rPr>
          <w:b/>
          <w:bCs/>
          <w:sz w:val="28"/>
          <w:szCs w:val="28"/>
        </w:rPr>
      </w:pPr>
      <w:r w:rsidRPr="00EE3996">
        <w:rPr>
          <w:b/>
          <w:bCs/>
          <w:sz w:val="28"/>
          <w:szCs w:val="28"/>
        </w:rPr>
        <w:t>Поздний промежуточный период (горные районы): 900 - 1476 гг. н.э.</w:t>
      </w:r>
    </w:p>
    <w:p w:rsidR="008D4692" w:rsidRDefault="008D4692" w:rsidP="008D4692">
      <w:pPr>
        <w:spacing w:before="120"/>
        <w:ind w:firstLine="567"/>
        <w:jc w:val="both"/>
      </w:pPr>
      <w:r w:rsidRPr="00A13890">
        <w:t>Потомки народа, поселившегося в долине Куско, расположенной на высоте более 11 000 футов над уровнем моря, инки начали развивать свою культуру только после 1200 г. н.э., о чем свидетельствует кувшин (справа). Хотя столица Куско постоянно росла, их власть оставалась довольно ограниченной. Тогда в 1438 году Пачакути Инка Юпанки захватил престол. Называя себя "Сотрясающим землю", он со своими войсками совершил поход по всем Андам, завоевывая одни государства, ведя переговоры с другими, стараясь объединить несколько соседних стран в единую могущественную империю. Пачакути перестроил Куско, превратив столицу в город с прекрасными каменными дворцами и храмами. Его провинциями управляло многочисленное дисциплинированное, отлично функционировавшее чиновничество, стоявшее на защите интересов государства. Его преемник, сын Топа Инка, который пришел к власти в 1471 году, нанес такой сокрушительный удар по чиму, что обеспечил себе полный контроль над всем этим обширным регионом, простиравшимся от Эквадора до самого сердца Чили.</w:t>
      </w:r>
    </w:p>
    <w:p w:rsidR="008D4692" w:rsidRPr="00EE3996" w:rsidRDefault="008D4692" w:rsidP="008D4692">
      <w:pPr>
        <w:spacing w:before="120"/>
        <w:jc w:val="center"/>
        <w:rPr>
          <w:b/>
          <w:bCs/>
          <w:sz w:val="28"/>
          <w:szCs w:val="28"/>
        </w:rPr>
      </w:pPr>
      <w:r w:rsidRPr="00EE3996">
        <w:rPr>
          <w:b/>
          <w:bCs/>
          <w:sz w:val="28"/>
          <w:szCs w:val="28"/>
        </w:rPr>
        <w:t xml:space="preserve">Древние Боги </w:t>
      </w:r>
    </w:p>
    <w:p w:rsidR="008D4692" w:rsidRDefault="008D4692" w:rsidP="008D4692">
      <w:pPr>
        <w:spacing w:before="120"/>
        <w:ind w:firstLine="567"/>
        <w:jc w:val="both"/>
      </w:pPr>
      <w:r w:rsidRPr="00A13890">
        <w:t>Город Теотиуакан, пожалуй, самое священное для мексиканских индейцев место. Жители древнего поселения полагали, что человек жил в пяти эпохах.</w:t>
      </w:r>
    </w:p>
    <w:p w:rsidR="008D4692" w:rsidRPr="00A13890" w:rsidRDefault="008D4692" w:rsidP="008D4692">
      <w:pPr>
        <w:spacing w:before="120"/>
        <w:ind w:firstLine="567"/>
        <w:jc w:val="both"/>
      </w:pPr>
      <w:r w:rsidRPr="00A13890">
        <w:t xml:space="preserve">Статья: </w:t>
      </w:r>
      <w:r w:rsidRPr="0030132A">
        <w:t xml:space="preserve">Древние Боги </w:t>
      </w:r>
    </w:p>
    <w:p w:rsidR="008D4692" w:rsidRDefault="008D4692" w:rsidP="008D4692">
      <w:pPr>
        <w:spacing w:before="120"/>
        <w:ind w:firstLine="567"/>
        <w:jc w:val="both"/>
      </w:pPr>
      <w:r w:rsidRPr="00A13890">
        <w:t xml:space="preserve">Сайт: </w:t>
      </w:r>
      <w:r w:rsidRPr="0030132A">
        <w:t>Вокруг Света##</w:t>
      </w:r>
    </w:p>
    <w:p w:rsidR="008D4692" w:rsidRPr="00A13890" w:rsidRDefault="008D4692" w:rsidP="008D4692">
      <w:pPr>
        <w:spacing w:before="120"/>
        <w:ind w:firstLine="567"/>
        <w:jc w:val="both"/>
      </w:pPr>
      <w:r w:rsidRPr="00A13890">
        <w:t>Город Теотиуакан, пожалуй, самое священное для мексиканских индейцев место. Жители древнего поселения полагали, что человек жил в пяти эпохах. После того, как свет Четвертого Солнца исчез с небес, закончилась предпоследняя эпоха. Боги собрались здесь, в Теотиуакане и начали спорить, кому быть пятым Солнцем. В результате этого произошло самосожжение двух богов. Первый, Текуксистекатль, был трусливым и надменным, он прыгнул в пепел, в результате чего стал Луной. Другой бог, Нанауацин, сгорел сразу и стал Солнцем.</w:t>
      </w:r>
    </w:p>
    <w:p w:rsidR="008D4692" w:rsidRPr="00A13890" w:rsidRDefault="0022466B" w:rsidP="008D4692">
      <w:pPr>
        <w:spacing w:before="120"/>
        <w:ind w:firstLine="567"/>
        <w:jc w:val="both"/>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4.4pt;margin-top:0;width:24pt;height:24pt;z-index:251658240;mso-wrap-distance-left:3.75pt;mso-wrap-distance-top:3.75pt;mso-wrap-distance-right:3.75pt;mso-wrap-distance-bottom:3.75pt;mso-position-horizontal:right;mso-position-vertical-relative:line" o:allowoverlap="f">
            <w10:wrap type="square"/>
          </v:shape>
        </w:pict>
      </w:r>
      <w:r w:rsidR="008D4692" w:rsidRPr="00A13890">
        <w:t>Именно в этот момент объявился Кецалькоатль - "Пернатый Змей", который принял облик белого бородатого человека. Его храм расположен на восточном краю Цитадели Теотиуакана. Кетцалькоатль был одним из четырех сыновей Омеотля - верховного божества. Его сын создал справедливый мир и правил им в течение некоторого времени. В Теотиуакане никогда, даже при ацтеках, не приносились человеческие жертвы. Кетцалькоатль затыкал уши, когда к нему обращались по военным вопросам. Тольтекский бог научил людей пользоваться огнем для приготовления пищи. Он строил дома, учил мужчин и женщин жить как муж и жена. Пернатый Змей создал законы, открыл людям медицину и кукурузу, добыв ее с Горы Обеспечения. Он дал календарь, по которому установлена точная дата конца Пятого Солнца, 23 декабря 2012 г. Вполне возможно, что Кетцалькоатль был реальным историческим лицом, которого знали и майя, и ацтеки, и народы Южной Америки.</w:t>
      </w:r>
    </w:p>
    <w:p w:rsidR="008D4692" w:rsidRPr="00A13890" w:rsidRDefault="008D4692" w:rsidP="008D4692">
      <w:pPr>
        <w:spacing w:before="120"/>
        <w:ind w:firstLine="567"/>
        <w:jc w:val="both"/>
      </w:pPr>
      <w:r w:rsidRPr="00A13890">
        <w:t>Конец веку Кетцалькоатля положил Тецкатлипока, по одной истории он был верховным жрецом, по другой - богом. Его подручные дали Кетцалькоатлю зеркало, чтобы он посмотрел на свое дряхлеющее тело. Охватившая его печаль использовалась колдунами, которые предложили ему лекарство от старости. "Змея" напоили пульке, после чего он вступил в связь со своей сестрой, нарушив тем самым все принципы, которые сам же и прививал тольтекам.</w:t>
      </w:r>
    </w:p>
    <w:p w:rsidR="008D4692" w:rsidRPr="00A13890" w:rsidRDefault="008D4692" w:rsidP="008D4692">
      <w:pPr>
        <w:spacing w:before="120"/>
        <w:ind w:firstLine="567"/>
        <w:jc w:val="both"/>
      </w:pPr>
      <w:r w:rsidRPr="00A13890">
        <w:t>Тецкатлипока требовал приносить в жертву людей, что очень нравилось воинственным ацтекам. По их представлениям обильные кровоизлияния на алтаре богов помогают отдалить конец Пятого Солнца. К тому же боги и люди заключили негласное соглашение о взаимной поддержке. Боги дали жизнь людям. Люди - приносили жертвы богам, подпитывая их энергией, которая представлялась индейцам в виде газа. Считалось, что его можно добыть из головы, сердца и печени. Практиковалось обезглавливание, сжигание, сбрасывание с большой высоты, удушение, умерщвление с помощью стрел. Ацтеки совершали крупные жертвоприношения пленных и рабов ежемесячно в центре своей столицы на Горе Змея. Здесь поклонялись двум божествам: Тлалоку, богу Дождя и Уитцилопочтли, богу войны.</w:t>
      </w:r>
    </w:p>
    <w:p w:rsidR="008D4692" w:rsidRPr="00A13890" w:rsidRDefault="008D4692" w:rsidP="008D4692">
      <w:pPr>
        <w:spacing w:before="120"/>
        <w:ind w:firstLine="567"/>
        <w:jc w:val="both"/>
      </w:pPr>
      <w:r w:rsidRPr="00A13890">
        <w:t>Пока ацтеки совершали свои беззакония, Кетцалькоатль, или Кукулкан, как называли его индейцы майя, находился в Чолуле. Оттуда он приблизительно в 999 г. отправился на Юкатан. После Кетцалькоатль на плоту из змей отплыл и исчез в море. Уходя, он обещал индейцам вернуться в год "се акатль", год тростникового прута. Эта дата соответствовала 1519 г., когда в Мексику прибыли испанцы.</w:t>
      </w:r>
    </w:p>
    <w:p w:rsidR="008D4692" w:rsidRPr="00A13890" w:rsidRDefault="008D4692" w:rsidP="008D4692">
      <w:pPr>
        <w:spacing w:before="120"/>
        <w:ind w:firstLine="567"/>
        <w:jc w:val="both"/>
      </w:pPr>
      <w:r w:rsidRPr="00A13890">
        <w:t>Надо сказать, что агрессивно настроенных конкистадоров встретили очень тепло. Жители Чолулу, к примеру, допустили надругательство над своим храмом, разрешив построить христианскую церковь, только потому, что считали светлолицего и бородатого Кортеса не кем иным, как Кетцалькоатлем. Так считали везде, где появлялся Кортес. Это обстоятельство облегчило рыжебородому завоевателю и его сторонникам одержать победу над воинственными народами центральной Америки. Тем самым был положен конец практике жертвоприношений и почитания идолов, добрых и злых.</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692"/>
    <w:rsid w:val="001776F2"/>
    <w:rsid w:val="0022466B"/>
    <w:rsid w:val="0030132A"/>
    <w:rsid w:val="005064A4"/>
    <w:rsid w:val="005F369E"/>
    <w:rsid w:val="00820540"/>
    <w:rsid w:val="008D4692"/>
    <w:rsid w:val="00A13890"/>
    <w:rsid w:val="00AF5F9F"/>
    <w:rsid w:val="00D80657"/>
    <w:rsid w:val="00EE3996"/>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ABFCBA0E-1BDE-40F0-A1CC-996ABFD1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69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4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7701</Words>
  <Characters>4390</Characters>
  <Application>Microsoft Office Word</Application>
  <DocSecurity>0</DocSecurity>
  <Lines>36</Lines>
  <Paragraphs>24</Paragraphs>
  <ScaleCrop>false</ScaleCrop>
  <Company>Home</Company>
  <LinksUpToDate>false</LinksUpToDate>
  <CharactersWithSpaces>12067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Империя Инков</dc:title>
  <dc:subject/>
  <dc:creator>User</dc:creator>
  <cp:keywords/>
  <dc:description/>
  <cp:lastModifiedBy>admin</cp:lastModifiedBy>
  <cp:revision>2</cp:revision>
  <dcterms:created xsi:type="dcterms:W3CDTF">2014-01-25T14:19:00Z</dcterms:created>
  <dcterms:modified xsi:type="dcterms:W3CDTF">2014-01-25T14:19:00Z</dcterms:modified>
</cp:coreProperties>
</file>