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E9" w:rsidRDefault="00954F0A" w:rsidP="00D165E9">
      <w:pPr>
        <w:suppressAutoHyphens/>
        <w:spacing w:line="360" w:lineRule="auto"/>
        <w:ind w:firstLine="709"/>
        <w:jc w:val="both"/>
        <w:rPr>
          <w:sz w:val="28"/>
        </w:rPr>
      </w:pPr>
      <w:r w:rsidRPr="00D165E9">
        <w:rPr>
          <w:sz w:val="28"/>
        </w:rPr>
        <w:t xml:space="preserve">«Воспринимал всё по-своему, с крестьянским уклоном» - приходит мне на ум строчка из биографии Сергея Есенина после прочтения повести Владимира Крупина «Дурдом». В произведении описывается жизнь обычной российской психбольницы, каких много по стране. Обычен этот быт, необычны только сами обитатели учреждения. Здесь что ни больной, то Диоген или Гегель в своем роде. Парадокс: психушка населена мыслителями, причем мыслителями русскими, выражающими свои простые и в то же время глубокие мысли с непосредственностью юродивых. На это скорее всего и был расчет Крупина: во все времена с дураков спрос был невелик, они одни могли говорить всю правду кому угодно и где угодно. </w:t>
      </w:r>
      <w:r w:rsidR="00F221AE" w:rsidRPr="00D165E9">
        <w:rPr>
          <w:sz w:val="28"/>
        </w:rPr>
        <w:t>Автор продолжает эту традицию, помещая ее в постперестроечный контекст. Крупин вообще традиционалист, таково мое представление о нем, составленное на основе некоторых материалов, которые удалось добыть в Интернете. Крупин прежде всего автор «деревенской» прозы, писатель деревенский, человек старой закалки, со своими специфическими взглядами на действительность. Жизнь воспринимается им через призмы христианства, традиционно русского уклада жизни, что он доказал в очередной раз в повести «Дурдом». На первый взгляд может показаться что Крупин в своем произведении предоставляет наконец трибуну простому русскому народу, пациенты больницы на протяжении девяноста с лишним страниц обсуждают постперестроечную жизнь, перемывая кости всем и всему: коммунистам, демократам, бизнесменам, правительству, американцам, евреям, обсуждают проблемы современной им России: пьянство, безработицу, лень русского народа, его пассивность</w:t>
      </w:r>
      <w:r w:rsidR="00A776DF" w:rsidRPr="00D165E9">
        <w:rPr>
          <w:sz w:val="28"/>
        </w:rPr>
        <w:t>, но, что важно при этом для Крупина,</w:t>
      </w:r>
      <w:r w:rsidR="00356FCB" w:rsidRPr="00D165E9">
        <w:rPr>
          <w:sz w:val="28"/>
        </w:rPr>
        <w:t xml:space="preserve"> они жалеют</w:t>
      </w:r>
      <w:r w:rsidR="00A776DF" w:rsidRPr="00D165E9">
        <w:rPr>
          <w:sz w:val="28"/>
        </w:rPr>
        <w:t xml:space="preserve"> себя и свой многострадальный народ. На самом же деле в суждениях больных, да и самого врача психбольницы, от имени которого ведется повествование, видится сам Крупин, получается, он просто дал трибуну себе самому, использовал свою творческую позицию художника, чтобы «протолкнуть» какие-то свои глубоко личные суждения и взгляды. «Начнем с того, что если кому не нравятся мои суждения, он дальше не читает», - заявляет Алексей Корсаков-Крупин в одной из первых главок повести. Я бы и рад дальше не читать, но мне как бы работу еще писать по этой повести, так что делать нечего, собрал всю свою волю в кулак и вперед. </w:t>
      </w:r>
      <w:r w:rsidR="008D7C86" w:rsidRPr="00D165E9">
        <w:rPr>
          <w:sz w:val="28"/>
        </w:rPr>
        <w:t>Есть у повести черты, которые мне близки, например: как мне сейчас думается, только задумывая работу над этой повестью, Крупин планировал продолжить традиции некрасовского народного правдоискательства, начатого им еще чуть ли не в «Кому на Руси жить хорошо». Что ж, похвально, и очень даже здраво, тем более из-за близости Крупина к народничеству (вообще, я бы даже назвал его современным славянофилом, если бы это слово еще было актуально в нашу эпоху).</w:t>
      </w:r>
      <w:r w:rsidR="006545A1" w:rsidRPr="00D165E9">
        <w:rPr>
          <w:sz w:val="28"/>
        </w:rPr>
        <w:t xml:space="preserve"> Хотя эффекта некрасовских произведений у автора не получилось. В одном из своих интервью он сам признавался, что очень часто «невольно портит произведения» в работе, то есть, в конечном счете, расхождения между замыслом и результатом не ислючены.</w:t>
      </w:r>
      <w:r w:rsidR="008D7C86" w:rsidRPr="00D165E9">
        <w:rPr>
          <w:sz w:val="28"/>
        </w:rPr>
        <w:t xml:space="preserve"> Интересен также метод изображения Крупиным действительности через решетки и заборы психбольницы, и задаваемый им вопрос: Кто же нормальный? Люди по ту сторону забора или по эту? И где же все-таки она, норма поведения и жизни? Мысль эта далеко не нова, мне приходилось слышать и читать нечто подобное (вспомнить хотя бы бессмертный роман Кена Кизи «Пролетая над гнездом кукушки», или фильм Алексея Учителя «Собака Павлова»)</w:t>
      </w:r>
      <w:r w:rsidR="00356FCB" w:rsidRPr="00D165E9">
        <w:rPr>
          <w:sz w:val="28"/>
        </w:rPr>
        <w:t>, однако мысль интересна и по-моему заслуживает право на существование, из-за своего необычного ракурса. Интересно и заключение, напрашивающееся само собой, что настоящий Дурдом – это вся демократическа</w:t>
      </w:r>
      <w:r w:rsidR="006545A1" w:rsidRPr="00D165E9">
        <w:rPr>
          <w:sz w:val="28"/>
        </w:rPr>
        <w:t>я Россия, а психбольница получается</w:t>
      </w:r>
      <w:r w:rsidR="00356FCB" w:rsidRPr="00D165E9">
        <w:rPr>
          <w:sz w:val="28"/>
        </w:rPr>
        <w:t xml:space="preserve"> здесь чуть ли не единственным оставшимся оазисом здравомыслия. Думаю, не стоило бы и говорить, что повесть нежизнеподобна,</w:t>
      </w:r>
      <w:r w:rsidR="006545A1" w:rsidRPr="00D165E9">
        <w:rPr>
          <w:sz w:val="28"/>
        </w:rPr>
        <w:t xml:space="preserve"> не уверен я, что в психбольницах</w:t>
      </w:r>
      <w:r w:rsidR="00356FCB" w:rsidRPr="00D165E9">
        <w:rPr>
          <w:sz w:val="28"/>
        </w:rPr>
        <w:t xml:space="preserve"> так много настолько здравомыслящих людей, допускаю, что среди них есть интересные и даже очень интересные, со своей индивидуальностью и оригинальной точкой зрения, но чтобы столько? Увольте, хотя это уже совсем другой вопрос, дело вкуса каждого.</w:t>
      </w:r>
      <w:r w:rsidR="006545A1" w:rsidRPr="00D165E9">
        <w:rPr>
          <w:sz w:val="28"/>
        </w:rPr>
        <w:t xml:space="preserve"> По-моему, Крупин создал очередную утопию. </w:t>
      </w:r>
      <w:r w:rsidR="00A776DF" w:rsidRPr="00D165E9">
        <w:rPr>
          <w:sz w:val="28"/>
        </w:rPr>
        <w:t>А вообще-то все дело только в том, что я лично не согласен с многими суждениями автора, получается</w:t>
      </w:r>
      <w:r w:rsidR="008D7C86" w:rsidRPr="00D165E9">
        <w:rPr>
          <w:sz w:val="28"/>
        </w:rPr>
        <w:t>,</w:t>
      </w:r>
      <w:r w:rsidR="00A776DF" w:rsidRPr="00D165E9">
        <w:rPr>
          <w:sz w:val="28"/>
        </w:rPr>
        <w:t xml:space="preserve"> в наших расхождениях во взглядах. </w:t>
      </w:r>
    </w:p>
    <w:p w:rsidR="006545A1" w:rsidRPr="00D165E9" w:rsidRDefault="006545A1" w:rsidP="00D165E9">
      <w:pPr>
        <w:suppressAutoHyphens/>
        <w:spacing w:line="360" w:lineRule="auto"/>
        <w:ind w:firstLine="709"/>
        <w:jc w:val="both"/>
        <w:rPr>
          <w:sz w:val="28"/>
        </w:rPr>
      </w:pPr>
      <w:r w:rsidRPr="00D165E9">
        <w:rPr>
          <w:sz w:val="28"/>
        </w:rPr>
        <w:t xml:space="preserve">Например народничество Крупина, чуть ли не крестьянский пафос его произведений. Вспомним давний спор из 19 века, западников и славянофилов. Естественно, что самого Крупина я при этом условно отношу к славянофилам. По-моему, обоим этим направлениям не хватало чего-то одного: западникам – понимания русской души, а славянофилам, зациклившимся на своих корнях, здравого взгляда </w:t>
      </w:r>
      <w:r w:rsidR="00E4598D" w:rsidRPr="00D165E9">
        <w:rPr>
          <w:sz w:val="28"/>
        </w:rPr>
        <w:t>в перспективу. Я сам ни за тех, ни за этих. Я лишь стараюсь следовать правилу, выведенному еще эллинскими мудрецами: «Ищи золотую середину». Хорошо было бы соединить эти два направления мысли, думаю, тогда был бы результат. Но чего не хватало и тем и другим, так это действия. Патриоты своей страны, вместо того, чтобы делать что-то для ее благоустройства, они погрязли в своей бессмысленной полемике, и как писал дедушка-Крылов, «а воз и ныне там». Вот я и объяснил вкратце, почему я не разделяю позицию Крупина как писателя, а именно (еще раз повторюсь) из-за его некоторой ограниченности и нежелания оглянуться вокруг.</w:t>
      </w:r>
    </w:p>
    <w:p w:rsidR="00E4598D" w:rsidRPr="00D165E9" w:rsidRDefault="00E4598D" w:rsidP="00D165E9">
      <w:pPr>
        <w:suppressAutoHyphens/>
        <w:spacing w:line="360" w:lineRule="auto"/>
        <w:ind w:firstLine="709"/>
        <w:jc w:val="both"/>
        <w:rPr>
          <w:sz w:val="28"/>
        </w:rPr>
      </w:pPr>
    </w:p>
    <w:p w:rsidR="00E4598D" w:rsidRPr="00D165E9" w:rsidRDefault="00D165E9" w:rsidP="00D165E9">
      <w:pPr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>
        <w:rPr>
          <w:b/>
          <w:sz w:val="28"/>
        </w:rPr>
        <w:t>Слово есть дело</w:t>
      </w:r>
    </w:p>
    <w:p w:rsidR="00D165E9" w:rsidRDefault="00D165E9" w:rsidP="00D165E9">
      <w:pPr>
        <w:suppressAutoHyphens/>
        <w:spacing w:line="360" w:lineRule="auto"/>
        <w:ind w:firstLine="709"/>
        <w:jc w:val="both"/>
        <w:rPr>
          <w:sz w:val="28"/>
        </w:rPr>
      </w:pPr>
    </w:p>
    <w:p w:rsidR="00E4598D" w:rsidRPr="00D165E9" w:rsidRDefault="0064147D" w:rsidP="00D165E9">
      <w:pPr>
        <w:suppressAutoHyphens/>
        <w:spacing w:line="360" w:lineRule="auto"/>
        <w:ind w:firstLine="709"/>
        <w:jc w:val="both"/>
        <w:rPr>
          <w:sz w:val="28"/>
        </w:rPr>
      </w:pPr>
      <w:r w:rsidRPr="00D165E9">
        <w:rPr>
          <w:sz w:val="28"/>
        </w:rPr>
        <w:t>Таково название одной из небольших главок, на которые поделена вся повесть</w:t>
      </w:r>
      <w:r w:rsidR="00C62E19" w:rsidRPr="00D165E9">
        <w:rPr>
          <w:sz w:val="28"/>
        </w:rPr>
        <w:t xml:space="preserve"> (кстати, названия главок афористичны, что разбивает повесть на своеобразные разделы, соответствующие проблематике каждой отдельной главки</w:t>
      </w:r>
      <w:r w:rsidR="0008359F" w:rsidRPr="00D165E9">
        <w:rPr>
          <w:sz w:val="28"/>
        </w:rPr>
        <w:t xml:space="preserve"> и помогает ориентироваться в словесно-мысленном потоке повести</w:t>
      </w:r>
      <w:r w:rsidR="00C62E19" w:rsidRPr="00D165E9">
        <w:rPr>
          <w:sz w:val="28"/>
        </w:rPr>
        <w:t>)</w:t>
      </w:r>
      <w:r w:rsidR="0008359F" w:rsidRPr="00D165E9">
        <w:rPr>
          <w:sz w:val="28"/>
        </w:rPr>
        <w:t>, к такому же заключению приходят пациенты психбольницы. «А ну-ка встан</w:t>
      </w:r>
      <w:r w:rsidRPr="00D165E9">
        <w:rPr>
          <w:sz w:val="28"/>
        </w:rPr>
        <w:t>ь сюда</w:t>
      </w:r>
      <w:r w:rsidR="00874E33" w:rsidRPr="00D165E9">
        <w:rPr>
          <w:sz w:val="28"/>
        </w:rPr>
        <w:t>, стоишь?, - вопрошают пациенты-Крупин, - Я тебя не ударю, я тебя матом шарахну. И жаловаться не смей, цензуры нет, свобода слова. Всерьез же мы говорили что слово и дело суть одно, что должна быть граница дозволенного, - там, где даром слова пользуются для оскорблений, разврата, пропаганды пошлости и насилия, тут надо у таких словоблудов отнимать орган массовой информации, даже стенгазету. Если же, к слову, телевизионщикам не терпится видеть разврат, значит они сами такие и есть». Так заключает Крупин свои рассуждения, в которых очевиден тезис (высказывание, мысль), но аргумент отсутствует, или же он не ясен. Кто бы из вас что выбрал: или бы ему дали по лицу, или обложили матом? Что из этого несет в себе меньше последствий? По-моему, автор подходит к решению этого вопроса с языческой позиции (это ведь язычники считали, что слово есть оружие, о чем упоминается в повести). Не спорю, это оружие, но</w:t>
      </w:r>
      <w:r w:rsidR="0008359F" w:rsidRPr="00D165E9">
        <w:rPr>
          <w:sz w:val="28"/>
        </w:rPr>
        <w:t xml:space="preserve"> встать и сделать что-то самому,</w:t>
      </w:r>
      <w:r w:rsidR="00C62E19" w:rsidRPr="00D165E9">
        <w:rPr>
          <w:sz w:val="28"/>
        </w:rPr>
        <w:t xml:space="preserve"> по-моему</w:t>
      </w:r>
      <w:r w:rsidR="0008359F" w:rsidRPr="00D165E9">
        <w:rPr>
          <w:sz w:val="28"/>
        </w:rPr>
        <w:t>,</w:t>
      </w:r>
      <w:r w:rsidR="00C62E19" w:rsidRPr="00D165E9">
        <w:rPr>
          <w:sz w:val="28"/>
        </w:rPr>
        <w:t xml:space="preserve"> куда эффективнее.</w:t>
      </w:r>
      <w:r w:rsidR="0008359F" w:rsidRPr="00D165E9">
        <w:rPr>
          <w:sz w:val="28"/>
        </w:rPr>
        <w:t xml:space="preserve"> Вот тут начинается то, из-за чего я не принимаю позицию Крупина. На протяжении всего произведения пациенты только рассуждают, занимаются тем самым «словоблудием». </w:t>
      </w:r>
      <w:r w:rsidR="00DF5CE1" w:rsidRPr="00D165E9">
        <w:rPr>
          <w:sz w:val="28"/>
        </w:rPr>
        <w:t>Из-за чего вся повесть напоминает мне то ли сатирическую статью в какой-нибудь заштатной газете, то ли старческое брюзжание (типа «молодые ходят по газонам» и т.д.). Крупин ругает не только демократов, но и коммунистов, к которым, кстати сказать, сам принадлежал. Попробовал бы он ругнуть их со своих страниц во времена Союза, его бы тут же забили в камеру или посадили бы в тот самый Дурдом, о котором он пишет. Раз он такой правдоискатель, почему же во времена советской власти он предпочитал скрываться за занавеской политически-нейтральной «деревенской прозы»? Уже на середине начинает казаться, что ты находишься в одной из длинных очередей (например за колбасой), где все, кому не лень, ругают и охаивают все подряд. Думаю, мы все уже подобных разговоров наслушались, я, так точно.</w:t>
      </w:r>
      <w:r w:rsidR="00033D03" w:rsidRPr="00D165E9">
        <w:rPr>
          <w:sz w:val="28"/>
        </w:rPr>
        <w:t xml:space="preserve"> Тут-то и приходят мне на ум слова булгаковского профессора Преображенского: «Разруха не в грязных парадных, разруха в головах». Мне трудно с этим не согласиться. Мораль сего высказывания такова, что когда мы начнем что-то делать, для того, чтобы жилось хорошо, разруха исчезнет сама собой. Крупин же предпочитает вместо дела (следуя своей логике, что «слово есть дело») разводить бесполезную демагогию и скулеж на девяноста страницах. Вы спросите – Ну как же так? Ведь герои книги – душевнобольные люди, заключенные в специальном учреждении, что они могут сделать для России? Отвечаю: дело не в героях, и даже не в самом произведении, а в позиции Крупина, как гражданина (сейчас звучит немного возвышенно), который использовал свою позицию художника для </w:t>
      </w:r>
      <w:r w:rsidR="00F032BC" w:rsidRPr="00D165E9">
        <w:rPr>
          <w:sz w:val="28"/>
        </w:rPr>
        <w:t>вынесения на публику своих суждений. Тогда бы мог назвать «Дурдом» не повестью, а, например, статьей, и публиковал бы как статью. Что ж, все упорнее пульсирует в моем виске мысль, что пока мы будем жить под лозунгом «Слово есть дело», ничего в нашей жизни не изменится к лучшему.</w:t>
      </w:r>
      <w:r w:rsidR="00D165E9">
        <w:rPr>
          <w:sz w:val="28"/>
        </w:rPr>
        <w:t xml:space="preserve"> </w:t>
      </w:r>
    </w:p>
    <w:p w:rsidR="00D165E9" w:rsidRPr="00D165E9" w:rsidRDefault="00D165E9">
      <w:pPr>
        <w:suppressAutoHyphens/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D165E9" w:rsidRPr="00D165E9" w:rsidSect="00D165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F0A"/>
    <w:rsid w:val="00033D03"/>
    <w:rsid w:val="0008359F"/>
    <w:rsid w:val="001E0261"/>
    <w:rsid w:val="00356FCB"/>
    <w:rsid w:val="0064147D"/>
    <w:rsid w:val="006545A1"/>
    <w:rsid w:val="007F078D"/>
    <w:rsid w:val="00874E33"/>
    <w:rsid w:val="008D7C86"/>
    <w:rsid w:val="00954F0A"/>
    <w:rsid w:val="00A170E6"/>
    <w:rsid w:val="00A776DF"/>
    <w:rsid w:val="00AA3CC7"/>
    <w:rsid w:val="00C62E19"/>
    <w:rsid w:val="00D165E9"/>
    <w:rsid w:val="00DF5CE1"/>
    <w:rsid w:val="00E4598D"/>
    <w:rsid w:val="00F032BC"/>
    <w:rsid w:val="00F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83F6B4-ADF8-4133-B2A3-A81E6BD9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Саша</dc:creator>
  <cp:keywords/>
  <dc:description/>
  <cp:lastModifiedBy>admin</cp:lastModifiedBy>
  <cp:revision>2</cp:revision>
  <dcterms:created xsi:type="dcterms:W3CDTF">2014-03-23T05:43:00Z</dcterms:created>
  <dcterms:modified xsi:type="dcterms:W3CDTF">2014-03-23T05:43:00Z</dcterms:modified>
</cp:coreProperties>
</file>