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2CB" w:rsidRDefault="004822CB" w:rsidP="004B691F">
      <w:pPr>
        <w:pStyle w:val="aff1"/>
        <w:keepNext/>
        <w:widowControl w:val="0"/>
        <w:rPr>
          <w:lang w:val="uk-UA"/>
        </w:rPr>
      </w:pPr>
    </w:p>
    <w:p w:rsidR="004822CB" w:rsidRDefault="004822CB" w:rsidP="004B691F">
      <w:pPr>
        <w:pStyle w:val="aff1"/>
        <w:keepNext/>
        <w:widowControl w:val="0"/>
        <w:rPr>
          <w:lang w:val="uk-UA"/>
        </w:rPr>
      </w:pPr>
    </w:p>
    <w:p w:rsidR="004822CB" w:rsidRDefault="004822CB" w:rsidP="004B691F">
      <w:pPr>
        <w:pStyle w:val="aff1"/>
        <w:keepNext/>
        <w:widowControl w:val="0"/>
        <w:rPr>
          <w:lang w:val="uk-UA"/>
        </w:rPr>
      </w:pPr>
    </w:p>
    <w:p w:rsidR="004822CB" w:rsidRDefault="004822CB" w:rsidP="004B691F">
      <w:pPr>
        <w:pStyle w:val="aff1"/>
        <w:keepNext/>
        <w:widowControl w:val="0"/>
        <w:rPr>
          <w:lang w:val="uk-UA"/>
        </w:rPr>
      </w:pPr>
    </w:p>
    <w:p w:rsidR="004822CB" w:rsidRDefault="004822CB" w:rsidP="004B691F">
      <w:pPr>
        <w:pStyle w:val="aff1"/>
        <w:keepNext/>
        <w:widowControl w:val="0"/>
        <w:rPr>
          <w:lang w:val="uk-UA"/>
        </w:rPr>
      </w:pPr>
    </w:p>
    <w:p w:rsidR="004822CB" w:rsidRDefault="004822CB" w:rsidP="004B691F">
      <w:pPr>
        <w:pStyle w:val="aff1"/>
        <w:keepNext/>
        <w:widowControl w:val="0"/>
        <w:rPr>
          <w:lang w:val="uk-UA"/>
        </w:rPr>
      </w:pPr>
    </w:p>
    <w:p w:rsidR="00EC38E5" w:rsidRDefault="00EC38E5" w:rsidP="004B691F">
      <w:pPr>
        <w:pStyle w:val="aff1"/>
        <w:keepNext/>
        <w:widowControl w:val="0"/>
        <w:rPr>
          <w:lang w:val="uk-UA"/>
        </w:rPr>
      </w:pPr>
    </w:p>
    <w:p w:rsidR="00EC38E5" w:rsidRDefault="00EC38E5" w:rsidP="004B691F">
      <w:pPr>
        <w:pStyle w:val="aff1"/>
        <w:keepNext/>
        <w:widowControl w:val="0"/>
        <w:rPr>
          <w:lang w:val="uk-UA"/>
        </w:rPr>
      </w:pPr>
    </w:p>
    <w:p w:rsidR="004822CB" w:rsidRDefault="004822CB" w:rsidP="004B691F">
      <w:pPr>
        <w:pStyle w:val="aff1"/>
        <w:keepNext/>
        <w:widowControl w:val="0"/>
        <w:rPr>
          <w:lang w:val="uk-UA"/>
        </w:rPr>
      </w:pPr>
    </w:p>
    <w:p w:rsidR="004822CB" w:rsidRPr="004822CB" w:rsidRDefault="004822CB" w:rsidP="004B691F">
      <w:pPr>
        <w:pStyle w:val="aff1"/>
        <w:keepNext/>
        <w:widowControl w:val="0"/>
        <w:rPr>
          <w:lang w:val="uk-UA"/>
        </w:rPr>
      </w:pPr>
    </w:p>
    <w:p w:rsidR="004822CB" w:rsidRDefault="004822CB" w:rsidP="004B691F">
      <w:pPr>
        <w:pStyle w:val="aff1"/>
        <w:keepNext/>
        <w:widowControl w:val="0"/>
        <w:rPr>
          <w:lang w:val="uk-UA"/>
        </w:rPr>
      </w:pPr>
      <w:r w:rsidRPr="004822CB">
        <w:rPr>
          <w:b/>
          <w:bCs/>
          <w:lang w:val="uk-UA"/>
        </w:rPr>
        <w:t xml:space="preserve">Тема: </w:t>
      </w:r>
      <w:r w:rsidRPr="004822CB">
        <w:rPr>
          <w:lang w:val="uk-UA"/>
        </w:rPr>
        <w:t>Технологія підготовки гіпсокартонної поверхні під облицювання глазурованою керамічною плиткою</w:t>
      </w:r>
    </w:p>
    <w:p w:rsidR="004822CB" w:rsidRPr="004822CB" w:rsidRDefault="004822CB" w:rsidP="004B691F">
      <w:pPr>
        <w:pStyle w:val="af9"/>
        <w:keepNext/>
        <w:widowControl w:val="0"/>
        <w:rPr>
          <w:lang w:val="uk-UA"/>
        </w:rPr>
      </w:pPr>
      <w:r>
        <w:rPr>
          <w:lang w:val="uk-UA"/>
        </w:rPr>
        <w:br w:type="page"/>
      </w:r>
      <w:r w:rsidRPr="004822CB">
        <w:rPr>
          <w:lang w:val="uk-UA"/>
        </w:rPr>
        <w:t>Зміст</w:t>
      </w:r>
    </w:p>
    <w:p w:rsidR="004822CB" w:rsidRDefault="004822CB" w:rsidP="004B691F">
      <w:pPr>
        <w:keepNext/>
        <w:widowControl w:val="0"/>
        <w:ind w:firstLine="709"/>
        <w:rPr>
          <w:lang w:val="uk-UA"/>
        </w:rPr>
      </w:pPr>
    </w:p>
    <w:p w:rsidR="004B4E2B" w:rsidRDefault="004B4E2B" w:rsidP="004B691F">
      <w:pPr>
        <w:pStyle w:val="22"/>
        <w:keepNext/>
        <w:widowControl w:val="0"/>
        <w:rPr>
          <w:smallCaps w:val="0"/>
          <w:noProof/>
          <w:sz w:val="24"/>
          <w:szCs w:val="24"/>
          <w:lang w:eastAsia="ru-RU"/>
        </w:rPr>
      </w:pPr>
      <w:r w:rsidRPr="00310208">
        <w:rPr>
          <w:rStyle w:val="ac"/>
          <w:noProof/>
          <w:lang w:val="uk-UA" w:eastAsia="ru-RU"/>
        </w:rPr>
        <w:t>1. Загальні положення про облицювання поверхонь</w:t>
      </w:r>
    </w:p>
    <w:p w:rsidR="004B4E2B" w:rsidRDefault="004B4E2B" w:rsidP="004B691F">
      <w:pPr>
        <w:pStyle w:val="22"/>
        <w:keepNext/>
        <w:widowControl w:val="0"/>
        <w:rPr>
          <w:smallCaps w:val="0"/>
          <w:noProof/>
          <w:sz w:val="24"/>
          <w:szCs w:val="24"/>
          <w:lang w:eastAsia="ru-RU"/>
        </w:rPr>
      </w:pPr>
      <w:r w:rsidRPr="00310208">
        <w:rPr>
          <w:rStyle w:val="ac"/>
          <w:noProof/>
          <w:lang w:val="uk-UA" w:eastAsia="ru-RU"/>
        </w:rPr>
        <w:t>2. Технологія підготовки гіпсокартонної поверхні</w:t>
      </w:r>
    </w:p>
    <w:p w:rsidR="004B4E2B" w:rsidRDefault="004B4E2B" w:rsidP="004B691F">
      <w:pPr>
        <w:pStyle w:val="22"/>
        <w:keepNext/>
        <w:widowControl w:val="0"/>
        <w:rPr>
          <w:smallCaps w:val="0"/>
          <w:noProof/>
          <w:sz w:val="24"/>
          <w:szCs w:val="24"/>
          <w:lang w:eastAsia="ru-RU"/>
        </w:rPr>
      </w:pPr>
      <w:r w:rsidRPr="00310208">
        <w:rPr>
          <w:rStyle w:val="ac"/>
          <w:noProof/>
          <w:lang w:val="uk-UA" w:eastAsia="ru-RU"/>
        </w:rPr>
        <w:t>2.1 Машини, механізми, інструменти, інвентар та пристосування для плиткових робіт</w:t>
      </w:r>
    </w:p>
    <w:p w:rsidR="004B4E2B" w:rsidRDefault="004B4E2B" w:rsidP="004B691F">
      <w:pPr>
        <w:pStyle w:val="22"/>
        <w:keepNext/>
        <w:widowControl w:val="0"/>
        <w:rPr>
          <w:smallCaps w:val="0"/>
          <w:noProof/>
          <w:sz w:val="24"/>
          <w:szCs w:val="24"/>
          <w:lang w:eastAsia="ru-RU"/>
        </w:rPr>
      </w:pPr>
      <w:r w:rsidRPr="00310208">
        <w:rPr>
          <w:rStyle w:val="ac"/>
          <w:noProof/>
          <w:lang w:val="uk-UA" w:eastAsia="ru-RU"/>
        </w:rPr>
        <w:t>2.2 Матеріали для кріплення плиток</w:t>
      </w:r>
    </w:p>
    <w:p w:rsidR="004B4E2B" w:rsidRDefault="004B4E2B" w:rsidP="004B691F">
      <w:pPr>
        <w:pStyle w:val="22"/>
        <w:keepNext/>
        <w:widowControl w:val="0"/>
        <w:rPr>
          <w:smallCaps w:val="0"/>
          <w:noProof/>
          <w:sz w:val="24"/>
          <w:szCs w:val="24"/>
          <w:lang w:eastAsia="ru-RU"/>
        </w:rPr>
      </w:pPr>
      <w:r w:rsidRPr="00310208">
        <w:rPr>
          <w:rStyle w:val="ac"/>
          <w:noProof/>
          <w:lang w:val="uk-UA" w:eastAsia="ru-RU"/>
        </w:rPr>
        <w:t>2.3 Матеріали для заповнення швів</w:t>
      </w:r>
    </w:p>
    <w:p w:rsidR="004B4E2B" w:rsidRDefault="004B4E2B" w:rsidP="004B691F">
      <w:pPr>
        <w:pStyle w:val="22"/>
        <w:keepNext/>
        <w:widowControl w:val="0"/>
        <w:rPr>
          <w:smallCaps w:val="0"/>
          <w:noProof/>
          <w:sz w:val="24"/>
          <w:szCs w:val="24"/>
          <w:lang w:eastAsia="ru-RU"/>
        </w:rPr>
      </w:pPr>
      <w:r w:rsidRPr="00310208">
        <w:rPr>
          <w:rStyle w:val="ac"/>
          <w:noProof/>
          <w:lang w:val="uk-UA" w:eastAsia="ru-RU"/>
        </w:rPr>
        <w:t>2.4 Конструктивно-технологічні вирішення облицювань поверхонь на гіпсовій основі</w:t>
      </w:r>
    </w:p>
    <w:p w:rsidR="004B4E2B" w:rsidRDefault="004B4E2B" w:rsidP="004B691F">
      <w:pPr>
        <w:pStyle w:val="22"/>
        <w:keepNext/>
        <w:widowControl w:val="0"/>
        <w:rPr>
          <w:smallCaps w:val="0"/>
          <w:noProof/>
          <w:sz w:val="24"/>
          <w:szCs w:val="24"/>
          <w:lang w:eastAsia="ru-RU"/>
        </w:rPr>
      </w:pPr>
      <w:r w:rsidRPr="00310208">
        <w:rPr>
          <w:rStyle w:val="ac"/>
          <w:noProof/>
          <w:lang w:val="uk-UA" w:eastAsia="ru-RU"/>
        </w:rPr>
        <w:t>3. Організація робочого місця</w:t>
      </w:r>
    </w:p>
    <w:p w:rsidR="004B4E2B" w:rsidRDefault="004B4E2B" w:rsidP="004B691F">
      <w:pPr>
        <w:pStyle w:val="22"/>
        <w:keepNext/>
        <w:widowControl w:val="0"/>
        <w:rPr>
          <w:smallCaps w:val="0"/>
          <w:noProof/>
          <w:sz w:val="24"/>
          <w:szCs w:val="24"/>
          <w:lang w:eastAsia="ru-RU"/>
        </w:rPr>
      </w:pPr>
      <w:r w:rsidRPr="00310208">
        <w:rPr>
          <w:rStyle w:val="ac"/>
          <w:noProof/>
          <w:lang w:val="uk-UA" w:eastAsia="ru-RU"/>
        </w:rPr>
        <w:t>Перелік використаної літератури</w:t>
      </w:r>
    </w:p>
    <w:p w:rsidR="004822CB" w:rsidRPr="004822CB" w:rsidRDefault="004822CB" w:rsidP="004B691F">
      <w:pPr>
        <w:pStyle w:val="2"/>
        <w:widowControl w:val="0"/>
        <w:rPr>
          <w:lang w:val="uk-UA" w:eastAsia="ru-RU"/>
        </w:rPr>
      </w:pPr>
      <w:r>
        <w:rPr>
          <w:lang w:val="uk-UA" w:eastAsia="ru-RU"/>
        </w:rPr>
        <w:br w:type="page"/>
      </w:r>
      <w:bookmarkStart w:id="0" w:name="_Toc270785614"/>
      <w:r w:rsidRPr="004822CB">
        <w:rPr>
          <w:lang w:val="uk-UA" w:eastAsia="ru-RU"/>
        </w:rPr>
        <w:t>1. Загальні положення про облицювання поверхонь</w:t>
      </w:r>
      <w:bookmarkEnd w:id="0"/>
    </w:p>
    <w:p w:rsidR="004822CB" w:rsidRDefault="004822CB" w:rsidP="004B691F">
      <w:pPr>
        <w:keepNext/>
        <w:widowControl w:val="0"/>
        <w:ind w:firstLine="709"/>
        <w:rPr>
          <w:lang w:val="uk-UA"/>
        </w:rPr>
      </w:pPr>
    </w:p>
    <w:p w:rsidR="004822CB" w:rsidRDefault="004822CB" w:rsidP="004B691F">
      <w:pPr>
        <w:keepNext/>
        <w:widowControl w:val="0"/>
        <w:ind w:firstLine="709"/>
        <w:rPr>
          <w:lang w:val="uk-UA"/>
        </w:rPr>
      </w:pPr>
      <w:r w:rsidRPr="004822CB">
        <w:rPr>
          <w:lang w:val="uk-UA"/>
        </w:rPr>
        <w:t xml:space="preserve">Облицювання поверхонь будівельних конструкцій матеріалами </w:t>
      </w:r>
      <w:r w:rsidRPr="004822CB">
        <w:t>Ceresit</w:t>
      </w:r>
      <w:r w:rsidRPr="004822CB">
        <w:rPr>
          <w:lang w:val="uk-UA"/>
        </w:rPr>
        <w:t xml:space="preserve"> передбачає комплекс робіт із застосуванням цілісної системи матеріалів на основі сухих будівельних сумішей, які використовують окремо або в певній комбінації на відповідному етапі облицювання, а саме:</w:t>
      </w:r>
    </w:p>
    <w:p w:rsidR="004822CB" w:rsidRDefault="004822CB" w:rsidP="004B691F">
      <w:pPr>
        <w:keepNext/>
        <w:widowControl w:val="0"/>
        <w:ind w:firstLine="709"/>
        <w:rPr>
          <w:lang w:val="uk-UA"/>
        </w:rPr>
      </w:pPr>
      <w:r w:rsidRPr="004822CB">
        <w:rPr>
          <w:lang w:val="uk-UA"/>
        </w:rPr>
        <w:t>підготовку і ремонт основ будівельних конструкцій;</w:t>
      </w:r>
    </w:p>
    <w:p w:rsidR="004822CB" w:rsidRDefault="004822CB" w:rsidP="004B691F">
      <w:pPr>
        <w:keepNext/>
        <w:widowControl w:val="0"/>
        <w:ind w:firstLine="709"/>
        <w:rPr>
          <w:lang w:val="uk-UA"/>
        </w:rPr>
      </w:pPr>
      <w:r w:rsidRPr="004822CB">
        <w:rPr>
          <w:lang w:val="uk-UA"/>
        </w:rPr>
        <w:t>ґрунтування поверхонь основ;</w:t>
      </w:r>
    </w:p>
    <w:p w:rsidR="004822CB" w:rsidRDefault="004822CB" w:rsidP="004B691F">
      <w:pPr>
        <w:keepNext/>
        <w:widowControl w:val="0"/>
        <w:ind w:firstLine="709"/>
        <w:rPr>
          <w:lang w:val="uk-UA"/>
        </w:rPr>
      </w:pPr>
      <w:r w:rsidRPr="004822CB">
        <w:rPr>
          <w:lang w:val="uk-UA"/>
        </w:rPr>
        <w:t>приклеювання плит</w:t>
      </w:r>
      <w:r>
        <w:rPr>
          <w:lang w:val="uk-UA"/>
        </w:rPr>
        <w:t xml:space="preserve"> (</w:t>
      </w:r>
      <w:r w:rsidRPr="004822CB">
        <w:rPr>
          <w:lang w:val="uk-UA"/>
        </w:rPr>
        <w:t>плиток) до поверхонь будівельних конструкцій;</w:t>
      </w:r>
    </w:p>
    <w:p w:rsidR="004822CB" w:rsidRDefault="004822CB" w:rsidP="004B691F">
      <w:pPr>
        <w:keepNext/>
        <w:widowControl w:val="0"/>
        <w:ind w:firstLine="709"/>
        <w:rPr>
          <w:lang w:val="uk-UA"/>
        </w:rPr>
      </w:pPr>
      <w:r w:rsidRPr="004822CB">
        <w:rPr>
          <w:lang w:val="uk-UA"/>
        </w:rPr>
        <w:t>заповнення швів між плитами</w:t>
      </w:r>
      <w:r>
        <w:rPr>
          <w:lang w:val="uk-UA"/>
        </w:rPr>
        <w:t xml:space="preserve"> (</w:t>
      </w:r>
      <w:r w:rsidRPr="004822CB">
        <w:rPr>
          <w:lang w:val="uk-UA"/>
        </w:rPr>
        <w:t>плитками);</w:t>
      </w:r>
    </w:p>
    <w:p w:rsidR="004822CB" w:rsidRDefault="004822CB" w:rsidP="004B691F">
      <w:pPr>
        <w:keepNext/>
        <w:widowControl w:val="0"/>
        <w:ind w:firstLine="709"/>
        <w:rPr>
          <w:lang w:val="uk-UA"/>
        </w:rPr>
      </w:pPr>
      <w:r w:rsidRPr="004822CB">
        <w:rPr>
          <w:lang w:val="uk-UA"/>
        </w:rPr>
        <w:t>влаштування і герметизація деформаційних швів і примикань;</w:t>
      </w:r>
    </w:p>
    <w:p w:rsidR="004822CB" w:rsidRDefault="004822CB" w:rsidP="004B691F">
      <w:pPr>
        <w:keepNext/>
        <w:widowControl w:val="0"/>
        <w:ind w:firstLine="709"/>
        <w:rPr>
          <w:lang w:val="uk-UA"/>
        </w:rPr>
      </w:pPr>
      <w:r w:rsidRPr="004822CB">
        <w:rPr>
          <w:lang w:val="uk-UA"/>
        </w:rPr>
        <w:t>виконання інших допоміжних робіт.</w:t>
      </w:r>
    </w:p>
    <w:p w:rsidR="004822CB" w:rsidRDefault="004822CB" w:rsidP="004B691F">
      <w:pPr>
        <w:keepNext/>
        <w:widowControl w:val="0"/>
        <w:ind w:firstLine="709"/>
        <w:rPr>
          <w:lang w:val="uk-UA"/>
        </w:rPr>
      </w:pPr>
      <w:r w:rsidRPr="004822CB">
        <w:rPr>
          <w:lang w:val="uk-UA"/>
        </w:rPr>
        <w:t>Матеріали, які використовують для облицювальних робіт, наведено в табл</w:t>
      </w:r>
      <w:r>
        <w:rPr>
          <w:lang w:val="uk-UA"/>
        </w:rPr>
        <w:t>.1</w:t>
      </w:r>
      <w:r w:rsidRPr="004822CB">
        <w:rPr>
          <w:lang w:val="uk-UA"/>
        </w:rPr>
        <w:t>.</w:t>
      </w:r>
    </w:p>
    <w:p w:rsidR="004822CB" w:rsidRDefault="004822CB" w:rsidP="004B691F">
      <w:pPr>
        <w:keepNext/>
        <w:widowControl w:val="0"/>
        <w:ind w:firstLine="709"/>
        <w:rPr>
          <w:lang w:val="uk-UA"/>
        </w:rPr>
      </w:pPr>
    </w:p>
    <w:p w:rsidR="004822CB" w:rsidRPr="004822CB" w:rsidRDefault="004822CB" w:rsidP="004B691F">
      <w:pPr>
        <w:keepNext/>
        <w:widowControl w:val="0"/>
        <w:ind w:firstLine="709"/>
      </w:pPr>
      <w:r w:rsidRPr="004822CB">
        <w:rPr>
          <w:lang w:val="uk-UA"/>
        </w:rPr>
        <w:t xml:space="preserve">Таблиця 1. </w:t>
      </w:r>
      <w:r w:rsidRPr="004822CB">
        <w:rPr>
          <w:b/>
          <w:bCs/>
          <w:lang w:val="uk-UA"/>
        </w:rPr>
        <w:t>Матеріали для облицювальних робіт</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0"/>
        <w:gridCol w:w="2888"/>
        <w:gridCol w:w="3012"/>
      </w:tblGrid>
      <w:tr w:rsidR="004822CB" w:rsidRPr="00FC3EF3" w:rsidTr="00FC3EF3">
        <w:trPr>
          <w:trHeight w:val="408"/>
          <w:jc w:val="center"/>
        </w:trPr>
        <w:tc>
          <w:tcPr>
            <w:tcW w:w="3936" w:type="dxa"/>
            <w:shd w:val="clear" w:color="auto" w:fill="auto"/>
          </w:tcPr>
          <w:p w:rsidR="004822CB" w:rsidRPr="00FC3EF3" w:rsidRDefault="004822CB" w:rsidP="00FC3EF3">
            <w:pPr>
              <w:pStyle w:val="afa"/>
              <w:keepNext/>
              <w:widowControl w:val="0"/>
              <w:rPr>
                <w:lang w:val="uk-UA"/>
              </w:rPr>
            </w:pPr>
            <w:r w:rsidRPr="00FC3EF3">
              <w:rPr>
                <w:lang w:val="uk-UA"/>
              </w:rPr>
              <w:t>Клеї</w:t>
            </w:r>
          </w:p>
        </w:tc>
        <w:tc>
          <w:tcPr>
            <w:tcW w:w="3260" w:type="dxa"/>
            <w:shd w:val="clear" w:color="auto" w:fill="auto"/>
          </w:tcPr>
          <w:p w:rsidR="004822CB" w:rsidRPr="00FC3EF3" w:rsidRDefault="004822CB" w:rsidP="00FC3EF3">
            <w:pPr>
              <w:pStyle w:val="afa"/>
              <w:keepNext/>
              <w:widowControl w:val="0"/>
              <w:rPr>
                <w:lang w:val="uk-UA"/>
              </w:rPr>
            </w:pPr>
            <w:r w:rsidRPr="00FC3EF3">
              <w:rPr>
                <w:lang w:val="uk-UA"/>
              </w:rPr>
              <w:t>Заповнювач для швів</w:t>
            </w:r>
          </w:p>
        </w:tc>
        <w:tc>
          <w:tcPr>
            <w:tcW w:w="3402" w:type="dxa"/>
            <w:shd w:val="clear" w:color="auto" w:fill="auto"/>
          </w:tcPr>
          <w:p w:rsidR="004822CB" w:rsidRPr="00FC3EF3" w:rsidRDefault="004822CB" w:rsidP="00FC3EF3">
            <w:pPr>
              <w:pStyle w:val="afa"/>
              <w:keepNext/>
              <w:widowControl w:val="0"/>
              <w:rPr>
                <w:lang w:val="uk-UA"/>
              </w:rPr>
            </w:pPr>
            <w:r w:rsidRPr="00FC3EF3">
              <w:rPr>
                <w:lang w:val="uk-UA"/>
              </w:rPr>
              <w:t>Допоміжні</w:t>
            </w:r>
          </w:p>
        </w:tc>
      </w:tr>
      <w:tr w:rsidR="004822CB" w:rsidRPr="00FC3EF3" w:rsidTr="00FC3EF3">
        <w:trPr>
          <w:jc w:val="center"/>
        </w:trPr>
        <w:tc>
          <w:tcPr>
            <w:tcW w:w="3936" w:type="dxa"/>
            <w:shd w:val="clear" w:color="auto" w:fill="auto"/>
          </w:tcPr>
          <w:p w:rsidR="004822CB" w:rsidRPr="00FC3EF3" w:rsidRDefault="004822CB" w:rsidP="00FC3EF3">
            <w:pPr>
              <w:pStyle w:val="afa"/>
              <w:keepNext/>
              <w:widowControl w:val="0"/>
              <w:rPr>
                <w:lang w:val="uk-UA"/>
              </w:rPr>
            </w:pPr>
            <w:r w:rsidRPr="00FC3EF3">
              <w:rPr>
                <w:lang w:val="uk-UA"/>
              </w:rPr>
              <w:t xml:space="preserve">Групи </w:t>
            </w:r>
            <w:r w:rsidRPr="004822CB">
              <w:t>CM, CU</w:t>
            </w:r>
          </w:p>
        </w:tc>
        <w:tc>
          <w:tcPr>
            <w:tcW w:w="3260" w:type="dxa"/>
            <w:shd w:val="clear" w:color="auto" w:fill="auto"/>
          </w:tcPr>
          <w:p w:rsidR="004822CB" w:rsidRPr="00FC3EF3" w:rsidRDefault="004822CB" w:rsidP="00FC3EF3">
            <w:pPr>
              <w:pStyle w:val="afa"/>
              <w:keepNext/>
              <w:widowControl w:val="0"/>
              <w:rPr>
                <w:lang w:val="uk-UA"/>
              </w:rPr>
            </w:pPr>
            <w:r w:rsidRPr="00FC3EF3">
              <w:rPr>
                <w:lang w:val="uk-UA"/>
              </w:rPr>
              <w:t>Група СЕ</w:t>
            </w:r>
          </w:p>
        </w:tc>
        <w:tc>
          <w:tcPr>
            <w:tcW w:w="3402" w:type="dxa"/>
            <w:shd w:val="clear" w:color="auto" w:fill="auto"/>
          </w:tcPr>
          <w:p w:rsidR="004822CB" w:rsidRPr="00FC3EF3" w:rsidRDefault="004822CB" w:rsidP="00FC3EF3">
            <w:pPr>
              <w:pStyle w:val="afa"/>
              <w:keepNext/>
              <w:widowControl w:val="0"/>
              <w:rPr>
                <w:lang w:val="uk-UA"/>
              </w:rPr>
            </w:pPr>
            <w:r w:rsidRPr="00FC3EF3">
              <w:rPr>
                <w:lang w:val="uk-UA"/>
              </w:rPr>
              <w:t xml:space="preserve">Групи СТ, </w:t>
            </w:r>
            <w:r w:rsidRPr="004822CB">
              <w:t>CN</w:t>
            </w:r>
            <w:r w:rsidRPr="00FC3EF3">
              <w:rPr>
                <w:lang w:val="uk-UA"/>
              </w:rPr>
              <w:t xml:space="preserve">, </w:t>
            </w:r>
            <w:r w:rsidRPr="004822CB">
              <w:t>C</w:t>
            </w:r>
            <w:r w:rsidRPr="00FC3EF3">
              <w:rPr>
                <w:lang w:val="uk-UA"/>
              </w:rPr>
              <w:t xml:space="preserve">Т, </w:t>
            </w:r>
            <w:r w:rsidRPr="004822CB">
              <w:t>CR</w:t>
            </w:r>
            <w:r w:rsidRPr="00FC3EF3">
              <w:rPr>
                <w:lang w:val="uk-UA"/>
              </w:rPr>
              <w:t xml:space="preserve">, </w:t>
            </w:r>
            <w:r w:rsidRPr="004822CB">
              <w:t>CL</w:t>
            </w:r>
          </w:p>
        </w:tc>
      </w:tr>
      <w:tr w:rsidR="004822CB" w:rsidRPr="00FC3EF3" w:rsidTr="00FC3EF3">
        <w:trPr>
          <w:trHeight w:val="848"/>
          <w:jc w:val="center"/>
        </w:trPr>
        <w:tc>
          <w:tcPr>
            <w:tcW w:w="3936" w:type="dxa"/>
            <w:shd w:val="clear" w:color="auto" w:fill="auto"/>
          </w:tcPr>
          <w:p w:rsidR="004822CB" w:rsidRPr="00FC3EF3" w:rsidRDefault="004822CB" w:rsidP="00FC3EF3">
            <w:pPr>
              <w:pStyle w:val="afa"/>
              <w:keepNext/>
              <w:widowControl w:val="0"/>
              <w:rPr>
                <w:lang w:val="uk-UA"/>
              </w:rPr>
            </w:pPr>
            <w:r w:rsidRPr="00FC3EF3">
              <w:rPr>
                <w:lang w:val="uk-UA"/>
              </w:rPr>
              <w:t xml:space="preserve">11 - для керамічної плитки по стандартних основах </w:t>
            </w:r>
          </w:p>
        </w:tc>
        <w:tc>
          <w:tcPr>
            <w:tcW w:w="3260" w:type="dxa"/>
            <w:shd w:val="clear" w:color="auto" w:fill="auto"/>
          </w:tcPr>
          <w:p w:rsidR="004822CB" w:rsidRPr="00FC3EF3" w:rsidRDefault="004822CB" w:rsidP="00FC3EF3">
            <w:pPr>
              <w:pStyle w:val="afa"/>
              <w:keepNext/>
              <w:widowControl w:val="0"/>
              <w:rPr>
                <w:lang w:val="uk-UA"/>
              </w:rPr>
            </w:pPr>
            <w:r w:rsidRPr="00FC3EF3">
              <w:rPr>
                <w:lang w:val="uk-UA"/>
              </w:rPr>
              <w:t xml:space="preserve">33 </w:t>
            </w:r>
            <w:r w:rsidRPr="004822CB">
              <w:t xml:space="preserve">Super - </w:t>
            </w:r>
            <w:r w:rsidRPr="00FC3EF3">
              <w:rPr>
                <w:lang w:val="uk-UA"/>
              </w:rPr>
              <w:t xml:space="preserve">для керамічної плитки, шов завширшки 2-5 мм </w:t>
            </w:r>
          </w:p>
        </w:tc>
        <w:tc>
          <w:tcPr>
            <w:tcW w:w="3402" w:type="dxa"/>
            <w:vMerge w:val="restart"/>
            <w:shd w:val="clear" w:color="auto" w:fill="auto"/>
          </w:tcPr>
          <w:p w:rsidR="004822CB" w:rsidRPr="00FC3EF3" w:rsidRDefault="004822CB" w:rsidP="00FC3EF3">
            <w:pPr>
              <w:pStyle w:val="afa"/>
              <w:keepNext/>
              <w:widowControl w:val="0"/>
              <w:rPr>
                <w:lang w:val="uk-UA"/>
              </w:rPr>
            </w:pPr>
            <w:r w:rsidRPr="00FC3EF3">
              <w:rPr>
                <w:lang w:val="uk-UA"/>
              </w:rPr>
              <w:t xml:space="preserve">17, 117 </w:t>
            </w:r>
            <w:r w:rsidRPr="004822CB">
              <w:t>Super</w:t>
            </w:r>
            <w:r w:rsidRPr="00FC3EF3">
              <w:rPr>
                <w:lang w:val="uk-UA"/>
              </w:rPr>
              <w:t>, 14, 99 - ґрунтовки</w:t>
            </w:r>
          </w:p>
          <w:p w:rsidR="004822CB" w:rsidRPr="00FC3EF3" w:rsidRDefault="004822CB" w:rsidP="00FC3EF3">
            <w:pPr>
              <w:pStyle w:val="afa"/>
              <w:keepNext/>
              <w:widowControl w:val="0"/>
              <w:rPr>
                <w:lang w:val="uk-UA"/>
              </w:rPr>
            </w:pPr>
            <w:r w:rsidRPr="00FC3EF3">
              <w:rPr>
                <w:lang w:val="uk-UA"/>
              </w:rPr>
              <w:t>29 - вирівнювальна штукатурка</w:t>
            </w:r>
          </w:p>
          <w:p w:rsidR="004822CB" w:rsidRPr="00FC3EF3" w:rsidRDefault="004822CB" w:rsidP="00FC3EF3">
            <w:pPr>
              <w:pStyle w:val="afa"/>
              <w:keepNext/>
              <w:widowControl w:val="0"/>
              <w:rPr>
                <w:lang w:val="uk-UA"/>
              </w:rPr>
            </w:pPr>
            <w:r w:rsidRPr="00FC3EF3">
              <w:rPr>
                <w:i/>
                <w:iCs/>
                <w:lang w:val="uk-UA"/>
              </w:rPr>
              <w:t xml:space="preserve">Група </w:t>
            </w:r>
            <w:r w:rsidRPr="00FC3EF3">
              <w:rPr>
                <w:i/>
                <w:iCs/>
              </w:rPr>
              <w:t>CN</w:t>
            </w:r>
            <w:r w:rsidRPr="00FC3EF3">
              <w:rPr>
                <w:i/>
                <w:iCs/>
                <w:lang w:val="uk-UA"/>
              </w:rPr>
              <w:t xml:space="preserve"> </w:t>
            </w:r>
            <w:r w:rsidRPr="00FC3EF3">
              <w:rPr>
                <w:lang w:val="uk-UA"/>
              </w:rPr>
              <w:t>83 - ремонт і вирівню- ван</w:t>
            </w:r>
            <w:r w:rsidR="00E125A6" w:rsidRPr="00FC3EF3">
              <w:rPr>
                <w:lang w:val="uk-UA"/>
              </w:rPr>
              <w:t>ня</w:t>
            </w:r>
          </w:p>
          <w:p w:rsidR="004822CB" w:rsidRPr="00FC3EF3" w:rsidRDefault="004822CB" w:rsidP="00FC3EF3">
            <w:pPr>
              <w:pStyle w:val="afa"/>
              <w:keepNext/>
              <w:widowControl w:val="0"/>
              <w:rPr>
                <w:lang w:val="uk-UA"/>
              </w:rPr>
            </w:pPr>
            <w:r w:rsidRPr="00FC3EF3">
              <w:rPr>
                <w:i/>
                <w:iCs/>
                <w:lang w:val="uk-UA"/>
              </w:rPr>
              <w:t xml:space="preserve">Група </w:t>
            </w:r>
            <w:r w:rsidRPr="00FC3EF3">
              <w:rPr>
                <w:i/>
                <w:iCs/>
              </w:rPr>
              <w:t>CN</w:t>
            </w:r>
            <w:r w:rsidRPr="00FC3EF3">
              <w:rPr>
                <w:i/>
                <w:iCs/>
                <w:lang w:val="uk-UA"/>
              </w:rPr>
              <w:t xml:space="preserve"> </w:t>
            </w:r>
            <w:r w:rsidRPr="00FC3EF3">
              <w:rPr>
                <w:lang w:val="uk-UA"/>
              </w:rPr>
              <w:t>83 - ремонт і вирівнювання елементів підлоги</w:t>
            </w:r>
          </w:p>
          <w:p w:rsidR="004822CB" w:rsidRPr="00FC3EF3" w:rsidRDefault="004822CB" w:rsidP="00FC3EF3">
            <w:pPr>
              <w:pStyle w:val="afa"/>
              <w:keepNext/>
              <w:widowControl w:val="0"/>
              <w:rPr>
                <w:lang w:val="uk-UA"/>
              </w:rPr>
            </w:pPr>
            <w:r w:rsidRPr="00FC3EF3">
              <w:rPr>
                <w:i/>
                <w:iCs/>
                <w:lang w:val="uk-UA"/>
              </w:rPr>
              <w:t xml:space="preserve">Група СС </w:t>
            </w:r>
            <w:r w:rsidR="00E125A6" w:rsidRPr="00FC3EF3">
              <w:rPr>
                <w:lang w:val="uk-UA"/>
              </w:rPr>
              <w:t>81, 83добавки до су</w:t>
            </w:r>
            <w:r w:rsidRPr="00FC3EF3">
              <w:rPr>
                <w:lang w:val="uk-UA"/>
              </w:rPr>
              <w:t>мішей для підвищення еластичності та адгезії</w:t>
            </w:r>
          </w:p>
          <w:p w:rsidR="004822CB" w:rsidRPr="00FC3EF3" w:rsidRDefault="004822CB" w:rsidP="00FC3EF3">
            <w:pPr>
              <w:pStyle w:val="afa"/>
              <w:keepNext/>
              <w:widowControl w:val="0"/>
              <w:rPr>
                <w:lang w:val="uk-UA"/>
              </w:rPr>
            </w:pPr>
            <w:r w:rsidRPr="00FC3EF3">
              <w:rPr>
                <w:i/>
                <w:iCs/>
                <w:lang w:val="uk-UA"/>
              </w:rPr>
              <w:t xml:space="preserve">Група </w:t>
            </w:r>
            <w:r w:rsidRPr="00FC3EF3">
              <w:rPr>
                <w:i/>
                <w:iCs/>
              </w:rPr>
              <w:t xml:space="preserve">CR </w:t>
            </w:r>
            <w:r w:rsidRPr="00FC3EF3">
              <w:rPr>
                <w:lang w:val="uk-UA"/>
              </w:rPr>
              <w:t>65, 66для влаштування гідроізоляції</w:t>
            </w:r>
          </w:p>
          <w:p w:rsidR="004822CB" w:rsidRPr="00FC3EF3" w:rsidRDefault="004822CB" w:rsidP="00FC3EF3">
            <w:pPr>
              <w:pStyle w:val="afa"/>
              <w:keepNext/>
              <w:widowControl w:val="0"/>
              <w:rPr>
                <w:lang w:val="uk-UA"/>
              </w:rPr>
            </w:pPr>
            <w:r w:rsidRPr="00FC3EF3">
              <w:rPr>
                <w:i/>
                <w:iCs/>
                <w:lang w:val="uk-UA"/>
              </w:rPr>
              <w:t xml:space="preserve">Група </w:t>
            </w:r>
            <w:r w:rsidRPr="00FC3EF3">
              <w:rPr>
                <w:i/>
                <w:iCs/>
              </w:rPr>
              <w:t xml:space="preserve">CL </w:t>
            </w:r>
            <w:r w:rsidRPr="00FC3EF3">
              <w:rPr>
                <w:lang w:val="uk-UA"/>
              </w:rPr>
              <w:t>52стрічка для герметизації стиків і примикань</w:t>
            </w:r>
          </w:p>
          <w:p w:rsidR="004822CB" w:rsidRPr="00FC3EF3" w:rsidRDefault="004822CB" w:rsidP="00FC3EF3">
            <w:pPr>
              <w:pStyle w:val="afa"/>
              <w:keepNext/>
              <w:widowControl w:val="0"/>
              <w:rPr>
                <w:lang w:val="uk-UA"/>
              </w:rPr>
            </w:pPr>
            <w:r w:rsidRPr="004822CB">
              <w:t xml:space="preserve">CS </w:t>
            </w:r>
            <w:r w:rsidRPr="00FC3EF3">
              <w:rPr>
                <w:lang w:val="uk-UA"/>
              </w:rPr>
              <w:t xml:space="preserve">25, </w:t>
            </w:r>
            <w:r w:rsidRPr="004822CB">
              <w:t xml:space="preserve">Silikon, Akril - </w:t>
            </w:r>
            <w:r w:rsidRPr="00FC3EF3">
              <w:rPr>
                <w:lang w:val="uk-UA"/>
              </w:rPr>
              <w:t xml:space="preserve">герметики для </w:t>
            </w:r>
            <w:r w:rsidR="00E125A6" w:rsidRPr="00FC3EF3">
              <w:rPr>
                <w:lang w:val="uk-UA"/>
              </w:rPr>
              <w:t>влаштування</w:t>
            </w:r>
            <w:r w:rsidRPr="00FC3EF3">
              <w:rPr>
                <w:lang w:val="uk-UA"/>
              </w:rPr>
              <w:t xml:space="preserve"> Деформаційних </w:t>
            </w:r>
            <w:r w:rsidRPr="00E125A6">
              <w:t>ШВ1В х</w:t>
            </w:r>
            <w:r w:rsidRPr="00FC3EF3">
              <w:rPr>
                <w:lang w:val="uk-UA"/>
              </w:rPr>
              <w:t xml:space="preserve"> герметизації примикань</w:t>
            </w:r>
          </w:p>
        </w:tc>
      </w:tr>
      <w:tr w:rsidR="004822CB" w:rsidRPr="00FC3EF3" w:rsidTr="00FC3EF3">
        <w:trPr>
          <w:jc w:val="center"/>
        </w:trPr>
        <w:tc>
          <w:tcPr>
            <w:tcW w:w="3936" w:type="dxa"/>
            <w:shd w:val="clear" w:color="auto" w:fill="auto"/>
          </w:tcPr>
          <w:p w:rsidR="004822CB" w:rsidRPr="00FC3EF3" w:rsidRDefault="004822CB" w:rsidP="00FC3EF3">
            <w:pPr>
              <w:pStyle w:val="afa"/>
              <w:keepNext/>
              <w:widowControl w:val="0"/>
              <w:rPr>
                <w:lang w:val="uk-UA"/>
              </w:rPr>
            </w:pPr>
            <w:r w:rsidRPr="00FC3EF3">
              <w:rPr>
                <w:lang w:val="uk-UA"/>
              </w:rPr>
              <w:t xml:space="preserve">14 - швидкотверднучий </w:t>
            </w:r>
          </w:p>
        </w:tc>
        <w:tc>
          <w:tcPr>
            <w:tcW w:w="3260" w:type="dxa"/>
            <w:vMerge w:val="restart"/>
            <w:shd w:val="clear" w:color="auto" w:fill="auto"/>
          </w:tcPr>
          <w:p w:rsidR="004822CB" w:rsidRPr="00FC3EF3" w:rsidRDefault="004822CB" w:rsidP="00FC3EF3">
            <w:pPr>
              <w:pStyle w:val="afa"/>
              <w:keepNext/>
              <w:widowControl w:val="0"/>
              <w:rPr>
                <w:lang w:val="uk-UA"/>
              </w:rPr>
            </w:pPr>
            <w:r w:rsidRPr="00FC3EF3">
              <w:rPr>
                <w:lang w:val="uk-UA"/>
              </w:rPr>
              <w:t xml:space="preserve">42 - швидкотверднучий </w:t>
            </w:r>
          </w:p>
        </w:tc>
        <w:tc>
          <w:tcPr>
            <w:tcW w:w="3402" w:type="dxa"/>
            <w:vMerge/>
            <w:shd w:val="clear" w:color="auto" w:fill="auto"/>
          </w:tcPr>
          <w:p w:rsidR="004822CB" w:rsidRPr="00FC3EF3" w:rsidRDefault="004822CB" w:rsidP="00FC3EF3">
            <w:pPr>
              <w:pStyle w:val="afa"/>
              <w:keepNext/>
              <w:widowControl w:val="0"/>
              <w:rPr>
                <w:lang w:val="uk-UA"/>
              </w:rPr>
            </w:pPr>
          </w:p>
        </w:tc>
      </w:tr>
      <w:tr w:rsidR="004822CB" w:rsidRPr="00FC3EF3" w:rsidTr="00FC3EF3">
        <w:trPr>
          <w:jc w:val="center"/>
        </w:trPr>
        <w:tc>
          <w:tcPr>
            <w:tcW w:w="3936" w:type="dxa"/>
            <w:shd w:val="clear" w:color="auto" w:fill="auto"/>
          </w:tcPr>
          <w:p w:rsidR="004822CB" w:rsidRPr="00FC3EF3" w:rsidRDefault="004822CB" w:rsidP="00FC3EF3">
            <w:pPr>
              <w:pStyle w:val="afa"/>
              <w:keepNext/>
              <w:widowControl w:val="0"/>
              <w:rPr>
                <w:lang w:val="uk-UA"/>
              </w:rPr>
            </w:pPr>
            <w:r w:rsidRPr="00FC3EF3">
              <w:rPr>
                <w:lang w:val="uk-UA"/>
              </w:rPr>
              <w:t>15,115 - швидкотверднучий для мармуру та інших світлих порід натурального каменю</w:t>
            </w:r>
          </w:p>
        </w:tc>
        <w:tc>
          <w:tcPr>
            <w:tcW w:w="3260" w:type="dxa"/>
            <w:vMerge/>
            <w:shd w:val="clear" w:color="auto" w:fill="auto"/>
          </w:tcPr>
          <w:p w:rsidR="004822CB" w:rsidRPr="00FC3EF3" w:rsidRDefault="004822CB" w:rsidP="00FC3EF3">
            <w:pPr>
              <w:pStyle w:val="afa"/>
              <w:keepNext/>
              <w:widowControl w:val="0"/>
              <w:rPr>
                <w:lang w:val="uk-UA"/>
              </w:rPr>
            </w:pPr>
          </w:p>
        </w:tc>
        <w:tc>
          <w:tcPr>
            <w:tcW w:w="3402" w:type="dxa"/>
            <w:vMerge/>
            <w:shd w:val="clear" w:color="auto" w:fill="auto"/>
          </w:tcPr>
          <w:p w:rsidR="004822CB" w:rsidRPr="00FC3EF3" w:rsidRDefault="004822CB" w:rsidP="00FC3EF3">
            <w:pPr>
              <w:pStyle w:val="afa"/>
              <w:keepNext/>
              <w:widowControl w:val="0"/>
              <w:rPr>
                <w:lang w:val="uk-UA"/>
              </w:rPr>
            </w:pPr>
          </w:p>
        </w:tc>
      </w:tr>
      <w:tr w:rsidR="004822CB" w:rsidRPr="00FC3EF3" w:rsidTr="00FC3EF3">
        <w:trPr>
          <w:jc w:val="center"/>
        </w:trPr>
        <w:tc>
          <w:tcPr>
            <w:tcW w:w="3936" w:type="dxa"/>
            <w:shd w:val="clear" w:color="auto" w:fill="auto"/>
          </w:tcPr>
          <w:p w:rsidR="004822CB" w:rsidRPr="00FC3EF3" w:rsidRDefault="004822CB" w:rsidP="00FC3EF3">
            <w:pPr>
              <w:pStyle w:val="afa"/>
              <w:keepNext/>
              <w:widowControl w:val="0"/>
              <w:rPr>
                <w:lang w:val="uk-UA"/>
              </w:rPr>
            </w:pPr>
            <w:r w:rsidRPr="00FC3EF3">
              <w:rPr>
                <w:lang w:val="uk-UA"/>
              </w:rPr>
              <w:t xml:space="preserve">16 - для дрібноштучних облицювальних матеріалів (мозаїка та ін) </w:t>
            </w:r>
          </w:p>
        </w:tc>
        <w:tc>
          <w:tcPr>
            <w:tcW w:w="3260" w:type="dxa"/>
            <w:shd w:val="clear" w:color="auto" w:fill="auto"/>
          </w:tcPr>
          <w:p w:rsidR="004822CB" w:rsidRPr="00FC3EF3" w:rsidRDefault="004822CB" w:rsidP="00FC3EF3">
            <w:pPr>
              <w:pStyle w:val="afa"/>
              <w:keepNext/>
              <w:widowControl w:val="0"/>
              <w:rPr>
                <w:lang w:val="uk-UA"/>
              </w:rPr>
            </w:pPr>
            <w:r w:rsidRPr="00FC3EF3">
              <w:rPr>
                <w:lang w:val="uk-UA"/>
              </w:rPr>
              <w:t xml:space="preserve">33 </w:t>
            </w:r>
            <w:r w:rsidRPr="004822CB">
              <w:t xml:space="preserve">Super - </w:t>
            </w:r>
            <w:r w:rsidRPr="00FC3EF3">
              <w:rPr>
                <w:lang w:val="uk-UA"/>
              </w:rPr>
              <w:t>шов завширшки</w:t>
            </w:r>
          </w:p>
          <w:p w:rsidR="004822CB" w:rsidRPr="00FC3EF3" w:rsidRDefault="004822CB" w:rsidP="00FC3EF3">
            <w:pPr>
              <w:pStyle w:val="afa"/>
              <w:keepNext/>
              <w:widowControl w:val="0"/>
              <w:rPr>
                <w:lang w:val="uk-UA"/>
              </w:rPr>
            </w:pPr>
            <w:r w:rsidRPr="00FC3EF3">
              <w:rPr>
                <w:lang w:val="uk-UA"/>
              </w:rPr>
              <w:t xml:space="preserve">2-5 мм </w:t>
            </w:r>
          </w:p>
        </w:tc>
        <w:tc>
          <w:tcPr>
            <w:tcW w:w="3402" w:type="dxa"/>
            <w:vMerge/>
            <w:shd w:val="clear" w:color="auto" w:fill="auto"/>
          </w:tcPr>
          <w:p w:rsidR="004822CB" w:rsidRPr="00FC3EF3" w:rsidRDefault="004822CB" w:rsidP="00FC3EF3">
            <w:pPr>
              <w:pStyle w:val="afa"/>
              <w:keepNext/>
              <w:widowControl w:val="0"/>
              <w:rPr>
                <w:lang w:val="uk-UA"/>
              </w:rPr>
            </w:pPr>
          </w:p>
        </w:tc>
      </w:tr>
      <w:tr w:rsidR="004822CB" w:rsidRPr="00FC3EF3" w:rsidTr="00FC3EF3">
        <w:trPr>
          <w:jc w:val="center"/>
        </w:trPr>
        <w:tc>
          <w:tcPr>
            <w:tcW w:w="3936" w:type="dxa"/>
            <w:shd w:val="clear" w:color="auto" w:fill="auto"/>
          </w:tcPr>
          <w:p w:rsidR="004822CB" w:rsidRPr="00FC3EF3" w:rsidRDefault="004822CB" w:rsidP="00FC3EF3">
            <w:pPr>
              <w:pStyle w:val="afa"/>
              <w:keepNext/>
              <w:widowControl w:val="0"/>
              <w:rPr>
                <w:lang w:val="uk-UA"/>
              </w:rPr>
            </w:pPr>
            <w:r w:rsidRPr="00FC3EF3">
              <w:rPr>
                <w:lang w:val="uk-UA"/>
              </w:rPr>
              <w:t xml:space="preserve">117 - для плитки із природного каменю облицювання басейнів </w:t>
            </w:r>
          </w:p>
        </w:tc>
        <w:tc>
          <w:tcPr>
            <w:tcW w:w="3260" w:type="dxa"/>
            <w:shd w:val="clear" w:color="auto" w:fill="auto"/>
          </w:tcPr>
          <w:p w:rsidR="004822CB" w:rsidRPr="00FC3EF3" w:rsidRDefault="004822CB" w:rsidP="00FC3EF3">
            <w:pPr>
              <w:pStyle w:val="afa"/>
              <w:keepNext/>
              <w:widowControl w:val="0"/>
              <w:rPr>
                <w:lang w:val="uk-UA"/>
              </w:rPr>
            </w:pPr>
            <w:r w:rsidRPr="00FC3EF3">
              <w:rPr>
                <w:lang w:val="uk-UA"/>
              </w:rPr>
              <w:t xml:space="preserve">35 </w:t>
            </w:r>
            <w:r w:rsidRPr="004822CB">
              <w:t xml:space="preserve">Super - </w:t>
            </w:r>
            <w:r w:rsidRPr="00FC3EF3">
              <w:rPr>
                <w:lang w:val="uk-UA"/>
              </w:rPr>
              <w:t xml:space="preserve">шов завширшки 4-15 мм 40, 41 - з високим сту пенем гідрофобності </w:t>
            </w:r>
          </w:p>
        </w:tc>
        <w:tc>
          <w:tcPr>
            <w:tcW w:w="3402" w:type="dxa"/>
            <w:vMerge/>
            <w:shd w:val="clear" w:color="auto" w:fill="auto"/>
          </w:tcPr>
          <w:p w:rsidR="004822CB" w:rsidRPr="00FC3EF3" w:rsidRDefault="004822CB" w:rsidP="00FC3EF3">
            <w:pPr>
              <w:pStyle w:val="afa"/>
              <w:keepNext/>
              <w:widowControl w:val="0"/>
              <w:rPr>
                <w:lang w:val="uk-UA"/>
              </w:rPr>
            </w:pPr>
          </w:p>
        </w:tc>
      </w:tr>
      <w:tr w:rsidR="004822CB" w:rsidRPr="004822CB" w:rsidTr="00FC3EF3">
        <w:trPr>
          <w:jc w:val="center"/>
        </w:trPr>
        <w:tc>
          <w:tcPr>
            <w:tcW w:w="3936" w:type="dxa"/>
            <w:shd w:val="clear" w:color="auto" w:fill="auto"/>
          </w:tcPr>
          <w:p w:rsidR="004822CB" w:rsidRPr="00FC3EF3" w:rsidRDefault="004822CB" w:rsidP="00FC3EF3">
            <w:pPr>
              <w:pStyle w:val="afa"/>
              <w:keepNext/>
              <w:widowControl w:val="0"/>
              <w:rPr>
                <w:lang w:val="uk-UA"/>
              </w:rPr>
            </w:pPr>
            <w:r w:rsidRPr="00FC3EF3">
              <w:rPr>
                <w:lang w:val="uk-UA"/>
              </w:rPr>
              <w:t xml:space="preserve">17 - під усі види плитки й основи, в тім числі ті, що зазнають деформацій </w:t>
            </w:r>
          </w:p>
        </w:tc>
        <w:tc>
          <w:tcPr>
            <w:tcW w:w="3260" w:type="dxa"/>
            <w:shd w:val="clear" w:color="auto" w:fill="auto"/>
          </w:tcPr>
          <w:p w:rsidR="004822CB" w:rsidRPr="00FC3EF3" w:rsidRDefault="004822CB" w:rsidP="00FC3EF3">
            <w:pPr>
              <w:pStyle w:val="afa"/>
              <w:keepNext/>
              <w:widowControl w:val="0"/>
              <w:rPr>
                <w:lang w:val="uk-UA"/>
              </w:rPr>
            </w:pPr>
            <w:r w:rsidRPr="00FC3EF3">
              <w:rPr>
                <w:lang w:val="uk-UA"/>
              </w:rPr>
              <w:t xml:space="preserve"> 37 - еластичний заповнювач</w:t>
            </w:r>
          </w:p>
          <w:p w:rsidR="004822CB" w:rsidRPr="00FC3EF3" w:rsidRDefault="004822CB" w:rsidP="00FC3EF3">
            <w:pPr>
              <w:pStyle w:val="afa"/>
              <w:keepNext/>
              <w:widowControl w:val="0"/>
              <w:rPr>
                <w:lang w:val="uk-UA"/>
              </w:rPr>
            </w:pPr>
          </w:p>
        </w:tc>
        <w:tc>
          <w:tcPr>
            <w:tcW w:w="3402" w:type="dxa"/>
            <w:vMerge/>
            <w:shd w:val="clear" w:color="auto" w:fill="auto"/>
          </w:tcPr>
          <w:p w:rsidR="004822CB" w:rsidRPr="004822CB" w:rsidRDefault="004822CB" w:rsidP="00FC3EF3">
            <w:pPr>
              <w:pStyle w:val="afa"/>
              <w:keepNext/>
              <w:widowControl w:val="0"/>
            </w:pPr>
          </w:p>
        </w:tc>
      </w:tr>
      <w:tr w:rsidR="004822CB" w:rsidRPr="004822CB" w:rsidTr="00FC3EF3">
        <w:trPr>
          <w:jc w:val="center"/>
        </w:trPr>
        <w:tc>
          <w:tcPr>
            <w:tcW w:w="3936" w:type="dxa"/>
            <w:shd w:val="clear" w:color="auto" w:fill="auto"/>
          </w:tcPr>
          <w:p w:rsidR="004822CB" w:rsidRPr="00FC3EF3" w:rsidRDefault="004822CB" w:rsidP="00FC3EF3">
            <w:pPr>
              <w:pStyle w:val="afa"/>
              <w:keepNext/>
              <w:widowControl w:val="0"/>
              <w:rPr>
                <w:lang w:val="uk-UA"/>
              </w:rPr>
            </w:pPr>
            <w:r w:rsidRPr="00FC3EF3">
              <w:rPr>
                <w:lang w:val="uk-UA"/>
              </w:rPr>
              <w:t>18 - під усі види плитки, щільність до 1 г/см</w:t>
            </w:r>
            <w:r w:rsidRPr="00FC3EF3">
              <w:rPr>
                <w:vertAlign w:val="superscript"/>
                <w:lang w:val="uk-UA"/>
              </w:rPr>
              <w:t>3</w:t>
            </w:r>
            <w:r w:rsidRPr="00FC3EF3">
              <w:rPr>
                <w:lang w:val="uk-UA"/>
              </w:rPr>
              <w:t xml:space="preserve"> </w:t>
            </w:r>
          </w:p>
        </w:tc>
        <w:tc>
          <w:tcPr>
            <w:tcW w:w="3260" w:type="dxa"/>
            <w:vMerge w:val="restart"/>
            <w:shd w:val="clear" w:color="auto" w:fill="auto"/>
          </w:tcPr>
          <w:p w:rsidR="004822CB" w:rsidRPr="00FC3EF3" w:rsidRDefault="004822CB" w:rsidP="00FC3EF3">
            <w:pPr>
              <w:pStyle w:val="afa"/>
              <w:keepNext/>
              <w:widowControl w:val="0"/>
              <w:rPr>
                <w:lang w:val="uk-UA"/>
              </w:rPr>
            </w:pPr>
            <w:r w:rsidRPr="00FC3EF3">
              <w:rPr>
                <w:lang w:val="uk-UA"/>
              </w:rPr>
              <w:t xml:space="preserve">37 - еластичний </w:t>
            </w:r>
          </w:p>
        </w:tc>
        <w:tc>
          <w:tcPr>
            <w:tcW w:w="3402" w:type="dxa"/>
            <w:vMerge/>
            <w:shd w:val="clear" w:color="auto" w:fill="auto"/>
          </w:tcPr>
          <w:p w:rsidR="004822CB" w:rsidRPr="004822CB" w:rsidRDefault="004822CB" w:rsidP="00FC3EF3">
            <w:pPr>
              <w:pStyle w:val="afa"/>
              <w:keepNext/>
              <w:widowControl w:val="0"/>
            </w:pPr>
          </w:p>
        </w:tc>
      </w:tr>
      <w:tr w:rsidR="004822CB" w:rsidRPr="004822CB" w:rsidTr="00FC3EF3">
        <w:trPr>
          <w:jc w:val="center"/>
        </w:trPr>
        <w:tc>
          <w:tcPr>
            <w:tcW w:w="3936" w:type="dxa"/>
            <w:shd w:val="clear" w:color="auto" w:fill="auto"/>
          </w:tcPr>
          <w:p w:rsidR="004822CB" w:rsidRPr="00FC3EF3" w:rsidRDefault="004822CB" w:rsidP="00FC3EF3">
            <w:pPr>
              <w:pStyle w:val="afa"/>
              <w:keepNext/>
              <w:widowControl w:val="0"/>
              <w:rPr>
                <w:lang w:val="uk-UA"/>
              </w:rPr>
            </w:pPr>
            <w:r w:rsidRPr="00FC3EF3">
              <w:rPr>
                <w:lang w:val="uk-UA"/>
              </w:rPr>
              <w:t>19 - для великорозмірних плит під час облицювання</w:t>
            </w:r>
          </w:p>
        </w:tc>
        <w:tc>
          <w:tcPr>
            <w:tcW w:w="3260" w:type="dxa"/>
            <w:vMerge/>
            <w:shd w:val="clear" w:color="auto" w:fill="auto"/>
          </w:tcPr>
          <w:p w:rsidR="004822CB" w:rsidRPr="00FC3EF3" w:rsidRDefault="004822CB" w:rsidP="00FC3EF3">
            <w:pPr>
              <w:pStyle w:val="afa"/>
              <w:keepNext/>
              <w:widowControl w:val="0"/>
              <w:rPr>
                <w:lang w:val="uk-UA"/>
              </w:rPr>
            </w:pPr>
          </w:p>
        </w:tc>
        <w:tc>
          <w:tcPr>
            <w:tcW w:w="3402" w:type="dxa"/>
            <w:vMerge/>
            <w:shd w:val="clear" w:color="auto" w:fill="auto"/>
          </w:tcPr>
          <w:p w:rsidR="004822CB" w:rsidRPr="004822CB" w:rsidRDefault="004822CB" w:rsidP="00FC3EF3">
            <w:pPr>
              <w:pStyle w:val="afa"/>
              <w:keepNext/>
              <w:widowControl w:val="0"/>
            </w:pPr>
          </w:p>
        </w:tc>
      </w:tr>
      <w:tr w:rsidR="004822CB" w:rsidRPr="00FC3EF3" w:rsidTr="00FC3EF3">
        <w:trPr>
          <w:trHeight w:val="566"/>
          <w:jc w:val="center"/>
        </w:trPr>
        <w:tc>
          <w:tcPr>
            <w:tcW w:w="3936" w:type="dxa"/>
            <w:shd w:val="clear" w:color="auto" w:fill="auto"/>
          </w:tcPr>
          <w:p w:rsidR="004822CB" w:rsidRPr="00FC3EF3" w:rsidRDefault="004822CB" w:rsidP="00FC3EF3">
            <w:pPr>
              <w:pStyle w:val="afa"/>
              <w:keepNext/>
              <w:widowControl w:val="0"/>
              <w:rPr>
                <w:lang w:val="uk-UA"/>
              </w:rPr>
            </w:pPr>
            <w:r w:rsidRPr="00FC3EF3">
              <w:rPr>
                <w:lang w:val="uk-UA"/>
              </w:rPr>
              <w:t>22 - епоксидний, для експлуатації в агресивному середовищі</w:t>
            </w:r>
          </w:p>
        </w:tc>
        <w:tc>
          <w:tcPr>
            <w:tcW w:w="3260" w:type="dxa"/>
            <w:shd w:val="clear" w:color="auto" w:fill="auto"/>
          </w:tcPr>
          <w:p w:rsidR="004822CB" w:rsidRPr="00FC3EF3" w:rsidRDefault="004822CB" w:rsidP="00FC3EF3">
            <w:pPr>
              <w:pStyle w:val="afa"/>
              <w:keepNext/>
              <w:widowControl w:val="0"/>
              <w:rPr>
                <w:lang w:val="uk-UA"/>
              </w:rPr>
            </w:pPr>
            <w:r w:rsidRPr="00FC3EF3">
              <w:rPr>
                <w:lang w:val="uk-UA"/>
              </w:rPr>
              <w:t>44, 47, 48 - хімічно стійкий</w:t>
            </w:r>
          </w:p>
        </w:tc>
        <w:tc>
          <w:tcPr>
            <w:tcW w:w="3402" w:type="dxa"/>
            <w:vMerge/>
            <w:shd w:val="clear" w:color="auto" w:fill="auto"/>
          </w:tcPr>
          <w:p w:rsidR="004822CB" w:rsidRPr="00FC3EF3" w:rsidRDefault="004822CB" w:rsidP="00FC3EF3">
            <w:pPr>
              <w:pStyle w:val="afa"/>
              <w:keepNext/>
              <w:widowControl w:val="0"/>
              <w:rPr>
                <w:lang w:val="uk-UA"/>
              </w:rPr>
            </w:pPr>
          </w:p>
        </w:tc>
      </w:tr>
      <w:tr w:rsidR="004822CB" w:rsidRPr="00FC3EF3" w:rsidTr="00FC3EF3">
        <w:trPr>
          <w:jc w:val="center"/>
        </w:trPr>
        <w:tc>
          <w:tcPr>
            <w:tcW w:w="3936" w:type="dxa"/>
            <w:shd w:val="clear" w:color="auto" w:fill="auto"/>
          </w:tcPr>
          <w:p w:rsidR="004822CB" w:rsidRPr="004822CB" w:rsidRDefault="004822CB" w:rsidP="00FC3EF3">
            <w:pPr>
              <w:pStyle w:val="afa"/>
              <w:keepNext/>
              <w:widowControl w:val="0"/>
            </w:pPr>
            <w:r w:rsidRPr="00FC3EF3">
              <w:rPr>
                <w:lang w:val="uk-UA"/>
              </w:rPr>
              <w:t xml:space="preserve"> 23 - поліуретановий (еластичний), можна використовувати також як гідроізоляцію</w:t>
            </w:r>
          </w:p>
        </w:tc>
        <w:tc>
          <w:tcPr>
            <w:tcW w:w="3260" w:type="dxa"/>
            <w:shd w:val="clear" w:color="auto" w:fill="auto"/>
          </w:tcPr>
          <w:p w:rsidR="004822CB" w:rsidRPr="004822CB" w:rsidRDefault="004822CB" w:rsidP="00FC3EF3">
            <w:pPr>
              <w:pStyle w:val="afa"/>
              <w:keepNext/>
              <w:widowControl w:val="0"/>
            </w:pPr>
            <w:r w:rsidRPr="00FC3EF3">
              <w:rPr>
                <w:lang w:val="uk-UA"/>
              </w:rPr>
              <w:t xml:space="preserve"> 33 </w:t>
            </w:r>
            <w:r w:rsidRPr="004822CB">
              <w:t xml:space="preserve">Super </w:t>
            </w:r>
            <w:r w:rsidRPr="00FC3EF3">
              <w:rPr>
                <w:lang w:val="uk-UA"/>
              </w:rPr>
              <w:t>+ еластична</w:t>
            </w:r>
          </w:p>
          <w:p w:rsidR="004822CB" w:rsidRPr="00FC3EF3" w:rsidRDefault="004822CB" w:rsidP="00FC3EF3">
            <w:pPr>
              <w:pStyle w:val="afa"/>
              <w:keepNext/>
              <w:widowControl w:val="0"/>
              <w:rPr>
                <w:lang w:val="uk-UA"/>
              </w:rPr>
            </w:pPr>
            <w:r w:rsidRPr="00FC3EF3">
              <w:rPr>
                <w:lang w:val="uk-UA"/>
              </w:rPr>
              <w:t>добавка СС 83</w:t>
            </w:r>
          </w:p>
          <w:p w:rsidR="004822CB" w:rsidRPr="00FC3EF3" w:rsidRDefault="004822CB" w:rsidP="00FC3EF3">
            <w:pPr>
              <w:pStyle w:val="afa"/>
              <w:keepNext/>
              <w:widowControl w:val="0"/>
              <w:rPr>
                <w:lang w:val="uk-UA"/>
              </w:rPr>
            </w:pPr>
          </w:p>
        </w:tc>
        <w:tc>
          <w:tcPr>
            <w:tcW w:w="3402" w:type="dxa"/>
            <w:vMerge/>
            <w:shd w:val="clear" w:color="auto" w:fill="auto"/>
          </w:tcPr>
          <w:p w:rsidR="004822CB" w:rsidRPr="00FC3EF3" w:rsidRDefault="004822CB" w:rsidP="00FC3EF3">
            <w:pPr>
              <w:pStyle w:val="afa"/>
              <w:keepNext/>
              <w:widowControl w:val="0"/>
              <w:rPr>
                <w:lang w:val="uk-UA"/>
              </w:rPr>
            </w:pPr>
          </w:p>
        </w:tc>
      </w:tr>
    </w:tbl>
    <w:p w:rsidR="004822CB" w:rsidRDefault="004822CB" w:rsidP="004B691F">
      <w:pPr>
        <w:keepNext/>
        <w:widowControl w:val="0"/>
        <w:ind w:firstLine="709"/>
        <w:rPr>
          <w:lang w:val="uk-UA"/>
        </w:rPr>
      </w:pPr>
    </w:p>
    <w:p w:rsidR="004822CB" w:rsidRPr="004822CB" w:rsidRDefault="004822CB" w:rsidP="004B691F">
      <w:pPr>
        <w:pStyle w:val="2"/>
        <w:widowControl w:val="0"/>
        <w:rPr>
          <w:lang w:val="uk-UA" w:eastAsia="ru-RU"/>
        </w:rPr>
      </w:pPr>
      <w:r>
        <w:rPr>
          <w:lang w:val="uk-UA" w:eastAsia="ru-RU"/>
        </w:rPr>
        <w:br w:type="page"/>
      </w:r>
      <w:bookmarkStart w:id="1" w:name="_Toc270785615"/>
      <w:r w:rsidRPr="004822CB">
        <w:rPr>
          <w:lang w:val="uk-UA" w:eastAsia="ru-RU"/>
        </w:rPr>
        <w:t>2. Технологія підготовки гіпсокартонної поверхні</w:t>
      </w:r>
      <w:bookmarkEnd w:id="1"/>
    </w:p>
    <w:p w:rsidR="004822CB" w:rsidRDefault="004822CB" w:rsidP="004B691F">
      <w:pPr>
        <w:keepNext/>
        <w:widowControl w:val="0"/>
        <w:ind w:firstLine="709"/>
        <w:rPr>
          <w:b/>
          <w:bCs/>
          <w:lang w:val="uk-UA"/>
        </w:rPr>
      </w:pPr>
    </w:p>
    <w:p w:rsidR="004822CB" w:rsidRPr="004822CB" w:rsidRDefault="004822CB" w:rsidP="004B691F">
      <w:pPr>
        <w:pStyle w:val="2"/>
        <w:widowControl w:val="0"/>
        <w:rPr>
          <w:lang w:val="uk-UA" w:eastAsia="ru-RU"/>
        </w:rPr>
      </w:pPr>
      <w:bookmarkStart w:id="2" w:name="_Toc270785616"/>
      <w:r>
        <w:rPr>
          <w:lang w:val="uk-UA" w:eastAsia="ru-RU"/>
        </w:rPr>
        <w:t xml:space="preserve">2.1 </w:t>
      </w:r>
      <w:r w:rsidRPr="004822CB">
        <w:rPr>
          <w:lang w:val="uk-UA" w:eastAsia="ru-RU"/>
        </w:rPr>
        <w:t>Машини, механізми, інструменти, інвентар та</w:t>
      </w:r>
      <w:r>
        <w:rPr>
          <w:lang w:val="uk-UA" w:eastAsia="ru-RU"/>
        </w:rPr>
        <w:t xml:space="preserve"> </w:t>
      </w:r>
      <w:r w:rsidRPr="004822CB">
        <w:rPr>
          <w:lang w:val="uk-UA" w:eastAsia="ru-RU"/>
        </w:rPr>
        <w:t>пристосування для плиткових робіт</w:t>
      </w:r>
      <w:bookmarkEnd w:id="2"/>
    </w:p>
    <w:p w:rsidR="004822CB" w:rsidRDefault="004822CB" w:rsidP="004B691F">
      <w:pPr>
        <w:keepNext/>
        <w:widowControl w:val="0"/>
        <w:ind w:firstLine="709"/>
        <w:rPr>
          <w:lang w:val="uk-UA"/>
        </w:rPr>
      </w:pPr>
    </w:p>
    <w:p w:rsidR="004822CB" w:rsidRDefault="004822CB" w:rsidP="004B691F">
      <w:pPr>
        <w:keepNext/>
        <w:widowControl w:val="0"/>
        <w:ind w:firstLine="709"/>
        <w:rPr>
          <w:lang w:val="uk-UA"/>
        </w:rPr>
      </w:pPr>
      <w:r w:rsidRPr="004822CB">
        <w:rPr>
          <w:lang w:val="uk-UA"/>
        </w:rPr>
        <w:t>Машини, механізми, інструменти, інвентар та пристосування для плиткових робіт умовно поділяють на такі групи:</w:t>
      </w:r>
    </w:p>
    <w:p w:rsidR="004822CB" w:rsidRDefault="004822CB" w:rsidP="004B691F">
      <w:pPr>
        <w:keepNext/>
        <w:widowControl w:val="0"/>
        <w:ind w:firstLine="709"/>
        <w:rPr>
          <w:lang w:val="uk-UA"/>
        </w:rPr>
      </w:pPr>
      <w:r w:rsidRPr="004822CB">
        <w:rPr>
          <w:lang w:val="uk-UA"/>
        </w:rPr>
        <w:t>для підготовки поверхні;</w:t>
      </w:r>
    </w:p>
    <w:p w:rsidR="004822CB" w:rsidRDefault="004822CB" w:rsidP="004B691F">
      <w:pPr>
        <w:keepNext/>
        <w:widowControl w:val="0"/>
        <w:ind w:firstLine="709"/>
        <w:rPr>
          <w:lang w:val="uk-UA"/>
        </w:rPr>
      </w:pPr>
      <w:r w:rsidRPr="004822CB">
        <w:rPr>
          <w:lang w:val="uk-UA"/>
        </w:rPr>
        <w:t>для підготовки плитки;</w:t>
      </w:r>
    </w:p>
    <w:p w:rsidR="004822CB" w:rsidRDefault="004822CB" w:rsidP="004B691F">
      <w:pPr>
        <w:keepNext/>
        <w:widowControl w:val="0"/>
        <w:ind w:firstLine="709"/>
        <w:rPr>
          <w:lang w:val="uk-UA"/>
        </w:rPr>
      </w:pPr>
      <w:r w:rsidRPr="004822CB">
        <w:rPr>
          <w:lang w:val="uk-UA"/>
        </w:rPr>
        <w:t>для приготування клейових сумішей;</w:t>
      </w:r>
    </w:p>
    <w:p w:rsidR="004822CB" w:rsidRDefault="004822CB" w:rsidP="004B691F">
      <w:pPr>
        <w:keepNext/>
        <w:widowControl w:val="0"/>
        <w:ind w:firstLine="709"/>
        <w:rPr>
          <w:lang w:val="uk-UA"/>
        </w:rPr>
      </w:pPr>
      <w:r w:rsidRPr="004822CB">
        <w:rPr>
          <w:lang w:val="uk-UA"/>
        </w:rPr>
        <w:t>для безпосереднього облицювання;</w:t>
      </w:r>
    </w:p>
    <w:p w:rsidR="004822CB" w:rsidRDefault="004822CB" w:rsidP="004B691F">
      <w:pPr>
        <w:keepNext/>
        <w:widowControl w:val="0"/>
        <w:ind w:firstLine="709"/>
        <w:rPr>
          <w:lang w:val="uk-UA"/>
        </w:rPr>
      </w:pPr>
      <w:r w:rsidRPr="004822CB">
        <w:rPr>
          <w:lang w:val="uk-UA"/>
        </w:rPr>
        <w:t>контрольно-вимірювальні</w:t>
      </w:r>
      <w:r>
        <w:rPr>
          <w:lang w:val="uk-UA"/>
        </w:rPr>
        <w:t xml:space="preserve"> (</w:t>
      </w:r>
      <w:r w:rsidRPr="004822CB">
        <w:rPr>
          <w:lang w:val="uk-UA"/>
        </w:rPr>
        <w:t>табл</w:t>
      </w:r>
      <w:r>
        <w:rPr>
          <w:lang w:val="uk-UA"/>
        </w:rPr>
        <w:t>.2</w:t>
      </w:r>
      <w:r w:rsidRPr="004822CB">
        <w:rPr>
          <w:lang w:val="uk-UA"/>
        </w:rPr>
        <w:t>).</w:t>
      </w:r>
    </w:p>
    <w:p w:rsidR="004822CB" w:rsidRDefault="004822CB" w:rsidP="004B691F">
      <w:pPr>
        <w:keepNext/>
        <w:widowControl w:val="0"/>
        <w:ind w:firstLine="709"/>
        <w:rPr>
          <w:i/>
          <w:iCs/>
          <w:lang w:val="uk-UA"/>
        </w:rPr>
      </w:pPr>
    </w:p>
    <w:p w:rsidR="004822CB" w:rsidRPr="004822CB" w:rsidRDefault="004822CB" w:rsidP="004B691F">
      <w:pPr>
        <w:keepNext/>
        <w:widowControl w:val="0"/>
        <w:ind w:firstLine="709"/>
        <w:rPr>
          <w:lang w:val="uk-UA"/>
        </w:rPr>
      </w:pPr>
      <w:r w:rsidRPr="004822CB">
        <w:rPr>
          <w:i/>
          <w:iCs/>
          <w:lang w:val="uk-UA"/>
        </w:rPr>
        <w:t xml:space="preserve">Таблиця 2. </w:t>
      </w:r>
      <w:r w:rsidRPr="004822CB">
        <w:rPr>
          <w:lang w:val="uk-UA"/>
        </w:rPr>
        <w:t>Механізми та пристосування для плиткових робіт</w:t>
      </w: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9"/>
        <w:gridCol w:w="2259"/>
        <w:gridCol w:w="3920"/>
      </w:tblGrid>
      <w:tr w:rsidR="004822CB" w:rsidRPr="004822CB" w:rsidTr="00FC3EF3">
        <w:trPr>
          <w:trHeight w:hRule="exact" w:val="746"/>
          <w:jc w:val="center"/>
        </w:trPr>
        <w:tc>
          <w:tcPr>
            <w:tcW w:w="2879" w:type="dxa"/>
            <w:shd w:val="clear" w:color="auto" w:fill="auto"/>
          </w:tcPr>
          <w:p w:rsidR="004822CB" w:rsidRPr="004822CB" w:rsidRDefault="004822CB" w:rsidP="00FC3EF3">
            <w:pPr>
              <w:pStyle w:val="afa"/>
              <w:keepNext/>
              <w:widowControl w:val="0"/>
            </w:pPr>
            <w:r w:rsidRPr="00FC3EF3">
              <w:rPr>
                <w:lang w:val="uk-UA"/>
              </w:rPr>
              <w:t>Найменування обладнання</w:t>
            </w:r>
          </w:p>
        </w:tc>
        <w:tc>
          <w:tcPr>
            <w:tcW w:w="2259" w:type="dxa"/>
            <w:shd w:val="clear" w:color="auto" w:fill="auto"/>
          </w:tcPr>
          <w:p w:rsidR="004822CB" w:rsidRPr="004822CB" w:rsidRDefault="004822CB" w:rsidP="00FC3EF3">
            <w:pPr>
              <w:pStyle w:val="afa"/>
              <w:keepNext/>
              <w:widowControl w:val="0"/>
            </w:pPr>
            <w:r w:rsidRPr="00FC3EF3">
              <w:rPr>
                <w:lang w:val="uk-UA"/>
              </w:rPr>
              <w:t>Марка механізму, нормативний документ</w:t>
            </w:r>
          </w:p>
        </w:tc>
        <w:tc>
          <w:tcPr>
            <w:tcW w:w="3920" w:type="dxa"/>
            <w:shd w:val="clear" w:color="auto" w:fill="auto"/>
          </w:tcPr>
          <w:p w:rsidR="004822CB" w:rsidRPr="004822CB" w:rsidRDefault="004822CB" w:rsidP="00FC3EF3">
            <w:pPr>
              <w:pStyle w:val="afa"/>
              <w:keepNext/>
              <w:widowControl w:val="0"/>
            </w:pPr>
            <w:r w:rsidRPr="00FC3EF3">
              <w:rPr>
                <w:lang w:val="uk-UA"/>
              </w:rPr>
              <w:t>Призначення</w:t>
            </w:r>
          </w:p>
        </w:tc>
      </w:tr>
      <w:tr w:rsidR="004822CB" w:rsidRPr="004822CB" w:rsidTr="00FC3EF3">
        <w:trPr>
          <w:trHeight w:hRule="exact" w:val="266"/>
          <w:jc w:val="center"/>
        </w:trPr>
        <w:tc>
          <w:tcPr>
            <w:tcW w:w="9058" w:type="dxa"/>
            <w:gridSpan w:val="3"/>
            <w:shd w:val="clear" w:color="auto" w:fill="auto"/>
          </w:tcPr>
          <w:p w:rsidR="004822CB" w:rsidRPr="004822CB" w:rsidRDefault="004822CB" w:rsidP="00FC3EF3">
            <w:pPr>
              <w:pStyle w:val="afa"/>
              <w:keepNext/>
              <w:widowControl w:val="0"/>
            </w:pPr>
            <w:r w:rsidRPr="00FC3EF3">
              <w:rPr>
                <w:i/>
                <w:iCs/>
                <w:lang w:val="uk-UA"/>
              </w:rPr>
              <w:t>Підготовка поверхні</w:t>
            </w:r>
          </w:p>
        </w:tc>
      </w:tr>
      <w:tr w:rsidR="004822CB" w:rsidRPr="004822CB" w:rsidTr="00FC3EF3">
        <w:trPr>
          <w:trHeight w:hRule="exact" w:val="317"/>
          <w:jc w:val="center"/>
        </w:trPr>
        <w:tc>
          <w:tcPr>
            <w:tcW w:w="2879" w:type="dxa"/>
            <w:shd w:val="clear" w:color="auto" w:fill="auto"/>
          </w:tcPr>
          <w:p w:rsidR="004822CB" w:rsidRPr="004822CB" w:rsidRDefault="004822CB" w:rsidP="00FC3EF3">
            <w:pPr>
              <w:pStyle w:val="afa"/>
              <w:keepNext/>
              <w:widowControl w:val="0"/>
            </w:pPr>
            <w:r w:rsidRPr="00FC3EF3">
              <w:rPr>
                <w:lang w:val="uk-UA"/>
              </w:rPr>
              <w:t>Піскоструминний апарат</w:t>
            </w:r>
          </w:p>
        </w:tc>
        <w:tc>
          <w:tcPr>
            <w:tcW w:w="2259" w:type="dxa"/>
            <w:shd w:val="clear" w:color="auto" w:fill="auto"/>
          </w:tcPr>
          <w:p w:rsidR="004822CB" w:rsidRPr="004822CB" w:rsidRDefault="004822CB" w:rsidP="00FC3EF3">
            <w:pPr>
              <w:pStyle w:val="afa"/>
              <w:keepNext/>
              <w:widowControl w:val="0"/>
            </w:pPr>
            <w:r w:rsidRPr="00FC3EF3">
              <w:rPr>
                <w:lang w:val="uk-UA"/>
              </w:rPr>
              <w:t>ТУ У 35393180.005</w:t>
            </w:r>
          </w:p>
        </w:tc>
        <w:tc>
          <w:tcPr>
            <w:tcW w:w="3920" w:type="dxa"/>
            <w:shd w:val="clear" w:color="auto" w:fill="auto"/>
          </w:tcPr>
          <w:p w:rsidR="004822CB" w:rsidRPr="004822CB" w:rsidRDefault="004822CB" w:rsidP="00FC3EF3">
            <w:pPr>
              <w:pStyle w:val="afa"/>
              <w:keepNext/>
              <w:widowControl w:val="0"/>
            </w:pPr>
            <w:r w:rsidRPr="00FC3EF3">
              <w:rPr>
                <w:lang w:val="uk-UA"/>
              </w:rPr>
              <w:t>Очищення поверхні від забруднень</w:t>
            </w:r>
          </w:p>
        </w:tc>
      </w:tr>
      <w:tr w:rsidR="004822CB" w:rsidRPr="004822CB" w:rsidTr="00FC3EF3">
        <w:trPr>
          <w:trHeight w:hRule="exact" w:val="659"/>
          <w:jc w:val="center"/>
        </w:trPr>
        <w:tc>
          <w:tcPr>
            <w:tcW w:w="2879" w:type="dxa"/>
            <w:shd w:val="clear" w:color="auto" w:fill="auto"/>
          </w:tcPr>
          <w:p w:rsidR="004822CB" w:rsidRPr="004822CB" w:rsidRDefault="004822CB" w:rsidP="00FC3EF3">
            <w:pPr>
              <w:pStyle w:val="afa"/>
              <w:keepNext/>
              <w:widowControl w:val="0"/>
            </w:pPr>
            <w:r w:rsidRPr="00FC3EF3">
              <w:rPr>
                <w:lang w:val="uk-UA"/>
              </w:rPr>
              <w:t>Пилосос промисловий</w:t>
            </w:r>
          </w:p>
        </w:tc>
        <w:tc>
          <w:tcPr>
            <w:tcW w:w="2259" w:type="dxa"/>
            <w:shd w:val="clear" w:color="auto" w:fill="auto"/>
          </w:tcPr>
          <w:p w:rsidR="004822CB" w:rsidRPr="004822CB" w:rsidRDefault="004822CB" w:rsidP="00FC3EF3">
            <w:pPr>
              <w:pStyle w:val="afa"/>
              <w:keepNext/>
              <w:widowControl w:val="0"/>
            </w:pPr>
            <w:r w:rsidRPr="004822CB">
              <w:t>SE60E</w:t>
            </w:r>
          </w:p>
        </w:tc>
        <w:tc>
          <w:tcPr>
            <w:tcW w:w="3920" w:type="dxa"/>
            <w:shd w:val="clear" w:color="auto" w:fill="auto"/>
          </w:tcPr>
          <w:p w:rsidR="004822CB" w:rsidRPr="004822CB" w:rsidRDefault="004822CB" w:rsidP="00FC3EF3">
            <w:pPr>
              <w:pStyle w:val="afa"/>
              <w:keepNext/>
              <w:widowControl w:val="0"/>
            </w:pPr>
            <w:r w:rsidRPr="00FC3EF3">
              <w:rPr>
                <w:lang w:val="uk-UA"/>
              </w:rPr>
              <w:t>Очищення поверхні від пилу, продування великих тріщин, отворів</w:t>
            </w:r>
          </w:p>
        </w:tc>
      </w:tr>
      <w:tr w:rsidR="004822CB" w:rsidRPr="004822CB" w:rsidTr="00FC3EF3">
        <w:trPr>
          <w:trHeight w:hRule="exact" w:val="700"/>
          <w:jc w:val="center"/>
        </w:trPr>
        <w:tc>
          <w:tcPr>
            <w:tcW w:w="2879" w:type="dxa"/>
            <w:shd w:val="clear" w:color="auto" w:fill="auto"/>
          </w:tcPr>
          <w:p w:rsidR="004822CB" w:rsidRPr="004822CB" w:rsidRDefault="004822CB" w:rsidP="00FC3EF3">
            <w:pPr>
              <w:pStyle w:val="afa"/>
              <w:keepNext/>
              <w:widowControl w:val="0"/>
            </w:pPr>
            <w:r w:rsidRPr="00FC3EF3">
              <w:rPr>
                <w:lang w:val="uk-UA"/>
              </w:rPr>
              <w:t>Агрегат фарбувальний високого тиску</w:t>
            </w:r>
          </w:p>
        </w:tc>
        <w:tc>
          <w:tcPr>
            <w:tcW w:w="2259" w:type="dxa"/>
            <w:shd w:val="clear" w:color="auto" w:fill="auto"/>
          </w:tcPr>
          <w:p w:rsidR="004822CB" w:rsidRPr="004822CB" w:rsidRDefault="004822CB" w:rsidP="00FC3EF3">
            <w:pPr>
              <w:pStyle w:val="afa"/>
              <w:keepNext/>
              <w:widowControl w:val="0"/>
            </w:pPr>
            <w:r w:rsidRPr="00FC3EF3">
              <w:rPr>
                <w:lang w:val="uk-UA"/>
              </w:rPr>
              <w:t>7000 Н</w:t>
            </w:r>
          </w:p>
        </w:tc>
        <w:tc>
          <w:tcPr>
            <w:tcW w:w="3920" w:type="dxa"/>
            <w:shd w:val="clear" w:color="auto" w:fill="auto"/>
          </w:tcPr>
          <w:p w:rsidR="004822CB" w:rsidRPr="004822CB" w:rsidRDefault="004822CB" w:rsidP="00FC3EF3">
            <w:pPr>
              <w:pStyle w:val="afa"/>
              <w:keepNext/>
              <w:widowControl w:val="0"/>
            </w:pPr>
            <w:r w:rsidRPr="00FC3EF3">
              <w:rPr>
                <w:lang w:val="uk-UA"/>
              </w:rPr>
              <w:t>Промивання поверхонь основ</w:t>
            </w:r>
          </w:p>
        </w:tc>
      </w:tr>
      <w:tr w:rsidR="004822CB" w:rsidRPr="004822CB" w:rsidTr="00FC3EF3">
        <w:trPr>
          <w:trHeight w:hRule="exact" w:val="412"/>
          <w:jc w:val="center"/>
        </w:trPr>
        <w:tc>
          <w:tcPr>
            <w:tcW w:w="2879" w:type="dxa"/>
            <w:shd w:val="clear" w:color="auto" w:fill="auto"/>
          </w:tcPr>
          <w:p w:rsidR="004822CB" w:rsidRPr="004822CB" w:rsidRDefault="004822CB" w:rsidP="00FC3EF3">
            <w:pPr>
              <w:pStyle w:val="afa"/>
              <w:keepNext/>
              <w:widowControl w:val="0"/>
            </w:pPr>
            <w:r w:rsidRPr="00FC3EF3">
              <w:rPr>
                <w:lang w:val="uk-UA"/>
              </w:rPr>
              <w:t>Перфоратор</w:t>
            </w:r>
          </w:p>
        </w:tc>
        <w:tc>
          <w:tcPr>
            <w:tcW w:w="2259" w:type="dxa"/>
            <w:shd w:val="clear" w:color="auto" w:fill="auto"/>
          </w:tcPr>
          <w:p w:rsidR="004822CB" w:rsidRPr="004822CB" w:rsidRDefault="004822CB" w:rsidP="00FC3EF3">
            <w:pPr>
              <w:pStyle w:val="afa"/>
              <w:keepNext/>
              <w:widowControl w:val="0"/>
            </w:pPr>
            <w:r w:rsidRPr="00FC3EF3">
              <w:rPr>
                <w:lang w:val="uk-UA"/>
              </w:rPr>
              <w:t>ИЕ-1511 "</w:t>
            </w:r>
            <w:r w:rsidRPr="004822CB">
              <w:t>BOSCH</w:t>
            </w:r>
            <w:r>
              <w:t>"</w:t>
            </w:r>
          </w:p>
        </w:tc>
        <w:tc>
          <w:tcPr>
            <w:tcW w:w="3920" w:type="dxa"/>
            <w:shd w:val="clear" w:color="auto" w:fill="auto"/>
          </w:tcPr>
          <w:p w:rsidR="004822CB" w:rsidRPr="004822CB" w:rsidRDefault="004822CB" w:rsidP="00FC3EF3">
            <w:pPr>
              <w:pStyle w:val="afa"/>
              <w:keepNext/>
              <w:widowControl w:val="0"/>
            </w:pPr>
            <w:r w:rsidRPr="00FC3EF3">
              <w:rPr>
                <w:lang w:val="uk-UA"/>
              </w:rPr>
              <w:t>Свердління отворів</w:t>
            </w:r>
          </w:p>
        </w:tc>
      </w:tr>
      <w:tr w:rsidR="004822CB" w:rsidRPr="004822CB" w:rsidTr="00FC3EF3">
        <w:trPr>
          <w:trHeight w:hRule="exact" w:val="715"/>
          <w:jc w:val="center"/>
        </w:trPr>
        <w:tc>
          <w:tcPr>
            <w:tcW w:w="2879" w:type="dxa"/>
            <w:shd w:val="clear" w:color="auto" w:fill="auto"/>
          </w:tcPr>
          <w:p w:rsidR="004822CB" w:rsidRPr="004822CB" w:rsidRDefault="004822CB" w:rsidP="00FC3EF3">
            <w:pPr>
              <w:pStyle w:val="afa"/>
              <w:keepNext/>
              <w:widowControl w:val="0"/>
            </w:pPr>
            <w:r w:rsidRPr="00FC3EF3">
              <w:rPr>
                <w:lang w:val="uk-UA"/>
              </w:rPr>
              <w:t>Електровідбійний молоток</w:t>
            </w:r>
          </w:p>
        </w:tc>
        <w:tc>
          <w:tcPr>
            <w:tcW w:w="2259" w:type="dxa"/>
            <w:shd w:val="clear" w:color="auto" w:fill="auto"/>
          </w:tcPr>
          <w:p w:rsidR="004822CB" w:rsidRPr="004822CB" w:rsidRDefault="004822CB" w:rsidP="00FC3EF3">
            <w:pPr>
              <w:pStyle w:val="afa"/>
              <w:keepNext/>
              <w:widowControl w:val="0"/>
            </w:pPr>
            <w:r w:rsidRPr="00FC3EF3">
              <w:rPr>
                <w:lang w:val="uk-UA"/>
              </w:rPr>
              <w:t>ИЕ-4207</w:t>
            </w:r>
          </w:p>
        </w:tc>
        <w:tc>
          <w:tcPr>
            <w:tcW w:w="3920" w:type="dxa"/>
            <w:shd w:val="clear" w:color="auto" w:fill="auto"/>
          </w:tcPr>
          <w:p w:rsidR="004822CB" w:rsidRPr="004822CB" w:rsidRDefault="004822CB" w:rsidP="00FC3EF3">
            <w:pPr>
              <w:pStyle w:val="afa"/>
              <w:keepNext/>
              <w:widowControl w:val="0"/>
            </w:pPr>
            <w:r w:rsidRPr="00FC3EF3">
              <w:rPr>
                <w:lang w:val="uk-UA"/>
              </w:rPr>
              <w:t>Видалення великих напливів бетону, розчину</w:t>
            </w:r>
          </w:p>
        </w:tc>
      </w:tr>
      <w:tr w:rsidR="004822CB" w:rsidRPr="004822CB" w:rsidTr="00FC3EF3">
        <w:trPr>
          <w:trHeight w:hRule="exact" w:val="712"/>
          <w:jc w:val="center"/>
        </w:trPr>
        <w:tc>
          <w:tcPr>
            <w:tcW w:w="2879" w:type="dxa"/>
            <w:shd w:val="clear" w:color="auto" w:fill="auto"/>
          </w:tcPr>
          <w:p w:rsidR="004822CB" w:rsidRPr="004822CB" w:rsidRDefault="004822CB" w:rsidP="00FC3EF3">
            <w:pPr>
              <w:pStyle w:val="afa"/>
              <w:keepNext/>
              <w:widowControl w:val="0"/>
            </w:pPr>
            <w:r w:rsidRPr="00FC3EF3">
              <w:rPr>
                <w:lang w:val="uk-UA"/>
              </w:rPr>
              <w:t xml:space="preserve">Електрична шліфувальна машина (кутова) </w:t>
            </w:r>
          </w:p>
        </w:tc>
        <w:tc>
          <w:tcPr>
            <w:tcW w:w="2259" w:type="dxa"/>
            <w:shd w:val="clear" w:color="auto" w:fill="auto"/>
          </w:tcPr>
          <w:p w:rsidR="004822CB" w:rsidRPr="004822CB" w:rsidRDefault="004822CB" w:rsidP="00FC3EF3">
            <w:pPr>
              <w:pStyle w:val="afa"/>
              <w:keepNext/>
              <w:widowControl w:val="0"/>
            </w:pPr>
            <w:r w:rsidRPr="00FC3EF3">
              <w:rPr>
                <w:lang w:val="uk-UA"/>
              </w:rPr>
              <w:t>ИЕ-2107 "</w:t>
            </w:r>
            <w:r w:rsidRPr="004822CB">
              <w:t>BOSCH</w:t>
            </w:r>
            <w:r>
              <w:t>"</w:t>
            </w:r>
          </w:p>
        </w:tc>
        <w:tc>
          <w:tcPr>
            <w:tcW w:w="3920" w:type="dxa"/>
            <w:shd w:val="clear" w:color="auto" w:fill="auto"/>
          </w:tcPr>
          <w:p w:rsidR="004822CB" w:rsidRPr="004822CB" w:rsidRDefault="004822CB" w:rsidP="00FC3EF3">
            <w:pPr>
              <w:pStyle w:val="afa"/>
              <w:keepNext/>
              <w:widowControl w:val="0"/>
            </w:pPr>
            <w:r w:rsidRPr="00FC3EF3">
              <w:rPr>
                <w:lang w:val="uk-UA"/>
              </w:rPr>
              <w:t>Механічне очищення поверхні основи в кутах</w:t>
            </w:r>
          </w:p>
        </w:tc>
      </w:tr>
      <w:tr w:rsidR="004822CB" w:rsidRPr="004822CB" w:rsidTr="00FC3EF3">
        <w:trPr>
          <w:trHeight w:hRule="exact" w:val="707"/>
          <w:jc w:val="center"/>
        </w:trPr>
        <w:tc>
          <w:tcPr>
            <w:tcW w:w="2879" w:type="dxa"/>
            <w:shd w:val="clear" w:color="auto" w:fill="auto"/>
          </w:tcPr>
          <w:p w:rsidR="004822CB" w:rsidRPr="004822CB" w:rsidRDefault="004822CB" w:rsidP="00FC3EF3">
            <w:pPr>
              <w:pStyle w:val="afa"/>
              <w:keepNext/>
              <w:widowControl w:val="0"/>
            </w:pPr>
            <w:r w:rsidRPr="00FC3EF3">
              <w:rPr>
                <w:lang w:val="uk-UA"/>
              </w:rPr>
              <w:t>Електрична щіткова шліфувальна машина</w:t>
            </w:r>
          </w:p>
        </w:tc>
        <w:tc>
          <w:tcPr>
            <w:tcW w:w="2259" w:type="dxa"/>
            <w:shd w:val="clear" w:color="auto" w:fill="auto"/>
          </w:tcPr>
          <w:p w:rsidR="004822CB" w:rsidRPr="004822CB" w:rsidRDefault="004822CB" w:rsidP="00FC3EF3">
            <w:pPr>
              <w:pStyle w:val="afa"/>
              <w:keepNext/>
              <w:widowControl w:val="0"/>
            </w:pPr>
            <w:r>
              <w:t>"</w:t>
            </w:r>
            <w:r w:rsidRPr="004822CB">
              <w:t>BOSCH</w:t>
            </w:r>
            <w:r>
              <w:t>"</w:t>
            </w:r>
          </w:p>
        </w:tc>
        <w:tc>
          <w:tcPr>
            <w:tcW w:w="3920" w:type="dxa"/>
            <w:shd w:val="clear" w:color="auto" w:fill="auto"/>
          </w:tcPr>
          <w:p w:rsidR="004822CB" w:rsidRPr="004822CB" w:rsidRDefault="004822CB" w:rsidP="00FC3EF3">
            <w:pPr>
              <w:pStyle w:val="afa"/>
              <w:keepNext/>
              <w:widowControl w:val="0"/>
            </w:pPr>
            <w:r w:rsidRPr="00FC3EF3">
              <w:rPr>
                <w:lang w:val="uk-UA"/>
              </w:rPr>
              <w:t>Очищення поверхні від пилу</w:t>
            </w:r>
          </w:p>
        </w:tc>
      </w:tr>
      <w:tr w:rsidR="004822CB" w:rsidRPr="004822CB" w:rsidTr="00FC3EF3">
        <w:trPr>
          <w:trHeight w:hRule="exact" w:val="717"/>
          <w:jc w:val="center"/>
        </w:trPr>
        <w:tc>
          <w:tcPr>
            <w:tcW w:w="2879" w:type="dxa"/>
            <w:shd w:val="clear" w:color="auto" w:fill="auto"/>
          </w:tcPr>
          <w:p w:rsidR="004822CB" w:rsidRPr="004822CB" w:rsidRDefault="004822CB" w:rsidP="00FC3EF3">
            <w:pPr>
              <w:pStyle w:val="afa"/>
              <w:keepNext/>
              <w:widowControl w:val="0"/>
            </w:pPr>
            <w:r w:rsidRPr="00FC3EF3">
              <w:rPr>
                <w:lang w:val="uk-UA"/>
              </w:rPr>
              <w:t>Шпателі металеві</w:t>
            </w:r>
          </w:p>
        </w:tc>
        <w:tc>
          <w:tcPr>
            <w:tcW w:w="2259" w:type="dxa"/>
            <w:shd w:val="clear" w:color="auto" w:fill="auto"/>
          </w:tcPr>
          <w:p w:rsidR="004822CB" w:rsidRPr="004822CB" w:rsidRDefault="004822CB" w:rsidP="00FC3EF3">
            <w:pPr>
              <w:pStyle w:val="afa"/>
              <w:keepNext/>
              <w:widowControl w:val="0"/>
            </w:pPr>
            <w:r w:rsidRPr="00FC3EF3">
              <w:rPr>
                <w:lang w:val="uk-UA"/>
              </w:rPr>
              <w:t>ГОСТ 10778-83</w:t>
            </w:r>
          </w:p>
        </w:tc>
        <w:tc>
          <w:tcPr>
            <w:tcW w:w="3920" w:type="dxa"/>
            <w:shd w:val="clear" w:color="auto" w:fill="auto"/>
          </w:tcPr>
          <w:p w:rsidR="004822CB" w:rsidRPr="004822CB" w:rsidRDefault="004822CB" w:rsidP="00FC3EF3">
            <w:pPr>
              <w:pStyle w:val="afa"/>
              <w:keepNext/>
              <w:widowControl w:val="0"/>
            </w:pPr>
            <w:r w:rsidRPr="00FC3EF3">
              <w:rPr>
                <w:lang w:val="uk-UA"/>
              </w:rPr>
              <w:t>Зашпаровування тріщин, підмазування окремих місць основи</w:t>
            </w:r>
          </w:p>
        </w:tc>
      </w:tr>
      <w:tr w:rsidR="004822CB" w:rsidRPr="004822CB" w:rsidTr="00FC3EF3">
        <w:trPr>
          <w:trHeight w:hRule="exact" w:val="995"/>
          <w:jc w:val="center"/>
        </w:trPr>
        <w:tc>
          <w:tcPr>
            <w:tcW w:w="2879" w:type="dxa"/>
            <w:shd w:val="clear" w:color="auto" w:fill="auto"/>
          </w:tcPr>
          <w:p w:rsidR="004822CB" w:rsidRPr="004822CB" w:rsidRDefault="004822CB" w:rsidP="00FC3EF3">
            <w:pPr>
              <w:pStyle w:val="afa"/>
              <w:keepNext/>
              <w:widowControl w:val="0"/>
            </w:pPr>
            <w:r w:rsidRPr="00FC3EF3">
              <w:rPr>
                <w:lang w:val="uk-UA"/>
              </w:rPr>
              <w:t>Шпатель кутовий зовнішній</w:t>
            </w:r>
          </w:p>
        </w:tc>
        <w:tc>
          <w:tcPr>
            <w:tcW w:w="2259" w:type="dxa"/>
            <w:shd w:val="clear" w:color="auto" w:fill="auto"/>
          </w:tcPr>
          <w:p w:rsidR="004822CB" w:rsidRPr="004822CB" w:rsidRDefault="004822CB" w:rsidP="00FC3EF3">
            <w:pPr>
              <w:pStyle w:val="afa"/>
              <w:keepNext/>
              <w:widowControl w:val="0"/>
            </w:pPr>
            <w:r w:rsidRPr="00FC3EF3">
              <w:rPr>
                <w:lang w:val="uk-UA"/>
              </w:rPr>
              <w:t>ГОСТ 10778-83</w:t>
            </w:r>
          </w:p>
        </w:tc>
        <w:tc>
          <w:tcPr>
            <w:tcW w:w="3920" w:type="dxa"/>
            <w:shd w:val="clear" w:color="auto" w:fill="auto"/>
          </w:tcPr>
          <w:p w:rsidR="004822CB" w:rsidRPr="004822CB" w:rsidRDefault="004822CB" w:rsidP="00FC3EF3">
            <w:pPr>
              <w:pStyle w:val="afa"/>
              <w:keepNext/>
              <w:widowControl w:val="0"/>
            </w:pPr>
            <w:r w:rsidRPr="00FC3EF3">
              <w:rPr>
                <w:lang w:val="uk-UA"/>
              </w:rPr>
              <w:t>Зашпаровування і загладжування оштукатурених торців будинків і місць улаштування деформаційних швів</w:t>
            </w:r>
          </w:p>
        </w:tc>
      </w:tr>
      <w:tr w:rsidR="004822CB" w:rsidRPr="004822CB" w:rsidTr="00FC3EF3">
        <w:trPr>
          <w:trHeight w:hRule="exact" w:val="697"/>
          <w:jc w:val="center"/>
        </w:trPr>
        <w:tc>
          <w:tcPr>
            <w:tcW w:w="2879" w:type="dxa"/>
            <w:shd w:val="clear" w:color="auto" w:fill="auto"/>
          </w:tcPr>
          <w:p w:rsidR="004822CB" w:rsidRPr="004822CB" w:rsidRDefault="004822CB" w:rsidP="00FC3EF3">
            <w:pPr>
              <w:pStyle w:val="afa"/>
              <w:keepNext/>
              <w:widowControl w:val="0"/>
            </w:pPr>
            <w:r w:rsidRPr="00FC3EF3">
              <w:rPr>
                <w:lang w:val="uk-UA"/>
              </w:rPr>
              <w:t>Шпатель кутовий внутрішній</w:t>
            </w:r>
          </w:p>
        </w:tc>
        <w:tc>
          <w:tcPr>
            <w:tcW w:w="2259" w:type="dxa"/>
            <w:shd w:val="clear" w:color="auto" w:fill="auto"/>
          </w:tcPr>
          <w:p w:rsidR="004822CB" w:rsidRPr="004822CB" w:rsidRDefault="004822CB" w:rsidP="00FC3EF3">
            <w:pPr>
              <w:pStyle w:val="afa"/>
              <w:keepNext/>
              <w:widowControl w:val="0"/>
            </w:pPr>
            <w:r w:rsidRPr="00FC3EF3">
              <w:rPr>
                <w:lang w:val="uk-UA"/>
              </w:rPr>
              <w:t>ГОСТ 10778-83</w:t>
            </w:r>
          </w:p>
        </w:tc>
        <w:tc>
          <w:tcPr>
            <w:tcW w:w="3920" w:type="dxa"/>
            <w:shd w:val="clear" w:color="auto" w:fill="auto"/>
          </w:tcPr>
          <w:p w:rsidR="004822CB" w:rsidRPr="004822CB" w:rsidRDefault="004822CB" w:rsidP="00FC3EF3">
            <w:pPr>
              <w:pStyle w:val="afa"/>
              <w:keepNext/>
              <w:widowControl w:val="0"/>
            </w:pPr>
            <w:r w:rsidRPr="00FC3EF3">
              <w:rPr>
                <w:lang w:val="uk-UA"/>
              </w:rPr>
              <w:t>Загладжування поверхонь</w:t>
            </w:r>
          </w:p>
        </w:tc>
      </w:tr>
      <w:tr w:rsidR="004822CB" w:rsidRPr="004822CB" w:rsidTr="00FC3EF3">
        <w:trPr>
          <w:trHeight w:hRule="exact" w:val="293"/>
          <w:jc w:val="center"/>
        </w:trPr>
        <w:tc>
          <w:tcPr>
            <w:tcW w:w="2879" w:type="dxa"/>
            <w:shd w:val="clear" w:color="auto" w:fill="auto"/>
          </w:tcPr>
          <w:p w:rsidR="004822CB" w:rsidRPr="004822CB" w:rsidRDefault="004822CB" w:rsidP="00FC3EF3">
            <w:pPr>
              <w:pStyle w:val="afa"/>
              <w:keepNext/>
              <w:widowControl w:val="0"/>
            </w:pPr>
            <w:r w:rsidRPr="00FC3EF3">
              <w:rPr>
                <w:lang w:val="uk-UA"/>
              </w:rPr>
              <w:t>Шітка-макловиця</w:t>
            </w:r>
          </w:p>
        </w:tc>
        <w:tc>
          <w:tcPr>
            <w:tcW w:w="2259" w:type="dxa"/>
            <w:shd w:val="clear" w:color="auto" w:fill="auto"/>
          </w:tcPr>
          <w:p w:rsidR="004822CB" w:rsidRPr="004822CB" w:rsidRDefault="004822CB" w:rsidP="00FC3EF3">
            <w:pPr>
              <w:pStyle w:val="afa"/>
              <w:keepNext/>
              <w:widowControl w:val="0"/>
            </w:pPr>
            <w:r w:rsidRPr="00FC3EF3">
              <w:rPr>
                <w:lang w:val="uk-UA"/>
              </w:rPr>
              <w:t>ГОСТ 10597-87</w:t>
            </w:r>
          </w:p>
        </w:tc>
        <w:tc>
          <w:tcPr>
            <w:tcW w:w="3920" w:type="dxa"/>
            <w:shd w:val="clear" w:color="auto" w:fill="auto"/>
          </w:tcPr>
          <w:p w:rsidR="004822CB" w:rsidRPr="004822CB" w:rsidRDefault="004822CB" w:rsidP="00FC3EF3">
            <w:pPr>
              <w:pStyle w:val="afa"/>
              <w:keepNext/>
              <w:widowControl w:val="0"/>
            </w:pPr>
            <w:r w:rsidRPr="00FC3EF3">
              <w:rPr>
                <w:lang w:val="uk-UA"/>
              </w:rPr>
              <w:t>Нанесення ґрунтовки</w:t>
            </w:r>
          </w:p>
        </w:tc>
      </w:tr>
      <w:tr w:rsidR="004822CB" w:rsidRPr="004822CB" w:rsidTr="00FC3EF3">
        <w:trPr>
          <w:trHeight w:hRule="exact" w:val="268"/>
          <w:jc w:val="center"/>
        </w:trPr>
        <w:tc>
          <w:tcPr>
            <w:tcW w:w="9058" w:type="dxa"/>
            <w:gridSpan w:val="3"/>
            <w:shd w:val="clear" w:color="auto" w:fill="auto"/>
          </w:tcPr>
          <w:p w:rsidR="004822CB" w:rsidRPr="004822CB" w:rsidRDefault="004822CB" w:rsidP="00FC3EF3">
            <w:pPr>
              <w:pStyle w:val="afa"/>
              <w:keepNext/>
              <w:widowControl w:val="0"/>
            </w:pPr>
            <w:r w:rsidRPr="00FC3EF3">
              <w:rPr>
                <w:i/>
                <w:iCs/>
                <w:lang w:val="uk-UA"/>
              </w:rPr>
              <w:t>Підготовка плитки</w:t>
            </w:r>
          </w:p>
        </w:tc>
      </w:tr>
      <w:tr w:rsidR="004822CB" w:rsidRPr="004822CB" w:rsidTr="00FC3EF3">
        <w:trPr>
          <w:trHeight w:hRule="exact" w:val="702"/>
          <w:jc w:val="center"/>
        </w:trPr>
        <w:tc>
          <w:tcPr>
            <w:tcW w:w="2879" w:type="dxa"/>
            <w:shd w:val="clear" w:color="auto" w:fill="auto"/>
          </w:tcPr>
          <w:p w:rsidR="004822CB" w:rsidRPr="004822CB" w:rsidRDefault="004822CB" w:rsidP="00FC3EF3">
            <w:pPr>
              <w:pStyle w:val="afa"/>
              <w:keepNext/>
              <w:widowControl w:val="0"/>
            </w:pPr>
            <w:r w:rsidRPr="00FC3EF3">
              <w:rPr>
                <w:lang w:val="uk-UA"/>
              </w:rPr>
              <w:t>Ручний плиткоріз</w:t>
            </w:r>
          </w:p>
        </w:tc>
        <w:tc>
          <w:tcPr>
            <w:tcW w:w="2259" w:type="dxa"/>
            <w:shd w:val="clear" w:color="auto" w:fill="auto"/>
          </w:tcPr>
          <w:p w:rsidR="004822CB" w:rsidRPr="004822CB" w:rsidRDefault="004822CB" w:rsidP="00FC3EF3">
            <w:pPr>
              <w:pStyle w:val="afa"/>
              <w:keepNext/>
              <w:widowControl w:val="0"/>
            </w:pPr>
            <w:r w:rsidRPr="004822CB">
              <w:t>Diamant Boart</w:t>
            </w:r>
            <w:r>
              <w:t xml:space="preserve"> (</w:t>
            </w:r>
            <w:r w:rsidRPr="00FC3EF3">
              <w:rPr>
                <w:lang w:val="uk-UA"/>
              </w:rPr>
              <w:t xml:space="preserve">Бельгія) </w:t>
            </w:r>
          </w:p>
        </w:tc>
        <w:tc>
          <w:tcPr>
            <w:tcW w:w="3920" w:type="dxa"/>
            <w:shd w:val="clear" w:color="auto" w:fill="auto"/>
          </w:tcPr>
          <w:p w:rsidR="004822CB" w:rsidRPr="004822CB" w:rsidRDefault="004822CB" w:rsidP="00FC3EF3">
            <w:pPr>
              <w:pStyle w:val="afa"/>
              <w:keepNext/>
              <w:widowControl w:val="0"/>
            </w:pPr>
            <w:r w:rsidRPr="00FC3EF3">
              <w:rPr>
                <w:lang w:val="uk-UA"/>
              </w:rPr>
              <w:t>Оброблення та різання керамічно-фаянсових плиток на робочому місці</w:t>
            </w:r>
          </w:p>
        </w:tc>
      </w:tr>
      <w:tr w:rsidR="004822CB" w:rsidRPr="004822CB" w:rsidTr="00FC3EF3">
        <w:trPr>
          <w:trHeight w:hRule="exact" w:val="570"/>
          <w:jc w:val="center"/>
        </w:trPr>
        <w:tc>
          <w:tcPr>
            <w:tcW w:w="2879" w:type="dxa"/>
            <w:shd w:val="clear" w:color="auto" w:fill="auto"/>
          </w:tcPr>
          <w:p w:rsidR="004822CB" w:rsidRPr="004822CB" w:rsidRDefault="004822CB" w:rsidP="00FC3EF3">
            <w:pPr>
              <w:pStyle w:val="afa"/>
              <w:keepNext/>
              <w:widowControl w:val="0"/>
            </w:pPr>
            <w:r w:rsidRPr="00FC3EF3">
              <w:rPr>
                <w:lang w:val="uk-UA"/>
              </w:rPr>
              <w:t>Едектродриль із набором свердел</w:t>
            </w:r>
          </w:p>
        </w:tc>
        <w:tc>
          <w:tcPr>
            <w:tcW w:w="2259" w:type="dxa"/>
            <w:shd w:val="clear" w:color="auto" w:fill="auto"/>
          </w:tcPr>
          <w:p w:rsidR="004822CB" w:rsidRPr="004822CB" w:rsidRDefault="004822CB" w:rsidP="00FC3EF3">
            <w:pPr>
              <w:pStyle w:val="afa"/>
              <w:keepNext/>
              <w:widowControl w:val="0"/>
            </w:pPr>
            <w:r w:rsidRPr="004822CB">
              <w:t xml:space="preserve">AS-G </w:t>
            </w:r>
            <w:r w:rsidRPr="00FC3EF3">
              <w:rPr>
                <w:lang w:val="uk-UA"/>
              </w:rPr>
              <w:t>18-2 (</w:t>
            </w:r>
            <w:r w:rsidRPr="004822CB">
              <w:t xml:space="preserve">Einhell) </w:t>
            </w:r>
          </w:p>
        </w:tc>
        <w:tc>
          <w:tcPr>
            <w:tcW w:w="3920" w:type="dxa"/>
            <w:shd w:val="clear" w:color="auto" w:fill="auto"/>
          </w:tcPr>
          <w:p w:rsidR="004822CB" w:rsidRPr="004822CB" w:rsidRDefault="004822CB" w:rsidP="00FC3EF3">
            <w:pPr>
              <w:pStyle w:val="afa"/>
              <w:keepNext/>
              <w:widowControl w:val="0"/>
            </w:pPr>
            <w:r w:rsidRPr="00FC3EF3">
              <w:rPr>
                <w:lang w:val="uk-UA"/>
              </w:rPr>
              <w:t>Свердління отворів у плитках</w:t>
            </w:r>
          </w:p>
        </w:tc>
      </w:tr>
      <w:tr w:rsidR="004822CB" w:rsidRPr="004822CB" w:rsidTr="00FC3EF3">
        <w:trPr>
          <w:trHeight w:hRule="exact" w:val="276"/>
          <w:jc w:val="center"/>
        </w:trPr>
        <w:tc>
          <w:tcPr>
            <w:tcW w:w="2879" w:type="dxa"/>
            <w:shd w:val="clear" w:color="auto" w:fill="auto"/>
          </w:tcPr>
          <w:p w:rsidR="004822CB" w:rsidRPr="004822CB" w:rsidRDefault="004822CB" w:rsidP="00FC3EF3">
            <w:pPr>
              <w:pStyle w:val="afa"/>
              <w:keepNext/>
              <w:widowControl w:val="0"/>
            </w:pPr>
            <w:r w:rsidRPr="00FC3EF3">
              <w:rPr>
                <w:lang w:val="uk-UA"/>
              </w:rPr>
              <w:t xml:space="preserve">Гострозубці (кусачки) </w:t>
            </w:r>
          </w:p>
        </w:tc>
        <w:tc>
          <w:tcPr>
            <w:tcW w:w="2259" w:type="dxa"/>
            <w:shd w:val="clear" w:color="auto" w:fill="auto"/>
          </w:tcPr>
          <w:p w:rsidR="004822CB" w:rsidRPr="004822CB" w:rsidRDefault="004822CB" w:rsidP="00FC3EF3">
            <w:pPr>
              <w:pStyle w:val="afa"/>
              <w:keepNext/>
              <w:widowControl w:val="0"/>
            </w:pPr>
          </w:p>
        </w:tc>
        <w:tc>
          <w:tcPr>
            <w:tcW w:w="3920" w:type="dxa"/>
            <w:shd w:val="clear" w:color="auto" w:fill="auto"/>
          </w:tcPr>
          <w:p w:rsidR="004822CB" w:rsidRPr="004822CB" w:rsidRDefault="004822CB" w:rsidP="00FC3EF3">
            <w:pPr>
              <w:pStyle w:val="afa"/>
              <w:keepNext/>
              <w:widowControl w:val="0"/>
            </w:pPr>
            <w:r w:rsidRPr="00FC3EF3">
              <w:rPr>
                <w:lang w:val="uk-UA"/>
              </w:rPr>
              <w:t>Відламування смуг плитки після надрізу</w:t>
            </w:r>
          </w:p>
        </w:tc>
      </w:tr>
      <w:tr w:rsidR="004822CB" w:rsidRPr="004822CB" w:rsidTr="00FC3EF3">
        <w:trPr>
          <w:trHeight w:hRule="exact" w:val="714"/>
          <w:jc w:val="center"/>
        </w:trPr>
        <w:tc>
          <w:tcPr>
            <w:tcW w:w="2879" w:type="dxa"/>
            <w:shd w:val="clear" w:color="auto" w:fill="auto"/>
          </w:tcPr>
          <w:p w:rsidR="004822CB" w:rsidRPr="004822CB" w:rsidRDefault="004822CB" w:rsidP="00FC3EF3">
            <w:pPr>
              <w:pStyle w:val="afa"/>
              <w:keepNext/>
              <w:widowControl w:val="0"/>
            </w:pPr>
            <w:r w:rsidRPr="00FC3EF3">
              <w:rPr>
                <w:lang w:val="uk-UA"/>
              </w:rPr>
              <w:t xml:space="preserve">Обценьки (кліщі) </w:t>
            </w:r>
          </w:p>
        </w:tc>
        <w:tc>
          <w:tcPr>
            <w:tcW w:w="2259" w:type="dxa"/>
            <w:shd w:val="clear" w:color="auto" w:fill="auto"/>
          </w:tcPr>
          <w:p w:rsidR="004822CB" w:rsidRPr="004822CB" w:rsidRDefault="004822CB" w:rsidP="00FC3EF3">
            <w:pPr>
              <w:pStyle w:val="afa"/>
              <w:keepNext/>
              <w:widowControl w:val="0"/>
            </w:pPr>
          </w:p>
        </w:tc>
        <w:tc>
          <w:tcPr>
            <w:tcW w:w="3920" w:type="dxa"/>
            <w:shd w:val="clear" w:color="auto" w:fill="auto"/>
          </w:tcPr>
          <w:p w:rsidR="004822CB" w:rsidRPr="004822CB" w:rsidRDefault="004822CB" w:rsidP="00FC3EF3">
            <w:pPr>
              <w:pStyle w:val="afa"/>
              <w:keepNext/>
              <w:widowControl w:val="0"/>
            </w:pPr>
            <w:r w:rsidRPr="00FC3EF3">
              <w:rPr>
                <w:lang w:val="uk-UA"/>
              </w:rPr>
              <w:t>Відламування частини плитки з боку глазурі</w:t>
            </w:r>
          </w:p>
        </w:tc>
      </w:tr>
      <w:tr w:rsidR="004822CB" w:rsidRPr="004822CB" w:rsidTr="00FC3EF3">
        <w:trPr>
          <w:trHeight w:hRule="exact" w:val="709"/>
          <w:jc w:val="center"/>
        </w:trPr>
        <w:tc>
          <w:tcPr>
            <w:tcW w:w="2879" w:type="dxa"/>
            <w:shd w:val="clear" w:color="auto" w:fill="auto"/>
          </w:tcPr>
          <w:p w:rsidR="004822CB" w:rsidRPr="004822CB" w:rsidRDefault="004822CB" w:rsidP="00FC3EF3">
            <w:pPr>
              <w:pStyle w:val="afa"/>
              <w:keepNext/>
              <w:widowControl w:val="0"/>
            </w:pPr>
            <w:r w:rsidRPr="00FC3EF3">
              <w:rPr>
                <w:lang w:val="uk-UA"/>
              </w:rPr>
              <w:t>Електричний верстат для різання керамічної плитки</w:t>
            </w:r>
          </w:p>
        </w:tc>
        <w:tc>
          <w:tcPr>
            <w:tcW w:w="2259" w:type="dxa"/>
            <w:shd w:val="clear" w:color="auto" w:fill="auto"/>
          </w:tcPr>
          <w:p w:rsidR="004822CB" w:rsidRPr="004822CB" w:rsidRDefault="004822CB" w:rsidP="00FC3EF3">
            <w:pPr>
              <w:pStyle w:val="afa"/>
              <w:keepNext/>
              <w:widowControl w:val="0"/>
            </w:pPr>
            <w:r w:rsidRPr="004822CB">
              <w:t>FSG518</w:t>
            </w:r>
          </w:p>
        </w:tc>
        <w:tc>
          <w:tcPr>
            <w:tcW w:w="3920" w:type="dxa"/>
            <w:shd w:val="clear" w:color="auto" w:fill="auto"/>
          </w:tcPr>
          <w:p w:rsidR="004822CB" w:rsidRPr="004822CB" w:rsidRDefault="004822CB" w:rsidP="00FC3EF3">
            <w:pPr>
              <w:pStyle w:val="afa"/>
              <w:keepNext/>
              <w:widowControl w:val="0"/>
            </w:pPr>
            <w:r w:rsidRPr="00FC3EF3">
              <w:rPr>
                <w:lang w:val="uk-UA"/>
              </w:rPr>
              <w:t>Різання плиток із кахель</w:t>
            </w:r>
          </w:p>
        </w:tc>
      </w:tr>
      <w:tr w:rsidR="004822CB" w:rsidRPr="004822CB" w:rsidTr="00FC3EF3">
        <w:trPr>
          <w:trHeight w:hRule="exact" w:val="989"/>
          <w:jc w:val="center"/>
        </w:trPr>
        <w:tc>
          <w:tcPr>
            <w:tcW w:w="2879" w:type="dxa"/>
            <w:shd w:val="clear" w:color="auto" w:fill="auto"/>
          </w:tcPr>
          <w:p w:rsidR="004822CB" w:rsidRPr="004822CB" w:rsidRDefault="004822CB" w:rsidP="00FC3EF3">
            <w:pPr>
              <w:pStyle w:val="afa"/>
              <w:keepNext/>
              <w:widowControl w:val="0"/>
            </w:pPr>
            <w:r w:rsidRPr="00FC3EF3">
              <w:rPr>
                <w:lang w:val="uk-UA"/>
              </w:rPr>
              <w:t>Електричний верстат із верхнім розміщенням алмазного диска</w:t>
            </w:r>
          </w:p>
        </w:tc>
        <w:tc>
          <w:tcPr>
            <w:tcW w:w="2259" w:type="dxa"/>
            <w:shd w:val="clear" w:color="auto" w:fill="auto"/>
          </w:tcPr>
          <w:p w:rsidR="004822CB" w:rsidRPr="004822CB" w:rsidRDefault="004822CB" w:rsidP="00FC3EF3">
            <w:pPr>
              <w:pStyle w:val="afa"/>
              <w:keepNext/>
              <w:widowControl w:val="0"/>
            </w:pPr>
            <w:r w:rsidRPr="004822CB">
              <w:t>Diamant Boart</w:t>
            </w:r>
            <w:r>
              <w:t xml:space="preserve"> (</w:t>
            </w:r>
            <w:r w:rsidRPr="00FC3EF3">
              <w:rPr>
                <w:lang w:val="uk-UA"/>
              </w:rPr>
              <w:t xml:space="preserve">Бельгія) </w:t>
            </w:r>
          </w:p>
        </w:tc>
        <w:tc>
          <w:tcPr>
            <w:tcW w:w="3920" w:type="dxa"/>
            <w:shd w:val="clear" w:color="auto" w:fill="auto"/>
          </w:tcPr>
          <w:p w:rsidR="004822CB" w:rsidRPr="004822CB" w:rsidRDefault="004822CB" w:rsidP="00FC3EF3">
            <w:pPr>
              <w:pStyle w:val="afa"/>
              <w:keepNext/>
              <w:widowControl w:val="0"/>
            </w:pPr>
            <w:r w:rsidRPr="00FC3EF3">
              <w:rPr>
                <w:lang w:val="uk-UA"/>
              </w:rPr>
              <w:t>Різання плиток із природного каменю, агломерату, бетону тощо</w:t>
            </w:r>
          </w:p>
        </w:tc>
      </w:tr>
      <w:tr w:rsidR="004822CB" w:rsidRPr="004822CB" w:rsidTr="00FC3EF3">
        <w:trPr>
          <w:trHeight w:hRule="exact" w:val="259"/>
          <w:jc w:val="center"/>
        </w:trPr>
        <w:tc>
          <w:tcPr>
            <w:tcW w:w="9058" w:type="dxa"/>
            <w:gridSpan w:val="3"/>
            <w:shd w:val="clear" w:color="auto" w:fill="auto"/>
          </w:tcPr>
          <w:p w:rsidR="004822CB" w:rsidRPr="004822CB" w:rsidRDefault="004822CB" w:rsidP="00FC3EF3">
            <w:pPr>
              <w:pStyle w:val="afa"/>
              <w:keepNext/>
              <w:widowControl w:val="0"/>
            </w:pPr>
            <w:r w:rsidRPr="00FC3EF3">
              <w:rPr>
                <w:i/>
                <w:iCs/>
                <w:lang w:val="uk-UA"/>
              </w:rPr>
              <w:t>Приготування клейової (розчинової) суміші</w:t>
            </w:r>
          </w:p>
        </w:tc>
      </w:tr>
      <w:tr w:rsidR="004822CB" w:rsidRPr="004822CB" w:rsidTr="00FC3EF3">
        <w:trPr>
          <w:trHeight w:hRule="exact" w:val="883"/>
          <w:jc w:val="center"/>
        </w:trPr>
        <w:tc>
          <w:tcPr>
            <w:tcW w:w="2879" w:type="dxa"/>
            <w:shd w:val="clear" w:color="auto" w:fill="auto"/>
          </w:tcPr>
          <w:p w:rsidR="004822CB" w:rsidRPr="004822CB" w:rsidRDefault="004822CB" w:rsidP="00FC3EF3">
            <w:pPr>
              <w:pStyle w:val="afa"/>
              <w:keepNext/>
              <w:widowControl w:val="0"/>
            </w:pPr>
            <w:r w:rsidRPr="00FC3EF3">
              <w:rPr>
                <w:lang w:val="uk-UA"/>
              </w:rPr>
              <w:t>Відра поліетиленові місткістю 5, 20, ЗОдм</w:t>
            </w:r>
            <w:r w:rsidRPr="00FC3EF3">
              <w:rPr>
                <w:vertAlign w:val="superscript"/>
                <w:lang w:val="uk-UA"/>
              </w:rPr>
              <w:t>3</w:t>
            </w:r>
          </w:p>
        </w:tc>
        <w:tc>
          <w:tcPr>
            <w:tcW w:w="2259" w:type="dxa"/>
            <w:shd w:val="clear" w:color="auto" w:fill="auto"/>
          </w:tcPr>
          <w:p w:rsidR="004822CB" w:rsidRPr="004822CB" w:rsidRDefault="004822CB" w:rsidP="00FC3EF3">
            <w:pPr>
              <w:pStyle w:val="afa"/>
              <w:keepNext/>
              <w:widowControl w:val="0"/>
            </w:pPr>
          </w:p>
        </w:tc>
        <w:tc>
          <w:tcPr>
            <w:tcW w:w="3920" w:type="dxa"/>
            <w:shd w:val="clear" w:color="auto" w:fill="auto"/>
          </w:tcPr>
          <w:p w:rsidR="004822CB" w:rsidRPr="004822CB" w:rsidRDefault="004822CB" w:rsidP="00FC3EF3">
            <w:pPr>
              <w:pStyle w:val="afa"/>
              <w:keepNext/>
              <w:widowControl w:val="0"/>
            </w:pPr>
            <w:r w:rsidRPr="00FC3EF3">
              <w:rPr>
                <w:lang w:val="uk-UA"/>
              </w:rPr>
              <w:t>Приготування розчинових сумішей; подавання розчинової суміші від місця приготування до місця виконання робіт</w:t>
            </w:r>
          </w:p>
        </w:tc>
      </w:tr>
      <w:tr w:rsidR="004822CB" w:rsidRPr="004822CB" w:rsidTr="00FC3EF3">
        <w:trPr>
          <w:trHeight w:hRule="exact" w:val="543"/>
          <w:jc w:val="center"/>
        </w:trPr>
        <w:tc>
          <w:tcPr>
            <w:tcW w:w="2879" w:type="dxa"/>
            <w:shd w:val="clear" w:color="auto" w:fill="auto"/>
          </w:tcPr>
          <w:p w:rsidR="004822CB" w:rsidRPr="004822CB" w:rsidRDefault="004822CB" w:rsidP="00FC3EF3">
            <w:pPr>
              <w:pStyle w:val="afa"/>
              <w:keepNext/>
              <w:widowControl w:val="0"/>
            </w:pPr>
            <w:r w:rsidRPr="00FC3EF3">
              <w:rPr>
                <w:lang w:val="uk-UA"/>
              </w:rPr>
              <w:t>Електрозмішувач з насадкою</w:t>
            </w:r>
          </w:p>
        </w:tc>
        <w:tc>
          <w:tcPr>
            <w:tcW w:w="2259" w:type="dxa"/>
            <w:shd w:val="clear" w:color="auto" w:fill="auto"/>
          </w:tcPr>
          <w:p w:rsidR="004822CB" w:rsidRPr="004822CB" w:rsidRDefault="004822CB" w:rsidP="00FC3EF3">
            <w:pPr>
              <w:pStyle w:val="afa"/>
              <w:keepNext/>
              <w:widowControl w:val="0"/>
            </w:pPr>
            <w:r w:rsidRPr="004822CB">
              <w:t>Festool</w:t>
            </w:r>
          </w:p>
        </w:tc>
        <w:tc>
          <w:tcPr>
            <w:tcW w:w="3920" w:type="dxa"/>
            <w:shd w:val="clear" w:color="auto" w:fill="auto"/>
          </w:tcPr>
          <w:p w:rsidR="004822CB" w:rsidRPr="004822CB" w:rsidRDefault="004822CB" w:rsidP="00FC3EF3">
            <w:pPr>
              <w:pStyle w:val="afa"/>
              <w:keepNext/>
              <w:widowControl w:val="0"/>
            </w:pPr>
            <w:r w:rsidRPr="00FC3EF3">
              <w:rPr>
                <w:lang w:val="uk-UA"/>
              </w:rPr>
              <w:t>Перемішування в'язких матеріалів (плиткового клею) масою до 150 кг</w:t>
            </w:r>
          </w:p>
        </w:tc>
      </w:tr>
      <w:tr w:rsidR="004822CB" w:rsidRPr="004822CB" w:rsidTr="00FC3EF3">
        <w:trPr>
          <w:trHeight w:hRule="exact" w:val="705"/>
          <w:jc w:val="center"/>
        </w:trPr>
        <w:tc>
          <w:tcPr>
            <w:tcW w:w="2879" w:type="dxa"/>
            <w:shd w:val="clear" w:color="auto" w:fill="auto"/>
          </w:tcPr>
          <w:p w:rsidR="004822CB" w:rsidRPr="004822CB" w:rsidRDefault="004822CB" w:rsidP="00FC3EF3">
            <w:pPr>
              <w:pStyle w:val="afa"/>
              <w:keepNext/>
              <w:widowControl w:val="0"/>
            </w:pPr>
            <w:r w:rsidRPr="00FC3EF3">
              <w:rPr>
                <w:lang w:val="uk-UA"/>
              </w:rPr>
              <w:t>Розчинозмішувач</w:t>
            </w:r>
          </w:p>
        </w:tc>
        <w:tc>
          <w:tcPr>
            <w:tcW w:w="2259" w:type="dxa"/>
            <w:shd w:val="clear" w:color="auto" w:fill="auto"/>
          </w:tcPr>
          <w:p w:rsidR="004822CB" w:rsidRPr="004822CB" w:rsidRDefault="004822CB" w:rsidP="00FC3EF3">
            <w:pPr>
              <w:pStyle w:val="afa"/>
              <w:keepNext/>
              <w:widowControl w:val="0"/>
            </w:pPr>
            <w:r w:rsidRPr="00FC3EF3">
              <w:rPr>
                <w:lang w:val="uk-UA"/>
              </w:rPr>
              <w:t>СО-46Б</w:t>
            </w:r>
          </w:p>
        </w:tc>
        <w:tc>
          <w:tcPr>
            <w:tcW w:w="3920" w:type="dxa"/>
            <w:shd w:val="clear" w:color="auto" w:fill="auto"/>
          </w:tcPr>
          <w:p w:rsidR="004822CB" w:rsidRPr="004822CB" w:rsidRDefault="004822CB" w:rsidP="00FC3EF3">
            <w:pPr>
              <w:pStyle w:val="afa"/>
              <w:keepNext/>
              <w:widowControl w:val="0"/>
            </w:pPr>
            <w:r w:rsidRPr="00FC3EF3">
              <w:rPr>
                <w:lang w:val="uk-UA"/>
              </w:rPr>
              <w:t>Приготування клейових розчи-нових сумішей із сухих сумішей</w:t>
            </w:r>
          </w:p>
        </w:tc>
      </w:tr>
      <w:tr w:rsidR="004822CB" w:rsidRPr="004822CB" w:rsidTr="00FC3EF3">
        <w:trPr>
          <w:trHeight w:hRule="exact" w:val="288"/>
          <w:jc w:val="center"/>
        </w:trPr>
        <w:tc>
          <w:tcPr>
            <w:tcW w:w="9058" w:type="dxa"/>
            <w:gridSpan w:val="3"/>
            <w:shd w:val="clear" w:color="auto" w:fill="auto"/>
          </w:tcPr>
          <w:p w:rsidR="004822CB" w:rsidRPr="004822CB" w:rsidRDefault="004822CB" w:rsidP="00FC3EF3">
            <w:pPr>
              <w:pStyle w:val="afa"/>
              <w:keepNext/>
              <w:widowControl w:val="0"/>
            </w:pPr>
            <w:r w:rsidRPr="00FC3EF3">
              <w:rPr>
                <w:i/>
                <w:iCs/>
                <w:lang w:val="uk-UA"/>
              </w:rPr>
              <w:t>Виконання облицювання</w:t>
            </w:r>
          </w:p>
        </w:tc>
      </w:tr>
      <w:tr w:rsidR="004822CB" w:rsidRPr="004822CB" w:rsidTr="00FC3EF3">
        <w:trPr>
          <w:trHeight w:hRule="exact" w:val="729"/>
          <w:jc w:val="center"/>
        </w:trPr>
        <w:tc>
          <w:tcPr>
            <w:tcW w:w="2879" w:type="dxa"/>
            <w:shd w:val="clear" w:color="auto" w:fill="auto"/>
          </w:tcPr>
          <w:p w:rsidR="004822CB" w:rsidRPr="004822CB" w:rsidRDefault="004822CB" w:rsidP="00FC3EF3">
            <w:pPr>
              <w:pStyle w:val="afa"/>
              <w:keepNext/>
              <w:widowControl w:val="0"/>
            </w:pPr>
            <w:r w:rsidRPr="00FC3EF3">
              <w:rPr>
                <w:lang w:val="uk-UA"/>
              </w:rPr>
              <w:t>Кельма плиточника</w:t>
            </w:r>
          </w:p>
        </w:tc>
        <w:tc>
          <w:tcPr>
            <w:tcW w:w="2259" w:type="dxa"/>
            <w:shd w:val="clear" w:color="auto" w:fill="auto"/>
          </w:tcPr>
          <w:p w:rsidR="004822CB" w:rsidRPr="004822CB" w:rsidRDefault="004822CB" w:rsidP="00FC3EF3">
            <w:pPr>
              <w:pStyle w:val="afa"/>
              <w:keepNext/>
              <w:widowControl w:val="0"/>
            </w:pPr>
            <w:r w:rsidRPr="00FC3EF3">
              <w:rPr>
                <w:lang w:val="uk-UA"/>
              </w:rPr>
              <w:t>ГОСТ 9533-81</w:t>
            </w:r>
          </w:p>
        </w:tc>
        <w:tc>
          <w:tcPr>
            <w:tcW w:w="3920" w:type="dxa"/>
            <w:shd w:val="clear" w:color="auto" w:fill="auto"/>
          </w:tcPr>
          <w:p w:rsidR="004822CB" w:rsidRPr="004822CB" w:rsidRDefault="004822CB" w:rsidP="00FC3EF3">
            <w:pPr>
              <w:pStyle w:val="afa"/>
              <w:keepNext/>
              <w:widowControl w:val="0"/>
            </w:pPr>
            <w:r w:rsidRPr="00FC3EF3">
              <w:rPr>
                <w:lang w:val="uk-UA"/>
              </w:rPr>
              <w:t>Нанесення клейової розчинової суміші на поверхню облицювальних плиток</w:t>
            </w:r>
          </w:p>
        </w:tc>
      </w:tr>
      <w:tr w:rsidR="004822CB" w:rsidRPr="004822CB" w:rsidTr="00FC3EF3">
        <w:trPr>
          <w:trHeight w:hRule="exact" w:val="547"/>
          <w:jc w:val="center"/>
        </w:trPr>
        <w:tc>
          <w:tcPr>
            <w:tcW w:w="2879" w:type="dxa"/>
            <w:shd w:val="clear" w:color="auto" w:fill="auto"/>
          </w:tcPr>
          <w:p w:rsidR="004822CB" w:rsidRPr="004822CB" w:rsidRDefault="004822CB" w:rsidP="00FC3EF3">
            <w:pPr>
              <w:pStyle w:val="afa"/>
              <w:keepNext/>
              <w:widowControl w:val="0"/>
            </w:pPr>
            <w:r w:rsidRPr="00FC3EF3">
              <w:rPr>
                <w:lang w:val="uk-UA"/>
              </w:rPr>
              <w:t>Шпатель із квадратними зубцями</w:t>
            </w:r>
          </w:p>
        </w:tc>
        <w:tc>
          <w:tcPr>
            <w:tcW w:w="2259" w:type="dxa"/>
            <w:shd w:val="clear" w:color="auto" w:fill="auto"/>
          </w:tcPr>
          <w:p w:rsidR="004822CB" w:rsidRPr="004822CB" w:rsidRDefault="004822CB" w:rsidP="00FC3EF3">
            <w:pPr>
              <w:pStyle w:val="afa"/>
              <w:keepNext/>
              <w:widowControl w:val="0"/>
            </w:pPr>
          </w:p>
        </w:tc>
        <w:tc>
          <w:tcPr>
            <w:tcW w:w="3920" w:type="dxa"/>
            <w:shd w:val="clear" w:color="auto" w:fill="auto"/>
          </w:tcPr>
          <w:p w:rsidR="004822CB" w:rsidRPr="004822CB" w:rsidRDefault="004822CB" w:rsidP="00FC3EF3">
            <w:pPr>
              <w:pStyle w:val="afa"/>
              <w:keepNext/>
              <w:widowControl w:val="0"/>
            </w:pPr>
            <w:r w:rsidRPr="00FC3EF3">
              <w:rPr>
                <w:lang w:val="uk-UA"/>
              </w:rPr>
              <w:t>Розрівнювання клейової суміші по облицьовуваній поверхні</w:t>
            </w:r>
          </w:p>
        </w:tc>
      </w:tr>
      <w:tr w:rsidR="004822CB" w:rsidRPr="004822CB" w:rsidTr="00FC3EF3">
        <w:trPr>
          <w:trHeight w:hRule="exact" w:val="286"/>
          <w:jc w:val="center"/>
        </w:trPr>
        <w:tc>
          <w:tcPr>
            <w:tcW w:w="2879" w:type="dxa"/>
            <w:shd w:val="clear" w:color="auto" w:fill="auto"/>
          </w:tcPr>
          <w:p w:rsidR="004822CB" w:rsidRPr="004822CB" w:rsidRDefault="004822CB" w:rsidP="00FC3EF3">
            <w:pPr>
              <w:pStyle w:val="afa"/>
              <w:keepNext/>
              <w:widowControl w:val="0"/>
            </w:pPr>
            <w:r w:rsidRPr="00FC3EF3">
              <w:rPr>
                <w:lang w:val="uk-UA"/>
              </w:rPr>
              <w:t>Гумовий молоток</w:t>
            </w:r>
          </w:p>
        </w:tc>
        <w:tc>
          <w:tcPr>
            <w:tcW w:w="2259" w:type="dxa"/>
            <w:shd w:val="clear" w:color="auto" w:fill="auto"/>
          </w:tcPr>
          <w:p w:rsidR="004822CB" w:rsidRPr="004822CB" w:rsidRDefault="004822CB" w:rsidP="00FC3EF3">
            <w:pPr>
              <w:pStyle w:val="afa"/>
              <w:keepNext/>
              <w:widowControl w:val="0"/>
            </w:pPr>
          </w:p>
        </w:tc>
        <w:tc>
          <w:tcPr>
            <w:tcW w:w="3920" w:type="dxa"/>
            <w:shd w:val="clear" w:color="auto" w:fill="auto"/>
          </w:tcPr>
          <w:p w:rsidR="004822CB" w:rsidRPr="004822CB" w:rsidRDefault="004822CB" w:rsidP="00FC3EF3">
            <w:pPr>
              <w:pStyle w:val="afa"/>
              <w:keepNext/>
              <w:widowControl w:val="0"/>
            </w:pPr>
            <w:r w:rsidRPr="00FC3EF3">
              <w:rPr>
                <w:lang w:val="uk-UA"/>
              </w:rPr>
              <w:t>Осаджування плитки</w:t>
            </w:r>
          </w:p>
        </w:tc>
      </w:tr>
      <w:tr w:rsidR="004822CB" w:rsidRPr="004822CB" w:rsidTr="00FC3EF3">
        <w:trPr>
          <w:trHeight w:hRule="exact" w:val="715"/>
          <w:jc w:val="center"/>
        </w:trPr>
        <w:tc>
          <w:tcPr>
            <w:tcW w:w="2879" w:type="dxa"/>
            <w:shd w:val="clear" w:color="auto" w:fill="auto"/>
          </w:tcPr>
          <w:p w:rsidR="004822CB" w:rsidRPr="004822CB" w:rsidRDefault="004822CB" w:rsidP="00FC3EF3">
            <w:pPr>
              <w:pStyle w:val="afa"/>
              <w:keepNext/>
              <w:widowControl w:val="0"/>
            </w:pPr>
            <w:r w:rsidRPr="00FC3EF3">
              <w:rPr>
                <w:lang w:val="uk-UA"/>
              </w:rPr>
              <w:t>Гума для затирання швів</w:t>
            </w:r>
          </w:p>
        </w:tc>
        <w:tc>
          <w:tcPr>
            <w:tcW w:w="2259" w:type="dxa"/>
            <w:shd w:val="clear" w:color="auto" w:fill="auto"/>
          </w:tcPr>
          <w:p w:rsidR="004822CB" w:rsidRPr="004822CB" w:rsidRDefault="004822CB" w:rsidP="00FC3EF3">
            <w:pPr>
              <w:pStyle w:val="afa"/>
              <w:keepNext/>
              <w:widowControl w:val="0"/>
            </w:pPr>
          </w:p>
        </w:tc>
        <w:tc>
          <w:tcPr>
            <w:tcW w:w="3920" w:type="dxa"/>
            <w:shd w:val="clear" w:color="auto" w:fill="auto"/>
          </w:tcPr>
          <w:p w:rsidR="004822CB" w:rsidRPr="004822CB" w:rsidRDefault="004822CB" w:rsidP="00FC3EF3">
            <w:pPr>
              <w:pStyle w:val="afa"/>
              <w:keepNext/>
              <w:widowControl w:val="0"/>
            </w:pPr>
            <w:r w:rsidRPr="00FC3EF3">
              <w:rPr>
                <w:lang w:val="uk-UA"/>
              </w:rPr>
              <w:t>Заповнення, ущільнення швів між плитками</w:t>
            </w:r>
          </w:p>
        </w:tc>
      </w:tr>
      <w:tr w:rsidR="004822CB" w:rsidRPr="004822CB" w:rsidTr="00FC3EF3">
        <w:trPr>
          <w:trHeight w:hRule="exact" w:val="288"/>
          <w:jc w:val="center"/>
        </w:trPr>
        <w:tc>
          <w:tcPr>
            <w:tcW w:w="9058" w:type="dxa"/>
            <w:gridSpan w:val="3"/>
            <w:shd w:val="clear" w:color="auto" w:fill="auto"/>
          </w:tcPr>
          <w:p w:rsidR="004822CB" w:rsidRPr="004822CB" w:rsidRDefault="004822CB" w:rsidP="00FC3EF3">
            <w:pPr>
              <w:pStyle w:val="afa"/>
              <w:keepNext/>
              <w:widowControl w:val="0"/>
            </w:pPr>
            <w:r w:rsidRPr="00FC3EF3">
              <w:rPr>
                <w:i/>
                <w:iCs/>
                <w:lang w:val="uk-UA"/>
              </w:rPr>
              <w:t>Контрольно-виліірювальні пристосування</w:t>
            </w:r>
          </w:p>
        </w:tc>
      </w:tr>
      <w:tr w:rsidR="004822CB" w:rsidRPr="004822CB" w:rsidTr="00FC3EF3">
        <w:trPr>
          <w:trHeight w:hRule="exact" w:val="703"/>
          <w:jc w:val="center"/>
        </w:trPr>
        <w:tc>
          <w:tcPr>
            <w:tcW w:w="2879" w:type="dxa"/>
            <w:shd w:val="clear" w:color="auto" w:fill="auto"/>
          </w:tcPr>
          <w:p w:rsidR="004822CB" w:rsidRPr="004822CB" w:rsidRDefault="004822CB" w:rsidP="00FC3EF3">
            <w:pPr>
              <w:pStyle w:val="afa"/>
              <w:keepNext/>
              <w:widowControl w:val="0"/>
            </w:pPr>
            <w:r w:rsidRPr="00FC3EF3">
              <w:rPr>
                <w:lang w:val="uk-UA"/>
              </w:rPr>
              <w:t>Правило</w:t>
            </w:r>
          </w:p>
        </w:tc>
        <w:tc>
          <w:tcPr>
            <w:tcW w:w="2259" w:type="dxa"/>
            <w:shd w:val="clear" w:color="auto" w:fill="auto"/>
          </w:tcPr>
          <w:p w:rsidR="004822CB" w:rsidRPr="004822CB" w:rsidRDefault="004822CB" w:rsidP="00FC3EF3">
            <w:pPr>
              <w:pStyle w:val="afa"/>
              <w:keepNext/>
              <w:widowControl w:val="0"/>
            </w:pPr>
            <w:r w:rsidRPr="00FC3EF3">
              <w:rPr>
                <w:lang w:val="uk-UA"/>
              </w:rPr>
              <w:t>ГОСТ 25782-90</w:t>
            </w:r>
          </w:p>
        </w:tc>
        <w:tc>
          <w:tcPr>
            <w:tcW w:w="3920" w:type="dxa"/>
            <w:shd w:val="clear" w:color="auto" w:fill="auto"/>
          </w:tcPr>
          <w:p w:rsidR="004822CB" w:rsidRPr="004822CB" w:rsidRDefault="004822CB" w:rsidP="00FC3EF3">
            <w:pPr>
              <w:pStyle w:val="afa"/>
              <w:keepNext/>
              <w:widowControl w:val="0"/>
            </w:pPr>
            <w:r w:rsidRPr="00FC3EF3">
              <w:rPr>
                <w:lang w:val="uk-UA"/>
              </w:rPr>
              <w:t>Перевірка горизонтальності і вертикальності поверхні</w:t>
            </w:r>
          </w:p>
        </w:tc>
      </w:tr>
      <w:tr w:rsidR="004822CB" w:rsidRPr="004822CB" w:rsidTr="00FC3EF3">
        <w:trPr>
          <w:trHeight w:hRule="exact" w:val="415"/>
          <w:jc w:val="center"/>
        </w:trPr>
        <w:tc>
          <w:tcPr>
            <w:tcW w:w="2879" w:type="dxa"/>
            <w:shd w:val="clear" w:color="auto" w:fill="auto"/>
          </w:tcPr>
          <w:p w:rsidR="004822CB" w:rsidRPr="004822CB" w:rsidRDefault="004822CB" w:rsidP="00FC3EF3">
            <w:pPr>
              <w:pStyle w:val="afa"/>
              <w:keepNext/>
              <w:widowControl w:val="0"/>
            </w:pPr>
            <w:r w:rsidRPr="00FC3EF3">
              <w:rPr>
                <w:lang w:val="uk-UA"/>
              </w:rPr>
              <w:t>Рейка-правйло двометрова</w:t>
            </w:r>
          </w:p>
        </w:tc>
        <w:tc>
          <w:tcPr>
            <w:tcW w:w="2259" w:type="dxa"/>
            <w:shd w:val="clear" w:color="auto" w:fill="auto"/>
          </w:tcPr>
          <w:p w:rsidR="004822CB" w:rsidRPr="004822CB" w:rsidRDefault="004822CB" w:rsidP="00FC3EF3">
            <w:pPr>
              <w:pStyle w:val="afa"/>
              <w:keepNext/>
              <w:widowControl w:val="0"/>
            </w:pPr>
          </w:p>
        </w:tc>
        <w:tc>
          <w:tcPr>
            <w:tcW w:w="3920" w:type="dxa"/>
            <w:shd w:val="clear" w:color="auto" w:fill="auto"/>
          </w:tcPr>
          <w:p w:rsidR="004822CB" w:rsidRPr="004822CB" w:rsidRDefault="004822CB" w:rsidP="00FC3EF3">
            <w:pPr>
              <w:pStyle w:val="afa"/>
              <w:keepNext/>
              <w:widowControl w:val="0"/>
            </w:pPr>
            <w:r w:rsidRPr="00FC3EF3">
              <w:rPr>
                <w:lang w:val="uk-UA"/>
              </w:rPr>
              <w:t>Виявлення нерівностей поверхні</w:t>
            </w:r>
          </w:p>
        </w:tc>
      </w:tr>
      <w:tr w:rsidR="004822CB" w:rsidRPr="004822CB" w:rsidTr="00FC3EF3">
        <w:trPr>
          <w:trHeight w:hRule="exact" w:val="695"/>
          <w:jc w:val="center"/>
        </w:trPr>
        <w:tc>
          <w:tcPr>
            <w:tcW w:w="2879" w:type="dxa"/>
            <w:shd w:val="clear" w:color="auto" w:fill="auto"/>
          </w:tcPr>
          <w:p w:rsidR="004822CB" w:rsidRPr="004822CB" w:rsidRDefault="004822CB" w:rsidP="00FC3EF3">
            <w:pPr>
              <w:pStyle w:val="afa"/>
              <w:keepNext/>
              <w:widowControl w:val="0"/>
            </w:pPr>
            <w:r w:rsidRPr="00FC3EF3">
              <w:rPr>
                <w:lang w:val="uk-UA"/>
              </w:rPr>
              <w:t>Металевий кутник, дерев'яний кутник</w:t>
            </w:r>
          </w:p>
        </w:tc>
        <w:tc>
          <w:tcPr>
            <w:tcW w:w="2259" w:type="dxa"/>
            <w:shd w:val="clear" w:color="auto" w:fill="auto"/>
          </w:tcPr>
          <w:p w:rsidR="004822CB" w:rsidRPr="004822CB" w:rsidRDefault="004822CB" w:rsidP="00FC3EF3">
            <w:pPr>
              <w:pStyle w:val="afa"/>
              <w:keepNext/>
              <w:widowControl w:val="0"/>
            </w:pPr>
            <w:r w:rsidRPr="00FC3EF3">
              <w:rPr>
                <w:lang w:val="uk-UA"/>
              </w:rPr>
              <w:t>ГОСТ 3749-74</w:t>
            </w:r>
          </w:p>
        </w:tc>
        <w:tc>
          <w:tcPr>
            <w:tcW w:w="3920" w:type="dxa"/>
            <w:shd w:val="clear" w:color="auto" w:fill="auto"/>
          </w:tcPr>
          <w:p w:rsidR="004822CB" w:rsidRPr="004822CB" w:rsidRDefault="004822CB" w:rsidP="00FC3EF3">
            <w:pPr>
              <w:pStyle w:val="afa"/>
              <w:keepNext/>
              <w:widowControl w:val="0"/>
            </w:pPr>
            <w:r w:rsidRPr="00FC3EF3">
              <w:rPr>
                <w:lang w:val="uk-UA"/>
              </w:rPr>
              <w:t>Визначення нерівності стіни, відхилення скосів</w:t>
            </w:r>
          </w:p>
        </w:tc>
      </w:tr>
      <w:tr w:rsidR="004822CB" w:rsidRPr="004822CB" w:rsidTr="00FC3EF3">
        <w:trPr>
          <w:trHeight w:hRule="exact" w:val="436"/>
          <w:jc w:val="center"/>
        </w:trPr>
        <w:tc>
          <w:tcPr>
            <w:tcW w:w="2879" w:type="dxa"/>
            <w:shd w:val="clear" w:color="auto" w:fill="auto"/>
          </w:tcPr>
          <w:p w:rsidR="004822CB" w:rsidRPr="004822CB" w:rsidRDefault="004822CB" w:rsidP="00FC3EF3">
            <w:pPr>
              <w:pStyle w:val="afa"/>
              <w:keepNext/>
              <w:widowControl w:val="0"/>
            </w:pPr>
            <w:r w:rsidRPr="00FC3EF3">
              <w:rPr>
                <w:lang w:val="uk-UA"/>
              </w:rPr>
              <w:t>Рівень</w:t>
            </w:r>
          </w:p>
        </w:tc>
        <w:tc>
          <w:tcPr>
            <w:tcW w:w="2259" w:type="dxa"/>
            <w:shd w:val="clear" w:color="auto" w:fill="auto"/>
          </w:tcPr>
          <w:p w:rsidR="004822CB" w:rsidRPr="004822CB" w:rsidRDefault="004822CB" w:rsidP="00FC3EF3">
            <w:pPr>
              <w:pStyle w:val="afa"/>
              <w:keepNext/>
              <w:widowControl w:val="0"/>
            </w:pPr>
            <w:r w:rsidRPr="00FC3EF3">
              <w:rPr>
                <w:lang w:val="uk-UA"/>
              </w:rPr>
              <w:t>ГОСТ 2416-83</w:t>
            </w:r>
          </w:p>
        </w:tc>
        <w:tc>
          <w:tcPr>
            <w:tcW w:w="3920" w:type="dxa"/>
            <w:shd w:val="clear" w:color="auto" w:fill="auto"/>
          </w:tcPr>
          <w:p w:rsidR="004822CB" w:rsidRPr="004822CB" w:rsidRDefault="004822CB" w:rsidP="00FC3EF3">
            <w:pPr>
              <w:pStyle w:val="afa"/>
              <w:keepNext/>
              <w:widowControl w:val="0"/>
            </w:pPr>
            <w:r w:rsidRPr="00FC3EF3">
              <w:rPr>
                <w:lang w:val="uk-UA"/>
              </w:rPr>
              <w:t>Визначення відхилень</w:t>
            </w:r>
          </w:p>
        </w:tc>
      </w:tr>
      <w:tr w:rsidR="004822CB" w:rsidRPr="004822CB" w:rsidTr="00FC3EF3">
        <w:trPr>
          <w:trHeight w:hRule="exact" w:val="535"/>
          <w:jc w:val="center"/>
        </w:trPr>
        <w:tc>
          <w:tcPr>
            <w:tcW w:w="2879" w:type="dxa"/>
            <w:shd w:val="clear" w:color="auto" w:fill="auto"/>
          </w:tcPr>
          <w:p w:rsidR="004822CB" w:rsidRPr="004822CB" w:rsidRDefault="004822CB" w:rsidP="00FC3EF3">
            <w:pPr>
              <w:pStyle w:val="afa"/>
              <w:keepNext/>
              <w:widowControl w:val="0"/>
            </w:pPr>
            <w:r w:rsidRPr="00FC3EF3">
              <w:rPr>
                <w:lang w:val="uk-UA"/>
              </w:rPr>
              <w:t xml:space="preserve">Вимірювальний інструмент (висок, метр, рулетка) </w:t>
            </w:r>
          </w:p>
        </w:tc>
        <w:tc>
          <w:tcPr>
            <w:tcW w:w="2259" w:type="dxa"/>
            <w:shd w:val="clear" w:color="auto" w:fill="auto"/>
          </w:tcPr>
          <w:p w:rsidR="004822CB" w:rsidRPr="004822CB" w:rsidRDefault="004822CB" w:rsidP="00FC3EF3">
            <w:pPr>
              <w:pStyle w:val="afa"/>
              <w:keepNext/>
              <w:widowControl w:val="0"/>
            </w:pPr>
          </w:p>
        </w:tc>
        <w:tc>
          <w:tcPr>
            <w:tcW w:w="3920" w:type="dxa"/>
            <w:shd w:val="clear" w:color="auto" w:fill="auto"/>
          </w:tcPr>
          <w:p w:rsidR="004822CB" w:rsidRPr="004822CB" w:rsidRDefault="004822CB" w:rsidP="00FC3EF3">
            <w:pPr>
              <w:pStyle w:val="afa"/>
              <w:keepNext/>
              <w:widowControl w:val="0"/>
            </w:pPr>
            <w:r w:rsidRPr="00FC3EF3">
              <w:rPr>
                <w:lang w:val="uk-UA"/>
              </w:rPr>
              <w:t>Перевірка розмірів, горизонтальності, вертикальності тощо</w:t>
            </w:r>
          </w:p>
        </w:tc>
      </w:tr>
      <w:tr w:rsidR="004822CB" w:rsidRPr="004822CB" w:rsidTr="00FC3EF3">
        <w:trPr>
          <w:trHeight w:hRule="exact" w:val="949"/>
          <w:jc w:val="center"/>
        </w:trPr>
        <w:tc>
          <w:tcPr>
            <w:tcW w:w="2879" w:type="dxa"/>
            <w:shd w:val="clear" w:color="auto" w:fill="auto"/>
          </w:tcPr>
          <w:p w:rsidR="004822CB" w:rsidRPr="004822CB" w:rsidRDefault="004822CB" w:rsidP="00FC3EF3">
            <w:pPr>
              <w:pStyle w:val="afa"/>
              <w:keepNext/>
              <w:widowControl w:val="0"/>
            </w:pPr>
            <w:r w:rsidRPr="00FC3EF3">
              <w:rPr>
                <w:lang w:val="uk-UA"/>
              </w:rPr>
              <w:t>Набір щупів</w:t>
            </w:r>
          </w:p>
        </w:tc>
        <w:tc>
          <w:tcPr>
            <w:tcW w:w="2259" w:type="dxa"/>
            <w:shd w:val="clear" w:color="auto" w:fill="auto"/>
          </w:tcPr>
          <w:p w:rsidR="004822CB" w:rsidRPr="004822CB" w:rsidRDefault="004822CB" w:rsidP="00FC3EF3">
            <w:pPr>
              <w:pStyle w:val="afa"/>
              <w:keepNext/>
              <w:widowControl w:val="0"/>
            </w:pPr>
            <w:r w:rsidRPr="00FC3EF3">
              <w:rPr>
                <w:lang w:val="uk-UA"/>
              </w:rPr>
              <w:t>ТУ 22-034-0221/97-011-91</w:t>
            </w:r>
          </w:p>
        </w:tc>
        <w:tc>
          <w:tcPr>
            <w:tcW w:w="3920" w:type="dxa"/>
            <w:shd w:val="clear" w:color="auto" w:fill="auto"/>
          </w:tcPr>
          <w:p w:rsidR="004822CB" w:rsidRPr="004822CB" w:rsidRDefault="004822CB" w:rsidP="00FC3EF3">
            <w:pPr>
              <w:pStyle w:val="afa"/>
              <w:keepNext/>
              <w:widowControl w:val="0"/>
            </w:pPr>
            <w:r w:rsidRPr="00FC3EF3">
              <w:rPr>
                <w:lang w:val="uk-UA"/>
              </w:rPr>
              <w:t>Визначення відхилень від горизонталі, вертикалі, а також товщини шарів розчинової суміші, що наноситься</w:t>
            </w:r>
          </w:p>
        </w:tc>
      </w:tr>
      <w:tr w:rsidR="004822CB" w:rsidRPr="004822CB" w:rsidTr="00FC3EF3">
        <w:trPr>
          <w:trHeight w:hRule="exact" w:val="939"/>
          <w:jc w:val="center"/>
        </w:trPr>
        <w:tc>
          <w:tcPr>
            <w:tcW w:w="2879" w:type="dxa"/>
            <w:shd w:val="clear" w:color="auto" w:fill="auto"/>
          </w:tcPr>
          <w:p w:rsidR="004822CB" w:rsidRPr="004822CB" w:rsidRDefault="004822CB" w:rsidP="00FC3EF3">
            <w:pPr>
              <w:pStyle w:val="afa"/>
              <w:keepNext/>
              <w:widowControl w:val="0"/>
            </w:pPr>
            <w:r w:rsidRPr="00FC3EF3">
              <w:rPr>
                <w:lang w:val="uk-UA"/>
              </w:rPr>
              <w:t>Вологоміри</w:t>
            </w:r>
          </w:p>
        </w:tc>
        <w:tc>
          <w:tcPr>
            <w:tcW w:w="2259" w:type="dxa"/>
            <w:shd w:val="clear" w:color="auto" w:fill="auto"/>
          </w:tcPr>
          <w:p w:rsidR="004822CB" w:rsidRPr="004822CB" w:rsidRDefault="004822CB" w:rsidP="00FC3EF3">
            <w:pPr>
              <w:pStyle w:val="afa"/>
              <w:keepNext/>
              <w:widowControl w:val="0"/>
            </w:pPr>
            <w:r w:rsidRPr="00FC3EF3">
              <w:rPr>
                <w:lang w:val="uk-UA"/>
              </w:rPr>
              <w:t>ГОСТ 21196-75 ГОСТ 25932-83 ГОСТ 29027-91</w:t>
            </w:r>
          </w:p>
        </w:tc>
        <w:tc>
          <w:tcPr>
            <w:tcW w:w="3920" w:type="dxa"/>
            <w:shd w:val="clear" w:color="auto" w:fill="auto"/>
          </w:tcPr>
          <w:p w:rsidR="004822CB" w:rsidRPr="004822CB" w:rsidRDefault="004822CB" w:rsidP="00FC3EF3">
            <w:pPr>
              <w:pStyle w:val="afa"/>
              <w:keepNext/>
              <w:widowControl w:val="0"/>
            </w:pPr>
            <w:r w:rsidRPr="00FC3EF3">
              <w:rPr>
                <w:lang w:val="uk-UA"/>
              </w:rPr>
              <w:t>Визначення поверхневої вологості основи</w:t>
            </w:r>
          </w:p>
        </w:tc>
      </w:tr>
    </w:tbl>
    <w:p w:rsidR="004822CB" w:rsidRPr="004822CB" w:rsidRDefault="004822CB" w:rsidP="004B691F">
      <w:pPr>
        <w:keepNext/>
        <w:widowControl w:val="0"/>
        <w:ind w:firstLine="709"/>
      </w:pPr>
      <w:r w:rsidRPr="004822CB">
        <w:rPr>
          <w:b/>
          <w:bCs/>
          <w:lang w:val="uk-UA"/>
        </w:rPr>
        <w:t>Підготовка матеріалів до облицювання</w:t>
      </w:r>
    </w:p>
    <w:p w:rsidR="004822CB" w:rsidRDefault="004822CB" w:rsidP="004B691F">
      <w:pPr>
        <w:keepNext/>
        <w:widowControl w:val="0"/>
        <w:ind w:firstLine="709"/>
        <w:rPr>
          <w:lang w:val="uk-UA"/>
        </w:rPr>
      </w:pPr>
      <w:r w:rsidRPr="004822CB">
        <w:rPr>
          <w:i/>
          <w:iCs/>
          <w:lang w:val="uk-UA"/>
        </w:rPr>
        <w:t xml:space="preserve">Підготовка плиток. </w:t>
      </w:r>
      <w:r w:rsidRPr="004822CB">
        <w:rPr>
          <w:lang w:val="uk-UA"/>
        </w:rPr>
        <w:t>Перед використанням облицювальні плитки потрібно розсортувати за формою, кольором і розміром. Браковані за розміром плитки під час сортування відкладають окремо, і них можна нарізати шматки менших розмірів. Такими шматками облицьовують ділянки поверхонь, що прилягають до кутів. Спочатку підраховують потрібну кількість шматків плитки певних розмірі н, потім розрізають відповідне число плиток.</w:t>
      </w:r>
    </w:p>
    <w:p w:rsidR="004822CB" w:rsidRDefault="004822CB" w:rsidP="004B691F">
      <w:pPr>
        <w:keepNext/>
        <w:widowControl w:val="0"/>
        <w:ind w:firstLine="709"/>
        <w:rPr>
          <w:lang w:val="uk-UA"/>
        </w:rPr>
      </w:pPr>
    </w:p>
    <w:p w:rsidR="004822CB" w:rsidRPr="004822CB" w:rsidRDefault="003A58CF" w:rsidP="004B691F">
      <w:pPr>
        <w:keepNext/>
        <w:widowControl w:val="0"/>
        <w:ind w:firstLine="709"/>
        <w:rPr>
          <w:lang w:val="uk-U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59.25pt">
            <v:imagedata r:id="rId7" o:title=""/>
          </v:shape>
        </w:pict>
      </w:r>
      <w:r w:rsidR="004822CB" w:rsidRPr="004822CB">
        <w:t xml:space="preserve"> </w:t>
      </w:r>
    </w:p>
    <w:p w:rsidR="004822CB" w:rsidRDefault="004822CB" w:rsidP="004B691F">
      <w:pPr>
        <w:keepNext/>
        <w:widowControl w:val="0"/>
        <w:ind w:firstLine="709"/>
        <w:rPr>
          <w:b/>
          <w:bCs/>
          <w:lang w:val="uk-UA"/>
        </w:rPr>
      </w:pPr>
      <w:r>
        <w:rPr>
          <w:b/>
          <w:bCs/>
          <w:lang w:val="uk-UA"/>
        </w:rPr>
        <w:t xml:space="preserve">Рис.2.1 </w:t>
      </w:r>
      <w:r w:rsidRPr="004822CB">
        <w:rPr>
          <w:b/>
          <w:bCs/>
          <w:lang w:val="uk-UA"/>
        </w:rPr>
        <w:t>Розрізання плитки плиткорізом</w:t>
      </w:r>
    </w:p>
    <w:p w:rsidR="004822CB" w:rsidRPr="004822CB" w:rsidRDefault="004822CB" w:rsidP="004B691F">
      <w:pPr>
        <w:keepNext/>
        <w:widowControl w:val="0"/>
        <w:ind w:firstLine="709"/>
        <w:rPr>
          <w:b/>
          <w:bCs/>
          <w:lang w:val="uk-UA"/>
        </w:rPr>
      </w:pPr>
    </w:p>
    <w:p w:rsidR="004822CB" w:rsidRDefault="003A58CF" w:rsidP="004B691F">
      <w:pPr>
        <w:keepNext/>
        <w:widowControl w:val="0"/>
        <w:ind w:firstLine="709"/>
        <w:rPr>
          <w:b/>
          <w:bCs/>
          <w:lang w:val="uk-UA"/>
        </w:rPr>
      </w:pPr>
      <w:r>
        <w:pict>
          <v:shape id="_x0000_i1026" type="#_x0000_t75" style="width:226.5pt;height:74.25pt">
            <v:imagedata r:id="rId8" o:title=""/>
          </v:shape>
        </w:pict>
      </w:r>
    </w:p>
    <w:p w:rsidR="004822CB" w:rsidRDefault="004822CB" w:rsidP="004B691F">
      <w:pPr>
        <w:keepNext/>
        <w:widowControl w:val="0"/>
        <w:ind w:firstLine="709"/>
        <w:rPr>
          <w:b/>
          <w:bCs/>
          <w:lang w:val="uk-UA"/>
        </w:rPr>
      </w:pPr>
      <w:r>
        <w:rPr>
          <w:b/>
          <w:bCs/>
          <w:lang w:val="uk-UA"/>
        </w:rPr>
        <w:t>Рис.2.2</w:t>
      </w:r>
      <w:r w:rsidRPr="004822CB">
        <w:rPr>
          <w:b/>
          <w:bCs/>
          <w:lang w:val="uk-UA"/>
        </w:rPr>
        <w:t>,</w:t>
      </w:r>
      <w:r w:rsidRPr="004822CB">
        <w:rPr>
          <w:lang w:val="uk-UA"/>
        </w:rPr>
        <w:t xml:space="preserve"> </w:t>
      </w:r>
      <w:r w:rsidRPr="004822CB">
        <w:rPr>
          <w:b/>
          <w:bCs/>
          <w:lang w:val="uk-UA"/>
        </w:rPr>
        <w:t>Розламування надрізаної плитки об кромку повзуна</w:t>
      </w:r>
      <w:r>
        <w:rPr>
          <w:b/>
          <w:bCs/>
          <w:lang w:val="uk-UA"/>
        </w:rPr>
        <w:t xml:space="preserve"> </w:t>
      </w:r>
      <w:r w:rsidRPr="004822CB">
        <w:rPr>
          <w:b/>
          <w:bCs/>
          <w:lang w:val="uk-UA"/>
        </w:rPr>
        <w:t>плиткоріза</w:t>
      </w:r>
      <w:r>
        <w:rPr>
          <w:b/>
          <w:bCs/>
          <w:lang w:val="uk-UA"/>
        </w:rPr>
        <w:t xml:space="preserve"> (</w:t>
      </w:r>
      <w:r w:rsidRPr="004822CB">
        <w:rPr>
          <w:b/>
          <w:bCs/>
          <w:lang w:val="uk-UA"/>
        </w:rPr>
        <w:t>а) та відколювання вузької смуги плитки</w:t>
      </w:r>
      <w:r>
        <w:rPr>
          <w:b/>
          <w:bCs/>
          <w:lang w:val="uk-UA"/>
        </w:rPr>
        <w:t xml:space="preserve"> </w:t>
      </w:r>
      <w:r w:rsidRPr="004822CB">
        <w:rPr>
          <w:b/>
          <w:bCs/>
          <w:lang w:val="uk-UA"/>
        </w:rPr>
        <w:t>гострозубцями</w:t>
      </w:r>
      <w:r>
        <w:rPr>
          <w:b/>
          <w:bCs/>
          <w:lang w:val="uk-UA"/>
        </w:rPr>
        <w:t xml:space="preserve"> (</w:t>
      </w:r>
      <w:r w:rsidRPr="004822CB">
        <w:rPr>
          <w:b/>
          <w:bCs/>
          <w:lang w:val="uk-UA"/>
        </w:rPr>
        <w:t>б)</w:t>
      </w:r>
    </w:p>
    <w:p w:rsidR="004822CB" w:rsidRDefault="004822CB" w:rsidP="004B691F">
      <w:pPr>
        <w:keepNext/>
        <w:widowControl w:val="0"/>
        <w:ind w:firstLine="709"/>
        <w:rPr>
          <w:lang w:val="uk-UA"/>
        </w:rPr>
      </w:pPr>
    </w:p>
    <w:p w:rsidR="004822CB" w:rsidRDefault="004822CB" w:rsidP="004B691F">
      <w:pPr>
        <w:keepNext/>
        <w:widowControl w:val="0"/>
        <w:ind w:firstLine="709"/>
        <w:rPr>
          <w:lang w:val="uk-UA"/>
        </w:rPr>
      </w:pPr>
      <w:r w:rsidRPr="004822CB">
        <w:rPr>
          <w:lang w:val="uk-UA"/>
        </w:rPr>
        <w:t>Якщо плитки товсті, після надрізу треба постукати по зворотному боці плитки плитковим молотком, а потім розламати її об кромку повзуна</w:t>
      </w:r>
      <w:r>
        <w:rPr>
          <w:lang w:val="uk-UA"/>
        </w:rPr>
        <w:t xml:space="preserve"> (рис.2.2</w:t>
      </w:r>
      <w:r w:rsidRPr="004822CB">
        <w:rPr>
          <w:lang w:val="uk-UA"/>
        </w:rPr>
        <w:t>, а). Якщо від плитки потрібно відрізати вузьку смужку, то спочатку роблять надріз різаком або плиткорізом, а потім відколюють смужку гострозубцями</w:t>
      </w:r>
      <w:r>
        <w:rPr>
          <w:lang w:val="uk-UA"/>
        </w:rPr>
        <w:t xml:space="preserve"> (рис.2.2</w:t>
      </w:r>
      <w:r w:rsidRPr="004822CB">
        <w:rPr>
          <w:lang w:val="uk-UA"/>
        </w:rPr>
        <w:t>, б).</w:t>
      </w:r>
    </w:p>
    <w:p w:rsidR="004822CB" w:rsidRDefault="004B691F" w:rsidP="004B691F">
      <w:pPr>
        <w:keepNext/>
        <w:widowControl w:val="0"/>
        <w:ind w:firstLine="709"/>
      </w:pPr>
      <w:r>
        <w:rPr>
          <w:lang w:val="uk-UA"/>
        </w:rPr>
        <w:br w:type="page"/>
      </w:r>
      <w:r w:rsidR="003A58CF">
        <w:pict>
          <v:shape id="_x0000_i1027" type="#_x0000_t75" style="width:292.5pt;height:99pt">
            <v:imagedata r:id="rId9" o:title=""/>
          </v:shape>
        </w:pict>
      </w:r>
    </w:p>
    <w:p w:rsidR="004822CB" w:rsidRPr="004822CB" w:rsidRDefault="004822CB" w:rsidP="004B691F">
      <w:pPr>
        <w:keepNext/>
        <w:widowControl w:val="0"/>
        <w:ind w:firstLine="709"/>
        <w:rPr>
          <w:b/>
          <w:bCs/>
          <w:lang w:val="uk-UA"/>
        </w:rPr>
      </w:pPr>
      <w:r>
        <w:rPr>
          <w:b/>
          <w:bCs/>
          <w:lang w:val="uk-UA"/>
        </w:rPr>
        <w:t xml:space="preserve">Рис.2.3 </w:t>
      </w:r>
      <w:r w:rsidRPr="004822CB">
        <w:rPr>
          <w:b/>
          <w:bCs/>
          <w:lang w:val="uk-UA"/>
        </w:rPr>
        <w:t>Просвердлювання</w:t>
      </w:r>
      <w:r>
        <w:rPr>
          <w:b/>
          <w:bCs/>
          <w:lang w:val="uk-UA"/>
        </w:rPr>
        <w:t xml:space="preserve"> </w:t>
      </w:r>
      <w:r w:rsidRPr="004822CB">
        <w:rPr>
          <w:b/>
          <w:bCs/>
          <w:lang w:val="uk-UA"/>
        </w:rPr>
        <w:t>отворів</w:t>
      </w:r>
      <w:r>
        <w:rPr>
          <w:b/>
          <w:bCs/>
          <w:lang w:val="uk-UA"/>
        </w:rPr>
        <w:t xml:space="preserve"> </w:t>
      </w:r>
    </w:p>
    <w:p w:rsidR="004822CB" w:rsidRPr="004822CB" w:rsidRDefault="004822CB" w:rsidP="004B691F">
      <w:pPr>
        <w:keepNext/>
        <w:widowControl w:val="0"/>
        <w:ind w:firstLine="709"/>
        <w:rPr>
          <w:lang w:val="uk-UA"/>
        </w:rPr>
      </w:pPr>
      <w:r>
        <w:rPr>
          <w:b/>
          <w:bCs/>
          <w:lang w:val="uk-UA"/>
        </w:rPr>
        <w:t xml:space="preserve">Рис.2.4 </w:t>
      </w:r>
      <w:r w:rsidRPr="004822CB">
        <w:rPr>
          <w:b/>
          <w:bCs/>
          <w:lang w:val="uk-UA"/>
        </w:rPr>
        <w:t>Відламування шматка</w:t>
      </w:r>
      <w:r>
        <w:rPr>
          <w:b/>
          <w:bCs/>
          <w:lang w:val="uk-UA"/>
        </w:rPr>
        <w:t xml:space="preserve"> </w:t>
      </w:r>
      <w:r w:rsidRPr="004822CB">
        <w:rPr>
          <w:b/>
          <w:bCs/>
          <w:lang w:val="uk-UA"/>
        </w:rPr>
        <w:t>плитки криволінійного окреслення</w:t>
      </w:r>
    </w:p>
    <w:p w:rsidR="004822CB" w:rsidRDefault="004822CB" w:rsidP="004B691F">
      <w:pPr>
        <w:keepNext/>
        <w:widowControl w:val="0"/>
        <w:ind w:firstLine="709"/>
        <w:rPr>
          <w:lang w:val="uk-UA"/>
        </w:rPr>
      </w:pPr>
    </w:p>
    <w:p w:rsidR="004822CB" w:rsidRDefault="004822CB" w:rsidP="004B691F">
      <w:pPr>
        <w:keepNext/>
        <w:widowControl w:val="0"/>
        <w:ind w:firstLine="709"/>
        <w:rPr>
          <w:lang w:val="uk-UA"/>
        </w:rPr>
      </w:pPr>
      <w:r w:rsidRPr="004822CB">
        <w:rPr>
          <w:lang w:val="uk-UA"/>
        </w:rPr>
        <w:t xml:space="preserve">Електричний верстат із верхнім розміщенням алмазного диска фірми </w:t>
      </w:r>
      <w:r w:rsidRPr="004822CB">
        <w:t>Diamant</w:t>
      </w:r>
      <w:r w:rsidRPr="004822CB">
        <w:rPr>
          <w:lang w:val="uk-UA"/>
        </w:rPr>
        <w:t xml:space="preserve"> </w:t>
      </w:r>
      <w:r w:rsidRPr="004822CB">
        <w:t>Boart</w:t>
      </w:r>
      <w:r w:rsidRPr="004822CB">
        <w:rPr>
          <w:lang w:val="uk-UA"/>
        </w:rPr>
        <w:t xml:space="preserve"> застосовують для точного різання таких матеріалів, як природний і керамічний камінь, бетон тощо. Він оснащений рухомим робочим столом на роликах. Діаметр різального диска - 350 - 1000 мм, глибина різу - 110-415 мм, потужність двигуна - 2,2 - 9,0 кВт. Верстат може виконувати різання під кутом від 90° до 45°, маса його 70 - 338 кг</w:t>
      </w:r>
      <w:r>
        <w:rPr>
          <w:lang w:val="uk-UA"/>
        </w:rPr>
        <w:t xml:space="preserve"> (рис.2.5</w:t>
      </w:r>
      <w:r w:rsidRPr="004822CB">
        <w:rPr>
          <w:lang w:val="uk-UA"/>
        </w:rPr>
        <w:t>).</w:t>
      </w:r>
    </w:p>
    <w:p w:rsidR="004822CB" w:rsidRDefault="004822CB" w:rsidP="004B691F">
      <w:pPr>
        <w:keepNext/>
        <w:widowControl w:val="0"/>
        <w:ind w:firstLine="709"/>
        <w:rPr>
          <w:lang w:val="uk-UA"/>
        </w:rPr>
      </w:pPr>
    </w:p>
    <w:p w:rsidR="004822CB" w:rsidRPr="004822CB" w:rsidRDefault="003A58CF" w:rsidP="004B691F">
      <w:pPr>
        <w:keepNext/>
        <w:widowControl w:val="0"/>
        <w:ind w:firstLine="709"/>
      </w:pPr>
      <w:r>
        <w:pict>
          <v:shape id="_x0000_i1028" type="#_x0000_t75" style="width:217.5pt;height:103.5pt">
            <v:imagedata r:id="rId10" o:title=""/>
          </v:shape>
        </w:pict>
      </w:r>
    </w:p>
    <w:p w:rsidR="004822CB" w:rsidRPr="004822CB" w:rsidRDefault="004822CB" w:rsidP="004B691F">
      <w:pPr>
        <w:keepNext/>
        <w:widowControl w:val="0"/>
        <w:ind w:firstLine="709"/>
        <w:rPr>
          <w:b/>
          <w:bCs/>
          <w:lang w:val="uk-UA"/>
        </w:rPr>
      </w:pPr>
      <w:r>
        <w:rPr>
          <w:b/>
          <w:bCs/>
          <w:lang w:val="uk-UA"/>
        </w:rPr>
        <w:t xml:space="preserve">Рис.2.5 </w:t>
      </w:r>
      <w:r w:rsidRPr="004822CB">
        <w:rPr>
          <w:b/>
          <w:bCs/>
          <w:lang w:val="uk-UA"/>
        </w:rPr>
        <w:t>Електричний верстат</w:t>
      </w:r>
      <w:r>
        <w:rPr>
          <w:b/>
          <w:bCs/>
          <w:lang w:val="uk-UA"/>
        </w:rPr>
        <w:t xml:space="preserve"> </w:t>
      </w:r>
      <w:r w:rsidRPr="004822CB">
        <w:rPr>
          <w:b/>
          <w:bCs/>
          <w:lang w:val="uk-UA"/>
        </w:rPr>
        <w:t xml:space="preserve">з верхнім розміщенням алмазногодиска фірми </w:t>
      </w:r>
      <w:r w:rsidRPr="004822CB">
        <w:rPr>
          <w:b/>
          <w:bCs/>
        </w:rPr>
        <w:t>Diamant</w:t>
      </w:r>
      <w:r w:rsidRPr="004822CB">
        <w:rPr>
          <w:b/>
          <w:bCs/>
          <w:lang w:val="uk-UA"/>
        </w:rPr>
        <w:t xml:space="preserve"> </w:t>
      </w:r>
      <w:r w:rsidRPr="004822CB">
        <w:rPr>
          <w:b/>
          <w:bCs/>
        </w:rPr>
        <w:t>Boart</w:t>
      </w:r>
      <w:r>
        <w:rPr>
          <w:b/>
          <w:bCs/>
          <w:lang w:val="uk-UA"/>
        </w:rPr>
        <w:t xml:space="preserve"> (</w:t>
      </w:r>
      <w:r w:rsidRPr="004822CB">
        <w:rPr>
          <w:b/>
          <w:bCs/>
          <w:lang w:val="uk-UA"/>
        </w:rPr>
        <w:t>Бельгія</w:t>
      </w:r>
    </w:p>
    <w:p w:rsidR="004822CB" w:rsidRPr="004822CB" w:rsidRDefault="004822CB" w:rsidP="004B691F">
      <w:pPr>
        <w:keepNext/>
        <w:widowControl w:val="0"/>
        <w:ind w:firstLine="709"/>
        <w:rPr>
          <w:b/>
          <w:bCs/>
          <w:lang w:val="uk-UA"/>
        </w:rPr>
      </w:pPr>
      <w:r>
        <w:rPr>
          <w:b/>
          <w:bCs/>
          <w:lang w:val="uk-UA"/>
        </w:rPr>
        <w:t xml:space="preserve">Рис.2.6 </w:t>
      </w:r>
      <w:r w:rsidRPr="004822CB">
        <w:rPr>
          <w:b/>
          <w:bCs/>
          <w:lang w:val="uk-UA"/>
        </w:rPr>
        <w:t>Приготування клейової розчинової суміші</w:t>
      </w:r>
    </w:p>
    <w:p w:rsidR="004822CB" w:rsidRDefault="004822CB" w:rsidP="004B691F">
      <w:pPr>
        <w:keepNext/>
        <w:widowControl w:val="0"/>
        <w:ind w:firstLine="709"/>
        <w:rPr>
          <w:b/>
          <w:bCs/>
          <w:i/>
          <w:iCs/>
          <w:lang w:val="uk-UA"/>
        </w:rPr>
      </w:pPr>
    </w:p>
    <w:p w:rsidR="004822CB" w:rsidRDefault="004822CB" w:rsidP="004B691F">
      <w:pPr>
        <w:keepNext/>
        <w:widowControl w:val="0"/>
        <w:ind w:firstLine="709"/>
        <w:rPr>
          <w:lang w:val="uk-UA"/>
        </w:rPr>
      </w:pPr>
      <w:r w:rsidRPr="004822CB">
        <w:rPr>
          <w:b/>
          <w:bCs/>
          <w:i/>
          <w:iCs/>
          <w:lang w:val="uk-UA"/>
        </w:rPr>
        <w:t xml:space="preserve">Приготування розчинових клейових сумішей. </w:t>
      </w:r>
      <w:r w:rsidRPr="004822CB">
        <w:rPr>
          <w:i/>
          <w:iCs/>
          <w:lang w:val="uk-UA"/>
        </w:rPr>
        <w:t xml:space="preserve">Розчинові клейові суміші із сухих готують так. </w:t>
      </w:r>
      <w:r w:rsidRPr="004822CB">
        <w:rPr>
          <w:lang w:val="uk-UA"/>
        </w:rPr>
        <w:t>У відро наливають потрібний об'єм води, засипають туди суху клейову суміш і перемішують за</w:t>
      </w:r>
      <w:r w:rsidR="00E125A6">
        <w:rPr>
          <w:lang w:val="uk-UA"/>
        </w:rPr>
        <w:t xml:space="preserve"> </w:t>
      </w:r>
      <w:r w:rsidRPr="004822CB">
        <w:rPr>
          <w:lang w:val="uk-UA"/>
        </w:rPr>
        <w:t>допомогою низькообертового дриля з насадкою</w:t>
      </w:r>
      <w:r>
        <w:rPr>
          <w:lang w:val="uk-UA"/>
        </w:rPr>
        <w:t xml:space="preserve"> (рис.2.6</w:t>
      </w:r>
      <w:r w:rsidRPr="004822CB">
        <w:rPr>
          <w:lang w:val="uk-UA"/>
        </w:rPr>
        <w:t>). Потрібні об'єми води та тривалість перемішування сумішей залежно від їхніх марок наведено в табл</w:t>
      </w:r>
      <w:r>
        <w:rPr>
          <w:lang w:val="uk-UA"/>
        </w:rPr>
        <w:t>.3</w:t>
      </w:r>
      <w:r w:rsidRPr="004822CB">
        <w:rPr>
          <w:lang w:val="uk-UA"/>
        </w:rPr>
        <w:t>.</w:t>
      </w:r>
    </w:p>
    <w:p w:rsidR="004822CB" w:rsidRPr="004822CB" w:rsidRDefault="004B691F" w:rsidP="004B691F">
      <w:pPr>
        <w:keepNext/>
        <w:widowControl w:val="0"/>
        <w:ind w:left="708" w:firstLine="1"/>
        <w:rPr>
          <w:lang w:val="uk-UA"/>
        </w:rPr>
      </w:pPr>
      <w:r>
        <w:rPr>
          <w:i/>
          <w:iCs/>
          <w:lang w:val="uk-UA"/>
        </w:rPr>
        <w:br w:type="page"/>
      </w:r>
      <w:r w:rsidR="004822CB" w:rsidRPr="004822CB">
        <w:rPr>
          <w:i/>
          <w:iCs/>
          <w:lang w:val="uk-UA"/>
        </w:rPr>
        <w:t xml:space="preserve">Таблиця 3. </w:t>
      </w:r>
      <w:r w:rsidR="004822CB" w:rsidRPr="004822CB">
        <w:rPr>
          <w:lang w:val="uk-UA"/>
        </w:rPr>
        <w:t>Технологічні параметри приготування клейових розчинових сумішей</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1121"/>
        <w:gridCol w:w="1260"/>
        <w:gridCol w:w="1260"/>
        <w:gridCol w:w="1120"/>
        <w:gridCol w:w="1399"/>
        <w:gridCol w:w="1540"/>
      </w:tblGrid>
      <w:tr w:rsidR="004822CB" w:rsidRPr="00FC3EF3" w:rsidTr="00FC3EF3">
        <w:trPr>
          <w:trHeight w:hRule="exact" w:val="408"/>
          <w:jc w:val="center"/>
        </w:trPr>
        <w:tc>
          <w:tcPr>
            <w:tcW w:w="1701" w:type="dxa"/>
            <w:shd w:val="clear" w:color="auto" w:fill="auto"/>
          </w:tcPr>
          <w:p w:rsidR="004822CB" w:rsidRPr="00FC3EF3" w:rsidRDefault="004822CB" w:rsidP="00FC3EF3">
            <w:pPr>
              <w:pStyle w:val="afa"/>
              <w:keepNext/>
              <w:widowControl w:val="0"/>
              <w:rPr>
                <w:lang w:val="uk-UA"/>
              </w:rPr>
            </w:pPr>
            <w:r w:rsidRPr="00FC3EF3">
              <w:rPr>
                <w:lang w:val="uk-UA"/>
              </w:rPr>
              <w:t>Параметр</w:t>
            </w:r>
          </w:p>
        </w:tc>
        <w:tc>
          <w:tcPr>
            <w:tcW w:w="7797" w:type="dxa"/>
            <w:gridSpan w:val="6"/>
            <w:shd w:val="clear" w:color="auto" w:fill="auto"/>
          </w:tcPr>
          <w:p w:rsidR="004822CB" w:rsidRPr="00FC3EF3" w:rsidRDefault="004822CB" w:rsidP="00FC3EF3">
            <w:pPr>
              <w:pStyle w:val="afa"/>
              <w:keepNext/>
              <w:widowControl w:val="0"/>
              <w:rPr>
                <w:lang w:val="uk-UA"/>
              </w:rPr>
            </w:pPr>
            <w:r w:rsidRPr="00FC3EF3">
              <w:rPr>
                <w:lang w:val="uk-UA"/>
              </w:rPr>
              <w:t xml:space="preserve">Матеріал </w:t>
            </w:r>
            <w:r w:rsidRPr="004822CB">
              <w:t>Ceresit</w:t>
            </w:r>
          </w:p>
        </w:tc>
      </w:tr>
      <w:tr w:rsidR="004822CB" w:rsidRPr="004822CB" w:rsidTr="00FC3EF3">
        <w:trPr>
          <w:trHeight w:hRule="exact" w:val="697"/>
          <w:jc w:val="center"/>
        </w:trPr>
        <w:tc>
          <w:tcPr>
            <w:tcW w:w="1701" w:type="dxa"/>
            <w:shd w:val="clear" w:color="auto" w:fill="auto"/>
          </w:tcPr>
          <w:p w:rsidR="004822CB" w:rsidRPr="00FC3EF3" w:rsidRDefault="004822CB" w:rsidP="00FC3EF3">
            <w:pPr>
              <w:pStyle w:val="afa"/>
              <w:keepNext/>
              <w:widowControl w:val="0"/>
              <w:rPr>
                <w:lang w:val="uk-UA"/>
              </w:rPr>
            </w:pPr>
          </w:p>
        </w:tc>
        <w:tc>
          <w:tcPr>
            <w:tcW w:w="1134" w:type="dxa"/>
            <w:shd w:val="clear" w:color="auto" w:fill="auto"/>
          </w:tcPr>
          <w:p w:rsidR="004822CB" w:rsidRPr="00FC3EF3" w:rsidRDefault="004822CB" w:rsidP="00FC3EF3">
            <w:pPr>
              <w:pStyle w:val="afa"/>
              <w:keepNext/>
              <w:widowControl w:val="0"/>
              <w:rPr>
                <w:lang w:val="uk-UA"/>
              </w:rPr>
            </w:pPr>
            <w:r w:rsidRPr="004822CB">
              <w:t>CM</w:t>
            </w:r>
            <w:r w:rsidRPr="00FC3EF3">
              <w:rPr>
                <w:lang w:val="uk-UA"/>
              </w:rPr>
              <w:t xml:space="preserve"> 11</w:t>
            </w:r>
          </w:p>
        </w:tc>
        <w:tc>
          <w:tcPr>
            <w:tcW w:w="1276" w:type="dxa"/>
            <w:shd w:val="clear" w:color="auto" w:fill="auto"/>
          </w:tcPr>
          <w:p w:rsidR="004822CB" w:rsidRPr="00FC3EF3" w:rsidRDefault="004822CB" w:rsidP="00FC3EF3">
            <w:pPr>
              <w:pStyle w:val="afa"/>
              <w:keepNext/>
              <w:widowControl w:val="0"/>
              <w:rPr>
                <w:lang w:val="uk-UA"/>
              </w:rPr>
            </w:pPr>
            <w:r w:rsidRPr="004822CB">
              <w:t>CM</w:t>
            </w:r>
            <w:r w:rsidRPr="00FC3EF3">
              <w:rPr>
                <w:lang w:val="uk-UA"/>
              </w:rPr>
              <w:t xml:space="preserve"> 14, </w:t>
            </w:r>
            <w:r w:rsidRPr="004822CB">
              <w:t>CM</w:t>
            </w:r>
            <w:r w:rsidRPr="00FC3EF3">
              <w:rPr>
                <w:lang w:val="uk-UA"/>
              </w:rPr>
              <w:t xml:space="preserve"> 15</w:t>
            </w:r>
          </w:p>
        </w:tc>
        <w:tc>
          <w:tcPr>
            <w:tcW w:w="1276" w:type="dxa"/>
            <w:shd w:val="clear" w:color="auto" w:fill="auto"/>
          </w:tcPr>
          <w:p w:rsidR="004822CB" w:rsidRPr="004822CB" w:rsidRDefault="004822CB" w:rsidP="00FC3EF3">
            <w:pPr>
              <w:pStyle w:val="afa"/>
              <w:keepNext/>
              <w:widowControl w:val="0"/>
            </w:pPr>
            <w:r w:rsidRPr="004822CB">
              <w:t xml:space="preserve">CM </w:t>
            </w:r>
            <w:r w:rsidRPr="00FC3EF3">
              <w:rPr>
                <w:lang w:val="uk-UA"/>
              </w:rPr>
              <w:t>16</w:t>
            </w:r>
          </w:p>
        </w:tc>
        <w:tc>
          <w:tcPr>
            <w:tcW w:w="1134" w:type="dxa"/>
            <w:shd w:val="clear" w:color="auto" w:fill="auto"/>
          </w:tcPr>
          <w:p w:rsidR="004822CB" w:rsidRPr="004822CB" w:rsidRDefault="004822CB" w:rsidP="00FC3EF3">
            <w:pPr>
              <w:pStyle w:val="afa"/>
              <w:keepNext/>
              <w:widowControl w:val="0"/>
            </w:pPr>
            <w:r w:rsidRPr="004822CB">
              <w:t xml:space="preserve">CM </w:t>
            </w:r>
            <w:r w:rsidRPr="00FC3EF3">
              <w:rPr>
                <w:lang w:val="uk-UA"/>
              </w:rPr>
              <w:t>17</w:t>
            </w:r>
          </w:p>
        </w:tc>
        <w:tc>
          <w:tcPr>
            <w:tcW w:w="1417" w:type="dxa"/>
            <w:shd w:val="clear" w:color="auto" w:fill="auto"/>
          </w:tcPr>
          <w:p w:rsidR="004822CB" w:rsidRPr="004822CB" w:rsidRDefault="004822CB" w:rsidP="00FC3EF3">
            <w:pPr>
              <w:pStyle w:val="afa"/>
              <w:keepNext/>
              <w:widowControl w:val="0"/>
            </w:pPr>
            <w:r w:rsidRPr="004822CB">
              <w:t xml:space="preserve">CM </w:t>
            </w:r>
            <w:r w:rsidRPr="00FC3EF3">
              <w:rPr>
                <w:lang w:val="uk-UA"/>
              </w:rPr>
              <w:t>117</w:t>
            </w:r>
          </w:p>
        </w:tc>
        <w:tc>
          <w:tcPr>
            <w:tcW w:w="1560" w:type="dxa"/>
            <w:shd w:val="clear" w:color="auto" w:fill="auto"/>
          </w:tcPr>
          <w:p w:rsidR="004822CB" w:rsidRPr="004822CB" w:rsidRDefault="004822CB" w:rsidP="00FC3EF3">
            <w:pPr>
              <w:pStyle w:val="afa"/>
              <w:keepNext/>
              <w:widowControl w:val="0"/>
            </w:pPr>
            <w:r w:rsidRPr="004822CB">
              <w:t xml:space="preserve">CM </w:t>
            </w:r>
            <w:r w:rsidRPr="00FC3EF3">
              <w:rPr>
                <w:lang w:val="uk-UA"/>
              </w:rPr>
              <w:t>19</w:t>
            </w:r>
          </w:p>
        </w:tc>
      </w:tr>
      <w:tr w:rsidR="004822CB" w:rsidRPr="004822CB" w:rsidTr="00FC3EF3">
        <w:trPr>
          <w:trHeight w:hRule="exact" w:val="1029"/>
          <w:jc w:val="center"/>
        </w:trPr>
        <w:tc>
          <w:tcPr>
            <w:tcW w:w="1701" w:type="dxa"/>
            <w:shd w:val="clear" w:color="auto" w:fill="auto"/>
          </w:tcPr>
          <w:p w:rsidR="004822CB" w:rsidRPr="004822CB" w:rsidRDefault="004822CB" w:rsidP="00FC3EF3">
            <w:pPr>
              <w:pStyle w:val="afa"/>
              <w:keepNext/>
              <w:widowControl w:val="0"/>
            </w:pPr>
            <w:r w:rsidRPr="00FC3EF3">
              <w:rPr>
                <w:lang w:val="uk-UA"/>
              </w:rPr>
              <w:t>Об'єм води на 1 кг</w:t>
            </w:r>
          </w:p>
          <w:p w:rsidR="004822CB" w:rsidRPr="004822CB" w:rsidRDefault="004822CB" w:rsidP="00FC3EF3">
            <w:pPr>
              <w:pStyle w:val="afa"/>
              <w:keepNext/>
              <w:widowControl w:val="0"/>
            </w:pPr>
            <w:r w:rsidRPr="00FC3EF3">
              <w:rPr>
                <w:lang w:val="uk-UA"/>
              </w:rPr>
              <w:t>суміші, л</w:t>
            </w:r>
          </w:p>
        </w:tc>
        <w:tc>
          <w:tcPr>
            <w:tcW w:w="1134" w:type="dxa"/>
            <w:shd w:val="clear" w:color="auto" w:fill="auto"/>
          </w:tcPr>
          <w:p w:rsidR="004822CB" w:rsidRPr="004822CB" w:rsidRDefault="004822CB" w:rsidP="00FC3EF3">
            <w:pPr>
              <w:pStyle w:val="afa"/>
              <w:keepNext/>
              <w:widowControl w:val="0"/>
            </w:pPr>
            <w:r w:rsidRPr="00FC3EF3">
              <w:rPr>
                <w:lang w:val="uk-UA"/>
              </w:rPr>
              <w:t>0,24</w:t>
            </w:r>
          </w:p>
        </w:tc>
        <w:tc>
          <w:tcPr>
            <w:tcW w:w="1276" w:type="dxa"/>
            <w:shd w:val="clear" w:color="auto" w:fill="auto"/>
          </w:tcPr>
          <w:p w:rsidR="004822CB" w:rsidRPr="004822CB" w:rsidRDefault="004822CB" w:rsidP="00FC3EF3">
            <w:pPr>
              <w:pStyle w:val="afa"/>
              <w:keepNext/>
              <w:widowControl w:val="0"/>
            </w:pPr>
            <w:r w:rsidRPr="00FC3EF3">
              <w:rPr>
                <w:lang w:val="uk-UA"/>
              </w:rPr>
              <w:t>0,27</w:t>
            </w:r>
          </w:p>
        </w:tc>
        <w:tc>
          <w:tcPr>
            <w:tcW w:w="1276" w:type="dxa"/>
            <w:shd w:val="clear" w:color="auto" w:fill="auto"/>
          </w:tcPr>
          <w:p w:rsidR="004822CB" w:rsidRPr="004822CB" w:rsidRDefault="004822CB" w:rsidP="00FC3EF3">
            <w:pPr>
              <w:pStyle w:val="afa"/>
              <w:keepNext/>
              <w:widowControl w:val="0"/>
            </w:pPr>
            <w:r w:rsidRPr="00FC3EF3">
              <w:rPr>
                <w:lang w:val="uk-UA"/>
              </w:rPr>
              <w:t>0,28-0,30</w:t>
            </w:r>
          </w:p>
        </w:tc>
        <w:tc>
          <w:tcPr>
            <w:tcW w:w="1134" w:type="dxa"/>
            <w:shd w:val="clear" w:color="auto" w:fill="auto"/>
          </w:tcPr>
          <w:p w:rsidR="004822CB" w:rsidRPr="004822CB" w:rsidRDefault="004822CB" w:rsidP="00FC3EF3">
            <w:pPr>
              <w:pStyle w:val="afa"/>
              <w:keepNext/>
              <w:widowControl w:val="0"/>
            </w:pPr>
            <w:r w:rsidRPr="00FC3EF3">
              <w:rPr>
                <w:lang w:val="uk-UA"/>
              </w:rPr>
              <w:t>0,23</w:t>
            </w:r>
          </w:p>
        </w:tc>
        <w:tc>
          <w:tcPr>
            <w:tcW w:w="1417" w:type="dxa"/>
            <w:shd w:val="clear" w:color="auto" w:fill="auto"/>
          </w:tcPr>
          <w:p w:rsidR="004822CB" w:rsidRPr="004822CB" w:rsidRDefault="004822CB" w:rsidP="00FC3EF3">
            <w:pPr>
              <w:pStyle w:val="afa"/>
              <w:keepNext/>
              <w:widowControl w:val="0"/>
            </w:pPr>
            <w:r w:rsidRPr="00FC3EF3">
              <w:rPr>
                <w:lang w:val="uk-UA"/>
              </w:rPr>
              <w:t>0,28-0,32</w:t>
            </w:r>
          </w:p>
        </w:tc>
        <w:tc>
          <w:tcPr>
            <w:tcW w:w="1560" w:type="dxa"/>
            <w:shd w:val="clear" w:color="auto" w:fill="auto"/>
          </w:tcPr>
          <w:p w:rsidR="004822CB" w:rsidRPr="004822CB" w:rsidRDefault="004822CB" w:rsidP="00FC3EF3">
            <w:pPr>
              <w:pStyle w:val="afa"/>
              <w:keepNext/>
              <w:widowControl w:val="0"/>
            </w:pPr>
            <w:r w:rsidRPr="00FC3EF3">
              <w:rPr>
                <w:lang w:val="uk-UA"/>
              </w:rPr>
              <w:t>0, 20-0,24</w:t>
            </w:r>
          </w:p>
        </w:tc>
      </w:tr>
      <w:tr w:rsidR="004822CB" w:rsidRPr="004822CB" w:rsidTr="00FC3EF3">
        <w:trPr>
          <w:trHeight w:hRule="exact" w:val="591"/>
          <w:jc w:val="center"/>
        </w:trPr>
        <w:tc>
          <w:tcPr>
            <w:tcW w:w="1701" w:type="dxa"/>
            <w:shd w:val="clear" w:color="auto" w:fill="auto"/>
          </w:tcPr>
          <w:p w:rsidR="004822CB" w:rsidRPr="004822CB" w:rsidRDefault="004822CB" w:rsidP="00FC3EF3">
            <w:pPr>
              <w:pStyle w:val="afa"/>
              <w:keepNext/>
              <w:widowControl w:val="0"/>
            </w:pPr>
            <w:r w:rsidRPr="00FC3EF3">
              <w:rPr>
                <w:lang w:val="uk-UA"/>
              </w:rPr>
              <w:t>Тривалість перемішування</w:t>
            </w:r>
          </w:p>
        </w:tc>
        <w:tc>
          <w:tcPr>
            <w:tcW w:w="7797" w:type="dxa"/>
            <w:gridSpan w:val="6"/>
            <w:shd w:val="clear" w:color="auto" w:fill="auto"/>
          </w:tcPr>
          <w:p w:rsidR="004822CB" w:rsidRPr="004822CB" w:rsidRDefault="004822CB" w:rsidP="00FC3EF3">
            <w:pPr>
              <w:pStyle w:val="afa"/>
              <w:keepNext/>
              <w:widowControl w:val="0"/>
            </w:pPr>
            <w:r w:rsidRPr="00FC3EF3">
              <w:rPr>
                <w:lang w:val="uk-UA"/>
              </w:rPr>
              <w:t>Перемішують до однорідної маси без грудочок, витримують 5 хв і знову перемішують 1 - 2 хв</w:t>
            </w:r>
          </w:p>
        </w:tc>
      </w:tr>
    </w:tbl>
    <w:p w:rsidR="004822CB" w:rsidRDefault="004822CB" w:rsidP="004B691F">
      <w:pPr>
        <w:keepNext/>
        <w:widowControl w:val="0"/>
        <w:ind w:firstLine="709"/>
        <w:rPr>
          <w:i/>
          <w:iCs/>
          <w:lang w:val="uk-UA"/>
        </w:rPr>
      </w:pPr>
    </w:p>
    <w:p w:rsidR="004822CB" w:rsidRDefault="004822CB" w:rsidP="004B691F">
      <w:pPr>
        <w:keepNext/>
        <w:widowControl w:val="0"/>
        <w:ind w:firstLine="709"/>
        <w:rPr>
          <w:i/>
          <w:iCs/>
          <w:lang w:val="uk-UA"/>
        </w:rPr>
      </w:pPr>
      <w:r w:rsidRPr="004822CB">
        <w:rPr>
          <w:i/>
          <w:iCs/>
          <w:lang w:val="uk-UA"/>
        </w:rPr>
        <w:t>Двокомпонентні клейові композиції готують так.</w:t>
      </w:r>
    </w:p>
    <w:p w:rsidR="004822CB" w:rsidRDefault="004822CB" w:rsidP="004B691F">
      <w:pPr>
        <w:keepNext/>
        <w:widowControl w:val="0"/>
        <w:ind w:firstLine="709"/>
        <w:rPr>
          <w:lang w:val="uk-UA"/>
        </w:rPr>
      </w:pPr>
      <w:r w:rsidRPr="004822CB">
        <w:rPr>
          <w:lang w:val="uk-UA"/>
        </w:rPr>
        <w:t xml:space="preserve">Два компоненти </w:t>
      </w:r>
      <w:r w:rsidRPr="004822CB">
        <w:rPr>
          <w:i/>
          <w:iCs/>
          <w:lang w:val="uk-UA"/>
        </w:rPr>
        <w:t xml:space="preserve">А і В </w:t>
      </w:r>
      <w:r w:rsidRPr="004822CB">
        <w:rPr>
          <w:lang w:val="uk-UA"/>
        </w:rPr>
        <w:t xml:space="preserve">композиції </w:t>
      </w:r>
      <w:r w:rsidRPr="004822CB">
        <w:t xml:space="preserve">CU </w:t>
      </w:r>
      <w:r w:rsidRPr="004822CB">
        <w:rPr>
          <w:lang w:val="uk-UA"/>
        </w:rPr>
        <w:t>22 постачаються в одній упаковці їх змішують у співвідношенні 3: 1</w:t>
      </w:r>
      <w:r>
        <w:rPr>
          <w:lang w:val="uk-UA"/>
        </w:rPr>
        <w:t xml:space="preserve"> (</w:t>
      </w:r>
      <w:r w:rsidRPr="004822CB">
        <w:rPr>
          <w:lang w:val="uk-UA"/>
        </w:rPr>
        <w:t>за масою) за допомогою низькообертового дриля з насадкою до отримання однорідної маси.</w:t>
      </w:r>
    </w:p>
    <w:p w:rsidR="004822CB" w:rsidRDefault="004822CB" w:rsidP="004B691F">
      <w:pPr>
        <w:keepNext/>
        <w:widowControl w:val="0"/>
        <w:ind w:firstLine="709"/>
        <w:rPr>
          <w:lang w:val="uk-UA"/>
        </w:rPr>
      </w:pPr>
      <w:r w:rsidRPr="004822CB">
        <w:rPr>
          <w:lang w:val="uk-UA"/>
        </w:rPr>
        <w:t xml:space="preserve">Щоб приготувати композицію </w:t>
      </w:r>
      <w:r w:rsidRPr="004822CB">
        <w:t>CU</w:t>
      </w:r>
      <w:r w:rsidRPr="004822CB">
        <w:rPr>
          <w:lang w:val="uk-UA"/>
        </w:rPr>
        <w:t xml:space="preserve"> 23, у рідкий пастоподібний компонент</w:t>
      </w:r>
      <w:r>
        <w:rPr>
          <w:lang w:val="uk-UA"/>
        </w:rPr>
        <w:t xml:space="preserve"> (</w:t>
      </w:r>
      <w:r w:rsidRPr="004822CB">
        <w:rPr>
          <w:lang w:val="uk-UA"/>
        </w:rPr>
        <w:t>А) вводять сухий компонент</w:t>
      </w:r>
      <w:r>
        <w:rPr>
          <w:lang w:val="uk-UA"/>
        </w:rPr>
        <w:t xml:space="preserve"> (</w:t>
      </w:r>
      <w:r w:rsidRPr="004822CB">
        <w:rPr>
          <w:i/>
          <w:iCs/>
          <w:lang w:val="uk-UA"/>
        </w:rPr>
        <w:t xml:space="preserve">В) </w:t>
      </w:r>
      <w:r w:rsidRPr="004822CB">
        <w:rPr>
          <w:lang w:val="uk-UA"/>
        </w:rPr>
        <w:t>у співвідношенні 3: 2</w:t>
      </w:r>
      <w:r>
        <w:rPr>
          <w:lang w:val="uk-UA"/>
        </w:rPr>
        <w:t xml:space="preserve"> (</w:t>
      </w:r>
      <w:r w:rsidRPr="004822CB">
        <w:rPr>
          <w:lang w:val="uk-UA"/>
        </w:rPr>
        <w:t>за масою) і перемішують за допомогою низькообертового дриля з насадкою до отримання однорідної маси. Після витримування упродовж 5 хв суміш перемішують знову.</w:t>
      </w:r>
    </w:p>
    <w:p w:rsidR="004822CB" w:rsidRDefault="004822CB" w:rsidP="004B691F">
      <w:pPr>
        <w:keepNext/>
        <w:widowControl w:val="0"/>
        <w:ind w:firstLine="709"/>
        <w:rPr>
          <w:b/>
          <w:bCs/>
          <w:lang w:val="uk-UA"/>
        </w:rPr>
      </w:pPr>
    </w:p>
    <w:p w:rsidR="004822CB" w:rsidRPr="004822CB" w:rsidRDefault="004822CB" w:rsidP="004B691F">
      <w:pPr>
        <w:pStyle w:val="2"/>
        <w:widowControl w:val="0"/>
        <w:rPr>
          <w:lang w:eastAsia="ru-RU"/>
        </w:rPr>
      </w:pPr>
      <w:bookmarkStart w:id="3" w:name="_Toc270785617"/>
      <w:r>
        <w:rPr>
          <w:lang w:val="uk-UA" w:eastAsia="ru-RU"/>
        </w:rPr>
        <w:t xml:space="preserve">2.2 </w:t>
      </w:r>
      <w:r w:rsidRPr="004822CB">
        <w:rPr>
          <w:lang w:val="uk-UA" w:eastAsia="ru-RU"/>
        </w:rPr>
        <w:t>Матеріали для кріплення плиток</w:t>
      </w:r>
      <w:bookmarkEnd w:id="3"/>
    </w:p>
    <w:p w:rsidR="004822CB" w:rsidRDefault="004822CB" w:rsidP="004B691F">
      <w:pPr>
        <w:keepNext/>
        <w:widowControl w:val="0"/>
        <w:ind w:firstLine="709"/>
        <w:rPr>
          <w:lang w:val="uk-UA"/>
        </w:rPr>
      </w:pPr>
    </w:p>
    <w:p w:rsidR="004822CB" w:rsidRDefault="004822CB" w:rsidP="004B691F">
      <w:pPr>
        <w:keepNext/>
        <w:widowControl w:val="0"/>
        <w:ind w:firstLine="709"/>
        <w:rPr>
          <w:lang w:val="uk-UA"/>
        </w:rPr>
      </w:pPr>
      <w:r w:rsidRPr="004822CB">
        <w:rPr>
          <w:lang w:val="uk-UA"/>
        </w:rPr>
        <w:t>Клеючі матеріали для облицювання виготовляють у вигляді сухих клейових сумішей та двокомпонентних клейових композицій.</w:t>
      </w:r>
    </w:p>
    <w:p w:rsidR="004822CB" w:rsidRDefault="004822CB" w:rsidP="004B691F">
      <w:pPr>
        <w:keepNext/>
        <w:widowControl w:val="0"/>
        <w:ind w:firstLine="709"/>
        <w:rPr>
          <w:lang w:val="uk-UA"/>
        </w:rPr>
      </w:pPr>
      <w:r w:rsidRPr="004822CB">
        <w:rPr>
          <w:lang w:val="uk-UA"/>
        </w:rPr>
        <w:t xml:space="preserve">Клейові суміші. Згідно з ДБНВ </w:t>
      </w:r>
      <w:r>
        <w:rPr>
          <w:lang w:val="uk-UA"/>
        </w:rPr>
        <w:t>2.6</w:t>
      </w:r>
      <w:r w:rsidRPr="004822CB">
        <w:rPr>
          <w:lang w:val="uk-UA"/>
        </w:rPr>
        <w:t>-22-2001, клейові суміші - це полімер мінеральні системи, що містять мінеральні в'яжучі, наповнювачі та полімерні добавки, які регулюють фізико-механічні і реологічні властивості розчинових сумішей і розчинів.</w:t>
      </w:r>
    </w:p>
    <w:p w:rsidR="004822CB" w:rsidRDefault="004822CB" w:rsidP="004B691F">
      <w:pPr>
        <w:keepNext/>
        <w:widowControl w:val="0"/>
        <w:ind w:firstLine="709"/>
        <w:rPr>
          <w:i/>
          <w:iCs/>
          <w:lang w:val="uk-UA"/>
        </w:rPr>
      </w:pPr>
      <w:r w:rsidRPr="004822CB">
        <w:rPr>
          <w:i/>
          <w:iCs/>
          <w:lang w:val="uk-UA"/>
        </w:rPr>
        <w:t>Клейові суміші всіх груп мають:</w:t>
      </w:r>
    </w:p>
    <w:p w:rsidR="004822CB" w:rsidRDefault="004822CB" w:rsidP="004B691F">
      <w:pPr>
        <w:keepNext/>
        <w:widowControl w:val="0"/>
        <w:ind w:firstLine="709"/>
        <w:rPr>
          <w:lang w:val="uk-UA"/>
        </w:rPr>
      </w:pPr>
      <w:r w:rsidRPr="004822CB">
        <w:rPr>
          <w:lang w:val="uk-UA"/>
        </w:rPr>
        <w:t>забезпечувати високу міцність зчеплення облицювальних матеріалів з різними основами - бетонними, цегляними, цементно-піщаними, гіпсокартонними, пінобетонними та деревино-стружковими плитами не менш як 0,5 МПа і зберігати цей показник за впливу різних експлуатаційних чинників - мінусових температур, водного середовища, статичних і динамічних навантажень;</w:t>
      </w:r>
    </w:p>
    <w:p w:rsidR="004822CB" w:rsidRDefault="004822CB" w:rsidP="004B691F">
      <w:pPr>
        <w:keepNext/>
        <w:widowControl w:val="0"/>
        <w:ind w:firstLine="709"/>
        <w:rPr>
          <w:lang w:val="uk-UA"/>
        </w:rPr>
      </w:pPr>
      <w:r w:rsidRPr="004822CB">
        <w:rPr>
          <w:lang w:val="uk-UA"/>
        </w:rPr>
        <w:t>мати тривалий термін придатності розчинової суміші - не менш як 60 хв;</w:t>
      </w:r>
    </w:p>
    <w:p w:rsidR="004822CB" w:rsidRDefault="004822CB" w:rsidP="004B691F">
      <w:pPr>
        <w:keepNext/>
        <w:widowControl w:val="0"/>
        <w:ind w:firstLine="709"/>
        <w:rPr>
          <w:lang w:val="uk-UA"/>
        </w:rPr>
      </w:pPr>
      <w:r w:rsidRPr="004822CB">
        <w:rPr>
          <w:lang w:val="uk-UA"/>
        </w:rPr>
        <w:t>виявляти високу фіксувальну здатність</w:t>
      </w:r>
      <w:r>
        <w:rPr>
          <w:lang w:val="uk-UA"/>
        </w:rPr>
        <w:t xml:space="preserve"> (</w:t>
      </w:r>
      <w:r w:rsidRPr="004822CB">
        <w:rPr>
          <w:lang w:val="uk-UA"/>
        </w:rPr>
        <w:t>опір зміщенню плитки, покладеної на розчинову суміш) - не більш як 0,5 мм;</w:t>
      </w:r>
    </w:p>
    <w:p w:rsidR="004822CB" w:rsidRDefault="004822CB" w:rsidP="004B691F">
      <w:pPr>
        <w:keepNext/>
        <w:widowControl w:val="0"/>
        <w:ind w:firstLine="709"/>
        <w:rPr>
          <w:lang w:val="uk-UA"/>
        </w:rPr>
      </w:pPr>
      <w:r w:rsidRPr="004822CB">
        <w:rPr>
          <w:lang w:val="uk-UA"/>
        </w:rPr>
        <w:t>мати високу липкість до приклеюваного облицювального матеріалу та основи;</w:t>
      </w:r>
    </w:p>
    <w:p w:rsidR="004822CB" w:rsidRDefault="004822CB" w:rsidP="004B691F">
      <w:pPr>
        <w:keepNext/>
        <w:widowControl w:val="0"/>
        <w:ind w:firstLine="709"/>
        <w:rPr>
          <w:lang w:val="uk-UA"/>
        </w:rPr>
      </w:pPr>
      <w:r w:rsidRPr="004822CB">
        <w:rPr>
          <w:lang w:val="uk-UA"/>
        </w:rPr>
        <w:t>забезпечувати тривалість витримування не менше 10 хв і тривалість коригування положення плиток не менше 10 хв.</w:t>
      </w:r>
    </w:p>
    <w:p w:rsidR="004822CB" w:rsidRDefault="004822CB" w:rsidP="004B691F">
      <w:pPr>
        <w:keepNext/>
        <w:widowControl w:val="0"/>
        <w:ind w:firstLine="709"/>
        <w:rPr>
          <w:lang w:val="uk-UA"/>
        </w:rPr>
      </w:pPr>
      <w:r w:rsidRPr="004822CB">
        <w:rPr>
          <w:lang w:val="uk-UA"/>
        </w:rPr>
        <w:t>Основні фізико-механічні характеристики кожної групи клейових сумішей наведено в табл</w:t>
      </w:r>
      <w:r>
        <w:rPr>
          <w:lang w:val="uk-UA"/>
        </w:rPr>
        <w:t>.4</w:t>
      </w:r>
      <w:r w:rsidRPr="004822CB">
        <w:rPr>
          <w:lang w:val="uk-UA"/>
        </w:rPr>
        <w:t>.</w:t>
      </w:r>
    </w:p>
    <w:p w:rsidR="004822CB" w:rsidRDefault="004822CB" w:rsidP="004B691F">
      <w:pPr>
        <w:keepNext/>
        <w:widowControl w:val="0"/>
        <w:ind w:firstLine="709"/>
        <w:rPr>
          <w:lang w:val="uk-UA"/>
        </w:rPr>
      </w:pPr>
      <w:r w:rsidRPr="004822CB">
        <w:rPr>
          <w:i/>
          <w:iCs/>
        </w:rPr>
        <w:t>Ceresit</w:t>
      </w:r>
      <w:r w:rsidRPr="004822CB">
        <w:rPr>
          <w:i/>
          <w:iCs/>
          <w:lang w:val="uk-UA"/>
        </w:rPr>
        <w:t xml:space="preserve"> </w:t>
      </w:r>
      <w:r w:rsidRPr="004822CB">
        <w:rPr>
          <w:i/>
          <w:iCs/>
        </w:rPr>
        <w:t>CM</w:t>
      </w:r>
      <w:r w:rsidRPr="004822CB">
        <w:rPr>
          <w:i/>
          <w:iCs/>
          <w:lang w:val="uk-UA"/>
        </w:rPr>
        <w:t xml:space="preserve"> 11 - </w:t>
      </w:r>
      <w:r w:rsidRPr="004822CB">
        <w:rPr>
          <w:lang w:val="uk-UA"/>
        </w:rPr>
        <w:t>клейова суміш, призначена для кріплення типових кам'яних та керамічних плиток</w:t>
      </w:r>
      <w:r>
        <w:rPr>
          <w:lang w:val="uk-UA"/>
        </w:rPr>
        <w:t xml:space="preserve"> (</w:t>
      </w:r>
      <w:r w:rsidRPr="004822CB">
        <w:rPr>
          <w:lang w:val="uk-UA"/>
        </w:rPr>
        <w:t xml:space="preserve">глазурованих, теракотових) розміром не більше 30 х 40 см на міцних, стійких до деформації основах, таких як бетон, цементно-вапняна штукатурка. Розчин стійкий на вертикальних поверхнях усередині й зовні будинків. Застосовують у житлово-громадському та промисловому будівництві. Товщина клейового шару має бути не більше 10 мм. У разі облицювання гіпсових та інших основ, які сильно вбирають воду, на цих поверхнях потрібно створити водонепроникну плівку за допомогою ґрунтовки </w:t>
      </w:r>
      <w:r w:rsidRPr="004822CB">
        <w:t>Ceresit</w:t>
      </w:r>
      <w:r w:rsidRPr="004822CB">
        <w:rPr>
          <w:lang w:val="uk-UA"/>
        </w:rPr>
        <w:t xml:space="preserve"> </w:t>
      </w:r>
      <w:r w:rsidRPr="004822CB">
        <w:t>CT</w:t>
      </w:r>
      <w:r w:rsidRPr="004822CB">
        <w:rPr>
          <w:lang w:val="uk-UA"/>
        </w:rPr>
        <w:t xml:space="preserve"> 17.</w:t>
      </w:r>
    </w:p>
    <w:p w:rsidR="004B691F" w:rsidRDefault="004B691F" w:rsidP="004B691F">
      <w:pPr>
        <w:keepNext/>
        <w:widowControl w:val="0"/>
        <w:ind w:firstLine="709"/>
        <w:rPr>
          <w:i/>
          <w:iCs/>
          <w:lang w:val="uk-UA"/>
        </w:rPr>
      </w:pPr>
    </w:p>
    <w:p w:rsidR="004822CB" w:rsidRPr="004822CB" w:rsidRDefault="004822CB" w:rsidP="004B691F">
      <w:pPr>
        <w:keepNext/>
        <w:widowControl w:val="0"/>
        <w:ind w:firstLine="709"/>
        <w:rPr>
          <w:lang w:val="uk-UA"/>
        </w:rPr>
      </w:pPr>
      <w:r w:rsidRPr="004822CB">
        <w:rPr>
          <w:i/>
          <w:iCs/>
          <w:lang w:val="uk-UA"/>
        </w:rPr>
        <w:t xml:space="preserve">Таблиця 4. </w:t>
      </w:r>
      <w:r w:rsidRPr="004822CB">
        <w:rPr>
          <w:lang w:val="uk-UA"/>
        </w:rPr>
        <w:t>Фізико-механічні характеристики клейових сумішей</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9"/>
        <w:gridCol w:w="910"/>
        <w:gridCol w:w="1037"/>
        <w:gridCol w:w="1064"/>
      </w:tblGrid>
      <w:tr w:rsidR="004822CB" w:rsidRPr="004822CB" w:rsidTr="00FC3EF3">
        <w:trPr>
          <w:trHeight w:hRule="exact" w:val="245"/>
          <w:jc w:val="center"/>
        </w:trPr>
        <w:tc>
          <w:tcPr>
            <w:tcW w:w="6804" w:type="dxa"/>
            <w:vMerge w:val="restart"/>
            <w:shd w:val="clear" w:color="auto" w:fill="auto"/>
          </w:tcPr>
          <w:p w:rsidR="004822CB" w:rsidRPr="004822CB" w:rsidRDefault="004822CB" w:rsidP="00FC3EF3">
            <w:pPr>
              <w:pStyle w:val="afa"/>
              <w:keepNext/>
              <w:widowControl w:val="0"/>
            </w:pPr>
            <w:r w:rsidRPr="00FC3EF3">
              <w:rPr>
                <w:lang w:val="uk-UA"/>
              </w:rPr>
              <w:t>Показник</w:t>
            </w:r>
          </w:p>
        </w:tc>
        <w:tc>
          <w:tcPr>
            <w:tcW w:w="3175" w:type="dxa"/>
            <w:gridSpan w:val="3"/>
            <w:shd w:val="clear" w:color="auto" w:fill="auto"/>
          </w:tcPr>
          <w:p w:rsidR="004822CB" w:rsidRPr="004822CB" w:rsidRDefault="004822CB" w:rsidP="00FC3EF3">
            <w:pPr>
              <w:pStyle w:val="afa"/>
              <w:keepNext/>
              <w:widowControl w:val="0"/>
            </w:pPr>
            <w:r w:rsidRPr="00FC3EF3">
              <w:rPr>
                <w:lang w:val="uk-UA"/>
              </w:rPr>
              <w:t>Суміш групи</w:t>
            </w:r>
          </w:p>
        </w:tc>
      </w:tr>
      <w:tr w:rsidR="004822CB" w:rsidRPr="004822CB" w:rsidTr="00FC3EF3">
        <w:trPr>
          <w:trHeight w:hRule="exact" w:val="374"/>
          <w:jc w:val="center"/>
        </w:trPr>
        <w:tc>
          <w:tcPr>
            <w:tcW w:w="6804" w:type="dxa"/>
            <w:vMerge/>
            <w:shd w:val="clear" w:color="auto" w:fill="auto"/>
          </w:tcPr>
          <w:p w:rsidR="004822CB" w:rsidRPr="004822CB" w:rsidRDefault="004822CB" w:rsidP="00FC3EF3">
            <w:pPr>
              <w:pStyle w:val="afa"/>
              <w:keepNext/>
              <w:widowControl w:val="0"/>
            </w:pPr>
          </w:p>
        </w:tc>
        <w:tc>
          <w:tcPr>
            <w:tcW w:w="958" w:type="dxa"/>
            <w:shd w:val="clear" w:color="auto" w:fill="auto"/>
          </w:tcPr>
          <w:p w:rsidR="004822CB" w:rsidRPr="004822CB" w:rsidRDefault="004822CB" w:rsidP="00FC3EF3">
            <w:pPr>
              <w:pStyle w:val="afa"/>
              <w:keepNext/>
              <w:widowControl w:val="0"/>
            </w:pPr>
            <w:r w:rsidRPr="00FC3EF3">
              <w:rPr>
                <w:lang w:val="uk-UA"/>
              </w:rPr>
              <w:t>К1</w:t>
            </w:r>
          </w:p>
        </w:tc>
        <w:tc>
          <w:tcPr>
            <w:tcW w:w="1094" w:type="dxa"/>
            <w:shd w:val="clear" w:color="auto" w:fill="auto"/>
          </w:tcPr>
          <w:p w:rsidR="004822CB" w:rsidRPr="004822CB" w:rsidRDefault="004822CB" w:rsidP="00FC3EF3">
            <w:pPr>
              <w:pStyle w:val="afa"/>
              <w:keepNext/>
              <w:widowControl w:val="0"/>
            </w:pPr>
            <w:r w:rsidRPr="00FC3EF3">
              <w:rPr>
                <w:lang w:val="uk-UA"/>
              </w:rPr>
              <w:t>К2</w:t>
            </w:r>
          </w:p>
        </w:tc>
        <w:tc>
          <w:tcPr>
            <w:tcW w:w="1123" w:type="dxa"/>
            <w:shd w:val="clear" w:color="auto" w:fill="auto"/>
          </w:tcPr>
          <w:p w:rsidR="004822CB" w:rsidRPr="004822CB" w:rsidRDefault="004822CB" w:rsidP="00FC3EF3">
            <w:pPr>
              <w:pStyle w:val="afa"/>
              <w:keepNext/>
              <w:widowControl w:val="0"/>
            </w:pPr>
            <w:r w:rsidRPr="00FC3EF3">
              <w:rPr>
                <w:b/>
                <w:bCs/>
                <w:lang w:val="uk-UA"/>
              </w:rPr>
              <w:t>К3</w:t>
            </w:r>
          </w:p>
        </w:tc>
      </w:tr>
      <w:tr w:rsidR="004822CB" w:rsidRPr="004822CB" w:rsidTr="00FC3EF3">
        <w:trPr>
          <w:trHeight w:hRule="exact" w:val="288"/>
          <w:jc w:val="center"/>
        </w:trPr>
        <w:tc>
          <w:tcPr>
            <w:tcW w:w="6804" w:type="dxa"/>
            <w:vMerge w:val="restart"/>
            <w:shd w:val="clear" w:color="auto" w:fill="auto"/>
          </w:tcPr>
          <w:p w:rsidR="004822CB" w:rsidRPr="004822CB" w:rsidRDefault="004822CB" w:rsidP="00FC3EF3">
            <w:pPr>
              <w:pStyle w:val="afa"/>
              <w:keepNext/>
              <w:widowControl w:val="0"/>
            </w:pPr>
            <w:r w:rsidRPr="00FC3EF3">
              <w:rPr>
                <w:lang w:val="uk-UA"/>
              </w:rPr>
              <w:t>Залишок на ситі № 08,%, не більше</w:t>
            </w:r>
          </w:p>
        </w:tc>
        <w:tc>
          <w:tcPr>
            <w:tcW w:w="2052" w:type="dxa"/>
            <w:gridSpan w:val="2"/>
            <w:shd w:val="clear" w:color="auto" w:fill="auto"/>
          </w:tcPr>
          <w:p w:rsidR="004822CB" w:rsidRPr="004822CB" w:rsidRDefault="004822CB" w:rsidP="00FC3EF3">
            <w:pPr>
              <w:pStyle w:val="afa"/>
              <w:keepNext/>
              <w:widowControl w:val="0"/>
            </w:pPr>
            <w:r w:rsidRPr="00FC3EF3">
              <w:rPr>
                <w:i/>
                <w:iCs/>
                <w:lang w:val="uk-UA"/>
              </w:rPr>
              <w:t>Сухі суміші</w:t>
            </w:r>
          </w:p>
        </w:tc>
        <w:tc>
          <w:tcPr>
            <w:tcW w:w="1123" w:type="dxa"/>
            <w:shd w:val="clear" w:color="auto" w:fill="auto"/>
          </w:tcPr>
          <w:p w:rsidR="004822CB" w:rsidRPr="004822CB" w:rsidRDefault="004822CB" w:rsidP="00FC3EF3">
            <w:pPr>
              <w:pStyle w:val="afa"/>
              <w:keepNext/>
              <w:widowControl w:val="0"/>
            </w:pPr>
          </w:p>
        </w:tc>
      </w:tr>
      <w:tr w:rsidR="004822CB" w:rsidRPr="004822CB" w:rsidTr="00FC3EF3">
        <w:trPr>
          <w:trHeight w:hRule="exact" w:val="241"/>
          <w:jc w:val="center"/>
        </w:trPr>
        <w:tc>
          <w:tcPr>
            <w:tcW w:w="6804" w:type="dxa"/>
            <w:vMerge/>
            <w:shd w:val="clear" w:color="auto" w:fill="auto"/>
          </w:tcPr>
          <w:p w:rsidR="004822CB" w:rsidRPr="004822CB" w:rsidRDefault="004822CB" w:rsidP="00FC3EF3">
            <w:pPr>
              <w:pStyle w:val="afa"/>
              <w:keepNext/>
              <w:widowControl w:val="0"/>
            </w:pPr>
          </w:p>
        </w:tc>
        <w:tc>
          <w:tcPr>
            <w:tcW w:w="958" w:type="dxa"/>
            <w:shd w:val="clear" w:color="auto" w:fill="auto"/>
          </w:tcPr>
          <w:p w:rsidR="004822CB" w:rsidRPr="004822CB" w:rsidRDefault="004822CB" w:rsidP="00FC3EF3">
            <w:pPr>
              <w:pStyle w:val="afa"/>
              <w:keepNext/>
              <w:widowControl w:val="0"/>
            </w:pPr>
            <w:r w:rsidRPr="00FC3EF3">
              <w:rPr>
                <w:lang w:val="uk-UA"/>
              </w:rPr>
              <w:t>1</w:t>
            </w:r>
          </w:p>
        </w:tc>
        <w:tc>
          <w:tcPr>
            <w:tcW w:w="1094" w:type="dxa"/>
            <w:shd w:val="clear" w:color="auto" w:fill="auto"/>
          </w:tcPr>
          <w:p w:rsidR="004822CB" w:rsidRPr="004822CB" w:rsidRDefault="004822CB" w:rsidP="00FC3EF3">
            <w:pPr>
              <w:pStyle w:val="afa"/>
              <w:keepNext/>
              <w:widowControl w:val="0"/>
            </w:pPr>
            <w:r w:rsidRPr="00FC3EF3">
              <w:rPr>
                <w:lang w:val="uk-UA"/>
              </w:rPr>
              <w:t>1</w:t>
            </w:r>
          </w:p>
        </w:tc>
        <w:tc>
          <w:tcPr>
            <w:tcW w:w="1123" w:type="dxa"/>
            <w:shd w:val="clear" w:color="auto" w:fill="auto"/>
          </w:tcPr>
          <w:p w:rsidR="004822CB" w:rsidRPr="004822CB" w:rsidRDefault="004822CB" w:rsidP="00FC3EF3">
            <w:pPr>
              <w:pStyle w:val="afa"/>
              <w:keepNext/>
              <w:widowControl w:val="0"/>
            </w:pPr>
            <w:r w:rsidRPr="00FC3EF3">
              <w:rPr>
                <w:lang w:val="uk-UA"/>
              </w:rPr>
              <w:t>Без</w:t>
            </w:r>
          </w:p>
        </w:tc>
      </w:tr>
      <w:tr w:rsidR="004822CB" w:rsidRPr="004822CB" w:rsidTr="00FC3EF3">
        <w:trPr>
          <w:trHeight w:hRule="exact" w:val="237"/>
          <w:jc w:val="center"/>
        </w:trPr>
        <w:tc>
          <w:tcPr>
            <w:tcW w:w="6804" w:type="dxa"/>
            <w:shd w:val="clear" w:color="auto" w:fill="auto"/>
          </w:tcPr>
          <w:p w:rsidR="004822CB" w:rsidRPr="004822CB" w:rsidRDefault="004822CB" w:rsidP="00FC3EF3">
            <w:pPr>
              <w:pStyle w:val="afa"/>
              <w:keepNext/>
              <w:widowControl w:val="0"/>
            </w:pPr>
          </w:p>
        </w:tc>
        <w:tc>
          <w:tcPr>
            <w:tcW w:w="958" w:type="dxa"/>
            <w:shd w:val="clear" w:color="auto" w:fill="auto"/>
          </w:tcPr>
          <w:p w:rsidR="004822CB" w:rsidRPr="004822CB" w:rsidRDefault="004822CB" w:rsidP="00FC3EF3">
            <w:pPr>
              <w:pStyle w:val="afa"/>
              <w:keepNext/>
              <w:widowControl w:val="0"/>
            </w:pPr>
          </w:p>
        </w:tc>
        <w:tc>
          <w:tcPr>
            <w:tcW w:w="1094" w:type="dxa"/>
            <w:shd w:val="clear" w:color="auto" w:fill="auto"/>
          </w:tcPr>
          <w:p w:rsidR="004822CB" w:rsidRPr="004822CB" w:rsidRDefault="004822CB" w:rsidP="00FC3EF3">
            <w:pPr>
              <w:pStyle w:val="afa"/>
              <w:keepNext/>
              <w:widowControl w:val="0"/>
            </w:pPr>
          </w:p>
        </w:tc>
        <w:tc>
          <w:tcPr>
            <w:tcW w:w="1123" w:type="dxa"/>
            <w:shd w:val="clear" w:color="auto" w:fill="auto"/>
          </w:tcPr>
          <w:p w:rsidR="004822CB" w:rsidRPr="004822CB" w:rsidRDefault="004822CB" w:rsidP="00FC3EF3">
            <w:pPr>
              <w:pStyle w:val="afa"/>
              <w:keepNext/>
              <w:widowControl w:val="0"/>
            </w:pPr>
            <w:r w:rsidRPr="00FC3EF3">
              <w:rPr>
                <w:lang w:val="uk-UA"/>
              </w:rPr>
              <w:t>залишку</w:t>
            </w:r>
          </w:p>
        </w:tc>
      </w:tr>
      <w:tr w:rsidR="004822CB" w:rsidRPr="004822CB" w:rsidTr="00FC3EF3">
        <w:trPr>
          <w:trHeight w:hRule="exact" w:val="297"/>
          <w:jc w:val="center"/>
        </w:trPr>
        <w:tc>
          <w:tcPr>
            <w:tcW w:w="6804" w:type="dxa"/>
            <w:vMerge w:val="restart"/>
            <w:shd w:val="clear" w:color="auto" w:fill="auto"/>
          </w:tcPr>
          <w:p w:rsidR="004822CB" w:rsidRPr="00FC3EF3" w:rsidRDefault="004822CB" w:rsidP="00FC3EF3">
            <w:pPr>
              <w:pStyle w:val="afa"/>
              <w:keepNext/>
              <w:widowControl w:val="0"/>
              <w:rPr>
                <w:lang w:val="uk-UA"/>
              </w:rPr>
            </w:pPr>
          </w:p>
          <w:p w:rsidR="004822CB" w:rsidRPr="004822CB" w:rsidRDefault="004822CB" w:rsidP="00FC3EF3">
            <w:pPr>
              <w:pStyle w:val="afa"/>
              <w:keepNext/>
              <w:widowControl w:val="0"/>
            </w:pPr>
            <w:r w:rsidRPr="00FC3EF3">
              <w:rPr>
                <w:lang w:val="uk-UA"/>
              </w:rPr>
              <w:t>Зміщення плитки, мм, не більше</w:t>
            </w:r>
          </w:p>
        </w:tc>
        <w:tc>
          <w:tcPr>
            <w:tcW w:w="3175" w:type="dxa"/>
            <w:gridSpan w:val="3"/>
            <w:shd w:val="clear" w:color="auto" w:fill="auto"/>
          </w:tcPr>
          <w:p w:rsidR="004822CB" w:rsidRPr="004822CB" w:rsidRDefault="004822CB" w:rsidP="00FC3EF3">
            <w:pPr>
              <w:pStyle w:val="afa"/>
              <w:keepNext/>
              <w:widowControl w:val="0"/>
            </w:pPr>
            <w:r w:rsidRPr="00FC3EF3">
              <w:rPr>
                <w:i/>
                <w:iCs/>
                <w:lang w:val="uk-UA"/>
              </w:rPr>
              <w:t>Розчинові суміші</w:t>
            </w:r>
          </w:p>
        </w:tc>
      </w:tr>
      <w:tr w:rsidR="004822CB" w:rsidRPr="004822CB" w:rsidTr="00FC3EF3">
        <w:trPr>
          <w:trHeight w:val="614"/>
          <w:jc w:val="center"/>
        </w:trPr>
        <w:tc>
          <w:tcPr>
            <w:tcW w:w="6804" w:type="dxa"/>
            <w:vMerge/>
            <w:shd w:val="clear" w:color="auto" w:fill="auto"/>
          </w:tcPr>
          <w:p w:rsidR="004822CB" w:rsidRPr="004822CB" w:rsidRDefault="004822CB" w:rsidP="00FC3EF3">
            <w:pPr>
              <w:pStyle w:val="afa"/>
              <w:keepNext/>
              <w:widowControl w:val="0"/>
            </w:pPr>
          </w:p>
        </w:tc>
        <w:tc>
          <w:tcPr>
            <w:tcW w:w="958" w:type="dxa"/>
            <w:vMerge w:val="restart"/>
            <w:shd w:val="clear" w:color="auto" w:fill="auto"/>
          </w:tcPr>
          <w:p w:rsidR="004822CB" w:rsidRPr="004822CB" w:rsidRDefault="004822CB" w:rsidP="00FC3EF3">
            <w:pPr>
              <w:pStyle w:val="afa"/>
              <w:keepNext/>
              <w:widowControl w:val="0"/>
            </w:pPr>
            <w:r w:rsidRPr="00FC3EF3">
              <w:rPr>
                <w:lang w:val="uk-UA"/>
              </w:rPr>
              <w:t>0,2</w:t>
            </w:r>
          </w:p>
          <w:p w:rsidR="004822CB" w:rsidRPr="00FC3EF3" w:rsidRDefault="004822CB" w:rsidP="00FC3EF3">
            <w:pPr>
              <w:pStyle w:val="afa"/>
              <w:keepNext/>
              <w:widowControl w:val="0"/>
              <w:rPr>
                <w:lang w:val="uk-UA"/>
              </w:rPr>
            </w:pPr>
            <w:r w:rsidRPr="00FC3EF3">
              <w:rPr>
                <w:lang w:val="uk-UA"/>
              </w:rPr>
              <w:t>10</w:t>
            </w:r>
          </w:p>
          <w:p w:rsidR="004822CB" w:rsidRPr="004822CB" w:rsidRDefault="004822CB" w:rsidP="00FC3EF3">
            <w:pPr>
              <w:pStyle w:val="afa"/>
              <w:keepNext/>
              <w:widowControl w:val="0"/>
            </w:pPr>
            <w:r w:rsidRPr="00FC3EF3">
              <w:rPr>
                <w:lang w:val="uk-UA"/>
              </w:rPr>
              <w:t>10</w:t>
            </w:r>
          </w:p>
          <w:p w:rsidR="004822CB" w:rsidRPr="004822CB" w:rsidRDefault="004822CB" w:rsidP="00FC3EF3">
            <w:pPr>
              <w:pStyle w:val="afa"/>
              <w:keepNext/>
              <w:widowControl w:val="0"/>
            </w:pPr>
            <w:r w:rsidRPr="00FC3EF3">
              <w:rPr>
                <w:lang w:val="uk-UA"/>
              </w:rPr>
              <w:t>До 10</w:t>
            </w:r>
          </w:p>
        </w:tc>
        <w:tc>
          <w:tcPr>
            <w:tcW w:w="1094" w:type="dxa"/>
            <w:vMerge w:val="restart"/>
            <w:shd w:val="clear" w:color="auto" w:fill="auto"/>
          </w:tcPr>
          <w:p w:rsidR="004822CB" w:rsidRPr="004822CB" w:rsidRDefault="004822CB" w:rsidP="00FC3EF3">
            <w:pPr>
              <w:pStyle w:val="afa"/>
              <w:keepNext/>
              <w:widowControl w:val="0"/>
            </w:pPr>
            <w:r w:rsidRPr="00FC3EF3">
              <w:rPr>
                <w:lang w:val="uk-UA"/>
              </w:rPr>
              <w:t>0,5</w:t>
            </w:r>
          </w:p>
          <w:p w:rsidR="004822CB" w:rsidRPr="00FC3EF3" w:rsidRDefault="004822CB" w:rsidP="00FC3EF3">
            <w:pPr>
              <w:pStyle w:val="afa"/>
              <w:keepNext/>
              <w:widowControl w:val="0"/>
              <w:rPr>
                <w:lang w:val="uk-UA"/>
              </w:rPr>
            </w:pPr>
            <w:r w:rsidRPr="00FC3EF3">
              <w:rPr>
                <w:lang w:val="uk-UA"/>
              </w:rPr>
              <w:t>15</w:t>
            </w:r>
          </w:p>
          <w:p w:rsidR="004822CB" w:rsidRPr="004822CB" w:rsidRDefault="004822CB" w:rsidP="00FC3EF3">
            <w:pPr>
              <w:pStyle w:val="afa"/>
              <w:keepNext/>
              <w:widowControl w:val="0"/>
            </w:pPr>
            <w:r w:rsidRPr="00FC3EF3">
              <w:rPr>
                <w:lang w:val="uk-UA"/>
              </w:rPr>
              <w:t>10</w:t>
            </w:r>
          </w:p>
          <w:p w:rsidR="004822CB" w:rsidRPr="004822CB" w:rsidRDefault="004822CB" w:rsidP="00FC3EF3">
            <w:pPr>
              <w:pStyle w:val="afa"/>
              <w:keepNext/>
              <w:widowControl w:val="0"/>
            </w:pPr>
            <w:r w:rsidRPr="00FC3EF3">
              <w:rPr>
                <w:lang w:val="uk-UA"/>
              </w:rPr>
              <w:t>До 8</w:t>
            </w:r>
          </w:p>
        </w:tc>
        <w:tc>
          <w:tcPr>
            <w:tcW w:w="1123" w:type="dxa"/>
            <w:vMerge w:val="restart"/>
            <w:shd w:val="clear" w:color="auto" w:fill="auto"/>
          </w:tcPr>
          <w:p w:rsidR="004822CB" w:rsidRPr="004822CB" w:rsidRDefault="004822CB" w:rsidP="00FC3EF3">
            <w:pPr>
              <w:pStyle w:val="afa"/>
              <w:keepNext/>
              <w:widowControl w:val="0"/>
            </w:pPr>
            <w:r w:rsidRPr="00FC3EF3">
              <w:rPr>
                <w:lang w:val="uk-UA"/>
              </w:rPr>
              <w:t>0,5</w:t>
            </w:r>
          </w:p>
          <w:p w:rsidR="004822CB" w:rsidRPr="00FC3EF3" w:rsidRDefault="004822CB" w:rsidP="00FC3EF3">
            <w:pPr>
              <w:pStyle w:val="afa"/>
              <w:keepNext/>
              <w:widowControl w:val="0"/>
              <w:rPr>
                <w:lang w:val="uk-UA"/>
              </w:rPr>
            </w:pPr>
            <w:r w:rsidRPr="00FC3EF3">
              <w:rPr>
                <w:lang w:val="uk-UA"/>
              </w:rPr>
              <w:t>15</w:t>
            </w:r>
          </w:p>
          <w:p w:rsidR="004822CB" w:rsidRPr="004822CB" w:rsidRDefault="004822CB" w:rsidP="00FC3EF3">
            <w:pPr>
              <w:pStyle w:val="afa"/>
              <w:keepNext/>
              <w:widowControl w:val="0"/>
            </w:pPr>
            <w:r w:rsidRPr="00FC3EF3">
              <w:rPr>
                <w:lang w:val="uk-UA"/>
              </w:rPr>
              <w:t>15</w:t>
            </w:r>
          </w:p>
          <w:p w:rsidR="004822CB" w:rsidRPr="004822CB" w:rsidRDefault="004822CB" w:rsidP="00FC3EF3">
            <w:pPr>
              <w:pStyle w:val="afa"/>
              <w:keepNext/>
              <w:widowControl w:val="0"/>
            </w:pPr>
            <w:r w:rsidRPr="00FC3EF3">
              <w:rPr>
                <w:lang w:val="uk-UA"/>
              </w:rPr>
              <w:t>До 6</w:t>
            </w:r>
          </w:p>
        </w:tc>
      </w:tr>
      <w:tr w:rsidR="004822CB" w:rsidRPr="004822CB" w:rsidTr="00FC3EF3">
        <w:trPr>
          <w:trHeight w:val="594"/>
          <w:jc w:val="center"/>
        </w:trPr>
        <w:tc>
          <w:tcPr>
            <w:tcW w:w="6804" w:type="dxa"/>
            <w:shd w:val="clear" w:color="auto" w:fill="auto"/>
          </w:tcPr>
          <w:p w:rsidR="004822CB" w:rsidRPr="004822CB" w:rsidRDefault="004822CB" w:rsidP="00FC3EF3">
            <w:pPr>
              <w:pStyle w:val="afa"/>
              <w:keepNext/>
              <w:widowControl w:val="0"/>
            </w:pPr>
            <w:r w:rsidRPr="00FC3EF3">
              <w:rPr>
                <w:lang w:val="uk-UA"/>
              </w:rPr>
              <w:t>Тривалість витримування, хв, не менше</w:t>
            </w:r>
          </w:p>
          <w:p w:rsidR="004822CB" w:rsidRPr="004822CB" w:rsidRDefault="004822CB" w:rsidP="00FC3EF3">
            <w:pPr>
              <w:pStyle w:val="afa"/>
              <w:keepNext/>
              <w:widowControl w:val="0"/>
            </w:pPr>
            <w:r w:rsidRPr="00FC3EF3">
              <w:rPr>
                <w:lang w:val="uk-UA"/>
              </w:rPr>
              <w:t>Тривалість коригування клейового</w:t>
            </w:r>
          </w:p>
        </w:tc>
        <w:tc>
          <w:tcPr>
            <w:tcW w:w="958" w:type="dxa"/>
            <w:vMerge/>
            <w:shd w:val="clear" w:color="auto" w:fill="auto"/>
          </w:tcPr>
          <w:p w:rsidR="004822CB" w:rsidRPr="004822CB" w:rsidRDefault="004822CB" w:rsidP="00FC3EF3">
            <w:pPr>
              <w:pStyle w:val="afa"/>
              <w:keepNext/>
              <w:widowControl w:val="0"/>
            </w:pPr>
          </w:p>
        </w:tc>
        <w:tc>
          <w:tcPr>
            <w:tcW w:w="1094" w:type="dxa"/>
            <w:vMerge/>
            <w:shd w:val="clear" w:color="auto" w:fill="auto"/>
          </w:tcPr>
          <w:p w:rsidR="004822CB" w:rsidRPr="004822CB" w:rsidRDefault="004822CB" w:rsidP="00FC3EF3">
            <w:pPr>
              <w:pStyle w:val="afa"/>
              <w:keepNext/>
              <w:widowControl w:val="0"/>
            </w:pPr>
          </w:p>
        </w:tc>
        <w:tc>
          <w:tcPr>
            <w:tcW w:w="1123" w:type="dxa"/>
            <w:vMerge/>
            <w:shd w:val="clear" w:color="auto" w:fill="auto"/>
          </w:tcPr>
          <w:p w:rsidR="004822CB" w:rsidRPr="004822CB" w:rsidRDefault="004822CB" w:rsidP="00FC3EF3">
            <w:pPr>
              <w:pStyle w:val="afa"/>
              <w:keepNext/>
              <w:widowControl w:val="0"/>
            </w:pPr>
          </w:p>
        </w:tc>
      </w:tr>
      <w:tr w:rsidR="004822CB" w:rsidRPr="004822CB" w:rsidTr="00FC3EF3">
        <w:trPr>
          <w:trHeight w:val="302"/>
          <w:jc w:val="center"/>
        </w:trPr>
        <w:tc>
          <w:tcPr>
            <w:tcW w:w="6804" w:type="dxa"/>
            <w:shd w:val="clear" w:color="auto" w:fill="auto"/>
          </w:tcPr>
          <w:p w:rsidR="004822CB" w:rsidRPr="004822CB" w:rsidRDefault="004822CB" w:rsidP="00FC3EF3">
            <w:pPr>
              <w:pStyle w:val="afa"/>
              <w:keepNext/>
              <w:widowControl w:val="0"/>
            </w:pPr>
            <w:r w:rsidRPr="00FC3EF3">
              <w:rPr>
                <w:lang w:val="uk-UA"/>
              </w:rPr>
              <w:t>з'єднання, хв, не менше</w:t>
            </w:r>
          </w:p>
          <w:p w:rsidR="004822CB" w:rsidRPr="004822CB" w:rsidRDefault="004822CB" w:rsidP="00FC3EF3">
            <w:pPr>
              <w:pStyle w:val="afa"/>
              <w:keepNext/>
              <w:widowControl w:val="0"/>
            </w:pPr>
            <w:r w:rsidRPr="00FC3EF3">
              <w:rPr>
                <w:lang w:val="uk-UA"/>
              </w:rPr>
              <w:t>Товщина клейового шару, мм</w:t>
            </w:r>
          </w:p>
        </w:tc>
        <w:tc>
          <w:tcPr>
            <w:tcW w:w="958" w:type="dxa"/>
            <w:vMerge/>
            <w:shd w:val="clear" w:color="auto" w:fill="auto"/>
          </w:tcPr>
          <w:p w:rsidR="004822CB" w:rsidRPr="004822CB" w:rsidRDefault="004822CB" w:rsidP="00FC3EF3">
            <w:pPr>
              <w:pStyle w:val="afa"/>
              <w:keepNext/>
              <w:widowControl w:val="0"/>
            </w:pPr>
          </w:p>
        </w:tc>
        <w:tc>
          <w:tcPr>
            <w:tcW w:w="1094" w:type="dxa"/>
            <w:vMerge/>
            <w:shd w:val="clear" w:color="auto" w:fill="auto"/>
          </w:tcPr>
          <w:p w:rsidR="004822CB" w:rsidRPr="004822CB" w:rsidRDefault="004822CB" w:rsidP="00FC3EF3">
            <w:pPr>
              <w:pStyle w:val="afa"/>
              <w:keepNext/>
              <w:widowControl w:val="0"/>
            </w:pPr>
          </w:p>
        </w:tc>
        <w:tc>
          <w:tcPr>
            <w:tcW w:w="1123" w:type="dxa"/>
            <w:vMerge/>
            <w:shd w:val="clear" w:color="auto" w:fill="auto"/>
          </w:tcPr>
          <w:p w:rsidR="004822CB" w:rsidRPr="004822CB" w:rsidRDefault="004822CB" w:rsidP="00FC3EF3">
            <w:pPr>
              <w:pStyle w:val="afa"/>
              <w:keepNext/>
              <w:widowControl w:val="0"/>
            </w:pPr>
          </w:p>
        </w:tc>
      </w:tr>
      <w:tr w:rsidR="004822CB" w:rsidRPr="004822CB" w:rsidTr="00FC3EF3">
        <w:trPr>
          <w:trHeight w:hRule="exact" w:val="280"/>
          <w:jc w:val="center"/>
        </w:trPr>
        <w:tc>
          <w:tcPr>
            <w:tcW w:w="6804" w:type="dxa"/>
            <w:vMerge w:val="restart"/>
            <w:shd w:val="clear" w:color="auto" w:fill="auto"/>
          </w:tcPr>
          <w:p w:rsidR="004822CB" w:rsidRPr="00FC3EF3" w:rsidRDefault="004822CB" w:rsidP="00FC3EF3">
            <w:pPr>
              <w:pStyle w:val="afa"/>
              <w:keepNext/>
              <w:widowControl w:val="0"/>
              <w:rPr>
                <w:lang w:val="uk-UA"/>
              </w:rPr>
            </w:pPr>
          </w:p>
          <w:p w:rsidR="004822CB" w:rsidRPr="004822CB" w:rsidRDefault="004822CB" w:rsidP="00FC3EF3">
            <w:pPr>
              <w:pStyle w:val="afa"/>
              <w:keepNext/>
              <w:widowControl w:val="0"/>
            </w:pPr>
            <w:r w:rsidRPr="00FC3EF3">
              <w:rPr>
                <w:lang w:val="uk-UA"/>
              </w:rPr>
              <w:t>Міцність зчеплення з усіма мінеральними основами, МПа, не менше</w:t>
            </w:r>
          </w:p>
          <w:p w:rsidR="004822CB" w:rsidRPr="004822CB" w:rsidRDefault="004822CB" w:rsidP="00FC3EF3">
            <w:pPr>
              <w:pStyle w:val="afa"/>
              <w:keepNext/>
              <w:widowControl w:val="0"/>
            </w:pPr>
            <w:r w:rsidRPr="00FC3EF3">
              <w:rPr>
                <w:lang w:val="uk-UA"/>
              </w:rPr>
              <w:t>Міцність на стиск, МПа</w:t>
            </w:r>
          </w:p>
          <w:p w:rsidR="004822CB" w:rsidRPr="004822CB" w:rsidRDefault="004822CB" w:rsidP="00FC3EF3">
            <w:pPr>
              <w:pStyle w:val="afa"/>
              <w:keepNext/>
              <w:widowControl w:val="0"/>
            </w:pPr>
            <w:r w:rsidRPr="00FC3EF3">
              <w:rPr>
                <w:lang w:val="uk-UA"/>
              </w:rPr>
              <w:t>Морозостійкість, циклів, не менше</w:t>
            </w:r>
          </w:p>
          <w:p w:rsidR="004822CB" w:rsidRPr="004822CB" w:rsidRDefault="004822CB" w:rsidP="00FC3EF3">
            <w:pPr>
              <w:pStyle w:val="afa"/>
              <w:keepNext/>
              <w:widowControl w:val="0"/>
            </w:pPr>
            <w:r w:rsidRPr="00FC3EF3">
              <w:rPr>
                <w:lang w:val="uk-UA"/>
              </w:rPr>
              <w:t>Вигин, мм, не менше</w:t>
            </w:r>
          </w:p>
        </w:tc>
        <w:tc>
          <w:tcPr>
            <w:tcW w:w="2052" w:type="dxa"/>
            <w:gridSpan w:val="2"/>
            <w:shd w:val="clear" w:color="auto" w:fill="auto"/>
          </w:tcPr>
          <w:p w:rsidR="004822CB" w:rsidRPr="004822CB" w:rsidRDefault="004822CB" w:rsidP="00FC3EF3">
            <w:pPr>
              <w:pStyle w:val="afa"/>
              <w:keepNext/>
              <w:widowControl w:val="0"/>
            </w:pPr>
            <w:r w:rsidRPr="00FC3EF3">
              <w:rPr>
                <w:i/>
                <w:iCs/>
                <w:lang w:val="uk-UA"/>
              </w:rPr>
              <w:t>Розчини</w:t>
            </w:r>
          </w:p>
        </w:tc>
        <w:tc>
          <w:tcPr>
            <w:tcW w:w="1123" w:type="dxa"/>
            <w:vMerge w:val="restart"/>
            <w:shd w:val="clear" w:color="auto" w:fill="auto"/>
          </w:tcPr>
          <w:p w:rsidR="004822CB" w:rsidRPr="00FC3EF3" w:rsidRDefault="004822CB" w:rsidP="00FC3EF3">
            <w:pPr>
              <w:pStyle w:val="afa"/>
              <w:keepNext/>
              <w:widowControl w:val="0"/>
              <w:rPr>
                <w:lang w:val="uk-UA"/>
              </w:rPr>
            </w:pPr>
          </w:p>
          <w:p w:rsidR="004822CB" w:rsidRPr="004822CB" w:rsidRDefault="004822CB" w:rsidP="00FC3EF3">
            <w:pPr>
              <w:pStyle w:val="afa"/>
              <w:keepNext/>
              <w:widowControl w:val="0"/>
            </w:pPr>
            <w:r w:rsidRPr="00FC3EF3">
              <w:rPr>
                <w:lang w:val="uk-UA"/>
              </w:rPr>
              <w:t>0,8</w:t>
            </w:r>
          </w:p>
          <w:p w:rsidR="004822CB" w:rsidRPr="004822CB" w:rsidRDefault="004822CB" w:rsidP="00FC3EF3">
            <w:pPr>
              <w:pStyle w:val="afa"/>
              <w:keepNext/>
              <w:widowControl w:val="0"/>
            </w:pPr>
            <w:r w:rsidRPr="00FC3EF3">
              <w:rPr>
                <w:lang w:val="uk-UA"/>
              </w:rPr>
              <w:t>15-25</w:t>
            </w:r>
          </w:p>
          <w:p w:rsidR="004822CB" w:rsidRPr="004822CB" w:rsidRDefault="004822CB" w:rsidP="00FC3EF3">
            <w:pPr>
              <w:pStyle w:val="afa"/>
              <w:keepNext/>
              <w:widowControl w:val="0"/>
            </w:pPr>
            <w:r w:rsidRPr="00FC3EF3">
              <w:rPr>
                <w:lang w:val="uk-UA"/>
              </w:rPr>
              <w:t>75</w:t>
            </w:r>
          </w:p>
          <w:p w:rsidR="004822CB" w:rsidRPr="004822CB" w:rsidRDefault="004822CB" w:rsidP="00FC3EF3">
            <w:pPr>
              <w:pStyle w:val="afa"/>
              <w:keepNext/>
              <w:widowControl w:val="0"/>
            </w:pPr>
            <w:r w:rsidRPr="00FC3EF3">
              <w:rPr>
                <w:lang w:val="uk-UA"/>
              </w:rPr>
              <w:t>2,5</w:t>
            </w:r>
          </w:p>
        </w:tc>
      </w:tr>
      <w:tr w:rsidR="004822CB" w:rsidRPr="004822CB" w:rsidTr="00FC3EF3">
        <w:trPr>
          <w:trHeight w:val="1459"/>
          <w:jc w:val="center"/>
        </w:trPr>
        <w:tc>
          <w:tcPr>
            <w:tcW w:w="6804" w:type="dxa"/>
            <w:vMerge/>
            <w:shd w:val="clear" w:color="auto" w:fill="auto"/>
          </w:tcPr>
          <w:p w:rsidR="004822CB" w:rsidRPr="004822CB" w:rsidRDefault="004822CB" w:rsidP="00FC3EF3">
            <w:pPr>
              <w:pStyle w:val="afa"/>
              <w:keepNext/>
              <w:widowControl w:val="0"/>
            </w:pPr>
          </w:p>
        </w:tc>
        <w:tc>
          <w:tcPr>
            <w:tcW w:w="958" w:type="dxa"/>
            <w:shd w:val="clear" w:color="auto" w:fill="auto"/>
          </w:tcPr>
          <w:p w:rsidR="004822CB" w:rsidRPr="00FC3EF3" w:rsidRDefault="004822CB" w:rsidP="00FC3EF3">
            <w:pPr>
              <w:pStyle w:val="afa"/>
              <w:keepNext/>
              <w:widowControl w:val="0"/>
              <w:rPr>
                <w:lang w:val="uk-UA"/>
              </w:rPr>
            </w:pPr>
          </w:p>
          <w:p w:rsidR="004822CB" w:rsidRPr="004822CB" w:rsidRDefault="004822CB" w:rsidP="00FC3EF3">
            <w:pPr>
              <w:pStyle w:val="afa"/>
              <w:keepNext/>
              <w:widowControl w:val="0"/>
            </w:pPr>
            <w:r w:rsidRPr="00FC3EF3">
              <w:rPr>
                <w:lang w:val="uk-UA"/>
              </w:rPr>
              <w:t>0,5</w:t>
            </w:r>
          </w:p>
          <w:p w:rsidR="004822CB" w:rsidRPr="004822CB" w:rsidRDefault="004822CB" w:rsidP="00FC3EF3">
            <w:pPr>
              <w:pStyle w:val="afa"/>
              <w:keepNext/>
              <w:widowControl w:val="0"/>
            </w:pPr>
            <w:r w:rsidRPr="00FC3EF3">
              <w:rPr>
                <w:lang w:val="uk-UA"/>
              </w:rPr>
              <w:t>10-20</w:t>
            </w:r>
          </w:p>
          <w:p w:rsidR="004822CB" w:rsidRPr="004822CB" w:rsidRDefault="004822CB" w:rsidP="00FC3EF3">
            <w:pPr>
              <w:pStyle w:val="afa"/>
              <w:keepNext/>
              <w:widowControl w:val="0"/>
            </w:pPr>
            <w:r w:rsidRPr="00FC3EF3">
              <w:rPr>
                <w:lang w:val="uk-UA"/>
              </w:rPr>
              <w:t>50</w:t>
            </w:r>
          </w:p>
        </w:tc>
        <w:tc>
          <w:tcPr>
            <w:tcW w:w="1094" w:type="dxa"/>
            <w:shd w:val="clear" w:color="auto" w:fill="auto"/>
          </w:tcPr>
          <w:p w:rsidR="004822CB" w:rsidRPr="00FC3EF3" w:rsidRDefault="004822CB" w:rsidP="00FC3EF3">
            <w:pPr>
              <w:pStyle w:val="afa"/>
              <w:keepNext/>
              <w:widowControl w:val="0"/>
              <w:rPr>
                <w:lang w:val="uk-UA"/>
              </w:rPr>
            </w:pPr>
          </w:p>
          <w:p w:rsidR="004822CB" w:rsidRPr="004822CB" w:rsidRDefault="004822CB" w:rsidP="00FC3EF3">
            <w:pPr>
              <w:pStyle w:val="afa"/>
              <w:keepNext/>
              <w:widowControl w:val="0"/>
            </w:pPr>
            <w:r w:rsidRPr="00FC3EF3">
              <w:rPr>
                <w:lang w:val="uk-UA"/>
              </w:rPr>
              <w:t>0,7</w:t>
            </w:r>
          </w:p>
          <w:p w:rsidR="004822CB" w:rsidRPr="004822CB" w:rsidRDefault="004822CB" w:rsidP="00FC3EF3">
            <w:pPr>
              <w:pStyle w:val="afa"/>
              <w:keepNext/>
              <w:widowControl w:val="0"/>
            </w:pPr>
            <w:r w:rsidRPr="00FC3EF3">
              <w:rPr>
                <w:lang w:val="uk-UA"/>
              </w:rPr>
              <w:t>10-25</w:t>
            </w:r>
          </w:p>
          <w:p w:rsidR="004822CB" w:rsidRPr="004822CB" w:rsidRDefault="004822CB" w:rsidP="00FC3EF3">
            <w:pPr>
              <w:pStyle w:val="afa"/>
              <w:keepNext/>
              <w:widowControl w:val="0"/>
            </w:pPr>
            <w:r w:rsidRPr="00FC3EF3">
              <w:rPr>
                <w:lang w:val="uk-UA"/>
              </w:rPr>
              <w:t>50</w:t>
            </w:r>
          </w:p>
        </w:tc>
        <w:tc>
          <w:tcPr>
            <w:tcW w:w="1123" w:type="dxa"/>
            <w:vMerge/>
            <w:shd w:val="clear" w:color="auto" w:fill="auto"/>
          </w:tcPr>
          <w:p w:rsidR="004822CB" w:rsidRPr="004822CB" w:rsidRDefault="004822CB" w:rsidP="00FC3EF3">
            <w:pPr>
              <w:pStyle w:val="afa"/>
              <w:keepNext/>
              <w:widowControl w:val="0"/>
            </w:pPr>
          </w:p>
        </w:tc>
      </w:tr>
    </w:tbl>
    <w:p w:rsidR="004822CB" w:rsidRDefault="004822CB" w:rsidP="004B691F">
      <w:pPr>
        <w:keepNext/>
        <w:widowControl w:val="0"/>
        <w:ind w:firstLine="709"/>
        <w:rPr>
          <w:lang w:val="uk-UA"/>
        </w:rPr>
      </w:pPr>
    </w:p>
    <w:p w:rsidR="004822CB" w:rsidRDefault="004822CB" w:rsidP="004B691F">
      <w:pPr>
        <w:keepNext/>
        <w:widowControl w:val="0"/>
        <w:ind w:firstLine="709"/>
        <w:rPr>
          <w:lang w:val="uk-UA"/>
        </w:rPr>
      </w:pPr>
      <w:r w:rsidRPr="004822CB">
        <w:rPr>
          <w:lang w:val="uk-UA"/>
        </w:rPr>
        <w:t xml:space="preserve">*Серед матеріалів </w:t>
      </w:r>
      <w:r w:rsidRPr="004822CB">
        <w:t xml:space="preserve">Ceresit </w:t>
      </w:r>
      <w:r w:rsidRPr="004822CB">
        <w:rPr>
          <w:lang w:val="uk-UA"/>
        </w:rPr>
        <w:t xml:space="preserve">до групи К1 належать </w:t>
      </w:r>
      <w:r w:rsidRPr="004822CB">
        <w:t xml:space="preserve">CM </w:t>
      </w:r>
      <w:r w:rsidRPr="004822CB">
        <w:rPr>
          <w:lang w:val="uk-UA"/>
        </w:rPr>
        <w:t xml:space="preserve">11, </w:t>
      </w:r>
      <w:r w:rsidRPr="004822CB">
        <w:t xml:space="preserve">CM </w:t>
      </w:r>
      <w:r w:rsidRPr="004822CB">
        <w:rPr>
          <w:lang w:val="uk-UA"/>
        </w:rPr>
        <w:t xml:space="preserve">14, </w:t>
      </w:r>
      <w:r w:rsidRPr="004822CB">
        <w:t xml:space="preserve">CM </w:t>
      </w:r>
      <w:r w:rsidRPr="004822CB">
        <w:rPr>
          <w:lang w:val="uk-UA"/>
        </w:rPr>
        <w:t xml:space="preserve">16; до групи К2 - </w:t>
      </w:r>
      <w:r w:rsidRPr="004822CB">
        <w:t xml:space="preserve">CM </w:t>
      </w:r>
      <w:r w:rsidRPr="004822CB">
        <w:rPr>
          <w:lang w:val="uk-UA"/>
        </w:rPr>
        <w:t xml:space="preserve">15, </w:t>
      </w:r>
      <w:r w:rsidRPr="004822CB">
        <w:t xml:space="preserve">CM </w:t>
      </w:r>
      <w:r w:rsidRPr="004822CB">
        <w:rPr>
          <w:lang w:val="uk-UA"/>
        </w:rPr>
        <w:t xml:space="preserve">117; до групи КЗ - </w:t>
      </w:r>
      <w:r w:rsidRPr="004822CB">
        <w:t xml:space="preserve">CM </w:t>
      </w:r>
      <w:r w:rsidRPr="004822CB">
        <w:rPr>
          <w:lang w:val="uk-UA"/>
        </w:rPr>
        <w:t>17.</w:t>
      </w:r>
    </w:p>
    <w:p w:rsidR="004822CB" w:rsidRDefault="004822CB" w:rsidP="004B691F">
      <w:pPr>
        <w:keepNext/>
        <w:widowControl w:val="0"/>
        <w:ind w:firstLine="709"/>
        <w:rPr>
          <w:lang w:val="uk-UA"/>
        </w:rPr>
      </w:pPr>
      <w:r w:rsidRPr="004822CB">
        <w:rPr>
          <w:lang w:val="uk-UA"/>
        </w:rPr>
        <w:t xml:space="preserve">Клейову суміш </w:t>
      </w:r>
      <w:r w:rsidRPr="004822CB">
        <w:t xml:space="preserve">Ceresit CM </w:t>
      </w:r>
      <w:r w:rsidRPr="004822CB">
        <w:rPr>
          <w:lang w:val="uk-UA"/>
        </w:rPr>
        <w:t xml:space="preserve">11 можна також застосовувати як вирівнювальну розчинову суміш для підготовки основ. Суміш </w:t>
      </w:r>
      <w:r w:rsidRPr="004822CB">
        <w:t xml:space="preserve">Ceresit CM </w:t>
      </w:r>
      <w:r w:rsidRPr="004822CB">
        <w:rPr>
          <w:lang w:val="uk-UA"/>
        </w:rPr>
        <w:t>11 має високу адгезію, зручна в користуванні, стійка до сповзання з вертикальних поверхонь, водо-, морозостійка й екологічно чиста.</w:t>
      </w:r>
    </w:p>
    <w:p w:rsidR="004822CB" w:rsidRDefault="004822CB" w:rsidP="004B691F">
      <w:pPr>
        <w:keepNext/>
        <w:widowControl w:val="0"/>
        <w:ind w:firstLine="709"/>
        <w:rPr>
          <w:lang w:val="uk-UA"/>
        </w:rPr>
      </w:pPr>
      <w:r w:rsidRPr="004822CB">
        <w:rPr>
          <w:b/>
          <w:bCs/>
          <w:i/>
          <w:iCs/>
        </w:rPr>
        <w:t>Ceresit</w:t>
      </w:r>
      <w:r w:rsidRPr="004B691F">
        <w:rPr>
          <w:b/>
          <w:bCs/>
          <w:i/>
          <w:iCs/>
          <w:lang w:val="uk-UA"/>
        </w:rPr>
        <w:t xml:space="preserve"> </w:t>
      </w:r>
      <w:r w:rsidRPr="004822CB">
        <w:rPr>
          <w:b/>
          <w:bCs/>
          <w:i/>
          <w:iCs/>
        </w:rPr>
        <w:t>CM</w:t>
      </w:r>
      <w:r w:rsidRPr="004B691F">
        <w:rPr>
          <w:b/>
          <w:bCs/>
          <w:i/>
          <w:iCs/>
          <w:lang w:val="uk-UA"/>
        </w:rPr>
        <w:t xml:space="preserve"> </w:t>
      </w:r>
      <w:r w:rsidRPr="004822CB">
        <w:rPr>
          <w:b/>
          <w:bCs/>
          <w:i/>
          <w:iCs/>
          <w:lang w:val="uk-UA"/>
        </w:rPr>
        <w:t xml:space="preserve">14 - </w:t>
      </w:r>
      <w:r w:rsidRPr="004822CB">
        <w:rPr>
          <w:lang w:val="uk-UA"/>
        </w:rPr>
        <w:t>швидкотверднуча клейова суміш, призначена для кріплення типових керамічних плиток і плиток зі штучного каменю, розміром до 30 х 50 см, на міцних, стійких до деформації основах, таких як бетон, цегла, цементна або цементно-вапняна штукатурка. Швидке наростання міцності розчину дає змогу здійснювати розшивання швів та експлуатацію поверхонь вже через 3 год з моменту укладання плиток. Незамінна в разі виконання облицювальних робіт в умовах низьких температур, при облицюванні коридорів, переходів. Застосовують як усередині, так і зовні споруд. Через швидке наростання міцності розчинова суміш особливо зручна для прискореного облицювання.</w:t>
      </w:r>
    </w:p>
    <w:p w:rsidR="004822CB" w:rsidRDefault="004822CB" w:rsidP="004B691F">
      <w:pPr>
        <w:keepNext/>
        <w:widowControl w:val="0"/>
        <w:ind w:firstLine="709"/>
        <w:rPr>
          <w:lang w:val="uk-UA"/>
        </w:rPr>
      </w:pPr>
      <w:r w:rsidRPr="004822CB">
        <w:rPr>
          <w:lang w:val="uk-UA"/>
        </w:rPr>
        <w:t>Товщина шару має бути не більше 10</w:t>
      </w:r>
      <w:r w:rsidRPr="004822CB">
        <w:rPr>
          <w:b/>
          <w:bCs/>
          <w:lang w:val="uk-UA"/>
        </w:rPr>
        <w:t xml:space="preserve"> </w:t>
      </w:r>
      <w:r w:rsidRPr="004822CB">
        <w:rPr>
          <w:lang w:val="uk-UA"/>
        </w:rPr>
        <w:t>мм.</w:t>
      </w:r>
    </w:p>
    <w:p w:rsidR="004822CB" w:rsidRDefault="004822CB" w:rsidP="004B691F">
      <w:pPr>
        <w:keepNext/>
        <w:widowControl w:val="0"/>
        <w:ind w:firstLine="709"/>
        <w:rPr>
          <w:lang w:val="uk-UA"/>
        </w:rPr>
      </w:pPr>
      <w:r w:rsidRPr="004822CB">
        <w:rPr>
          <w:b/>
          <w:bCs/>
          <w:i/>
          <w:iCs/>
        </w:rPr>
        <w:t xml:space="preserve">Ceresit CM </w:t>
      </w:r>
      <w:r w:rsidRPr="004822CB">
        <w:rPr>
          <w:b/>
          <w:bCs/>
          <w:i/>
          <w:iCs/>
          <w:lang w:val="uk-UA"/>
        </w:rPr>
        <w:t xml:space="preserve">115 - </w:t>
      </w:r>
      <w:r w:rsidRPr="004822CB">
        <w:rPr>
          <w:lang w:val="uk-UA"/>
        </w:rPr>
        <w:t>клейова суміш для мармуру, призначена для кріплення на стійкі до деформації основи мармурових плит та плит із різноманітних порід природного каменю. Виключає появу плям та ефекту іржі на поверхні цих матеріалів. Швидке наростання міцності розчину дає змогу експлуатувати поверхню вже через 12 год з моменту укладання плиток. Можна використовувати для кріплення керамічної плитки.</w:t>
      </w:r>
    </w:p>
    <w:p w:rsidR="004822CB" w:rsidRDefault="004822CB" w:rsidP="004B691F">
      <w:pPr>
        <w:keepNext/>
        <w:widowControl w:val="0"/>
        <w:ind w:firstLine="709"/>
        <w:rPr>
          <w:lang w:val="uk-UA"/>
        </w:rPr>
      </w:pPr>
      <w:r w:rsidRPr="004822CB">
        <w:rPr>
          <w:lang w:val="uk-UA"/>
        </w:rPr>
        <w:t xml:space="preserve">Розчин стійкий до атмосферних впливів, водо- і морозостійкий. У разі облицювання основ, що зазнають деформацій, потрібно вводити добавку </w:t>
      </w:r>
      <w:r w:rsidRPr="004822CB">
        <w:t xml:space="preserve">Ceresit CC </w:t>
      </w:r>
      <w:r w:rsidRPr="004822CB">
        <w:rPr>
          <w:lang w:val="uk-UA"/>
        </w:rPr>
        <w:t xml:space="preserve">83. Для заповнення швів рекомендована </w:t>
      </w:r>
      <w:r w:rsidRPr="004822CB">
        <w:t>Ceresit</w:t>
      </w:r>
      <w:r w:rsidRPr="004822CB">
        <w:rPr>
          <w:lang w:val="uk-UA"/>
        </w:rPr>
        <w:t xml:space="preserve"> СЕ 42.</w:t>
      </w:r>
    </w:p>
    <w:p w:rsidR="004822CB" w:rsidRDefault="004822CB" w:rsidP="004B691F">
      <w:pPr>
        <w:keepNext/>
        <w:widowControl w:val="0"/>
        <w:ind w:firstLine="709"/>
        <w:rPr>
          <w:lang w:val="uk-UA"/>
        </w:rPr>
      </w:pPr>
      <w:r w:rsidRPr="004822CB">
        <w:rPr>
          <w:b/>
          <w:bCs/>
          <w:i/>
          <w:iCs/>
        </w:rPr>
        <w:t>Ceresit</w:t>
      </w:r>
      <w:r w:rsidRPr="004822CB">
        <w:rPr>
          <w:b/>
          <w:bCs/>
          <w:i/>
          <w:iCs/>
          <w:lang w:val="uk-UA"/>
        </w:rPr>
        <w:t xml:space="preserve"> </w:t>
      </w:r>
      <w:r w:rsidRPr="004822CB">
        <w:rPr>
          <w:i/>
          <w:iCs/>
        </w:rPr>
        <w:t>CM</w:t>
      </w:r>
      <w:r w:rsidRPr="004822CB">
        <w:rPr>
          <w:i/>
          <w:iCs/>
          <w:lang w:val="uk-UA"/>
        </w:rPr>
        <w:t xml:space="preserve"> 16 - </w:t>
      </w:r>
      <w:r w:rsidRPr="004822CB">
        <w:rPr>
          <w:lang w:val="uk-UA"/>
        </w:rPr>
        <w:t xml:space="preserve">клейова суміш </w:t>
      </w:r>
      <w:r w:rsidRPr="004822CB">
        <w:t>Profi</w:t>
      </w:r>
      <w:r w:rsidRPr="004822CB">
        <w:rPr>
          <w:lang w:val="uk-UA"/>
        </w:rPr>
        <w:t>, призначена для кріплення на стійкі до деформації основи фаянсових, керамічних, кам'яних та клінкерних плиток</w:t>
      </w:r>
      <w:r>
        <w:rPr>
          <w:lang w:val="uk-UA"/>
        </w:rPr>
        <w:t xml:space="preserve"> (</w:t>
      </w:r>
      <w:r w:rsidRPr="004822CB">
        <w:rPr>
          <w:lang w:val="uk-UA"/>
        </w:rPr>
        <w:t>за винятком мармурових) в умовах постійної вологи, розміром не більше 40 х 40 см. Рекомендована для укладання мозаїки. В окремих випадках розчин можна використовувати для кріплення плит пінополістиролу, поліуретану і керамічного профільного каменю.</w:t>
      </w:r>
    </w:p>
    <w:p w:rsidR="004822CB" w:rsidRDefault="004822CB" w:rsidP="004B691F">
      <w:pPr>
        <w:keepNext/>
        <w:widowControl w:val="0"/>
        <w:ind w:firstLine="709"/>
        <w:rPr>
          <w:lang w:val="uk-UA"/>
        </w:rPr>
      </w:pPr>
      <w:r w:rsidRPr="004822CB">
        <w:rPr>
          <w:lang w:val="uk-UA"/>
        </w:rPr>
        <w:t>Розчин має високу пластичність і подовжений термін застигання</w:t>
      </w:r>
      <w:r>
        <w:rPr>
          <w:lang w:val="uk-UA"/>
        </w:rPr>
        <w:t xml:space="preserve"> (</w:t>
      </w:r>
      <w:r w:rsidRPr="004822CB">
        <w:rPr>
          <w:lang w:val="uk-UA"/>
        </w:rPr>
        <w:t>не менше 30 хв</w:t>
      </w:r>
      <w:r w:rsidR="00E125A6">
        <w:rPr>
          <w:lang w:val="uk-UA"/>
        </w:rPr>
        <w:t>.</w:t>
      </w:r>
      <w:r w:rsidRPr="004822CB">
        <w:rPr>
          <w:lang w:val="uk-UA"/>
        </w:rPr>
        <w:t>), що дає змогу збільшити продуктивність праці та зменшити витрати розчину.</w:t>
      </w:r>
    </w:p>
    <w:p w:rsidR="004822CB" w:rsidRDefault="004822CB" w:rsidP="004B691F">
      <w:pPr>
        <w:keepNext/>
        <w:widowControl w:val="0"/>
        <w:ind w:firstLine="709"/>
        <w:rPr>
          <w:lang w:val="uk-UA"/>
        </w:rPr>
      </w:pPr>
      <w:r w:rsidRPr="004822CB">
        <w:rPr>
          <w:lang w:val="uk-UA"/>
        </w:rPr>
        <w:t>Клейова суміш стійка на вертикальних поверхнях, ма</w:t>
      </w:r>
      <w:r w:rsidR="00E125A6">
        <w:rPr>
          <w:lang w:val="uk-UA"/>
        </w:rPr>
        <w:t>є добру початкову адгезію, водо</w:t>
      </w:r>
      <w:r w:rsidRPr="004822CB">
        <w:rPr>
          <w:lang w:val="uk-UA"/>
        </w:rPr>
        <w:t>- і морозостійка.</w:t>
      </w:r>
    </w:p>
    <w:p w:rsidR="004822CB" w:rsidRDefault="004822CB" w:rsidP="004B691F">
      <w:pPr>
        <w:keepNext/>
        <w:widowControl w:val="0"/>
        <w:ind w:firstLine="709"/>
        <w:rPr>
          <w:lang w:val="uk-UA"/>
        </w:rPr>
      </w:pPr>
      <w:r w:rsidRPr="004822CB">
        <w:rPr>
          <w:lang w:val="uk-UA"/>
        </w:rPr>
        <w:t>Застосовують усередині і зовні будинків.</w:t>
      </w:r>
    </w:p>
    <w:p w:rsidR="004822CB" w:rsidRDefault="004822CB" w:rsidP="004B691F">
      <w:pPr>
        <w:keepNext/>
        <w:widowControl w:val="0"/>
        <w:ind w:firstLine="709"/>
        <w:rPr>
          <w:lang w:val="uk-UA"/>
        </w:rPr>
      </w:pPr>
      <w:r w:rsidRPr="004822CB">
        <w:rPr>
          <w:b/>
          <w:bCs/>
          <w:i/>
          <w:iCs/>
        </w:rPr>
        <w:t>Ceresit</w:t>
      </w:r>
      <w:r w:rsidRPr="004B691F">
        <w:rPr>
          <w:b/>
          <w:bCs/>
          <w:i/>
          <w:iCs/>
          <w:lang w:val="uk-UA"/>
        </w:rPr>
        <w:t xml:space="preserve"> </w:t>
      </w:r>
      <w:r w:rsidRPr="004822CB">
        <w:rPr>
          <w:b/>
          <w:bCs/>
          <w:i/>
          <w:iCs/>
        </w:rPr>
        <w:t>CM</w:t>
      </w:r>
      <w:r w:rsidRPr="004B691F">
        <w:rPr>
          <w:b/>
          <w:bCs/>
          <w:i/>
          <w:iCs/>
          <w:lang w:val="uk-UA"/>
        </w:rPr>
        <w:t xml:space="preserve"> </w:t>
      </w:r>
      <w:r w:rsidRPr="004822CB">
        <w:rPr>
          <w:b/>
          <w:bCs/>
          <w:i/>
          <w:iCs/>
          <w:lang w:val="uk-UA"/>
        </w:rPr>
        <w:t>117</w:t>
      </w:r>
      <w:r w:rsidRPr="004822CB">
        <w:rPr>
          <w:lang w:val="uk-UA"/>
        </w:rPr>
        <w:t xml:space="preserve"> - клейова суміш </w:t>
      </w:r>
      <w:r w:rsidRPr="004822CB">
        <w:t>Flexible</w:t>
      </w:r>
      <w:r w:rsidRPr="004B691F">
        <w:rPr>
          <w:lang w:val="uk-UA"/>
        </w:rPr>
        <w:t xml:space="preserve">, </w:t>
      </w:r>
      <w:r w:rsidRPr="004822CB">
        <w:rPr>
          <w:lang w:val="uk-UA"/>
        </w:rPr>
        <w:t>призначена для облицювання поверхонь із підвищеною щільністю</w:t>
      </w:r>
      <w:r>
        <w:rPr>
          <w:lang w:val="uk-UA"/>
        </w:rPr>
        <w:t xml:space="preserve"> (</w:t>
      </w:r>
      <w:r w:rsidRPr="004822CB">
        <w:rPr>
          <w:lang w:val="uk-UA"/>
        </w:rPr>
        <w:t>бетон, природний камінь, азбошифер та ін) будь-якою плиткою із природного каменю, скла, щільного бетону тощо за винятком мармурової плитки.</w:t>
      </w:r>
    </w:p>
    <w:p w:rsidR="004822CB" w:rsidRDefault="004822CB" w:rsidP="004B691F">
      <w:pPr>
        <w:keepNext/>
        <w:widowControl w:val="0"/>
        <w:ind w:firstLine="709"/>
        <w:rPr>
          <w:lang w:val="uk-UA"/>
        </w:rPr>
      </w:pPr>
      <w:r w:rsidRPr="004822CB">
        <w:rPr>
          <w:lang w:val="uk-UA"/>
        </w:rPr>
        <w:t xml:space="preserve">Крім того, суміш </w:t>
      </w:r>
      <w:r w:rsidRPr="004822CB">
        <w:t xml:space="preserve">Ceresit CM </w:t>
      </w:r>
      <w:r w:rsidRPr="004822CB">
        <w:rPr>
          <w:lang w:val="uk-UA"/>
        </w:rPr>
        <w:t>117 ефективна:</w:t>
      </w:r>
    </w:p>
    <w:p w:rsidR="004822CB" w:rsidRDefault="004822CB" w:rsidP="004B691F">
      <w:pPr>
        <w:keepNext/>
        <w:widowControl w:val="0"/>
        <w:ind w:firstLine="709"/>
        <w:rPr>
          <w:lang w:val="uk-UA"/>
        </w:rPr>
      </w:pPr>
      <w:r w:rsidRPr="004822CB">
        <w:rPr>
          <w:lang w:val="uk-UA"/>
        </w:rPr>
        <w:t>в разі облицювання поверхонь зі старою плиткою, тобто</w:t>
      </w:r>
      <w:r>
        <w:rPr>
          <w:lang w:val="uk-UA"/>
        </w:rPr>
        <w:t xml:space="preserve"> "</w:t>
      </w:r>
      <w:r w:rsidRPr="004822CB">
        <w:rPr>
          <w:lang w:val="uk-UA"/>
        </w:rPr>
        <w:t>плитка на плитку</w:t>
      </w:r>
      <w:r>
        <w:rPr>
          <w:lang w:val="uk-UA"/>
        </w:rPr>
        <w:t xml:space="preserve">" </w:t>
      </w:r>
      <w:r w:rsidRPr="004822CB">
        <w:rPr>
          <w:lang w:val="uk-UA"/>
        </w:rPr>
        <w:t>за винятком облицювання по глазурованій плитці;</w:t>
      </w:r>
    </w:p>
    <w:p w:rsidR="004822CB" w:rsidRDefault="004822CB" w:rsidP="004B691F">
      <w:pPr>
        <w:keepNext/>
        <w:widowControl w:val="0"/>
        <w:ind w:firstLine="709"/>
        <w:rPr>
          <w:lang w:val="uk-UA"/>
        </w:rPr>
      </w:pPr>
      <w:r w:rsidRPr="004822CB">
        <w:rPr>
          <w:lang w:val="uk-UA"/>
        </w:rPr>
        <w:t>для облицювання основ, які зазнають постійних атмосферних впливів</w:t>
      </w:r>
      <w:r>
        <w:rPr>
          <w:lang w:val="uk-UA"/>
        </w:rPr>
        <w:t xml:space="preserve"> (</w:t>
      </w:r>
      <w:r w:rsidRPr="004822CB">
        <w:rPr>
          <w:lang w:val="uk-UA"/>
        </w:rPr>
        <w:t>цоколі, тераси, балкони, експлуатовані покрівлі тощо);</w:t>
      </w:r>
    </w:p>
    <w:p w:rsidR="004822CB" w:rsidRDefault="004822CB" w:rsidP="004B691F">
      <w:pPr>
        <w:keepNext/>
        <w:widowControl w:val="0"/>
        <w:ind w:firstLine="709"/>
        <w:rPr>
          <w:lang w:val="uk-UA"/>
        </w:rPr>
      </w:pPr>
      <w:r w:rsidRPr="004822CB">
        <w:rPr>
          <w:lang w:val="uk-UA"/>
        </w:rPr>
        <w:t>в разі приклеювання термоізоляційних плит під час утеплення, огороджувальних конструкцій;</w:t>
      </w:r>
    </w:p>
    <w:p w:rsidR="004822CB" w:rsidRDefault="004822CB" w:rsidP="004B691F">
      <w:pPr>
        <w:keepNext/>
        <w:widowControl w:val="0"/>
        <w:ind w:firstLine="709"/>
        <w:rPr>
          <w:lang w:val="uk-UA"/>
        </w:rPr>
      </w:pPr>
      <w:r w:rsidRPr="004822CB">
        <w:rPr>
          <w:lang w:val="uk-UA"/>
        </w:rPr>
        <w:t>для облицювання басейнів та резервуарів.</w:t>
      </w:r>
    </w:p>
    <w:p w:rsidR="004822CB" w:rsidRDefault="004822CB" w:rsidP="004B691F">
      <w:pPr>
        <w:keepNext/>
        <w:widowControl w:val="0"/>
        <w:ind w:firstLine="709"/>
        <w:rPr>
          <w:lang w:val="uk-UA"/>
        </w:rPr>
      </w:pPr>
      <w:r w:rsidRPr="004822CB">
        <w:rPr>
          <w:lang w:val="uk-UA"/>
        </w:rPr>
        <w:t xml:space="preserve">У разі облицювання по поверхнях, що зазнають деформувань, або по глазурованих плитках у цю суміш додають емульсію </w:t>
      </w:r>
      <w:r w:rsidRPr="004822CB">
        <w:t>Ceresit</w:t>
      </w:r>
      <w:r w:rsidRPr="004822CB">
        <w:rPr>
          <w:lang w:val="uk-UA"/>
        </w:rPr>
        <w:t xml:space="preserve"> </w:t>
      </w:r>
      <w:r w:rsidRPr="004822CB">
        <w:t>CC</w:t>
      </w:r>
      <w:r w:rsidRPr="004822CB">
        <w:rPr>
          <w:lang w:val="uk-UA"/>
        </w:rPr>
        <w:t xml:space="preserve"> 83 із розрахунку 2 кг СС 83 на 25 кг сухої суміші і 6 л води.</w:t>
      </w:r>
    </w:p>
    <w:p w:rsidR="004822CB" w:rsidRDefault="004822CB" w:rsidP="004B691F">
      <w:pPr>
        <w:keepNext/>
        <w:widowControl w:val="0"/>
        <w:ind w:firstLine="709"/>
        <w:rPr>
          <w:lang w:val="uk-UA"/>
        </w:rPr>
      </w:pPr>
      <w:r w:rsidRPr="004822CB">
        <w:rPr>
          <w:b/>
          <w:bCs/>
          <w:i/>
          <w:iCs/>
        </w:rPr>
        <w:t xml:space="preserve">Ceresit CM </w:t>
      </w:r>
      <w:r w:rsidRPr="004822CB">
        <w:rPr>
          <w:b/>
          <w:bCs/>
          <w:i/>
          <w:iCs/>
          <w:lang w:val="uk-UA"/>
        </w:rPr>
        <w:t xml:space="preserve">17 - </w:t>
      </w:r>
      <w:r w:rsidRPr="004822CB">
        <w:rPr>
          <w:lang w:val="uk-UA"/>
        </w:rPr>
        <w:t xml:space="preserve">еластична клейова суміш, яку застосовують у тих самих випадках, що й </w:t>
      </w:r>
      <w:r w:rsidRPr="004822CB">
        <w:t xml:space="preserve">Ceresit </w:t>
      </w:r>
      <w:r w:rsidRPr="004822CB">
        <w:rPr>
          <w:lang w:val="uk-UA"/>
        </w:rPr>
        <w:t>117. Крім того, за рахунок еластичних властивостей її використовують для облицювання поверхонь, які піддаються деформуванню</w:t>
      </w:r>
      <w:r>
        <w:rPr>
          <w:lang w:val="uk-UA"/>
        </w:rPr>
        <w:t xml:space="preserve"> (</w:t>
      </w:r>
      <w:r w:rsidRPr="004822CB">
        <w:rPr>
          <w:lang w:val="uk-UA"/>
        </w:rPr>
        <w:t>гнучкі перегородки, гіпсокартон, підлоги, що обігріваються, тераси, східці, балкони тощо). Розчин гарантує еластичне з'єднання основи з приклеєними плитками, запобігає утворенню дотичного напруження між ними. Застосовують усередині і зовні будинків.</w:t>
      </w:r>
    </w:p>
    <w:p w:rsidR="004822CB" w:rsidRDefault="004822CB" w:rsidP="004B691F">
      <w:pPr>
        <w:keepNext/>
        <w:widowControl w:val="0"/>
        <w:ind w:firstLine="709"/>
        <w:rPr>
          <w:lang w:val="uk-UA"/>
        </w:rPr>
      </w:pPr>
      <w:r w:rsidRPr="004822CB">
        <w:rPr>
          <w:b/>
          <w:bCs/>
          <w:i/>
          <w:iCs/>
        </w:rPr>
        <w:t>Ceresit</w:t>
      </w:r>
      <w:r w:rsidRPr="004822CB">
        <w:rPr>
          <w:b/>
          <w:bCs/>
          <w:i/>
          <w:iCs/>
          <w:lang w:val="uk-UA"/>
        </w:rPr>
        <w:t xml:space="preserve"> </w:t>
      </w:r>
      <w:r w:rsidRPr="004822CB">
        <w:rPr>
          <w:b/>
          <w:bCs/>
          <w:i/>
          <w:iCs/>
        </w:rPr>
        <w:t>CM</w:t>
      </w:r>
      <w:r w:rsidRPr="004822CB">
        <w:rPr>
          <w:b/>
          <w:bCs/>
          <w:i/>
          <w:iCs/>
          <w:lang w:val="uk-UA"/>
        </w:rPr>
        <w:t xml:space="preserve"> 19 - </w:t>
      </w:r>
      <w:r w:rsidRPr="004822CB">
        <w:rPr>
          <w:lang w:val="uk-UA"/>
        </w:rPr>
        <w:t>клейова суміш для великих плит для підлог із природного і штучного каменю, призначена для облицювання поверхонь підлог з підвищеною щільністю</w:t>
      </w:r>
      <w:r>
        <w:rPr>
          <w:lang w:val="uk-UA"/>
        </w:rPr>
        <w:t xml:space="preserve"> (</w:t>
      </w:r>
      <w:r w:rsidRPr="004822CB">
        <w:rPr>
          <w:lang w:val="uk-UA"/>
        </w:rPr>
        <w:t>бетон, природний камінь, азбошифер).</w:t>
      </w:r>
    </w:p>
    <w:p w:rsidR="004822CB" w:rsidRDefault="004822CB" w:rsidP="004B691F">
      <w:pPr>
        <w:keepNext/>
        <w:widowControl w:val="0"/>
        <w:ind w:firstLine="709"/>
        <w:rPr>
          <w:lang w:val="uk-UA"/>
        </w:rPr>
      </w:pPr>
      <w:r w:rsidRPr="004822CB">
        <w:rPr>
          <w:lang w:val="uk-UA"/>
        </w:rPr>
        <w:t>Суміш має велику адгезію практично до всіх основ; швидко твердне, легко наноситься на поверхню конструкції, безпечна при використанні.</w:t>
      </w:r>
    </w:p>
    <w:p w:rsidR="004822CB" w:rsidRDefault="004822CB" w:rsidP="004B691F">
      <w:pPr>
        <w:keepNext/>
        <w:widowControl w:val="0"/>
        <w:ind w:firstLine="709"/>
        <w:rPr>
          <w:lang w:val="uk-UA"/>
        </w:rPr>
      </w:pPr>
      <w:r w:rsidRPr="004822CB">
        <w:rPr>
          <w:lang w:val="uk-UA"/>
        </w:rPr>
        <w:t xml:space="preserve">Основні технічні характеристики клейових сумішей групи </w:t>
      </w:r>
      <w:r w:rsidRPr="004822CB">
        <w:t xml:space="preserve">Ceresit </w:t>
      </w:r>
      <w:r w:rsidRPr="004822CB">
        <w:rPr>
          <w:lang w:val="uk-UA"/>
        </w:rPr>
        <w:t>наведено в табл</w:t>
      </w:r>
      <w:r>
        <w:rPr>
          <w:lang w:val="uk-UA"/>
        </w:rPr>
        <w:t>.5</w:t>
      </w:r>
      <w:r w:rsidRPr="004822CB">
        <w:rPr>
          <w:lang w:val="uk-UA"/>
        </w:rPr>
        <w:t>.</w:t>
      </w:r>
    </w:p>
    <w:p w:rsidR="004822CB" w:rsidRDefault="004822CB" w:rsidP="004B691F">
      <w:pPr>
        <w:keepNext/>
        <w:widowControl w:val="0"/>
        <w:ind w:firstLine="709"/>
        <w:rPr>
          <w:lang w:val="uk-UA"/>
        </w:rPr>
      </w:pPr>
      <w:r w:rsidRPr="004822CB">
        <w:rPr>
          <w:b/>
          <w:bCs/>
          <w:lang w:val="uk-UA"/>
        </w:rPr>
        <w:t xml:space="preserve">Клейові двокомпонентні композиції. </w:t>
      </w:r>
      <w:r w:rsidRPr="004822CB">
        <w:rPr>
          <w:b/>
          <w:bCs/>
          <w:i/>
          <w:iCs/>
        </w:rPr>
        <w:t>Ceresit</w:t>
      </w:r>
      <w:r w:rsidRPr="004822CB">
        <w:rPr>
          <w:b/>
          <w:bCs/>
          <w:i/>
          <w:iCs/>
          <w:lang w:val="uk-UA"/>
        </w:rPr>
        <w:t xml:space="preserve"> </w:t>
      </w:r>
      <w:r w:rsidRPr="004822CB">
        <w:rPr>
          <w:b/>
          <w:bCs/>
          <w:i/>
          <w:iCs/>
        </w:rPr>
        <w:t>CU</w:t>
      </w:r>
      <w:r w:rsidRPr="004822CB">
        <w:rPr>
          <w:b/>
          <w:bCs/>
          <w:i/>
          <w:iCs/>
          <w:lang w:val="uk-UA"/>
        </w:rPr>
        <w:t xml:space="preserve"> 22 - </w:t>
      </w:r>
      <w:r w:rsidRPr="004822CB">
        <w:rPr>
          <w:lang w:val="uk-UA"/>
        </w:rPr>
        <w:t>хімічно стійка двокомпонентна цементно-епоксидна композиція для виконання облицювальних робіт усередині і зовні будівлі. Призначена для облицювання бетонних, цегляних і цементно-піщаних плит усіма плитками із природного каменю, скла, мармуру, щільного бетону тощо як у звичайних умовах, так і в агресивних середовищах</w:t>
      </w:r>
      <w:r>
        <w:rPr>
          <w:lang w:val="uk-UA"/>
        </w:rPr>
        <w:t xml:space="preserve"> (</w:t>
      </w:r>
      <w:r w:rsidRPr="004822CB">
        <w:rPr>
          <w:lang w:val="uk-UA"/>
        </w:rPr>
        <w:t>пральні, кухні, пивоварні заводи, басейни, лабораторії, мийки автомобілів та ін). Застосовують для облицювання металевих основ, оброблених антикорозійними композиціями, склеювання металевих виробів. Можна використовувати для затирання швів облицювань.</w:t>
      </w:r>
    </w:p>
    <w:p w:rsidR="004822CB" w:rsidRDefault="004822CB" w:rsidP="004B691F">
      <w:pPr>
        <w:keepNext/>
        <w:widowControl w:val="0"/>
        <w:ind w:firstLine="709"/>
        <w:rPr>
          <w:lang w:val="uk-UA"/>
        </w:rPr>
      </w:pPr>
      <w:r w:rsidRPr="004822CB">
        <w:rPr>
          <w:b/>
          <w:bCs/>
          <w:i/>
          <w:iCs/>
        </w:rPr>
        <w:t>Ceresit</w:t>
      </w:r>
      <w:r w:rsidRPr="004822CB">
        <w:rPr>
          <w:b/>
          <w:bCs/>
          <w:i/>
          <w:iCs/>
          <w:lang w:val="uk-UA"/>
        </w:rPr>
        <w:t xml:space="preserve"> </w:t>
      </w:r>
      <w:r w:rsidRPr="004822CB">
        <w:rPr>
          <w:i/>
          <w:iCs/>
        </w:rPr>
        <w:t>CU</w:t>
      </w:r>
      <w:r w:rsidRPr="004822CB">
        <w:rPr>
          <w:i/>
          <w:iCs/>
          <w:lang w:val="uk-UA"/>
        </w:rPr>
        <w:t xml:space="preserve"> 23 - </w:t>
      </w:r>
      <w:r w:rsidRPr="004822CB">
        <w:rPr>
          <w:lang w:val="uk-UA"/>
        </w:rPr>
        <w:t>еластична водостійка двокомпонентна композиція, призначена для облицювання бетонних, цегляних поштукатурених основ, а також основ із деревостружкових плит, полівінілхлориду, природного і штучного каменю, сталі з антикорозійним покриттям та інших поверхонь будь-якими видами плитки. Особливо ефективна композиція на основах, що зазнають впливу волого-температурних перепадів</w:t>
      </w:r>
      <w:r>
        <w:rPr>
          <w:lang w:val="uk-UA"/>
        </w:rPr>
        <w:t xml:space="preserve"> (</w:t>
      </w:r>
      <w:r w:rsidRPr="004822CB">
        <w:rPr>
          <w:lang w:val="uk-UA"/>
        </w:rPr>
        <w:t>тераси, балкони, підлоги з підігрівом тощо).</w:t>
      </w:r>
    </w:p>
    <w:p w:rsidR="004B4E2B" w:rsidRPr="004B4E2B" w:rsidRDefault="004B4E2B" w:rsidP="004B691F">
      <w:pPr>
        <w:keepNext/>
        <w:widowControl w:val="0"/>
        <w:ind w:firstLine="709"/>
        <w:rPr>
          <w:i/>
          <w:iCs/>
          <w:lang w:val="uk-UA"/>
        </w:rPr>
      </w:pPr>
    </w:p>
    <w:p w:rsidR="004822CB" w:rsidRPr="004822CB" w:rsidRDefault="004B4E2B" w:rsidP="004B691F">
      <w:pPr>
        <w:keepNext/>
        <w:widowControl w:val="0"/>
        <w:ind w:firstLine="709"/>
        <w:rPr>
          <w:lang w:val="uk-UA"/>
        </w:rPr>
      </w:pPr>
      <w:r w:rsidRPr="004B4E2B">
        <w:rPr>
          <w:i/>
          <w:iCs/>
          <w:lang w:val="uk-UA"/>
        </w:rPr>
        <w:t>Таблиця 5.</w:t>
      </w:r>
      <w:r w:rsidRPr="004B4E2B">
        <w:rPr>
          <w:b/>
          <w:bCs/>
          <w:lang w:val="uk-UA" w:eastAsia="en-US"/>
        </w:rPr>
        <w:t xml:space="preserve"> </w:t>
      </w:r>
      <w:r w:rsidRPr="004822CB">
        <w:rPr>
          <w:b/>
          <w:bCs/>
          <w:lang w:val="uk-UA" w:eastAsia="en-US"/>
        </w:rPr>
        <w:t>Технічні характеристики клейових сумішей</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2"/>
        <w:gridCol w:w="887"/>
        <w:gridCol w:w="886"/>
        <w:gridCol w:w="124"/>
        <w:gridCol w:w="762"/>
        <w:gridCol w:w="886"/>
        <w:gridCol w:w="765"/>
        <w:gridCol w:w="857"/>
        <w:gridCol w:w="29"/>
        <w:gridCol w:w="982"/>
      </w:tblGrid>
      <w:tr w:rsidR="004822CB" w:rsidRPr="004822CB" w:rsidTr="00FC3EF3">
        <w:trPr>
          <w:trHeight w:hRule="exact" w:val="363"/>
          <w:jc w:val="center"/>
        </w:trPr>
        <w:tc>
          <w:tcPr>
            <w:tcW w:w="3202" w:type="dxa"/>
            <w:shd w:val="clear" w:color="auto" w:fill="auto"/>
          </w:tcPr>
          <w:p w:rsidR="004822CB" w:rsidRPr="004822CB" w:rsidRDefault="004822CB" w:rsidP="00FC3EF3">
            <w:pPr>
              <w:pStyle w:val="afa"/>
              <w:keepNext/>
              <w:widowControl w:val="0"/>
            </w:pPr>
            <w:r w:rsidRPr="00FC3EF3">
              <w:rPr>
                <w:lang w:val="uk-UA"/>
              </w:rPr>
              <w:t>Показник</w:t>
            </w:r>
          </w:p>
        </w:tc>
        <w:tc>
          <w:tcPr>
            <w:tcW w:w="6178" w:type="dxa"/>
            <w:gridSpan w:val="9"/>
            <w:shd w:val="clear" w:color="auto" w:fill="auto"/>
          </w:tcPr>
          <w:p w:rsidR="004822CB" w:rsidRPr="004822CB" w:rsidRDefault="004822CB" w:rsidP="00FC3EF3">
            <w:pPr>
              <w:pStyle w:val="afa"/>
              <w:keepNext/>
              <w:widowControl w:val="0"/>
            </w:pPr>
            <w:r w:rsidRPr="00FC3EF3">
              <w:rPr>
                <w:lang w:val="uk-UA"/>
              </w:rPr>
              <w:t xml:space="preserve">Матеріал </w:t>
            </w:r>
            <w:r w:rsidRPr="004822CB">
              <w:t>Ceresit</w:t>
            </w:r>
          </w:p>
        </w:tc>
      </w:tr>
      <w:tr w:rsidR="004822CB" w:rsidRPr="004822CB" w:rsidTr="00FC3EF3">
        <w:trPr>
          <w:trHeight w:hRule="exact" w:val="296"/>
          <w:jc w:val="center"/>
        </w:trPr>
        <w:tc>
          <w:tcPr>
            <w:tcW w:w="3202" w:type="dxa"/>
            <w:shd w:val="clear" w:color="auto" w:fill="auto"/>
          </w:tcPr>
          <w:p w:rsidR="004822CB" w:rsidRPr="004822CB" w:rsidRDefault="004822CB" w:rsidP="00FC3EF3">
            <w:pPr>
              <w:pStyle w:val="afa"/>
              <w:keepNext/>
              <w:widowControl w:val="0"/>
            </w:pPr>
          </w:p>
          <w:p w:rsidR="004822CB" w:rsidRPr="004822CB" w:rsidRDefault="004822CB" w:rsidP="00FC3EF3">
            <w:pPr>
              <w:pStyle w:val="afa"/>
              <w:keepNext/>
              <w:widowControl w:val="0"/>
            </w:pPr>
          </w:p>
        </w:tc>
        <w:tc>
          <w:tcPr>
            <w:tcW w:w="887" w:type="dxa"/>
            <w:shd w:val="clear" w:color="auto" w:fill="auto"/>
          </w:tcPr>
          <w:p w:rsidR="004822CB" w:rsidRPr="004822CB" w:rsidRDefault="004822CB" w:rsidP="00FC3EF3">
            <w:pPr>
              <w:pStyle w:val="afa"/>
              <w:keepNext/>
              <w:widowControl w:val="0"/>
            </w:pPr>
            <w:r w:rsidRPr="004822CB">
              <w:t>CM</w:t>
            </w:r>
            <w:r w:rsidRPr="00FC3EF3">
              <w:rPr>
                <w:lang w:val="uk-UA"/>
              </w:rPr>
              <w:t>11</w:t>
            </w:r>
            <w:r w:rsidRPr="004822CB">
              <w:t xml:space="preserve"> </w:t>
            </w:r>
            <w:r w:rsidRPr="00FC3EF3">
              <w:rPr>
                <w:lang w:val="uk-UA"/>
              </w:rPr>
              <w:t>11</w:t>
            </w:r>
          </w:p>
        </w:tc>
        <w:tc>
          <w:tcPr>
            <w:tcW w:w="886" w:type="dxa"/>
            <w:shd w:val="clear" w:color="auto" w:fill="auto"/>
          </w:tcPr>
          <w:p w:rsidR="004822CB" w:rsidRPr="004822CB" w:rsidRDefault="004822CB" w:rsidP="00FC3EF3">
            <w:pPr>
              <w:pStyle w:val="afa"/>
              <w:keepNext/>
              <w:widowControl w:val="0"/>
            </w:pPr>
            <w:r w:rsidRPr="004822CB">
              <w:t xml:space="preserve">CM </w:t>
            </w:r>
            <w:r w:rsidRPr="00FC3EF3">
              <w:rPr>
                <w:lang w:val="uk-UA"/>
              </w:rPr>
              <w:t>14</w:t>
            </w:r>
          </w:p>
        </w:tc>
        <w:tc>
          <w:tcPr>
            <w:tcW w:w="886" w:type="dxa"/>
            <w:gridSpan w:val="2"/>
            <w:shd w:val="clear" w:color="auto" w:fill="auto"/>
          </w:tcPr>
          <w:p w:rsidR="004822CB" w:rsidRPr="004822CB" w:rsidRDefault="004822CB" w:rsidP="00FC3EF3">
            <w:pPr>
              <w:pStyle w:val="afa"/>
              <w:keepNext/>
              <w:widowControl w:val="0"/>
            </w:pPr>
            <w:r w:rsidRPr="004822CB">
              <w:t xml:space="preserve">CM </w:t>
            </w:r>
            <w:r w:rsidRPr="00FC3EF3">
              <w:rPr>
                <w:lang w:val="uk-UA"/>
              </w:rPr>
              <w:t>115</w:t>
            </w:r>
          </w:p>
        </w:tc>
        <w:tc>
          <w:tcPr>
            <w:tcW w:w="886" w:type="dxa"/>
            <w:shd w:val="clear" w:color="auto" w:fill="auto"/>
          </w:tcPr>
          <w:p w:rsidR="004822CB" w:rsidRPr="004822CB" w:rsidRDefault="004822CB" w:rsidP="00FC3EF3">
            <w:pPr>
              <w:pStyle w:val="afa"/>
              <w:keepNext/>
              <w:widowControl w:val="0"/>
            </w:pPr>
            <w:r w:rsidRPr="004822CB">
              <w:t xml:space="preserve">CM </w:t>
            </w:r>
            <w:r w:rsidRPr="00FC3EF3">
              <w:rPr>
                <w:lang w:val="uk-UA"/>
              </w:rPr>
              <w:t>16</w:t>
            </w:r>
          </w:p>
        </w:tc>
        <w:tc>
          <w:tcPr>
            <w:tcW w:w="765" w:type="dxa"/>
            <w:shd w:val="clear" w:color="auto" w:fill="auto"/>
          </w:tcPr>
          <w:p w:rsidR="004822CB" w:rsidRPr="004822CB" w:rsidRDefault="004822CB" w:rsidP="00FC3EF3">
            <w:pPr>
              <w:pStyle w:val="afa"/>
              <w:keepNext/>
              <w:widowControl w:val="0"/>
            </w:pPr>
            <w:r w:rsidRPr="004822CB">
              <w:t>CM</w:t>
            </w:r>
            <w:r w:rsidRPr="00FC3EF3">
              <w:rPr>
                <w:lang w:val="uk-UA"/>
              </w:rPr>
              <w:t>117</w:t>
            </w:r>
          </w:p>
        </w:tc>
        <w:tc>
          <w:tcPr>
            <w:tcW w:w="857" w:type="dxa"/>
            <w:shd w:val="clear" w:color="auto" w:fill="auto"/>
          </w:tcPr>
          <w:p w:rsidR="004822CB" w:rsidRPr="004822CB" w:rsidRDefault="004822CB" w:rsidP="00FC3EF3">
            <w:pPr>
              <w:pStyle w:val="afa"/>
              <w:keepNext/>
              <w:widowControl w:val="0"/>
            </w:pPr>
            <w:r w:rsidRPr="004822CB">
              <w:t xml:space="preserve">CM </w:t>
            </w:r>
            <w:r w:rsidRPr="00FC3EF3">
              <w:rPr>
                <w:lang w:val="uk-UA"/>
              </w:rPr>
              <w:t>17</w:t>
            </w:r>
          </w:p>
        </w:tc>
        <w:tc>
          <w:tcPr>
            <w:tcW w:w="1011" w:type="dxa"/>
            <w:gridSpan w:val="2"/>
            <w:shd w:val="clear" w:color="auto" w:fill="auto"/>
          </w:tcPr>
          <w:p w:rsidR="004822CB" w:rsidRPr="004822CB" w:rsidRDefault="004822CB" w:rsidP="00FC3EF3">
            <w:pPr>
              <w:pStyle w:val="afa"/>
              <w:keepNext/>
              <w:widowControl w:val="0"/>
            </w:pPr>
            <w:r w:rsidRPr="004822CB">
              <w:t xml:space="preserve">CM </w:t>
            </w:r>
            <w:r w:rsidRPr="00FC3EF3">
              <w:rPr>
                <w:lang w:val="uk-UA"/>
              </w:rPr>
              <w:t>19</w:t>
            </w:r>
          </w:p>
        </w:tc>
      </w:tr>
      <w:tr w:rsidR="004822CB" w:rsidRPr="004822CB" w:rsidTr="00FC3EF3">
        <w:trPr>
          <w:trHeight w:hRule="exact" w:val="307"/>
          <w:jc w:val="center"/>
        </w:trPr>
        <w:tc>
          <w:tcPr>
            <w:tcW w:w="3202" w:type="dxa"/>
            <w:shd w:val="clear" w:color="auto" w:fill="auto"/>
          </w:tcPr>
          <w:p w:rsidR="004822CB" w:rsidRPr="004822CB" w:rsidRDefault="004822CB" w:rsidP="00FC3EF3">
            <w:pPr>
              <w:pStyle w:val="afa"/>
              <w:keepNext/>
              <w:widowControl w:val="0"/>
            </w:pPr>
            <w:r w:rsidRPr="00FC3EF3">
              <w:rPr>
                <w:lang w:val="uk-UA"/>
              </w:rPr>
              <w:t>Склад</w:t>
            </w:r>
          </w:p>
        </w:tc>
        <w:tc>
          <w:tcPr>
            <w:tcW w:w="6178" w:type="dxa"/>
            <w:gridSpan w:val="9"/>
            <w:shd w:val="clear" w:color="auto" w:fill="auto"/>
          </w:tcPr>
          <w:p w:rsidR="004822CB" w:rsidRPr="004822CB" w:rsidRDefault="004822CB" w:rsidP="00FC3EF3">
            <w:pPr>
              <w:pStyle w:val="afa"/>
              <w:keepNext/>
              <w:widowControl w:val="0"/>
            </w:pPr>
            <w:r w:rsidRPr="00FC3EF3">
              <w:rPr>
                <w:lang w:val="uk-UA"/>
              </w:rPr>
              <w:t>Цемент з мінеральними наповнювачами і полімерними добавками</w:t>
            </w:r>
          </w:p>
        </w:tc>
      </w:tr>
      <w:tr w:rsidR="004822CB" w:rsidRPr="004822CB" w:rsidTr="00FC3EF3">
        <w:trPr>
          <w:trHeight w:hRule="exact" w:val="719"/>
          <w:jc w:val="center"/>
        </w:trPr>
        <w:tc>
          <w:tcPr>
            <w:tcW w:w="3202" w:type="dxa"/>
            <w:shd w:val="clear" w:color="auto" w:fill="auto"/>
          </w:tcPr>
          <w:p w:rsidR="004822CB" w:rsidRPr="004822CB" w:rsidRDefault="004822CB" w:rsidP="00FC3EF3">
            <w:pPr>
              <w:pStyle w:val="afa"/>
              <w:keepNext/>
              <w:widowControl w:val="0"/>
            </w:pPr>
            <w:r w:rsidRPr="00FC3EF3">
              <w:rPr>
                <w:lang w:val="uk-UA"/>
              </w:rPr>
              <w:t>Витрата води для приготування 25 кг розчинової суміші, л</w:t>
            </w:r>
          </w:p>
        </w:tc>
        <w:tc>
          <w:tcPr>
            <w:tcW w:w="887" w:type="dxa"/>
            <w:shd w:val="clear" w:color="auto" w:fill="auto"/>
          </w:tcPr>
          <w:p w:rsidR="004822CB" w:rsidRPr="004822CB" w:rsidRDefault="004822CB" w:rsidP="00FC3EF3">
            <w:pPr>
              <w:pStyle w:val="afa"/>
              <w:keepNext/>
              <w:widowControl w:val="0"/>
            </w:pPr>
            <w:r w:rsidRPr="00FC3EF3">
              <w:rPr>
                <w:lang w:val="uk-UA"/>
              </w:rPr>
              <w:t>6,0</w:t>
            </w:r>
          </w:p>
        </w:tc>
        <w:tc>
          <w:tcPr>
            <w:tcW w:w="886" w:type="dxa"/>
            <w:shd w:val="clear" w:color="auto" w:fill="auto"/>
          </w:tcPr>
          <w:p w:rsidR="004822CB" w:rsidRPr="004822CB" w:rsidRDefault="004822CB" w:rsidP="00FC3EF3">
            <w:pPr>
              <w:pStyle w:val="afa"/>
              <w:keepNext/>
              <w:widowControl w:val="0"/>
            </w:pPr>
            <w:r w:rsidRPr="00FC3EF3">
              <w:rPr>
                <w:lang w:val="uk-UA"/>
              </w:rPr>
              <w:t>6,5</w:t>
            </w:r>
          </w:p>
        </w:tc>
        <w:tc>
          <w:tcPr>
            <w:tcW w:w="886" w:type="dxa"/>
            <w:gridSpan w:val="2"/>
            <w:shd w:val="clear" w:color="auto" w:fill="auto"/>
          </w:tcPr>
          <w:p w:rsidR="004822CB" w:rsidRPr="004822CB" w:rsidRDefault="004822CB" w:rsidP="00FC3EF3">
            <w:pPr>
              <w:pStyle w:val="afa"/>
              <w:keepNext/>
              <w:widowControl w:val="0"/>
            </w:pPr>
            <w:r w:rsidRPr="00FC3EF3">
              <w:rPr>
                <w:lang w:val="uk-UA"/>
              </w:rPr>
              <w:t>6,75</w:t>
            </w:r>
          </w:p>
        </w:tc>
        <w:tc>
          <w:tcPr>
            <w:tcW w:w="886" w:type="dxa"/>
            <w:shd w:val="clear" w:color="auto" w:fill="auto"/>
          </w:tcPr>
          <w:p w:rsidR="004822CB" w:rsidRPr="004822CB" w:rsidRDefault="004822CB" w:rsidP="00FC3EF3">
            <w:pPr>
              <w:pStyle w:val="afa"/>
              <w:keepNext/>
              <w:widowControl w:val="0"/>
            </w:pPr>
            <w:r w:rsidRPr="00FC3EF3">
              <w:rPr>
                <w:lang w:val="uk-UA"/>
              </w:rPr>
              <w:t>7,0-7,5</w:t>
            </w:r>
          </w:p>
        </w:tc>
        <w:tc>
          <w:tcPr>
            <w:tcW w:w="765" w:type="dxa"/>
            <w:shd w:val="clear" w:color="auto" w:fill="auto"/>
          </w:tcPr>
          <w:p w:rsidR="004822CB" w:rsidRPr="004822CB" w:rsidRDefault="004822CB" w:rsidP="00FC3EF3">
            <w:pPr>
              <w:pStyle w:val="afa"/>
              <w:keepNext/>
              <w:widowControl w:val="0"/>
            </w:pPr>
            <w:r w:rsidRPr="00FC3EF3">
              <w:rPr>
                <w:lang w:val="uk-UA"/>
              </w:rPr>
              <w:t>7,0-8,0</w:t>
            </w:r>
          </w:p>
        </w:tc>
        <w:tc>
          <w:tcPr>
            <w:tcW w:w="857" w:type="dxa"/>
            <w:shd w:val="clear" w:color="auto" w:fill="auto"/>
          </w:tcPr>
          <w:p w:rsidR="004822CB" w:rsidRPr="004822CB" w:rsidRDefault="004822CB" w:rsidP="00FC3EF3">
            <w:pPr>
              <w:pStyle w:val="afa"/>
              <w:keepNext/>
              <w:widowControl w:val="0"/>
            </w:pPr>
            <w:r w:rsidRPr="00FC3EF3">
              <w:rPr>
                <w:lang w:val="uk-UA"/>
              </w:rPr>
              <w:t>5,75</w:t>
            </w:r>
          </w:p>
        </w:tc>
        <w:tc>
          <w:tcPr>
            <w:tcW w:w="1011" w:type="dxa"/>
            <w:gridSpan w:val="2"/>
            <w:shd w:val="clear" w:color="auto" w:fill="auto"/>
          </w:tcPr>
          <w:p w:rsidR="004822CB" w:rsidRPr="004822CB" w:rsidRDefault="004822CB" w:rsidP="00FC3EF3">
            <w:pPr>
              <w:pStyle w:val="afa"/>
              <w:keepNext/>
              <w:widowControl w:val="0"/>
            </w:pPr>
            <w:r w:rsidRPr="00FC3EF3">
              <w:rPr>
                <w:lang w:val="uk-UA"/>
              </w:rPr>
              <w:t>5,0-6,0</w:t>
            </w:r>
          </w:p>
        </w:tc>
      </w:tr>
      <w:tr w:rsidR="004822CB" w:rsidRPr="004822CB" w:rsidTr="00FC3EF3">
        <w:trPr>
          <w:trHeight w:hRule="exact" w:val="590"/>
          <w:jc w:val="center"/>
        </w:trPr>
        <w:tc>
          <w:tcPr>
            <w:tcW w:w="3202" w:type="dxa"/>
            <w:shd w:val="clear" w:color="auto" w:fill="auto"/>
          </w:tcPr>
          <w:p w:rsidR="004822CB" w:rsidRPr="004822CB" w:rsidRDefault="004822CB" w:rsidP="00FC3EF3">
            <w:pPr>
              <w:pStyle w:val="afa"/>
              <w:keepNext/>
              <w:widowControl w:val="0"/>
            </w:pPr>
            <w:r w:rsidRPr="00FC3EF3">
              <w:rPr>
                <w:lang w:val="uk-UA"/>
              </w:rPr>
              <w:t>Термін придатності розчинової суміші, хв</w:t>
            </w:r>
          </w:p>
        </w:tc>
        <w:tc>
          <w:tcPr>
            <w:tcW w:w="887" w:type="dxa"/>
            <w:shd w:val="clear" w:color="auto" w:fill="auto"/>
          </w:tcPr>
          <w:p w:rsidR="004822CB" w:rsidRPr="004822CB" w:rsidRDefault="004822CB" w:rsidP="00FC3EF3">
            <w:pPr>
              <w:pStyle w:val="afa"/>
              <w:keepNext/>
              <w:widowControl w:val="0"/>
            </w:pPr>
            <w:r w:rsidRPr="00FC3EF3">
              <w:rPr>
                <w:lang w:val="uk-UA"/>
              </w:rPr>
              <w:t>~ 120</w:t>
            </w:r>
          </w:p>
        </w:tc>
        <w:tc>
          <w:tcPr>
            <w:tcW w:w="886" w:type="dxa"/>
            <w:shd w:val="clear" w:color="auto" w:fill="auto"/>
          </w:tcPr>
          <w:p w:rsidR="004822CB" w:rsidRPr="004822CB" w:rsidRDefault="004822CB" w:rsidP="00FC3EF3">
            <w:pPr>
              <w:pStyle w:val="afa"/>
              <w:keepNext/>
              <w:widowControl w:val="0"/>
            </w:pPr>
            <w:r w:rsidRPr="00FC3EF3">
              <w:rPr>
                <w:lang w:val="uk-UA"/>
              </w:rPr>
              <w:t>До 30</w:t>
            </w:r>
          </w:p>
        </w:tc>
        <w:tc>
          <w:tcPr>
            <w:tcW w:w="886" w:type="dxa"/>
            <w:gridSpan w:val="2"/>
            <w:shd w:val="clear" w:color="auto" w:fill="auto"/>
          </w:tcPr>
          <w:p w:rsidR="004822CB" w:rsidRPr="004822CB" w:rsidRDefault="004822CB" w:rsidP="00FC3EF3">
            <w:pPr>
              <w:pStyle w:val="afa"/>
              <w:keepNext/>
              <w:widowControl w:val="0"/>
            </w:pPr>
            <w:r w:rsidRPr="00FC3EF3">
              <w:rPr>
                <w:lang w:val="uk-UA"/>
              </w:rPr>
              <w:t>~ 120</w:t>
            </w:r>
          </w:p>
        </w:tc>
        <w:tc>
          <w:tcPr>
            <w:tcW w:w="886" w:type="dxa"/>
            <w:shd w:val="clear" w:color="auto" w:fill="auto"/>
          </w:tcPr>
          <w:p w:rsidR="004822CB" w:rsidRPr="004822CB" w:rsidRDefault="004822CB" w:rsidP="00FC3EF3">
            <w:pPr>
              <w:pStyle w:val="afa"/>
              <w:keepNext/>
              <w:widowControl w:val="0"/>
            </w:pPr>
            <w:r w:rsidRPr="00FC3EF3">
              <w:rPr>
                <w:lang w:val="uk-UA"/>
              </w:rPr>
              <w:t>~ 120</w:t>
            </w:r>
          </w:p>
        </w:tc>
        <w:tc>
          <w:tcPr>
            <w:tcW w:w="765" w:type="dxa"/>
            <w:shd w:val="clear" w:color="auto" w:fill="auto"/>
          </w:tcPr>
          <w:p w:rsidR="004822CB" w:rsidRPr="004822CB" w:rsidRDefault="004822CB" w:rsidP="00FC3EF3">
            <w:pPr>
              <w:pStyle w:val="afa"/>
              <w:keepNext/>
              <w:widowControl w:val="0"/>
            </w:pPr>
            <w:r w:rsidRPr="00FC3EF3">
              <w:rPr>
                <w:lang w:val="uk-UA"/>
              </w:rPr>
              <w:t>~ 120</w:t>
            </w:r>
          </w:p>
        </w:tc>
        <w:tc>
          <w:tcPr>
            <w:tcW w:w="857" w:type="dxa"/>
            <w:shd w:val="clear" w:color="auto" w:fill="auto"/>
          </w:tcPr>
          <w:p w:rsidR="004822CB" w:rsidRPr="004822CB" w:rsidRDefault="004822CB" w:rsidP="00FC3EF3">
            <w:pPr>
              <w:pStyle w:val="afa"/>
              <w:keepNext/>
              <w:widowControl w:val="0"/>
            </w:pPr>
            <w:r w:rsidRPr="00FC3EF3">
              <w:rPr>
                <w:lang w:val="uk-UA"/>
              </w:rPr>
              <w:t>~ 120</w:t>
            </w:r>
          </w:p>
        </w:tc>
        <w:tc>
          <w:tcPr>
            <w:tcW w:w="1011" w:type="dxa"/>
            <w:gridSpan w:val="2"/>
            <w:shd w:val="clear" w:color="auto" w:fill="auto"/>
          </w:tcPr>
          <w:p w:rsidR="004822CB" w:rsidRPr="004822CB" w:rsidRDefault="004822CB" w:rsidP="00FC3EF3">
            <w:pPr>
              <w:pStyle w:val="afa"/>
              <w:keepNext/>
              <w:widowControl w:val="0"/>
            </w:pPr>
            <w:r w:rsidRPr="00FC3EF3">
              <w:rPr>
                <w:lang w:val="uk-UA"/>
              </w:rPr>
              <w:t>~ 90</w:t>
            </w:r>
          </w:p>
        </w:tc>
      </w:tr>
      <w:tr w:rsidR="004822CB" w:rsidRPr="004822CB" w:rsidTr="00FC3EF3">
        <w:trPr>
          <w:trHeight w:hRule="exact" w:val="681"/>
          <w:jc w:val="center"/>
        </w:trPr>
        <w:tc>
          <w:tcPr>
            <w:tcW w:w="3202" w:type="dxa"/>
            <w:shd w:val="clear" w:color="auto" w:fill="auto"/>
          </w:tcPr>
          <w:p w:rsidR="004822CB" w:rsidRPr="004822CB" w:rsidRDefault="004822CB" w:rsidP="00FC3EF3">
            <w:pPr>
              <w:pStyle w:val="afa"/>
              <w:keepNext/>
              <w:widowControl w:val="0"/>
            </w:pPr>
            <w:r w:rsidRPr="00FC3EF3">
              <w:rPr>
                <w:lang w:val="uk-UA"/>
              </w:rPr>
              <w:t>Відкритий час, хв</w:t>
            </w:r>
          </w:p>
        </w:tc>
        <w:tc>
          <w:tcPr>
            <w:tcW w:w="887" w:type="dxa"/>
            <w:shd w:val="clear" w:color="auto" w:fill="auto"/>
          </w:tcPr>
          <w:p w:rsidR="004822CB" w:rsidRPr="004822CB" w:rsidRDefault="004822CB" w:rsidP="00FC3EF3">
            <w:pPr>
              <w:pStyle w:val="afa"/>
              <w:keepNext/>
              <w:widowControl w:val="0"/>
            </w:pPr>
            <w:r w:rsidRPr="00FC3EF3">
              <w:rPr>
                <w:lang w:val="uk-UA"/>
              </w:rPr>
              <w:t>Понад 20</w:t>
            </w:r>
          </w:p>
        </w:tc>
        <w:tc>
          <w:tcPr>
            <w:tcW w:w="886" w:type="dxa"/>
            <w:shd w:val="clear" w:color="auto" w:fill="auto"/>
          </w:tcPr>
          <w:p w:rsidR="004822CB" w:rsidRPr="004822CB" w:rsidRDefault="004822CB" w:rsidP="00FC3EF3">
            <w:pPr>
              <w:pStyle w:val="afa"/>
              <w:keepNext/>
              <w:widowControl w:val="0"/>
            </w:pPr>
            <w:r w:rsidRPr="00FC3EF3">
              <w:rPr>
                <w:lang w:val="uk-UA"/>
              </w:rPr>
              <w:t>10-15</w:t>
            </w:r>
          </w:p>
        </w:tc>
        <w:tc>
          <w:tcPr>
            <w:tcW w:w="886" w:type="dxa"/>
            <w:gridSpan w:val="2"/>
            <w:shd w:val="clear" w:color="auto" w:fill="auto"/>
          </w:tcPr>
          <w:p w:rsidR="004822CB" w:rsidRPr="004822CB" w:rsidRDefault="004822CB" w:rsidP="00FC3EF3">
            <w:pPr>
              <w:pStyle w:val="afa"/>
              <w:keepNext/>
              <w:widowControl w:val="0"/>
            </w:pPr>
            <w:r w:rsidRPr="00FC3EF3">
              <w:rPr>
                <w:lang w:val="uk-UA"/>
              </w:rPr>
              <w:t>15</w:t>
            </w:r>
          </w:p>
        </w:tc>
        <w:tc>
          <w:tcPr>
            <w:tcW w:w="886" w:type="dxa"/>
            <w:shd w:val="clear" w:color="auto" w:fill="auto"/>
          </w:tcPr>
          <w:p w:rsidR="004822CB" w:rsidRPr="004822CB" w:rsidRDefault="004822CB" w:rsidP="00FC3EF3">
            <w:pPr>
              <w:pStyle w:val="afa"/>
              <w:keepNext/>
              <w:widowControl w:val="0"/>
            </w:pPr>
            <w:r w:rsidRPr="00FC3EF3">
              <w:rPr>
                <w:lang w:val="uk-UA"/>
              </w:rPr>
              <w:t>30</w:t>
            </w:r>
          </w:p>
        </w:tc>
        <w:tc>
          <w:tcPr>
            <w:tcW w:w="765" w:type="dxa"/>
            <w:shd w:val="clear" w:color="auto" w:fill="auto"/>
          </w:tcPr>
          <w:p w:rsidR="004822CB" w:rsidRPr="004822CB" w:rsidRDefault="004822CB" w:rsidP="00FC3EF3">
            <w:pPr>
              <w:pStyle w:val="afa"/>
              <w:keepNext/>
              <w:widowControl w:val="0"/>
            </w:pPr>
            <w:r w:rsidRPr="00FC3EF3">
              <w:rPr>
                <w:lang w:val="uk-UA"/>
              </w:rPr>
              <w:t>Понад 20</w:t>
            </w:r>
          </w:p>
        </w:tc>
        <w:tc>
          <w:tcPr>
            <w:tcW w:w="857" w:type="dxa"/>
            <w:shd w:val="clear" w:color="auto" w:fill="auto"/>
          </w:tcPr>
          <w:p w:rsidR="004822CB" w:rsidRPr="004822CB" w:rsidRDefault="004822CB" w:rsidP="00FC3EF3">
            <w:pPr>
              <w:pStyle w:val="afa"/>
              <w:keepNext/>
              <w:widowControl w:val="0"/>
            </w:pPr>
            <w:r w:rsidRPr="00FC3EF3">
              <w:rPr>
                <w:lang w:val="uk-UA"/>
              </w:rPr>
              <w:t>Понад 15</w:t>
            </w:r>
          </w:p>
        </w:tc>
        <w:tc>
          <w:tcPr>
            <w:tcW w:w="1011" w:type="dxa"/>
            <w:gridSpan w:val="2"/>
            <w:shd w:val="clear" w:color="auto" w:fill="auto"/>
          </w:tcPr>
          <w:p w:rsidR="004822CB" w:rsidRPr="004822CB" w:rsidRDefault="004822CB" w:rsidP="00FC3EF3">
            <w:pPr>
              <w:pStyle w:val="afa"/>
              <w:keepNext/>
              <w:widowControl w:val="0"/>
            </w:pPr>
            <w:r w:rsidRPr="00FC3EF3">
              <w:rPr>
                <w:lang w:val="uk-UA"/>
              </w:rPr>
              <w:t>~ 20</w:t>
            </w:r>
          </w:p>
        </w:tc>
      </w:tr>
      <w:tr w:rsidR="004822CB" w:rsidRPr="004822CB" w:rsidTr="00FC3EF3">
        <w:trPr>
          <w:trHeight w:hRule="exact" w:val="283"/>
          <w:jc w:val="center"/>
        </w:trPr>
        <w:tc>
          <w:tcPr>
            <w:tcW w:w="3202" w:type="dxa"/>
            <w:shd w:val="clear" w:color="auto" w:fill="auto"/>
          </w:tcPr>
          <w:p w:rsidR="004822CB" w:rsidRPr="004822CB" w:rsidRDefault="004822CB" w:rsidP="00FC3EF3">
            <w:pPr>
              <w:pStyle w:val="afa"/>
              <w:keepNext/>
              <w:widowControl w:val="0"/>
            </w:pPr>
            <w:r w:rsidRPr="00FC3EF3">
              <w:rPr>
                <w:lang w:val="uk-UA"/>
              </w:rPr>
              <w:t>Час коригування, хв</w:t>
            </w:r>
          </w:p>
        </w:tc>
        <w:tc>
          <w:tcPr>
            <w:tcW w:w="887" w:type="dxa"/>
            <w:shd w:val="clear" w:color="auto" w:fill="auto"/>
          </w:tcPr>
          <w:p w:rsidR="004822CB" w:rsidRPr="004822CB" w:rsidRDefault="004822CB" w:rsidP="00FC3EF3">
            <w:pPr>
              <w:pStyle w:val="afa"/>
              <w:keepNext/>
              <w:widowControl w:val="0"/>
            </w:pPr>
            <w:r w:rsidRPr="00FC3EF3">
              <w:rPr>
                <w:lang w:val="uk-UA"/>
              </w:rPr>
              <w:t>До 10</w:t>
            </w:r>
          </w:p>
        </w:tc>
        <w:tc>
          <w:tcPr>
            <w:tcW w:w="886" w:type="dxa"/>
            <w:shd w:val="clear" w:color="auto" w:fill="auto"/>
          </w:tcPr>
          <w:p w:rsidR="004822CB" w:rsidRPr="004822CB" w:rsidRDefault="004822CB" w:rsidP="00FC3EF3">
            <w:pPr>
              <w:pStyle w:val="afa"/>
              <w:keepNext/>
              <w:widowControl w:val="0"/>
            </w:pPr>
            <w:r w:rsidRPr="00FC3EF3">
              <w:rPr>
                <w:lang w:val="uk-UA"/>
              </w:rPr>
              <w:t>До 10</w:t>
            </w:r>
          </w:p>
        </w:tc>
        <w:tc>
          <w:tcPr>
            <w:tcW w:w="886" w:type="dxa"/>
            <w:gridSpan w:val="2"/>
            <w:shd w:val="clear" w:color="auto" w:fill="auto"/>
          </w:tcPr>
          <w:p w:rsidR="004822CB" w:rsidRPr="004822CB" w:rsidRDefault="004822CB" w:rsidP="00FC3EF3">
            <w:pPr>
              <w:pStyle w:val="afa"/>
              <w:keepNext/>
              <w:widowControl w:val="0"/>
            </w:pPr>
            <w:r w:rsidRPr="00FC3EF3">
              <w:rPr>
                <w:lang w:val="uk-UA"/>
              </w:rPr>
              <w:t>До 10</w:t>
            </w:r>
          </w:p>
        </w:tc>
        <w:tc>
          <w:tcPr>
            <w:tcW w:w="886" w:type="dxa"/>
            <w:shd w:val="clear" w:color="auto" w:fill="auto"/>
          </w:tcPr>
          <w:p w:rsidR="004822CB" w:rsidRPr="004822CB" w:rsidRDefault="004822CB" w:rsidP="00FC3EF3">
            <w:pPr>
              <w:pStyle w:val="afa"/>
              <w:keepNext/>
              <w:widowControl w:val="0"/>
            </w:pPr>
            <w:r w:rsidRPr="00FC3EF3">
              <w:rPr>
                <w:lang w:val="uk-UA"/>
              </w:rPr>
              <w:t>До 20</w:t>
            </w:r>
          </w:p>
        </w:tc>
        <w:tc>
          <w:tcPr>
            <w:tcW w:w="765" w:type="dxa"/>
            <w:shd w:val="clear" w:color="auto" w:fill="auto"/>
          </w:tcPr>
          <w:p w:rsidR="004822CB" w:rsidRPr="004822CB" w:rsidRDefault="004822CB" w:rsidP="00FC3EF3">
            <w:pPr>
              <w:pStyle w:val="afa"/>
              <w:keepNext/>
              <w:widowControl w:val="0"/>
            </w:pPr>
            <w:r w:rsidRPr="00FC3EF3">
              <w:rPr>
                <w:lang w:val="uk-UA"/>
              </w:rPr>
              <w:t>До 15</w:t>
            </w:r>
          </w:p>
        </w:tc>
        <w:tc>
          <w:tcPr>
            <w:tcW w:w="857" w:type="dxa"/>
            <w:shd w:val="clear" w:color="auto" w:fill="auto"/>
          </w:tcPr>
          <w:p w:rsidR="004822CB" w:rsidRPr="004822CB" w:rsidRDefault="004822CB" w:rsidP="00FC3EF3">
            <w:pPr>
              <w:pStyle w:val="afa"/>
              <w:keepNext/>
              <w:widowControl w:val="0"/>
            </w:pPr>
            <w:r w:rsidRPr="00FC3EF3">
              <w:rPr>
                <w:lang w:val="uk-UA"/>
              </w:rPr>
              <w:t>До 10</w:t>
            </w:r>
          </w:p>
        </w:tc>
        <w:tc>
          <w:tcPr>
            <w:tcW w:w="1011" w:type="dxa"/>
            <w:gridSpan w:val="2"/>
            <w:shd w:val="clear" w:color="auto" w:fill="auto"/>
          </w:tcPr>
          <w:p w:rsidR="004822CB" w:rsidRPr="004822CB" w:rsidRDefault="004822CB" w:rsidP="00FC3EF3">
            <w:pPr>
              <w:pStyle w:val="afa"/>
              <w:keepNext/>
              <w:widowControl w:val="0"/>
            </w:pPr>
            <w:r w:rsidRPr="00FC3EF3">
              <w:rPr>
                <w:lang w:val="uk-UA"/>
              </w:rPr>
              <w:t>До 15</w:t>
            </w:r>
          </w:p>
        </w:tc>
      </w:tr>
      <w:tr w:rsidR="004822CB" w:rsidRPr="004822CB" w:rsidTr="00FC3EF3">
        <w:trPr>
          <w:trHeight w:hRule="exact" w:val="936"/>
          <w:jc w:val="center"/>
        </w:trPr>
        <w:tc>
          <w:tcPr>
            <w:tcW w:w="3202" w:type="dxa"/>
            <w:shd w:val="clear" w:color="auto" w:fill="auto"/>
          </w:tcPr>
          <w:p w:rsidR="004822CB" w:rsidRPr="004822CB" w:rsidRDefault="004822CB" w:rsidP="00FC3EF3">
            <w:pPr>
              <w:pStyle w:val="afa"/>
              <w:keepNext/>
              <w:widowControl w:val="0"/>
            </w:pPr>
            <w:r w:rsidRPr="00FC3EF3">
              <w:rPr>
                <w:lang w:val="uk-UA"/>
              </w:rPr>
              <w:t>Температура основи під час застосування розчинової суміші, °С</w:t>
            </w:r>
          </w:p>
        </w:tc>
        <w:tc>
          <w:tcPr>
            <w:tcW w:w="5167" w:type="dxa"/>
            <w:gridSpan w:val="7"/>
            <w:shd w:val="clear" w:color="auto" w:fill="auto"/>
          </w:tcPr>
          <w:p w:rsidR="004822CB" w:rsidRPr="004822CB" w:rsidRDefault="004822CB" w:rsidP="00FC3EF3">
            <w:pPr>
              <w:pStyle w:val="afa"/>
              <w:keepNext/>
              <w:widowControl w:val="0"/>
            </w:pPr>
            <w:r w:rsidRPr="00FC3EF3">
              <w:rPr>
                <w:lang w:val="uk-UA"/>
              </w:rPr>
              <w:t>+ 5... + 30</w:t>
            </w:r>
          </w:p>
        </w:tc>
        <w:tc>
          <w:tcPr>
            <w:tcW w:w="1011" w:type="dxa"/>
            <w:gridSpan w:val="2"/>
            <w:shd w:val="clear" w:color="auto" w:fill="auto"/>
          </w:tcPr>
          <w:p w:rsidR="004822CB" w:rsidRPr="004822CB" w:rsidRDefault="004822CB" w:rsidP="00FC3EF3">
            <w:pPr>
              <w:pStyle w:val="afa"/>
              <w:keepNext/>
              <w:widowControl w:val="0"/>
            </w:pPr>
            <w:r w:rsidRPr="00FC3EF3">
              <w:rPr>
                <w:lang w:val="uk-UA"/>
              </w:rPr>
              <w:t>+5... +35</w:t>
            </w:r>
          </w:p>
        </w:tc>
      </w:tr>
      <w:tr w:rsidR="004822CB" w:rsidRPr="004822CB" w:rsidTr="00FC3EF3">
        <w:trPr>
          <w:trHeight w:hRule="exact" w:val="201"/>
          <w:jc w:val="center"/>
        </w:trPr>
        <w:tc>
          <w:tcPr>
            <w:tcW w:w="3202" w:type="dxa"/>
            <w:shd w:val="clear" w:color="auto" w:fill="auto"/>
          </w:tcPr>
          <w:p w:rsidR="004822CB" w:rsidRPr="00FC3EF3" w:rsidRDefault="004822CB" w:rsidP="00FC3EF3">
            <w:pPr>
              <w:pStyle w:val="afa"/>
              <w:keepNext/>
              <w:widowControl w:val="0"/>
              <w:rPr>
                <w:lang w:val="uk-UA"/>
              </w:rPr>
            </w:pPr>
            <w:r w:rsidRPr="00FC3EF3">
              <w:rPr>
                <w:lang w:val="uk-UA"/>
              </w:rPr>
              <w:t>Опір сповзанню, мм</w:t>
            </w:r>
          </w:p>
        </w:tc>
        <w:tc>
          <w:tcPr>
            <w:tcW w:w="6178" w:type="dxa"/>
            <w:gridSpan w:val="9"/>
            <w:shd w:val="clear" w:color="auto" w:fill="auto"/>
          </w:tcPr>
          <w:p w:rsidR="004822CB" w:rsidRPr="004822CB" w:rsidRDefault="004822CB" w:rsidP="00FC3EF3">
            <w:pPr>
              <w:pStyle w:val="afa"/>
              <w:keepNext/>
              <w:widowControl w:val="0"/>
            </w:pPr>
            <w:r w:rsidRPr="00FC3EF3">
              <w:rPr>
                <w:lang w:val="uk-UA"/>
              </w:rPr>
              <w:t>До 0,1</w:t>
            </w:r>
          </w:p>
        </w:tc>
      </w:tr>
      <w:tr w:rsidR="004822CB" w:rsidRPr="004822CB" w:rsidTr="00FC3EF3">
        <w:trPr>
          <w:trHeight w:hRule="exact" w:val="276"/>
          <w:jc w:val="center"/>
        </w:trPr>
        <w:tc>
          <w:tcPr>
            <w:tcW w:w="3202" w:type="dxa"/>
            <w:shd w:val="clear" w:color="auto" w:fill="auto"/>
          </w:tcPr>
          <w:p w:rsidR="004822CB" w:rsidRPr="004822CB" w:rsidRDefault="004822CB" w:rsidP="00FC3EF3">
            <w:pPr>
              <w:pStyle w:val="afa"/>
              <w:keepNext/>
              <w:widowControl w:val="0"/>
            </w:pPr>
            <w:r w:rsidRPr="00FC3EF3">
              <w:rPr>
                <w:lang w:val="uk-UA"/>
              </w:rPr>
              <w:t>Розшивання швів через, год</w:t>
            </w:r>
          </w:p>
        </w:tc>
        <w:tc>
          <w:tcPr>
            <w:tcW w:w="887" w:type="dxa"/>
            <w:shd w:val="clear" w:color="auto" w:fill="auto"/>
          </w:tcPr>
          <w:p w:rsidR="004822CB" w:rsidRPr="004822CB" w:rsidRDefault="004822CB" w:rsidP="00FC3EF3">
            <w:pPr>
              <w:pStyle w:val="afa"/>
              <w:keepNext/>
              <w:widowControl w:val="0"/>
            </w:pPr>
            <w:r w:rsidRPr="00FC3EF3">
              <w:rPr>
                <w:lang w:val="uk-UA"/>
              </w:rPr>
              <w:t>24</w:t>
            </w:r>
          </w:p>
        </w:tc>
        <w:tc>
          <w:tcPr>
            <w:tcW w:w="886" w:type="dxa"/>
            <w:shd w:val="clear" w:color="auto" w:fill="auto"/>
          </w:tcPr>
          <w:p w:rsidR="004822CB" w:rsidRPr="004822CB" w:rsidRDefault="004822CB" w:rsidP="00FC3EF3">
            <w:pPr>
              <w:pStyle w:val="afa"/>
              <w:keepNext/>
              <w:widowControl w:val="0"/>
            </w:pPr>
            <w:r w:rsidRPr="00FC3EF3">
              <w:rPr>
                <w:lang w:val="uk-UA"/>
              </w:rPr>
              <w:t>3</w:t>
            </w:r>
          </w:p>
        </w:tc>
        <w:tc>
          <w:tcPr>
            <w:tcW w:w="886" w:type="dxa"/>
            <w:gridSpan w:val="2"/>
            <w:shd w:val="clear" w:color="auto" w:fill="auto"/>
          </w:tcPr>
          <w:p w:rsidR="004822CB" w:rsidRPr="004822CB" w:rsidRDefault="004822CB" w:rsidP="00FC3EF3">
            <w:pPr>
              <w:pStyle w:val="afa"/>
              <w:keepNext/>
              <w:widowControl w:val="0"/>
            </w:pPr>
            <w:r w:rsidRPr="00FC3EF3">
              <w:rPr>
                <w:lang w:val="uk-UA"/>
              </w:rPr>
              <w:t>12</w:t>
            </w:r>
          </w:p>
        </w:tc>
        <w:tc>
          <w:tcPr>
            <w:tcW w:w="886" w:type="dxa"/>
            <w:shd w:val="clear" w:color="auto" w:fill="auto"/>
          </w:tcPr>
          <w:p w:rsidR="004822CB" w:rsidRPr="004822CB" w:rsidRDefault="004822CB" w:rsidP="00FC3EF3">
            <w:pPr>
              <w:pStyle w:val="afa"/>
              <w:keepNext/>
              <w:widowControl w:val="0"/>
            </w:pPr>
            <w:r w:rsidRPr="00FC3EF3">
              <w:rPr>
                <w:lang w:val="uk-UA"/>
              </w:rPr>
              <w:t>24</w:t>
            </w:r>
          </w:p>
        </w:tc>
        <w:tc>
          <w:tcPr>
            <w:tcW w:w="765" w:type="dxa"/>
            <w:shd w:val="clear" w:color="auto" w:fill="auto"/>
          </w:tcPr>
          <w:p w:rsidR="004822CB" w:rsidRPr="004822CB" w:rsidRDefault="004822CB" w:rsidP="00FC3EF3">
            <w:pPr>
              <w:pStyle w:val="afa"/>
              <w:keepNext/>
              <w:widowControl w:val="0"/>
            </w:pPr>
            <w:r w:rsidRPr="00FC3EF3">
              <w:rPr>
                <w:lang w:val="uk-UA"/>
              </w:rPr>
              <w:t>24</w:t>
            </w:r>
          </w:p>
        </w:tc>
        <w:tc>
          <w:tcPr>
            <w:tcW w:w="886" w:type="dxa"/>
            <w:gridSpan w:val="2"/>
            <w:shd w:val="clear" w:color="auto" w:fill="auto"/>
          </w:tcPr>
          <w:p w:rsidR="004822CB" w:rsidRPr="004822CB" w:rsidRDefault="004822CB" w:rsidP="00FC3EF3">
            <w:pPr>
              <w:pStyle w:val="afa"/>
              <w:keepNext/>
              <w:widowControl w:val="0"/>
            </w:pPr>
            <w:r w:rsidRPr="00FC3EF3">
              <w:rPr>
                <w:lang w:val="uk-UA"/>
              </w:rPr>
              <w:t>24</w:t>
            </w:r>
          </w:p>
        </w:tc>
        <w:tc>
          <w:tcPr>
            <w:tcW w:w="982" w:type="dxa"/>
            <w:shd w:val="clear" w:color="auto" w:fill="auto"/>
          </w:tcPr>
          <w:p w:rsidR="004822CB" w:rsidRPr="004822CB" w:rsidRDefault="004822CB" w:rsidP="00FC3EF3">
            <w:pPr>
              <w:pStyle w:val="afa"/>
              <w:keepNext/>
              <w:widowControl w:val="0"/>
            </w:pPr>
            <w:r w:rsidRPr="00FC3EF3">
              <w:rPr>
                <w:lang w:val="uk-UA"/>
              </w:rPr>
              <w:t>24</w:t>
            </w:r>
          </w:p>
        </w:tc>
      </w:tr>
      <w:tr w:rsidR="004822CB" w:rsidRPr="004822CB" w:rsidTr="00FC3EF3">
        <w:trPr>
          <w:trHeight w:hRule="exact" w:val="693"/>
          <w:jc w:val="center"/>
        </w:trPr>
        <w:tc>
          <w:tcPr>
            <w:tcW w:w="3202" w:type="dxa"/>
            <w:shd w:val="clear" w:color="auto" w:fill="auto"/>
          </w:tcPr>
          <w:p w:rsidR="004822CB" w:rsidRPr="004822CB" w:rsidRDefault="004822CB" w:rsidP="00FC3EF3">
            <w:pPr>
              <w:pStyle w:val="afa"/>
              <w:keepNext/>
              <w:widowControl w:val="0"/>
            </w:pPr>
            <w:r w:rsidRPr="00FC3EF3">
              <w:rPr>
                <w:lang w:val="uk-UA"/>
              </w:rPr>
              <w:t>Адгезія розчину до бетонної основи, МПа</w:t>
            </w:r>
          </w:p>
        </w:tc>
        <w:tc>
          <w:tcPr>
            <w:tcW w:w="887" w:type="dxa"/>
            <w:shd w:val="clear" w:color="auto" w:fill="auto"/>
          </w:tcPr>
          <w:p w:rsidR="004822CB" w:rsidRPr="004822CB" w:rsidRDefault="004822CB" w:rsidP="00FC3EF3">
            <w:pPr>
              <w:pStyle w:val="afa"/>
              <w:keepNext/>
              <w:widowControl w:val="0"/>
            </w:pPr>
            <w:r w:rsidRPr="00FC3EF3">
              <w:rPr>
                <w:lang w:val="uk-UA"/>
              </w:rPr>
              <w:t>0,8</w:t>
            </w:r>
          </w:p>
        </w:tc>
        <w:tc>
          <w:tcPr>
            <w:tcW w:w="886" w:type="dxa"/>
            <w:shd w:val="clear" w:color="auto" w:fill="auto"/>
          </w:tcPr>
          <w:p w:rsidR="004822CB" w:rsidRPr="004822CB" w:rsidRDefault="004822CB" w:rsidP="00FC3EF3">
            <w:pPr>
              <w:pStyle w:val="afa"/>
              <w:keepNext/>
              <w:widowControl w:val="0"/>
            </w:pPr>
            <w:r w:rsidRPr="00FC3EF3">
              <w:rPr>
                <w:lang w:val="uk-UA"/>
              </w:rPr>
              <w:t>0,8</w:t>
            </w:r>
          </w:p>
        </w:tc>
        <w:tc>
          <w:tcPr>
            <w:tcW w:w="886" w:type="dxa"/>
            <w:gridSpan w:val="2"/>
            <w:shd w:val="clear" w:color="auto" w:fill="auto"/>
          </w:tcPr>
          <w:p w:rsidR="004822CB" w:rsidRPr="004822CB" w:rsidRDefault="004822CB" w:rsidP="00FC3EF3">
            <w:pPr>
              <w:pStyle w:val="afa"/>
              <w:keepNext/>
              <w:widowControl w:val="0"/>
            </w:pPr>
            <w:r w:rsidRPr="00FC3EF3">
              <w:rPr>
                <w:lang w:val="uk-UA"/>
              </w:rPr>
              <w:t>0,8</w:t>
            </w:r>
          </w:p>
        </w:tc>
        <w:tc>
          <w:tcPr>
            <w:tcW w:w="886" w:type="dxa"/>
            <w:shd w:val="clear" w:color="auto" w:fill="auto"/>
          </w:tcPr>
          <w:p w:rsidR="004822CB" w:rsidRPr="004822CB" w:rsidRDefault="004822CB" w:rsidP="00FC3EF3">
            <w:pPr>
              <w:pStyle w:val="afa"/>
              <w:keepNext/>
              <w:widowControl w:val="0"/>
            </w:pPr>
            <w:r w:rsidRPr="00FC3EF3">
              <w:rPr>
                <w:lang w:val="uk-UA"/>
              </w:rPr>
              <w:t>0,9</w:t>
            </w:r>
          </w:p>
        </w:tc>
        <w:tc>
          <w:tcPr>
            <w:tcW w:w="765" w:type="dxa"/>
            <w:shd w:val="clear" w:color="auto" w:fill="auto"/>
          </w:tcPr>
          <w:p w:rsidR="004822CB" w:rsidRPr="004822CB" w:rsidRDefault="004822CB" w:rsidP="00FC3EF3">
            <w:pPr>
              <w:pStyle w:val="afa"/>
              <w:keepNext/>
              <w:widowControl w:val="0"/>
            </w:pPr>
            <w:r w:rsidRPr="00FC3EF3">
              <w:rPr>
                <w:lang w:val="uk-UA"/>
              </w:rPr>
              <w:t>1,1</w:t>
            </w:r>
          </w:p>
        </w:tc>
        <w:tc>
          <w:tcPr>
            <w:tcW w:w="886" w:type="dxa"/>
            <w:gridSpan w:val="2"/>
            <w:shd w:val="clear" w:color="auto" w:fill="auto"/>
          </w:tcPr>
          <w:p w:rsidR="004822CB" w:rsidRPr="004822CB" w:rsidRDefault="004822CB" w:rsidP="00FC3EF3">
            <w:pPr>
              <w:pStyle w:val="afa"/>
              <w:keepNext/>
              <w:widowControl w:val="0"/>
            </w:pPr>
            <w:r w:rsidRPr="00FC3EF3">
              <w:rPr>
                <w:lang w:val="uk-UA"/>
              </w:rPr>
              <w:t>1,3</w:t>
            </w:r>
          </w:p>
        </w:tc>
        <w:tc>
          <w:tcPr>
            <w:tcW w:w="982" w:type="dxa"/>
            <w:shd w:val="clear" w:color="auto" w:fill="auto"/>
          </w:tcPr>
          <w:p w:rsidR="004822CB" w:rsidRPr="004822CB" w:rsidRDefault="004822CB" w:rsidP="00FC3EF3">
            <w:pPr>
              <w:pStyle w:val="afa"/>
              <w:keepNext/>
              <w:widowControl w:val="0"/>
            </w:pPr>
            <w:r w:rsidRPr="00FC3EF3">
              <w:rPr>
                <w:lang w:val="uk-UA"/>
              </w:rPr>
              <w:t>1,0</w:t>
            </w:r>
          </w:p>
        </w:tc>
      </w:tr>
      <w:tr w:rsidR="004822CB" w:rsidRPr="004822CB" w:rsidTr="00FC3EF3">
        <w:trPr>
          <w:trHeight w:hRule="exact" w:val="290"/>
          <w:jc w:val="center"/>
        </w:trPr>
        <w:tc>
          <w:tcPr>
            <w:tcW w:w="3202" w:type="dxa"/>
            <w:shd w:val="clear" w:color="auto" w:fill="auto"/>
          </w:tcPr>
          <w:p w:rsidR="004822CB" w:rsidRPr="004822CB" w:rsidRDefault="004822CB" w:rsidP="00FC3EF3">
            <w:pPr>
              <w:pStyle w:val="afa"/>
              <w:keepNext/>
              <w:widowControl w:val="0"/>
            </w:pPr>
            <w:r w:rsidRPr="00FC3EF3">
              <w:rPr>
                <w:lang w:val="uk-UA"/>
              </w:rPr>
              <w:t>Температура експлуатації, °С</w:t>
            </w:r>
          </w:p>
        </w:tc>
        <w:tc>
          <w:tcPr>
            <w:tcW w:w="6178" w:type="dxa"/>
            <w:gridSpan w:val="9"/>
            <w:shd w:val="clear" w:color="auto" w:fill="auto"/>
          </w:tcPr>
          <w:p w:rsidR="004822CB" w:rsidRPr="004822CB" w:rsidRDefault="004822CB" w:rsidP="00FC3EF3">
            <w:pPr>
              <w:pStyle w:val="afa"/>
              <w:keepNext/>
              <w:widowControl w:val="0"/>
            </w:pPr>
            <w:r w:rsidRPr="00FC3EF3">
              <w:rPr>
                <w:lang w:val="uk-UA"/>
              </w:rPr>
              <w:t>-50... +70</w:t>
            </w:r>
          </w:p>
        </w:tc>
      </w:tr>
      <w:tr w:rsidR="004822CB" w:rsidRPr="004822CB" w:rsidTr="00FC3EF3">
        <w:trPr>
          <w:trHeight w:hRule="exact" w:val="1328"/>
          <w:jc w:val="center"/>
        </w:trPr>
        <w:tc>
          <w:tcPr>
            <w:tcW w:w="3202" w:type="dxa"/>
            <w:shd w:val="clear" w:color="auto" w:fill="auto"/>
          </w:tcPr>
          <w:p w:rsidR="004822CB" w:rsidRPr="004822CB" w:rsidRDefault="004822CB" w:rsidP="00FC3EF3">
            <w:pPr>
              <w:pStyle w:val="afa"/>
              <w:keepNext/>
              <w:widowControl w:val="0"/>
            </w:pPr>
            <w:r w:rsidRPr="00FC3EF3">
              <w:rPr>
                <w:lang w:val="uk-UA"/>
              </w:rPr>
              <w:t>Витрата розчинової суміші залежно від розмірів зубців шпателя і нерівностей основи, кг/м</w:t>
            </w:r>
            <w:r w:rsidRPr="00FC3EF3">
              <w:rPr>
                <w:vertAlign w:val="superscript"/>
                <w:lang w:val="uk-UA"/>
              </w:rPr>
              <w:t>2</w:t>
            </w:r>
          </w:p>
        </w:tc>
        <w:tc>
          <w:tcPr>
            <w:tcW w:w="887" w:type="dxa"/>
            <w:shd w:val="clear" w:color="auto" w:fill="auto"/>
          </w:tcPr>
          <w:p w:rsidR="004822CB" w:rsidRPr="004822CB" w:rsidRDefault="004822CB" w:rsidP="00FC3EF3">
            <w:pPr>
              <w:pStyle w:val="afa"/>
              <w:keepNext/>
              <w:widowControl w:val="0"/>
            </w:pPr>
            <w:r w:rsidRPr="00FC3EF3">
              <w:rPr>
                <w:lang w:val="uk-UA"/>
              </w:rPr>
              <w:t>2,0-4,2</w:t>
            </w:r>
          </w:p>
        </w:tc>
        <w:tc>
          <w:tcPr>
            <w:tcW w:w="1010" w:type="dxa"/>
            <w:gridSpan w:val="2"/>
            <w:shd w:val="clear" w:color="auto" w:fill="auto"/>
          </w:tcPr>
          <w:p w:rsidR="004822CB" w:rsidRPr="004822CB" w:rsidRDefault="004822CB" w:rsidP="00FC3EF3">
            <w:pPr>
              <w:pStyle w:val="afa"/>
              <w:keepNext/>
              <w:widowControl w:val="0"/>
            </w:pPr>
            <w:r w:rsidRPr="00FC3EF3">
              <w:rPr>
                <w:lang w:val="uk-UA"/>
              </w:rPr>
              <w:t>2,0-4,2</w:t>
            </w:r>
          </w:p>
        </w:tc>
        <w:tc>
          <w:tcPr>
            <w:tcW w:w="762" w:type="dxa"/>
            <w:shd w:val="clear" w:color="auto" w:fill="auto"/>
          </w:tcPr>
          <w:p w:rsidR="004822CB" w:rsidRPr="004822CB" w:rsidRDefault="004822CB" w:rsidP="00FC3EF3">
            <w:pPr>
              <w:pStyle w:val="afa"/>
              <w:keepNext/>
              <w:widowControl w:val="0"/>
            </w:pPr>
            <w:r w:rsidRPr="00FC3EF3">
              <w:rPr>
                <w:lang w:val="uk-UA"/>
              </w:rPr>
              <w:t>2,5-4,4</w:t>
            </w:r>
          </w:p>
        </w:tc>
        <w:tc>
          <w:tcPr>
            <w:tcW w:w="886" w:type="dxa"/>
            <w:shd w:val="clear" w:color="auto" w:fill="auto"/>
          </w:tcPr>
          <w:p w:rsidR="004822CB" w:rsidRPr="004822CB" w:rsidRDefault="004822CB" w:rsidP="00FC3EF3">
            <w:pPr>
              <w:pStyle w:val="afa"/>
              <w:keepNext/>
              <w:widowControl w:val="0"/>
            </w:pPr>
            <w:r w:rsidRPr="00FC3EF3">
              <w:rPr>
                <w:lang w:val="uk-UA"/>
              </w:rPr>
              <w:t>1,4-5,6</w:t>
            </w:r>
          </w:p>
        </w:tc>
        <w:tc>
          <w:tcPr>
            <w:tcW w:w="765" w:type="dxa"/>
            <w:shd w:val="clear" w:color="auto" w:fill="auto"/>
          </w:tcPr>
          <w:p w:rsidR="004822CB" w:rsidRPr="004822CB" w:rsidRDefault="004822CB" w:rsidP="00FC3EF3">
            <w:pPr>
              <w:pStyle w:val="afa"/>
              <w:keepNext/>
              <w:widowControl w:val="0"/>
            </w:pPr>
            <w:r w:rsidRPr="00FC3EF3">
              <w:rPr>
                <w:lang w:val="uk-UA"/>
              </w:rPr>
              <w:t>1,8-4,6</w:t>
            </w:r>
          </w:p>
        </w:tc>
        <w:tc>
          <w:tcPr>
            <w:tcW w:w="886" w:type="dxa"/>
            <w:gridSpan w:val="2"/>
            <w:shd w:val="clear" w:color="auto" w:fill="auto"/>
          </w:tcPr>
          <w:p w:rsidR="004822CB" w:rsidRPr="004822CB" w:rsidRDefault="004822CB" w:rsidP="00FC3EF3">
            <w:pPr>
              <w:pStyle w:val="afa"/>
              <w:keepNext/>
              <w:widowControl w:val="0"/>
            </w:pPr>
            <w:r w:rsidRPr="00FC3EF3">
              <w:rPr>
                <w:lang w:val="uk-UA"/>
              </w:rPr>
              <w:t>1,7-3,8</w:t>
            </w:r>
          </w:p>
        </w:tc>
        <w:tc>
          <w:tcPr>
            <w:tcW w:w="982" w:type="dxa"/>
            <w:shd w:val="clear" w:color="auto" w:fill="auto"/>
          </w:tcPr>
          <w:p w:rsidR="004822CB" w:rsidRPr="004822CB" w:rsidRDefault="004822CB" w:rsidP="00FC3EF3">
            <w:pPr>
              <w:pStyle w:val="afa"/>
              <w:keepNext/>
              <w:widowControl w:val="0"/>
            </w:pPr>
            <w:r w:rsidRPr="00FC3EF3">
              <w:rPr>
                <w:lang w:val="uk-UA"/>
              </w:rPr>
              <w:t>2,4-6,0</w:t>
            </w:r>
          </w:p>
        </w:tc>
      </w:tr>
    </w:tbl>
    <w:p w:rsidR="004B4E2B" w:rsidRDefault="004B4E2B" w:rsidP="004B691F">
      <w:pPr>
        <w:keepNext/>
        <w:widowControl w:val="0"/>
        <w:ind w:firstLine="709"/>
        <w:rPr>
          <w:lang w:val="uk-UA"/>
        </w:rPr>
      </w:pPr>
    </w:p>
    <w:p w:rsidR="004822CB" w:rsidRDefault="004822CB" w:rsidP="004B691F">
      <w:pPr>
        <w:keepNext/>
        <w:widowControl w:val="0"/>
        <w:ind w:firstLine="709"/>
        <w:rPr>
          <w:lang w:val="uk-UA"/>
        </w:rPr>
      </w:pPr>
      <w:r w:rsidRPr="004822CB">
        <w:rPr>
          <w:lang w:val="uk-UA"/>
        </w:rPr>
        <w:t>Основні технічні характеристики клейових двокомпонентних композицій наведено в табл</w:t>
      </w:r>
      <w:r>
        <w:rPr>
          <w:lang w:val="uk-UA"/>
        </w:rPr>
        <w:t>.6</w:t>
      </w:r>
      <w:r w:rsidRPr="004822CB">
        <w:rPr>
          <w:lang w:val="uk-UA"/>
        </w:rPr>
        <w:t>.</w:t>
      </w:r>
    </w:p>
    <w:p w:rsidR="004B4E2B" w:rsidRDefault="004B4E2B" w:rsidP="004B691F">
      <w:pPr>
        <w:keepNext/>
        <w:widowControl w:val="0"/>
        <w:ind w:firstLine="709"/>
        <w:rPr>
          <w:i/>
          <w:iCs/>
          <w:lang w:val="uk-UA"/>
        </w:rPr>
      </w:pPr>
    </w:p>
    <w:p w:rsidR="004822CB" w:rsidRPr="004822CB" w:rsidRDefault="004822CB" w:rsidP="004B691F">
      <w:pPr>
        <w:keepNext/>
        <w:widowControl w:val="0"/>
        <w:ind w:firstLine="709"/>
        <w:rPr>
          <w:lang w:val="uk-UA"/>
        </w:rPr>
      </w:pPr>
      <w:r w:rsidRPr="004822CB">
        <w:rPr>
          <w:i/>
          <w:iCs/>
          <w:lang w:val="uk-UA"/>
        </w:rPr>
        <w:t xml:space="preserve">Таблиця 6. </w:t>
      </w:r>
      <w:r w:rsidRPr="004822CB">
        <w:rPr>
          <w:lang w:val="uk-UA"/>
        </w:rPr>
        <w:t>Технічні характеристики клейових композицій</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0"/>
        <w:gridCol w:w="2507"/>
        <w:gridCol w:w="3003"/>
      </w:tblGrid>
      <w:tr w:rsidR="004822CB" w:rsidRPr="00FC3EF3" w:rsidTr="00FC3EF3">
        <w:trPr>
          <w:trHeight w:hRule="exact" w:val="381"/>
          <w:jc w:val="center"/>
        </w:trPr>
        <w:tc>
          <w:tcPr>
            <w:tcW w:w="4395" w:type="dxa"/>
            <w:shd w:val="clear" w:color="auto" w:fill="auto"/>
          </w:tcPr>
          <w:p w:rsidR="004822CB" w:rsidRPr="00FC3EF3" w:rsidRDefault="004822CB" w:rsidP="00FC3EF3">
            <w:pPr>
              <w:pStyle w:val="afa"/>
              <w:keepNext/>
              <w:widowControl w:val="0"/>
              <w:rPr>
                <w:lang w:val="uk-UA"/>
              </w:rPr>
            </w:pPr>
            <w:r w:rsidRPr="00FC3EF3">
              <w:rPr>
                <w:lang w:val="uk-UA"/>
              </w:rPr>
              <w:t>Показник</w:t>
            </w:r>
          </w:p>
        </w:tc>
        <w:tc>
          <w:tcPr>
            <w:tcW w:w="6237" w:type="dxa"/>
            <w:gridSpan w:val="2"/>
            <w:shd w:val="clear" w:color="auto" w:fill="auto"/>
          </w:tcPr>
          <w:p w:rsidR="004822CB" w:rsidRPr="00FC3EF3" w:rsidRDefault="004822CB" w:rsidP="00FC3EF3">
            <w:pPr>
              <w:pStyle w:val="afa"/>
              <w:keepNext/>
              <w:widowControl w:val="0"/>
              <w:rPr>
                <w:lang w:val="uk-UA"/>
              </w:rPr>
            </w:pPr>
            <w:r w:rsidRPr="00FC3EF3">
              <w:rPr>
                <w:lang w:val="uk-UA"/>
              </w:rPr>
              <w:t xml:space="preserve">Матеріал </w:t>
            </w:r>
            <w:r w:rsidRPr="004822CB">
              <w:t>Ceresit</w:t>
            </w:r>
          </w:p>
        </w:tc>
      </w:tr>
      <w:tr w:rsidR="004822CB" w:rsidRPr="00FC3EF3" w:rsidTr="00FC3EF3">
        <w:trPr>
          <w:trHeight w:hRule="exact" w:val="416"/>
          <w:jc w:val="center"/>
        </w:trPr>
        <w:tc>
          <w:tcPr>
            <w:tcW w:w="4395" w:type="dxa"/>
            <w:shd w:val="clear" w:color="auto" w:fill="auto"/>
          </w:tcPr>
          <w:p w:rsidR="004822CB" w:rsidRPr="00FC3EF3" w:rsidRDefault="004822CB" w:rsidP="00FC3EF3">
            <w:pPr>
              <w:pStyle w:val="afa"/>
              <w:keepNext/>
              <w:widowControl w:val="0"/>
              <w:rPr>
                <w:lang w:val="uk-UA"/>
              </w:rPr>
            </w:pPr>
          </w:p>
          <w:p w:rsidR="004822CB" w:rsidRPr="00FC3EF3" w:rsidRDefault="004822CB" w:rsidP="00FC3EF3">
            <w:pPr>
              <w:pStyle w:val="afa"/>
              <w:keepNext/>
              <w:widowControl w:val="0"/>
              <w:rPr>
                <w:lang w:val="uk-UA"/>
              </w:rPr>
            </w:pPr>
          </w:p>
        </w:tc>
        <w:tc>
          <w:tcPr>
            <w:tcW w:w="2835" w:type="dxa"/>
            <w:shd w:val="clear" w:color="auto" w:fill="auto"/>
          </w:tcPr>
          <w:p w:rsidR="004822CB" w:rsidRPr="00FC3EF3" w:rsidRDefault="004822CB" w:rsidP="00FC3EF3">
            <w:pPr>
              <w:pStyle w:val="afa"/>
              <w:keepNext/>
              <w:widowControl w:val="0"/>
              <w:rPr>
                <w:lang w:val="uk-UA"/>
              </w:rPr>
            </w:pPr>
            <w:r w:rsidRPr="004822CB">
              <w:t>CU</w:t>
            </w:r>
            <w:r w:rsidRPr="00FC3EF3">
              <w:rPr>
                <w:lang w:val="uk-UA"/>
              </w:rPr>
              <w:t>22</w:t>
            </w:r>
          </w:p>
        </w:tc>
        <w:tc>
          <w:tcPr>
            <w:tcW w:w="3402" w:type="dxa"/>
            <w:shd w:val="clear" w:color="auto" w:fill="auto"/>
          </w:tcPr>
          <w:p w:rsidR="004822CB" w:rsidRPr="00FC3EF3" w:rsidRDefault="004822CB" w:rsidP="00FC3EF3">
            <w:pPr>
              <w:pStyle w:val="afa"/>
              <w:keepNext/>
              <w:widowControl w:val="0"/>
              <w:rPr>
                <w:lang w:val="uk-UA"/>
              </w:rPr>
            </w:pPr>
            <w:r w:rsidRPr="004822CB">
              <w:t>CU</w:t>
            </w:r>
            <w:r w:rsidRPr="00FC3EF3">
              <w:rPr>
                <w:lang w:val="uk-UA"/>
              </w:rPr>
              <w:t>23</w:t>
            </w:r>
          </w:p>
        </w:tc>
      </w:tr>
      <w:tr w:rsidR="004822CB" w:rsidRPr="004822CB" w:rsidTr="00FC3EF3">
        <w:trPr>
          <w:trHeight w:hRule="exact" w:val="1428"/>
          <w:jc w:val="center"/>
        </w:trPr>
        <w:tc>
          <w:tcPr>
            <w:tcW w:w="4395" w:type="dxa"/>
            <w:shd w:val="clear" w:color="auto" w:fill="auto"/>
          </w:tcPr>
          <w:p w:rsidR="004822CB" w:rsidRPr="00FC3EF3" w:rsidRDefault="004822CB" w:rsidP="00FC3EF3">
            <w:pPr>
              <w:pStyle w:val="afa"/>
              <w:keepNext/>
              <w:widowControl w:val="0"/>
              <w:rPr>
                <w:lang w:val="uk-UA"/>
              </w:rPr>
            </w:pPr>
            <w:r w:rsidRPr="00FC3EF3">
              <w:rPr>
                <w:lang w:val="uk-UA"/>
              </w:rPr>
              <w:t>Склад для приготування композиції</w:t>
            </w:r>
          </w:p>
          <w:p w:rsidR="004822CB" w:rsidRPr="00FC3EF3" w:rsidRDefault="004822CB" w:rsidP="00FC3EF3">
            <w:pPr>
              <w:pStyle w:val="afa"/>
              <w:keepNext/>
              <w:widowControl w:val="0"/>
              <w:rPr>
                <w:lang w:val="uk-UA"/>
              </w:rPr>
            </w:pPr>
            <w:r w:rsidRPr="00FC3EF3">
              <w:rPr>
                <w:lang w:val="uk-UA"/>
              </w:rPr>
              <w:t>компонент А</w:t>
            </w:r>
          </w:p>
          <w:p w:rsidR="004822CB" w:rsidRPr="00FC3EF3" w:rsidRDefault="004822CB" w:rsidP="00FC3EF3">
            <w:pPr>
              <w:pStyle w:val="afa"/>
              <w:keepNext/>
              <w:widowControl w:val="0"/>
              <w:rPr>
                <w:lang w:val="uk-UA"/>
              </w:rPr>
            </w:pPr>
            <w:r w:rsidRPr="00FC3EF3">
              <w:rPr>
                <w:lang w:val="uk-UA"/>
              </w:rPr>
              <w:t xml:space="preserve">компонент </w:t>
            </w:r>
            <w:r w:rsidRPr="00FC3EF3">
              <w:rPr>
                <w:i/>
                <w:iCs/>
                <w:lang w:val="uk-UA"/>
              </w:rPr>
              <w:t>В</w:t>
            </w:r>
          </w:p>
        </w:tc>
        <w:tc>
          <w:tcPr>
            <w:tcW w:w="2835" w:type="dxa"/>
            <w:shd w:val="clear" w:color="auto" w:fill="auto"/>
          </w:tcPr>
          <w:p w:rsidR="004822CB" w:rsidRPr="00FC3EF3" w:rsidRDefault="004822CB" w:rsidP="00FC3EF3">
            <w:pPr>
              <w:pStyle w:val="afa"/>
              <w:keepNext/>
              <w:widowControl w:val="0"/>
              <w:rPr>
                <w:lang w:val="uk-UA"/>
              </w:rPr>
            </w:pPr>
            <w:r w:rsidRPr="00FC3EF3">
              <w:rPr>
                <w:lang w:val="uk-UA"/>
              </w:rPr>
              <w:t>Епоксидна смола</w:t>
            </w:r>
          </w:p>
          <w:p w:rsidR="004822CB" w:rsidRPr="004822CB" w:rsidRDefault="004822CB" w:rsidP="00FC3EF3">
            <w:pPr>
              <w:pStyle w:val="afa"/>
              <w:keepNext/>
              <w:widowControl w:val="0"/>
            </w:pPr>
            <w:r w:rsidRPr="00FC3EF3">
              <w:rPr>
                <w:lang w:val="uk-UA"/>
              </w:rPr>
              <w:t>Мінеральні наповнювачі з добавками</w:t>
            </w:r>
          </w:p>
        </w:tc>
        <w:tc>
          <w:tcPr>
            <w:tcW w:w="3402" w:type="dxa"/>
            <w:shd w:val="clear" w:color="auto" w:fill="auto"/>
          </w:tcPr>
          <w:p w:rsidR="004822CB" w:rsidRPr="00FC3EF3" w:rsidRDefault="004822CB" w:rsidP="00FC3EF3">
            <w:pPr>
              <w:pStyle w:val="afa"/>
              <w:keepNext/>
              <w:widowControl w:val="0"/>
              <w:rPr>
                <w:lang w:val="uk-UA"/>
              </w:rPr>
            </w:pPr>
            <w:r w:rsidRPr="00FC3EF3">
              <w:rPr>
                <w:lang w:val="uk-UA"/>
              </w:rPr>
              <w:t>Водна дисперсія синтетичної смоли</w:t>
            </w:r>
          </w:p>
          <w:p w:rsidR="004822CB" w:rsidRPr="004822CB" w:rsidRDefault="004822CB" w:rsidP="00FC3EF3">
            <w:pPr>
              <w:pStyle w:val="afa"/>
              <w:keepNext/>
              <w:widowControl w:val="0"/>
            </w:pPr>
            <w:r w:rsidRPr="00FC3EF3">
              <w:rPr>
                <w:lang w:val="uk-UA"/>
              </w:rPr>
              <w:t>Цемент із мінеральними добавками</w:t>
            </w:r>
          </w:p>
        </w:tc>
      </w:tr>
      <w:tr w:rsidR="004822CB" w:rsidRPr="004822CB" w:rsidTr="00FC3EF3">
        <w:trPr>
          <w:trHeight w:hRule="exact" w:val="279"/>
          <w:jc w:val="center"/>
        </w:trPr>
        <w:tc>
          <w:tcPr>
            <w:tcW w:w="4395" w:type="dxa"/>
            <w:shd w:val="clear" w:color="auto" w:fill="auto"/>
          </w:tcPr>
          <w:p w:rsidR="004822CB" w:rsidRPr="004822CB" w:rsidRDefault="004822CB" w:rsidP="00FC3EF3">
            <w:pPr>
              <w:pStyle w:val="afa"/>
              <w:keepNext/>
              <w:widowControl w:val="0"/>
            </w:pPr>
            <w:r w:rsidRPr="00FC3EF3">
              <w:rPr>
                <w:lang w:val="uk-UA"/>
              </w:rPr>
              <w:t xml:space="preserve">Пропорція суміші </w:t>
            </w:r>
            <w:r w:rsidRPr="00FC3EF3">
              <w:rPr>
                <w:i/>
                <w:iCs/>
                <w:lang w:val="uk-UA"/>
              </w:rPr>
              <w:t>А: В</w:t>
            </w:r>
          </w:p>
        </w:tc>
        <w:tc>
          <w:tcPr>
            <w:tcW w:w="2835" w:type="dxa"/>
            <w:shd w:val="clear" w:color="auto" w:fill="auto"/>
          </w:tcPr>
          <w:p w:rsidR="004822CB" w:rsidRPr="004822CB" w:rsidRDefault="004822CB" w:rsidP="00FC3EF3">
            <w:pPr>
              <w:pStyle w:val="afa"/>
              <w:keepNext/>
              <w:widowControl w:val="0"/>
            </w:pPr>
            <w:r w:rsidRPr="00FC3EF3">
              <w:rPr>
                <w:lang w:val="uk-UA"/>
              </w:rPr>
              <w:t>3: 1</w:t>
            </w:r>
          </w:p>
        </w:tc>
        <w:tc>
          <w:tcPr>
            <w:tcW w:w="3402" w:type="dxa"/>
            <w:shd w:val="clear" w:color="auto" w:fill="auto"/>
          </w:tcPr>
          <w:p w:rsidR="004822CB" w:rsidRPr="004822CB" w:rsidRDefault="004822CB" w:rsidP="00FC3EF3">
            <w:pPr>
              <w:pStyle w:val="afa"/>
              <w:keepNext/>
              <w:widowControl w:val="0"/>
            </w:pPr>
            <w:r w:rsidRPr="00FC3EF3">
              <w:rPr>
                <w:lang w:val="uk-UA"/>
              </w:rPr>
              <w:t>3: 2</w:t>
            </w:r>
          </w:p>
        </w:tc>
      </w:tr>
      <w:tr w:rsidR="004822CB" w:rsidRPr="004822CB" w:rsidTr="00FC3EF3">
        <w:trPr>
          <w:trHeight w:hRule="exact" w:val="338"/>
          <w:jc w:val="center"/>
        </w:trPr>
        <w:tc>
          <w:tcPr>
            <w:tcW w:w="4395" w:type="dxa"/>
            <w:shd w:val="clear" w:color="auto" w:fill="auto"/>
          </w:tcPr>
          <w:p w:rsidR="004822CB" w:rsidRPr="004822CB" w:rsidRDefault="004822CB" w:rsidP="00FC3EF3">
            <w:pPr>
              <w:pStyle w:val="afa"/>
              <w:keepNext/>
              <w:widowControl w:val="0"/>
            </w:pPr>
            <w:r w:rsidRPr="00FC3EF3">
              <w:rPr>
                <w:lang w:val="uk-UA"/>
              </w:rPr>
              <w:t>Термін придатності композиції, хв</w:t>
            </w:r>
          </w:p>
        </w:tc>
        <w:tc>
          <w:tcPr>
            <w:tcW w:w="2835" w:type="dxa"/>
            <w:shd w:val="clear" w:color="auto" w:fill="auto"/>
          </w:tcPr>
          <w:p w:rsidR="004822CB" w:rsidRPr="004822CB" w:rsidRDefault="004822CB" w:rsidP="00FC3EF3">
            <w:pPr>
              <w:pStyle w:val="afa"/>
              <w:keepNext/>
              <w:widowControl w:val="0"/>
            </w:pPr>
            <w:r w:rsidRPr="00FC3EF3">
              <w:rPr>
                <w:lang w:val="uk-UA"/>
              </w:rPr>
              <w:t>~ 120</w:t>
            </w:r>
          </w:p>
        </w:tc>
        <w:tc>
          <w:tcPr>
            <w:tcW w:w="3402" w:type="dxa"/>
            <w:shd w:val="clear" w:color="auto" w:fill="auto"/>
          </w:tcPr>
          <w:p w:rsidR="004822CB" w:rsidRPr="004822CB" w:rsidRDefault="004822CB" w:rsidP="00FC3EF3">
            <w:pPr>
              <w:pStyle w:val="afa"/>
              <w:keepNext/>
              <w:widowControl w:val="0"/>
            </w:pPr>
            <w:r w:rsidRPr="00FC3EF3">
              <w:rPr>
                <w:lang w:val="uk-UA"/>
              </w:rPr>
              <w:t>~ 120</w:t>
            </w:r>
          </w:p>
        </w:tc>
      </w:tr>
      <w:tr w:rsidR="004822CB" w:rsidRPr="004822CB" w:rsidTr="00FC3EF3">
        <w:trPr>
          <w:trHeight w:hRule="exact" w:val="669"/>
          <w:jc w:val="center"/>
        </w:trPr>
        <w:tc>
          <w:tcPr>
            <w:tcW w:w="4395" w:type="dxa"/>
            <w:shd w:val="clear" w:color="auto" w:fill="auto"/>
          </w:tcPr>
          <w:p w:rsidR="004822CB" w:rsidRPr="004822CB" w:rsidRDefault="004822CB" w:rsidP="00FC3EF3">
            <w:pPr>
              <w:pStyle w:val="afa"/>
              <w:keepNext/>
              <w:widowControl w:val="0"/>
            </w:pPr>
            <w:r w:rsidRPr="00FC3EF3">
              <w:rPr>
                <w:lang w:val="uk-UA"/>
              </w:rPr>
              <w:t>Температура основи під час застосування композиції, °С</w:t>
            </w:r>
          </w:p>
        </w:tc>
        <w:tc>
          <w:tcPr>
            <w:tcW w:w="2835" w:type="dxa"/>
            <w:shd w:val="clear" w:color="auto" w:fill="auto"/>
          </w:tcPr>
          <w:p w:rsidR="004822CB" w:rsidRPr="004822CB" w:rsidRDefault="004822CB" w:rsidP="00FC3EF3">
            <w:pPr>
              <w:pStyle w:val="afa"/>
              <w:keepNext/>
              <w:widowControl w:val="0"/>
            </w:pPr>
            <w:r w:rsidRPr="00FC3EF3">
              <w:rPr>
                <w:lang w:val="uk-UA"/>
              </w:rPr>
              <w:t>+ 10... +25</w:t>
            </w:r>
          </w:p>
        </w:tc>
        <w:tc>
          <w:tcPr>
            <w:tcW w:w="3402" w:type="dxa"/>
            <w:shd w:val="clear" w:color="auto" w:fill="auto"/>
          </w:tcPr>
          <w:p w:rsidR="004822CB" w:rsidRPr="004822CB" w:rsidRDefault="004822CB" w:rsidP="00FC3EF3">
            <w:pPr>
              <w:pStyle w:val="afa"/>
              <w:keepNext/>
              <w:widowControl w:val="0"/>
            </w:pPr>
            <w:r w:rsidRPr="00FC3EF3">
              <w:rPr>
                <w:lang w:val="uk-UA"/>
              </w:rPr>
              <w:t>+5... +30</w:t>
            </w:r>
          </w:p>
        </w:tc>
      </w:tr>
      <w:tr w:rsidR="004822CB" w:rsidRPr="004822CB" w:rsidTr="00FC3EF3">
        <w:trPr>
          <w:trHeight w:hRule="exact" w:val="274"/>
          <w:jc w:val="center"/>
        </w:trPr>
        <w:tc>
          <w:tcPr>
            <w:tcW w:w="4395" w:type="dxa"/>
            <w:shd w:val="clear" w:color="auto" w:fill="auto"/>
          </w:tcPr>
          <w:p w:rsidR="004822CB" w:rsidRPr="004822CB" w:rsidRDefault="004822CB" w:rsidP="00FC3EF3">
            <w:pPr>
              <w:pStyle w:val="afa"/>
              <w:keepNext/>
              <w:widowControl w:val="0"/>
            </w:pPr>
            <w:r w:rsidRPr="00FC3EF3">
              <w:rPr>
                <w:lang w:val="uk-UA"/>
              </w:rPr>
              <w:t>Відкритий час. хв</w:t>
            </w:r>
          </w:p>
        </w:tc>
        <w:tc>
          <w:tcPr>
            <w:tcW w:w="2835" w:type="dxa"/>
            <w:shd w:val="clear" w:color="auto" w:fill="auto"/>
          </w:tcPr>
          <w:p w:rsidR="004822CB" w:rsidRPr="004822CB" w:rsidRDefault="004822CB" w:rsidP="00FC3EF3">
            <w:pPr>
              <w:pStyle w:val="afa"/>
              <w:keepNext/>
              <w:widowControl w:val="0"/>
            </w:pPr>
            <w:r w:rsidRPr="00FC3EF3">
              <w:rPr>
                <w:lang w:val="uk-UA"/>
              </w:rPr>
              <w:t>20</w:t>
            </w:r>
          </w:p>
        </w:tc>
        <w:tc>
          <w:tcPr>
            <w:tcW w:w="3402" w:type="dxa"/>
            <w:shd w:val="clear" w:color="auto" w:fill="auto"/>
          </w:tcPr>
          <w:p w:rsidR="004822CB" w:rsidRPr="004822CB" w:rsidRDefault="004822CB" w:rsidP="00FC3EF3">
            <w:pPr>
              <w:pStyle w:val="afa"/>
              <w:keepNext/>
              <w:widowControl w:val="0"/>
            </w:pPr>
            <w:r w:rsidRPr="00FC3EF3">
              <w:rPr>
                <w:lang w:val="uk-UA"/>
              </w:rPr>
              <w:t>20</w:t>
            </w:r>
          </w:p>
        </w:tc>
      </w:tr>
      <w:tr w:rsidR="004822CB" w:rsidRPr="004822CB" w:rsidTr="00FC3EF3">
        <w:trPr>
          <w:trHeight w:hRule="exact" w:val="278"/>
          <w:jc w:val="center"/>
        </w:trPr>
        <w:tc>
          <w:tcPr>
            <w:tcW w:w="4395" w:type="dxa"/>
            <w:shd w:val="clear" w:color="auto" w:fill="auto"/>
          </w:tcPr>
          <w:p w:rsidR="004822CB" w:rsidRPr="004822CB" w:rsidRDefault="004822CB" w:rsidP="00FC3EF3">
            <w:pPr>
              <w:pStyle w:val="afa"/>
              <w:keepNext/>
              <w:widowControl w:val="0"/>
            </w:pPr>
            <w:r w:rsidRPr="00FC3EF3">
              <w:rPr>
                <w:lang w:val="uk-UA"/>
              </w:rPr>
              <w:t>Опір сповзанню, мм</w:t>
            </w:r>
          </w:p>
        </w:tc>
        <w:tc>
          <w:tcPr>
            <w:tcW w:w="2835" w:type="dxa"/>
            <w:shd w:val="clear" w:color="auto" w:fill="auto"/>
          </w:tcPr>
          <w:p w:rsidR="004822CB" w:rsidRPr="004822CB" w:rsidRDefault="004822CB" w:rsidP="00FC3EF3">
            <w:pPr>
              <w:pStyle w:val="afa"/>
              <w:keepNext/>
              <w:widowControl w:val="0"/>
            </w:pPr>
            <w:r w:rsidRPr="00FC3EF3">
              <w:rPr>
                <w:lang w:val="uk-UA"/>
              </w:rPr>
              <w:t>&lt;0,3</w:t>
            </w:r>
          </w:p>
        </w:tc>
        <w:tc>
          <w:tcPr>
            <w:tcW w:w="3402" w:type="dxa"/>
            <w:shd w:val="clear" w:color="auto" w:fill="auto"/>
          </w:tcPr>
          <w:p w:rsidR="004822CB" w:rsidRPr="004822CB" w:rsidRDefault="004822CB" w:rsidP="00FC3EF3">
            <w:pPr>
              <w:pStyle w:val="afa"/>
              <w:keepNext/>
              <w:widowControl w:val="0"/>
            </w:pPr>
            <w:r w:rsidRPr="00FC3EF3">
              <w:rPr>
                <w:lang w:val="uk-UA"/>
              </w:rPr>
              <w:t>&lt;0,1</w:t>
            </w:r>
          </w:p>
        </w:tc>
      </w:tr>
      <w:tr w:rsidR="004822CB" w:rsidRPr="004822CB" w:rsidTr="00FC3EF3">
        <w:trPr>
          <w:trHeight w:hRule="exact" w:val="296"/>
          <w:jc w:val="center"/>
        </w:trPr>
        <w:tc>
          <w:tcPr>
            <w:tcW w:w="4395" w:type="dxa"/>
            <w:shd w:val="clear" w:color="auto" w:fill="auto"/>
          </w:tcPr>
          <w:p w:rsidR="004822CB" w:rsidRPr="004822CB" w:rsidRDefault="004822CB" w:rsidP="00FC3EF3">
            <w:pPr>
              <w:pStyle w:val="afa"/>
              <w:keepNext/>
              <w:widowControl w:val="0"/>
            </w:pPr>
            <w:r w:rsidRPr="00FC3EF3">
              <w:rPr>
                <w:lang w:val="uk-UA"/>
              </w:rPr>
              <w:t>Розшивання швів через, год</w:t>
            </w:r>
          </w:p>
        </w:tc>
        <w:tc>
          <w:tcPr>
            <w:tcW w:w="2835" w:type="dxa"/>
            <w:shd w:val="clear" w:color="auto" w:fill="auto"/>
          </w:tcPr>
          <w:p w:rsidR="004822CB" w:rsidRPr="004822CB" w:rsidRDefault="004822CB" w:rsidP="00FC3EF3">
            <w:pPr>
              <w:pStyle w:val="afa"/>
              <w:keepNext/>
              <w:widowControl w:val="0"/>
            </w:pPr>
            <w:r w:rsidRPr="00FC3EF3">
              <w:rPr>
                <w:lang w:val="uk-UA"/>
              </w:rPr>
              <w:t>24</w:t>
            </w:r>
          </w:p>
        </w:tc>
        <w:tc>
          <w:tcPr>
            <w:tcW w:w="3402" w:type="dxa"/>
            <w:shd w:val="clear" w:color="auto" w:fill="auto"/>
          </w:tcPr>
          <w:p w:rsidR="004822CB" w:rsidRPr="004822CB" w:rsidRDefault="004822CB" w:rsidP="00FC3EF3">
            <w:pPr>
              <w:pStyle w:val="afa"/>
              <w:keepNext/>
              <w:widowControl w:val="0"/>
            </w:pPr>
            <w:r w:rsidRPr="00FC3EF3">
              <w:rPr>
                <w:lang w:val="uk-UA"/>
              </w:rPr>
              <w:t>24-72</w:t>
            </w:r>
          </w:p>
        </w:tc>
      </w:tr>
      <w:tr w:rsidR="004822CB" w:rsidRPr="004822CB" w:rsidTr="00FC3EF3">
        <w:trPr>
          <w:trHeight w:hRule="exact" w:val="272"/>
          <w:jc w:val="center"/>
        </w:trPr>
        <w:tc>
          <w:tcPr>
            <w:tcW w:w="4395" w:type="dxa"/>
            <w:shd w:val="clear" w:color="auto" w:fill="auto"/>
          </w:tcPr>
          <w:p w:rsidR="004822CB" w:rsidRPr="004822CB" w:rsidRDefault="004822CB" w:rsidP="00FC3EF3">
            <w:pPr>
              <w:pStyle w:val="afa"/>
              <w:keepNext/>
              <w:widowControl w:val="0"/>
            </w:pPr>
            <w:r w:rsidRPr="00FC3EF3">
              <w:rPr>
                <w:lang w:val="uk-UA"/>
              </w:rPr>
              <w:t>Адгезія до основи, МПа</w:t>
            </w:r>
          </w:p>
        </w:tc>
        <w:tc>
          <w:tcPr>
            <w:tcW w:w="2835" w:type="dxa"/>
            <w:shd w:val="clear" w:color="auto" w:fill="auto"/>
          </w:tcPr>
          <w:p w:rsidR="004822CB" w:rsidRPr="004822CB" w:rsidRDefault="004822CB" w:rsidP="00FC3EF3">
            <w:pPr>
              <w:pStyle w:val="afa"/>
              <w:keepNext/>
              <w:widowControl w:val="0"/>
            </w:pPr>
            <w:r w:rsidRPr="00FC3EF3">
              <w:rPr>
                <w:lang w:val="uk-UA"/>
              </w:rPr>
              <w:t>2,2</w:t>
            </w:r>
          </w:p>
        </w:tc>
        <w:tc>
          <w:tcPr>
            <w:tcW w:w="3402" w:type="dxa"/>
            <w:shd w:val="clear" w:color="auto" w:fill="auto"/>
          </w:tcPr>
          <w:p w:rsidR="004822CB" w:rsidRPr="004822CB" w:rsidRDefault="004822CB" w:rsidP="00FC3EF3">
            <w:pPr>
              <w:pStyle w:val="afa"/>
              <w:keepNext/>
              <w:widowControl w:val="0"/>
            </w:pPr>
            <w:r w:rsidRPr="00FC3EF3">
              <w:rPr>
                <w:lang w:val="uk-UA"/>
              </w:rPr>
              <w:t>1,5</w:t>
            </w:r>
          </w:p>
        </w:tc>
      </w:tr>
      <w:tr w:rsidR="004822CB" w:rsidRPr="004822CB" w:rsidTr="00FC3EF3">
        <w:trPr>
          <w:trHeight w:hRule="exact" w:val="989"/>
          <w:jc w:val="center"/>
        </w:trPr>
        <w:tc>
          <w:tcPr>
            <w:tcW w:w="4395" w:type="dxa"/>
            <w:shd w:val="clear" w:color="auto" w:fill="auto"/>
          </w:tcPr>
          <w:p w:rsidR="004822CB" w:rsidRPr="004822CB" w:rsidRDefault="004822CB" w:rsidP="00FC3EF3">
            <w:pPr>
              <w:pStyle w:val="afa"/>
              <w:keepNext/>
              <w:widowControl w:val="0"/>
            </w:pPr>
            <w:r w:rsidRPr="00FC3EF3">
              <w:rPr>
                <w:lang w:val="uk-UA"/>
              </w:rPr>
              <w:t>Витрата композиції залежно від розміру зубців шпателя і нерівностей основи, кг/м</w:t>
            </w:r>
            <w:r w:rsidRPr="00FC3EF3">
              <w:rPr>
                <w:vertAlign w:val="superscript"/>
                <w:lang w:val="uk-UA"/>
              </w:rPr>
              <w:t>2</w:t>
            </w:r>
          </w:p>
        </w:tc>
        <w:tc>
          <w:tcPr>
            <w:tcW w:w="2835" w:type="dxa"/>
            <w:shd w:val="clear" w:color="auto" w:fill="auto"/>
          </w:tcPr>
          <w:p w:rsidR="004822CB" w:rsidRPr="004822CB" w:rsidRDefault="004822CB" w:rsidP="00FC3EF3">
            <w:pPr>
              <w:pStyle w:val="afa"/>
              <w:keepNext/>
              <w:widowControl w:val="0"/>
            </w:pPr>
            <w:r w:rsidRPr="00FC3EF3">
              <w:rPr>
                <w:lang w:val="uk-UA"/>
              </w:rPr>
              <w:t>1,9-3,4</w:t>
            </w:r>
          </w:p>
        </w:tc>
        <w:tc>
          <w:tcPr>
            <w:tcW w:w="3402" w:type="dxa"/>
            <w:shd w:val="clear" w:color="auto" w:fill="auto"/>
          </w:tcPr>
          <w:p w:rsidR="004822CB" w:rsidRPr="004822CB" w:rsidRDefault="004822CB" w:rsidP="00FC3EF3">
            <w:pPr>
              <w:pStyle w:val="afa"/>
              <w:keepNext/>
              <w:widowControl w:val="0"/>
            </w:pPr>
            <w:r w:rsidRPr="00FC3EF3">
              <w:rPr>
                <w:lang w:val="uk-UA"/>
              </w:rPr>
              <w:t>1,5-3,6</w:t>
            </w:r>
          </w:p>
        </w:tc>
      </w:tr>
    </w:tbl>
    <w:p w:rsidR="004B4E2B" w:rsidRDefault="004B4E2B" w:rsidP="004B691F">
      <w:pPr>
        <w:keepNext/>
        <w:widowControl w:val="0"/>
        <w:ind w:firstLine="709"/>
        <w:rPr>
          <w:b/>
          <w:bCs/>
          <w:lang w:val="uk-UA"/>
        </w:rPr>
      </w:pPr>
    </w:p>
    <w:p w:rsidR="004822CB" w:rsidRPr="004822CB" w:rsidRDefault="004822CB" w:rsidP="004B691F">
      <w:pPr>
        <w:pStyle w:val="2"/>
        <w:widowControl w:val="0"/>
        <w:rPr>
          <w:lang w:eastAsia="ru-RU"/>
        </w:rPr>
      </w:pPr>
      <w:bookmarkStart w:id="4" w:name="_Toc270785618"/>
      <w:r>
        <w:rPr>
          <w:lang w:val="uk-UA" w:eastAsia="ru-RU"/>
        </w:rPr>
        <w:t xml:space="preserve">2.3 </w:t>
      </w:r>
      <w:r w:rsidRPr="004822CB">
        <w:rPr>
          <w:lang w:val="uk-UA" w:eastAsia="ru-RU"/>
        </w:rPr>
        <w:t>Матеріали для заповнення швів</w:t>
      </w:r>
      <w:bookmarkEnd w:id="4"/>
    </w:p>
    <w:p w:rsidR="004B4E2B" w:rsidRDefault="004B4E2B" w:rsidP="004B691F">
      <w:pPr>
        <w:keepNext/>
        <w:widowControl w:val="0"/>
        <w:ind w:firstLine="709"/>
        <w:rPr>
          <w:b/>
          <w:bCs/>
          <w:i/>
          <w:iCs/>
          <w:lang w:val="uk-UA"/>
        </w:rPr>
      </w:pPr>
    </w:p>
    <w:p w:rsidR="004822CB" w:rsidRDefault="004822CB" w:rsidP="004B691F">
      <w:pPr>
        <w:keepNext/>
        <w:widowControl w:val="0"/>
        <w:ind w:firstLine="709"/>
        <w:rPr>
          <w:lang w:val="uk-UA"/>
        </w:rPr>
      </w:pPr>
      <w:r w:rsidRPr="004822CB">
        <w:rPr>
          <w:b/>
          <w:bCs/>
          <w:i/>
          <w:iCs/>
          <w:lang w:val="uk-UA"/>
        </w:rPr>
        <w:t xml:space="preserve">Суміші для заповнення швів між плитками </w:t>
      </w:r>
      <w:r w:rsidRPr="004822CB">
        <w:rPr>
          <w:lang w:val="uk-UA"/>
        </w:rPr>
        <w:t>при облицюванні</w:t>
      </w:r>
      <w:r w:rsidRPr="004822CB">
        <w:rPr>
          <w:b/>
          <w:bCs/>
          <w:lang w:val="uk-UA"/>
        </w:rPr>
        <w:t xml:space="preserve"> </w:t>
      </w:r>
      <w:r w:rsidRPr="004822CB">
        <w:rPr>
          <w:lang w:val="uk-UA"/>
        </w:rPr>
        <w:t>є полімермінеральними системами, що містять мінеральні в'яжучі, наповнювачі та армувальні добавки, а також добавки, які підвищують адгезійні і деформаційні характеристики розчинів</w:t>
      </w:r>
      <w:r>
        <w:rPr>
          <w:lang w:val="uk-UA"/>
        </w:rPr>
        <w:t xml:space="preserve"> (</w:t>
      </w:r>
      <w:r w:rsidRPr="004822CB">
        <w:rPr>
          <w:lang w:val="uk-UA"/>
        </w:rPr>
        <w:t>модуль пружності), знижують усадку.</w:t>
      </w:r>
    </w:p>
    <w:p w:rsidR="004822CB" w:rsidRDefault="004822CB" w:rsidP="004B691F">
      <w:pPr>
        <w:keepNext/>
        <w:widowControl w:val="0"/>
        <w:ind w:firstLine="709"/>
        <w:rPr>
          <w:i/>
          <w:iCs/>
          <w:lang w:val="uk-UA"/>
        </w:rPr>
      </w:pPr>
      <w:r w:rsidRPr="004822CB">
        <w:rPr>
          <w:i/>
          <w:iCs/>
          <w:lang w:val="uk-UA"/>
        </w:rPr>
        <w:t>Суміші для заповнення швів між плитками, згідно з ДБН В</w:t>
      </w:r>
      <w:r>
        <w:rPr>
          <w:i/>
          <w:iCs/>
          <w:lang w:val="uk-UA"/>
        </w:rPr>
        <w:t>.2.6</w:t>
      </w:r>
      <w:r w:rsidRPr="004822CB">
        <w:rPr>
          <w:i/>
          <w:iCs/>
          <w:lang w:val="uk-UA"/>
        </w:rPr>
        <w:t>-22-2001, мають:</w:t>
      </w:r>
    </w:p>
    <w:p w:rsidR="004822CB" w:rsidRDefault="004822CB" w:rsidP="004B691F">
      <w:pPr>
        <w:keepNext/>
        <w:widowControl w:val="0"/>
        <w:ind w:firstLine="709"/>
        <w:rPr>
          <w:lang w:val="uk-UA"/>
        </w:rPr>
      </w:pPr>
      <w:r w:rsidRPr="004822CB">
        <w:rPr>
          <w:lang w:val="uk-UA"/>
        </w:rPr>
        <w:t>разом з облицювальною плиткою надавати поверхні потрібної архітектурно-естетичної якості;</w:t>
      </w:r>
    </w:p>
    <w:p w:rsidR="004822CB" w:rsidRDefault="004822CB" w:rsidP="004B691F">
      <w:pPr>
        <w:keepNext/>
        <w:widowControl w:val="0"/>
        <w:ind w:firstLine="709"/>
        <w:rPr>
          <w:lang w:val="uk-UA"/>
        </w:rPr>
      </w:pPr>
      <w:r w:rsidRPr="004822CB">
        <w:rPr>
          <w:lang w:val="uk-UA"/>
        </w:rPr>
        <w:t>захищати конструкцію від проникнення вологи;</w:t>
      </w:r>
    </w:p>
    <w:p w:rsidR="004822CB" w:rsidRDefault="004822CB" w:rsidP="004B691F">
      <w:pPr>
        <w:keepNext/>
        <w:widowControl w:val="0"/>
        <w:ind w:firstLine="709"/>
        <w:rPr>
          <w:lang w:val="uk-UA"/>
        </w:rPr>
      </w:pPr>
      <w:r w:rsidRPr="004822CB">
        <w:rPr>
          <w:lang w:val="uk-UA"/>
        </w:rPr>
        <w:t>бути стійкими до атмосферних, усадкових або механічних впливів;</w:t>
      </w:r>
    </w:p>
    <w:p w:rsidR="004822CB" w:rsidRDefault="004822CB" w:rsidP="004B691F">
      <w:pPr>
        <w:keepNext/>
        <w:widowControl w:val="0"/>
        <w:ind w:firstLine="709"/>
        <w:rPr>
          <w:lang w:val="uk-UA"/>
        </w:rPr>
      </w:pPr>
      <w:r w:rsidRPr="004822CB">
        <w:rPr>
          <w:lang w:val="uk-UA"/>
        </w:rPr>
        <w:t>швидко тужавіти в процесі тверднення;</w:t>
      </w:r>
    </w:p>
    <w:p w:rsidR="004822CB" w:rsidRDefault="004822CB" w:rsidP="004B691F">
      <w:pPr>
        <w:keepNext/>
        <w:widowControl w:val="0"/>
        <w:ind w:firstLine="709"/>
        <w:rPr>
          <w:lang w:val="uk-UA"/>
        </w:rPr>
      </w:pPr>
      <w:r w:rsidRPr="004822CB">
        <w:rPr>
          <w:lang w:val="uk-UA"/>
        </w:rPr>
        <w:t>мати морозостійкість не менше 50 циклів;</w:t>
      </w:r>
    </w:p>
    <w:p w:rsidR="004822CB" w:rsidRDefault="004822CB" w:rsidP="004B691F">
      <w:pPr>
        <w:keepNext/>
        <w:widowControl w:val="0"/>
        <w:ind w:firstLine="709"/>
        <w:rPr>
          <w:lang w:val="uk-UA"/>
        </w:rPr>
      </w:pPr>
      <w:r w:rsidRPr="004822CB">
        <w:rPr>
          <w:lang w:val="uk-UA"/>
        </w:rPr>
        <w:t>виявляти стираність для груп 32 і 33 не більш як 0,7 г/см</w:t>
      </w:r>
      <w:r w:rsidRPr="004822CB">
        <w:rPr>
          <w:vertAlign w:val="superscript"/>
          <w:lang w:val="uk-UA"/>
        </w:rPr>
        <w:t>2</w:t>
      </w:r>
      <w:r w:rsidRPr="004822CB">
        <w:rPr>
          <w:lang w:val="uk-UA"/>
        </w:rPr>
        <w:t xml:space="preserve"> </w:t>
      </w:r>
      <w:r w:rsidRPr="004822CB">
        <w:rPr>
          <w:i/>
          <w:iCs/>
          <w:lang w:val="uk-UA"/>
        </w:rPr>
        <w:t xml:space="preserve">і'\ </w:t>
      </w:r>
      <w:r w:rsidRPr="004822CB">
        <w:rPr>
          <w:lang w:val="uk-UA"/>
        </w:rPr>
        <w:t>усадку не більш як 2 мм/м;</w:t>
      </w:r>
    </w:p>
    <w:p w:rsidR="004822CB" w:rsidRDefault="004822CB" w:rsidP="004B691F">
      <w:pPr>
        <w:keepNext/>
        <w:widowControl w:val="0"/>
        <w:ind w:firstLine="709"/>
        <w:rPr>
          <w:lang w:val="uk-UA"/>
        </w:rPr>
      </w:pPr>
      <w:r w:rsidRPr="004822CB">
        <w:rPr>
          <w:lang w:val="uk-UA"/>
        </w:rPr>
        <w:t>мати міцність зчеплення з основою не менш як 0,5 МПа.</w:t>
      </w:r>
    </w:p>
    <w:p w:rsidR="004822CB" w:rsidRDefault="004822CB" w:rsidP="004B691F">
      <w:pPr>
        <w:keepNext/>
        <w:widowControl w:val="0"/>
        <w:ind w:firstLine="709"/>
        <w:rPr>
          <w:lang w:val="uk-UA"/>
        </w:rPr>
      </w:pPr>
      <w:r w:rsidRPr="004822CB">
        <w:rPr>
          <w:lang w:val="uk-UA"/>
        </w:rPr>
        <w:t>Основні фізико-механічні характеристики сумішей для заповнення швів наведено в табл</w:t>
      </w:r>
      <w:r>
        <w:rPr>
          <w:lang w:val="uk-UA"/>
        </w:rPr>
        <w:t>.7</w:t>
      </w:r>
      <w:r w:rsidRPr="004822CB">
        <w:rPr>
          <w:lang w:val="uk-UA"/>
        </w:rPr>
        <w:t>.</w:t>
      </w:r>
    </w:p>
    <w:p w:rsidR="004822CB" w:rsidRDefault="004822CB" w:rsidP="004B691F">
      <w:pPr>
        <w:keepNext/>
        <w:widowControl w:val="0"/>
        <w:ind w:firstLine="709"/>
        <w:rPr>
          <w:lang w:val="uk-UA"/>
        </w:rPr>
      </w:pPr>
      <w:r w:rsidRPr="004822CB">
        <w:rPr>
          <w:i/>
          <w:iCs/>
        </w:rPr>
        <w:t>Ceresit</w:t>
      </w:r>
      <w:r w:rsidRPr="004822CB">
        <w:rPr>
          <w:i/>
          <w:iCs/>
          <w:lang w:val="uk-UA"/>
        </w:rPr>
        <w:t xml:space="preserve"> </w:t>
      </w:r>
      <w:r w:rsidRPr="004822CB">
        <w:rPr>
          <w:i/>
          <w:iCs/>
        </w:rPr>
        <w:t>CE</w:t>
      </w:r>
      <w:r w:rsidRPr="004822CB">
        <w:rPr>
          <w:i/>
          <w:iCs/>
          <w:lang w:val="uk-UA"/>
        </w:rPr>
        <w:t xml:space="preserve"> 33 </w:t>
      </w:r>
      <w:r w:rsidRPr="004822CB">
        <w:rPr>
          <w:i/>
          <w:iCs/>
        </w:rPr>
        <w:t>Super</w:t>
      </w:r>
      <w:r w:rsidRPr="004822CB">
        <w:rPr>
          <w:i/>
          <w:iCs/>
          <w:lang w:val="uk-UA"/>
        </w:rPr>
        <w:t xml:space="preserve"> - </w:t>
      </w:r>
      <w:r w:rsidRPr="004822CB">
        <w:rPr>
          <w:lang w:val="uk-UA"/>
        </w:rPr>
        <w:t>розчинова суміш, призначена для заповнення швів завширшки 2 - 5 мм між керамічними та кам'яними плитками</w:t>
      </w:r>
      <w:r>
        <w:rPr>
          <w:lang w:val="uk-UA"/>
        </w:rPr>
        <w:t xml:space="preserve"> (</w:t>
      </w:r>
      <w:r w:rsidRPr="004822CB">
        <w:rPr>
          <w:lang w:val="uk-UA"/>
        </w:rPr>
        <w:t>за винятком мармурових) там, де не потрібні еластичність шва та його хімічна стійкість як зовні, так і всередині будинку.</w:t>
      </w:r>
    </w:p>
    <w:p w:rsidR="004822CB" w:rsidRDefault="004822CB" w:rsidP="004B691F">
      <w:pPr>
        <w:keepNext/>
        <w:widowControl w:val="0"/>
        <w:ind w:firstLine="709"/>
        <w:rPr>
          <w:lang w:val="uk-UA"/>
        </w:rPr>
      </w:pPr>
      <w:r w:rsidRPr="004822CB">
        <w:rPr>
          <w:lang w:val="uk-UA"/>
        </w:rPr>
        <w:t xml:space="preserve">В решті випадків застосовують інші матеріали </w:t>
      </w:r>
      <w:r w:rsidRPr="004822CB">
        <w:t>Ceresit</w:t>
      </w:r>
      <w:r w:rsidRPr="004822CB">
        <w:rPr>
          <w:lang w:val="uk-UA"/>
        </w:rPr>
        <w:t xml:space="preserve"> груп СЕ і </w:t>
      </w:r>
      <w:r w:rsidRPr="004822CB">
        <w:t>CS</w:t>
      </w:r>
      <w:r w:rsidRPr="004822CB">
        <w:rPr>
          <w:lang w:val="uk-UA"/>
        </w:rPr>
        <w:t>. Суміш виробляють 24 кольорів, вона швидко твердне, екологічно чиста, стійка до усадки.</w:t>
      </w:r>
    </w:p>
    <w:p w:rsidR="004822CB" w:rsidRDefault="004822CB" w:rsidP="004B691F">
      <w:pPr>
        <w:keepNext/>
        <w:widowControl w:val="0"/>
        <w:ind w:firstLine="709"/>
        <w:rPr>
          <w:lang w:val="uk-UA"/>
        </w:rPr>
      </w:pPr>
      <w:r w:rsidRPr="004822CB">
        <w:rPr>
          <w:i/>
          <w:iCs/>
        </w:rPr>
        <w:t>Ceresit</w:t>
      </w:r>
      <w:r w:rsidRPr="004B691F">
        <w:rPr>
          <w:i/>
          <w:iCs/>
          <w:lang w:val="uk-UA"/>
        </w:rPr>
        <w:t xml:space="preserve"> </w:t>
      </w:r>
      <w:r w:rsidRPr="004822CB">
        <w:rPr>
          <w:i/>
          <w:iCs/>
          <w:lang w:val="uk-UA"/>
        </w:rPr>
        <w:t xml:space="preserve">СЕ 35 </w:t>
      </w:r>
      <w:r w:rsidRPr="004822CB">
        <w:rPr>
          <w:i/>
          <w:iCs/>
        </w:rPr>
        <w:t>Super</w:t>
      </w:r>
      <w:r w:rsidRPr="004B691F">
        <w:rPr>
          <w:i/>
          <w:iCs/>
          <w:lang w:val="uk-UA"/>
        </w:rPr>
        <w:t xml:space="preserve"> - </w:t>
      </w:r>
      <w:r w:rsidRPr="004822CB">
        <w:rPr>
          <w:lang w:val="uk-UA"/>
        </w:rPr>
        <w:t>розчинова суміш, призначена для заповнення швів завширшки 4-15 мм між керамічними і кам'яними плитками</w:t>
      </w:r>
      <w:r>
        <w:rPr>
          <w:lang w:val="uk-UA"/>
        </w:rPr>
        <w:t xml:space="preserve"> (</w:t>
      </w:r>
      <w:r w:rsidRPr="004822CB">
        <w:rPr>
          <w:lang w:val="uk-UA"/>
        </w:rPr>
        <w:t>за винятком мармурових), цегляними і фасадними фасонними частинами там, де не потрібні еластичність шва та його хімічна стійкість. Має високу водо - і морозостійкість.</w:t>
      </w:r>
    </w:p>
    <w:p w:rsidR="004822CB" w:rsidRDefault="004822CB" w:rsidP="004B691F">
      <w:pPr>
        <w:keepNext/>
        <w:widowControl w:val="0"/>
        <w:ind w:firstLine="709"/>
        <w:rPr>
          <w:lang w:val="uk-UA"/>
        </w:rPr>
      </w:pPr>
      <w:r w:rsidRPr="004822CB">
        <w:t xml:space="preserve">Ceresit </w:t>
      </w:r>
      <w:r w:rsidRPr="004822CB">
        <w:rPr>
          <w:lang w:val="uk-UA"/>
        </w:rPr>
        <w:t xml:space="preserve">СЕ 35 </w:t>
      </w:r>
      <w:r w:rsidRPr="004822CB">
        <w:t xml:space="preserve">Super </w:t>
      </w:r>
      <w:r w:rsidRPr="004822CB">
        <w:rPr>
          <w:lang w:val="uk-UA"/>
        </w:rPr>
        <w:t>рекомендовано застосовувати для заповнення швів у підлогах. Виробляють 9 кольорів.</w:t>
      </w:r>
    </w:p>
    <w:p w:rsidR="004B4E2B" w:rsidRDefault="004B4E2B" w:rsidP="004B691F">
      <w:pPr>
        <w:keepNext/>
        <w:widowControl w:val="0"/>
        <w:ind w:firstLine="709"/>
        <w:rPr>
          <w:i/>
          <w:iCs/>
          <w:lang w:val="uk-UA"/>
        </w:rPr>
      </w:pPr>
    </w:p>
    <w:p w:rsidR="004822CB" w:rsidRPr="004822CB" w:rsidRDefault="004822CB" w:rsidP="004B691F">
      <w:pPr>
        <w:keepNext/>
        <w:widowControl w:val="0"/>
        <w:ind w:left="708" w:firstLine="1"/>
      </w:pPr>
      <w:r w:rsidRPr="004822CB">
        <w:rPr>
          <w:i/>
          <w:iCs/>
          <w:lang w:val="uk-UA"/>
        </w:rPr>
        <w:t xml:space="preserve">Таблиця 7. </w:t>
      </w:r>
      <w:r w:rsidRPr="004822CB">
        <w:rPr>
          <w:lang w:val="uk-UA"/>
        </w:rPr>
        <w:t>Фізико-механічні характеристики сумішей для заповнення швів</w:t>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559"/>
        <w:gridCol w:w="1701"/>
        <w:gridCol w:w="1663"/>
      </w:tblGrid>
      <w:tr w:rsidR="004822CB" w:rsidRPr="004822CB" w:rsidTr="00FC3EF3">
        <w:trPr>
          <w:trHeight w:hRule="exact" w:val="288"/>
          <w:jc w:val="center"/>
        </w:trPr>
        <w:tc>
          <w:tcPr>
            <w:tcW w:w="4395" w:type="dxa"/>
            <w:shd w:val="clear" w:color="auto" w:fill="auto"/>
          </w:tcPr>
          <w:p w:rsidR="004822CB" w:rsidRPr="004822CB" w:rsidRDefault="004822CB" w:rsidP="00FC3EF3">
            <w:pPr>
              <w:pStyle w:val="afa"/>
              <w:keepNext/>
              <w:widowControl w:val="0"/>
            </w:pPr>
            <w:r w:rsidRPr="00FC3EF3">
              <w:rPr>
                <w:lang w:val="uk-UA"/>
              </w:rPr>
              <w:t>Показник</w:t>
            </w:r>
          </w:p>
        </w:tc>
        <w:tc>
          <w:tcPr>
            <w:tcW w:w="4923" w:type="dxa"/>
            <w:gridSpan w:val="3"/>
            <w:shd w:val="clear" w:color="auto" w:fill="auto"/>
          </w:tcPr>
          <w:p w:rsidR="004822CB" w:rsidRPr="004822CB" w:rsidRDefault="004822CB" w:rsidP="00FC3EF3">
            <w:pPr>
              <w:pStyle w:val="afa"/>
              <w:keepNext/>
              <w:widowControl w:val="0"/>
            </w:pPr>
            <w:r w:rsidRPr="00FC3EF3">
              <w:rPr>
                <w:lang w:val="uk-UA"/>
              </w:rPr>
              <w:t>Суміш групи*</w:t>
            </w:r>
          </w:p>
        </w:tc>
      </w:tr>
      <w:tr w:rsidR="004822CB" w:rsidRPr="004822CB" w:rsidTr="00FC3EF3">
        <w:trPr>
          <w:trHeight w:hRule="exact" w:val="305"/>
          <w:jc w:val="center"/>
        </w:trPr>
        <w:tc>
          <w:tcPr>
            <w:tcW w:w="4395" w:type="dxa"/>
            <w:shd w:val="clear" w:color="auto" w:fill="auto"/>
          </w:tcPr>
          <w:p w:rsidR="004822CB" w:rsidRPr="004822CB" w:rsidRDefault="004822CB" w:rsidP="00FC3EF3">
            <w:pPr>
              <w:pStyle w:val="afa"/>
              <w:keepNext/>
              <w:widowControl w:val="0"/>
            </w:pPr>
          </w:p>
        </w:tc>
        <w:tc>
          <w:tcPr>
            <w:tcW w:w="1559" w:type="dxa"/>
            <w:shd w:val="clear" w:color="auto" w:fill="auto"/>
          </w:tcPr>
          <w:p w:rsidR="004822CB" w:rsidRPr="004822CB" w:rsidRDefault="004822CB" w:rsidP="00FC3EF3">
            <w:pPr>
              <w:pStyle w:val="afa"/>
              <w:keepNext/>
              <w:widowControl w:val="0"/>
            </w:pPr>
            <w:r w:rsidRPr="00FC3EF3">
              <w:rPr>
                <w:lang w:val="uk-UA"/>
              </w:rPr>
              <w:t>31</w:t>
            </w:r>
          </w:p>
        </w:tc>
        <w:tc>
          <w:tcPr>
            <w:tcW w:w="1701" w:type="dxa"/>
            <w:shd w:val="clear" w:color="auto" w:fill="auto"/>
          </w:tcPr>
          <w:p w:rsidR="004822CB" w:rsidRPr="004822CB" w:rsidRDefault="004822CB" w:rsidP="00FC3EF3">
            <w:pPr>
              <w:pStyle w:val="afa"/>
              <w:keepNext/>
              <w:widowControl w:val="0"/>
            </w:pPr>
            <w:r w:rsidRPr="00FC3EF3">
              <w:rPr>
                <w:lang w:val="uk-UA"/>
              </w:rPr>
              <w:t>32</w:t>
            </w:r>
          </w:p>
        </w:tc>
        <w:tc>
          <w:tcPr>
            <w:tcW w:w="1663" w:type="dxa"/>
            <w:shd w:val="clear" w:color="auto" w:fill="auto"/>
          </w:tcPr>
          <w:p w:rsidR="004822CB" w:rsidRPr="004822CB" w:rsidRDefault="004822CB" w:rsidP="00FC3EF3">
            <w:pPr>
              <w:pStyle w:val="afa"/>
              <w:keepNext/>
              <w:widowControl w:val="0"/>
            </w:pPr>
            <w:r w:rsidRPr="00FC3EF3">
              <w:rPr>
                <w:lang w:val="uk-UA"/>
              </w:rPr>
              <w:t>33</w:t>
            </w:r>
          </w:p>
        </w:tc>
      </w:tr>
      <w:tr w:rsidR="004822CB" w:rsidRPr="004822CB" w:rsidTr="00FC3EF3">
        <w:trPr>
          <w:trHeight w:hRule="exact" w:val="900"/>
          <w:jc w:val="center"/>
        </w:trPr>
        <w:tc>
          <w:tcPr>
            <w:tcW w:w="4395" w:type="dxa"/>
            <w:shd w:val="clear" w:color="auto" w:fill="auto"/>
          </w:tcPr>
          <w:p w:rsidR="004822CB" w:rsidRPr="00FC3EF3" w:rsidRDefault="004822CB" w:rsidP="00FC3EF3">
            <w:pPr>
              <w:pStyle w:val="afa"/>
              <w:keepNext/>
              <w:widowControl w:val="0"/>
              <w:rPr>
                <w:lang w:val="uk-UA"/>
              </w:rPr>
            </w:pPr>
            <w:r w:rsidRPr="00FC3EF3">
              <w:rPr>
                <w:lang w:val="uk-UA"/>
              </w:rPr>
              <w:t>Залишок,</w:t>
            </w:r>
            <w:r w:rsidR="00E125A6" w:rsidRPr="00FC3EF3">
              <w:rPr>
                <w:lang w:val="uk-UA"/>
              </w:rPr>
              <w:t xml:space="preserve"> </w:t>
            </w:r>
            <w:r w:rsidRPr="00FC3EF3">
              <w:rPr>
                <w:lang w:val="uk-UA"/>
              </w:rPr>
              <w:t>%, не більше</w:t>
            </w:r>
          </w:p>
          <w:p w:rsidR="004822CB" w:rsidRPr="00FC3EF3" w:rsidRDefault="004822CB" w:rsidP="00FC3EF3">
            <w:pPr>
              <w:pStyle w:val="afa"/>
              <w:keepNext/>
              <w:widowControl w:val="0"/>
              <w:rPr>
                <w:lang w:val="uk-UA"/>
              </w:rPr>
            </w:pPr>
            <w:r w:rsidRPr="00FC3EF3">
              <w:rPr>
                <w:lang w:val="uk-UA"/>
              </w:rPr>
              <w:t>на ситі № 0315,%,</w:t>
            </w:r>
          </w:p>
          <w:p w:rsidR="004822CB" w:rsidRPr="004822CB" w:rsidRDefault="004822CB" w:rsidP="00FC3EF3">
            <w:pPr>
              <w:pStyle w:val="afa"/>
              <w:keepNext/>
              <w:widowControl w:val="0"/>
            </w:pPr>
            <w:r w:rsidRPr="00FC3EF3">
              <w:rPr>
                <w:lang w:val="uk-UA"/>
              </w:rPr>
              <w:t xml:space="preserve">на ситі № </w:t>
            </w:r>
            <w:r w:rsidRPr="004822CB">
              <w:t>0,</w:t>
            </w:r>
            <w:r w:rsidRPr="00FC3EF3">
              <w:rPr>
                <w:lang w:val="uk-UA"/>
              </w:rPr>
              <w:t>6</w:t>
            </w:r>
            <w:r w:rsidRPr="004822CB">
              <w:t>3</w:t>
            </w:r>
          </w:p>
        </w:tc>
        <w:tc>
          <w:tcPr>
            <w:tcW w:w="1559" w:type="dxa"/>
            <w:shd w:val="clear" w:color="auto" w:fill="auto"/>
          </w:tcPr>
          <w:p w:rsidR="004822CB" w:rsidRPr="00FC3EF3" w:rsidRDefault="004822CB" w:rsidP="00FC3EF3">
            <w:pPr>
              <w:pStyle w:val="afa"/>
              <w:keepNext/>
              <w:widowControl w:val="0"/>
              <w:rPr>
                <w:lang w:val="uk-UA"/>
              </w:rPr>
            </w:pPr>
            <w:r w:rsidRPr="00FC3EF3">
              <w:rPr>
                <w:lang w:val="uk-UA"/>
              </w:rPr>
              <w:t>1</w:t>
            </w:r>
          </w:p>
          <w:p w:rsidR="004822CB" w:rsidRPr="004822CB" w:rsidRDefault="004822CB" w:rsidP="00FC3EF3">
            <w:pPr>
              <w:pStyle w:val="afa"/>
              <w:keepNext/>
              <w:widowControl w:val="0"/>
            </w:pPr>
            <w:r w:rsidRPr="00FC3EF3">
              <w:rPr>
                <w:lang w:val="uk-UA"/>
              </w:rPr>
              <w:t>Без залишку</w:t>
            </w:r>
          </w:p>
        </w:tc>
        <w:tc>
          <w:tcPr>
            <w:tcW w:w="1701" w:type="dxa"/>
            <w:shd w:val="clear" w:color="auto" w:fill="auto"/>
          </w:tcPr>
          <w:p w:rsidR="004822CB" w:rsidRPr="004822CB" w:rsidRDefault="004822CB" w:rsidP="00FC3EF3">
            <w:pPr>
              <w:pStyle w:val="afa"/>
              <w:keepNext/>
              <w:widowControl w:val="0"/>
            </w:pPr>
            <w:r w:rsidRPr="00FC3EF3">
              <w:rPr>
                <w:i/>
                <w:iCs/>
                <w:lang w:val="uk-UA"/>
              </w:rPr>
              <w:t>Сухі суміші</w:t>
            </w:r>
          </w:p>
          <w:p w:rsidR="004822CB" w:rsidRPr="00FC3EF3" w:rsidRDefault="004822CB" w:rsidP="00FC3EF3">
            <w:pPr>
              <w:pStyle w:val="afa"/>
              <w:keepNext/>
              <w:widowControl w:val="0"/>
              <w:rPr>
                <w:lang w:val="uk-UA"/>
              </w:rPr>
            </w:pPr>
            <w:r w:rsidRPr="00FC3EF3">
              <w:rPr>
                <w:lang w:val="uk-UA"/>
              </w:rPr>
              <w:t>10</w:t>
            </w:r>
          </w:p>
          <w:p w:rsidR="004822CB" w:rsidRPr="004822CB" w:rsidRDefault="004822CB" w:rsidP="00FC3EF3">
            <w:pPr>
              <w:pStyle w:val="afa"/>
              <w:keepNext/>
              <w:widowControl w:val="0"/>
            </w:pPr>
            <w:r w:rsidRPr="00FC3EF3">
              <w:rPr>
                <w:lang w:val="uk-UA"/>
              </w:rPr>
              <w:t>1</w:t>
            </w:r>
          </w:p>
        </w:tc>
        <w:tc>
          <w:tcPr>
            <w:tcW w:w="1663" w:type="dxa"/>
            <w:shd w:val="clear" w:color="auto" w:fill="auto"/>
          </w:tcPr>
          <w:p w:rsidR="004822CB" w:rsidRPr="00FC3EF3" w:rsidRDefault="004822CB" w:rsidP="00FC3EF3">
            <w:pPr>
              <w:pStyle w:val="afa"/>
              <w:keepNext/>
              <w:widowControl w:val="0"/>
              <w:rPr>
                <w:lang w:val="uk-UA"/>
              </w:rPr>
            </w:pPr>
          </w:p>
          <w:p w:rsidR="004822CB" w:rsidRPr="00FC3EF3" w:rsidRDefault="004822CB" w:rsidP="00FC3EF3">
            <w:pPr>
              <w:pStyle w:val="afa"/>
              <w:keepNext/>
              <w:widowControl w:val="0"/>
              <w:rPr>
                <w:lang w:val="uk-UA"/>
              </w:rPr>
            </w:pPr>
            <w:r w:rsidRPr="00FC3EF3">
              <w:rPr>
                <w:lang w:val="uk-UA"/>
              </w:rPr>
              <w:t>10</w:t>
            </w:r>
          </w:p>
          <w:p w:rsidR="004822CB" w:rsidRPr="004822CB" w:rsidRDefault="004822CB" w:rsidP="00FC3EF3">
            <w:pPr>
              <w:pStyle w:val="afa"/>
              <w:keepNext/>
              <w:widowControl w:val="0"/>
            </w:pPr>
            <w:r w:rsidRPr="00FC3EF3">
              <w:rPr>
                <w:lang w:val="uk-UA"/>
              </w:rPr>
              <w:t>1</w:t>
            </w:r>
          </w:p>
        </w:tc>
      </w:tr>
      <w:tr w:rsidR="004822CB" w:rsidRPr="00FC3EF3" w:rsidTr="00FC3EF3">
        <w:trPr>
          <w:trHeight w:hRule="exact" w:val="380"/>
          <w:jc w:val="center"/>
        </w:trPr>
        <w:tc>
          <w:tcPr>
            <w:tcW w:w="4395" w:type="dxa"/>
            <w:vMerge w:val="restart"/>
            <w:shd w:val="clear" w:color="auto" w:fill="auto"/>
          </w:tcPr>
          <w:p w:rsidR="004822CB" w:rsidRPr="00FC3EF3" w:rsidRDefault="004822CB" w:rsidP="00FC3EF3">
            <w:pPr>
              <w:pStyle w:val="afa"/>
              <w:keepNext/>
              <w:widowControl w:val="0"/>
              <w:rPr>
                <w:lang w:val="uk-UA"/>
              </w:rPr>
            </w:pPr>
            <w:r w:rsidRPr="00FC3EF3">
              <w:rPr>
                <w:lang w:val="uk-UA"/>
              </w:rPr>
              <w:t>Ширина шва, мм</w:t>
            </w:r>
          </w:p>
          <w:p w:rsidR="004822CB" w:rsidRPr="004822CB" w:rsidRDefault="004822CB" w:rsidP="00FC3EF3">
            <w:pPr>
              <w:pStyle w:val="afa"/>
              <w:keepNext/>
              <w:widowControl w:val="0"/>
            </w:pPr>
            <w:r w:rsidRPr="00FC3EF3">
              <w:rPr>
                <w:lang w:val="uk-UA"/>
              </w:rPr>
              <w:t>Термін придатності суміші, хв, не менше</w:t>
            </w:r>
          </w:p>
        </w:tc>
        <w:tc>
          <w:tcPr>
            <w:tcW w:w="4923" w:type="dxa"/>
            <w:gridSpan w:val="3"/>
            <w:shd w:val="clear" w:color="auto" w:fill="auto"/>
          </w:tcPr>
          <w:p w:rsidR="004822CB" w:rsidRPr="00FC3EF3" w:rsidRDefault="004822CB" w:rsidP="00FC3EF3">
            <w:pPr>
              <w:pStyle w:val="afa"/>
              <w:keepNext/>
              <w:widowControl w:val="0"/>
              <w:rPr>
                <w:lang w:val="uk-UA"/>
              </w:rPr>
            </w:pPr>
            <w:r w:rsidRPr="00FC3EF3">
              <w:rPr>
                <w:lang w:val="uk-UA"/>
              </w:rPr>
              <w:t>Р</w:t>
            </w:r>
            <w:r w:rsidRPr="00FC3EF3">
              <w:rPr>
                <w:i/>
                <w:iCs/>
                <w:lang w:val="uk-UA"/>
              </w:rPr>
              <w:t>озчинові суміші</w:t>
            </w:r>
          </w:p>
        </w:tc>
      </w:tr>
      <w:tr w:rsidR="004822CB" w:rsidRPr="00FC3EF3" w:rsidTr="00FC3EF3">
        <w:trPr>
          <w:trHeight w:hRule="exact" w:val="713"/>
          <w:jc w:val="center"/>
        </w:trPr>
        <w:tc>
          <w:tcPr>
            <w:tcW w:w="4395" w:type="dxa"/>
            <w:vMerge/>
            <w:shd w:val="clear" w:color="auto" w:fill="auto"/>
          </w:tcPr>
          <w:p w:rsidR="004822CB" w:rsidRPr="00FC3EF3" w:rsidRDefault="004822CB" w:rsidP="00FC3EF3">
            <w:pPr>
              <w:pStyle w:val="afa"/>
              <w:keepNext/>
              <w:widowControl w:val="0"/>
              <w:rPr>
                <w:lang w:val="uk-UA"/>
              </w:rPr>
            </w:pPr>
          </w:p>
        </w:tc>
        <w:tc>
          <w:tcPr>
            <w:tcW w:w="1559" w:type="dxa"/>
            <w:shd w:val="clear" w:color="auto" w:fill="auto"/>
          </w:tcPr>
          <w:p w:rsidR="004822CB" w:rsidRPr="00FC3EF3" w:rsidRDefault="004822CB" w:rsidP="00FC3EF3">
            <w:pPr>
              <w:pStyle w:val="afa"/>
              <w:keepNext/>
              <w:widowControl w:val="0"/>
              <w:rPr>
                <w:lang w:val="uk-UA"/>
              </w:rPr>
            </w:pPr>
            <w:r w:rsidRPr="00FC3EF3">
              <w:rPr>
                <w:lang w:val="uk-UA"/>
              </w:rPr>
              <w:t>2-5</w:t>
            </w:r>
          </w:p>
          <w:p w:rsidR="004822CB" w:rsidRPr="00FC3EF3" w:rsidRDefault="004822CB" w:rsidP="00FC3EF3">
            <w:pPr>
              <w:pStyle w:val="afa"/>
              <w:keepNext/>
              <w:widowControl w:val="0"/>
              <w:rPr>
                <w:lang w:val="uk-UA"/>
              </w:rPr>
            </w:pPr>
            <w:r w:rsidRPr="00FC3EF3">
              <w:rPr>
                <w:lang w:val="uk-UA"/>
              </w:rPr>
              <w:t>30</w:t>
            </w:r>
          </w:p>
        </w:tc>
        <w:tc>
          <w:tcPr>
            <w:tcW w:w="1701" w:type="dxa"/>
            <w:shd w:val="clear" w:color="auto" w:fill="auto"/>
          </w:tcPr>
          <w:p w:rsidR="004822CB" w:rsidRPr="004822CB" w:rsidRDefault="004822CB" w:rsidP="00FC3EF3">
            <w:pPr>
              <w:pStyle w:val="afa"/>
              <w:keepNext/>
              <w:widowControl w:val="0"/>
            </w:pPr>
            <w:r w:rsidRPr="00FC3EF3">
              <w:rPr>
                <w:lang w:val="uk-UA"/>
              </w:rPr>
              <w:t>4-10</w:t>
            </w:r>
          </w:p>
          <w:p w:rsidR="004822CB" w:rsidRPr="00FC3EF3" w:rsidRDefault="004822CB" w:rsidP="00FC3EF3">
            <w:pPr>
              <w:pStyle w:val="afa"/>
              <w:keepNext/>
              <w:widowControl w:val="0"/>
              <w:rPr>
                <w:i/>
                <w:iCs/>
                <w:lang w:val="uk-UA"/>
              </w:rPr>
            </w:pPr>
            <w:r w:rsidRPr="00FC3EF3">
              <w:rPr>
                <w:lang w:val="uk-UA"/>
              </w:rPr>
              <w:t>45</w:t>
            </w:r>
          </w:p>
        </w:tc>
        <w:tc>
          <w:tcPr>
            <w:tcW w:w="1663" w:type="dxa"/>
            <w:shd w:val="clear" w:color="auto" w:fill="auto"/>
          </w:tcPr>
          <w:p w:rsidR="004822CB" w:rsidRPr="004822CB" w:rsidRDefault="004822CB" w:rsidP="00FC3EF3">
            <w:pPr>
              <w:pStyle w:val="afa"/>
              <w:keepNext/>
              <w:widowControl w:val="0"/>
            </w:pPr>
            <w:r w:rsidRPr="00FC3EF3">
              <w:rPr>
                <w:lang w:val="uk-UA"/>
              </w:rPr>
              <w:t>2 і більше</w:t>
            </w:r>
          </w:p>
          <w:p w:rsidR="004822CB" w:rsidRPr="00FC3EF3" w:rsidRDefault="004822CB" w:rsidP="00FC3EF3">
            <w:pPr>
              <w:pStyle w:val="afa"/>
              <w:keepNext/>
              <w:widowControl w:val="0"/>
              <w:rPr>
                <w:i/>
                <w:iCs/>
                <w:lang w:val="uk-UA"/>
              </w:rPr>
            </w:pPr>
            <w:r w:rsidRPr="00FC3EF3">
              <w:rPr>
                <w:lang w:val="uk-UA"/>
              </w:rPr>
              <w:t>60</w:t>
            </w:r>
          </w:p>
        </w:tc>
      </w:tr>
      <w:tr w:rsidR="004822CB" w:rsidRPr="004822CB" w:rsidTr="00FC3EF3">
        <w:trPr>
          <w:trHeight w:hRule="exact" w:val="1970"/>
          <w:jc w:val="center"/>
        </w:trPr>
        <w:tc>
          <w:tcPr>
            <w:tcW w:w="4395" w:type="dxa"/>
            <w:shd w:val="clear" w:color="auto" w:fill="auto"/>
          </w:tcPr>
          <w:p w:rsidR="004822CB" w:rsidRPr="00FC3EF3" w:rsidRDefault="004822CB" w:rsidP="00FC3EF3">
            <w:pPr>
              <w:pStyle w:val="afa"/>
              <w:keepNext/>
              <w:widowControl w:val="0"/>
              <w:rPr>
                <w:lang w:val="uk-UA"/>
              </w:rPr>
            </w:pPr>
            <w:r w:rsidRPr="00FC3EF3">
              <w:rPr>
                <w:lang w:val="uk-UA"/>
              </w:rPr>
              <w:t>Міцність на стиск, МПа, не менше</w:t>
            </w:r>
          </w:p>
          <w:p w:rsidR="004822CB" w:rsidRPr="00FC3EF3" w:rsidRDefault="004822CB" w:rsidP="00FC3EF3">
            <w:pPr>
              <w:pStyle w:val="afa"/>
              <w:keepNext/>
              <w:widowControl w:val="0"/>
              <w:rPr>
                <w:lang w:val="uk-UA"/>
              </w:rPr>
            </w:pPr>
            <w:r w:rsidRPr="00FC3EF3">
              <w:rPr>
                <w:lang w:val="uk-UA"/>
              </w:rPr>
              <w:t>через 1 добу</w:t>
            </w:r>
          </w:p>
          <w:p w:rsidR="004822CB" w:rsidRPr="00FC3EF3" w:rsidRDefault="004822CB" w:rsidP="00FC3EF3">
            <w:pPr>
              <w:pStyle w:val="afa"/>
              <w:keepNext/>
              <w:widowControl w:val="0"/>
              <w:rPr>
                <w:lang w:val="uk-UA"/>
              </w:rPr>
            </w:pPr>
            <w:r w:rsidRPr="00FC3EF3">
              <w:rPr>
                <w:lang w:val="uk-UA"/>
              </w:rPr>
              <w:t>через 28 діб</w:t>
            </w:r>
          </w:p>
          <w:p w:rsidR="004822CB" w:rsidRPr="00FC3EF3" w:rsidRDefault="004822CB" w:rsidP="00FC3EF3">
            <w:pPr>
              <w:pStyle w:val="afa"/>
              <w:keepNext/>
              <w:widowControl w:val="0"/>
              <w:rPr>
                <w:lang w:val="uk-UA"/>
              </w:rPr>
            </w:pPr>
            <w:r w:rsidRPr="00FC3EF3">
              <w:rPr>
                <w:lang w:val="uk-UA"/>
              </w:rPr>
              <w:t>Міцність на розтяг при згинанні, МПа, не менше</w:t>
            </w:r>
          </w:p>
          <w:p w:rsidR="004822CB" w:rsidRPr="00FC3EF3" w:rsidRDefault="004822CB" w:rsidP="00FC3EF3">
            <w:pPr>
              <w:pStyle w:val="afa"/>
              <w:keepNext/>
              <w:widowControl w:val="0"/>
              <w:rPr>
                <w:lang w:val="uk-UA"/>
              </w:rPr>
            </w:pPr>
            <w:r w:rsidRPr="00FC3EF3">
              <w:rPr>
                <w:lang w:val="uk-UA"/>
              </w:rPr>
              <w:t>через 1 добу</w:t>
            </w:r>
          </w:p>
          <w:p w:rsidR="004822CB" w:rsidRPr="004822CB" w:rsidRDefault="004822CB" w:rsidP="00FC3EF3">
            <w:pPr>
              <w:pStyle w:val="afa"/>
              <w:keepNext/>
              <w:widowControl w:val="0"/>
            </w:pPr>
            <w:r w:rsidRPr="00FC3EF3">
              <w:rPr>
                <w:lang w:val="uk-UA"/>
              </w:rPr>
              <w:t>через 28 діб</w:t>
            </w:r>
          </w:p>
        </w:tc>
        <w:tc>
          <w:tcPr>
            <w:tcW w:w="1559" w:type="dxa"/>
            <w:shd w:val="clear" w:color="auto" w:fill="auto"/>
          </w:tcPr>
          <w:p w:rsidR="004822CB" w:rsidRPr="00FC3EF3" w:rsidRDefault="004822CB" w:rsidP="00FC3EF3">
            <w:pPr>
              <w:pStyle w:val="afa"/>
              <w:keepNext/>
              <w:widowControl w:val="0"/>
              <w:rPr>
                <w:lang w:val="uk-UA"/>
              </w:rPr>
            </w:pPr>
          </w:p>
          <w:p w:rsidR="004822CB" w:rsidRPr="00FC3EF3" w:rsidRDefault="004822CB" w:rsidP="00FC3EF3">
            <w:pPr>
              <w:pStyle w:val="afa"/>
              <w:keepNext/>
              <w:widowControl w:val="0"/>
              <w:rPr>
                <w:lang w:val="uk-UA"/>
              </w:rPr>
            </w:pPr>
            <w:r w:rsidRPr="00FC3EF3">
              <w:rPr>
                <w:lang w:val="uk-UA"/>
              </w:rPr>
              <w:t>4</w:t>
            </w:r>
          </w:p>
          <w:p w:rsidR="004822CB" w:rsidRPr="00FC3EF3" w:rsidRDefault="004822CB" w:rsidP="00FC3EF3">
            <w:pPr>
              <w:pStyle w:val="afa"/>
              <w:keepNext/>
              <w:widowControl w:val="0"/>
              <w:rPr>
                <w:lang w:val="uk-UA"/>
              </w:rPr>
            </w:pPr>
            <w:r w:rsidRPr="00FC3EF3">
              <w:rPr>
                <w:lang w:val="uk-UA"/>
              </w:rPr>
              <w:t>10</w:t>
            </w:r>
          </w:p>
          <w:p w:rsidR="004822CB" w:rsidRPr="00FC3EF3" w:rsidRDefault="004822CB" w:rsidP="00FC3EF3">
            <w:pPr>
              <w:pStyle w:val="afa"/>
              <w:keepNext/>
              <w:widowControl w:val="0"/>
              <w:rPr>
                <w:lang w:val="uk-UA"/>
              </w:rPr>
            </w:pPr>
            <w:r w:rsidRPr="00FC3EF3">
              <w:rPr>
                <w:lang w:val="uk-UA"/>
              </w:rPr>
              <w:t>1</w:t>
            </w:r>
          </w:p>
          <w:p w:rsidR="004822CB" w:rsidRPr="004822CB" w:rsidRDefault="004822CB" w:rsidP="00FC3EF3">
            <w:pPr>
              <w:pStyle w:val="afa"/>
              <w:keepNext/>
              <w:widowControl w:val="0"/>
            </w:pPr>
            <w:r w:rsidRPr="00FC3EF3">
              <w:rPr>
                <w:lang w:val="uk-UA"/>
              </w:rPr>
              <w:t>3.5</w:t>
            </w:r>
          </w:p>
        </w:tc>
        <w:tc>
          <w:tcPr>
            <w:tcW w:w="1701" w:type="dxa"/>
            <w:shd w:val="clear" w:color="auto" w:fill="auto"/>
          </w:tcPr>
          <w:p w:rsidR="004822CB" w:rsidRPr="004822CB" w:rsidRDefault="004822CB" w:rsidP="00FC3EF3">
            <w:pPr>
              <w:pStyle w:val="afa"/>
              <w:keepNext/>
              <w:widowControl w:val="0"/>
            </w:pPr>
            <w:r w:rsidRPr="00FC3EF3">
              <w:rPr>
                <w:i/>
                <w:iCs/>
                <w:lang w:val="uk-UA"/>
              </w:rPr>
              <w:t>Розчини</w:t>
            </w:r>
          </w:p>
          <w:p w:rsidR="004822CB" w:rsidRPr="004822CB" w:rsidRDefault="004822CB" w:rsidP="00FC3EF3">
            <w:pPr>
              <w:pStyle w:val="afa"/>
              <w:keepNext/>
              <w:widowControl w:val="0"/>
            </w:pPr>
            <w:r w:rsidRPr="00FC3EF3">
              <w:rPr>
                <w:lang w:val="uk-UA"/>
              </w:rPr>
              <w:t>6</w:t>
            </w:r>
          </w:p>
          <w:p w:rsidR="004822CB" w:rsidRPr="004822CB" w:rsidRDefault="004822CB" w:rsidP="00FC3EF3">
            <w:pPr>
              <w:pStyle w:val="afa"/>
              <w:keepNext/>
              <w:widowControl w:val="0"/>
            </w:pPr>
            <w:r w:rsidRPr="00FC3EF3">
              <w:rPr>
                <w:lang w:val="uk-UA"/>
              </w:rPr>
              <w:t>15</w:t>
            </w:r>
          </w:p>
          <w:p w:rsidR="004822CB" w:rsidRPr="00FC3EF3" w:rsidRDefault="004822CB" w:rsidP="00FC3EF3">
            <w:pPr>
              <w:pStyle w:val="afa"/>
              <w:keepNext/>
              <w:widowControl w:val="0"/>
              <w:rPr>
                <w:lang w:val="uk-UA"/>
              </w:rPr>
            </w:pPr>
            <w:r w:rsidRPr="00FC3EF3">
              <w:rPr>
                <w:lang w:val="uk-UA"/>
              </w:rPr>
              <w:t>1</w:t>
            </w:r>
          </w:p>
          <w:p w:rsidR="004822CB" w:rsidRPr="004822CB" w:rsidRDefault="004822CB" w:rsidP="00FC3EF3">
            <w:pPr>
              <w:pStyle w:val="afa"/>
              <w:keepNext/>
              <w:widowControl w:val="0"/>
            </w:pPr>
            <w:r w:rsidRPr="00FC3EF3">
              <w:rPr>
                <w:lang w:val="uk-UA"/>
              </w:rPr>
              <w:t>4</w:t>
            </w:r>
          </w:p>
        </w:tc>
        <w:tc>
          <w:tcPr>
            <w:tcW w:w="1663" w:type="dxa"/>
            <w:shd w:val="clear" w:color="auto" w:fill="auto"/>
          </w:tcPr>
          <w:p w:rsidR="004822CB" w:rsidRPr="00FC3EF3" w:rsidRDefault="004822CB" w:rsidP="00FC3EF3">
            <w:pPr>
              <w:pStyle w:val="afa"/>
              <w:keepNext/>
              <w:widowControl w:val="0"/>
              <w:rPr>
                <w:lang w:val="uk-UA"/>
              </w:rPr>
            </w:pPr>
          </w:p>
          <w:p w:rsidR="004822CB" w:rsidRPr="00FC3EF3" w:rsidRDefault="004822CB" w:rsidP="00FC3EF3">
            <w:pPr>
              <w:pStyle w:val="afa"/>
              <w:keepNext/>
              <w:widowControl w:val="0"/>
              <w:rPr>
                <w:lang w:val="uk-UA"/>
              </w:rPr>
            </w:pPr>
            <w:r w:rsidRPr="00FC3EF3">
              <w:rPr>
                <w:lang w:val="uk-UA"/>
              </w:rPr>
              <w:t>6</w:t>
            </w:r>
          </w:p>
          <w:p w:rsidR="004822CB" w:rsidRPr="00FC3EF3" w:rsidRDefault="004822CB" w:rsidP="00FC3EF3">
            <w:pPr>
              <w:pStyle w:val="afa"/>
              <w:keepNext/>
              <w:widowControl w:val="0"/>
              <w:rPr>
                <w:lang w:val="uk-UA"/>
              </w:rPr>
            </w:pPr>
            <w:r w:rsidRPr="00FC3EF3">
              <w:rPr>
                <w:lang w:val="uk-UA"/>
              </w:rPr>
              <w:t>15</w:t>
            </w:r>
          </w:p>
          <w:p w:rsidR="004822CB" w:rsidRPr="00FC3EF3" w:rsidRDefault="004822CB" w:rsidP="00FC3EF3">
            <w:pPr>
              <w:pStyle w:val="afa"/>
              <w:keepNext/>
              <w:widowControl w:val="0"/>
              <w:rPr>
                <w:lang w:val="uk-UA"/>
              </w:rPr>
            </w:pPr>
            <w:r w:rsidRPr="00FC3EF3">
              <w:rPr>
                <w:lang w:val="uk-UA"/>
              </w:rPr>
              <w:t>1,5</w:t>
            </w:r>
          </w:p>
          <w:p w:rsidR="004822CB" w:rsidRPr="004822CB" w:rsidRDefault="004822CB" w:rsidP="00FC3EF3">
            <w:pPr>
              <w:pStyle w:val="afa"/>
              <w:keepNext/>
              <w:widowControl w:val="0"/>
            </w:pPr>
            <w:r w:rsidRPr="00FC3EF3">
              <w:rPr>
                <w:lang w:val="uk-UA"/>
              </w:rPr>
              <w:t>5</w:t>
            </w:r>
          </w:p>
        </w:tc>
      </w:tr>
      <w:tr w:rsidR="004822CB" w:rsidRPr="004822CB" w:rsidTr="00FC3EF3">
        <w:trPr>
          <w:trHeight w:hRule="exact" w:val="701"/>
          <w:jc w:val="center"/>
        </w:trPr>
        <w:tc>
          <w:tcPr>
            <w:tcW w:w="4395" w:type="dxa"/>
            <w:shd w:val="clear" w:color="auto" w:fill="auto"/>
          </w:tcPr>
          <w:p w:rsidR="004822CB" w:rsidRPr="004822CB" w:rsidRDefault="004822CB" w:rsidP="00FC3EF3">
            <w:pPr>
              <w:pStyle w:val="afa"/>
              <w:keepNext/>
              <w:widowControl w:val="0"/>
            </w:pPr>
            <w:r w:rsidRPr="00FC3EF3">
              <w:rPr>
                <w:lang w:val="uk-UA"/>
              </w:rPr>
              <w:t>Початок експлуатації шва після формування, год</w:t>
            </w:r>
          </w:p>
        </w:tc>
        <w:tc>
          <w:tcPr>
            <w:tcW w:w="1559" w:type="dxa"/>
            <w:shd w:val="clear" w:color="auto" w:fill="auto"/>
          </w:tcPr>
          <w:p w:rsidR="004822CB" w:rsidRPr="004822CB" w:rsidRDefault="004822CB" w:rsidP="00FC3EF3">
            <w:pPr>
              <w:pStyle w:val="afa"/>
              <w:keepNext/>
              <w:widowControl w:val="0"/>
            </w:pPr>
            <w:r w:rsidRPr="00FC3EF3">
              <w:rPr>
                <w:lang w:val="uk-UA"/>
              </w:rPr>
              <w:t>24</w:t>
            </w:r>
          </w:p>
        </w:tc>
        <w:tc>
          <w:tcPr>
            <w:tcW w:w="1701" w:type="dxa"/>
            <w:shd w:val="clear" w:color="auto" w:fill="auto"/>
          </w:tcPr>
          <w:p w:rsidR="004822CB" w:rsidRPr="004822CB" w:rsidRDefault="004822CB" w:rsidP="00FC3EF3">
            <w:pPr>
              <w:pStyle w:val="afa"/>
              <w:keepNext/>
              <w:widowControl w:val="0"/>
            </w:pPr>
            <w:r w:rsidRPr="00FC3EF3">
              <w:rPr>
                <w:lang w:val="uk-UA"/>
              </w:rPr>
              <w:t>24</w:t>
            </w:r>
          </w:p>
        </w:tc>
        <w:tc>
          <w:tcPr>
            <w:tcW w:w="1663" w:type="dxa"/>
            <w:shd w:val="clear" w:color="auto" w:fill="auto"/>
          </w:tcPr>
          <w:p w:rsidR="004822CB" w:rsidRPr="004822CB" w:rsidRDefault="004822CB" w:rsidP="00FC3EF3">
            <w:pPr>
              <w:pStyle w:val="afa"/>
              <w:keepNext/>
              <w:widowControl w:val="0"/>
            </w:pPr>
            <w:r w:rsidRPr="00FC3EF3">
              <w:rPr>
                <w:lang w:val="uk-UA"/>
              </w:rPr>
              <w:t>24</w:t>
            </w:r>
          </w:p>
        </w:tc>
      </w:tr>
    </w:tbl>
    <w:p w:rsidR="004B4E2B" w:rsidRDefault="004B4E2B" w:rsidP="004B691F">
      <w:pPr>
        <w:keepNext/>
        <w:widowControl w:val="0"/>
        <w:ind w:firstLine="709"/>
        <w:rPr>
          <w:lang w:val="uk-UA"/>
        </w:rPr>
      </w:pPr>
    </w:p>
    <w:p w:rsidR="004822CB" w:rsidRDefault="004822CB" w:rsidP="004B691F">
      <w:pPr>
        <w:keepNext/>
        <w:widowControl w:val="0"/>
        <w:ind w:firstLine="709"/>
        <w:rPr>
          <w:lang w:val="uk-UA"/>
        </w:rPr>
      </w:pPr>
      <w:r w:rsidRPr="004822CB">
        <w:rPr>
          <w:lang w:val="uk-UA"/>
        </w:rPr>
        <w:t xml:space="preserve">* Серед матеріалів </w:t>
      </w:r>
      <w:r w:rsidRPr="004822CB">
        <w:t xml:space="preserve">Ceresit </w:t>
      </w:r>
      <w:r w:rsidRPr="004822CB">
        <w:rPr>
          <w:lang w:val="uk-UA"/>
        </w:rPr>
        <w:t xml:space="preserve">до групи 31 належить СЕ 33 </w:t>
      </w:r>
      <w:r w:rsidRPr="004822CB">
        <w:t xml:space="preserve">Super, </w:t>
      </w:r>
      <w:r w:rsidRPr="004822CB">
        <w:rPr>
          <w:lang w:val="uk-UA"/>
        </w:rPr>
        <w:t xml:space="preserve">до групи 32 - </w:t>
      </w:r>
      <w:r w:rsidRPr="004822CB">
        <w:rPr>
          <w:i/>
          <w:iCs/>
          <w:lang w:val="uk-UA"/>
        </w:rPr>
        <w:t xml:space="preserve">С\&lt;] </w:t>
      </w:r>
      <w:r w:rsidRPr="004822CB">
        <w:rPr>
          <w:lang w:val="uk-UA"/>
        </w:rPr>
        <w:t xml:space="preserve">35 </w:t>
      </w:r>
      <w:r w:rsidRPr="004822CB">
        <w:t xml:space="preserve">Super; </w:t>
      </w:r>
      <w:r w:rsidRPr="004822CB">
        <w:rPr>
          <w:lang w:val="uk-UA"/>
        </w:rPr>
        <w:t>до групи 33 - СЕ 37.</w:t>
      </w:r>
    </w:p>
    <w:p w:rsidR="004822CB" w:rsidRDefault="004822CB" w:rsidP="004B691F">
      <w:pPr>
        <w:keepNext/>
        <w:widowControl w:val="0"/>
        <w:ind w:firstLine="709"/>
        <w:rPr>
          <w:lang w:val="uk-UA"/>
        </w:rPr>
      </w:pPr>
      <w:r w:rsidRPr="004822CB">
        <w:rPr>
          <w:i/>
          <w:iCs/>
        </w:rPr>
        <w:t xml:space="preserve">Ceresit </w:t>
      </w:r>
      <w:r w:rsidRPr="004822CB">
        <w:rPr>
          <w:i/>
          <w:iCs/>
          <w:lang w:val="uk-UA"/>
        </w:rPr>
        <w:t>СЕ 37</w:t>
      </w:r>
      <w:r>
        <w:rPr>
          <w:i/>
          <w:iCs/>
          <w:lang w:val="uk-UA"/>
        </w:rPr>
        <w:t xml:space="preserve"> (</w:t>
      </w:r>
      <w:r w:rsidRPr="004822CB">
        <w:rPr>
          <w:lang w:val="uk-UA"/>
        </w:rPr>
        <w:t>сірий еластичний шов) - розчинова суміш сірого кольору, призначена для заповнення швів завширшки 2-15 мм між керамічними і кам'яними плитками</w:t>
      </w:r>
      <w:r>
        <w:rPr>
          <w:lang w:val="uk-UA"/>
        </w:rPr>
        <w:t xml:space="preserve"> (</w:t>
      </w:r>
      <w:r w:rsidRPr="004822CB">
        <w:rPr>
          <w:lang w:val="uk-UA"/>
        </w:rPr>
        <w:t>за винятком мармурових).</w:t>
      </w:r>
    </w:p>
    <w:p w:rsidR="004822CB" w:rsidRDefault="004822CB" w:rsidP="004B691F">
      <w:pPr>
        <w:keepNext/>
        <w:widowControl w:val="0"/>
        <w:ind w:firstLine="709"/>
        <w:rPr>
          <w:lang w:val="uk-UA"/>
        </w:rPr>
      </w:pPr>
      <w:r w:rsidRPr="004822CB">
        <w:rPr>
          <w:lang w:val="uk-UA"/>
        </w:rPr>
        <w:t>Властивості шва дають змогу використовувати його на основах, які зазнають деформувань, наприклад на гнучких перегородках, терасах, балконах, підлогах, що підігріваються, і там, де не потрібна хімічна стійкість розчину. Матеріал стійкий до усадки й атмосферного впливу; екологічно чистий.</w:t>
      </w:r>
    </w:p>
    <w:p w:rsidR="004822CB" w:rsidRDefault="004822CB" w:rsidP="004B691F">
      <w:pPr>
        <w:keepNext/>
        <w:widowControl w:val="0"/>
        <w:ind w:firstLine="709"/>
        <w:rPr>
          <w:lang w:val="uk-UA"/>
        </w:rPr>
      </w:pPr>
      <w:r w:rsidRPr="004822CB">
        <w:rPr>
          <w:i/>
          <w:iCs/>
        </w:rPr>
        <w:t xml:space="preserve">Ceresit </w:t>
      </w:r>
      <w:r w:rsidRPr="004822CB">
        <w:rPr>
          <w:i/>
          <w:iCs/>
          <w:lang w:val="uk-UA"/>
        </w:rPr>
        <w:t xml:space="preserve">СЕ 40, СЕ 41 - </w:t>
      </w:r>
      <w:r w:rsidRPr="004822CB">
        <w:rPr>
          <w:lang w:val="uk-UA"/>
        </w:rPr>
        <w:t>ефективні в конструкціях, які постійно перебувають у вологому стані. Мають високий ступінь гідрофобності.</w:t>
      </w:r>
    </w:p>
    <w:p w:rsidR="004822CB" w:rsidRDefault="004822CB" w:rsidP="004B691F">
      <w:pPr>
        <w:keepNext/>
        <w:widowControl w:val="0"/>
        <w:ind w:firstLine="709"/>
        <w:rPr>
          <w:lang w:val="uk-UA"/>
        </w:rPr>
      </w:pPr>
      <w:r w:rsidRPr="004822CB">
        <w:rPr>
          <w:i/>
          <w:iCs/>
        </w:rPr>
        <w:t>Ceresit</w:t>
      </w:r>
      <w:r w:rsidRPr="004822CB">
        <w:rPr>
          <w:i/>
          <w:iCs/>
          <w:lang w:val="uk-UA"/>
        </w:rPr>
        <w:t xml:space="preserve"> СЕ 42</w:t>
      </w:r>
      <w:r>
        <w:rPr>
          <w:i/>
          <w:iCs/>
          <w:lang w:val="uk-UA"/>
        </w:rPr>
        <w:t xml:space="preserve"> (</w:t>
      </w:r>
      <w:r w:rsidRPr="004822CB">
        <w:rPr>
          <w:lang w:val="uk-UA"/>
        </w:rPr>
        <w:t>шов для мармуру) - швидкотверднуча розчинова суміш, призначена для заповнення швів облицювання завширшки 1 - 8 мм між мармуровими, керамічними та кам'яними плитками в сухих і вологих приміщеннях, зовні будівель. Виробляють 4 кольорів. Суміш не допускає утворення плям на облицювальній плитці з мармуру та інших світлих порід природного каменю. Має високу стійкість до атмосферних впливів.</w:t>
      </w:r>
    </w:p>
    <w:p w:rsidR="004822CB" w:rsidRDefault="004822CB" w:rsidP="004B691F">
      <w:pPr>
        <w:keepNext/>
        <w:widowControl w:val="0"/>
        <w:ind w:firstLine="709"/>
        <w:rPr>
          <w:lang w:val="uk-UA"/>
        </w:rPr>
      </w:pPr>
      <w:r w:rsidRPr="004822CB">
        <w:rPr>
          <w:i/>
          <w:iCs/>
        </w:rPr>
        <w:t>Ceresit</w:t>
      </w:r>
      <w:r w:rsidRPr="004822CB">
        <w:rPr>
          <w:i/>
          <w:iCs/>
          <w:lang w:val="uk-UA"/>
        </w:rPr>
        <w:t xml:space="preserve"> СЕ 44</w:t>
      </w:r>
      <w:r>
        <w:rPr>
          <w:i/>
          <w:iCs/>
          <w:lang w:val="uk-UA"/>
        </w:rPr>
        <w:t xml:space="preserve"> (</w:t>
      </w:r>
      <w:r w:rsidRPr="004822CB">
        <w:rPr>
          <w:lang w:val="uk-UA"/>
        </w:rPr>
        <w:t>епоксидно-цементний шов) - двокомпонентна цементно-епоксидна мастика сірого кольору для заповнення швів завширшки 2 - 12 мм у сильно навантаженому керамічному, мозаїчному, скляному покритті як усередині, т</w:t>
      </w:r>
      <w:r w:rsidR="00E125A6">
        <w:rPr>
          <w:lang w:val="uk-UA"/>
        </w:rPr>
        <w:t>ак і зовні споруд. Мастика водо</w:t>
      </w:r>
      <w:r w:rsidRPr="004822CB">
        <w:rPr>
          <w:lang w:val="uk-UA"/>
        </w:rPr>
        <w:t>- і морозостійка, економічна; застосовують для заповнення швів у басейнах та водних резервуарах.</w:t>
      </w:r>
    </w:p>
    <w:p w:rsidR="004822CB" w:rsidRDefault="004822CB" w:rsidP="004B691F">
      <w:pPr>
        <w:keepNext/>
        <w:widowControl w:val="0"/>
        <w:ind w:firstLine="709"/>
        <w:rPr>
          <w:lang w:val="uk-UA"/>
        </w:rPr>
      </w:pPr>
      <w:r w:rsidRPr="004822CB">
        <w:rPr>
          <w:lang w:val="uk-UA"/>
        </w:rPr>
        <w:t>Початок експлуатації шва через 24 год. Адгезія до всіх основ згідно зі сферою застосування - 1,5 МПа.</w:t>
      </w:r>
    </w:p>
    <w:p w:rsidR="004822CB" w:rsidRDefault="004822CB" w:rsidP="004B691F">
      <w:pPr>
        <w:keepNext/>
        <w:widowControl w:val="0"/>
        <w:ind w:firstLine="709"/>
        <w:rPr>
          <w:lang w:val="uk-UA"/>
        </w:rPr>
      </w:pPr>
      <w:r w:rsidRPr="004822CB">
        <w:rPr>
          <w:i/>
          <w:iCs/>
        </w:rPr>
        <w:t>Ceresit</w:t>
      </w:r>
      <w:r w:rsidRPr="004B691F">
        <w:rPr>
          <w:i/>
          <w:iCs/>
          <w:lang w:val="uk-UA"/>
        </w:rPr>
        <w:t xml:space="preserve"> </w:t>
      </w:r>
      <w:r w:rsidRPr="004822CB">
        <w:rPr>
          <w:i/>
          <w:iCs/>
          <w:lang w:val="uk-UA"/>
        </w:rPr>
        <w:t>СЕ 47</w:t>
      </w:r>
      <w:r>
        <w:rPr>
          <w:i/>
          <w:iCs/>
          <w:lang w:val="uk-UA"/>
        </w:rPr>
        <w:t xml:space="preserve"> (</w:t>
      </w:r>
      <w:r w:rsidRPr="004822CB">
        <w:rPr>
          <w:lang w:val="uk-UA"/>
        </w:rPr>
        <w:t>хімічно стійкий шов для стін) - епоксидна мастика сірого кольору для заповнення швів керамічного покриття, яке зазнає хімічного впливу. Епоксидний з'єднувальний шов призначений для заповнення швів завширшки 2-12 мм між керамічними, кам'яними, скляними і клінкерними плитками, викладеними на стінах усередині та зовні споруд.</w:t>
      </w:r>
    </w:p>
    <w:p w:rsidR="004822CB" w:rsidRDefault="004822CB" w:rsidP="004B691F">
      <w:pPr>
        <w:keepNext/>
        <w:widowControl w:val="0"/>
        <w:ind w:firstLine="709"/>
        <w:rPr>
          <w:lang w:val="uk-UA"/>
        </w:rPr>
      </w:pPr>
      <w:r w:rsidRPr="004822CB">
        <w:rPr>
          <w:lang w:val="uk-UA"/>
        </w:rPr>
        <w:t>Використовують на об'єктах з метою тривалої експлуатації в хімічно агресивних середовищах - на м'ясокомбінатах, молочних заводах, в акумуляторних боксах, приміщеннях для миття, лабораторіях.</w:t>
      </w:r>
    </w:p>
    <w:p w:rsidR="004822CB" w:rsidRDefault="004822CB" w:rsidP="004B691F">
      <w:pPr>
        <w:keepNext/>
        <w:widowControl w:val="0"/>
        <w:ind w:firstLine="709"/>
        <w:rPr>
          <w:lang w:val="uk-UA"/>
        </w:rPr>
      </w:pPr>
      <w:r w:rsidRPr="004822CB">
        <w:rPr>
          <w:lang w:val="uk-UA"/>
        </w:rPr>
        <w:t>Початок експлуатації шва через 7 год. Адгезія до всіх основ - не менше 2,2 МПа.</w:t>
      </w:r>
    </w:p>
    <w:p w:rsidR="004822CB" w:rsidRDefault="004822CB" w:rsidP="004B691F">
      <w:pPr>
        <w:keepNext/>
        <w:widowControl w:val="0"/>
        <w:ind w:firstLine="709"/>
        <w:rPr>
          <w:lang w:val="uk-UA"/>
        </w:rPr>
      </w:pPr>
      <w:r w:rsidRPr="004822CB">
        <w:rPr>
          <w:i/>
          <w:iCs/>
        </w:rPr>
        <w:t>Ceresit</w:t>
      </w:r>
      <w:r w:rsidRPr="004B691F">
        <w:rPr>
          <w:i/>
          <w:iCs/>
          <w:lang w:val="uk-UA"/>
        </w:rPr>
        <w:t xml:space="preserve"> </w:t>
      </w:r>
      <w:r w:rsidRPr="004822CB">
        <w:rPr>
          <w:i/>
          <w:iCs/>
          <w:lang w:val="uk-UA"/>
        </w:rPr>
        <w:t>СЕ 48</w:t>
      </w:r>
      <w:r>
        <w:rPr>
          <w:i/>
          <w:iCs/>
          <w:lang w:val="uk-UA"/>
        </w:rPr>
        <w:t xml:space="preserve"> (</w:t>
      </w:r>
      <w:r w:rsidRPr="004822CB">
        <w:rPr>
          <w:lang w:val="uk-UA"/>
        </w:rPr>
        <w:t>хімічно стійкий шов для підлоги) - епоксидна мастика для заповнення швів керамічної підлоги, яка зазнає хімічного впливу. Епоксидний з'єднувальний шов призначений для заповнення швів завширшки 2-12 мм між керамічними, кам'яними, скляними і клінкерними плитками, викладеними на підлозі всередині та зовні споруд.</w:t>
      </w:r>
    </w:p>
    <w:p w:rsidR="004822CB" w:rsidRDefault="004822CB" w:rsidP="004B691F">
      <w:pPr>
        <w:keepNext/>
        <w:widowControl w:val="0"/>
        <w:ind w:firstLine="709"/>
        <w:rPr>
          <w:lang w:val="uk-UA"/>
        </w:rPr>
      </w:pPr>
      <w:r w:rsidRPr="004822CB">
        <w:rPr>
          <w:lang w:val="uk-UA"/>
        </w:rPr>
        <w:t>Використовують з метою тривалої експлуатації в хімічно агресивних середовищах. Оскільки полімеризація мастики настає через 7 діб, експлуатувати шов можна також через 7 діб. Адгезія до всіх основ - не менше 2, 2 МПа.</w:t>
      </w:r>
    </w:p>
    <w:p w:rsidR="004822CB" w:rsidRDefault="004822CB" w:rsidP="004B691F">
      <w:pPr>
        <w:keepNext/>
        <w:widowControl w:val="0"/>
        <w:ind w:firstLine="709"/>
        <w:rPr>
          <w:lang w:val="uk-UA"/>
        </w:rPr>
      </w:pPr>
      <w:r w:rsidRPr="004822CB">
        <w:rPr>
          <w:lang w:val="uk-UA"/>
        </w:rPr>
        <w:t>Основні технічні характеристики матеріалів для заповнення швів між плитками наведено в табл</w:t>
      </w:r>
      <w:r>
        <w:rPr>
          <w:lang w:val="uk-UA"/>
        </w:rPr>
        <w:t>.8</w:t>
      </w:r>
      <w:r w:rsidRPr="004822CB">
        <w:rPr>
          <w:lang w:val="uk-UA"/>
        </w:rPr>
        <w:t>.</w:t>
      </w:r>
    </w:p>
    <w:p w:rsidR="00E125A6" w:rsidRDefault="00E125A6" w:rsidP="004B691F">
      <w:pPr>
        <w:keepNext/>
        <w:widowControl w:val="0"/>
        <w:ind w:firstLine="709"/>
        <w:rPr>
          <w:lang w:val="uk-UA"/>
        </w:rPr>
      </w:pPr>
    </w:p>
    <w:p w:rsidR="004822CB" w:rsidRPr="004822CB" w:rsidRDefault="004822CB" w:rsidP="004B691F">
      <w:pPr>
        <w:keepNext/>
        <w:widowControl w:val="0"/>
        <w:ind w:left="708" w:firstLine="1"/>
      </w:pPr>
      <w:r w:rsidRPr="004822CB">
        <w:rPr>
          <w:lang w:val="uk-UA"/>
        </w:rPr>
        <w:t xml:space="preserve">Таблиця 8. Технічні характеристики матеріалів </w:t>
      </w:r>
      <w:r w:rsidRPr="004822CB">
        <w:t xml:space="preserve">Ceresit </w:t>
      </w:r>
      <w:r w:rsidRPr="004822CB">
        <w:rPr>
          <w:lang w:val="uk-UA"/>
        </w:rPr>
        <w:t>для заповнення швів</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989"/>
        <w:gridCol w:w="853"/>
        <w:gridCol w:w="841"/>
        <w:gridCol w:w="841"/>
        <w:gridCol w:w="1050"/>
        <w:gridCol w:w="928"/>
        <w:gridCol w:w="859"/>
        <w:gridCol w:w="885"/>
      </w:tblGrid>
      <w:tr w:rsidR="004822CB" w:rsidRPr="004822CB" w:rsidTr="00FC3EF3">
        <w:trPr>
          <w:trHeight w:hRule="exact" w:val="281"/>
          <w:jc w:val="center"/>
        </w:trPr>
        <w:tc>
          <w:tcPr>
            <w:tcW w:w="2410" w:type="dxa"/>
            <w:shd w:val="clear" w:color="auto" w:fill="auto"/>
          </w:tcPr>
          <w:p w:rsidR="004822CB" w:rsidRPr="004822CB" w:rsidRDefault="004822CB" w:rsidP="00FC3EF3">
            <w:pPr>
              <w:pStyle w:val="afa"/>
              <w:keepNext/>
              <w:widowControl w:val="0"/>
            </w:pPr>
            <w:r w:rsidRPr="00FC3EF3">
              <w:rPr>
                <w:lang w:val="uk-UA"/>
              </w:rPr>
              <w:t>Показник</w:t>
            </w:r>
          </w:p>
        </w:tc>
        <w:tc>
          <w:tcPr>
            <w:tcW w:w="8024" w:type="dxa"/>
            <w:gridSpan w:val="8"/>
            <w:shd w:val="clear" w:color="auto" w:fill="auto"/>
          </w:tcPr>
          <w:p w:rsidR="004822CB" w:rsidRPr="004822CB" w:rsidRDefault="004822CB" w:rsidP="00FC3EF3">
            <w:pPr>
              <w:pStyle w:val="afa"/>
              <w:keepNext/>
              <w:widowControl w:val="0"/>
            </w:pPr>
            <w:r w:rsidRPr="00FC3EF3">
              <w:rPr>
                <w:lang w:val="uk-UA"/>
              </w:rPr>
              <w:t xml:space="preserve">Марка матеріалу </w:t>
            </w:r>
            <w:r w:rsidRPr="004822CB">
              <w:t>Ceresit</w:t>
            </w:r>
          </w:p>
        </w:tc>
      </w:tr>
      <w:tr w:rsidR="004822CB" w:rsidRPr="004822CB" w:rsidTr="00FC3EF3">
        <w:trPr>
          <w:trHeight w:hRule="exact" w:val="245"/>
          <w:jc w:val="center"/>
        </w:trPr>
        <w:tc>
          <w:tcPr>
            <w:tcW w:w="2410" w:type="dxa"/>
            <w:shd w:val="clear" w:color="auto" w:fill="auto"/>
          </w:tcPr>
          <w:p w:rsidR="004822CB" w:rsidRPr="004822CB" w:rsidRDefault="004822CB" w:rsidP="00FC3EF3">
            <w:pPr>
              <w:pStyle w:val="afa"/>
              <w:keepNext/>
              <w:widowControl w:val="0"/>
            </w:pPr>
          </w:p>
          <w:p w:rsidR="004822CB" w:rsidRPr="004822CB" w:rsidRDefault="004822CB" w:rsidP="00FC3EF3">
            <w:pPr>
              <w:pStyle w:val="afa"/>
              <w:keepNext/>
              <w:widowControl w:val="0"/>
            </w:pPr>
          </w:p>
        </w:tc>
        <w:tc>
          <w:tcPr>
            <w:tcW w:w="5067" w:type="dxa"/>
            <w:gridSpan w:val="5"/>
            <w:shd w:val="clear" w:color="auto" w:fill="auto"/>
          </w:tcPr>
          <w:p w:rsidR="004822CB" w:rsidRPr="004822CB" w:rsidRDefault="004822CB" w:rsidP="00FC3EF3">
            <w:pPr>
              <w:pStyle w:val="afa"/>
              <w:keepNext/>
              <w:widowControl w:val="0"/>
            </w:pPr>
            <w:r w:rsidRPr="00FC3EF3">
              <w:rPr>
                <w:lang w:val="uk-UA"/>
              </w:rPr>
              <w:t>Суха суміш</w:t>
            </w:r>
          </w:p>
        </w:tc>
        <w:tc>
          <w:tcPr>
            <w:tcW w:w="2957" w:type="dxa"/>
            <w:gridSpan w:val="3"/>
            <w:shd w:val="clear" w:color="auto" w:fill="auto"/>
          </w:tcPr>
          <w:p w:rsidR="004822CB" w:rsidRPr="004822CB" w:rsidRDefault="004822CB" w:rsidP="00FC3EF3">
            <w:pPr>
              <w:pStyle w:val="afa"/>
              <w:keepNext/>
              <w:widowControl w:val="0"/>
            </w:pPr>
            <w:r w:rsidRPr="00FC3EF3">
              <w:rPr>
                <w:lang w:val="uk-UA"/>
              </w:rPr>
              <w:t>Мастика</w:t>
            </w:r>
          </w:p>
        </w:tc>
      </w:tr>
      <w:tr w:rsidR="004822CB" w:rsidRPr="004822CB" w:rsidTr="00FC3EF3">
        <w:trPr>
          <w:trHeight w:hRule="exact" w:val="489"/>
          <w:jc w:val="center"/>
        </w:trPr>
        <w:tc>
          <w:tcPr>
            <w:tcW w:w="2410" w:type="dxa"/>
            <w:shd w:val="clear" w:color="auto" w:fill="auto"/>
          </w:tcPr>
          <w:p w:rsidR="004822CB" w:rsidRPr="004822CB" w:rsidRDefault="004822CB" w:rsidP="00FC3EF3">
            <w:pPr>
              <w:pStyle w:val="afa"/>
              <w:keepNext/>
              <w:widowControl w:val="0"/>
            </w:pPr>
          </w:p>
          <w:p w:rsidR="004822CB" w:rsidRPr="004822CB" w:rsidRDefault="004822CB" w:rsidP="00FC3EF3">
            <w:pPr>
              <w:pStyle w:val="afa"/>
              <w:keepNext/>
              <w:widowControl w:val="0"/>
            </w:pPr>
          </w:p>
        </w:tc>
        <w:tc>
          <w:tcPr>
            <w:tcW w:w="1098" w:type="dxa"/>
            <w:shd w:val="clear" w:color="auto" w:fill="auto"/>
          </w:tcPr>
          <w:p w:rsidR="004822CB" w:rsidRPr="004822CB" w:rsidRDefault="004822CB" w:rsidP="00FC3EF3">
            <w:pPr>
              <w:pStyle w:val="afa"/>
              <w:keepNext/>
              <w:widowControl w:val="0"/>
            </w:pPr>
            <w:r w:rsidRPr="00FC3EF3">
              <w:rPr>
                <w:lang w:val="uk-UA"/>
              </w:rPr>
              <w:t>СЕ 33</w:t>
            </w:r>
          </w:p>
        </w:tc>
        <w:tc>
          <w:tcPr>
            <w:tcW w:w="943" w:type="dxa"/>
            <w:shd w:val="clear" w:color="auto" w:fill="auto"/>
          </w:tcPr>
          <w:p w:rsidR="004822CB" w:rsidRPr="004822CB" w:rsidRDefault="004822CB" w:rsidP="00FC3EF3">
            <w:pPr>
              <w:pStyle w:val="afa"/>
              <w:keepNext/>
              <w:widowControl w:val="0"/>
            </w:pPr>
            <w:r w:rsidRPr="00FC3EF3">
              <w:rPr>
                <w:lang w:val="uk-UA"/>
              </w:rPr>
              <w:t>СЕ 35</w:t>
            </w:r>
          </w:p>
        </w:tc>
        <w:tc>
          <w:tcPr>
            <w:tcW w:w="929" w:type="dxa"/>
            <w:shd w:val="clear" w:color="auto" w:fill="auto"/>
          </w:tcPr>
          <w:p w:rsidR="004822CB" w:rsidRPr="004822CB" w:rsidRDefault="004822CB" w:rsidP="00FC3EF3">
            <w:pPr>
              <w:pStyle w:val="afa"/>
              <w:keepNext/>
              <w:widowControl w:val="0"/>
            </w:pPr>
            <w:r w:rsidRPr="00FC3EF3">
              <w:rPr>
                <w:lang w:val="uk-UA"/>
              </w:rPr>
              <w:t>СЕ 37</w:t>
            </w:r>
          </w:p>
        </w:tc>
        <w:tc>
          <w:tcPr>
            <w:tcW w:w="929" w:type="dxa"/>
            <w:shd w:val="clear" w:color="auto" w:fill="auto"/>
          </w:tcPr>
          <w:p w:rsidR="004822CB" w:rsidRPr="004822CB" w:rsidRDefault="004822CB" w:rsidP="00FC3EF3">
            <w:pPr>
              <w:pStyle w:val="afa"/>
              <w:keepNext/>
              <w:widowControl w:val="0"/>
            </w:pPr>
            <w:r w:rsidRPr="00FC3EF3">
              <w:rPr>
                <w:lang w:val="uk-UA"/>
              </w:rPr>
              <w:t>СЕ 40</w:t>
            </w:r>
          </w:p>
        </w:tc>
        <w:tc>
          <w:tcPr>
            <w:tcW w:w="1168" w:type="dxa"/>
            <w:shd w:val="clear" w:color="auto" w:fill="auto"/>
          </w:tcPr>
          <w:p w:rsidR="004822CB" w:rsidRPr="004822CB" w:rsidRDefault="004822CB" w:rsidP="00FC3EF3">
            <w:pPr>
              <w:pStyle w:val="afa"/>
              <w:keepNext/>
              <w:widowControl w:val="0"/>
            </w:pPr>
            <w:r w:rsidRPr="00FC3EF3">
              <w:rPr>
                <w:lang w:val="uk-UA"/>
              </w:rPr>
              <w:t>СЕ 42</w:t>
            </w:r>
          </w:p>
        </w:tc>
        <w:tc>
          <w:tcPr>
            <w:tcW w:w="1028" w:type="dxa"/>
            <w:shd w:val="clear" w:color="auto" w:fill="auto"/>
          </w:tcPr>
          <w:p w:rsidR="004822CB" w:rsidRPr="004822CB" w:rsidRDefault="004822CB" w:rsidP="00FC3EF3">
            <w:pPr>
              <w:pStyle w:val="afa"/>
              <w:keepNext/>
              <w:widowControl w:val="0"/>
            </w:pPr>
            <w:r w:rsidRPr="00FC3EF3">
              <w:rPr>
                <w:lang w:val="uk-UA"/>
              </w:rPr>
              <w:t>СЕ 44</w:t>
            </w:r>
          </w:p>
        </w:tc>
        <w:tc>
          <w:tcPr>
            <w:tcW w:w="950" w:type="dxa"/>
            <w:shd w:val="clear" w:color="auto" w:fill="auto"/>
          </w:tcPr>
          <w:p w:rsidR="004822CB" w:rsidRPr="004822CB" w:rsidRDefault="004822CB" w:rsidP="00FC3EF3">
            <w:pPr>
              <w:pStyle w:val="afa"/>
              <w:keepNext/>
              <w:widowControl w:val="0"/>
            </w:pPr>
            <w:r w:rsidRPr="00FC3EF3">
              <w:rPr>
                <w:lang w:val="uk-UA"/>
              </w:rPr>
              <w:t>СЕ 47</w:t>
            </w:r>
          </w:p>
        </w:tc>
        <w:tc>
          <w:tcPr>
            <w:tcW w:w="979" w:type="dxa"/>
            <w:shd w:val="clear" w:color="auto" w:fill="auto"/>
          </w:tcPr>
          <w:p w:rsidR="004822CB" w:rsidRPr="004822CB" w:rsidRDefault="004822CB" w:rsidP="00FC3EF3">
            <w:pPr>
              <w:pStyle w:val="afa"/>
              <w:keepNext/>
              <w:widowControl w:val="0"/>
            </w:pPr>
            <w:r w:rsidRPr="00FC3EF3">
              <w:rPr>
                <w:lang w:val="uk-UA"/>
              </w:rPr>
              <w:t>СЕ 48</w:t>
            </w:r>
          </w:p>
        </w:tc>
      </w:tr>
      <w:tr w:rsidR="004822CB" w:rsidRPr="004822CB" w:rsidTr="00FC3EF3">
        <w:trPr>
          <w:trHeight w:hRule="exact" w:val="1078"/>
          <w:jc w:val="center"/>
        </w:trPr>
        <w:tc>
          <w:tcPr>
            <w:tcW w:w="2410" w:type="dxa"/>
            <w:shd w:val="clear" w:color="auto" w:fill="auto"/>
          </w:tcPr>
          <w:p w:rsidR="004822CB" w:rsidRPr="004822CB" w:rsidRDefault="004822CB" w:rsidP="00FC3EF3">
            <w:pPr>
              <w:pStyle w:val="afa"/>
              <w:keepNext/>
              <w:widowControl w:val="0"/>
            </w:pPr>
            <w:r w:rsidRPr="00FC3EF3">
              <w:rPr>
                <w:lang w:val="uk-UA"/>
              </w:rPr>
              <w:t>Витрата води для приготування 1 кг розчинової суміші, л</w:t>
            </w:r>
          </w:p>
        </w:tc>
        <w:tc>
          <w:tcPr>
            <w:tcW w:w="1098" w:type="dxa"/>
            <w:shd w:val="clear" w:color="auto" w:fill="auto"/>
          </w:tcPr>
          <w:p w:rsidR="004822CB" w:rsidRPr="004822CB" w:rsidRDefault="004822CB" w:rsidP="00FC3EF3">
            <w:pPr>
              <w:pStyle w:val="afa"/>
              <w:keepNext/>
              <w:widowControl w:val="0"/>
            </w:pPr>
            <w:r w:rsidRPr="00FC3EF3">
              <w:rPr>
                <w:lang w:val="uk-UA"/>
              </w:rPr>
              <w:t>0,30-0,33</w:t>
            </w:r>
          </w:p>
        </w:tc>
        <w:tc>
          <w:tcPr>
            <w:tcW w:w="943" w:type="dxa"/>
            <w:shd w:val="clear" w:color="auto" w:fill="auto"/>
          </w:tcPr>
          <w:p w:rsidR="004822CB" w:rsidRPr="004822CB" w:rsidRDefault="004822CB" w:rsidP="00FC3EF3">
            <w:pPr>
              <w:pStyle w:val="afa"/>
              <w:keepNext/>
              <w:widowControl w:val="0"/>
            </w:pPr>
            <w:r w:rsidRPr="00FC3EF3">
              <w:rPr>
                <w:lang w:val="uk-UA"/>
              </w:rPr>
              <w:t>0,18</w:t>
            </w:r>
          </w:p>
        </w:tc>
        <w:tc>
          <w:tcPr>
            <w:tcW w:w="929" w:type="dxa"/>
            <w:shd w:val="clear" w:color="auto" w:fill="auto"/>
          </w:tcPr>
          <w:p w:rsidR="004822CB" w:rsidRPr="004822CB" w:rsidRDefault="004822CB" w:rsidP="00FC3EF3">
            <w:pPr>
              <w:pStyle w:val="afa"/>
              <w:keepNext/>
              <w:widowControl w:val="0"/>
            </w:pPr>
            <w:r w:rsidRPr="00FC3EF3">
              <w:rPr>
                <w:lang w:val="uk-UA"/>
              </w:rPr>
              <w:t>0,2</w:t>
            </w:r>
          </w:p>
        </w:tc>
        <w:tc>
          <w:tcPr>
            <w:tcW w:w="929" w:type="dxa"/>
            <w:shd w:val="clear" w:color="auto" w:fill="auto"/>
          </w:tcPr>
          <w:p w:rsidR="004822CB" w:rsidRPr="004822CB" w:rsidRDefault="004822CB" w:rsidP="00FC3EF3">
            <w:pPr>
              <w:pStyle w:val="afa"/>
              <w:keepNext/>
              <w:widowControl w:val="0"/>
            </w:pPr>
            <w:r w:rsidRPr="00FC3EF3">
              <w:rPr>
                <w:lang w:val="uk-UA"/>
              </w:rPr>
              <w:t>0,32</w:t>
            </w:r>
          </w:p>
        </w:tc>
        <w:tc>
          <w:tcPr>
            <w:tcW w:w="1168" w:type="dxa"/>
            <w:shd w:val="clear" w:color="auto" w:fill="auto"/>
          </w:tcPr>
          <w:p w:rsidR="004822CB" w:rsidRPr="004822CB" w:rsidRDefault="004822CB" w:rsidP="00FC3EF3">
            <w:pPr>
              <w:pStyle w:val="afa"/>
              <w:keepNext/>
              <w:widowControl w:val="0"/>
            </w:pPr>
            <w:r w:rsidRPr="00FC3EF3">
              <w:rPr>
                <w:lang w:val="uk-UA"/>
              </w:rPr>
              <w:t>0,26</w:t>
            </w:r>
          </w:p>
        </w:tc>
        <w:tc>
          <w:tcPr>
            <w:tcW w:w="1028" w:type="dxa"/>
            <w:shd w:val="clear" w:color="auto" w:fill="auto"/>
          </w:tcPr>
          <w:p w:rsidR="004822CB" w:rsidRPr="004822CB" w:rsidRDefault="004822CB" w:rsidP="00FC3EF3">
            <w:pPr>
              <w:pStyle w:val="afa"/>
              <w:keepNext/>
              <w:widowControl w:val="0"/>
            </w:pPr>
            <w:r w:rsidRPr="00FC3EF3">
              <w:rPr>
                <w:lang w:val="uk-UA"/>
              </w:rPr>
              <w:t>-</w:t>
            </w:r>
          </w:p>
        </w:tc>
        <w:tc>
          <w:tcPr>
            <w:tcW w:w="950" w:type="dxa"/>
            <w:shd w:val="clear" w:color="auto" w:fill="auto"/>
          </w:tcPr>
          <w:p w:rsidR="004822CB" w:rsidRPr="004822CB" w:rsidRDefault="004822CB" w:rsidP="00FC3EF3">
            <w:pPr>
              <w:pStyle w:val="afa"/>
              <w:keepNext/>
              <w:widowControl w:val="0"/>
            </w:pPr>
            <w:r w:rsidRPr="00FC3EF3">
              <w:rPr>
                <w:lang w:val="uk-UA"/>
              </w:rPr>
              <w:t>-</w:t>
            </w:r>
          </w:p>
        </w:tc>
        <w:tc>
          <w:tcPr>
            <w:tcW w:w="979" w:type="dxa"/>
            <w:shd w:val="clear" w:color="auto" w:fill="auto"/>
          </w:tcPr>
          <w:p w:rsidR="004822CB" w:rsidRPr="004822CB" w:rsidRDefault="004822CB" w:rsidP="00FC3EF3">
            <w:pPr>
              <w:pStyle w:val="afa"/>
              <w:keepNext/>
              <w:widowControl w:val="0"/>
            </w:pPr>
            <w:r w:rsidRPr="00FC3EF3">
              <w:rPr>
                <w:lang w:val="uk-UA"/>
              </w:rPr>
              <w:t>-</w:t>
            </w:r>
          </w:p>
        </w:tc>
      </w:tr>
      <w:tr w:rsidR="004822CB" w:rsidRPr="004822CB" w:rsidTr="00FC3EF3">
        <w:trPr>
          <w:trHeight w:hRule="exact" w:val="1715"/>
          <w:jc w:val="center"/>
        </w:trPr>
        <w:tc>
          <w:tcPr>
            <w:tcW w:w="2410" w:type="dxa"/>
            <w:shd w:val="clear" w:color="auto" w:fill="auto"/>
          </w:tcPr>
          <w:p w:rsidR="004822CB" w:rsidRPr="004822CB" w:rsidRDefault="004822CB" w:rsidP="00FC3EF3">
            <w:pPr>
              <w:pStyle w:val="afa"/>
              <w:keepNext/>
              <w:widowControl w:val="0"/>
            </w:pPr>
            <w:r w:rsidRPr="00FC3EF3">
              <w:rPr>
                <w:lang w:val="uk-UA"/>
              </w:rPr>
              <w:t xml:space="preserve">Склад для приготування мастики </w:t>
            </w:r>
            <w:r w:rsidRPr="00FC3EF3">
              <w:rPr>
                <w:i/>
                <w:iCs/>
                <w:lang w:val="uk-UA"/>
              </w:rPr>
              <w:t xml:space="preserve">А: В, </w:t>
            </w:r>
            <w:r w:rsidRPr="00FC3EF3">
              <w:rPr>
                <w:lang w:val="uk-UA"/>
              </w:rPr>
              <w:t>частин</w:t>
            </w:r>
          </w:p>
          <w:p w:rsidR="004822CB" w:rsidRPr="00FC3EF3" w:rsidRDefault="004822CB" w:rsidP="00FC3EF3">
            <w:pPr>
              <w:pStyle w:val="afa"/>
              <w:keepNext/>
              <w:widowControl w:val="0"/>
              <w:rPr>
                <w:i/>
                <w:iCs/>
                <w:lang w:val="uk-UA"/>
              </w:rPr>
            </w:pPr>
            <w:r w:rsidRPr="00FC3EF3">
              <w:rPr>
                <w:lang w:val="uk-UA"/>
              </w:rPr>
              <w:t xml:space="preserve">компонент </w:t>
            </w:r>
            <w:r w:rsidRPr="00FC3EF3">
              <w:rPr>
                <w:i/>
                <w:iCs/>
                <w:lang w:val="uk-UA"/>
              </w:rPr>
              <w:t>А</w:t>
            </w:r>
          </w:p>
          <w:p w:rsidR="004822CB" w:rsidRPr="004822CB" w:rsidRDefault="004822CB" w:rsidP="00FC3EF3">
            <w:pPr>
              <w:pStyle w:val="afa"/>
              <w:keepNext/>
              <w:widowControl w:val="0"/>
            </w:pPr>
            <w:r w:rsidRPr="00FC3EF3">
              <w:rPr>
                <w:lang w:val="uk-UA"/>
              </w:rPr>
              <w:t xml:space="preserve">компонент </w:t>
            </w:r>
            <w:r w:rsidRPr="00FC3EF3">
              <w:rPr>
                <w:i/>
                <w:iCs/>
                <w:lang w:val="uk-UA"/>
              </w:rPr>
              <w:t>В</w:t>
            </w:r>
          </w:p>
        </w:tc>
        <w:tc>
          <w:tcPr>
            <w:tcW w:w="1098" w:type="dxa"/>
            <w:shd w:val="clear" w:color="auto" w:fill="auto"/>
          </w:tcPr>
          <w:p w:rsidR="004822CB" w:rsidRPr="00FC3EF3" w:rsidRDefault="004822CB" w:rsidP="00FC3EF3">
            <w:pPr>
              <w:pStyle w:val="afa"/>
              <w:keepNext/>
              <w:widowControl w:val="0"/>
              <w:rPr>
                <w:lang w:val="uk-UA"/>
              </w:rPr>
            </w:pPr>
          </w:p>
          <w:p w:rsidR="004822CB" w:rsidRPr="00FC3EF3" w:rsidRDefault="004822CB" w:rsidP="00FC3EF3">
            <w:pPr>
              <w:pStyle w:val="afa"/>
              <w:keepNext/>
              <w:widowControl w:val="0"/>
              <w:rPr>
                <w:lang w:val="uk-UA"/>
              </w:rPr>
            </w:pPr>
          </w:p>
          <w:p w:rsidR="004822CB" w:rsidRPr="00FC3EF3" w:rsidRDefault="004822CB" w:rsidP="00FC3EF3">
            <w:pPr>
              <w:pStyle w:val="afa"/>
              <w:keepNext/>
              <w:widowControl w:val="0"/>
              <w:rPr>
                <w:lang w:val="uk-UA"/>
              </w:rPr>
            </w:pPr>
          </w:p>
        </w:tc>
        <w:tc>
          <w:tcPr>
            <w:tcW w:w="943" w:type="dxa"/>
            <w:shd w:val="clear" w:color="auto" w:fill="auto"/>
          </w:tcPr>
          <w:p w:rsidR="004822CB" w:rsidRPr="00FC3EF3" w:rsidRDefault="004822CB" w:rsidP="00FC3EF3">
            <w:pPr>
              <w:pStyle w:val="afa"/>
              <w:keepNext/>
              <w:widowControl w:val="0"/>
              <w:rPr>
                <w:lang w:val="uk-UA"/>
              </w:rPr>
            </w:pPr>
          </w:p>
          <w:p w:rsidR="004822CB" w:rsidRPr="00FC3EF3" w:rsidRDefault="004822CB" w:rsidP="00FC3EF3">
            <w:pPr>
              <w:pStyle w:val="afa"/>
              <w:keepNext/>
              <w:widowControl w:val="0"/>
              <w:rPr>
                <w:lang w:val="uk-UA"/>
              </w:rPr>
            </w:pPr>
          </w:p>
        </w:tc>
        <w:tc>
          <w:tcPr>
            <w:tcW w:w="929" w:type="dxa"/>
            <w:shd w:val="clear" w:color="auto" w:fill="auto"/>
          </w:tcPr>
          <w:p w:rsidR="004822CB" w:rsidRPr="00FC3EF3" w:rsidRDefault="004822CB" w:rsidP="00FC3EF3">
            <w:pPr>
              <w:pStyle w:val="afa"/>
              <w:keepNext/>
              <w:widowControl w:val="0"/>
              <w:rPr>
                <w:lang w:val="uk-UA"/>
              </w:rPr>
            </w:pPr>
          </w:p>
          <w:p w:rsidR="004822CB" w:rsidRPr="00FC3EF3" w:rsidRDefault="004822CB" w:rsidP="00FC3EF3">
            <w:pPr>
              <w:pStyle w:val="afa"/>
              <w:keepNext/>
              <w:widowControl w:val="0"/>
              <w:rPr>
                <w:lang w:val="uk-UA"/>
              </w:rPr>
            </w:pPr>
          </w:p>
        </w:tc>
        <w:tc>
          <w:tcPr>
            <w:tcW w:w="929" w:type="dxa"/>
            <w:shd w:val="clear" w:color="auto" w:fill="auto"/>
          </w:tcPr>
          <w:p w:rsidR="004822CB" w:rsidRPr="004822CB" w:rsidRDefault="004822CB" w:rsidP="00FC3EF3">
            <w:pPr>
              <w:pStyle w:val="afa"/>
              <w:keepNext/>
              <w:widowControl w:val="0"/>
            </w:pPr>
          </w:p>
        </w:tc>
        <w:tc>
          <w:tcPr>
            <w:tcW w:w="1168" w:type="dxa"/>
            <w:shd w:val="clear" w:color="auto" w:fill="auto"/>
          </w:tcPr>
          <w:p w:rsidR="004822CB" w:rsidRPr="00FC3EF3" w:rsidRDefault="004822CB" w:rsidP="00FC3EF3">
            <w:pPr>
              <w:pStyle w:val="afa"/>
              <w:keepNext/>
              <w:widowControl w:val="0"/>
              <w:rPr>
                <w:lang w:val="uk-UA"/>
              </w:rPr>
            </w:pPr>
          </w:p>
          <w:p w:rsidR="004822CB" w:rsidRPr="00FC3EF3" w:rsidRDefault="004822CB" w:rsidP="00FC3EF3">
            <w:pPr>
              <w:pStyle w:val="afa"/>
              <w:keepNext/>
              <w:widowControl w:val="0"/>
              <w:rPr>
                <w:lang w:val="uk-UA"/>
              </w:rPr>
            </w:pPr>
          </w:p>
          <w:p w:rsidR="004822CB" w:rsidRPr="00FC3EF3" w:rsidRDefault="004822CB" w:rsidP="00FC3EF3">
            <w:pPr>
              <w:pStyle w:val="afa"/>
              <w:keepNext/>
              <w:widowControl w:val="0"/>
              <w:rPr>
                <w:lang w:val="uk-UA"/>
              </w:rPr>
            </w:pPr>
          </w:p>
        </w:tc>
        <w:tc>
          <w:tcPr>
            <w:tcW w:w="1028" w:type="dxa"/>
            <w:shd w:val="clear" w:color="auto" w:fill="auto"/>
          </w:tcPr>
          <w:p w:rsidR="004822CB" w:rsidRPr="00FC3EF3" w:rsidRDefault="004822CB" w:rsidP="00FC3EF3">
            <w:pPr>
              <w:pStyle w:val="afa"/>
              <w:keepNext/>
              <w:widowControl w:val="0"/>
              <w:rPr>
                <w:lang w:val="uk-UA"/>
              </w:rPr>
            </w:pPr>
          </w:p>
          <w:p w:rsidR="004822CB" w:rsidRPr="00FC3EF3" w:rsidRDefault="004822CB" w:rsidP="00FC3EF3">
            <w:pPr>
              <w:pStyle w:val="afa"/>
              <w:keepNext/>
              <w:widowControl w:val="0"/>
              <w:rPr>
                <w:lang w:val="uk-UA"/>
              </w:rPr>
            </w:pPr>
            <w:r w:rsidRPr="00FC3EF3">
              <w:rPr>
                <w:lang w:val="uk-UA"/>
              </w:rPr>
              <w:t>6</w:t>
            </w:r>
          </w:p>
          <w:p w:rsidR="004822CB" w:rsidRPr="004822CB" w:rsidRDefault="004822CB" w:rsidP="00FC3EF3">
            <w:pPr>
              <w:pStyle w:val="afa"/>
              <w:keepNext/>
              <w:widowControl w:val="0"/>
            </w:pPr>
            <w:r w:rsidRPr="00FC3EF3">
              <w:rPr>
                <w:lang w:val="uk-UA"/>
              </w:rPr>
              <w:t>1</w:t>
            </w:r>
          </w:p>
        </w:tc>
        <w:tc>
          <w:tcPr>
            <w:tcW w:w="950" w:type="dxa"/>
            <w:shd w:val="clear" w:color="auto" w:fill="auto"/>
          </w:tcPr>
          <w:p w:rsidR="004822CB" w:rsidRPr="00FC3EF3" w:rsidRDefault="004822CB" w:rsidP="00FC3EF3">
            <w:pPr>
              <w:pStyle w:val="afa"/>
              <w:keepNext/>
              <w:widowControl w:val="0"/>
              <w:rPr>
                <w:lang w:val="uk-UA"/>
              </w:rPr>
            </w:pPr>
            <w:r w:rsidRPr="00FC3EF3">
              <w:rPr>
                <w:lang w:val="uk-UA"/>
              </w:rPr>
              <w:t>3</w:t>
            </w:r>
          </w:p>
          <w:p w:rsidR="004822CB" w:rsidRPr="004822CB" w:rsidRDefault="004822CB" w:rsidP="00FC3EF3">
            <w:pPr>
              <w:pStyle w:val="afa"/>
              <w:keepNext/>
              <w:widowControl w:val="0"/>
            </w:pPr>
            <w:r w:rsidRPr="00FC3EF3">
              <w:rPr>
                <w:lang w:val="uk-UA"/>
              </w:rPr>
              <w:t>1</w:t>
            </w:r>
          </w:p>
        </w:tc>
        <w:tc>
          <w:tcPr>
            <w:tcW w:w="979" w:type="dxa"/>
            <w:shd w:val="clear" w:color="auto" w:fill="auto"/>
          </w:tcPr>
          <w:p w:rsidR="004822CB" w:rsidRPr="00FC3EF3" w:rsidRDefault="004822CB" w:rsidP="00FC3EF3">
            <w:pPr>
              <w:pStyle w:val="afa"/>
              <w:keepNext/>
              <w:widowControl w:val="0"/>
              <w:rPr>
                <w:lang w:val="uk-UA"/>
              </w:rPr>
            </w:pPr>
            <w:r w:rsidRPr="00FC3EF3">
              <w:rPr>
                <w:lang w:val="uk-UA"/>
              </w:rPr>
              <w:t>3</w:t>
            </w:r>
          </w:p>
          <w:p w:rsidR="004822CB" w:rsidRPr="004822CB" w:rsidRDefault="004822CB" w:rsidP="00FC3EF3">
            <w:pPr>
              <w:pStyle w:val="afa"/>
              <w:keepNext/>
              <w:widowControl w:val="0"/>
            </w:pPr>
            <w:r w:rsidRPr="00FC3EF3">
              <w:rPr>
                <w:lang w:val="uk-UA"/>
              </w:rPr>
              <w:t>1</w:t>
            </w:r>
          </w:p>
        </w:tc>
      </w:tr>
      <w:tr w:rsidR="004822CB" w:rsidRPr="004822CB" w:rsidTr="00FC3EF3">
        <w:trPr>
          <w:trHeight w:hRule="exact" w:val="715"/>
          <w:jc w:val="center"/>
        </w:trPr>
        <w:tc>
          <w:tcPr>
            <w:tcW w:w="2410" w:type="dxa"/>
            <w:shd w:val="clear" w:color="auto" w:fill="auto"/>
          </w:tcPr>
          <w:p w:rsidR="004822CB" w:rsidRPr="004822CB" w:rsidRDefault="004822CB" w:rsidP="00FC3EF3">
            <w:pPr>
              <w:pStyle w:val="afa"/>
              <w:keepNext/>
              <w:widowControl w:val="0"/>
            </w:pPr>
            <w:r w:rsidRPr="00FC3EF3">
              <w:rPr>
                <w:lang w:val="uk-UA"/>
              </w:rPr>
              <w:t>Термін придатності розчинової суміші, хв</w:t>
            </w:r>
          </w:p>
        </w:tc>
        <w:tc>
          <w:tcPr>
            <w:tcW w:w="1098" w:type="dxa"/>
            <w:shd w:val="clear" w:color="auto" w:fill="auto"/>
          </w:tcPr>
          <w:p w:rsidR="004822CB" w:rsidRPr="004822CB" w:rsidRDefault="004822CB" w:rsidP="00FC3EF3">
            <w:pPr>
              <w:pStyle w:val="afa"/>
              <w:keepNext/>
              <w:widowControl w:val="0"/>
            </w:pPr>
            <w:r w:rsidRPr="00FC3EF3">
              <w:rPr>
                <w:lang w:val="uk-UA"/>
              </w:rPr>
              <w:t>60</w:t>
            </w:r>
          </w:p>
        </w:tc>
        <w:tc>
          <w:tcPr>
            <w:tcW w:w="943" w:type="dxa"/>
            <w:shd w:val="clear" w:color="auto" w:fill="auto"/>
          </w:tcPr>
          <w:p w:rsidR="004822CB" w:rsidRPr="004822CB" w:rsidRDefault="004822CB" w:rsidP="00FC3EF3">
            <w:pPr>
              <w:pStyle w:val="afa"/>
              <w:keepNext/>
              <w:widowControl w:val="0"/>
            </w:pPr>
            <w:r w:rsidRPr="00FC3EF3">
              <w:rPr>
                <w:lang w:val="uk-UA"/>
              </w:rPr>
              <w:t>120</w:t>
            </w:r>
          </w:p>
        </w:tc>
        <w:tc>
          <w:tcPr>
            <w:tcW w:w="929" w:type="dxa"/>
            <w:shd w:val="clear" w:color="auto" w:fill="auto"/>
          </w:tcPr>
          <w:p w:rsidR="004822CB" w:rsidRPr="004822CB" w:rsidRDefault="004822CB" w:rsidP="00FC3EF3">
            <w:pPr>
              <w:pStyle w:val="afa"/>
              <w:keepNext/>
              <w:widowControl w:val="0"/>
            </w:pPr>
            <w:r w:rsidRPr="00FC3EF3">
              <w:rPr>
                <w:lang w:val="uk-UA"/>
              </w:rPr>
              <w:t>40</w:t>
            </w:r>
          </w:p>
        </w:tc>
        <w:tc>
          <w:tcPr>
            <w:tcW w:w="929" w:type="dxa"/>
            <w:shd w:val="clear" w:color="auto" w:fill="auto"/>
          </w:tcPr>
          <w:p w:rsidR="004822CB" w:rsidRPr="004822CB" w:rsidRDefault="004822CB" w:rsidP="00FC3EF3">
            <w:pPr>
              <w:pStyle w:val="afa"/>
              <w:keepNext/>
              <w:widowControl w:val="0"/>
            </w:pPr>
            <w:r w:rsidRPr="00FC3EF3">
              <w:rPr>
                <w:lang w:val="uk-UA"/>
              </w:rPr>
              <w:t>120</w:t>
            </w:r>
          </w:p>
        </w:tc>
        <w:tc>
          <w:tcPr>
            <w:tcW w:w="1168" w:type="dxa"/>
            <w:shd w:val="clear" w:color="auto" w:fill="auto"/>
          </w:tcPr>
          <w:p w:rsidR="004822CB" w:rsidRPr="004822CB" w:rsidRDefault="004822CB" w:rsidP="00FC3EF3">
            <w:pPr>
              <w:pStyle w:val="afa"/>
              <w:keepNext/>
              <w:widowControl w:val="0"/>
            </w:pPr>
            <w:r w:rsidRPr="00FC3EF3">
              <w:rPr>
                <w:lang w:val="uk-UA"/>
              </w:rPr>
              <w:t>ЗО</w:t>
            </w:r>
          </w:p>
        </w:tc>
        <w:tc>
          <w:tcPr>
            <w:tcW w:w="1028" w:type="dxa"/>
            <w:shd w:val="clear" w:color="auto" w:fill="auto"/>
          </w:tcPr>
          <w:p w:rsidR="004822CB" w:rsidRPr="004822CB" w:rsidRDefault="004822CB" w:rsidP="00FC3EF3">
            <w:pPr>
              <w:pStyle w:val="afa"/>
              <w:keepNext/>
              <w:widowControl w:val="0"/>
            </w:pPr>
            <w:r w:rsidRPr="00FC3EF3">
              <w:rPr>
                <w:lang w:val="uk-UA"/>
              </w:rPr>
              <w:t>45</w:t>
            </w:r>
          </w:p>
        </w:tc>
        <w:tc>
          <w:tcPr>
            <w:tcW w:w="950" w:type="dxa"/>
            <w:shd w:val="clear" w:color="auto" w:fill="auto"/>
          </w:tcPr>
          <w:p w:rsidR="004822CB" w:rsidRPr="004822CB" w:rsidRDefault="004822CB" w:rsidP="00FC3EF3">
            <w:pPr>
              <w:pStyle w:val="afa"/>
              <w:keepNext/>
              <w:widowControl w:val="0"/>
            </w:pPr>
            <w:r w:rsidRPr="00FC3EF3">
              <w:rPr>
                <w:lang w:val="uk-UA"/>
              </w:rPr>
              <w:t>90</w:t>
            </w:r>
          </w:p>
        </w:tc>
        <w:tc>
          <w:tcPr>
            <w:tcW w:w="979" w:type="dxa"/>
            <w:shd w:val="clear" w:color="auto" w:fill="auto"/>
          </w:tcPr>
          <w:p w:rsidR="004822CB" w:rsidRPr="004822CB" w:rsidRDefault="004822CB" w:rsidP="00FC3EF3">
            <w:pPr>
              <w:pStyle w:val="afa"/>
              <w:keepNext/>
              <w:widowControl w:val="0"/>
            </w:pPr>
            <w:r w:rsidRPr="00FC3EF3">
              <w:rPr>
                <w:lang w:val="uk-UA"/>
              </w:rPr>
              <w:t>90</w:t>
            </w:r>
          </w:p>
        </w:tc>
      </w:tr>
      <w:tr w:rsidR="004822CB" w:rsidRPr="004822CB" w:rsidTr="00FC3EF3">
        <w:trPr>
          <w:trHeight w:hRule="exact" w:val="971"/>
          <w:jc w:val="center"/>
        </w:trPr>
        <w:tc>
          <w:tcPr>
            <w:tcW w:w="2410" w:type="dxa"/>
            <w:shd w:val="clear" w:color="auto" w:fill="auto"/>
          </w:tcPr>
          <w:p w:rsidR="004822CB" w:rsidRPr="004822CB" w:rsidRDefault="004822CB" w:rsidP="00FC3EF3">
            <w:pPr>
              <w:pStyle w:val="afa"/>
              <w:keepNext/>
              <w:widowControl w:val="0"/>
            </w:pPr>
            <w:r w:rsidRPr="00FC3EF3">
              <w:rPr>
                <w:lang w:val="uk-UA"/>
              </w:rPr>
              <w:t>Температура основи під час застосування розчинової суміші, °С</w:t>
            </w:r>
          </w:p>
        </w:tc>
        <w:tc>
          <w:tcPr>
            <w:tcW w:w="8024" w:type="dxa"/>
            <w:gridSpan w:val="8"/>
            <w:shd w:val="clear" w:color="auto" w:fill="auto"/>
          </w:tcPr>
          <w:p w:rsidR="004822CB" w:rsidRPr="004822CB" w:rsidRDefault="004822CB" w:rsidP="00FC3EF3">
            <w:pPr>
              <w:pStyle w:val="afa"/>
              <w:keepNext/>
              <w:widowControl w:val="0"/>
            </w:pPr>
            <w:r w:rsidRPr="00FC3EF3">
              <w:rPr>
                <w:lang w:val="uk-UA"/>
              </w:rPr>
              <w:t>-50... +30</w:t>
            </w:r>
          </w:p>
        </w:tc>
      </w:tr>
      <w:tr w:rsidR="004822CB" w:rsidRPr="004822CB" w:rsidTr="00FC3EF3">
        <w:trPr>
          <w:trHeight w:hRule="exact" w:val="708"/>
          <w:jc w:val="center"/>
        </w:trPr>
        <w:tc>
          <w:tcPr>
            <w:tcW w:w="2410" w:type="dxa"/>
            <w:shd w:val="clear" w:color="auto" w:fill="auto"/>
          </w:tcPr>
          <w:p w:rsidR="004822CB" w:rsidRPr="004822CB" w:rsidRDefault="004822CB" w:rsidP="00FC3EF3">
            <w:pPr>
              <w:pStyle w:val="afa"/>
              <w:keepNext/>
              <w:widowControl w:val="0"/>
            </w:pPr>
            <w:r w:rsidRPr="00FC3EF3">
              <w:rPr>
                <w:lang w:val="uk-UA"/>
              </w:rPr>
              <w:t>Температура експлуатації, °С</w:t>
            </w:r>
          </w:p>
        </w:tc>
        <w:tc>
          <w:tcPr>
            <w:tcW w:w="5067" w:type="dxa"/>
            <w:gridSpan w:val="5"/>
            <w:shd w:val="clear" w:color="auto" w:fill="auto"/>
          </w:tcPr>
          <w:p w:rsidR="004822CB" w:rsidRPr="004822CB" w:rsidRDefault="004822CB" w:rsidP="00FC3EF3">
            <w:pPr>
              <w:pStyle w:val="afa"/>
              <w:keepNext/>
              <w:widowControl w:val="0"/>
            </w:pPr>
            <w:r w:rsidRPr="00FC3EF3">
              <w:rPr>
                <w:lang w:val="uk-UA"/>
              </w:rPr>
              <w:t>-50... +70</w:t>
            </w:r>
          </w:p>
        </w:tc>
        <w:tc>
          <w:tcPr>
            <w:tcW w:w="1028" w:type="dxa"/>
            <w:shd w:val="clear" w:color="auto" w:fill="auto"/>
          </w:tcPr>
          <w:p w:rsidR="004822CB" w:rsidRPr="004822CB" w:rsidRDefault="004822CB" w:rsidP="00FC3EF3">
            <w:pPr>
              <w:pStyle w:val="afa"/>
              <w:keepNext/>
              <w:widowControl w:val="0"/>
            </w:pPr>
            <w:r w:rsidRPr="00FC3EF3">
              <w:rPr>
                <w:lang w:val="uk-UA"/>
              </w:rPr>
              <w:t>-20. +100</w:t>
            </w:r>
          </w:p>
        </w:tc>
        <w:tc>
          <w:tcPr>
            <w:tcW w:w="1929" w:type="dxa"/>
            <w:gridSpan w:val="2"/>
            <w:shd w:val="clear" w:color="auto" w:fill="auto"/>
          </w:tcPr>
          <w:p w:rsidR="004822CB" w:rsidRPr="004822CB" w:rsidRDefault="004822CB" w:rsidP="00FC3EF3">
            <w:pPr>
              <w:pStyle w:val="afa"/>
              <w:keepNext/>
              <w:widowControl w:val="0"/>
            </w:pPr>
            <w:r w:rsidRPr="00FC3EF3">
              <w:rPr>
                <w:lang w:val="uk-UA"/>
              </w:rPr>
              <w:t>-50... +70</w:t>
            </w:r>
          </w:p>
        </w:tc>
      </w:tr>
      <w:tr w:rsidR="004822CB" w:rsidRPr="004822CB" w:rsidTr="00FC3EF3">
        <w:trPr>
          <w:trHeight w:hRule="exact" w:val="2013"/>
          <w:jc w:val="center"/>
        </w:trPr>
        <w:tc>
          <w:tcPr>
            <w:tcW w:w="2410" w:type="dxa"/>
            <w:shd w:val="clear" w:color="auto" w:fill="auto"/>
          </w:tcPr>
          <w:p w:rsidR="004822CB" w:rsidRPr="004822CB" w:rsidRDefault="004822CB" w:rsidP="00FC3EF3">
            <w:pPr>
              <w:pStyle w:val="afa"/>
              <w:keepNext/>
              <w:widowControl w:val="0"/>
            </w:pPr>
            <w:r w:rsidRPr="00FC3EF3">
              <w:rPr>
                <w:lang w:val="uk-UA"/>
              </w:rPr>
              <w:t>Витрата розчинової суміші залежно від розміру плитки і ширини шва облицювання, кг/м</w:t>
            </w:r>
            <w:r w:rsidRPr="00FC3EF3">
              <w:rPr>
                <w:vertAlign w:val="superscript"/>
                <w:lang w:val="uk-UA"/>
              </w:rPr>
              <w:t>2</w:t>
            </w:r>
          </w:p>
        </w:tc>
        <w:tc>
          <w:tcPr>
            <w:tcW w:w="1098" w:type="dxa"/>
            <w:shd w:val="clear" w:color="auto" w:fill="auto"/>
          </w:tcPr>
          <w:p w:rsidR="004822CB" w:rsidRPr="004822CB" w:rsidRDefault="004822CB" w:rsidP="00FC3EF3">
            <w:pPr>
              <w:pStyle w:val="afa"/>
              <w:keepNext/>
              <w:widowControl w:val="0"/>
            </w:pPr>
            <w:r w:rsidRPr="00FC3EF3">
              <w:rPr>
                <w:lang w:val="uk-UA"/>
              </w:rPr>
              <w:t>0,3-0,5</w:t>
            </w:r>
          </w:p>
        </w:tc>
        <w:tc>
          <w:tcPr>
            <w:tcW w:w="943" w:type="dxa"/>
            <w:shd w:val="clear" w:color="auto" w:fill="auto"/>
          </w:tcPr>
          <w:p w:rsidR="004822CB" w:rsidRPr="004822CB" w:rsidRDefault="004822CB" w:rsidP="00FC3EF3">
            <w:pPr>
              <w:pStyle w:val="afa"/>
              <w:keepNext/>
              <w:widowControl w:val="0"/>
            </w:pPr>
            <w:r w:rsidRPr="00FC3EF3">
              <w:rPr>
                <w:lang w:val="uk-UA"/>
              </w:rPr>
              <w:t>0,6-1,2</w:t>
            </w:r>
          </w:p>
        </w:tc>
        <w:tc>
          <w:tcPr>
            <w:tcW w:w="929" w:type="dxa"/>
            <w:shd w:val="clear" w:color="auto" w:fill="auto"/>
          </w:tcPr>
          <w:p w:rsidR="004822CB" w:rsidRPr="004822CB" w:rsidRDefault="004822CB" w:rsidP="00FC3EF3">
            <w:pPr>
              <w:pStyle w:val="afa"/>
              <w:keepNext/>
              <w:widowControl w:val="0"/>
            </w:pPr>
            <w:r w:rsidRPr="00FC3EF3">
              <w:rPr>
                <w:lang w:val="uk-UA"/>
              </w:rPr>
              <w:t>0,7-1,0</w:t>
            </w:r>
          </w:p>
        </w:tc>
        <w:tc>
          <w:tcPr>
            <w:tcW w:w="929" w:type="dxa"/>
            <w:shd w:val="clear" w:color="auto" w:fill="auto"/>
          </w:tcPr>
          <w:p w:rsidR="004822CB" w:rsidRPr="004822CB" w:rsidRDefault="004822CB" w:rsidP="00FC3EF3">
            <w:pPr>
              <w:pStyle w:val="afa"/>
              <w:keepNext/>
              <w:widowControl w:val="0"/>
            </w:pPr>
            <w:r w:rsidRPr="00FC3EF3">
              <w:rPr>
                <w:lang w:val="uk-UA"/>
              </w:rPr>
              <w:t>0,4-0,7</w:t>
            </w:r>
          </w:p>
        </w:tc>
        <w:tc>
          <w:tcPr>
            <w:tcW w:w="1168" w:type="dxa"/>
            <w:shd w:val="clear" w:color="auto" w:fill="auto"/>
          </w:tcPr>
          <w:p w:rsidR="004822CB" w:rsidRPr="004822CB" w:rsidRDefault="004822CB" w:rsidP="00FC3EF3">
            <w:pPr>
              <w:pStyle w:val="afa"/>
              <w:keepNext/>
              <w:widowControl w:val="0"/>
            </w:pPr>
            <w:r w:rsidRPr="00FC3EF3">
              <w:rPr>
                <w:lang w:val="uk-UA"/>
              </w:rPr>
              <w:t>0,35-0,50</w:t>
            </w:r>
          </w:p>
        </w:tc>
        <w:tc>
          <w:tcPr>
            <w:tcW w:w="1028" w:type="dxa"/>
            <w:shd w:val="clear" w:color="auto" w:fill="auto"/>
          </w:tcPr>
          <w:p w:rsidR="004822CB" w:rsidRPr="004822CB" w:rsidRDefault="004822CB" w:rsidP="00FC3EF3">
            <w:pPr>
              <w:pStyle w:val="afa"/>
              <w:keepNext/>
              <w:widowControl w:val="0"/>
            </w:pPr>
            <w:r w:rsidRPr="00FC3EF3">
              <w:rPr>
                <w:lang w:val="uk-UA"/>
              </w:rPr>
              <w:t>1,1-1,6</w:t>
            </w:r>
          </w:p>
        </w:tc>
        <w:tc>
          <w:tcPr>
            <w:tcW w:w="950" w:type="dxa"/>
            <w:shd w:val="clear" w:color="auto" w:fill="auto"/>
          </w:tcPr>
          <w:p w:rsidR="004822CB" w:rsidRPr="004822CB" w:rsidRDefault="004822CB" w:rsidP="00FC3EF3">
            <w:pPr>
              <w:pStyle w:val="afa"/>
              <w:keepNext/>
              <w:widowControl w:val="0"/>
            </w:pPr>
            <w:r w:rsidRPr="00FC3EF3">
              <w:rPr>
                <w:lang w:val="uk-UA"/>
              </w:rPr>
              <w:t>0,8-1,4</w:t>
            </w:r>
          </w:p>
        </w:tc>
        <w:tc>
          <w:tcPr>
            <w:tcW w:w="979" w:type="dxa"/>
            <w:shd w:val="clear" w:color="auto" w:fill="auto"/>
          </w:tcPr>
          <w:p w:rsidR="004822CB" w:rsidRPr="004822CB" w:rsidRDefault="004822CB" w:rsidP="00FC3EF3">
            <w:pPr>
              <w:pStyle w:val="afa"/>
              <w:keepNext/>
              <w:widowControl w:val="0"/>
            </w:pPr>
            <w:r w:rsidRPr="00FC3EF3">
              <w:rPr>
                <w:lang w:val="uk-UA"/>
              </w:rPr>
              <w:t>0,8-1,4</w:t>
            </w:r>
          </w:p>
        </w:tc>
      </w:tr>
      <w:tr w:rsidR="004822CB" w:rsidRPr="004822CB" w:rsidTr="00FC3EF3">
        <w:trPr>
          <w:trHeight w:hRule="exact" w:val="1807"/>
          <w:jc w:val="center"/>
        </w:trPr>
        <w:tc>
          <w:tcPr>
            <w:tcW w:w="2410" w:type="dxa"/>
            <w:shd w:val="clear" w:color="auto" w:fill="auto"/>
          </w:tcPr>
          <w:p w:rsidR="004822CB" w:rsidRPr="004822CB" w:rsidRDefault="004822CB" w:rsidP="00FC3EF3">
            <w:pPr>
              <w:pStyle w:val="afa"/>
              <w:keepNext/>
              <w:widowControl w:val="0"/>
            </w:pPr>
            <w:r w:rsidRPr="00FC3EF3">
              <w:rPr>
                <w:lang w:val="uk-UA"/>
              </w:rPr>
              <w:t>Міцність зчеплення з основою, МПа, не менше</w:t>
            </w:r>
          </w:p>
          <w:p w:rsidR="004822CB" w:rsidRPr="00FC3EF3" w:rsidRDefault="004822CB" w:rsidP="00FC3EF3">
            <w:pPr>
              <w:pStyle w:val="afa"/>
              <w:keepNext/>
              <w:widowControl w:val="0"/>
              <w:rPr>
                <w:lang w:val="uk-UA"/>
              </w:rPr>
            </w:pPr>
            <w:r w:rsidRPr="00FC3EF3">
              <w:rPr>
                <w:lang w:val="uk-UA"/>
              </w:rPr>
              <w:t>бетонною</w:t>
            </w:r>
          </w:p>
          <w:p w:rsidR="004822CB" w:rsidRPr="004822CB" w:rsidRDefault="004822CB" w:rsidP="00FC3EF3">
            <w:pPr>
              <w:pStyle w:val="afa"/>
              <w:keepNext/>
              <w:widowControl w:val="0"/>
            </w:pPr>
            <w:r w:rsidRPr="00FC3EF3">
              <w:rPr>
                <w:lang w:val="uk-UA"/>
              </w:rPr>
              <w:t>сталевою</w:t>
            </w:r>
          </w:p>
        </w:tc>
        <w:tc>
          <w:tcPr>
            <w:tcW w:w="5067" w:type="dxa"/>
            <w:gridSpan w:val="5"/>
            <w:shd w:val="clear" w:color="auto" w:fill="auto"/>
          </w:tcPr>
          <w:p w:rsidR="004822CB" w:rsidRPr="00FC3EF3" w:rsidRDefault="004822CB" w:rsidP="00FC3EF3">
            <w:pPr>
              <w:pStyle w:val="afa"/>
              <w:keepNext/>
              <w:widowControl w:val="0"/>
              <w:rPr>
                <w:lang w:val="uk-UA"/>
              </w:rPr>
            </w:pPr>
            <w:r w:rsidRPr="00FC3EF3">
              <w:rPr>
                <w:lang w:val="uk-UA"/>
              </w:rPr>
              <w:t>Через 28 діб</w:t>
            </w:r>
          </w:p>
          <w:p w:rsidR="004822CB" w:rsidRPr="004822CB" w:rsidRDefault="004822CB" w:rsidP="00FC3EF3">
            <w:pPr>
              <w:pStyle w:val="afa"/>
              <w:keepNext/>
              <w:widowControl w:val="0"/>
            </w:pPr>
            <w:r w:rsidRPr="00FC3EF3">
              <w:rPr>
                <w:lang w:val="uk-UA"/>
              </w:rPr>
              <w:t>0,8</w:t>
            </w:r>
          </w:p>
        </w:tc>
        <w:tc>
          <w:tcPr>
            <w:tcW w:w="2957" w:type="dxa"/>
            <w:gridSpan w:val="3"/>
            <w:shd w:val="clear" w:color="auto" w:fill="auto"/>
          </w:tcPr>
          <w:p w:rsidR="004822CB" w:rsidRPr="004822CB" w:rsidRDefault="004822CB" w:rsidP="00FC3EF3">
            <w:pPr>
              <w:pStyle w:val="afa"/>
              <w:keepNext/>
              <w:widowControl w:val="0"/>
            </w:pPr>
            <w:r w:rsidRPr="00FC3EF3">
              <w:rPr>
                <w:lang w:val="uk-UA"/>
              </w:rPr>
              <w:t>Через 7 діб</w:t>
            </w:r>
          </w:p>
          <w:p w:rsidR="004822CB" w:rsidRPr="00FC3EF3" w:rsidRDefault="004822CB" w:rsidP="00FC3EF3">
            <w:pPr>
              <w:pStyle w:val="afa"/>
              <w:keepNext/>
              <w:widowControl w:val="0"/>
              <w:rPr>
                <w:lang w:val="uk-UA"/>
              </w:rPr>
            </w:pPr>
            <w:r w:rsidRPr="00FC3EF3">
              <w:rPr>
                <w:lang w:val="uk-UA"/>
              </w:rPr>
              <w:t>2,2</w:t>
            </w:r>
          </w:p>
          <w:p w:rsidR="004822CB" w:rsidRPr="004822CB" w:rsidRDefault="004822CB" w:rsidP="00FC3EF3">
            <w:pPr>
              <w:pStyle w:val="afa"/>
              <w:keepNext/>
              <w:widowControl w:val="0"/>
            </w:pPr>
            <w:r w:rsidRPr="00FC3EF3">
              <w:rPr>
                <w:lang w:val="uk-UA"/>
              </w:rPr>
              <w:t>2,2</w:t>
            </w:r>
          </w:p>
        </w:tc>
      </w:tr>
    </w:tbl>
    <w:p w:rsidR="004B4E2B" w:rsidRDefault="004B4E2B" w:rsidP="004B691F">
      <w:pPr>
        <w:pStyle w:val="2"/>
        <w:widowControl w:val="0"/>
        <w:rPr>
          <w:lang w:val="uk-UA" w:eastAsia="ru-RU"/>
        </w:rPr>
      </w:pPr>
    </w:p>
    <w:p w:rsidR="004822CB" w:rsidRPr="004822CB" w:rsidRDefault="004822CB" w:rsidP="004B691F">
      <w:pPr>
        <w:pStyle w:val="2"/>
        <w:widowControl w:val="0"/>
        <w:rPr>
          <w:lang w:val="uk-UA" w:eastAsia="ru-RU"/>
        </w:rPr>
      </w:pPr>
      <w:bookmarkStart w:id="5" w:name="_Toc270785619"/>
      <w:r>
        <w:rPr>
          <w:lang w:val="uk-UA" w:eastAsia="ru-RU"/>
        </w:rPr>
        <w:t xml:space="preserve">2.4 </w:t>
      </w:r>
      <w:r w:rsidRPr="004822CB">
        <w:rPr>
          <w:lang w:val="uk-UA" w:eastAsia="ru-RU"/>
        </w:rPr>
        <w:t>Конструктивно-технологічні вирішення облицювань поверхонь на гіпсовій основі</w:t>
      </w:r>
      <w:bookmarkEnd w:id="5"/>
    </w:p>
    <w:p w:rsidR="004B4E2B" w:rsidRDefault="004B4E2B" w:rsidP="004B691F">
      <w:pPr>
        <w:keepNext/>
        <w:widowControl w:val="0"/>
        <w:ind w:firstLine="709"/>
        <w:rPr>
          <w:b/>
          <w:bCs/>
          <w:i/>
          <w:iCs/>
          <w:lang w:val="uk-UA"/>
        </w:rPr>
      </w:pPr>
    </w:p>
    <w:p w:rsidR="004822CB" w:rsidRDefault="004822CB" w:rsidP="004B691F">
      <w:pPr>
        <w:keepNext/>
        <w:widowControl w:val="0"/>
        <w:ind w:firstLine="709"/>
        <w:rPr>
          <w:lang w:val="uk-UA"/>
        </w:rPr>
      </w:pPr>
      <w:r w:rsidRPr="004822CB">
        <w:rPr>
          <w:b/>
          <w:bCs/>
          <w:i/>
          <w:iCs/>
          <w:lang w:val="uk-UA"/>
        </w:rPr>
        <w:t>Ангідритові стяжки з підігрівом, і без</w:t>
      </w:r>
      <w:r>
        <w:rPr>
          <w:b/>
          <w:bCs/>
          <w:i/>
          <w:iCs/>
          <w:lang w:val="uk-UA"/>
        </w:rPr>
        <w:t xml:space="preserve"> (</w:t>
      </w:r>
      <w:r>
        <w:rPr>
          <w:lang w:val="uk-UA"/>
        </w:rPr>
        <w:t>рис.2.7</w:t>
      </w:r>
      <w:r w:rsidRPr="004822CB">
        <w:rPr>
          <w:lang w:val="uk-UA"/>
        </w:rPr>
        <w:t>). Поряд із цементно-піщаними стяжками у будівельному виробництві застосовують гіпсові</w:t>
      </w:r>
      <w:r>
        <w:rPr>
          <w:lang w:val="uk-UA"/>
        </w:rPr>
        <w:t xml:space="preserve"> (</w:t>
      </w:r>
      <w:r w:rsidRPr="004822CB">
        <w:rPr>
          <w:lang w:val="uk-UA"/>
        </w:rPr>
        <w:t>ангідритові). При облицюванні такої поверхні утворення етрингіту може спричинити відшарування плиткового покриття. Тому потрібна якісна підготовка поверхні.</w:t>
      </w:r>
    </w:p>
    <w:p w:rsidR="004822CB" w:rsidRDefault="004822CB" w:rsidP="004B691F">
      <w:pPr>
        <w:keepNext/>
        <w:widowControl w:val="0"/>
        <w:ind w:firstLine="709"/>
        <w:rPr>
          <w:b/>
          <w:bCs/>
          <w:lang w:val="uk-UA"/>
        </w:rPr>
      </w:pPr>
      <w:r w:rsidRPr="004822CB">
        <w:rPr>
          <w:lang w:val="uk-UA"/>
        </w:rPr>
        <w:t xml:space="preserve">Ангідритові стяжки без підігріву і з підігрівом обробляють однаково, а саме: поверхні надають шорсткості за допомогою різних інструментів і очищують за допомогою пилососа; наносять один або кілька шарів ґрунтовки СТ 17 для створення на поверхні водонепроникної плівки. Ґрунтовку наносять щіткою або малярним квачем; усі нерівності усувають за допомогою </w:t>
      </w:r>
      <w:r w:rsidRPr="004822CB">
        <w:t>CN</w:t>
      </w:r>
      <w:r w:rsidRPr="004822CB">
        <w:rPr>
          <w:lang w:val="uk-UA"/>
        </w:rPr>
        <w:t xml:space="preserve"> 77; керамічне покриття закріплюють матеріалом </w:t>
      </w:r>
      <w:r w:rsidRPr="004822CB">
        <w:t>CM</w:t>
      </w:r>
      <w:r w:rsidRPr="004822CB">
        <w:rPr>
          <w:lang w:val="uk-UA"/>
        </w:rPr>
        <w:t xml:space="preserve"> 22; шви стяжок без підігріву заповнюють продуктом СЕ 35, з підігрівом - СЕ 37; стики ущільнюють матеріалом </w:t>
      </w:r>
      <w:r w:rsidRPr="004822CB">
        <w:rPr>
          <w:b/>
          <w:bCs/>
        </w:rPr>
        <w:t>CS</w:t>
      </w:r>
      <w:r w:rsidRPr="004822CB">
        <w:rPr>
          <w:b/>
          <w:bCs/>
          <w:lang w:val="uk-UA"/>
        </w:rPr>
        <w:t xml:space="preserve"> 25.</w:t>
      </w:r>
    </w:p>
    <w:p w:rsidR="004822CB" w:rsidRDefault="004822CB" w:rsidP="004B691F">
      <w:pPr>
        <w:keepNext/>
        <w:widowControl w:val="0"/>
        <w:ind w:firstLine="709"/>
        <w:rPr>
          <w:lang w:val="uk-UA"/>
        </w:rPr>
      </w:pPr>
      <w:r w:rsidRPr="004822CB">
        <w:rPr>
          <w:b/>
          <w:bCs/>
          <w:i/>
          <w:iCs/>
          <w:lang w:val="uk-UA"/>
        </w:rPr>
        <w:t>Листи сухої штукатурки, гіпсові вироби штукатурки</w:t>
      </w:r>
      <w:r>
        <w:rPr>
          <w:b/>
          <w:bCs/>
          <w:i/>
          <w:iCs/>
          <w:lang w:val="uk-UA"/>
        </w:rPr>
        <w:t xml:space="preserve"> (</w:t>
      </w:r>
      <w:r>
        <w:rPr>
          <w:lang w:val="uk-UA"/>
        </w:rPr>
        <w:t>рис.2.8</w:t>
      </w:r>
      <w:r w:rsidRPr="004822CB">
        <w:rPr>
          <w:lang w:val="uk-UA"/>
        </w:rPr>
        <w:t xml:space="preserve">) При облицюванні основ з гіпсу або гіпсових виробів і конструкцій потрібно брати до уваги велику чутливість гіпсу до вологи Поверхня основи має бути стійкою і сухою, мати залишкову вологість меншу за 1% При облицюванні плитками листів сухої штукатурки їх мінімальна товщина має бути 12,5 мм На вологих ділянках застосовують спеціальні вологостійкі листи, до того ж їх слід пдроізолювати за допомогою двох і більше шарів ґрунтовки СТ 17 Плитки закріплюють клеєм </w:t>
      </w:r>
      <w:r w:rsidRPr="004822CB">
        <w:t>CM</w:t>
      </w:r>
      <w:r w:rsidRPr="004822CB">
        <w:rPr>
          <w:lang w:val="uk-UA"/>
        </w:rPr>
        <w:t xml:space="preserve"> 16, </w:t>
      </w:r>
      <w:r w:rsidRPr="004822CB">
        <w:t>CM</w:t>
      </w:r>
      <w:r w:rsidRPr="004822CB">
        <w:rPr>
          <w:lang w:val="uk-UA"/>
        </w:rPr>
        <w:t xml:space="preserve"> 22, </w:t>
      </w:r>
      <w:r w:rsidRPr="004822CB">
        <w:t>CM</w:t>
      </w:r>
      <w:r w:rsidRPr="004822CB">
        <w:rPr>
          <w:lang w:val="uk-UA"/>
        </w:rPr>
        <w:t xml:space="preserve"> 17 або </w:t>
      </w:r>
      <w:r w:rsidRPr="004822CB">
        <w:t>CU</w:t>
      </w:r>
      <w:r w:rsidRPr="004822CB">
        <w:rPr>
          <w:lang w:val="uk-UA"/>
        </w:rPr>
        <w:t xml:space="preserve"> 26. Шви заповнюють продуктом СЕ 33 </w:t>
      </w:r>
      <w:r w:rsidRPr="004822CB">
        <w:t xml:space="preserve">Super, </w:t>
      </w:r>
      <w:r w:rsidRPr="004822CB">
        <w:rPr>
          <w:lang w:val="uk-UA"/>
        </w:rPr>
        <w:t xml:space="preserve">можна застосовувати СЕ 37 Еластичне ущільнення стиків виконують матеріалом </w:t>
      </w:r>
      <w:r w:rsidRPr="004822CB">
        <w:t xml:space="preserve">CS </w:t>
      </w:r>
      <w:r w:rsidRPr="004822CB">
        <w:rPr>
          <w:lang w:val="uk-UA"/>
        </w:rPr>
        <w:t>25</w:t>
      </w:r>
    </w:p>
    <w:p w:rsidR="004B4E2B" w:rsidRPr="004822CB" w:rsidRDefault="004B4E2B" w:rsidP="004B691F">
      <w:pPr>
        <w:keepNext/>
        <w:widowControl w:val="0"/>
        <w:ind w:firstLine="709"/>
      </w:pPr>
    </w:p>
    <w:p w:rsidR="004822CB" w:rsidRPr="004822CB" w:rsidRDefault="003A58CF" w:rsidP="004B691F">
      <w:pPr>
        <w:keepNext/>
        <w:widowControl w:val="0"/>
        <w:ind w:firstLine="709"/>
      </w:pPr>
      <w:r>
        <w:pict>
          <v:shape id="_x0000_i1029" type="#_x0000_t75" style="width:334.5pt;height:430.5pt">
            <v:imagedata r:id="rId11" o:title=""/>
          </v:shape>
        </w:pict>
      </w:r>
    </w:p>
    <w:p w:rsidR="004822CB" w:rsidRPr="004822CB" w:rsidRDefault="004822CB" w:rsidP="004B691F">
      <w:pPr>
        <w:keepNext/>
        <w:widowControl w:val="0"/>
        <w:ind w:firstLine="709"/>
      </w:pPr>
      <w:r>
        <w:rPr>
          <w:lang w:val="uk-UA"/>
        </w:rPr>
        <w:t xml:space="preserve">Рис.2.7 </w:t>
      </w:r>
      <w:r w:rsidRPr="004822CB">
        <w:rPr>
          <w:lang w:val="uk-UA"/>
        </w:rPr>
        <w:t>Технологічне вирішення облицювання по ангідритовій стяжці з підігрівом і без</w:t>
      </w:r>
    </w:p>
    <w:p w:rsidR="004822CB" w:rsidRPr="004822CB" w:rsidRDefault="004822CB" w:rsidP="004B691F">
      <w:pPr>
        <w:keepNext/>
        <w:widowControl w:val="0"/>
        <w:ind w:firstLine="709"/>
      </w:pPr>
      <w:r>
        <w:rPr>
          <w:lang w:val="uk-UA"/>
        </w:rPr>
        <w:t xml:space="preserve">Рис.2.8 </w:t>
      </w:r>
      <w:r w:rsidRPr="004822CB">
        <w:rPr>
          <w:lang w:val="uk-UA"/>
        </w:rPr>
        <w:t>Технологічне вирішення облицювання по листах сухої штукатурки, гіпсових виробах, гіпсових штукатурках</w:t>
      </w:r>
    </w:p>
    <w:p w:rsidR="004822CB" w:rsidRPr="004822CB" w:rsidRDefault="004B4E2B" w:rsidP="004B691F">
      <w:pPr>
        <w:pStyle w:val="2"/>
        <w:widowControl w:val="0"/>
        <w:rPr>
          <w:lang w:val="uk-UA" w:eastAsia="ru-RU"/>
        </w:rPr>
      </w:pPr>
      <w:r>
        <w:rPr>
          <w:lang w:val="uk-UA" w:eastAsia="ru-RU"/>
        </w:rPr>
        <w:br w:type="page"/>
      </w:r>
      <w:bookmarkStart w:id="6" w:name="_Toc270785620"/>
      <w:r w:rsidR="004822CB" w:rsidRPr="004822CB">
        <w:rPr>
          <w:lang w:val="uk-UA" w:eastAsia="ru-RU"/>
        </w:rPr>
        <w:t>3. Організація робочого місця</w:t>
      </w:r>
      <w:bookmarkEnd w:id="6"/>
    </w:p>
    <w:p w:rsidR="004B4E2B" w:rsidRDefault="004B4E2B" w:rsidP="004B691F">
      <w:pPr>
        <w:keepNext/>
        <w:widowControl w:val="0"/>
        <w:ind w:firstLine="709"/>
        <w:rPr>
          <w:i/>
          <w:iCs/>
          <w:lang w:val="uk-UA"/>
        </w:rPr>
      </w:pPr>
    </w:p>
    <w:p w:rsidR="004822CB" w:rsidRDefault="004822CB" w:rsidP="004B691F">
      <w:pPr>
        <w:keepNext/>
        <w:widowControl w:val="0"/>
        <w:ind w:firstLine="709"/>
        <w:rPr>
          <w:lang w:val="uk-UA"/>
        </w:rPr>
      </w:pPr>
      <w:r w:rsidRPr="004822CB">
        <w:rPr>
          <w:i/>
          <w:iCs/>
          <w:lang w:val="uk-UA"/>
        </w:rPr>
        <w:t xml:space="preserve">Робочим місцем </w:t>
      </w:r>
      <w:r w:rsidRPr="004822CB">
        <w:rPr>
          <w:lang w:val="uk-UA"/>
        </w:rPr>
        <w:t>робітника-опо</w:t>
      </w:r>
      <w:r w:rsidR="00E125A6">
        <w:rPr>
          <w:lang w:val="uk-UA"/>
        </w:rPr>
        <w:t>р</w:t>
      </w:r>
      <w:r w:rsidRPr="004822CB">
        <w:rPr>
          <w:lang w:val="uk-UA"/>
        </w:rPr>
        <w:t>яджувальника називають ділянку, у межах якої він працює і може доцільно розміщувати потрібні для роботи пристрої, інструменти і матеріали.</w:t>
      </w:r>
    </w:p>
    <w:p w:rsidR="004822CB" w:rsidRDefault="004822CB" w:rsidP="004B691F">
      <w:pPr>
        <w:keepNext/>
        <w:widowControl w:val="0"/>
        <w:ind w:firstLine="709"/>
        <w:rPr>
          <w:lang w:val="uk-UA"/>
        </w:rPr>
      </w:pPr>
      <w:r w:rsidRPr="004822CB">
        <w:rPr>
          <w:lang w:val="uk-UA"/>
        </w:rPr>
        <w:t>Робочі місця можуть бути стаціонарними і пересувними. На будівництві майже немає стаціонарних робочих місць. Робітник разом з пристроями і матеріалами під час виконання роботи пересувається з однієї ділянки приміщення на іншу.</w:t>
      </w:r>
    </w:p>
    <w:p w:rsidR="004822CB" w:rsidRDefault="004822CB" w:rsidP="004B691F">
      <w:pPr>
        <w:keepNext/>
        <w:widowControl w:val="0"/>
        <w:ind w:firstLine="709"/>
        <w:rPr>
          <w:lang w:val="uk-UA"/>
        </w:rPr>
      </w:pPr>
      <w:r w:rsidRPr="004822CB">
        <w:rPr>
          <w:lang w:val="uk-UA"/>
        </w:rPr>
        <w:t>Бригадир і кожен член бригади мають заздалегідь турбуватися про підготовку робочого місця, щоб не було простоїв. Кожний робітник повинен виконувати роботу на своїй ділянці так, щоб не заважати працювати іншому робітникові.</w:t>
      </w:r>
    </w:p>
    <w:p w:rsidR="004822CB" w:rsidRDefault="004822CB" w:rsidP="004B691F">
      <w:pPr>
        <w:keepNext/>
        <w:widowControl w:val="0"/>
        <w:ind w:firstLine="709"/>
        <w:rPr>
          <w:lang w:val="uk-UA"/>
        </w:rPr>
      </w:pPr>
      <w:r w:rsidRPr="004822CB">
        <w:rPr>
          <w:lang w:val="uk-UA"/>
        </w:rPr>
        <w:t>Механізми, пристрої, інструменти і матеріали на робочому місці розміщують так, щоб під час роботи не доводилось робити зайвих рухів. Ручний інструмент, який беруть правою рукою, повинен лежати справа, а той, що беруть лівою рукою, - зліва.</w:t>
      </w:r>
    </w:p>
    <w:p w:rsidR="004822CB" w:rsidRDefault="004822CB" w:rsidP="004B691F">
      <w:pPr>
        <w:keepNext/>
        <w:widowControl w:val="0"/>
        <w:ind w:firstLine="709"/>
        <w:rPr>
          <w:lang w:val="uk-UA"/>
        </w:rPr>
      </w:pPr>
      <w:r w:rsidRPr="004822CB">
        <w:rPr>
          <w:lang w:val="uk-UA"/>
        </w:rPr>
        <w:t>На робочому місці не повинно бути будівельного сміття, зайвих матеріалів, які заважатимуть пересуванню робітників. Під час роботи слід користуватись лише справними інструментами та пристроями і якісними матеріалами.</w:t>
      </w:r>
    </w:p>
    <w:p w:rsidR="004822CB" w:rsidRDefault="004822CB" w:rsidP="004B691F">
      <w:pPr>
        <w:keepNext/>
        <w:widowControl w:val="0"/>
        <w:ind w:firstLine="709"/>
        <w:rPr>
          <w:lang w:val="uk-UA"/>
        </w:rPr>
      </w:pPr>
      <w:r w:rsidRPr="004822CB">
        <w:rPr>
          <w:lang w:val="uk-UA"/>
        </w:rPr>
        <w:t>Велике значення в організації робіт має своєчасна підготовка потрібних матеріалів і подавання їх на робоче місце. Тому у спеціально відведених приміщеннях заздалегідь сортують плитки, розкроюють лінолеум, приготовляють розчини і мастики. Підготовлені матеріали в процесі роботи ритмічно подають на робочі місця.</w:t>
      </w:r>
    </w:p>
    <w:p w:rsidR="004822CB" w:rsidRDefault="004822CB" w:rsidP="004B691F">
      <w:pPr>
        <w:keepNext/>
        <w:widowControl w:val="0"/>
        <w:ind w:firstLine="709"/>
        <w:rPr>
          <w:lang w:val="uk-UA"/>
        </w:rPr>
      </w:pPr>
      <w:r w:rsidRPr="004822CB">
        <w:rPr>
          <w:lang w:val="uk-UA"/>
        </w:rPr>
        <w:t>Робоче місце опоряджувальника має бути добре освітлене природним світлом. Для роботи з сумішами, що виділяють шкідливі для здоров'я людини леткі пари розчинників, слід забезпечити штучну або природну</w:t>
      </w:r>
      <w:r>
        <w:rPr>
          <w:lang w:val="uk-UA"/>
        </w:rPr>
        <w:t xml:space="preserve"> (</w:t>
      </w:r>
      <w:r w:rsidRPr="004822CB">
        <w:rPr>
          <w:lang w:val="uk-UA"/>
        </w:rPr>
        <w:t>через відкриті вікна) вентиляцію приміщень. Вентиляція повинна забезпечити протягом години не менше ніж дворазовий обмін повітря в приміщенні. Після закінчення роботи треба прибрати своє робоче місце, вимити і сховати у шафу інструменти, вимкнути струм, підведений до електроустаткування, закрити пускові пристрої на замок.</w:t>
      </w:r>
    </w:p>
    <w:p w:rsidR="004822CB" w:rsidRPr="004822CB" w:rsidRDefault="004B4E2B" w:rsidP="004B691F">
      <w:pPr>
        <w:pStyle w:val="2"/>
        <w:widowControl w:val="0"/>
        <w:rPr>
          <w:lang w:val="uk-UA" w:eastAsia="ru-RU"/>
        </w:rPr>
      </w:pPr>
      <w:r>
        <w:rPr>
          <w:lang w:val="uk-UA" w:eastAsia="ru-RU"/>
        </w:rPr>
        <w:br w:type="page"/>
      </w:r>
      <w:bookmarkStart w:id="7" w:name="_Toc270785621"/>
      <w:r w:rsidR="004822CB" w:rsidRPr="004822CB">
        <w:rPr>
          <w:lang w:val="uk-UA" w:eastAsia="ru-RU"/>
        </w:rPr>
        <w:t>Перелік використаної літератури</w:t>
      </w:r>
      <w:bookmarkEnd w:id="7"/>
    </w:p>
    <w:p w:rsidR="004B4E2B" w:rsidRDefault="004B4E2B" w:rsidP="004B691F">
      <w:pPr>
        <w:keepNext/>
        <w:widowControl w:val="0"/>
        <w:ind w:firstLine="709"/>
        <w:rPr>
          <w:lang w:val="uk-UA"/>
        </w:rPr>
      </w:pPr>
    </w:p>
    <w:p w:rsidR="004822CB" w:rsidRDefault="004822CB" w:rsidP="004B691F">
      <w:pPr>
        <w:keepNext/>
        <w:widowControl w:val="0"/>
        <w:ind w:firstLine="0"/>
        <w:rPr>
          <w:lang w:val="uk-UA"/>
        </w:rPr>
      </w:pPr>
      <w:r w:rsidRPr="004822CB">
        <w:rPr>
          <w:lang w:val="uk-UA"/>
        </w:rPr>
        <w:t xml:space="preserve">1. </w:t>
      </w:r>
      <w:r w:rsidRPr="004822CB">
        <w:t>A</w:t>
      </w:r>
      <w:r w:rsidRPr="004822CB">
        <w:rPr>
          <w:lang w:val="uk-UA"/>
        </w:rPr>
        <w:t xml:space="preserve">. </w:t>
      </w:r>
      <w:r w:rsidRPr="004822CB">
        <w:t>M</w:t>
      </w:r>
      <w:r w:rsidRPr="004822CB">
        <w:rPr>
          <w:lang w:val="uk-UA"/>
        </w:rPr>
        <w:t xml:space="preserve">. Власенко, </w:t>
      </w:r>
      <w:r w:rsidRPr="004822CB">
        <w:t>B</w:t>
      </w:r>
      <w:r w:rsidRPr="004822CB">
        <w:rPr>
          <w:lang w:val="uk-UA"/>
        </w:rPr>
        <w:t xml:space="preserve">. </w:t>
      </w:r>
      <w:r w:rsidRPr="004822CB">
        <w:t>C</w:t>
      </w:r>
      <w:r w:rsidRPr="004822CB">
        <w:rPr>
          <w:lang w:val="uk-UA"/>
        </w:rPr>
        <w:t>. Плохій, В</w:t>
      </w:r>
      <w:r>
        <w:rPr>
          <w:lang w:val="uk-UA"/>
        </w:rPr>
        <w:t xml:space="preserve">.М. </w:t>
      </w:r>
      <w:r w:rsidRPr="004822CB">
        <w:rPr>
          <w:lang w:val="uk-UA"/>
        </w:rPr>
        <w:t>Аніщенко „Лицювальник - шгаточник</w:t>
      </w:r>
      <w:r>
        <w:rPr>
          <w:lang w:val="uk-UA"/>
        </w:rPr>
        <w:t xml:space="preserve">"; </w:t>
      </w:r>
      <w:r w:rsidRPr="004822CB">
        <w:rPr>
          <w:lang w:val="uk-UA"/>
        </w:rPr>
        <w:t>В</w:t>
      </w:r>
      <w:r>
        <w:rPr>
          <w:lang w:val="uk-UA"/>
        </w:rPr>
        <w:t xml:space="preserve">.І. </w:t>
      </w:r>
      <w:r w:rsidRPr="004822CB">
        <w:rPr>
          <w:lang w:val="uk-UA"/>
        </w:rPr>
        <w:t>Горячов, В</w:t>
      </w:r>
      <w:r>
        <w:rPr>
          <w:lang w:val="uk-UA"/>
        </w:rPr>
        <w:t xml:space="preserve">.А. </w:t>
      </w:r>
      <w:r w:rsidRPr="004822CB">
        <w:rPr>
          <w:lang w:val="uk-UA"/>
        </w:rPr>
        <w:t>Неєлов „Облицовка керамическими и синтетическими материалами</w:t>
      </w:r>
      <w:r>
        <w:rPr>
          <w:lang w:val="uk-UA"/>
        </w:rPr>
        <w:t>"</w:t>
      </w:r>
      <w:r w:rsidRPr="004822CB">
        <w:rPr>
          <w:lang w:val="uk-UA"/>
        </w:rPr>
        <w:t>;</w:t>
      </w:r>
    </w:p>
    <w:p w:rsidR="004822CB" w:rsidRDefault="004822CB" w:rsidP="004B691F">
      <w:pPr>
        <w:keepNext/>
        <w:widowControl w:val="0"/>
        <w:ind w:firstLine="0"/>
        <w:rPr>
          <w:lang w:val="uk-UA"/>
        </w:rPr>
      </w:pPr>
      <w:r w:rsidRPr="004822CB">
        <w:rPr>
          <w:lang w:val="uk-UA"/>
        </w:rPr>
        <w:t>2. Добровольский Г</w:t>
      </w:r>
      <w:r>
        <w:rPr>
          <w:lang w:val="uk-UA"/>
        </w:rPr>
        <w:t xml:space="preserve">.М. </w:t>
      </w:r>
      <w:r w:rsidRPr="004822CB">
        <w:rPr>
          <w:lang w:val="uk-UA"/>
        </w:rPr>
        <w:t>Штукатурні і облицювальні роботи: Підручник для учнів проф. -</w:t>
      </w:r>
      <w:r>
        <w:rPr>
          <w:lang w:val="uk-UA"/>
        </w:rPr>
        <w:t xml:space="preserve"> </w:t>
      </w:r>
      <w:r w:rsidRPr="004822CB">
        <w:rPr>
          <w:lang w:val="uk-UA"/>
        </w:rPr>
        <w:t>техн. навч. закладів освіти. - К</w:t>
      </w:r>
      <w:r>
        <w:rPr>
          <w:lang w:val="uk-UA"/>
        </w:rPr>
        <w:t>.:</w:t>
      </w:r>
      <w:r w:rsidRPr="004822CB">
        <w:rPr>
          <w:lang w:val="uk-UA"/>
        </w:rPr>
        <w:t xml:space="preserve"> Техніка, 1997. - 304с</w:t>
      </w:r>
      <w:r>
        <w:rPr>
          <w:lang w:val="uk-UA"/>
        </w:rPr>
        <w:t>.:</w:t>
      </w:r>
      <w:r w:rsidRPr="004822CB">
        <w:rPr>
          <w:lang w:val="uk-UA"/>
        </w:rPr>
        <w:t xml:space="preserve"> іл.</w:t>
      </w:r>
    </w:p>
    <w:p w:rsidR="004822CB" w:rsidRDefault="004822CB" w:rsidP="004B691F">
      <w:pPr>
        <w:keepNext/>
        <w:widowControl w:val="0"/>
        <w:ind w:firstLine="0"/>
        <w:rPr>
          <w:lang w:val="uk-UA"/>
        </w:rPr>
      </w:pPr>
      <w:r w:rsidRPr="004822CB">
        <w:rPr>
          <w:lang w:val="uk-UA"/>
        </w:rPr>
        <w:t>3. Карапузов Є</w:t>
      </w:r>
      <w:r>
        <w:rPr>
          <w:lang w:val="uk-UA"/>
        </w:rPr>
        <w:t xml:space="preserve">.К., </w:t>
      </w:r>
      <w:r w:rsidRPr="004822CB">
        <w:rPr>
          <w:lang w:val="uk-UA"/>
        </w:rPr>
        <w:t>Соха В</w:t>
      </w:r>
      <w:r>
        <w:rPr>
          <w:lang w:val="uk-UA"/>
        </w:rPr>
        <w:t xml:space="preserve">.Г., </w:t>
      </w:r>
      <w:r w:rsidRPr="004822CB">
        <w:rPr>
          <w:lang w:val="uk-UA"/>
        </w:rPr>
        <w:t xml:space="preserve">Остапченко Т. Є. Матеріали і технології в сучасному будівництві: Підручник. </w:t>
      </w:r>
      <w:r>
        <w:rPr>
          <w:lang w:val="uk-UA"/>
        </w:rPr>
        <w:t>-</w:t>
      </w:r>
      <w:r w:rsidRPr="004822CB">
        <w:rPr>
          <w:lang w:val="uk-UA"/>
        </w:rPr>
        <w:t xml:space="preserve"> К</w:t>
      </w:r>
      <w:r>
        <w:rPr>
          <w:lang w:val="uk-UA"/>
        </w:rPr>
        <w:t>.:</w:t>
      </w:r>
      <w:r w:rsidRPr="004822CB">
        <w:rPr>
          <w:lang w:val="uk-UA"/>
        </w:rPr>
        <w:t xml:space="preserve"> Вища освіта, 2005. </w:t>
      </w:r>
      <w:r>
        <w:rPr>
          <w:lang w:val="uk-UA"/>
        </w:rPr>
        <w:t>-</w:t>
      </w:r>
      <w:r w:rsidRPr="004822CB">
        <w:rPr>
          <w:lang w:val="uk-UA"/>
        </w:rPr>
        <w:t xml:space="preserve"> 495с</w:t>
      </w:r>
      <w:r>
        <w:rPr>
          <w:lang w:val="uk-UA"/>
        </w:rPr>
        <w:t>.:</w:t>
      </w:r>
      <w:r w:rsidRPr="004822CB">
        <w:rPr>
          <w:lang w:val="uk-UA"/>
        </w:rPr>
        <w:t xml:space="preserve"> іл</w:t>
      </w:r>
      <w:bookmarkStart w:id="8" w:name="_GoBack"/>
      <w:bookmarkEnd w:id="8"/>
    </w:p>
    <w:sectPr w:rsidR="004822CB" w:rsidSect="004822CB">
      <w:headerReference w:type="default" r:id="rId12"/>
      <w:footerReference w:type="default" r:id="rId13"/>
      <w:headerReference w:type="first" r:id="rId14"/>
      <w:footerReference w:type="first" r:id="rId15"/>
      <w:type w:val="continuous"/>
      <w:pgSz w:w="11906" w:h="16832" w:code="1"/>
      <w:pgMar w:top="1134" w:right="850" w:bottom="1134" w:left="1701" w:header="680" w:footer="680" w:gutter="0"/>
      <w:pgNumType w:start="1"/>
      <w:cols w:space="720"/>
      <w:noEndnote/>
      <w:titlePg/>
      <w:docGrid w:linePitch="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EF3" w:rsidRDefault="00FC3EF3">
      <w:pPr>
        <w:ind w:firstLine="709"/>
        <w:rPr>
          <w:lang w:eastAsia="en-US"/>
        </w:rPr>
      </w:pPr>
      <w:r>
        <w:rPr>
          <w:lang w:eastAsia="en-US"/>
        </w:rPr>
        <w:separator/>
      </w:r>
    </w:p>
  </w:endnote>
  <w:endnote w:type="continuationSeparator" w:id="0">
    <w:p w:rsidR="00FC3EF3" w:rsidRDefault="00FC3EF3">
      <w:pPr>
        <w:ind w:firstLine="709"/>
        <w:rPr>
          <w:lang w:eastAsia="en-US"/>
        </w:rPr>
      </w:pPr>
      <w:r>
        <w:rPr>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2CB" w:rsidRDefault="004822CB">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2CB" w:rsidRDefault="004822CB">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EF3" w:rsidRDefault="00FC3EF3">
      <w:pPr>
        <w:ind w:firstLine="709"/>
        <w:rPr>
          <w:lang w:eastAsia="en-US"/>
        </w:rPr>
      </w:pPr>
      <w:r>
        <w:rPr>
          <w:lang w:eastAsia="en-US"/>
        </w:rPr>
        <w:separator/>
      </w:r>
    </w:p>
  </w:footnote>
  <w:footnote w:type="continuationSeparator" w:id="0">
    <w:p w:rsidR="00FC3EF3" w:rsidRDefault="00FC3EF3">
      <w:pPr>
        <w:ind w:firstLine="709"/>
        <w:rPr>
          <w:lang w:eastAsia="en-US"/>
        </w:rPr>
      </w:pPr>
      <w:r>
        <w:rPr>
          <w:lang w:eastAsia="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2CB" w:rsidRDefault="00310208" w:rsidP="004822CB">
    <w:pPr>
      <w:pStyle w:val="a6"/>
      <w:framePr w:wrap="auto" w:vAnchor="text" w:hAnchor="margin" w:xAlign="right" w:y="1"/>
      <w:rPr>
        <w:rStyle w:val="af4"/>
      </w:rPr>
    </w:pPr>
    <w:r>
      <w:rPr>
        <w:rStyle w:val="af4"/>
      </w:rPr>
      <w:t>2</w:t>
    </w:r>
  </w:p>
  <w:p w:rsidR="004822CB" w:rsidRDefault="004822CB" w:rsidP="004822CB">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2CB" w:rsidRDefault="004822C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3388387A"/>
    <w:multiLevelType w:val="hybridMultilevel"/>
    <w:tmpl w:val="9918B8C0"/>
    <w:lvl w:ilvl="0" w:tplc="CE5C2A84">
      <w:start w:val="1"/>
      <w:numFmt w:val="decimal"/>
      <w:pStyle w:val="a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357335E2"/>
    <w:multiLevelType w:val="hybridMultilevel"/>
    <w:tmpl w:val="D7406B12"/>
    <w:lvl w:ilvl="0" w:tplc="90382720">
      <w:start w:val="1"/>
      <w:numFmt w:val="decimal"/>
      <w:pStyle w:val="1"/>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59B83C2D"/>
    <w:multiLevelType w:val="hybridMultilevel"/>
    <w:tmpl w:val="961C5D0C"/>
    <w:lvl w:ilvl="0" w:tplc="A0708EBE">
      <w:start w:val="1"/>
      <w:numFmt w:val="decimal"/>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7DD34BEA"/>
    <w:multiLevelType w:val="singleLevel"/>
    <w:tmpl w:val="6FF6B1F0"/>
    <w:lvl w:ilvl="0">
      <w:start w:val="1"/>
      <w:numFmt w:val="decimal"/>
      <w:pStyle w:val="a1"/>
      <w:lvlText w:val="%1."/>
      <w:lvlJc w:val="left"/>
      <w:pPr>
        <w:tabs>
          <w:tab w:val="num" w:pos="0"/>
        </w:tabs>
        <w:ind w:firstLine="720"/>
      </w:pPr>
      <w:rPr>
        <w:rFonts w:cs="Times New Roman" w:hint="default"/>
      </w:rPr>
    </w:lvl>
  </w:abstractNum>
  <w:num w:numId="1">
    <w:abstractNumId w:val="1"/>
  </w:num>
  <w:num w:numId="2">
    <w:abstractNumId w:val="0"/>
  </w:num>
  <w:num w:numId="3">
    <w:abstractNumId w:val="4"/>
  </w:num>
  <w:num w:numId="4">
    <w:abstractNumId w:val="1"/>
  </w:num>
  <w:num w:numId="5">
    <w:abstractNumId w:val="0"/>
  </w:num>
  <w:num w:numId="6">
    <w:abstractNumId w:val="4"/>
  </w:num>
  <w:num w:numId="7">
    <w:abstractNumId w:val="1"/>
  </w:num>
  <w:num w:numId="8">
    <w:abstractNumId w:val="1"/>
  </w:num>
  <w:num w:numId="9">
    <w:abstractNumId w:val="3"/>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67"/>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22CB"/>
    <w:rsid w:val="000329D6"/>
    <w:rsid w:val="000536D6"/>
    <w:rsid w:val="000944E2"/>
    <w:rsid w:val="000B1B4B"/>
    <w:rsid w:val="000E7B75"/>
    <w:rsid w:val="001239E7"/>
    <w:rsid w:val="00136F10"/>
    <w:rsid w:val="001F1EA2"/>
    <w:rsid w:val="00206881"/>
    <w:rsid w:val="00240EC9"/>
    <w:rsid w:val="00244331"/>
    <w:rsid w:val="002B4FF5"/>
    <w:rsid w:val="002E0F7A"/>
    <w:rsid w:val="00310208"/>
    <w:rsid w:val="003224C3"/>
    <w:rsid w:val="00342569"/>
    <w:rsid w:val="00376322"/>
    <w:rsid w:val="00380496"/>
    <w:rsid w:val="00395DAD"/>
    <w:rsid w:val="003A58CF"/>
    <w:rsid w:val="003B10D1"/>
    <w:rsid w:val="003E44CD"/>
    <w:rsid w:val="00430F55"/>
    <w:rsid w:val="004462F3"/>
    <w:rsid w:val="004822CB"/>
    <w:rsid w:val="0049221D"/>
    <w:rsid w:val="004B4E2B"/>
    <w:rsid w:val="004B691F"/>
    <w:rsid w:val="004D5A7C"/>
    <w:rsid w:val="00531D57"/>
    <w:rsid w:val="0053334A"/>
    <w:rsid w:val="00535A2B"/>
    <w:rsid w:val="005535FA"/>
    <w:rsid w:val="0057207E"/>
    <w:rsid w:val="005E3859"/>
    <w:rsid w:val="00600EFA"/>
    <w:rsid w:val="00626ACF"/>
    <w:rsid w:val="00635AC8"/>
    <w:rsid w:val="00653CB1"/>
    <w:rsid w:val="0075515F"/>
    <w:rsid w:val="008173A3"/>
    <w:rsid w:val="00823638"/>
    <w:rsid w:val="00850779"/>
    <w:rsid w:val="00860614"/>
    <w:rsid w:val="00932657"/>
    <w:rsid w:val="009E14F5"/>
    <w:rsid w:val="00A00F76"/>
    <w:rsid w:val="00A131A0"/>
    <w:rsid w:val="00A35E8A"/>
    <w:rsid w:val="00A4488E"/>
    <w:rsid w:val="00A47CAF"/>
    <w:rsid w:val="00A64866"/>
    <w:rsid w:val="00B30901"/>
    <w:rsid w:val="00B518EC"/>
    <w:rsid w:val="00B5327A"/>
    <w:rsid w:val="00B77701"/>
    <w:rsid w:val="00BD0B15"/>
    <w:rsid w:val="00D60A62"/>
    <w:rsid w:val="00D91165"/>
    <w:rsid w:val="00DB131B"/>
    <w:rsid w:val="00DE52A2"/>
    <w:rsid w:val="00E052A2"/>
    <w:rsid w:val="00E125A6"/>
    <w:rsid w:val="00E359DD"/>
    <w:rsid w:val="00E41146"/>
    <w:rsid w:val="00E84DBA"/>
    <w:rsid w:val="00EC38E5"/>
    <w:rsid w:val="00ED700D"/>
    <w:rsid w:val="00F65D94"/>
    <w:rsid w:val="00F704CC"/>
    <w:rsid w:val="00F90F13"/>
    <w:rsid w:val="00FC3EF3"/>
    <w:rsid w:val="00FF6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15:chartTrackingRefBased/>
  <w15:docId w15:val="{F5313F40-5C1C-4412-A125-80271277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qFormat/>
    <w:rsid w:val="00A47CAF"/>
    <w:pPr>
      <w:spacing w:line="360" w:lineRule="auto"/>
      <w:ind w:firstLine="720"/>
      <w:jc w:val="both"/>
    </w:pPr>
    <w:rPr>
      <w:sz w:val="28"/>
      <w:szCs w:val="28"/>
    </w:rPr>
  </w:style>
  <w:style w:type="paragraph" w:styleId="10">
    <w:name w:val="heading 1"/>
    <w:basedOn w:val="a2"/>
    <w:next w:val="a2"/>
    <w:link w:val="11"/>
    <w:autoRedefine/>
    <w:uiPriority w:val="99"/>
    <w:qFormat/>
    <w:rsid w:val="00A4488E"/>
    <w:pPr>
      <w:keepNext/>
      <w:ind w:firstLine="709"/>
      <w:jc w:val="center"/>
      <w:outlineLvl w:val="0"/>
    </w:pPr>
    <w:rPr>
      <w:b/>
      <w:bCs/>
      <w:caps/>
      <w:noProof/>
      <w:kern w:val="16"/>
      <w:sz w:val="20"/>
      <w:szCs w:val="20"/>
      <w:lang w:eastAsia="en-US"/>
    </w:rPr>
  </w:style>
  <w:style w:type="paragraph" w:styleId="2">
    <w:name w:val="heading 2"/>
    <w:basedOn w:val="a2"/>
    <w:next w:val="a2"/>
    <w:link w:val="20"/>
    <w:autoRedefine/>
    <w:uiPriority w:val="99"/>
    <w:qFormat/>
    <w:rsid w:val="00A00F76"/>
    <w:pPr>
      <w:keepNext/>
      <w:ind w:firstLine="0"/>
      <w:jc w:val="center"/>
      <w:outlineLvl w:val="1"/>
    </w:pPr>
    <w:rPr>
      <w:b/>
      <w:bCs/>
      <w:i/>
      <w:iCs/>
      <w:smallCaps/>
      <w:lang w:eastAsia="en-US"/>
    </w:rPr>
  </w:style>
  <w:style w:type="paragraph" w:styleId="3">
    <w:name w:val="heading 3"/>
    <w:basedOn w:val="a2"/>
    <w:next w:val="a2"/>
    <w:link w:val="30"/>
    <w:uiPriority w:val="99"/>
    <w:qFormat/>
    <w:rsid w:val="00A47CAF"/>
    <w:pPr>
      <w:keepNext/>
      <w:ind w:firstLine="709"/>
      <w:outlineLvl w:val="2"/>
    </w:pPr>
    <w:rPr>
      <w:b/>
      <w:bCs/>
      <w:noProof/>
      <w:lang w:eastAsia="en-US"/>
    </w:rPr>
  </w:style>
  <w:style w:type="paragraph" w:styleId="4">
    <w:name w:val="heading 4"/>
    <w:basedOn w:val="a2"/>
    <w:next w:val="a2"/>
    <w:link w:val="40"/>
    <w:uiPriority w:val="99"/>
    <w:qFormat/>
    <w:rsid w:val="00A47CAF"/>
    <w:pPr>
      <w:keepNext/>
      <w:ind w:firstLine="709"/>
      <w:jc w:val="center"/>
      <w:outlineLvl w:val="3"/>
    </w:pPr>
    <w:rPr>
      <w:i/>
      <w:iCs/>
      <w:noProof/>
      <w:lang w:eastAsia="en-US"/>
    </w:rPr>
  </w:style>
  <w:style w:type="paragraph" w:styleId="5">
    <w:name w:val="heading 5"/>
    <w:basedOn w:val="a2"/>
    <w:next w:val="a2"/>
    <w:link w:val="50"/>
    <w:uiPriority w:val="99"/>
    <w:qFormat/>
    <w:rsid w:val="00A47CAF"/>
    <w:pPr>
      <w:keepNext/>
      <w:ind w:left="737" w:firstLine="709"/>
      <w:jc w:val="left"/>
      <w:outlineLvl w:val="4"/>
    </w:pPr>
    <w:rPr>
      <w:lang w:eastAsia="en-US"/>
    </w:rPr>
  </w:style>
  <w:style w:type="paragraph" w:styleId="6">
    <w:name w:val="heading 6"/>
    <w:basedOn w:val="a2"/>
    <w:next w:val="a2"/>
    <w:link w:val="60"/>
    <w:uiPriority w:val="99"/>
    <w:qFormat/>
    <w:rsid w:val="00A47CAF"/>
    <w:pPr>
      <w:keepNext/>
      <w:ind w:firstLine="709"/>
      <w:jc w:val="center"/>
      <w:outlineLvl w:val="5"/>
    </w:pPr>
    <w:rPr>
      <w:b/>
      <w:bCs/>
      <w:sz w:val="30"/>
      <w:szCs w:val="30"/>
      <w:lang w:eastAsia="en-US"/>
    </w:rPr>
  </w:style>
  <w:style w:type="paragraph" w:styleId="7">
    <w:name w:val="heading 7"/>
    <w:basedOn w:val="a2"/>
    <w:next w:val="a2"/>
    <w:link w:val="70"/>
    <w:uiPriority w:val="99"/>
    <w:qFormat/>
    <w:rsid w:val="00A47CAF"/>
    <w:pPr>
      <w:keepNext/>
      <w:ind w:firstLine="709"/>
      <w:outlineLvl w:val="6"/>
    </w:pPr>
    <w:rPr>
      <w:sz w:val="24"/>
      <w:szCs w:val="24"/>
      <w:lang w:eastAsia="en-US"/>
    </w:rPr>
  </w:style>
  <w:style w:type="paragraph" w:styleId="8">
    <w:name w:val="heading 8"/>
    <w:basedOn w:val="a2"/>
    <w:next w:val="a2"/>
    <w:link w:val="80"/>
    <w:uiPriority w:val="99"/>
    <w:qFormat/>
    <w:rsid w:val="00A47CAF"/>
    <w:pPr>
      <w:keepNext/>
      <w:ind w:firstLine="709"/>
      <w:outlineLvl w:val="7"/>
    </w:pPr>
    <w:rPr>
      <w:rFonts w:ascii="Arial" w:hAnsi="Arial" w:cs="Arial"/>
      <w:b/>
      <w:bCs/>
      <w:sz w:val="32"/>
      <w:szCs w:val="3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table" w:styleId="-1">
    <w:name w:val="Table Web 1"/>
    <w:basedOn w:val="a4"/>
    <w:uiPriority w:val="99"/>
    <w:rsid w:val="00A47CAF"/>
    <w:pPr>
      <w:widowControl w:val="0"/>
      <w:autoSpaceDE w:val="0"/>
      <w:autoSpaceDN w:val="0"/>
      <w:adjustRightInd w:val="0"/>
      <w:spacing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a6">
    <w:name w:val="header"/>
    <w:basedOn w:val="a2"/>
    <w:next w:val="a7"/>
    <w:link w:val="a8"/>
    <w:uiPriority w:val="99"/>
    <w:rsid w:val="00A47CAF"/>
    <w:pPr>
      <w:tabs>
        <w:tab w:val="center" w:pos="4677"/>
        <w:tab w:val="right" w:pos="9355"/>
      </w:tabs>
      <w:spacing w:line="240" w:lineRule="auto"/>
      <w:ind w:firstLine="709"/>
      <w:jc w:val="right"/>
    </w:pPr>
    <w:rPr>
      <w:noProof/>
      <w:kern w:val="16"/>
      <w:lang w:eastAsia="en-US"/>
    </w:rPr>
  </w:style>
  <w:style w:type="character" w:customStyle="1" w:styleId="a8">
    <w:name w:val="Верхний колонтитул Знак"/>
    <w:link w:val="a6"/>
    <w:uiPriority w:val="99"/>
    <w:semiHidden/>
    <w:locked/>
    <w:rsid w:val="00A47CAF"/>
    <w:rPr>
      <w:rFonts w:cs="Times New Roman"/>
      <w:noProof/>
      <w:kern w:val="16"/>
      <w:sz w:val="28"/>
      <w:szCs w:val="28"/>
      <w:lang w:val="ru-RU" w:eastAsia="ru-RU"/>
    </w:rPr>
  </w:style>
  <w:style w:type="character" w:styleId="a9">
    <w:name w:val="endnote reference"/>
    <w:uiPriority w:val="99"/>
    <w:semiHidden/>
    <w:rsid w:val="00A47CAF"/>
    <w:rPr>
      <w:rFonts w:cs="Times New Roman"/>
      <w:vertAlign w:val="superscript"/>
    </w:rPr>
  </w:style>
  <w:style w:type="paragraph" w:styleId="a7">
    <w:name w:val="Body Text"/>
    <w:basedOn w:val="a2"/>
    <w:link w:val="aa"/>
    <w:uiPriority w:val="99"/>
    <w:rsid w:val="00A47CAF"/>
    <w:pPr>
      <w:ind w:firstLine="709"/>
    </w:pPr>
    <w:rPr>
      <w:lang w:eastAsia="en-US"/>
    </w:rPr>
  </w:style>
  <w:style w:type="character" w:customStyle="1" w:styleId="aa">
    <w:name w:val="Основной текст Знак"/>
    <w:link w:val="a7"/>
    <w:uiPriority w:val="99"/>
    <w:semiHidden/>
    <w:locked/>
    <w:rPr>
      <w:rFonts w:cs="Times New Roman"/>
      <w:sz w:val="28"/>
      <w:szCs w:val="28"/>
    </w:rPr>
  </w:style>
  <w:style w:type="paragraph" w:customStyle="1" w:styleId="ab">
    <w:name w:val="выделение"/>
    <w:uiPriority w:val="99"/>
    <w:rsid w:val="00A47CAF"/>
    <w:pPr>
      <w:spacing w:line="360" w:lineRule="auto"/>
      <w:ind w:firstLine="709"/>
      <w:jc w:val="both"/>
    </w:pPr>
    <w:rPr>
      <w:b/>
      <w:bCs/>
      <w:i/>
      <w:iCs/>
      <w:noProof/>
      <w:sz w:val="28"/>
      <w:szCs w:val="28"/>
    </w:rPr>
  </w:style>
  <w:style w:type="character" w:styleId="ac">
    <w:name w:val="Hyperlink"/>
    <w:uiPriority w:val="99"/>
    <w:rsid w:val="00A47CAF"/>
    <w:rPr>
      <w:rFonts w:cs="Times New Roman"/>
      <w:color w:val="auto"/>
      <w:sz w:val="28"/>
      <w:szCs w:val="28"/>
      <w:u w:val="single"/>
      <w:vertAlign w:val="baseline"/>
    </w:rPr>
  </w:style>
  <w:style w:type="paragraph" w:customStyle="1" w:styleId="21">
    <w:name w:val="Заголовок 2 дипл"/>
    <w:basedOn w:val="a2"/>
    <w:next w:val="ad"/>
    <w:uiPriority w:val="99"/>
    <w:rsid w:val="00A47CAF"/>
    <w:pPr>
      <w:widowControl w:val="0"/>
      <w:autoSpaceDE w:val="0"/>
      <w:autoSpaceDN w:val="0"/>
      <w:adjustRightInd w:val="0"/>
      <w:ind w:firstLine="709"/>
    </w:pPr>
    <w:rPr>
      <w:lang w:val="en-US" w:eastAsia="en-US"/>
    </w:rPr>
  </w:style>
  <w:style w:type="paragraph" w:styleId="ad">
    <w:name w:val="Body Text Indent"/>
    <w:basedOn w:val="a2"/>
    <w:link w:val="ae"/>
    <w:uiPriority w:val="99"/>
    <w:rsid w:val="00A47CAF"/>
    <w:pPr>
      <w:shd w:val="clear" w:color="auto" w:fill="FFFFFF"/>
      <w:spacing w:before="192"/>
      <w:ind w:right="-5" w:firstLine="360"/>
    </w:pPr>
    <w:rPr>
      <w:lang w:eastAsia="en-US"/>
    </w:rPr>
  </w:style>
  <w:style w:type="character" w:customStyle="1" w:styleId="ae">
    <w:name w:val="Основной текст с отступом Знак"/>
    <w:link w:val="ad"/>
    <w:uiPriority w:val="99"/>
    <w:semiHidden/>
    <w:locked/>
    <w:rPr>
      <w:rFonts w:cs="Times New Roman"/>
      <w:sz w:val="28"/>
      <w:szCs w:val="28"/>
    </w:rPr>
  </w:style>
  <w:style w:type="character" w:styleId="af">
    <w:name w:val="footnote reference"/>
    <w:uiPriority w:val="99"/>
    <w:semiHidden/>
    <w:rsid w:val="00A47CAF"/>
    <w:rPr>
      <w:rFonts w:cs="Times New Roman"/>
      <w:sz w:val="28"/>
      <w:szCs w:val="28"/>
      <w:vertAlign w:val="superscript"/>
    </w:rPr>
  </w:style>
  <w:style w:type="paragraph" w:styleId="af0">
    <w:name w:val="Plain Text"/>
    <w:basedOn w:val="a2"/>
    <w:link w:val="12"/>
    <w:uiPriority w:val="99"/>
    <w:rsid w:val="00A47CAF"/>
    <w:pPr>
      <w:ind w:firstLine="709"/>
    </w:pPr>
    <w:rPr>
      <w:rFonts w:ascii="Consolas" w:hAnsi="Consolas" w:cs="Consolas"/>
      <w:sz w:val="21"/>
      <w:szCs w:val="21"/>
      <w:lang w:val="uk-UA" w:eastAsia="en-US"/>
    </w:rPr>
  </w:style>
  <w:style w:type="character" w:customStyle="1" w:styleId="af1">
    <w:name w:val="Текст Знак"/>
    <w:uiPriority w:val="99"/>
    <w:semiHidden/>
    <w:rPr>
      <w:rFonts w:ascii="Courier New" w:hAnsi="Courier New" w:cs="Courier New"/>
      <w:sz w:val="20"/>
      <w:szCs w:val="20"/>
    </w:rPr>
  </w:style>
  <w:style w:type="character" w:customStyle="1" w:styleId="12">
    <w:name w:val="Текст Знак1"/>
    <w:link w:val="af0"/>
    <w:uiPriority w:val="99"/>
    <w:semiHidden/>
    <w:locked/>
    <w:rPr>
      <w:rFonts w:ascii="Courier New" w:hAnsi="Courier New" w:cs="Courier New"/>
      <w:sz w:val="20"/>
      <w:szCs w:val="20"/>
    </w:rPr>
  </w:style>
  <w:style w:type="paragraph" w:styleId="af2">
    <w:name w:val="footer"/>
    <w:basedOn w:val="a2"/>
    <w:link w:val="13"/>
    <w:uiPriority w:val="99"/>
    <w:semiHidden/>
    <w:rsid w:val="00A47CAF"/>
    <w:pPr>
      <w:tabs>
        <w:tab w:val="center" w:pos="4819"/>
        <w:tab w:val="right" w:pos="9639"/>
      </w:tabs>
      <w:ind w:firstLine="709"/>
    </w:pPr>
    <w:rPr>
      <w:lang w:eastAsia="en-US"/>
    </w:rPr>
  </w:style>
  <w:style w:type="character" w:customStyle="1" w:styleId="af3">
    <w:name w:val="Нижний колонтитул Знак"/>
    <w:uiPriority w:val="99"/>
    <w:semiHidden/>
    <w:rPr>
      <w:sz w:val="28"/>
      <w:szCs w:val="28"/>
    </w:rPr>
  </w:style>
  <w:style w:type="character" w:customStyle="1" w:styleId="13">
    <w:name w:val="Нижний колонтитул Знак1"/>
    <w:link w:val="af2"/>
    <w:uiPriority w:val="99"/>
    <w:semiHidden/>
    <w:locked/>
    <w:rPr>
      <w:rFonts w:cs="Times New Roman"/>
      <w:sz w:val="28"/>
      <w:szCs w:val="28"/>
    </w:rPr>
  </w:style>
  <w:style w:type="paragraph" w:customStyle="1" w:styleId="a0">
    <w:name w:val="лит"/>
    <w:autoRedefine/>
    <w:uiPriority w:val="99"/>
    <w:rsid w:val="00635AC8"/>
    <w:pPr>
      <w:numPr>
        <w:numId w:val="10"/>
      </w:numPr>
      <w:spacing w:line="360" w:lineRule="auto"/>
      <w:jc w:val="both"/>
    </w:pPr>
    <w:rPr>
      <w:sz w:val="28"/>
      <w:szCs w:val="28"/>
    </w:rPr>
  </w:style>
  <w:style w:type="character" w:styleId="af4">
    <w:name w:val="page number"/>
    <w:uiPriority w:val="99"/>
    <w:rsid w:val="00A47CAF"/>
    <w:rPr>
      <w:rFonts w:ascii="Times New Roman" w:hAnsi="Times New Roman" w:cs="Times New Roman"/>
      <w:sz w:val="28"/>
      <w:szCs w:val="28"/>
    </w:rPr>
  </w:style>
  <w:style w:type="character" w:customStyle="1" w:styleId="af5">
    <w:name w:val="номер страницы"/>
    <w:uiPriority w:val="99"/>
    <w:rsid w:val="00A47CAF"/>
    <w:rPr>
      <w:rFonts w:cs="Times New Roman"/>
      <w:sz w:val="28"/>
      <w:szCs w:val="28"/>
    </w:rPr>
  </w:style>
  <w:style w:type="paragraph" w:styleId="af6">
    <w:name w:val="Normal (Web)"/>
    <w:basedOn w:val="a2"/>
    <w:uiPriority w:val="99"/>
    <w:rsid w:val="00A47CAF"/>
    <w:pPr>
      <w:spacing w:before="100" w:beforeAutospacing="1" w:after="100" w:afterAutospacing="1"/>
      <w:ind w:firstLine="709"/>
    </w:pPr>
    <w:rPr>
      <w:lang w:val="uk-UA" w:eastAsia="uk-UA"/>
    </w:rPr>
  </w:style>
  <w:style w:type="paragraph" w:customStyle="1" w:styleId="af7">
    <w:name w:val="Обычный +"/>
    <w:basedOn w:val="a2"/>
    <w:autoRedefine/>
    <w:uiPriority w:val="99"/>
    <w:rsid w:val="00A47CAF"/>
    <w:pPr>
      <w:ind w:firstLine="709"/>
    </w:pPr>
    <w:rPr>
      <w:lang w:eastAsia="en-US"/>
    </w:rPr>
  </w:style>
  <w:style w:type="paragraph" w:styleId="14">
    <w:name w:val="toc 1"/>
    <w:basedOn w:val="a2"/>
    <w:next w:val="a2"/>
    <w:autoRedefine/>
    <w:uiPriority w:val="99"/>
    <w:semiHidden/>
    <w:rsid w:val="00A47CAF"/>
    <w:pPr>
      <w:tabs>
        <w:tab w:val="right" w:leader="dot" w:pos="1400"/>
      </w:tabs>
      <w:ind w:firstLine="709"/>
    </w:pPr>
    <w:rPr>
      <w:lang w:eastAsia="en-US"/>
    </w:rPr>
  </w:style>
  <w:style w:type="paragraph" w:styleId="22">
    <w:name w:val="toc 2"/>
    <w:basedOn w:val="a2"/>
    <w:next w:val="a2"/>
    <w:autoRedefine/>
    <w:uiPriority w:val="99"/>
    <w:semiHidden/>
    <w:rsid w:val="003224C3"/>
    <w:pPr>
      <w:tabs>
        <w:tab w:val="left" w:leader="dot" w:pos="3500"/>
      </w:tabs>
      <w:ind w:firstLine="0"/>
      <w:jc w:val="left"/>
    </w:pPr>
    <w:rPr>
      <w:smallCaps/>
      <w:lang w:eastAsia="en-US"/>
    </w:rPr>
  </w:style>
  <w:style w:type="paragraph" w:styleId="31">
    <w:name w:val="toc 3"/>
    <w:basedOn w:val="a2"/>
    <w:next w:val="a2"/>
    <w:autoRedefine/>
    <w:uiPriority w:val="99"/>
    <w:semiHidden/>
    <w:rsid w:val="00A47CAF"/>
    <w:pPr>
      <w:ind w:firstLine="709"/>
      <w:jc w:val="left"/>
    </w:pPr>
    <w:rPr>
      <w:lang w:eastAsia="en-US"/>
    </w:rPr>
  </w:style>
  <w:style w:type="paragraph" w:styleId="41">
    <w:name w:val="toc 4"/>
    <w:basedOn w:val="a2"/>
    <w:next w:val="a2"/>
    <w:autoRedefine/>
    <w:uiPriority w:val="99"/>
    <w:semiHidden/>
    <w:rsid w:val="00A47CAF"/>
    <w:pPr>
      <w:tabs>
        <w:tab w:val="right" w:leader="dot" w:pos="9345"/>
      </w:tabs>
      <w:ind w:firstLine="709"/>
    </w:pPr>
    <w:rPr>
      <w:noProof/>
      <w:lang w:eastAsia="en-US"/>
    </w:rPr>
  </w:style>
  <w:style w:type="paragraph" w:styleId="51">
    <w:name w:val="toc 5"/>
    <w:basedOn w:val="a2"/>
    <w:next w:val="a2"/>
    <w:autoRedefine/>
    <w:uiPriority w:val="99"/>
    <w:semiHidden/>
    <w:rsid w:val="00A47CAF"/>
    <w:pPr>
      <w:ind w:left="958" w:firstLine="709"/>
    </w:pPr>
    <w:rPr>
      <w:lang w:eastAsia="en-US"/>
    </w:rPr>
  </w:style>
  <w:style w:type="paragraph" w:styleId="23">
    <w:name w:val="Body Text Indent 2"/>
    <w:basedOn w:val="a2"/>
    <w:link w:val="24"/>
    <w:uiPriority w:val="99"/>
    <w:rsid w:val="00A47CAF"/>
    <w:pPr>
      <w:shd w:val="clear" w:color="auto" w:fill="FFFFFF"/>
      <w:tabs>
        <w:tab w:val="left" w:pos="163"/>
      </w:tabs>
      <w:ind w:firstLine="360"/>
    </w:pPr>
    <w:rPr>
      <w:lang w:eastAsia="en-US"/>
    </w:rPr>
  </w:style>
  <w:style w:type="character" w:customStyle="1" w:styleId="24">
    <w:name w:val="Основной текст с отступом 2 Знак"/>
    <w:link w:val="23"/>
    <w:uiPriority w:val="99"/>
    <w:semiHidden/>
    <w:locked/>
    <w:rPr>
      <w:rFonts w:cs="Times New Roman"/>
      <w:sz w:val="28"/>
      <w:szCs w:val="28"/>
    </w:rPr>
  </w:style>
  <w:style w:type="paragraph" w:styleId="32">
    <w:name w:val="Body Text Indent 3"/>
    <w:basedOn w:val="a2"/>
    <w:link w:val="33"/>
    <w:uiPriority w:val="99"/>
    <w:rsid w:val="00A47CAF"/>
    <w:pPr>
      <w:shd w:val="clear" w:color="auto" w:fill="FFFFFF"/>
      <w:tabs>
        <w:tab w:val="left" w:pos="4262"/>
        <w:tab w:val="left" w:pos="5640"/>
      </w:tabs>
      <w:ind w:left="720" w:firstLine="709"/>
    </w:pPr>
    <w:rPr>
      <w:lang w:eastAsia="en-US"/>
    </w:rPr>
  </w:style>
  <w:style w:type="character" w:customStyle="1" w:styleId="33">
    <w:name w:val="Основной текст с отступом 3 Знак"/>
    <w:link w:val="32"/>
    <w:uiPriority w:val="99"/>
    <w:semiHidden/>
    <w:locked/>
    <w:rPr>
      <w:rFonts w:cs="Times New Roman"/>
      <w:sz w:val="16"/>
      <w:szCs w:val="16"/>
    </w:rPr>
  </w:style>
  <w:style w:type="table" w:styleId="af8">
    <w:name w:val="Table Grid"/>
    <w:basedOn w:val="a4"/>
    <w:uiPriority w:val="99"/>
    <w:rsid w:val="00850779"/>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9">
    <w:name w:val="содержание"/>
    <w:uiPriority w:val="99"/>
    <w:rsid w:val="00A47CAF"/>
    <w:pPr>
      <w:spacing w:line="360" w:lineRule="auto"/>
      <w:jc w:val="center"/>
    </w:pPr>
    <w:rPr>
      <w:b/>
      <w:bCs/>
      <w:i/>
      <w:iCs/>
      <w:smallCaps/>
      <w:noProof/>
      <w:sz w:val="28"/>
      <w:szCs w:val="28"/>
    </w:rPr>
  </w:style>
  <w:style w:type="paragraph" w:customStyle="1" w:styleId="a">
    <w:name w:val="список ненумерованный"/>
    <w:autoRedefine/>
    <w:uiPriority w:val="99"/>
    <w:rsid w:val="00A47CAF"/>
    <w:pPr>
      <w:numPr>
        <w:numId w:val="5"/>
      </w:numPr>
      <w:tabs>
        <w:tab w:val="num" w:pos="0"/>
      </w:tabs>
      <w:spacing w:line="360" w:lineRule="auto"/>
      <w:jc w:val="both"/>
    </w:pPr>
    <w:rPr>
      <w:noProof/>
      <w:sz w:val="28"/>
      <w:szCs w:val="28"/>
      <w:lang w:val="uk-UA"/>
    </w:rPr>
  </w:style>
  <w:style w:type="paragraph" w:customStyle="1" w:styleId="a1">
    <w:name w:val="список нумерованный"/>
    <w:autoRedefine/>
    <w:uiPriority w:val="99"/>
    <w:rsid w:val="00A47CAF"/>
    <w:pPr>
      <w:numPr>
        <w:numId w:val="6"/>
      </w:numPr>
      <w:spacing w:line="360" w:lineRule="auto"/>
      <w:jc w:val="both"/>
    </w:pPr>
    <w:rPr>
      <w:noProof/>
      <w:sz w:val="28"/>
      <w:szCs w:val="28"/>
    </w:rPr>
  </w:style>
  <w:style w:type="paragraph" w:customStyle="1" w:styleId="100">
    <w:name w:val="Стиль Оглавление 1 + Первая строка:  0 см"/>
    <w:basedOn w:val="14"/>
    <w:autoRedefine/>
    <w:uiPriority w:val="99"/>
    <w:rsid w:val="00A47CAF"/>
    <w:rPr>
      <w:b/>
      <w:bCs/>
    </w:rPr>
  </w:style>
  <w:style w:type="paragraph" w:customStyle="1" w:styleId="101">
    <w:name w:val="Стиль Оглавление 1 + Первая строка:  0 см1"/>
    <w:basedOn w:val="14"/>
    <w:autoRedefine/>
    <w:uiPriority w:val="99"/>
    <w:rsid w:val="00A47CAF"/>
    <w:rPr>
      <w:b/>
      <w:bCs/>
    </w:rPr>
  </w:style>
  <w:style w:type="paragraph" w:customStyle="1" w:styleId="200">
    <w:name w:val="Стиль Оглавление 2 + Слева:  0 см Первая строка:  0 см"/>
    <w:basedOn w:val="22"/>
    <w:autoRedefine/>
    <w:uiPriority w:val="99"/>
    <w:rsid w:val="00A47CAF"/>
  </w:style>
  <w:style w:type="paragraph" w:customStyle="1" w:styleId="31250">
    <w:name w:val="Стиль Оглавление 3 + Слева:  125 см Первая строка:  0 см"/>
    <w:basedOn w:val="31"/>
    <w:autoRedefine/>
    <w:uiPriority w:val="99"/>
    <w:rsid w:val="00A47CAF"/>
    <w:rPr>
      <w:i/>
      <w:iCs/>
    </w:rPr>
  </w:style>
  <w:style w:type="paragraph" w:customStyle="1" w:styleId="afa">
    <w:name w:val="ТАБЛИЦА"/>
    <w:next w:val="a2"/>
    <w:autoRedefine/>
    <w:uiPriority w:val="99"/>
    <w:rsid w:val="00240EC9"/>
    <w:pPr>
      <w:spacing w:line="360" w:lineRule="auto"/>
    </w:pPr>
    <w:rPr>
      <w:color w:val="000000"/>
    </w:rPr>
  </w:style>
  <w:style w:type="paragraph" w:customStyle="1" w:styleId="afb">
    <w:name w:val="Стиль ТАБЛИЦА + Междустр.интервал:  полуторный"/>
    <w:basedOn w:val="afa"/>
    <w:uiPriority w:val="99"/>
    <w:rsid w:val="00A47CAF"/>
  </w:style>
  <w:style w:type="paragraph" w:customStyle="1" w:styleId="15">
    <w:name w:val="Стиль ТАБЛИЦА + Междустр.интервал:  полуторный1"/>
    <w:basedOn w:val="afa"/>
    <w:autoRedefine/>
    <w:uiPriority w:val="99"/>
    <w:rsid w:val="00A47CAF"/>
  </w:style>
  <w:style w:type="table" w:customStyle="1" w:styleId="16">
    <w:name w:val="Стиль таблицы1"/>
    <w:uiPriority w:val="99"/>
    <w:rsid w:val="00A47CAF"/>
    <w:pPr>
      <w:spacing w:line="36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c">
    <w:name w:val="схема"/>
    <w:autoRedefine/>
    <w:uiPriority w:val="99"/>
    <w:rsid w:val="00A00F76"/>
    <w:pPr>
      <w:jc w:val="center"/>
    </w:pPr>
  </w:style>
  <w:style w:type="paragraph" w:styleId="afd">
    <w:name w:val="endnote text"/>
    <w:basedOn w:val="a2"/>
    <w:link w:val="afe"/>
    <w:autoRedefine/>
    <w:uiPriority w:val="99"/>
    <w:semiHidden/>
    <w:rsid w:val="0057207E"/>
    <w:pPr>
      <w:ind w:firstLine="709"/>
    </w:pPr>
    <w:rPr>
      <w:sz w:val="20"/>
      <w:szCs w:val="20"/>
      <w:lang w:eastAsia="en-US"/>
    </w:rPr>
  </w:style>
  <w:style w:type="character" w:customStyle="1" w:styleId="afe">
    <w:name w:val="Текст концевой сноски Знак"/>
    <w:link w:val="afd"/>
    <w:uiPriority w:val="99"/>
    <w:semiHidden/>
    <w:locked/>
    <w:rPr>
      <w:rFonts w:cs="Times New Roman"/>
      <w:sz w:val="20"/>
      <w:szCs w:val="20"/>
    </w:rPr>
  </w:style>
  <w:style w:type="paragraph" w:styleId="aff">
    <w:name w:val="footnote text"/>
    <w:basedOn w:val="a2"/>
    <w:link w:val="aff0"/>
    <w:autoRedefine/>
    <w:uiPriority w:val="99"/>
    <w:semiHidden/>
    <w:rsid w:val="00A47CAF"/>
    <w:pPr>
      <w:ind w:firstLine="709"/>
    </w:pPr>
    <w:rPr>
      <w:color w:val="000000"/>
      <w:sz w:val="20"/>
      <w:szCs w:val="20"/>
      <w:lang w:eastAsia="en-US"/>
    </w:rPr>
  </w:style>
  <w:style w:type="character" w:customStyle="1" w:styleId="aff0">
    <w:name w:val="Текст сноски Знак"/>
    <w:link w:val="aff"/>
    <w:uiPriority w:val="99"/>
    <w:locked/>
    <w:rsid w:val="00A47CAF"/>
    <w:rPr>
      <w:rFonts w:cs="Times New Roman"/>
      <w:color w:val="000000"/>
      <w:lang w:val="ru-RU" w:eastAsia="ru-RU"/>
    </w:rPr>
  </w:style>
  <w:style w:type="paragraph" w:customStyle="1" w:styleId="aff1">
    <w:name w:val="титут"/>
    <w:autoRedefine/>
    <w:uiPriority w:val="99"/>
    <w:rsid w:val="00A47CAF"/>
    <w:pPr>
      <w:spacing w:line="360" w:lineRule="auto"/>
      <w:jc w:val="center"/>
    </w:pPr>
    <w:rPr>
      <w:noProof/>
      <w:sz w:val="28"/>
      <w:szCs w:val="28"/>
    </w:rPr>
  </w:style>
  <w:style w:type="paragraph" w:customStyle="1" w:styleId="aff2">
    <w:name w:val="литера"/>
    <w:uiPriority w:val="99"/>
    <w:rsid w:val="00A47CAF"/>
    <w:pPr>
      <w:spacing w:line="360" w:lineRule="auto"/>
      <w:jc w:val="both"/>
    </w:pPr>
    <w:rPr>
      <w:rFonts w:ascii="??????????" w:hAnsi="??????????" w:cs="??????????"/>
      <w:sz w:val="28"/>
      <w:szCs w:val="28"/>
    </w:rPr>
  </w:style>
  <w:style w:type="paragraph" w:customStyle="1" w:styleId="102">
    <w:name w:val="Стиль ТАБЛИЦА + 10 пт"/>
    <w:basedOn w:val="afa"/>
    <w:next w:val="a2"/>
    <w:autoRedefine/>
    <w:uiPriority w:val="99"/>
    <w:rsid w:val="00240EC9"/>
  </w:style>
  <w:style w:type="paragraph" w:customStyle="1" w:styleId="1">
    <w:name w:val="лит.1"/>
    <w:basedOn w:val="a0"/>
    <w:autoRedefine/>
    <w:uiPriority w:val="99"/>
    <w:rsid w:val="00860614"/>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4191</Words>
  <Characters>23890</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Тема: Технологія підготовки гіпсокартонної поверхні під облицювання глазурованою керамічною плиткою</vt:lpstr>
    </vt:vector>
  </TitlesOfParts>
  <Company>Diapsalmata</Company>
  <LinksUpToDate>false</LinksUpToDate>
  <CharactersWithSpaces>28025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Технологія підготовки гіпсокартонної поверхні під облицювання глазурованою керамічною плиткою</dc:title>
  <dc:subject/>
  <dc:creator>Diapsalmata</dc:creator>
  <cp:keywords/>
  <dc:description/>
  <cp:lastModifiedBy>admin</cp:lastModifiedBy>
  <cp:revision>2</cp:revision>
  <dcterms:created xsi:type="dcterms:W3CDTF">2014-03-09T13:29:00Z</dcterms:created>
  <dcterms:modified xsi:type="dcterms:W3CDTF">2014-03-09T13:29:00Z</dcterms:modified>
</cp:coreProperties>
</file>