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FC" w:rsidRPr="00C55629" w:rsidRDefault="00FE60FC" w:rsidP="00FE60FC">
      <w:pPr>
        <w:spacing w:before="120"/>
        <w:jc w:val="center"/>
        <w:rPr>
          <w:b/>
          <w:bCs/>
          <w:sz w:val="32"/>
          <w:szCs w:val="32"/>
        </w:rPr>
      </w:pPr>
      <w:r w:rsidRPr="00C55629">
        <w:rPr>
          <w:b/>
          <w:bCs/>
          <w:sz w:val="32"/>
          <w:szCs w:val="32"/>
        </w:rPr>
        <w:t>Харуки Мураками. Хроники Заводной Птицы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Это произведение не имеет общих персонажей с предыдущими книгами Мураками, имея, однако сходные образы и сюжеты. В начале «Хроник» главный герой уходит из юридической фирмы, где он был «мальчиком на побегушках». Он живет на какие-то сбережения, деньги, оставленные родителями и то, что зарабатывает жена Кумико (она трудится в журнале «о здоровом питании»).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С героем начинают происходить странные события. В отсутствие работающей жены звонит какая-то женщина, пытающаяся заняться с героем телефонным сексом. Пропадает любимый кот. Знакомится с шестнадцатилетней соседской дочерью, обладающей экстрасенсорными способностями (видим, этот тип дорог стареющему писателю). Появляются ещё две экстрасенши — Мальта Кано и её сестра Крита Кано (бывшая проститутка). Они, по просьбе жены героя, участвуют в розыске кота.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Внезапно пропадает сама Кумико. Она оставляет герою послание, в котором сообщает, что уже три месяца встречалась с любовником, поскольку не получала удовлетворения от мужа (не смотря на всю любовь к нему). Такая вот трагедия.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Появляется брат Кумико — знаменитый телевизионный аналитик и восходящая звезда консерваторов. В «Хрониках» он несет чрезвычайно важную смысловую нагрузку, являя воплощенное Зло. В «Дэнс, дэнс, дэнс» злом был сам «развитой капитализм» (сказалась прежняя принадлежность Харуки к миру хиппи). Теперь Зло — некие реакционные силы, вынашивающие планы захвата власти. В этом смысле Ватая есть аналог Овцы.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Нобуру Ватая требует дать Кумико развод. Но герой чувствует, что та попала в черные сети брата-извращенца, и стремится её вернуть.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Попутно в тексте присутствуют значительные вставки. Посвященные японской оккупации Китая и войне с СССР на Халхин Голе и в 1945 (без этой претензии на полифоничность вполне можно было обойтись).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Далее знакомится с ещё одной женщиной (и тоже экстрасеншей), которая приобщает его к экстрасенсорному промыслу (экстрасенсорные способности прорезались у героя во время сидения в пересохшем колодце — видимо, символе лона великой матери). В общем, дух героя сталкивается с духом Нобуру Ватая и бейсбольной битой калечит его. Соответственно, и сам реальный злодей оказывается в больнице. Там его и приканчивает Кумико, карая за свою разрушенную жизнь и любовь. Ей светит минимальный срок. Герой собирается её ждать. То есть, совершив «титаническое усилие», возвращается в привычное состояние.</w:t>
      </w:r>
    </w:p>
    <w:p w:rsidR="00FE60FC" w:rsidRPr="00570F8F" w:rsidRDefault="00FE60FC" w:rsidP="00FE60FC">
      <w:pPr>
        <w:spacing w:before="120"/>
        <w:ind w:firstLine="567"/>
        <w:jc w:val="both"/>
      </w:pPr>
      <w:r w:rsidRPr="00570F8F">
        <w:t>Алексей Фанталов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0FC"/>
    <w:rsid w:val="003E2EE0"/>
    <w:rsid w:val="0050390D"/>
    <w:rsid w:val="00570F8F"/>
    <w:rsid w:val="00C55629"/>
    <w:rsid w:val="00DE2F19"/>
    <w:rsid w:val="00E665C9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AD4737-F40B-4273-A7A0-DF668482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F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6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>Home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Харуки Мураками</dc:title>
  <dc:subject/>
  <dc:creator>Alena</dc:creator>
  <cp:keywords/>
  <dc:description/>
  <cp:lastModifiedBy>admin</cp:lastModifiedBy>
  <cp:revision>2</cp:revision>
  <dcterms:created xsi:type="dcterms:W3CDTF">2014-02-19T16:03:00Z</dcterms:created>
  <dcterms:modified xsi:type="dcterms:W3CDTF">2014-02-19T16:03:00Z</dcterms:modified>
</cp:coreProperties>
</file>