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E75" w:rsidRDefault="00110E75">
      <w:pPr>
        <w:pStyle w:val="a7"/>
      </w:pPr>
      <w:r>
        <w:t>Министерство образования РФ</w:t>
      </w: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jc w:val="center"/>
        <w:rPr>
          <w:sz w:val="28"/>
        </w:rPr>
      </w:pPr>
      <w:r>
        <w:rPr>
          <w:sz w:val="28"/>
        </w:rPr>
        <w:t>ВлГУ</w:t>
      </w: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jc w:val="center"/>
        <w:rPr>
          <w:sz w:val="28"/>
        </w:rPr>
      </w:pPr>
      <w:r>
        <w:rPr>
          <w:sz w:val="28"/>
        </w:rPr>
        <w:t>Кафедра химии</w:t>
      </w: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jc w:val="center"/>
        <w:rPr>
          <w:sz w:val="28"/>
        </w:rPr>
      </w:pPr>
      <w:r>
        <w:rPr>
          <w:sz w:val="28"/>
        </w:rPr>
        <w:t>Реферат по истории химии на тему:</w:t>
      </w: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pStyle w:val="20"/>
        <w:rPr>
          <w:emboss/>
          <w:color w:val="000000"/>
          <w:sz w:val="44"/>
        </w:rPr>
      </w:pPr>
      <w:r>
        <w:rPr>
          <w:emboss/>
          <w:color w:val="000000"/>
          <w:sz w:val="44"/>
        </w:rPr>
        <w:t xml:space="preserve">«Жизнь и научные открытия </w:t>
      </w:r>
    </w:p>
    <w:p w:rsidR="00110E75" w:rsidRDefault="00110E75">
      <w:pPr>
        <w:pStyle w:val="20"/>
        <w:rPr>
          <w:emboss/>
          <w:color w:val="000000"/>
          <w:sz w:val="44"/>
        </w:rPr>
      </w:pPr>
      <w:r>
        <w:rPr>
          <w:emboss/>
          <w:color w:val="000000"/>
          <w:sz w:val="44"/>
        </w:rPr>
        <w:t>А.Л. Лавуазье и К.Л. Бертолле»</w:t>
      </w:r>
    </w:p>
    <w:p w:rsidR="00110E75" w:rsidRDefault="00110E75">
      <w:pPr>
        <w:jc w:val="center"/>
        <w:rPr>
          <w:b/>
          <w:bCs/>
          <w:i/>
          <w:iCs/>
          <w:emboss/>
          <w:sz w:val="32"/>
        </w:rPr>
      </w:pPr>
    </w:p>
    <w:p w:rsidR="00110E75" w:rsidRDefault="00110E75">
      <w:pPr>
        <w:jc w:val="center"/>
        <w:rPr>
          <w:b/>
          <w:bCs/>
          <w:i/>
          <w:iCs/>
          <w:sz w:val="32"/>
        </w:rPr>
      </w:pPr>
    </w:p>
    <w:p w:rsidR="00110E75" w:rsidRDefault="00110E75">
      <w:pPr>
        <w:jc w:val="center"/>
        <w:rPr>
          <w:b/>
          <w:bCs/>
          <w:i/>
          <w:iCs/>
          <w:sz w:val="32"/>
        </w:rPr>
      </w:pPr>
    </w:p>
    <w:p w:rsidR="00110E75" w:rsidRDefault="00110E75">
      <w:pPr>
        <w:jc w:val="center"/>
        <w:rPr>
          <w:b/>
          <w:bCs/>
          <w:i/>
          <w:iCs/>
          <w:sz w:val="32"/>
        </w:rPr>
      </w:pPr>
    </w:p>
    <w:p w:rsidR="00110E75" w:rsidRDefault="00110E75">
      <w:pPr>
        <w:jc w:val="center"/>
        <w:rPr>
          <w:b/>
          <w:bCs/>
          <w:i/>
          <w:iCs/>
          <w:sz w:val="32"/>
        </w:rPr>
      </w:pPr>
    </w:p>
    <w:p w:rsidR="00110E75" w:rsidRDefault="00110E75">
      <w:pPr>
        <w:pStyle w:val="1"/>
      </w:pPr>
      <w:r>
        <w:t xml:space="preserve">Выполнил: ст. гр. ХП – 200 </w:t>
      </w:r>
    </w:p>
    <w:p w:rsidR="00110E75" w:rsidRDefault="00110E75">
      <w:pPr>
        <w:jc w:val="right"/>
        <w:rPr>
          <w:sz w:val="28"/>
        </w:rPr>
      </w:pPr>
      <w:r>
        <w:rPr>
          <w:sz w:val="28"/>
        </w:rPr>
        <w:t>Курдин Д.В.</w:t>
      </w:r>
    </w:p>
    <w:p w:rsidR="00110E75" w:rsidRDefault="00110E75">
      <w:pPr>
        <w:jc w:val="right"/>
        <w:rPr>
          <w:sz w:val="28"/>
        </w:rPr>
      </w:pPr>
    </w:p>
    <w:p w:rsidR="00110E75" w:rsidRDefault="00110E75">
      <w:pPr>
        <w:jc w:val="right"/>
        <w:rPr>
          <w:sz w:val="28"/>
        </w:rPr>
      </w:pPr>
      <w:r>
        <w:rPr>
          <w:sz w:val="28"/>
        </w:rPr>
        <w:t>Руководитель: Диденко С.В.</w:t>
      </w:r>
    </w:p>
    <w:p w:rsidR="00110E75" w:rsidRDefault="00110E75">
      <w:pPr>
        <w:jc w:val="right"/>
        <w:rPr>
          <w:sz w:val="28"/>
        </w:rPr>
      </w:pPr>
    </w:p>
    <w:p w:rsidR="00110E75" w:rsidRDefault="00110E75">
      <w:pPr>
        <w:jc w:val="right"/>
        <w:rPr>
          <w:sz w:val="28"/>
        </w:rPr>
      </w:pPr>
    </w:p>
    <w:p w:rsidR="00110E75" w:rsidRDefault="00110E75">
      <w:pPr>
        <w:jc w:val="right"/>
        <w:rPr>
          <w:sz w:val="28"/>
        </w:rPr>
      </w:pPr>
    </w:p>
    <w:p w:rsidR="00110E75" w:rsidRDefault="00110E75">
      <w:pPr>
        <w:tabs>
          <w:tab w:val="left" w:pos="6660"/>
        </w:tabs>
        <w:rPr>
          <w:sz w:val="28"/>
        </w:rPr>
      </w:pPr>
      <w:r>
        <w:rPr>
          <w:sz w:val="28"/>
        </w:rPr>
        <w:tab/>
      </w:r>
    </w:p>
    <w:p w:rsidR="00110E75" w:rsidRDefault="00110E75">
      <w:pPr>
        <w:tabs>
          <w:tab w:val="left" w:pos="6660"/>
        </w:tabs>
        <w:rPr>
          <w:sz w:val="28"/>
        </w:rPr>
      </w:pPr>
    </w:p>
    <w:p w:rsidR="00110E75" w:rsidRDefault="00110E75">
      <w:pPr>
        <w:tabs>
          <w:tab w:val="left" w:pos="6660"/>
        </w:tabs>
        <w:rPr>
          <w:sz w:val="28"/>
        </w:rPr>
      </w:pP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jc w:val="center"/>
        <w:rPr>
          <w:sz w:val="28"/>
        </w:rPr>
      </w:pPr>
    </w:p>
    <w:p w:rsidR="00110E75" w:rsidRDefault="00110E75">
      <w:pPr>
        <w:pStyle w:val="2"/>
      </w:pPr>
      <w:r>
        <w:t>Владимир 2000 год</w:t>
      </w:r>
    </w:p>
    <w:p w:rsidR="00110E75" w:rsidRDefault="00110E75">
      <w:pPr>
        <w:pStyle w:val="a4"/>
        <w:spacing w:line="360" w:lineRule="auto"/>
        <w:jc w:val="center"/>
        <w:rPr>
          <w:b/>
        </w:rPr>
      </w:pPr>
    </w:p>
    <w:p w:rsidR="00110E75" w:rsidRDefault="00110E75">
      <w:pPr>
        <w:pStyle w:val="a4"/>
        <w:spacing w:line="360" w:lineRule="auto"/>
        <w:jc w:val="center"/>
        <w:rPr>
          <w:b/>
        </w:rPr>
      </w:pPr>
      <w:r>
        <w:rPr>
          <w:b/>
        </w:rPr>
        <w:t>Содержание</w:t>
      </w:r>
    </w:p>
    <w:p w:rsidR="00110E75" w:rsidRDefault="00110E75">
      <w:pPr>
        <w:pStyle w:val="a4"/>
        <w:spacing w:line="360" w:lineRule="auto"/>
        <w:jc w:val="center"/>
        <w:rPr>
          <w:b/>
        </w:rPr>
      </w:pPr>
    </w:p>
    <w:p w:rsidR="00110E75" w:rsidRDefault="00110E75">
      <w:pPr>
        <w:pStyle w:val="a4"/>
        <w:spacing w:line="360" w:lineRule="auto"/>
        <w:jc w:val="center"/>
        <w:rPr>
          <w:b/>
        </w:rPr>
      </w:pPr>
    </w:p>
    <w:p w:rsidR="00110E75" w:rsidRDefault="00110E75">
      <w:pPr>
        <w:pStyle w:val="a4"/>
        <w:numPr>
          <w:ilvl w:val="0"/>
          <w:numId w:val="2"/>
        </w:numPr>
        <w:spacing w:line="360" w:lineRule="auto"/>
        <w:rPr>
          <w:b/>
        </w:rPr>
      </w:pPr>
      <w:r>
        <w:rPr>
          <w:bCs/>
        </w:rPr>
        <w:t>Введение……………………………………………………………..2</w:t>
      </w:r>
    </w:p>
    <w:p w:rsidR="00110E75" w:rsidRDefault="00110E75">
      <w:pPr>
        <w:pStyle w:val="a4"/>
        <w:numPr>
          <w:ilvl w:val="0"/>
          <w:numId w:val="2"/>
        </w:numPr>
        <w:spacing w:line="360" w:lineRule="auto"/>
        <w:rPr>
          <w:bCs/>
        </w:rPr>
      </w:pPr>
      <w:r>
        <w:rPr>
          <w:bCs/>
        </w:rPr>
        <w:t>А.Л. Лавуазье ………………………………………………………..3</w:t>
      </w:r>
    </w:p>
    <w:p w:rsidR="00110E75" w:rsidRDefault="00110E75">
      <w:pPr>
        <w:pStyle w:val="a4"/>
        <w:numPr>
          <w:ilvl w:val="0"/>
          <w:numId w:val="2"/>
        </w:numPr>
        <w:spacing w:line="360" w:lineRule="auto"/>
        <w:rPr>
          <w:bCs/>
        </w:rPr>
      </w:pPr>
      <w:r>
        <w:rPr>
          <w:bCs/>
        </w:rPr>
        <w:t>Важнейшие химические открытия А.Л. Лавуазье: ……………….4</w:t>
      </w:r>
    </w:p>
    <w:p w:rsidR="00110E75" w:rsidRDefault="00110E75">
      <w:pPr>
        <w:pStyle w:val="a4"/>
        <w:numPr>
          <w:ilvl w:val="1"/>
          <w:numId w:val="2"/>
        </w:numPr>
        <w:spacing w:line="360" w:lineRule="auto"/>
        <w:rPr>
          <w:bCs/>
        </w:rPr>
      </w:pPr>
      <w:r>
        <w:rPr>
          <w:bCs/>
        </w:rPr>
        <w:t>Изучение горения….……………………………………………..4</w:t>
      </w:r>
    </w:p>
    <w:p w:rsidR="00110E75" w:rsidRDefault="00110E75">
      <w:pPr>
        <w:pStyle w:val="a4"/>
        <w:numPr>
          <w:ilvl w:val="1"/>
          <w:numId w:val="2"/>
        </w:numPr>
        <w:spacing w:line="360" w:lineRule="auto"/>
        <w:rPr>
          <w:bCs/>
        </w:rPr>
      </w:pPr>
      <w:r>
        <w:rPr>
          <w:bCs/>
        </w:rPr>
        <w:t>Изучение взрывчатых веществ……………………………..…...5</w:t>
      </w:r>
    </w:p>
    <w:p w:rsidR="00110E75" w:rsidRDefault="00110E75">
      <w:pPr>
        <w:pStyle w:val="a4"/>
        <w:numPr>
          <w:ilvl w:val="0"/>
          <w:numId w:val="2"/>
        </w:numPr>
        <w:spacing w:line="360" w:lineRule="auto"/>
        <w:rPr>
          <w:bCs/>
        </w:rPr>
      </w:pPr>
      <w:r>
        <w:rPr>
          <w:bCs/>
        </w:rPr>
        <w:t>К.Л. Бертолле ………………………………………………………..6</w:t>
      </w:r>
    </w:p>
    <w:p w:rsidR="00110E75" w:rsidRDefault="00110E75">
      <w:pPr>
        <w:pStyle w:val="a4"/>
        <w:numPr>
          <w:ilvl w:val="0"/>
          <w:numId w:val="2"/>
        </w:numPr>
        <w:spacing w:line="360" w:lineRule="auto"/>
        <w:rPr>
          <w:bCs/>
        </w:rPr>
      </w:pPr>
      <w:r>
        <w:rPr>
          <w:bCs/>
        </w:rPr>
        <w:t>Открытия ученого …………………………………………………..7</w:t>
      </w:r>
    </w:p>
    <w:p w:rsidR="00110E75" w:rsidRDefault="00110E75">
      <w:pPr>
        <w:pStyle w:val="a4"/>
        <w:numPr>
          <w:ilvl w:val="0"/>
          <w:numId w:val="2"/>
        </w:numPr>
        <w:spacing w:line="360" w:lineRule="auto"/>
        <w:rPr>
          <w:bCs/>
        </w:rPr>
      </w:pPr>
      <w:r>
        <w:rPr>
          <w:bCs/>
        </w:rPr>
        <w:t>Научная и светская жизнь ученых ………………………………...9</w:t>
      </w:r>
    </w:p>
    <w:p w:rsidR="00110E75" w:rsidRDefault="00110E75">
      <w:pPr>
        <w:pStyle w:val="a4"/>
        <w:numPr>
          <w:ilvl w:val="0"/>
          <w:numId w:val="2"/>
        </w:numPr>
        <w:spacing w:line="360" w:lineRule="auto"/>
        <w:rPr>
          <w:bCs/>
        </w:rPr>
      </w:pPr>
      <w:r>
        <w:rPr>
          <w:bCs/>
        </w:rPr>
        <w:t>Литература………………………………………………………….13</w:t>
      </w:r>
    </w:p>
    <w:p w:rsidR="00110E75" w:rsidRDefault="00110E75">
      <w:pPr>
        <w:pStyle w:val="a4"/>
        <w:spacing w:line="360" w:lineRule="auto"/>
        <w:ind w:left="720" w:firstLine="0"/>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p>
    <w:p w:rsidR="00110E75" w:rsidRDefault="00110E75">
      <w:pPr>
        <w:pStyle w:val="a4"/>
        <w:jc w:val="center"/>
        <w:rPr>
          <w:b/>
        </w:rPr>
      </w:pPr>
      <w:r>
        <w:rPr>
          <w:b/>
        </w:rPr>
        <w:t>Введение</w:t>
      </w:r>
    </w:p>
    <w:p w:rsidR="00110E75" w:rsidRDefault="00110E75">
      <w:pPr>
        <w:pStyle w:val="a4"/>
        <w:jc w:val="center"/>
      </w:pPr>
    </w:p>
    <w:p w:rsidR="00110E75" w:rsidRDefault="00110E75">
      <w:pPr>
        <w:pStyle w:val="a4"/>
      </w:pPr>
      <w:r>
        <w:t xml:space="preserve">...27 октября 1788 года в одном из помещений пороховой фабрики в Париже собралось довольно большое общество. Присутствовали и дамы. Академики Лавуазье и Бертолле оживленно спорили между собой, мадам, как всегда, пленяла собеседников своим остроумием. Но собравшиеся пришли сюда не на светский прием и не на званый обед. Повод для встречи был бесконечно более важным: в этот день изготовлялась крупная опытная партия нового вида пороха. Под надзором специалистов дело быстро продвигалось вперед. Однако через короткое время события приняли трагический оборот. </w:t>
      </w:r>
    </w:p>
    <w:p w:rsidR="00110E75" w:rsidRDefault="00110E75">
      <w:pPr>
        <w:ind w:firstLine="720"/>
        <w:jc w:val="both"/>
        <w:rPr>
          <w:sz w:val="28"/>
        </w:rPr>
      </w:pPr>
      <w:r>
        <w:rPr>
          <w:sz w:val="28"/>
        </w:rPr>
        <w:t xml:space="preserve">"Четверть девятого, - сообщает очевидец, - присутствующие нашли порох достаточно готовым и отправились завтракать. Через четверть часа все возвратились. Только г-н Бертолле задержался на некоторое время с г-ном и г-жей в другой части фабрики. Дочь комиссара де Шевро с г-ном Лефором прошли вперед. Другие хотели следовать за ними к месту испытаний. Не успели они сделать несколько шагов, как раздался сильный грохот и поднялось облако дыма. Все поспешили к месту взрыва и увидели, что механизмы совершенно разрушены, а г-н Лефор и мадемуазель Шевро отброшены на тридцать футов и ужасно искалечены. У г-на Лефора одна нога была оторвана, другая вместе с рукой раздроблена. Кроме того, у него был потерян один глаз и сожжена вся кожа на голове. Он жил еще только несколько мгновений. Мадемуазель Шевро, также тяжело раненная, умерла еще прежде него". </w:t>
      </w:r>
    </w:p>
    <w:p w:rsidR="00110E75" w:rsidRDefault="00110E75">
      <w:pPr>
        <w:ind w:firstLine="720"/>
        <w:jc w:val="both"/>
        <w:rPr>
          <w:sz w:val="28"/>
        </w:rPr>
      </w:pPr>
      <w:r>
        <w:rPr>
          <w:sz w:val="28"/>
        </w:rPr>
        <w:t xml:space="preserve">Нам остается только благодарить судьбу, что случай уберег от мучительной гибели Бертолле и супругов. Но почему они подвергали себя смертельной опасности? Какое отношение имели они к взрывчатым веществам? И почему Мария сопровождала мужа, хотя прекрасно знала, что речь идет не о завтраке на траве? </w:t>
      </w:r>
    </w:p>
    <w:p w:rsidR="00110E75" w:rsidRDefault="00110E75">
      <w:pPr>
        <w:ind w:firstLine="720"/>
        <w:jc w:val="both"/>
        <w:rPr>
          <w:sz w:val="28"/>
        </w:rPr>
      </w:pPr>
      <w:r>
        <w:rPr>
          <w:sz w:val="28"/>
        </w:rPr>
        <w:t xml:space="preserve">Трудно найти столь близких по духу ученых и столь разные по характеру личности, как Лавуазье и Бертолле. В справочных словарях каждый из них характеризуется буквально одними и теми же словами-"великий французский ученый, основатель современной химии, творец фундаментальных научных теорий, создатель принятой ныне химической номенклатуры, член Академии наук" и так далее. Но эти два современника, научных единомышленника и друга были совершенно разными людьми, и потому им выпала разная судьба. Парадокс заключается в том, что житейская осмотрительность, деловитость и умение позаботиться о себе привели одного на плаху, а мужество, равнодушие к своей выгоде и редкое бескорыстие принесли другому долгие годы уважения и почестей. В истории значительно чаще встречается противоположная связь причин и следствий. Оба этих ученых - гиганты, но все же первое слово должно быть сказано о Лавуазье. </w:t>
      </w:r>
    </w:p>
    <w:p w:rsidR="00110E75" w:rsidRDefault="00110E75">
      <w:pPr>
        <w:ind w:firstLine="720"/>
        <w:jc w:val="both"/>
        <w:rPr>
          <w:sz w:val="28"/>
        </w:rPr>
      </w:pPr>
    </w:p>
    <w:p w:rsidR="00110E75" w:rsidRDefault="00110E75">
      <w:pPr>
        <w:ind w:firstLine="720"/>
        <w:jc w:val="both"/>
        <w:rPr>
          <w:sz w:val="28"/>
        </w:rPr>
      </w:pPr>
    </w:p>
    <w:p w:rsidR="00110E75" w:rsidRDefault="00534098">
      <w:pPr>
        <w:ind w:firstLine="720"/>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73.95pt;margin-top:1.15pt;width:154.2pt;height:201.6pt;z-index:251657728" o:allowincell="f">
            <v:imagedata r:id="rId7" o:title="LAVOIS6"/>
            <w10:wrap type="topAndBottom"/>
          </v:shape>
        </w:pict>
      </w:r>
    </w:p>
    <w:p w:rsidR="00110E75" w:rsidRDefault="00110E75">
      <w:pPr>
        <w:ind w:firstLine="720"/>
        <w:jc w:val="both"/>
        <w:rPr>
          <w:sz w:val="28"/>
        </w:rPr>
      </w:pPr>
      <w:r>
        <w:rPr>
          <w:sz w:val="28"/>
        </w:rPr>
        <w:t xml:space="preserve">Антуан Лоран </w:t>
      </w:r>
      <w:r>
        <w:rPr>
          <w:sz w:val="28"/>
        </w:rPr>
        <w:fldChar w:fldCharType="begin"/>
      </w:r>
      <w:r>
        <w:rPr>
          <w:sz w:val="28"/>
        </w:rPr>
        <w:instrText>PRIVATE "TYPE=PICT;ALT=&lt;"</w:instrText>
      </w:r>
      <w:r>
        <w:rPr>
          <w:sz w:val="28"/>
        </w:rPr>
        <w:fldChar w:fldCharType="end"/>
      </w:r>
      <w:r>
        <w:rPr>
          <w:sz w:val="28"/>
        </w:rPr>
        <w:t xml:space="preserve">Лавуазье родился в 1743 году в одной из богатейших семей Франции. Его отец, прокурор при Верховном суде, дал сыну, естественно, юридическое образование. Однако не следует думать, что профессия адвоката была навязана юноше против его воли. Напротив, Антуан Лоран занимался юриспруденцией охотно и блестяще - иначе он заниматься просто не умел. Но в то же время он без всякой видимой необходимости основательно изучил естественные науки. Одновременно молодой юрист мечтал и о лаврах писателя. Все три призвания пригодились ему на жизненном пути. Его научные сочинения написаны прекрасным литературным языком, а знание права помогло ему защищать свои интересы дельца, каковым он стал вскоре после окончания факультета. За какое дело ни брался Лавуазье", он неизменно обнаруживал главные свои черты - светлый ум и поразительную способность к напряженному систематическому труду. </w:t>
      </w:r>
    </w:p>
    <w:p w:rsidR="00110E75" w:rsidRDefault="00110E75">
      <w:pPr>
        <w:ind w:firstLine="720"/>
        <w:jc w:val="both"/>
        <w:rPr>
          <w:sz w:val="28"/>
        </w:rPr>
      </w:pPr>
      <w:r>
        <w:rPr>
          <w:sz w:val="28"/>
        </w:rPr>
        <w:t xml:space="preserve">В 1768 году в жизни Лавуазье происходят два примечательных события: он избирается в члены Академии наук и вступает в Генеральный откуп - компанию чрезвычайно богатых и влиятельных финансистов, арендовавшую у правительства право взимания различных налогов, а также право монопольной торговли солью, табаком, вином. Лавуазье занялся делами откупа со свойственной ему методичностью, основательно изучив табачное и соляное дело, законы коммерции и финансов. Благодаря откупу он нажил себе миллионное состояние, однако, связь с алчными дельцами, вызывавшими всеобщую ненависть, темным пятном легла на его репутацию ученого и оказала роковое влияние на его судьбу. </w:t>
      </w:r>
    </w:p>
    <w:p w:rsidR="00110E75" w:rsidRDefault="00110E75">
      <w:pPr>
        <w:ind w:firstLine="720"/>
        <w:jc w:val="both"/>
        <w:rPr>
          <w:sz w:val="28"/>
        </w:rPr>
      </w:pPr>
      <w:r>
        <w:rPr>
          <w:sz w:val="28"/>
        </w:rPr>
        <w:t xml:space="preserve">Имя Лавуазье приобрело печальную известность среди миллионов бедняков, в большинстве своем даже не подозревавших, что этот откупщик был, прежде всего гениальным ученым, величайшим химиком своей эпохи, признанным вождем науки Франции и всего мира. </w:t>
      </w:r>
    </w:p>
    <w:p w:rsidR="00110E75" w:rsidRDefault="00110E75">
      <w:pPr>
        <w:ind w:firstLine="720"/>
        <w:jc w:val="both"/>
        <w:rPr>
          <w:sz w:val="28"/>
        </w:rPr>
      </w:pPr>
      <w:r>
        <w:rPr>
          <w:sz w:val="28"/>
        </w:rPr>
        <w:t xml:space="preserve">Когда двадцатипятилетний Лавуазье был избран в академию, он почти не имел научных заслуг. Скорее всего, в число "бессмертных" он попал благодаря своему богатству, влиятельным связям и, главное, прекрасным рекомендациям известных ученых, сумевших оценить трудолюбие и талант молодого исследователя, Лавуазье очень скоро оправдал возлагавшиеся на него надежды. Уже на следующий год после избрания в академию он провел блестящее гидрохимическое исследование "О природе воды". Самое главное в этой работе - метод. Лавуазье раз и навсегда отказался от принятых дотоле общих рассуждений, порою бездоказательных и часто невразумительных, и провозгласил точное взвешивание основным методом исследования. Поэтому дату опубликования этой работы - 1769 год - можно смело считать началом современной химии. Недаром на памятнике </w:t>
      </w:r>
      <w:r>
        <w:rPr>
          <w:sz w:val="28"/>
        </w:rPr>
        <w:fldChar w:fldCharType="begin"/>
      </w:r>
      <w:r>
        <w:rPr>
          <w:sz w:val="28"/>
        </w:rPr>
        <w:instrText>PRIVATE "TYPE=PICT;ALT=&lt;"</w:instrText>
      </w:r>
      <w:r>
        <w:rPr>
          <w:sz w:val="28"/>
        </w:rPr>
        <w:fldChar w:fldCharType="end"/>
      </w:r>
      <w:r>
        <w:rPr>
          <w:sz w:val="28"/>
        </w:rPr>
        <w:t xml:space="preserve">Лавуазье в Париже он изображен с весами в руках. </w:t>
      </w:r>
    </w:p>
    <w:p w:rsidR="00110E75" w:rsidRDefault="00110E75">
      <w:pPr>
        <w:ind w:firstLine="720"/>
        <w:jc w:val="both"/>
        <w:rPr>
          <w:sz w:val="28"/>
        </w:rPr>
      </w:pPr>
      <w:r>
        <w:rPr>
          <w:sz w:val="28"/>
        </w:rPr>
        <w:t xml:space="preserve">Революционное значение для химии имели работы </w:t>
      </w:r>
      <w:r>
        <w:rPr>
          <w:sz w:val="28"/>
        </w:rPr>
        <w:fldChar w:fldCharType="begin"/>
      </w:r>
      <w:r>
        <w:rPr>
          <w:sz w:val="28"/>
        </w:rPr>
        <w:instrText>PRIVATE "TYPE=PICT;ALT=&lt;"</w:instrText>
      </w:r>
      <w:r>
        <w:rPr>
          <w:sz w:val="28"/>
        </w:rPr>
        <w:fldChar w:fldCharType="end"/>
      </w:r>
      <w:r>
        <w:rPr>
          <w:sz w:val="28"/>
        </w:rPr>
        <w:t xml:space="preserve">Лавуазье, посвященные изучению горения. Теперь каждому известно, что горение-это реакция окисления, присоединения кислорода. Но эта истина стала азбучной лишь благодаря Лавуазье. Когда же он начинал свои исследования, ни об окислении, ни об окислах, ни даже о кислороде вообще ничего не было известно. В химии господствовала теория флогистона, созданная столетием ранее немецким ученым Шталем. Шталь полагал, что все горючие вещества состоят из "земли" или "известки" (сейчас ближе всего к этим понятиям подходят окислы) и из некоей легкой материи - флогистона. При горении вещество разлагается на "землю" и флогистон. Уголь, например, содержит много флогистона и потому сгорает почти без остатка - весь флогистон улетучивается. Теория флогистона хорошо объясняла горение угля, серы и тому подобных веществ. Продукты их сгорания газообразны, а взвешивать газ тогда никому не приходило в голову. </w:t>
      </w:r>
    </w:p>
    <w:p w:rsidR="00110E75" w:rsidRDefault="00110E75">
      <w:pPr>
        <w:ind w:firstLine="720"/>
        <w:jc w:val="both"/>
        <w:rPr>
          <w:sz w:val="28"/>
        </w:rPr>
      </w:pPr>
      <w:r>
        <w:rPr>
          <w:sz w:val="28"/>
        </w:rPr>
        <w:t xml:space="preserve">Труднее обстояло дело с нелетучими продуктами окисления. Было известно, что при обжиге металлов их вес увеличивается, хотя по теории должно было быть наоборот: ведь флогистон-то при обжиге улетучивается. Но и тут сторонники Шталя не растерялись. Они предположили, что флогистон обладает отрицательным весом, и при его удалении тело становится тяжелее. </w:t>
      </w:r>
    </w:p>
    <w:p w:rsidR="00110E75" w:rsidRDefault="00110E75">
      <w:pPr>
        <w:ind w:firstLine="720"/>
        <w:jc w:val="both"/>
        <w:rPr>
          <w:sz w:val="28"/>
        </w:rPr>
      </w:pPr>
      <w:r>
        <w:rPr>
          <w:sz w:val="28"/>
        </w:rPr>
        <w:t>Сейчас теория флогистона кажется карточным домиком, который легко рассыпать мановением руки, однако в те времена она была неприступной крепостью, не имевшей ни одного уязвимого места. Лавуазье начал штурм твердыни в 1772 году с изучения процессов окисления фосфора и серы. Двумя годами позднее он публикует работу "Об обжиге олова в закрытых сосудах". Трудно поверить, что работа со столь неприметным названием имеет историческое значение, но именно в ней впервые приведен количественный состав атмосферы и дано простое и однозначное объяснение роли кислорода при окислении и горении. В эти же годы он дает истолкование процессу дыхания как разновидности окисления.</w:t>
      </w:r>
    </w:p>
    <w:p w:rsidR="00110E75" w:rsidRDefault="00110E75">
      <w:pPr>
        <w:ind w:firstLine="720"/>
        <w:jc w:val="both"/>
        <w:rPr>
          <w:sz w:val="28"/>
        </w:rPr>
      </w:pPr>
      <w:r>
        <w:rPr>
          <w:sz w:val="28"/>
        </w:rPr>
        <w:t xml:space="preserve">В 1777 году появляется статья "О горении вообще" и, наконец, в 1783 году - "Размышления о флогистоне". </w:t>
      </w:r>
    </w:p>
    <w:p w:rsidR="00110E75" w:rsidRDefault="00110E75">
      <w:pPr>
        <w:ind w:firstLine="720"/>
        <w:jc w:val="both"/>
        <w:rPr>
          <w:sz w:val="28"/>
        </w:rPr>
      </w:pPr>
      <w:r>
        <w:rPr>
          <w:sz w:val="28"/>
        </w:rPr>
        <w:t>Более десяти лет</w:t>
      </w:r>
      <w:r>
        <w:rPr>
          <w:sz w:val="28"/>
        </w:rPr>
        <w:fldChar w:fldCharType="begin"/>
      </w:r>
      <w:r>
        <w:rPr>
          <w:sz w:val="28"/>
        </w:rPr>
        <w:instrText>PRIVATE "TYPE=PICT;ALT=&lt;"</w:instrText>
      </w:r>
      <w:r>
        <w:rPr>
          <w:sz w:val="28"/>
        </w:rPr>
        <w:fldChar w:fldCharType="end"/>
      </w:r>
      <w:r>
        <w:rPr>
          <w:sz w:val="28"/>
        </w:rPr>
        <w:t xml:space="preserve"> Лавуазье атаковал казавшуюся незыблемой теорию, прежде чем одержал решительную победу. "Земли", "соединения известок с флогистоном", "испорченный дефлогистированный воздух" и тому подобные термины канули в Лету. Химия приобрела, наконец, стройную и ясную систему: существуют элементы, у элементов есть окислы, окислам соответствуют кислоты, основания, соли...</w:t>
      </w:r>
    </w:p>
    <w:p w:rsidR="00110E75" w:rsidRDefault="00110E75">
      <w:pPr>
        <w:ind w:firstLine="720"/>
        <w:jc w:val="both"/>
        <w:rPr>
          <w:sz w:val="28"/>
        </w:rPr>
      </w:pPr>
      <w:r>
        <w:rPr>
          <w:sz w:val="28"/>
        </w:rPr>
        <w:t xml:space="preserve">Эти новые, вполне современные взгляды Лавуазье изложил в "Начальном курсе химии", который подвел итог его великим открытиям и послужил школой для химиков последующих поколений. Новая теория была слишком революционна, чтобы запретить полное единодушие. Даже такой крупный ученый как Бертолле, признал ее только через десять лет. Вслед за ним в лагерь </w:t>
      </w:r>
      <w:r>
        <w:rPr>
          <w:sz w:val="28"/>
        </w:rPr>
        <w:fldChar w:fldCharType="begin"/>
      </w:r>
      <w:r>
        <w:rPr>
          <w:sz w:val="28"/>
        </w:rPr>
        <w:instrText>PRIVATE "TYPE=PICT;ALT=&lt;"</w:instrText>
      </w:r>
      <w:r>
        <w:rPr>
          <w:sz w:val="28"/>
        </w:rPr>
        <w:fldChar w:fldCharType="end"/>
      </w:r>
      <w:r>
        <w:rPr>
          <w:sz w:val="28"/>
        </w:rPr>
        <w:t>Лавуазье перешло еще несколько известных химиков, и среди них Фуркруа, Гитан де Морса и Шапталь. Большинство же исследователей того времени до самой своей смерти остались сторонниками теории флогистона. В Германии последователи Шталя, руководствуясь не столько стремлением к истине, сколько "патриотическими" побуждениями (случай, к сожалению, нередкий), публично сожгли портрет</w:t>
      </w:r>
      <w:r>
        <w:rPr>
          <w:sz w:val="28"/>
        </w:rPr>
        <w:fldChar w:fldCharType="begin"/>
      </w:r>
      <w:r>
        <w:rPr>
          <w:sz w:val="28"/>
        </w:rPr>
        <w:instrText>PRIVATE "TYPE=PICT;ALT=&lt;"</w:instrText>
      </w:r>
      <w:r>
        <w:rPr>
          <w:sz w:val="28"/>
        </w:rPr>
        <w:fldChar w:fldCharType="end"/>
      </w:r>
      <w:r>
        <w:rPr>
          <w:sz w:val="28"/>
        </w:rPr>
        <w:t xml:space="preserve"> Лавуазье. Лавуазье выполнил в области химии и физики множество других фундаментальных работ, которые просто трудно перечислить. Он разложил водяной пар на водород и кислород и снова синтезировал из них воду. Он ввел понятие теплотворной способности топлива и теплоемкости тел. Вместе с Лапласом он изобрел калориметр. В 1785 году он возглавил Академию наук, которая под его руководством быстро превратилась в авторитетнейшее и влиятельнейшее научное учреждение Франции. </w:t>
      </w:r>
    </w:p>
    <w:p w:rsidR="00110E75" w:rsidRDefault="00110E75">
      <w:pPr>
        <w:ind w:firstLine="720"/>
        <w:jc w:val="both"/>
        <w:rPr>
          <w:sz w:val="28"/>
        </w:rPr>
      </w:pPr>
      <w:r>
        <w:rPr>
          <w:sz w:val="28"/>
        </w:rPr>
        <w:t xml:space="preserve">Значение работ Лавуазье для развития взрывчатых веществ заключается, прежде всего, в разработке теории горения: ведь не зная, что такое горение, нельзя понять сущности взрыва. Но и практическая деятельность великого ученого оказала огромное влияние на мировое пороходелие. </w:t>
      </w:r>
    </w:p>
    <w:p w:rsidR="00110E75" w:rsidRDefault="00110E75">
      <w:pPr>
        <w:ind w:firstLine="720"/>
        <w:jc w:val="both"/>
        <w:rPr>
          <w:sz w:val="28"/>
        </w:rPr>
      </w:pPr>
      <w:r>
        <w:rPr>
          <w:sz w:val="28"/>
        </w:rPr>
        <w:t>Помимо Генерального откупа во Франции существовал еще особый Пороховой откуп. Пороховые откупщики усердно занимались своим обогащением, но плохо снабжали страну порохом. В 1775 году по предложению Лавуазье. Пороховой откуп был упразднен и пороховое дело передано в руки государства. Лавуазье был назначен одним из руководителей вновь созданного Управления порохов и селитр. Это управление, существующее и поныне, в течение двух веков своей деятельности сыграло выдающуюся роль в организации производства и научных исследований взрывчатых веществ. В нем сотрудничали многие крупные ученые, имена которых еще не раз встретятся в этом издании.</w:t>
      </w:r>
    </w:p>
    <w:p w:rsidR="00110E75" w:rsidRDefault="00110E75">
      <w:pPr>
        <w:ind w:firstLine="720"/>
        <w:jc w:val="both"/>
        <w:rPr>
          <w:sz w:val="28"/>
        </w:rPr>
      </w:pPr>
      <w:r>
        <w:rPr>
          <w:sz w:val="28"/>
        </w:rPr>
        <w:t xml:space="preserve">Взяв пороховое дело в свои руки, Лавуазье использует для его реорганизации весь свой талант химика, инженера и финансиста. Глава академии, председатель многочисленных комитетов и комиссий, могущественный откупщик, он тем не менее считает отныне главной своей обязанностью пороховое дело. С 1775 года он даже поселяется в Арсенале - официальной резиденции Управления порохов и селитр. Он не только устраивает там свою квартиру, но и оборудует прекрасную личную лабораторию, служившую местом паломничества и предметом восхищения ученых всего мира. В Арсенале Лавуазье развертывает интенсивную научную и организаторскую работу. Его строго распланированный рабочий день продолжается с шести утра до десяти вечера. </w:t>
      </w:r>
    </w:p>
    <w:p w:rsidR="00110E75" w:rsidRDefault="00110E75">
      <w:pPr>
        <w:ind w:firstLine="720"/>
        <w:jc w:val="both"/>
        <w:rPr>
          <w:sz w:val="28"/>
        </w:rPr>
      </w:pPr>
      <w:r>
        <w:rPr>
          <w:sz w:val="28"/>
        </w:rPr>
        <w:t>Под энергичным руководством Лавуазье производство пороха во Франции увеличилось почти вдвое и, что самое главное, резко улучшилось его качество. Страна стала обладать теперь лучшим в мире порохом. Враги Франции скоро получили хорошую возможность в этом убедиться. В войне Соединенных Штатов с Англией за независимость, в которой Франция приняла участие на стороне Северной Америки, артиллерия союзников оказалась недосягаемой для англичан. Благодаря</w:t>
      </w:r>
      <w:r>
        <w:rPr>
          <w:sz w:val="28"/>
        </w:rPr>
        <w:fldChar w:fldCharType="begin"/>
      </w:r>
      <w:r>
        <w:rPr>
          <w:sz w:val="28"/>
        </w:rPr>
        <w:instrText>PRIVATE "TYPE=PICT;ALT=&lt;"</w:instrText>
      </w:r>
      <w:r>
        <w:rPr>
          <w:sz w:val="28"/>
        </w:rPr>
        <w:fldChar w:fldCharType="end"/>
      </w:r>
      <w:r>
        <w:rPr>
          <w:sz w:val="28"/>
        </w:rPr>
        <w:t xml:space="preserve"> Лавуазье Франция теперь не покупала, а продавала порох - главным образом в Соединенные Штаты. Первый посол США во Франции, знаменитый ученый, "покоритель молнии" Вениамин Франклин, был близким другом Лавуазье, и эта дружба оказалась очень полезной для молодой страны, борющейся за независимость. Лавуазье не только снабжал Соединенные Штаты порохом, но и направлял туда опытных специалистов, обучавших американцев тайнам пороходелия. Специально для США он написал руководство "Искусство производства селитры". В Америку эмигрировали ученики Лавуазье, братья дю Пои де Немур, основавшие там компанию по производству взрывчатых веществ. Эта фирма "Дюпон де Немур" - ныне один из крупнейших химических концернов мира. </w:t>
      </w:r>
    </w:p>
    <w:p w:rsidR="00110E75" w:rsidRDefault="00110E75">
      <w:pPr>
        <w:ind w:firstLine="720"/>
        <w:jc w:val="both"/>
        <w:rPr>
          <w:sz w:val="28"/>
        </w:rPr>
      </w:pPr>
      <w:r>
        <w:rPr>
          <w:sz w:val="28"/>
        </w:rPr>
        <w:t>Само собой разумеется, что</w:t>
      </w:r>
      <w:r>
        <w:rPr>
          <w:sz w:val="28"/>
        </w:rPr>
        <w:fldChar w:fldCharType="begin"/>
      </w:r>
      <w:r>
        <w:rPr>
          <w:sz w:val="28"/>
        </w:rPr>
        <w:instrText>PRIVATE "TYPE=PICT;ALT=&lt;"</w:instrText>
      </w:r>
      <w:r>
        <w:rPr>
          <w:sz w:val="28"/>
        </w:rPr>
        <w:fldChar w:fldCharType="end"/>
      </w:r>
      <w:r>
        <w:rPr>
          <w:sz w:val="28"/>
        </w:rPr>
        <w:t xml:space="preserve"> Лавуазье принимал активное участие и в научных исследованиях по разработке новых порохов. Вот почему в тот памятный октябрьский день 1788 года он вместе со своим другом Бертолле рисковал жизнью в пороховой мастерской.</w:t>
      </w:r>
    </w:p>
    <w:p w:rsidR="00110E75" w:rsidRDefault="00110E75">
      <w:pPr>
        <w:ind w:firstLine="720"/>
        <w:jc w:val="both"/>
        <w:rPr>
          <w:sz w:val="28"/>
        </w:rPr>
      </w:pPr>
      <w:r>
        <w:rPr>
          <w:sz w:val="28"/>
        </w:rPr>
        <w:t xml:space="preserve">Клод Луи Бертолле не был уроженцем Франции (его предки эмигрировали оттуда во время религиозных войн), однако мало кто сделал для ее величия столько же, сколько этот выдающийся ученый. Он вошел в историю как создатель теорий химического равновесия и химического сродства, первооткрыватель многочисленных соединений, организатор науки и промышленности Франции. Бертолле родился пятью годами позднее Лавуазье близ местечка Аннеси, принадлежавшего Швейцарии, а образование завершил в Италии. Получив в Туринском университете степень доктора, Бертолле четыре года работал в аптеках Пьемонта. В 1772 году он покинул Италию и переселился в Париж, где занял должность медика в одном из аристократических семейств. Молодой врач был не слишком обременен своими обязанностями и с увлечением отдался химическим исследованиям. Они быстро принесли ему славу. В 1780 году он уже получил кресло в Академии наук. </w:t>
      </w:r>
    </w:p>
    <w:p w:rsidR="00110E75" w:rsidRDefault="00110E75">
      <w:pPr>
        <w:ind w:firstLine="720"/>
        <w:jc w:val="both"/>
        <w:rPr>
          <w:sz w:val="28"/>
        </w:rPr>
      </w:pPr>
      <w:r>
        <w:rPr>
          <w:sz w:val="28"/>
        </w:rPr>
        <w:t xml:space="preserve">Долгие годы Бертолле был научным противником </w:t>
      </w:r>
      <w:r>
        <w:rPr>
          <w:sz w:val="28"/>
        </w:rPr>
        <w:fldChar w:fldCharType="begin"/>
      </w:r>
      <w:r>
        <w:rPr>
          <w:sz w:val="28"/>
        </w:rPr>
        <w:instrText>PRIVATE "TYPE=PICT;ALT=&lt;"</w:instrText>
      </w:r>
      <w:r>
        <w:rPr>
          <w:sz w:val="28"/>
        </w:rPr>
        <w:fldChar w:fldCharType="end"/>
      </w:r>
      <w:r>
        <w:rPr>
          <w:sz w:val="28"/>
        </w:rPr>
        <w:t xml:space="preserve">Лавуазье, но первым из крупных ученых нашел в себе мужество признать свои заблуждения. 6 августа 1785 года он публично заявил, что "успехи физики и химии сделали гипотезу о флогистоне и неудовлетворительной и ненужной". С этого времени начинается дружба двух знаменитых ученых, приведшая к многочисленным плодотворным результатам. Вместе с Лавуазье и Гитанам де Морво Бертолле разработал основы современной химической терминологии. Вместе с Лавуазье он основал в 1789 году один из первых в мире научных журналов - "Анналы химии", издающийся и в наше время. Вместе с Лавуазье он совершенствовал и пороховое дело. </w:t>
      </w:r>
    </w:p>
    <w:p w:rsidR="00110E75" w:rsidRDefault="00110E75">
      <w:pPr>
        <w:ind w:firstLine="720"/>
        <w:jc w:val="both"/>
        <w:rPr>
          <w:sz w:val="28"/>
        </w:rPr>
      </w:pPr>
      <w:r>
        <w:rPr>
          <w:sz w:val="28"/>
        </w:rPr>
        <w:t xml:space="preserve">В 1786 году Бертолле, пропуская хлор через горячий раствор щелочи, получил соль, названную впоследствии его именем. В те времена химики не знали толком, что такое хлор, открытый незадолго до того Вальтером Шееле, и считали этот зеленый газ соединением какого-то мифического элемента мурия. Как бы там ни было, способность новой соли к окислению других веществ была замечена довольно быстро (бертолетова соль и поныне считается одним из сильнейших окислителей), и Бертолле решил использовать ее при изготовлении пороха вместо селитры. </w:t>
      </w:r>
    </w:p>
    <w:p w:rsidR="00110E75" w:rsidRDefault="00110E75">
      <w:pPr>
        <w:ind w:firstLine="720"/>
        <w:jc w:val="both"/>
        <w:rPr>
          <w:sz w:val="28"/>
        </w:rPr>
      </w:pPr>
      <w:r>
        <w:rPr>
          <w:sz w:val="28"/>
        </w:rPr>
        <w:t xml:space="preserve">Первые опыты с "муриатической солью" оказались настолько успешными, что было решено изготовить крупную партию нового пороха. Для его испытаний в октябре 1788 года и собралась комиссия во главе с Лавуазье. Именно эти испытания и привели к трагическому исходу... </w:t>
      </w:r>
    </w:p>
    <w:p w:rsidR="00110E75" w:rsidRDefault="00110E75">
      <w:pPr>
        <w:ind w:firstLine="720"/>
        <w:jc w:val="both"/>
        <w:rPr>
          <w:sz w:val="28"/>
        </w:rPr>
      </w:pPr>
      <w:r>
        <w:rPr>
          <w:sz w:val="28"/>
        </w:rPr>
        <w:t xml:space="preserve">Однако история взрывчатых составов на основе бертолетовой соли на этом не кончилась. Опыты с хлоратными или муриатическими, взрывчатыми веществами продолжались более столетия. Бертолетова соль такой сильный окислитель, что смесь ее с обыкновенным керосином является опаснейшим взрывчатым веществом. В середине прошлого века был даже испытан порох, состоящий из бертолетовой соли и... сахара. Эта сладкая смесь имела взрывчатую силу большую, чем обыкновенный порох. </w:t>
      </w:r>
    </w:p>
    <w:p w:rsidR="00110E75" w:rsidRDefault="00110E75">
      <w:pPr>
        <w:ind w:firstLine="720"/>
        <w:jc w:val="both"/>
        <w:rPr>
          <w:sz w:val="28"/>
        </w:rPr>
      </w:pPr>
      <w:r>
        <w:rPr>
          <w:sz w:val="28"/>
        </w:rPr>
        <w:t xml:space="preserve">Бертолетова соль чувствительна к трению, неустойчива, выделяет при хранении хлор и кислород. Все это не только снижает качество пороха и повышает его опасность, но и приводит к разъеданию и порче оружия. К тому же при взрыве бертолетова соль выделяет твердые продукты (хлористый калий), что всегда нежелательно. Тем не менее, вследствие простоты и дешевизны хлоратных взрывчатых веществ они иногда еще применяются. Бертолетова соль обязательно входит вместе с гремучей ртутью в воспламенительные составы капсюлей для огнестрельного оружия. В каждом патроне сеть крупица соли, за изучение которой великий химик чуть не поплатился когда-то своей жизнью. </w:t>
      </w:r>
    </w:p>
    <w:p w:rsidR="00110E75" w:rsidRDefault="00110E75">
      <w:pPr>
        <w:ind w:firstLine="720"/>
        <w:jc w:val="both"/>
        <w:rPr>
          <w:sz w:val="28"/>
        </w:rPr>
      </w:pPr>
      <w:r>
        <w:rPr>
          <w:sz w:val="28"/>
        </w:rPr>
        <w:t>Справедливость требует, чтобы несколько слов было сказано и о третьем участнике злополучных испытаний - Марии Лавуазье. Когда двадцативосьмилетний Антуан Лоран женился на Марии Польз, дочери богатого и влиятельного откупщика, многие полагали, что брак заключен по расчету. Если даже завистники были правы, то и этот расчет Лавуазье оказался, как всегда, безупречно точным (за исключением, правда, одной детали: спустя четверть века Антуану Лорану пришлось взойти на эшафот в один день с тестем; но кто может предугадывать события за столько лет?). Мария была молода (даже слишком - ей было всего четырнадцать лет), умна, красива, прекрасно образована, их союз оказался чрезвычайно счастливым. До самой смерти</w:t>
      </w:r>
      <w:r>
        <w:rPr>
          <w:sz w:val="28"/>
        </w:rPr>
        <w:fldChar w:fldCharType="begin"/>
      </w:r>
      <w:r>
        <w:rPr>
          <w:sz w:val="28"/>
        </w:rPr>
        <w:instrText>PRIVATE "TYPE=PICT;ALT=&lt;"</w:instrText>
      </w:r>
      <w:r>
        <w:rPr>
          <w:sz w:val="28"/>
        </w:rPr>
        <w:fldChar w:fldCharType="end"/>
      </w:r>
      <w:r>
        <w:rPr>
          <w:sz w:val="28"/>
        </w:rPr>
        <w:t xml:space="preserve"> Лавуазье Мария была ему идеальной женой, верной спутницей в труде и отдыхе, радости и горе. Она была образцовой хозяйкой, умевшей достойно принять и очаровать остроумной беседой лучших людей Франции и всей Европы. </w:t>
      </w:r>
    </w:p>
    <w:p w:rsidR="00110E75" w:rsidRDefault="00110E75">
      <w:pPr>
        <w:ind w:firstLine="720"/>
        <w:jc w:val="both"/>
        <w:rPr>
          <w:sz w:val="28"/>
        </w:rPr>
      </w:pPr>
      <w:r>
        <w:rPr>
          <w:sz w:val="28"/>
        </w:rPr>
        <w:t xml:space="preserve">Однако Мария была не только светской дамой, но и неутомимой труженицей. В течение двадцати лет она проработала в лаборатории бок о бок с мужем. Многие драгоценные для науки записи в рабочих журналах Лавуазье сделаны ее рукой. К тому же она была и прекрасной рисовальщицей, снабдившей иллюстрациями многие сочинения Лавуазье. Чертежи сложнейших приборов, которые использовались в легендарных экспериментах ее супруга, выполнены Марией Лавуазье. Не удивительно поэтому, что она оказалась рядом с мужем и на пороховой фабрике: она была там не праздной зрительницей, а полноправной участницей научного эксперимента. </w:t>
      </w:r>
    </w:p>
    <w:p w:rsidR="00110E75" w:rsidRDefault="00110E75">
      <w:pPr>
        <w:ind w:firstLine="720"/>
        <w:jc w:val="both"/>
        <w:rPr>
          <w:sz w:val="28"/>
        </w:rPr>
      </w:pPr>
      <w:r>
        <w:rPr>
          <w:sz w:val="28"/>
        </w:rPr>
        <w:t>После несчастного случая на фабрике опыты с новым порохом были надолго прерваны. Во Франции назревал другой взрыв - взрыв народного гнева против Бокового феодального угнетения. Королевские министры чувствовали себя как на бочке с порохом. Обстановка накалялась с каждым днем. В ночь с 12 на 13 июля 1789 года управитель порохов и селитр</w:t>
      </w:r>
      <w:r>
        <w:rPr>
          <w:sz w:val="28"/>
        </w:rPr>
        <w:fldChar w:fldCharType="begin"/>
      </w:r>
      <w:r>
        <w:rPr>
          <w:sz w:val="28"/>
        </w:rPr>
        <w:instrText>PRIVATE "TYPE=PICT;ALT=&lt;"</w:instrText>
      </w:r>
      <w:r>
        <w:rPr>
          <w:sz w:val="28"/>
        </w:rPr>
        <w:fldChar w:fldCharType="end"/>
      </w:r>
      <w:r>
        <w:rPr>
          <w:sz w:val="28"/>
        </w:rPr>
        <w:t xml:space="preserve"> Лавуазье распорядился тайно переправить запасы пороха из Арсенала в более надежное место - Бастилию. Мог ли он предвидеть, что через сутки состоится ее исторический штурм, с которого начнется Великая французская революция? </w:t>
      </w:r>
    </w:p>
    <w:p w:rsidR="00110E75" w:rsidRDefault="00110E75">
      <w:pPr>
        <w:ind w:firstLine="720"/>
        <w:jc w:val="both"/>
        <w:rPr>
          <w:sz w:val="28"/>
        </w:rPr>
      </w:pPr>
      <w:r>
        <w:rPr>
          <w:sz w:val="28"/>
        </w:rPr>
        <w:t xml:space="preserve">Революция не только раскрепостила народ Франции в политическом отношении, но и дала мощный толчок научному и техническому творчеству. Была проведена реформа образования, созданы высшие школы, музеи, библиотеки. Впервые в мире была введена, наконец, метрическая система мер. Во всех этих преобразованиях деятельное участие принимал и </w:t>
      </w:r>
      <w:r>
        <w:rPr>
          <w:sz w:val="28"/>
        </w:rPr>
        <w:fldChar w:fldCharType="begin"/>
      </w:r>
      <w:r>
        <w:rPr>
          <w:sz w:val="28"/>
        </w:rPr>
        <w:instrText>PRIVATE "TYPE=PICT;ALT=&lt;"</w:instrText>
      </w:r>
      <w:r>
        <w:rPr>
          <w:sz w:val="28"/>
        </w:rPr>
        <w:fldChar w:fldCharType="end"/>
      </w:r>
      <w:r>
        <w:rPr>
          <w:sz w:val="28"/>
        </w:rPr>
        <w:t xml:space="preserve">Лавуазье - смелый революционер в науке и весьма умеренный либерал в политике. Он был одним из руководителей реформы мер и весов, значение которой трудно переоценить. В феодальной Франции существовали сотни, тысячи единиц меры и веса. Объем зерна измерялся одними единицами, объем вина - другими, объем масла - третьими. Часто одними и теми же названиями обозначались десятки разных по сути единиц. В пределах одного города или селения могло действовать несколько разных систем измерения, потому что каждый граф и барон вводили к своих владениях собственные меры для сборов бесчисленных налогов и податей. Поэтому введение единой метрической системы было актом не столько технической, сколько политической революции. </w:t>
      </w:r>
    </w:p>
    <w:p w:rsidR="00110E75" w:rsidRDefault="00110E75">
      <w:pPr>
        <w:ind w:firstLine="720"/>
        <w:jc w:val="both"/>
        <w:rPr>
          <w:sz w:val="28"/>
        </w:rPr>
      </w:pPr>
      <w:r>
        <w:rPr>
          <w:sz w:val="28"/>
        </w:rPr>
        <w:t xml:space="preserve">После нескольких лет работы, в 1795 году, было завершено "предприятие, результаты которого, - по словам Талейрана, - должны будут в один прекрасный день стать достоянием всего мира". На платиновом эталоне метра был выгравирован гордый девиз: "На все времена всем народам". </w:t>
      </w:r>
    </w:p>
    <w:p w:rsidR="00110E75" w:rsidRDefault="00110E75">
      <w:pPr>
        <w:jc w:val="both"/>
        <w:rPr>
          <w:sz w:val="28"/>
        </w:rPr>
      </w:pPr>
      <w:r>
        <w:rPr>
          <w:sz w:val="28"/>
        </w:rPr>
        <w:t xml:space="preserve">Однако Лавуазье не суждено было дожить до этого дня. Тучи над ним сгущались. В глазах многих он был, прежде всего, откупщик, все остальное казалось неважным. </w:t>
      </w:r>
    </w:p>
    <w:p w:rsidR="00110E75" w:rsidRDefault="00110E75">
      <w:pPr>
        <w:ind w:firstLine="720"/>
        <w:jc w:val="both"/>
        <w:rPr>
          <w:sz w:val="28"/>
        </w:rPr>
      </w:pPr>
      <w:r>
        <w:rPr>
          <w:sz w:val="28"/>
        </w:rPr>
        <w:t>Усилились нападки и на Академию наук. Ультралевые депутаты Конвента громогласно требовали ее ликвидации: «Разве свободные нации нуждаются в касте эгоистичных и мудрствующих ученых, ум которых постоянно блуждает по затерянным тропам в стране мечтаний и химер?»</w:t>
      </w:r>
    </w:p>
    <w:p w:rsidR="00110E75" w:rsidRDefault="00110E75">
      <w:pPr>
        <w:jc w:val="both"/>
        <w:rPr>
          <w:sz w:val="28"/>
        </w:rPr>
      </w:pPr>
      <w:r>
        <w:rPr>
          <w:sz w:val="28"/>
        </w:rPr>
        <w:t xml:space="preserve">8 августа 1793 года академия была распущена. Лавуазье, посвятивший академии всю жизнь, до последнего дня боролся за ее сохранение и восстановление, подчеркивая важную роль науки и научных учреждений для процветания и мощи государства. </w:t>
      </w:r>
    </w:p>
    <w:p w:rsidR="00110E75" w:rsidRDefault="00110E75">
      <w:pPr>
        <w:ind w:firstLine="720"/>
        <w:jc w:val="both"/>
        <w:rPr>
          <w:sz w:val="28"/>
        </w:rPr>
      </w:pPr>
      <w:r>
        <w:rPr>
          <w:sz w:val="28"/>
        </w:rPr>
        <w:t xml:space="preserve">"Граждане, - писал он, - время не ждет. Если вы допустите, чтобы ученые, которые составляли бывшую академию наук, удалились в деревню, заняли иные вложения в обществе и предались бы более прибыльным профессиям, организация наук будет разрушена, и полувека не хватит на то, чтобы воссоздать поколение ученых". </w:t>
      </w:r>
    </w:p>
    <w:p w:rsidR="00110E75" w:rsidRDefault="00110E75">
      <w:pPr>
        <w:ind w:firstLine="720"/>
        <w:jc w:val="both"/>
        <w:rPr>
          <w:sz w:val="28"/>
        </w:rPr>
      </w:pPr>
      <w:r>
        <w:rPr>
          <w:sz w:val="28"/>
        </w:rPr>
        <w:t xml:space="preserve">23 декабря 1793 года Лавуазье  и некоторые другие ученые были исключены из Комиссии мер и весов как люди, "не заслуживающие доверия по недостатку республиканской доблести и ненависти к королям". К тому времени он уже около месяца находился в тюрьме вместе с другими генеральными откупщиками. Жена Лавуазье, его влиятельные друзья пытались спасти ученого, но все было напрасно. После нескольких месяцев следствия откупщики предстали перед Революционным трибуналом. 8 мая 1794 г. Лавуазье был осужден. На просьбу о снисхождении к великому ученому председатель трибунала холодно ответил: "Lа patri n'est pas besoin desavants" - "Родина не нуждается в ученых". В тот же день Лавуазье был гильотинирован. </w:t>
      </w:r>
    </w:p>
    <w:p w:rsidR="00110E75" w:rsidRDefault="00110E75">
      <w:pPr>
        <w:ind w:firstLine="720"/>
        <w:jc w:val="both"/>
        <w:rPr>
          <w:sz w:val="28"/>
        </w:rPr>
      </w:pPr>
      <w:r>
        <w:rPr>
          <w:sz w:val="28"/>
        </w:rPr>
        <w:t xml:space="preserve">"Достаточно было всего лишь одного мгновения, чтобы отрубить эту голову, и потребуется, вероятно, целое столетие, чтобы породить ей подобную",- с горечью заметил знаменитый математик Лагранж, когда ему сообщили о казни. </w:t>
      </w:r>
    </w:p>
    <w:p w:rsidR="00110E75" w:rsidRDefault="00110E75">
      <w:pPr>
        <w:ind w:firstLine="720"/>
        <w:jc w:val="both"/>
        <w:rPr>
          <w:sz w:val="28"/>
        </w:rPr>
      </w:pPr>
      <w:r>
        <w:rPr>
          <w:sz w:val="28"/>
        </w:rPr>
        <w:t xml:space="preserve">Хотя откупщик Лавуазье действительно был соучастником жестокой эксплуатации французского народа, есть основания подозревать, что суровый приговор ему был вынесен не столько вследствие революционной непримиримости якобинцев, сколько вследствие желания врагов революции опорочить их диктатуру, лишний раз "уличить" ее в жестокости. </w:t>
      </w:r>
    </w:p>
    <w:p w:rsidR="00110E75" w:rsidRDefault="00110E75">
      <w:pPr>
        <w:ind w:firstLine="720"/>
        <w:jc w:val="both"/>
        <w:rPr>
          <w:sz w:val="28"/>
        </w:rPr>
      </w:pPr>
      <w:r>
        <w:rPr>
          <w:sz w:val="28"/>
        </w:rPr>
        <w:t xml:space="preserve">Во всяком случае, главный обвинитель откупщиков "неумолимый" гражданин Дюпен при перевороте 9 термидора, состоявшемся через два с небольшим месяца после казни Лавуазье, оказался в первых рядах изменников революции. Мария </w:t>
      </w:r>
      <w:r>
        <w:rPr>
          <w:sz w:val="28"/>
        </w:rPr>
        <w:fldChar w:fldCharType="begin"/>
      </w:r>
      <w:r>
        <w:rPr>
          <w:sz w:val="28"/>
        </w:rPr>
        <w:instrText>PRIVATE "TYPE=PICT;ALT=&lt;"</w:instrText>
      </w:r>
      <w:r>
        <w:rPr>
          <w:sz w:val="28"/>
        </w:rPr>
        <w:fldChar w:fldCharType="end"/>
      </w:r>
      <w:r>
        <w:rPr>
          <w:sz w:val="28"/>
        </w:rPr>
        <w:t xml:space="preserve">Лавуазье пыталась отомстить Дюпену за смерть мужа и отца, погибших в один день, и привлекла его к суду, но ловкий демагог сумел оправдаться. Сама Мария дожила до глубокой старости. Она по-прежнему сохранила дар привлекать людские умы и сердца, и в ее салоне собирались выдающиеся ученые, художники, писатели, дипломаты. Она издала сочинения своего мужа и бережно хранила его лабораторию, но сама больше никогда не работала в ней. Умерла Мария Лавуазье в 1836 году. </w:t>
      </w:r>
    </w:p>
    <w:p w:rsidR="00110E75" w:rsidRDefault="00110E75">
      <w:pPr>
        <w:ind w:firstLine="720"/>
        <w:jc w:val="both"/>
        <w:rPr>
          <w:sz w:val="28"/>
        </w:rPr>
      </w:pPr>
      <w:r>
        <w:rPr>
          <w:sz w:val="28"/>
        </w:rPr>
        <w:t xml:space="preserve">По-иному сложилась в это тревожное время судьба Бертолле. Он полностью принял революцию, и революция полностью доверяла ему. Иначе и не могло быть. В отличие от Лавуазье, чей талант, подобно философскому камню алхимиков, превращал в золото все, к чему он прикасался, Бертолле являл собой редкий образец бессребреника. А между тем он легче чем кто-нибудь другой мог найти пути к быстрому обогащению. В 1789 году он открыл метод быстрого и дешевого беления тканей при помощи хлора, произведший настоящий переворот в мануфактурном производстве. Благодарные промышленники готовы были предложить ученому баснословные суммы, но Бертолле не думал о своей выгоде. Друзья подсчитали, что за свое изобретение химик мог бы получить около десяти миллионов, а Бертолле тем временем размышлял, этично ли будет принять штуку беленого по его методу холста, присланную ему в подарок из Англии. Вскоре он организовал в широких масштабах крашение тканей. Его монография на эту тему десятки лет была настольной книгой красильщиков и принесла им большие прибыли, но сам Бертолле не заработал на этом ни одного "су". Вместе со своим другом Монжем - выдающимся ученым и гражданином, творцом начертательной геометрии, крупнейшим математиком, механиком, металлургом - Бертолле осуществил глубокие изменения в технологии выплавки металлов, но и тут не позаботился о том, чтобы превратить железо в золото. Он нашел способ долгого хранения пресной воды в трюмах кораблей - способ, который немного времени спустя спас жизнь членам экспедиции русского мореплавателя Беринга,- но не стал требовать себе за это награды. Лишь однажды Бертолле заинтересовался благородными металлами, однако для того, чтобы получить вместе с Монжем опаснейшее взрывчатое вещество - гремучее серебро. </w:t>
      </w:r>
    </w:p>
    <w:p w:rsidR="00110E75" w:rsidRDefault="00110E75">
      <w:pPr>
        <w:ind w:firstLine="720"/>
        <w:jc w:val="both"/>
        <w:rPr>
          <w:sz w:val="28"/>
        </w:rPr>
      </w:pPr>
      <w:r>
        <w:rPr>
          <w:sz w:val="28"/>
        </w:rPr>
        <w:t xml:space="preserve">Бертолле и Монж были основателями и первыми профессорами Политехнической школы - одного из лучших высших учебных заведений Франции. Однако Бертолле недолго занимался профессорством. Республика переживала тяжелые времена. Весь 1793 год шла изнурительная волна против внешнего и внутреннего врага. Англия, Австрия, Пруссия, Голландия, Испания, Сардиния, Неаполь объединились против революционной Франции. Страна была блокирована с суши и с моря. С гибелью средиземноморского флота прекратилось поступление селитры из Индии. Франция, окруженная врагами, осталась без пороха. Ей оставался один выбор: или любой ценой получить селитру, или беспомощно отдаться в руки оккупантов. </w:t>
      </w:r>
    </w:p>
    <w:p w:rsidR="00110E75" w:rsidRDefault="00110E75">
      <w:pPr>
        <w:ind w:firstLine="720"/>
        <w:jc w:val="both"/>
        <w:rPr>
          <w:sz w:val="28"/>
        </w:rPr>
      </w:pPr>
      <w:r>
        <w:rPr>
          <w:sz w:val="28"/>
        </w:rPr>
        <w:t xml:space="preserve">Меры, которые принял для организации производства пороха Комитет общественного спасения, были поистине революционны и потребовали титанического напряжения всех сил народа. К счастью, руководители нации понимали, что эта грандиозная задача останется неосуществленной, если к ее решению не будут привлечены лучшие умы Франции. Поэтому Бертолле и Монж были призваны возглавить работы по физике, химии и механике, необходимые для обороны страны. </w:t>
      </w:r>
    </w:p>
    <w:p w:rsidR="00110E75" w:rsidRDefault="00110E75">
      <w:pPr>
        <w:ind w:firstLine="720"/>
        <w:jc w:val="both"/>
        <w:rPr>
          <w:sz w:val="28"/>
        </w:rPr>
      </w:pPr>
      <w:r>
        <w:rPr>
          <w:sz w:val="28"/>
        </w:rPr>
        <w:t>Трудно было придумать более удачный выбор. Под руководством Бертолле немедленно развернулись широкие работы по изысканию новых типов и методов производства пороха. Для этой цели Комитет общественного спасения выделил большое поле и лабораторию в Мелоне.</w:t>
      </w:r>
    </w:p>
    <w:p w:rsidR="00110E75" w:rsidRDefault="00110E75">
      <w:pPr>
        <w:ind w:firstLine="720"/>
        <w:jc w:val="both"/>
        <w:rPr>
          <w:sz w:val="28"/>
        </w:rPr>
      </w:pPr>
      <w:r>
        <w:rPr>
          <w:sz w:val="28"/>
        </w:rPr>
        <w:t xml:space="preserve">Работа на пороховых полях требовала незаурядного мужества. Ядовитые химикалии вызывали смертельные отравления, катастрофические взрывы уносили множество жизней. Бертолле был среди первых, кто рисковал собой. </w:t>
      </w:r>
    </w:p>
    <w:p w:rsidR="00110E75" w:rsidRDefault="00110E75">
      <w:pPr>
        <w:ind w:firstLine="720"/>
        <w:jc w:val="both"/>
        <w:rPr>
          <w:sz w:val="28"/>
        </w:rPr>
      </w:pPr>
      <w:r>
        <w:rPr>
          <w:sz w:val="28"/>
        </w:rPr>
        <w:t xml:space="preserve">Во главе сбора селитры и производства пороха встали друзья Бертолле, крупные специалисты селитряного дела Гитан де Морво и Шапталь, оба ученые с мировым именем. </w:t>
      </w:r>
    </w:p>
    <w:p w:rsidR="00110E75" w:rsidRDefault="00110E75">
      <w:pPr>
        <w:ind w:firstLine="720"/>
        <w:jc w:val="both"/>
        <w:rPr>
          <w:sz w:val="28"/>
        </w:rPr>
      </w:pPr>
      <w:r>
        <w:rPr>
          <w:sz w:val="28"/>
        </w:rPr>
        <w:t xml:space="preserve">Лун Бернар Гитан де Морво, как и Лавуазье, был юрист по образованию и химик по призванию. Первые пятьдесят лет своей жизни он не проявил себя ничем особо примечательным, хотя был известным для своего времени ученым. Лишь сближение с Лавуазье выдвинуло его в первые ряды французских химиков. Гитан де Морво был первым директором Политехнической школы. В отличие от Лавуазье Гитан де Морво был активным и бескомпромиссным членом Конвента, голосовавшим за смертную казнь короля. Поэтому Комитет общественного спасения мог с полным доверием поручить ему пороховое дело. </w:t>
      </w:r>
    </w:p>
    <w:p w:rsidR="00110E75" w:rsidRDefault="00110E75">
      <w:pPr>
        <w:ind w:firstLine="720"/>
        <w:jc w:val="both"/>
        <w:rPr>
          <w:sz w:val="28"/>
        </w:rPr>
      </w:pPr>
      <w:r>
        <w:rPr>
          <w:sz w:val="28"/>
        </w:rPr>
        <w:t xml:space="preserve">Жан-Антуан Шапталь прославился скорее технологическими, чем теоретическими исследованиями в области химии. Особенно ярко он проявил себя как организатор французской промышленности. В 1777 году Шапталь построил первую во Франции крупную химическую фабрику. Огромную практическую роль сыграли его книги "Элементы химии", "Очистка селитры и гудронов", "Искусство виноделия", "Применение химии в промышленности". Позднее он подружился с Наполеоном и получил от него пост министра внутренних дел. На этой должности Шапталь прославил себя строительством густой сети каналов и дорог. Он основал Торговую палату. Школу свободных искусств и ремесел, ввел многочисленные новшества в химическую, пищевую и другие отрасли промышленности. Но все это было потом, а во время революции Шапталь возглавлял крупнейший пороховой завод на Гренельском поле близ Парижа. </w:t>
      </w:r>
    </w:p>
    <w:p w:rsidR="00110E75" w:rsidRDefault="00110E75">
      <w:pPr>
        <w:ind w:firstLine="720"/>
        <w:jc w:val="both"/>
        <w:rPr>
          <w:sz w:val="28"/>
        </w:rPr>
      </w:pPr>
      <w:r>
        <w:rPr>
          <w:sz w:val="28"/>
        </w:rPr>
        <w:t xml:space="preserve">К сбору селитры привлекли все свободное от военной службы население. Для наблюдения за добычей селитры и выделкой пороха во все концы Франции направили специальных комиссаров с широкими полномочиями. Был издан специальный декрет о "революционных методах" добычи селитры и ее очистки. </w:t>
      </w:r>
    </w:p>
    <w:p w:rsidR="00110E75" w:rsidRDefault="00110E75">
      <w:pPr>
        <w:ind w:firstLine="720"/>
        <w:jc w:val="both"/>
        <w:rPr>
          <w:sz w:val="28"/>
        </w:rPr>
      </w:pPr>
      <w:r>
        <w:rPr>
          <w:sz w:val="28"/>
        </w:rPr>
        <w:t xml:space="preserve">"Национальный конвент полагает, - говорилось в декрете, - что все французские граждане равно призваны на защиту свободы, что все руки должны быть вооружены... что все виды собственности должны содействовать уничтожению тирании". Для увеличения производства селитры предлагалось "всем и каждому промывать землю из своих погребов, конюшен, амбаров, а также из разрушенных строений... Если бы каждый гражданин вменил себе в обязанность доставить хотя бы один фунт селитры, то почти в один момент было бы получено 25 миллионов фунтов, которых было бы почти более чем достаточно, чтобы сразить всех тиранов". Вскоре последовало новое воззвание: "Те, кто пренебрег бы обязанностью извлекать из земли основной элемент оружия для тираноубийства, были бы подлецами или контрреволюционерами... Взгляните на наших неутомимых парижских братьев, сдающих каждую декаду пятьдесят-шестьдесят тысяч фунтов селитры. Полюбуйтесь двумя истинно революционными мастерскими этой коммуны, одна из которых очищает ежедневно двадцать тысяч фунтов этой драгоценной соли, а другая превращает ее в порох. Знайте, что в них выработано вдвое больше селитры и пороха, чем вырабатывалось на всей территории Франции в царствование ненавистных деспотов... Ускорьте же, друзья и братья, ускорьте всевозможными способами разработку селитряных залежей вашего округа! А вы, народные общества, прочные столпы Свободы и Равенства, разожгите пламя в сердцах всех граждан, наэлектризуйте их!" </w:t>
      </w:r>
    </w:p>
    <w:p w:rsidR="00110E75" w:rsidRDefault="00110E75">
      <w:pPr>
        <w:ind w:firstLine="720"/>
        <w:jc w:val="both"/>
        <w:rPr>
          <w:color w:val="000000"/>
          <w:sz w:val="28"/>
        </w:rPr>
      </w:pPr>
      <w:r>
        <w:rPr>
          <w:sz w:val="28"/>
        </w:rPr>
        <w:t>Декреты и воззвания поддерживались энергичными действиями. Во все департаменты были разосланы составленные Шапталем и Гитанам де Морво инструкции по производству селитры. Котлы и другое нужное оборудование изымалось у владельцев и передавалось для спаривания селитры. Церкви превращались в селитряницы</w:t>
      </w:r>
      <w:r>
        <w:rPr>
          <w:color w:val="000000"/>
          <w:sz w:val="28"/>
        </w:rPr>
        <w:t xml:space="preserve">. </w:t>
      </w:r>
    </w:p>
    <w:p w:rsidR="00110E75" w:rsidRDefault="00110E75">
      <w:pPr>
        <w:ind w:firstLine="720"/>
        <w:jc w:val="both"/>
        <w:rPr>
          <w:sz w:val="28"/>
        </w:rPr>
      </w:pPr>
      <w:r>
        <w:rPr>
          <w:sz w:val="28"/>
        </w:rPr>
        <w:t xml:space="preserve">Усилия народа не остались напрасными. Вскоре Шапталь сообщил Комитету общественного спасения, что за одиннадцать месяцев, прошедших со времени издания декрета, получено двадцать два миллиона фунтов селитры - "результат изумительный, которому потомство поверит с трудом". В час опасности революция не осталась безоружной. Враг был отброшен за пределы Франции. </w:t>
      </w:r>
    </w:p>
    <w:p w:rsidR="00110E75" w:rsidRDefault="00110E75">
      <w:pPr>
        <w:ind w:firstLine="720"/>
        <w:jc w:val="both"/>
        <w:rPr>
          <w:sz w:val="28"/>
        </w:rPr>
      </w:pPr>
      <w:r>
        <w:rPr>
          <w:sz w:val="28"/>
        </w:rPr>
        <w:t xml:space="preserve">После революции Клад Бертолле прожил долгие и славные годы. </w:t>
      </w:r>
    </w:p>
    <w:p w:rsidR="00110E75" w:rsidRDefault="00110E75">
      <w:pPr>
        <w:jc w:val="both"/>
        <w:rPr>
          <w:sz w:val="28"/>
        </w:rPr>
      </w:pPr>
      <w:r>
        <w:rPr>
          <w:sz w:val="28"/>
        </w:rPr>
        <w:t xml:space="preserve">Ему предстояло еще открыть фундаментальные законы химии, организовать промышленное производство соды, возглавить вместе с Монжем, Лапласом, Гей-Люссаком, Био, Араго научные исследования во Франции. Его ожидали еще дружба с Наполеоном, научные путешествия в Италию и Египет, всеобщий почет и преклонение, звания сенатора, графа, пэра, кавалера многих орденов. Но он всегда оставался просто ученым, сохранив до конца прямоту характера, твердость духа и поразительное бескорыстие. Умер он в 1822 году. Служение родине в пахнущие порохом годы революции было самым ярким периодом в его наполненной неустанным трудом жизни. </w:t>
      </w:r>
    </w:p>
    <w:p w:rsidR="00110E75" w:rsidRDefault="00110E75">
      <w:pPr>
        <w:jc w:val="both"/>
        <w:rPr>
          <w:sz w:val="28"/>
        </w:rPr>
      </w:pPr>
      <w:bookmarkStart w:id="0" w:name="_GoBack"/>
      <w:bookmarkEnd w:id="0"/>
    </w:p>
    <w:sectPr w:rsidR="00110E75">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75" w:rsidRDefault="00110E75">
      <w:r>
        <w:separator/>
      </w:r>
    </w:p>
  </w:endnote>
  <w:endnote w:type="continuationSeparator" w:id="0">
    <w:p w:rsidR="00110E75" w:rsidRDefault="0011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75" w:rsidRDefault="00110E75">
      <w:r>
        <w:separator/>
      </w:r>
    </w:p>
  </w:footnote>
  <w:footnote w:type="continuationSeparator" w:id="0">
    <w:p w:rsidR="00110E75" w:rsidRDefault="00110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12660"/>
    <w:multiLevelType w:val="multilevel"/>
    <w:tmpl w:val="304C5AB6"/>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1">
    <w:nsid w:val="48D71B6D"/>
    <w:multiLevelType w:val="hybridMultilevel"/>
    <w:tmpl w:val="B5F4D9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08C"/>
    <w:rsid w:val="00110E75"/>
    <w:rsid w:val="00534098"/>
    <w:rsid w:val="00B631B8"/>
    <w:rsid w:val="00C75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CD77F0AB-233D-49A7-853C-C7E7B1A7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szCs w:val="24"/>
    </w:rPr>
  </w:style>
  <w:style w:type="paragraph" w:styleId="2">
    <w:name w:val="heading 2"/>
    <w:basedOn w:val="a"/>
    <w:next w:val="a"/>
    <w:qFormat/>
    <w:pPr>
      <w:keepNext/>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ind w:firstLine="720"/>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Title"/>
    <w:basedOn w:val="a"/>
    <w:qFormat/>
    <w:pPr>
      <w:jc w:val="center"/>
    </w:pPr>
    <w:rPr>
      <w:sz w:val="28"/>
      <w:szCs w:val="24"/>
    </w:rPr>
  </w:style>
  <w:style w:type="paragraph" w:styleId="20">
    <w:name w:val="Body Text 2"/>
    <w:basedOn w:val="a"/>
    <w:semiHidden/>
    <w:pPr>
      <w:jc w:val="center"/>
    </w:pPr>
    <w:rPr>
      <w:b/>
      <w:bCs/>
      <w:i/>
      <w:iCs/>
      <w:color w:val="339966"/>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4592</Words>
  <Characters>26180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Медилон Фармимэкс</Company>
  <LinksUpToDate>false</LinksUpToDate>
  <CharactersWithSpaces>30711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cp:lastPrinted>2000-12-08T08:34:00Z</cp:lastPrinted>
  <dcterms:created xsi:type="dcterms:W3CDTF">2014-02-11T17:03:00Z</dcterms:created>
  <dcterms:modified xsi:type="dcterms:W3CDTF">2014-02-11T17:03:00Z</dcterms:modified>
</cp:coreProperties>
</file>