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AB2" w:rsidRPr="00D94AB2" w:rsidRDefault="00D94AB2" w:rsidP="00D94AB2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D94AB2">
        <w:rPr>
          <w:b/>
          <w:sz w:val="28"/>
          <w:szCs w:val="32"/>
        </w:rPr>
        <w:t>1.Понятие и этапы таможенного оформления</w:t>
      </w:r>
    </w:p>
    <w:p w:rsidR="00475006" w:rsidRPr="00216B45" w:rsidRDefault="00475006" w:rsidP="00475006">
      <w:pPr>
        <w:spacing w:line="360" w:lineRule="auto"/>
        <w:ind w:firstLine="709"/>
        <w:jc w:val="both"/>
        <w:rPr>
          <w:b/>
          <w:color w:val="FFFFFF"/>
          <w:sz w:val="28"/>
          <w:szCs w:val="28"/>
        </w:rPr>
      </w:pPr>
      <w:r w:rsidRPr="00216B45">
        <w:rPr>
          <w:b/>
          <w:color w:val="FFFFFF"/>
          <w:sz w:val="28"/>
          <w:szCs w:val="28"/>
        </w:rPr>
        <w:t>таможенный оформление хранение товар</w:t>
      </w:r>
    </w:p>
    <w:p w:rsidR="00D94AB2" w:rsidRPr="00D94AB2" w:rsidRDefault="00B970E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Все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перемещаемые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через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подлежат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оформлению.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является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одной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функций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органов.</w:t>
      </w:r>
    </w:p>
    <w:p w:rsidR="00552F17" w:rsidRPr="00D94AB2" w:rsidRDefault="00552F17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Таможенное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представляет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собой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совокупность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действий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должностных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обеспечению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соблюдения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установленного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нормами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законодательства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Российской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Федерации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порядка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перемещения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через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границу.</w:t>
      </w:r>
    </w:p>
    <w:p w:rsidR="00552F17" w:rsidRPr="00D94AB2" w:rsidRDefault="000F7544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Правовую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основу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отношении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перемещаемых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через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составляют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58-114,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подп.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8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403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кодекса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Само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понятия</w:t>
      </w:r>
      <w:r w:rsidR="00D94AB2" w:rsidRPr="00D94AB2">
        <w:rPr>
          <w:sz w:val="28"/>
          <w:szCs w:val="28"/>
        </w:rPr>
        <w:t xml:space="preserve"> «</w:t>
      </w:r>
      <w:r w:rsidRPr="00D94AB2">
        <w:rPr>
          <w:sz w:val="28"/>
          <w:szCs w:val="28"/>
        </w:rPr>
        <w:t>Таможенное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оформление</w:t>
      </w:r>
      <w:r w:rsidR="00D94AB2" w:rsidRPr="00D94AB2">
        <w:rPr>
          <w:sz w:val="28"/>
          <w:szCs w:val="28"/>
        </w:rPr>
        <w:t xml:space="preserve">» </w:t>
      </w:r>
      <w:r w:rsidRPr="00D94AB2">
        <w:rPr>
          <w:sz w:val="28"/>
          <w:szCs w:val="28"/>
        </w:rPr>
        <w:t>законодателем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кодексе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2003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дано.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кодексе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1993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подобное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имелось;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частности,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п.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15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ст.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18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было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закреплено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следующее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положение:</w:t>
      </w:r>
      <w:r w:rsidR="00D94AB2" w:rsidRPr="00D94AB2">
        <w:rPr>
          <w:sz w:val="28"/>
          <w:szCs w:val="28"/>
        </w:rPr>
        <w:t xml:space="preserve"> «</w:t>
      </w:r>
      <w:r w:rsidRPr="00D94AB2">
        <w:rPr>
          <w:sz w:val="28"/>
          <w:szCs w:val="28"/>
        </w:rPr>
        <w:t>Таможенное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-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это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процедура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помещения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под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определенный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таможенный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режим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завершения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действия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этого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режима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соответствии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требов</w:t>
      </w:r>
      <w:r w:rsidRPr="00D94AB2">
        <w:rPr>
          <w:sz w:val="28"/>
          <w:szCs w:val="28"/>
        </w:rPr>
        <w:t>аниями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положениями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настоящего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кодекса</w:t>
      </w:r>
      <w:r w:rsidR="00D94AB2" w:rsidRPr="00D94AB2">
        <w:rPr>
          <w:sz w:val="28"/>
          <w:szCs w:val="28"/>
        </w:rPr>
        <w:t>»</w:t>
      </w:r>
      <w:r w:rsidR="00552F17" w:rsidRPr="00D94AB2">
        <w:rPr>
          <w:sz w:val="28"/>
          <w:szCs w:val="28"/>
        </w:rPr>
        <w:t>.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Таким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образом,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целью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оформления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является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помещение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под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определенный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таможенный</w:t>
      </w:r>
      <w:r w:rsidR="00D94AB2" w:rsidRPr="00D94AB2">
        <w:rPr>
          <w:sz w:val="28"/>
          <w:szCs w:val="28"/>
        </w:rPr>
        <w:t xml:space="preserve"> </w:t>
      </w:r>
      <w:r w:rsidR="00552F17" w:rsidRPr="00D94AB2">
        <w:rPr>
          <w:sz w:val="28"/>
          <w:szCs w:val="28"/>
        </w:rPr>
        <w:t>режим.</w:t>
      </w:r>
    </w:p>
    <w:p w:rsidR="00D15F4F" w:rsidRPr="00D94AB2" w:rsidRDefault="00D15F4F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кодексе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2003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дано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разъяснение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ряда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терминов,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имеющих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непосредственное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отношение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оформлению.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частности,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подп.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11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приведено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понятия</w:t>
      </w:r>
      <w:r w:rsidR="00D94AB2" w:rsidRPr="00D94AB2">
        <w:rPr>
          <w:sz w:val="28"/>
          <w:szCs w:val="28"/>
        </w:rPr>
        <w:t xml:space="preserve"> «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» </w:t>
      </w:r>
      <w:r w:rsidRPr="00D94AB2">
        <w:rPr>
          <w:sz w:val="28"/>
          <w:szCs w:val="28"/>
        </w:rPr>
        <w:t>-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</w:t>
      </w:r>
      <w:r w:rsidR="00D94AB2" w:rsidRPr="00D94AB2">
        <w:rPr>
          <w:sz w:val="28"/>
          <w:szCs w:val="28"/>
        </w:rPr>
        <w:t xml:space="preserve"> «</w:t>
      </w:r>
      <w:r w:rsidRPr="00D94AB2">
        <w:rPr>
          <w:sz w:val="28"/>
          <w:szCs w:val="28"/>
        </w:rPr>
        <w:t>любое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перемещаемое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через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движимое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имущество,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перемещаемые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через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отнесенные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недвижимым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вещам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средства</w:t>
      </w:r>
      <w:r w:rsidR="00D94AB2" w:rsidRPr="00D94AB2">
        <w:rPr>
          <w:sz w:val="28"/>
          <w:szCs w:val="28"/>
        </w:rPr>
        <w:t>»</w:t>
      </w:r>
      <w:r w:rsidRPr="00D94AB2">
        <w:rPr>
          <w:sz w:val="28"/>
          <w:szCs w:val="28"/>
        </w:rPr>
        <w:t>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подп.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2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3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11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речь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идет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двух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разновидностях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–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российские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иностранные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понятия</w:t>
      </w:r>
      <w:r w:rsidR="00D94AB2" w:rsidRPr="00D94AB2">
        <w:rPr>
          <w:sz w:val="28"/>
          <w:szCs w:val="28"/>
        </w:rPr>
        <w:t xml:space="preserve"> «</w:t>
      </w:r>
      <w:r w:rsidRPr="00D94AB2">
        <w:rPr>
          <w:sz w:val="28"/>
          <w:szCs w:val="28"/>
        </w:rPr>
        <w:t>транспортные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средства</w:t>
      </w:r>
      <w:r w:rsidR="00D94AB2" w:rsidRPr="00D94AB2">
        <w:rPr>
          <w:sz w:val="28"/>
          <w:szCs w:val="28"/>
        </w:rPr>
        <w:t xml:space="preserve">» </w:t>
      </w:r>
      <w:r w:rsidRPr="00D94AB2">
        <w:rPr>
          <w:sz w:val="28"/>
          <w:szCs w:val="28"/>
        </w:rPr>
        <w:t>приведено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подп.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5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11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Представляет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интерес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положение,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закрепленное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подп.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6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11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Здесь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впервые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закреплено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понятие</w:t>
      </w:r>
      <w:r w:rsidR="00D94AB2" w:rsidRPr="00D94AB2">
        <w:rPr>
          <w:sz w:val="28"/>
          <w:szCs w:val="28"/>
        </w:rPr>
        <w:t xml:space="preserve"> «</w:t>
      </w:r>
      <w:r w:rsidRPr="00D94AB2">
        <w:rPr>
          <w:sz w:val="28"/>
          <w:szCs w:val="28"/>
        </w:rPr>
        <w:t>статус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целей</w:t>
      </w:r>
      <w:r w:rsidR="00D94AB2" w:rsidRPr="00D94AB2">
        <w:rPr>
          <w:sz w:val="28"/>
          <w:szCs w:val="28"/>
        </w:rPr>
        <w:t>»</w:t>
      </w:r>
      <w:r w:rsidRPr="00D94AB2">
        <w:rPr>
          <w:sz w:val="28"/>
          <w:szCs w:val="28"/>
        </w:rPr>
        <w:t>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наконец,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подп.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7-9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11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даны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следующих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понятий:</w:t>
      </w:r>
      <w:r w:rsidR="00D94AB2" w:rsidRPr="00D94AB2">
        <w:rPr>
          <w:sz w:val="28"/>
          <w:szCs w:val="28"/>
        </w:rPr>
        <w:t xml:space="preserve"> «</w:t>
      </w:r>
      <w:r w:rsidRPr="00D94AB2">
        <w:rPr>
          <w:sz w:val="28"/>
          <w:szCs w:val="28"/>
        </w:rPr>
        <w:t>перемещение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через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(или)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>»</w:t>
      </w:r>
      <w:r w:rsidRPr="00D94AB2">
        <w:rPr>
          <w:sz w:val="28"/>
          <w:szCs w:val="28"/>
        </w:rPr>
        <w:t>,</w:t>
      </w:r>
      <w:r w:rsidR="00D94AB2" w:rsidRPr="00D94AB2">
        <w:rPr>
          <w:sz w:val="28"/>
          <w:szCs w:val="28"/>
        </w:rPr>
        <w:t xml:space="preserve"> «</w:t>
      </w:r>
      <w:r w:rsidRPr="00D94AB2">
        <w:rPr>
          <w:sz w:val="28"/>
          <w:szCs w:val="28"/>
        </w:rPr>
        <w:t>ввоз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(или)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территорию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Российской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Федерации</w:t>
      </w:r>
      <w:r w:rsidR="00D94AB2" w:rsidRPr="00D94AB2">
        <w:rPr>
          <w:sz w:val="28"/>
          <w:szCs w:val="28"/>
        </w:rPr>
        <w:t xml:space="preserve">»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«</w:t>
      </w:r>
      <w:r w:rsidRPr="00D94AB2">
        <w:rPr>
          <w:sz w:val="28"/>
          <w:szCs w:val="28"/>
        </w:rPr>
        <w:t>вывоз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(или)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территории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Российской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Федерации</w:t>
      </w:r>
      <w:r w:rsidR="00D94AB2" w:rsidRPr="00D94AB2">
        <w:rPr>
          <w:sz w:val="28"/>
          <w:szCs w:val="28"/>
        </w:rPr>
        <w:t>»</w:t>
      </w:r>
      <w:r w:rsidRPr="00D94AB2">
        <w:rPr>
          <w:sz w:val="28"/>
          <w:szCs w:val="28"/>
        </w:rPr>
        <w:t>.</w:t>
      </w:r>
    </w:p>
    <w:p w:rsidR="00D15F4F" w:rsidRPr="00D94AB2" w:rsidRDefault="00D97297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Группа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авторов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рассматривала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основе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утратившего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юридическую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силу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кодекса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1993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г.)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как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совокупность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последовательно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сменяющихся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этапов: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первый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–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прием,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регистрация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учет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грузовой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(ГТД);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второй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–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правильностью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кода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номенклатурой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внешнеэкономической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деятельности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стран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Содружества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независимых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Государств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(ТН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ВЭД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СНГ)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страны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происхождения,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соблюдение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мер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нетарифного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регулирования;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третий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–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валютный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стоимости;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четвертый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–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платежей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пятый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–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досмотр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выпуск.</w:t>
      </w:r>
    </w:p>
    <w:p w:rsidR="00D97297" w:rsidRPr="00D94AB2" w:rsidRDefault="006A288D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Предложение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разделении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основе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кодекса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1993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высказал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И.В.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Тимошенко.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частности,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отстаивает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тезис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том,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что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порядок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применением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грузовой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состоит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пяти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этапов:</w:t>
      </w:r>
      <w:r w:rsidR="00D94AB2" w:rsidRPr="00D94AB2">
        <w:rPr>
          <w:sz w:val="28"/>
          <w:szCs w:val="28"/>
        </w:rPr>
        <w:t xml:space="preserve"> «</w:t>
      </w:r>
      <w:r w:rsidRPr="00D94AB2">
        <w:rPr>
          <w:sz w:val="28"/>
          <w:szCs w:val="28"/>
        </w:rPr>
        <w:t>этапа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приема,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регистрации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учета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ГТД;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правильностью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кода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ВЭД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страны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происхождения,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соблюдения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мер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нетарифного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регулирования;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осуществления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валютного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стоимости;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платежей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осуществления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досмотра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выпуска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>»</w:t>
      </w:r>
      <w:r w:rsidRPr="00D94AB2">
        <w:rPr>
          <w:sz w:val="28"/>
          <w:szCs w:val="28"/>
        </w:rPr>
        <w:t>.</w:t>
      </w:r>
    </w:p>
    <w:p w:rsidR="006A288D" w:rsidRPr="00D94AB2" w:rsidRDefault="00C933D1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Предложения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разделении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представляются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актуальными.</w:t>
      </w:r>
    </w:p>
    <w:p w:rsidR="0025628D" w:rsidRPr="00D94AB2" w:rsidRDefault="0025628D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Таможенное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начинается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позднее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30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минут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после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того,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как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должностное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заявило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своей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готовности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отношении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конкретных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средств.</w:t>
      </w:r>
    </w:p>
    <w:p w:rsidR="0025628D" w:rsidRPr="00D94AB2" w:rsidRDefault="0025628D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Процедура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состоит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из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двух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основных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элементов:</w:t>
      </w:r>
    </w:p>
    <w:p w:rsidR="00D94AB2" w:rsidRPr="00D94AB2" w:rsidRDefault="0025628D" w:rsidP="00D94AB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предварительные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операции;</w:t>
      </w:r>
    </w:p>
    <w:p w:rsidR="00D94AB2" w:rsidRPr="00D94AB2" w:rsidRDefault="0025628D" w:rsidP="00D94AB2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основное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оформление.</w:t>
      </w:r>
    </w:p>
    <w:p w:rsidR="0025628D" w:rsidRPr="00D94AB2" w:rsidRDefault="0025628D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К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предварительным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операциям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относятся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все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имеющие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отношение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делу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действия,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предшествующие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основному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помещению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определенный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режим.</w:t>
      </w:r>
    </w:p>
    <w:p w:rsidR="0025628D" w:rsidRPr="00D94AB2" w:rsidRDefault="0025628D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b/>
          <w:bCs/>
          <w:sz w:val="28"/>
          <w:szCs w:val="28"/>
        </w:rPr>
        <w:t>Целью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предварительных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операций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является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облегчение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и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ускорение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производства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основного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таможенного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оформления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и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их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помещения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под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определенный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таможенный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режим.</w:t>
      </w:r>
    </w:p>
    <w:p w:rsidR="0025628D" w:rsidRPr="00D94AB2" w:rsidRDefault="0025628D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предварительных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операциях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производят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предварительное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таможенное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оформление,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направленное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недопущение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ввоза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вывоза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запрещенных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ввозу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вывозу,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идентификацию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целей.</w:t>
      </w:r>
    </w:p>
    <w:p w:rsidR="00D94AB2" w:rsidRPr="00D94AB2" w:rsidRDefault="0025628D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предварительном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должностными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лицами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проводится:</w:t>
      </w:r>
    </w:p>
    <w:p w:rsidR="00D94AB2" w:rsidRPr="00D94AB2" w:rsidRDefault="0025628D" w:rsidP="00D94AB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b/>
          <w:bCs/>
          <w:sz w:val="28"/>
          <w:szCs w:val="28"/>
        </w:rPr>
        <w:t>прием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уведомлений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о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пересечении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таможенной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границы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при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sz w:val="28"/>
          <w:szCs w:val="28"/>
        </w:rPr>
        <w:t>ввозе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территорию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РФ;</w:t>
      </w:r>
    </w:p>
    <w:p w:rsidR="00D94AB2" w:rsidRPr="00D94AB2" w:rsidRDefault="0025628D" w:rsidP="00D94AB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прием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уведомлений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о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намерении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вывезти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пределы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территории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РФ;</w:t>
      </w:r>
    </w:p>
    <w:p w:rsidR="00D94AB2" w:rsidRPr="00D94AB2" w:rsidRDefault="0025628D" w:rsidP="00D94AB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b/>
          <w:bCs/>
          <w:sz w:val="28"/>
          <w:szCs w:val="28"/>
        </w:rPr>
        <w:t>оформление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доставки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правилами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доставки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контролем;</w:t>
      </w:r>
    </w:p>
    <w:p w:rsidR="00D94AB2" w:rsidRPr="00D94AB2" w:rsidRDefault="0025628D" w:rsidP="00D94AB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прием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уведомлений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о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прибытии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места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доставки;</w:t>
      </w:r>
    </w:p>
    <w:p w:rsidR="00D94AB2" w:rsidRPr="00D94AB2" w:rsidRDefault="0025628D" w:rsidP="00D94AB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оформление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помещения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склады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временного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таким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помещением;</w:t>
      </w:r>
    </w:p>
    <w:p w:rsidR="00D94AB2" w:rsidRPr="00D94AB2" w:rsidRDefault="0025628D" w:rsidP="00D94AB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b/>
          <w:bCs/>
          <w:sz w:val="28"/>
          <w:szCs w:val="28"/>
        </w:rPr>
        <w:t>прием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краткой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декларации;</w:t>
      </w:r>
    </w:p>
    <w:p w:rsidR="00D94AB2" w:rsidRPr="00D94AB2" w:rsidRDefault="0025628D" w:rsidP="00D94AB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взятие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проб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и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образцов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взятием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проб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образцов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другими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органами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государственного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лицами,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обладающими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полномочиями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отношении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представителями;</w:t>
      </w:r>
    </w:p>
    <w:p w:rsidR="00D94AB2" w:rsidRPr="00D94AB2" w:rsidRDefault="0025628D" w:rsidP="00D94AB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контроль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соблюдением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условий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нахождения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местах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доставки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на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складах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временного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учет;</w:t>
      </w:r>
    </w:p>
    <w:p w:rsidR="00D94AB2" w:rsidRPr="00D94AB2" w:rsidRDefault="0025628D" w:rsidP="00D94AB2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b/>
          <w:bCs/>
          <w:sz w:val="28"/>
          <w:szCs w:val="28"/>
        </w:rPr>
        <w:t>передача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оформленных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документов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и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сведений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должностным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лицам,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производящим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основное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таможенное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оформление,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подготовка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передача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сведений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соответствующие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специализированные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подразделения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установленном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порядке.</w:t>
      </w:r>
    </w:p>
    <w:p w:rsidR="00C933D1" w:rsidRPr="00D94AB2" w:rsidRDefault="00E914C4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b/>
          <w:sz w:val="28"/>
          <w:szCs w:val="28"/>
        </w:rPr>
        <w:t>Прибытие</w:t>
      </w:r>
      <w:r w:rsidR="00D94AB2" w:rsidRPr="00D94AB2">
        <w:rPr>
          <w:b/>
          <w:sz w:val="28"/>
          <w:szCs w:val="28"/>
        </w:rPr>
        <w:t xml:space="preserve"> </w:t>
      </w:r>
      <w:r w:rsidRPr="00D94AB2">
        <w:rPr>
          <w:b/>
          <w:sz w:val="28"/>
          <w:szCs w:val="28"/>
        </w:rPr>
        <w:t>товаров</w:t>
      </w:r>
      <w:r w:rsidR="00D94AB2" w:rsidRPr="00D94AB2">
        <w:rPr>
          <w:b/>
          <w:sz w:val="28"/>
          <w:szCs w:val="28"/>
        </w:rPr>
        <w:t xml:space="preserve"> </w:t>
      </w:r>
      <w:r w:rsidRPr="00D94AB2">
        <w:rPr>
          <w:b/>
          <w:sz w:val="28"/>
          <w:szCs w:val="28"/>
        </w:rPr>
        <w:t>на</w:t>
      </w:r>
      <w:r w:rsidR="00D94AB2" w:rsidRPr="00D94AB2">
        <w:rPr>
          <w:b/>
          <w:sz w:val="28"/>
          <w:szCs w:val="28"/>
        </w:rPr>
        <w:t xml:space="preserve"> </w:t>
      </w:r>
      <w:r w:rsidRPr="00D94AB2">
        <w:rPr>
          <w:b/>
          <w:sz w:val="28"/>
          <w:szCs w:val="28"/>
        </w:rPr>
        <w:t>таможенную</w:t>
      </w:r>
      <w:r w:rsidR="00D94AB2" w:rsidRPr="00D94AB2">
        <w:rPr>
          <w:b/>
          <w:sz w:val="28"/>
          <w:szCs w:val="28"/>
        </w:rPr>
        <w:t xml:space="preserve"> </w:t>
      </w:r>
      <w:r w:rsidRPr="00D94AB2">
        <w:rPr>
          <w:b/>
          <w:sz w:val="28"/>
          <w:szCs w:val="28"/>
        </w:rPr>
        <w:t>территорию</w:t>
      </w:r>
      <w:r w:rsidR="00D94AB2" w:rsidRPr="00D94AB2">
        <w:rPr>
          <w:b/>
          <w:sz w:val="28"/>
          <w:szCs w:val="28"/>
        </w:rPr>
        <w:t xml:space="preserve"> </w:t>
      </w:r>
      <w:r w:rsidRPr="00D94AB2">
        <w:rPr>
          <w:b/>
          <w:sz w:val="28"/>
          <w:szCs w:val="28"/>
        </w:rPr>
        <w:t>России</w:t>
      </w:r>
      <w:r w:rsidR="00D94AB2" w:rsidRPr="00D94AB2">
        <w:rPr>
          <w:b/>
          <w:sz w:val="28"/>
          <w:szCs w:val="28"/>
        </w:rPr>
        <w:t xml:space="preserve"> </w:t>
      </w:r>
      <w:r w:rsidRPr="00D94AB2">
        <w:rPr>
          <w:sz w:val="28"/>
          <w:szCs w:val="28"/>
        </w:rPr>
        <w:t>означает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доставку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через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пункту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пропуска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через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Государственную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или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месту.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Прибытие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территорию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как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более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узкое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понятие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охватывается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понятием</w:t>
      </w:r>
      <w:r w:rsidR="00D94AB2" w:rsidRPr="00D94AB2">
        <w:rPr>
          <w:sz w:val="28"/>
          <w:szCs w:val="28"/>
        </w:rPr>
        <w:t xml:space="preserve"> «</w:t>
      </w:r>
      <w:r w:rsidRPr="00D94AB2">
        <w:rPr>
          <w:sz w:val="28"/>
          <w:szCs w:val="28"/>
        </w:rPr>
        <w:t>ввоз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(или)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территорию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России</w:t>
      </w:r>
      <w:r w:rsidR="00D94AB2" w:rsidRPr="00D94AB2">
        <w:rPr>
          <w:sz w:val="28"/>
          <w:szCs w:val="28"/>
        </w:rPr>
        <w:t>»</w:t>
      </w:r>
      <w:r w:rsidRPr="00D94AB2">
        <w:rPr>
          <w:sz w:val="28"/>
          <w:szCs w:val="28"/>
        </w:rPr>
        <w:t>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определенные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подп.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8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11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РФ.</w:t>
      </w:r>
    </w:p>
    <w:p w:rsidR="00E914C4" w:rsidRPr="00D94AB2" w:rsidRDefault="00E914C4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Большинство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норм,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регламентирующих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порядок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прибытия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территорию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являются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бланкетными,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что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предполагает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обращение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законодательству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отраслей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права.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частности,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разъяснение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понятия</w:t>
      </w:r>
      <w:r w:rsidR="00D94AB2" w:rsidRPr="00D94AB2">
        <w:rPr>
          <w:sz w:val="28"/>
          <w:szCs w:val="28"/>
        </w:rPr>
        <w:t xml:space="preserve"> «</w:t>
      </w:r>
      <w:r w:rsidRPr="00D94AB2">
        <w:rPr>
          <w:sz w:val="28"/>
          <w:szCs w:val="28"/>
        </w:rPr>
        <w:t>пункт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пропуска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через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Государственную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России</w:t>
      </w:r>
      <w:r w:rsidR="00D94AB2" w:rsidRPr="00D94AB2">
        <w:rPr>
          <w:sz w:val="28"/>
          <w:szCs w:val="28"/>
        </w:rPr>
        <w:t xml:space="preserve">» </w:t>
      </w:r>
      <w:r w:rsidRPr="00D94AB2">
        <w:rPr>
          <w:sz w:val="28"/>
          <w:szCs w:val="28"/>
        </w:rPr>
        <w:t>дано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Законе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«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Государственной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Российской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Федерации</w:t>
      </w:r>
      <w:r w:rsidR="00D94AB2" w:rsidRPr="00D94AB2">
        <w:rPr>
          <w:sz w:val="28"/>
          <w:szCs w:val="28"/>
        </w:rPr>
        <w:t xml:space="preserve">» </w:t>
      </w:r>
      <w:r w:rsidRPr="00D94AB2">
        <w:rPr>
          <w:sz w:val="28"/>
          <w:szCs w:val="28"/>
        </w:rPr>
        <w:t>от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апреля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1993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г.,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последующими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многочисленными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изменениями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дополнениями.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b/>
          <w:sz w:val="28"/>
          <w:szCs w:val="28"/>
        </w:rPr>
        <w:t>Пунктом</w:t>
      </w:r>
      <w:r w:rsidR="00D94AB2" w:rsidRPr="00D94AB2">
        <w:rPr>
          <w:b/>
          <w:sz w:val="28"/>
          <w:szCs w:val="28"/>
        </w:rPr>
        <w:t xml:space="preserve"> </w:t>
      </w:r>
      <w:r w:rsidRPr="00D94AB2">
        <w:rPr>
          <w:b/>
          <w:sz w:val="28"/>
          <w:szCs w:val="28"/>
        </w:rPr>
        <w:t>пропуска</w:t>
      </w:r>
      <w:r w:rsidR="00D94AB2" w:rsidRPr="00D94AB2">
        <w:rPr>
          <w:b/>
          <w:sz w:val="28"/>
          <w:szCs w:val="28"/>
        </w:rPr>
        <w:t xml:space="preserve"> </w:t>
      </w:r>
      <w:r w:rsidRPr="00D94AB2">
        <w:rPr>
          <w:b/>
          <w:sz w:val="28"/>
          <w:szCs w:val="28"/>
        </w:rPr>
        <w:t>через</w:t>
      </w:r>
      <w:r w:rsidR="00D94AB2" w:rsidRPr="00D94AB2">
        <w:rPr>
          <w:b/>
          <w:sz w:val="28"/>
          <w:szCs w:val="28"/>
        </w:rPr>
        <w:t xml:space="preserve"> </w:t>
      </w:r>
      <w:r w:rsidRPr="00D94AB2">
        <w:rPr>
          <w:b/>
          <w:sz w:val="28"/>
          <w:szCs w:val="28"/>
        </w:rPr>
        <w:t>Государственную</w:t>
      </w:r>
      <w:r w:rsidR="00D94AB2" w:rsidRPr="00D94AB2">
        <w:rPr>
          <w:b/>
          <w:sz w:val="28"/>
          <w:szCs w:val="28"/>
        </w:rPr>
        <w:t xml:space="preserve"> </w:t>
      </w:r>
      <w:r w:rsidRPr="00D94AB2">
        <w:rPr>
          <w:b/>
          <w:sz w:val="28"/>
          <w:szCs w:val="28"/>
        </w:rPr>
        <w:t>границу</w:t>
      </w:r>
      <w:r w:rsidR="00D94AB2" w:rsidRPr="00D94AB2">
        <w:rPr>
          <w:b/>
          <w:sz w:val="28"/>
          <w:szCs w:val="28"/>
        </w:rPr>
        <w:t xml:space="preserve"> </w:t>
      </w:r>
      <w:r w:rsidRPr="00D94AB2">
        <w:rPr>
          <w:b/>
          <w:sz w:val="28"/>
          <w:szCs w:val="28"/>
        </w:rPr>
        <w:t>России</w:t>
      </w:r>
      <w:r w:rsidR="00D94AB2" w:rsidRPr="00D94AB2">
        <w:rPr>
          <w:b/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признается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территория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пределах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железнодорожного,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автомобильного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вокзала,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станции,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морского,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речного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порта,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аэропорта,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аэродрома,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открытого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международных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сообщений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(международных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полетов),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специально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оборудованное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место,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где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осуществляется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пограничный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другие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виды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государственного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пропуске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через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Государственную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средств.</w:t>
      </w:r>
    </w:p>
    <w:p w:rsidR="00E914C4" w:rsidRPr="00D94AB2" w:rsidRDefault="0026733C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Порядок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организации,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деятельности,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виды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пунктов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пропуска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через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Государственную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урегулированы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постановлением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правительства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«</w:t>
      </w:r>
      <w:r w:rsidRPr="00D94AB2">
        <w:rPr>
          <w:sz w:val="28"/>
          <w:szCs w:val="28"/>
        </w:rPr>
        <w:t>Об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утверждении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положения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пунктах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пропуска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через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Государственную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Российской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Федерации</w:t>
      </w:r>
      <w:r w:rsidR="00D94AB2" w:rsidRPr="00D94AB2">
        <w:rPr>
          <w:sz w:val="28"/>
          <w:szCs w:val="28"/>
        </w:rPr>
        <w:t xml:space="preserve">» </w:t>
      </w:r>
      <w:r w:rsidRPr="00D94AB2">
        <w:rPr>
          <w:sz w:val="28"/>
          <w:szCs w:val="28"/>
        </w:rPr>
        <w:t>от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19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января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1998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№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60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ред.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31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октября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1998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2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февраля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2000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г.).</w:t>
      </w:r>
    </w:p>
    <w:p w:rsidR="0026733C" w:rsidRPr="00D94AB2" w:rsidRDefault="0026733C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Допускается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пересечение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Государственной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неустановленных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местах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чрезвычайных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обстоятельствах.</w:t>
      </w:r>
    </w:p>
    <w:p w:rsidR="0026733C" w:rsidRPr="00D94AB2" w:rsidRDefault="0026733C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прибытии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администрация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пункта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пропуска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через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Государственную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обязана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уведомить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органы.</w:t>
      </w:r>
    </w:p>
    <w:p w:rsidR="0026733C" w:rsidRPr="00D94AB2" w:rsidRDefault="0026733C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Лицо,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которому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принадлежат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(перевозчик),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обязан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представить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органу.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Перечень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сведения,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которые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содержаться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них,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установлены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73-76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различаются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зависимости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вида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использованного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перевозчиком.</w:t>
      </w:r>
    </w:p>
    <w:p w:rsidR="0026733C" w:rsidRPr="00D94AB2" w:rsidRDefault="007C6624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Так,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например,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международной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перевозке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железнодорожным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перевозчик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обязан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сообщить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следующие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сведения: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наименование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адрес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отправителя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товаров;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наименование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адрес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получателя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товаров;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наименование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станции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отправления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станции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назначения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товаров;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количество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грузовых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мест,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маркировка,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виды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упаковок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товаров;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наименование,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коды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Гармонизированной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системой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описания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кодирования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(ГС)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или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номенклатурой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внешнеэкономической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деятельности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(ТН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ВЭД)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уровне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первых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четырех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знаков;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вес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брутто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килограммах);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идентификационные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номера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контейнеров.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Указанные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сведения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содержаться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документах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–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железнодорожной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накладной,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коммерческих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документах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перевозимые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средства.</w:t>
      </w:r>
    </w:p>
    <w:p w:rsidR="007C6624" w:rsidRPr="00D94AB2" w:rsidRDefault="007C6624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момента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предъявления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месте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прибытия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они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приобретают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статус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находящихся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хранении.</w:t>
      </w:r>
    </w:p>
    <w:p w:rsidR="007C6624" w:rsidRPr="00D94AB2" w:rsidRDefault="007C6624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Целью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основного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таможенного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оформления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является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помещение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определенный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таможенный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режим,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выпуск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требованиями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режима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завершение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действия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этого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режима.</w:t>
      </w:r>
    </w:p>
    <w:p w:rsidR="007C6624" w:rsidRPr="00D94AB2" w:rsidRDefault="007C6624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Контрольный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срок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заявления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режима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-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15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дней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момента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принятия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уведомления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прибытии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товаров.</w:t>
      </w:r>
    </w:p>
    <w:p w:rsidR="007C6624" w:rsidRPr="00D94AB2" w:rsidRDefault="007C6624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Основное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производится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в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таможне,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в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зоне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деятельности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которой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зарегистрирован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получатель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или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отправитель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товара,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либо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других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местах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разрешения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таможни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зоны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деятельности.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производства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основного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находиться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в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зоне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таможенного</w:t>
      </w:r>
      <w:r w:rsidR="00D94AB2" w:rsidRPr="00D94AB2">
        <w:rPr>
          <w:b/>
          <w:bCs/>
          <w:sz w:val="28"/>
          <w:szCs w:val="28"/>
        </w:rPr>
        <w:t xml:space="preserve"> </w:t>
      </w:r>
      <w:r w:rsidRPr="00D94AB2">
        <w:rPr>
          <w:b/>
          <w:bCs/>
          <w:sz w:val="28"/>
          <w:szCs w:val="28"/>
        </w:rPr>
        <w:t>контроля.</w:t>
      </w:r>
    </w:p>
    <w:p w:rsidR="007C6624" w:rsidRPr="00D94AB2" w:rsidRDefault="007C6624" w:rsidP="00D94AB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94AB2">
        <w:rPr>
          <w:bCs/>
          <w:sz w:val="28"/>
          <w:szCs w:val="28"/>
        </w:rPr>
        <w:t>Основное</w:t>
      </w:r>
      <w:r w:rsidR="00D94AB2" w:rsidRPr="00D94AB2">
        <w:rPr>
          <w:bCs/>
          <w:sz w:val="28"/>
          <w:szCs w:val="28"/>
        </w:rPr>
        <w:t xml:space="preserve"> </w:t>
      </w:r>
      <w:r w:rsidRPr="00D94AB2">
        <w:rPr>
          <w:bCs/>
          <w:sz w:val="28"/>
          <w:szCs w:val="28"/>
        </w:rPr>
        <w:t>таможенное</w:t>
      </w:r>
      <w:r w:rsidR="00D94AB2" w:rsidRPr="00D94AB2">
        <w:rPr>
          <w:bCs/>
          <w:sz w:val="28"/>
          <w:szCs w:val="28"/>
        </w:rPr>
        <w:t xml:space="preserve"> </w:t>
      </w:r>
      <w:r w:rsidRPr="00D94AB2">
        <w:rPr>
          <w:bCs/>
          <w:sz w:val="28"/>
          <w:szCs w:val="28"/>
        </w:rPr>
        <w:t>оформление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bCs/>
          <w:sz w:val="28"/>
          <w:szCs w:val="28"/>
        </w:rPr>
        <w:t>включает</w:t>
      </w:r>
      <w:r w:rsidR="00D94AB2" w:rsidRPr="00D94AB2">
        <w:rPr>
          <w:bCs/>
          <w:sz w:val="28"/>
          <w:szCs w:val="28"/>
        </w:rPr>
        <w:t xml:space="preserve"> </w:t>
      </w:r>
      <w:r w:rsidRPr="00D94AB2">
        <w:rPr>
          <w:bCs/>
          <w:sz w:val="28"/>
          <w:szCs w:val="28"/>
        </w:rPr>
        <w:t>в</w:t>
      </w:r>
      <w:r w:rsidR="00D94AB2" w:rsidRPr="00D94AB2">
        <w:rPr>
          <w:bCs/>
          <w:sz w:val="28"/>
          <w:szCs w:val="28"/>
        </w:rPr>
        <w:t xml:space="preserve"> </w:t>
      </w:r>
      <w:r w:rsidRPr="00D94AB2">
        <w:rPr>
          <w:bCs/>
          <w:sz w:val="28"/>
          <w:szCs w:val="28"/>
        </w:rPr>
        <w:t>себя</w:t>
      </w:r>
      <w:r w:rsidR="00D94AB2" w:rsidRPr="00D94AB2">
        <w:rPr>
          <w:bCs/>
          <w:sz w:val="28"/>
          <w:szCs w:val="28"/>
        </w:rPr>
        <w:t xml:space="preserve"> </w:t>
      </w:r>
      <w:r w:rsidRPr="00D94AB2">
        <w:rPr>
          <w:bCs/>
          <w:sz w:val="28"/>
          <w:szCs w:val="28"/>
        </w:rPr>
        <w:t>пять</w:t>
      </w:r>
      <w:r w:rsidR="00D94AB2" w:rsidRPr="00D94AB2">
        <w:rPr>
          <w:bCs/>
          <w:sz w:val="28"/>
          <w:szCs w:val="28"/>
        </w:rPr>
        <w:t xml:space="preserve"> </w:t>
      </w:r>
      <w:r w:rsidRPr="00D94AB2">
        <w:rPr>
          <w:bCs/>
          <w:sz w:val="28"/>
          <w:szCs w:val="28"/>
        </w:rPr>
        <w:t>этапов:</w:t>
      </w:r>
    </w:p>
    <w:p w:rsidR="00D94AB2" w:rsidRPr="00D94AB2" w:rsidRDefault="007C6624" w:rsidP="00D94AB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Этап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приема,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регистрации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учета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деклараций.</w:t>
      </w:r>
    </w:p>
    <w:p w:rsidR="00D94AB2" w:rsidRPr="00D94AB2" w:rsidRDefault="000F1F81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проводится:</w:t>
      </w:r>
    </w:p>
    <w:p w:rsidR="00D94AB2" w:rsidRPr="00D94AB2" w:rsidRDefault="000F1F81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проверка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соблюдения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условий,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необходимых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принятия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включая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проверку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соблюдения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порядка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совершения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предварительных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операций;</w:t>
      </w:r>
    </w:p>
    <w:p w:rsidR="00D94AB2" w:rsidRPr="00D94AB2" w:rsidRDefault="000F1F81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прием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других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подлежащих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обязательному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представлению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электронной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копии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декларации;</w:t>
      </w:r>
    </w:p>
    <w:p w:rsidR="00D94AB2" w:rsidRPr="00D94AB2" w:rsidRDefault="000F1F81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регистрация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декларации;</w:t>
      </w:r>
    </w:p>
    <w:p w:rsidR="00D94AB2" w:rsidRPr="00D94AB2" w:rsidRDefault="000F1F81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общая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проверка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электронной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копии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действующим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правилам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заполнения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согласно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заявленному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режиму;</w:t>
      </w:r>
    </w:p>
    <w:p w:rsidR="000F1F81" w:rsidRPr="00D94AB2" w:rsidRDefault="000F1F81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После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завершения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проверки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электронной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копии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должностное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лицо,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осуществляющее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первый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оборотной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стороне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первого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листа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цифрой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"1"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делает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запись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"Проверено",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проставляет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дату,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окончания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проверки,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подпись,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личную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номерную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печать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передает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следующий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этап.</w:t>
      </w:r>
    </w:p>
    <w:p w:rsidR="00D94AB2" w:rsidRPr="00D94AB2" w:rsidRDefault="00D94AB2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1.Этап контроля за правильностью определения кода товара в соответствии с ТН ВЭД СНГ и страны происхождения, а также соблюдения мер нетарифного регулирования</w:t>
      </w:r>
    </w:p>
    <w:p w:rsidR="00D94AB2" w:rsidRPr="00D94AB2" w:rsidRDefault="000F1F81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проводится:</w:t>
      </w:r>
    </w:p>
    <w:p w:rsidR="00D94AB2" w:rsidRPr="00D94AB2" w:rsidRDefault="000F1F81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контроль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достоверностью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полнотой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сведений,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заявленных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целей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идентификации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</w:p>
    <w:p w:rsidR="00D94AB2" w:rsidRPr="00D94AB2" w:rsidRDefault="000F1F81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классификации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ВЭД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России;</w:t>
      </w:r>
    </w:p>
    <w:p w:rsidR="00D94AB2" w:rsidRPr="00D94AB2" w:rsidRDefault="000F1F81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проверка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сведений,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подтверждающих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происхождение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товаров;</w:t>
      </w:r>
    </w:p>
    <w:p w:rsidR="00D94AB2" w:rsidRPr="00D94AB2" w:rsidRDefault="000F1F81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контроль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достоверностью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полнотой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сведений,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заявленных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ГТД,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целях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соблюдения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мер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нетарифного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регулирования.</w:t>
      </w:r>
    </w:p>
    <w:p w:rsidR="000F1F81" w:rsidRPr="00D94AB2" w:rsidRDefault="000F1F81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Должностное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после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завершения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оборотной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стороне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первого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листа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цифрой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"2"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делает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запись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"Проверено",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проставляет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дату,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окончания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проверки,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подпись,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личную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номерную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печать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передает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следующий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этап.</w:t>
      </w:r>
    </w:p>
    <w:p w:rsidR="00D94AB2" w:rsidRPr="00D94AB2" w:rsidRDefault="007C6624" w:rsidP="00D94AB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Этап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валютного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стоимости.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проводится: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проверка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наличия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всех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необходимых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целей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валютного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контроля;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проверка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условий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внешнеторговых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договоров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основании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которых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производится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оформление,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требованиям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действующего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валютного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законодательства;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проверка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сведений,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заявленных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информации,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содержащейся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документах,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представленных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осуществления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валютного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контроля;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проверка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правильности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выбора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декларантом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метода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оценки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целях;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проверка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правильности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заявления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стоимости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выбранным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методом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стоимости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документами,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подтверждающими,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анализ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предъявленных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декларантом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подтверждения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заявленной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стоимости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точки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зрения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достоверности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достаточности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(полноты)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подтверждения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всех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составляющих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стоимости;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сбор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дополнительной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информации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(включая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запрос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дополнительных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декларанта),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необходимой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выяснения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обстоятельств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сделки,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повлиявших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цену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сделки,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подтверждения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всех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элементов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стоимости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или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обоснования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оценки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методам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2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6;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корректировка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стоимости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платежей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ходе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случаях,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отнесенных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нормативными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актами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компетенции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ОТОТК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/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ТП,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внесение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соответствующих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изменений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электронные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копии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стоимости;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временная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(условная)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оценка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отсутствии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необходимого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документального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подтверждения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заявленной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декларантом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стоимости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(или)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компонентов,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соответствующая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корректировка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стоимости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платежей;</w:t>
      </w:r>
    </w:p>
    <w:p w:rsidR="000F1F81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Должностное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после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завершения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оборотной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стороне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первого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листа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цифрой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"3"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делает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запись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"Проверено",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проставляет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дату,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окончания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проверки,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подпись,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личную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номерную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печать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передает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следующий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этап.</w:t>
      </w:r>
    </w:p>
    <w:p w:rsidR="00D94AB2" w:rsidRPr="00D94AB2" w:rsidRDefault="007C6624" w:rsidP="00D94AB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Этап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платежей.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проводится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проверка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наличия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ответственного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уплату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платежей,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задолженности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уплате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платежей,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процентов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использованную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отсрочку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или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рассрочку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уплаты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платежей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ранее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произведенным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поставкам,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сумм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штрафов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совершенных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нарушениях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правил,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пени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просрочку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уплаты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платежей.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задолженности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подлежат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выпуску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только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после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полного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погашения.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случае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нарушения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сроков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подачи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производится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начисление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пени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просрочку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уплаты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платежей;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правильности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заполнения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электронной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копии,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полноты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достоверности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заявленных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сведений,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влияющих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исчисление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платежей;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обоснованности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заявленных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тарифных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налоговых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льгот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преференций,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определяющих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заявленные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льготы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либо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устанавливающих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особый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порядок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исчисления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уплаты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платежей,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наличии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соответствующих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подтверждений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специализированного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подразделения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осуществляющего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учет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платежей.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Предоставление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тарифных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налоговых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льгот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или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применение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особого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порядка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уплаты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платежей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производится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только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наличии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соответствующего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подтверждения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указанного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подразделения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правильности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исчисления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уплаты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платежей.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Должностным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производится: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проверка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фактического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поступления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денежных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счет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органа;</w:t>
      </w:r>
    </w:p>
    <w:p w:rsidR="00D94AB2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начисление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пени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просрочку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уплаты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платежей;</w:t>
      </w:r>
    </w:p>
    <w:p w:rsidR="00402CC6" w:rsidRPr="00D94AB2" w:rsidRDefault="00402CC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Должностное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после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завершения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оборотной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стороне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первого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листа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цифрой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"4"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делает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запись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"Проверено",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проставляет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дату,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окончания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проверки,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подпись,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личную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номерную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печать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передает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следующий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этап.</w:t>
      </w:r>
    </w:p>
    <w:p w:rsidR="00D94AB2" w:rsidRPr="00D94AB2" w:rsidRDefault="007C6624" w:rsidP="00D94AB2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Этап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досмотра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выпуска.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проводится: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проверка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прохождения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предыдущих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контроля;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принятие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досмотре;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досмотр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т.ч.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идентификационный)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фиксирование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результатов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досмотра.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осмотр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помещений,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других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мест,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где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находятся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или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могут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находиться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средства;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осмотр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его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упаковки;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идентификация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помещений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других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мест,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где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находятся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или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могут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находиться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путем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использования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идентификации;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завершение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путем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принятия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выпуске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подтверждается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штампом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"Выпуск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разрешен".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После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выпуска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таможенная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прилагаемые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передаются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приема,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регистрации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учета.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Досмотр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проводится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должностными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лицами,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входящими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состав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досмотровой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группы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участвующими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документальном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контроле.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После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завершения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досмотра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должностное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лицо,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его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проводившее,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передает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должностному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лицу,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ответственному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выпуск,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сведения,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подтверждающие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результаты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досмотра.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Если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процессе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одном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должностным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устанавливается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невозможность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выпуска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вместо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записи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"Проверено"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делается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запись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"Выпуску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подлежит"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кратко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указывается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причина,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которой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может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быть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осуществлен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выпуск.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Решение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невыпуске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может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приниматься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только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начальником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ОТОТК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/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ТП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либо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лицом,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его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замещающим.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принятии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невыпуске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документах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проставляется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штамп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"Выпуск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запрещен".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верхнем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углу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указывается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номер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Штамп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номер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заверяются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личной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номерной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печатью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должностного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лица.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До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истечения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предельного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срока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лицо,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перемещающее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может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поместить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другой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режим,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вывозе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исключением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случая,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когда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фактический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вывоз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территории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является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обязательным)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отсутствии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правонарушения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распорядиться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собственному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усмотрению.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сборы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возврату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подлежат.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Проверка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досмотр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осуществляются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позднее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десяти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дней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момента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принятия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представления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всех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необходимых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целей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сведений.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Указанные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сроки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включают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необходимое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осуществления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средствами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другими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государственными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органами.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ввозе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территорию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вывозе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территории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необходимых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стихийных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бедствиях,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авариях,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катастрофах,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живых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животных,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скоропортящихся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радиоактивных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материалов,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сообщений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других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материалов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целей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массовой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информации,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направляемых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адрес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высших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законодательной,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исполнительной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судебной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власти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других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подобных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производится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упрощенном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виде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приоритетном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порядке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течение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трех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дней.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Случаи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условия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применения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упрощенного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порядка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определяются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РФ.</w:t>
      </w:r>
    </w:p>
    <w:p w:rsidR="00297D0B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Изменения,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дополнения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изъятие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могут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быть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произведены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до: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начала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проверки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декларации;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начала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досмотра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средств;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установления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органами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недостоверности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указанных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средств.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ГТД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подается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сроки,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устанавливаемые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сроки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могут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превышать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15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дней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даты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представления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перевозящих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РФ.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ГТД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считается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принятой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после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прохождения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всех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присвоения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соответствующего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регистрационного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номера.</w:t>
      </w:r>
    </w:p>
    <w:p w:rsidR="00297D0B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Аннулирование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допускается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только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случае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неосуществления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вывоза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выпущенного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режимом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экспорта,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либо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режима,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условия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отказа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которого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допускают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возможность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оставления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территории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свободного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распоряжения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таким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товаром,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его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фактическом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предъявлении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основании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письменного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обращения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его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перемещающего.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Аннулирование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производится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основании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письменного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начальника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таможни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путем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перечеркивания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всех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листов,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входящих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комплект,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совершения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записи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"Аннулировано".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Такая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прилагаемые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числе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документы,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основании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которых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аннулирована)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остаются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специальном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архиве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органа.</w:t>
      </w:r>
    </w:p>
    <w:p w:rsidR="00D94AB2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Транспортные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документы,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которых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имеются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штампы,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печати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записи,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аннулируются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путем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перечеркивания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указанных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идентификации.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аннулировании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информируются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специализированные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подразделения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таможни,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Государственной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налоговой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службы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регионе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деятельности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которого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зарегистрировано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лицо,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перемещающее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товары.</w:t>
      </w:r>
    </w:p>
    <w:p w:rsidR="00297D0B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сборы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возврату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подлежат.</w:t>
      </w:r>
    </w:p>
    <w:p w:rsidR="00297D0B" w:rsidRPr="00D94AB2" w:rsidRDefault="00297D0B" w:rsidP="00D94AB2">
      <w:pPr>
        <w:spacing w:line="360" w:lineRule="auto"/>
        <w:ind w:firstLine="709"/>
        <w:jc w:val="both"/>
        <w:rPr>
          <w:sz w:val="28"/>
          <w:szCs w:val="28"/>
        </w:rPr>
      </w:pPr>
    </w:p>
    <w:p w:rsidR="00297D0B" w:rsidRPr="00D94AB2" w:rsidRDefault="00D94AB2" w:rsidP="00D94AB2">
      <w:pPr>
        <w:spacing w:line="360" w:lineRule="auto"/>
        <w:ind w:left="709"/>
        <w:jc w:val="both"/>
        <w:rPr>
          <w:b/>
          <w:sz w:val="28"/>
          <w:szCs w:val="32"/>
        </w:rPr>
      </w:pPr>
      <w:r w:rsidRPr="00D94AB2">
        <w:rPr>
          <w:b/>
          <w:sz w:val="28"/>
          <w:szCs w:val="28"/>
        </w:rPr>
        <w:t xml:space="preserve">2. </w:t>
      </w:r>
      <w:r w:rsidR="00297D0B" w:rsidRPr="00D94AB2">
        <w:rPr>
          <w:b/>
          <w:sz w:val="28"/>
          <w:szCs w:val="32"/>
        </w:rPr>
        <w:t>Порядок</w:t>
      </w:r>
      <w:r w:rsidRPr="00D94AB2">
        <w:rPr>
          <w:b/>
          <w:sz w:val="28"/>
          <w:szCs w:val="32"/>
        </w:rPr>
        <w:t xml:space="preserve"> </w:t>
      </w:r>
      <w:r w:rsidR="00297D0B" w:rsidRPr="00D94AB2">
        <w:rPr>
          <w:b/>
          <w:sz w:val="28"/>
          <w:szCs w:val="32"/>
        </w:rPr>
        <w:t>создания</w:t>
      </w:r>
      <w:r w:rsidRPr="00D94AB2">
        <w:rPr>
          <w:b/>
          <w:sz w:val="28"/>
          <w:szCs w:val="32"/>
        </w:rPr>
        <w:t xml:space="preserve"> </w:t>
      </w:r>
      <w:r w:rsidR="00297D0B" w:rsidRPr="00D94AB2">
        <w:rPr>
          <w:b/>
          <w:sz w:val="28"/>
          <w:szCs w:val="32"/>
        </w:rPr>
        <w:t>и</w:t>
      </w:r>
      <w:r w:rsidRPr="00D94AB2">
        <w:rPr>
          <w:b/>
          <w:sz w:val="28"/>
          <w:szCs w:val="32"/>
        </w:rPr>
        <w:t xml:space="preserve"> </w:t>
      </w:r>
      <w:r w:rsidR="00297D0B" w:rsidRPr="00D94AB2">
        <w:rPr>
          <w:b/>
          <w:sz w:val="28"/>
          <w:szCs w:val="32"/>
        </w:rPr>
        <w:t>деятельности</w:t>
      </w:r>
      <w:r w:rsidRPr="00D94AB2">
        <w:rPr>
          <w:b/>
          <w:sz w:val="28"/>
          <w:szCs w:val="32"/>
        </w:rPr>
        <w:t xml:space="preserve"> </w:t>
      </w:r>
      <w:r w:rsidR="00297D0B" w:rsidRPr="00D94AB2">
        <w:rPr>
          <w:b/>
          <w:sz w:val="28"/>
          <w:szCs w:val="32"/>
        </w:rPr>
        <w:t>склада</w:t>
      </w:r>
      <w:r w:rsidRPr="00D94AB2">
        <w:rPr>
          <w:b/>
          <w:sz w:val="28"/>
          <w:szCs w:val="32"/>
        </w:rPr>
        <w:t xml:space="preserve"> </w:t>
      </w:r>
      <w:r w:rsidR="00297D0B" w:rsidRPr="00D94AB2">
        <w:rPr>
          <w:b/>
          <w:sz w:val="28"/>
          <w:szCs w:val="32"/>
        </w:rPr>
        <w:t>временного</w:t>
      </w:r>
      <w:r w:rsidRPr="00D94AB2">
        <w:rPr>
          <w:b/>
          <w:sz w:val="28"/>
          <w:szCs w:val="32"/>
        </w:rPr>
        <w:t xml:space="preserve"> хранения</w:t>
      </w:r>
    </w:p>
    <w:p w:rsidR="00297D0B" w:rsidRPr="00D94AB2" w:rsidRDefault="00297D0B" w:rsidP="00D94AB2">
      <w:pPr>
        <w:spacing w:line="360" w:lineRule="auto"/>
        <w:ind w:firstLine="709"/>
        <w:jc w:val="both"/>
        <w:rPr>
          <w:sz w:val="28"/>
          <w:szCs w:val="32"/>
        </w:rPr>
      </w:pPr>
    </w:p>
    <w:p w:rsidR="00D94AB2" w:rsidRPr="00D94AB2" w:rsidRDefault="00804C75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Одним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этапов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как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совокупности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действий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отношении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прибывших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иностранных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является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помещение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b/>
          <w:sz w:val="28"/>
          <w:szCs w:val="28"/>
        </w:rPr>
        <w:t>временного</w:t>
      </w:r>
      <w:r w:rsidR="00D94AB2" w:rsidRPr="00D94AB2">
        <w:rPr>
          <w:b/>
          <w:sz w:val="28"/>
          <w:szCs w:val="28"/>
        </w:rPr>
        <w:t xml:space="preserve"> </w:t>
      </w:r>
      <w:r w:rsidRPr="00D94AB2">
        <w:rPr>
          <w:b/>
          <w:sz w:val="28"/>
          <w:szCs w:val="28"/>
        </w:rPr>
        <w:t>хранения</w:t>
      </w:r>
      <w:r w:rsidR="00D94AB2" w:rsidRPr="00D94AB2">
        <w:rPr>
          <w:b/>
          <w:sz w:val="28"/>
          <w:szCs w:val="28"/>
        </w:rPr>
        <w:t xml:space="preserve"> </w:t>
      </w:r>
      <w:r w:rsidR="00A613FB" w:rsidRPr="00D94AB2">
        <w:rPr>
          <w:sz w:val="28"/>
          <w:szCs w:val="28"/>
        </w:rPr>
        <w:t>(п.</w:t>
      </w:r>
      <w:r w:rsidR="00D94AB2" w:rsidRPr="00D94AB2">
        <w:rPr>
          <w:sz w:val="28"/>
          <w:szCs w:val="28"/>
        </w:rPr>
        <w:t xml:space="preserve"> </w:t>
      </w:r>
      <w:r w:rsidR="00A613FB" w:rsidRPr="00D94AB2">
        <w:rPr>
          <w:sz w:val="28"/>
          <w:szCs w:val="28"/>
        </w:rPr>
        <w:t>1</w:t>
      </w:r>
      <w:r w:rsidR="00D94AB2" w:rsidRPr="00D94AB2">
        <w:rPr>
          <w:sz w:val="28"/>
          <w:szCs w:val="28"/>
        </w:rPr>
        <w:t xml:space="preserve"> </w:t>
      </w:r>
      <w:r w:rsidR="00A613FB" w:rsidRPr="00D94AB2">
        <w:rPr>
          <w:sz w:val="28"/>
          <w:szCs w:val="28"/>
        </w:rPr>
        <w:t>ст.</w:t>
      </w:r>
      <w:r w:rsidR="00D94AB2" w:rsidRPr="00D94AB2">
        <w:rPr>
          <w:sz w:val="28"/>
          <w:szCs w:val="28"/>
        </w:rPr>
        <w:t xml:space="preserve"> </w:t>
      </w:r>
      <w:r w:rsidR="00A613FB" w:rsidRPr="00D94AB2">
        <w:rPr>
          <w:sz w:val="28"/>
          <w:szCs w:val="28"/>
        </w:rPr>
        <w:t>77</w:t>
      </w:r>
      <w:r w:rsidR="00D94AB2" w:rsidRPr="00D94AB2">
        <w:rPr>
          <w:sz w:val="28"/>
          <w:szCs w:val="28"/>
        </w:rPr>
        <w:t xml:space="preserve"> </w:t>
      </w:r>
      <w:r w:rsidR="00A613FB" w:rsidRPr="00D94AB2">
        <w:rPr>
          <w:sz w:val="28"/>
          <w:szCs w:val="28"/>
        </w:rPr>
        <w:t>ТК</w:t>
      </w:r>
      <w:r w:rsidR="00D94AB2" w:rsidRPr="00D94AB2">
        <w:rPr>
          <w:sz w:val="28"/>
          <w:szCs w:val="28"/>
        </w:rPr>
        <w:t xml:space="preserve"> </w:t>
      </w:r>
      <w:r w:rsidR="00A613FB" w:rsidRPr="00D94AB2">
        <w:rPr>
          <w:sz w:val="28"/>
          <w:szCs w:val="28"/>
        </w:rPr>
        <w:t>РФ).</w:t>
      </w:r>
    </w:p>
    <w:p w:rsidR="00F804E1" w:rsidRPr="00D94AB2" w:rsidRDefault="00F804E1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Временное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деятельности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представляет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собой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правовое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положение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перемещаемых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через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границу,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когда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момента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представления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находятся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выпуска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избранным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режимом.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Закон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определяет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рамки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нахождения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данном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правовом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статусе,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после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выпуска,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т.е.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передачи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после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положения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таким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средствам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применяются.</w:t>
      </w:r>
    </w:p>
    <w:p w:rsidR="00297D0B" w:rsidRPr="00D94AB2" w:rsidRDefault="00A613FB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Порядок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осуществления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урегулирован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99-118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главы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12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преследует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цель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обеспечения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сохранности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завершения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оформления.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Режим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распространяется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только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иностранные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которые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хранятся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уплаты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пошлин,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налогов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применения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ним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ограничений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(ст.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99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РФ).</w:t>
      </w:r>
    </w:p>
    <w:p w:rsidR="00A613FB" w:rsidRPr="00D94AB2" w:rsidRDefault="00451CB5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Временное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осуществляется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складах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–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специально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выделенных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обустроенных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целей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помещений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или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открытых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площадок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(ст.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100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РФ).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Требования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обустройству,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оборудованию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месту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расположения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предусмотрены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статье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107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РФ.</w:t>
      </w:r>
    </w:p>
    <w:p w:rsidR="00A80BD2" w:rsidRPr="00D94AB2" w:rsidRDefault="00A80BD2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согласия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могут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создаваться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любых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пригодных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местах.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ряде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мест,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именно: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аэропортах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морских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портах,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открытых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международного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сообщения,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аэродромах,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грузовых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дворах,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контейнерных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площадках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железнодорожных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станций,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где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осуществляется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прием,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погрузка,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выгрузка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выдача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перемещаемых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через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автомобильных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пунктах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пропуска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через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границу,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наличие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является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обязательным.</w:t>
      </w:r>
    </w:p>
    <w:p w:rsidR="000A6A87" w:rsidRPr="00D94AB2" w:rsidRDefault="000A6A87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Склад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должен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располагаться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одному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почтовому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адресу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либо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пределах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неразрывной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периметру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территории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регионе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деятельности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поста,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подчиненного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таможне,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выдающей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свидетельство.</w:t>
      </w:r>
    </w:p>
    <w:p w:rsidR="000A6A87" w:rsidRPr="00D94AB2" w:rsidRDefault="000A6A87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Склад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должен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находится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поблизости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узлов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магистралей,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которым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доставляются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границы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Российской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Федерации;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автомагистралей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дорог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подходить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подъездные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пути.</w:t>
      </w:r>
    </w:p>
    <w:p w:rsidR="000A6A87" w:rsidRPr="00D94AB2" w:rsidRDefault="000A6A87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Склад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может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располагаться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передвижных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средствах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или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передвижном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оборудовании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любых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видов.</w:t>
      </w:r>
    </w:p>
    <w:p w:rsidR="006713FD" w:rsidRPr="00D94AB2" w:rsidRDefault="006713FD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создании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владельцами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указываться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цели,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ради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которых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создаются;</w:t>
      </w:r>
    </w:p>
    <w:p w:rsidR="00D94AB2" w:rsidRPr="00D94AB2" w:rsidRDefault="006713FD" w:rsidP="00D94AB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собственных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средств;</w:t>
      </w:r>
    </w:p>
    <w:p w:rsidR="00D94AB2" w:rsidRPr="00D94AB2" w:rsidRDefault="006713FD" w:rsidP="00D94AB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перевозчиком;</w:t>
      </w:r>
    </w:p>
    <w:p w:rsidR="00D94AB2" w:rsidRPr="00D94AB2" w:rsidRDefault="006713FD" w:rsidP="00D94AB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ограниченного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круга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перечень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которых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прилагается;</w:t>
      </w:r>
    </w:p>
    <w:p w:rsidR="00D94AB2" w:rsidRPr="00D94AB2" w:rsidRDefault="006713FD" w:rsidP="00D94AB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неограниченного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круга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лиц;</w:t>
      </w:r>
    </w:p>
    <w:p w:rsidR="00D94AB2" w:rsidRPr="00D94AB2" w:rsidRDefault="006713FD" w:rsidP="00D94AB2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отдельных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видов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товаров.</w:t>
      </w:r>
    </w:p>
    <w:p w:rsidR="006713FD" w:rsidRPr="00D94AB2" w:rsidRDefault="006713FD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Учреждение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иными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целями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возможно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только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разрешения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регионального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управления,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регионе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деятельности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которого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создается.</w:t>
      </w:r>
    </w:p>
    <w:p w:rsidR="00451CB5" w:rsidRPr="00D94AB2" w:rsidRDefault="00451CB5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Склады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являются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зоной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контроля.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Они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могут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быть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открытого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или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закрытого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типа.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открытого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типа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доступны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любых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могут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использоваться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любыми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лицами.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закрытого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типа,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как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правило,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предназначены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владельца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или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оборот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которых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ограничен,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или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которых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требуются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особые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условия.</w:t>
      </w:r>
    </w:p>
    <w:p w:rsidR="00B158E9" w:rsidRPr="00D94AB2" w:rsidRDefault="00B158E9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ряде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случаев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предъявленные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оформлению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разрешения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начальника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могут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помещаться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другие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специально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оборудованные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места.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касается,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прежде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всего,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скоропортящихся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транспортировка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которых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требуют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соблюдения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условий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(температура,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влажность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п.).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Сюда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входят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фрукты,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овощи,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мясопродукты,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молочные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продукты,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рыбопродукты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растения.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порядок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распространяется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ряд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других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например,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крупногабаритных,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негабаритных,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наливных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рассматриваться,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как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находящиеся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хранения.</w:t>
      </w:r>
    </w:p>
    <w:p w:rsidR="00451CB5" w:rsidRPr="00D94AB2" w:rsidRDefault="00C800F9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помещении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необходимо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представить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документы,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содержащие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сведения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наименовании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местонахождении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отправителя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(получателя)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(перевозочными)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документами,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стране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отправления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стране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назначения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наименовании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количестве,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количестве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грузовых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мест,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характере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способах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упаковки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маркировки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фактурной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стоимости,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весе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брутто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килограммах)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либо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объеме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кубических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метрах),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сведения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классификационных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кодах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Гармонизированной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системой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описания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кодирования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(ГС)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или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номенклатурой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внешнеэкономической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деятельности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(ТН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ВЭД)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уровне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менее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первых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четырех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знаков.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Федеральная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таможенная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служба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вправе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сокращать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перечень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указанных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сведений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учетом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вида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видов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категорий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перемещающих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транспортные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(ст.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102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РФ).</w:t>
      </w:r>
    </w:p>
    <w:p w:rsidR="00C800F9" w:rsidRPr="00D94AB2" w:rsidRDefault="00284AD6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Общий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срок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составляет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два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месяца.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Срок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может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быть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продлен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органом,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более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два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месяца,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ибо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предельный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срок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составляет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четыре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месяца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(ст.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103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РФ).</w:t>
      </w:r>
    </w:p>
    <w:p w:rsidR="00781468" w:rsidRPr="00D94AB2" w:rsidRDefault="00781468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нарушение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сроков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предусмотрена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ответственность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статьей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16.16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Кодекса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Российской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Федерации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административных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правонарушениях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"Нарушение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сроков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товаров".</w:t>
      </w:r>
    </w:p>
    <w:p w:rsidR="00761CE5" w:rsidRPr="00D94AB2" w:rsidRDefault="00761CE5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определении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конкретных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сроков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принимается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внимание:</w:t>
      </w:r>
    </w:p>
    <w:p w:rsidR="00D94AB2" w:rsidRPr="00D94AB2" w:rsidRDefault="00761CE5" w:rsidP="00D94AB2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Вид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Например,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подвергающихся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быстрой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порче,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срок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определяется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сроком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качеств.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запрещенные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ввозу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территорию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могут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храниться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более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трех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суток.</w:t>
      </w:r>
    </w:p>
    <w:p w:rsidR="00D94AB2" w:rsidRPr="00D94AB2" w:rsidRDefault="00761CE5" w:rsidP="00D94AB2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Правовой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статус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Например,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если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помещен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процессе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проведения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специальной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ревизии,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срок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определяется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сроком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проведения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специальной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ревизии.</w:t>
      </w:r>
    </w:p>
    <w:p w:rsidR="00761CE5" w:rsidRPr="00D94AB2" w:rsidRDefault="00761CE5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случае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перехода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статуса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оформляемого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вещественное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доказательство,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например,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делу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нарушении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правил,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будет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продолжаться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течение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всего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периода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производства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делу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момента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возбуждения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дела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вступления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законную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силу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соответствующего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постановления).</w:t>
      </w:r>
    </w:p>
    <w:p w:rsidR="000A6A87" w:rsidRPr="00D94AB2" w:rsidRDefault="000A6A87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Товары,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хранящиеся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СВХ,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могут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подвергаться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следующим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операциям.</w:t>
      </w:r>
    </w:p>
    <w:p w:rsidR="00D94AB2" w:rsidRPr="00D94AB2" w:rsidRDefault="000A6A87" w:rsidP="00D94AB2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Операциям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обеспечению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сохранности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подготовке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декларированию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(осмотр,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измерение,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пересчет,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взвешивание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другие).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Данные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операции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могут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проводиться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лицами,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обладающими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полномочиями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отношении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представителями,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например,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брокерами.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совершении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указанных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операций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должны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изменять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своего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состояния,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упаковки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(или)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наложенных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средств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идентификации.</w:t>
      </w:r>
    </w:p>
    <w:p w:rsidR="00D94AB2" w:rsidRPr="00D94AB2" w:rsidRDefault="000A6A87" w:rsidP="00D94AB2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Операциям,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необходимым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подготовки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вывозу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последующей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реализации,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операциям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отбору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проб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образцов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проведения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экспертных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исследований,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операциям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исправлению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поврежденной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упаковки.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Отдельные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перечисленных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операций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также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могут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проводиться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целях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подготовки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декларированию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например,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взятие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проб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образцов,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общим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условием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совершения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всех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операций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данной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группы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является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наличие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разрешения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органа.</w:t>
      </w:r>
    </w:p>
    <w:p w:rsidR="00284AD6" w:rsidRPr="00D94AB2" w:rsidRDefault="0020765D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Владельцами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могут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быть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только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российские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юридические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лица,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органы.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Ввиду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того,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что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являющийся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владельцем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включается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Реестр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владельцев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Федеральная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таможенная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служба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обязана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опубликовать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сведения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складах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принадлежащих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органам.</w:t>
      </w:r>
    </w:p>
    <w:p w:rsidR="00A80BD2" w:rsidRPr="00D94AB2" w:rsidRDefault="00A80BD2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учреждение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требуется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наличие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специальной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лицензии,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выдаваемой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органами,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исключением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случаев,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когда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такие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учреждаются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самими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таможенными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органами.</w:t>
      </w:r>
    </w:p>
    <w:p w:rsidR="0020765D" w:rsidRPr="00D94AB2" w:rsidRDefault="00157379" w:rsidP="00D94AB2">
      <w:pPr>
        <w:spacing w:line="360" w:lineRule="auto"/>
        <w:ind w:firstLine="709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Лицо,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помещающее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заключает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договор.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Причем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допускается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отказ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заключения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договора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наличии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возможности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осуществления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Принятие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удостоверяется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документом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–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квитанцией,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являющейся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бланком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строгой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отчетности.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заполнении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квитанция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выдается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лицу,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поместившему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товаров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является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безвозмездным.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Лицо,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поместившее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товары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склад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временного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хранения,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возмещает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таможенному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органу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лишь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расходы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на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хранение,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как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это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предусмотрено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2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ст.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897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Гражданского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кодекса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РФ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(часть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вторая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–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1995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г.).</w:t>
      </w:r>
    </w:p>
    <w:p w:rsidR="006A13E1" w:rsidRPr="00D94AB2" w:rsidRDefault="006A13E1" w:rsidP="00D94AB2">
      <w:pPr>
        <w:spacing w:line="360" w:lineRule="auto"/>
        <w:ind w:firstLine="709"/>
        <w:jc w:val="both"/>
        <w:rPr>
          <w:sz w:val="28"/>
          <w:szCs w:val="28"/>
        </w:rPr>
      </w:pPr>
    </w:p>
    <w:p w:rsidR="006A13E1" w:rsidRPr="00D94AB2" w:rsidRDefault="006A13E1" w:rsidP="00D94AB2">
      <w:pPr>
        <w:spacing w:line="360" w:lineRule="auto"/>
        <w:ind w:firstLine="709"/>
        <w:jc w:val="both"/>
        <w:rPr>
          <w:sz w:val="28"/>
          <w:szCs w:val="28"/>
        </w:rPr>
      </w:pPr>
    </w:p>
    <w:p w:rsidR="006A13E1" w:rsidRPr="00D94AB2" w:rsidRDefault="00D94AB2" w:rsidP="00D94AB2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6A13E1" w:rsidRPr="00D94AB2">
        <w:rPr>
          <w:b/>
          <w:sz w:val="28"/>
          <w:szCs w:val="32"/>
        </w:rPr>
        <w:t>Список</w:t>
      </w:r>
      <w:r w:rsidRPr="00D94AB2">
        <w:rPr>
          <w:b/>
          <w:sz w:val="28"/>
          <w:szCs w:val="32"/>
        </w:rPr>
        <w:t xml:space="preserve"> </w:t>
      </w:r>
      <w:r w:rsidR="006A13E1" w:rsidRPr="00D94AB2">
        <w:rPr>
          <w:b/>
          <w:sz w:val="28"/>
          <w:szCs w:val="32"/>
        </w:rPr>
        <w:t>литературы</w:t>
      </w:r>
    </w:p>
    <w:p w:rsidR="00D94AB2" w:rsidRPr="00D94AB2" w:rsidRDefault="00D94AB2" w:rsidP="00D94AB2">
      <w:pPr>
        <w:spacing w:line="360" w:lineRule="auto"/>
        <w:ind w:firstLine="709"/>
        <w:jc w:val="both"/>
        <w:rPr>
          <w:sz w:val="28"/>
          <w:szCs w:val="32"/>
        </w:rPr>
      </w:pPr>
    </w:p>
    <w:p w:rsidR="00F12760" w:rsidRPr="00D94AB2" w:rsidRDefault="006A13E1" w:rsidP="00D94AB2">
      <w:pPr>
        <w:spacing w:line="360" w:lineRule="auto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1.</w:t>
      </w:r>
      <w:r w:rsidR="00D94AB2" w:rsidRPr="00D94AB2">
        <w:rPr>
          <w:sz w:val="28"/>
          <w:szCs w:val="28"/>
        </w:rPr>
        <w:t xml:space="preserve"> </w:t>
      </w:r>
      <w:r w:rsidR="00F12760" w:rsidRPr="00D94AB2">
        <w:rPr>
          <w:sz w:val="28"/>
          <w:szCs w:val="28"/>
        </w:rPr>
        <w:t>Драганов</w:t>
      </w:r>
      <w:r w:rsidR="00D94AB2" w:rsidRPr="00D94AB2">
        <w:rPr>
          <w:sz w:val="28"/>
          <w:szCs w:val="28"/>
        </w:rPr>
        <w:t xml:space="preserve"> </w:t>
      </w:r>
      <w:r w:rsidR="00F12760" w:rsidRPr="00D94AB2">
        <w:rPr>
          <w:sz w:val="28"/>
          <w:szCs w:val="28"/>
        </w:rPr>
        <w:t>В.Г.</w:t>
      </w:r>
      <w:r w:rsidR="00D94AB2" w:rsidRPr="00D94AB2">
        <w:rPr>
          <w:sz w:val="28"/>
          <w:szCs w:val="28"/>
        </w:rPr>
        <w:t xml:space="preserve"> </w:t>
      </w:r>
      <w:r w:rsidR="00F12760" w:rsidRPr="00D94AB2">
        <w:rPr>
          <w:sz w:val="28"/>
          <w:szCs w:val="28"/>
        </w:rPr>
        <w:t>Основы</w:t>
      </w:r>
      <w:r w:rsidR="00D94AB2" w:rsidRPr="00D94AB2">
        <w:rPr>
          <w:sz w:val="28"/>
          <w:szCs w:val="28"/>
        </w:rPr>
        <w:t xml:space="preserve"> </w:t>
      </w:r>
      <w:r w:rsidR="00F12760" w:rsidRPr="00D94AB2">
        <w:rPr>
          <w:sz w:val="28"/>
          <w:szCs w:val="28"/>
        </w:rPr>
        <w:t>таможенного</w:t>
      </w:r>
      <w:r w:rsidR="00D94AB2" w:rsidRPr="00D94AB2">
        <w:rPr>
          <w:sz w:val="28"/>
          <w:szCs w:val="28"/>
        </w:rPr>
        <w:t xml:space="preserve"> </w:t>
      </w:r>
      <w:r w:rsidR="00F12760" w:rsidRPr="00D94AB2">
        <w:rPr>
          <w:sz w:val="28"/>
          <w:szCs w:val="28"/>
        </w:rPr>
        <w:t>дела</w:t>
      </w:r>
      <w:r w:rsidR="00D94AB2" w:rsidRPr="00D94AB2">
        <w:rPr>
          <w:sz w:val="28"/>
          <w:szCs w:val="28"/>
        </w:rPr>
        <w:t xml:space="preserve"> </w:t>
      </w:r>
      <w:r w:rsidR="00F12760" w:rsidRPr="00D94AB2">
        <w:rPr>
          <w:sz w:val="28"/>
          <w:szCs w:val="28"/>
        </w:rPr>
        <w:t>-</w:t>
      </w:r>
      <w:r w:rsidR="00D94AB2" w:rsidRPr="00D94AB2">
        <w:rPr>
          <w:sz w:val="28"/>
          <w:szCs w:val="28"/>
        </w:rPr>
        <w:t xml:space="preserve"> </w:t>
      </w:r>
      <w:r w:rsidR="00F12760" w:rsidRPr="00D94AB2">
        <w:rPr>
          <w:sz w:val="28"/>
          <w:szCs w:val="28"/>
        </w:rPr>
        <w:t>М.:</w:t>
      </w:r>
      <w:r w:rsidR="00D94AB2" w:rsidRPr="00D94AB2">
        <w:rPr>
          <w:sz w:val="28"/>
          <w:szCs w:val="28"/>
        </w:rPr>
        <w:t xml:space="preserve"> </w:t>
      </w:r>
      <w:r w:rsidR="00F12760" w:rsidRPr="00D94AB2">
        <w:rPr>
          <w:sz w:val="28"/>
          <w:szCs w:val="28"/>
        </w:rPr>
        <w:t>Экономика,</w:t>
      </w:r>
      <w:r w:rsidR="00D94AB2" w:rsidRPr="00D94AB2">
        <w:rPr>
          <w:sz w:val="28"/>
          <w:szCs w:val="28"/>
        </w:rPr>
        <w:t xml:space="preserve"> </w:t>
      </w:r>
      <w:r w:rsidR="00F12760" w:rsidRPr="00D94AB2">
        <w:rPr>
          <w:sz w:val="28"/>
          <w:szCs w:val="28"/>
        </w:rPr>
        <w:t>1998</w:t>
      </w:r>
    </w:p>
    <w:p w:rsidR="006A13E1" w:rsidRPr="00D94AB2" w:rsidRDefault="00F12760" w:rsidP="00D94AB2">
      <w:pPr>
        <w:spacing w:line="360" w:lineRule="auto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2.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Таможенное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право: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Учебник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для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вузов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/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М.М.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Рассолов,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Н.Д.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Эриашвили,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В.Н.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Галузо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и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др.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Под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ред.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М.М.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Рассолова,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Н.Д.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Эриашвили.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–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М.: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ЮНИТИ-ДАНА,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2005.</w:t>
      </w:r>
    </w:p>
    <w:p w:rsidR="006A13E1" w:rsidRPr="00D94AB2" w:rsidRDefault="00F12760" w:rsidP="00D94AB2">
      <w:pPr>
        <w:spacing w:line="360" w:lineRule="auto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3</w:t>
      </w:r>
      <w:r w:rsidR="006A13E1" w:rsidRPr="00D94AB2">
        <w:rPr>
          <w:sz w:val="28"/>
          <w:szCs w:val="28"/>
        </w:rPr>
        <w:t>.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Таможенное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право: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Учебное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пособие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/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Под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ред.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В.Г.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Драганова,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М.М.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Рассолова.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–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М.: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ЮНИТИ-ДАНА,</w:t>
      </w:r>
      <w:r w:rsidR="00D94AB2" w:rsidRPr="00D94AB2">
        <w:rPr>
          <w:sz w:val="28"/>
          <w:szCs w:val="28"/>
        </w:rPr>
        <w:t xml:space="preserve"> </w:t>
      </w:r>
      <w:r w:rsidR="006A13E1" w:rsidRPr="00D94AB2">
        <w:rPr>
          <w:sz w:val="28"/>
          <w:szCs w:val="28"/>
        </w:rPr>
        <w:t>2001.</w:t>
      </w:r>
    </w:p>
    <w:p w:rsidR="00F12760" w:rsidRPr="00D94AB2" w:rsidRDefault="00F12760" w:rsidP="00D94AB2">
      <w:pPr>
        <w:spacing w:line="360" w:lineRule="auto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4.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Таможенный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Кодекс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Российской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Федерации</w:t>
      </w:r>
    </w:p>
    <w:p w:rsidR="00F12760" w:rsidRDefault="00F12760" w:rsidP="00D94AB2">
      <w:pPr>
        <w:spacing w:line="360" w:lineRule="auto"/>
        <w:jc w:val="both"/>
        <w:rPr>
          <w:sz w:val="28"/>
          <w:szCs w:val="28"/>
        </w:rPr>
      </w:pPr>
      <w:r w:rsidRPr="00D94AB2">
        <w:rPr>
          <w:sz w:val="28"/>
          <w:szCs w:val="28"/>
        </w:rPr>
        <w:t>5.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Тимошенко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И.В.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Таможенное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право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России: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Курс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лекций.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–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М.: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Приоритет,</w:t>
      </w:r>
      <w:r w:rsidR="00D94AB2" w:rsidRPr="00D94AB2">
        <w:rPr>
          <w:sz w:val="28"/>
          <w:szCs w:val="28"/>
        </w:rPr>
        <w:t xml:space="preserve"> </w:t>
      </w:r>
      <w:r w:rsidRPr="00D94AB2">
        <w:rPr>
          <w:sz w:val="28"/>
          <w:szCs w:val="28"/>
        </w:rPr>
        <w:t>2003.</w:t>
      </w:r>
    </w:p>
    <w:p w:rsidR="00103C79" w:rsidRDefault="00103C79" w:rsidP="00D94AB2">
      <w:pPr>
        <w:spacing w:line="360" w:lineRule="auto"/>
        <w:jc w:val="both"/>
        <w:rPr>
          <w:sz w:val="28"/>
          <w:szCs w:val="28"/>
        </w:rPr>
      </w:pPr>
    </w:p>
    <w:p w:rsidR="00103C79" w:rsidRPr="00216B45" w:rsidRDefault="00103C79" w:rsidP="00103C79">
      <w:pPr>
        <w:spacing w:line="360" w:lineRule="auto"/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103C79" w:rsidRPr="00216B45" w:rsidSect="00D94AB2">
      <w:headerReference w:type="default" r:id="rId7"/>
      <w:footerReference w:type="even" r:id="rId8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B45" w:rsidRDefault="00216B45">
      <w:r>
        <w:separator/>
      </w:r>
    </w:p>
  </w:endnote>
  <w:endnote w:type="continuationSeparator" w:id="0">
    <w:p w:rsidR="00216B45" w:rsidRDefault="0021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760" w:rsidRDefault="00F12760" w:rsidP="00F12760">
    <w:pPr>
      <w:pStyle w:val="a7"/>
      <w:framePr w:wrap="around" w:vAnchor="text" w:hAnchor="margin" w:xAlign="center" w:y="1"/>
      <w:rPr>
        <w:rStyle w:val="a9"/>
      </w:rPr>
    </w:pPr>
  </w:p>
  <w:p w:rsidR="00F12760" w:rsidRDefault="00F127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B45" w:rsidRDefault="00216B45">
      <w:r>
        <w:separator/>
      </w:r>
    </w:p>
  </w:footnote>
  <w:footnote w:type="continuationSeparator" w:id="0">
    <w:p w:rsidR="00216B45" w:rsidRDefault="00216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C79" w:rsidRDefault="00103C79" w:rsidP="00103C79">
    <w:pPr>
      <w:pStyle w:val="aa"/>
      <w:tabs>
        <w:tab w:val="clear" w:pos="4677"/>
        <w:tab w:val="clear" w:pos="9355"/>
        <w:tab w:val="left" w:pos="463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D7EB5"/>
    <w:multiLevelType w:val="multilevel"/>
    <w:tmpl w:val="4ED6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A64503"/>
    <w:multiLevelType w:val="hybridMultilevel"/>
    <w:tmpl w:val="01B03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8A430C"/>
    <w:multiLevelType w:val="multilevel"/>
    <w:tmpl w:val="D9D8F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2600B8"/>
    <w:multiLevelType w:val="multilevel"/>
    <w:tmpl w:val="7FC2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EB96C09"/>
    <w:multiLevelType w:val="multilevel"/>
    <w:tmpl w:val="C374C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834D41"/>
    <w:multiLevelType w:val="multilevel"/>
    <w:tmpl w:val="E0688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FE67180"/>
    <w:multiLevelType w:val="multilevel"/>
    <w:tmpl w:val="0F68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5BA"/>
    <w:rsid w:val="000A6A87"/>
    <w:rsid w:val="000F1F81"/>
    <w:rsid w:val="000F7544"/>
    <w:rsid w:val="00103C79"/>
    <w:rsid w:val="00157379"/>
    <w:rsid w:val="0020765D"/>
    <w:rsid w:val="00216B45"/>
    <w:rsid w:val="0025628D"/>
    <w:rsid w:val="0026733C"/>
    <w:rsid w:val="00284AD6"/>
    <w:rsid w:val="00297D0B"/>
    <w:rsid w:val="00402CC6"/>
    <w:rsid w:val="00451CB5"/>
    <w:rsid w:val="00475006"/>
    <w:rsid w:val="00475DEB"/>
    <w:rsid w:val="00552F17"/>
    <w:rsid w:val="00630B0C"/>
    <w:rsid w:val="006713FD"/>
    <w:rsid w:val="006A13E1"/>
    <w:rsid w:val="006A288D"/>
    <w:rsid w:val="006A7DD2"/>
    <w:rsid w:val="00761CE5"/>
    <w:rsid w:val="00781468"/>
    <w:rsid w:val="007C6624"/>
    <w:rsid w:val="00804C75"/>
    <w:rsid w:val="009C55BA"/>
    <w:rsid w:val="009D203A"/>
    <w:rsid w:val="00A05499"/>
    <w:rsid w:val="00A613FB"/>
    <w:rsid w:val="00A80BD2"/>
    <w:rsid w:val="00B158E9"/>
    <w:rsid w:val="00B421C1"/>
    <w:rsid w:val="00B94D9E"/>
    <w:rsid w:val="00B970EB"/>
    <w:rsid w:val="00C40543"/>
    <w:rsid w:val="00C800F9"/>
    <w:rsid w:val="00C933D1"/>
    <w:rsid w:val="00D15F4F"/>
    <w:rsid w:val="00D257AD"/>
    <w:rsid w:val="00D94AB2"/>
    <w:rsid w:val="00D97297"/>
    <w:rsid w:val="00DE1775"/>
    <w:rsid w:val="00E26F19"/>
    <w:rsid w:val="00E914C4"/>
    <w:rsid w:val="00EA6B1C"/>
    <w:rsid w:val="00F12760"/>
    <w:rsid w:val="00F8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CD42DA0-511D-4003-959B-B63E267E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заголовок"/>
    <w:basedOn w:val="a"/>
    <w:rsid w:val="006A7DD2"/>
    <w:pPr>
      <w:jc w:val="center"/>
    </w:pPr>
    <w:rPr>
      <w:b/>
      <w:i/>
      <w:sz w:val="32"/>
    </w:rPr>
  </w:style>
  <w:style w:type="paragraph" w:styleId="a4">
    <w:name w:val="footnote text"/>
    <w:basedOn w:val="a"/>
    <w:link w:val="a5"/>
    <w:uiPriority w:val="99"/>
    <w:semiHidden/>
    <w:rsid w:val="00D97297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Pr>
      <w:rFonts w:cs="Times New Roman"/>
    </w:rPr>
  </w:style>
  <w:style w:type="character" w:styleId="a6">
    <w:name w:val="footnote reference"/>
    <w:uiPriority w:val="99"/>
    <w:semiHidden/>
    <w:rsid w:val="00D97297"/>
    <w:rPr>
      <w:rFonts w:cs="Times New Roman"/>
      <w:vertAlign w:val="superscript"/>
    </w:rPr>
  </w:style>
  <w:style w:type="paragraph" w:styleId="a7">
    <w:name w:val="footer"/>
    <w:basedOn w:val="a"/>
    <w:link w:val="a8"/>
    <w:uiPriority w:val="99"/>
    <w:rsid w:val="00F127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F12760"/>
    <w:rPr>
      <w:rFonts w:cs="Times New Roman"/>
    </w:rPr>
  </w:style>
  <w:style w:type="paragraph" w:styleId="aa">
    <w:name w:val="header"/>
    <w:basedOn w:val="a"/>
    <w:link w:val="ab"/>
    <w:uiPriority w:val="99"/>
    <w:semiHidden/>
    <w:unhideWhenUsed/>
    <w:rsid w:val="00D94A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D94AB2"/>
    <w:rPr>
      <w:rFonts w:cs="Times New Roman"/>
      <w:sz w:val="24"/>
      <w:szCs w:val="24"/>
    </w:rPr>
  </w:style>
  <w:style w:type="character" w:styleId="ac">
    <w:name w:val="Hyperlink"/>
    <w:uiPriority w:val="99"/>
    <w:rsid w:val="00103C79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2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22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22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2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22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4472</Words>
  <Characters>25494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Ольга</dc:creator>
  <cp:keywords/>
  <dc:description/>
  <cp:lastModifiedBy>admin</cp:lastModifiedBy>
  <cp:revision>2</cp:revision>
  <dcterms:created xsi:type="dcterms:W3CDTF">2014-03-26T05:39:00Z</dcterms:created>
  <dcterms:modified xsi:type="dcterms:W3CDTF">2014-03-26T05:39:00Z</dcterms:modified>
</cp:coreProperties>
</file>