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B39" w:rsidRPr="003572DE" w:rsidRDefault="005E0B39" w:rsidP="003572DE">
      <w:pPr>
        <w:pStyle w:val="a3"/>
        <w:spacing w:before="0" w:beforeAutospacing="0" w:after="0" w:afterAutospacing="0" w:line="360" w:lineRule="auto"/>
        <w:ind w:firstLine="709"/>
        <w:jc w:val="both"/>
        <w:rPr>
          <w:b/>
          <w:color w:val="000000"/>
          <w:sz w:val="28"/>
          <w:szCs w:val="28"/>
        </w:rPr>
      </w:pPr>
      <w:bookmarkStart w:id="0" w:name="_Toc481141545"/>
      <w:r w:rsidRPr="003572DE">
        <w:rPr>
          <w:b/>
          <w:color w:val="000000"/>
          <w:sz w:val="28"/>
          <w:szCs w:val="28"/>
        </w:rPr>
        <w:t xml:space="preserve">1. </w:t>
      </w:r>
      <w:r w:rsidR="00D91E76">
        <w:rPr>
          <w:b/>
          <w:color w:val="000000"/>
          <w:sz w:val="28"/>
          <w:szCs w:val="28"/>
        </w:rPr>
        <w:t>Образование материков и океанов</w:t>
      </w:r>
    </w:p>
    <w:p w:rsidR="005E0B39" w:rsidRPr="003572DE" w:rsidRDefault="005E0B39" w:rsidP="003572DE">
      <w:pPr>
        <w:pStyle w:val="a3"/>
        <w:spacing w:before="0" w:beforeAutospacing="0" w:after="0" w:afterAutospacing="0" w:line="360" w:lineRule="auto"/>
        <w:ind w:firstLine="709"/>
        <w:jc w:val="both"/>
        <w:rPr>
          <w:color w:val="000000"/>
          <w:sz w:val="28"/>
          <w:szCs w:val="28"/>
        </w:rPr>
      </w:pPr>
    </w:p>
    <w:p w:rsidR="005E0B39" w:rsidRPr="003572DE" w:rsidRDefault="005E0B39" w:rsidP="003572DE">
      <w:pPr>
        <w:pStyle w:val="a3"/>
        <w:spacing w:before="0" w:beforeAutospacing="0" w:after="0" w:afterAutospacing="0" w:line="360" w:lineRule="auto"/>
        <w:ind w:firstLine="709"/>
        <w:jc w:val="both"/>
        <w:rPr>
          <w:color w:val="000000"/>
          <w:sz w:val="28"/>
          <w:szCs w:val="28"/>
        </w:rPr>
      </w:pPr>
      <w:r w:rsidRPr="003572DE">
        <w:rPr>
          <w:color w:val="000000"/>
          <w:sz w:val="28"/>
          <w:szCs w:val="28"/>
        </w:rPr>
        <w:t xml:space="preserve">Миллиард лет назад Земля уже была покрыта прочной оболочкой, в которой выделялись континентальные выступы и океанические впадины. Тогда площадь океанов была примерно в 2 раза больше площади материков. Но количество материков и океанов с тех пор существенно изменилось, изменилось и их расположение. Примерно 250 млн. лет назад на Земле был один материк </w:t>
      </w:r>
      <w:r w:rsidR="003572DE">
        <w:rPr>
          <w:color w:val="000000"/>
          <w:sz w:val="28"/>
          <w:szCs w:val="28"/>
        </w:rPr>
        <w:t>–</w:t>
      </w:r>
      <w:r w:rsidR="003572DE" w:rsidRPr="003572DE">
        <w:rPr>
          <w:color w:val="000000"/>
          <w:sz w:val="28"/>
          <w:szCs w:val="28"/>
        </w:rPr>
        <w:t xml:space="preserve"> </w:t>
      </w:r>
      <w:r w:rsidRPr="003572DE">
        <w:rPr>
          <w:color w:val="000000"/>
          <w:sz w:val="28"/>
          <w:szCs w:val="28"/>
        </w:rPr>
        <w:t>Пангея. Площадь его составляла примерно столько же, сколько площадь всех современных материков и островов вместе взятых. Этот суперконтинент омывался океаном, называемым Панталассой и занимавшим все остальное пространство на Земле.</w:t>
      </w:r>
    </w:p>
    <w:p w:rsidR="005E0B39" w:rsidRPr="003572DE" w:rsidRDefault="005E0B39" w:rsidP="003572DE">
      <w:pPr>
        <w:pStyle w:val="a3"/>
        <w:spacing w:before="0" w:beforeAutospacing="0" w:after="0" w:afterAutospacing="0" w:line="360" w:lineRule="auto"/>
        <w:ind w:firstLine="709"/>
        <w:jc w:val="both"/>
        <w:rPr>
          <w:color w:val="000000"/>
          <w:sz w:val="28"/>
          <w:szCs w:val="28"/>
        </w:rPr>
      </w:pPr>
      <w:r w:rsidRPr="003572DE">
        <w:rPr>
          <w:color w:val="000000"/>
          <w:sz w:val="28"/>
          <w:szCs w:val="28"/>
        </w:rPr>
        <w:t>Однако Пангея оказалась непрочным, недолговечным образованием. Со временем течения мантии внутри планеты поменяли направление, и теперь, поднимаясь из глубин под Пангеей и растекаясь в разные стороны, вещество мантии стало растягивать материк, а не сжимать его, как раньше. Примерно 200 млн. лет назад Пангея раскололась на 2 материка: Лавразию и Гондвану. Между ними появился океан Тетис (ныне это глубоководные части Средиземного, Черного, Каспийского морей и мелководный Персидский залив).</w:t>
      </w:r>
    </w:p>
    <w:p w:rsidR="005E0B39" w:rsidRPr="003572DE" w:rsidRDefault="005E0B39" w:rsidP="003572DE">
      <w:pPr>
        <w:pStyle w:val="a3"/>
        <w:spacing w:before="0" w:beforeAutospacing="0" w:after="0" w:afterAutospacing="0" w:line="360" w:lineRule="auto"/>
        <w:ind w:firstLine="709"/>
        <w:jc w:val="both"/>
        <w:rPr>
          <w:color w:val="000000"/>
          <w:sz w:val="28"/>
          <w:szCs w:val="28"/>
        </w:rPr>
      </w:pPr>
      <w:r w:rsidRPr="003572DE">
        <w:rPr>
          <w:color w:val="000000"/>
          <w:sz w:val="28"/>
          <w:szCs w:val="28"/>
        </w:rPr>
        <w:t xml:space="preserve">Течения мантии продолжали покрывать Лавразию и Гондвану сетью трещин и разваливать их на множество осколков, которые не оставались на определенном месте, а постепенно расходились в разные стороны. Их двигали течения внутри мантии. Некоторые исследователи считают, что именно эти процессы стали причиной гибели динозавров, но вопрос этот остается пока открытым. Постепенно между расходившимися осколками </w:t>
      </w:r>
      <w:r w:rsidR="003572DE">
        <w:rPr>
          <w:color w:val="000000"/>
          <w:sz w:val="28"/>
          <w:szCs w:val="28"/>
        </w:rPr>
        <w:t>–</w:t>
      </w:r>
      <w:r w:rsidR="003572DE" w:rsidRPr="003572DE">
        <w:rPr>
          <w:color w:val="000000"/>
          <w:sz w:val="28"/>
          <w:szCs w:val="28"/>
        </w:rPr>
        <w:t xml:space="preserve"> </w:t>
      </w:r>
      <w:r w:rsidRPr="003572DE">
        <w:rPr>
          <w:color w:val="000000"/>
          <w:sz w:val="28"/>
          <w:szCs w:val="28"/>
        </w:rPr>
        <w:t xml:space="preserve">материками </w:t>
      </w:r>
      <w:r w:rsidR="003572DE">
        <w:rPr>
          <w:color w:val="000000"/>
          <w:sz w:val="28"/>
          <w:szCs w:val="28"/>
        </w:rPr>
        <w:t>–</w:t>
      </w:r>
      <w:r w:rsidR="003572DE" w:rsidRPr="003572DE">
        <w:rPr>
          <w:color w:val="000000"/>
          <w:sz w:val="28"/>
          <w:szCs w:val="28"/>
        </w:rPr>
        <w:t xml:space="preserve"> </w:t>
      </w:r>
      <w:r w:rsidRPr="003572DE">
        <w:rPr>
          <w:color w:val="000000"/>
          <w:sz w:val="28"/>
          <w:szCs w:val="28"/>
        </w:rPr>
        <w:t xml:space="preserve">пространство заполнялось мантийным веществом, которое поднималось из недр Земли. Остывая, оно образовало дно будущих океанов. Со временем здесь появились три океана: Атлантический, Тихий, Индийский. По мнению многих ученых, Тихий океан </w:t>
      </w:r>
      <w:r w:rsidR="003572DE">
        <w:rPr>
          <w:color w:val="000000"/>
          <w:sz w:val="28"/>
          <w:szCs w:val="28"/>
        </w:rPr>
        <w:t>–</w:t>
      </w:r>
      <w:r w:rsidR="003572DE" w:rsidRPr="003572DE">
        <w:rPr>
          <w:color w:val="000000"/>
          <w:sz w:val="28"/>
          <w:szCs w:val="28"/>
        </w:rPr>
        <w:t xml:space="preserve"> </w:t>
      </w:r>
      <w:r w:rsidRPr="003572DE">
        <w:rPr>
          <w:color w:val="000000"/>
          <w:sz w:val="28"/>
          <w:szCs w:val="28"/>
        </w:rPr>
        <w:t>это остаток древнего океана Панталассы.</w:t>
      </w:r>
    </w:p>
    <w:p w:rsidR="005E0B39" w:rsidRPr="003572DE" w:rsidRDefault="005E0B39" w:rsidP="003572DE">
      <w:pPr>
        <w:pStyle w:val="a3"/>
        <w:spacing w:before="0" w:beforeAutospacing="0" w:after="0" w:afterAutospacing="0" w:line="360" w:lineRule="auto"/>
        <w:ind w:firstLine="709"/>
        <w:jc w:val="both"/>
        <w:rPr>
          <w:color w:val="000000"/>
          <w:sz w:val="28"/>
          <w:szCs w:val="28"/>
        </w:rPr>
      </w:pPr>
      <w:r w:rsidRPr="003572DE">
        <w:rPr>
          <w:color w:val="000000"/>
          <w:sz w:val="28"/>
          <w:szCs w:val="28"/>
        </w:rPr>
        <w:t xml:space="preserve">Позднее новые разломы охватили Гондвану и Лавразию. От Гондваны сначала обособилась суша, составляющая ныне Австралию и Антарктиду. Она начала дрейфовать на юго-восток. Потом и она раскололась на две неравные части. Меньшая </w:t>
      </w:r>
      <w:r w:rsidR="003572DE">
        <w:rPr>
          <w:color w:val="000000"/>
          <w:sz w:val="28"/>
          <w:szCs w:val="28"/>
        </w:rPr>
        <w:t>–</w:t>
      </w:r>
      <w:r w:rsidR="003572DE" w:rsidRPr="003572DE">
        <w:rPr>
          <w:color w:val="000000"/>
          <w:sz w:val="28"/>
          <w:szCs w:val="28"/>
        </w:rPr>
        <w:t xml:space="preserve"> </w:t>
      </w:r>
      <w:r w:rsidRPr="003572DE">
        <w:rPr>
          <w:color w:val="000000"/>
          <w:sz w:val="28"/>
          <w:szCs w:val="28"/>
        </w:rPr>
        <w:t xml:space="preserve">Австралия </w:t>
      </w:r>
      <w:r w:rsidR="003572DE">
        <w:rPr>
          <w:color w:val="000000"/>
          <w:sz w:val="28"/>
          <w:szCs w:val="28"/>
        </w:rPr>
        <w:t>–</w:t>
      </w:r>
      <w:r w:rsidR="003572DE" w:rsidRPr="003572DE">
        <w:rPr>
          <w:color w:val="000000"/>
          <w:sz w:val="28"/>
          <w:szCs w:val="28"/>
        </w:rPr>
        <w:t xml:space="preserve"> </w:t>
      </w:r>
      <w:r w:rsidRPr="003572DE">
        <w:rPr>
          <w:color w:val="000000"/>
          <w:sz w:val="28"/>
          <w:szCs w:val="28"/>
        </w:rPr>
        <w:t xml:space="preserve">устремилась на север, большая </w:t>
      </w:r>
      <w:r w:rsidR="003572DE">
        <w:rPr>
          <w:color w:val="000000"/>
          <w:sz w:val="28"/>
          <w:szCs w:val="28"/>
        </w:rPr>
        <w:t>–</w:t>
      </w:r>
      <w:r w:rsidR="003572DE" w:rsidRPr="003572DE">
        <w:rPr>
          <w:color w:val="000000"/>
          <w:sz w:val="28"/>
          <w:szCs w:val="28"/>
        </w:rPr>
        <w:t xml:space="preserve"> </w:t>
      </w:r>
      <w:r w:rsidRPr="003572DE">
        <w:rPr>
          <w:color w:val="000000"/>
          <w:sz w:val="28"/>
          <w:szCs w:val="28"/>
        </w:rPr>
        <w:t xml:space="preserve">Антарктида </w:t>
      </w:r>
      <w:r w:rsidR="003572DE">
        <w:rPr>
          <w:color w:val="000000"/>
          <w:sz w:val="28"/>
          <w:szCs w:val="28"/>
        </w:rPr>
        <w:t>–</w:t>
      </w:r>
      <w:r w:rsidR="003572DE" w:rsidRPr="003572DE">
        <w:rPr>
          <w:color w:val="000000"/>
          <w:sz w:val="28"/>
          <w:szCs w:val="28"/>
        </w:rPr>
        <w:t xml:space="preserve"> </w:t>
      </w:r>
      <w:r w:rsidRPr="003572DE">
        <w:rPr>
          <w:color w:val="000000"/>
          <w:sz w:val="28"/>
          <w:szCs w:val="28"/>
        </w:rPr>
        <w:t xml:space="preserve">на юг и заняла место внутри Южного полярного круга. Остальная часть Гондваны раскололась на несколько плит, наиболее крупные из них </w:t>
      </w:r>
      <w:r w:rsidR="003572DE">
        <w:rPr>
          <w:color w:val="000000"/>
          <w:sz w:val="28"/>
          <w:szCs w:val="28"/>
        </w:rPr>
        <w:t>–</w:t>
      </w:r>
      <w:r w:rsidR="003572DE" w:rsidRPr="003572DE">
        <w:rPr>
          <w:color w:val="000000"/>
          <w:sz w:val="28"/>
          <w:szCs w:val="28"/>
        </w:rPr>
        <w:t xml:space="preserve"> </w:t>
      </w:r>
      <w:r w:rsidRPr="003572DE">
        <w:rPr>
          <w:color w:val="000000"/>
          <w:sz w:val="28"/>
          <w:szCs w:val="28"/>
        </w:rPr>
        <w:t>Африканская и Южно-Американская. Эти плиты расходятся сейчас друг от друга со скоростью 2</w:t>
      </w:r>
      <w:r w:rsidR="003572DE">
        <w:rPr>
          <w:color w:val="000000"/>
          <w:sz w:val="28"/>
          <w:szCs w:val="28"/>
        </w:rPr>
        <w:t> </w:t>
      </w:r>
      <w:r w:rsidR="003572DE" w:rsidRPr="003572DE">
        <w:rPr>
          <w:color w:val="000000"/>
          <w:sz w:val="28"/>
          <w:szCs w:val="28"/>
        </w:rPr>
        <w:t>см</w:t>
      </w:r>
      <w:r w:rsidRPr="003572DE">
        <w:rPr>
          <w:color w:val="000000"/>
          <w:sz w:val="28"/>
          <w:szCs w:val="28"/>
        </w:rPr>
        <w:t xml:space="preserve"> в год (см. Литосферные плиты).</w:t>
      </w:r>
    </w:p>
    <w:p w:rsidR="005E0B39" w:rsidRPr="003572DE" w:rsidRDefault="005E0B39" w:rsidP="003572DE">
      <w:pPr>
        <w:pStyle w:val="a3"/>
        <w:spacing w:before="0" w:beforeAutospacing="0" w:after="0" w:afterAutospacing="0" w:line="360" w:lineRule="auto"/>
        <w:ind w:firstLine="709"/>
        <w:jc w:val="both"/>
        <w:rPr>
          <w:color w:val="000000"/>
          <w:sz w:val="28"/>
          <w:szCs w:val="28"/>
        </w:rPr>
      </w:pPr>
      <w:r w:rsidRPr="003572DE">
        <w:rPr>
          <w:color w:val="000000"/>
          <w:sz w:val="28"/>
          <w:szCs w:val="28"/>
        </w:rPr>
        <w:t xml:space="preserve">Разломы охватили и Лавразию. Она раскололась на две плиты </w:t>
      </w:r>
      <w:r w:rsidR="003572DE">
        <w:rPr>
          <w:color w:val="000000"/>
          <w:sz w:val="28"/>
          <w:szCs w:val="28"/>
        </w:rPr>
        <w:t>–</w:t>
      </w:r>
      <w:r w:rsidR="003572DE" w:rsidRPr="003572DE">
        <w:rPr>
          <w:color w:val="000000"/>
          <w:sz w:val="28"/>
          <w:szCs w:val="28"/>
        </w:rPr>
        <w:t xml:space="preserve"> </w:t>
      </w:r>
      <w:r w:rsidRPr="003572DE">
        <w:rPr>
          <w:color w:val="000000"/>
          <w:sz w:val="28"/>
          <w:szCs w:val="28"/>
        </w:rPr>
        <w:t xml:space="preserve">Северо-Американскую и Евразиатскую, составляющую большую часть материка Евразия. Возникновение этого материка </w:t>
      </w:r>
      <w:r w:rsidR="003572DE">
        <w:rPr>
          <w:color w:val="000000"/>
          <w:sz w:val="28"/>
          <w:szCs w:val="28"/>
        </w:rPr>
        <w:t>–</w:t>
      </w:r>
      <w:r w:rsidR="003572DE" w:rsidRPr="003572DE">
        <w:rPr>
          <w:color w:val="000000"/>
          <w:sz w:val="28"/>
          <w:szCs w:val="28"/>
        </w:rPr>
        <w:t xml:space="preserve"> </w:t>
      </w:r>
      <w:r w:rsidRPr="003572DE">
        <w:rPr>
          <w:color w:val="000000"/>
          <w:sz w:val="28"/>
          <w:szCs w:val="28"/>
        </w:rPr>
        <w:t>величайший катаклизм в жизни нашей планеты. В отличие от всех других материков, в основе которых лежит по одному осколку древнего континента, в состав Евразии входят 3 части: Евразиатская (часть Лавразии), Аравийская (выступ Гондваны) и Индо-станская (часть Гондваны) литосферные плиты. Сближаясь друг с другом, они почти уничтожили древний океан Тетис. В формировании облика Евразии участвует и Африка, литосферная плита которой хоть и медленно, но сближается с Евразиатской. Результатом этого сближения являются горы: Пиренеи, Альпы, Карпаты, Судеты и Рудные горы (см. Литосферные плиты).</w:t>
      </w:r>
    </w:p>
    <w:p w:rsidR="005E0B39" w:rsidRPr="003572DE" w:rsidRDefault="005E0B39" w:rsidP="003572DE">
      <w:pPr>
        <w:pStyle w:val="a3"/>
        <w:spacing w:before="0" w:beforeAutospacing="0" w:after="0" w:afterAutospacing="0" w:line="360" w:lineRule="auto"/>
        <w:ind w:firstLine="709"/>
        <w:jc w:val="both"/>
        <w:rPr>
          <w:color w:val="000000"/>
          <w:sz w:val="28"/>
          <w:szCs w:val="28"/>
        </w:rPr>
      </w:pPr>
      <w:r w:rsidRPr="003572DE">
        <w:rPr>
          <w:color w:val="000000"/>
          <w:sz w:val="28"/>
          <w:szCs w:val="28"/>
        </w:rPr>
        <w:t>Сближение Евразиатской и Африканской литосферных плит происходит до сих пор, об этом напоминает деятельность вулканов Везувий и Этна, нарушающих спокойствие жителей Европы.</w:t>
      </w:r>
    </w:p>
    <w:p w:rsidR="005E0B39" w:rsidRPr="003572DE" w:rsidRDefault="005E0B39" w:rsidP="003572DE">
      <w:pPr>
        <w:pStyle w:val="a3"/>
        <w:spacing w:before="0" w:beforeAutospacing="0" w:after="0" w:afterAutospacing="0" w:line="360" w:lineRule="auto"/>
        <w:ind w:firstLine="709"/>
        <w:jc w:val="both"/>
        <w:rPr>
          <w:color w:val="000000"/>
          <w:sz w:val="28"/>
          <w:szCs w:val="28"/>
        </w:rPr>
      </w:pPr>
      <w:r w:rsidRPr="003572DE">
        <w:rPr>
          <w:color w:val="000000"/>
          <w:sz w:val="28"/>
          <w:szCs w:val="28"/>
        </w:rPr>
        <w:t>Сближение Аравийской и Евразиатской литосферных плит привело к дроблению и смятию в складки горных пород, попавшихся на пути их следования. Это сопровождалось сильнейшими вулканическими извержениями. В результате сближения этих литосферных плит возникло Армянское нагорье и Кавказ.</w:t>
      </w:r>
    </w:p>
    <w:p w:rsidR="005E0B39" w:rsidRPr="003572DE" w:rsidRDefault="005E0B39" w:rsidP="003572DE">
      <w:pPr>
        <w:pStyle w:val="a3"/>
        <w:spacing w:before="0" w:beforeAutospacing="0" w:after="0" w:afterAutospacing="0" w:line="360" w:lineRule="auto"/>
        <w:ind w:firstLine="709"/>
        <w:jc w:val="both"/>
        <w:rPr>
          <w:color w:val="000000"/>
          <w:sz w:val="28"/>
          <w:szCs w:val="28"/>
        </w:rPr>
      </w:pPr>
      <w:r w:rsidRPr="003572DE">
        <w:rPr>
          <w:color w:val="000000"/>
          <w:sz w:val="28"/>
          <w:szCs w:val="28"/>
        </w:rPr>
        <w:t xml:space="preserve">Сближение Евразиатской и Индостанской литосферных плит заставило содрогнуться весь континент от Индийского океана до Северного Ледовитого, при этом сам Индостан, отколовшийся изначально от Африки, пострадал незначительно. Итогом этого сближения явилось возникновение высочайшего в мире нагорья Тибет, окруженного еще более высокими цепями гор </w:t>
      </w:r>
      <w:r w:rsidR="003572DE">
        <w:rPr>
          <w:color w:val="000000"/>
          <w:sz w:val="28"/>
          <w:szCs w:val="28"/>
        </w:rPr>
        <w:t>–</w:t>
      </w:r>
      <w:r w:rsidR="003572DE" w:rsidRPr="003572DE">
        <w:rPr>
          <w:color w:val="000000"/>
          <w:sz w:val="28"/>
          <w:szCs w:val="28"/>
        </w:rPr>
        <w:t xml:space="preserve"> </w:t>
      </w:r>
      <w:r w:rsidRPr="003572DE">
        <w:rPr>
          <w:color w:val="000000"/>
          <w:sz w:val="28"/>
          <w:szCs w:val="28"/>
        </w:rPr>
        <w:t xml:space="preserve">Гималаев, Памира, Каракорума. Не удивительно, что именно здесь, в месте сильнейшего сжатия земной коры Евразиатской литосферной плиты, расположена самая высокая вершина Земли </w:t>
      </w:r>
      <w:r w:rsidR="003572DE">
        <w:rPr>
          <w:color w:val="000000"/>
          <w:sz w:val="28"/>
          <w:szCs w:val="28"/>
        </w:rPr>
        <w:t>–</w:t>
      </w:r>
      <w:r w:rsidR="003572DE" w:rsidRPr="003572DE">
        <w:rPr>
          <w:color w:val="000000"/>
          <w:sz w:val="28"/>
          <w:szCs w:val="28"/>
        </w:rPr>
        <w:t xml:space="preserve"> </w:t>
      </w:r>
      <w:r w:rsidRPr="003572DE">
        <w:rPr>
          <w:color w:val="000000"/>
          <w:sz w:val="28"/>
          <w:szCs w:val="28"/>
        </w:rPr>
        <w:t>Эверест (Джомолунгма), вздымающаяся на высоту 8848</w:t>
      </w:r>
      <w:r w:rsidR="003572DE">
        <w:rPr>
          <w:color w:val="000000"/>
          <w:sz w:val="28"/>
          <w:szCs w:val="28"/>
        </w:rPr>
        <w:t> </w:t>
      </w:r>
      <w:r w:rsidR="003572DE" w:rsidRPr="003572DE">
        <w:rPr>
          <w:color w:val="000000"/>
          <w:sz w:val="28"/>
          <w:szCs w:val="28"/>
        </w:rPr>
        <w:t>м</w:t>
      </w:r>
      <w:r w:rsidRPr="003572DE">
        <w:rPr>
          <w:color w:val="000000"/>
          <w:sz w:val="28"/>
          <w:szCs w:val="28"/>
        </w:rPr>
        <w:t>.</w:t>
      </w:r>
    </w:p>
    <w:p w:rsidR="005E0B39" w:rsidRPr="003572DE" w:rsidRDefault="005E0B39" w:rsidP="003572DE">
      <w:pPr>
        <w:pStyle w:val="a3"/>
        <w:spacing w:before="0" w:beforeAutospacing="0" w:after="0" w:afterAutospacing="0" w:line="360" w:lineRule="auto"/>
        <w:ind w:firstLine="709"/>
        <w:jc w:val="both"/>
        <w:rPr>
          <w:color w:val="000000"/>
          <w:sz w:val="28"/>
          <w:szCs w:val="28"/>
        </w:rPr>
      </w:pPr>
      <w:r w:rsidRPr="003572DE">
        <w:rPr>
          <w:color w:val="000000"/>
          <w:sz w:val="28"/>
          <w:szCs w:val="28"/>
        </w:rPr>
        <w:t>«Шествие» Индостанской литосферной плиты могло бы привести к полному расколу Евразиатской плиты, если бы внутри ее не существовало частей, способных выдержать напор с юга. В качестве достойного «защитника» выступила Восточная Сибирь, но земли, расположенные к югу от нее, сминались в складки, дробились и передвигались.</w:t>
      </w:r>
    </w:p>
    <w:p w:rsidR="005E0B39" w:rsidRPr="003572DE" w:rsidRDefault="005E0B39" w:rsidP="003572DE">
      <w:pPr>
        <w:pStyle w:val="a3"/>
        <w:spacing w:before="0" w:beforeAutospacing="0" w:after="0" w:afterAutospacing="0" w:line="360" w:lineRule="auto"/>
        <w:ind w:firstLine="709"/>
        <w:jc w:val="both"/>
        <w:rPr>
          <w:color w:val="000000"/>
          <w:sz w:val="28"/>
          <w:szCs w:val="28"/>
        </w:rPr>
      </w:pPr>
      <w:r w:rsidRPr="003572DE">
        <w:rPr>
          <w:color w:val="000000"/>
          <w:sz w:val="28"/>
          <w:szCs w:val="28"/>
        </w:rPr>
        <w:t xml:space="preserve">Итак, борьба между континентами и океанами продолжается уже не одну сотню миллионов лет. Главными участниками в ней выступают континентальные литосферные плиты. Каждый горный хребет, островная дуга, глубочайшая океаническая впадина </w:t>
      </w:r>
      <w:r w:rsidR="003572DE">
        <w:rPr>
          <w:color w:val="000000"/>
          <w:sz w:val="28"/>
          <w:szCs w:val="28"/>
        </w:rPr>
        <w:t>–</w:t>
      </w:r>
      <w:r w:rsidR="003572DE" w:rsidRPr="003572DE">
        <w:rPr>
          <w:color w:val="000000"/>
          <w:sz w:val="28"/>
          <w:szCs w:val="28"/>
        </w:rPr>
        <w:t xml:space="preserve"> </w:t>
      </w:r>
      <w:r w:rsidRPr="003572DE">
        <w:rPr>
          <w:color w:val="000000"/>
          <w:sz w:val="28"/>
          <w:szCs w:val="28"/>
        </w:rPr>
        <w:t>результат этой борьбы.</w:t>
      </w:r>
    </w:p>
    <w:p w:rsidR="005E0B39" w:rsidRPr="003572DE" w:rsidRDefault="005E0B39" w:rsidP="003572DE">
      <w:pPr>
        <w:spacing w:line="360" w:lineRule="auto"/>
        <w:ind w:firstLine="709"/>
        <w:jc w:val="both"/>
        <w:rPr>
          <w:b/>
          <w:bCs/>
          <w:color w:val="000000"/>
          <w:kern w:val="36"/>
          <w:sz w:val="28"/>
          <w:szCs w:val="28"/>
        </w:rPr>
      </w:pPr>
    </w:p>
    <w:p w:rsidR="005E0B39" w:rsidRPr="003572DE" w:rsidRDefault="005E0B39" w:rsidP="003572DE">
      <w:pPr>
        <w:spacing w:line="360" w:lineRule="auto"/>
        <w:ind w:firstLine="709"/>
        <w:jc w:val="both"/>
        <w:rPr>
          <w:b/>
          <w:bCs/>
          <w:color w:val="000000"/>
          <w:kern w:val="36"/>
          <w:sz w:val="28"/>
          <w:szCs w:val="28"/>
        </w:rPr>
      </w:pPr>
      <w:r w:rsidRPr="003572DE">
        <w:rPr>
          <w:b/>
          <w:bCs/>
          <w:color w:val="000000"/>
          <w:kern w:val="36"/>
          <w:sz w:val="28"/>
          <w:szCs w:val="28"/>
        </w:rPr>
        <w:t>2. Строение материков и океанов</w:t>
      </w:r>
      <w:bookmarkEnd w:id="0"/>
    </w:p>
    <w:p w:rsidR="00D91E76" w:rsidRDefault="00D91E76" w:rsidP="003572DE">
      <w:pPr>
        <w:spacing w:line="360" w:lineRule="auto"/>
        <w:ind w:firstLine="709"/>
        <w:jc w:val="both"/>
        <w:rPr>
          <w:color w:val="000000"/>
          <w:sz w:val="28"/>
          <w:szCs w:val="28"/>
        </w:rPr>
      </w:pPr>
    </w:p>
    <w:p w:rsidR="005E0B39" w:rsidRPr="003572DE" w:rsidRDefault="005E0B39" w:rsidP="003572DE">
      <w:pPr>
        <w:spacing w:line="360" w:lineRule="auto"/>
        <w:ind w:firstLine="709"/>
        <w:jc w:val="both"/>
        <w:rPr>
          <w:color w:val="000000"/>
          <w:sz w:val="28"/>
          <w:szCs w:val="28"/>
        </w:rPr>
      </w:pPr>
      <w:r w:rsidRPr="003572DE">
        <w:rPr>
          <w:color w:val="000000"/>
          <w:sz w:val="28"/>
          <w:szCs w:val="28"/>
        </w:rPr>
        <w:t>Материки и океаны являются наиболее крупными элементами в строении Земной коры. Говоря об океанах, следует иметь в виду строение коры в пределах участков, занимаемых океанами.</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По составу земная кора континентальная и океаническая отличаются. Это в свою очередь накладывает отпечаток и на особенности их развития и строения.</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Граница между материком и океаном проводится по подножию материкового склона. Поверхность этого подножия представляет собой аккумулятивную равнину с крупными холмами, которые образуются за счет подводных оползней и конусов выноса.</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В строении океанов выделяют участки по степени тектонической подвижности, которая выражается в проявлениях сейсмической активности. По этому признаку выделяют:</w:t>
      </w:r>
    </w:p>
    <w:p w:rsidR="005E0B39" w:rsidRPr="003572DE" w:rsidRDefault="005E0B39" w:rsidP="003572DE">
      <w:pPr>
        <w:numPr>
          <w:ilvl w:val="0"/>
          <w:numId w:val="1"/>
        </w:numPr>
        <w:spacing w:line="360" w:lineRule="auto"/>
        <w:ind w:left="0" w:firstLine="709"/>
        <w:jc w:val="both"/>
        <w:rPr>
          <w:color w:val="000000"/>
          <w:sz w:val="28"/>
          <w:szCs w:val="28"/>
        </w:rPr>
      </w:pPr>
      <w:r w:rsidRPr="003572DE">
        <w:rPr>
          <w:color w:val="000000"/>
          <w:sz w:val="28"/>
          <w:szCs w:val="28"/>
        </w:rPr>
        <w:t>сейсмически активные области (океанские подвижные пояса),</w:t>
      </w:r>
    </w:p>
    <w:p w:rsidR="005E0B39" w:rsidRPr="003572DE" w:rsidRDefault="005E0B39" w:rsidP="003572DE">
      <w:pPr>
        <w:numPr>
          <w:ilvl w:val="0"/>
          <w:numId w:val="1"/>
        </w:numPr>
        <w:spacing w:line="360" w:lineRule="auto"/>
        <w:ind w:left="0" w:firstLine="709"/>
        <w:jc w:val="both"/>
        <w:rPr>
          <w:color w:val="000000"/>
          <w:sz w:val="28"/>
          <w:szCs w:val="28"/>
        </w:rPr>
      </w:pPr>
      <w:r w:rsidRPr="003572DE">
        <w:rPr>
          <w:color w:val="000000"/>
          <w:sz w:val="28"/>
          <w:szCs w:val="28"/>
        </w:rPr>
        <w:t>асейсмические области (океанские котловины).</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 xml:space="preserve">Подвижные пояса в океанах представлены </w:t>
      </w:r>
      <w:r w:rsidRPr="003572DE">
        <w:rPr>
          <w:color w:val="000000"/>
          <w:sz w:val="28"/>
          <w:szCs w:val="28"/>
          <w:u w:val="single"/>
        </w:rPr>
        <w:t>срединно-океаническими хребтами</w:t>
      </w:r>
      <w:r w:rsidRPr="003572DE">
        <w:rPr>
          <w:color w:val="000000"/>
          <w:sz w:val="28"/>
          <w:szCs w:val="28"/>
        </w:rPr>
        <w:t>. Протяженность их до 20000</w:t>
      </w:r>
      <w:r w:rsidR="003572DE">
        <w:rPr>
          <w:color w:val="000000"/>
          <w:sz w:val="28"/>
          <w:szCs w:val="28"/>
        </w:rPr>
        <w:t> </w:t>
      </w:r>
      <w:r w:rsidR="003572DE" w:rsidRPr="003572DE">
        <w:rPr>
          <w:color w:val="000000"/>
          <w:sz w:val="28"/>
          <w:szCs w:val="28"/>
        </w:rPr>
        <w:t>км</w:t>
      </w:r>
      <w:r w:rsidRPr="003572DE">
        <w:rPr>
          <w:color w:val="000000"/>
          <w:sz w:val="28"/>
          <w:szCs w:val="28"/>
        </w:rPr>
        <w:t xml:space="preserve">, ширина </w:t>
      </w:r>
      <w:r w:rsidR="003572DE">
        <w:rPr>
          <w:color w:val="000000"/>
          <w:sz w:val="28"/>
          <w:szCs w:val="28"/>
        </w:rPr>
        <w:t>–</w:t>
      </w:r>
      <w:r w:rsidR="003572DE" w:rsidRPr="003572DE">
        <w:rPr>
          <w:color w:val="000000"/>
          <w:sz w:val="28"/>
          <w:szCs w:val="28"/>
        </w:rPr>
        <w:t xml:space="preserve"> </w:t>
      </w:r>
      <w:r w:rsidRPr="003572DE">
        <w:rPr>
          <w:color w:val="000000"/>
          <w:sz w:val="28"/>
          <w:szCs w:val="28"/>
        </w:rPr>
        <w:t>до 1000</w:t>
      </w:r>
      <w:r w:rsidR="003572DE">
        <w:rPr>
          <w:color w:val="000000"/>
          <w:sz w:val="28"/>
          <w:szCs w:val="28"/>
        </w:rPr>
        <w:t> </w:t>
      </w:r>
      <w:r w:rsidR="003572DE" w:rsidRPr="003572DE">
        <w:rPr>
          <w:color w:val="000000"/>
          <w:sz w:val="28"/>
          <w:szCs w:val="28"/>
        </w:rPr>
        <w:t>км</w:t>
      </w:r>
      <w:r w:rsidRPr="003572DE">
        <w:rPr>
          <w:color w:val="000000"/>
          <w:sz w:val="28"/>
          <w:szCs w:val="28"/>
        </w:rPr>
        <w:t>, высота достигает 2</w:t>
      </w:r>
      <w:r w:rsidR="003572DE">
        <w:rPr>
          <w:color w:val="000000"/>
          <w:sz w:val="28"/>
          <w:szCs w:val="28"/>
        </w:rPr>
        <w:t>–</w:t>
      </w:r>
      <w:r w:rsidR="003572DE" w:rsidRPr="003572DE">
        <w:rPr>
          <w:color w:val="000000"/>
          <w:sz w:val="28"/>
          <w:szCs w:val="28"/>
        </w:rPr>
        <w:t>3</w:t>
      </w:r>
      <w:r w:rsidR="003572DE">
        <w:rPr>
          <w:color w:val="000000"/>
          <w:sz w:val="28"/>
          <w:szCs w:val="28"/>
        </w:rPr>
        <w:t> </w:t>
      </w:r>
      <w:r w:rsidR="003572DE" w:rsidRPr="003572DE">
        <w:rPr>
          <w:color w:val="000000"/>
          <w:sz w:val="28"/>
          <w:szCs w:val="28"/>
        </w:rPr>
        <w:t>км</w:t>
      </w:r>
      <w:r w:rsidRPr="003572DE">
        <w:rPr>
          <w:color w:val="000000"/>
          <w:sz w:val="28"/>
          <w:szCs w:val="28"/>
        </w:rPr>
        <w:t xml:space="preserve"> от дна океанов. В осевой части таких хребтов почти непрерывно прослеживаются </w:t>
      </w:r>
      <w:r w:rsidRPr="003572DE">
        <w:rPr>
          <w:color w:val="000000"/>
          <w:sz w:val="28"/>
          <w:szCs w:val="28"/>
          <w:u w:val="single"/>
        </w:rPr>
        <w:t>рифтовые зоны</w:t>
      </w:r>
      <w:r w:rsidRPr="003572DE">
        <w:rPr>
          <w:color w:val="000000"/>
          <w:sz w:val="28"/>
          <w:szCs w:val="28"/>
        </w:rPr>
        <w:t xml:space="preserve">. Они отмечаются высокими значениями теплового потока. Срединно-океанические хребты рассматриваются как участки растяжения земной коры или зоны </w:t>
      </w:r>
      <w:r w:rsidRPr="003572DE">
        <w:rPr>
          <w:color w:val="000000"/>
          <w:sz w:val="28"/>
          <w:szCs w:val="28"/>
          <w:u w:val="single"/>
        </w:rPr>
        <w:t>спрединга</w:t>
      </w:r>
      <w:r w:rsidRPr="003572DE">
        <w:rPr>
          <w:color w:val="000000"/>
          <w:sz w:val="28"/>
          <w:szCs w:val="28"/>
        </w:rPr>
        <w:t>.</w:t>
      </w:r>
    </w:p>
    <w:p w:rsidR="005E0B39" w:rsidRPr="003572DE" w:rsidRDefault="005E0B39" w:rsidP="003572DE">
      <w:pPr>
        <w:spacing w:line="360" w:lineRule="auto"/>
        <w:ind w:firstLine="709"/>
        <w:jc w:val="both"/>
        <w:rPr>
          <w:color w:val="000000"/>
          <w:sz w:val="28"/>
          <w:szCs w:val="28"/>
        </w:rPr>
      </w:pPr>
      <w:r w:rsidRPr="003572DE">
        <w:rPr>
          <w:color w:val="000000"/>
          <w:sz w:val="28"/>
          <w:szCs w:val="28"/>
          <w:u w:val="single"/>
        </w:rPr>
        <w:t>Вторая группа структурных элементов</w:t>
      </w:r>
      <w:r w:rsidRPr="003572DE">
        <w:rPr>
          <w:color w:val="000000"/>
          <w:sz w:val="28"/>
          <w:szCs w:val="28"/>
        </w:rPr>
        <w:t xml:space="preserve"> </w:t>
      </w:r>
      <w:r w:rsidR="003572DE">
        <w:rPr>
          <w:color w:val="000000"/>
          <w:sz w:val="28"/>
          <w:szCs w:val="28"/>
        </w:rPr>
        <w:t>–</w:t>
      </w:r>
      <w:r w:rsidR="003572DE" w:rsidRPr="003572DE">
        <w:rPr>
          <w:color w:val="000000"/>
          <w:sz w:val="28"/>
          <w:szCs w:val="28"/>
        </w:rPr>
        <w:t xml:space="preserve"> </w:t>
      </w:r>
      <w:r w:rsidRPr="003572DE">
        <w:rPr>
          <w:color w:val="000000"/>
          <w:sz w:val="28"/>
          <w:szCs w:val="28"/>
        </w:rPr>
        <w:t>океанские котловины или талассократоны. Это равнинные, слабо всхолмленные участки морского дна. Мощность осадочного покрова здесь не более 1000</w:t>
      </w:r>
      <w:r w:rsidR="003572DE">
        <w:rPr>
          <w:color w:val="000000"/>
          <w:sz w:val="28"/>
          <w:szCs w:val="28"/>
        </w:rPr>
        <w:t> </w:t>
      </w:r>
      <w:r w:rsidR="003572DE" w:rsidRPr="003572DE">
        <w:rPr>
          <w:color w:val="000000"/>
          <w:sz w:val="28"/>
          <w:szCs w:val="28"/>
        </w:rPr>
        <w:t>м</w:t>
      </w:r>
      <w:r w:rsidRPr="003572DE">
        <w:rPr>
          <w:color w:val="000000"/>
          <w:sz w:val="28"/>
          <w:szCs w:val="28"/>
        </w:rPr>
        <w:t>.</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 xml:space="preserve">Другим крупным элементом структуры является переходная зона между океаном и материком (континентом), часть геологов называют её подвижным </w:t>
      </w:r>
      <w:r w:rsidRPr="003572DE">
        <w:rPr>
          <w:color w:val="000000"/>
          <w:sz w:val="28"/>
          <w:szCs w:val="28"/>
          <w:u w:val="single"/>
        </w:rPr>
        <w:t>геосинклинальным поясом.</w:t>
      </w:r>
      <w:r w:rsidRPr="003572DE">
        <w:rPr>
          <w:color w:val="000000"/>
          <w:sz w:val="28"/>
          <w:szCs w:val="28"/>
        </w:rPr>
        <w:t xml:space="preserve"> Это область максимального расчленения земной поверхности. Сюда входят:</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1</w:t>
      </w:r>
      <w:r w:rsidR="003572DE">
        <w:rPr>
          <w:color w:val="000000"/>
          <w:sz w:val="28"/>
          <w:szCs w:val="28"/>
        </w:rPr>
        <w:t>-</w:t>
      </w:r>
      <w:r w:rsidR="003572DE" w:rsidRPr="003572DE">
        <w:rPr>
          <w:color w:val="000000"/>
          <w:sz w:val="28"/>
          <w:szCs w:val="28"/>
        </w:rPr>
        <w:t>о</w:t>
      </w:r>
      <w:r w:rsidRPr="003572DE">
        <w:rPr>
          <w:color w:val="000000"/>
          <w:sz w:val="28"/>
          <w:szCs w:val="28"/>
        </w:rPr>
        <w:t xml:space="preserve">стровные дуги, 2 </w:t>
      </w:r>
      <w:r w:rsidR="003572DE">
        <w:rPr>
          <w:color w:val="000000"/>
          <w:sz w:val="28"/>
          <w:szCs w:val="28"/>
        </w:rPr>
        <w:t>–</w:t>
      </w:r>
      <w:r w:rsidR="003572DE" w:rsidRPr="003572DE">
        <w:rPr>
          <w:color w:val="000000"/>
          <w:sz w:val="28"/>
          <w:szCs w:val="28"/>
        </w:rPr>
        <w:t xml:space="preserve"> </w:t>
      </w:r>
      <w:r w:rsidRPr="003572DE">
        <w:rPr>
          <w:color w:val="000000"/>
          <w:sz w:val="28"/>
          <w:szCs w:val="28"/>
        </w:rPr>
        <w:t xml:space="preserve">глубоководные желоба, 3 </w:t>
      </w:r>
      <w:r w:rsidR="003572DE">
        <w:rPr>
          <w:color w:val="000000"/>
          <w:sz w:val="28"/>
          <w:szCs w:val="28"/>
        </w:rPr>
        <w:t>–</w:t>
      </w:r>
      <w:r w:rsidR="003572DE" w:rsidRPr="003572DE">
        <w:rPr>
          <w:color w:val="000000"/>
          <w:sz w:val="28"/>
          <w:szCs w:val="28"/>
        </w:rPr>
        <w:t xml:space="preserve"> </w:t>
      </w:r>
      <w:r w:rsidRPr="003572DE">
        <w:rPr>
          <w:color w:val="000000"/>
          <w:sz w:val="28"/>
          <w:szCs w:val="28"/>
        </w:rPr>
        <w:t>глубоководные впадины окраинных морей.</w:t>
      </w:r>
    </w:p>
    <w:p w:rsidR="005E0B39" w:rsidRPr="003572DE" w:rsidRDefault="005E0B39" w:rsidP="003572DE">
      <w:pPr>
        <w:spacing w:line="360" w:lineRule="auto"/>
        <w:ind w:firstLine="709"/>
        <w:jc w:val="both"/>
        <w:rPr>
          <w:color w:val="000000"/>
          <w:sz w:val="28"/>
          <w:szCs w:val="28"/>
        </w:rPr>
      </w:pPr>
      <w:r w:rsidRPr="003572DE">
        <w:rPr>
          <w:color w:val="000000"/>
          <w:sz w:val="28"/>
          <w:szCs w:val="28"/>
          <w:u w:val="single"/>
        </w:rPr>
        <w:t>Островные дуги</w:t>
      </w:r>
      <w:r w:rsidRPr="003572DE">
        <w:rPr>
          <w:color w:val="000000"/>
          <w:sz w:val="28"/>
          <w:szCs w:val="28"/>
        </w:rPr>
        <w:t xml:space="preserve"> </w:t>
      </w:r>
      <w:r w:rsidR="003572DE">
        <w:rPr>
          <w:color w:val="000000"/>
          <w:sz w:val="28"/>
          <w:szCs w:val="28"/>
        </w:rPr>
        <w:t>–</w:t>
      </w:r>
      <w:r w:rsidR="003572DE" w:rsidRPr="003572DE">
        <w:rPr>
          <w:color w:val="000000"/>
          <w:sz w:val="28"/>
          <w:szCs w:val="28"/>
        </w:rPr>
        <w:t xml:space="preserve"> </w:t>
      </w:r>
      <w:r w:rsidRPr="003572DE">
        <w:rPr>
          <w:color w:val="000000"/>
          <w:sz w:val="28"/>
          <w:szCs w:val="28"/>
        </w:rPr>
        <w:t>это протяженные (до 3000</w:t>
      </w:r>
      <w:r w:rsidR="003572DE">
        <w:rPr>
          <w:color w:val="000000"/>
          <w:sz w:val="28"/>
          <w:szCs w:val="28"/>
        </w:rPr>
        <w:t> </w:t>
      </w:r>
      <w:r w:rsidR="003572DE" w:rsidRPr="003572DE">
        <w:rPr>
          <w:color w:val="000000"/>
          <w:sz w:val="28"/>
          <w:szCs w:val="28"/>
        </w:rPr>
        <w:t>км</w:t>
      </w:r>
      <w:r w:rsidRPr="003572DE">
        <w:rPr>
          <w:color w:val="000000"/>
          <w:sz w:val="28"/>
          <w:szCs w:val="28"/>
        </w:rPr>
        <w:t xml:space="preserve">) горные сооружения, образованные цепочкой вулканических сооружений с современным проявлением андезитобазальтового вулканизма. Пример островных дуг </w:t>
      </w:r>
      <w:r w:rsidR="003572DE">
        <w:rPr>
          <w:color w:val="000000"/>
          <w:sz w:val="28"/>
          <w:szCs w:val="28"/>
        </w:rPr>
        <w:t>–</w:t>
      </w:r>
      <w:r w:rsidR="003572DE" w:rsidRPr="003572DE">
        <w:rPr>
          <w:color w:val="000000"/>
          <w:sz w:val="28"/>
          <w:szCs w:val="28"/>
        </w:rPr>
        <w:t xml:space="preserve"> </w:t>
      </w:r>
      <w:r w:rsidRPr="003572DE">
        <w:rPr>
          <w:color w:val="000000"/>
          <w:sz w:val="28"/>
          <w:szCs w:val="28"/>
        </w:rPr>
        <w:t xml:space="preserve">Курило-Камчатская гряда, Алеутские острова и др. Со стороны океана островные дуги сменяются </w:t>
      </w:r>
      <w:r w:rsidRPr="003572DE">
        <w:rPr>
          <w:color w:val="000000"/>
          <w:sz w:val="28"/>
          <w:szCs w:val="28"/>
          <w:u w:val="single"/>
        </w:rPr>
        <w:t>глубоководными желобами</w:t>
      </w:r>
      <w:r w:rsidRPr="003572DE">
        <w:rPr>
          <w:color w:val="000000"/>
          <w:sz w:val="28"/>
          <w:szCs w:val="28"/>
        </w:rPr>
        <w:t>, которые представляют собой глубоководные депрессии протяженностью 1500</w:t>
      </w:r>
      <w:r w:rsidR="003572DE">
        <w:rPr>
          <w:color w:val="000000"/>
          <w:sz w:val="28"/>
          <w:szCs w:val="28"/>
        </w:rPr>
        <w:t>–</w:t>
      </w:r>
      <w:r w:rsidR="003572DE" w:rsidRPr="003572DE">
        <w:rPr>
          <w:color w:val="000000"/>
          <w:sz w:val="28"/>
          <w:szCs w:val="28"/>
        </w:rPr>
        <w:t>4</w:t>
      </w:r>
      <w:r w:rsidRPr="003572DE">
        <w:rPr>
          <w:color w:val="000000"/>
          <w:sz w:val="28"/>
          <w:szCs w:val="28"/>
        </w:rPr>
        <w:t>000</w:t>
      </w:r>
      <w:r w:rsidR="003572DE">
        <w:rPr>
          <w:color w:val="000000"/>
          <w:sz w:val="28"/>
          <w:szCs w:val="28"/>
        </w:rPr>
        <w:t> </w:t>
      </w:r>
      <w:r w:rsidR="003572DE" w:rsidRPr="003572DE">
        <w:rPr>
          <w:color w:val="000000"/>
          <w:sz w:val="28"/>
          <w:szCs w:val="28"/>
        </w:rPr>
        <w:t>км</w:t>
      </w:r>
      <w:r w:rsidRPr="003572DE">
        <w:rPr>
          <w:color w:val="000000"/>
          <w:sz w:val="28"/>
          <w:szCs w:val="28"/>
        </w:rPr>
        <w:t>, глубиной 5</w:t>
      </w:r>
      <w:r w:rsidR="003572DE">
        <w:rPr>
          <w:color w:val="000000"/>
          <w:sz w:val="28"/>
          <w:szCs w:val="28"/>
        </w:rPr>
        <w:t>–</w:t>
      </w:r>
      <w:r w:rsidR="003572DE" w:rsidRPr="003572DE">
        <w:rPr>
          <w:color w:val="000000"/>
          <w:sz w:val="28"/>
          <w:szCs w:val="28"/>
        </w:rPr>
        <w:t>1</w:t>
      </w:r>
      <w:r w:rsidRPr="003572DE">
        <w:rPr>
          <w:color w:val="000000"/>
          <w:sz w:val="28"/>
          <w:szCs w:val="28"/>
        </w:rPr>
        <w:t>0</w:t>
      </w:r>
      <w:r w:rsidR="003572DE">
        <w:rPr>
          <w:color w:val="000000"/>
          <w:sz w:val="28"/>
          <w:szCs w:val="28"/>
        </w:rPr>
        <w:t> </w:t>
      </w:r>
      <w:r w:rsidR="003572DE" w:rsidRPr="003572DE">
        <w:rPr>
          <w:color w:val="000000"/>
          <w:sz w:val="28"/>
          <w:szCs w:val="28"/>
        </w:rPr>
        <w:t>км</w:t>
      </w:r>
      <w:r w:rsidRPr="003572DE">
        <w:rPr>
          <w:color w:val="000000"/>
          <w:sz w:val="28"/>
          <w:szCs w:val="28"/>
        </w:rPr>
        <w:t>. Ширина составляет 5</w:t>
      </w:r>
      <w:r w:rsidR="003572DE">
        <w:rPr>
          <w:color w:val="000000"/>
          <w:sz w:val="28"/>
          <w:szCs w:val="28"/>
        </w:rPr>
        <w:t>–</w:t>
      </w:r>
      <w:r w:rsidR="003572DE" w:rsidRPr="003572DE">
        <w:rPr>
          <w:color w:val="000000"/>
          <w:sz w:val="28"/>
          <w:szCs w:val="28"/>
        </w:rPr>
        <w:t>2</w:t>
      </w:r>
      <w:r w:rsidRPr="003572DE">
        <w:rPr>
          <w:color w:val="000000"/>
          <w:sz w:val="28"/>
          <w:szCs w:val="28"/>
        </w:rPr>
        <w:t>0</w:t>
      </w:r>
      <w:r w:rsidR="003572DE">
        <w:rPr>
          <w:color w:val="000000"/>
          <w:sz w:val="28"/>
          <w:szCs w:val="28"/>
        </w:rPr>
        <w:t> </w:t>
      </w:r>
      <w:r w:rsidR="003572DE" w:rsidRPr="003572DE">
        <w:rPr>
          <w:color w:val="000000"/>
          <w:sz w:val="28"/>
          <w:szCs w:val="28"/>
        </w:rPr>
        <w:t>км</w:t>
      </w:r>
      <w:r w:rsidRPr="003572DE">
        <w:rPr>
          <w:color w:val="000000"/>
          <w:sz w:val="28"/>
          <w:szCs w:val="28"/>
        </w:rPr>
        <w:t>. Днища желобов покрыты осадками, которые приносятся сюда мутьевыми потоками. Склоны желобов ступенчатые с разными углами наклона. Осадков на них не обнаружено.</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 xml:space="preserve">Граница между островной дугой и склоном желоба представляет зону концентрации очагов землетрясений и называется зоной </w:t>
      </w:r>
      <w:r w:rsidRPr="003572DE">
        <w:rPr>
          <w:color w:val="000000"/>
          <w:sz w:val="28"/>
          <w:szCs w:val="28"/>
          <w:u w:val="single"/>
        </w:rPr>
        <w:t>Вадати-Заварицкого-Беньофа.</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Рассматривая признаки современных океанских окраин, геологи, опираясь на принцип актуализма, проводят сравнительно-исторический анализ подобных структур, формировавшихся в более древние периоды. К таким признакам относятся:</w:t>
      </w:r>
    </w:p>
    <w:p w:rsidR="005E0B39" w:rsidRPr="003572DE" w:rsidRDefault="005E0B39" w:rsidP="003572DE">
      <w:pPr>
        <w:numPr>
          <w:ilvl w:val="0"/>
          <w:numId w:val="2"/>
        </w:numPr>
        <w:spacing w:line="360" w:lineRule="auto"/>
        <w:ind w:left="0" w:firstLine="709"/>
        <w:jc w:val="both"/>
        <w:rPr>
          <w:color w:val="000000"/>
          <w:sz w:val="28"/>
          <w:szCs w:val="28"/>
        </w:rPr>
      </w:pPr>
      <w:r w:rsidRPr="003572DE">
        <w:rPr>
          <w:color w:val="000000"/>
          <w:sz w:val="28"/>
          <w:szCs w:val="28"/>
        </w:rPr>
        <w:t>морской тип осадков с преобладанием глубоководных отложений,</w:t>
      </w:r>
    </w:p>
    <w:p w:rsidR="005E0B39" w:rsidRPr="003572DE" w:rsidRDefault="005E0B39" w:rsidP="003572DE">
      <w:pPr>
        <w:numPr>
          <w:ilvl w:val="0"/>
          <w:numId w:val="2"/>
        </w:numPr>
        <w:spacing w:line="360" w:lineRule="auto"/>
        <w:ind w:left="0" w:firstLine="709"/>
        <w:jc w:val="both"/>
        <w:rPr>
          <w:color w:val="000000"/>
          <w:sz w:val="28"/>
          <w:szCs w:val="28"/>
        </w:rPr>
      </w:pPr>
      <w:r w:rsidRPr="003572DE">
        <w:rPr>
          <w:color w:val="000000"/>
          <w:sz w:val="28"/>
          <w:szCs w:val="28"/>
        </w:rPr>
        <w:t>линейная форма структур и тел осадочных толщ,</w:t>
      </w:r>
    </w:p>
    <w:p w:rsidR="005E0B39" w:rsidRPr="003572DE" w:rsidRDefault="005E0B39" w:rsidP="003572DE">
      <w:pPr>
        <w:numPr>
          <w:ilvl w:val="0"/>
          <w:numId w:val="2"/>
        </w:numPr>
        <w:spacing w:line="360" w:lineRule="auto"/>
        <w:ind w:left="0" w:firstLine="709"/>
        <w:jc w:val="both"/>
        <w:rPr>
          <w:color w:val="000000"/>
          <w:sz w:val="28"/>
          <w:szCs w:val="28"/>
        </w:rPr>
      </w:pPr>
      <w:r w:rsidRPr="003572DE">
        <w:rPr>
          <w:color w:val="000000"/>
          <w:sz w:val="28"/>
          <w:szCs w:val="28"/>
        </w:rPr>
        <w:t>резкое изменение мощностей и вещественного состава осадочных и вулканических толщ в крест простирания складчатых структур,</w:t>
      </w:r>
    </w:p>
    <w:p w:rsidR="005E0B39" w:rsidRPr="003572DE" w:rsidRDefault="005E0B39" w:rsidP="003572DE">
      <w:pPr>
        <w:numPr>
          <w:ilvl w:val="0"/>
          <w:numId w:val="2"/>
        </w:numPr>
        <w:spacing w:line="360" w:lineRule="auto"/>
        <w:ind w:left="0" w:firstLine="709"/>
        <w:jc w:val="both"/>
        <w:rPr>
          <w:color w:val="000000"/>
          <w:sz w:val="28"/>
          <w:szCs w:val="28"/>
        </w:rPr>
      </w:pPr>
      <w:r w:rsidRPr="003572DE">
        <w:rPr>
          <w:color w:val="000000"/>
          <w:sz w:val="28"/>
          <w:szCs w:val="28"/>
        </w:rPr>
        <w:t>высокая сейсмичность,</w:t>
      </w:r>
    </w:p>
    <w:p w:rsidR="005E0B39" w:rsidRPr="003572DE" w:rsidRDefault="005E0B39" w:rsidP="003572DE">
      <w:pPr>
        <w:numPr>
          <w:ilvl w:val="0"/>
          <w:numId w:val="2"/>
        </w:numPr>
        <w:spacing w:line="360" w:lineRule="auto"/>
        <w:ind w:left="0" w:firstLine="709"/>
        <w:jc w:val="both"/>
        <w:rPr>
          <w:color w:val="000000"/>
          <w:sz w:val="28"/>
          <w:szCs w:val="28"/>
        </w:rPr>
      </w:pPr>
      <w:r w:rsidRPr="003572DE">
        <w:rPr>
          <w:color w:val="000000"/>
          <w:sz w:val="28"/>
          <w:szCs w:val="28"/>
        </w:rPr>
        <w:t xml:space="preserve">специфический набор осадочных и магматических формаций и наличие формаций </w:t>
      </w:r>
      <w:r w:rsidR="003572DE">
        <w:rPr>
          <w:color w:val="000000"/>
          <w:sz w:val="28"/>
          <w:szCs w:val="28"/>
        </w:rPr>
        <w:t xml:space="preserve">– </w:t>
      </w:r>
      <w:r w:rsidR="003572DE" w:rsidRPr="003572DE">
        <w:rPr>
          <w:color w:val="000000"/>
          <w:sz w:val="28"/>
          <w:szCs w:val="28"/>
        </w:rPr>
        <w:t>и</w:t>
      </w:r>
      <w:r w:rsidRPr="003572DE">
        <w:rPr>
          <w:color w:val="000000"/>
          <w:sz w:val="28"/>
          <w:szCs w:val="28"/>
        </w:rPr>
        <w:t>ндикаторов.</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 xml:space="preserve">Из перечисленных признаков, последний является одним из ведущих. Поэтому определим, что такое геологическая формация. Прежде всего </w:t>
      </w:r>
      <w:r w:rsidR="003572DE">
        <w:rPr>
          <w:color w:val="000000"/>
          <w:sz w:val="28"/>
          <w:szCs w:val="28"/>
        </w:rPr>
        <w:t>–</w:t>
      </w:r>
      <w:r w:rsidR="003572DE" w:rsidRPr="003572DE">
        <w:rPr>
          <w:color w:val="000000"/>
          <w:sz w:val="28"/>
          <w:szCs w:val="28"/>
        </w:rPr>
        <w:t xml:space="preserve"> </w:t>
      </w:r>
      <w:r w:rsidRPr="003572DE">
        <w:rPr>
          <w:color w:val="000000"/>
          <w:sz w:val="28"/>
          <w:szCs w:val="28"/>
        </w:rPr>
        <w:t>это вещественная категория. В иерархии вещества земной коры вы знаете такую последовательность:</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 xml:space="preserve">Геологическая формация </w:t>
      </w:r>
      <w:r w:rsidR="003572DE">
        <w:rPr>
          <w:color w:val="000000"/>
          <w:sz w:val="28"/>
          <w:szCs w:val="28"/>
        </w:rPr>
        <w:t>–</w:t>
      </w:r>
      <w:r w:rsidR="003572DE" w:rsidRPr="003572DE">
        <w:rPr>
          <w:color w:val="000000"/>
          <w:sz w:val="28"/>
          <w:szCs w:val="28"/>
        </w:rPr>
        <w:t xml:space="preserve"> </w:t>
      </w:r>
      <w:r w:rsidRPr="003572DE">
        <w:rPr>
          <w:color w:val="000000"/>
          <w:sz w:val="28"/>
          <w:szCs w:val="28"/>
        </w:rPr>
        <w:t>это следующая за горной породой более сложная ступень развития. Она представляет собой закономерные ассоциации горных пород, связанные единством вещественного состава и строения, которое обусловлено общностью их происхождения или сонахождения. Геологические формации выделяются в группах осадочных, магматических и метаморфических пород.</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Для формирования устойчивых ассоциаций осадочных пород главными факторами являются тектоническая обстановка и климат. Примеры формаций и условия их формирования рассмотрим при анализе развития структурных элементов материков.</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На материках выделяют два типа областей.</w:t>
      </w:r>
    </w:p>
    <w:p w:rsidR="005E0B39" w:rsidRPr="003572DE" w:rsidRDefault="005E0B39" w:rsidP="003572DE">
      <w:pPr>
        <w:spacing w:line="360" w:lineRule="auto"/>
        <w:ind w:firstLine="709"/>
        <w:jc w:val="both"/>
        <w:rPr>
          <w:color w:val="000000"/>
          <w:sz w:val="28"/>
          <w:szCs w:val="28"/>
        </w:rPr>
      </w:pPr>
      <w:r w:rsidRPr="003572DE">
        <w:rPr>
          <w:color w:val="000000"/>
          <w:sz w:val="28"/>
          <w:szCs w:val="28"/>
          <w:lang w:val="en-US"/>
        </w:rPr>
        <w:t>I</w:t>
      </w:r>
      <w:r w:rsidRPr="003572DE">
        <w:rPr>
          <w:color w:val="000000"/>
          <w:sz w:val="28"/>
          <w:szCs w:val="28"/>
        </w:rPr>
        <w:t xml:space="preserve"> тип совпадает с горными районами, в которых осадочные отложения смяты в складки и разбиты различными разломами. Осадочные толщи прорваны магматическими породами и метаморфизованы.</w:t>
      </w:r>
    </w:p>
    <w:p w:rsidR="005E0B39" w:rsidRPr="003572DE" w:rsidRDefault="005E0B39" w:rsidP="003572DE">
      <w:pPr>
        <w:spacing w:line="360" w:lineRule="auto"/>
        <w:ind w:firstLine="709"/>
        <w:jc w:val="both"/>
        <w:rPr>
          <w:color w:val="000000"/>
          <w:sz w:val="28"/>
          <w:szCs w:val="28"/>
        </w:rPr>
      </w:pPr>
      <w:r w:rsidRPr="003572DE">
        <w:rPr>
          <w:color w:val="000000"/>
          <w:sz w:val="28"/>
          <w:szCs w:val="28"/>
          <w:lang w:val="en-US"/>
        </w:rPr>
        <w:t>II</w:t>
      </w:r>
      <w:r w:rsidRPr="003572DE">
        <w:rPr>
          <w:color w:val="000000"/>
          <w:sz w:val="28"/>
          <w:szCs w:val="28"/>
        </w:rPr>
        <w:t xml:space="preserve"> тип совпадает с равнинными участками, на которых отложения залегают почти горизонтально.</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 xml:space="preserve">Первый тип называют складчатой областью или складчатым поясом. Второй тип называют платформой. Это </w:t>
      </w:r>
      <w:r w:rsidR="003572DE">
        <w:rPr>
          <w:color w:val="000000"/>
          <w:sz w:val="28"/>
          <w:szCs w:val="28"/>
        </w:rPr>
        <w:t>–</w:t>
      </w:r>
      <w:r w:rsidR="003572DE" w:rsidRPr="003572DE">
        <w:rPr>
          <w:color w:val="000000"/>
          <w:sz w:val="28"/>
          <w:szCs w:val="28"/>
        </w:rPr>
        <w:t xml:space="preserve"> </w:t>
      </w:r>
      <w:r w:rsidRPr="003572DE">
        <w:rPr>
          <w:color w:val="000000"/>
          <w:sz w:val="28"/>
          <w:szCs w:val="28"/>
        </w:rPr>
        <w:t>главные элементы материков.</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 xml:space="preserve">Складчатые области образуются на месте геосинклинальных поясов или геосинклиналей. </w:t>
      </w:r>
      <w:r w:rsidRPr="003572DE">
        <w:rPr>
          <w:color w:val="000000"/>
          <w:sz w:val="28"/>
          <w:szCs w:val="28"/>
          <w:u w:val="single"/>
        </w:rPr>
        <w:t>Геосинклиналь</w:t>
      </w:r>
      <w:r w:rsidRPr="003572DE">
        <w:rPr>
          <w:color w:val="000000"/>
          <w:sz w:val="28"/>
          <w:szCs w:val="28"/>
        </w:rPr>
        <w:t xml:space="preserve"> </w:t>
      </w:r>
      <w:r w:rsidR="003572DE">
        <w:rPr>
          <w:color w:val="000000"/>
          <w:sz w:val="28"/>
          <w:szCs w:val="28"/>
        </w:rPr>
        <w:t>–</w:t>
      </w:r>
      <w:r w:rsidR="003572DE" w:rsidRPr="003572DE">
        <w:rPr>
          <w:color w:val="000000"/>
          <w:sz w:val="28"/>
          <w:szCs w:val="28"/>
        </w:rPr>
        <w:t xml:space="preserve"> </w:t>
      </w:r>
      <w:r w:rsidRPr="003572DE">
        <w:rPr>
          <w:color w:val="000000"/>
          <w:sz w:val="28"/>
          <w:szCs w:val="28"/>
        </w:rPr>
        <w:t>это подвижная протяженная область глубокого прогиба земной коры. Для неё характерно накопление мощных осадочных толщ, длительный вулканизм, резкая смена направления тектонических движений с образованием складчатых сооружений.</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Геосинклинали подразделяются на:</w:t>
      </w:r>
    </w:p>
    <w:p w:rsidR="003572DE" w:rsidRDefault="005E0B39" w:rsidP="003572DE">
      <w:pPr>
        <w:spacing w:line="360" w:lineRule="auto"/>
        <w:ind w:firstLine="709"/>
        <w:jc w:val="both"/>
        <w:rPr>
          <w:color w:val="000000"/>
          <w:sz w:val="28"/>
          <w:szCs w:val="28"/>
        </w:rPr>
      </w:pPr>
      <w:r w:rsidRPr="003572DE">
        <w:rPr>
          <w:color w:val="000000"/>
          <w:sz w:val="28"/>
          <w:szCs w:val="28"/>
        </w:rPr>
        <w:t>1</w:t>
      </w:r>
      <w:r w:rsidR="003572DE" w:rsidRPr="003572DE">
        <w:rPr>
          <w:color w:val="000000"/>
          <w:sz w:val="28"/>
          <w:szCs w:val="28"/>
        </w:rPr>
        <w:t>.</w:t>
      </w:r>
      <w:r w:rsidR="003572DE">
        <w:rPr>
          <w:color w:val="000000"/>
          <w:sz w:val="28"/>
          <w:szCs w:val="28"/>
        </w:rPr>
        <w:t xml:space="preserve"> </w:t>
      </w:r>
      <w:r w:rsidR="003572DE" w:rsidRPr="003572DE">
        <w:rPr>
          <w:color w:val="000000"/>
          <w:sz w:val="28"/>
          <w:szCs w:val="28"/>
        </w:rPr>
        <w:t>Эв</w:t>
      </w:r>
      <w:r w:rsidRPr="003572DE">
        <w:rPr>
          <w:color w:val="000000"/>
          <w:sz w:val="28"/>
          <w:szCs w:val="28"/>
        </w:rPr>
        <w:t xml:space="preserve">геосинклиналь </w:t>
      </w:r>
      <w:r w:rsidR="003572DE">
        <w:rPr>
          <w:color w:val="000000"/>
          <w:sz w:val="28"/>
          <w:szCs w:val="28"/>
        </w:rPr>
        <w:t>–</w:t>
      </w:r>
      <w:r w:rsidR="003572DE" w:rsidRPr="003572DE">
        <w:rPr>
          <w:color w:val="000000"/>
          <w:sz w:val="28"/>
          <w:szCs w:val="28"/>
        </w:rPr>
        <w:t xml:space="preserve"> </w:t>
      </w:r>
      <w:r w:rsidRPr="003572DE">
        <w:rPr>
          <w:color w:val="000000"/>
          <w:sz w:val="28"/>
          <w:szCs w:val="28"/>
        </w:rPr>
        <w:t>представляет внутреннюю часть подвижного пояса,</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 xml:space="preserve">2. Миогеосинклиналь </w:t>
      </w:r>
      <w:r w:rsidR="003572DE">
        <w:rPr>
          <w:color w:val="000000"/>
          <w:sz w:val="28"/>
          <w:szCs w:val="28"/>
        </w:rPr>
        <w:t>–</w:t>
      </w:r>
      <w:r w:rsidR="003572DE" w:rsidRPr="003572DE">
        <w:rPr>
          <w:color w:val="000000"/>
          <w:sz w:val="28"/>
          <w:szCs w:val="28"/>
        </w:rPr>
        <w:t xml:space="preserve"> </w:t>
      </w:r>
      <w:r w:rsidRPr="003572DE">
        <w:rPr>
          <w:color w:val="000000"/>
          <w:sz w:val="28"/>
          <w:szCs w:val="28"/>
        </w:rPr>
        <w:t>внешняя часть подвижного пояса.</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Они отличаются проявлением вулканизма, накоплением осадочных формаций, складчатыми и разрывными деформациями.</w:t>
      </w:r>
    </w:p>
    <w:p w:rsidR="003572DE" w:rsidRDefault="005E0B39" w:rsidP="003572DE">
      <w:pPr>
        <w:spacing w:line="360" w:lineRule="auto"/>
        <w:ind w:firstLine="709"/>
        <w:jc w:val="both"/>
        <w:rPr>
          <w:color w:val="000000"/>
          <w:sz w:val="28"/>
          <w:szCs w:val="28"/>
        </w:rPr>
      </w:pPr>
      <w:r w:rsidRPr="003572DE">
        <w:rPr>
          <w:color w:val="000000"/>
          <w:sz w:val="28"/>
          <w:szCs w:val="28"/>
        </w:rPr>
        <w:t>В формировании геосинклинали выделяют две стадии. В свою очередь в каждой из стадий выделяют этапы, для которых характерны: определенный тип тектонических движений и геологических формаций. Рассмотрим их.</w:t>
      </w:r>
    </w:p>
    <w:p w:rsidR="005E0B39" w:rsidRPr="003572DE" w:rsidRDefault="005E0B39" w:rsidP="003572DE">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73"/>
        <w:gridCol w:w="2685"/>
        <w:gridCol w:w="1053"/>
        <w:gridCol w:w="2192"/>
        <w:gridCol w:w="2294"/>
      </w:tblGrid>
      <w:tr w:rsidR="005E0B39" w:rsidRPr="0040745C" w:rsidTr="0040745C">
        <w:trPr>
          <w:trHeight w:val="615"/>
          <w:jc w:val="center"/>
        </w:trPr>
        <w:tc>
          <w:tcPr>
            <w:tcW w:w="596" w:type="pct"/>
            <w:vMerge w:val="restar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стадии</w:t>
            </w:r>
          </w:p>
        </w:tc>
        <w:tc>
          <w:tcPr>
            <w:tcW w:w="1463" w:type="pct"/>
            <w:vMerge w:val="restar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Этапы тектонических движений</w:t>
            </w:r>
          </w:p>
        </w:tc>
        <w:tc>
          <w:tcPr>
            <w:tcW w:w="533" w:type="pct"/>
            <w:vMerge w:val="restar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Знак движения</w:t>
            </w:r>
          </w:p>
        </w:tc>
        <w:tc>
          <w:tcPr>
            <w:tcW w:w="2409" w:type="pct"/>
            <w:gridSpan w:val="2"/>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Формации в:</w:t>
            </w:r>
          </w:p>
        </w:tc>
      </w:tr>
      <w:tr w:rsidR="005E0B39" w:rsidRPr="0040745C" w:rsidTr="0040745C">
        <w:trPr>
          <w:jc w:val="center"/>
        </w:trPr>
        <w:tc>
          <w:tcPr>
            <w:tcW w:w="596" w:type="pct"/>
            <w:vMerge/>
            <w:shd w:val="clear" w:color="auto" w:fill="auto"/>
          </w:tcPr>
          <w:p w:rsidR="005E0B39" w:rsidRPr="0040745C" w:rsidRDefault="005E0B39" w:rsidP="0040745C">
            <w:pPr>
              <w:spacing w:line="360" w:lineRule="auto"/>
              <w:jc w:val="both"/>
              <w:rPr>
                <w:color w:val="000000"/>
                <w:sz w:val="20"/>
                <w:szCs w:val="28"/>
              </w:rPr>
            </w:pPr>
          </w:p>
        </w:tc>
        <w:tc>
          <w:tcPr>
            <w:tcW w:w="1463" w:type="pct"/>
            <w:vMerge/>
            <w:shd w:val="clear" w:color="auto" w:fill="auto"/>
          </w:tcPr>
          <w:p w:rsidR="005E0B39" w:rsidRPr="0040745C" w:rsidRDefault="005E0B39" w:rsidP="0040745C">
            <w:pPr>
              <w:spacing w:line="360" w:lineRule="auto"/>
              <w:jc w:val="both"/>
              <w:rPr>
                <w:color w:val="000000"/>
                <w:sz w:val="20"/>
                <w:szCs w:val="28"/>
              </w:rPr>
            </w:pPr>
          </w:p>
        </w:tc>
        <w:tc>
          <w:tcPr>
            <w:tcW w:w="533" w:type="pct"/>
            <w:vMerge/>
            <w:shd w:val="clear" w:color="auto" w:fill="auto"/>
          </w:tcPr>
          <w:p w:rsidR="005E0B39" w:rsidRPr="0040745C" w:rsidRDefault="005E0B39" w:rsidP="0040745C">
            <w:pPr>
              <w:spacing w:line="360" w:lineRule="auto"/>
              <w:jc w:val="both"/>
              <w:rPr>
                <w:color w:val="000000"/>
                <w:sz w:val="20"/>
                <w:szCs w:val="28"/>
              </w:rPr>
            </w:pPr>
          </w:p>
        </w:tc>
        <w:tc>
          <w:tcPr>
            <w:tcW w:w="1156"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Миогеосинклиналях</w:t>
            </w:r>
          </w:p>
        </w:tc>
        <w:tc>
          <w:tcPr>
            <w:tcW w:w="1252"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Эвгеосинклиналях</w:t>
            </w:r>
          </w:p>
        </w:tc>
      </w:tr>
      <w:tr w:rsidR="005E0B39" w:rsidRPr="0040745C" w:rsidTr="0040745C">
        <w:trPr>
          <w:jc w:val="center"/>
        </w:trPr>
        <w:tc>
          <w:tcPr>
            <w:tcW w:w="596" w:type="pct"/>
            <w:shd w:val="clear" w:color="auto" w:fill="auto"/>
          </w:tcPr>
          <w:p w:rsidR="003572DE" w:rsidRPr="0040745C" w:rsidRDefault="003572DE" w:rsidP="0040745C">
            <w:pPr>
              <w:spacing w:line="360" w:lineRule="auto"/>
              <w:jc w:val="both"/>
              <w:rPr>
                <w:color w:val="000000"/>
                <w:sz w:val="20"/>
                <w:szCs w:val="28"/>
              </w:rPr>
            </w:pPr>
          </w:p>
          <w:p w:rsidR="003572DE" w:rsidRPr="0040745C" w:rsidRDefault="003572DE" w:rsidP="0040745C">
            <w:pPr>
              <w:spacing w:line="360" w:lineRule="auto"/>
              <w:jc w:val="both"/>
              <w:rPr>
                <w:color w:val="000000"/>
                <w:sz w:val="20"/>
                <w:szCs w:val="28"/>
              </w:rPr>
            </w:pPr>
          </w:p>
          <w:p w:rsidR="003572DE" w:rsidRPr="0040745C" w:rsidRDefault="003572DE" w:rsidP="0040745C">
            <w:pPr>
              <w:spacing w:line="360" w:lineRule="auto"/>
              <w:jc w:val="both"/>
              <w:rPr>
                <w:color w:val="000000"/>
                <w:sz w:val="20"/>
                <w:szCs w:val="28"/>
              </w:rPr>
            </w:pPr>
          </w:p>
          <w:p w:rsidR="003572DE" w:rsidRPr="0040745C" w:rsidRDefault="003572DE" w:rsidP="0040745C">
            <w:pPr>
              <w:spacing w:line="360" w:lineRule="auto"/>
              <w:jc w:val="both"/>
              <w:rPr>
                <w:color w:val="000000"/>
                <w:sz w:val="20"/>
                <w:szCs w:val="28"/>
              </w:rPr>
            </w:pPr>
          </w:p>
          <w:p w:rsidR="003572DE" w:rsidRPr="0040745C" w:rsidRDefault="003572DE" w:rsidP="0040745C">
            <w:pPr>
              <w:spacing w:line="360" w:lineRule="auto"/>
              <w:jc w:val="both"/>
              <w:rPr>
                <w:color w:val="000000"/>
                <w:sz w:val="20"/>
                <w:szCs w:val="28"/>
              </w:rPr>
            </w:pPr>
          </w:p>
          <w:p w:rsidR="005E0B39" w:rsidRPr="0040745C" w:rsidRDefault="005E0B39" w:rsidP="0040745C">
            <w:pPr>
              <w:spacing w:line="360" w:lineRule="auto"/>
              <w:jc w:val="both"/>
              <w:rPr>
                <w:color w:val="000000"/>
                <w:sz w:val="20"/>
                <w:szCs w:val="28"/>
              </w:rPr>
            </w:pPr>
            <w:r w:rsidRPr="0040745C">
              <w:rPr>
                <w:color w:val="000000"/>
                <w:sz w:val="20"/>
                <w:szCs w:val="28"/>
                <w:lang w:val="en-US"/>
              </w:rPr>
              <w:t>I</w:t>
            </w:r>
          </w:p>
        </w:tc>
        <w:tc>
          <w:tcPr>
            <w:tcW w:w="1463"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 xml:space="preserve">1. </w:t>
            </w:r>
            <w:r w:rsidRPr="0040745C">
              <w:rPr>
                <w:b/>
                <w:i/>
                <w:color w:val="000000"/>
                <w:sz w:val="20"/>
                <w:szCs w:val="28"/>
              </w:rPr>
              <w:t>Раннегеосинклинальная</w:t>
            </w:r>
          </w:p>
          <w:p w:rsidR="005E0B39" w:rsidRPr="0040745C" w:rsidRDefault="005E0B39" w:rsidP="0040745C">
            <w:pPr>
              <w:spacing w:line="360" w:lineRule="auto"/>
              <w:jc w:val="both"/>
              <w:rPr>
                <w:color w:val="000000"/>
                <w:sz w:val="20"/>
                <w:szCs w:val="28"/>
              </w:rPr>
            </w:pPr>
            <w:r w:rsidRPr="0040745C">
              <w:rPr>
                <w:color w:val="000000"/>
                <w:sz w:val="20"/>
                <w:szCs w:val="28"/>
              </w:rPr>
              <w:t xml:space="preserve">Опускание </w:t>
            </w:r>
            <w:r w:rsidR="003572DE" w:rsidRPr="0040745C">
              <w:rPr>
                <w:color w:val="000000"/>
                <w:sz w:val="20"/>
                <w:szCs w:val="28"/>
              </w:rPr>
              <w:t xml:space="preserve">– </w:t>
            </w:r>
            <w:r w:rsidRPr="0040745C">
              <w:rPr>
                <w:color w:val="000000"/>
                <w:sz w:val="20"/>
                <w:szCs w:val="28"/>
              </w:rPr>
              <w:t xml:space="preserve">образуются неровности рельефа, к концу этапа частная инверсия </w:t>
            </w:r>
            <w:r w:rsidR="003572DE" w:rsidRPr="0040745C">
              <w:rPr>
                <w:color w:val="000000"/>
                <w:sz w:val="20"/>
                <w:szCs w:val="28"/>
              </w:rPr>
              <w:t>т.е.</w:t>
            </w:r>
            <w:r w:rsidRPr="0040745C">
              <w:rPr>
                <w:color w:val="000000"/>
                <w:sz w:val="20"/>
                <w:szCs w:val="28"/>
              </w:rPr>
              <w:t xml:space="preserve"> относительное опускание и подъем отдельных участков геосинклинали</w:t>
            </w:r>
          </w:p>
          <w:p w:rsidR="005E0B39" w:rsidRPr="0040745C" w:rsidRDefault="005E0B39" w:rsidP="0040745C">
            <w:pPr>
              <w:spacing w:line="360" w:lineRule="auto"/>
              <w:jc w:val="both"/>
              <w:rPr>
                <w:color w:val="000000"/>
                <w:sz w:val="20"/>
                <w:szCs w:val="28"/>
              </w:rPr>
            </w:pPr>
            <w:r w:rsidRPr="0040745C">
              <w:rPr>
                <w:color w:val="000000"/>
                <w:sz w:val="20"/>
                <w:szCs w:val="28"/>
              </w:rPr>
              <w:t>2</w:t>
            </w:r>
            <w:r w:rsidR="003572DE" w:rsidRPr="0040745C">
              <w:rPr>
                <w:color w:val="000000"/>
                <w:sz w:val="20"/>
                <w:szCs w:val="28"/>
              </w:rPr>
              <w:t xml:space="preserve">. </w:t>
            </w:r>
            <w:r w:rsidR="003572DE" w:rsidRPr="0040745C">
              <w:rPr>
                <w:b/>
                <w:i/>
                <w:color w:val="000000"/>
                <w:sz w:val="20"/>
                <w:szCs w:val="28"/>
              </w:rPr>
              <w:t>По</w:t>
            </w:r>
            <w:r w:rsidRPr="0040745C">
              <w:rPr>
                <w:b/>
                <w:i/>
                <w:color w:val="000000"/>
                <w:sz w:val="20"/>
                <w:szCs w:val="28"/>
              </w:rPr>
              <w:t>зднегеосинклинальная</w:t>
            </w:r>
          </w:p>
          <w:p w:rsidR="005E0B39" w:rsidRPr="0040745C" w:rsidRDefault="005E0B39" w:rsidP="0040745C">
            <w:pPr>
              <w:spacing w:line="360" w:lineRule="auto"/>
              <w:jc w:val="both"/>
              <w:rPr>
                <w:color w:val="000000"/>
                <w:sz w:val="20"/>
                <w:szCs w:val="28"/>
              </w:rPr>
            </w:pPr>
            <w:r w:rsidRPr="0040745C">
              <w:rPr>
                <w:color w:val="000000"/>
                <w:sz w:val="20"/>
                <w:szCs w:val="28"/>
              </w:rPr>
              <w:t>Обмеление моря, образование островных дуг и окраинных морей</w:t>
            </w:r>
          </w:p>
        </w:tc>
        <w:tc>
          <w:tcPr>
            <w:tcW w:w="533" w:type="pct"/>
            <w:shd w:val="clear" w:color="auto" w:fill="auto"/>
          </w:tcPr>
          <w:p w:rsidR="003572DE" w:rsidRPr="0040745C" w:rsidRDefault="005E0B39" w:rsidP="0040745C">
            <w:pPr>
              <w:spacing w:line="360" w:lineRule="auto"/>
              <w:jc w:val="both"/>
              <w:rPr>
                <w:color w:val="000000"/>
                <w:sz w:val="20"/>
                <w:szCs w:val="28"/>
              </w:rPr>
            </w:pPr>
            <w:r w:rsidRPr="0040745C">
              <w:rPr>
                <w:color w:val="000000"/>
                <w:sz w:val="20"/>
                <w:szCs w:val="28"/>
              </w:rPr>
              <w:t>↓</w:t>
            </w:r>
          </w:p>
          <w:p w:rsidR="003572DE" w:rsidRPr="0040745C" w:rsidRDefault="003572DE" w:rsidP="0040745C">
            <w:pPr>
              <w:spacing w:line="360" w:lineRule="auto"/>
              <w:jc w:val="both"/>
              <w:rPr>
                <w:color w:val="000000"/>
                <w:sz w:val="20"/>
                <w:szCs w:val="28"/>
              </w:rPr>
            </w:pPr>
          </w:p>
          <w:p w:rsidR="003572DE" w:rsidRPr="0040745C" w:rsidRDefault="005E0B39" w:rsidP="0040745C">
            <w:pPr>
              <w:spacing w:line="360" w:lineRule="auto"/>
              <w:jc w:val="both"/>
              <w:rPr>
                <w:color w:val="000000"/>
                <w:sz w:val="20"/>
                <w:szCs w:val="28"/>
              </w:rPr>
            </w:pPr>
            <w:r w:rsidRPr="0040745C">
              <w:rPr>
                <w:color w:val="000000"/>
                <w:sz w:val="20"/>
                <w:szCs w:val="28"/>
              </w:rPr>
              <w:t>↔</w:t>
            </w:r>
          </w:p>
          <w:p w:rsidR="003572DE" w:rsidRPr="0040745C" w:rsidRDefault="003572DE" w:rsidP="0040745C">
            <w:pPr>
              <w:spacing w:line="360" w:lineRule="auto"/>
              <w:jc w:val="both"/>
              <w:rPr>
                <w:color w:val="000000"/>
                <w:sz w:val="20"/>
                <w:szCs w:val="28"/>
              </w:rPr>
            </w:pPr>
          </w:p>
          <w:p w:rsidR="003572DE" w:rsidRPr="0040745C" w:rsidRDefault="003572DE" w:rsidP="0040745C">
            <w:pPr>
              <w:spacing w:line="360" w:lineRule="auto"/>
              <w:jc w:val="both"/>
              <w:rPr>
                <w:color w:val="000000"/>
                <w:sz w:val="20"/>
                <w:szCs w:val="28"/>
              </w:rPr>
            </w:pPr>
          </w:p>
          <w:p w:rsidR="003572DE" w:rsidRPr="0040745C" w:rsidRDefault="005E0B39" w:rsidP="0040745C">
            <w:pPr>
              <w:spacing w:line="360" w:lineRule="auto"/>
              <w:jc w:val="both"/>
              <w:rPr>
                <w:color w:val="000000"/>
                <w:sz w:val="20"/>
                <w:szCs w:val="28"/>
              </w:rPr>
            </w:pPr>
            <w:r w:rsidRPr="0040745C">
              <w:rPr>
                <w:color w:val="000000"/>
                <w:sz w:val="20"/>
                <w:szCs w:val="28"/>
              </w:rPr>
              <w:t>→ ←</w:t>
            </w:r>
          </w:p>
          <w:p w:rsidR="003572DE" w:rsidRPr="0040745C" w:rsidRDefault="003572DE" w:rsidP="0040745C">
            <w:pPr>
              <w:spacing w:line="360" w:lineRule="auto"/>
              <w:jc w:val="both"/>
              <w:rPr>
                <w:color w:val="000000"/>
                <w:sz w:val="20"/>
                <w:szCs w:val="28"/>
              </w:rPr>
            </w:pPr>
          </w:p>
          <w:p w:rsidR="005E0B39" w:rsidRPr="0040745C" w:rsidRDefault="005E0B39" w:rsidP="0040745C">
            <w:pPr>
              <w:spacing w:line="360" w:lineRule="auto"/>
              <w:jc w:val="both"/>
              <w:rPr>
                <w:color w:val="000000"/>
                <w:sz w:val="20"/>
                <w:szCs w:val="28"/>
              </w:rPr>
            </w:pPr>
          </w:p>
        </w:tc>
        <w:tc>
          <w:tcPr>
            <w:tcW w:w="1156"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Аспидная (черносланцевая)</w:t>
            </w:r>
          </w:p>
          <w:p w:rsidR="003572DE" w:rsidRPr="0040745C" w:rsidRDefault="005E0B39" w:rsidP="0040745C">
            <w:pPr>
              <w:spacing w:line="360" w:lineRule="auto"/>
              <w:jc w:val="both"/>
              <w:rPr>
                <w:color w:val="000000"/>
                <w:sz w:val="20"/>
                <w:szCs w:val="28"/>
              </w:rPr>
            </w:pPr>
            <w:r w:rsidRPr="0040745C">
              <w:rPr>
                <w:color w:val="000000"/>
                <w:sz w:val="20"/>
                <w:szCs w:val="28"/>
              </w:rPr>
              <w:t>песчано-глинистая</w:t>
            </w:r>
          </w:p>
          <w:p w:rsidR="003572DE" w:rsidRPr="0040745C" w:rsidRDefault="003572DE" w:rsidP="0040745C">
            <w:pPr>
              <w:spacing w:line="360" w:lineRule="auto"/>
              <w:jc w:val="both"/>
              <w:rPr>
                <w:color w:val="000000"/>
                <w:sz w:val="20"/>
                <w:szCs w:val="28"/>
              </w:rPr>
            </w:pPr>
          </w:p>
          <w:p w:rsidR="003572DE" w:rsidRPr="0040745C" w:rsidRDefault="003572DE" w:rsidP="0040745C">
            <w:pPr>
              <w:spacing w:line="360" w:lineRule="auto"/>
              <w:jc w:val="both"/>
              <w:rPr>
                <w:color w:val="000000"/>
                <w:sz w:val="20"/>
                <w:szCs w:val="28"/>
              </w:rPr>
            </w:pPr>
          </w:p>
          <w:p w:rsidR="005E0B39" w:rsidRPr="0040745C" w:rsidRDefault="005E0B39" w:rsidP="0040745C">
            <w:pPr>
              <w:spacing w:line="360" w:lineRule="auto"/>
              <w:jc w:val="both"/>
              <w:rPr>
                <w:color w:val="000000"/>
                <w:sz w:val="20"/>
                <w:szCs w:val="28"/>
              </w:rPr>
            </w:pPr>
          </w:p>
          <w:p w:rsidR="005E0B39" w:rsidRPr="0040745C" w:rsidRDefault="005E0B39" w:rsidP="0040745C">
            <w:pPr>
              <w:spacing w:line="360" w:lineRule="auto"/>
              <w:jc w:val="both"/>
              <w:rPr>
                <w:color w:val="000000"/>
                <w:sz w:val="20"/>
                <w:szCs w:val="28"/>
              </w:rPr>
            </w:pPr>
            <w:r w:rsidRPr="0040745C">
              <w:rPr>
                <w:color w:val="000000"/>
                <w:sz w:val="20"/>
                <w:szCs w:val="28"/>
              </w:rPr>
              <w:t xml:space="preserve">Флишевая </w:t>
            </w:r>
            <w:r w:rsidR="003572DE" w:rsidRPr="0040745C">
              <w:rPr>
                <w:color w:val="000000"/>
                <w:sz w:val="20"/>
                <w:szCs w:val="28"/>
              </w:rPr>
              <w:t xml:space="preserve">– </w:t>
            </w:r>
            <w:r w:rsidRPr="0040745C">
              <w:rPr>
                <w:color w:val="000000"/>
                <w:sz w:val="20"/>
                <w:szCs w:val="28"/>
              </w:rPr>
              <w:t>ритмичное переслаивание песчаноалевролитовых осадков и известняков</w:t>
            </w:r>
          </w:p>
        </w:tc>
        <w:tc>
          <w:tcPr>
            <w:tcW w:w="1252" w:type="pct"/>
            <w:shd w:val="clear" w:color="auto" w:fill="auto"/>
          </w:tcPr>
          <w:p w:rsidR="003572DE" w:rsidRPr="0040745C" w:rsidRDefault="005E0B39" w:rsidP="0040745C">
            <w:pPr>
              <w:spacing w:line="360" w:lineRule="auto"/>
              <w:jc w:val="both"/>
              <w:rPr>
                <w:color w:val="000000"/>
                <w:sz w:val="20"/>
                <w:szCs w:val="28"/>
              </w:rPr>
            </w:pPr>
            <w:r w:rsidRPr="0040745C">
              <w:rPr>
                <w:color w:val="000000"/>
                <w:sz w:val="20"/>
                <w:szCs w:val="28"/>
              </w:rPr>
              <w:t>Базальтовый вулканизм с кремнистыми осадками</w:t>
            </w:r>
          </w:p>
          <w:p w:rsidR="003572DE" w:rsidRPr="0040745C" w:rsidRDefault="003572DE" w:rsidP="0040745C">
            <w:pPr>
              <w:spacing w:line="360" w:lineRule="auto"/>
              <w:jc w:val="both"/>
              <w:rPr>
                <w:color w:val="000000"/>
                <w:sz w:val="20"/>
                <w:szCs w:val="28"/>
              </w:rPr>
            </w:pPr>
          </w:p>
          <w:p w:rsidR="003572DE" w:rsidRPr="0040745C" w:rsidRDefault="003572DE" w:rsidP="0040745C">
            <w:pPr>
              <w:spacing w:line="360" w:lineRule="auto"/>
              <w:jc w:val="both"/>
              <w:rPr>
                <w:color w:val="000000"/>
                <w:sz w:val="20"/>
                <w:szCs w:val="28"/>
              </w:rPr>
            </w:pPr>
          </w:p>
          <w:p w:rsidR="003572DE" w:rsidRPr="0040745C" w:rsidRDefault="003572DE" w:rsidP="0040745C">
            <w:pPr>
              <w:spacing w:line="360" w:lineRule="auto"/>
              <w:jc w:val="both"/>
              <w:rPr>
                <w:color w:val="000000"/>
                <w:sz w:val="20"/>
                <w:szCs w:val="28"/>
              </w:rPr>
            </w:pPr>
          </w:p>
          <w:p w:rsidR="005E0B39" w:rsidRPr="0040745C" w:rsidRDefault="005E0B39" w:rsidP="0040745C">
            <w:pPr>
              <w:spacing w:line="360" w:lineRule="auto"/>
              <w:jc w:val="both"/>
              <w:rPr>
                <w:color w:val="000000"/>
                <w:sz w:val="20"/>
                <w:szCs w:val="28"/>
              </w:rPr>
            </w:pPr>
          </w:p>
          <w:p w:rsidR="005E0B39" w:rsidRPr="0040745C" w:rsidRDefault="005E0B39" w:rsidP="0040745C">
            <w:pPr>
              <w:spacing w:line="360" w:lineRule="auto"/>
              <w:jc w:val="both"/>
              <w:rPr>
                <w:color w:val="000000"/>
                <w:sz w:val="20"/>
                <w:szCs w:val="28"/>
              </w:rPr>
            </w:pPr>
            <w:r w:rsidRPr="0040745C">
              <w:rPr>
                <w:color w:val="000000"/>
                <w:sz w:val="20"/>
                <w:szCs w:val="28"/>
              </w:rPr>
              <w:t>Дифференцированная: базальт-андезит-риолитовые лавы и туфы</w:t>
            </w:r>
          </w:p>
        </w:tc>
      </w:tr>
      <w:tr w:rsidR="005E0B39" w:rsidRPr="0040745C" w:rsidTr="0040745C">
        <w:trPr>
          <w:trHeight w:val="3976"/>
          <w:jc w:val="center"/>
        </w:trPr>
        <w:tc>
          <w:tcPr>
            <w:tcW w:w="596" w:type="pct"/>
            <w:shd w:val="clear" w:color="auto" w:fill="auto"/>
          </w:tcPr>
          <w:p w:rsidR="003572DE" w:rsidRPr="0040745C" w:rsidRDefault="003572DE" w:rsidP="0040745C">
            <w:pPr>
              <w:spacing w:line="360" w:lineRule="auto"/>
              <w:jc w:val="both"/>
              <w:rPr>
                <w:color w:val="000000"/>
                <w:sz w:val="20"/>
                <w:szCs w:val="28"/>
              </w:rPr>
            </w:pPr>
          </w:p>
          <w:p w:rsidR="003572DE" w:rsidRPr="0040745C" w:rsidRDefault="003572DE" w:rsidP="0040745C">
            <w:pPr>
              <w:spacing w:line="360" w:lineRule="auto"/>
              <w:jc w:val="both"/>
              <w:rPr>
                <w:color w:val="000000"/>
                <w:sz w:val="20"/>
                <w:szCs w:val="28"/>
              </w:rPr>
            </w:pPr>
          </w:p>
          <w:p w:rsidR="003572DE" w:rsidRPr="0040745C" w:rsidRDefault="003572DE" w:rsidP="0040745C">
            <w:pPr>
              <w:spacing w:line="360" w:lineRule="auto"/>
              <w:jc w:val="both"/>
              <w:rPr>
                <w:color w:val="000000"/>
                <w:sz w:val="20"/>
                <w:szCs w:val="28"/>
              </w:rPr>
            </w:pPr>
          </w:p>
          <w:p w:rsidR="003572DE" w:rsidRPr="0040745C" w:rsidRDefault="003572DE" w:rsidP="0040745C">
            <w:pPr>
              <w:spacing w:line="360" w:lineRule="auto"/>
              <w:jc w:val="both"/>
              <w:rPr>
                <w:color w:val="000000"/>
                <w:sz w:val="20"/>
                <w:szCs w:val="28"/>
              </w:rPr>
            </w:pPr>
          </w:p>
          <w:p w:rsidR="003572DE" w:rsidRPr="0040745C" w:rsidRDefault="003572DE" w:rsidP="0040745C">
            <w:pPr>
              <w:spacing w:line="360" w:lineRule="auto"/>
              <w:jc w:val="both"/>
              <w:rPr>
                <w:color w:val="000000"/>
                <w:sz w:val="20"/>
                <w:szCs w:val="28"/>
              </w:rPr>
            </w:pPr>
          </w:p>
          <w:p w:rsidR="005E0B39" w:rsidRPr="0040745C" w:rsidRDefault="005E0B39" w:rsidP="0040745C">
            <w:pPr>
              <w:spacing w:line="360" w:lineRule="auto"/>
              <w:jc w:val="both"/>
              <w:rPr>
                <w:color w:val="000000"/>
                <w:sz w:val="20"/>
                <w:szCs w:val="28"/>
              </w:rPr>
            </w:pPr>
            <w:r w:rsidRPr="0040745C">
              <w:rPr>
                <w:color w:val="000000"/>
                <w:sz w:val="20"/>
                <w:szCs w:val="28"/>
                <w:lang w:val="en-US"/>
              </w:rPr>
              <w:t>II</w:t>
            </w:r>
          </w:p>
        </w:tc>
        <w:tc>
          <w:tcPr>
            <w:tcW w:w="1463"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1</w:t>
            </w:r>
            <w:r w:rsidR="003572DE" w:rsidRPr="0040745C">
              <w:rPr>
                <w:color w:val="000000"/>
                <w:sz w:val="20"/>
                <w:szCs w:val="28"/>
              </w:rPr>
              <w:t xml:space="preserve">. </w:t>
            </w:r>
            <w:r w:rsidR="003572DE" w:rsidRPr="0040745C">
              <w:rPr>
                <w:b/>
                <w:i/>
                <w:color w:val="000000"/>
                <w:sz w:val="20"/>
                <w:szCs w:val="28"/>
              </w:rPr>
              <w:t>Ра</w:t>
            </w:r>
            <w:r w:rsidRPr="0040745C">
              <w:rPr>
                <w:b/>
                <w:i/>
                <w:color w:val="000000"/>
                <w:sz w:val="20"/>
                <w:szCs w:val="28"/>
              </w:rPr>
              <w:t>ннеорогенная</w:t>
            </w:r>
          </w:p>
          <w:p w:rsidR="005E0B39" w:rsidRPr="0040745C" w:rsidRDefault="005E0B39" w:rsidP="0040745C">
            <w:pPr>
              <w:spacing w:line="360" w:lineRule="auto"/>
              <w:jc w:val="both"/>
              <w:rPr>
                <w:color w:val="000000"/>
                <w:sz w:val="20"/>
                <w:szCs w:val="28"/>
              </w:rPr>
            </w:pPr>
            <w:r w:rsidRPr="0040745C">
              <w:rPr>
                <w:color w:val="000000"/>
                <w:sz w:val="20"/>
                <w:szCs w:val="28"/>
              </w:rPr>
              <w:t>Образование центрального поднятия и краевых прогибов, скорость движений мала. Море мелководное</w:t>
            </w:r>
          </w:p>
          <w:p w:rsidR="005E0B39" w:rsidRPr="0040745C" w:rsidRDefault="005E0B39" w:rsidP="0040745C">
            <w:pPr>
              <w:spacing w:line="360" w:lineRule="auto"/>
              <w:jc w:val="both"/>
              <w:rPr>
                <w:color w:val="000000"/>
                <w:sz w:val="20"/>
                <w:szCs w:val="28"/>
              </w:rPr>
            </w:pPr>
            <w:r w:rsidRPr="0040745C">
              <w:rPr>
                <w:b/>
                <w:color w:val="000000"/>
                <w:sz w:val="20"/>
                <w:szCs w:val="28"/>
              </w:rPr>
              <w:t>2</w:t>
            </w:r>
            <w:r w:rsidR="003572DE" w:rsidRPr="0040745C">
              <w:rPr>
                <w:b/>
                <w:color w:val="000000"/>
                <w:sz w:val="20"/>
                <w:szCs w:val="28"/>
              </w:rPr>
              <w:t xml:space="preserve">. </w:t>
            </w:r>
            <w:r w:rsidR="003572DE" w:rsidRPr="0040745C">
              <w:rPr>
                <w:b/>
                <w:i/>
                <w:color w:val="000000"/>
                <w:sz w:val="20"/>
                <w:szCs w:val="28"/>
              </w:rPr>
              <w:t>Ор</w:t>
            </w:r>
            <w:r w:rsidRPr="0040745C">
              <w:rPr>
                <w:b/>
                <w:i/>
                <w:color w:val="000000"/>
                <w:sz w:val="20"/>
                <w:szCs w:val="28"/>
              </w:rPr>
              <w:t>огенная</w:t>
            </w:r>
          </w:p>
          <w:p w:rsidR="005E0B39" w:rsidRPr="0040745C" w:rsidRDefault="005E0B39" w:rsidP="0040745C">
            <w:pPr>
              <w:spacing w:line="360" w:lineRule="auto"/>
              <w:jc w:val="both"/>
              <w:rPr>
                <w:color w:val="000000"/>
                <w:sz w:val="20"/>
                <w:szCs w:val="28"/>
              </w:rPr>
            </w:pPr>
            <w:r w:rsidRPr="0040745C">
              <w:rPr>
                <w:color w:val="000000"/>
                <w:sz w:val="20"/>
                <w:szCs w:val="28"/>
              </w:rPr>
              <w:t>Резкий подъем центрального поднятия с расколами на блоки. Межгорные впадины на срединных массивах</w:t>
            </w:r>
          </w:p>
        </w:tc>
        <w:tc>
          <w:tcPr>
            <w:tcW w:w="533" w:type="pct"/>
            <w:shd w:val="clear" w:color="auto" w:fill="auto"/>
          </w:tcPr>
          <w:p w:rsidR="003572DE" w:rsidRPr="0040745C" w:rsidRDefault="005E0B39" w:rsidP="0040745C">
            <w:pPr>
              <w:spacing w:line="360" w:lineRule="auto"/>
              <w:jc w:val="both"/>
              <w:rPr>
                <w:color w:val="000000"/>
                <w:sz w:val="20"/>
                <w:szCs w:val="28"/>
              </w:rPr>
            </w:pPr>
            <w:r w:rsidRPr="0040745C">
              <w:rPr>
                <w:color w:val="000000"/>
                <w:sz w:val="20"/>
                <w:szCs w:val="28"/>
              </w:rPr>
              <w:t>→ ←</w:t>
            </w:r>
          </w:p>
          <w:p w:rsidR="003572DE" w:rsidRPr="0040745C" w:rsidRDefault="005E0B39" w:rsidP="0040745C">
            <w:pPr>
              <w:spacing w:line="360" w:lineRule="auto"/>
              <w:jc w:val="both"/>
              <w:rPr>
                <w:color w:val="000000"/>
                <w:sz w:val="20"/>
                <w:szCs w:val="28"/>
              </w:rPr>
            </w:pPr>
            <w:r w:rsidRPr="0040745C">
              <w:rPr>
                <w:color w:val="000000"/>
                <w:sz w:val="20"/>
                <w:szCs w:val="28"/>
              </w:rPr>
              <w:t>↑</w:t>
            </w:r>
          </w:p>
          <w:p w:rsidR="003572DE" w:rsidRPr="0040745C" w:rsidRDefault="003572DE" w:rsidP="0040745C">
            <w:pPr>
              <w:spacing w:line="360" w:lineRule="auto"/>
              <w:jc w:val="both"/>
              <w:rPr>
                <w:color w:val="000000"/>
                <w:sz w:val="20"/>
                <w:szCs w:val="28"/>
              </w:rPr>
            </w:pPr>
          </w:p>
          <w:p w:rsidR="003572DE" w:rsidRPr="0040745C" w:rsidRDefault="003572DE" w:rsidP="0040745C">
            <w:pPr>
              <w:spacing w:line="360" w:lineRule="auto"/>
              <w:jc w:val="both"/>
              <w:rPr>
                <w:color w:val="000000"/>
                <w:sz w:val="20"/>
                <w:szCs w:val="28"/>
              </w:rPr>
            </w:pPr>
          </w:p>
          <w:p w:rsidR="003572DE" w:rsidRPr="0040745C" w:rsidRDefault="003572DE" w:rsidP="0040745C">
            <w:pPr>
              <w:spacing w:line="360" w:lineRule="auto"/>
              <w:jc w:val="both"/>
              <w:rPr>
                <w:color w:val="000000"/>
                <w:sz w:val="20"/>
                <w:szCs w:val="28"/>
              </w:rPr>
            </w:pPr>
          </w:p>
          <w:p w:rsidR="003572DE" w:rsidRPr="0040745C" w:rsidRDefault="005E0B39" w:rsidP="0040745C">
            <w:pPr>
              <w:spacing w:line="360" w:lineRule="auto"/>
              <w:jc w:val="both"/>
              <w:rPr>
                <w:color w:val="000000"/>
                <w:sz w:val="20"/>
                <w:szCs w:val="28"/>
              </w:rPr>
            </w:pPr>
            <w:r w:rsidRPr="0040745C">
              <w:rPr>
                <w:color w:val="000000"/>
                <w:sz w:val="20"/>
                <w:szCs w:val="28"/>
              </w:rPr>
              <w:t>↑</w:t>
            </w:r>
          </w:p>
          <w:p w:rsidR="003572DE" w:rsidRPr="0040745C" w:rsidRDefault="005E0B39" w:rsidP="0040745C">
            <w:pPr>
              <w:spacing w:line="360" w:lineRule="auto"/>
              <w:jc w:val="both"/>
              <w:rPr>
                <w:color w:val="000000"/>
                <w:sz w:val="20"/>
                <w:szCs w:val="28"/>
              </w:rPr>
            </w:pPr>
            <w:r w:rsidRPr="0040745C">
              <w:rPr>
                <w:color w:val="000000"/>
                <w:sz w:val="20"/>
                <w:szCs w:val="28"/>
              </w:rPr>
              <w:t>→ ←</w:t>
            </w:r>
          </w:p>
          <w:p w:rsidR="005E0B39" w:rsidRPr="0040745C" w:rsidRDefault="005E0B39" w:rsidP="0040745C">
            <w:pPr>
              <w:spacing w:line="360" w:lineRule="auto"/>
              <w:jc w:val="both"/>
              <w:rPr>
                <w:color w:val="000000"/>
                <w:sz w:val="20"/>
                <w:szCs w:val="28"/>
              </w:rPr>
            </w:pPr>
          </w:p>
        </w:tc>
        <w:tc>
          <w:tcPr>
            <w:tcW w:w="1156"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 xml:space="preserve">Тонкие молассы </w:t>
            </w:r>
            <w:r w:rsidR="003572DE" w:rsidRPr="0040745C">
              <w:rPr>
                <w:color w:val="000000"/>
                <w:sz w:val="20"/>
                <w:szCs w:val="28"/>
              </w:rPr>
              <w:t>– т</w:t>
            </w:r>
            <w:r w:rsidRPr="0040745C">
              <w:rPr>
                <w:color w:val="000000"/>
                <w:sz w:val="20"/>
                <w:szCs w:val="28"/>
              </w:rPr>
              <w:t>онкообломочные породы +соленосные и угленосные толщи</w:t>
            </w:r>
          </w:p>
          <w:p w:rsidR="005E0B39" w:rsidRPr="0040745C" w:rsidRDefault="005E0B39" w:rsidP="0040745C">
            <w:pPr>
              <w:spacing w:line="360" w:lineRule="auto"/>
              <w:jc w:val="both"/>
              <w:rPr>
                <w:color w:val="000000"/>
                <w:sz w:val="20"/>
                <w:szCs w:val="28"/>
              </w:rPr>
            </w:pPr>
            <w:r w:rsidRPr="0040745C">
              <w:rPr>
                <w:color w:val="000000"/>
                <w:sz w:val="20"/>
                <w:szCs w:val="28"/>
              </w:rPr>
              <w:t>Грубая моласса</w:t>
            </w:r>
          </w:p>
          <w:p w:rsidR="005E0B39" w:rsidRPr="0040745C" w:rsidRDefault="005E0B39" w:rsidP="0040745C">
            <w:pPr>
              <w:spacing w:line="360" w:lineRule="auto"/>
              <w:jc w:val="both"/>
              <w:rPr>
                <w:color w:val="000000"/>
                <w:sz w:val="20"/>
                <w:szCs w:val="28"/>
              </w:rPr>
            </w:pPr>
            <w:r w:rsidRPr="0040745C">
              <w:rPr>
                <w:color w:val="000000"/>
                <w:sz w:val="20"/>
                <w:szCs w:val="28"/>
              </w:rPr>
              <w:t>континентальные грубообломочные осадки</w:t>
            </w:r>
          </w:p>
        </w:tc>
        <w:tc>
          <w:tcPr>
            <w:tcW w:w="1252" w:type="pct"/>
            <w:shd w:val="clear" w:color="auto" w:fill="auto"/>
          </w:tcPr>
          <w:p w:rsidR="003572DE" w:rsidRPr="0040745C" w:rsidRDefault="005E0B39" w:rsidP="0040745C">
            <w:pPr>
              <w:spacing w:line="360" w:lineRule="auto"/>
              <w:jc w:val="both"/>
              <w:rPr>
                <w:color w:val="000000"/>
                <w:sz w:val="20"/>
                <w:szCs w:val="28"/>
              </w:rPr>
            </w:pPr>
            <w:r w:rsidRPr="0040745C">
              <w:rPr>
                <w:color w:val="000000"/>
                <w:sz w:val="20"/>
                <w:szCs w:val="28"/>
              </w:rPr>
              <w:t>Внедрение гранитных батолитов</w:t>
            </w:r>
          </w:p>
          <w:p w:rsidR="003572DE" w:rsidRPr="0040745C" w:rsidRDefault="003572DE" w:rsidP="0040745C">
            <w:pPr>
              <w:spacing w:line="360" w:lineRule="auto"/>
              <w:jc w:val="both"/>
              <w:rPr>
                <w:color w:val="000000"/>
                <w:sz w:val="20"/>
                <w:szCs w:val="28"/>
              </w:rPr>
            </w:pPr>
          </w:p>
          <w:p w:rsidR="005E0B39" w:rsidRPr="0040745C" w:rsidRDefault="005E0B39" w:rsidP="0040745C">
            <w:pPr>
              <w:spacing w:line="360" w:lineRule="auto"/>
              <w:jc w:val="both"/>
              <w:rPr>
                <w:color w:val="000000"/>
                <w:sz w:val="20"/>
                <w:szCs w:val="28"/>
              </w:rPr>
            </w:pPr>
          </w:p>
          <w:p w:rsidR="005E0B39" w:rsidRPr="0040745C" w:rsidRDefault="003572DE" w:rsidP="0040745C">
            <w:pPr>
              <w:spacing w:line="360" w:lineRule="auto"/>
              <w:jc w:val="both"/>
              <w:rPr>
                <w:color w:val="000000"/>
                <w:sz w:val="20"/>
                <w:szCs w:val="28"/>
              </w:rPr>
            </w:pPr>
            <w:r w:rsidRPr="0040745C">
              <w:rPr>
                <w:color w:val="000000"/>
                <w:sz w:val="20"/>
                <w:szCs w:val="28"/>
              </w:rPr>
              <w:t>Порфировая: н</w:t>
            </w:r>
            <w:r w:rsidR="005E0B39" w:rsidRPr="0040745C">
              <w:rPr>
                <w:color w:val="000000"/>
                <w:sz w:val="20"/>
                <w:szCs w:val="28"/>
              </w:rPr>
              <w:t>аземный щелочной андезит-иолитовый вулканизм, стратовулканы</w:t>
            </w:r>
          </w:p>
        </w:tc>
      </w:tr>
    </w:tbl>
    <w:p w:rsidR="00D91E76" w:rsidRDefault="00D91E76" w:rsidP="003572DE">
      <w:pPr>
        <w:spacing w:line="360" w:lineRule="auto"/>
        <w:ind w:firstLine="709"/>
        <w:jc w:val="both"/>
        <w:rPr>
          <w:color w:val="000000"/>
          <w:sz w:val="28"/>
          <w:szCs w:val="28"/>
        </w:rPr>
      </w:pPr>
    </w:p>
    <w:p w:rsidR="005E0B39" w:rsidRPr="003572DE" w:rsidRDefault="005E0B39" w:rsidP="003572DE">
      <w:pPr>
        <w:spacing w:line="360" w:lineRule="auto"/>
        <w:ind w:firstLine="709"/>
        <w:jc w:val="both"/>
        <w:rPr>
          <w:color w:val="000000"/>
          <w:sz w:val="28"/>
          <w:szCs w:val="28"/>
        </w:rPr>
      </w:pPr>
      <w:r w:rsidRPr="003572DE">
        <w:rPr>
          <w:color w:val="000000"/>
          <w:sz w:val="28"/>
          <w:szCs w:val="28"/>
        </w:rPr>
        <w:t>Время от начала зарождения геосинклинали до завершения её развития называется этапом складчатости (тектонической эпохой). В истории формирования земной коры выделяют несколько</w:t>
      </w:r>
      <w:r w:rsidR="003572DE">
        <w:rPr>
          <w:color w:val="000000"/>
          <w:sz w:val="28"/>
          <w:szCs w:val="28"/>
        </w:rPr>
        <w:t xml:space="preserve"> </w:t>
      </w:r>
      <w:r w:rsidRPr="003572DE">
        <w:rPr>
          <w:color w:val="000000"/>
          <w:sz w:val="28"/>
          <w:szCs w:val="28"/>
        </w:rPr>
        <w:t>тектонических эпох:</w:t>
      </w:r>
    </w:p>
    <w:p w:rsidR="005E0B39" w:rsidRPr="003572DE" w:rsidRDefault="005E0B39" w:rsidP="003572DE">
      <w:pPr>
        <w:spacing w:line="360" w:lineRule="auto"/>
        <w:ind w:firstLine="709"/>
        <w:jc w:val="both"/>
        <w:rPr>
          <w:color w:val="000000"/>
          <w:sz w:val="28"/>
          <w:szCs w:val="28"/>
        </w:rPr>
      </w:pPr>
      <w:r w:rsidRPr="003572DE">
        <w:rPr>
          <w:b/>
          <w:color w:val="000000"/>
          <w:sz w:val="28"/>
          <w:szCs w:val="28"/>
        </w:rPr>
        <w:t>1</w:t>
      </w:r>
      <w:r w:rsidR="003572DE" w:rsidRPr="003572DE">
        <w:rPr>
          <w:b/>
          <w:color w:val="000000"/>
          <w:sz w:val="28"/>
          <w:szCs w:val="28"/>
        </w:rPr>
        <w:t>.</w:t>
      </w:r>
      <w:r w:rsidR="003572DE">
        <w:rPr>
          <w:b/>
          <w:color w:val="000000"/>
          <w:sz w:val="28"/>
          <w:szCs w:val="28"/>
        </w:rPr>
        <w:t xml:space="preserve"> </w:t>
      </w:r>
      <w:r w:rsidR="003572DE" w:rsidRPr="003572DE">
        <w:rPr>
          <w:b/>
          <w:color w:val="000000"/>
          <w:sz w:val="28"/>
          <w:szCs w:val="28"/>
        </w:rPr>
        <w:t>До</w:t>
      </w:r>
      <w:r w:rsidRPr="003572DE">
        <w:rPr>
          <w:b/>
          <w:color w:val="000000"/>
          <w:sz w:val="28"/>
          <w:szCs w:val="28"/>
        </w:rPr>
        <w:t>кембрийская</w:t>
      </w:r>
      <w:r w:rsidRPr="003572DE">
        <w:rPr>
          <w:color w:val="000000"/>
          <w:sz w:val="28"/>
          <w:szCs w:val="28"/>
        </w:rPr>
        <w:t xml:space="preserve">, объединяет несколько эпох, среди которых выделим </w:t>
      </w:r>
      <w:r w:rsidRPr="003572DE">
        <w:rPr>
          <w:color w:val="000000"/>
          <w:sz w:val="28"/>
          <w:szCs w:val="28"/>
          <w:u w:val="single"/>
        </w:rPr>
        <w:t>байкальский этап складчатости,</w:t>
      </w:r>
      <w:r w:rsidRPr="003572DE">
        <w:rPr>
          <w:color w:val="000000"/>
          <w:sz w:val="28"/>
          <w:szCs w:val="28"/>
        </w:rPr>
        <w:t xml:space="preserve"> завершившийся в раннем Кембрии.</w:t>
      </w:r>
    </w:p>
    <w:p w:rsidR="005E0B39" w:rsidRPr="003572DE" w:rsidRDefault="005E0B39" w:rsidP="003572DE">
      <w:pPr>
        <w:spacing w:line="360" w:lineRule="auto"/>
        <w:ind w:firstLine="709"/>
        <w:jc w:val="both"/>
        <w:rPr>
          <w:color w:val="000000"/>
          <w:sz w:val="28"/>
          <w:szCs w:val="28"/>
        </w:rPr>
      </w:pPr>
      <w:r w:rsidRPr="003572DE">
        <w:rPr>
          <w:b/>
          <w:color w:val="000000"/>
          <w:sz w:val="28"/>
          <w:szCs w:val="28"/>
        </w:rPr>
        <w:t>2</w:t>
      </w:r>
      <w:r w:rsidR="003572DE" w:rsidRPr="003572DE">
        <w:rPr>
          <w:b/>
          <w:color w:val="000000"/>
          <w:sz w:val="28"/>
          <w:szCs w:val="28"/>
        </w:rPr>
        <w:t>.</w:t>
      </w:r>
      <w:r w:rsidR="003572DE">
        <w:rPr>
          <w:b/>
          <w:color w:val="000000"/>
          <w:sz w:val="28"/>
          <w:szCs w:val="28"/>
        </w:rPr>
        <w:t xml:space="preserve"> </w:t>
      </w:r>
      <w:r w:rsidR="003572DE" w:rsidRPr="003572DE">
        <w:rPr>
          <w:b/>
          <w:color w:val="000000"/>
          <w:sz w:val="28"/>
          <w:szCs w:val="28"/>
        </w:rPr>
        <w:t>Ка</w:t>
      </w:r>
      <w:r w:rsidRPr="003572DE">
        <w:rPr>
          <w:b/>
          <w:color w:val="000000"/>
          <w:sz w:val="28"/>
          <w:szCs w:val="28"/>
        </w:rPr>
        <w:t xml:space="preserve">ледонская </w:t>
      </w:r>
      <w:r w:rsidRPr="003572DE">
        <w:rPr>
          <w:color w:val="000000"/>
          <w:sz w:val="28"/>
          <w:szCs w:val="28"/>
        </w:rPr>
        <w:t xml:space="preserve">складчатость </w:t>
      </w:r>
      <w:r w:rsidR="003572DE">
        <w:rPr>
          <w:color w:val="000000"/>
          <w:sz w:val="28"/>
          <w:szCs w:val="28"/>
        </w:rPr>
        <w:t>–</w:t>
      </w:r>
      <w:r w:rsidR="003572DE" w:rsidRPr="003572DE">
        <w:rPr>
          <w:color w:val="000000"/>
          <w:sz w:val="28"/>
          <w:szCs w:val="28"/>
        </w:rPr>
        <w:t xml:space="preserve"> </w:t>
      </w:r>
      <w:r w:rsidRPr="003572DE">
        <w:rPr>
          <w:color w:val="000000"/>
          <w:sz w:val="28"/>
          <w:szCs w:val="28"/>
        </w:rPr>
        <w:t>происходила в раннем палеозое, максимально проявилась в конце силура. Сформировались Скандинавские горы, Западный Саян и др.</w:t>
      </w:r>
    </w:p>
    <w:p w:rsidR="005E0B39" w:rsidRPr="003572DE" w:rsidRDefault="005E0B39" w:rsidP="003572DE">
      <w:pPr>
        <w:spacing w:line="360" w:lineRule="auto"/>
        <w:ind w:firstLine="709"/>
        <w:jc w:val="both"/>
        <w:rPr>
          <w:color w:val="000000"/>
          <w:sz w:val="28"/>
          <w:szCs w:val="28"/>
        </w:rPr>
      </w:pPr>
      <w:r w:rsidRPr="003572DE">
        <w:rPr>
          <w:b/>
          <w:color w:val="000000"/>
          <w:sz w:val="28"/>
          <w:szCs w:val="28"/>
        </w:rPr>
        <w:t>3. Герцинская</w:t>
      </w:r>
      <w:r w:rsidRPr="003572DE">
        <w:rPr>
          <w:color w:val="000000"/>
          <w:sz w:val="28"/>
          <w:szCs w:val="28"/>
        </w:rPr>
        <w:t xml:space="preserve"> складчатость </w:t>
      </w:r>
      <w:r w:rsidR="003572DE">
        <w:rPr>
          <w:color w:val="000000"/>
          <w:sz w:val="28"/>
          <w:szCs w:val="28"/>
        </w:rPr>
        <w:t>–</w:t>
      </w:r>
      <w:r w:rsidR="003572DE" w:rsidRPr="003572DE">
        <w:rPr>
          <w:color w:val="000000"/>
          <w:sz w:val="28"/>
          <w:szCs w:val="28"/>
        </w:rPr>
        <w:t xml:space="preserve"> </w:t>
      </w:r>
      <w:r w:rsidRPr="003572DE">
        <w:rPr>
          <w:color w:val="000000"/>
          <w:sz w:val="28"/>
          <w:szCs w:val="28"/>
        </w:rPr>
        <w:t>происходила в позднем палеозое. К ней относятся складчатые сооружения Западной Европы, Урал, Аппалачи и др.</w:t>
      </w:r>
    </w:p>
    <w:p w:rsidR="005E0B39" w:rsidRPr="003572DE" w:rsidRDefault="005E0B39" w:rsidP="003572DE">
      <w:pPr>
        <w:spacing w:line="360" w:lineRule="auto"/>
        <w:ind w:firstLine="709"/>
        <w:jc w:val="both"/>
        <w:rPr>
          <w:color w:val="000000"/>
          <w:sz w:val="28"/>
          <w:szCs w:val="28"/>
        </w:rPr>
      </w:pPr>
      <w:r w:rsidRPr="003572DE">
        <w:rPr>
          <w:b/>
          <w:color w:val="000000"/>
          <w:sz w:val="28"/>
          <w:szCs w:val="28"/>
        </w:rPr>
        <w:t xml:space="preserve">4. Мезозойская </w:t>
      </w:r>
      <w:r w:rsidRPr="003572DE">
        <w:rPr>
          <w:color w:val="000000"/>
          <w:sz w:val="28"/>
          <w:szCs w:val="28"/>
        </w:rPr>
        <w:t xml:space="preserve">(киммерийская) </w:t>
      </w:r>
      <w:r w:rsidR="003572DE">
        <w:rPr>
          <w:color w:val="000000"/>
          <w:sz w:val="28"/>
          <w:szCs w:val="28"/>
        </w:rPr>
        <w:t>–</w:t>
      </w:r>
      <w:r w:rsidR="003572DE" w:rsidRPr="003572DE">
        <w:rPr>
          <w:color w:val="000000"/>
          <w:sz w:val="28"/>
          <w:szCs w:val="28"/>
        </w:rPr>
        <w:t xml:space="preserve"> </w:t>
      </w:r>
      <w:r w:rsidRPr="003572DE">
        <w:rPr>
          <w:color w:val="000000"/>
          <w:sz w:val="28"/>
          <w:szCs w:val="28"/>
        </w:rPr>
        <w:t xml:space="preserve">охватывает весь </w:t>
      </w:r>
      <w:r w:rsidRPr="003572DE">
        <w:rPr>
          <w:color w:val="000000"/>
          <w:sz w:val="28"/>
          <w:szCs w:val="28"/>
          <w:lang w:val="en-US"/>
        </w:rPr>
        <w:t>MZ</w:t>
      </w:r>
      <w:r w:rsidRPr="003572DE">
        <w:rPr>
          <w:color w:val="000000"/>
          <w:sz w:val="28"/>
          <w:szCs w:val="28"/>
        </w:rPr>
        <w:t>. Сформировались Кордильеры, Верхояно-Чукотская складчатые области.</w:t>
      </w:r>
    </w:p>
    <w:p w:rsidR="005E0B39" w:rsidRPr="003572DE" w:rsidRDefault="005E0B39" w:rsidP="003572DE">
      <w:pPr>
        <w:spacing w:line="360" w:lineRule="auto"/>
        <w:ind w:firstLine="709"/>
        <w:jc w:val="both"/>
        <w:rPr>
          <w:color w:val="000000"/>
          <w:sz w:val="28"/>
          <w:szCs w:val="28"/>
        </w:rPr>
      </w:pPr>
      <w:r w:rsidRPr="003572DE">
        <w:rPr>
          <w:b/>
          <w:color w:val="000000"/>
          <w:sz w:val="28"/>
          <w:szCs w:val="28"/>
        </w:rPr>
        <w:t xml:space="preserve">5. Альпийская </w:t>
      </w:r>
      <w:r w:rsidRPr="003572DE">
        <w:rPr>
          <w:color w:val="000000"/>
          <w:sz w:val="28"/>
          <w:szCs w:val="28"/>
        </w:rPr>
        <w:t xml:space="preserve">складчатость </w:t>
      </w:r>
      <w:r w:rsidR="003572DE">
        <w:rPr>
          <w:color w:val="000000"/>
          <w:sz w:val="28"/>
          <w:szCs w:val="28"/>
        </w:rPr>
        <w:t>–</w:t>
      </w:r>
      <w:r w:rsidR="003572DE" w:rsidRPr="003572DE">
        <w:rPr>
          <w:color w:val="000000"/>
          <w:sz w:val="28"/>
          <w:szCs w:val="28"/>
        </w:rPr>
        <w:t xml:space="preserve"> </w:t>
      </w:r>
      <w:r w:rsidRPr="003572DE">
        <w:rPr>
          <w:color w:val="000000"/>
          <w:sz w:val="28"/>
          <w:szCs w:val="28"/>
        </w:rPr>
        <w:t>проявилась в Кайнозойскую эру и продолжается сейчас. Сформировались Анды, Альпы, Гималаи, Карпаты и др.</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 xml:space="preserve">После завершения складчатости участок земной коры может вновь быть вовлечен в следующий геосинклинальный цикл. Но в большинстве случаев, после завершения горообразования наступает эпигеосинклинальная стадия развития складчатой области. Тектонические движения становятся медленными колебательными (огромные участки испытывают медленное опускание или подъем), вследствие чего накапливаются мощные толщи осадочных формаций. Магматическая деятельность приобретает новые формы. В этом случае мы говорим о платформенном этапе развития. А крупные участки земной коры с устойчивым тектоническим режимом развития называются </w:t>
      </w:r>
      <w:r w:rsidRPr="003572DE">
        <w:rPr>
          <w:b/>
          <w:color w:val="000000"/>
          <w:sz w:val="28"/>
          <w:szCs w:val="28"/>
        </w:rPr>
        <w:t>платформы</w:t>
      </w:r>
      <w:r w:rsidRPr="003572DE">
        <w:rPr>
          <w:color w:val="000000"/>
          <w:sz w:val="28"/>
          <w:szCs w:val="28"/>
        </w:rPr>
        <w:t>.</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Признаки платформ:</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1</w:t>
      </w:r>
      <w:r w:rsidR="003572DE">
        <w:rPr>
          <w:color w:val="000000"/>
          <w:sz w:val="28"/>
          <w:szCs w:val="28"/>
        </w:rPr>
        <w:t>-</w:t>
      </w:r>
      <w:r w:rsidR="003572DE" w:rsidRPr="003572DE">
        <w:rPr>
          <w:color w:val="000000"/>
          <w:sz w:val="28"/>
          <w:szCs w:val="28"/>
        </w:rPr>
        <w:t>м</w:t>
      </w:r>
      <w:r w:rsidRPr="003572DE">
        <w:rPr>
          <w:color w:val="000000"/>
          <w:sz w:val="28"/>
          <w:szCs w:val="28"/>
        </w:rPr>
        <w:t>орские мелководные, лагунные и наземные типы осадков;</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2</w:t>
      </w:r>
      <w:r w:rsidR="003572DE">
        <w:rPr>
          <w:color w:val="000000"/>
          <w:sz w:val="28"/>
          <w:szCs w:val="28"/>
        </w:rPr>
        <w:t>-</w:t>
      </w:r>
      <w:r w:rsidR="003572DE" w:rsidRPr="003572DE">
        <w:rPr>
          <w:color w:val="000000"/>
          <w:sz w:val="28"/>
          <w:szCs w:val="28"/>
        </w:rPr>
        <w:t>п</w:t>
      </w:r>
      <w:r w:rsidRPr="003572DE">
        <w:rPr>
          <w:color w:val="000000"/>
          <w:sz w:val="28"/>
          <w:szCs w:val="28"/>
        </w:rPr>
        <w:t>ологое залегание слоев,</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3</w:t>
      </w:r>
      <w:r w:rsidR="003572DE">
        <w:rPr>
          <w:color w:val="000000"/>
          <w:sz w:val="28"/>
          <w:szCs w:val="28"/>
        </w:rPr>
        <w:t>-</w:t>
      </w:r>
      <w:r w:rsidR="003572DE" w:rsidRPr="003572DE">
        <w:rPr>
          <w:color w:val="000000"/>
          <w:sz w:val="28"/>
          <w:szCs w:val="28"/>
        </w:rPr>
        <w:t>в</w:t>
      </w:r>
      <w:r w:rsidRPr="003572DE">
        <w:rPr>
          <w:color w:val="000000"/>
          <w:sz w:val="28"/>
          <w:szCs w:val="28"/>
        </w:rPr>
        <w:t>ыдержанные на больших площадях состав и мощность отложений,</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4</w:t>
      </w:r>
      <w:r w:rsidR="003572DE">
        <w:rPr>
          <w:color w:val="000000"/>
          <w:sz w:val="28"/>
          <w:szCs w:val="28"/>
        </w:rPr>
        <w:t>-</w:t>
      </w:r>
      <w:r w:rsidR="003572DE" w:rsidRPr="003572DE">
        <w:rPr>
          <w:color w:val="000000"/>
          <w:sz w:val="28"/>
          <w:szCs w:val="28"/>
        </w:rPr>
        <w:t>о</w:t>
      </w:r>
      <w:r w:rsidRPr="003572DE">
        <w:rPr>
          <w:color w:val="000000"/>
          <w:sz w:val="28"/>
          <w:szCs w:val="28"/>
        </w:rPr>
        <w:t>тсутствие метаморфизма осадочных толщ и др.</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 xml:space="preserve">Общее в строении платформ </w:t>
      </w:r>
      <w:r w:rsidR="003572DE">
        <w:rPr>
          <w:color w:val="000000"/>
          <w:sz w:val="28"/>
          <w:szCs w:val="28"/>
        </w:rPr>
        <w:t>–</w:t>
      </w:r>
      <w:r w:rsidR="003572DE" w:rsidRPr="003572DE">
        <w:rPr>
          <w:color w:val="000000"/>
          <w:sz w:val="28"/>
          <w:szCs w:val="28"/>
        </w:rPr>
        <w:t xml:space="preserve"> </w:t>
      </w:r>
      <w:r w:rsidRPr="003572DE">
        <w:rPr>
          <w:color w:val="000000"/>
          <w:sz w:val="28"/>
          <w:szCs w:val="28"/>
        </w:rPr>
        <w:t>всегда присутствуют два этажа: 1</w:t>
      </w:r>
      <w:r w:rsidR="003572DE">
        <w:rPr>
          <w:color w:val="000000"/>
          <w:sz w:val="28"/>
          <w:szCs w:val="28"/>
        </w:rPr>
        <w:t xml:space="preserve"> –</w:t>
      </w:r>
      <w:r w:rsidR="003572DE" w:rsidRPr="003572DE">
        <w:rPr>
          <w:color w:val="000000"/>
          <w:sz w:val="28"/>
          <w:szCs w:val="28"/>
        </w:rPr>
        <w:t xml:space="preserve"> ни</w:t>
      </w:r>
      <w:r w:rsidRPr="003572DE">
        <w:rPr>
          <w:color w:val="000000"/>
          <w:sz w:val="28"/>
          <w:szCs w:val="28"/>
        </w:rPr>
        <w:t xml:space="preserve">жний складчатый и метаморфизованный, прорванный интрузиями </w:t>
      </w:r>
      <w:r w:rsidR="003572DE">
        <w:rPr>
          <w:color w:val="000000"/>
          <w:sz w:val="28"/>
          <w:szCs w:val="28"/>
        </w:rPr>
        <w:t>–</w:t>
      </w:r>
      <w:r w:rsidR="003572DE" w:rsidRPr="003572DE">
        <w:rPr>
          <w:color w:val="000000"/>
          <w:sz w:val="28"/>
          <w:szCs w:val="28"/>
        </w:rPr>
        <w:t xml:space="preserve"> </w:t>
      </w:r>
      <w:r w:rsidRPr="003572DE">
        <w:rPr>
          <w:color w:val="000000"/>
          <w:sz w:val="28"/>
          <w:szCs w:val="28"/>
        </w:rPr>
        <w:t>называется фундамент; 2</w:t>
      </w:r>
      <w:r w:rsidR="003572DE">
        <w:rPr>
          <w:color w:val="000000"/>
          <w:sz w:val="28"/>
          <w:szCs w:val="28"/>
        </w:rPr>
        <w:t xml:space="preserve"> –</w:t>
      </w:r>
      <w:r w:rsidR="003572DE" w:rsidRPr="003572DE">
        <w:rPr>
          <w:color w:val="000000"/>
          <w:sz w:val="28"/>
          <w:szCs w:val="28"/>
        </w:rPr>
        <w:t xml:space="preserve"> ве</w:t>
      </w:r>
      <w:r w:rsidRPr="003572DE">
        <w:rPr>
          <w:color w:val="000000"/>
          <w:sz w:val="28"/>
          <w:szCs w:val="28"/>
        </w:rPr>
        <w:t>рхний, представляет горизонтально или полого залегающие мощные осадочные толщи, называется чехол.</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По времени формирования платформы делятся на древние и молодые. Возраст платформ определяется возрастом складчатого фундамента.</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 xml:space="preserve">Древние платформы </w:t>
      </w:r>
      <w:r w:rsidR="003572DE">
        <w:rPr>
          <w:color w:val="000000"/>
          <w:sz w:val="28"/>
          <w:szCs w:val="28"/>
        </w:rPr>
        <w:t>–</w:t>
      </w:r>
      <w:r w:rsidR="003572DE" w:rsidRPr="003572DE">
        <w:rPr>
          <w:color w:val="000000"/>
          <w:sz w:val="28"/>
          <w:szCs w:val="28"/>
        </w:rPr>
        <w:t xml:space="preserve"> </w:t>
      </w:r>
      <w:r w:rsidRPr="003572DE">
        <w:rPr>
          <w:color w:val="000000"/>
          <w:sz w:val="28"/>
          <w:szCs w:val="28"/>
        </w:rPr>
        <w:t>это такие, у которых складчатый фундамент представлен гранито-гнейсами архей-протерозойского возраста. Иначе еще их называют кратонами.</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Наиболее крупные древние платформы:</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1</w:t>
      </w:r>
      <w:r w:rsidR="00D91E76">
        <w:rPr>
          <w:color w:val="000000"/>
          <w:sz w:val="28"/>
          <w:szCs w:val="28"/>
        </w:rPr>
        <w:t xml:space="preserve"> </w:t>
      </w:r>
      <w:r w:rsidR="003572DE">
        <w:rPr>
          <w:color w:val="000000"/>
          <w:sz w:val="28"/>
          <w:szCs w:val="28"/>
        </w:rPr>
        <w:t>-</w:t>
      </w:r>
      <w:r w:rsidR="00D91E76">
        <w:rPr>
          <w:color w:val="000000"/>
          <w:sz w:val="28"/>
          <w:szCs w:val="28"/>
        </w:rPr>
        <w:t xml:space="preserve"> </w:t>
      </w:r>
      <w:r w:rsidR="003572DE" w:rsidRPr="003572DE">
        <w:rPr>
          <w:color w:val="000000"/>
          <w:sz w:val="28"/>
          <w:szCs w:val="28"/>
        </w:rPr>
        <w:t>С</w:t>
      </w:r>
      <w:r w:rsidRPr="003572DE">
        <w:rPr>
          <w:color w:val="000000"/>
          <w:sz w:val="28"/>
          <w:szCs w:val="28"/>
        </w:rPr>
        <w:t>еверо-Американская, 2</w:t>
      </w:r>
      <w:r w:rsidR="00D91E76">
        <w:rPr>
          <w:color w:val="000000"/>
          <w:sz w:val="28"/>
          <w:szCs w:val="28"/>
        </w:rPr>
        <w:t xml:space="preserve"> </w:t>
      </w:r>
      <w:r w:rsidR="003572DE">
        <w:rPr>
          <w:color w:val="000000"/>
          <w:sz w:val="28"/>
          <w:szCs w:val="28"/>
        </w:rPr>
        <w:t>-</w:t>
      </w:r>
      <w:r w:rsidR="00D91E76">
        <w:rPr>
          <w:color w:val="000000"/>
          <w:sz w:val="28"/>
          <w:szCs w:val="28"/>
        </w:rPr>
        <w:t xml:space="preserve"> </w:t>
      </w:r>
      <w:r w:rsidR="003572DE" w:rsidRPr="003572DE">
        <w:rPr>
          <w:color w:val="000000"/>
          <w:sz w:val="28"/>
          <w:szCs w:val="28"/>
        </w:rPr>
        <w:t>Ю</w:t>
      </w:r>
      <w:r w:rsidRPr="003572DE">
        <w:rPr>
          <w:color w:val="000000"/>
          <w:sz w:val="28"/>
          <w:szCs w:val="28"/>
        </w:rPr>
        <w:t>жно-Американская, 3</w:t>
      </w:r>
      <w:r w:rsidR="00D91E76">
        <w:rPr>
          <w:color w:val="000000"/>
          <w:sz w:val="28"/>
          <w:szCs w:val="28"/>
        </w:rPr>
        <w:t xml:space="preserve"> </w:t>
      </w:r>
      <w:r w:rsidR="003572DE">
        <w:rPr>
          <w:color w:val="000000"/>
          <w:sz w:val="28"/>
          <w:szCs w:val="28"/>
        </w:rPr>
        <w:t>-</w:t>
      </w:r>
      <w:r w:rsidR="00D91E76">
        <w:rPr>
          <w:color w:val="000000"/>
          <w:sz w:val="28"/>
          <w:szCs w:val="28"/>
        </w:rPr>
        <w:t xml:space="preserve"> </w:t>
      </w:r>
      <w:r w:rsidR="003572DE" w:rsidRPr="003572DE">
        <w:rPr>
          <w:color w:val="000000"/>
          <w:sz w:val="28"/>
          <w:szCs w:val="28"/>
        </w:rPr>
        <w:t>А</w:t>
      </w:r>
      <w:r w:rsidRPr="003572DE">
        <w:rPr>
          <w:color w:val="000000"/>
          <w:sz w:val="28"/>
          <w:szCs w:val="28"/>
        </w:rPr>
        <w:t>фрикано-Аравийская, 4</w:t>
      </w:r>
      <w:r w:rsidR="00D91E76">
        <w:rPr>
          <w:color w:val="000000"/>
          <w:sz w:val="28"/>
          <w:szCs w:val="28"/>
        </w:rPr>
        <w:t xml:space="preserve"> </w:t>
      </w:r>
      <w:r w:rsidR="003572DE">
        <w:rPr>
          <w:color w:val="000000"/>
          <w:sz w:val="28"/>
          <w:szCs w:val="28"/>
        </w:rPr>
        <w:t>-</w:t>
      </w:r>
      <w:r w:rsidR="00D91E76">
        <w:rPr>
          <w:color w:val="000000"/>
          <w:sz w:val="28"/>
          <w:szCs w:val="28"/>
        </w:rPr>
        <w:t xml:space="preserve"> </w:t>
      </w:r>
      <w:r w:rsidR="003572DE" w:rsidRPr="003572DE">
        <w:rPr>
          <w:color w:val="000000"/>
          <w:sz w:val="28"/>
          <w:szCs w:val="28"/>
        </w:rPr>
        <w:t>В</w:t>
      </w:r>
      <w:r w:rsidRPr="003572DE">
        <w:rPr>
          <w:color w:val="000000"/>
          <w:sz w:val="28"/>
          <w:szCs w:val="28"/>
        </w:rPr>
        <w:t>осточно-Европейская, 5</w:t>
      </w:r>
      <w:r w:rsidR="003572DE">
        <w:rPr>
          <w:color w:val="000000"/>
          <w:sz w:val="28"/>
          <w:szCs w:val="28"/>
        </w:rPr>
        <w:t>-</w:t>
      </w:r>
      <w:r w:rsidR="003572DE" w:rsidRPr="003572DE">
        <w:rPr>
          <w:color w:val="000000"/>
          <w:sz w:val="28"/>
          <w:szCs w:val="28"/>
        </w:rPr>
        <w:t>С</w:t>
      </w:r>
      <w:r w:rsidRPr="003572DE">
        <w:rPr>
          <w:color w:val="000000"/>
          <w:sz w:val="28"/>
          <w:szCs w:val="28"/>
        </w:rPr>
        <w:t>ибирская, 6</w:t>
      </w:r>
      <w:r w:rsidR="003572DE">
        <w:rPr>
          <w:color w:val="000000"/>
          <w:sz w:val="28"/>
          <w:szCs w:val="28"/>
        </w:rPr>
        <w:t>-</w:t>
      </w:r>
      <w:r w:rsidR="003572DE" w:rsidRPr="003572DE">
        <w:rPr>
          <w:color w:val="000000"/>
          <w:sz w:val="28"/>
          <w:szCs w:val="28"/>
        </w:rPr>
        <w:t>А</w:t>
      </w:r>
      <w:r w:rsidRPr="003572DE">
        <w:rPr>
          <w:color w:val="000000"/>
          <w:sz w:val="28"/>
          <w:szCs w:val="28"/>
        </w:rPr>
        <w:t>встралийская, 7</w:t>
      </w:r>
      <w:r w:rsidR="003572DE">
        <w:rPr>
          <w:color w:val="000000"/>
          <w:sz w:val="28"/>
          <w:szCs w:val="28"/>
        </w:rPr>
        <w:t>-</w:t>
      </w:r>
      <w:r w:rsidR="003572DE" w:rsidRPr="003572DE">
        <w:rPr>
          <w:color w:val="000000"/>
          <w:sz w:val="28"/>
          <w:szCs w:val="28"/>
        </w:rPr>
        <w:t>А</w:t>
      </w:r>
      <w:r w:rsidRPr="003572DE">
        <w:rPr>
          <w:color w:val="000000"/>
          <w:sz w:val="28"/>
          <w:szCs w:val="28"/>
        </w:rPr>
        <w:t>нтарктическая, 8</w:t>
      </w:r>
      <w:r w:rsidR="003572DE">
        <w:rPr>
          <w:color w:val="000000"/>
          <w:sz w:val="28"/>
          <w:szCs w:val="28"/>
        </w:rPr>
        <w:t>-</w:t>
      </w:r>
      <w:r w:rsidR="003572DE" w:rsidRPr="003572DE">
        <w:rPr>
          <w:color w:val="000000"/>
          <w:sz w:val="28"/>
          <w:szCs w:val="28"/>
        </w:rPr>
        <w:t>И</w:t>
      </w:r>
      <w:r w:rsidRPr="003572DE">
        <w:rPr>
          <w:color w:val="000000"/>
          <w:sz w:val="28"/>
          <w:szCs w:val="28"/>
        </w:rPr>
        <w:t>ндостанская.</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 xml:space="preserve">На платформах выделяют два типа структур </w:t>
      </w:r>
      <w:r w:rsidR="003572DE">
        <w:rPr>
          <w:color w:val="000000"/>
          <w:sz w:val="28"/>
          <w:szCs w:val="28"/>
        </w:rPr>
        <w:t>–</w:t>
      </w:r>
      <w:r w:rsidR="003572DE" w:rsidRPr="003572DE">
        <w:rPr>
          <w:color w:val="000000"/>
          <w:sz w:val="28"/>
          <w:szCs w:val="28"/>
        </w:rPr>
        <w:t xml:space="preserve"> </w:t>
      </w:r>
      <w:r w:rsidRPr="003572DE">
        <w:rPr>
          <w:color w:val="000000"/>
          <w:sz w:val="28"/>
          <w:szCs w:val="28"/>
        </w:rPr>
        <w:t>щиты и плиты.</w:t>
      </w:r>
    </w:p>
    <w:p w:rsidR="005E0B39" w:rsidRPr="003572DE" w:rsidRDefault="005E0B39" w:rsidP="003572DE">
      <w:pPr>
        <w:spacing w:line="360" w:lineRule="auto"/>
        <w:ind w:firstLine="709"/>
        <w:jc w:val="both"/>
        <w:rPr>
          <w:color w:val="000000"/>
          <w:sz w:val="28"/>
          <w:szCs w:val="28"/>
        </w:rPr>
      </w:pPr>
      <w:r w:rsidRPr="003572DE">
        <w:rPr>
          <w:color w:val="000000"/>
          <w:sz w:val="28"/>
          <w:szCs w:val="28"/>
          <w:u w:val="single"/>
        </w:rPr>
        <w:t>Щит</w:t>
      </w:r>
      <w:r w:rsidR="003572DE">
        <w:rPr>
          <w:color w:val="000000"/>
          <w:sz w:val="28"/>
          <w:szCs w:val="28"/>
        </w:rPr>
        <w:t xml:space="preserve"> –</w:t>
      </w:r>
      <w:r w:rsidR="003572DE" w:rsidRPr="003572DE">
        <w:rPr>
          <w:color w:val="000000"/>
          <w:sz w:val="28"/>
          <w:szCs w:val="28"/>
        </w:rPr>
        <w:t xml:space="preserve"> эт</w:t>
      </w:r>
      <w:r w:rsidRPr="003572DE">
        <w:rPr>
          <w:color w:val="000000"/>
          <w:sz w:val="28"/>
          <w:szCs w:val="28"/>
        </w:rPr>
        <w:t>о участок платформы, на котором складчатый фундамент выходит на поверхность. В этих участках преобладает вертикальный подъем.</w:t>
      </w:r>
    </w:p>
    <w:p w:rsidR="005E0B39" w:rsidRPr="003572DE" w:rsidRDefault="005E0B39" w:rsidP="003572DE">
      <w:pPr>
        <w:spacing w:line="360" w:lineRule="auto"/>
        <w:ind w:firstLine="709"/>
        <w:jc w:val="both"/>
        <w:rPr>
          <w:color w:val="000000"/>
          <w:sz w:val="28"/>
          <w:szCs w:val="28"/>
        </w:rPr>
      </w:pPr>
      <w:r w:rsidRPr="003572DE">
        <w:rPr>
          <w:color w:val="000000"/>
          <w:sz w:val="28"/>
          <w:szCs w:val="28"/>
          <w:u w:val="single"/>
        </w:rPr>
        <w:t>Плита</w:t>
      </w:r>
      <w:r w:rsidR="003572DE">
        <w:rPr>
          <w:color w:val="000000"/>
          <w:sz w:val="28"/>
          <w:szCs w:val="28"/>
        </w:rPr>
        <w:t xml:space="preserve"> –</w:t>
      </w:r>
      <w:r w:rsidR="003572DE" w:rsidRPr="003572DE">
        <w:rPr>
          <w:color w:val="000000"/>
          <w:sz w:val="28"/>
          <w:szCs w:val="28"/>
        </w:rPr>
        <w:t xml:space="preserve"> ча</w:t>
      </w:r>
      <w:r w:rsidRPr="003572DE">
        <w:rPr>
          <w:color w:val="000000"/>
          <w:sz w:val="28"/>
          <w:szCs w:val="28"/>
        </w:rPr>
        <w:t>сть платформы, перекрытая осадочным чехлом. Здесь преобладают медленные вертикальные опускания. В строении плит выделяют антеклизы и синеклизы. Их образование обусловлено неровным строением поверхности складчатого фундамента.</w:t>
      </w:r>
    </w:p>
    <w:p w:rsidR="005E0B39" w:rsidRPr="003572DE" w:rsidRDefault="005E0B39" w:rsidP="003572DE">
      <w:pPr>
        <w:spacing w:line="360" w:lineRule="auto"/>
        <w:ind w:firstLine="709"/>
        <w:jc w:val="both"/>
        <w:rPr>
          <w:color w:val="000000"/>
          <w:sz w:val="28"/>
          <w:szCs w:val="28"/>
        </w:rPr>
      </w:pPr>
      <w:r w:rsidRPr="003572DE">
        <w:rPr>
          <w:color w:val="000000"/>
          <w:sz w:val="28"/>
          <w:szCs w:val="28"/>
          <w:u w:val="single"/>
        </w:rPr>
        <w:t>Антеклизы</w:t>
      </w:r>
      <w:r w:rsidR="003572DE">
        <w:rPr>
          <w:color w:val="000000"/>
          <w:sz w:val="28"/>
          <w:szCs w:val="28"/>
        </w:rPr>
        <w:t xml:space="preserve"> –</w:t>
      </w:r>
      <w:r w:rsidR="003572DE" w:rsidRPr="003572DE">
        <w:rPr>
          <w:color w:val="000000"/>
          <w:sz w:val="28"/>
          <w:szCs w:val="28"/>
        </w:rPr>
        <w:t xml:space="preserve"> уч</w:t>
      </w:r>
      <w:r w:rsidRPr="003572DE">
        <w:rPr>
          <w:color w:val="000000"/>
          <w:sz w:val="28"/>
          <w:szCs w:val="28"/>
        </w:rPr>
        <w:t>астки осадочного чехла, формирующегося над выступами складчатого фундамента. Признаки антеклизы: сокращение мощности осадочного чехла, перерывы и выклинивания слоев в сторону свода антеклизы.</w:t>
      </w:r>
    </w:p>
    <w:p w:rsidR="005E0B39" w:rsidRPr="003572DE" w:rsidRDefault="005E0B39" w:rsidP="003572DE">
      <w:pPr>
        <w:spacing w:line="360" w:lineRule="auto"/>
        <w:ind w:firstLine="709"/>
        <w:jc w:val="both"/>
        <w:rPr>
          <w:color w:val="000000"/>
          <w:sz w:val="28"/>
          <w:szCs w:val="28"/>
        </w:rPr>
      </w:pPr>
      <w:r w:rsidRPr="003572DE">
        <w:rPr>
          <w:color w:val="000000"/>
          <w:sz w:val="28"/>
          <w:szCs w:val="28"/>
          <w:u w:val="single"/>
        </w:rPr>
        <w:t>Синеклиза</w:t>
      </w:r>
      <w:r w:rsidRPr="003572DE">
        <w:rPr>
          <w:color w:val="000000"/>
          <w:sz w:val="28"/>
          <w:szCs w:val="28"/>
        </w:rPr>
        <w:t xml:space="preserve"> </w:t>
      </w:r>
      <w:r w:rsidR="003572DE">
        <w:rPr>
          <w:color w:val="000000"/>
          <w:sz w:val="28"/>
          <w:szCs w:val="28"/>
        </w:rPr>
        <w:t>–</w:t>
      </w:r>
      <w:r w:rsidR="003572DE" w:rsidRPr="003572DE">
        <w:rPr>
          <w:color w:val="000000"/>
          <w:sz w:val="28"/>
          <w:szCs w:val="28"/>
        </w:rPr>
        <w:t xml:space="preserve"> </w:t>
      </w:r>
      <w:r w:rsidRPr="003572DE">
        <w:rPr>
          <w:color w:val="000000"/>
          <w:sz w:val="28"/>
          <w:szCs w:val="28"/>
        </w:rPr>
        <w:t>крупные впадины над участками погружения поверхности складчатого фундамента.</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Для обеих форм характерно пологое (не &gt;5</w:t>
      </w:r>
      <w:r w:rsidRPr="003572DE">
        <w:rPr>
          <w:color w:val="000000"/>
          <w:sz w:val="28"/>
          <w:szCs w:val="28"/>
          <w:vertAlign w:val="superscript"/>
        </w:rPr>
        <w:t>о</w:t>
      </w:r>
      <w:r w:rsidRPr="003572DE">
        <w:rPr>
          <w:color w:val="000000"/>
          <w:sz w:val="28"/>
          <w:szCs w:val="28"/>
        </w:rPr>
        <w:t xml:space="preserve">) залегание слоев и изометричные формы в плане. Наряду с этим, на плитах выделяют </w:t>
      </w:r>
      <w:r w:rsidRPr="003572DE">
        <w:rPr>
          <w:color w:val="000000"/>
          <w:sz w:val="28"/>
          <w:szCs w:val="28"/>
          <w:u w:val="single"/>
        </w:rPr>
        <w:t>авлакогены</w:t>
      </w:r>
      <w:r w:rsidRPr="003572DE">
        <w:rPr>
          <w:color w:val="000000"/>
          <w:sz w:val="28"/>
          <w:szCs w:val="28"/>
        </w:rPr>
        <w:t xml:space="preserve"> </w:t>
      </w:r>
      <w:r w:rsidR="003572DE">
        <w:rPr>
          <w:color w:val="000000"/>
          <w:sz w:val="28"/>
          <w:szCs w:val="28"/>
        </w:rPr>
        <w:t>–</w:t>
      </w:r>
      <w:r w:rsidR="003572DE" w:rsidRPr="003572DE">
        <w:rPr>
          <w:color w:val="000000"/>
          <w:sz w:val="28"/>
          <w:szCs w:val="28"/>
        </w:rPr>
        <w:t xml:space="preserve"> </w:t>
      </w:r>
      <w:r w:rsidRPr="003572DE">
        <w:rPr>
          <w:color w:val="000000"/>
          <w:sz w:val="28"/>
          <w:szCs w:val="28"/>
        </w:rPr>
        <w:t>это грабенообразные прогибы. Они возникают на ранней стадии развития платформенного чехла и представляют собой систему ступенчатых глубинных разломов, по которым происходит опускание пород фундамента и увеличение мощности осадочных пород чехла.</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Зоны сочленения геосинклинальных и платформенных областей бывают двух типов.</w:t>
      </w:r>
    </w:p>
    <w:p w:rsidR="005E0B39" w:rsidRPr="003572DE" w:rsidRDefault="005E0B39" w:rsidP="003572DE">
      <w:pPr>
        <w:spacing w:line="360" w:lineRule="auto"/>
        <w:ind w:firstLine="709"/>
        <w:jc w:val="both"/>
        <w:rPr>
          <w:color w:val="000000"/>
          <w:sz w:val="28"/>
          <w:szCs w:val="28"/>
        </w:rPr>
      </w:pPr>
      <w:r w:rsidRPr="003572DE">
        <w:rPr>
          <w:color w:val="000000"/>
          <w:sz w:val="28"/>
          <w:szCs w:val="28"/>
          <w:u w:val="single"/>
        </w:rPr>
        <w:t>Краевой шов</w:t>
      </w:r>
      <w:r w:rsidRPr="003572DE">
        <w:rPr>
          <w:color w:val="000000"/>
          <w:sz w:val="28"/>
          <w:szCs w:val="28"/>
        </w:rPr>
        <w:t xml:space="preserve"> </w:t>
      </w:r>
      <w:r w:rsidR="003572DE">
        <w:rPr>
          <w:color w:val="000000"/>
          <w:sz w:val="28"/>
          <w:szCs w:val="28"/>
        </w:rPr>
        <w:t>–</w:t>
      </w:r>
      <w:r w:rsidR="003572DE" w:rsidRPr="003572DE">
        <w:rPr>
          <w:color w:val="000000"/>
          <w:sz w:val="28"/>
          <w:szCs w:val="28"/>
        </w:rPr>
        <w:t xml:space="preserve"> </w:t>
      </w:r>
      <w:r w:rsidRPr="003572DE">
        <w:rPr>
          <w:color w:val="000000"/>
          <w:sz w:val="28"/>
          <w:szCs w:val="28"/>
        </w:rPr>
        <w:t>линейная зона глубинных разломов вдоль края платформы, возникающих при горообразовательных процессах в соседней геосинклинали.</w:t>
      </w:r>
    </w:p>
    <w:p w:rsidR="003572DE" w:rsidRDefault="005E0B39" w:rsidP="003572DE">
      <w:pPr>
        <w:spacing w:line="360" w:lineRule="auto"/>
        <w:ind w:firstLine="709"/>
        <w:jc w:val="both"/>
        <w:rPr>
          <w:color w:val="000000"/>
          <w:sz w:val="28"/>
          <w:szCs w:val="28"/>
        </w:rPr>
      </w:pPr>
      <w:r w:rsidRPr="003572DE">
        <w:rPr>
          <w:color w:val="000000"/>
          <w:sz w:val="28"/>
          <w:szCs w:val="28"/>
          <w:u w:val="single"/>
        </w:rPr>
        <w:t>Краевой (передовой) прогиб</w:t>
      </w:r>
      <w:r w:rsidRPr="003572DE">
        <w:rPr>
          <w:color w:val="000000"/>
          <w:sz w:val="28"/>
          <w:szCs w:val="28"/>
        </w:rPr>
        <w:t xml:space="preserve"> </w:t>
      </w:r>
      <w:r w:rsidR="003572DE">
        <w:rPr>
          <w:color w:val="000000"/>
          <w:sz w:val="28"/>
          <w:szCs w:val="28"/>
        </w:rPr>
        <w:t>–</w:t>
      </w:r>
      <w:r w:rsidR="003572DE" w:rsidRPr="003572DE">
        <w:rPr>
          <w:color w:val="000000"/>
          <w:sz w:val="28"/>
          <w:szCs w:val="28"/>
        </w:rPr>
        <w:t xml:space="preserve"> </w:t>
      </w:r>
      <w:r w:rsidRPr="003572DE">
        <w:rPr>
          <w:color w:val="000000"/>
          <w:sz w:val="28"/>
          <w:szCs w:val="28"/>
        </w:rPr>
        <w:t xml:space="preserve">линейная зона на границе платформы и геосинклинального пояса, образованная вследствие опускания краевых блоков платформы и части крыла геосинклинали. В разрезе краевой прогиб представляет асимметричную синклинальную форму, у которой крыло со стороны платформы пологое, а примыкающее к складчатому поясу </w:t>
      </w:r>
      <w:r w:rsidR="003572DE">
        <w:rPr>
          <w:color w:val="000000"/>
          <w:sz w:val="28"/>
          <w:szCs w:val="28"/>
        </w:rPr>
        <w:t>–</w:t>
      </w:r>
      <w:r w:rsidR="003572DE" w:rsidRPr="003572DE">
        <w:rPr>
          <w:color w:val="000000"/>
          <w:sz w:val="28"/>
          <w:szCs w:val="28"/>
        </w:rPr>
        <w:t xml:space="preserve"> </w:t>
      </w:r>
      <w:r w:rsidRPr="003572DE">
        <w:rPr>
          <w:color w:val="000000"/>
          <w:sz w:val="28"/>
          <w:szCs w:val="28"/>
        </w:rPr>
        <w:t>крутое.</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Процесс формирования платформы можно разделить на две стадии.</w:t>
      </w:r>
    </w:p>
    <w:p w:rsidR="003572DE" w:rsidRDefault="005E0B39" w:rsidP="003572DE">
      <w:pPr>
        <w:spacing w:line="360" w:lineRule="auto"/>
        <w:ind w:firstLine="709"/>
        <w:jc w:val="both"/>
        <w:rPr>
          <w:color w:val="000000"/>
          <w:sz w:val="28"/>
          <w:szCs w:val="28"/>
        </w:rPr>
      </w:pPr>
      <w:r w:rsidRPr="003572DE">
        <w:rPr>
          <w:color w:val="000000"/>
          <w:sz w:val="28"/>
          <w:szCs w:val="28"/>
        </w:rPr>
        <w:t xml:space="preserve">Первая стадия </w:t>
      </w:r>
      <w:r w:rsidR="003572DE">
        <w:rPr>
          <w:color w:val="000000"/>
          <w:sz w:val="28"/>
          <w:szCs w:val="28"/>
        </w:rPr>
        <w:t>–</w:t>
      </w:r>
      <w:r w:rsidR="003572DE" w:rsidRPr="003572DE">
        <w:rPr>
          <w:color w:val="000000"/>
          <w:sz w:val="28"/>
          <w:szCs w:val="28"/>
        </w:rPr>
        <w:t xml:space="preserve"> </w:t>
      </w:r>
      <w:r w:rsidRPr="003572DE">
        <w:rPr>
          <w:color w:val="000000"/>
          <w:sz w:val="28"/>
          <w:szCs w:val="28"/>
        </w:rPr>
        <w:t>начало опускания складчатой орогенной области и преобразование её в фундамент платформы. Вторая стадия охватывает процесс формирования осадочного чехла, который происходит циклично. Каждый цикл разделяется на этапы, которые характеризуются собственным тектоническим режимом и набором геологических формаций.</w:t>
      </w:r>
    </w:p>
    <w:p w:rsidR="005E0B39" w:rsidRPr="003572DE" w:rsidRDefault="005E0B39" w:rsidP="003572DE">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783"/>
        <w:gridCol w:w="1434"/>
        <w:gridCol w:w="4080"/>
      </w:tblGrid>
      <w:tr w:rsidR="005E0B39" w:rsidRPr="0040745C" w:rsidTr="0040745C">
        <w:trPr>
          <w:cantSplit/>
          <w:jc w:val="center"/>
        </w:trPr>
        <w:tc>
          <w:tcPr>
            <w:tcW w:w="2035"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Этапы тектонических движений</w:t>
            </w:r>
          </w:p>
        </w:tc>
        <w:tc>
          <w:tcPr>
            <w:tcW w:w="771"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Знак</w:t>
            </w:r>
          </w:p>
        </w:tc>
        <w:tc>
          <w:tcPr>
            <w:tcW w:w="2194"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Формации</w:t>
            </w:r>
          </w:p>
        </w:tc>
      </w:tr>
      <w:tr w:rsidR="005E0B39" w:rsidRPr="0040745C" w:rsidTr="0040745C">
        <w:trPr>
          <w:cantSplit/>
          <w:jc w:val="center"/>
        </w:trPr>
        <w:tc>
          <w:tcPr>
            <w:tcW w:w="2035"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 xml:space="preserve">1. Погружение участков фундамента по разломам </w:t>
            </w:r>
            <w:r w:rsidR="003572DE" w:rsidRPr="0040745C">
              <w:rPr>
                <w:color w:val="000000"/>
                <w:sz w:val="20"/>
                <w:szCs w:val="28"/>
              </w:rPr>
              <w:t xml:space="preserve">– </w:t>
            </w:r>
            <w:r w:rsidRPr="0040745C">
              <w:rPr>
                <w:color w:val="000000"/>
                <w:sz w:val="20"/>
                <w:szCs w:val="28"/>
              </w:rPr>
              <w:t>заложение и развитие авлакогена с накоплением в нем осадков</w:t>
            </w:r>
          </w:p>
        </w:tc>
        <w:tc>
          <w:tcPr>
            <w:tcW w:w="771"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w:t>
            </w:r>
          </w:p>
        </w:tc>
        <w:tc>
          <w:tcPr>
            <w:tcW w:w="2194"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Базальная, лагунно-континентальная в авлакогенах</w:t>
            </w:r>
          </w:p>
        </w:tc>
      </w:tr>
      <w:tr w:rsidR="005E0B39" w:rsidRPr="0040745C" w:rsidTr="0040745C">
        <w:trPr>
          <w:cantSplit/>
          <w:jc w:val="center"/>
        </w:trPr>
        <w:tc>
          <w:tcPr>
            <w:tcW w:w="2035"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 xml:space="preserve">2. Плитный </w:t>
            </w:r>
            <w:r w:rsidR="003572DE" w:rsidRPr="0040745C">
              <w:rPr>
                <w:color w:val="000000"/>
                <w:sz w:val="20"/>
                <w:szCs w:val="28"/>
              </w:rPr>
              <w:t xml:space="preserve">– </w:t>
            </w:r>
            <w:r w:rsidRPr="0040745C">
              <w:rPr>
                <w:color w:val="000000"/>
                <w:sz w:val="20"/>
                <w:szCs w:val="28"/>
              </w:rPr>
              <w:t>погружение значительной части платформы</w:t>
            </w:r>
          </w:p>
        </w:tc>
        <w:tc>
          <w:tcPr>
            <w:tcW w:w="771"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w:t>
            </w:r>
          </w:p>
        </w:tc>
        <w:tc>
          <w:tcPr>
            <w:tcW w:w="2194"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 xml:space="preserve">Трансгрессивная морская терригенная (пески, глины </w:t>
            </w:r>
            <w:r w:rsidR="003572DE" w:rsidRPr="0040745C">
              <w:rPr>
                <w:color w:val="000000"/>
                <w:sz w:val="20"/>
                <w:szCs w:val="28"/>
              </w:rPr>
              <w:t xml:space="preserve">– </w:t>
            </w:r>
            <w:r w:rsidRPr="0040745C">
              <w:rPr>
                <w:color w:val="000000"/>
                <w:sz w:val="20"/>
                <w:szCs w:val="28"/>
              </w:rPr>
              <w:t>часто битуминозные, глинисто-карбонатные)</w:t>
            </w:r>
          </w:p>
        </w:tc>
      </w:tr>
      <w:tr w:rsidR="005E0B39" w:rsidRPr="0040745C" w:rsidTr="0040745C">
        <w:trPr>
          <w:cantSplit/>
          <w:jc w:val="center"/>
        </w:trPr>
        <w:tc>
          <w:tcPr>
            <w:tcW w:w="2035"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3 Максимальная трансгрессия</w:t>
            </w:r>
          </w:p>
        </w:tc>
        <w:tc>
          <w:tcPr>
            <w:tcW w:w="771"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w:t>
            </w:r>
          </w:p>
        </w:tc>
        <w:tc>
          <w:tcPr>
            <w:tcW w:w="2194"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Карбонатная (известняки, доломиты с прослоями песчано-глинистых пород)</w:t>
            </w:r>
          </w:p>
        </w:tc>
      </w:tr>
      <w:tr w:rsidR="005E0B39" w:rsidRPr="0040745C" w:rsidTr="0040745C">
        <w:trPr>
          <w:cantSplit/>
          <w:jc w:val="center"/>
        </w:trPr>
        <w:tc>
          <w:tcPr>
            <w:tcW w:w="2035"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 xml:space="preserve">4 Обмеление моря </w:t>
            </w:r>
            <w:r w:rsidR="003572DE" w:rsidRPr="0040745C">
              <w:rPr>
                <w:color w:val="000000"/>
                <w:sz w:val="20"/>
                <w:szCs w:val="28"/>
              </w:rPr>
              <w:t xml:space="preserve">– </w:t>
            </w:r>
            <w:r w:rsidRPr="0040745C">
              <w:rPr>
                <w:color w:val="000000"/>
                <w:sz w:val="20"/>
                <w:szCs w:val="28"/>
              </w:rPr>
              <w:t>начало регрессии</w:t>
            </w:r>
          </w:p>
        </w:tc>
        <w:tc>
          <w:tcPr>
            <w:tcW w:w="771"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w:t>
            </w:r>
          </w:p>
        </w:tc>
        <w:tc>
          <w:tcPr>
            <w:tcW w:w="2194"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Соленосная</w:t>
            </w:r>
            <w:r w:rsidRPr="0040745C">
              <w:rPr>
                <w:color w:val="000000"/>
                <w:sz w:val="20"/>
                <w:szCs w:val="28"/>
                <w:lang w:val="en-US"/>
              </w:rPr>
              <w:t>,</w:t>
            </w:r>
            <w:r w:rsidRPr="0040745C">
              <w:rPr>
                <w:color w:val="000000"/>
                <w:sz w:val="20"/>
                <w:szCs w:val="28"/>
              </w:rPr>
              <w:t xml:space="preserve"> угленосная или красноцветная</w:t>
            </w:r>
          </w:p>
        </w:tc>
      </w:tr>
      <w:tr w:rsidR="005E0B39" w:rsidRPr="0040745C" w:rsidTr="0040745C">
        <w:trPr>
          <w:cantSplit/>
          <w:jc w:val="center"/>
        </w:trPr>
        <w:tc>
          <w:tcPr>
            <w:tcW w:w="2035"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 xml:space="preserve">5 Общий подъем </w:t>
            </w:r>
            <w:r w:rsidR="003572DE" w:rsidRPr="0040745C">
              <w:rPr>
                <w:color w:val="000000"/>
                <w:sz w:val="20"/>
                <w:szCs w:val="28"/>
              </w:rPr>
              <w:t xml:space="preserve">– </w:t>
            </w:r>
            <w:r w:rsidRPr="0040745C">
              <w:rPr>
                <w:color w:val="000000"/>
                <w:sz w:val="20"/>
                <w:szCs w:val="28"/>
              </w:rPr>
              <w:t>континентальный режим</w:t>
            </w:r>
          </w:p>
        </w:tc>
        <w:tc>
          <w:tcPr>
            <w:tcW w:w="771"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0"/>
              </w:rPr>
              <w:sym w:font="Symbol" w:char="F091"/>
            </w:r>
          </w:p>
        </w:tc>
        <w:tc>
          <w:tcPr>
            <w:tcW w:w="2194" w:type="pct"/>
            <w:shd w:val="clear" w:color="auto" w:fill="auto"/>
          </w:tcPr>
          <w:p w:rsidR="005E0B39" w:rsidRPr="0040745C" w:rsidRDefault="005E0B39" w:rsidP="0040745C">
            <w:pPr>
              <w:spacing w:line="360" w:lineRule="auto"/>
              <w:jc w:val="both"/>
              <w:rPr>
                <w:color w:val="000000"/>
                <w:sz w:val="20"/>
                <w:szCs w:val="28"/>
              </w:rPr>
            </w:pPr>
            <w:r w:rsidRPr="0040745C">
              <w:rPr>
                <w:color w:val="000000"/>
                <w:sz w:val="20"/>
                <w:szCs w:val="28"/>
              </w:rPr>
              <w:t>Континентальная</w:t>
            </w:r>
          </w:p>
        </w:tc>
      </w:tr>
    </w:tbl>
    <w:p w:rsidR="005E0B39" w:rsidRPr="003572DE" w:rsidRDefault="005E0B39" w:rsidP="003572DE">
      <w:pPr>
        <w:spacing w:line="360" w:lineRule="auto"/>
        <w:ind w:firstLine="709"/>
        <w:jc w:val="both"/>
        <w:rPr>
          <w:color w:val="000000"/>
          <w:sz w:val="28"/>
          <w:szCs w:val="28"/>
        </w:rPr>
      </w:pPr>
    </w:p>
    <w:p w:rsidR="005E0B39" w:rsidRPr="003572DE" w:rsidRDefault="005E0B39" w:rsidP="003572DE">
      <w:pPr>
        <w:spacing w:line="360" w:lineRule="auto"/>
        <w:ind w:firstLine="709"/>
        <w:jc w:val="both"/>
        <w:rPr>
          <w:color w:val="000000"/>
          <w:sz w:val="28"/>
          <w:szCs w:val="28"/>
        </w:rPr>
      </w:pPr>
      <w:r w:rsidRPr="003572DE">
        <w:rPr>
          <w:color w:val="000000"/>
          <w:sz w:val="28"/>
          <w:szCs w:val="28"/>
        </w:rPr>
        <w:t>В развитии платформ выделяются эпохи тектонической активизации, в которые происходило дробление платформ по разломам и возрождение магматизма нескольких типов. Укажем на 2 основных.</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 xml:space="preserve">1. Трещинные излияния с формированием мощных покровов основных пород </w:t>
      </w:r>
      <w:r w:rsidR="003572DE">
        <w:rPr>
          <w:color w:val="000000"/>
          <w:sz w:val="28"/>
          <w:szCs w:val="28"/>
        </w:rPr>
        <w:t>–</w:t>
      </w:r>
      <w:r w:rsidR="003572DE" w:rsidRPr="003572DE">
        <w:rPr>
          <w:color w:val="000000"/>
          <w:sz w:val="28"/>
          <w:szCs w:val="28"/>
        </w:rPr>
        <w:t xml:space="preserve"> </w:t>
      </w:r>
      <w:r w:rsidRPr="003572DE">
        <w:rPr>
          <w:color w:val="000000"/>
          <w:sz w:val="28"/>
          <w:szCs w:val="28"/>
        </w:rPr>
        <w:t>образование трапповой формации (Сибирская платформа).</w:t>
      </w:r>
    </w:p>
    <w:p w:rsidR="005E0B39" w:rsidRPr="003572DE" w:rsidRDefault="00D91E76" w:rsidP="003572DE">
      <w:pPr>
        <w:spacing w:line="360" w:lineRule="auto"/>
        <w:ind w:firstLine="709"/>
        <w:jc w:val="both"/>
        <w:rPr>
          <w:color w:val="000000"/>
          <w:sz w:val="28"/>
          <w:szCs w:val="28"/>
        </w:rPr>
      </w:pPr>
      <w:r>
        <w:rPr>
          <w:color w:val="000000"/>
          <w:sz w:val="28"/>
          <w:szCs w:val="28"/>
        </w:rPr>
        <w:t>2. Интрузии щелочно-</w:t>
      </w:r>
      <w:r w:rsidR="005E0B39" w:rsidRPr="003572DE">
        <w:rPr>
          <w:color w:val="000000"/>
          <w:sz w:val="28"/>
          <w:szCs w:val="28"/>
        </w:rPr>
        <w:t>ультраосновной формации (кимберлитовая) с трубками взрыва. С этой формацией связаны месторождения алмазов в Южной Африке и Якутии.</w:t>
      </w:r>
    </w:p>
    <w:p w:rsidR="005E0B39" w:rsidRPr="003572DE" w:rsidRDefault="005E0B39" w:rsidP="003572DE">
      <w:pPr>
        <w:spacing w:line="360" w:lineRule="auto"/>
        <w:ind w:firstLine="709"/>
        <w:jc w:val="both"/>
        <w:rPr>
          <w:color w:val="000000"/>
          <w:sz w:val="28"/>
          <w:szCs w:val="28"/>
        </w:rPr>
      </w:pPr>
      <w:r w:rsidRPr="003572DE">
        <w:rPr>
          <w:color w:val="000000"/>
          <w:sz w:val="28"/>
          <w:szCs w:val="28"/>
        </w:rPr>
        <w:t xml:space="preserve">На некоторых платформах такие процессы тектонической активности сопровождаются воздыманием блоков земной коры и горообразованием. В отличие от складчатых областей их называют областями </w:t>
      </w:r>
      <w:r w:rsidRPr="003572DE">
        <w:rPr>
          <w:color w:val="000000"/>
          <w:sz w:val="28"/>
          <w:szCs w:val="28"/>
          <w:u w:val="single"/>
        </w:rPr>
        <w:t>эпиплатформенного орогенеза</w:t>
      </w:r>
      <w:r w:rsidRPr="003572DE">
        <w:rPr>
          <w:color w:val="000000"/>
          <w:sz w:val="28"/>
          <w:szCs w:val="28"/>
        </w:rPr>
        <w:t>, или глыбовыми.</w:t>
      </w:r>
      <w:bookmarkStart w:id="1" w:name="_GoBack"/>
      <w:bookmarkEnd w:id="1"/>
    </w:p>
    <w:sectPr w:rsidR="005E0B39" w:rsidRPr="003572DE" w:rsidSect="003572DE">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638E0"/>
    <w:multiLevelType w:val="multilevel"/>
    <w:tmpl w:val="35C8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783706"/>
    <w:multiLevelType w:val="multilevel"/>
    <w:tmpl w:val="6206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0B39"/>
    <w:rsid w:val="002A110F"/>
    <w:rsid w:val="00353D56"/>
    <w:rsid w:val="003572DE"/>
    <w:rsid w:val="0040745C"/>
    <w:rsid w:val="005E0B39"/>
    <w:rsid w:val="00B13739"/>
    <w:rsid w:val="00D91E76"/>
    <w:rsid w:val="00FD6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781974A-4044-455D-8B46-FD2C6B5D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5E0B39"/>
    <w:pPr>
      <w:spacing w:before="100" w:beforeAutospacing="1" w:after="100" w:afterAutospacing="1"/>
      <w:outlineLvl w:val="0"/>
    </w:pPr>
    <w:rPr>
      <w:b/>
      <w:bCs/>
      <w:color w:val="9966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msonormal0">
    <w:name w:val="msonormal"/>
    <w:uiPriority w:val="99"/>
    <w:rsid w:val="005E0B39"/>
    <w:rPr>
      <w:rFonts w:cs="Times New Roman"/>
    </w:rPr>
  </w:style>
  <w:style w:type="paragraph" w:styleId="a3">
    <w:name w:val="Normal (Web)"/>
    <w:basedOn w:val="a"/>
    <w:uiPriority w:val="99"/>
    <w:rsid w:val="005E0B39"/>
    <w:pPr>
      <w:spacing w:before="100" w:beforeAutospacing="1" w:after="100" w:afterAutospacing="1"/>
    </w:pPr>
  </w:style>
  <w:style w:type="table" w:styleId="11">
    <w:name w:val="Table Grid 1"/>
    <w:basedOn w:val="a1"/>
    <w:uiPriority w:val="99"/>
    <w:rsid w:val="003572D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2493</Words>
  <Characters>14213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ОБРАЗОВАНИЕ ОКЕАНОВ И МАТЕРИКОВ</vt:lpstr>
    </vt:vector>
  </TitlesOfParts>
  <Company>NhT</Company>
  <LinksUpToDate>false</LinksUpToDate>
  <CharactersWithSpaces>16673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ОБРАЗОВАНИЕ ОКЕАНОВ И МАТЕРИКОВ</dc:title>
  <dc:subject/>
  <dc:creator>UserXP</dc:creator>
  <cp:keywords/>
  <dc:description/>
  <cp:lastModifiedBy>admin</cp:lastModifiedBy>
  <cp:revision>2</cp:revision>
  <dcterms:created xsi:type="dcterms:W3CDTF">2014-03-13T15:51:00Z</dcterms:created>
  <dcterms:modified xsi:type="dcterms:W3CDTF">2014-03-13T15:51:00Z</dcterms:modified>
</cp:coreProperties>
</file>