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B2D" w:rsidRDefault="00156B2D">
      <w:pPr>
        <w:widowControl w:val="0"/>
        <w:spacing w:before="120"/>
        <w:jc w:val="center"/>
        <w:rPr>
          <w:b/>
          <w:bCs/>
          <w:color w:val="000000"/>
          <w:sz w:val="32"/>
          <w:szCs w:val="32"/>
        </w:rPr>
      </w:pPr>
      <w:r>
        <w:rPr>
          <w:b/>
          <w:bCs/>
          <w:color w:val="000000"/>
          <w:sz w:val="32"/>
          <w:szCs w:val="32"/>
        </w:rPr>
        <w:t>Октябрьский большевистский переворот (1917)</w:t>
      </w:r>
    </w:p>
    <w:p w:rsidR="00156B2D" w:rsidRDefault="00156B2D">
      <w:pPr>
        <w:widowControl w:val="0"/>
        <w:spacing w:before="120"/>
        <w:ind w:firstLine="567"/>
        <w:jc w:val="both"/>
        <w:rPr>
          <w:color w:val="000000"/>
          <w:sz w:val="24"/>
          <w:szCs w:val="24"/>
        </w:rPr>
      </w:pPr>
      <w:r>
        <w:rPr>
          <w:color w:val="000000"/>
          <w:sz w:val="24"/>
          <w:szCs w:val="24"/>
        </w:rPr>
        <w:t xml:space="preserve">В конце сентября 1917  В.И.Ленин, учтя факты, свидетельствовавшие о том, что в стране сложился общенациональный экономический и политический кризис, вызвавший общее недовольство Временным правительством и готовность солдат и рабочих Петрограда свергнуть его, решил, что имеются объективные и субъективные условия для прихода к власти партии большевиков. В Петрограде и Москве приступили к непосредственной подготовке восстания, велась организация Красной гвардии из рабочих, готовых сражаться за большевиков. Был создан штаб восстания – Петроградский военно-революционный комитет – ВРК. Ленин разработал план восстания, предусматривавший захват силами солдат и рабочих ключевых пунктов столицы, арест правительства. Не все члены руководства партии были согласны с решением о восстании. Члены Центрального комитета партии Л.Б.Каменев и Г.Е.Зиновьев колебались, однако после длительных переговоров и они присоединились к Ленину. Превосходство сил большевиков было решающим. Нужен был только повод для начала военных действий и он нашелся. 24 октября глава правительства </w:t>
      </w:r>
      <w:r w:rsidRPr="004E1A00">
        <w:rPr>
          <w:color w:val="000000"/>
          <w:sz w:val="24"/>
          <w:szCs w:val="24"/>
        </w:rPr>
        <w:t>А.Ф.Керенский</w:t>
      </w:r>
      <w:r>
        <w:rPr>
          <w:color w:val="000000"/>
          <w:sz w:val="24"/>
          <w:szCs w:val="24"/>
        </w:rPr>
        <w:t xml:space="preserve"> отдал приказ о закрытии большевистских газет. В тот же день к вечеру силы Военно-революционного Комитета, почти не встречая сопротивления со стороны защитников Временного правительства, стали переходить в наступление, в ночь на 25 они заняли мосты, государственный банк, телеграф и другие намеченные стратегические объекты. Вечером того же дня началось окружение Зимнего Дворца, где размещалось Временное правительство. Восстание развивалось почти бескровно. Лишь во время осады Зимнего Дворца раздавалась ружейная стрельба и гремели залпы артиллерии. Члены Временного правительства были арестованы и заключены в Петропавловскую крепость. Глава правительства Керенский скрылся. </w:t>
      </w:r>
    </w:p>
    <w:p w:rsidR="00156B2D" w:rsidRDefault="00156B2D">
      <w:pPr>
        <w:widowControl w:val="0"/>
        <w:spacing w:before="120"/>
        <w:ind w:firstLine="567"/>
        <w:jc w:val="both"/>
        <w:rPr>
          <w:color w:val="000000"/>
          <w:sz w:val="24"/>
          <w:szCs w:val="24"/>
        </w:rPr>
      </w:pPr>
      <w:r>
        <w:rPr>
          <w:color w:val="000000"/>
          <w:sz w:val="24"/>
          <w:szCs w:val="24"/>
        </w:rPr>
        <w:t xml:space="preserve">Большевики шли на захват власти, имея поддержку рабочих, части солдат. Эта поддержка определялась их недовольством Временным правительством, его бездеятельностью по решению незавершенных Февральской революцией демократических задач. Монархия была ликвидирована, но другие жизненные проблемы – о войне и мире, о земле, рабочий, национальный вопросы – все это только обещалось, откладывалось «до лучших времен», оставляя большевикам «благоприятные условия» для реализации их планов завоевания доверия широких масс. Затем, большевики, используя политическую неопытность и доверчивость масс, предполагали захватить власть, чтобы начать осуществлять свои утопические планы по переустройству России согласно своим идеологическим постулатам большевизма. </w:t>
      </w:r>
    </w:p>
    <w:p w:rsidR="00156B2D" w:rsidRDefault="00156B2D">
      <w:pPr>
        <w:widowControl w:val="0"/>
        <w:spacing w:before="120"/>
        <w:ind w:firstLine="567"/>
        <w:jc w:val="both"/>
        <w:rPr>
          <w:color w:val="000000"/>
          <w:sz w:val="24"/>
          <w:szCs w:val="24"/>
        </w:rPr>
      </w:pPr>
      <w:r>
        <w:rPr>
          <w:color w:val="000000"/>
          <w:sz w:val="24"/>
          <w:szCs w:val="24"/>
        </w:rPr>
        <w:t xml:space="preserve">Победа восстания еще не гарантировала «победителей» от судьбы свергнутого ими буржуазного правительства. Надо было закрепить победу решением волновавших народ вопросов, которые убедили бы, что только большевики выполняют обещания – дать, наконец, стране мир, крестьянам помещичью землю, рабочим восьмичасовой рабочий день. Это, по замыслу Ленина, должен был выполнить Второй Всероссийский съезд Советов рабочих и солдатских депутатов, открывшийся в Петрограде в разгар восстания. На съезде меньшевики и эсеры составляли меньшинство делегатов, большевики, имея за собой большинство, одобрили происшедшее восстание, арест Временного правительства. Съезд принял решение взять власть в свои руки, что на практике означало передачу ее большевикам, которые тут же заявили, что немедленно покончат с войной, передадут крестьянам землю помещиков. Это было подтверждено и первыми законодательными актами, принятыми съездом – Декретами «о войне», «мире» и «о земле». Тем самым большевики получили необходимую на первых порах поддержку в народных массах. </w:t>
      </w:r>
    </w:p>
    <w:p w:rsidR="00156B2D" w:rsidRDefault="00156B2D">
      <w:pPr>
        <w:widowControl w:val="0"/>
        <w:spacing w:before="120"/>
        <w:ind w:firstLine="567"/>
        <w:jc w:val="both"/>
        <w:rPr>
          <w:color w:val="000000"/>
          <w:sz w:val="24"/>
          <w:szCs w:val="24"/>
        </w:rPr>
      </w:pPr>
      <w:r>
        <w:rPr>
          <w:color w:val="000000"/>
          <w:sz w:val="24"/>
          <w:szCs w:val="24"/>
        </w:rPr>
        <w:t xml:space="preserve">Съезд провозгласил создание Советского правительства – Совета народных комиссаров (Совнаркома) из одних большевиков во главе с В.И.Лениным. </w:t>
      </w:r>
    </w:p>
    <w:p w:rsidR="00156B2D" w:rsidRDefault="00156B2D">
      <w:bookmarkStart w:id="0" w:name="_GoBack"/>
      <w:bookmarkEnd w:id="0"/>
    </w:p>
    <w:sectPr w:rsidR="00156B2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1A00"/>
    <w:rsid w:val="00156B2D"/>
    <w:rsid w:val="003F03D4"/>
    <w:rsid w:val="004E1A00"/>
    <w:rsid w:val="00724D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568E494-E00E-4892-A7B1-FEE176F0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2382</Words>
  <Characters>1358</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Октябрьский большевистский переворот (1917)</vt:lpstr>
    </vt:vector>
  </TitlesOfParts>
  <Company>PERSONAL COMPUTERS</Company>
  <LinksUpToDate>false</LinksUpToDate>
  <CharactersWithSpaces>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Октябрьский большевистский переворот (1917)</dc:title>
  <dc:subject/>
  <dc:creator>USER</dc:creator>
  <cp:keywords/>
  <dc:description/>
  <cp:lastModifiedBy>admin</cp:lastModifiedBy>
  <cp:revision>2</cp:revision>
  <dcterms:created xsi:type="dcterms:W3CDTF">2014-01-26T09:10:00Z</dcterms:created>
  <dcterms:modified xsi:type="dcterms:W3CDTF">2014-01-26T09:10:00Z</dcterms:modified>
</cp:coreProperties>
</file>