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C7" w:rsidRDefault="00634825">
      <w:pPr>
        <w:tabs>
          <w:tab w:val="left" w:pos="2127"/>
          <w:tab w:val="left" w:pos="5245"/>
        </w:tabs>
        <w:ind w:hanging="142"/>
        <w:rPr>
          <w:b/>
          <w:sz w:val="40"/>
        </w:rPr>
      </w:pPr>
      <w:r>
        <w:rPr>
          <w:noProof/>
        </w:rPr>
        <w:pict>
          <v:rect id="_x0000_s1041" style="position:absolute;margin-left:-6pt;margin-top:0;width:496.25pt;height:721.3pt;z-index:251656704" o:allowincell="f" filled="f">
            <v:textbox inset="1pt,1pt,1pt,1pt">
              <w:txbxContent>
                <w:p w:rsidR="006F75C7" w:rsidRDefault="006F75C7">
                  <w:pPr>
                    <w:pStyle w:val="a3"/>
                    <w:tabs>
                      <w:tab w:val="clear" w:pos="4153"/>
                      <w:tab w:val="clear" w:pos="8306"/>
                      <w:tab w:val="left" w:pos="426"/>
                    </w:tabs>
                    <w:ind w:left="-851"/>
                  </w:pPr>
                </w:p>
              </w:txbxContent>
            </v:textbox>
          </v:rect>
        </w:pict>
      </w:r>
      <w:r>
        <w:rPr>
          <w:b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117.75pt" fillcolor="window">
            <v:imagedata r:id="rId7" o:title=""/>
          </v:shape>
        </w:pict>
      </w: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both"/>
        <w:rPr>
          <w:sz w:val="40"/>
        </w:rPr>
      </w:pPr>
      <w:r>
        <w:rPr>
          <w:sz w:val="40"/>
        </w:rPr>
        <w:t>Курсовая  работа :</w:t>
      </w:r>
    </w:p>
    <w:p w:rsidR="006F75C7" w:rsidRDefault="006F75C7">
      <w:pPr>
        <w:tabs>
          <w:tab w:val="left" w:pos="2127"/>
          <w:tab w:val="left" w:pos="5245"/>
        </w:tabs>
        <w:ind w:right="-720" w:firstLine="709"/>
        <w:jc w:val="both"/>
        <w:rPr>
          <w:sz w:val="40"/>
        </w:rPr>
      </w:pPr>
    </w:p>
    <w:p w:rsidR="006F75C7" w:rsidRDefault="006F75C7">
      <w:pPr>
        <w:pStyle w:val="3"/>
        <w:ind w:right="-720"/>
      </w:pPr>
    </w:p>
    <w:p w:rsidR="006F75C7" w:rsidRDefault="006F75C7">
      <w:pPr>
        <w:pStyle w:val="a4"/>
        <w:ind w:right="-720"/>
        <w:rPr>
          <w:b/>
          <w:sz w:val="40"/>
          <w:lang w:val="en-US"/>
        </w:rPr>
      </w:pPr>
      <w:r>
        <w:rPr>
          <w:b/>
          <w:sz w:val="40"/>
          <w:lang w:val="en-US"/>
        </w:rPr>
        <w:t>“Анализ производственных функций”</w:t>
      </w: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  <w:r>
        <w:rPr>
          <w:sz w:val="32"/>
        </w:rPr>
        <w:t>Группа: ДИ 302</w:t>
      </w: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40"/>
        </w:rPr>
      </w:pPr>
      <w:r>
        <w:rPr>
          <w:sz w:val="32"/>
        </w:rPr>
        <w:t>Студент: Шеломанов Р.Б.</w:t>
      </w: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32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rPr>
          <w:sz w:val="40"/>
        </w:rPr>
      </w:pPr>
      <w:r>
        <w:rPr>
          <w:sz w:val="32"/>
        </w:rPr>
        <w:t>Руководитель: Зуев Г.М</w:t>
      </w: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5245"/>
        </w:tabs>
        <w:ind w:right="-720" w:firstLine="709"/>
        <w:jc w:val="center"/>
        <w:rPr>
          <w:b/>
          <w:sz w:val="40"/>
        </w:rPr>
      </w:pPr>
    </w:p>
    <w:p w:rsidR="006F75C7" w:rsidRDefault="006F75C7">
      <w:pPr>
        <w:tabs>
          <w:tab w:val="left" w:pos="2127"/>
          <w:tab w:val="left" w:pos="2835"/>
          <w:tab w:val="left" w:pos="5245"/>
          <w:tab w:val="left" w:pos="7371"/>
        </w:tabs>
        <w:ind w:right="-720" w:firstLine="709"/>
        <w:jc w:val="center"/>
        <w:rPr>
          <w:b/>
          <w:sz w:val="40"/>
        </w:rPr>
      </w:pPr>
      <w:r>
        <w:rPr>
          <w:b/>
          <w:sz w:val="48"/>
          <w:u w:val="single"/>
        </w:rPr>
        <w:t>Москва 1999</w:t>
      </w:r>
    </w:p>
    <w:p w:rsidR="006F75C7" w:rsidRDefault="006F75C7">
      <w:pPr>
        <w:rPr>
          <w:lang w:val="en-US"/>
        </w:rPr>
      </w:pPr>
    </w:p>
    <w:p w:rsidR="006F75C7" w:rsidRDefault="006F75C7">
      <w:pPr>
        <w:rPr>
          <w:lang w:val="en-US"/>
        </w:rPr>
      </w:pPr>
    </w:p>
    <w:p w:rsidR="006F75C7" w:rsidRDefault="006F75C7">
      <w:pPr>
        <w:rPr>
          <w:lang w:val="en-US"/>
        </w:rPr>
      </w:pPr>
    </w:p>
    <w:p w:rsidR="006F75C7" w:rsidRDefault="006F75C7">
      <w:pPr>
        <w:rPr>
          <w:lang w:val="en-US"/>
        </w:rPr>
      </w:pPr>
    </w:p>
    <w:p w:rsidR="006F75C7" w:rsidRDefault="006F75C7">
      <w:pPr>
        <w:pStyle w:val="11"/>
        <w:ind w:firstLine="0"/>
        <w:rPr>
          <w:lang w:val="en-US"/>
        </w:rPr>
      </w:pPr>
      <w:r>
        <w:rPr>
          <w:lang w:val="en-US"/>
        </w:rPr>
        <w:br w:type="page"/>
      </w:r>
    </w:p>
    <w:p w:rsidR="006F75C7" w:rsidRDefault="006F75C7">
      <w:pPr>
        <w:pStyle w:val="11"/>
        <w:ind w:firstLine="0"/>
        <w:rPr>
          <w:sz w:val="24"/>
          <w:lang w:val="en-US"/>
        </w:rPr>
      </w:pPr>
    </w:p>
    <w:p w:rsidR="006F75C7" w:rsidRDefault="006F75C7">
      <w:pPr>
        <w:pStyle w:val="11"/>
        <w:ind w:firstLine="0"/>
        <w:rPr>
          <w:sz w:val="24"/>
          <w:lang w:val="en-US"/>
        </w:rPr>
      </w:pPr>
    </w:p>
    <w:p w:rsidR="006F75C7" w:rsidRDefault="006F75C7">
      <w:pPr>
        <w:pStyle w:val="11"/>
        <w:ind w:firstLine="0"/>
        <w:rPr>
          <w:sz w:val="24"/>
          <w:lang w:val="en-US"/>
        </w:rPr>
      </w:pPr>
    </w:p>
    <w:p w:rsidR="006F75C7" w:rsidRDefault="006F75C7">
      <w:pPr>
        <w:pStyle w:val="11"/>
        <w:ind w:firstLine="0"/>
        <w:rPr>
          <w:sz w:val="24"/>
          <w:lang w:val="en-US"/>
        </w:rPr>
      </w:pPr>
      <w:r>
        <w:rPr>
          <w:sz w:val="24"/>
          <w:lang w:val="en-US"/>
        </w:rPr>
        <w:t>Содержание</w:t>
      </w:r>
    </w:p>
    <w:p w:rsidR="006F75C7" w:rsidRDefault="006F75C7">
      <w:pPr>
        <w:pStyle w:val="11"/>
        <w:ind w:firstLine="0"/>
        <w:rPr>
          <w:noProof/>
        </w:rPr>
      </w:pPr>
    </w:p>
    <w:p w:rsidR="006F75C7" w:rsidRDefault="006F75C7">
      <w:pPr>
        <w:pStyle w:val="10"/>
        <w:tabs>
          <w:tab w:val="right" w:pos="6610"/>
        </w:tabs>
        <w:rPr>
          <w:noProof/>
        </w:rPr>
      </w:pPr>
      <w:r>
        <w:rPr>
          <w:noProof/>
        </w:rPr>
        <w:t>Теоретическая часть</w:t>
      </w:r>
      <w:r>
        <w:rPr>
          <w:noProof/>
        </w:rPr>
        <w:tab/>
        <w:t>3</w:t>
      </w:r>
    </w:p>
    <w:p w:rsidR="006F75C7" w:rsidRDefault="006F75C7">
      <w:pPr>
        <w:pStyle w:val="2"/>
        <w:tabs>
          <w:tab w:val="right" w:pos="6610"/>
        </w:tabs>
        <w:rPr>
          <w:noProof/>
        </w:rPr>
      </w:pPr>
      <w:r>
        <w:rPr>
          <w:noProof/>
        </w:rPr>
        <w:t>Мультипликативная производственная функция</w:t>
      </w:r>
      <w:r>
        <w:rPr>
          <w:noProof/>
        </w:rPr>
        <w:tab/>
        <w:t>3</w:t>
      </w:r>
    </w:p>
    <w:p w:rsidR="006F75C7" w:rsidRDefault="006F75C7">
      <w:pPr>
        <w:pStyle w:val="2"/>
        <w:tabs>
          <w:tab w:val="right" w:pos="6610"/>
        </w:tabs>
        <w:rPr>
          <w:noProof/>
        </w:rPr>
      </w:pPr>
      <w:r>
        <w:rPr>
          <w:noProof/>
        </w:rPr>
        <w:t>Линейная производственная функция</w:t>
      </w:r>
      <w:r>
        <w:rPr>
          <w:noProof/>
        </w:rPr>
        <w:tab/>
        <w:t>10</w:t>
      </w:r>
    </w:p>
    <w:p w:rsidR="006F75C7" w:rsidRDefault="006F75C7">
      <w:pPr>
        <w:pStyle w:val="2"/>
        <w:tabs>
          <w:tab w:val="right" w:pos="6610"/>
        </w:tabs>
        <w:rPr>
          <w:noProof/>
        </w:rPr>
      </w:pPr>
      <w:r>
        <w:rPr>
          <w:noProof/>
        </w:rPr>
        <w:t>Производственная функция затраты-выпуск</w:t>
      </w:r>
      <w:r>
        <w:rPr>
          <w:noProof/>
        </w:rPr>
        <w:tab/>
        <w:t>10</w:t>
      </w:r>
    </w:p>
    <w:p w:rsidR="006F75C7" w:rsidRDefault="006F75C7">
      <w:pPr>
        <w:pStyle w:val="10"/>
        <w:tabs>
          <w:tab w:val="right" w:pos="6610"/>
        </w:tabs>
        <w:rPr>
          <w:noProof/>
        </w:rPr>
      </w:pPr>
      <w:r>
        <w:rPr>
          <w:noProof/>
        </w:rPr>
        <w:t>Практическая часть</w:t>
      </w:r>
      <w:r>
        <w:rPr>
          <w:noProof/>
        </w:rPr>
        <w:tab/>
        <w:t>10</w:t>
      </w:r>
    </w:p>
    <w:p w:rsidR="006F75C7" w:rsidRDefault="006F75C7">
      <w:pPr>
        <w:pStyle w:val="2"/>
        <w:tabs>
          <w:tab w:val="right" w:pos="6610"/>
        </w:tabs>
        <w:rPr>
          <w:noProof/>
        </w:rPr>
      </w:pPr>
      <w:r>
        <w:rPr>
          <w:noProof/>
        </w:rPr>
        <w:t>Задача</w:t>
      </w:r>
      <w:r>
        <w:rPr>
          <w:noProof/>
        </w:rPr>
        <w:tab/>
        <w:t>10</w:t>
      </w:r>
    </w:p>
    <w:p w:rsidR="006F75C7" w:rsidRDefault="006F75C7">
      <w:pPr>
        <w:pStyle w:val="2"/>
        <w:tabs>
          <w:tab w:val="right" w:pos="6610"/>
        </w:tabs>
        <w:rPr>
          <w:noProof/>
        </w:rPr>
      </w:pPr>
      <w:r>
        <w:rPr>
          <w:noProof/>
        </w:rPr>
        <w:t>Решение</w:t>
      </w:r>
      <w:r>
        <w:rPr>
          <w:noProof/>
        </w:rPr>
        <w:tab/>
        <w:t>10</w:t>
      </w:r>
    </w:p>
    <w:p w:rsidR="006F75C7" w:rsidRDefault="006F75C7">
      <w:pPr>
        <w:pStyle w:val="10"/>
        <w:tabs>
          <w:tab w:val="right" w:pos="6610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11</w:t>
      </w:r>
    </w:p>
    <w:p w:rsidR="006F75C7" w:rsidRDefault="006F75C7">
      <w:pPr>
        <w:pStyle w:val="10"/>
        <w:tabs>
          <w:tab w:val="right" w:pos="6610"/>
        </w:tabs>
        <w:rPr>
          <w:noProof/>
        </w:rPr>
      </w:pPr>
      <w:r>
        <w:rPr>
          <w:noProof/>
        </w:rPr>
        <w:t>Литература</w:t>
      </w:r>
      <w:r>
        <w:rPr>
          <w:noProof/>
        </w:rPr>
        <w:tab/>
        <w:t>12</w:t>
      </w:r>
    </w:p>
    <w:p w:rsidR="006F75C7" w:rsidRDefault="006F75C7">
      <w:pPr>
        <w:pStyle w:val="11"/>
        <w:ind w:firstLine="0"/>
        <w:rPr>
          <w:lang w:val="en-US"/>
        </w:rPr>
      </w:pPr>
      <w:r>
        <w:rPr>
          <w:lang w:val="en-US"/>
        </w:rPr>
        <w:br w:type="page"/>
      </w:r>
    </w:p>
    <w:p w:rsidR="006F75C7" w:rsidRDefault="006F75C7">
      <w:pPr>
        <w:pStyle w:val="20"/>
      </w:pPr>
      <w:bookmarkStart w:id="0" w:name="_Toc469656205"/>
      <w:r>
        <w:t>Теоретическая часть</w:t>
      </w:r>
      <w:bookmarkEnd w:id="0"/>
    </w:p>
    <w:p w:rsidR="006F75C7" w:rsidRDefault="006F75C7">
      <w:pPr>
        <w:spacing w:before="180" w:line="220" w:lineRule="auto"/>
        <w:ind w:firstLine="380"/>
        <w:rPr>
          <w:i/>
        </w:rPr>
      </w:pPr>
    </w:p>
    <w:p w:rsidR="006F75C7" w:rsidRDefault="006F75C7">
      <w:pPr>
        <w:pStyle w:val="11"/>
        <w:ind w:firstLine="0"/>
      </w:pPr>
      <w:bookmarkStart w:id="1" w:name="_Toc469656206"/>
      <w:r>
        <w:t>Мультипликативная производственная функция</w:t>
      </w:r>
      <w:bookmarkEnd w:id="1"/>
    </w:p>
    <w:p w:rsidR="006F75C7" w:rsidRDefault="006F75C7">
      <w:pPr>
        <w:spacing w:before="180" w:line="220" w:lineRule="auto"/>
        <w:ind w:firstLine="380"/>
      </w:pPr>
      <w:r>
        <w:rPr>
          <w:b/>
        </w:rPr>
        <w:t>Производственная функция</w:t>
      </w:r>
      <w:r>
        <w:t xml:space="preserve"> (ПФ) выражает зависимость результата производства от затрат ресурсов. При описании экономики (точнее, ее</w:t>
      </w:r>
      <w:r>
        <w:rPr>
          <w:lang w:val="en-US"/>
        </w:rPr>
        <w:t xml:space="preserve"> </w:t>
      </w:r>
      <w:r>
        <w:t>производственной подсистемы) с помощью ПФ эта подсистема рас</w:t>
      </w:r>
      <w:r>
        <w:softHyphen/>
        <w:t xml:space="preserve">сматривается как «черный ящик», на вход которого поступают ресурсы </w:t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t xml:space="preserve">, ...,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n</w:t>
      </w:r>
      <w:r>
        <w:rPr>
          <w:i/>
        </w:rPr>
        <w:t>,</w:t>
      </w:r>
      <w:r>
        <w:t xml:space="preserve"> а на выходе получается результат в виде годовых объемов производства различных видов продукции </w:t>
      </w:r>
      <w:r>
        <w:rPr>
          <w:i/>
        </w:rPr>
        <w:t>Х</w:t>
      </w:r>
      <w:r>
        <w:rPr>
          <w:i/>
          <w:vertAlign w:val="subscript"/>
          <w:lang w:val="en-US"/>
        </w:rPr>
        <w:t>1</w:t>
      </w:r>
      <w:r>
        <w:rPr>
          <w:i/>
        </w:rPr>
        <w:t>, ..., Х</w:t>
      </w:r>
      <w:r>
        <w:rPr>
          <w:i/>
          <w:vertAlign w:val="subscript"/>
          <w:lang w:val="en-US"/>
        </w:rPr>
        <w:t>m</w:t>
      </w:r>
      <w:r>
        <w:rPr>
          <w:i/>
        </w:rPr>
        <w:t xml:space="preserve"> .</w:t>
      </w:r>
    </w:p>
    <w:p w:rsidR="006F75C7" w:rsidRDefault="006F75C7">
      <w:pPr>
        <w:spacing w:line="220" w:lineRule="auto"/>
      </w:pPr>
      <w:r>
        <w:t>В качестве ресурсов (факторов производства) на макроуровне наи</w:t>
      </w:r>
      <w:r>
        <w:softHyphen/>
        <w:t>более часто рассматриваются накопленный труд в форме производст</w:t>
      </w:r>
      <w:r>
        <w:softHyphen/>
        <w:t xml:space="preserve">венных фондов (капитал) </w:t>
      </w:r>
      <w:r>
        <w:rPr>
          <w:b/>
          <w:i/>
        </w:rPr>
        <w:t>К</w:t>
      </w:r>
      <w:r>
        <w:t xml:space="preserve"> и настоящий (живой) труд </w:t>
      </w:r>
      <w:r>
        <w:rPr>
          <w:b/>
          <w:i/>
          <w:lang w:val="en-US"/>
        </w:rPr>
        <w:t>L</w:t>
      </w:r>
      <w:r>
        <w:rPr>
          <w:i/>
        </w:rPr>
        <w:t>,</w:t>
      </w:r>
      <w:r>
        <w:t xml:space="preserve"> а в качестве результата - валовой выпуск </w:t>
      </w:r>
      <w:r>
        <w:rPr>
          <w:b/>
          <w:i/>
        </w:rPr>
        <w:t>Х</w:t>
      </w:r>
      <w:r>
        <w:t xml:space="preserve"> (либо валовой внутренний продукт </w:t>
      </w:r>
      <w:r>
        <w:rPr>
          <w:b/>
          <w:i/>
          <w:lang w:val="en-US"/>
        </w:rPr>
        <w:t>Y</w:t>
      </w:r>
      <w:r>
        <w:rPr>
          <w:i/>
        </w:rPr>
        <w:t xml:space="preserve">, </w:t>
      </w:r>
      <w:r>
        <w:t xml:space="preserve">либо национальный доход </w:t>
      </w:r>
      <w:r>
        <w:rPr>
          <w:b/>
          <w:i/>
          <w:lang w:val="en-US"/>
        </w:rPr>
        <w:t>N</w:t>
      </w:r>
      <w:r>
        <w:t xml:space="preserve">). Во всех случаях результат коротко будем называть выпуском и обозначать </w:t>
      </w:r>
      <w:r>
        <w:rPr>
          <w:b/>
          <w:i/>
        </w:rPr>
        <w:t>X</w:t>
      </w:r>
      <w:r>
        <w:rPr>
          <w:i/>
        </w:rPr>
        <w:t>,</w:t>
      </w:r>
      <w:r>
        <w:t xml:space="preserve"> хотя это может быть и валовой вы</w:t>
      </w:r>
      <w:r>
        <w:softHyphen/>
        <w:t>пуск, и ВВП, и национальный доход.</w:t>
      </w:r>
    </w:p>
    <w:p w:rsidR="006F75C7" w:rsidRDefault="006F75C7">
      <w:pPr>
        <w:spacing w:line="220" w:lineRule="auto"/>
      </w:pPr>
      <w:r>
        <w:t>Остановимся несколько подробнее на обосновании состава факто</w:t>
      </w:r>
      <w:r>
        <w:softHyphen/>
        <w:t xml:space="preserve">ра </w:t>
      </w:r>
      <w:r>
        <w:rPr>
          <w:b/>
          <w:i/>
        </w:rPr>
        <w:t>К</w:t>
      </w:r>
      <w:r>
        <w:rPr>
          <w:i/>
        </w:rPr>
        <w:t>.</w:t>
      </w:r>
      <w:r>
        <w:t xml:space="preserve"> Накопленный прошлый труд проявляется в основных и оборот</w:t>
      </w:r>
      <w:r>
        <w:softHyphen/>
        <w:t xml:space="preserve">ных, производственных и непроизводственных фондах. Выбор того или иного состава </w:t>
      </w:r>
      <w:r>
        <w:rPr>
          <w:b/>
          <w:i/>
          <w:lang w:val="en-US"/>
        </w:rPr>
        <w:t>K</w:t>
      </w:r>
      <w:r>
        <w:rPr>
          <w:lang w:val="en-US"/>
        </w:rPr>
        <w:t xml:space="preserve"> </w:t>
      </w:r>
      <w:r>
        <w:t>определяется целью исследования, а также характером развития производственной и непроизводственной сфер в изучаемый период. Если в этот период в непроизводственную сферу вкладывается примерно постоянная доля вновь созданной стоимости и непроизвод</w:t>
      </w:r>
      <w:r>
        <w:softHyphen/>
        <w:t>ственная сфера оказывает на производство примерно одинаковое вли</w:t>
      </w:r>
      <w:r>
        <w:softHyphen/>
        <w:t>яние, это служит основанием напрямую учитывать в ПФ только произ</w:t>
      </w:r>
      <w:r>
        <w:softHyphen/>
        <w:t>водственные фонды.</w:t>
      </w:r>
    </w:p>
    <w:p w:rsidR="006F75C7" w:rsidRDefault="006F75C7">
      <w:pPr>
        <w:spacing w:line="220" w:lineRule="auto"/>
      </w:pPr>
      <w:r>
        <w:t>Но производственные фонды состоят из основных и оборотных производственных фондов. Если соотношение между этими составны</w:t>
      </w:r>
      <w:r>
        <w:softHyphen/>
        <w:t>ми частями производственных фондов примерно постоянное в течение всего изучаемого периода, то достаточно напрямую учитывать в ПФ только основные производственные фонды.</w:t>
      </w:r>
    </w:p>
    <w:p w:rsidR="006F75C7" w:rsidRDefault="006F75C7">
      <w:pPr>
        <w:spacing w:line="220" w:lineRule="auto"/>
      </w:pPr>
      <w:r>
        <w:t xml:space="preserve">Если изучаемый период достаточно продолжителен и однороден по влиянию на производство указанных выше составных частей, следует испробовать все варианты включения их в модель (от всех вместе до какого-то одного из них). Чтобы не вдаваться в детали, далее будем </w:t>
      </w:r>
      <w:r>
        <w:rPr>
          <w:i/>
        </w:rPr>
        <w:t>К</w:t>
      </w:r>
      <w:r>
        <w:t xml:space="preserve"> называть фондами.</w:t>
      </w:r>
    </w:p>
    <w:p w:rsidR="006F75C7" w:rsidRDefault="006F75C7">
      <w:pPr>
        <w:spacing w:line="220" w:lineRule="auto"/>
      </w:pPr>
      <w:r>
        <w:t>Таким образом, экономика замещается своей моделью в форме нелинейной ПФ</w:t>
      </w:r>
    </w:p>
    <w:p w:rsidR="006F75C7" w:rsidRDefault="006F75C7">
      <w:pPr>
        <w:spacing w:before="180"/>
      </w:pPr>
      <w:r>
        <w:rPr>
          <w:b/>
          <w:i/>
        </w:rPr>
        <w:t>Х</w:t>
      </w:r>
      <w:r>
        <w:rPr>
          <w:i/>
        </w:rPr>
        <w:t xml:space="preserve">=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b/>
          <w:i/>
          <w:lang w:val="en-US"/>
        </w:rPr>
        <w:t>K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L</w:t>
      </w:r>
      <w:r>
        <w:rPr>
          <w:i/>
        </w:rPr>
        <w:t>),</w:t>
      </w:r>
    </w:p>
    <w:p w:rsidR="006F75C7" w:rsidRDefault="006F75C7">
      <w:pPr>
        <w:spacing w:before="120" w:line="220" w:lineRule="auto"/>
      </w:pPr>
      <w:r>
        <w:t>т.е. выпуск (продукции) есть функция от затрат ресурсов (фондов и труда).</w:t>
      </w:r>
    </w:p>
    <w:p w:rsidR="006F75C7" w:rsidRDefault="006F75C7">
      <w:pPr>
        <w:spacing w:line="220" w:lineRule="auto"/>
        <w:ind w:firstLine="360"/>
      </w:pPr>
      <w:r>
        <w:rPr>
          <w:lang w:val="en-US"/>
        </w:rPr>
        <w:t xml:space="preserve">Теперь рассмотрим </w:t>
      </w:r>
      <w:r>
        <w:t xml:space="preserve"> экономическую интерпретацию основных характерис</w:t>
      </w:r>
      <w:r>
        <w:softHyphen/>
        <w:t>тик ПФ на примере мультипликативной функции (в частности, функ</w:t>
      </w:r>
      <w:r>
        <w:softHyphen/>
        <w:t>ции Кобба—Дугласа), некоторые дру</w:t>
      </w:r>
      <w:r>
        <w:softHyphen/>
        <w:t>гие ПФ, используемые в экономике, разберем в конце работы.</w:t>
      </w:r>
    </w:p>
    <w:p w:rsidR="006F75C7" w:rsidRDefault="006F75C7">
      <w:pPr>
        <w:spacing w:line="220" w:lineRule="auto"/>
        <w:ind w:firstLine="360"/>
      </w:pPr>
      <w:r>
        <w:t xml:space="preserve">Производственная функция  </w:t>
      </w:r>
      <w:r>
        <w:rPr>
          <w:b/>
          <w:i/>
        </w:rPr>
        <w:t>Х</w:t>
      </w:r>
      <w:r>
        <w:rPr>
          <w:i/>
        </w:rPr>
        <w:t xml:space="preserve">=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b/>
          <w:i/>
          <w:lang w:val="en-US"/>
        </w:rPr>
        <w:t>K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L</w:t>
      </w:r>
      <w:r>
        <w:rPr>
          <w:i/>
        </w:rPr>
        <w:t>)</w:t>
      </w:r>
      <w:r>
        <w:t xml:space="preserve"> называется </w:t>
      </w:r>
      <w:r>
        <w:rPr>
          <w:i/>
        </w:rPr>
        <w:t>неоклассичес</w:t>
      </w:r>
      <w:r>
        <w:rPr>
          <w:i/>
        </w:rPr>
        <w:softHyphen/>
        <w:t>кой,</w:t>
      </w:r>
      <w:r>
        <w:t xml:space="preserve"> если она является гладкой и удовлетворяет следующим условиям, поддающимся естественной экономической интерпретации:</w:t>
      </w:r>
    </w:p>
    <w:p w:rsidR="006F75C7" w:rsidRDefault="006F75C7">
      <w:pPr>
        <w:ind w:left="300" w:hanging="300"/>
        <w:rPr>
          <w:lang w:val="en-US"/>
        </w:rPr>
      </w:pPr>
      <w:r>
        <w:rPr>
          <w:lang w:val="en-US"/>
        </w:rPr>
        <w:t xml:space="preserve">1) </w:t>
      </w:r>
      <w:r>
        <w:rPr>
          <w:i/>
          <w:lang w:val="en-US"/>
        </w:rPr>
        <w:t>F(0, L)</w:t>
      </w:r>
      <w:r>
        <w:rPr>
          <w:lang w:val="en-US"/>
        </w:rPr>
        <w:t xml:space="preserve"> = </w:t>
      </w:r>
      <w:r>
        <w:rPr>
          <w:i/>
          <w:lang w:val="en-US"/>
        </w:rPr>
        <w:t>F(K,</w:t>
      </w:r>
      <w:r>
        <w:rPr>
          <w:lang w:val="en-US"/>
        </w:rPr>
        <w:t xml:space="preserve"> 0) = 0</w:t>
      </w:r>
    </w:p>
    <w:p w:rsidR="006F75C7" w:rsidRDefault="006F75C7">
      <w:r>
        <w:t>- при отсутствии одного из ресурсов производство невозможно;</w:t>
      </w:r>
    </w:p>
    <w:p w:rsidR="006F75C7" w:rsidRDefault="006F75C7"/>
    <w:p w:rsidR="006F75C7" w:rsidRDefault="006F75C7">
      <w:r>
        <w:rPr>
          <w:noProof/>
        </w:rPr>
        <w:t xml:space="preserve">2) </w:t>
      </w:r>
      <w:r w:rsidR="00634825">
        <w:rPr>
          <w:noProof/>
          <w:position w:val="-24"/>
        </w:rPr>
        <w:pict>
          <v:shape id="_x0000_i1026" type="#_x0000_t75" style="width:38.25pt;height:30.75pt" fillcolor="window">
            <v:imagedata r:id="rId8" o:title=""/>
          </v:shape>
        </w:pict>
      </w:r>
      <w:r w:rsidR="00634825">
        <w:rPr>
          <w:noProof/>
          <w:position w:val="-24"/>
        </w:rPr>
        <w:pict>
          <v:shape id="_x0000_i1027" type="#_x0000_t75" style="width:39pt;height:30.75pt" fillcolor="window">
            <v:imagedata r:id="rId9" o:title=""/>
          </v:shape>
        </w:pict>
      </w:r>
    </w:p>
    <w:p w:rsidR="006F75C7" w:rsidRDefault="006F75C7">
      <w:pPr>
        <w:rPr>
          <w:i/>
          <w:lang w:val="en-US"/>
        </w:rPr>
      </w:pPr>
    </w:p>
    <w:p w:rsidR="006F75C7" w:rsidRDefault="006F75C7">
      <w:pPr>
        <w:numPr>
          <w:ilvl w:val="0"/>
          <w:numId w:val="1"/>
        </w:numPr>
        <w:rPr>
          <w:lang w:val="en-US"/>
        </w:rPr>
      </w:pPr>
      <w:r>
        <w:rPr>
          <w:i/>
        </w:rPr>
        <w:t>с</w:t>
      </w:r>
      <w:r>
        <w:t xml:space="preserve"> ростом ресурсов выпуск растет;</w:t>
      </w:r>
    </w:p>
    <w:p w:rsidR="006F75C7" w:rsidRDefault="006F75C7">
      <w:pPr>
        <w:rPr>
          <w:i/>
          <w:lang w:val="en-US"/>
        </w:rPr>
      </w:pPr>
      <w:r>
        <w:rPr>
          <w:i/>
          <w:lang w:val="en-US"/>
        </w:rPr>
        <w:t xml:space="preserve">3) </w:t>
      </w:r>
      <w:r w:rsidR="00634825">
        <w:rPr>
          <w:i/>
          <w:noProof/>
          <w:position w:val="-24"/>
        </w:rPr>
        <w:pict>
          <v:shape id="_x0000_i1028" type="#_x0000_t75" style="width:42.75pt;height:33pt" fillcolor="window">
            <v:imagedata r:id="rId10" o:title=""/>
          </v:shape>
        </w:pict>
      </w:r>
      <w:r>
        <w:rPr>
          <w:i/>
          <w:noProof/>
        </w:rPr>
        <w:t xml:space="preserve"> </w:t>
      </w:r>
      <w:r w:rsidR="00634825">
        <w:rPr>
          <w:i/>
          <w:noProof/>
          <w:position w:val="-24"/>
        </w:rPr>
        <w:pict>
          <v:shape id="_x0000_i1029" type="#_x0000_t75" style="width:44.25pt;height:33pt" fillcolor="window">
            <v:imagedata r:id="rId11" o:title=""/>
          </v:shape>
        </w:pict>
      </w:r>
    </w:p>
    <w:p w:rsidR="006F75C7" w:rsidRDefault="006F75C7">
      <w:r>
        <w:rPr>
          <w:i/>
        </w:rPr>
        <w:t>- с</w:t>
      </w:r>
      <w:r>
        <w:t xml:space="preserve"> увеличением ресурсов скорость роста выпуска замедляется;</w:t>
      </w:r>
    </w:p>
    <w:p w:rsidR="006F75C7" w:rsidRDefault="006F75C7">
      <w:pPr>
        <w:spacing w:before="20"/>
        <w:ind w:left="300" w:hanging="300"/>
        <w:rPr>
          <w:lang w:val="en-US"/>
        </w:rPr>
      </w:pPr>
      <w:r>
        <w:rPr>
          <w:lang w:val="en-US"/>
        </w:rPr>
        <w:t>4) f(+</w:t>
      </w:r>
      <w:r>
        <w:rPr>
          <w:lang w:val="en-US"/>
        </w:rPr>
        <w:sym w:font="Symbol" w:char="F0A5"/>
      </w:r>
      <w:r>
        <w:rPr>
          <w:lang w:val="en-US"/>
        </w:rPr>
        <w:t xml:space="preserve">, </w:t>
      </w:r>
      <w:r>
        <w:rPr>
          <w:i/>
          <w:lang w:val="en-US"/>
        </w:rPr>
        <w:t>L)</w:t>
      </w:r>
      <w:r>
        <w:rPr>
          <w:lang w:val="en-US"/>
        </w:rPr>
        <w:t xml:space="preserve"> = </w:t>
      </w:r>
      <w:r>
        <w:rPr>
          <w:i/>
          <w:lang w:val="en-US"/>
        </w:rPr>
        <w:t>F(K,</w:t>
      </w:r>
      <w:r>
        <w:rPr>
          <w:lang w:val="en-US"/>
        </w:rPr>
        <w:t xml:space="preserve"> +</w:t>
      </w:r>
      <w:r>
        <w:rPr>
          <w:lang w:val="en-US"/>
        </w:rPr>
        <w:sym w:font="Symbol" w:char="F0A5"/>
      </w:r>
      <w:r>
        <w:rPr>
          <w:lang w:val="en-US"/>
        </w:rPr>
        <w:t>) = +</w:t>
      </w:r>
      <w:r>
        <w:rPr>
          <w:lang w:val="en-US"/>
        </w:rPr>
        <w:sym w:font="Symbol" w:char="F0A5"/>
      </w:r>
    </w:p>
    <w:p w:rsidR="006F75C7" w:rsidRDefault="00634825">
      <w:pPr>
        <w:spacing w:line="280" w:lineRule="auto"/>
      </w:pPr>
      <w:r>
        <w:rPr>
          <w:noProof/>
          <w:position w:val="-4"/>
        </w:rPr>
        <w:pict>
          <v:shape id="_x0000_i1030" type="#_x0000_t75" style="width:63.75pt;height:15pt" fillcolor="window">
            <v:imagedata r:id="rId12" o:title=""/>
          </v:shape>
        </w:pict>
      </w:r>
      <w:r w:rsidR="006F75C7">
        <w:t>- при неограниченном увеличении одного из ресурсов выпуск неогра</w:t>
      </w:r>
      <w:r w:rsidR="006F75C7">
        <w:softHyphen/>
        <w:t>ниченно растет.</w:t>
      </w:r>
    </w:p>
    <w:p w:rsidR="006F75C7" w:rsidRDefault="006F75C7">
      <w:r>
        <w:rPr>
          <w:i/>
        </w:rPr>
        <w:t>Мультипликативная</w:t>
      </w:r>
      <w:r>
        <w:t xml:space="preserve"> ПФ задается выражением</w:t>
      </w:r>
    </w:p>
    <w:p w:rsidR="006F75C7" w:rsidRDefault="006F75C7">
      <w:pPr>
        <w:spacing w:before="40" w:line="220" w:lineRule="auto"/>
        <w:rPr>
          <w:lang w:val="en-US"/>
        </w:rPr>
      </w:pPr>
      <w:r>
        <w:rPr>
          <w:lang w:val="en-US"/>
        </w:rPr>
        <w:t xml:space="preserve"> a</w:t>
      </w:r>
      <w:r>
        <w:rPr>
          <w:vertAlign w:val="subscript"/>
          <w:lang w:val="en-US"/>
        </w:rPr>
        <w:t>1</w:t>
      </w:r>
      <w:r>
        <w:rPr>
          <w:lang w:val="en-US"/>
        </w:rPr>
        <w:t>&gt;0 a</w:t>
      </w:r>
      <w:r>
        <w:rPr>
          <w:vertAlign w:val="subscript"/>
          <w:lang w:val="en-US"/>
        </w:rPr>
        <w:t>2</w:t>
      </w:r>
      <w:r>
        <w:rPr>
          <w:lang w:val="en-US"/>
        </w:rPr>
        <w:t>&gt;0</w:t>
      </w:r>
    </w:p>
    <w:p w:rsidR="006F75C7" w:rsidRDefault="006F75C7">
      <w:pPr>
        <w:spacing w:before="40" w:line="220" w:lineRule="auto"/>
      </w:pPr>
      <w:r>
        <w:t xml:space="preserve">где </w:t>
      </w:r>
      <w:r>
        <w:rPr>
          <w:i/>
        </w:rPr>
        <w:t>А —</w:t>
      </w:r>
      <w:r>
        <w:t xml:space="preserve"> коэффициент нейтрального технического прогресса; а</w:t>
      </w:r>
      <w:r>
        <w:rPr>
          <w:vertAlign w:val="subscript"/>
          <w:lang w:val="en-US"/>
        </w:rPr>
        <w:t>1</w:t>
      </w:r>
      <w:r>
        <w:t xml:space="preserve">, </w:t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t xml:space="preserve"> -коэффициенты эластичности по труду и фондам .</w:t>
      </w:r>
    </w:p>
    <w:p w:rsidR="006F75C7" w:rsidRDefault="006F75C7">
      <w:pPr>
        <w:spacing w:line="220" w:lineRule="auto"/>
        <w:ind w:firstLine="380"/>
      </w:pPr>
      <w:r>
        <w:t>Таким образом, ПФ обладает свойством 1, адекватным реальной экономике: при отсутствии одного из ресурсов производство не</w:t>
      </w:r>
      <w:r>
        <w:softHyphen/>
        <w:t>возможно. Частным случаем этой функции служит функция Кобба-Дугласа</w:t>
      </w:r>
    </w:p>
    <w:p w:rsidR="006F75C7" w:rsidRDefault="006F75C7">
      <w:pPr>
        <w:spacing w:line="220" w:lineRule="auto"/>
      </w:pPr>
    </w:p>
    <w:p w:rsidR="006F75C7" w:rsidRDefault="00634825">
      <w:pPr>
        <w:spacing w:line="220" w:lineRule="auto"/>
        <w:rPr>
          <w:lang w:val="en-US"/>
        </w:rPr>
      </w:pPr>
      <w:r>
        <w:rPr>
          <w:noProof/>
          <w:position w:val="-4"/>
        </w:rPr>
        <w:pict>
          <v:shape id="_x0000_i1031" type="#_x0000_t75" style="width:65.25pt;height:15pt" fillcolor="window">
            <v:imagedata r:id="rId13" o:title=""/>
          </v:shape>
        </w:pict>
      </w:r>
      <w:r w:rsidR="006F75C7">
        <w:rPr>
          <w:noProof/>
        </w:rPr>
        <w:t xml:space="preserve">  </w:t>
      </w:r>
      <w:r w:rsidR="006F75C7">
        <w:t xml:space="preserve">Где  </w:t>
      </w:r>
      <w:r w:rsidR="006F75C7">
        <w:rPr>
          <w:lang w:val="en-US"/>
        </w:rPr>
        <w:t>a</w:t>
      </w:r>
      <w:r w:rsidR="006F75C7">
        <w:rPr>
          <w:vertAlign w:val="subscript"/>
          <w:lang w:val="en-US"/>
        </w:rPr>
        <w:t>1</w:t>
      </w:r>
      <w:r w:rsidR="006F75C7">
        <w:rPr>
          <w:lang w:val="en-US"/>
        </w:rPr>
        <w:t>=a, a</w:t>
      </w:r>
      <w:r w:rsidR="006F75C7">
        <w:rPr>
          <w:vertAlign w:val="subscript"/>
          <w:lang w:val="en-US"/>
        </w:rPr>
        <w:t>2</w:t>
      </w:r>
      <w:r w:rsidR="006F75C7">
        <w:rPr>
          <w:lang w:val="en-US"/>
        </w:rPr>
        <w:t>=1-a</w:t>
      </w:r>
    </w:p>
    <w:p w:rsidR="006F75C7" w:rsidRDefault="006F75C7">
      <w:pPr>
        <w:spacing w:line="220" w:lineRule="auto"/>
        <w:rPr>
          <w:lang w:val="en-US"/>
        </w:rPr>
      </w:pPr>
    </w:p>
    <w:p w:rsidR="006F75C7" w:rsidRDefault="006F75C7">
      <w:pPr>
        <w:spacing w:line="220" w:lineRule="auto"/>
      </w:pPr>
      <w:r>
        <w:t xml:space="preserve">Мультипликативная ПФ определяется по временному ряду выпусков и затрат ресурсов </w:t>
      </w:r>
      <w:r>
        <w:rPr>
          <w:i/>
        </w:rPr>
        <w:t>(Х</w:t>
      </w:r>
      <w:r>
        <w:rPr>
          <w:i/>
          <w:vertAlign w:val="subscript"/>
          <w:lang w:val="en-US"/>
        </w:rPr>
        <w:t>t</w:t>
      </w:r>
      <w:r>
        <w:rPr>
          <w:i/>
        </w:rPr>
        <w:t>, К</w:t>
      </w:r>
      <w:r>
        <w:rPr>
          <w:i/>
          <w:vertAlign w:val="subscript"/>
          <w:lang w:val="en-US"/>
        </w:rPr>
        <w:t>t</w:t>
      </w:r>
      <w:r>
        <w:rPr>
          <w:i/>
        </w:rPr>
        <w:t>,</w:t>
      </w:r>
      <w:r>
        <w:t xml:space="preserve"> L</w:t>
      </w:r>
      <w:r>
        <w:rPr>
          <w:vertAlign w:val="subscript"/>
          <w:lang w:val="en-US"/>
        </w:rPr>
        <w:t>t</w:t>
      </w:r>
      <w:r>
        <w:t xml:space="preserve">,), </w:t>
      </w:r>
      <w:r>
        <w:rPr>
          <w:lang w:val="en-US"/>
        </w:rPr>
        <w:t>t</w:t>
      </w:r>
      <w:r>
        <w:rPr>
          <w:i/>
        </w:rPr>
        <w:t>=</w:t>
      </w:r>
      <w:r>
        <w:t xml:space="preserve"> 1, ..., </w:t>
      </w:r>
      <w:r>
        <w:rPr>
          <w:i/>
        </w:rPr>
        <w:t>Т,</w:t>
      </w:r>
      <w:r>
        <w:t xml:space="preserve"> где </w:t>
      </w:r>
      <w:r>
        <w:rPr>
          <w:lang w:val="en-US"/>
        </w:rPr>
        <w:t>T</w:t>
      </w:r>
      <w:r>
        <w:t xml:space="preserve">- длина временного ряда, при этом предполагается, что имеет место </w:t>
      </w:r>
      <w:r>
        <w:rPr>
          <w:i/>
        </w:rPr>
        <w:t>Т</w:t>
      </w:r>
      <w:r>
        <w:t xml:space="preserve"> соотношений</w:t>
      </w:r>
    </w:p>
    <w:p w:rsidR="006F75C7" w:rsidRDefault="00634825">
      <w:pPr>
        <w:spacing w:before="180"/>
        <w:rPr>
          <w:lang w:val="en-US"/>
        </w:rPr>
      </w:pPr>
      <w:r>
        <w:rPr>
          <w:noProof/>
          <w:position w:val="-12"/>
          <w:vertAlign w:val="subscript"/>
        </w:rPr>
        <w:pict>
          <v:shape id="_x0000_i1032" type="#_x0000_t75" style="width:78.75pt;height:20.25pt" fillcolor="window">
            <v:imagedata r:id="rId14" o:title=""/>
          </v:shape>
        </w:pict>
      </w:r>
    </w:p>
    <w:p w:rsidR="006F75C7" w:rsidRDefault="006F75C7">
      <w:pPr>
        <w:spacing w:before="180"/>
        <w:rPr>
          <w:lang w:val="en-US"/>
        </w:rPr>
      </w:pPr>
    </w:p>
    <w:p w:rsidR="006F75C7" w:rsidRDefault="006F75C7">
      <w:pPr>
        <w:spacing w:line="220" w:lineRule="auto"/>
      </w:pPr>
      <w:r>
        <w:t xml:space="preserve">где </w:t>
      </w:r>
      <w:r>
        <w:sym w:font="Symbol" w:char="F064"/>
      </w:r>
      <w:r>
        <w:rPr>
          <w:vertAlign w:val="subscript"/>
          <w:lang w:val="en-US"/>
        </w:rPr>
        <w:t>t</w:t>
      </w:r>
      <w:r>
        <w:t xml:space="preserve"> — корректировочный случайный коэффициент, который приво</w:t>
      </w:r>
      <w:r>
        <w:softHyphen/>
        <w:t>дит в соответствие фактический и расчетный выпуск и отражает флюк</w:t>
      </w:r>
      <w:r>
        <w:softHyphen/>
        <w:t xml:space="preserve">туацию результата под воздействием других факторов, </w:t>
      </w:r>
      <w:r>
        <w:rPr>
          <w:i/>
        </w:rPr>
        <w:t>М</w:t>
      </w:r>
      <w:r>
        <w:rPr>
          <w:i/>
        </w:rPr>
        <w:sym w:font="Symbol" w:char="F064"/>
      </w:r>
      <w:r>
        <w:rPr>
          <w:i/>
          <w:vertAlign w:val="subscript"/>
          <w:lang w:val="en-US"/>
        </w:rPr>
        <w:t>t</w:t>
      </w:r>
      <w:r>
        <w:rPr>
          <w:i/>
        </w:rPr>
        <w:t xml:space="preserve"> =</w:t>
      </w:r>
      <w:r>
        <w:t xml:space="preserve"> 1. Поскольку в логарифмах эта функция линейна:</w:t>
      </w:r>
    </w:p>
    <w:p w:rsidR="006F75C7" w:rsidRDefault="006F75C7">
      <w:pPr>
        <w:spacing w:before="120"/>
        <w:rPr>
          <w:lang w:val="en-US"/>
        </w:rPr>
      </w:pPr>
      <w:r>
        <w:rPr>
          <w:lang w:val="en-US"/>
        </w:rPr>
        <w:t xml:space="preserve">In </w:t>
      </w:r>
      <w:r>
        <w:rPr>
          <w:i/>
        </w:rPr>
        <w:t>Х</w:t>
      </w:r>
      <w:r>
        <w:rPr>
          <w:i/>
          <w:vertAlign w:val="subscript"/>
          <w:lang w:val="en-US"/>
        </w:rPr>
        <w:t>t</w:t>
      </w:r>
      <w:r>
        <w:rPr>
          <w:i/>
          <w:lang w:val="en-US"/>
        </w:rPr>
        <w:t xml:space="preserve"> =</w:t>
      </w:r>
      <w:r>
        <w:rPr>
          <w:lang w:val="en-US"/>
        </w:rPr>
        <w:t xml:space="preserve"> In </w:t>
      </w:r>
      <w:r>
        <w:rPr>
          <w:i/>
          <w:lang w:val="en-US"/>
        </w:rPr>
        <w:t>A +</w:t>
      </w:r>
      <w:r>
        <w:rPr>
          <w:lang w:val="en-US"/>
        </w:rPr>
        <w:t xml:space="preserve"> a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In </w:t>
      </w:r>
      <w:r>
        <w:rPr>
          <w:i/>
          <w:lang w:val="en-US"/>
        </w:rPr>
        <w:t>K</w:t>
      </w:r>
      <w:r>
        <w:rPr>
          <w:i/>
          <w:vertAlign w:val="subscript"/>
          <w:lang w:val="en-US"/>
        </w:rPr>
        <w:t>t</w:t>
      </w:r>
      <w:r>
        <w:rPr>
          <w:i/>
          <w:lang w:val="en-US"/>
        </w:rPr>
        <w:t>+</w:t>
      </w:r>
      <w:r>
        <w:rPr>
          <w:lang w:val="en-US"/>
        </w:rPr>
        <w:t xml:space="preserve"> a</w:t>
      </w:r>
      <w:r>
        <w:rPr>
          <w:vertAlign w:val="subscript"/>
          <w:lang w:val="en-US"/>
        </w:rPr>
        <w:t>2</w:t>
      </w:r>
      <w:r>
        <w:rPr>
          <w:lang w:val="en-US"/>
        </w:rPr>
        <w:t>InL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+ 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, </w:t>
      </w:r>
      <w:r>
        <w:t>где</w:t>
      </w:r>
      <w:r>
        <w:rPr>
          <w:lang w:val="en-US"/>
        </w:rPr>
        <w:t xml:space="preserve"> 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= In </w:t>
      </w:r>
      <w:r>
        <w:rPr>
          <w:lang w:val="en-US"/>
        </w:rPr>
        <w:sym w:font="Symbol" w:char="F064"/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, </w:t>
      </w:r>
      <w:r>
        <w:rPr>
          <w:i/>
        </w:rPr>
        <w:t>М</w:t>
      </w:r>
      <w:r>
        <w:rPr>
          <w:i/>
        </w:rPr>
        <w:sym w:font="Symbol" w:char="F065"/>
      </w:r>
      <w:r>
        <w:rPr>
          <w:i/>
          <w:vertAlign w:val="subscript"/>
          <w:lang w:val="en-US"/>
        </w:rPr>
        <w:t>t</w:t>
      </w:r>
      <w:r>
        <w:rPr>
          <w:i/>
          <w:lang w:val="en-US"/>
        </w:rPr>
        <w:t>=</w:t>
      </w:r>
      <w:r>
        <w:rPr>
          <w:lang w:val="en-US"/>
        </w:rPr>
        <w:t xml:space="preserve"> 0,</w:t>
      </w:r>
    </w:p>
    <w:p w:rsidR="006F75C7" w:rsidRDefault="006F75C7">
      <w:pPr>
        <w:spacing w:before="120"/>
        <w:rPr>
          <w:lang w:val="en-US"/>
        </w:rPr>
      </w:pPr>
    </w:p>
    <w:p w:rsidR="006F75C7" w:rsidRDefault="006F75C7">
      <w:pPr>
        <w:spacing w:line="220" w:lineRule="auto"/>
      </w:pPr>
      <w:r>
        <w:t>получаем модель линейной множественной регрессии. Параметры функ</w:t>
      </w:r>
      <w:r>
        <w:softHyphen/>
        <w:t xml:space="preserve">ции </w:t>
      </w:r>
      <w:r>
        <w:rPr>
          <w:i/>
        </w:rPr>
        <w:t>А,</w:t>
      </w:r>
      <w:r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t xml:space="preserve">, </w:t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t xml:space="preserve"> могут быть определены по методу наименьших квадратов с помощью стандартных пакетов прикладных программ, содержащих метод множественной регрессии (например, </w:t>
      </w:r>
      <w:r>
        <w:rPr>
          <w:lang w:val="en-US"/>
        </w:rPr>
        <w:t>STATGRAF</w:t>
      </w:r>
      <w:r>
        <w:t xml:space="preserve"> или </w:t>
      </w:r>
      <w:r>
        <w:rPr>
          <w:lang w:val="en-US"/>
        </w:rPr>
        <w:t>SAS</w:t>
      </w:r>
      <w:r>
        <w:t xml:space="preserve"> для пер</w:t>
      </w:r>
      <w:r>
        <w:softHyphen/>
        <w:t>сональных ЭВМ).</w:t>
      </w:r>
    </w:p>
    <w:p w:rsidR="006F75C7" w:rsidRDefault="006F75C7">
      <w:pPr>
        <w:spacing w:line="220" w:lineRule="auto"/>
        <w:ind w:firstLine="380"/>
      </w:pPr>
      <w:r>
        <w:t>В качестве примера приведем мультипликативную функцию валово</w:t>
      </w:r>
      <w:r>
        <w:softHyphen/>
        <w:t>го выпуска Российской Федерации (млрд. руб.) в зависимости от стои</w:t>
      </w:r>
      <w:r>
        <w:softHyphen/>
        <w:t>мости основных производственных фондов (млрд. руб.) и числа занятых в народном хозяйстве (млн. чел.) по данным за 1960-1994 гг. (все стои</w:t>
      </w:r>
      <w:r>
        <w:softHyphen/>
        <w:t>мостные показатели даны в сопоставимых ценах для этого периода):</w:t>
      </w:r>
    </w:p>
    <w:p w:rsidR="006F75C7" w:rsidRDefault="006F75C7">
      <w:pPr>
        <w:spacing w:before="180"/>
        <w:rPr>
          <w:lang w:val="en-US"/>
        </w:rPr>
      </w:pPr>
    </w:p>
    <w:p w:rsidR="006F75C7" w:rsidRDefault="006F75C7">
      <w:pPr>
        <w:spacing w:before="80" w:line="220" w:lineRule="auto"/>
        <w:ind w:firstLine="400"/>
        <w:rPr>
          <w:vertAlign w:val="superscript"/>
          <w:lang w:val="en-US"/>
        </w:rPr>
      </w:pPr>
      <w:r>
        <w:rPr>
          <w:lang w:val="en-US"/>
        </w:rPr>
        <w:t>X=0,931K</w:t>
      </w:r>
      <w:r>
        <w:rPr>
          <w:vertAlign w:val="superscript"/>
          <w:lang w:val="en-US"/>
        </w:rPr>
        <w:t>0,539</w:t>
      </w:r>
      <w:r>
        <w:rPr>
          <w:lang w:val="en-US"/>
        </w:rPr>
        <w:t>L</w:t>
      </w:r>
      <w:r>
        <w:rPr>
          <w:vertAlign w:val="superscript"/>
          <w:lang w:val="en-US"/>
        </w:rPr>
        <w:t>0,594</w:t>
      </w:r>
    </w:p>
    <w:p w:rsidR="006F75C7" w:rsidRDefault="006F75C7">
      <w:pPr>
        <w:spacing w:before="80" w:line="220" w:lineRule="auto"/>
        <w:ind w:firstLine="400"/>
      </w:pPr>
      <w:r>
        <w:t>Мультипликативная функция обладает также свойством 2, адекватным реальной экономике: с ростом затрат ресурсов выпуск увели</w:t>
      </w:r>
      <w:r>
        <w:softHyphen/>
        <w:t>чивается, т.е.</w:t>
      </w:r>
    </w:p>
    <w:p w:rsidR="006F75C7" w:rsidRDefault="006F75C7">
      <w:pPr>
        <w:spacing w:before="300"/>
      </w:pPr>
    </w:p>
    <w:p w:rsidR="006F75C7" w:rsidRDefault="00634825">
      <w:pPr>
        <w:pStyle w:val="FR2"/>
        <w:spacing w:before="0" w:line="460" w:lineRule="auto"/>
        <w:jc w:val="left"/>
        <w:rPr>
          <w:rFonts w:ascii="Times New Roman" w:hAnsi="Times New Roman"/>
          <w:b w:val="0"/>
          <w:sz w:val="24"/>
          <w:lang w:val="en-US"/>
        </w:rPr>
      </w:pPr>
      <w:r>
        <w:rPr>
          <w:noProof/>
          <w:sz w:val="24"/>
        </w:rPr>
        <w:pict>
          <v:shape id="_x0000_s1043" type="#_x0000_t75" style="position:absolute;margin-left:0;margin-top:62.2pt;width:146pt;height:31.95pt;z-index:251658752" o:allowincell="f">
            <v:imagedata r:id="rId15" o:title=""/>
            <w10:wrap type="topAndBottom"/>
          </v:shape>
        </w:pict>
      </w:r>
      <w:r>
        <w:rPr>
          <w:rFonts w:ascii="Times New Roman" w:hAnsi="Times New Roman"/>
          <w:b w:val="0"/>
          <w:noProof/>
          <w:sz w:val="24"/>
        </w:rPr>
        <w:pict>
          <v:shape id="_x0000_s1042" type="#_x0000_t75" style="position:absolute;margin-left:0;margin-top:0;width:2in;height:31.95pt;z-index:251657728" o:allowincell="f">
            <v:imagedata r:id="rId16" o:title=""/>
            <w10:wrap type="topAndBottom"/>
          </v:shape>
        </w:pict>
      </w:r>
      <w:r w:rsidR="006F75C7">
        <w:rPr>
          <w:rFonts w:ascii="Times New Roman" w:hAnsi="Times New Roman"/>
          <w:b w:val="0"/>
          <w:sz w:val="24"/>
        </w:rPr>
        <w:t xml:space="preserve">Так как </w:t>
      </w:r>
      <w:r w:rsidR="006F75C7">
        <w:rPr>
          <w:rFonts w:ascii="Times New Roman" w:hAnsi="Times New Roman"/>
          <w:b w:val="0"/>
          <w:sz w:val="24"/>
          <w:lang w:val="en-US"/>
        </w:rPr>
        <w:t>a</w:t>
      </w:r>
      <w:r w:rsidR="006F75C7">
        <w:rPr>
          <w:rFonts w:ascii="Times New Roman" w:hAnsi="Times New Roman"/>
          <w:b w:val="0"/>
          <w:sz w:val="24"/>
          <w:vertAlign w:val="subscript"/>
          <w:lang w:val="en-US"/>
        </w:rPr>
        <w:t>1</w:t>
      </w:r>
      <w:r w:rsidR="006F75C7">
        <w:rPr>
          <w:rFonts w:ascii="Times New Roman" w:hAnsi="Times New Roman"/>
          <w:b w:val="0"/>
          <w:sz w:val="24"/>
          <w:vertAlign w:val="subscript"/>
        </w:rPr>
        <w:t xml:space="preserve"> </w:t>
      </w:r>
      <w:r w:rsidR="006F75C7">
        <w:rPr>
          <w:rFonts w:ascii="Times New Roman" w:hAnsi="Times New Roman"/>
          <w:b w:val="0"/>
          <w:sz w:val="24"/>
          <w:lang w:val="en-US"/>
        </w:rPr>
        <w:t>&gt;0</w:t>
      </w:r>
    </w:p>
    <w:p w:rsidR="006F75C7" w:rsidRDefault="006F75C7">
      <w:pPr>
        <w:pStyle w:val="FR2"/>
        <w:spacing w:before="0" w:line="460" w:lineRule="auto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val="en-US"/>
        </w:rPr>
        <w:t>Так как  a</w:t>
      </w:r>
      <w:r>
        <w:rPr>
          <w:rFonts w:ascii="Times New Roman" w:hAnsi="Times New Roman"/>
          <w:b w:val="0"/>
          <w:sz w:val="24"/>
          <w:vertAlign w:val="subscript"/>
          <w:lang w:val="en-US"/>
        </w:rPr>
        <w:t>2</w:t>
      </w:r>
      <w:r>
        <w:rPr>
          <w:rFonts w:ascii="Times New Roman" w:hAnsi="Times New Roman"/>
          <w:b w:val="0"/>
          <w:sz w:val="24"/>
          <w:lang w:val="en-US"/>
        </w:rPr>
        <w:t>&gt;0</w:t>
      </w:r>
    </w:p>
    <w:p w:rsidR="006F75C7" w:rsidRDefault="006F75C7">
      <w:pPr>
        <w:spacing w:line="220" w:lineRule="auto"/>
        <w:ind w:firstLine="400"/>
      </w:pPr>
      <w:r>
        <w:t>Частные производные выпуска по факторам называются</w:t>
      </w:r>
      <w:r>
        <w:rPr>
          <w:b/>
        </w:rPr>
        <w:t xml:space="preserve"> предель</w:t>
      </w:r>
      <w:r>
        <w:rPr>
          <w:b/>
        </w:rPr>
        <w:softHyphen/>
        <w:t>ными продуктами</w:t>
      </w:r>
      <w:r>
        <w:t xml:space="preserve"> или</w:t>
      </w:r>
      <w:r>
        <w:rPr>
          <w:b/>
        </w:rPr>
        <w:t xml:space="preserve"> предельными </w:t>
      </w:r>
      <w:r>
        <w:rPr>
          <w:b/>
          <w:lang w:val="en-US"/>
        </w:rPr>
        <w:t>(</w:t>
      </w:r>
      <w:r>
        <w:rPr>
          <w:b/>
        </w:rPr>
        <w:t>маржинальными) эффективностями</w:t>
      </w:r>
      <w:r>
        <w:rPr>
          <w:b/>
          <w:lang w:val="en-US"/>
        </w:rPr>
        <w:t xml:space="preserve"> </w:t>
      </w:r>
      <w:r>
        <w:t>факторов и представляют собой прирост выпуска на малую единицу прироста фактора:</w:t>
      </w:r>
    </w:p>
    <w:p w:rsidR="006F75C7" w:rsidRDefault="006F75C7">
      <w:pPr>
        <w:rPr>
          <w:i/>
          <w:lang w:val="en-US"/>
        </w:rPr>
      </w:pPr>
    </w:p>
    <w:p w:rsidR="006F75C7" w:rsidRDefault="00634825">
      <w:pPr>
        <w:rPr>
          <w:lang w:val="en-US"/>
        </w:rPr>
      </w:pPr>
      <w:r>
        <w:rPr>
          <w:i/>
          <w:noProof/>
          <w:position w:val="-24"/>
        </w:rPr>
        <w:pict>
          <v:shape id="_x0000_i1033" type="#_x0000_t75" style="width:21pt;height:30.75pt" fillcolor="window">
            <v:imagedata r:id="rId17" o:title=""/>
          </v:shape>
        </w:pict>
      </w:r>
      <w:r w:rsidR="006F75C7">
        <w:rPr>
          <w:i/>
          <w:noProof/>
        </w:rPr>
        <w:t xml:space="preserve">- </w:t>
      </w:r>
      <w:r w:rsidR="006F75C7">
        <w:t>предельный продукт фондов, предельная фондоотдача (предельная  эффективность фондов);</w:t>
      </w:r>
    </w:p>
    <w:p w:rsidR="006F75C7" w:rsidRDefault="006F75C7">
      <w:pPr>
        <w:rPr>
          <w:lang w:val="en-US"/>
        </w:rPr>
      </w:pPr>
    </w:p>
    <w:p w:rsidR="006F75C7" w:rsidRDefault="00634825">
      <w:r>
        <w:rPr>
          <w:noProof/>
          <w:position w:val="-24"/>
        </w:rPr>
        <w:pict>
          <v:shape id="_x0000_i1034" type="#_x0000_t75" style="width:20.25pt;height:30.75pt" fillcolor="window">
            <v:imagedata r:id="rId18" o:title=""/>
          </v:shape>
        </w:pict>
      </w:r>
      <w:r w:rsidR="006F75C7">
        <w:rPr>
          <w:noProof/>
        </w:rPr>
        <w:t xml:space="preserve">- </w:t>
      </w:r>
      <w:r w:rsidR="006F75C7">
        <w:t>предельный продукт труда, предельная производительность (предельная эффективность труда).</w:t>
      </w:r>
    </w:p>
    <w:p w:rsidR="006F75C7" w:rsidRDefault="006F75C7"/>
    <w:p w:rsidR="006F75C7" w:rsidRDefault="006F75C7">
      <w:r>
        <w:t xml:space="preserve">Для мультипликативной функции указанной выше  вытекает, что предельная  фондоотдача пропорциональна средней фондоотдаче — </w:t>
      </w:r>
      <w:r w:rsidR="00634825">
        <w:rPr>
          <w:position w:val="-24"/>
        </w:rPr>
        <w:pict>
          <v:shape id="_x0000_i1035" type="#_x0000_t75" style="width:15.75pt;height:30.75pt" fillcolor="window">
            <v:imagedata r:id="rId19" o:title=""/>
          </v:shape>
        </w:pict>
      </w:r>
      <w:r>
        <w:t xml:space="preserve"> с коэффициентом </w:t>
      </w:r>
      <w:r>
        <w:rPr>
          <w:lang w:val="en-US"/>
        </w:rPr>
        <w:t>a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, а</w:t>
      </w:r>
      <w:r>
        <w:t xml:space="preserve"> предельная производительность труда — средней производительности труда </w:t>
      </w:r>
      <w:r w:rsidR="00634825">
        <w:rPr>
          <w:position w:val="-24"/>
        </w:rPr>
        <w:pict>
          <v:shape id="_x0000_i1036" type="#_x0000_t75" style="width:15.75pt;height:30.75pt" fillcolor="window">
            <v:imagedata r:id="rId20" o:title=""/>
          </v:shape>
        </w:pict>
      </w:r>
      <w:r>
        <w:t xml:space="preserve"> — с коэффициентом а</w:t>
      </w:r>
      <w:r>
        <w:rPr>
          <w:vertAlign w:val="subscript"/>
        </w:rPr>
        <w:t>2</w:t>
      </w:r>
      <w:r>
        <w:t xml:space="preserve">: </w:t>
      </w:r>
    </w:p>
    <w:p w:rsidR="006F75C7" w:rsidRDefault="00634825">
      <w:r>
        <w:rPr>
          <w:position w:val="-24"/>
        </w:rPr>
        <w:pict>
          <v:shape id="_x0000_i1037" type="#_x0000_t75" style="width:57.75pt;height:30.75pt" fillcolor="window">
            <v:imagedata r:id="rId21" o:title=""/>
          </v:shape>
        </w:pict>
      </w:r>
      <w:r w:rsidR="006F75C7">
        <w:t xml:space="preserve">,  </w:t>
      </w:r>
      <w:r>
        <w:rPr>
          <w:position w:val="-24"/>
        </w:rPr>
        <w:pict>
          <v:shape id="_x0000_i1038" type="#_x0000_t75" style="width:59.25pt;height:30.75pt" fillcolor="window">
            <v:imagedata r:id="rId22" o:title=""/>
          </v:shape>
        </w:pict>
      </w:r>
    </w:p>
    <w:p w:rsidR="006F75C7" w:rsidRDefault="006F75C7">
      <w:pPr>
        <w:spacing w:before="120" w:line="220" w:lineRule="auto"/>
        <w:ind w:firstLine="360"/>
      </w:pPr>
    </w:p>
    <w:p w:rsidR="006F75C7" w:rsidRDefault="006F75C7">
      <w:pPr>
        <w:spacing w:before="120" w:line="220" w:lineRule="auto"/>
        <w:ind w:firstLine="360"/>
      </w:pPr>
    </w:p>
    <w:p w:rsidR="006F75C7" w:rsidRDefault="006F75C7">
      <w:pPr>
        <w:spacing w:before="120" w:line="220" w:lineRule="auto"/>
        <w:ind w:firstLine="360"/>
      </w:pPr>
      <w:r>
        <w:t>Из чего вытекает, что при а</w:t>
      </w:r>
      <w:r>
        <w:rPr>
          <w:vertAlign w:val="subscript"/>
        </w:rPr>
        <w:t>1</w:t>
      </w:r>
      <w:r>
        <w:t xml:space="preserve"> &lt; 1, </w:t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t xml:space="preserve"> &lt; 1 предельные отдачи факторов меньше средних; при этих же условиях мультипликативная функ</w:t>
      </w:r>
      <w:r>
        <w:softHyphen/>
        <w:t>ции обладает свойством 3, которое очень часто наблюдается в реальной экономике: с ростом затрат ресурса его предельная отдача падает, т.е.</w:t>
      </w:r>
    </w:p>
    <w:p w:rsidR="006F75C7" w:rsidRDefault="00634825">
      <w:pPr>
        <w:spacing w:before="180" w:line="220" w:lineRule="auto"/>
        <w:ind w:firstLine="400"/>
        <w:rPr>
          <w:lang w:val="en-US"/>
        </w:rPr>
      </w:pPr>
      <w:r>
        <w:rPr>
          <w:position w:val="-24"/>
        </w:rPr>
        <w:pict>
          <v:shape id="_x0000_i1039" type="#_x0000_t75" style="width:228.75pt;height:33pt" fillcolor="window">
            <v:imagedata r:id="rId23" o:title=""/>
          </v:shape>
        </w:pict>
      </w:r>
      <w:r w:rsidR="006F75C7">
        <w:t xml:space="preserve"> так как а</w:t>
      </w:r>
      <w:r w:rsidR="006F75C7">
        <w:rPr>
          <w:vertAlign w:val="subscript"/>
        </w:rPr>
        <w:t>1</w:t>
      </w:r>
      <w:r w:rsidR="006F75C7">
        <w:rPr>
          <w:lang w:val="en-US"/>
        </w:rPr>
        <w:t>&lt;1</w:t>
      </w:r>
    </w:p>
    <w:p w:rsidR="006F75C7" w:rsidRDefault="00634825">
      <w:pPr>
        <w:spacing w:before="180" w:line="220" w:lineRule="auto"/>
        <w:ind w:firstLine="400"/>
        <w:rPr>
          <w:lang w:val="en-US"/>
        </w:rPr>
      </w:pPr>
      <w:r>
        <w:rPr>
          <w:position w:val="-24"/>
        </w:rPr>
        <w:pict>
          <v:shape id="_x0000_i1040" type="#_x0000_t75" style="width:230.25pt;height:33pt" fillcolor="window">
            <v:imagedata r:id="rId24" o:title=""/>
          </v:shape>
        </w:pict>
      </w:r>
      <w:r w:rsidR="006F75C7">
        <w:rPr>
          <w:lang w:val="en-US"/>
        </w:rPr>
        <w:t xml:space="preserve"> </w:t>
      </w:r>
      <w:r w:rsidR="006F75C7">
        <w:t>так как а</w:t>
      </w:r>
      <w:r w:rsidR="006F75C7">
        <w:rPr>
          <w:vertAlign w:val="subscript"/>
          <w:lang w:val="en-US"/>
        </w:rPr>
        <w:t>2</w:t>
      </w:r>
      <w:r w:rsidR="006F75C7">
        <w:rPr>
          <w:lang w:val="en-US"/>
        </w:rPr>
        <w:t>&lt;1</w:t>
      </w:r>
    </w:p>
    <w:p w:rsidR="006F75C7" w:rsidRDefault="006F75C7">
      <w:pPr>
        <w:spacing w:before="180" w:line="220" w:lineRule="auto"/>
        <w:ind w:firstLine="400"/>
      </w:pPr>
    </w:p>
    <w:p w:rsidR="006F75C7" w:rsidRDefault="006F75C7">
      <w:pPr>
        <w:spacing w:before="180" w:line="220" w:lineRule="auto"/>
        <w:ind w:firstLine="400"/>
      </w:pPr>
      <w:r>
        <w:t xml:space="preserve">Из </w:t>
      </w:r>
      <w:r w:rsidR="00634825">
        <w:rPr>
          <w:noProof/>
          <w:position w:val="-4"/>
        </w:rPr>
        <w:pict>
          <v:shape id="_x0000_i1041" type="#_x0000_t75" style="width:63.75pt;height:15pt" fillcolor="window">
            <v:imagedata r:id="rId12" o:title=""/>
          </v:shape>
        </w:pict>
      </w:r>
      <w:r>
        <w:rPr>
          <w:noProof/>
        </w:rPr>
        <w:t xml:space="preserve"> </w:t>
      </w:r>
      <w:r>
        <w:t xml:space="preserve"> также видно, что мультипликативная функция обладает свойством 4 , т.е. при неограниченном увеличении одного из ресурсов выпуск неограниченно растет. Таким образом, мультипликативная функ</w:t>
      </w:r>
      <w:r>
        <w:softHyphen/>
        <w:t>ция при 0 &lt; а</w:t>
      </w:r>
      <w:r>
        <w:rPr>
          <w:vertAlign w:val="subscript"/>
        </w:rPr>
        <w:t>1</w:t>
      </w:r>
      <w:r>
        <w:t xml:space="preserve"> &lt; 1, 0&lt;а</w:t>
      </w:r>
      <w:r>
        <w:rPr>
          <w:vertAlign w:val="subscript"/>
        </w:rPr>
        <w:t>2</w:t>
      </w:r>
      <w:r>
        <w:t xml:space="preserve"> &lt; 1 является неоклассической.</w:t>
      </w:r>
    </w:p>
    <w:p w:rsidR="006F75C7" w:rsidRDefault="006F75C7">
      <w:pPr>
        <w:spacing w:line="220" w:lineRule="auto"/>
        <w:ind w:firstLine="380"/>
      </w:pPr>
      <w:r>
        <w:t xml:space="preserve">Перейдем теперь к экономической интерпретации параметров </w:t>
      </w:r>
      <w:r>
        <w:rPr>
          <w:i/>
        </w:rPr>
        <w:t>А,</w:t>
      </w:r>
      <w:r>
        <w:t xml:space="preserve"> а</w:t>
      </w:r>
      <w:r>
        <w:rPr>
          <w:vertAlign w:val="subscript"/>
        </w:rPr>
        <w:t>1</w:t>
      </w:r>
      <w:r>
        <w:t>, а</w:t>
      </w:r>
      <w:r>
        <w:rPr>
          <w:vertAlign w:val="subscript"/>
        </w:rPr>
        <w:t>2</w:t>
      </w:r>
      <w:r>
        <w:t xml:space="preserve"> мультипликативной ПФ. Параметр </w:t>
      </w:r>
      <w:r>
        <w:rPr>
          <w:i/>
        </w:rPr>
        <w:t>А</w:t>
      </w:r>
      <w:r>
        <w:t xml:space="preserve"> обычно интерпретируется   как параметр нейтрального технического прогресса: при тех же а</w:t>
      </w:r>
      <w:r>
        <w:rPr>
          <w:vertAlign w:val="subscript"/>
        </w:rPr>
        <w:t>1</w:t>
      </w:r>
      <w:r>
        <w:t>, а</w:t>
      </w:r>
      <w:r>
        <w:rPr>
          <w:vertAlign w:val="subscript"/>
        </w:rPr>
        <w:t>2</w:t>
      </w:r>
      <w:r>
        <w:t xml:space="preserve">  выпуск в точке (</w:t>
      </w:r>
      <w:r>
        <w:rPr>
          <w:i/>
        </w:rPr>
        <w:t xml:space="preserve">К, </w:t>
      </w:r>
      <w:r>
        <w:rPr>
          <w:i/>
          <w:lang w:val="en-US"/>
        </w:rPr>
        <w:t>L</w:t>
      </w:r>
      <w:r>
        <w:rPr>
          <w:i/>
        </w:rPr>
        <w:t>)</w:t>
      </w:r>
      <w:r>
        <w:t xml:space="preserve"> тем больше, чем больше </w:t>
      </w:r>
      <w:r>
        <w:rPr>
          <w:i/>
        </w:rPr>
        <w:t>А.</w:t>
      </w:r>
      <w:r>
        <w:t xml:space="preserve"> Для интерпретации а</w:t>
      </w:r>
      <w:r>
        <w:rPr>
          <w:vertAlign w:val="subscript"/>
        </w:rPr>
        <w:t>1</w:t>
      </w:r>
      <w:r>
        <w:t>, а</w:t>
      </w:r>
      <w:r>
        <w:rPr>
          <w:vertAlign w:val="subscript"/>
        </w:rPr>
        <w:t xml:space="preserve">2  </w:t>
      </w:r>
      <w:r>
        <w:t>необходимо ввести понятие</w:t>
      </w:r>
      <w:r>
        <w:rPr>
          <w:b/>
        </w:rPr>
        <w:t xml:space="preserve"> эластичностей</w:t>
      </w:r>
      <w:r>
        <w:t xml:space="preserve"> как логарифмических производных факторов:</w:t>
      </w:r>
    </w:p>
    <w:p w:rsidR="006F75C7" w:rsidRDefault="00634825">
      <w:pPr>
        <w:spacing w:before="140"/>
      </w:pPr>
      <w:r>
        <w:rPr>
          <w:position w:val="-28"/>
        </w:rPr>
        <w:pict>
          <v:shape id="_x0000_i1042" type="#_x0000_t75" style="width:159pt;height:33pt" fillcolor="window">
            <v:imagedata r:id="rId25" o:title=""/>
          </v:shape>
        </w:pict>
      </w:r>
    </w:p>
    <w:p w:rsidR="006F75C7" w:rsidRDefault="00634825">
      <w:pPr>
        <w:spacing w:before="140"/>
      </w:pPr>
      <w:r>
        <w:rPr>
          <w:position w:val="-28"/>
        </w:rPr>
        <w:pict>
          <v:shape id="_x0000_i1043" type="#_x0000_t75" style="width:156pt;height:33pt" fillcolor="window">
            <v:imagedata r:id="rId26" o:title=""/>
          </v:shape>
        </w:pict>
      </w:r>
    </w:p>
    <w:p w:rsidR="006F75C7" w:rsidRDefault="006F75C7">
      <w:pPr>
        <w:spacing w:before="140"/>
        <w:rPr>
          <w:lang w:val="en-US"/>
        </w:rPr>
      </w:pPr>
      <w:r>
        <w:t xml:space="preserve">Поскольку в нашем случае </w:t>
      </w:r>
      <w:r>
        <w:rPr>
          <w:lang w:val="en-US"/>
        </w:rPr>
        <w:t>In</w:t>
      </w:r>
      <w:r>
        <w:t xml:space="preserve"> </w:t>
      </w:r>
      <w:r>
        <w:rPr>
          <w:i/>
        </w:rPr>
        <w:t>Х =</w:t>
      </w:r>
      <w:r>
        <w:t xml:space="preserve"> </w:t>
      </w:r>
      <w:r>
        <w:rPr>
          <w:lang w:val="en-US"/>
        </w:rPr>
        <w:t>In</w:t>
      </w:r>
      <w:r>
        <w:t xml:space="preserve"> </w:t>
      </w:r>
      <w:r>
        <w:rPr>
          <w:i/>
        </w:rPr>
        <w:t>А +</w:t>
      </w:r>
      <w:r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>ln</w:t>
      </w:r>
      <w:r>
        <w:t xml:space="preserve"> </w:t>
      </w:r>
      <w:r>
        <w:rPr>
          <w:i/>
        </w:rPr>
        <w:t>К +</w:t>
      </w:r>
      <w:r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1</w:t>
      </w:r>
      <w:r>
        <w:rPr>
          <w:lang w:val="en-US"/>
        </w:rPr>
        <w:t>ln</w:t>
      </w:r>
      <w:r>
        <w:t xml:space="preserve"> </w:t>
      </w:r>
      <w:r>
        <w:rPr>
          <w:i/>
          <w:lang w:val="en-US"/>
        </w:rPr>
        <w:t>L</w:t>
      </w:r>
      <w:r>
        <w:rPr>
          <w:i/>
        </w:rPr>
        <w:t>,</w:t>
      </w:r>
      <w:r>
        <w:t xml:space="preserve"> то</w:t>
      </w:r>
    </w:p>
    <w:p w:rsidR="006F75C7" w:rsidRDefault="006F75C7">
      <w:pPr>
        <w:spacing w:line="320" w:lineRule="auto"/>
        <w:ind w:firstLine="80"/>
        <w:rPr>
          <w:i/>
          <w:u w:val="single"/>
          <w:lang w:val="en-US"/>
        </w:rPr>
      </w:pPr>
    </w:p>
    <w:p w:rsidR="006F75C7" w:rsidRDefault="00634825">
      <w:pPr>
        <w:spacing w:line="320" w:lineRule="auto"/>
        <w:ind w:firstLine="80"/>
        <w:rPr>
          <w:i/>
          <w:u w:val="single"/>
          <w:lang w:val="en-US"/>
        </w:rPr>
      </w:pPr>
      <w:r>
        <w:rPr>
          <w:position w:val="-24"/>
        </w:rPr>
        <w:pict>
          <v:shape id="_x0000_i1044" type="#_x0000_t75" style="width:81pt;height:30.75pt" fillcolor="window">
            <v:imagedata r:id="rId27" o:title=""/>
          </v:shape>
        </w:pict>
      </w:r>
      <w:r w:rsidR="006F75C7">
        <w:rPr>
          <w:lang w:val="en-US"/>
        </w:rPr>
        <w:t xml:space="preserve"> </w:t>
      </w:r>
      <w:r>
        <w:rPr>
          <w:position w:val="-24"/>
          <w:lang w:val="en-US"/>
        </w:rPr>
        <w:pict>
          <v:shape id="_x0000_i1045" type="#_x0000_t75" style="width:83.25pt;height:30.75pt" fillcolor="window">
            <v:imagedata r:id="rId28" o:title=""/>
          </v:shape>
        </w:pict>
      </w:r>
    </w:p>
    <w:p w:rsidR="006F75C7" w:rsidRDefault="006F75C7">
      <w:pPr>
        <w:spacing w:line="320" w:lineRule="auto"/>
        <w:ind w:firstLine="80"/>
        <w:rPr>
          <w:i/>
          <w:u w:val="single"/>
          <w:lang w:val="en-US"/>
        </w:rPr>
      </w:pPr>
      <w:r>
        <w:rPr>
          <w:i/>
          <w:u w:val="single"/>
          <w:lang w:val="en-US"/>
        </w:rPr>
        <w:t xml:space="preserve"> </w:t>
      </w:r>
    </w:p>
    <w:p w:rsidR="006F75C7" w:rsidRDefault="006F75C7">
      <w:pPr>
        <w:spacing w:before="140" w:line="220" w:lineRule="auto"/>
      </w:pPr>
      <w:r>
        <w:t>т.е. а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 xml:space="preserve"> — эластичность выпуска по основным фондам, а </w:t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t xml:space="preserve"> - эластич</w:t>
      </w:r>
      <w:r>
        <w:softHyphen/>
        <w:t>ность выпуска по труду.</w:t>
      </w:r>
    </w:p>
    <w:p w:rsidR="006F75C7" w:rsidRDefault="006F75C7">
      <w:pPr>
        <w:spacing w:before="140"/>
        <w:rPr>
          <w:lang w:val="en-US"/>
        </w:rPr>
      </w:pPr>
      <w:r>
        <w:t xml:space="preserve">Из  </w:t>
      </w:r>
    </w:p>
    <w:p w:rsidR="006F75C7" w:rsidRDefault="00634825">
      <w:pPr>
        <w:spacing w:before="140"/>
      </w:pPr>
      <w:r>
        <w:rPr>
          <w:position w:val="-28"/>
        </w:rPr>
        <w:pict>
          <v:shape id="_x0000_i1046" type="#_x0000_t75" style="width:159pt;height:33pt" fillcolor="window">
            <v:imagedata r:id="rId25" o:title=""/>
          </v:shape>
        </w:pict>
      </w:r>
    </w:p>
    <w:p w:rsidR="006F75C7" w:rsidRDefault="00634825">
      <w:pPr>
        <w:spacing w:line="220" w:lineRule="auto"/>
        <w:rPr>
          <w:lang w:val="en-US"/>
        </w:rPr>
      </w:pPr>
      <w:r>
        <w:rPr>
          <w:position w:val="-28"/>
        </w:rPr>
        <w:pict>
          <v:shape id="_x0000_i1047" type="#_x0000_t75" style="width:156pt;height:33pt" fillcolor="window">
            <v:imagedata r:id="rId26" o:title=""/>
          </v:shape>
        </w:pict>
      </w:r>
    </w:p>
    <w:p w:rsidR="006F75C7" w:rsidRDefault="006F75C7">
      <w:pPr>
        <w:spacing w:before="80" w:line="220" w:lineRule="auto"/>
        <w:ind w:firstLine="400"/>
        <w:rPr>
          <w:vertAlign w:val="superscript"/>
          <w:lang w:val="en-US"/>
        </w:rPr>
      </w:pPr>
      <w:r>
        <w:t>видно, что коэффициент эластичности фактора показы</w:t>
      </w:r>
      <w:r>
        <w:softHyphen/>
        <w:t>вает, на</w:t>
      </w:r>
      <w:r>
        <w:rPr>
          <w:lang w:val="en-US"/>
        </w:rPr>
        <w:t xml:space="preserve"> </w:t>
      </w:r>
      <w:r>
        <w:t xml:space="preserve">сколько процентов увеличится выпуск, если фактор возрастет на 1%. Например, согласно ПФ </w:t>
      </w:r>
      <w:r>
        <w:rPr>
          <w:lang w:val="en-US"/>
        </w:rPr>
        <w:t>X=0,931K</w:t>
      </w:r>
      <w:r>
        <w:rPr>
          <w:vertAlign w:val="superscript"/>
          <w:lang w:val="en-US"/>
        </w:rPr>
        <w:t>0,539</w:t>
      </w:r>
      <w:r>
        <w:rPr>
          <w:lang w:val="en-US"/>
        </w:rPr>
        <w:t>L</w:t>
      </w:r>
      <w:r>
        <w:rPr>
          <w:vertAlign w:val="superscript"/>
          <w:lang w:val="en-US"/>
        </w:rPr>
        <w:t xml:space="preserve">0,594 </w:t>
      </w:r>
    </w:p>
    <w:p w:rsidR="006F75C7" w:rsidRDefault="006F75C7">
      <w:pPr>
        <w:spacing w:line="220" w:lineRule="auto"/>
      </w:pPr>
      <w:r>
        <w:t>при увеличении основных фон</w:t>
      </w:r>
      <w:r>
        <w:softHyphen/>
        <w:t>дов (ОФ) на 1% валовой выпуск повысится на 0,539%, а при увеличе</w:t>
      </w:r>
      <w:r>
        <w:softHyphen/>
        <w:t>нии занятых на 1% — на 0,594%.</w:t>
      </w:r>
    </w:p>
    <w:p w:rsidR="006F75C7" w:rsidRDefault="006F75C7">
      <w:pPr>
        <w:spacing w:line="220" w:lineRule="auto"/>
      </w:pPr>
      <w:r>
        <w:t>Если а</w:t>
      </w:r>
      <w:r>
        <w:rPr>
          <w:vertAlign w:val="subscript"/>
          <w:lang w:val="en-US"/>
        </w:rPr>
        <w:t>1</w:t>
      </w:r>
      <w:r>
        <w:t xml:space="preserve"> &gt;</w:t>
      </w:r>
      <w:r>
        <w:rPr>
          <w:lang w:val="en-US"/>
        </w:rPr>
        <w:t>a</w:t>
      </w:r>
      <w:r>
        <w:rPr>
          <w:vertAlign w:val="subscript"/>
          <w:lang w:val="en-US"/>
        </w:rPr>
        <w:t>2</w:t>
      </w:r>
      <w:r>
        <w:t xml:space="preserve"> имеет место </w:t>
      </w:r>
      <w:r>
        <w:rPr>
          <w:i/>
        </w:rPr>
        <w:t>трудосберегающий</w:t>
      </w:r>
      <w:r>
        <w:t xml:space="preserve"> (интенсивный) рост, в противном случае - </w:t>
      </w:r>
      <w:r>
        <w:rPr>
          <w:i/>
        </w:rPr>
        <w:t>фондосберегающчй</w:t>
      </w:r>
      <w:r>
        <w:t xml:space="preserve"> (экстенсивный) рост.</w:t>
      </w:r>
    </w:p>
    <w:p w:rsidR="006F75C7" w:rsidRDefault="006F75C7">
      <w:r>
        <w:t>Рассмотрим темп роста выпуска</w:t>
      </w:r>
    </w:p>
    <w:p w:rsidR="006F75C7" w:rsidRDefault="00634825">
      <w:pPr>
        <w:spacing w:before="400"/>
        <w:rPr>
          <w:lang w:val="en-US"/>
        </w:rPr>
      </w:pPr>
      <w:r>
        <w:rPr>
          <w:position w:val="-32"/>
          <w:lang w:val="en-US"/>
        </w:rPr>
        <w:pict>
          <v:shape id="_x0000_i1048" type="#_x0000_t75" style="width:120.75pt;height:39.75pt" fillcolor="window">
            <v:imagedata r:id="rId29" o:title=""/>
          </v:shape>
        </w:pict>
      </w:r>
    </w:p>
    <w:p w:rsidR="006F75C7" w:rsidRDefault="006F75C7">
      <w:pPr>
        <w:spacing w:before="400"/>
      </w:pPr>
      <w:r>
        <w:t xml:space="preserve">Если возвести обе части уравнения в степень </w:t>
      </w:r>
      <w:r w:rsidR="00634825">
        <w:rPr>
          <w:position w:val="-30"/>
        </w:rPr>
        <w:pict>
          <v:shape id="_x0000_i1049" type="#_x0000_t75" style="width:39pt;height:33.75pt" fillcolor="window">
            <v:imagedata r:id="rId30" o:title=""/>
          </v:shape>
        </w:pict>
      </w:r>
      <w:r>
        <w:t>, получим соотношение</w:t>
      </w:r>
    </w:p>
    <w:p w:rsidR="006F75C7" w:rsidRDefault="00634825">
      <w:pPr>
        <w:spacing w:before="200" w:line="220" w:lineRule="auto"/>
      </w:pPr>
      <w:r>
        <w:rPr>
          <w:position w:val="-10"/>
        </w:rPr>
        <w:pict>
          <v:shape id="_x0000_i1050" type="#_x0000_t75" style="width:9pt;height:17.25pt" fillcolor="window">
            <v:imagedata r:id="rId31" o:title=""/>
          </v:shape>
        </w:pict>
      </w:r>
      <w:r>
        <w:rPr>
          <w:position w:val="-32"/>
          <w:lang w:val="en-US"/>
        </w:rPr>
        <w:pict>
          <v:shape id="_x0000_i1051" type="#_x0000_t75" style="width:155.25pt;height:45pt" fillcolor="window">
            <v:imagedata r:id="rId32" o:title=""/>
          </v:shape>
        </w:pict>
      </w:r>
    </w:p>
    <w:p w:rsidR="006F75C7" w:rsidRDefault="006F75C7">
      <w:pPr>
        <w:spacing w:before="200" w:line="220" w:lineRule="auto"/>
      </w:pPr>
      <w:r>
        <w:t>в котором справа — взвешенное среднее геометрическое темпов роста затрат ресурсов, при этом в качестве весов выступают относительные эластичности факторов</w:t>
      </w:r>
    </w:p>
    <w:p w:rsidR="006F75C7" w:rsidRDefault="00634825">
      <w:pPr>
        <w:spacing w:before="100" w:line="220" w:lineRule="auto"/>
        <w:ind w:firstLine="380"/>
      </w:pPr>
      <w:r>
        <w:rPr>
          <w:position w:val="-30"/>
        </w:rPr>
        <w:pict>
          <v:shape id="_x0000_i1052" type="#_x0000_t75" style="width:57.75pt;height:35.25pt" fillcolor="window">
            <v:imagedata r:id="rId33" o:title=""/>
          </v:shape>
        </w:pict>
      </w:r>
      <w:r w:rsidR="006F75C7">
        <w:t xml:space="preserve">  </w:t>
      </w:r>
      <w:r>
        <w:rPr>
          <w:position w:val="-30"/>
        </w:rPr>
        <w:pict>
          <v:shape id="_x0000_i1053" type="#_x0000_t75" style="width:72.75pt;height:35.25pt" fillcolor="window">
            <v:imagedata r:id="rId34" o:title=""/>
          </v:shape>
        </w:pict>
      </w:r>
    </w:p>
    <w:p w:rsidR="006F75C7" w:rsidRDefault="006F75C7">
      <w:pPr>
        <w:spacing w:before="100" w:line="220" w:lineRule="auto"/>
        <w:ind w:firstLine="380"/>
      </w:pPr>
    </w:p>
    <w:p w:rsidR="006F75C7" w:rsidRDefault="006F75C7">
      <w:pPr>
        <w:spacing w:before="100" w:line="220" w:lineRule="auto"/>
        <w:ind w:firstLine="380"/>
      </w:pPr>
      <w:r>
        <w:t>При а</w:t>
      </w:r>
      <w:r>
        <w:rPr>
          <w:vertAlign w:val="subscript"/>
        </w:rPr>
        <w:t>1</w:t>
      </w:r>
      <w:r>
        <w:t>+ а</w:t>
      </w:r>
      <w:r>
        <w:rPr>
          <w:vertAlign w:val="subscript"/>
        </w:rPr>
        <w:t>2</w:t>
      </w:r>
      <w:r>
        <w:t xml:space="preserve"> &gt; 1 выпуск растет быстрее, чем в среднем растут факторы , а при а</w:t>
      </w:r>
      <w:r>
        <w:rPr>
          <w:vertAlign w:val="subscript"/>
        </w:rPr>
        <w:t>1</w:t>
      </w:r>
      <w:r>
        <w:t>+ а</w:t>
      </w:r>
      <w:r>
        <w:rPr>
          <w:vertAlign w:val="subscript"/>
        </w:rPr>
        <w:t>2</w:t>
      </w:r>
      <w:r>
        <w:t xml:space="preserve"> &lt; 1 - медленнее. В самом деле, если факторы растут (т.е. </w:t>
      </w:r>
      <w:r>
        <w:rPr>
          <w:lang w:val="en-US"/>
        </w:rPr>
        <w:t>K</w:t>
      </w:r>
      <w:r>
        <w:rPr>
          <w:vertAlign w:val="subscript"/>
          <w:lang w:val="en-US"/>
        </w:rPr>
        <w:t>t+1</w:t>
      </w:r>
      <w:r>
        <w:rPr>
          <w:lang w:val="en-US"/>
        </w:rPr>
        <w:t>&gt;K</w:t>
      </w:r>
      <w:r>
        <w:rPr>
          <w:vertAlign w:val="subscript"/>
          <w:lang w:val="en-US"/>
        </w:rPr>
        <w:t>t</w:t>
      </w:r>
      <w:r>
        <w:rPr>
          <w:lang w:val="en-US"/>
        </w:rPr>
        <w:t>, L</w:t>
      </w:r>
      <w:r>
        <w:rPr>
          <w:vertAlign w:val="subscript"/>
          <w:lang w:val="en-US"/>
        </w:rPr>
        <w:t>t+1</w:t>
      </w:r>
      <w:r>
        <w:rPr>
          <w:lang w:val="en-US"/>
        </w:rPr>
        <w:t>&gt;L</w:t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) </w:t>
      </w:r>
      <w:r>
        <w:rPr>
          <w:vertAlign w:val="subscript"/>
          <w:lang w:val="en-US"/>
        </w:rPr>
        <w:t xml:space="preserve"> </w:t>
      </w:r>
      <w:r>
        <w:t xml:space="preserve">то согласно </w:t>
      </w:r>
      <w:r w:rsidR="00634825">
        <w:rPr>
          <w:position w:val="-32"/>
          <w:lang w:val="en-US"/>
        </w:rPr>
        <w:pict>
          <v:shape id="_x0000_i1054" type="#_x0000_t75" style="width:120.75pt;height:39.75pt" fillcolor="window">
            <v:imagedata r:id="rId29" o:title=""/>
          </v:shape>
        </w:pict>
      </w:r>
      <w:r>
        <w:t xml:space="preserve"> растет и выпуск (т.е. </w:t>
      </w:r>
      <w:r>
        <w:rPr>
          <w:lang w:val="en-US"/>
        </w:rPr>
        <w:t>X</w:t>
      </w:r>
      <w:r>
        <w:rPr>
          <w:vertAlign w:val="subscript"/>
          <w:lang w:val="en-US"/>
        </w:rPr>
        <w:t>t+1</w:t>
      </w:r>
      <w:r>
        <w:rPr>
          <w:lang w:val="en-US"/>
        </w:rPr>
        <w:t>&gt;X</w:t>
      </w:r>
      <w:r>
        <w:rPr>
          <w:vertAlign w:val="subscript"/>
          <w:lang w:val="en-US"/>
        </w:rPr>
        <w:t>t</w:t>
      </w:r>
      <w:r>
        <w:rPr>
          <w:i/>
        </w:rPr>
        <w:t>),</w:t>
      </w:r>
      <w:r>
        <w:rPr>
          <w:i/>
          <w:lang w:val="en-US"/>
        </w:rPr>
        <w:t xml:space="preserve"> </w:t>
      </w:r>
      <w:r>
        <w:t>следовательно, при а</w:t>
      </w:r>
      <w:r>
        <w:rPr>
          <w:vertAlign w:val="subscript"/>
        </w:rPr>
        <w:t>1</w:t>
      </w:r>
      <w:r>
        <w:t>+ а</w:t>
      </w:r>
      <w:r>
        <w:rPr>
          <w:vertAlign w:val="subscript"/>
        </w:rPr>
        <w:t>2</w:t>
      </w:r>
      <w:r>
        <w:t xml:space="preserve"> &gt; 1</w:t>
      </w:r>
    </w:p>
    <w:p w:rsidR="006F75C7" w:rsidRDefault="00634825">
      <w:pPr>
        <w:pStyle w:val="FR1"/>
        <w:spacing w:before="80"/>
        <w:ind w:left="0"/>
        <w:jc w:val="left"/>
      </w:pPr>
      <w:r>
        <w:rPr>
          <w:position w:val="-32"/>
          <w:lang w:val="en-US"/>
        </w:rPr>
        <w:pict>
          <v:shape id="_x0000_i1055" type="#_x0000_t75" style="width:191.25pt;height:45pt" fillcolor="window">
            <v:imagedata r:id="rId35" o:title=""/>
          </v:shape>
        </w:pict>
      </w:r>
    </w:p>
    <w:p w:rsidR="006F75C7" w:rsidRDefault="006F75C7">
      <w:pPr>
        <w:spacing w:before="140" w:line="220" w:lineRule="auto"/>
      </w:pPr>
      <w:r>
        <w:t>т.е.   действительно, темп роста выпуска больше среднего темпа роста факторов . Таким образом, при а</w:t>
      </w:r>
      <w:r>
        <w:rPr>
          <w:vertAlign w:val="subscript"/>
        </w:rPr>
        <w:t>1</w:t>
      </w:r>
      <w:r>
        <w:t>+ а</w:t>
      </w:r>
      <w:r>
        <w:rPr>
          <w:vertAlign w:val="subscript"/>
        </w:rPr>
        <w:t>2</w:t>
      </w:r>
      <w:r>
        <w:t xml:space="preserve"> &gt; 1 ПФ описывает растущую экономику.</w:t>
      </w:r>
    </w:p>
    <w:p w:rsidR="006F75C7" w:rsidRDefault="006F75C7">
      <w:pPr>
        <w:spacing w:line="220" w:lineRule="auto"/>
      </w:pPr>
      <w:r>
        <w:t xml:space="preserve">Линией уровня на плоскости </w:t>
      </w:r>
      <w:r>
        <w:rPr>
          <w:i/>
        </w:rPr>
        <w:t>К, L,</w:t>
      </w:r>
      <w:r>
        <w:t xml:space="preserve"> или</w:t>
      </w:r>
      <w:r>
        <w:rPr>
          <w:b/>
        </w:rPr>
        <w:t xml:space="preserve"> изоквантой,</w:t>
      </w:r>
      <w:r>
        <w:t xml:space="preserve"> называется множество тех точек плоскости, для которых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K</w:t>
      </w:r>
      <w:r>
        <w:rPr>
          <w:i/>
        </w:rPr>
        <w:t xml:space="preserve">, </w:t>
      </w:r>
      <w:r>
        <w:rPr>
          <w:i/>
          <w:lang w:val="en-US"/>
        </w:rPr>
        <w:t>L</w:t>
      </w:r>
      <w:r>
        <w:rPr>
          <w:i/>
        </w:rPr>
        <w:t>) =Х</w:t>
      </w:r>
      <w:r>
        <w:rPr>
          <w:i/>
          <w:vertAlign w:val="subscript"/>
        </w:rPr>
        <w:t>0</w:t>
      </w:r>
      <w:r>
        <w:rPr>
          <w:i/>
        </w:rPr>
        <w:t>=</w:t>
      </w:r>
      <w:r>
        <w:rPr>
          <w:lang w:val="en-US"/>
        </w:rPr>
        <w:t>const</w:t>
      </w:r>
      <w:r>
        <w:t>. Для</w:t>
      </w:r>
      <w:r>
        <w:rPr>
          <w:lang w:val="en-US"/>
        </w:rPr>
        <w:t xml:space="preserve"> </w:t>
      </w:r>
      <w:r>
        <w:t xml:space="preserve">мультипликативной  ПФ изокванта имеет вид : </w:t>
      </w:r>
    </w:p>
    <w:p w:rsidR="006F75C7" w:rsidRDefault="006F75C7">
      <w:pPr>
        <w:spacing w:line="220" w:lineRule="auto"/>
      </w:pPr>
    </w:p>
    <w:p w:rsidR="006F75C7" w:rsidRDefault="00634825">
      <w:pPr>
        <w:spacing w:line="220" w:lineRule="auto"/>
      </w:pPr>
      <w:r>
        <w:rPr>
          <w:position w:val="-12"/>
        </w:rPr>
        <w:pict>
          <v:shape id="_x0000_i1056" type="#_x0000_t75" style="width:111pt;height:18.75pt" fillcolor="window">
            <v:imagedata r:id="rId36" o:title=""/>
          </v:shape>
        </w:pict>
      </w:r>
      <w:r w:rsidR="006F75C7">
        <w:t xml:space="preserve"> или </w:t>
      </w:r>
      <w:r>
        <w:rPr>
          <w:position w:val="-24"/>
        </w:rPr>
        <w:pict>
          <v:shape id="_x0000_i1057" type="#_x0000_t75" style="width:1in;height:32.25pt" fillcolor="window">
            <v:imagedata r:id="rId37" o:title=""/>
          </v:shape>
        </w:pict>
      </w:r>
    </w:p>
    <w:p w:rsidR="006F75C7" w:rsidRDefault="006F75C7">
      <w:pPr>
        <w:spacing w:line="220" w:lineRule="auto"/>
      </w:pPr>
    </w:p>
    <w:p w:rsidR="006F75C7" w:rsidRDefault="006F75C7">
      <w:pPr>
        <w:spacing w:line="280" w:lineRule="auto"/>
      </w:pPr>
      <w:r>
        <w:t>т.е.  является степенной гиперболой, асимптотами которой служат оси координат.</w:t>
      </w:r>
    </w:p>
    <w:p w:rsidR="006F75C7" w:rsidRDefault="006F75C7">
      <w:pPr>
        <w:spacing w:line="220" w:lineRule="auto"/>
      </w:pPr>
      <w:r>
        <w:t xml:space="preserve">Для разных </w:t>
      </w:r>
      <w:r>
        <w:rPr>
          <w:i/>
        </w:rPr>
        <w:t>К, L,</w:t>
      </w:r>
      <w:r>
        <w:t xml:space="preserve"> лежащих на конкретной изокванте, выпуск равен  одному и тому же значению </w:t>
      </w:r>
      <w:r>
        <w:rPr>
          <w:lang w:val="en-US"/>
        </w:rPr>
        <w:t>X</w:t>
      </w:r>
      <w:r>
        <w:rPr>
          <w:vertAlign w:val="subscript"/>
          <w:lang w:val="en-US"/>
        </w:rPr>
        <w:t>0</w:t>
      </w:r>
      <w:r>
        <w:t xml:space="preserve">, что эквивалентно утверждению о взаимозаменяемости ресурсов. </w:t>
      </w:r>
    </w:p>
    <w:p w:rsidR="006F75C7" w:rsidRDefault="006F75C7">
      <w:r>
        <w:t xml:space="preserve">Поскольку на изокванте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K</w:t>
      </w:r>
      <w:r>
        <w:rPr>
          <w:i/>
        </w:rPr>
        <w:t xml:space="preserve">, </w:t>
      </w:r>
      <w:r>
        <w:rPr>
          <w:i/>
          <w:lang w:val="en-US"/>
        </w:rPr>
        <w:t>L</w:t>
      </w:r>
      <w:r>
        <w:rPr>
          <w:i/>
        </w:rPr>
        <w:t>) = Х</w:t>
      </w:r>
      <w:r>
        <w:rPr>
          <w:i/>
          <w:vertAlign w:val="subscript"/>
        </w:rPr>
        <w:t>0</w:t>
      </w:r>
      <w:r>
        <w:t xml:space="preserve"> = </w:t>
      </w:r>
      <w:r>
        <w:rPr>
          <w:lang w:val="en-US"/>
        </w:rPr>
        <w:t>const</w:t>
      </w:r>
      <w:r>
        <w:t>, то</w:t>
      </w:r>
    </w:p>
    <w:p w:rsidR="006F75C7" w:rsidRDefault="00634825">
      <w:pPr>
        <w:pStyle w:val="FR1"/>
        <w:spacing w:before="320"/>
        <w:ind w:left="0"/>
        <w:jc w:val="left"/>
      </w:pPr>
      <w:r>
        <w:rPr>
          <w:position w:val="-24"/>
        </w:rPr>
        <w:pict>
          <v:shape id="_x0000_i1058" type="#_x0000_t75" style="width:126pt;height:30.75pt" fillcolor="window">
            <v:imagedata r:id="rId38" o:title=""/>
          </v:shape>
        </w:pict>
      </w:r>
    </w:p>
    <w:p w:rsidR="006F75C7" w:rsidRDefault="006F75C7">
      <w:pPr>
        <w:spacing w:before="400"/>
        <w:rPr>
          <w:lang w:val="en-US"/>
        </w:rPr>
      </w:pPr>
      <w:r>
        <w:rPr>
          <w:lang w:val="en-US"/>
        </w:rPr>
        <w:t xml:space="preserve">В этом соотношении </w:t>
      </w:r>
      <w:r>
        <w:t xml:space="preserve"> </w:t>
      </w:r>
      <w:r w:rsidR="00634825">
        <w:rPr>
          <w:position w:val="-24"/>
        </w:rPr>
        <w:pict>
          <v:shape id="_x0000_i1059" type="#_x0000_t75" style="width:39pt;height:30.75pt" fillcolor="window">
            <v:imagedata r:id="rId39" o:title=""/>
          </v:shape>
        </w:pict>
      </w:r>
      <w:r>
        <w:t xml:space="preserve">, </w:t>
      </w:r>
      <w:r w:rsidR="00634825">
        <w:rPr>
          <w:position w:val="-24"/>
        </w:rPr>
        <w:pict>
          <v:shape id="_x0000_i1060" type="#_x0000_t75" style="width:39pt;height:30.75pt" fillcolor="window">
            <v:imagedata r:id="rId40" o:title=""/>
          </v:shape>
        </w:pict>
      </w:r>
      <w:r>
        <w:t xml:space="preserve"> поэтому </w:t>
      </w:r>
      <w:r>
        <w:rPr>
          <w:i/>
          <w:lang w:val="en-US"/>
        </w:rPr>
        <w:t>dK</w:t>
      </w:r>
      <w:r>
        <w:t xml:space="preserve"> и </w:t>
      </w:r>
      <w:r>
        <w:rPr>
          <w:i/>
          <w:lang w:val="en-US"/>
        </w:rPr>
        <w:t>dL</w:t>
      </w:r>
      <w:r>
        <w:t xml:space="preserve"> имеют разные знаки: если</w:t>
      </w:r>
      <w:r>
        <w:rPr>
          <w:lang w:val="en-US"/>
        </w:rPr>
        <w:t xml:space="preserve"> </w:t>
      </w:r>
      <w:r>
        <w:rPr>
          <w:i/>
          <w:lang w:val="en-US"/>
        </w:rPr>
        <w:t>dL</w:t>
      </w:r>
      <w:r>
        <w:rPr>
          <w:lang w:val="en-US"/>
        </w:rPr>
        <w:t>&lt;0</w:t>
      </w:r>
      <w:r>
        <w:t xml:space="preserve">  что означает сокращение объема труда, то </w:t>
      </w:r>
      <w:r>
        <w:rPr>
          <w:lang w:val="en-US"/>
        </w:rPr>
        <w:t>dK</w:t>
      </w:r>
      <w:r>
        <w:t xml:space="preserve">&gt;0, т.е выбывший в объеме </w:t>
      </w:r>
      <w:r w:rsidR="00634825">
        <w:rPr>
          <w:position w:val="-14"/>
          <w:lang w:val="en-US"/>
        </w:rPr>
        <w:pict>
          <v:shape id="_x0000_i1061" type="#_x0000_t75" style="width:20.25pt;height:20.25pt" fillcolor="window">
            <v:imagedata r:id="rId41" o:title=""/>
          </v:shape>
        </w:pict>
      </w:r>
      <w:r>
        <w:t xml:space="preserve"> труд замещается фондами в объеме </w:t>
      </w:r>
      <w:r>
        <w:rPr>
          <w:lang w:val="en-US"/>
        </w:rPr>
        <w:t>dK</w:t>
      </w:r>
      <w:r>
        <w:t>.</w:t>
      </w:r>
    </w:p>
    <w:p w:rsidR="006F75C7" w:rsidRDefault="006F75C7">
      <w:pPr>
        <w:spacing w:line="220" w:lineRule="auto"/>
        <w:ind w:firstLine="380"/>
        <w:rPr>
          <w:b/>
          <w:lang w:val="en-US"/>
        </w:rPr>
      </w:pPr>
      <w:r>
        <w:t xml:space="preserve">Поэтому естественно следующее определение, вытекающее из </w:t>
      </w:r>
      <w:r w:rsidR="00634825">
        <w:rPr>
          <w:position w:val="-24"/>
        </w:rPr>
        <w:pict>
          <v:shape id="_x0000_i1062" type="#_x0000_t75" style="width:126pt;height:30.75pt" fillcolor="window">
            <v:imagedata r:id="rId38" o:title=""/>
          </v:shape>
        </w:pict>
      </w:r>
      <w:r>
        <w:t>.</w:t>
      </w:r>
      <w:r>
        <w:rPr>
          <w:b/>
        </w:rPr>
        <w:t xml:space="preserve"> </w:t>
      </w:r>
    </w:p>
    <w:p w:rsidR="006F75C7" w:rsidRDefault="006F75C7">
      <w:pPr>
        <w:spacing w:line="220" w:lineRule="auto"/>
      </w:pPr>
      <w:r>
        <w:rPr>
          <w:b/>
        </w:rPr>
        <w:t xml:space="preserve">Предельной нормой замены </w:t>
      </w:r>
      <w:r>
        <w:rPr>
          <w:b/>
          <w:lang w:val="en-US"/>
        </w:rPr>
        <w:t>S</w:t>
      </w:r>
      <w:r>
        <w:rPr>
          <w:b/>
          <w:vertAlign w:val="subscript"/>
          <w:lang w:val="en-US"/>
        </w:rPr>
        <w:t>K</w:t>
      </w:r>
      <w:r>
        <w:rPr>
          <w:b/>
        </w:rPr>
        <w:t xml:space="preserve"> труда фондами</w:t>
      </w:r>
      <w:r>
        <w:t xml:space="preserve"> называется отно</w:t>
      </w:r>
      <w:r>
        <w:softHyphen/>
        <w:t>шение модулей дифференциалов ОФ и труда:</w:t>
      </w:r>
    </w:p>
    <w:p w:rsidR="006F75C7" w:rsidRDefault="00634825">
      <w:pPr>
        <w:spacing w:line="420" w:lineRule="auto"/>
        <w:rPr>
          <w:lang w:val="en-US"/>
        </w:rPr>
      </w:pPr>
      <w:r>
        <w:rPr>
          <w:position w:val="-32"/>
          <w:lang w:val="en-US"/>
        </w:rPr>
        <w:pict>
          <v:shape id="_x0000_i1063" type="#_x0000_t75" style="width:137.25pt;height:35.25pt" fillcolor="window">
            <v:imagedata r:id="rId42" o:title=""/>
          </v:shape>
        </w:pict>
      </w:r>
    </w:p>
    <w:p w:rsidR="006F75C7" w:rsidRDefault="006F75C7">
      <w:pPr>
        <w:spacing w:line="420" w:lineRule="auto"/>
      </w:pPr>
      <w:r>
        <w:t>соответственно ,</w:t>
      </w:r>
      <w:r>
        <w:rPr>
          <w:b/>
        </w:rPr>
        <w:t xml:space="preserve"> предельная норма замены </w:t>
      </w:r>
      <w:r>
        <w:rPr>
          <w:b/>
          <w:i/>
          <w:lang w:val="en-US"/>
        </w:rPr>
        <w:t>S</w:t>
      </w:r>
      <w:r>
        <w:rPr>
          <w:b/>
          <w:i/>
          <w:vertAlign w:val="subscript"/>
          <w:lang w:val="en-US"/>
        </w:rPr>
        <w:t>L</w:t>
      </w:r>
      <w:r>
        <w:rPr>
          <w:b/>
        </w:rPr>
        <w:t xml:space="preserve"> фондов трудом</w:t>
      </w:r>
    </w:p>
    <w:p w:rsidR="006F75C7" w:rsidRDefault="00634825">
      <w:pPr>
        <w:rPr>
          <w:lang w:val="en-US"/>
        </w:rPr>
      </w:pPr>
      <w:r>
        <w:rPr>
          <w:position w:val="-24"/>
          <w:lang w:val="en-US"/>
        </w:rPr>
        <w:pict>
          <v:shape id="_x0000_i1064" type="#_x0000_t75" style="width:108pt;height:30.75pt" fillcolor="window">
            <v:imagedata r:id="rId43" o:title=""/>
          </v:shape>
        </w:pict>
      </w:r>
      <w:r w:rsidR="006F75C7">
        <w:rPr>
          <w:lang w:val="en-US"/>
        </w:rPr>
        <w:t xml:space="preserve"> </w:t>
      </w:r>
      <w:r w:rsidR="006F75C7">
        <w:t xml:space="preserve">при этом </w:t>
      </w:r>
      <w:r w:rsidR="006F75C7">
        <w:rPr>
          <w:lang w:val="en-US"/>
        </w:rPr>
        <w:t>S</w:t>
      </w:r>
      <w:r w:rsidR="006F75C7">
        <w:rPr>
          <w:vertAlign w:val="subscript"/>
          <w:lang w:val="en-US"/>
        </w:rPr>
        <w:t xml:space="preserve">k </w:t>
      </w:r>
      <w:r w:rsidR="006F75C7">
        <w:rPr>
          <w:lang w:val="en-US"/>
        </w:rPr>
        <w:t>S</w:t>
      </w:r>
      <w:r w:rsidR="006F75C7">
        <w:rPr>
          <w:vertAlign w:val="subscript"/>
          <w:lang w:val="en-US"/>
        </w:rPr>
        <w:t>L</w:t>
      </w:r>
      <w:r w:rsidR="006F75C7">
        <w:rPr>
          <w:lang w:val="en-US"/>
        </w:rPr>
        <w:t>=1</w:t>
      </w:r>
    </w:p>
    <w:p w:rsidR="006F75C7" w:rsidRDefault="006F75C7">
      <w:pPr>
        <w:rPr>
          <w:lang w:val="en-US"/>
        </w:rPr>
      </w:pPr>
    </w:p>
    <w:p w:rsidR="006F75C7" w:rsidRDefault="006F75C7">
      <w:pPr>
        <w:spacing w:line="220" w:lineRule="auto"/>
      </w:pPr>
      <w:r>
        <w:t>Для мультипликативной функции норма замещения труда фондами пропорциональна фондовооруженности:</w:t>
      </w:r>
    </w:p>
    <w:p w:rsidR="006F75C7" w:rsidRDefault="00634825">
      <w:pPr>
        <w:spacing w:before="80" w:line="220" w:lineRule="auto"/>
        <w:rPr>
          <w:lang w:val="en-US"/>
        </w:rPr>
      </w:pPr>
      <w:r>
        <w:rPr>
          <w:position w:val="-30"/>
          <w:lang w:val="en-US"/>
        </w:rPr>
        <w:pict>
          <v:shape id="_x0000_i1065" type="#_x0000_t75" style="width:92.25pt;height:35.25pt" fillcolor="window">
            <v:imagedata r:id="rId44" o:title=""/>
          </v:shape>
        </w:pict>
      </w:r>
      <w:r w:rsidR="006F75C7">
        <w:rPr>
          <w:lang w:val="en-US"/>
        </w:rPr>
        <w:t xml:space="preserve"> , </w:t>
      </w:r>
      <w:r>
        <w:rPr>
          <w:position w:val="-24"/>
          <w:lang w:val="en-US"/>
        </w:rPr>
        <w:pict>
          <v:shape id="_x0000_i1066" type="#_x0000_t75" style="width:35.25pt;height:30.75pt" fillcolor="window">
            <v:imagedata r:id="rId45" o:title=""/>
          </v:shape>
        </w:pict>
      </w:r>
      <w:r w:rsidR="006F75C7">
        <w:rPr>
          <w:lang w:val="en-US"/>
        </w:rPr>
        <w:t xml:space="preserve"> </w:t>
      </w:r>
    </w:p>
    <w:p w:rsidR="006F75C7" w:rsidRDefault="006F75C7">
      <w:pPr>
        <w:spacing w:before="80" w:line="220" w:lineRule="auto"/>
      </w:pPr>
      <w:r>
        <w:t>что совершенно естественно: недостаток труда можно компенсировать его лучшей фондовооруженностью.</w:t>
      </w:r>
    </w:p>
    <w:p w:rsidR="006F75C7" w:rsidRDefault="006F75C7">
      <w:pPr>
        <w:spacing w:line="220" w:lineRule="auto"/>
        <w:ind w:firstLine="380"/>
      </w:pPr>
      <w:r>
        <w:rPr>
          <w:b/>
        </w:rPr>
        <w:t>Изоклиналями</w:t>
      </w:r>
      <w:r>
        <w:t xml:space="preserve"> называются линии наибольшего роста ПФ. Изокли</w:t>
      </w:r>
      <w:r>
        <w:softHyphen/>
        <w:t xml:space="preserve">нали ортогональны линиям нулевого роста, т.е. изоквантам. Поскольку направление наибольшего роста в каждой точке </w:t>
      </w:r>
      <w:r>
        <w:rPr>
          <w:i/>
        </w:rPr>
        <w:t>(К, L)</w:t>
      </w:r>
      <w:r>
        <w:t xml:space="preserve"> задается градиентом</w:t>
      </w:r>
    </w:p>
    <w:p w:rsidR="006F75C7" w:rsidRDefault="006F75C7">
      <w:pPr>
        <w:spacing w:before="220"/>
      </w:pPr>
      <w:r>
        <w:rPr>
          <w:lang w:val="en-US"/>
        </w:rPr>
        <w:t xml:space="preserve">grad </w:t>
      </w:r>
      <w:r w:rsidR="00634825">
        <w:rPr>
          <w:position w:val="-28"/>
          <w:lang w:val="en-US"/>
        </w:rPr>
        <w:pict>
          <v:shape id="_x0000_i1067" type="#_x0000_t75" style="width:75.75pt;height:33.75pt" fillcolor="window">
            <v:imagedata r:id="rId46" o:title=""/>
          </v:shape>
        </w:pict>
      </w:r>
      <w:r>
        <w:rPr>
          <w:lang w:val="en-US"/>
        </w:rPr>
        <w:t xml:space="preserve">  </w:t>
      </w:r>
      <w:r>
        <w:t>, то уравнение изоклинали записывается в</w:t>
      </w:r>
      <w:r>
        <w:rPr>
          <w:lang w:val="en-US"/>
        </w:rPr>
        <w:t xml:space="preserve"> </w:t>
      </w:r>
      <w:r>
        <w:t>форме</w:t>
      </w:r>
      <w:r w:rsidR="00634825">
        <w:rPr>
          <w:position w:val="-28"/>
        </w:rPr>
        <w:pict>
          <v:shape id="_x0000_i1068" type="#_x0000_t75" style="width:105pt;height:33pt" fillcolor="window">
            <v:imagedata r:id="rId47" o:title=""/>
          </v:shape>
        </w:pict>
      </w:r>
    </w:p>
    <w:p w:rsidR="006F75C7" w:rsidRDefault="006F75C7">
      <w:pPr>
        <w:pStyle w:val="FR3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В частности, для мультипликативной</w:t>
      </w:r>
      <w:r>
        <w:rPr>
          <w:rFonts w:ascii="Times New Roman" w:hAnsi="Times New Roman"/>
          <w:b w:val="0"/>
          <w:i w:val="0"/>
          <w:sz w:val="24"/>
        </w:rPr>
        <w:tab/>
        <w:t xml:space="preserve">ПФ получаем, </w:t>
      </w:r>
      <w:r w:rsidR="00634825">
        <w:rPr>
          <w:rFonts w:ascii="Times New Roman" w:hAnsi="Times New Roman"/>
          <w:b w:val="0"/>
          <w:i w:val="0"/>
          <w:position w:val="-24"/>
          <w:sz w:val="24"/>
        </w:rPr>
        <w:pict>
          <v:shape id="_x0000_i1069" type="#_x0000_t75" style="width:117.75pt;height:30.75pt" fillcolor="window">
            <v:imagedata r:id="rId48" o:title=""/>
          </v:shape>
        </w:pict>
      </w:r>
    </w:p>
    <w:p w:rsidR="006F75C7" w:rsidRDefault="006F75C7">
      <w:pPr>
        <w:pStyle w:val="FR3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поэтому изоклиналь задается дифференциальным уравнением,</w:t>
      </w:r>
    </w:p>
    <w:p w:rsidR="006F75C7" w:rsidRDefault="00634825">
      <w:pPr>
        <w:pStyle w:val="FR1"/>
        <w:ind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/>
          <w:position w:val="-30"/>
        </w:rPr>
        <w:pict>
          <v:shape id="_x0000_i1070" type="#_x0000_t75" style="width:90pt;height:33.75pt" fillcolor="window">
            <v:imagedata r:id="rId49" o:title=""/>
          </v:shape>
        </w:pict>
      </w:r>
      <w:r w:rsidR="006F75C7">
        <w:rPr>
          <w:rFonts w:ascii="Times New Roman" w:hAnsi="Times New Roman"/>
          <w:b w:val="0"/>
          <w:sz w:val="24"/>
        </w:rPr>
        <w:t>, которое имеет решение</w:t>
      </w:r>
    </w:p>
    <w:p w:rsidR="006F75C7" w:rsidRDefault="00634825">
      <w:pPr>
        <w:pStyle w:val="FR1"/>
        <w:ind w:left="0"/>
        <w:jc w:val="left"/>
      </w:pPr>
      <w:r>
        <w:rPr>
          <w:rFonts w:ascii="Times New Roman" w:hAnsi="Times New Roman"/>
          <w:b w:val="0"/>
          <w:position w:val="-32"/>
          <w:sz w:val="24"/>
        </w:rPr>
        <w:pict>
          <v:shape id="_x0000_i1071" type="#_x0000_t75" style="width:80.25pt;height:38.25pt" fillcolor="window">
            <v:imagedata r:id="rId50" o:title=""/>
          </v:shape>
        </w:pict>
      </w:r>
      <w:r w:rsidR="006F75C7">
        <w:rPr>
          <w:rFonts w:ascii="Times New Roman" w:hAnsi="Times New Roman"/>
          <w:b w:val="0"/>
          <w:sz w:val="24"/>
        </w:rPr>
        <w:t xml:space="preserve">,   </w:t>
      </w:r>
      <w:r>
        <w:rPr>
          <w:rFonts w:ascii="Times New Roman" w:hAnsi="Times New Roman"/>
          <w:b w:val="0"/>
          <w:position w:val="-30"/>
          <w:sz w:val="24"/>
        </w:rPr>
        <w:pict>
          <v:shape id="_x0000_i1072" type="#_x0000_t75" style="width:78.75pt;height:35.25pt" fillcolor="window">
            <v:imagedata r:id="rId51" o:title=""/>
          </v:shape>
        </w:pict>
      </w:r>
    </w:p>
    <w:p w:rsidR="006F75C7" w:rsidRDefault="006F75C7">
      <w:pPr>
        <w:spacing w:before="160" w:line="220" w:lineRule="auto"/>
      </w:pPr>
      <w:r>
        <w:t xml:space="preserve">где </w:t>
      </w:r>
      <w:r>
        <w:rPr>
          <w:i/>
        </w:rPr>
        <w:t>(</w:t>
      </w: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0</w:t>
      </w:r>
      <w:r>
        <w:rPr>
          <w:i/>
          <w:lang w:val="en-US"/>
        </w:rPr>
        <w:t>;</w:t>
      </w:r>
      <w:r>
        <w:rPr>
          <w:i/>
        </w:rPr>
        <w:t xml:space="preserve"> К</w:t>
      </w:r>
      <w:r>
        <w:rPr>
          <w:i/>
          <w:vertAlign w:val="subscript"/>
          <w:lang w:val="en-US"/>
        </w:rPr>
        <w:t>0</w:t>
      </w:r>
      <w:r>
        <w:rPr>
          <w:i/>
        </w:rPr>
        <w:t>) -</w:t>
      </w:r>
      <w:r>
        <w:t xml:space="preserve"> координаты точки, через которую проходит изоклиналь. Наиболее простая изоклиналь при </w:t>
      </w:r>
      <w:r>
        <w:rPr>
          <w:i/>
        </w:rPr>
        <w:t>а = 0</w:t>
      </w:r>
      <w:r>
        <w:t xml:space="preserve"> представляет собой прямую</w:t>
      </w:r>
    </w:p>
    <w:p w:rsidR="006F75C7" w:rsidRDefault="00634825">
      <w:pPr>
        <w:spacing w:before="320"/>
      </w:pPr>
      <w:r>
        <w:rPr>
          <w:position w:val="-32"/>
        </w:rPr>
        <w:pict>
          <v:shape id="_x0000_i1073" type="#_x0000_t75" style="width:57pt;height:38.25pt" fillcolor="window">
            <v:imagedata r:id="rId52" o:title=""/>
          </v:shape>
        </w:pict>
      </w:r>
    </w:p>
    <w:p w:rsidR="006F75C7" w:rsidRDefault="006F75C7">
      <w:pPr>
        <w:spacing w:before="240" w:line="280" w:lineRule="auto"/>
        <w:rPr>
          <w:lang w:val="en-US"/>
        </w:rPr>
      </w:pPr>
      <w:r>
        <w:t>На рис. 1 изображены изокванты и изоклинали мультипликатив</w:t>
      </w:r>
      <w:r>
        <w:softHyphen/>
        <w:t>ной ПФ.</w:t>
      </w:r>
      <w:r>
        <w:rPr>
          <w:lang w:val="en-US"/>
        </w:rPr>
        <w:t xml:space="preserve"> </w:t>
      </w:r>
    </w:p>
    <w:p w:rsidR="006F75C7" w:rsidRDefault="006F75C7">
      <w:pPr>
        <w:spacing w:line="220" w:lineRule="auto"/>
        <w:rPr>
          <w:lang w:val="en-US"/>
        </w:rPr>
      </w:pPr>
      <w:r>
        <w:t xml:space="preserve">При изучении факторов роста экономики выделяют </w:t>
      </w:r>
      <w:r>
        <w:rPr>
          <w:i/>
        </w:rPr>
        <w:t xml:space="preserve">экстенсивные </w:t>
      </w:r>
      <w:r>
        <w:t xml:space="preserve">факторы роста (за счет увеличения затрат ресурсов, т.е. увеличения масштаба производства) и </w:t>
      </w:r>
      <w:r w:rsidR="00634825">
        <w:rPr>
          <w:noProof/>
        </w:rPr>
        <w:pict>
          <v:shape id="_x0000_i1074" type="#_x0000_t75" style="width:270.75pt;height:201pt" fillcolor="window">
            <v:imagedata r:id="rId53" o:title="r1"/>
          </v:shape>
        </w:pict>
      </w:r>
    </w:p>
    <w:p w:rsidR="006F75C7" w:rsidRDefault="006F75C7">
      <w:pPr>
        <w:spacing w:line="220" w:lineRule="auto"/>
        <w:jc w:val="center"/>
        <w:rPr>
          <w:lang w:val="en-US"/>
        </w:rPr>
      </w:pPr>
      <w:r>
        <w:t>рис. 1</w:t>
      </w:r>
    </w:p>
    <w:p w:rsidR="006F75C7" w:rsidRDefault="006F75C7">
      <w:pPr>
        <w:spacing w:line="220" w:lineRule="auto"/>
        <w:jc w:val="center"/>
        <w:rPr>
          <w:i/>
          <w:lang w:val="en-US"/>
        </w:rPr>
      </w:pPr>
    </w:p>
    <w:p w:rsidR="006F75C7" w:rsidRDefault="006F75C7">
      <w:pPr>
        <w:spacing w:line="220" w:lineRule="auto"/>
      </w:pPr>
      <w:r>
        <w:rPr>
          <w:i/>
        </w:rPr>
        <w:t>интенсивные</w:t>
      </w:r>
      <w:r>
        <w:t xml:space="preserve"> факторы роста (за счет повы</w:t>
      </w:r>
      <w:r>
        <w:softHyphen/>
        <w:t>шения эффективности использования ресурсов).</w:t>
      </w:r>
    </w:p>
    <w:p w:rsidR="006F75C7" w:rsidRDefault="006F75C7">
      <w:pPr>
        <w:spacing w:line="220" w:lineRule="auto"/>
      </w:pPr>
      <w:r>
        <w:t>Возникает вопрос: как с помощью ПФ выразить</w:t>
      </w:r>
      <w:r>
        <w:rPr>
          <w:b/>
        </w:rPr>
        <w:t xml:space="preserve"> масштаб и эффек</w:t>
      </w:r>
      <w:r>
        <w:rPr>
          <w:b/>
        </w:rPr>
        <w:softHyphen/>
        <w:t>тивность производства?</w:t>
      </w:r>
      <w:r>
        <w:t xml:space="preserve"> Это сравнительно легко сделать, если выпуск и затраты выражены в соизмеримых единицах, например представлены в соизмеримой стоимостной форме. Однако проблема соизмерения на</w:t>
      </w:r>
      <w:r>
        <w:softHyphen/>
        <w:t>стоящего и прошлого труда до сих пор не решена удовлетворительным</w:t>
      </w:r>
      <w:r>
        <w:rPr>
          <w:lang w:val="en-US"/>
        </w:rPr>
        <w:t xml:space="preserve"> </w:t>
      </w:r>
      <w:r>
        <w:t>образом. Поэтому воспользуемся переходом к относительным (безраз</w:t>
      </w:r>
      <w:r>
        <w:softHyphen/>
        <w:t>мерным) показателям.В относительных показателях мультипликативная ПФ записывается следующим образом:</w:t>
      </w:r>
    </w:p>
    <w:p w:rsidR="006F75C7" w:rsidRDefault="00634825">
      <w:pPr>
        <w:pStyle w:val="FR1"/>
        <w:ind w:left="0"/>
        <w:jc w:val="left"/>
      </w:pPr>
      <w:r>
        <w:rPr>
          <w:position w:val="-32"/>
        </w:rPr>
        <w:pict>
          <v:shape id="_x0000_i1075" type="#_x0000_t75" style="width:104.25pt;height:39.75pt" fillcolor="window">
            <v:imagedata r:id="rId54" o:title=""/>
          </v:shape>
        </w:pict>
      </w:r>
    </w:p>
    <w:p w:rsidR="006F75C7" w:rsidRDefault="006F75C7">
      <w:pPr>
        <w:spacing w:before="220"/>
      </w:pPr>
      <w:r>
        <w:t xml:space="preserve">те </w:t>
      </w:r>
      <w:r>
        <w:rPr>
          <w:lang w:val="en-US"/>
        </w:rPr>
        <w:t>X</w:t>
      </w:r>
      <w:r>
        <w:rPr>
          <w:vertAlign w:val="subscript"/>
          <w:lang w:val="en-US"/>
        </w:rPr>
        <w:t>0</w:t>
      </w:r>
      <w:r>
        <w:t xml:space="preserve">, </w:t>
      </w:r>
      <w:r>
        <w:rPr>
          <w:i/>
          <w:lang w:val="en-US"/>
        </w:rPr>
        <w:t>K</w:t>
      </w:r>
      <w:r>
        <w:rPr>
          <w:i/>
          <w:vertAlign w:val="subscript"/>
          <w:lang w:val="en-US"/>
        </w:rPr>
        <w:t>0</w:t>
      </w:r>
      <w:r>
        <w:rPr>
          <w:i/>
        </w:rPr>
        <w:t xml:space="preserve"> </w:t>
      </w: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0</w:t>
      </w:r>
      <w:r>
        <w:rPr>
          <w:i/>
        </w:rPr>
        <w:t xml:space="preserve"> —</w:t>
      </w:r>
      <w:r>
        <w:t xml:space="preserve"> значения выпуска и затрат фондов и труда в базовый год.</w:t>
      </w:r>
    </w:p>
    <w:p w:rsidR="006F75C7" w:rsidRDefault="006F75C7">
      <w:pPr>
        <w:spacing w:before="60"/>
      </w:pPr>
      <w:r>
        <w:t>Безразмерная форма , указанная выше , легко приводится к первоначальному виду</w:t>
      </w:r>
    </w:p>
    <w:p w:rsidR="006F75C7" w:rsidRDefault="00634825">
      <w:pPr>
        <w:spacing w:before="60"/>
      </w:pPr>
      <w:r>
        <w:rPr>
          <w:position w:val="-30"/>
        </w:rPr>
        <w:pict>
          <v:shape id="_x0000_i1076" type="#_x0000_t75" style="width:149.25pt;height:35.25pt" fillcolor="window">
            <v:imagedata r:id="rId55" o:title=""/>
          </v:shape>
        </w:pict>
      </w:r>
    </w:p>
    <w:p w:rsidR="006F75C7" w:rsidRDefault="006F75C7"/>
    <w:p w:rsidR="006F75C7" w:rsidRDefault="006F75C7">
      <w:r>
        <w:t xml:space="preserve">Таким образом, коэффициент </w:t>
      </w:r>
      <w:r w:rsidR="00634825">
        <w:rPr>
          <w:position w:val="-30"/>
        </w:rPr>
        <w:pict>
          <v:shape id="_x0000_i1077" type="#_x0000_t75" style="width:60pt;height:35.25pt" fillcolor="window">
            <v:imagedata r:id="rId56" o:title=""/>
          </v:shape>
        </w:pict>
      </w:r>
    </w:p>
    <w:p w:rsidR="006F75C7" w:rsidRDefault="006F75C7">
      <w:r>
        <w:t>получает естественную интер</w:t>
      </w:r>
      <w:r>
        <w:softHyphen/>
        <w:t>претацию - это коэффициент, который соизмеряет ресурсы с выпуском. Если обозначить выпуск и ресурсы в относительных (безразмер</w:t>
      </w:r>
      <w:r>
        <w:softHyphen/>
        <w:t>ных) единицах измерения через</w:t>
      </w:r>
      <w:r>
        <w:rPr>
          <w:lang w:val="en-US"/>
        </w:rPr>
        <w:t xml:space="preserve"> x</w:t>
      </w:r>
      <w:r>
        <w:rPr>
          <w:i/>
        </w:rPr>
        <w:t xml:space="preserve">, </w:t>
      </w:r>
      <w:r>
        <w:rPr>
          <w:i/>
          <w:lang w:val="en-US"/>
        </w:rPr>
        <w:t>k</w:t>
      </w:r>
      <w:r>
        <w:rPr>
          <w:i/>
        </w:rPr>
        <w:t xml:space="preserve">, </w:t>
      </w:r>
      <w:r>
        <w:rPr>
          <w:i/>
          <w:lang w:val="en-US"/>
        </w:rPr>
        <w:t>l</w:t>
      </w:r>
      <w:r>
        <w:rPr>
          <w:i/>
        </w:rPr>
        <w:t>,</w:t>
      </w:r>
      <w:r>
        <w:t xml:space="preserve"> то ПФ в форме </w:t>
      </w:r>
    </w:p>
    <w:p w:rsidR="006F75C7" w:rsidRDefault="00634825">
      <w:pPr>
        <w:pStyle w:val="FR1"/>
        <w:spacing w:before="180"/>
        <w:jc w:val="left"/>
      </w:pPr>
      <w:r>
        <w:rPr>
          <w:position w:val="-32"/>
        </w:rPr>
        <w:pict>
          <v:shape id="_x0000_i1078" type="#_x0000_t75" style="width:104.25pt;height:39.75pt" fillcolor="window">
            <v:imagedata r:id="rId54" o:title=""/>
          </v:shape>
        </w:pict>
      </w:r>
    </w:p>
    <w:p w:rsidR="006F75C7" w:rsidRDefault="006F75C7">
      <w:pPr>
        <w:rPr>
          <w:lang w:val="en-US"/>
        </w:rPr>
      </w:pPr>
      <w:r>
        <w:t>запи</w:t>
      </w:r>
      <w:r>
        <w:softHyphen/>
        <w:t>шется так:</w:t>
      </w:r>
    </w:p>
    <w:p w:rsidR="006F75C7" w:rsidRDefault="006F75C7">
      <w:pPr>
        <w:rPr>
          <w:lang w:val="en-US"/>
        </w:rPr>
      </w:pPr>
    </w:p>
    <w:p w:rsidR="006F75C7" w:rsidRDefault="00634825">
      <w:pPr>
        <w:rPr>
          <w:lang w:val="en-US"/>
        </w:rPr>
      </w:pPr>
      <w:r>
        <w:rPr>
          <w:position w:val="-6"/>
          <w:lang w:val="en-US"/>
        </w:rPr>
        <w:pict>
          <v:shape id="_x0000_i1079" type="#_x0000_t75" style="width:48.75pt;height:15.75pt" fillcolor="window">
            <v:imagedata r:id="rId57" o:title=""/>
          </v:shape>
        </w:pict>
      </w:r>
    </w:p>
    <w:p w:rsidR="006F75C7" w:rsidRDefault="006F75C7"/>
    <w:p w:rsidR="006F75C7" w:rsidRDefault="006F75C7">
      <w:pPr>
        <w:spacing w:line="280" w:lineRule="auto"/>
        <w:ind w:firstLine="380"/>
      </w:pPr>
      <w:r>
        <w:t>Найдем теперь эффективность экономики, представленной ПФ . Напомним, что эффективность — это отношение результата к затратам. В нашем случае два вида затрат: затраты прошлого труда в</w:t>
      </w:r>
      <w:r>
        <w:rPr>
          <w:lang w:val="en-US"/>
        </w:rPr>
        <w:t xml:space="preserve"> </w:t>
      </w:r>
      <w:r>
        <w:t xml:space="preserve">виде фондов </w:t>
      </w:r>
      <w:r>
        <w:rPr>
          <w:i/>
          <w:lang w:val="en-US"/>
        </w:rPr>
        <w:t>k</w:t>
      </w:r>
      <w:r>
        <w:t xml:space="preserve"> и настоящего труда </w:t>
      </w:r>
      <w:r>
        <w:rPr>
          <w:i/>
          <w:lang w:val="en-US"/>
        </w:rPr>
        <w:t>l</w:t>
      </w:r>
      <w:r>
        <w:rPr>
          <w:i/>
        </w:rPr>
        <w:t>.</w:t>
      </w:r>
      <w:r>
        <w:t xml:space="preserve"> Поэтому имеются два частных</w:t>
      </w:r>
      <w:r>
        <w:rPr>
          <w:lang w:val="en-US"/>
        </w:rPr>
        <w:t xml:space="preserve">  </w:t>
      </w:r>
      <w:r>
        <w:t>показателя эффективности:</w:t>
      </w:r>
      <w:r>
        <w:rPr>
          <w:lang w:val="en-US"/>
        </w:rPr>
        <w:t xml:space="preserve"> </w:t>
      </w:r>
      <w:r w:rsidR="00634825">
        <w:rPr>
          <w:position w:val="-24"/>
          <w:lang w:val="en-US"/>
        </w:rPr>
        <w:pict>
          <v:shape id="_x0000_i1080" type="#_x0000_t75" style="width:12pt;height:30.75pt" fillcolor="window">
            <v:imagedata r:id="rId58" o:title=""/>
          </v:shape>
        </w:pict>
      </w:r>
      <w:r>
        <w:t xml:space="preserve"> </w:t>
      </w:r>
      <w:r>
        <w:rPr>
          <w:lang w:val="en-US"/>
        </w:rPr>
        <w:t>-</w:t>
      </w:r>
      <w:r>
        <w:t>фондоотдача</w:t>
      </w:r>
      <w:r>
        <w:rPr>
          <w:lang w:val="en-US"/>
        </w:rPr>
        <w:t xml:space="preserve"> </w:t>
      </w:r>
      <w:r>
        <w:t xml:space="preserve">, </w:t>
      </w:r>
      <w:r w:rsidR="00634825">
        <w:rPr>
          <w:position w:val="-24"/>
        </w:rPr>
        <w:pict>
          <v:shape id="_x0000_i1081" type="#_x0000_t75" style="width:12pt;height:30.75pt" fillcolor="window">
            <v:imagedata r:id="rId59" o:title=""/>
          </v:shape>
        </w:pict>
      </w:r>
      <w:r>
        <w:t xml:space="preserve"> -  производитель труда.</w:t>
      </w:r>
    </w:p>
    <w:p w:rsidR="006F75C7" w:rsidRDefault="006F75C7">
      <w:pPr>
        <w:spacing w:line="220" w:lineRule="auto"/>
        <w:ind w:firstLine="400"/>
      </w:pPr>
      <w:r>
        <w:t>Поскольку частные показатели эффективности имеют одинаковую размерность (точнее, одинаково безразмерны), то можно находить любые средние из них. Так как ПФ выражена в мультипликативной форме, то и среднее естественно взять в такой же форме, т.е. среднегеометриче</w:t>
      </w:r>
      <w:r>
        <w:softHyphen/>
        <w:t>ское значение.</w:t>
      </w:r>
    </w:p>
    <w:p w:rsidR="006F75C7" w:rsidRDefault="006F75C7">
      <w:pPr>
        <w:spacing w:line="280" w:lineRule="auto"/>
        <w:ind w:firstLine="400"/>
      </w:pPr>
      <w:r>
        <w:t>Итак, обобщенный показатель экономической эффективности есть взвешенное среднее геометрическое частных показателей экономичес</w:t>
      </w:r>
      <w:r>
        <w:softHyphen/>
        <w:t>кой эффективности:</w:t>
      </w:r>
    </w:p>
    <w:p w:rsidR="006F75C7" w:rsidRDefault="00634825">
      <w:pPr>
        <w:spacing w:before="160"/>
      </w:pPr>
      <w:r>
        <w:rPr>
          <w:position w:val="-28"/>
        </w:rPr>
        <w:pict>
          <v:shape id="_x0000_i1082" type="#_x0000_t75" style="width:81.75pt;height:36.75pt" fillcolor="window">
            <v:imagedata r:id="rId60" o:title=""/>
          </v:shape>
        </w:pict>
      </w:r>
    </w:p>
    <w:p w:rsidR="006F75C7" w:rsidRDefault="006F75C7">
      <w:pPr>
        <w:spacing w:before="160"/>
      </w:pPr>
      <w:r>
        <w:t>в котором роль весов выполняют относительные эластичности</w:t>
      </w:r>
    </w:p>
    <w:p w:rsidR="006F75C7" w:rsidRDefault="00634825">
      <w:r>
        <w:rPr>
          <w:position w:val="-30"/>
        </w:rPr>
        <w:pict>
          <v:shape id="_x0000_i1083" type="#_x0000_t75" style="width:57.75pt;height:35.25pt" fillcolor="window">
            <v:imagedata r:id="rId33" o:title=""/>
          </v:shape>
        </w:pict>
      </w:r>
      <w:r w:rsidR="006F75C7">
        <w:t xml:space="preserve">  </w:t>
      </w:r>
      <w:r>
        <w:rPr>
          <w:position w:val="-30"/>
        </w:rPr>
        <w:pict>
          <v:shape id="_x0000_i1084" type="#_x0000_t75" style="width:72.75pt;height:35.25pt" fillcolor="window">
            <v:imagedata r:id="rId34" o:title=""/>
          </v:shape>
        </w:pict>
      </w:r>
      <w:r w:rsidR="006F75C7">
        <w:t xml:space="preserve"> т.е. частные эффективности участвуют в образовании обобщенной эффективности с такими же приоритетами, с какими входят в ПФ соответствующие ресурсы.</w:t>
      </w:r>
    </w:p>
    <w:p w:rsidR="006F75C7" w:rsidRDefault="006F75C7">
      <w:pPr>
        <w:spacing w:line="280" w:lineRule="auto"/>
        <w:ind w:firstLine="380"/>
      </w:pPr>
      <w:r>
        <w:t xml:space="preserve">Из  </w:t>
      </w:r>
      <w:r w:rsidR="00634825">
        <w:rPr>
          <w:position w:val="-28"/>
        </w:rPr>
        <w:pict>
          <v:shape id="_x0000_i1085" type="#_x0000_t75" style="width:81.75pt;height:36.75pt" fillcolor="window">
            <v:imagedata r:id="rId60" o:title=""/>
          </v:shape>
        </w:pict>
      </w:r>
      <w:r>
        <w:t>вытекает, что с помощью коэффициента экономичес</w:t>
      </w:r>
      <w:r>
        <w:softHyphen/>
        <w:t>кой эффективности ПФ преобразуется в форму, внешне совпадающую с функцией Кобба-Дугласа:</w:t>
      </w:r>
    </w:p>
    <w:p w:rsidR="006F75C7" w:rsidRDefault="006F75C7">
      <w:pPr>
        <w:spacing w:before="20" w:line="280" w:lineRule="auto"/>
        <w:rPr>
          <w:vertAlign w:val="superscript"/>
          <w:lang w:val="en-US"/>
        </w:rPr>
      </w:pPr>
      <w:r>
        <w:rPr>
          <w:lang w:val="en-US"/>
        </w:rPr>
        <w:t>k=Ek</w:t>
      </w:r>
      <w:r>
        <w:rPr>
          <w:vertAlign w:val="superscript"/>
          <w:lang w:val="en-US"/>
        </w:rPr>
        <w:t>a</w:t>
      </w:r>
      <w:r>
        <w:rPr>
          <w:lang w:val="en-US"/>
        </w:rPr>
        <w:t xml:space="preserve"> l</w:t>
      </w:r>
      <w:r>
        <w:rPr>
          <w:vertAlign w:val="superscript"/>
          <w:lang w:val="en-US"/>
        </w:rPr>
        <w:t>1-a</w:t>
      </w:r>
    </w:p>
    <w:p w:rsidR="006F75C7" w:rsidRDefault="006F75C7">
      <w:pPr>
        <w:spacing w:before="20" w:line="280" w:lineRule="auto"/>
      </w:pPr>
      <w:r>
        <w:t xml:space="preserve">в соотношении с чем  </w:t>
      </w:r>
      <w:r>
        <w:rPr>
          <w:i/>
        </w:rPr>
        <w:t>Е -</w:t>
      </w:r>
      <w:r>
        <w:t xml:space="preserve"> не постоянный коэффициент, а функ</w:t>
      </w:r>
      <w:r>
        <w:softHyphen/>
        <w:t xml:space="preserve">ция от </w:t>
      </w:r>
      <w:r>
        <w:rPr>
          <w:i/>
        </w:rPr>
        <w:t>(К, L).</w:t>
      </w:r>
    </w:p>
    <w:p w:rsidR="006F75C7" w:rsidRDefault="006F75C7">
      <w:pPr>
        <w:spacing w:line="220" w:lineRule="auto"/>
        <w:ind w:firstLine="380"/>
      </w:pPr>
      <w:r>
        <w:t xml:space="preserve">Поскольку масштаб производства </w:t>
      </w:r>
      <w:r>
        <w:rPr>
          <w:i/>
        </w:rPr>
        <w:t>М</w:t>
      </w:r>
      <w:r>
        <w:t xml:space="preserve"> проявляется в объеме затрачен</w:t>
      </w:r>
      <w:r>
        <w:softHyphen/>
        <w:t>ных ресурсов, то по тем же соображениям, которые были приведены при расчете обобщенного показателя экономической эффективности, сред</w:t>
      </w:r>
      <w:r>
        <w:softHyphen/>
        <w:t>ний размер использованных ресурсов (т.е. масштаб производства)</w:t>
      </w:r>
    </w:p>
    <w:p w:rsidR="006F75C7" w:rsidRDefault="006F75C7">
      <w:pPr>
        <w:spacing w:before="120" w:line="220" w:lineRule="auto"/>
        <w:ind w:firstLine="400"/>
        <w:rPr>
          <w:vertAlign w:val="superscript"/>
          <w:lang w:val="en-US"/>
        </w:rPr>
      </w:pPr>
      <w:r>
        <w:rPr>
          <w:lang w:val="en-US"/>
        </w:rPr>
        <w:t>M=k</w:t>
      </w:r>
      <w:r>
        <w:rPr>
          <w:vertAlign w:val="superscript"/>
          <w:lang w:val="en-US"/>
        </w:rPr>
        <w:t>a</w:t>
      </w:r>
      <w:r>
        <w:rPr>
          <w:lang w:val="en-US"/>
        </w:rPr>
        <w:t>l</w:t>
      </w:r>
      <w:r>
        <w:rPr>
          <w:vertAlign w:val="superscript"/>
          <w:lang w:val="en-US"/>
        </w:rPr>
        <w:t>1-a</w:t>
      </w:r>
    </w:p>
    <w:p w:rsidR="006F75C7" w:rsidRDefault="006F75C7">
      <w:pPr>
        <w:spacing w:before="120" w:line="220" w:lineRule="auto"/>
        <w:ind w:firstLine="400"/>
      </w:pPr>
      <w:r>
        <w:t xml:space="preserve">В результате получаем , что выпуск </w:t>
      </w:r>
      <w:r>
        <w:rPr>
          <w:i/>
        </w:rPr>
        <w:t>Х</w:t>
      </w:r>
      <w:r>
        <w:t xml:space="preserve"> есть произведение экономической эффективности и масштаба производства:</w:t>
      </w:r>
    </w:p>
    <w:p w:rsidR="006F75C7" w:rsidRDefault="006F75C7">
      <w:pPr>
        <w:pStyle w:val="FR1"/>
        <w:spacing w:before="200"/>
        <w:ind w:lef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Х=ЕМ.                     </w:t>
      </w:r>
    </w:p>
    <w:p w:rsidR="006F75C7" w:rsidRDefault="006F75C7">
      <w:pPr>
        <w:pStyle w:val="11"/>
      </w:pPr>
      <w:bookmarkStart w:id="2" w:name="_Toc469655921"/>
      <w:bookmarkStart w:id="3" w:name="_Toc469656207"/>
      <w:r>
        <w:t>Линейная производственная функция</w:t>
      </w:r>
      <w:bookmarkEnd w:id="2"/>
      <w:bookmarkEnd w:id="3"/>
    </w:p>
    <w:p w:rsidR="006F75C7" w:rsidRDefault="006F75C7">
      <w:pPr>
        <w:spacing w:line="220" w:lineRule="auto"/>
        <w:ind w:firstLine="420"/>
        <w:rPr>
          <w:b/>
        </w:rPr>
      </w:pPr>
    </w:p>
    <w:p w:rsidR="006F75C7" w:rsidRDefault="006F75C7">
      <w:pPr>
        <w:spacing w:line="220" w:lineRule="auto"/>
        <w:ind w:firstLine="420"/>
        <w:rPr>
          <w:lang w:val="en-US"/>
        </w:rPr>
      </w:pPr>
      <w:r>
        <w:rPr>
          <w:lang w:val="en-US"/>
        </w:rPr>
        <w:t>X=F(K,L)=E</w:t>
      </w:r>
      <w:r>
        <w:rPr>
          <w:vertAlign w:val="subscript"/>
          <w:lang w:val="en-US"/>
        </w:rPr>
        <w:t>K</w:t>
      </w:r>
      <w:r>
        <w:rPr>
          <w:lang w:val="en-US"/>
        </w:rPr>
        <w:t>K+E</w:t>
      </w:r>
      <w:r>
        <w:rPr>
          <w:vertAlign w:val="subscript"/>
          <w:lang w:val="en-US"/>
        </w:rPr>
        <w:t>L</w:t>
      </w:r>
      <w:r>
        <w:rPr>
          <w:lang w:val="en-US"/>
        </w:rPr>
        <w:t>L</w:t>
      </w:r>
    </w:p>
    <w:p w:rsidR="006F75C7" w:rsidRDefault="006F75C7">
      <w:pPr>
        <w:spacing w:line="220" w:lineRule="auto"/>
        <w:ind w:firstLine="420"/>
      </w:pPr>
      <w:r>
        <w:t xml:space="preserve">Где  </w:t>
      </w:r>
      <w:r>
        <w:rPr>
          <w:lang w:val="en-US"/>
        </w:rPr>
        <w:t>E</w:t>
      </w:r>
      <w:r>
        <w:rPr>
          <w:vertAlign w:val="subscript"/>
          <w:lang w:val="en-US"/>
        </w:rPr>
        <w:t xml:space="preserve">K 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E</w:t>
      </w:r>
      <w:r>
        <w:rPr>
          <w:vertAlign w:val="subscript"/>
          <w:lang w:val="en-US"/>
        </w:rPr>
        <w:t>L</w:t>
      </w:r>
      <w:r>
        <w:rPr>
          <w:lang w:val="en-US"/>
        </w:rPr>
        <w:t xml:space="preserve"> </w:t>
      </w:r>
      <w:r>
        <w:t>частные эффективности ресурсов.</w:t>
      </w:r>
    </w:p>
    <w:p w:rsidR="006F75C7" w:rsidRDefault="006F75C7">
      <w:pPr>
        <w:spacing w:line="280" w:lineRule="auto"/>
        <w:ind w:firstLine="380"/>
      </w:pPr>
      <w:r>
        <w:rPr>
          <w:lang w:val="en-US"/>
        </w:rPr>
        <w:t>E</w:t>
      </w:r>
      <w:r>
        <w:rPr>
          <w:vertAlign w:val="subscript"/>
          <w:lang w:val="en-US"/>
        </w:rPr>
        <w:t>K</w:t>
      </w:r>
      <w:r>
        <w:rPr>
          <w:lang w:val="en-US"/>
        </w:rPr>
        <w:t xml:space="preserve"> =</w:t>
      </w:r>
      <w:r w:rsidR="00634825">
        <w:rPr>
          <w:position w:val="-24"/>
          <w:lang w:val="en-US"/>
        </w:rPr>
        <w:pict>
          <v:shape id="_x0000_i1086" type="#_x0000_t75" style="width:12pt;height:30.75pt" fillcolor="window">
            <v:imagedata r:id="rId58" o:title=""/>
          </v:shape>
        </w:pict>
      </w:r>
      <w:r>
        <w:t xml:space="preserve"> </w:t>
      </w:r>
      <w:r>
        <w:rPr>
          <w:lang w:val="en-US"/>
        </w:rPr>
        <w:t>-</w:t>
      </w:r>
      <w:r>
        <w:t>фондоотдача</w:t>
      </w:r>
      <w:r>
        <w:rPr>
          <w:lang w:val="en-US"/>
        </w:rPr>
        <w:t xml:space="preserve"> </w:t>
      </w:r>
      <w:r>
        <w:t xml:space="preserve">, </w:t>
      </w:r>
      <w:r>
        <w:rPr>
          <w:lang w:val="en-US"/>
        </w:rPr>
        <w:t>E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>=</w:t>
      </w:r>
      <w:r w:rsidR="00634825">
        <w:rPr>
          <w:position w:val="-24"/>
        </w:rPr>
        <w:pict>
          <v:shape id="_x0000_i1087" type="#_x0000_t75" style="width:12pt;height:30.75pt" fillcolor="window">
            <v:imagedata r:id="rId59" o:title=""/>
          </v:shape>
        </w:pict>
      </w:r>
      <w:r>
        <w:t xml:space="preserve"> -  производитель труда.</w:t>
      </w:r>
    </w:p>
    <w:p w:rsidR="006F75C7" w:rsidRDefault="006F75C7">
      <w:r>
        <w:t xml:space="preserve">Поскольку частные показатели эффективности имеют одинаковую размерность (точнее, одинаково безразмерны), то можно находить любые средние из них. </w:t>
      </w:r>
    </w:p>
    <w:p w:rsidR="006F75C7" w:rsidRDefault="006F75C7">
      <w:pPr>
        <w:spacing w:line="220" w:lineRule="auto"/>
        <w:ind w:firstLine="420"/>
      </w:pPr>
    </w:p>
    <w:p w:rsidR="006F75C7" w:rsidRDefault="006F75C7">
      <w:pPr>
        <w:spacing w:line="220" w:lineRule="auto"/>
      </w:pPr>
      <w:r>
        <w:t xml:space="preserve">Эластичности замены труда фондами для линейной ПФ = </w:t>
      </w:r>
      <w:r>
        <w:sym w:font="Symbol" w:char="F0A5"/>
      </w:r>
    </w:p>
    <w:p w:rsidR="006F75C7" w:rsidRDefault="006F75C7">
      <w:pPr>
        <w:spacing w:line="220" w:lineRule="auto"/>
      </w:pPr>
      <w:r>
        <w:t>эта величина показывает, на сколько процентов надо изменить фондо</w:t>
      </w:r>
      <w:r>
        <w:softHyphen/>
        <w:t>вооруженность, чтобы добиться изменения нормы замены на 1%.</w:t>
      </w:r>
    </w:p>
    <w:p w:rsidR="006F75C7" w:rsidRDefault="006F75C7">
      <w:pPr>
        <w:spacing w:line="220" w:lineRule="auto"/>
      </w:pPr>
    </w:p>
    <w:p w:rsidR="006F75C7" w:rsidRDefault="006F75C7">
      <w:pPr>
        <w:pStyle w:val="11"/>
      </w:pPr>
      <w:bookmarkStart w:id="4" w:name="_Toc469655922"/>
      <w:bookmarkStart w:id="5" w:name="_Toc469656208"/>
      <w:r>
        <w:t>Производственная функция затраты-выпуск</w:t>
      </w:r>
      <w:bookmarkEnd w:id="4"/>
      <w:bookmarkEnd w:id="5"/>
      <w:r>
        <w:t xml:space="preserve"> </w:t>
      </w:r>
    </w:p>
    <w:p w:rsidR="006F75C7" w:rsidRDefault="006F75C7">
      <w:pPr>
        <w:spacing w:line="220" w:lineRule="auto"/>
        <w:rPr>
          <w:lang w:val="en-US"/>
        </w:rPr>
      </w:pPr>
      <w:r>
        <w:rPr>
          <w:lang w:val="en-US"/>
        </w:rPr>
        <w:t>X=</w:t>
      </w:r>
      <w:r>
        <w:t xml:space="preserve"> </w:t>
      </w:r>
      <w:r>
        <w:rPr>
          <w:lang w:val="en-US"/>
        </w:rPr>
        <w:t>F(K,L)=</w:t>
      </w:r>
      <w:r w:rsidR="00634825">
        <w:rPr>
          <w:position w:val="-32"/>
          <w:lang w:val="en-US"/>
        </w:rPr>
        <w:pict>
          <v:shape id="_x0000_i1088" type="#_x0000_t75" style="width:69.75pt;height:38.25pt" fillcolor="window">
            <v:imagedata r:id="rId61" o:title=""/>
          </v:shape>
        </w:pict>
      </w:r>
    </w:p>
    <w:p w:rsidR="006F75C7" w:rsidRDefault="006F75C7">
      <w:pPr>
        <w:spacing w:line="220" w:lineRule="auto"/>
      </w:pPr>
      <w:r>
        <w:t>Где:</w:t>
      </w:r>
    </w:p>
    <w:p w:rsidR="006F75C7" w:rsidRDefault="00634825">
      <w:pPr>
        <w:spacing w:before="140"/>
      </w:pPr>
      <w:r>
        <w:rPr>
          <w:position w:val="-28"/>
        </w:rPr>
        <w:pict>
          <v:shape id="_x0000_i1089" type="#_x0000_t75" style="width:159pt;height:33pt" fillcolor="window">
            <v:imagedata r:id="rId25" o:title=""/>
          </v:shape>
        </w:pict>
      </w:r>
    </w:p>
    <w:p w:rsidR="006F75C7" w:rsidRDefault="00634825">
      <w:pPr>
        <w:spacing w:before="140"/>
      </w:pPr>
      <w:r>
        <w:rPr>
          <w:position w:val="-28"/>
        </w:rPr>
        <w:pict>
          <v:shape id="_x0000_i1090" type="#_x0000_t75" style="width:156pt;height:33pt" fillcolor="window">
            <v:imagedata r:id="rId26" o:title=""/>
          </v:shape>
        </w:pict>
      </w:r>
    </w:p>
    <w:p w:rsidR="006F75C7" w:rsidRDefault="006F75C7">
      <w:pPr>
        <w:spacing w:before="80" w:line="220" w:lineRule="auto"/>
        <w:ind w:firstLine="400"/>
        <w:rPr>
          <w:vertAlign w:val="superscript"/>
          <w:lang w:val="en-US"/>
        </w:rPr>
      </w:pPr>
      <w:r>
        <w:t>Коэффициенты эластичности представленные в виде логарифмических производных факторов показывают,  на</w:t>
      </w:r>
      <w:r>
        <w:rPr>
          <w:lang w:val="en-US"/>
        </w:rPr>
        <w:t xml:space="preserve"> </w:t>
      </w:r>
      <w:r>
        <w:t xml:space="preserve">сколько процентов увеличится выпуск, если фактор возрастет на 1%. Например, согласно ПФ </w:t>
      </w:r>
      <w:r>
        <w:rPr>
          <w:lang w:val="en-US"/>
        </w:rPr>
        <w:t>X=0,931K</w:t>
      </w:r>
      <w:r>
        <w:rPr>
          <w:vertAlign w:val="superscript"/>
          <w:lang w:val="en-US"/>
        </w:rPr>
        <w:t>0,539</w:t>
      </w:r>
      <w:r>
        <w:rPr>
          <w:lang w:val="en-US"/>
        </w:rPr>
        <w:t>L</w:t>
      </w:r>
      <w:r>
        <w:rPr>
          <w:vertAlign w:val="superscript"/>
          <w:lang w:val="en-US"/>
        </w:rPr>
        <w:t xml:space="preserve">0,594 </w:t>
      </w:r>
    </w:p>
    <w:p w:rsidR="006F75C7" w:rsidRDefault="006F75C7">
      <w:pPr>
        <w:spacing w:line="220" w:lineRule="auto"/>
        <w:rPr>
          <w:lang w:val="en-US"/>
        </w:rPr>
      </w:pPr>
      <w:r>
        <w:t>при увеличении основных фон</w:t>
      </w:r>
      <w:r>
        <w:softHyphen/>
        <w:t>дов (ОФ) на 1% валовой выпуск повысится на 0,539%, а при увеличе</w:t>
      </w:r>
      <w:r>
        <w:softHyphen/>
        <w:t>нии занятых на 1% — на 0,594%.</w:t>
      </w:r>
    </w:p>
    <w:p w:rsidR="006F75C7" w:rsidRDefault="006F75C7">
      <w:pPr>
        <w:spacing w:line="220" w:lineRule="auto"/>
        <w:ind w:firstLine="420"/>
        <w:rPr>
          <w:b/>
        </w:rPr>
      </w:pPr>
    </w:p>
    <w:p w:rsidR="006F75C7" w:rsidRDefault="006F75C7">
      <w:pPr>
        <w:pStyle w:val="20"/>
      </w:pPr>
      <w:bookmarkStart w:id="6" w:name="_Toc469655923"/>
      <w:bookmarkStart w:id="7" w:name="_Toc469656209"/>
      <w:r>
        <w:t>Практическая часть</w:t>
      </w:r>
      <w:bookmarkEnd w:id="6"/>
      <w:bookmarkEnd w:id="7"/>
    </w:p>
    <w:p w:rsidR="006F75C7" w:rsidRDefault="006F75C7">
      <w:pPr>
        <w:spacing w:line="220" w:lineRule="auto"/>
        <w:ind w:firstLine="420"/>
        <w:rPr>
          <w:b/>
        </w:rPr>
      </w:pPr>
    </w:p>
    <w:p w:rsidR="006F75C7" w:rsidRDefault="006F75C7">
      <w:pPr>
        <w:pStyle w:val="11"/>
        <w:rPr>
          <w:lang w:val="en-US"/>
        </w:rPr>
      </w:pPr>
      <w:r>
        <w:t xml:space="preserve"> </w:t>
      </w:r>
      <w:bookmarkStart w:id="8" w:name="_Toc469656210"/>
      <w:r>
        <w:t>Задача</w:t>
      </w:r>
      <w:bookmarkEnd w:id="8"/>
      <w:r>
        <w:t xml:space="preserve"> </w:t>
      </w:r>
      <w:r>
        <w:rPr>
          <w:lang w:val="en-US"/>
        </w:rPr>
        <w:t xml:space="preserve"> </w:t>
      </w:r>
    </w:p>
    <w:p w:rsidR="006F75C7" w:rsidRDefault="006F75C7">
      <w:pPr>
        <w:spacing w:line="220" w:lineRule="auto"/>
      </w:pPr>
      <w:r>
        <w:t xml:space="preserve">Дана производственная функция валового внутреннего продукта США по данным 1960-1995 гг. </w:t>
      </w:r>
    </w:p>
    <w:p w:rsidR="006F75C7" w:rsidRDefault="006F75C7">
      <w:pPr>
        <w:spacing w:line="220" w:lineRule="auto"/>
        <w:ind w:firstLine="420"/>
        <w:rPr>
          <w:lang w:val="en-US"/>
        </w:rPr>
      </w:pPr>
    </w:p>
    <w:p w:rsidR="006F75C7" w:rsidRDefault="006F75C7">
      <w:pPr>
        <w:spacing w:line="220" w:lineRule="auto"/>
        <w:ind w:firstLine="420"/>
        <w:rPr>
          <w:vertAlign w:val="superscript"/>
          <w:lang w:val="en-US"/>
        </w:rPr>
      </w:pPr>
      <w:r>
        <w:rPr>
          <w:lang w:val="en-US"/>
        </w:rPr>
        <w:t>X=2,248K</w:t>
      </w:r>
      <w:r>
        <w:rPr>
          <w:vertAlign w:val="superscript"/>
          <w:lang w:val="en-US"/>
        </w:rPr>
        <w:t>0,404</w:t>
      </w:r>
      <w:r>
        <w:rPr>
          <w:lang w:val="en-US"/>
        </w:rPr>
        <w:t>L</w:t>
      </w:r>
      <w:r>
        <w:rPr>
          <w:vertAlign w:val="superscript"/>
          <w:lang w:val="en-US"/>
        </w:rPr>
        <w:t>0,803</w:t>
      </w:r>
    </w:p>
    <w:p w:rsidR="006F75C7" w:rsidRDefault="006F75C7">
      <w:pPr>
        <w:spacing w:line="280" w:lineRule="auto"/>
      </w:pPr>
      <w:r>
        <w:t>Валовой внутренний продукт США, измеренный в млрд. дол. в ценах 1987 г. возрос с 1960 по 1995 г. в 2,82 раза, основные производственные фонды за этот же период увеличились в 2,88 раза,  число занятых - в 1,93 раза.</w:t>
      </w:r>
    </w:p>
    <w:p w:rsidR="006F75C7" w:rsidRDefault="006F75C7">
      <w:pPr>
        <w:spacing w:line="280" w:lineRule="auto"/>
      </w:pPr>
      <w:r>
        <w:t>Необходимо рассчитать  масштаб и эффективность производства.</w:t>
      </w:r>
    </w:p>
    <w:p w:rsidR="006F75C7" w:rsidRDefault="006F75C7">
      <w:pPr>
        <w:pStyle w:val="11"/>
      </w:pPr>
      <w:bookmarkStart w:id="9" w:name="_Toc469656211"/>
      <w:r>
        <w:t>Решение</w:t>
      </w:r>
      <w:bookmarkEnd w:id="9"/>
    </w:p>
    <w:p w:rsidR="006F75C7" w:rsidRDefault="006F75C7">
      <w:pPr>
        <w:spacing w:line="280" w:lineRule="auto"/>
        <w:rPr>
          <w:lang w:val="en-US"/>
        </w:rPr>
      </w:pPr>
      <w:r>
        <w:t xml:space="preserve">Из условия </w:t>
      </w:r>
      <w:r>
        <w:rPr>
          <w:i/>
          <w:lang w:val="en-US"/>
        </w:rPr>
        <w:t>x</w:t>
      </w:r>
      <w:r>
        <w:rPr>
          <w:lang w:val="en-US"/>
        </w:rPr>
        <w:t xml:space="preserve"> = 2,82 </w:t>
      </w:r>
      <w:r>
        <w:rPr>
          <w:i/>
          <w:lang w:val="en-US"/>
        </w:rPr>
        <w:t>k</w:t>
      </w:r>
      <w:r>
        <w:rPr>
          <w:lang w:val="en-US"/>
        </w:rPr>
        <w:t xml:space="preserve">=2,88 </w:t>
      </w:r>
      <w:r>
        <w:rPr>
          <w:i/>
          <w:lang w:val="en-US"/>
        </w:rPr>
        <w:t>l</w:t>
      </w:r>
      <w:r>
        <w:rPr>
          <w:lang w:val="en-US"/>
        </w:rPr>
        <w:t>=1,93;</w:t>
      </w:r>
    </w:p>
    <w:p w:rsidR="006F75C7" w:rsidRDefault="006F75C7">
      <w:pPr>
        <w:spacing w:before="20"/>
      </w:pPr>
      <w:r>
        <w:t>('начала находим относительные эластичности по фондам и труду</w:t>
      </w:r>
    </w:p>
    <w:p w:rsidR="006F75C7" w:rsidRDefault="00634825">
      <w:pPr>
        <w:spacing w:line="420" w:lineRule="auto"/>
      </w:pPr>
      <w:r>
        <w:rPr>
          <w:position w:val="-30"/>
        </w:rPr>
        <w:pict>
          <v:shape id="_x0000_i1091" type="#_x0000_t75" style="width:183pt;height:35.25pt" fillcolor="window">
            <v:imagedata r:id="rId62" o:title=""/>
          </v:shape>
        </w:pict>
      </w:r>
    </w:p>
    <w:p w:rsidR="006F75C7" w:rsidRDefault="006F75C7">
      <w:pPr>
        <w:spacing w:line="420" w:lineRule="auto"/>
      </w:pPr>
      <w:r>
        <w:t>Затем определяем частные эффективности ресурсов</w:t>
      </w:r>
    </w:p>
    <w:p w:rsidR="006F75C7" w:rsidRDefault="00634825">
      <w:pPr>
        <w:spacing w:line="420" w:lineRule="auto"/>
        <w:rPr>
          <w:i/>
        </w:rPr>
      </w:pPr>
      <w:r>
        <w:rPr>
          <w:i/>
          <w:position w:val="-28"/>
        </w:rPr>
        <w:pict>
          <v:shape id="_x0000_i1092" type="#_x0000_t75" style="width:108.75pt;height:33pt" fillcolor="window">
            <v:imagedata r:id="rId63" o:title=""/>
          </v:shape>
        </w:pict>
      </w:r>
    </w:p>
    <w:p w:rsidR="006F75C7" w:rsidRDefault="00634825">
      <w:pPr>
        <w:spacing w:line="420" w:lineRule="auto"/>
        <w:rPr>
          <w:i/>
        </w:rPr>
      </w:pPr>
      <w:r>
        <w:rPr>
          <w:i/>
          <w:position w:val="-28"/>
        </w:rPr>
        <w:pict>
          <v:shape id="_x0000_i1093" type="#_x0000_t75" style="width:105.75pt;height:33pt" fillcolor="window">
            <v:imagedata r:id="rId64" o:title=""/>
          </v:shape>
        </w:pict>
      </w:r>
    </w:p>
    <w:p w:rsidR="006F75C7" w:rsidRDefault="006F75C7">
      <w:pPr>
        <w:spacing w:line="220" w:lineRule="auto"/>
      </w:pPr>
      <w:r>
        <w:t>после  чего находим обобщенный показатель эффективности как среднее геометрическое частных:</w:t>
      </w:r>
    </w:p>
    <w:p w:rsidR="006F75C7" w:rsidRDefault="00634825">
      <w:pPr>
        <w:spacing w:line="420" w:lineRule="auto"/>
      </w:pPr>
      <w:r>
        <w:rPr>
          <w:position w:val="-10"/>
        </w:rPr>
        <w:pict>
          <v:shape id="_x0000_i1094" type="#_x0000_t75" style="width:204pt;height:18pt" fillcolor="window">
            <v:imagedata r:id="rId65" o:title=""/>
          </v:shape>
        </w:pict>
      </w:r>
    </w:p>
    <w:p w:rsidR="006F75C7" w:rsidRDefault="006F75C7">
      <w:pPr>
        <w:spacing w:line="420" w:lineRule="auto"/>
      </w:pPr>
      <w:r>
        <w:t>Масштаб устанавливаем как среднее геометрическое темпов роста  ресурсов</w:t>
      </w:r>
    </w:p>
    <w:p w:rsidR="006F75C7" w:rsidRDefault="00634825">
      <w:pPr>
        <w:spacing w:line="420" w:lineRule="auto"/>
        <w:rPr>
          <w:lang w:val="en-US"/>
        </w:rPr>
      </w:pPr>
      <w:r>
        <w:rPr>
          <w:position w:val="-10"/>
          <w:lang w:val="en-US"/>
        </w:rPr>
        <w:pict>
          <v:shape id="_x0000_i1095" type="#_x0000_t75" style="width:201.75pt;height:18pt" fillcolor="window">
            <v:imagedata r:id="rId66" o:title=""/>
          </v:shape>
        </w:pict>
      </w:r>
    </w:p>
    <w:p w:rsidR="006F75C7" w:rsidRDefault="006F75C7">
      <w:pPr>
        <w:spacing w:before="100" w:line="220" w:lineRule="auto"/>
      </w:pPr>
      <w:r>
        <w:t>Таким образом , общий рост ВВП с 1960 по 1995 г. в 2,82 раза произошел за счет роста масштаба производства в 2,207 раза и за счет повыше</w:t>
      </w:r>
      <w:r>
        <w:softHyphen/>
        <w:t>нии эффективности производства в 1,278 раза (2,82 = 1,273 * 2,207).</w:t>
      </w:r>
    </w:p>
    <w:p w:rsidR="006F75C7" w:rsidRDefault="006F75C7">
      <w:pPr>
        <w:spacing w:line="280" w:lineRule="auto"/>
        <w:rPr>
          <w:lang w:val="en-US"/>
        </w:rPr>
      </w:pPr>
    </w:p>
    <w:p w:rsidR="006F75C7" w:rsidRDefault="006F75C7">
      <w:pPr>
        <w:pStyle w:val="20"/>
        <w:rPr>
          <w:lang w:val="en-US"/>
        </w:rPr>
      </w:pPr>
      <w:bookmarkStart w:id="10" w:name="_Toc469655924"/>
      <w:bookmarkStart w:id="11" w:name="_Toc469656212"/>
      <w:r>
        <w:rPr>
          <w:lang w:val="en-US"/>
        </w:rPr>
        <w:t>Заключение</w:t>
      </w:r>
      <w:bookmarkEnd w:id="10"/>
      <w:bookmarkEnd w:id="11"/>
    </w:p>
    <w:p w:rsidR="006F75C7" w:rsidRDefault="006F75C7">
      <w:pPr>
        <w:spacing w:before="200"/>
      </w:pPr>
      <w:r>
        <w:rPr>
          <w:lang w:val="en-US"/>
        </w:rPr>
        <w:t xml:space="preserve">Выше </w:t>
      </w:r>
      <w:r>
        <w:t xml:space="preserve"> достаточно подробно была изучена  мультипликативная ПФ </w:t>
      </w:r>
      <w:r>
        <w:rPr>
          <w:lang w:val="en-US"/>
        </w:rPr>
        <w:t xml:space="preserve"> F(K,L)</w:t>
      </w:r>
      <w:r w:rsidR="00634825">
        <w:rPr>
          <w:noProof/>
          <w:position w:val="-4"/>
        </w:rPr>
        <w:pict>
          <v:shape id="_x0000_i1096" type="#_x0000_t75" style="width:53.25pt;height:15pt" fillcolor="window">
            <v:imagedata r:id="rId67" o:title=""/>
          </v:shape>
        </w:pict>
      </w:r>
      <w:r>
        <w:rPr>
          <w:i/>
        </w:rPr>
        <w:t>.</w:t>
      </w:r>
      <w:r>
        <w:t xml:space="preserve"> В частности, был выяснен экономический смысл ее параметров , показано, что при 0 &lt;а</w:t>
      </w:r>
      <w:r>
        <w:rPr>
          <w:vertAlign w:val="subscript"/>
          <w:lang w:val="en-US"/>
        </w:rPr>
        <w:t>1</w:t>
      </w:r>
      <w:r>
        <w:t xml:space="preserve">&lt;1, </w:t>
      </w:r>
      <w:r>
        <w:rPr>
          <w:i/>
          <w:lang w:val="en-US"/>
        </w:rPr>
        <w:t>i</w:t>
      </w:r>
      <w:r>
        <w:rPr>
          <w:i/>
        </w:rPr>
        <w:t>=</w:t>
      </w:r>
      <w:r>
        <w:t xml:space="preserve"> </w:t>
      </w:r>
      <w:r>
        <w:rPr>
          <w:lang w:val="en-US"/>
        </w:rPr>
        <w:t>1</w:t>
      </w:r>
      <w:r>
        <w:t>, 2… эта функция –неоклассическая , построены изокванты и изоклинали этой функции, найдены нормы замены ресурсов.. Рассмотрены и другие производственные функции.</w:t>
      </w:r>
    </w:p>
    <w:p w:rsidR="006F75C7" w:rsidRDefault="006F75C7">
      <w:pPr>
        <w:pStyle w:val="20"/>
      </w:pPr>
      <w:r>
        <w:rPr>
          <w:lang w:val="en-US"/>
        </w:rPr>
        <w:br w:type="page"/>
      </w:r>
      <w:bookmarkStart w:id="12" w:name="_Toc469655925"/>
      <w:bookmarkStart w:id="13" w:name="_Toc469656213"/>
      <w:r>
        <w:t>Литература</w:t>
      </w:r>
      <w:bookmarkEnd w:id="12"/>
      <w:bookmarkEnd w:id="13"/>
    </w:p>
    <w:p w:rsidR="006F75C7" w:rsidRDefault="006F75C7">
      <w:pPr>
        <w:pStyle w:val="FR1"/>
        <w:ind w:right="320"/>
        <w:jc w:val="left"/>
      </w:pPr>
      <w:r>
        <w:t>В.А. Колемаев  «Математическая экономика»</w:t>
      </w:r>
    </w:p>
    <w:p w:rsidR="006F75C7" w:rsidRDefault="006F75C7">
      <w:pPr>
        <w:pStyle w:val="FR1"/>
        <w:ind w:right="-40"/>
        <w:jc w:val="left"/>
      </w:pPr>
      <w:r>
        <w:t>Г.М. Зуев Ж.В. Самохвалова «Экономико-математические методы и модели. Межотраслевой анализ»</w:t>
      </w:r>
      <w:bookmarkStart w:id="14" w:name="_GoBack"/>
      <w:bookmarkEnd w:id="14"/>
    </w:p>
    <w:sectPr w:rsidR="006F75C7">
      <w:footerReference w:type="even" r:id="rId68"/>
      <w:footerReference w:type="default" r:id="rId69"/>
      <w:pgSz w:w="11900" w:h="16820"/>
      <w:pgMar w:top="1440" w:right="1280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5C7" w:rsidRDefault="006F75C7">
      <w:r>
        <w:separator/>
      </w:r>
    </w:p>
  </w:endnote>
  <w:endnote w:type="continuationSeparator" w:id="0">
    <w:p w:rsidR="006F75C7" w:rsidRDefault="006F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C7" w:rsidRDefault="006F75C7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6F75C7" w:rsidRDefault="006F75C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5C7" w:rsidRDefault="00F47DAB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6F75C7" w:rsidRDefault="006F75C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5C7" w:rsidRDefault="006F75C7">
      <w:r>
        <w:separator/>
      </w:r>
    </w:p>
  </w:footnote>
  <w:footnote w:type="continuationSeparator" w:id="0">
    <w:p w:rsidR="006F75C7" w:rsidRDefault="006F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CCA"/>
    <w:multiLevelType w:val="singleLevel"/>
    <w:tmpl w:val="4A5C150C"/>
    <w:lvl w:ilvl="0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">
    <w:nsid w:val="31651C6F"/>
    <w:multiLevelType w:val="singleLevel"/>
    <w:tmpl w:val="12C433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DAB"/>
    <w:rsid w:val="00634825"/>
    <w:rsid w:val="006F75C7"/>
    <w:rsid w:val="00B85C62"/>
    <w:rsid w:val="00F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,"/>
  <w:listSeparator w:val=";"/>
  <w15:chartTrackingRefBased/>
  <w15:docId w15:val="{F6F5B219-0197-4D41-B687-A9BB78FB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80" w:lineRule="auto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2127"/>
        <w:tab w:val="left" w:pos="5245"/>
      </w:tabs>
      <w:ind w:firstLine="709"/>
      <w:jc w:val="center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autoSpaceDE w:val="0"/>
      <w:autoSpaceDN w:val="0"/>
      <w:adjustRightInd w:val="0"/>
      <w:spacing w:before="240" w:line="340" w:lineRule="auto"/>
      <w:ind w:left="1240" w:right="14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pPr>
      <w:autoSpaceDE w:val="0"/>
      <w:autoSpaceDN w:val="0"/>
      <w:adjustRightInd w:val="0"/>
      <w:spacing w:before="42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FR3">
    <w:name w:val="FR3"/>
    <w:pPr>
      <w:autoSpaceDE w:val="0"/>
      <w:autoSpaceDN w:val="0"/>
      <w:adjustRightInd w:val="0"/>
      <w:spacing w:before="200"/>
      <w:ind w:left="40"/>
    </w:pPr>
    <w:rPr>
      <w:rFonts w:ascii="Arial" w:hAnsi="Arial"/>
      <w:b/>
      <w:i/>
      <w:sz w:val="12"/>
    </w:rPr>
  </w:style>
  <w:style w:type="paragraph" w:styleId="10">
    <w:name w:val="toc 1"/>
    <w:basedOn w:val="a"/>
    <w:next w:val="a"/>
    <w:autoRedefine/>
    <w:semiHidden/>
    <w:pPr>
      <w:spacing w:before="360"/>
    </w:pPr>
    <w:rPr>
      <w:rFonts w:ascii="Arial" w:hAnsi="Arial"/>
      <w:b/>
      <w:caps/>
    </w:rPr>
  </w:style>
  <w:style w:type="paragraph" w:customStyle="1" w:styleId="11">
    <w:name w:val="Стиль1"/>
    <w:basedOn w:val="a"/>
    <w:pPr>
      <w:spacing w:line="220" w:lineRule="auto"/>
      <w:ind w:firstLine="420"/>
    </w:pPr>
    <w:rPr>
      <w:b/>
      <w:sz w:val="28"/>
    </w:rPr>
  </w:style>
  <w:style w:type="paragraph" w:styleId="2">
    <w:name w:val="toc 2"/>
    <w:basedOn w:val="a"/>
    <w:next w:val="a"/>
    <w:autoRedefine/>
    <w:semiHidden/>
    <w:pPr>
      <w:spacing w:before="240"/>
    </w:pPr>
    <w:rPr>
      <w:b/>
      <w:sz w:val="20"/>
    </w:rPr>
  </w:style>
  <w:style w:type="paragraph" w:styleId="30">
    <w:name w:val="toc 3"/>
    <w:basedOn w:val="a"/>
    <w:next w:val="a"/>
    <w:autoRedefine/>
    <w:semiHidden/>
    <w:pPr>
      <w:ind w:left="240"/>
    </w:pPr>
    <w:rPr>
      <w:sz w:val="20"/>
    </w:rPr>
  </w:style>
  <w:style w:type="paragraph" w:styleId="4">
    <w:name w:val="toc 4"/>
    <w:basedOn w:val="a"/>
    <w:next w:val="a"/>
    <w:autoRedefine/>
    <w:semiHidden/>
    <w:pPr>
      <w:ind w:left="480"/>
    </w:pPr>
    <w:rPr>
      <w:sz w:val="20"/>
    </w:rPr>
  </w:style>
  <w:style w:type="paragraph" w:styleId="5">
    <w:name w:val="toc 5"/>
    <w:basedOn w:val="a"/>
    <w:next w:val="a"/>
    <w:autoRedefine/>
    <w:semiHidden/>
    <w:pPr>
      <w:ind w:left="720"/>
    </w:pPr>
    <w:rPr>
      <w:sz w:val="20"/>
    </w:rPr>
  </w:style>
  <w:style w:type="paragraph" w:styleId="6">
    <w:name w:val="toc 6"/>
    <w:basedOn w:val="a"/>
    <w:next w:val="a"/>
    <w:autoRedefine/>
    <w:semiHidden/>
    <w:pPr>
      <w:ind w:left="960"/>
    </w:pPr>
    <w:rPr>
      <w:sz w:val="20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20"/>
    </w:rPr>
  </w:style>
  <w:style w:type="paragraph" w:styleId="8">
    <w:name w:val="toc 8"/>
    <w:basedOn w:val="a"/>
    <w:next w:val="a"/>
    <w:autoRedefine/>
    <w:semiHidden/>
    <w:pPr>
      <w:ind w:left="1440"/>
    </w:pPr>
    <w:rPr>
      <w:sz w:val="20"/>
    </w:rPr>
  </w:style>
  <w:style w:type="paragraph" w:styleId="9">
    <w:name w:val="toc 9"/>
    <w:basedOn w:val="a"/>
    <w:next w:val="a"/>
    <w:autoRedefine/>
    <w:semiHidden/>
    <w:pPr>
      <w:ind w:left="1680"/>
    </w:pPr>
    <w:rPr>
      <w:sz w:val="20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customStyle="1" w:styleId="20">
    <w:name w:val="Стиль2"/>
    <w:basedOn w:val="a"/>
    <w:pPr>
      <w:spacing w:before="180" w:line="220" w:lineRule="auto"/>
      <w:ind w:firstLine="380"/>
    </w:pPr>
    <w:rPr>
      <w:rFonts w:ascii="Arial" w:hAnsi="Arial"/>
      <w:b/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jpeg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1</vt:lpstr>
    </vt:vector>
  </TitlesOfParts>
  <Company>******</Company>
  <LinksUpToDate>false</LinksUpToDate>
  <CharactersWithSpaces>14423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1</dc:title>
  <dc:subject/>
  <dc:creator>Frol</dc:creator>
  <cp:keywords/>
  <cp:lastModifiedBy>admin</cp:lastModifiedBy>
  <cp:revision>2</cp:revision>
  <dcterms:created xsi:type="dcterms:W3CDTF">2014-02-08T09:22:00Z</dcterms:created>
  <dcterms:modified xsi:type="dcterms:W3CDTF">2014-02-08T09:22:00Z</dcterms:modified>
</cp:coreProperties>
</file>