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710" w:rsidRPr="001110DF" w:rsidRDefault="00AB2352" w:rsidP="001110DF">
      <w:pPr>
        <w:spacing w:line="360" w:lineRule="auto"/>
        <w:ind w:firstLine="709"/>
        <w:jc w:val="center"/>
        <w:rPr>
          <w:sz w:val="28"/>
          <w:szCs w:val="28"/>
        </w:rPr>
      </w:pPr>
      <w:r w:rsidRPr="001110DF">
        <w:rPr>
          <w:sz w:val="28"/>
          <w:szCs w:val="28"/>
        </w:rPr>
        <w:t>РОССИЙСКИЙ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ГОСУДАРСТВЕННЫЙ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УНИВЕРСИТЕТ ИМ. И. КАНТА</w:t>
      </w: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sz w:val="28"/>
          <w:szCs w:val="28"/>
        </w:rPr>
      </w:pPr>
      <w:r w:rsidRPr="001110DF">
        <w:rPr>
          <w:sz w:val="28"/>
          <w:szCs w:val="28"/>
        </w:rPr>
        <w:t>Факультет географии и геоэкологии</w:t>
      </w:r>
    </w:p>
    <w:p w:rsidR="003A6710" w:rsidRPr="001110DF" w:rsidRDefault="00AB2352" w:rsidP="001110DF">
      <w:pPr>
        <w:spacing w:line="360" w:lineRule="auto"/>
        <w:ind w:firstLine="709"/>
        <w:jc w:val="center"/>
        <w:rPr>
          <w:sz w:val="28"/>
          <w:szCs w:val="28"/>
        </w:rPr>
      </w:pPr>
      <w:r w:rsidRPr="001110DF">
        <w:rPr>
          <w:sz w:val="28"/>
          <w:szCs w:val="28"/>
        </w:rPr>
        <w:t>Кафедра</w:t>
      </w:r>
      <w:r w:rsidR="003A6710" w:rsidRP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физической</w:t>
      </w:r>
      <w:r w:rsidR="001110DF">
        <w:rPr>
          <w:sz w:val="28"/>
          <w:szCs w:val="28"/>
        </w:rPr>
        <w:t xml:space="preserve"> </w:t>
      </w:r>
      <w:r w:rsidR="003A6710" w:rsidRPr="001110DF">
        <w:rPr>
          <w:sz w:val="28"/>
          <w:szCs w:val="28"/>
        </w:rPr>
        <w:t>географии</w:t>
      </w:r>
      <w:r w:rsidRPr="001110DF">
        <w:rPr>
          <w:sz w:val="28"/>
          <w:szCs w:val="28"/>
        </w:rPr>
        <w:t>, страноведения и туризма</w:t>
      </w: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B2352" w:rsidRPr="001110DF" w:rsidRDefault="00AB2352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AB2352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КУРСОВАЯ</w:t>
      </w:r>
      <w:r w:rsidR="001110DF">
        <w:rPr>
          <w:b/>
          <w:sz w:val="28"/>
          <w:szCs w:val="28"/>
        </w:rPr>
        <w:t xml:space="preserve"> </w:t>
      </w:r>
      <w:r w:rsidRPr="001110DF">
        <w:rPr>
          <w:b/>
          <w:sz w:val="28"/>
          <w:szCs w:val="28"/>
        </w:rPr>
        <w:t>РАБОТА</w:t>
      </w: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sz w:val="28"/>
          <w:szCs w:val="28"/>
        </w:rPr>
        <w:t>На тему</w:t>
      </w:r>
      <w:r w:rsidRPr="001110DF">
        <w:rPr>
          <w:b/>
          <w:sz w:val="28"/>
          <w:szCs w:val="28"/>
        </w:rPr>
        <w:t xml:space="preserve">: </w:t>
      </w:r>
      <w:r w:rsidR="00070445" w:rsidRPr="001110DF">
        <w:rPr>
          <w:b/>
          <w:sz w:val="28"/>
          <w:szCs w:val="28"/>
        </w:rPr>
        <w:t>«Строение подземной гидросферы»</w:t>
      </w: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110DF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rPr>
          <w:sz w:val="28"/>
          <w:szCs w:val="28"/>
        </w:rPr>
      </w:pPr>
      <w:r w:rsidRPr="001110DF">
        <w:rPr>
          <w:sz w:val="28"/>
          <w:szCs w:val="28"/>
        </w:rPr>
        <w:t>Выполнила:</w:t>
      </w:r>
      <w:r w:rsidR="00AB2352" w:rsidRPr="001110DF">
        <w:rPr>
          <w:sz w:val="28"/>
          <w:szCs w:val="28"/>
        </w:rPr>
        <w:t xml:space="preserve"> студентка 1 курса</w:t>
      </w:r>
    </w:p>
    <w:p w:rsidR="003A6710" w:rsidRPr="001110DF" w:rsidRDefault="005E64AC" w:rsidP="001110DF">
      <w:pPr>
        <w:spacing w:line="360" w:lineRule="auto"/>
        <w:ind w:firstLine="709"/>
        <w:rPr>
          <w:sz w:val="28"/>
          <w:szCs w:val="28"/>
        </w:rPr>
      </w:pPr>
      <w:r w:rsidRPr="001110DF">
        <w:rPr>
          <w:sz w:val="28"/>
          <w:szCs w:val="28"/>
        </w:rPr>
        <w:t>с</w:t>
      </w:r>
      <w:r w:rsidR="00AB2352" w:rsidRPr="001110DF">
        <w:rPr>
          <w:sz w:val="28"/>
          <w:szCs w:val="28"/>
        </w:rPr>
        <w:t>пец. « География»</w:t>
      </w:r>
      <w:r w:rsidR="001110DF">
        <w:rPr>
          <w:sz w:val="28"/>
          <w:szCs w:val="28"/>
        </w:rPr>
        <w:t xml:space="preserve"> </w:t>
      </w:r>
      <w:r w:rsidR="003A6710" w:rsidRPr="001110DF">
        <w:rPr>
          <w:sz w:val="28"/>
          <w:szCs w:val="28"/>
        </w:rPr>
        <w:t>Очного отделения</w:t>
      </w:r>
    </w:p>
    <w:p w:rsidR="003A6710" w:rsidRPr="001110DF" w:rsidRDefault="00070445" w:rsidP="001110DF">
      <w:pPr>
        <w:spacing w:line="360" w:lineRule="auto"/>
        <w:ind w:firstLine="709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Захарченко М</w:t>
      </w:r>
      <w:r w:rsidR="005E64AC" w:rsidRPr="001110DF">
        <w:rPr>
          <w:b/>
          <w:sz w:val="28"/>
          <w:szCs w:val="28"/>
        </w:rPr>
        <w:t xml:space="preserve">арина </w:t>
      </w:r>
      <w:r w:rsidRPr="001110DF">
        <w:rPr>
          <w:b/>
          <w:sz w:val="28"/>
          <w:szCs w:val="28"/>
        </w:rPr>
        <w:t>И</w:t>
      </w:r>
      <w:r w:rsidR="005E64AC" w:rsidRPr="001110DF">
        <w:rPr>
          <w:b/>
          <w:sz w:val="28"/>
          <w:szCs w:val="28"/>
        </w:rPr>
        <w:t>вановна</w:t>
      </w:r>
    </w:p>
    <w:p w:rsidR="003A6710" w:rsidRPr="001110DF" w:rsidRDefault="005E64AC" w:rsidP="001110DF">
      <w:pPr>
        <w:spacing w:line="360" w:lineRule="auto"/>
        <w:ind w:firstLine="709"/>
        <w:rPr>
          <w:sz w:val="28"/>
          <w:szCs w:val="28"/>
        </w:rPr>
      </w:pPr>
      <w:r w:rsidRPr="001110DF">
        <w:rPr>
          <w:sz w:val="28"/>
          <w:szCs w:val="28"/>
        </w:rPr>
        <w:t>Р</w:t>
      </w:r>
      <w:r w:rsidR="003A6710" w:rsidRPr="001110DF">
        <w:rPr>
          <w:sz w:val="28"/>
          <w:szCs w:val="28"/>
        </w:rPr>
        <w:t>уководитель:</w:t>
      </w:r>
      <w:r w:rsidRPr="001110DF">
        <w:rPr>
          <w:sz w:val="28"/>
          <w:szCs w:val="28"/>
        </w:rPr>
        <w:t xml:space="preserve"> доцент</w:t>
      </w:r>
    </w:p>
    <w:p w:rsidR="003A6710" w:rsidRPr="001110DF" w:rsidRDefault="00070445" w:rsidP="001110DF">
      <w:pPr>
        <w:spacing w:line="360" w:lineRule="auto"/>
        <w:ind w:firstLine="709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Цекоева Фатима Касполовна</w:t>
      </w:r>
    </w:p>
    <w:p w:rsidR="003A6710" w:rsidRPr="001110DF" w:rsidRDefault="003A6710" w:rsidP="001110DF">
      <w:pPr>
        <w:spacing w:line="360" w:lineRule="auto"/>
        <w:ind w:firstLine="709"/>
        <w:jc w:val="center"/>
        <w:rPr>
          <w:sz w:val="28"/>
          <w:szCs w:val="28"/>
        </w:rPr>
      </w:pPr>
    </w:p>
    <w:p w:rsidR="003A6710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110DF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70445" w:rsidRPr="001110DF" w:rsidRDefault="00070445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70445" w:rsidRPr="001110DF" w:rsidRDefault="00070445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A6710" w:rsidRP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Калининград</w:t>
      </w:r>
    </w:p>
    <w:p w:rsidR="001110DF" w:rsidRDefault="003A6710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2010</w:t>
      </w:r>
    </w:p>
    <w:p w:rsidR="003A6710" w:rsidRDefault="00A558EC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br w:type="page"/>
      </w:r>
      <w:r w:rsidR="003A6710" w:rsidRPr="001110DF">
        <w:rPr>
          <w:b/>
          <w:sz w:val="28"/>
          <w:szCs w:val="28"/>
        </w:rPr>
        <w:t>Содержание</w:t>
      </w:r>
    </w:p>
    <w:p w:rsidR="001110DF" w:rsidRPr="001110DF" w:rsidRDefault="001110D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83793" w:rsidRPr="001110DF" w:rsidRDefault="00344A5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Введение</w:t>
      </w:r>
    </w:p>
    <w:p w:rsidR="00344A55" w:rsidRPr="001110DF" w:rsidRDefault="0055119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1. </w:t>
      </w:r>
      <w:r w:rsidR="00344A55" w:rsidRPr="001110DF">
        <w:rPr>
          <w:sz w:val="28"/>
          <w:szCs w:val="28"/>
        </w:rPr>
        <w:t>Зоны подземной гидросферы</w:t>
      </w:r>
    </w:p>
    <w:p w:rsidR="00EC590F" w:rsidRPr="001110DF" w:rsidRDefault="00EC590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1.1. Краткий очерк истории развития гидрогеологии</w:t>
      </w:r>
    </w:p>
    <w:p w:rsidR="005E64AC" w:rsidRPr="001110DF" w:rsidRDefault="00EC590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1.2</w:t>
      </w:r>
      <w:r w:rsidR="005E64AC" w:rsidRPr="001110DF">
        <w:rPr>
          <w:sz w:val="28"/>
          <w:szCs w:val="28"/>
        </w:rPr>
        <w:t>.</w:t>
      </w:r>
      <w:r w:rsidR="005C243B" w:rsidRPr="001110DF">
        <w:rPr>
          <w:sz w:val="28"/>
          <w:szCs w:val="28"/>
        </w:rPr>
        <w:t>Зона</w:t>
      </w:r>
      <w:r w:rsidR="001110DF">
        <w:rPr>
          <w:sz w:val="28"/>
          <w:szCs w:val="28"/>
        </w:rPr>
        <w:t xml:space="preserve"> </w:t>
      </w:r>
      <w:r w:rsidR="005C243B" w:rsidRPr="001110DF">
        <w:rPr>
          <w:sz w:val="28"/>
          <w:szCs w:val="28"/>
        </w:rPr>
        <w:t>аэрации</w:t>
      </w:r>
    </w:p>
    <w:p w:rsidR="005C243B" w:rsidRPr="001110DF" w:rsidRDefault="00EC590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1.3</w:t>
      </w:r>
      <w:r w:rsidR="005C243B" w:rsidRPr="001110DF">
        <w:rPr>
          <w:sz w:val="28"/>
          <w:szCs w:val="28"/>
        </w:rPr>
        <w:t xml:space="preserve">. </w:t>
      </w:r>
      <w:r w:rsidR="00E31F92" w:rsidRPr="001110DF">
        <w:rPr>
          <w:sz w:val="28"/>
          <w:szCs w:val="28"/>
        </w:rPr>
        <w:t>Криолитозона</w:t>
      </w:r>
    </w:p>
    <w:p w:rsidR="0054635E" w:rsidRPr="001110DF" w:rsidRDefault="00EC590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1.4</w:t>
      </w:r>
      <w:r w:rsidR="0054635E" w:rsidRPr="001110DF">
        <w:rPr>
          <w:sz w:val="28"/>
          <w:szCs w:val="28"/>
        </w:rPr>
        <w:t>. Зона полного насыщения</w:t>
      </w:r>
    </w:p>
    <w:p w:rsidR="0054635E" w:rsidRPr="001110DF" w:rsidRDefault="00EC590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1.5</w:t>
      </w:r>
      <w:r w:rsidR="0054635E" w:rsidRPr="001110DF">
        <w:rPr>
          <w:sz w:val="28"/>
          <w:szCs w:val="28"/>
        </w:rPr>
        <w:t>. Зона подземных вод в</w:t>
      </w:r>
      <w:r w:rsidR="00E31F92" w:rsidRPr="001110DF">
        <w:rPr>
          <w:sz w:val="28"/>
          <w:szCs w:val="28"/>
        </w:rPr>
        <w:t xml:space="preserve"> надкритическом состоянии</w:t>
      </w:r>
    </w:p>
    <w:p w:rsidR="00414F7F" w:rsidRPr="001110DF" w:rsidRDefault="00414F7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2. </w:t>
      </w:r>
      <w:r w:rsidR="00AB07C5" w:rsidRPr="001110DF">
        <w:rPr>
          <w:sz w:val="28"/>
          <w:szCs w:val="28"/>
        </w:rPr>
        <w:t>Геологическая деятельность подземных вод</w:t>
      </w:r>
    </w:p>
    <w:p w:rsidR="00414F7F" w:rsidRPr="001110DF" w:rsidRDefault="00414F7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2.1. Разрушите</w:t>
      </w:r>
      <w:r w:rsidR="00E31F92" w:rsidRPr="001110DF">
        <w:rPr>
          <w:sz w:val="28"/>
          <w:szCs w:val="28"/>
        </w:rPr>
        <w:t>льная деятельность</w:t>
      </w:r>
    </w:p>
    <w:p w:rsidR="007A2785" w:rsidRPr="001110DF" w:rsidRDefault="00414F7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2.2. Созидательна</w:t>
      </w:r>
      <w:r w:rsidR="00E31F92" w:rsidRPr="001110DF">
        <w:rPr>
          <w:sz w:val="28"/>
          <w:szCs w:val="28"/>
        </w:rPr>
        <w:t>я деятельность</w:t>
      </w:r>
    </w:p>
    <w:p w:rsidR="00483793" w:rsidRPr="001110DF" w:rsidRDefault="007A278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3. </w:t>
      </w:r>
      <w:r w:rsidR="00344A55" w:rsidRPr="001110DF">
        <w:rPr>
          <w:sz w:val="28"/>
          <w:szCs w:val="28"/>
        </w:rPr>
        <w:t>Условия формир</w:t>
      </w:r>
      <w:r w:rsidRPr="001110DF">
        <w:rPr>
          <w:sz w:val="28"/>
          <w:szCs w:val="28"/>
        </w:rPr>
        <w:t>ования и залегания подземных вод</w:t>
      </w:r>
      <w:r w:rsidR="001110DF" w:rsidRPr="001110DF">
        <w:rPr>
          <w:sz w:val="28"/>
          <w:szCs w:val="28"/>
        </w:rPr>
        <w:t xml:space="preserve"> </w:t>
      </w:r>
      <w:r w:rsidR="00E31F92" w:rsidRPr="001110DF">
        <w:rPr>
          <w:sz w:val="28"/>
          <w:szCs w:val="28"/>
        </w:rPr>
        <w:t>в каждой зоне</w:t>
      </w:r>
    </w:p>
    <w:p w:rsidR="00483793" w:rsidRPr="001110DF" w:rsidRDefault="00483793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3.1</w:t>
      </w:r>
      <w:r w:rsidR="00227570" w:rsidRPr="001110DF">
        <w:rPr>
          <w:sz w:val="28"/>
          <w:szCs w:val="28"/>
        </w:rPr>
        <w:t>.</w:t>
      </w:r>
      <w:r w:rsidR="00E31F92" w:rsidRPr="001110DF">
        <w:rPr>
          <w:sz w:val="28"/>
          <w:szCs w:val="28"/>
        </w:rPr>
        <w:t xml:space="preserve"> Учение о происхождении подземных вод</w:t>
      </w:r>
    </w:p>
    <w:p w:rsidR="00483793" w:rsidRPr="001110DF" w:rsidRDefault="00483793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3.2</w:t>
      </w:r>
      <w:r w:rsidR="00E31F92" w:rsidRPr="001110DF">
        <w:rPr>
          <w:sz w:val="28"/>
          <w:szCs w:val="28"/>
        </w:rPr>
        <w:t>. Типы подземных вод</w:t>
      </w:r>
    </w:p>
    <w:p w:rsidR="00E31F92" w:rsidRPr="001110DF" w:rsidRDefault="00E31F92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3.3. </w:t>
      </w:r>
      <w:r w:rsidR="00D008F2" w:rsidRPr="001110DF">
        <w:rPr>
          <w:sz w:val="28"/>
          <w:szCs w:val="28"/>
        </w:rPr>
        <w:t>Инфильтрационные и конденсационные подземные воды</w:t>
      </w:r>
    </w:p>
    <w:p w:rsidR="00D008F2" w:rsidRPr="001110DF" w:rsidRDefault="00D008F2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3.4. Седиментационные подземные воды</w:t>
      </w:r>
    </w:p>
    <w:p w:rsidR="00D008F2" w:rsidRPr="001110DF" w:rsidRDefault="00D008F2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3.5. Магматические и смешанные воды</w:t>
      </w:r>
    </w:p>
    <w:p w:rsidR="00344A55" w:rsidRPr="001110DF" w:rsidRDefault="00344A5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Заключение</w:t>
      </w:r>
    </w:p>
    <w:p w:rsidR="005E64AC" w:rsidRPr="001110DF" w:rsidRDefault="00517A57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Список </w:t>
      </w:r>
      <w:r w:rsidR="00483793" w:rsidRPr="001110DF">
        <w:rPr>
          <w:sz w:val="28"/>
          <w:szCs w:val="28"/>
        </w:rPr>
        <w:t>использованной литературы</w:t>
      </w:r>
    </w:p>
    <w:p w:rsidR="00AB07C5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A6710" w:rsidRPr="001110DF">
        <w:rPr>
          <w:b/>
          <w:sz w:val="28"/>
          <w:szCs w:val="28"/>
        </w:rPr>
        <w:t>Введение</w:t>
      </w:r>
    </w:p>
    <w:p w:rsidR="001110DF" w:rsidRPr="001110DF" w:rsidRDefault="001110D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4635E" w:rsidRPr="001110DF" w:rsidRDefault="0054635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Гидрогеология, согласно большинству существующих определений, является наукой, которая изучает подземные воды планеты: закономерности их распространения в земной коре, условия залегания и движения, их свойства и состав, взаимодействие с горными породами, а также условия и возможности их хозяйственного использования. </w:t>
      </w:r>
      <w:r w:rsidR="004B1ADD" w:rsidRPr="001110DF">
        <w:rPr>
          <w:sz w:val="28"/>
          <w:szCs w:val="28"/>
        </w:rPr>
        <w:t>Более правильно считать, что гидрогеология как подразделение наук естественного цикла изучает подземную часть гидросферы планеты, законы ее строения и развития, процессы, протекающие в ней в естественных условиях и в условиях интенсивного антропогенного воздействия</w:t>
      </w:r>
      <w:r w:rsidR="00C36874" w:rsidRPr="001110DF">
        <w:rPr>
          <w:sz w:val="28"/>
          <w:szCs w:val="28"/>
        </w:rPr>
        <w:t xml:space="preserve"> [1]</w:t>
      </w:r>
      <w:r w:rsidR="004B1ADD" w:rsidRPr="001110DF">
        <w:rPr>
          <w:sz w:val="28"/>
          <w:szCs w:val="28"/>
        </w:rPr>
        <w:t>.</w:t>
      </w:r>
    </w:p>
    <w:p w:rsidR="0054635E" w:rsidRPr="001110DF" w:rsidRDefault="004B1AD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Подземные воды являются геологическим объектом, изучение которого методологически неправильно, а в ряде случаев и невозможно проводить в отрыве от исследования горных пород, геологических структур земной коры, их строения и истории развития, в отрыве от геологических процессов, происходящих в земной коре и мантии. Становится очевидной взаимосвязь гидрогеологии с геологией, геохимией, минералогией, и другими науками геологического цикла.</w:t>
      </w:r>
    </w:p>
    <w:p w:rsidR="004B1ADD" w:rsidRPr="001110DF" w:rsidRDefault="004B1AD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Подземные воды также представляют собой водный объект, являясь </w:t>
      </w:r>
      <w:r w:rsidR="00310EFB" w:rsidRPr="001110DF">
        <w:rPr>
          <w:sz w:val="28"/>
          <w:szCs w:val="28"/>
        </w:rPr>
        <w:t>частью единой гидросферы Земли. Необходимость изучения</w:t>
      </w:r>
      <w:r w:rsidR="00894731" w:rsidRPr="001110DF">
        <w:rPr>
          <w:sz w:val="28"/>
          <w:szCs w:val="28"/>
        </w:rPr>
        <w:t xml:space="preserve"> </w:t>
      </w:r>
      <w:r w:rsidR="00310EFB" w:rsidRPr="001110DF">
        <w:rPr>
          <w:sz w:val="28"/>
          <w:szCs w:val="28"/>
        </w:rPr>
        <w:t>и использования процессов водообмена между подземной частью гидросферы и ее поверхностной частью, а также атмосферой планеты определяет тесную связь гидрогеологии с метеорологией, гидрологией суши, океанологией и другими науками этого цикла</w:t>
      </w:r>
      <w:r w:rsidR="00894731" w:rsidRPr="001110DF">
        <w:rPr>
          <w:sz w:val="28"/>
          <w:szCs w:val="28"/>
        </w:rPr>
        <w:t>.</w:t>
      </w:r>
    </w:p>
    <w:p w:rsidR="00B44FF9" w:rsidRPr="001110DF" w:rsidRDefault="00894731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Как часть водной оболочки планеты подземные воды характеризуются важнейшим свойством воды – подвижностью, которая сохраняется при определенных условиях до значительных глубин геологического разреза. В связи с этим нельзя изучать п</w:t>
      </w:r>
      <w:r w:rsidR="00B44FF9" w:rsidRPr="001110DF">
        <w:rPr>
          <w:sz w:val="28"/>
          <w:szCs w:val="28"/>
        </w:rPr>
        <w:t>одземные воды, не изучая количе</w:t>
      </w:r>
      <w:r w:rsidRPr="001110DF">
        <w:rPr>
          <w:sz w:val="28"/>
          <w:szCs w:val="28"/>
        </w:rPr>
        <w:t>ства и формы их движения. В гидрогеологии практически отсутствуют непосредственные инструментальные методы оценки движ</w:t>
      </w:r>
      <w:r w:rsidR="00B44FF9" w:rsidRPr="001110DF">
        <w:rPr>
          <w:sz w:val="28"/>
          <w:szCs w:val="28"/>
        </w:rPr>
        <w:t>ения подземных вод в условиях ил</w:t>
      </w:r>
      <w:r w:rsidRPr="001110DF">
        <w:rPr>
          <w:sz w:val="28"/>
          <w:szCs w:val="28"/>
        </w:rPr>
        <w:t>и естественного залегания в земной коре. В связи с этим количественные оценки движения подземных вод</w:t>
      </w:r>
      <w:r w:rsidR="00CC3223" w:rsidRPr="001110DF">
        <w:rPr>
          <w:sz w:val="28"/>
          <w:szCs w:val="28"/>
        </w:rPr>
        <w:t xml:space="preserve"> (скорости движения, расходы подземных потоков, объемы воды) выполняются преимущественно расчетными методами или путем специального моделирования процессов движения подземных вод. Широкое использование рас</w:t>
      </w:r>
      <w:r w:rsidR="00B44FF9" w:rsidRPr="001110DF">
        <w:rPr>
          <w:sz w:val="28"/>
          <w:szCs w:val="28"/>
        </w:rPr>
        <w:t>ч</w:t>
      </w:r>
      <w:r w:rsidR="00CC3223" w:rsidRPr="001110DF">
        <w:rPr>
          <w:sz w:val="28"/>
          <w:szCs w:val="28"/>
        </w:rPr>
        <w:t>етных методов и моделирования определяет тесную связь гидрогеологии с науками математического цикла и некоторыми разделами физики (механика сплошных сред, гидравлика, термодинамика).</w:t>
      </w:r>
    </w:p>
    <w:p w:rsidR="005E4055" w:rsidRPr="001110DF" w:rsidRDefault="00B44FF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Подземные воды во всех случаях без исключения представляют собой не просто совокупность молекул воды, а сложные природные системы, содержащие в растворенном, коллоидном, свободном состоянии различные минеральные вещества, органические соединения и газы. При этом содержание химических элементов в подземных водах включает практически всю периодическую систему Менделеева плюс сложно построенные комплексы минеральных, органических и органоминеральных соединений.</w:t>
      </w:r>
      <w:r w:rsidR="00F91346" w:rsidRPr="001110DF">
        <w:rPr>
          <w:sz w:val="28"/>
          <w:szCs w:val="28"/>
        </w:rPr>
        <w:t xml:space="preserve"> Количественное содержание тех или иных химических элементов в зависимости от их распространения в литосфере, типа подземных вод и других факторов может меняться от ничтожно малых значений до сотен</w:t>
      </w:r>
      <w:r w:rsidR="00887AAB" w:rsidRPr="001110DF">
        <w:rPr>
          <w:sz w:val="28"/>
          <w:szCs w:val="28"/>
        </w:rPr>
        <w:t xml:space="preserve"> граммов в </w:t>
      </w:r>
      <w:smartTag w:uri="urn:schemas-microsoft-com:office:smarttags" w:element="metricconverter">
        <w:smartTagPr>
          <w:attr w:name="ProductID" w:val="1 л"/>
        </w:smartTagPr>
        <w:r w:rsidR="00887AAB" w:rsidRPr="001110DF">
          <w:rPr>
            <w:sz w:val="28"/>
            <w:szCs w:val="28"/>
          </w:rPr>
          <w:t>1 л</w:t>
        </w:r>
      </w:smartTag>
      <w:r w:rsidR="00887AAB" w:rsidRPr="001110DF">
        <w:rPr>
          <w:sz w:val="28"/>
          <w:szCs w:val="28"/>
        </w:rPr>
        <w:t xml:space="preserve"> раствора.</w:t>
      </w:r>
    </w:p>
    <w:p w:rsidR="00414F7F" w:rsidRPr="001110DF" w:rsidRDefault="00887AA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Необходимость исследования химической природы объекта, условий и закономерностей ее формирования определяет тесную связь гидрогеологии с химией, физической и коллоидной химией, химией органических соединений, а также с микробиологией и биохимией при необходимости исследования и оценки роли «живого вещества» в процессах формирования химического состава подземных вод</w:t>
      </w:r>
      <w:r w:rsidR="00C36874" w:rsidRPr="001110DF">
        <w:rPr>
          <w:sz w:val="28"/>
          <w:szCs w:val="28"/>
        </w:rPr>
        <w:t xml:space="preserve"> [4]</w:t>
      </w:r>
      <w:r w:rsidRPr="001110DF">
        <w:rPr>
          <w:sz w:val="28"/>
          <w:szCs w:val="28"/>
        </w:rPr>
        <w:t>.</w:t>
      </w:r>
    </w:p>
    <w:p w:rsidR="00414F7F" w:rsidRPr="001110DF" w:rsidRDefault="00E66131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b/>
          <w:sz w:val="28"/>
          <w:szCs w:val="28"/>
        </w:rPr>
        <w:t xml:space="preserve">Основной </w:t>
      </w:r>
      <w:r w:rsidR="005E4055" w:rsidRPr="001110DF">
        <w:rPr>
          <w:b/>
          <w:sz w:val="28"/>
          <w:szCs w:val="28"/>
        </w:rPr>
        <w:t>целью</w:t>
      </w:r>
      <w:r w:rsidRPr="001110DF">
        <w:rPr>
          <w:sz w:val="28"/>
          <w:szCs w:val="28"/>
        </w:rPr>
        <w:t xml:space="preserve"> нашей </w:t>
      </w:r>
      <w:r w:rsidR="005E4055" w:rsidRPr="001110DF">
        <w:rPr>
          <w:sz w:val="28"/>
          <w:szCs w:val="28"/>
        </w:rPr>
        <w:t>работы</w:t>
      </w:r>
      <w:r w:rsidR="00EC590F" w:rsidRPr="001110DF">
        <w:rPr>
          <w:sz w:val="28"/>
          <w:szCs w:val="28"/>
        </w:rPr>
        <w:t xml:space="preserve"> является изучение зон подземной гидросферы, геологической деятельности подземных вод, а также выявить условия формирования и залегания подземных вод в каждой зоне.</w:t>
      </w:r>
    </w:p>
    <w:p w:rsidR="005E4055" w:rsidRPr="001110DF" w:rsidRDefault="00E66131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Для достижения поставленной цели нами решались </w:t>
      </w:r>
      <w:r w:rsidR="005E4055" w:rsidRPr="001110DF">
        <w:rPr>
          <w:sz w:val="28"/>
          <w:szCs w:val="28"/>
        </w:rPr>
        <w:t>следующие</w:t>
      </w:r>
      <w:r w:rsidR="001110DF">
        <w:rPr>
          <w:sz w:val="28"/>
          <w:szCs w:val="28"/>
        </w:rPr>
        <w:t xml:space="preserve"> </w:t>
      </w:r>
      <w:r w:rsidR="005E4055" w:rsidRPr="001110DF">
        <w:rPr>
          <w:b/>
          <w:sz w:val="28"/>
          <w:szCs w:val="28"/>
        </w:rPr>
        <w:t>задачи</w:t>
      </w:r>
      <w:r w:rsidR="005E4055" w:rsidRPr="001110DF">
        <w:rPr>
          <w:sz w:val="28"/>
          <w:szCs w:val="28"/>
        </w:rPr>
        <w:t>:</w:t>
      </w:r>
      <w:r w:rsidR="00EC590F" w:rsidRPr="001110DF">
        <w:rPr>
          <w:sz w:val="28"/>
          <w:szCs w:val="28"/>
        </w:rPr>
        <w:t xml:space="preserve"> подробное </w:t>
      </w:r>
      <w:r w:rsidR="00BE546A" w:rsidRPr="001110DF">
        <w:rPr>
          <w:sz w:val="28"/>
          <w:szCs w:val="28"/>
        </w:rPr>
        <w:t xml:space="preserve">изучение и </w:t>
      </w:r>
      <w:r w:rsidR="00EC590F" w:rsidRPr="001110DF">
        <w:rPr>
          <w:sz w:val="28"/>
          <w:szCs w:val="28"/>
        </w:rPr>
        <w:t>описание зоны аэрации, геокриолитозоны, зоны полного насыщения, зоны подземных вод в надкритическом состоянии</w:t>
      </w:r>
      <w:r w:rsidR="008556B3" w:rsidRPr="001110DF">
        <w:rPr>
          <w:sz w:val="28"/>
          <w:szCs w:val="28"/>
        </w:rPr>
        <w:t xml:space="preserve">, рассмотрение разрушительной и созидательной деятельности подземных вод, рассмотрение учения о происхождении подземных вод, типов подземных </w:t>
      </w:r>
      <w:r w:rsidR="00A26180" w:rsidRPr="001110DF">
        <w:rPr>
          <w:sz w:val="28"/>
          <w:szCs w:val="28"/>
        </w:rPr>
        <w:t>вод, а также формирование химиче</w:t>
      </w:r>
      <w:r w:rsidR="008556B3" w:rsidRPr="001110DF">
        <w:rPr>
          <w:sz w:val="28"/>
          <w:szCs w:val="28"/>
        </w:rPr>
        <w:t>ского состава вод гидрогеосферы.</w:t>
      </w:r>
    </w:p>
    <w:p w:rsidR="005E4055" w:rsidRPr="001110DF" w:rsidRDefault="002304A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Курсовая работа состоит из</w:t>
      </w:r>
      <w:r w:rsidR="00A26180" w:rsidRPr="001110DF">
        <w:rPr>
          <w:sz w:val="28"/>
          <w:szCs w:val="28"/>
        </w:rPr>
        <w:t xml:space="preserve"> трех глав, введения, заключения, списка использованной литературы, в том числе 4 рисунка.</w:t>
      </w:r>
    </w:p>
    <w:p w:rsidR="00887AAB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5E4055" w:rsidRPr="001110DF">
        <w:rPr>
          <w:b/>
          <w:sz w:val="28"/>
          <w:szCs w:val="28"/>
        </w:rPr>
        <w:t>1. Зоны</w:t>
      </w:r>
      <w:r>
        <w:rPr>
          <w:b/>
          <w:sz w:val="28"/>
          <w:szCs w:val="28"/>
        </w:rPr>
        <w:t xml:space="preserve"> </w:t>
      </w:r>
      <w:r w:rsidR="005E4055" w:rsidRPr="001110DF">
        <w:rPr>
          <w:b/>
          <w:sz w:val="28"/>
          <w:szCs w:val="28"/>
        </w:rPr>
        <w:t>подземной</w:t>
      </w:r>
      <w:r>
        <w:rPr>
          <w:b/>
          <w:sz w:val="28"/>
          <w:szCs w:val="28"/>
        </w:rPr>
        <w:t xml:space="preserve"> </w:t>
      </w:r>
      <w:r w:rsidR="005E4055" w:rsidRPr="001110DF">
        <w:rPr>
          <w:b/>
          <w:sz w:val="28"/>
          <w:szCs w:val="28"/>
        </w:rPr>
        <w:t>гидросферы</w:t>
      </w:r>
    </w:p>
    <w:p w:rsidR="008556B3" w:rsidRPr="001110DF" w:rsidRDefault="008556B3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4635E" w:rsidRPr="001110DF" w:rsidRDefault="005E4055" w:rsidP="001110DF">
      <w:pPr>
        <w:spacing w:line="360" w:lineRule="auto"/>
        <w:ind w:firstLine="709"/>
        <w:jc w:val="center"/>
        <w:rPr>
          <w:sz w:val="28"/>
          <w:szCs w:val="28"/>
        </w:rPr>
      </w:pPr>
      <w:r w:rsidRPr="001110DF">
        <w:rPr>
          <w:b/>
          <w:sz w:val="28"/>
          <w:szCs w:val="28"/>
        </w:rPr>
        <w:t xml:space="preserve">1.1 </w:t>
      </w:r>
      <w:r w:rsidR="00887AAB" w:rsidRPr="001110DF">
        <w:rPr>
          <w:b/>
          <w:sz w:val="28"/>
          <w:szCs w:val="28"/>
        </w:rPr>
        <w:t>Краткий очерк истории развития гидрогеологии</w:t>
      </w:r>
    </w:p>
    <w:p w:rsidR="00887AAB" w:rsidRPr="001110DF" w:rsidRDefault="00887AAB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87AAB" w:rsidRPr="001110DF" w:rsidRDefault="00887AA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Имеющиеся неполные данные свидетельствуют о том, что уже в 3000–2000 гг. до н.э. на Ближнем Востоке, в Средней Азии, Китае и других странах, прежде всего в засушливых районах, подземные воды интенсивно использовались для питьевого и хозяйственного водоснабжения, в частности, путем сооружения достаточно глубоких и сложных водосборных галерей, эксплуатировавших подземные воды конусов выноса и аллювиальных отложений. Р. Де Уист приводит сведения о том, что</w:t>
      </w:r>
      <w:r w:rsidR="001135CA" w:rsidRPr="001110DF">
        <w:rPr>
          <w:sz w:val="28"/>
          <w:szCs w:val="28"/>
        </w:rPr>
        <w:t xml:space="preserve"> уже в древнем Китае существовала техника бурения и горных работ, которая позволяла сооружать водозаборные колодцы глубиной до 1200–1500 м, откуда получали подземные рассолы</w:t>
      </w:r>
      <w:r w:rsidR="00142932" w:rsidRPr="001110DF">
        <w:rPr>
          <w:sz w:val="28"/>
          <w:szCs w:val="28"/>
        </w:rPr>
        <w:t xml:space="preserve"> [1</w:t>
      </w:r>
      <w:r w:rsidR="00953F8F" w:rsidRPr="001110DF">
        <w:rPr>
          <w:sz w:val="28"/>
          <w:szCs w:val="28"/>
        </w:rPr>
        <w:t>, 2, 4</w:t>
      </w:r>
      <w:r w:rsidR="00142932" w:rsidRPr="001110DF">
        <w:rPr>
          <w:sz w:val="28"/>
          <w:szCs w:val="28"/>
        </w:rPr>
        <w:t>]</w:t>
      </w:r>
      <w:r w:rsidR="001135CA" w:rsidRPr="001110DF">
        <w:rPr>
          <w:sz w:val="28"/>
          <w:szCs w:val="28"/>
        </w:rPr>
        <w:t>.</w:t>
      </w:r>
    </w:p>
    <w:p w:rsidR="00A21B88" w:rsidRPr="001110DF" w:rsidRDefault="001135CA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Первая известная работа, в которой рассматривается роль воды на планете, принадлежит философу Фалесу Милетскому (около </w:t>
      </w:r>
      <w:r w:rsidRPr="001110DF">
        <w:rPr>
          <w:sz w:val="28"/>
          <w:szCs w:val="28"/>
          <w:lang w:val="en-US"/>
        </w:rPr>
        <w:t>VI</w:t>
      </w:r>
      <w:r w:rsidRPr="001110DF">
        <w:rPr>
          <w:sz w:val="28"/>
          <w:szCs w:val="28"/>
        </w:rPr>
        <w:t xml:space="preserve"> в. До н.э.). </w:t>
      </w:r>
      <w:r w:rsidR="00524D2C" w:rsidRPr="001110DF">
        <w:rPr>
          <w:sz w:val="28"/>
          <w:szCs w:val="28"/>
        </w:rPr>
        <w:t>Подземная вода образуется за счет морской воды, которая под действием ветра нагнетается в земные недра и в результате давления горных пород выходит на поверхность земли, образуя родники.</w:t>
      </w:r>
    </w:p>
    <w:p w:rsidR="00A21B88" w:rsidRPr="001110DF" w:rsidRDefault="00524D2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Древнегреческий философ Платон (427–347 гг. до н.э.) также считал, что происхождение подземных вод связано с фильтрацией морской воды</w:t>
      </w:r>
      <w:r w:rsidR="00A26180" w:rsidRPr="001110DF">
        <w:rPr>
          <w:sz w:val="28"/>
          <w:szCs w:val="28"/>
        </w:rPr>
        <w:t xml:space="preserve"> в берега. Однако Р. Де Уист со</w:t>
      </w:r>
      <w:r w:rsidRPr="001110DF">
        <w:rPr>
          <w:sz w:val="28"/>
          <w:szCs w:val="28"/>
        </w:rPr>
        <w:t xml:space="preserve"> ссылкой на П.Д. Крайнана приводит сведения о том, что Платон в своем философском труде достаточно точно описал круговорот воды в природе.</w:t>
      </w:r>
    </w:p>
    <w:p w:rsidR="001135CA" w:rsidRPr="001110DF" w:rsidRDefault="00524D2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Аристотель (384–322 гг. до н.э.) считал, что подземная вода формируется главным образом за счет сгущения воздуха (водяного пара), поступающего из недр земли. В то же время, по его мнению, какая-то часть подземной воды может формироваться за счет просачивания дождевой воды через поверхность земли.</w:t>
      </w:r>
    </w:p>
    <w:p w:rsidR="007E4A82" w:rsidRPr="001110DF" w:rsidRDefault="007E4A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Философ Древнего Рима Марк Витрувий Поллио (</w:t>
      </w:r>
      <w:r w:rsidRPr="001110DF">
        <w:rPr>
          <w:sz w:val="28"/>
          <w:szCs w:val="28"/>
          <w:lang w:val="en-US"/>
        </w:rPr>
        <w:t>I</w:t>
      </w:r>
      <w:r w:rsidRPr="001110DF">
        <w:rPr>
          <w:sz w:val="28"/>
          <w:szCs w:val="28"/>
        </w:rPr>
        <w:t xml:space="preserve"> в. До н.э.) дал наиболее правильное (с современной точки зрения) объяснение процесса формирование подземных вод за счет просачивания атмосферных осадков, выпадающих на поверхность земли.</w:t>
      </w:r>
    </w:p>
    <w:p w:rsidR="00887AAB" w:rsidRPr="001110DF" w:rsidRDefault="007E4A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</w:t>
      </w:r>
      <w:r w:rsidRPr="001110DF">
        <w:rPr>
          <w:sz w:val="28"/>
          <w:szCs w:val="28"/>
          <w:lang w:val="en-US"/>
        </w:rPr>
        <w:t>XVI</w:t>
      </w:r>
      <w:r w:rsidRPr="001110DF">
        <w:rPr>
          <w:sz w:val="28"/>
          <w:szCs w:val="28"/>
        </w:rPr>
        <w:t>-</w:t>
      </w:r>
      <w:r w:rsidRPr="001110DF">
        <w:rPr>
          <w:sz w:val="28"/>
          <w:szCs w:val="28"/>
          <w:lang w:val="en-US"/>
        </w:rPr>
        <w:t>XVII</w:t>
      </w:r>
      <w:r w:rsidRPr="001110DF">
        <w:rPr>
          <w:sz w:val="28"/>
          <w:szCs w:val="28"/>
        </w:rPr>
        <w:t xml:space="preserve"> вв. ряд европейских ученых-естествоиспытателей (Г. Агрикола (Бауэр) (1494–1555), Б. Палисси (1510–1590), Р. Декарт (1596–1650), И. Кеплер (1571–1630), А. Кирхер (1601–1680) на основе идей древних философов и накапливающихся фактических данных в различной постановке рассматривают вопросы происхождения подземных вод и их движение в земной коре</w:t>
      </w:r>
      <w:r w:rsidR="00142932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</w:t>
      </w:r>
      <w:r w:rsidR="00953F8F" w:rsidRPr="001110DF">
        <w:rPr>
          <w:sz w:val="28"/>
          <w:szCs w:val="28"/>
        </w:rPr>
        <w:t>3, 5</w:t>
      </w:r>
      <w:r w:rsidR="00AC36D4" w:rsidRPr="001110DF">
        <w:rPr>
          <w:sz w:val="28"/>
          <w:szCs w:val="28"/>
        </w:rPr>
        <w:t xml:space="preserve"> </w:t>
      </w:r>
      <w:r w:rsidR="00142932" w:rsidRPr="001110DF">
        <w:rPr>
          <w:sz w:val="28"/>
          <w:szCs w:val="28"/>
        </w:rPr>
        <w:t>]</w:t>
      </w:r>
      <w:r w:rsidRPr="001110DF">
        <w:rPr>
          <w:sz w:val="28"/>
          <w:szCs w:val="28"/>
        </w:rPr>
        <w:t>.</w:t>
      </w:r>
    </w:p>
    <w:p w:rsidR="00BA4279" w:rsidRPr="001110DF" w:rsidRDefault="00BA427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Значительный вклад в разработку важнейших направлений гидрогеологической науки внес великий русский ученый</w:t>
      </w:r>
      <w:r w:rsidR="00B216AF" w:rsidRPr="001110DF">
        <w:rPr>
          <w:sz w:val="28"/>
          <w:szCs w:val="28"/>
        </w:rPr>
        <w:t xml:space="preserve"> М.В. Ломоносов. В своих работах он связывал вопрос происхождения подземных вод с количеством и пр</w:t>
      </w:r>
      <w:r w:rsidR="00A21B88" w:rsidRPr="001110DF">
        <w:rPr>
          <w:sz w:val="28"/>
          <w:szCs w:val="28"/>
        </w:rPr>
        <w:t>осачиванием атмосферных осадков. Ломоносов М. В.</w:t>
      </w:r>
      <w:r w:rsidR="00B216AF" w:rsidRPr="001110DF">
        <w:rPr>
          <w:sz w:val="28"/>
          <w:szCs w:val="28"/>
        </w:rPr>
        <w:t xml:space="preserve"> рассматривал различные проницаемости горных пород по отношению к воде, рассуждал о процессах взаимодействия подземных вод с горными породами. Русский ученый-энциклопедист достаточно полно представлял условия формирования подземных вод, их взаимодействие с поверхностными и атмосферными водами, роль процессов взаимодействия подземных вод с минеральным веществом горной породы как с точки зрения формирования состава воды, так и переноса минеральных веществ подземными водами и др.</w:t>
      </w:r>
    </w:p>
    <w:p w:rsidR="0054635E" w:rsidRPr="001110DF" w:rsidRDefault="00B216AF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</w:t>
      </w:r>
      <w:r w:rsidRPr="001110DF">
        <w:rPr>
          <w:sz w:val="28"/>
          <w:szCs w:val="28"/>
          <w:lang w:val="en-US"/>
        </w:rPr>
        <w:t>XIX</w:t>
      </w:r>
      <w:r w:rsidRPr="001110DF">
        <w:rPr>
          <w:sz w:val="28"/>
          <w:szCs w:val="28"/>
        </w:rPr>
        <w:t xml:space="preserve"> в. Продолжались научные споры о происхождении подземных вод, главным образом о роли процессов </w:t>
      </w:r>
      <w:r w:rsidR="000F1020" w:rsidRPr="001110DF">
        <w:rPr>
          <w:sz w:val="28"/>
          <w:szCs w:val="28"/>
        </w:rPr>
        <w:t xml:space="preserve">инфильтрационного питания и конденсации водяного пара (Л. Эли де Бомон, О. Фольгер, Е. Вольни и др.). В конце </w:t>
      </w:r>
      <w:r w:rsidR="000F1020" w:rsidRPr="001110DF">
        <w:rPr>
          <w:sz w:val="28"/>
          <w:szCs w:val="28"/>
          <w:lang w:val="en-US"/>
        </w:rPr>
        <w:t>XIX</w:t>
      </w:r>
      <w:r w:rsidR="000F1020" w:rsidRPr="001110DF">
        <w:rPr>
          <w:sz w:val="28"/>
          <w:szCs w:val="28"/>
        </w:rPr>
        <w:t xml:space="preserve"> в. вышли работы А. Добре (1887) и И. Газа (1885), которые могут рассматриваться в качестве первых учебников гидрогеологии, хотя сам термин «гидрогеология» в них не употребляется.</w:t>
      </w:r>
    </w:p>
    <w:p w:rsidR="000570BF" w:rsidRPr="001110DF" w:rsidRDefault="000570BF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Первое математическое описание движения подземных вод (закон фильтрации) было дано французским инженером-гидравликом А. Дарси в </w:t>
      </w:r>
      <w:smartTag w:uri="urn:schemas-microsoft-com:office:smarttags" w:element="metricconverter">
        <w:smartTagPr>
          <w:attr w:name="ProductID" w:val="1856 г"/>
        </w:smartTagPr>
        <w:r w:rsidRPr="001110DF">
          <w:rPr>
            <w:sz w:val="28"/>
            <w:szCs w:val="28"/>
          </w:rPr>
          <w:t>1856 г</w:t>
        </w:r>
      </w:smartTag>
      <w:r w:rsidRPr="001110DF">
        <w:rPr>
          <w:sz w:val="28"/>
          <w:szCs w:val="28"/>
        </w:rPr>
        <w:t>. на основании результатов экспериментального изучения фильтрации воды в лабораторных условиях.</w:t>
      </w:r>
    </w:p>
    <w:p w:rsidR="000570BF" w:rsidRPr="001110DF" w:rsidRDefault="000570BF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Обоснование этого закона положило начало исследованиям в области теории движения подземных вод и фильтрационных расчетов. Дальнейшая разработка теории гидрогеологических расчетов осуществлялась Ж. Дюпюи (1857), А. Тимом (1887), Ч. Слихтером (1899) и уже в </w:t>
      </w:r>
      <w:r w:rsidRPr="001110DF">
        <w:rPr>
          <w:sz w:val="28"/>
          <w:szCs w:val="28"/>
          <w:lang w:val="en-US"/>
        </w:rPr>
        <w:t>XX</w:t>
      </w:r>
      <w:r w:rsidRPr="001110DF">
        <w:rPr>
          <w:sz w:val="28"/>
          <w:szCs w:val="28"/>
        </w:rPr>
        <w:t xml:space="preserve"> в. </w:t>
      </w:r>
      <w:r w:rsidR="00320066" w:rsidRPr="001110DF">
        <w:rPr>
          <w:sz w:val="28"/>
          <w:szCs w:val="28"/>
        </w:rPr>
        <w:t>Ч. Тейсом, М. Маскетом и в работах русских ученых Н.Е. Жуковского, А.А. Краснопольского, Н.Н. Павловского и др.</w:t>
      </w:r>
    </w:p>
    <w:p w:rsidR="00320066" w:rsidRPr="001110DF" w:rsidRDefault="0032006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Большой вклад в развитие гидрогеологии внес русский ученый С.Н. Никитин (1851–1909). В своих работах он рассматривал методику региональных исследований и гидрогеологического районирования. Также С.Н. Никитин </w:t>
      </w:r>
      <w:r w:rsidR="00571142" w:rsidRPr="001110DF">
        <w:rPr>
          <w:sz w:val="28"/>
          <w:szCs w:val="28"/>
        </w:rPr>
        <w:t>обобщил обширные сведения по грунтовым</w:t>
      </w:r>
      <w:r w:rsidR="001110DF">
        <w:rPr>
          <w:sz w:val="28"/>
          <w:szCs w:val="28"/>
        </w:rPr>
        <w:t xml:space="preserve"> </w:t>
      </w:r>
      <w:r w:rsidR="00571142" w:rsidRPr="001110DF">
        <w:rPr>
          <w:sz w:val="28"/>
          <w:szCs w:val="28"/>
        </w:rPr>
        <w:t>и артезианским водам европейской части России, выделил ряд артезианских бассейнов этой территории</w:t>
      </w:r>
      <w:r w:rsidR="00142932" w:rsidRPr="001110DF">
        <w:rPr>
          <w:sz w:val="28"/>
          <w:szCs w:val="28"/>
        </w:rPr>
        <w:t xml:space="preserve"> (Всеволожский, 2007)</w:t>
      </w:r>
      <w:r w:rsidR="00571142" w:rsidRPr="001110DF">
        <w:rPr>
          <w:sz w:val="28"/>
          <w:szCs w:val="28"/>
        </w:rPr>
        <w:t>.</w:t>
      </w:r>
    </w:p>
    <w:p w:rsidR="00571142" w:rsidRPr="001110DF" w:rsidRDefault="0055119F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Исключительно важное значение </w:t>
      </w:r>
      <w:r w:rsidR="00551576" w:rsidRPr="001110DF">
        <w:rPr>
          <w:sz w:val="28"/>
          <w:szCs w:val="28"/>
        </w:rPr>
        <w:t xml:space="preserve">для развития общих представлений о взаимодействии </w:t>
      </w:r>
      <w:r w:rsidR="009A3CC2" w:rsidRPr="001110DF">
        <w:rPr>
          <w:sz w:val="28"/>
          <w:szCs w:val="28"/>
        </w:rPr>
        <w:t xml:space="preserve">подземных вод с минеральным скелетом горных пород имели работы </w:t>
      </w:r>
      <w:r w:rsidR="006E0909" w:rsidRPr="001110DF">
        <w:rPr>
          <w:sz w:val="28"/>
          <w:szCs w:val="28"/>
        </w:rPr>
        <w:t>русского ученого-почвоведа А.Ф. Лебедева (1882–1936), который впервые установил закономерности перемещения влаги в ненасыщенной зоне, охарактеризовал роль процессов инфильтрации и конденсации в формировании подземных вод, а также разработал первую классификацию видов воды в горных породах.</w:t>
      </w:r>
    </w:p>
    <w:p w:rsidR="006E0909" w:rsidRPr="001110DF" w:rsidRDefault="006E090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Значительный интерес представляли результаты исследований кавказских минеральных вод, выполненных А.П. Герасимовым, А.Н. Огильви, Н.Н. Славяновым, первые сведения о подземных водах районов распространения вечной мерзлоты, изложенные в работе А.В. Львова (1916).</w:t>
      </w:r>
    </w:p>
    <w:p w:rsidR="006E0909" w:rsidRPr="001110DF" w:rsidRDefault="006E090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первые годы советской власти начинают развиваться практически все основные направления гидрогеологической науки</w:t>
      </w:r>
      <w:r w:rsidR="007104CF" w:rsidRPr="001110DF">
        <w:rPr>
          <w:sz w:val="28"/>
          <w:szCs w:val="28"/>
        </w:rPr>
        <w:t xml:space="preserve">. В </w:t>
      </w:r>
      <w:smartTag w:uri="urn:schemas-microsoft-com:office:smarttags" w:element="metricconverter">
        <w:smartTagPr>
          <w:attr w:name="ProductID" w:val="1931 г"/>
        </w:smartTagPr>
        <w:r w:rsidR="007104CF" w:rsidRPr="001110DF">
          <w:rPr>
            <w:sz w:val="28"/>
            <w:szCs w:val="28"/>
          </w:rPr>
          <w:t>1931 г</w:t>
        </w:r>
      </w:smartTag>
      <w:r w:rsidR="007104CF" w:rsidRPr="001110DF">
        <w:rPr>
          <w:sz w:val="28"/>
          <w:szCs w:val="28"/>
        </w:rPr>
        <w:t>. состоялся Всесоюзный гидрогеологический съезд, на котором были представлены работы по общим вопросам гидрогеологии (О.К. Ланге, А.Ф. Лебедев, Ф.П. Саваренский и др.); зональности грунтовых вод и принципам гидрогеологического районирования (П.И. Васильевский, В.С. Ильин, А.Н. Семихатов, Р.Н. Каменский, Н.И. Толстихин и др.); региональной гидрогеологии (К.И. Маков, Н.А Плотников, Н.Ф. Погребов, Н.С. Токарев).</w:t>
      </w:r>
    </w:p>
    <w:p w:rsidR="007104CF" w:rsidRPr="001110DF" w:rsidRDefault="00AD640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Исключительно важное значение для развития ряда гидрогеологических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 xml:space="preserve">идей имели работы академика В.И. Вернадского. Им был обоснован важный тезис о единстве природных вод Земли, рассмотрен ряд важных вопросов происхождения подземных вод и геологического круговорота воды. В.И. Вернадский охарактеризовал роль воды </w:t>
      </w:r>
      <w:r w:rsidR="00B567F3" w:rsidRPr="001110DF">
        <w:rPr>
          <w:sz w:val="28"/>
          <w:szCs w:val="28"/>
        </w:rPr>
        <w:t>в геологических и геохимических процессах</w:t>
      </w:r>
      <w:r w:rsidR="00142932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 3, 4, 5</w:t>
      </w:r>
      <w:r w:rsidR="00142932" w:rsidRPr="001110DF">
        <w:rPr>
          <w:sz w:val="28"/>
          <w:szCs w:val="28"/>
        </w:rPr>
        <w:t>]</w:t>
      </w:r>
      <w:r w:rsidR="00B567F3" w:rsidRPr="001110DF">
        <w:rPr>
          <w:sz w:val="28"/>
          <w:szCs w:val="28"/>
        </w:rPr>
        <w:t>.</w:t>
      </w:r>
    </w:p>
    <w:p w:rsidR="00B567F3" w:rsidRPr="001110DF" w:rsidRDefault="00B567F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Широкое осуществление глубокого поискового и разведочного бурения на нефть и газ определило необходимость развития гидрогеологических исследований, связанных с изучением глубоких водоносных горизонтов, прежде всего платформенных структур. Крупный вклад в развитие этого направления внесли советские ученые Г.В. Богомолов, М.А. Гатальский, Н.К. Игнатович</w:t>
      </w:r>
      <w:r w:rsidR="00A17D85" w:rsidRPr="001110DF">
        <w:rPr>
          <w:sz w:val="28"/>
          <w:szCs w:val="28"/>
        </w:rPr>
        <w:t>, А.А. Карцев, В.А. Кротова, Б.Ф. Маврицкий, Е.В. Пиннекер, А.И. Силин-Бекчурин, С.Н. Смирнов, В.А. Сулин, А.Е. Ходьков, С.А. Шагаянц.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A17D85" w:rsidRPr="001110DF" w:rsidRDefault="008556B3" w:rsidP="001110DF">
      <w:pPr>
        <w:spacing w:line="360" w:lineRule="auto"/>
        <w:ind w:firstLine="709"/>
        <w:jc w:val="center"/>
        <w:rPr>
          <w:sz w:val="28"/>
          <w:szCs w:val="28"/>
        </w:rPr>
      </w:pPr>
      <w:r w:rsidRPr="001110DF">
        <w:rPr>
          <w:b/>
          <w:sz w:val="28"/>
          <w:szCs w:val="28"/>
        </w:rPr>
        <w:t>1.2</w:t>
      </w:r>
      <w:r w:rsidR="001110DF">
        <w:rPr>
          <w:b/>
          <w:sz w:val="28"/>
          <w:szCs w:val="28"/>
        </w:rPr>
        <w:t xml:space="preserve"> </w:t>
      </w:r>
      <w:r w:rsidRPr="001110DF">
        <w:rPr>
          <w:b/>
          <w:sz w:val="28"/>
          <w:szCs w:val="28"/>
        </w:rPr>
        <w:t>Зона аэрации</w:t>
      </w:r>
    </w:p>
    <w:p w:rsidR="007104CF" w:rsidRPr="001110DF" w:rsidRDefault="007104CF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B357AE" w:rsidRPr="001110DF" w:rsidRDefault="00427D4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Строение подземной части гидросферы, количество воды, содержащееся в горных породах, и ее фазовое состояние в более широком смысле – распределение и движение различной воды определяются термодинамическими условиями разреза земной коры, строением и историей геологического развития ее основных структурных элементов, составом и свойствами </w:t>
      </w:r>
      <w:r w:rsidR="00274D7C" w:rsidRPr="001110DF">
        <w:rPr>
          <w:sz w:val="28"/>
          <w:szCs w:val="28"/>
        </w:rPr>
        <w:t>(</w:t>
      </w:r>
      <w:r w:rsidRPr="001110DF">
        <w:rPr>
          <w:sz w:val="28"/>
          <w:szCs w:val="28"/>
        </w:rPr>
        <w:t>типом</w:t>
      </w:r>
      <w:r w:rsidR="00274D7C" w:rsidRPr="001110DF">
        <w:rPr>
          <w:sz w:val="28"/>
          <w:szCs w:val="28"/>
        </w:rPr>
        <w:t>)</w:t>
      </w:r>
      <w:r w:rsidRPr="001110DF">
        <w:rPr>
          <w:sz w:val="28"/>
          <w:szCs w:val="28"/>
        </w:rPr>
        <w:t xml:space="preserve"> горных пород и в верхней части разреза в значительной мере рельефом и гидрографией современной поверхности, а также климатическими условиями конкретных территорий</w:t>
      </w:r>
      <w:r w:rsidR="00191A62" w:rsidRPr="001110DF">
        <w:rPr>
          <w:sz w:val="28"/>
          <w:szCs w:val="28"/>
        </w:rPr>
        <w:t xml:space="preserve"> [5</w:t>
      </w:r>
      <w:r w:rsidR="00AC36D4" w:rsidRPr="001110DF">
        <w:rPr>
          <w:sz w:val="28"/>
          <w:szCs w:val="28"/>
        </w:rPr>
        <w:t>, 6</w:t>
      </w:r>
      <w:r w:rsidR="00191A62" w:rsidRPr="001110DF">
        <w:rPr>
          <w:sz w:val="28"/>
          <w:szCs w:val="28"/>
        </w:rPr>
        <w:t>]</w:t>
      </w:r>
      <w:r w:rsidRPr="001110DF">
        <w:rPr>
          <w:sz w:val="28"/>
          <w:szCs w:val="28"/>
        </w:rPr>
        <w:t>.</w:t>
      </w:r>
    </w:p>
    <w:p w:rsidR="008556B3" w:rsidRDefault="00427D4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Обобщенный гидрогеологический разрез земной коры, характеризующий условия залегания подземных вод </w:t>
      </w:r>
      <w:r w:rsidR="00AF7002" w:rsidRPr="001110DF">
        <w:rPr>
          <w:sz w:val="28"/>
          <w:szCs w:val="28"/>
        </w:rPr>
        <w:t>и принципиальную схему их д</w:t>
      </w:r>
      <w:r w:rsidR="00344A55" w:rsidRPr="001110DF">
        <w:rPr>
          <w:sz w:val="28"/>
          <w:szCs w:val="28"/>
        </w:rPr>
        <w:t>вижения, приведен на рисунке 1.</w:t>
      </w:r>
    </w:p>
    <w:p w:rsidR="001110DF" w:rsidRDefault="001110DF" w:rsidP="001110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D775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192pt">
            <v:imagedata r:id="rId7" o:title=""/>
          </v:shape>
        </w:pic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Рис. 1. Принципиальный гидрогеологический разрез земной коры: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 – осадочные породы земной коры; 2 – гранитный и базальтовый слой земной коры; 3 – верхняя мантия; 4 – зоны глубоких тектонических разломов; 5 – зона аэрации (вне масштаба); 6 – криолитозона; 7 – зона полного насыщения; 8 – зона подземных вод в надкритическом состоянии; 9 – нижняя граница зоны аэрации; 10 – подошва осадочных пород; 11 – нижняя граница зоны полного насыщения; 12 – граница Мохоровичича; 13 – направления движения «местных» потоков подземных вод; 14 – региональных потоков; 15 – глубинных субвертикальных потоков; 16 – возможное поступление ювенильных растворов; 17 – инфильтрационное питание; 18 – испарение грунтовых вод; 19 – захоронение морской воды с осадками и отжатие поровых вод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соответствии с</w:t>
      </w:r>
      <w:r w:rsidR="00142932" w:rsidRPr="001110DF">
        <w:rPr>
          <w:sz w:val="28"/>
          <w:szCs w:val="28"/>
        </w:rPr>
        <w:t xml:space="preserve"> существующими представлениями (</w:t>
      </w:r>
      <w:r w:rsidRPr="001110DF">
        <w:rPr>
          <w:sz w:val="28"/>
          <w:szCs w:val="28"/>
        </w:rPr>
        <w:t>О. Мейнцер, Е.В. Пиннекер, Ф.П. Са</w:t>
      </w:r>
      <w:r w:rsidR="00142932" w:rsidRPr="001110DF">
        <w:rPr>
          <w:sz w:val="28"/>
          <w:szCs w:val="28"/>
        </w:rPr>
        <w:t>варенский, А.М. Свешников и др.)</w:t>
      </w:r>
      <w:r w:rsidRPr="001110DF">
        <w:rPr>
          <w:sz w:val="28"/>
          <w:szCs w:val="28"/>
        </w:rPr>
        <w:t xml:space="preserve"> в гидрогеологическом разрезе земной коры сверху вниз от поверхности земли могут быть выделены: зона аэрации, криолитозона, зона насыщения и зона подземных вод в надкритическом состоянии</w:t>
      </w:r>
      <w:r w:rsidR="00191A62" w:rsidRPr="001110DF">
        <w:rPr>
          <w:sz w:val="28"/>
          <w:szCs w:val="28"/>
        </w:rPr>
        <w:t xml:space="preserve"> [1,6]</w:t>
      </w:r>
      <w:r w:rsidRPr="001110DF">
        <w:rPr>
          <w:sz w:val="28"/>
          <w:szCs w:val="28"/>
        </w:rPr>
        <w:t>.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Понятие «зоны аэрации» было введено американским гидрогеологом О. Мейнцером (1933г.) и представляет собой верхнюю не полностью насыщенную (ненасыщенную) водой часть разреза горных пород, мощность которой изменяется от первых сантиметров (метров) на равнинных участках территории до 200-</w:t>
      </w:r>
      <w:smartTag w:uri="urn:schemas-microsoft-com:office:smarttags" w:element="metricconverter">
        <w:smartTagPr>
          <w:attr w:name="ProductID" w:val="250 м"/>
        </w:smartTagPr>
        <w:r w:rsidRPr="001110DF">
          <w:rPr>
            <w:sz w:val="28"/>
            <w:szCs w:val="28"/>
          </w:rPr>
          <w:t>250 м</w:t>
        </w:r>
      </w:smartTag>
      <w:r w:rsidRPr="001110DF">
        <w:rPr>
          <w:sz w:val="28"/>
          <w:szCs w:val="28"/>
        </w:rPr>
        <w:t xml:space="preserve"> и более на интенсивно расчлененных междуречных пространствах горных районов. Верхней границей зоны аэрации является поверхность земли, нижней – уровень подземных вод первого водоносного горизонта.</w:t>
      </w:r>
    </w:p>
    <w:p w:rsidR="00A17D85" w:rsidRPr="001110DF" w:rsidRDefault="00A17D85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7A2785" w:rsidRPr="001110DF" w:rsidRDefault="00AD775F" w:rsidP="001110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52pt;height:165.75pt">
            <v:imagedata r:id="rId8" o:title=""/>
          </v:shape>
        </w:pict>
      </w:r>
    </w:p>
    <w:p w:rsidR="007A2785" w:rsidRPr="001110DF" w:rsidRDefault="007A278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 xml:space="preserve">Рис. 2 </w:t>
      </w:r>
      <w:r w:rsidRPr="001110DF">
        <w:rPr>
          <w:sz w:val="28"/>
          <w:szCs w:val="28"/>
        </w:rPr>
        <w:t>Схема залегания типов подземных вод зоны аэрации:</w:t>
      </w:r>
    </w:p>
    <w:p w:rsidR="007A2785" w:rsidRPr="001110DF" w:rsidRDefault="007A278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 – породы зоны аэрации, 2 – грунтового водоносного горизонта,</w:t>
      </w:r>
    </w:p>
    <w:p w:rsidR="007A2785" w:rsidRPr="001110DF" w:rsidRDefault="007A278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 – слабопроницаемые породы, 4 – почвенный слой,</w:t>
      </w:r>
    </w:p>
    <w:p w:rsidR="007A2785" w:rsidRPr="001110DF" w:rsidRDefault="007A278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5 – уровень грунтовых вод и капиллярная кайма, 6 – верховодка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 М.П. Толстому определение зоны аэрации можно сформулировать так – это поверхностный пояс в разрезе земной коры, находящий на стыке атмо-, гидро- и литосфер, лежащий выше постоянного уровня подземных вод.</w:t>
      </w:r>
    </w:p>
    <w:p w:rsidR="008B66DD" w:rsidRPr="001110DF" w:rsidRDefault="008B66D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пределах акватории Мирового океана, а на континентах и островах под руслами рек</w:t>
      </w:r>
      <w:r w:rsidR="00274D7C" w:rsidRPr="001110DF">
        <w:rPr>
          <w:sz w:val="28"/>
          <w:szCs w:val="28"/>
        </w:rPr>
        <w:t xml:space="preserve"> и внутренних водоемов в том случае, если подземные воды первого водоносного горизонта имеют непосредственную гидравлическаю связь с поверхностными водами, зона аэрации (неполного насыщения) отсутствует</w:t>
      </w:r>
      <w:r w:rsidR="00BE546A" w:rsidRPr="001110DF">
        <w:rPr>
          <w:sz w:val="28"/>
          <w:szCs w:val="28"/>
        </w:rPr>
        <w:t xml:space="preserve"> </w:t>
      </w:r>
      <w:r w:rsidR="00191A62" w:rsidRPr="001110DF">
        <w:rPr>
          <w:sz w:val="28"/>
          <w:szCs w:val="28"/>
        </w:rPr>
        <w:t>[2</w:t>
      </w:r>
      <w:r w:rsidR="00AC36D4" w:rsidRPr="001110DF">
        <w:rPr>
          <w:sz w:val="28"/>
          <w:szCs w:val="28"/>
        </w:rPr>
        <w:t>, 4, 6</w:t>
      </w:r>
      <w:r w:rsidR="00191A62" w:rsidRPr="001110DF">
        <w:rPr>
          <w:sz w:val="28"/>
          <w:szCs w:val="28"/>
        </w:rPr>
        <w:t>]</w:t>
      </w:r>
      <w:r w:rsidR="00274D7C" w:rsidRPr="001110DF">
        <w:rPr>
          <w:sz w:val="28"/>
          <w:szCs w:val="28"/>
        </w:rPr>
        <w:t>.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D1B1E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740CE" w:rsidRPr="001110DF">
        <w:rPr>
          <w:b/>
          <w:sz w:val="28"/>
          <w:szCs w:val="28"/>
        </w:rPr>
        <w:t>1.3</w:t>
      </w:r>
      <w:r w:rsidR="003D1B1E" w:rsidRPr="001110DF">
        <w:rPr>
          <w:b/>
          <w:sz w:val="28"/>
          <w:szCs w:val="28"/>
        </w:rPr>
        <w:t xml:space="preserve"> </w:t>
      </w:r>
      <w:r w:rsidR="00274D7C" w:rsidRPr="001110DF">
        <w:rPr>
          <w:b/>
          <w:sz w:val="28"/>
          <w:szCs w:val="28"/>
        </w:rPr>
        <w:t>Криолитозона</w:t>
      </w:r>
    </w:p>
    <w:p w:rsidR="003D1B1E" w:rsidRPr="001110DF" w:rsidRDefault="003D1B1E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Территория, на которой распространены многолетнемерзлые породы, называется криолитозона ( от греч. «криос» − холод, «литос» − камень, порода). Криолитозона состоит из мерзлых, морозных и охлажденных пород.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1) </w:t>
      </w:r>
      <w:r w:rsidRPr="001110DF">
        <w:rPr>
          <w:i/>
          <w:sz w:val="28"/>
          <w:szCs w:val="28"/>
        </w:rPr>
        <w:t>мерзлые породы</w:t>
      </w:r>
      <w:r w:rsidRPr="001110DF">
        <w:rPr>
          <w:sz w:val="28"/>
          <w:szCs w:val="28"/>
        </w:rPr>
        <w:t xml:space="preserve"> содержат в своем составе лед,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2) </w:t>
      </w:r>
      <w:r w:rsidRPr="001110DF">
        <w:rPr>
          <w:i/>
          <w:sz w:val="28"/>
          <w:szCs w:val="28"/>
        </w:rPr>
        <w:t>морозные</w:t>
      </w:r>
      <w:r w:rsidRPr="001110DF">
        <w:rPr>
          <w:sz w:val="28"/>
          <w:szCs w:val="28"/>
        </w:rPr>
        <w:t xml:space="preserve"> − породы с </w:t>
      </w:r>
      <w:r w:rsidRPr="001110DF">
        <w:rPr>
          <w:sz w:val="28"/>
          <w:szCs w:val="28"/>
          <w:lang w:val="en-US"/>
        </w:rPr>
        <w:t>t</w:t>
      </w:r>
      <w:r w:rsidRPr="001110DF">
        <w:rPr>
          <w:sz w:val="28"/>
          <w:szCs w:val="28"/>
        </w:rPr>
        <w:t xml:space="preserve"> &lt; 0 ºС, в которых отсутствуют лед и вода ( это чаще магматические и метаморфические породы и их разновидности),</w:t>
      </w:r>
    </w:p>
    <w:p w:rsidR="00D447E3" w:rsidRPr="001110DF" w:rsidRDefault="008556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3) </w:t>
      </w:r>
      <w:r w:rsidRPr="001110DF">
        <w:rPr>
          <w:i/>
          <w:sz w:val="28"/>
          <w:szCs w:val="28"/>
        </w:rPr>
        <w:t>охлажденные породы</w:t>
      </w:r>
      <w:r w:rsidRPr="001110DF">
        <w:rPr>
          <w:sz w:val="28"/>
          <w:szCs w:val="28"/>
        </w:rPr>
        <w:t xml:space="preserve"> имеют </w:t>
      </w:r>
      <w:r w:rsidRPr="001110DF">
        <w:rPr>
          <w:sz w:val="28"/>
          <w:szCs w:val="28"/>
          <w:lang w:val="en-US"/>
        </w:rPr>
        <w:t>t</w:t>
      </w:r>
      <w:r w:rsidRPr="001110DF">
        <w:rPr>
          <w:sz w:val="28"/>
          <w:szCs w:val="28"/>
        </w:rPr>
        <w:t xml:space="preserve"> ниже 0 ºС и насыщены солеными водами.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Данная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зона</w:t>
      </w:r>
      <w:r w:rsidRPr="001110DF">
        <w:rPr>
          <w:b/>
          <w:sz w:val="28"/>
          <w:szCs w:val="28"/>
        </w:rPr>
        <w:t xml:space="preserve"> </w:t>
      </w:r>
      <w:r w:rsidRPr="001110DF">
        <w:rPr>
          <w:sz w:val="28"/>
          <w:szCs w:val="28"/>
        </w:rPr>
        <w:t>выделяется как самостоятельный элемент подземной гидросферы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в области распространения многолетнемерзлых пород (высокие широты Северного и Южного полушария, высокогорные районы). В зависимости от строения гидрогеологического разреза земной коры она обычно охватывает часть зоны аэрации и верхнюю часть зоны полного насыщения</w:t>
      </w:r>
      <w:r w:rsidR="001110DF">
        <w:rPr>
          <w:sz w:val="28"/>
          <w:szCs w:val="28"/>
        </w:rPr>
        <w:t xml:space="preserve"> </w:t>
      </w:r>
      <w:r w:rsidR="00191A62" w:rsidRPr="001110DF">
        <w:rPr>
          <w:sz w:val="28"/>
          <w:szCs w:val="28"/>
        </w:rPr>
        <w:t>[</w:t>
      </w:r>
      <w:r w:rsidR="00AC36D4" w:rsidRPr="001110DF">
        <w:rPr>
          <w:sz w:val="28"/>
          <w:szCs w:val="28"/>
        </w:rPr>
        <w:t>5,</w:t>
      </w:r>
      <w:r w:rsidR="00953F8F" w:rsidRPr="001110DF">
        <w:rPr>
          <w:sz w:val="28"/>
          <w:szCs w:val="28"/>
        </w:rPr>
        <w:t xml:space="preserve"> </w:t>
      </w:r>
      <w:r w:rsidR="00AC36D4" w:rsidRPr="001110DF">
        <w:rPr>
          <w:sz w:val="28"/>
          <w:szCs w:val="28"/>
        </w:rPr>
        <w:t>6,</w:t>
      </w:r>
      <w:r w:rsidR="00953F8F" w:rsidRPr="001110DF">
        <w:rPr>
          <w:sz w:val="28"/>
          <w:szCs w:val="28"/>
        </w:rPr>
        <w:t xml:space="preserve"> </w:t>
      </w:r>
      <w:r w:rsidR="00191A62" w:rsidRPr="001110DF">
        <w:rPr>
          <w:sz w:val="28"/>
          <w:szCs w:val="28"/>
        </w:rPr>
        <w:t>7]</w:t>
      </w:r>
      <w:r w:rsidRPr="001110DF">
        <w:rPr>
          <w:sz w:val="28"/>
          <w:szCs w:val="28"/>
        </w:rPr>
        <w:t>.</w:t>
      </w:r>
    </w:p>
    <w:p w:rsidR="00A21B88" w:rsidRPr="001110DF" w:rsidRDefault="00A21B88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A21B88" w:rsidRPr="001110DF" w:rsidRDefault="00AD775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238.5pt;height:172.5pt">
            <v:imagedata r:id="rId9" o:title=""/>
          </v:shape>
        </w:pict>
      </w:r>
    </w:p>
    <w:p w:rsidR="00A21B88" w:rsidRPr="001110DF" w:rsidRDefault="00210DB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Рис. </w:t>
      </w:r>
      <w:r w:rsidR="008556B3" w:rsidRPr="001110DF">
        <w:rPr>
          <w:sz w:val="28"/>
          <w:szCs w:val="28"/>
        </w:rPr>
        <w:t>3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Схема залега</w:t>
      </w:r>
      <w:r w:rsidR="008556B3" w:rsidRPr="001110DF">
        <w:rPr>
          <w:sz w:val="28"/>
          <w:szCs w:val="28"/>
        </w:rPr>
        <w:t>ния различных по отношению к многолетнемерзлым породам</w:t>
      </w:r>
      <w:r w:rsidRPr="001110DF">
        <w:rPr>
          <w:sz w:val="28"/>
          <w:szCs w:val="28"/>
        </w:rPr>
        <w:t xml:space="preserve"> типов подземных вод:</w:t>
      </w:r>
    </w:p>
    <w:p w:rsidR="007D46CC" w:rsidRPr="001110DF" w:rsidRDefault="00210DB2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110DF">
        <w:rPr>
          <w:sz w:val="28"/>
          <w:szCs w:val="28"/>
        </w:rPr>
        <w:t>А – надме</w:t>
      </w:r>
      <w:r w:rsidR="0039765F" w:rsidRPr="001110DF">
        <w:rPr>
          <w:sz w:val="28"/>
          <w:szCs w:val="28"/>
        </w:rPr>
        <w:t>рзлотные воды</w:t>
      </w:r>
      <w:r w:rsidR="0039765F" w:rsidRPr="001110DF">
        <w:rPr>
          <w:b/>
          <w:sz w:val="28"/>
          <w:szCs w:val="28"/>
        </w:rPr>
        <w:t xml:space="preserve"> </w:t>
      </w:r>
      <w:r w:rsidR="008556B3" w:rsidRPr="001110DF">
        <w:rPr>
          <w:sz w:val="28"/>
          <w:szCs w:val="28"/>
        </w:rPr>
        <w:t>сезонно-талого слоя</w:t>
      </w:r>
      <w:r w:rsidR="0039765F" w:rsidRPr="001110DF">
        <w:rPr>
          <w:sz w:val="28"/>
          <w:szCs w:val="28"/>
        </w:rPr>
        <w:t>; Б – воды сквозного дождевально-радиационного талика; В – надмерзлотные воды подозерного</w:t>
      </w:r>
      <w:r w:rsidR="001110DF">
        <w:rPr>
          <w:sz w:val="28"/>
          <w:szCs w:val="28"/>
        </w:rPr>
        <w:t xml:space="preserve"> </w:t>
      </w:r>
      <w:r w:rsidR="0039765F" w:rsidRPr="001110DF">
        <w:rPr>
          <w:sz w:val="28"/>
          <w:szCs w:val="28"/>
        </w:rPr>
        <w:t>несквозного талика; Г – воды сквозного подруслового талика; Е – межмерзлотные воды; Ж – подмерзлотные воды неконтактирующие безнапорные; З – подмерзлотные воды неконтактирующие напорные; И – подмерзлотные воды контактирующие напорные; К – надмерзлотные воды несквозного дождевально-радиационного талика; 1 – изв</w:t>
      </w:r>
      <w:r w:rsidR="007D45AA" w:rsidRPr="001110DF">
        <w:rPr>
          <w:sz w:val="28"/>
          <w:szCs w:val="28"/>
        </w:rPr>
        <w:t>ерженные трещиноватые породы; 2 –</w:t>
      </w:r>
      <w:r w:rsidR="0039765F" w:rsidRPr="001110DF">
        <w:rPr>
          <w:sz w:val="28"/>
          <w:szCs w:val="28"/>
        </w:rPr>
        <w:t xml:space="preserve"> щебень и дресва; 3 – суглинки; 4 – пески, галечники; 5 – многолетнемерзлые породы и их граница; 6 – обводненность пород состояния </w:t>
      </w:r>
      <w:r w:rsidR="00DF1E2F" w:rsidRPr="001110DF">
        <w:rPr>
          <w:sz w:val="28"/>
          <w:szCs w:val="28"/>
        </w:rPr>
        <w:t>(а), периодическая (б); 7 – направление движения подземных вод; 8 –</w:t>
      </w:r>
      <w:r w:rsidR="008556B3" w:rsidRPr="001110DF">
        <w:rPr>
          <w:sz w:val="28"/>
          <w:szCs w:val="28"/>
        </w:rPr>
        <w:t xml:space="preserve"> подошва сезонно-талого слоя</w:t>
      </w:r>
      <w:r w:rsidR="00DF1E2F" w:rsidRPr="001110DF">
        <w:rPr>
          <w:sz w:val="28"/>
          <w:szCs w:val="28"/>
        </w:rPr>
        <w:t xml:space="preserve"> (</w:t>
      </w:r>
      <w:r w:rsidR="008556B3" w:rsidRPr="001110DF">
        <w:rPr>
          <w:sz w:val="28"/>
          <w:szCs w:val="28"/>
        </w:rPr>
        <w:t>б) и сезонно-мерзлого слоя</w:t>
      </w:r>
      <w:r w:rsidR="00DF1E2F" w:rsidRPr="001110DF">
        <w:rPr>
          <w:sz w:val="28"/>
          <w:szCs w:val="28"/>
        </w:rPr>
        <w:t xml:space="preserve"> (а); 9 – скважины, стрелкой показана глубина появления и установившийся уровень подземных вод</w:t>
      </w:r>
    </w:p>
    <w:p w:rsidR="007D46CC" w:rsidRPr="001110DF" w:rsidRDefault="007D46CC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Мощность криолитозоны в зависимости от климатических условий местности (главным образом среднегодовые температуры воздуха), геологического строения и геотемпературных условий верхней части разреза земной коры изменяется от первых метров до 1000 – </w:t>
      </w:r>
      <w:smartTag w:uri="urn:schemas-microsoft-com:office:smarttags" w:element="metricconverter">
        <w:smartTagPr>
          <w:attr w:name="ProductID" w:val="1500 м"/>
        </w:smartTagPr>
        <w:r w:rsidRPr="001110DF">
          <w:rPr>
            <w:sz w:val="28"/>
            <w:szCs w:val="28"/>
          </w:rPr>
          <w:t>1500 м</w:t>
        </w:r>
      </w:smartTag>
      <w:r w:rsidRPr="001110DF">
        <w:rPr>
          <w:sz w:val="28"/>
          <w:szCs w:val="28"/>
        </w:rPr>
        <w:t xml:space="preserve"> и более (Романовский, 1983; Ершов, 2002; и др.).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условиях криолитозоны основная масса подземных вод находится в твердом состоянии (лед, газовые гидраты), а также в виде физически связанной воды, промерзание которой происходит при температурах ниже 0°С.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Свободная гравитационная вода в пределах криолитозоны может быть связана только с участками распространения горных пород, находящихся в талом состоянии, или в тех случаях, когда вода в связи с повышенной минерализацией не замерзает при отрицательных температурах</w:t>
      </w:r>
      <w:r w:rsidR="00191A62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 3,</w:t>
      </w:r>
      <w:r w:rsidR="00953F8F" w:rsidRPr="001110DF">
        <w:rPr>
          <w:sz w:val="28"/>
          <w:szCs w:val="28"/>
        </w:rPr>
        <w:t xml:space="preserve"> </w:t>
      </w:r>
      <w:r w:rsidR="00AC36D4" w:rsidRPr="001110DF">
        <w:rPr>
          <w:sz w:val="28"/>
          <w:szCs w:val="28"/>
        </w:rPr>
        <w:t>5</w:t>
      </w:r>
      <w:r w:rsidR="00191A62" w:rsidRPr="001110DF">
        <w:rPr>
          <w:sz w:val="28"/>
          <w:szCs w:val="28"/>
        </w:rPr>
        <w:t>]</w:t>
      </w:r>
      <w:r w:rsidRPr="001110DF">
        <w:rPr>
          <w:sz w:val="28"/>
          <w:szCs w:val="28"/>
        </w:rPr>
        <w:t>.</w:t>
      </w:r>
    </w:p>
    <w:p w:rsidR="00D447E3" w:rsidRPr="001110DF" w:rsidRDefault="00D447E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3D1B1E" w:rsidRPr="001110DF" w:rsidRDefault="009740CE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1.4</w:t>
      </w:r>
      <w:r w:rsidR="003D1B1E" w:rsidRPr="001110DF">
        <w:rPr>
          <w:b/>
          <w:sz w:val="28"/>
          <w:szCs w:val="28"/>
        </w:rPr>
        <w:t xml:space="preserve"> </w:t>
      </w:r>
      <w:r w:rsidR="00AA3194" w:rsidRPr="001110DF">
        <w:rPr>
          <w:b/>
          <w:sz w:val="28"/>
          <w:szCs w:val="28"/>
        </w:rPr>
        <w:t>Зона полного насыщения</w:t>
      </w:r>
    </w:p>
    <w:p w:rsidR="003D1B1E" w:rsidRPr="001110DF" w:rsidRDefault="003D1B1E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A3194" w:rsidRPr="001110DF" w:rsidRDefault="003D1B1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Эта зона</w:t>
      </w:r>
      <w:r w:rsidRPr="001110DF">
        <w:rPr>
          <w:b/>
          <w:sz w:val="28"/>
          <w:szCs w:val="28"/>
        </w:rPr>
        <w:t xml:space="preserve"> </w:t>
      </w:r>
      <w:r w:rsidR="00AA3194" w:rsidRPr="001110DF">
        <w:rPr>
          <w:sz w:val="28"/>
          <w:szCs w:val="28"/>
        </w:rPr>
        <w:t>охватывает верхнюю часть разреза земной коры от уровня первого водоносного горизонта (нижняя граница зоны аэрации) до глубин 8-</w:t>
      </w:r>
      <w:smartTag w:uri="urn:schemas-microsoft-com:office:smarttags" w:element="metricconverter">
        <w:smartTagPr>
          <w:attr w:name="ProductID" w:val="20 км"/>
        </w:smartTagPr>
        <w:r w:rsidR="00AA3194" w:rsidRPr="001110DF">
          <w:rPr>
            <w:sz w:val="28"/>
            <w:szCs w:val="28"/>
          </w:rPr>
          <w:t>20 км</w:t>
        </w:r>
      </w:smartTag>
      <w:r w:rsidR="00AA3194" w:rsidRPr="001110DF">
        <w:rPr>
          <w:sz w:val="28"/>
          <w:szCs w:val="28"/>
        </w:rPr>
        <w:t>, на которых по существующим представлениям температура и давление водных растворов достигают критических значений.</w:t>
      </w:r>
    </w:p>
    <w:p w:rsidR="00AA3194" w:rsidRPr="001110DF" w:rsidRDefault="00AA319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пределах зоны полного насыщения (в соответствии с ее названием) свободное пространство в минеральном скелете горных пород (поры, трещины, крупные пустоты) полностью заполнено свободной гравитационной водой и водой, физически связанной с поверхностью минеральных частиц горной породы, за исключением участков, свободное пространство которых заполнено газом</w:t>
      </w:r>
      <w:r w:rsidR="00112218" w:rsidRPr="001110DF">
        <w:rPr>
          <w:sz w:val="28"/>
          <w:szCs w:val="28"/>
        </w:rPr>
        <w:t>, жидкими углеводородами или пароводяной смесью</w:t>
      </w:r>
      <w:r w:rsidR="00191A62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 3,</w:t>
      </w:r>
      <w:r w:rsidR="00953F8F" w:rsidRPr="001110DF">
        <w:rPr>
          <w:sz w:val="28"/>
          <w:szCs w:val="28"/>
        </w:rPr>
        <w:t xml:space="preserve"> </w:t>
      </w:r>
      <w:r w:rsidR="00AC36D4" w:rsidRPr="001110DF">
        <w:rPr>
          <w:sz w:val="28"/>
          <w:szCs w:val="28"/>
        </w:rPr>
        <w:t>4</w:t>
      </w:r>
      <w:r w:rsidR="00191A62" w:rsidRPr="001110DF">
        <w:rPr>
          <w:sz w:val="28"/>
          <w:szCs w:val="28"/>
        </w:rPr>
        <w:t>]</w:t>
      </w:r>
      <w:r w:rsidR="00112218" w:rsidRPr="001110DF">
        <w:rPr>
          <w:sz w:val="28"/>
          <w:szCs w:val="28"/>
        </w:rPr>
        <w:t>.</w:t>
      </w:r>
    </w:p>
    <w:p w:rsidR="001F2DC2" w:rsidRPr="001110DF" w:rsidRDefault="0011221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Положение нижней границы зоны полного насыщения обосновывается в настоящее время только исходя из представлений о термодинамических условиях разреза земной коры и фазово-агрегатном состоянии воды при высоких давлениях и температурах, поскольку эта граница пока не вскрыта буровыми скважинами.</w:t>
      </w:r>
    </w:p>
    <w:p w:rsidR="001F2DC2" w:rsidRPr="001110DF" w:rsidRDefault="0011221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Материалы Кольской сверхглубокой скважины свидетельствуют о том, что на глубинах до </w:t>
      </w:r>
      <w:smartTag w:uri="urn:schemas-microsoft-com:office:smarttags" w:element="metricconverter">
        <w:smartTagPr>
          <w:attr w:name="ProductID" w:val="12 км"/>
        </w:smartTagPr>
        <w:r w:rsidRPr="001110DF">
          <w:rPr>
            <w:sz w:val="28"/>
            <w:szCs w:val="28"/>
          </w:rPr>
          <w:t>12 км</w:t>
        </w:r>
      </w:smartTag>
      <w:r w:rsidRPr="001110DF">
        <w:rPr>
          <w:sz w:val="28"/>
          <w:szCs w:val="28"/>
        </w:rPr>
        <w:t xml:space="preserve"> существуют условия, характерные для зоны полного насыщения. В то же время в связи с наличием представлений о надкритическом состоянии</w:t>
      </w:r>
      <w:r w:rsidR="00191A62" w:rsidRPr="001110DF">
        <w:rPr>
          <w:sz w:val="28"/>
          <w:szCs w:val="28"/>
        </w:rPr>
        <w:t xml:space="preserve"> воды в магматических расплавах </w:t>
      </w:r>
      <w:r w:rsidRPr="001110DF">
        <w:rPr>
          <w:sz w:val="28"/>
          <w:szCs w:val="28"/>
        </w:rPr>
        <w:t>можно предполагать, что в областях современного вулканизма нижняя граница</w:t>
      </w:r>
      <w:r w:rsidR="00D02AD6" w:rsidRPr="001110DF">
        <w:rPr>
          <w:sz w:val="28"/>
          <w:szCs w:val="28"/>
        </w:rPr>
        <w:t xml:space="preserve"> зоны полного насыщения может располагаться на значительно меньших глубинах</w:t>
      </w:r>
      <w:r w:rsidR="00191A62" w:rsidRPr="001110DF">
        <w:rPr>
          <w:sz w:val="28"/>
          <w:szCs w:val="28"/>
        </w:rPr>
        <w:t xml:space="preserve"> (Пиннекер, 1983)</w:t>
      </w:r>
      <w:r w:rsidR="00D02AD6" w:rsidRPr="001110DF">
        <w:rPr>
          <w:sz w:val="28"/>
          <w:szCs w:val="28"/>
        </w:rPr>
        <w:t>.</w:t>
      </w:r>
    </w:p>
    <w:p w:rsidR="00EC590F" w:rsidRPr="001110DF" w:rsidRDefault="00D02AD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 имеющимся данным в ряде районов современного вулканизма парогидротермы с температурами, близкими к критическим значениям (до 300°С и более</w:t>
      </w:r>
      <w:r w:rsidR="005F0C36" w:rsidRPr="001110DF">
        <w:rPr>
          <w:sz w:val="28"/>
          <w:szCs w:val="28"/>
        </w:rPr>
        <w:t>), вскрыты буровыми скважинами на глубинах 1500-</w:t>
      </w:r>
      <w:smartTag w:uri="urn:schemas-microsoft-com:office:smarttags" w:element="metricconverter">
        <w:smartTagPr>
          <w:attr w:name="ProductID" w:val="2000 м"/>
        </w:smartTagPr>
        <w:r w:rsidR="005F0C36" w:rsidRPr="001110DF">
          <w:rPr>
            <w:sz w:val="28"/>
            <w:szCs w:val="28"/>
          </w:rPr>
          <w:t>2000 м</w:t>
        </w:r>
      </w:smartTag>
      <w:r w:rsidR="005F0C36" w:rsidRPr="001110DF">
        <w:rPr>
          <w:sz w:val="28"/>
          <w:szCs w:val="28"/>
        </w:rPr>
        <w:t xml:space="preserve"> (Мексика, Сьерра-Прието, скважина глубиной </w:t>
      </w:r>
      <w:smartTag w:uri="urn:schemas-microsoft-com:office:smarttags" w:element="metricconverter">
        <w:smartTagPr>
          <w:attr w:name="ProductID" w:val="1500 м"/>
        </w:smartTagPr>
        <w:r w:rsidR="005F0C36" w:rsidRPr="001110DF">
          <w:rPr>
            <w:sz w:val="28"/>
            <w:szCs w:val="28"/>
          </w:rPr>
          <w:t>1500 м</w:t>
        </w:r>
      </w:smartTag>
      <w:r w:rsidR="005F0C36" w:rsidRPr="001110DF">
        <w:rPr>
          <w:sz w:val="28"/>
          <w:szCs w:val="28"/>
        </w:rPr>
        <w:t>, температура воды 388°С).</w:t>
      </w:r>
    </w:p>
    <w:p w:rsidR="00AD0807" w:rsidRPr="001110DF" w:rsidRDefault="00AD0807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3D1B1E" w:rsidRPr="001110DF" w:rsidRDefault="001110DF" w:rsidP="001110D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740CE" w:rsidRPr="001110DF">
        <w:rPr>
          <w:b/>
          <w:sz w:val="28"/>
          <w:szCs w:val="28"/>
        </w:rPr>
        <w:t>1.5</w:t>
      </w:r>
      <w:r w:rsidR="00F81E33" w:rsidRPr="001110DF">
        <w:rPr>
          <w:b/>
          <w:sz w:val="28"/>
          <w:szCs w:val="28"/>
        </w:rPr>
        <w:t xml:space="preserve"> Зона</w:t>
      </w:r>
      <w:r>
        <w:rPr>
          <w:b/>
          <w:sz w:val="28"/>
          <w:szCs w:val="28"/>
        </w:rPr>
        <w:t xml:space="preserve"> </w:t>
      </w:r>
      <w:r w:rsidR="0054635E" w:rsidRPr="001110DF">
        <w:rPr>
          <w:b/>
          <w:sz w:val="28"/>
          <w:szCs w:val="28"/>
        </w:rPr>
        <w:t>подземных вод в надкритическом</w:t>
      </w:r>
      <w:r w:rsidR="00F81E33" w:rsidRPr="001110DF">
        <w:rPr>
          <w:b/>
          <w:sz w:val="28"/>
          <w:szCs w:val="28"/>
        </w:rPr>
        <w:t xml:space="preserve"> сост</w:t>
      </w:r>
      <w:r w:rsidR="0054635E" w:rsidRPr="001110DF">
        <w:rPr>
          <w:b/>
          <w:sz w:val="28"/>
          <w:szCs w:val="28"/>
        </w:rPr>
        <w:t>оянии</w:t>
      </w:r>
    </w:p>
    <w:p w:rsidR="003D1B1E" w:rsidRPr="001110DF" w:rsidRDefault="003D1B1E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27373D" w:rsidRPr="001110DF" w:rsidRDefault="005F0C3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Нижняя часть разреза земной коры до границы с верхней мантией рассматривается в настоящее время как зона, содержащая подземные воды в надкритическом состоянии. </w:t>
      </w:r>
      <w:r w:rsidR="00D25398" w:rsidRPr="001110DF">
        <w:rPr>
          <w:sz w:val="28"/>
          <w:szCs w:val="28"/>
        </w:rPr>
        <w:t>Мощность этой зоны в пределах континентов достигает, вероятно, 20-</w:t>
      </w:r>
      <w:smartTag w:uri="urn:schemas-microsoft-com:office:smarttags" w:element="metricconverter">
        <w:smartTagPr>
          <w:attr w:name="ProductID" w:val="30 км"/>
        </w:smartTagPr>
        <w:r w:rsidR="00D25398" w:rsidRPr="001110DF">
          <w:rPr>
            <w:sz w:val="28"/>
            <w:szCs w:val="28"/>
          </w:rPr>
          <w:t>30 км</w:t>
        </w:r>
      </w:smartTag>
      <w:r w:rsidR="00D25398" w:rsidRPr="001110DF">
        <w:rPr>
          <w:sz w:val="28"/>
          <w:szCs w:val="28"/>
        </w:rPr>
        <w:t xml:space="preserve"> и более</w:t>
      </w:r>
      <w:r w:rsidR="00BA5264" w:rsidRPr="001110DF">
        <w:rPr>
          <w:sz w:val="28"/>
          <w:szCs w:val="28"/>
        </w:rPr>
        <w:t xml:space="preserve"> (Всеволожский, 2007)</w:t>
      </w:r>
      <w:r w:rsidR="00D25398" w:rsidRPr="001110DF">
        <w:rPr>
          <w:sz w:val="28"/>
          <w:szCs w:val="28"/>
        </w:rPr>
        <w:t>.</w:t>
      </w:r>
    </w:p>
    <w:p w:rsidR="00D25398" w:rsidRPr="001110DF" w:rsidRDefault="0027373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 xml:space="preserve">Водой в надкритическом состоянии </w:t>
      </w:r>
      <w:r w:rsidRPr="001110DF">
        <w:rPr>
          <w:sz w:val="28"/>
          <w:szCs w:val="28"/>
        </w:rPr>
        <w:t>называются подземные воды с температурой и давлением выше критических. Для чистой воды критическая т</w:t>
      </w:r>
      <w:r w:rsidR="00D25398" w:rsidRPr="001110DF">
        <w:rPr>
          <w:sz w:val="28"/>
          <w:szCs w:val="28"/>
        </w:rPr>
        <w:t>емпература равна 374</w:t>
      </w:r>
      <w:r w:rsidRPr="001110DF">
        <w:rPr>
          <w:sz w:val="28"/>
          <w:szCs w:val="28"/>
        </w:rPr>
        <w:t xml:space="preserve">°С, давление </w:t>
      </w:r>
      <w:r w:rsidR="00D25398" w:rsidRPr="001110DF">
        <w:rPr>
          <w:sz w:val="28"/>
          <w:szCs w:val="28"/>
        </w:rPr>
        <w:t>− 2,2∙10</w:t>
      </w:r>
      <w:r w:rsidR="00D25398" w:rsidRPr="001110DF">
        <w:rPr>
          <w:sz w:val="28"/>
          <w:szCs w:val="28"/>
          <w:vertAlign w:val="superscript"/>
        </w:rPr>
        <w:t>4</w:t>
      </w:r>
      <w:r w:rsidR="00D25398" w:rsidRPr="001110DF">
        <w:rPr>
          <w:sz w:val="28"/>
          <w:szCs w:val="28"/>
        </w:rPr>
        <w:t xml:space="preserve"> кПа.</w:t>
      </w:r>
    </w:p>
    <w:p w:rsidR="00D25398" w:rsidRPr="001110DF" w:rsidRDefault="00D2539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При высоких концентрациях растворенных веществ (подземные растворы) критическая температура возрастает до 450°С. давление − до 3,5∙10</w:t>
      </w:r>
      <w:r w:rsidRPr="001110DF">
        <w:rPr>
          <w:sz w:val="28"/>
          <w:szCs w:val="28"/>
          <w:vertAlign w:val="superscript"/>
        </w:rPr>
        <w:t>4</w:t>
      </w:r>
      <w:r w:rsidR="001110DF">
        <w:rPr>
          <w:sz w:val="28"/>
          <w:szCs w:val="28"/>
          <w:vertAlign w:val="superscript"/>
        </w:rPr>
        <w:t xml:space="preserve"> </w:t>
      </w:r>
      <w:r w:rsidRPr="001110DF">
        <w:rPr>
          <w:sz w:val="28"/>
          <w:szCs w:val="28"/>
        </w:rPr>
        <w:t>кПа. При этих условиях вода характеризуется пониженными значениями вязкости, уменьшением величины рН, повышенной электропроводностью. В связи с этим вода в надкритическом состоянии приобретает свойства активного растворителя и при наличии повышенных концентраций металлов может являться одним из факторов гидротермального рудообразования (Крайнов, 2004).</w:t>
      </w:r>
    </w:p>
    <w:p w:rsidR="00D25398" w:rsidRPr="001110DF" w:rsidRDefault="00D2539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 существующим представлениям вода в надкритическом состоянии представляет собой газово-жидкий раствор (флюид), образование которого связано с кристаллизацией магм и с процессами термо- и динамометаморфизма.</w:t>
      </w:r>
    </w:p>
    <w:p w:rsidR="00D25398" w:rsidRPr="001110DF" w:rsidRDefault="00D2539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При снижении давления «надкритическая» вода переходит в «нормальную» жидкость и пар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(пароводяную смесь), что по существующим представлениям сопровождается увеличением ее объема в 1,5−2,0 раза (Всеволожский, 1980).</w:t>
      </w:r>
    </w:p>
    <w:p w:rsidR="005F0C36" w:rsidRPr="001110DF" w:rsidRDefault="005F0C3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 xml:space="preserve">Движение подземных вод </w:t>
      </w:r>
      <w:r w:rsidRPr="001110DF">
        <w:rPr>
          <w:sz w:val="28"/>
          <w:szCs w:val="28"/>
        </w:rPr>
        <w:t>в земной коре является составной частью общего круговорота воды на планете. В то же время с геологических позиций движение воды в земных недрах, включающее простые (механическая, физическая, химическая) и сложные формы движения (биологическая, техногенная), переходы воды из одного фазово-агрегатного состояния в другое и процессы взаимодействия воды</w:t>
      </w:r>
      <w:r w:rsidR="00245344" w:rsidRPr="001110DF">
        <w:rPr>
          <w:sz w:val="28"/>
          <w:szCs w:val="28"/>
        </w:rPr>
        <w:t xml:space="preserve"> с горными породами, рассматривается в настоящее время в качестве важнейшей составляющей геологической формы движения материи</w:t>
      </w:r>
      <w:r w:rsidR="00BA5264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 3, 4</w:t>
      </w:r>
      <w:r w:rsidR="00BA5264" w:rsidRPr="001110DF">
        <w:rPr>
          <w:sz w:val="28"/>
          <w:szCs w:val="28"/>
        </w:rPr>
        <w:t>]</w:t>
      </w:r>
      <w:r w:rsidR="00245344" w:rsidRPr="001110DF">
        <w:rPr>
          <w:sz w:val="28"/>
          <w:szCs w:val="28"/>
        </w:rPr>
        <w:t>.</w:t>
      </w:r>
    </w:p>
    <w:p w:rsidR="005138B8" w:rsidRPr="001110DF" w:rsidRDefault="005138B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качестве </w:t>
      </w:r>
      <w:r w:rsidR="0027373D" w:rsidRPr="001110DF">
        <w:rPr>
          <w:sz w:val="28"/>
          <w:szCs w:val="28"/>
        </w:rPr>
        <w:t>основных видов единой геологиче</w:t>
      </w:r>
      <w:r w:rsidRPr="001110DF">
        <w:rPr>
          <w:sz w:val="28"/>
          <w:szCs w:val="28"/>
        </w:rPr>
        <w:t>ской формы движения материи примен</w:t>
      </w:r>
      <w:r w:rsidR="0027373D" w:rsidRPr="001110DF">
        <w:rPr>
          <w:sz w:val="28"/>
          <w:szCs w:val="28"/>
        </w:rPr>
        <w:t>ительно к движению собственно по</w:t>
      </w:r>
      <w:r w:rsidRPr="001110DF">
        <w:rPr>
          <w:sz w:val="28"/>
          <w:szCs w:val="28"/>
        </w:rPr>
        <w:t>дземных вод обыч</w:t>
      </w:r>
      <w:r w:rsidR="0027373D" w:rsidRPr="001110DF">
        <w:rPr>
          <w:sz w:val="28"/>
          <w:szCs w:val="28"/>
        </w:rPr>
        <w:t>н</w:t>
      </w:r>
      <w:r w:rsidRPr="001110DF">
        <w:rPr>
          <w:sz w:val="28"/>
          <w:szCs w:val="28"/>
        </w:rPr>
        <w:t>о рассматриваются два основных вида круговорота воды в земной коре − гидрогеологический и геологический (рис. 4)</w:t>
      </w:r>
      <w:r w:rsidR="004D724B" w:rsidRPr="001110DF">
        <w:rPr>
          <w:sz w:val="28"/>
          <w:szCs w:val="28"/>
        </w:rPr>
        <w:t>.</w:t>
      </w:r>
    </w:p>
    <w:p w:rsidR="005138B8" w:rsidRPr="001110DF" w:rsidRDefault="005138B8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6C04E2" w:rsidRPr="001110DF" w:rsidRDefault="00AD775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180.75pt;height:219pt">
            <v:imagedata r:id="rId10" o:title=""/>
          </v:shape>
        </w:pict>
      </w:r>
    </w:p>
    <w:p w:rsidR="001C02AF" w:rsidRPr="001110DF" w:rsidRDefault="001C02AF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Рис. 4 Взаимосвязь гидрогеологического и геологического круговоротов воды в земных недрах</w:t>
      </w:r>
      <w:r w:rsidR="0027373D" w:rsidRPr="001110DF">
        <w:rPr>
          <w:sz w:val="28"/>
          <w:szCs w:val="28"/>
        </w:rPr>
        <w:t xml:space="preserve"> (по Е.В. Пиннекеру, 1980)</w:t>
      </w:r>
    </w:p>
    <w:p w:rsidR="008556B3" w:rsidRPr="001110DF" w:rsidRDefault="008556B3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C7B1E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81E33" w:rsidRPr="001110D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="00DC7B1E" w:rsidRPr="001110DF">
        <w:rPr>
          <w:b/>
          <w:sz w:val="28"/>
          <w:szCs w:val="28"/>
        </w:rPr>
        <w:t>Геологиче</w:t>
      </w:r>
      <w:r w:rsidR="00EA62AA" w:rsidRPr="001110DF">
        <w:rPr>
          <w:b/>
          <w:sz w:val="28"/>
          <w:szCs w:val="28"/>
        </w:rPr>
        <w:t>ская деятельность подземных вод</w:t>
      </w:r>
    </w:p>
    <w:p w:rsidR="005C243B" w:rsidRPr="001110DF" w:rsidRDefault="005C243B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81E33" w:rsidRPr="001110DF" w:rsidRDefault="00F81E33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2.1 Разрушительная</w:t>
      </w:r>
      <w:r w:rsidR="001110DF">
        <w:rPr>
          <w:b/>
          <w:sz w:val="28"/>
          <w:szCs w:val="28"/>
        </w:rPr>
        <w:t xml:space="preserve"> </w:t>
      </w:r>
      <w:r w:rsidRPr="001110DF">
        <w:rPr>
          <w:b/>
          <w:sz w:val="28"/>
          <w:szCs w:val="28"/>
        </w:rPr>
        <w:t>деятельность</w:t>
      </w:r>
    </w:p>
    <w:p w:rsidR="00F81E33" w:rsidRPr="001110DF" w:rsidRDefault="00F81E3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DC7B1E" w:rsidRPr="001110DF" w:rsidRDefault="00DC7B1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противоположность водам поверхностным подземные воды очень активны в гидрохимическом отношении, т.е. являются</w:t>
      </w:r>
      <w:r w:rsidR="008125C8" w:rsidRPr="001110DF">
        <w:rPr>
          <w:sz w:val="28"/>
          <w:szCs w:val="28"/>
        </w:rPr>
        <w:t xml:space="preserve"> сильными растворителями различных горных пород и минералов. Одновременно с процессами разрушения огромных толщ пород, возникновением пустот, миграцией и выносом солей происходит и созидательный процесс – образование новых минеральных агрегатов; из-за испарения водных растворов возникает засоление почв, в областях, избыточно увлажненных, происходит заболачивание – возникают торфяники</w:t>
      </w:r>
      <w:r w:rsidR="00191A62" w:rsidRPr="001110DF">
        <w:rPr>
          <w:sz w:val="28"/>
          <w:szCs w:val="28"/>
        </w:rPr>
        <w:t xml:space="preserve"> (Толстой, 1976)</w:t>
      </w:r>
      <w:r w:rsidR="00D97069" w:rsidRPr="001110DF">
        <w:rPr>
          <w:sz w:val="28"/>
          <w:szCs w:val="28"/>
        </w:rPr>
        <w:t>.</w:t>
      </w:r>
    </w:p>
    <w:p w:rsidR="008125C8" w:rsidRPr="001110DF" w:rsidRDefault="00224C1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результате разрушения и растворения пород образуются карстовые формы, пр</w:t>
      </w:r>
      <w:r w:rsidR="00D25398" w:rsidRPr="001110DF">
        <w:rPr>
          <w:sz w:val="28"/>
          <w:szCs w:val="28"/>
        </w:rPr>
        <w:t>осадки, иногда оползни</w:t>
      </w:r>
      <w:r w:rsidRPr="001110DF">
        <w:rPr>
          <w:sz w:val="28"/>
          <w:szCs w:val="28"/>
        </w:rPr>
        <w:t>. Из новообразований следует отметить возникновение различных натечных форм сталактитов, сталагмитов, отложение хемогенных осадков, известкового туфа, гажи, травертина, гейзерита, образование грязевых вулканов и т.д.</w:t>
      </w:r>
    </w:p>
    <w:p w:rsidR="000B330E" w:rsidRPr="001110DF" w:rsidRDefault="00224C1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Выщелачивание подземными водами легкорастворимых пород (карбонаты, гипс, соли) с образованием на глубине пустот, а на поверхности воронок называется </w:t>
      </w:r>
      <w:r w:rsidRPr="001110DF">
        <w:rPr>
          <w:i/>
          <w:sz w:val="28"/>
          <w:szCs w:val="28"/>
        </w:rPr>
        <w:t xml:space="preserve">карстом. </w:t>
      </w:r>
      <w:r w:rsidR="00D447E3" w:rsidRPr="001110DF">
        <w:rPr>
          <w:sz w:val="28"/>
          <w:szCs w:val="28"/>
        </w:rPr>
        <w:t>Наименование этого своеобразного явления произошло от названия известнякового плато в Югославии – Карст.</w:t>
      </w:r>
    </w:p>
    <w:p w:rsidR="00D447E3" w:rsidRPr="001110DF" w:rsidRDefault="00BD3A9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Для развития карста необходимы следующие условия:</w:t>
      </w:r>
    </w:p>
    <w:p w:rsidR="005C5A7E" w:rsidRPr="001110DF" w:rsidRDefault="00BD3A9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1)наличие значительной толщи легкорастворимых трещи</w:t>
      </w:r>
      <w:r w:rsidR="00D447E3" w:rsidRPr="001110DF">
        <w:rPr>
          <w:sz w:val="28"/>
          <w:szCs w:val="28"/>
        </w:rPr>
        <w:t>новатых пород без прослоев глин;</w:t>
      </w:r>
    </w:p>
    <w:p w:rsidR="005C5A7E" w:rsidRPr="001110DF" w:rsidRDefault="00BD3A9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2) выщелачиваемый массив должен быть достаточно высоким, его поверхность горизонтальна, чтобы вода могла бы застаиваться и пр</w:t>
      </w:r>
      <w:r w:rsidR="00D447E3" w:rsidRPr="001110DF">
        <w:rPr>
          <w:sz w:val="28"/>
          <w:szCs w:val="28"/>
        </w:rPr>
        <w:t>осачиваться внутрь по трещинам;</w:t>
      </w:r>
    </w:p>
    <w:p w:rsidR="00BD3A94" w:rsidRPr="001110DF" w:rsidRDefault="00BD3A9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3) уровень подземных вод должен быть глубоким, чтобы воды им</w:t>
      </w:r>
      <w:r w:rsidR="001E083B" w:rsidRPr="001110DF">
        <w:rPr>
          <w:sz w:val="28"/>
          <w:szCs w:val="28"/>
        </w:rPr>
        <w:t>ели достаточно простран</w:t>
      </w:r>
      <w:r w:rsidR="00D447E3" w:rsidRPr="001110DF">
        <w:rPr>
          <w:sz w:val="28"/>
          <w:szCs w:val="28"/>
        </w:rPr>
        <w:t>ства для вертикального движения</w:t>
      </w:r>
    </w:p>
    <w:p w:rsidR="001E083B" w:rsidRPr="001110DF" w:rsidRDefault="001E083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Карст характеризуется своеобразными формами рельефа – воронками, колодцами, пещерами. Например, блюдцеобразные воронки широко распространены в Татарстане, принося большой вред сельскому хозяйству. Пещер много в Горном Крыму, на Кавказе, в Приуралье (Кунгурская пещера), в Венгрии, во Франции.</w:t>
      </w:r>
    </w:p>
    <w:p w:rsidR="005C5A7E" w:rsidRPr="001110DF" w:rsidRDefault="001E083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 xml:space="preserve">Оползнями </w:t>
      </w:r>
      <w:r w:rsidRPr="001110DF">
        <w:rPr>
          <w:sz w:val="28"/>
          <w:szCs w:val="28"/>
        </w:rPr>
        <w:t>называют смещение земляных масс</w:t>
      </w:r>
      <w:r w:rsidR="00D66829" w:rsidRPr="001110DF">
        <w:rPr>
          <w:sz w:val="28"/>
          <w:szCs w:val="28"/>
        </w:rPr>
        <w:t xml:space="preserve"> под влиянием сил тяжести без нарушения связности пород и движение их по склону. Поверхностные смещения пород с нарушением структуры и текстуры называют </w:t>
      </w:r>
      <w:r w:rsidR="00D66829" w:rsidRPr="001110DF">
        <w:rPr>
          <w:i/>
          <w:sz w:val="28"/>
          <w:szCs w:val="28"/>
        </w:rPr>
        <w:t>оплывами.</w:t>
      </w:r>
      <w:r w:rsidR="001110DF">
        <w:rPr>
          <w:sz w:val="28"/>
          <w:szCs w:val="28"/>
        </w:rPr>
        <w:t xml:space="preserve"> </w:t>
      </w:r>
      <w:r w:rsidR="00D66829" w:rsidRPr="001110DF">
        <w:rPr>
          <w:sz w:val="28"/>
          <w:szCs w:val="28"/>
        </w:rPr>
        <w:t>Главными причинами образования оползней</w:t>
      </w:r>
      <w:r w:rsidR="001273EE" w:rsidRPr="001110DF">
        <w:rPr>
          <w:sz w:val="28"/>
          <w:szCs w:val="28"/>
        </w:rPr>
        <w:t xml:space="preserve"> являются:</w:t>
      </w:r>
    </w:p>
    <w:p w:rsidR="006C04E2" w:rsidRPr="001110DF" w:rsidRDefault="001273E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1) подмы</w:t>
      </w:r>
      <w:r w:rsidR="00D81A23" w:rsidRPr="001110DF">
        <w:rPr>
          <w:sz w:val="28"/>
          <w:szCs w:val="28"/>
        </w:rPr>
        <w:t>в берега ре</w:t>
      </w:r>
      <w:r w:rsidR="00EA62AA" w:rsidRPr="001110DF">
        <w:rPr>
          <w:sz w:val="28"/>
          <w:szCs w:val="28"/>
        </w:rPr>
        <w:t>кой или морем (боковая эрозия);</w:t>
      </w:r>
    </w:p>
    <w:p w:rsidR="006C04E2" w:rsidRPr="001110DF" w:rsidRDefault="00D81A2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2) большое </w:t>
      </w:r>
      <w:r w:rsidR="00EA62AA" w:rsidRPr="001110DF">
        <w:rPr>
          <w:sz w:val="28"/>
          <w:szCs w:val="28"/>
        </w:rPr>
        <w:t>количество</w:t>
      </w:r>
      <w:r w:rsidR="001110DF">
        <w:rPr>
          <w:sz w:val="28"/>
          <w:szCs w:val="28"/>
        </w:rPr>
        <w:t xml:space="preserve"> </w:t>
      </w:r>
      <w:r w:rsidR="00EA62AA" w:rsidRPr="001110DF">
        <w:rPr>
          <w:sz w:val="28"/>
          <w:szCs w:val="28"/>
        </w:rPr>
        <w:t>атмосферных осадков;</w:t>
      </w:r>
    </w:p>
    <w:p w:rsidR="00EA62AA" w:rsidRPr="001110DF" w:rsidRDefault="00D81A2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3) механический вынос мелких частиц подземными и поверхностными</w:t>
      </w:r>
      <w:r w:rsidR="00EA62AA" w:rsidRPr="001110DF">
        <w:rPr>
          <w:sz w:val="28"/>
          <w:szCs w:val="28"/>
        </w:rPr>
        <w:t xml:space="preserve"> водами (механическая суффозия);</w:t>
      </w:r>
    </w:p>
    <w:p w:rsidR="00EA62AA" w:rsidRPr="001110DF" w:rsidRDefault="00D81A2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4) изменение влажн</w:t>
      </w:r>
      <w:r w:rsidR="00EA62AA" w:rsidRPr="001110DF">
        <w:rPr>
          <w:sz w:val="28"/>
          <w:szCs w:val="28"/>
        </w:rPr>
        <w:t>ости глинистых пород на склоне;</w:t>
      </w:r>
    </w:p>
    <w:p w:rsidR="00EA62AA" w:rsidRPr="001110DF" w:rsidRDefault="00EA62AA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5) тектоническая трещиноватость;</w:t>
      </w:r>
    </w:p>
    <w:p w:rsidR="00EA62AA" w:rsidRPr="001110DF" w:rsidRDefault="00D81A2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6) </w:t>
      </w:r>
      <w:r w:rsidR="00EA62AA" w:rsidRPr="001110DF">
        <w:rPr>
          <w:sz w:val="28"/>
          <w:szCs w:val="28"/>
        </w:rPr>
        <w:t>процессы выветривания;</w:t>
      </w:r>
    </w:p>
    <w:p w:rsidR="00EA62AA" w:rsidRPr="001110DF" w:rsidRDefault="003F339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7) земле</w:t>
      </w:r>
      <w:r w:rsidR="00FE2541" w:rsidRPr="001110DF">
        <w:rPr>
          <w:sz w:val="28"/>
          <w:szCs w:val="28"/>
        </w:rPr>
        <w:t>трясения</w:t>
      </w:r>
      <w:r w:rsidR="00EA62AA" w:rsidRPr="001110DF">
        <w:rPr>
          <w:sz w:val="28"/>
          <w:szCs w:val="28"/>
        </w:rPr>
        <w:t>;</w:t>
      </w:r>
    </w:p>
    <w:p w:rsidR="001E083B" w:rsidRPr="001110DF" w:rsidRDefault="00EA62AA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8) деятельность человека</w:t>
      </w:r>
    </w:p>
    <w:p w:rsidR="00FE2541" w:rsidRPr="001110DF" w:rsidRDefault="003F339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Оползневые процессы изучаются специальными оползневыми станциями, расположенными в районах, подверженных оползням.</w:t>
      </w:r>
    </w:p>
    <w:p w:rsidR="003F3399" w:rsidRPr="001110DF" w:rsidRDefault="003F339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Вследствие подъема и испарения грунтовых вод в поверхностных отложениях возникают различные новообразования</w:t>
      </w:r>
      <w:r w:rsidR="006152C3" w:rsidRPr="001110DF">
        <w:rPr>
          <w:sz w:val="28"/>
          <w:szCs w:val="28"/>
        </w:rPr>
        <w:t xml:space="preserve"> (кальцит, гипс) и происходит </w:t>
      </w:r>
      <w:r w:rsidR="006152C3" w:rsidRPr="001110DF">
        <w:rPr>
          <w:i/>
          <w:sz w:val="28"/>
          <w:szCs w:val="28"/>
        </w:rPr>
        <w:t xml:space="preserve">засоление </w:t>
      </w:r>
      <w:r w:rsidR="006152C3" w:rsidRPr="001110DF">
        <w:rPr>
          <w:sz w:val="28"/>
          <w:szCs w:val="28"/>
        </w:rPr>
        <w:t>почв. Засоление почв широко развито в областях с сухим климатом, слабым оттоком грунтовых вод, где проводится орошаемое земледелие.</w:t>
      </w:r>
    </w:p>
    <w:p w:rsidR="006152C3" w:rsidRPr="001110DF" w:rsidRDefault="006152C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Широко распространен в природе процесс, связанный с изменением водного режима почв из-за застаивания почвенных или поднятия грунтовых вод – </w:t>
      </w:r>
      <w:r w:rsidRPr="001110DF">
        <w:rPr>
          <w:i/>
          <w:sz w:val="28"/>
          <w:szCs w:val="28"/>
        </w:rPr>
        <w:t>заболачивание.</w:t>
      </w:r>
    </w:p>
    <w:p w:rsidR="00F81E33" w:rsidRPr="001110DF" w:rsidRDefault="006152C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Происходит оно в районах </w:t>
      </w:r>
      <w:r w:rsidR="00D77088" w:rsidRPr="001110DF">
        <w:rPr>
          <w:sz w:val="28"/>
          <w:szCs w:val="28"/>
        </w:rPr>
        <w:t xml:space="preserve">избыточно влажных, с большим количеством </w:t>
      </w:r>
      <w:r w:rsidR="004260F1" w:rsidRPr="001110DF">
        <w:rPr>
          <w:sz w:val="28"/>
          <w:szCs w:val="28"/>
        </w:rPr>
        <w:t xml:space="preserve">атмосферных </w:t>
      </w:r>
      <w:r w:rsidR="00D77088" w:rsidRPr="001110DF">
        <w:rPr>
          <w:sz w:val="28"/>
          <w:szCs w:val="28"/>
        </w:rPr>
        <w:t>осадков</w:t>
      </w:r>
      <w:r w:rsidR="004260F1" w:rsidRPr="001110DF">
        <w:rPr>
          <w:sz w:val="28"/>
          <w:szCs w:val="28"/>
        </w:rPr>
        <w:t>, со слабым поверхностным стоком и близким залеганием к поверхности водоупорных слоев. Для борьбы с заболачиванием производятся сброс поверхностных вод и различные дренажные работы</w:t>
      </w:r>
      <w:r w:rsidR="00191A62" w:rsidRPr="001110DF">
        <w:rPr>
          <w:sz w:val="28"/>
          <w:szCs w:val="28"/>
        </w:rPr>
        <w:t xml:space="preserve"> [2</w:t>
      </w:r>
      <w:r w:rsidR="00AC36D4" w:rsidRPr="001110DF">
        <w:rPr>
          <w:sz w:val="28"/>
          <w:szCs w:val="28"/>
        </w:rPr>
        <w:t>, 5</w:t>
      </w:r>
      <w:r w:rsidR="00953F8F" w:rsidRPr="001110DF">
        <w:rPr>
          <w:sz w:val="28"/>
          <w:szCs w:val="28"/>
        </w:rPr>
        <w:t>, 8</w:t>
      </w:r>
      <w:r w:rsidR="00191A62" w:rsidRPr="001110DF">
        <w:rPr>
          <w:sz w:val="28"/>
          <w:szCs w:val="28"/>
        </w:rPr>
        <w:t>]</w:t>
      </w:r>
      <w:r w:rsidR="004260F1" w:rsidRPr="001110DF">
        <w:rPr>
          <w:sz w:val="28"/>
          <w:szCs w:val="28"/>
        </w:rPr>
        <w:t>.</w:t>
      </w:r>
    </w:p>
    <w:p w:rsidR="00EA62AA" w:rsidRPr="001110DF" w:rsidRDefault="00EA62AA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81E33" w:rsidRPr="001110DF" w:rsidRDefault="00F81E33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2.2</w:t>
      </w:r>
      <w:r w:rsidR="00123B39" w:rsidRPr="001110DF">
        <w:rPr>
          <w:b/>
          <w:sz w:val="28"/>
          <w:szCs w:val="28"/>
        </w:rPr>
        <w:t xml:space="preserve"> </w:t>
      </w:r>
      <w:r w:rsidR="00EA62AA" w:rsidRPr="001110DF">
        <w:rPr>
          <w:b/>
          <w:sz w:val="28"/>
          <w:szCs w:val="28"/>
        </w:rPr>
        <w:t>Созидательная деятельность</w:t>
      </w:r>
    </w:p>
    <w:p w:rsidR="00F81E33" w:rsidRPr="001110DF" w:rsidRDefault="00F81E3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4260F1" w:rsidRPr="001110DF" w:rsidRDefault="004260F1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местах выхода подземных вод, богатых углекислотой, часто образуются новообразования в виде отложений известкового туфа СаСО</w:t>
      </w:r>
      <w:r w:rsidR="006B0F2E" w:rsidRPr="001110DF">
        <w:rPr>
          <w:sz w:val="28"/>
          <w:szCs w:val="28"/>
        </w:rPr>
        <w:t>3.</w:t>
      </w:r>
    </w:p>
    <w:p w:rsidR="001F2DC2" w:rsidRPr="001110DF" w:rsidRDefault="000F102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Например, при обследовании в Республике Татарстан свыше 3600 родников оказалось, что в 75 из них происходит отложение известкового туфа. Воды, в которых происходит выпад</w:t>
      </w:r>
      <w:r w:rsidR="008435E9" w:rsidRPr="001110DF">
        <w:rPr>
          <w:sz w:val="28"/>
          <w:szCs w:val="28"/>
        </w:rPr>
        <w:t>ение карбоната кальция, имеют пл</w:t>
      </w:r>
      <w:r w:rsidRPr="001110DF">
        <w:rPr>
          <w:sz w:val="28"/>
          <w:szCs w:val="28"/>
        </w:rPr>
        <w:t>отный остаток от 250 до 484 мг/г</w:t>
      </w:r>
      <w:r w:rsidR="008435E9" w:rsidRPr="001110DF">
        <w:rPr>
          <w:sz w:val="28"/>
          <w:szCs w:val="28"/>
        </w:rPr>
        <w:t xml:space="preserve">, сильно насыщены </w:t>
      </w:r>
      <w:r w:rsidR="008435E9" w:rsidRPr="001110DF">
        <w:rPr>
          <w:sz w:val="28"/>
          <w:szCs w:val="28"/>
          <w:lang w:val="en-US"/>
        </w:rPr>
        <w:t>CaCO</w:t>
      </w:r>
      <w:r w:rsidR="008435E9" w:rsidRPr="001110DF">
        <w:rPr>
          <w:sz w:val="28"/>
          <w:szCs w:val="28"/>
        </w:rPr>
        <w:t>3, температура их 5,5–6,0 °С. Расход незначителен до 10 л/с</w:t>
      </w:r>
      <w:r w:rsidR="00191A62" w:rsidRPr="001110DF">
        <w:rPr>
          <w:sz w:val="28"/>
          <w:szCs w:val="28"/>
        </w:rPr>
        <w:t xml:space="preserve"> </w:t>
      </w:r>
      <w:r w:rsidR="00284571" w:rsidRPr="001110DF">
        <w:rPr>
          <w:sz w:val="28"/>
          <w:szCs w:val="28"/>
        </w:rPr>
        <w:t>[2</w:t>
      </w:r>
      <w:r w:rsidR="00AC36D4" w:rsidRPr="001110DF">
        <w:rPr>
          <w:sz w:val="28"/>
          <w:szCs w:val="28"/>
        </w:rPr>
        <w:t>, 4</w:t>
      </w:r>
      <w:r w:rsidR="00284571" w:rsidRPr="001110DF">
        <w:rPr>
          <w:sz w:val="28"/>
          <w:szCs w:val="28"/>
        </w:rPr>
        <w:t>]</w:t>
      </w:r>
      <w:r w:rsidR="008435E9" w:rsidRPr="001110DF">
        <w:rPr>
          <w:sz w:val="28"/>
          <w:szCs w:val="28"/>
        </w:rPr>
        <w:t>.</w:t>
      </w:r>
    </w:p>
    <w:p w:rsidR="000F1020" w:rsidRPr="001110DF" w:rsidRDefault="008435E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Все родники, откладывающие известковый туф, располагаются там на высоте </w:t>
      </w:r>
      <w:smartTag w:uri="urn:schemas-microsoft-com:office:smarttags" w:element="metricconverter">
        <w:smartTagPr>
          <w:attr w:name="ProductID" w:val="2 м"/>
        </w:smartTagPr>
        <w:r w:rsidRPr="001110DF">
          <w:rPr>
            <w:sz w:val="28"/>
            <w:szCs w:val="28"/>
          </w:rPr>
          <w:t>2 м</w:t>
        </w:r>
      </w:smartTag>
      <w:r w:rsidRPr="001110DF">
        <w:rPr>
          <w:sz w:val="28"/>
          <w:szCs w:val="28"/>
        </w:rPr>
        <w:t xml:space="preserve"> от основания коренного склона и приурочены к пермским отложениям. Углекислота находится в равновесии с </w:t>
      </w:r>
      <w:r w:rsidRPr="001110DF">
        <w:rPr>
          <w:sz w:val="28"/>
          <w:szCs w:val="28"/>
          <w:lang w:val="en-US"/>
        </w:rPr>
        <w:t>Ca</w:t>
      </w:r>
      <w:r w:rsidRPr="001110DF">
        <w:rPr>
          <w:sz w:val="28"/>
          <w:szCs w:val="28"/>
        </w:rPr>
        <w:t>(</w:t>
      </w:r>
      <w:r w:rsidRPr="001110DF">
        <w:rPr>
          <w:sz w:val="28"/>
          <w:szCs w:val="28"/>
          <w:lang w:val="en-US"/>
        </w:rPr>
        <w:t>HCO</w:t>
      </w:r>
      <w:r w:rsidRPr="001110DF">
        <w:rPr>
          <w:sz w:val="28"/>
          <w:szCs w:val="28"/>
        </w:rPr>
        <w:t xml:space="preserve">3)2 и </w:t>
      </w:r>
      <w:r w:rsidRPr="001110DF">
        <w:rPr>
          <w:sz w:val="28"/>
          <w:szCs w:val="28"/>
          <w:lang w:val="en-US"/>
        </w:rPr>
        <w:t>Mg</w:t>
      </w:r>
      <w:r w:rsidRPr="001110DF">
        <w:rPr>
          <w:sz w:val="28"/>
          <w:szCs w:val="28"/>
        </w:rPr>
        <w:t>(</w:t>
      </w:r>
      <w:r w:rsidRPr="001110DF">
        <w:rPr>
          <w:sz w:val="28"/>
          <w:szCs w:val="28"/>
          <w:lang w:val="en-US"/>
        </w:rPr>
        <w:t>HCO</w:t>
      </w:r>
      <w:r w:rsidRPr="001110DF">
        <w:rPr>
          <w:sz w:val="28"/>
          <w:szCs w:val="28"/>
        </w:rPr>
        <w:t xml:space="preserve">3)2. Очевидно, что нарушение устойчивости </w:t>
      </w:r>
      <w:r w:rsidRPr="001110DF">
        <w:rPr>
          <w:sz w:val="28"/>
          <w:szCs w:val="28"/>
          <w:lang w:val="en-US"/>
        </w:rPr>
        <w:t>Ca</w:t>
      </w:r>
      <w:r w:rsidRPr="001110DF">
        <w:rPr>
          <w:sz w:val="28"/>
          <w:szCs w:val="28"/>
        </w:rPr>
        <w:t>(</w:t>
      </w:r>
      <w:r w:rsidRPr="001110DF">
        <w:rPr>
          <w:sz w:val="28"/>
          <w:szCs w:val="28"/>
          <w:lang w:val="en-US"/>
        </w:rPr>
        <w:t>HCO</w:t>
      </w:r>
      <w:r w:rsidRPr="001110DF">
        <w:rPr>
          <w:sz w:val="28"/>
          <w:szCs w:val="28"/>
        </w:rPr>
        <w:t>3)2 происходит</w:t>
      </w:r>
      <w:r w:rsidR="00237EF0" w:rsidRPr="001110DF">
        <w:rPr>
          <w:sz w:val="28"/>
          <w:szCs w:val="28"/>
        </w:rPr>
        <w:t xml:space="preserve"> лишь в условиях выделения углекислого газа. Выделение же возможно в условиях усиленного испарения, а для последнего необходим некоторый перепад воды для возникновения вихревого (турбулентного) движения, что и наблюдается в местах выхода подземных вод вследствие нарушения устойчивости </w:t>
      </w:r>
      <w:r w:rsidR="00237EF0" w:rsidRPr="001110DF">
        <w:rPr>
          <w:sz w:val="28"/>
          <w:szCs w:val="28"/>
          <w:lang w:val="en-US"/>
        </w:rPr>
        <w:t>Ca</w:t>
      </w:r>
      <w:r w:rsidR="00237EF0" w:rsidRPr="001110DF">
        <w:rPr>
          <w:sz w:val="28"/>
          <w:szCs w:val="28"/>
        </w:rPr>
        <w:t>(</w:t>
      </w:r>
      <w:r w:rsidR="00237EF0" w:rsidRPr="001110DF">
        <w:rPr>
          <w:sz w:val="28"/>
          <w:szCs w:val="28"/>
          <w:lang w:val="en-US"/>
        </w:rPr>
        <w:t>HCO</w:t>
      </w:r>
      <w:r w:rsidR="00237EF0" w:rsidRPr="001110DF">
        <w:rPr>
          <w:sz w:val="28"/>
          <w:szCs w:val="28"/>
        </w:rPr>
        <w:t>3)2:</w:t>
      </w:r>
    </w:p>
    <w:p w:rsidR="00237EF0" w:rsidRPr="001110DF" w:rsidRDefault="00237EF0" w:rsidP="001110DF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1110DF">
        <w:rPr>
          <w:b/>
          <w:sz w:val="28"/>
          <w:szCs w:val="28"/>
          <w:lang w:val="en-US"/>
        </w:rPr>
        <w:t>Ca(HCO3)2</w:t>
      </w:r>
      <w:r w:rsidR="001110DF">
        <w:rPr>
          <w:b/>
          <w:sz w:val="28"/>
          <w:szCs w:val="28"/>
          <w:lang w:val="en-US"/>
        </w:rPr>
        <w:t xml:space="preserve"> </w:t>
      </w:r>
      <w:r w:rsidRPr="001110DF">
        <w:rPr>
          <w:b/>
          <w:sz w:val="28"/>
          <w:szCs w:val="28"/>
          <w:lang w:val="en-US"/>
        </w:rPr>
        <w:t>→</w:t>
      </w:r>
      <w:r w:rsidR="001110DF">
        <w:rPr>
          <w:b/>
          <w:sz w:val="28"/>
          <w:szCs w:val="28"/>
          <w:lang w:val="en-US"/>
        </w:rPr>
        <w:t xml:space="preserve"> </w:t>
      </w:r>
      <w:r w:rsidRPr="001110DF">
        <w:rPr>
          <w:b/>
          <w:sz w:val="28"/>
          <w:szCs w:val="28"/>
          <w:lang w:val="en-US"/>
        </w:rPr>
        <w:t>CaCO3 + H2O + CO2</w:t>
      </w:r>
    </w:p>
    <w:p w:rsidR="005C5812" w:rsidRPr="001110DF" w:rsidRDefault="00CF7298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Осадок</w:t>
      </w:r>
      <w:r w:rsidR="001110DF">
        <w:rPr>
          <w:b/>
          <w:sz w:val="28"/>
          <w:szCs w:val="28"/>
        </w:rPr>
        <w:t xml:space="preserve"> </w:t>
      </w:r>
      <w:r w:rsidR="005C5812" w:rsidRPr="001110DF">
        <w:rPr>
          <w:b/>
          <w:sz w:val="28"/>
          <w:szCs w:val="28"/>
        </w:rPr>
        <w:t>Испарение и поглощение</w:t>
      </w:r>
    </w:p>
    <w:p w:rsidR="005C5812" w:rsidRPr="001110DF" w:rsidRDefault="005C5812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растениями</w:t>
      </w:r>
    </w:p>
    <w:p w:rsidR="00CF7298" w:rsidRPr="001110DF" w:rsidRDefault="006B0F2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На потолке и дне карстовых пещер нередко образуются сталактиты и сталагмиты – своеобразные натечные образования в виде колонн. Широко распространены они в различных пещерах стран СНГ, Франции, США</w:t>
      </w:r>
      <w:r w:rsidR="00284571" w:rsidRPr="001110DF">
        <w:rPr>
          <w:sz w:val="28"/>
          <w:szCs w:val="28"/>
        </w:rPr>
        <w:t xml:space="preserve"> [3</w:t>
      </w:r>
      <w:r w:rsidR="00AC36D4" w:rsidRPr="001110DF">
        <w:rPr>
          <w:sz w:val="28"/>
          <w:szCs w:val="28"/>
        </w:rPr>
        <w:t>, 7</w:t>
      </w:r>
      <w:r w:rsidR="00284571" w:rsidRPr="001110DF">
        <w:rPr>
          <w:sz w:val="28"/>
          <w:szCs w:val="28"/>
        </w:rPr>
        <w:t>]</w:t>
      </w:r>
      <w:r w:rsidRPr="001110DF">
        <w:rPr>
          <w:sz w:val="28"/>
          <w:szCs w:val="28"/>
        </w:rPr>
        <w:t>.</w:t>
      </w:r>
    </w:p>
    <w:p w:rsidR="00DF4081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81E33" w:rsidRPr="001110D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="00D447E3" w:rsidRPr="001110DF">
        <w:rPr>
          <w:b/>
          <w:sz w:val="28"/>
          <w:szCs w:val="28"/>
        </w:rPr>
        <w:t>Условия формирования и залегания</w:t>
      </w:r>
      <w:r w:rsidR="00C63566" w:rsidRPr="001110DF">
        <w:rPr>
          <w:b/>
          <w:sz w:val="28"/>
          <w:szCs w:val="28"/>
        </w:rPr>
        <w:t xml:space="preserve"> подземных вод</w:t>
      </w:r>
      <w:r>
        <w:rPr>
          <w:b/>
          <w:sz w:val="28"/>
          <w:szCs w:val="28"/>
        </w:rPr>
        <w:t xml:space="preserve"> </w:t>
      </w:r>
      <w:r w:rsidR="008F32DD" w:rsidRPr="001110DF">
        <w:rPr>
          <w:b/>
          <w:sz w:val="28"/>
          <w:szCs w:val="28"/>
        </w:rPr>
        <w:t>каждой зоне</w:t>
      </w:r>
    </w:p>
    <w:p w:rsidR="00F555B3" w:rsidRPr="001110DF" w:rsidRDefault="00F555B3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81E33" w:rsidRPr="001110D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F81E33" w:rsidRPr="001110DF">
        <w:rPr>
          <w:b/>
          <w:sz w:val="28"/>
          <w:szCs w:val="28"/>
        </w:rPr>
        <w:t xml:space="preserve"> Учение о происхождении подземных вод</w:t>
      </w:r>
    </w:p>
    <w:p w:rsidR="00F555B3" w:rsidRPr="001110DF" w:rsidRDefault="00F555B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DF4081" w:rsidRPr="001110DF" w:rsidRDefault="00C6356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Первые попытки объяснить происхождение подземных вод были предприняты древнегреческими философами Платоном и Аристотелем. Платон (427-347 гг. до н.э.) предполагал образование их за счет морских соленых вод. При движении соленой воды в породах морская вода</w:t>
      </w:r>
      <w:r w:rsidR="00E315C0" w:rsidRPr="001110DF">
        <w:rPr>
          <w:sz w:val="28"/>
          <w:szCs w:val="28"/>
        </w:rPr>
        <w:t xml:space="preserve"> освобождается якобы от солей и в виде родников выходит на поверхность уже пресной. Аристотель (384-322гг. до н.э.) считал, что подземные воды образуются в результате сгущения холодного воздуха в пустотах горных пород</w:t>
      </w:r>
      <w:r w:rsidR="00223166" w:rsidRPr="001110DF">
        <w:rPr>
          <w:sz w:val="28"/>
          <w:szCs w:val="28"/>
        </w:rPr>
        <w:t xml:space="preserve"> [2</w:t>
      </w:r>
      <w:r w:rsidR="00AC36D4" w:rsidRPr="001110DF">
        <w:rPr>
          <w:sz w:val="28"/>
          <w:szCs w:val="28"/>
        </w:rPr>
        <w:t>, 5</w:t>
      </w:r>
      <w:r w:rsidR="00223166" w:rsidRPr="001110DF">
        <w:rPr>
          <w:sz w:val="28"/>
          <w:szCs w:val="28"/>
        </w:rPr>
        <w:t>]</w:t>
      </w:r>
      <w:r w:rsidR="00E315C0" w:rsidRPr="001110DF">
        <w:rPr>
          <w:sz w:val="28"/>
          <w:szCs w:val="28"/>
        </w:rPr>
        <w:t>.</w:t>
      </w:r>
    </w:p>
    <w:p w:rsidR="00E315C0" w:rsidRPr="001110DF" w:rsidRDefault="00E315C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Римлянин Марк Витрувий Полий (1в. до н.э.) предполагал образование подземных вод за счет поглощения дождевых и снеговых вод.</w:t>
      </w:r>
      <w:r w:rsidR="00E74005" w:rsidRPr="001110DF">
        <w:rPr>
          <w:sz w:val="28"/>
          <w:szCs w:val="28"/>
        </w:rPr>
        <w:t xml:space="preserve"> Не так давно стало известно о труде персидского ученого Каради (ум. в </w:t>
      </w:r>
      <w:smartTag w:uri="urn:schemas-microsoft-com:office:smarttags" w:element="metricconverter">
        <w:smartTagPr>
          <w:attr w:name="ProductID" w:val="1016 г"/>
        </w:smartTagPr>
        <w:r w:rsidR="00E74005" w:rsidRPr="001110DF">
          <w:rPr>
            <w:sz w:val="28"/>
            <w:szCs w:val="28"/>
          </w:rPr>
          <w:t>1016 г</w:t>
        </w:r>
      </w:smartTag>
      <w:r w:rsidR="00E74005" w:rsidRPr="001110DF">
        <w:rPr>
          <w:sz w:val="28"/>
          <w:szCs w:val="28"/>
        </w:rPr>
        <w:t>.) — «Поиски скрытых под землей вод», где он изложил учение о подземных водах, которое вполне соответствует современным научным представлениям.</w:t>
      </w:r>
    </w:p>
    <w:p w:rsidR="00E74005" w:rsidRPr="001110DF" w:rsidRDefault="00E315C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Впоследствии высказывались в основном представления о происхождении подземных вод либо за счет сгущения водяных паров на больших глубинах (Агрикола – </w:t>
      </w:r>
      <w:r w:rsidRPr="001110DF">
        <w:rPr>
          <w:sz w:val="28"/>
          <w:szCs w:val="28"/>
          <w:lang w:val="en-US"/>
        </w:rPr>
        <w:t>XVI</w:t>
      </w:r>
      <w:r w:rsidRPr="001110DF">
        <w:rPr>
          <w:sz w:val="28"/>
          <w:szCs w:val="28"/>
        </w:rPr>
        <w:t xml:space="preserve"> в.), либо за счет проникновения жидких поверхностных вод (инфильтрации) вглубь (М.В. Ломоносов).</w:t>
      </w:r>
    </w:p>
    <w:p w:rsidR="00E74005" w:rsidRPr="001110DF" w:rsidRDefault="00E7400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средние века в Европе все же преобладали античные идеи о морском происхождении подземных вод. Поэтому француз П. Перро, доказавший путем измерений происхождение подземных вод из атмосферных осадков, боясь непонимания, свою книгу «Происхождение источников» опубликовал в </w:t>
      </w:r>
      <w:smartTag w:uri="urn:schemas-microsoft-com:office:smarttags" w:element="metricconverter">
        <w:smartTagPr>
          <w:attr w:name="ProductID" w:val="1674 г"/>
        </w:smartTagPr>
        <w:r w:rsidRPr="001110DF">
          <w:rPr>
            <w:sz w:val="28"/>
            <w:szCs w:val="28"/>
          </w:rPr>
          <w:t>1674 г</w:t>
        </w:r>
      </w:smartTag>
      <w:r w:rsidRPr="001110DF">
        <w:rPr>
          <w:sz w:val="28"/>
          <w:szCs w:val="28"/>
        </w:rPr>
        <w:t xml:space="preserve">. под чужим именем. С этого момента начиналось развитие науки о подземных водах. А имя этой науке дал Ж. Ламарк (1744 — 1829) — французский естествоиспытатель, издавший в </w:t>
      </w:r>
      <w:smartTag w:uri="urn:schemas-microsoft-com:office:smarttags" w:element="metricconverter">
        <w:smartTagPr>
          <w:attr w:name="ProductID" w:val="1802 г"/>
        </w:smartTagPr>
        <w:r w:rsidRPr="001110DF">
          <w:rPr>
            <w:sz w:val="28"/>
            <w:szCs w:val="28"/>
          </w:rPr>
          <w:t>1802 г</w:t>
        </w:r>
      </w:smartTag>
      <w:r w:rsidR="004A5C27" w:rsidRPr="001110DF">
        <w:rPr>
          <w:sz w:val="28"/>
          <w:szCs w:val="28"/>
        </w:rPr>
        <w:t>. книгу «Гидрогеология, или и</w:t>
      </w:r>
      <w:r w:rsidRPr="001110DF">
        <w:rPr>
          <w:sz w:val="28"/>
          <w:szCs w:val="28"/>
        </w:rPr>
        <w:t>сследование влияния воды на поверхность земного шара».</w:t>
      </w:r>
    </w:p>
    <w:p w:rsidR="00E315C0" w:rsidRPr="001110DF" w:rsidRDefault="00E7400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Подземные воды исследовали многие российские гидрогеологи. В </w:t>
      </w:r>
      <w:smartTag w:uri="urn:schemas-microsoft-com:office:smarttags" w:element="metricconverter">
        <w:smartTagPr>
          <w:attr w:name="ProductID" w:val="1886 г"/>
        </w:smartTagPr>
        <w:r w:rsidRPr="001110DF">
          <w:rPr>
            <w:sz w:val="28"/>
            <w:szCs w:val="28"/>
          </w:rPr>
          <w:t>1886 г</w:t>
        </w:r>
      </w:smartTag>
      <w:r w:rsidRPr="001110DF">
        <w:rPr>
          <w:sz w:val="28"/>
          <w:szCs w:val="28"/>
        </w:rPr>
        <w:t>. в России появилась первая официальная должность гидрогеолога, учрежденная Таврическим губернским земством, которую занял Н. А. Головкинский (1834 — 1897) — специалист по подземным водам Причерноморья.</w:t>
      </w:r>
    </w:p>
    <w:p w:rsidR="00AD0807" w:rsidRPr="001110DF" w:rsidRDefault="00A3603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2 г"/>
        </w:smartTagPr>
        <w:r w:rsidRPr="001110DF">
          <w:rPr>
            <w:sz w:val="28"/>
            <w:szCs w:val="28"/>
          </w:rPr>
          <w:t>1902 г</w:t>
        </w:r>
      </w:smartTag>
      <w:r w:rsidR="005C5A7E" w:rsidRPr="001110DF">
        <w:rPr>
          <w:sz w:val="28"/>
          <w:szCs w:val="28"/>
        </w:rPr>
        <w:t>. австрийским</w:t>
      </w:r>
      <w:r w:rsidRPr="001110DF">
        <w:rPr>
          <w:sz w:val="28"/>
          <w:szCs w:val="28"/>
        </w:rPr>
        <w:t xml:space="preserve"> геолог</w:t>
      </w:r>
      <w:r w:rsidR="005C5A7E" w:rsidRPr="001110DF">
        <w:rPr>
          <w:sz w:val="28"/>
          <w:szCs w:val="28"/>
        </w:rPr>
        <w:t>ом</w:t>
      </w:r>
      <w:r w:rsidRPr="001110DF">
        <w:rPr>
          <w:sz w:val="28"/>
          <w:szCs w:val="28"/>
        </w:rPr>
        <w:t xml:space="preserve"> Э. Зюсс</w:t>
      </w:r>
      <w:r w:rsidR="005C5A7E" w:rsidRPr="001110DF">
        <w:rPr>
          <w:sz w:val="28"/>
          <w:szCs w:val="28"/>
        </w:rPr>
        <w:t xml:space="preserve">ом была предложена гипотеза </w:t>
      </w:r>
      <w:r w:rsidR="005C5A7E" w:rsidRPr="001110DF">
        <w:rPr>
          <w:i/>
          <w:sz w:val="28"/>
          <w:szCs w:val="28"/>
        </w:rPr>
        <w:t xml:space="preserve">ювенильного </w:t>
      </w:r>
      <w:r w:rsidR="005C5A7E" w:rsidRPr="001110DF">
        <w:rPr>
          <w:sz w:val="28"/>
          <w:szCs w:val="28"/>
        </w:rPr>
        <w:t>происхождения</w:t>
      </w:r>
      <w:r w:rsidR="001110DF">
        <w:rPr>
          <w:sz w:val="28"/>
          <w:szCs w:val="28"/>
        </w:rPr>
        <w:t xml:space="preserve"> </w:t>
      </w:r>
      <w:r w:rsidR="005C5A7E" w:rsidRPr="001110DF">
        <w:rPr>
          <w:sz w:val="28"/>
          <w:szCs w:val="28"/>
        </w:rPr>
        <w:t>подземных вод (ювенильные воды) за счет процессов синтеза водорода и кислорода в магматических расплавах (мантийно</w:t>
      </w:r>
      <w:r w:rsidR="00EA62AA" w:rsidRPr="001110DF">
        <w:rPr>
          <w:sz w:val="28"/>
          <w:szCs w:val="28"/>
        </w:rPr>
        <w:t>е происхождение подземных вод)</w:t>
      </w:r>
      <w:r w:rsidR="00CF7298" w:rsidRPr="001110DF">
        <w:rPr>
          <w:sz w:val="28"/>
          <w:szCs w:val="28"/>
        </w:rPr>
        <w:t>.</w:t>
      </w:r>
    </w:p>
    <w:p w:rsidR="00E74005" w:rsidRPr="001110DF" w:rsidRDefault="00AD0807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1902–1908 гг. Н.И. Андрусовым, Г. Гефером и А.Ч. Лейном независимо друг от друга предложена гипотеза </w:t>
      </w:r>
      <w:r w:rsidRPr="001110DF">
        <w:rPr>
          <w:i/>
          <w:sz w:val="28"/>
          <w:szCs w:val="28"/>
        </w:rPr>
        <w:t xml:space="preserve">седиментогенного </w:t>
      </w:r>
      <w:r w:rsidRPr="001110DF">
        <w:rPr>
          <w:sz w:val="28"/>
          <w:szCs w:val="28"/>
        </w:rPr>
        <w:t>происхождения подземных вод за счет «захоронения» морских вод при процессах образования донных осадков и их последующего «отжатия» при уплотнении</w:t>
      </w:r>
      <w:r w:rsidR="00C874E9" w:rsidRPr="001110DF">
        <w:rPr>
          <w:sz w:val="28"/>
          <w:szCs w:val="28"/>
        </w:rPr>
        <w:t xml:space="preserve"> [1</w:t>
      </w:r>
      <w:r w:rsidR="00AC36D4" w:rsidRPr="001110DF">
        <w:rPr>
          <w:sz w:val="28"/>
          <w:szCs w:val="28"/>
        </w:rPr>
        <w:t>, 3</w:t>
      </w:r>
      <w:r w:rsidR="00C874E9" w:rsidRPr="001110DF">
        <w:rPr>
          <w:sz w:val="28"/>
          <w:szCs w:val="28"/>
        </w:rPr>
        <w:t>]</w:t>
      </w:r>
      <w:r w:rsidRPr="001110DF">
        <w:rPr>
          <w:sz w:val="28"/>
          <w:szCs w:val="28"/>
        </w:rPr>
        <w:t>.</w:t>
      </w:r>
    </w:p>
    <w:p w:rsidR="00AD0807" w:rsidRPr="001110DF" w:rsidRDefault="00E7400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Во второй половине XX в. в России вышли фундаментальные труды по гидрогеологии: «Гидрологическая энциклопедия» и 50-томный труд «Гидрогеология СССР», а также подготовлена гидрогеологическая карта мира. Гидрогеология превратилась из учения о подземных водах в науку о подземной гидросфере [</w:t>
      </w:r>
      <w:r w:rsidR="00953F8F" w:rsidRPr="001110DF">
        <w:rPr>
          <w:sz w:val="28"/>
          <w:szCs w:val="28"/>
        </w:rPr>
        <w:t>8</w:t>
      </w:r>
      <w:r w:rsidRPr="001110DF">
        <w:rPr>
          <w:sz w:val="28"/>
          <w:szCs w:val="28"/>
        </w:rPr>
        <w:t>].</w:t>
      </w:r>
    </w:p>
    <w:p w:rsidR="00CF7298" w:rsidRPr="001110DF" w:rsidRDefault="00CF7298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F555B3" w:rsidRPr="001110DF" w:rsidRDefault="00F555B3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3.2 Типы подземных вод</w:t>
      </w:r>
    </w:p>
    <w:p w:rsidR="00F555B3" w:rsidRPr="001110DF" w:rsidRDefault="00F555B3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A36035" w:rsidRPr="001110DF" w:rsidRDefault="00A3603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настоящее время выделяют по происхождению следующие типы </w:t>
      </w:r>
      <w:r w:rsidR="00902925" w:rsidRPr="001110DF">
        <w:rPr>
          <w:sz w:val="28"/>
          <w:szCs w:val="28"/>
        </w:rPr>
        <w:t xml:space="preserve">подземных </w:t>
      </w:r>
      <w:r w:rsidRPr="001110DF">
        <w:rPr>
          <w:sz w:val="28"/>
          <w:szCs w:val="28"/>
        </w:rPr>
        <w:t>вод:</w:t>
      </w:r>
    </w:p>
    <w:p w:rsidR="00A36035" w:rsidRPr="001110DF" w:rsidRDefault="00A3603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1) </w:t>
      </w:r>
      <w:r w:rsidRPr="001110DF">
        <w:rPr>
          <w:i/>
          <w:sz w:val="28"/>
          <w:szCs w:val="28"/>
        </w:rPr>
        <w:t>инфильтрационные</w:t>
      </w:r>
      <w:r w:rsidRPr="001110DF">
        <w:rPr>
          <w:sz w:val="28"/>
          <w:szCs w:val="28"/>
        </w:rPr>
        <w:t>, образующиеся от просачивания в породы атмосферных и поверхностных вод;</w:t>
      </w:r>
    </w:p>
    <w:p w:rsidR="007B7032" w:rsidRPr="001110DF" w:rsidRDefault="007B703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2) </w:t>
      </w:r>
      <w:r w:rsidRPr="001110DF">
        <w:rPr>
          <w:i/>
          <w:sz w:val="28"/>
          <w:szCs w:val="28"/>
        </w:rPr>
        <w:t>конденсационные</w:t>
      </w:r>
      <w:r w:rsidRPr="001110DF">
        <w:rPr>
          <w:sz w:val="28"/>
          <w:szCs w:val="28"/>
        </w:rPr>
        <w:t>, возникшие при конденсации водяных паров атмосферного и почвенного воздуха;</w:t>
      </w:r>
    </w:p>
    <w:p w:rsidR="007B7032" w:rsidRPr="001110DF" w:rsidRDefault="007B703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3) </w:t>
      </w:r>
      <w:r w:rsidRPr="001110DF">
        <w:rPr>
          <w:i/>
          <w:sz w:val="28"/>
          <w:szCs w:val="28"/>
        </w:rPr>
        <w:t>седиментационно-диагенетические</w:t>
      </w:r>
      <w:r w:rsidRPr="001110DF">
        <w:rPr>
          <w:sz w:val="28"/>
          <w:szCs w:val="28"/>
        </w:rPr>
        <w:t xml:space="preserve"> морские воды, оставшиеся в морских иловых осадках и проникшие в толщи пород, как во время стадии диагенеза, так и позднее (Н.И. </w:t>
      </w:r>
      <w:r w:rsidR="00191675" w:rsidRPr="001110DF">
        <w:rPr>
          <w:sz w:val="28"/>
          <w:szCs w:val="28"/>
        </w:rPr>
        <w:t>Андрусов, В.И. Вернадский, Г.Н. Каменский);</w:t>
      </w:r>
    </w:p>
    <w:p w:rsidR="00191675" w:rsidRPr="001110DF" w:rsidRDefault="0019167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4) </w:t>
      </w:r>
      <w:r w:rsidRPr="001110DF">
        <w:rPr>
          <w:i/>
          <w:sz w:val="28"/>
          <w:szCs w:val="28"/>
        </w:rPr>
        <w:t xml:space="preserve">магматические </w:t>
      </w:r>
      <w:r w:rsidRPr="001110DF">
        <w:rPr>
          <w:sz w:val="28"/>
          <w:szCs w:val="28"/>
        </w:rPr>
        <w:t>(эндогенные) воды</w:t>
      </w:r>
      <w:r w:rsidR="00744E61" w:rsidRPr="001110DF">
        <w:rPr>
          <w:sz w:val="28"/>
          <w:szCs w:val="28"/>
        </w:rPr>
        <w:t xml:space="preserve"> (Э. Зюсс)</w:t>
      </w:r>
    </w:p>
    <w:p w:rsidR="00191675" w:rsidRPr="001110DF" w:rsidRDefault="0019167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Нередко в природе подземные воды образуются смешанным путем, что подтверждается химическим и газовым составом вод, их режимом и данными пьезометрических напоров. Воды </w:t>
      </w:r>
      <w:r w:rsidRPr="001110DF">
        <w:rPr>
          <w:i/>
          <w:sz w:val="28"/>
          <w:szCs w:val="28"/>
        </w:rPr>
        <w:t xml:space="preserve">смешанного происхождения </w:t>
      </w:r>
      <w:r w:rsidRPr="001110DF">
        <w:rPr>
          <w:sz w:val="28"/>
          <w:szCs w:val="28"/>
        </w:rPr>
        <w:t>– самые распространенные.</w:t>
      </w:r>
    </w:p>
    <w:p w:rsidR="00191675" w:rsidRPr="001110DF" w:rsidRDefault="0019167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настоящее время большинство исследователей полагают, что выделение вод</w:t>
      </w:r>
      <w:r w:rsidR="0092308B" w:rsidRPr="001110DF">
        <w:rPr>
          <w:sz w:val="28"/>
          <w:szCs w:val="28"/>
        </w:rPr>
        <w:t xml:space="preserve"> и газов из верхней мантии происходило в процессе разогревания Земли на ранних стадиях ее формирования. Это и дало начало зарождению гидросферы и атмосферы.</w:t>
      </w:r>
    </w:p>
    <w:p w:rsidR="0092308B" w:rsidRPr="001110DF" w:rsidRDefault="0092308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История и эволюция этих оболочек весьма сложна и трактуется учеными неоднозначно. Состав первичных атмо- и гидросфер земной коры изменялся в течение геологического времени. Из магмы вследствие интенсивной вулканической деятельности поступали</w:t>
      </w:r>
      <w:r w:rsidR="00C96A13" w:rsidRPr="001110DF">
        <w:rPr>
          <w:sz w:val="28"/>
          <w:szCs w:val="28"/>
        </w:rPr>
        <w:t xml:space="preserve"> водные пары и газы. Полагают, однако, что эти поступления были незначительны</w:t>
      </w:r>
      <w:r w:rsidR="00284571" w:rsidRPr="001110DF">
        <w:rPr>
          <w:sz w:val="28"/>
          <w:szCs w:val="28"/>
        </w:rPr>
        <w:t xml:space="preserve"> [2</w:t>
      </w:r>
      <w:r w:rsidR="00AC36D4" w:rsidRPr="001110DF">
        <w:rPr>
          <w:sz w:val="28"/>
          <w:szCs w:val="28"/>
        </w:rPr>
        <w:t>, 4</w:t>
      </w:r>
      <w:r w:rsidR="00284571" w:rsidRPr="001110DF">
        <w:rPr>
          <w:sz w:val="28"/>
          <w:szCs w:val="28"/>
        </w:rPr>
        <w:t>]</w:t>
      </w:r>
      <w:r w:rsidR="00C96A13" w:rsidRPr="001110DF">
        <w:rPr>
          <w:sz w:val="28"/>
          <w:szCs w:val="28"/>
        </w:rPr>
        <w:t>.</w:t>
      </w:r>
    </w:p>
    <w:p w:rsidR="00C96A13" w:rsidRPr="001110DF" w:rsidRDefault="00C96A1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Для дальнейшего развития представлений о преобразовании и формировании вод большое значение имел постулат академика В.И. Вернадского, выраженный в системе породы→природная вода→газ→живое вещество (биомасса)</w:t>
      </w:r>
      <w:r w:rsidR="00EC590F" w:rsidRPr="001110DF">
        <w:rPr>
          <w:sz w:val="28"/>
          <w:szCs w:val="28"/>
        </w:rPr>
        <w:t xml:space="preserve">, </w:t>
      </w:r>
      <w:r w:rsidR="00F93104" w:rsidRPr="001110DF">
        <w:rPr>
          <w:sz w:val="28"/>
          <w:szCs w:val="28"/>
        </w:rPr>
        <w:t>показывающей единство подземных вод в атмо-, гидро- и литосферах.</w:t>
      </w:r>
    </w:p>
    <w:p w:rsidR="00EC590F" w:rsidRPr="001110DF" w:rsidRDefault="00F9310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сложном процессе происхождения </w:t>
      </w:r>
      <w:r w:rsidR="00533E16" w:rsidRPr="001110DF">
        <w:rPr>
          <w:sz w:val="28"/>
          <w:szCs w:val="28"/>
        </w:rPr>
        <w:t>вод следует различать:</w:t>
      </w:r>
    </w:p>
    <w:p w:rsidR="00EC590F" w:rsidRPr="001110DF" w:rsidRDefault="00533E1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1)образо</w:t>
      </w:r>
      <w:r w:rsidR="00C56BDA" w:rsidRPr="001110DF">
        <w:rPr>
          <w:sz w:val="28"/>
          <w:szCs w:val="28"/>
        </w:rPr>
        <w:t>вание молекул воды;</w:t>
      </w:r>
    </w:p>
    <w:p w:rsidR="00C56BDA" w:rsidRPr="001110DF" w:rsidRDefault="00F9310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2) накоп</w:t>
      </w:r>
      <w:r w:rsidR="00C56BDA" w:rsidRPr="001110DF">
        <w:rPr>
          <w:sz w:val="28"/>
          <w:szCs w:val="28"/>
        </w:rPr>
        <w:t>ление связанных и свободных вод;</w:t>
      </w:r>
    </w:p>
    <w:p w:rsidR="00F93104" w:rsidRPr="001110DF" w:rsidRDefault="00F9310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3) формирование химическог</w:t>
      </w:r>
      <w:r w:rsidR="00C56BDA" w:rsidRPr="001110DF">
        <w:rPr>
          <w:sz w:val="28"/>
          <w:szCs w:val="28"/>
        </w:rPr>
        <w:t>о состава</w:t>
      </w:r>
    </w:p>
    <w:p w:rsidR="00C56BDA" w:rsidRPr="001110DF" w:rsidRDefault="00F9310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Накопление подземных вод можно представить как кратковременный динамический процесс – процесс возникновения вод под действием сил тяжести, </w:t>
      </w:r>
      <w:r w:rsidR="00533E16" w:rsidRPr="001110DF">
        <w:rPr>
          <w:sz w:val="28"/>
          <w:szCs w:val="28"/>
        </w:rPr>
        <w:t>капиллярных и молекулярных сил вблизи поверхности земли: так, например, во время паводков речные воды просачиваются в аллювиальные отложения и идут на питание грунтовых вод, вызывая подъем их поверхности</w:t>
      </w:r>
      <w:r w:rsidR="008C59AB" w:rsidRPr="001110DF">
        <w:rPr>
          <w:sz w:val="28"/>
          <w:szCs w:val="28"/>
        </w:rPr>
        <w:t>. В итоге образуются пресные воды.</w:t>
      </w:r>
    </w:p>
    <w:p w:rsidR="00F555B3" w:rsidRPr="001110DF" w:rsidRDefault="008C59A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При мелиорациях – во время промывок почв – возникает слой пресных вод, плавающих на соленых, при растворении пластов и штоков соли – соленые и рассольные воды. Накопление вод мож</w:t>
      </w:r>
      <w:r w:rsidR="00F555B3" w:rsidRPr="001110DF">
        <w:rPr>
          <w:sz w:val="28"/>
          <w:szCs w:val="28"/>
        </w:rPr>
        <w:t>ет происходить и другими путями.</w:t>
      </w:r>
    </w:p>
    <w:p w:rsidR="00EC590F" w:rsidRPr="001110DF" w:rsidRDefault="001D71EB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Формирование химического состава подземных вод есть длительный физико-химический процесс преобразования подземных вод, происходя</w:t>
      </w:r>
      <w:r w:rsidR="00F004CD" w:rsidRPr="001110DF">
        <w:rPr>
          <w:sz w:val="28"/>
          <w:szCs w:val="28"/>
        </w:rPr>
        <w:t>щий на различных глубинах при неодинаковых температурах и давлении, испарении и конденсации, катионном обмене – адсорбции между водами и породами. Процесс сопровождается рядом этапов: выдавливанием вод при уплотнении илов, позднее и пород, деятельностью бактерий, диффузией, перетеканием и разгр</w:t>
      </w:r>
      <w:r w:rsidR="00F31614" w:rsidRPr="001110DF">
        <w:rPr>
          <w:sz w:val="28"/>
          <w:szCs w:val="28"/>
        </w:rPr>
        <w:t>узкой вод через глинистые перекр</w:t>
      </w:r>
      <w:r w:rsidR="00F004CD" w:rsidRPr="001110DF">
        <w:rPr>
          <w:sz w:val="28"/>
          <w:szCs w:val="28"/>
        </w:rPr>
        <w:t>ытия.</w:t>
      </w:r>
    </w:p>
    <w:p w:rsidR="005C5A7E" w:rsidRPr="001110DF" w:rsidRDefault="00F004C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Г.Н. Каменским было выделено три основных генетических цикла формирования:</w:t>
      </w:r>
    </w:p>
    <w:p w:rsidR="005C5A7E" w:rsidRPr="001110DF" w:rsidRDefault="00F004C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1) инфильтрационный – континентальный, обусловленный инфильтрацией атмосферных осадков и связанный с процессами выветривания;</w:t>
      </w:r>
    </w:p>
    <w:p w:rsidR="005C5A7E" w:rsidRPr="001110DF" w:rsidRDefault="00F004CD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2) морской, или осадочный (иначе говоря, седиментационно-диагенетический), обу</w:t>
      </w:r>
      <w:r w:rsidR="00F31614" w:rsidRPr="001110DF">
        <w:rPr>
          <w:sz w:val="28"/>
          <w:szCs w:val="28"/>
        </w:rPr>
        <w:t>словленный проникновением морских вод в толщи пород в процессе осадкообразования, процессами изменения осадков и видоизменения заключенных в них вод;</w:t>
      </w:r>
    </w:p>
    <w:p w:rsidR="005C5A7E" w:rsidRPr="001110DF" w:rsidRDefault="00F3161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3) метаморфический и магматический циклы</w:t>
      </w:r>
      <w:r w:rsidRPr="001110DF">
        <w:rPr>
          <w:vanish/>
          <w:sz w:val="28"/>
          <w:szCs w:val="28"/>
        </w:rPr>
        <w:t xml:space="preserve">я заключенных в них вод; 3) метаморфический и магматический цикл, обизменения осадков и видоизменльностью бактерий, диффузией, </w:t>
      </w:r>
      <w:r w:rsidRPr="001110DF">
        <w:rPr>
          <w:sz w:val="28"/>
          <w:szCs w:val="28"/>
        </w:rPr>
        <w:t>, об</w:t>
      </w:r>
      <w:r w:rsidR="007F05D9" w:rsidRPr="001110DF">
        <w:rPr>
          <w:sz w:val="28"/>
          <w:szCs w:val="28"/>
        </w:rPr>
        <w:t>условленные метаморфизмом горных пород и магматическими процессами, протекающими в коре</w:t>
      </w:r>
      <w:r w:rsidR="00284571" w:rsidRPr="001110DF">
        <w:rPr>
          <w:sz w:val="28"/>
          <w:szCs w:val="28"/>
        </w:rPr>
        <w:t xml:space="preserve"> [2</w:t>
      </w:r>
      <w:r w:rsidR="00AC36D4" w:rsidRPr="001110DF">
        <w:rPr>
          <w:sz w:val="28"/>
          <w:szCs w:val="28"/>
        </w:rPr>
        <w:t>, 6</w:t>
      </w:r>
      <w:r w:rsidR="00953F8F" w:rsidRPr="001110DF">
        <w:rPr>
          <w:sz w:val="28"/>
          <w:szCs w:val="28"/>
        </w:rPr>
        <w:t>, 8</w:t>
      </w:r>
      <w:r w:rsidR="00284571" w:rsidRPr="001110DF">
        <w:rPr>
          <w:sz w:val="28"/>
          <w:szCs w:val="28"/>
        </w:rPr>
        <w:t>]</w:t>
      </w:r>
      <w:r w:rsidR="007F05D9" w:rsidRPr="001110DF">
        <w:rPr>
          <w:sz w:val="28"/>
          <w:szCs w:val="28"/>
        </w:rPr>
        <w:t>.</w:t>
      </w:r>
    </w:p>
    <w:p w:rsidR="00F004CD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Следует отметить, что выделение общего цикла правомерно лишь для их совместного действия, но могут быть циклы и раздельные, например метаморфический, в условиях воздействия регионального метаморфизма.</w:t>
      </w:r>
    </w:p>
    <w:p w:rsidR="00F0722C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0722C" w:rsidRPr="001110DF">
        <w:rPr>
          <w:b/>
          <w:sz w:val="28"/>
          <w:szCs w:val="28"/>
        </w:rPr>
        <w:t>3.3 Инфильтрационные и конденсационные</w:t>
      </w:r>
      <w:r>
        <w:rPr>
          <w:b/>
          <w:sz w:val="28"/>
          <w:szCs w:val="28"/>
        </w:rPr>
        <w:t xml:space="preserve"> </w:t>
      </w:r>
      <w:r w:rsidR="00F0722C" w:rsidRPr="001110DF">
        <w:rPr>
          <w:b/>
          <w:sz w:val="28"/>
          <w:szCs w:val="28"/>
        </w:rPr>
        <w:t>подземные воды</w:t>
      </w:r>
    </w:p>
    <w:p w:rsidR="001110DF" w:rsidRPr="001110DF" w:rsidRDefault="001110D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0722C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зоне аэрации происходят весьма важные процессы:</w:t>
      </w:r>
    </w:p>
    <w:p w:rsidR="00F0722C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1) инфильтрация атмосфер</w:t>
      </w:r>
      <w:r w:rsidR="00F0722C" w:rsidRPr="001110DF">
        <w:rPr>
          <w:sz w:val="28"/>
          <w:szCs w:val="28"/>
        </w:rPr>
        <w:t>ных осадков и поверхностных вод;</w:t>
      </w:r>
    </w:p>
    <w:p w:rsidR="00F0722C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2) передвиже</w:t>
      </w:r>
      <w:r w:rsidR="00F0722C" w:rsidRPr="001110DF">
        <w:rPr>
          <w:sz w:val="28"/>
          <w:szCs w:val="28"/>
        </w:rPr>
        <w:t>ние влаги и почвенных растворов;</w:t>
      </w:r>
    </w:p>
    <w:p w:rsidR="00F0722C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3) внутригрунтовое испарение и внутригр</w:t>
      </w:r>
      <w:r w:rsidR="00F0722C" w:rsidRPr="001110DF">
        <w:rPr>
          <w:sz w:val="28"/>
          <w:szCs w:val="28"/>
        </w:rPr>
        <w:t>унтовая конденсация,</w:t>
      </w:r>
      <w:r w:rsidR="001110DF">
        <w:rPr>
          <w:sz w:val="28"/>
          <w:szCs w:val="28"/>
        </w:rPr>
        <w:t xml:space="preserve"> </w:t>
      </w:r>
      <w:r w:rsidR="00F0722C" w:rsidRPr="001110DF">
        <w:rPr>
          <w:sz w:val="28"/>
          <w:szCs w:val="28"/>
        </w:rPr>
        <w:t>ледотаяние;</w:t>
      </w:r>
    </w:p>
    <w:p w:rsidR="00F0722C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4) при наличии растительного покрова –</w:t>
      </w:r>
      <w:r w:rsidR="00F0722C" w:rsidRPr="001110DF">
        <w:rPr>
          <w:sz w:val="28"/>
          <w:szCs w:val="28"/>
        </w:rPr>
        <w:t xml:space="preserve"> транспирация влаги растениями;</w:t>
      </w:r>
    </w:p>
    <w:p w:rsidR="00F0722C" w:rsidRPr="001110DF" w:rsidRDefault="00F0722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5) микробиологические процессы;</w:t>
      </w:r>
    </w:p>
    <w:p w:rsidR="007F05D9" w:rsidRPr="001110DF" w:rsidRDefault="00F0722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6) смешение вод</w:t>
      </w:r>
    </w:p>
    <w:p w:rsidR="007F05D9" w:rsidRPr="001110DF" w:rsidRDefault="007F05D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Факт инфильтрации подтверждается анализом режима</w:t>
      </w:r>
      <w:r w:rsidR="00D21859" w:rsidRPr="001110DF">
        <w:rPr>
          <w:sz w:val="28"/>
          <w:szCs w:val="28"/>
        </w:rPr>
        <w:t xml:space="preserve"> подземных вод, тесной связью химического состава атмосферных осадков с составом подземных вод, наблюдениями за потерями вод из оросительных каналов, водохранилищ, за притоком воды в подземные выработки, лизиметрическими измерениями.</w:t>
      </w:r>
    </w:p>
    <w:p w:rsidR="00D21859" w:rsidRPr="001110DF" w:rsidRDefault="00D21859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Гидрогеологи считают, что примерно от 10 до 30% от общего количества атмосферных осадков идет на возобновление запасов подземных вод. </w:t>
      </w:r>
      <w:r w:rsidR="000D7C45" w:rsidRPr="001110DF">
        <w:rPr>
          <w:sz w:val="28"/>
          <w:szCs w:val="28"/>
        </w:rPr>
        <w:t>Они накапливаются в основном на небольших глубинах в рыхлых отложениях, либо в породах, хорошо отмытых от хлоридов морского солевого комплекса</w:t>
      </w:r>
      <w:r w:rsidR="00284571" w:rsidRPr="001110DF">
        <w:rPr>
          <w:sz w:val="28"/>
          <w:szCs w:val="28"/>
        </w:rPr>
        <w:t xml:space="preserve"> [3</w:t>
      </w:r>
      <w:r w:rsidR="00AC36D4" w:rsidRPr="001110DF">
        <w:rPr>
          <w:sz w:val="28"/>
          <w:szCs w:val="28"/>
        </w:rPr>
        <w:t>,4</w:t>
      </w:r>
      <w:r w:rsidR="00284571" w:rsidRPr="001110DF">
        <w:rPr>
          <w:sz w:val="28"/>
          <w:szCs w:val="28"/>
        </w:rPr>
        <w:t>]</w:t>
      </w:r>
      <w:r w:rsidR="000D7C45" w:rsidRPr="001110DF">
        <w:rPr>
          <w:sz w:val="28"/>
          <w:szCs w:val="28"/>
        </w:rPr>
        <w:t>.</w:t>
      </w:r>
    </w:p>
    <w:p w:rsidR="000D7C45" w:rsidRPr="001110DF" w:rsidRDefault="000D7C4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 xml:space="preserve">Конденсационные воды. </w:t>
      </w:r>
      <w:r w:rsidRPr="001110DF">
        <w:rPr>
          <w:sz w:val="28"/>
          <w:szCs w:val="28"/>
        </w:rPr>
        <w:t>Пополнение подземных вод происходит и другими путями</w:t>
      </w:r>
      <w:r w:rsidR="00696FB7" w:rsidRPr="001110DF">
        <w:rPr>
          <w:sz w:val="28"/>
          <w:szCs w:val="28"/>
        </w:rPr>
        <w:t>. Так, многие исследователи ( Н.А. Головкинский, А.Ф. Лебедев, П.И. Колосков) занимались вопросами конденсации паров. Однако количественная характеристика этого процесса продолжает оставаться не совсем ясной.</w:t>
      </w:r>
    </w:p>
    <w:p w:rsidR="006F1D0D" w:rsidRPr="001110DF" w:rsidRDefault="00696FB7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А.Ф. Лебедев экспериментально доказал зависимость поведения жидкой влаги от действия сил тяжести, капиллярных и молекулярных сил. По его мнению, процессы конденсации играют известную роль в образовании первых от поверхности горизонтов. П.И. Колосков выдвинул теорию гигроскопического поглощения (сорбции) породами пород атмосферы.</w:t>
      </w:r>
    </w:p>
    <w:p w:rsidR="00696FB7" w:rsidRPr="001110DF" w:rsidRDefault="00696FB7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Исследователи, работавшие в пустынях Средней Азии, указывают, что питание грунтовых вод на большей части площади пустынь не может происходить ни за счет подтока подземных вод со стороны</w:t>
      </w:r>
      <w:r w:rsidR="007B5550" w:rsidRPr="001110DF">
        <w:rPr>
          <w:sz w:val="28"/>
          <w:szCs w:val="28"/>
        </w:rPr>
        <w:t>, от предгорьев, ни за счет просачивания атмосферных осадков. По их мнению, возможным источником питания грунтовых вод может являться только влага, образующаяся за счет конденсации. Так, в пустынях наиболее высокие отметки уровня подземных вод наблюдаются не под возвышенностями, а под их склонами, что, видимо, объясняется тем, что наибольшее накопление влаги конденсационным путем происходит при определенной мощности приповерхностной толщи.</w:t>
      </w:r>
    </w:p>
    <w:p w:rsidR="00A558EC" w:rsidRPr="001110DF" w:rsidRDefault="007B555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приаральских и прикаспийских полупустынях, по-видимому, происходит внутригрунтовое испарение: пресные линзовые воды на песчаных островах</w:t>
      </w:r>
      <w:r w:rsidR="00A558EC" w:rsidRPr="001110DF">
        <w:rPr>
          <w:sz w:val="28"/>
          <w:szCs w:val="28"/>
        </w:rPr>
        <w:t xml:space="preserve"> возникают в этом случае не за счет конденсации атмосферной влаги, а за счет испарения соленой воды.</w:t>
      </w:r>
    </w:p>
    <w:p w:rsidR="00A558EC" w:rsidRPr="001110DF" w:rsidRDefault="00A558E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Во многих засушливых районах степей и полупустынь грунтовые воды накапливаются под влиянием интенсивного испарения и процессов взаимодействия с засоленными почвами, что обусловливает процессы рассоления и засоления последних.</w:t>
      </w:r>
    </w:p>
    <w:p w:rsidR="00C874E9" w:rsidRPr="001110DF" w:rsidRDefault="00C874E9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C874E9" w:rsidRPr="001110DF" w:rsidRDefault="00C874E9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3.4 Седиментационные подземные воды</w:t>
      </w:r>
    </w:p>
    <w:p w:rsidR="00C874E9" w:rsidRPr="001110DF" w:rsidRDefault="00C874E9" w:rsidP="001110DF">
      <w:pPr>
        <w:spacing w:line="360" w:lineRule="auto"/>
        <w:ind w:firstLine="709"/>
        <w:jc w:val="both"/>
        <w:rPr>
          <w:sz w:val="28"/>
          <w:szCs w:val="28"/>
        </w:rPr>
      </w:pPr>
    </w:p>
    <w:p w:rsidR="00A558EC" w:rsidRPr="001110DF" w:rsidRDefault="00A558E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В условиях, когда нет современного питания вод, а изучение </w:t>
      </w:r>
      <w:r w:rsidR="0080397B" w:rsidRPr="001110DF">
        <w:rPr>
          <w:sz w:val="28"/>
          <w:szCs w:val="28"/>
        </w:rPr>
        <w:t xml:space="preserve">геологической истории указывает на отсутствие континентальных периодов и соответственно с этим «полных циклов водообмена» – возможность инфильтрационного происхождения вод отпадает. Очевидно, накопление и формирование подземных вод в этом случае осуществляется иными путями. По составу это соленые и рассольные </w:t>
      </w:r>
      <w:r w:rsidR="00B37CB2" w:rsidRPr="001110DF">
        <w:rPr>
          <w:sz w:val="28"/>
          <w:szCs w:val="28"/>
        </w:rPr>
        <w:t>бессульфатные воды с сухим остатком от 10 и до 250-350 г/л, для них характерно большое содерж</w:t>
      </w:r>
      <w:r w:rsidR="009547B0" w:rsidRPr="001110DF">
        <w:rPr>
          <w:sz w:val="28"/>
          <w:szCs w:val="28"/>
        </w:rPr>
        <w:t>ание хлоридов, кальция, брома, й</w:t>
      </w:r>
      <w:r w:rsidR="00B37CB2" w:rsidRPr="001110DF">
        <w:rPr>
          <w:sz w:val="28"/>
          <w:szCs w:val="28"/>
        </w:rPr>
        <w:t>ода, бора, лития, стронция, рубидия, органических веществ, газов биохимического происхождения. Обычно эти воды называют хлоридными</w:t>
      </w:r>
      <w:r w:rsidR="00284571" w:rsidRPr="001110DF">
        <w:rPr>
          <w:sz w:val="28"/>
          <w:szCs w:val="28"/>
        </w:rPr>
        <w:t xml:space="preserve"> [2</w:t>
      </w:r>
      <w:r w:rsidR="00AC36D4" w:rsidRPr="001110DF">
        <w:rPr>
          <w:sz w:val="28"/>
          <w:szCs w:val="28"/>
        </w:rPr>
        <w:t>,6</w:t>
      </w:r>
      <w:r w:rsidR="00953F8F" w:rsidRPr="001110DF">
        <w:rPr>
          <w:sz w:val="28"/>
          <w:szCs w:val="28"/>
        </w:rPr>
        <w:t>, 8</w:t>
      </w:r>
      <w:r w:rsidR="00284571" w:rsidRPr="001110DF">
        <w:rPr>
          <w:sz w:val="28"/>
          <w:szCs w:val="28"/>
        </w:rPr>
        <w:t>]</w:t>
      </w:r>
      <w:r w:rsidR="00B37CB2" w:rsidRPr="001110DF">
        <w:rPr>
          <w:sz w:val="28"/>
          <w:szCs w:val="28"/>
        </w:rPr>
        <w:t>.</w:t>
      </w:r>
    </w:p>
    <w:p w:rsidR="00B37CB2" w:rsidRPr="001110DF" w:rsidRDefault="00B37CB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Формирование соленых и рассольных вод генетически связывается с нормальными морскими водами или в различной степени засоленными осадочными породами в зонах затрудненного и крайне затрудненного водообмена. Воды в большинстве подобных случаев являются в той или иной мере метаморфизованными водами морского генезиса. Накапливание морских вод происходит в глубоких частях закрытых бассейнов, в отложениях, обогащенных органическим веществом, обычно в связи с соленосными (И.К. Зайцев), битуминозными, нефтеносными и угленосными породами.</w:t>
      </w:r>
    </w:p>
    <w:p w:rsidR="00B37CB2" w:rsidRPr="001110DF" w:rsidRDefault="00B37CB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Формирование химического состава вод происходит в богатых органическим веществом</w:t>
      </w:r>
      <w:r w:rsidR="009547B0" w:rsidRPr="001110DF">
        <w:rPr>
          <w:sz w:val="28"/>
          <w:szCs w:val="28"/>
        </w:rPr>
        <w:t xml:space="preserve"> илах на дне водных бассейнов, в итоге чего образуются новые виды вод с более повышенной минерализацией, йодом, бромом, отсутствием сульфатов.</w:t>
      </w:r>
    </w:p>
    <w:p w:rsidR="009547B0" w:rsidRPr="001110DF" w:rsidRDefault="009547B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процессе дальнейшего преобразования осадочных пород эти воды в течение длительной геологической истории под влиянием окружающей среды испытывают постседиментационные изменения (доломитизация известняков, альбитизация плагиоклазов) и меняют свой химический облик. При частых и продолжительных континентальных перерывах воды седиментации удаляются из осадочных пород, обновляясь или полностью замещаясь вадозными и морскими водами, уже более молодыми по возрасту.</w:t>
      </w:r>
    </w:p>
    <w:p w:rsidR="009547B0" w:rsidRPr="001110DF" w:rsidRDefault="009547B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Установлено, что в осадочных породах содержится значительное количество связанной воды – в среднем около 4,3%</w:t>
      </w:r>
      <w:r w:rsidR="003D3C4E" w:rsidRPr="001110DF">
        <w:rPr>
          <w:sz w:val="28"/>
          <w:szCs w:val="28"/>
        </w:rPr>
        <w:t>, что сопоставимо с содержанием ее в оксиде кальция (5,5%) и оксиде железа (3,4%).</w:t>
      </w:r>
    </w:p>
    <w:p w:rsidR="003D3C4E" w:rsidRPr="001110DF" w:rsidRDefault="003D3C4E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Весьма велико содержание воды</w:t>
      </w:r>
      <w:r w:rsidR="00F7322F" w:rsidRPr="001110DF">
        <w:rPr>
          <w:sz w:val="28"/>
          <w:szCs w:val="28"/>
        </w:rPr>
        <w:t xml:space="preserve"> (60-99,7% по массе) и в телах животных и растительных организмов, обитающих в придонных илах. После гибели животных и растительных организмов часть содержавшейся в них воды уходит: другая часть захватывается морскими осадками</w:t>
      </w:r>
      <w:r w:rsidR="00204ED7" w:rsidRPr="001110DF">
        <w:rPr>
          <w:sz w:val="28"/>
          <w:szCs w:val="28"/>
        </w:rPr>
        <w:t>, что подтверждено специальными физико-химическими исследованиями современных илов некоторых морей (Черного, Каспийского). В дальнейшем воды переходят в породы и при благоприятных геологических обстановках (отсутствие континентальных перерывов) длительное время в них сохраняются</w:t>
      </w:r>
      <w:r w:rsidR="00284571" w:rsidRPr="001110DF">
        <w:rPr>
          <w:sz w:val="28"/>
          <w:szCs w:val="28"/>
        </w:rPr>
        <w:t xml:space="preserve"> [2</w:t>
      </w:r>
      <w:r w:rsidR="00BE546A" w:rsidRPr="001110DF">
        <w:rPr>
          <w:sz w:val="28"/>
          <w:szCs w:val="28"/>
        </w:rPr>
        <w:t>, 5</w:t>
      </w:r>
      <w:r w:rsidR="00953F8F" w:rsidRPr="001110DF">
        <w:rPr>
          <w:sz w:val="28"/>
          <w:szCs w:val="28"/>
        </w:rPr>
        <w:t>,8</w:t>
      </w:r>
      <w:r w:rsidR="00284571" w:rsidRPr="001110DF">
        <w:rPr>
          <w:sz w:val="28"/>
          <w:szCs w:val="28"/>
        </w:rPr>
        <w:t>]</w:t>
      </w:r>
      <w:r w:rsidR="00204ED7" w:rsidRPr="001110DF">
        <w:rPr>
          <w:sz w:val="28"/>
          <w:szCs w:val="28"/>
        </w:rPr>
        <w:t>.</w:t>
      </w:r>
    </w:p>
    <w:p w:rsidR="00204ED7" w:rsidRPr="001110DF" w:rsidRDefault="00204ED7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Экспериментальными работами установлено, что с глубиной залегания происходит уплотнение осадочных пород и уменьшение их пористости. Под влиянием геостатической нагрузки осуществляется отжатие и выделение свободной воды. Кроме того, при эксплуатации артезианских вод происходит расширение вод и пород – образуется так называемая упругая система. Пористость пород возрастает не только с глубиной, но и с увеличением их возраста: так, пористость глинистых пород кайнозоя 50%, мезозоя – 34%, палеозоя уже не более – 10%, молодые, только что отложившиеся донные осадки (илы), являются очень рыхлыми, с пористостью 80-90%</w:t>
      </w:r>
      <w:r w:rsidR="00852026" w:rsidRPr="001110DF">
        <w:rPr>
          <w:sz w:val="28"/>
          <w:szCs w:val="28"/>
        </w:rPr>
        <w:t>, и содержат много воды.</w:t>
      </w:r>
    </w:p>
    <w:p w:rsidR="00852026" w:rsidRPr="001110DF" w:rsidRDefault="0085202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Уменьшение пористости с глубиной позволяет ориентировочно определить объем воды, выдавливаемой из пород под влиянием геостатической нагрузки. Так, А.А. Алексин выражает этот объем цифрой порядка около 1 млн. км³ и полагает, что за 300 млн. лет, прошедших со времени среднего девона, эта цифра может быть приравнена к расходу родника в 100 л/с. При процессах уплотнения, происходящих при седиментационных циклах в масштабах геологической истории, большое количество выжимаемых связанных вод из глин переходит в свободное состояние и циркулирует в пластах песков.</w:t>
      </w:r>
    </w:p>
    <w:p w:rsidR="00D63B34" w:rsidRPr="001110DF" w:rsidRDefault="00852026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Таким образом, очевидно, что пути накопления седиментационных вод весьма многообразны, это: 1) иловые воды, отжатые из свежих илов</w:t>
      </w:r>
      <w:r w:rsidR="00455AD8" w:rsidRPr="001110DF">
        <w:rPr>
          <w:sz w:val="28"/>
          <w:szCs w:val="28"/>
        </w:rPr>
        <w:t xml:space="preserve"> в раннюю стадию диагенеза</w:t>
      </w:r>
      <w:r w:rsidR="001C02AF" w:rsidRPr="001110DF">
        <w:rPr>
          <w:sz w:val="28"/>
          <w:szCs w:val="28"/>
        </w:rPr>
        <w:t xml:space="preserve"> при их уплотнении; </w:t>
      </w:r>
      <w:r w:rsidR="00455AD8" w:rsidRPr="001110DF">
        <w:rPr>
          <w:sz w:val="28"/>
          <w:szCs w:val="28"/>
        </w:rPr>
        <w:t xml:space="preserve">2) воды животных и растительных организмов, </w:t>
      </w:r>
      <w:r w:rsidR="001C02AF" w:rsidRPr="001110DF">
        <w:rPr>
          <w:sz w:val="28"/>
          <w:szCs w:val="28"/>
        </w:rPr>
        <w:t xml:space="preserve">выделяющиеся при их разложении; </w:t>
      </w:r>
      <w:r w:rsidR="00D63B34" w:rsidRPr="001110DF">
        <w:rPr>
          <w:sz w:val="28"/>
          <w:szCs w:val="28"/>
        </w:rPr>
        <w:t>3</w:t>
      </w:r>
      <w:r w:rsidR="00455AD8" w:rsidRPr="001110DF">
        <w:rPr>
          <w:sz w:val="28"/>
          <w:szCs w:val="28"/>
        </w:rPr>
        <w:t>) постседиментационные воды, выдавливаемые при уплотнении уже затвердевших пород, главным образом глин и глинистых сланцев.</w:t>
      </w:r>
    </w:p>
    <w:p w:rsidR="00852026" w:rsidRPr="001110DF" w:rsidRDefault="00455AD8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Все пер</w:t>
      </w:r>
      <w:r w:rsidR="0044316C" w:rsidRPr="001110DF">
        <w:rPr>
          <w:sz w:val="28"/>
          <w:szCs w:val="28"/>
        </w:rPr>
        <w:t>е</w:t>
      </w:r>
      <w:r w:rsidRPr="001110DF">
        <w:rPr>
          <w:sz w:val="28"/>
          <w:szCs w:val="28"/>
        </w:rPr>
        <w:t>численные воды</w:t>
      </w:r>
      <w:r w:rsidR="0044316C" w:rsidRPr="001110DF">
        <w:rPr>
          <w:sz w:val="28"/>
          <w:szCs w:val="28"/>
        </w:rPr>
        <w:t xml:space="preserve"> сохраняются в осадочных породах длительное геологическое время и влияют на засоление почв и грунтовых вод.</w:t>
      </w:r>
    </w:p>
    <w:p w:rsidR="00D63B34" w:rsidRPr="001110DF" w:rsidRDefault="00D63B34" w:rsidP="001110D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D63B34" w:rsidRPr="001110DF" w:rsidRDefault="00EC590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110DF">
        <w:rPr>
          <w:b/>
          <w:sz w:val="28"/>
          <w:szCs w:val="28"/>
        </w:rPr>
        <w:t>3.5</w:t>
      </w:r>
      <w:r w:rsidR="005C243B" w:rsidRPr="001110DF">
        <w:rPr>
          <w:b/>
          <w:sz w:val="28"/>
          <w:szCs w:val="28"/>
        </w:rPr>
        <w:t xml:space="preserve"> Магматические и смешанные </w:t>
      </w:r>
      <w:r w:rsidR="00C874E9" w:rsidRPr="001110DF">
        <w:rPr>
          <w:b/>
          <w:sz w:val="28"/>
          <w:szCs w:val="28"/>
        </w:rPr>
        <w:t>подземные</w:t>
      </w:r>
      <w:r w:rsidR="005C243B" w:rsidRPr="001110DF">
        <w:rPr>
          <w:b/>
          <w:sz w:val="28"/>
          <w:szCs w:val="28"/>
        </w:rPr>
        <w:t xml:space="preserve"> воды</w:t>
      </w:r>
    </w:p>
    <w:p w:rsidR="00D63B34" w:rsidRPr="001110DF" w:rsidRDefault="00D63B34" w:rsidP="001110DF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44316C" w:rsidRPr="001110DF" w:rsidRDefault="0044316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магматических очагах содержится значительное количество воды, но сколько ее достигает поверхности земли при вулканических извержениях, учесть трудно. Геохимики считают, что содержания ее в магмах колеблются от 0,5 до 8,01%.</w:t>
      </w:r>
    </w:p>
    <w:p w:rsidR="00D63B34" w:rsidRPr="001110DF" w:rsidRDefault="0044316C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настоящее время имеются попытки</w:t>
      </w:r>
      <w:r w:rsidR="00DA4BC4" w:rsidRPr="001110DF">
        <w:rPr>
          <w:sz w:val="28"/>
          <w:szCs w:val="28"/>
        </w:rPr>
        <w:t xml:space="preserve"> реставрировать в какой-то мере гипотезу ювенильных вод</w:t>
      </w:r>
      <w:r w:rsidR="00017895" w:rsidRPr="001110DF">
        <w:rPr>
          <w:sz w:val="28"/>
          <w:szCs w:val="28"/>
        </w:rPr>
        <w:t xml:space="preserve"> Э. Зюсса аргументацией на то, что в современной гидросфере имеется избыточное количество хлора по сравнению с щелочами, что нельзя объяснить химической денудацией континентов, следовательно – </w:t>
      </w:r>
      <w:r w:rsidR="00AB6BF2" w:rsidRPr="001110DF">
        <w:rPr>
          <w:sz w:val="28"/>
          <w:szCs w:val="28"/>
        </w:rPr>
        <w:t xml:space="preserve">хлор эндогенного происхождения. Полагают, что хлор и некоторые летучие компоненты брома и йода накапливаются в результате повсеместного и непрерывного диффузионного проникновения </w:t>
      </w:r>
      <w:r w:rsidR="00B84AB3" w:rsidRPr="001110DF">
        <w:rPr>
          <w:sz w:val="28"/>
          <w:szCs w:val="28"/>
        </w:rPr>
        <w:t>летучих компонентов из верхней мантии через толщу коры, в частности из магмы</w:t>
      </w:r>
      <w:r w:rsidR="00284571" w:rsidRPr="001110DF">
        <w:rPr>
          <w:sz w:val="28"/>
          <w:szCs w:val="28"/>
        </w:rPr>
        <w:t xml:space="preserve"> [2]</w:t>
      </w:r>
      <w:r w:rsidR="00B84AB3" w:rsidRPr="001110DF">
        <w:rPr>
          <w:sz w:val="28"/>
          <w:szCs w:val="28"/>
        </w:rPr>
        <w:t>.</w:t>
      </w:r>
    </w:p>
    <w:p w:rsidR="0044316C" w:rsidRPr="001110DF" w:rsidRDefault="00B84A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Так, например, в лавах Камчатки содержание воды составляет от 0,1 до 5,5%, а состав углекислых и термальных вод крайне разнообразен: в ионах обнаружены железо, мышьяк, марганец, медь, алюминий, цинк, большое количество сульфидов, кремнекислоты. Однако роль эндогенных (ювенильных) вод в формировании термальных вод молодой вулканической области Камчатки пока невыяснена. В целом современная гидрогеология не располагает необходимыми данными для того, чтобы оценить количественную роль магматических вод в гидросфере.</w:t>
      </w:r>
    </w:p>
    <w:p w:rsidR="00B84AB3" w:rsidRPr="001110DF" w:rsidRDefault="00B84AB3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i/>
          <w:sz w:val="28"/>
          <w:szCs w:val="28"/>
        </w:rPr>
        <w:t>Смешанные воды.</w:t>
      </w:r>
      <w:r w:rsidRPr="001110DF">
        <w:rPr>
          <w:sz w:val="28"/>
          <w:szCs w:val="28"/>
        </w:rPr>
        <w:t xml:space="preserve"> Сторонники инфильтрационного происхождения</w:t>
      </w:r>
      <w:r w:rsidR="00025DDF" w:rsidRPr="001110DF">
        <w:rPr>
          <w:sz w:val="28"/>
          <w:szCs w:val="28"/>
        </w:rPr>
        <w:t xml:space="preserve"> глубоких вод артезианских бассейнов полагают, что даже на больших глубинах определяющим фактором в зоне весьма замедленного водообмена является гидродинамика. Миграция вод хотя и весьма медленно, но все-таки происходит. </w:t>
      </w:r>
      <w:r w:rsidR="00524E6E" w:rsidRPr="001110DF">
        <w:rPr>
          <w:sz w:val="28"/>
          <w:szCs w:val="28"/>
        </w:rPr>
        <w:t>Скорость движения многолетняя, определяется она</w:t>
      </w:r>
      <w:r w:rsidR="00287A70" w:rsidRPr="001110DF">
        <w:rPr>
          <w:sz w:val="28"/>
          <w:szCs w:val="28"/>
        </w:rPr>
        <w:t xml:space="preserve"> различными гипотетическими цифрами от 1-</w:t>
      </w:r>
      <w:smartTag w:uri="urn:schemas-microsoft-com:office:smarttags" w:element="metricconverter">
        <w:smartTagPr>
          <w:attr w:name="ProductID" w:val="30 см"/>
        </w:smartTagPr>
        <w:r w:rsidR="00287A70" w:rsidRPr="001110DF">
          <w:rPr>
            <w:sz w:val="28"/>
            <w:szCs w:val="28"/>
          </w:rPr>
          <w:t>30 см</w:t>
        </w:r>
      </w:smartTag>
      <w:r w:rsidR="00287A70" w:rsidRPr="001110DF">
        <w:rPr>
          <w:sz w:val="28"/>
          <w:szCs w:val="28"/>
        </w:rPr>
        <w:t xml:space="preserve"> до нескольких метров в год. Эта скорость, по мнению ряда ученых, достаточна, чтобы, например, в отложениях девона Волго-У</w:t>
      </w:r>
      <w:r w:rsidR="00E66131" w:rsidRPr="001110DF">
        <w:rPr>
          <w:sz w:val="28"/>
          <w:szCs w:val="28"/>
        </w:rPr>
        <w:t>ральской области</w:t>
      </w:r>
      <w:r w:rsidR="00287A70" w:rsidRPr="001110DF">
        <w:rPr>
          <w:sz w:val="28"/>
          <w:szCs w:val="28"/>
        </w:rPr>
        <w:t xml:space="preserve"> седиментационные воды были полностью промыты и заменены молодыми водами вадозного происхождения.</w:t>
      </w:r>
    </w:p>
    <w:p w:rsidR="00287A70" w:rsidRPr="001110DF" w:rsidRDefault="00287A70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А.Н. Семихатовым в </w:t>
      </w:r>
      <w:smartTag w:uri="urn:schemas-microsoft-com:office:smarttags" w:element="metricconverter">
        <w:smartTagPr>
          <w:attr w:name="ProductID" w:val="1947 г"/>
        </w:smartTagPr>
        <w:r w:rsidRPr="001110DF">
          <w:rPr>
            <w:sz w:val="28"/>
            <w:szCs w:val="28"/>
          </w:rPr>
          <w:t>1947 г</w:t>
        </w:r>
      </w:smartTag>
      <w:r w:rsidR="005C243B" w:rsidRPr="001110DF">
        <w:rPr>
          <w:sz w:val="28"/>
          <w:szCs w:val="28"/>
        </w:rPr>
        <w:t>. п</w:t>
      </w:r>
      <w:r w:rsidRPr="001110DF">
        <w:rPr>
          <w:sz w:val="28"/>
          <w:szCs w:val="28"/>
        </w:rPr>
        <w:t>ри анализе истории подземных вод было введено понятие гидрогеологических этапов. Однако он ограничил историю лишь континентальным (инфильтрационным) этапом, когда происходит поднятие всей площади суши, занятой седиментационным бассейном, имеет место эрозия</w:t>
      </w:r>
      <w:r w:rsidR="00D45F15" w:rsidRPr="001110DF">
        <w:rPr>
          <w:sz w:val="28"/>
          <w:szCs w:val="28"/>
        </w:rPr>
        <w:t>, а также вытеснение и замещение древних седиментационных морских вод молодыми инфильтрационными. В настоящее время (А.А. Карцев и др.) под циклом – этапом формирования истории подземных вод какого-либо района понимают его историю, т.е. определенный геологический отрезок времени от тектонического погружения и трансгрессии – до подъема пород, регрессии и начала денудации горных пород.</w:t>
      </w:r>
    </w:p>
    <w:p w:rsidR="005C243B" w:rsidRPr="001110DF" w:rsidRDefault="00D45F15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Гидрогеологический этап состоит из двух циклов: 1) опускание, погружение – образование вод седиментации – седиментационно-диагенетический цикл; 2) поднятие – замещение и разрушение древних вод – инфильтрационный (континентальный) цикл. Чередование этих этапов, протекающих в различных бассейнах, качественно различно, многообразно. Этот процесс представляет собой историю происхождения и формирования подземных вод в осадочном чехле земной коры. Для глубоко залегающих вод эти проце</w:t>
      </w:r>
      <w:r w:rsidR="00430510" w:rsidRPr="001110DF">
        <w:rPr>
          <w:sz w:val="28"/>
          <w:szCs w:val="28"/>
        </w:rPr>
        <w:t>ссы имеют существенное значение.</w:t>
      </w:r>
    </w:p>
    <w:p w:rsidR="00FB3D0F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  <w:t>Заключение</w:t>
      </w:r>
    </w:p>
    <w:p w:rsidR="001110DF" w:rsidRPr="001110DF" w:rsidRDefault="001110DF" w:rsidP="001110DF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6A5782" w:rsidRPr="001110DF" w:rsidRDefault="006A57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В результате предпринятого исследования нами были сделаны следующие выводы:</w:t>
      </w:r>
    </w:p>
    <w:p w:rsidR="006A5782" w:rsidRPr="001110DF" w:rsidRDefault="006A57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1. Подземная гидросфера состоит из 4 поясов.</w:t>
      </w:r>
    </w:p>
    <w:p w:rsidR="006A5782" w:rsidRPr="001110DF" w:rsidRDefault="006A57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Зона аэрации − поверхностный пояс, лежащий выше постоянного уровня подземных вод − зоны полного насыщения. Криолитозона − территория, на которой распространены многолетнемерзлые породы. Подземные воды в надкритическом состоянии испытывают высокое давление и температуру. Образование вод данного вида связано с кристаллизацией магм и процессами метаморфизма.</w:t>
      </w:r>
    </w:p>
    <w:p w:rsidR="006A5782" w:rsidRPr="001110DF" w:rsidRDefault="006A57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2. По происхождению выделяют 4 типа подземных вод.</w:t>
      </w:r>
    </w:p>
    <w:p w:rsidR="006A5782" w:rsidRPr="001110DF" w:rsidRDefault="006A5782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Главным источником питания гидрогеосферы являются инфильтрационные воды. Конденсационные воды обусловливают процессы рассоления и засоления почв. Рассольные и соленые воды, в свою очередь, </w:t>
      </w:r>
      <w:r w:rsidR="009D41F4" w:rsidRPr="001110DF">
        <w:rPr>
          <w:sz w:val="28"/>
          <w:szCs w:val="28"/>
        </w:rPr>
        <w:t>взаимодействуют с морскими водами в зонах затрудненного водообмена. Магматические воды распространены лишь в районах вулканической активности.</w:t>
      </w:r>
    </w:p>
    <w:p w:rsidR="009D41F4" w:rsidRPr="001110DF" w:rsidRDefault="009D41F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 xml:space="preserve">3. </w:t>
      </w:r>
      <w:r w:rsidR="00C36874" w:rsidRPr="001110DF">
        <w:rPr>
          <w:sz w:val="28"/>
          <w:szCs w:val="28"/>
        </w:rPr>
        <w:t>Разрушительная и созидательная деятельность подземных вод.</w:t>
      </w:r>
    </w:p>
    <w:p w:rsidR="00C36874" w:rsidRPr="001110DF" w:rsidRDefault="00C36874" w:rsidP="001110DF">
      <w:pPr>
        <w:spacing w:line="360" w:lineRule="auto"/>
        <w:ind w:firstLine="709"/>
        <w:jc w:val="both"/>
        <w:rPr>
          <w:sz w:val="28"/>
          <w:szCs w:val="28"/>
        </w:rPr>
      </w:pPr>
      <w:r w:rsidRPr="001110DF">
        <w:rPr>
          <w:sz w:val="28"/>
          <w:szCs w:val="28"/>
        </w:rPr>
        <w:t>Под геологической деятельностью подземных вод понимают процессы образования карста, оползней, засоление почв, заболачивание, а также возникновение в карстовых пещерах натечных форм и новообразований.</w:t>
      </w:r>
    </w:p>
    <w:p w:rsidR="00671E05" w:rsidRDefault="001110DF" w:rsidP="001110DF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71E05" w:rsidRPr="001110DF">
        <w:rPr>
          <w:b/>
          <w:sz w:val="28"/>
          <w:szCs w:val="28"/>
        </w:rPr>
        <w:t>Список используемой литературы</w:t>
      </w:r>
    </w:p>
    <w:p w:rsidR="001110DF" w:rsidRPr="001110DF" w:rsidRDefault="001110DF" w:rsidP="001110DF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71E05" w:rsidRPr="001110DF" w:rsidRDefault="00671E0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>1</w:t>
      </w:r>
      <w:r w:rsidRPr="001110DF">
        <w:rPr>
          <w:i/>
          <w:sz w:val="28"/>
          <w:szCs w:val="28"/>
        </w:rPr>
        <w:t xml:space="preserve">. Всеволожский В.А. </w:t>
      </w:r>
      <w:r w:rsidRPr="001110DF">
        <w:rPr>
          <w:sz w:val="28"/>
          <w:szCs w:val="28"/>
        </w:rPr>
        <w:t>Основы гидрогеологии. М.: Изд-во МГУ, 2007. 516 с.</w:t>
      </w:r>
    </w:p>
    <w:p w:rsidR="00671E05" w:rsidRPr="001110DF" w:rsidRDefault="00671E0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2. </w:t>
      </w:r>
      <w:r w:rsidRPr="001110DF">
        <w:rPr>
          <w:i/>
          <w:sz w:val="28"/>
          <w:szCs w:val="28"/>
        </w:rPr>
        <w:t xml:space="preserve">Толстой М.П., Малыгин В.А. </w:t>
      </w:r>
      <w:r w:rsidRPr="001110DF">
        <w:rPr>
          <w:sz w:val="28"/>
          <w:szCs w:val="28"/>
        </w:rPr>
        <w:t>Основы геологии и гидрогеологии. М.: Недра,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1976. 279 с.</w:t>
      </w:r>
    </w:p>
    <w:p w:rsidR="00671E05" w:rsidRPr="001110DF" w:rsidRDefault="00671E0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3. </w:t>
      </w:r>
      <w:r w:rsidRPr="001110DF">
        <w:rPr>
          <w:i/>
          <w:sz w:val="28"/>
          <w:szCs w:val="28"/>
        </w:rPr>
        <w:t xml:space="preserve">Михайлов В.Н., Добровольский А.Д., Добролюбов С.А. </w:t>
      </w:r>
      <w:r w:rsidRPr="001110DF">
        <w:rPr>
          <w:sz w:val="28"/>
          <w:szCs w:val="28"/>
        </w:rPr>
        <w:t>Гидрология. М.: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Высшая школа, 2005. 463 с.</w:t>
      </w:r>
      <w:r w:rsidR="001110DF">
        <w:rPr>
          <w:sz w:val="28"/>
          <w:szCs w:val="28"/>
        </w:rPr>
        <w:t xml:space="preserve"> </w:t>
      </w:r>
    </w:p>
    <w:p w:rsidR="00671E05" w:rsidRPr="001110DF" w:rsidRDefault="00671E05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4. </w:t>
      </w:r>
      <w:r w:rsidR="007B743B" w:rsidRPr="001110DF">
        <w:rPr>
          <w:i/>
          <w:sz w:val="28"/>
          <w:szCs w:val="28"/>
        </w:rPr>
        <w:t xml:space="preserve">Кирюхин В.А., Коротков А.И., Павлов А.Н. </w:t>
      </w:r>
      <w:r w:rsidR="007B743B" w:rsidRPr="001110DF">
        <w:rPr>
          <w:sz w:val="28"/>
          <w:szCs w:val="28"/>
        </w:rPr>
        <w:t>Общая гидрогеология. Л.:</w:t>
      </w:r>
      <w:r w:rsidR="001110DF">
        <w:rPr>
          <w:sz w:val="28"/>
          <w:szCs w:val="28"/>
        </w:rPr>
        <w:t xml:space="preserve"> </w:t>
      </w:r>
      <w:r w:rsidR="007B743B" w:rsidRPr="001110DF">
        <w:rPr>
          <w:sz w:val="28"/>
          <w:szCs w:val="28"/>
        </w:rPr>
        <w:t>Недра, 1988. 359 с.</w:t>
      </w:r>
    </w:p>
    <w:p w:rsidR="007B743B" w:rsidRPr="001110DF" w:rsidRDefault="007B743B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5. </w:t>
      </w:r>
      <w:r w:rsidRPr="001110DF">
        <w:rPr>
          <w:i/>
          <w:sz w:val="28"/>
          <w:szCs w:val="28"/>
        </w:rPr>
        <w:t>Гавриленко Е.С., Дерпгольц В.Ф.</w:t>
      </w:r>
      <w:r w:rsidRPr="001110DF">
        <w:rPr>
          <w:sz w:val="28"/>
          <w:szCs w:val="28"/>
        </w:rPr>
        <w:t xml:space="preserve"> Глубинная гидросфера Земли. Киев.:</w:t>
      </w:r>
      <w:r w:rsidR="001110DF">
        <w:rPr>
          <w:sz w:val="28"/>
          <w:szCs w:val="28"/>
        </w:rPr>
        <w:t xml:space="preserve"> </w:t>
      </w:r>
      <w:r w:rsidRPr="001110DF">
        <w:rPr>
          <w:sz w:val="28"/>
          <w:szCs w:val="28"/>
        </w:rPr>
        <w:t>Наукова думка, 1971. 272 с.</w:t>
      </w:r>
    </w:p>
    <w:p w:rsidR="007B743B" w:rsidRPr="001110DF" w:rsidRDefault="007B743B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6. </w:t>
      </w:r>
      <w:r w:rsidRPr="001110DF">
        <w:rPr>
          <w:i/>
          <w:sz w:val="28"/>
          <w:szCs w:val="28"/>
        </w:rPr>
        <w:t>Ланге О.К.</w:t>
      </w:r>
      <w:r w:rsidRPr="001110DF">
        <w:rPr>
          <w:sz w:val="28"/>
          <w:szCs w:val="28"/>
        </w:rPr>
        <w:t xml:space="preserve"> Гидрогеология. М.: Высшая школа, 1969. 356 с.</w:t>
      </w:r>
    </w:p>
    <w:p w:rsidR="007B743B" w:rsidRPr="001110DF" w:rsidRDefault="007B743B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7. </w:t>
      </w:r>
      <w:r w:rsidRPr="001110DF">
        <w:rPr>
          <w:i/>
          <w:sz w:val="28"/>
          <w:szCs w:val="28"/>
        </w:rPr>
        <w:t xml:space="preserve">Вельмина И.А. </w:t>
      </w:r>
      <w:r w:rsidRPr="001110DF">
        <w:rPr>
          <w:sz w:val="28"/>
          <w:szCs w:val="28"/>
        </w:rPr>
        <w:t>Особенности гидрогеологии мерзлой зоны литосферы (криогидрогеология</w:t>
      </w:r>
      <w:r w:rsidR="003511E6" w:rsidRPr="001110DF">
        <w:rPr>
          <w:sz w:val="28"/>
          <w:szCs w:val="28"/>
        </w:rPr>
        <w:t>). М.: Недра, 1970. 325 с.</w:t>
      </w:r>
    </w:p>
    <w:p w:rsidR="003511E6" w:rsidRPr="001110DF" w:rsidRDefault="00953F8F" w:rsidP="001110DF">
      <w:pPr>
        <w:spacing w:line="360" w:lineRule="auto"/>
        <w:rPr>
          <w:sz w:val="28"/>
          <w:szCs w:val="28"/>
        </w:rPr>
      </w:pPr>
      <w:r w:rsidRPr="001110DF">
        <w:rPr>
          <w:sz w:val="28"/>
          <w:szCs w:val="28"/>
        </w:rPr>
        <w:t xml:space="preserve">8. </w:t>
      </w:r>
      <w:r w:rsidR="003511E6" w:rsidRPr="001110DF">
        <w:rPr>
          <w:sz w:val="28"/>
          <w:szCs w:val="28"/>
          <w:lang w:val="en-US"/>
        </w:rPr>
        <w:t>http</w:t>
      </w:r>
      <w:r w:rsidR="003511E6" w:rsidRPr="001110DF">
        <w:rPr>
          <w:sz w:val="28"/>
          <w:szCs w:val="28"/>
        </w:rPr>
        <w:t xml:space="preserve">:// </w:t>
      </w:r>
      <w:r w:rsidR="003511E6" w:rsidRPr="001110DF">
        <w:rPr>
          <w:sz w:val="28"/>
          <w:szCs w:val="28"/>
          <w:lang w:val="en-US"/>
        </w:rPr>
        <w:t>www</w:t>
      </w:r>
      <w:r w:rsidR="003511E6" w:rsidRPr="001110DF">
        <w:rPr>
          <w:sz w:val="28"/>
          <w:szCs w:val="28"/>
        </w:rPr>
        <w:t>.</w:t>
      </w:r>
      <w:r w:rsidR="003511E6" w:rsidRPr="001110DF">
        <w:rPr>
          <w:sz w:val="28"/>
          <w:szCs w:val="28"/>
          <w:lang w:val="en-US"/>
        </w:rPr>
        <w:t>gidroatmosfera</w:t>
      </w:r>
      <w:r w:rsidR="003511E6" w:rsidRPr="001110DF">
        <w:rPr>
          <w:sz w:val="28"/>
          <w:szCs w:val="28"/>
        </w:rPr>
        <w:t>.</w:t>
      </w:r>
      <w:r w:rsidR="003511E6" w:rsidRPr="001110DF">
        <w:rPr>
          <w:sz w:val="28"/>
          <w:szCs w:val="28"/>
          <w:lang w:val="en-US"/>
        </w:rPr>
        <w:t>ru</w:t>
      </w:r>
      <w:bookmarkStart w:id="0" w:name="_GoBack"/>
      <w:bookmarkEnd w:id="0"/>
    </w:p>
    <w:sectPr w:rsidR="003511E6" w:rsidRPr="001110DF" w:rsidSect="001110DF">
      <w:footerReference w:type="even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670" w:rsidRDefault="00D07670">
      <w:r>
        <w:separator/>
      </w:r>
    </w:p>
  </w:endnote>
  <w:endnote w:type="continuationSeparator" w:id="0">
    <w:p w:rsidR="00D07670" w:rsidRDefault="00D0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F8F" w:rsidRDefault="00953F8F" w:rsidP="0054635E">
    <w:pPr>
      <w:pStyle w:val="a3"/>
      <w:framePr w:wrap="around" w:vAnchor="text" w:hAnchor="margin" w:xAlign="center" w:y="1"/>
      <w:rPr>
        <w:rStyle w:val="a5"/>
      </w:rPr>
    </w:pPr>
  </w:p>
  <w:p w:rsidR="00953F8F" w:rsidRDefault="00953F8F" w:rsidP="005C24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670" w:rsidRDefault="00D07670">
      <w:r>
        <w:separator/>
      </w:r>
    </w:p>
  </w:footnote>
  <w:footnote w:type="continuationSeparator" w:id="0">
    <w:p w:rsidR="00D07670" w:rsidRDefault="00D07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A5A1A"/>
    <w:multiLevelType w:val="hybridMultilevel"/>
    <w:tmpl w:val="B40EF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C2E73F8"/>
    <w:multiLevelType w:val="hybridMultilevel"/>
    <w:tmpl w:val="AE6AB82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FD65813"/>
    <w:multiLevelType w:val="hybridMultilevel"/>
    <w:tmpl w:val="808AD11C"/>
    <w:lvl w:ilvl="0" w:tplc="FC4E01C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735B4172"/>
    <w:multiLevelType w:val="hybridMultilevel"/>
    <w:tmpl w:val="72989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5D53D16"/>
    <w:multiLevelType w:val="hybridMultilevel"/>
    <w:tmpl w:val="6452F580"/>
    <w:lvl w:ilvl="0" w:tplc="0419000F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7AE5078D"/>
    <w:multiLevelType w:val="hybridMultilevel"/>
    <w:tmpl w:val="4164FB40"/>
    <w:lvl w:ilvl="0" w:tplc="57B051EC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7D4C"/>
    <w:rsid w:val="00017895"/>
    <w:rsid w:val="000239DF"/>
    <w:rsid w:val="00025DDF"/>
    <w:rsid w:val="000401D4"/>
    <w:rsid w:val="0005261B"/>
    <w:rsid w:val="000570BF"/>
    <w:rsid w:val="00070445"/>
    <w:rsid w:val="00093C18"/>
    <w:rsid w:val="000B330E"/>
    <w:rsid w:val="000D7C45"/>
    <w:rsid w:val="000F1020"/>
    <w:rsid w:val="000F310B"/>
    <w:rsid w:val="001110DF"/>
    <w:rsid w:val="00112218"/>
    <w:rsid w:val="001135CA"/>
    <w:rsid w:val="00123B39"/>
    <w:rsid w:val="001273EE"/>
    <w:rsid w:val="00142932"/>
    <w:rsid w:val="00156F1F"/>
    <w:rsid w:val="00191675"/>
    <w:rsid w:val="00191A62"/>
    <w:rsid w:val="00196732"/>
    <w:rsid w:val="001C02AF"/>
    <w:rsid w:val="001D71EB"/>
    <w:rsid w:val="001E083B"/>
    <w:rsid w:val="001F2DC2"/>
    <w:rsid w:val="00204ED7"/>
    <w:rsid w:val="00210DB2"/>
    <w:rsid w:val="00212FA5"/>
    <w:rsid w:val="00223166"/>
    <w:rsid w:val="00224C10"/>
    <w:rsid w:val="00227570"/>
    <w:rsid w:val="002304A9"/>
    <w:rsid w:val="00237EF0"/>
    <w:rsid w:val="00245344"/>
    <w:rsid w:val="00247360"/>
    <w:rsid w:val="0025412F"/>
    <w:rsid w:val="0027373D"/>
    <w:rsid w:val="00274D7C"/>
    <w:rsid w:val="00284571"/>
    <w:rsid w:val="00287A70"/>
    <w:rsid w:val="00304630"/>
    <w:rsid w:val="00310EFB"/>
    <w:rsid w:val="00316FF1"/>
    <w:rsid w:val="00320066"/>
    <w:rsid w:val="00344A55"/>
    <w:rsid w:val="003511E6"/>
    <w:rsid w:val="003808D9"/>
    <w:rsid w:val="00395237"/>
    <w:rsid w:val="00396860"/>
    <w:rsid w:val="0039765F"/>
    <w:rsid w:val="003A6710"/>
    <w:rsid w:val="003D1B1E"/>
    <w:rsid w:val="003D3C4E"/>
    <w:rsid w:val="003F3399"/>
    <w:rsid w:val="00414F7F"/>
    <w:rsid w:val="004260F1"/>
    <w:rsid w:val="00427D4C"/>
    <w:rsid w:val="00430510"/>
    <w:rsid w:val="004355DD"/>
    <w:rsid w:val="0044316C"/>
    <w:rsid w:val="00455AD8"/>
    <w:rsid w:val="00456C55"/>
    <w:rsid w:val="00483793"/>
    <w:rsid w:val="004A5C27"/>
    <w:rsid w:val="004B1ADD"/>
    <w:rsid w:val="004D724B"/>
    <w:rsid w:val="005138B8"/>
    <w:rsid w:val="005172CC"/>
    <w:rsid w:val="00517A57"/>
    <w:rsid w:val="00524D2C"/>
    <w:rsid w:val="00524E6E"/>
    <w:rsid w:val="00533E16"/>
    <w:rsid w:val="00541736"/>
    <w:rsid w:val="0054635E"/>
    <w:rsid w:val="0055119F"/>
    <w:rsid w:val="00551576"/>
    <w:rsid w:val="00553EB2"/>
    <w:rsid w:val="00571142"/>
    <w:rsid w:val="00585204"/>
    <w:rsid w:val="005C243B"/>
    <w:rsid w:val="005C5812"/>
    <w:rsid w:val="005C5A7E"/>
    <w:rsid w:val="005E4055"/>
    <w:rsid w:val="005E64AC"/>
    <w:rsid w:val="005F0C36"/>
    <w:rsid w:val="00601532"/>
    <w:rsid w:val="006152C3"/>
    <w:rsid w:val="00671E05"/>
    <w:rsid w:val="00676C84"/>
    <w:rsid w:val="00696FB7"/>
    <w:rsid w:val="006A5782"/>
    <w:rsid w:val="006B0F2E"/>
    <w:rsid w:val="006C04E2"/>
    <w:rsid w:val="006E0909"/>
    <w:rsid w:val="006F1D0D"/>
    <w:rsid w:val="007104CF"/>
    <w:rsid w:val="00744E61"/>
    <w:rsid w:val="00785A14"/>
    <w:rsid w:val="007A0173"/>
    <w:rsid w:val="007A2785"/>
    <w:rsid w:val="007B079C"/>
    <w:rsid w:val="007B5550"/>
    <w:rsid w:val="007B7032"/>
    <w:rsid w:val="007B743B"/>
    <w:rsid w:val="007D45AA"/>
    <w:rsid w:val="007D46CC"/>
    <w:rsid w:val="007E4A82"/>
    <w:rsid w:val="007E5454"/>
    <w:rsid w:val="007F05D9"/>
    <w:rsid w:val="008038EF"/>
    <w:rsid w:val="0080397B"/>
    <w:rsid w:val="008125C8"/>
    <w:rsid w:val="008435E9"/>
    <w:rsid w:val="00852026"/>
    <w:rsid w:val="0085383D"/>
    <w:rsid w:val="008556B3"/>
    <w:rsid w:val="00887AAB"/>
    <w:rsid w:val="00894731"/>
    <w:rsid w:val="008B66DD"/>
    <w:rsid w:val="008C59AB"/>
    <w:rsid w:val="008F32DD"/>
    <w:rsid w:val="00902925"/>
    <w:rsid w:val="0092308B"/>
    <w:rsid w:val="00953F8F"/>
    <w:rsid w:val="009547B0"/>
    <w:rsid w:val="00966ABE"/>
    <w:rsid w:val="009740CE"/>
    <w:rsid w:val="009A3CC2"/>
    <w:rsid w:val="009A7862"/>
    <w:rsid w:val="009D41F4"/>
    <w:rsid w:val="00A17D85"/>
    <w:rsid w:val="00A21B88"/>
    <w:rsid w:val="00A26180"/>
    <w:rsid w:val="00A36035"/>
    <w:rsid w:val="00A558EC"/>
    <w:rsid w:val="00AA0AAF"/>
    <w:rsid w:val="00AA3194"/>
    <w:rsid w:val="00AB07C5"/>
    <w:rsid w:val="00AB2352"/>
    <w:rsid w:val="00AB6BF2"/>
    <w:rsid w:val="00AC36D4"/>
    <w:rsid w:val="00AD0807"/>
    <w:rsid w:val="00AD6403"/>
    <w:rsid w:val="00AD775F"/>
    <w:rsid w:val="00AF7002"/>
    <w:rsid w:val="00B10F89"/>
    <w:rsid w:val="00B216AF"/>
    <w:rsid w:val="00B33103"/>
    <w:rsid w:val="00B357AE"/>
    <w:rsid w:val="00B37CB2"/>
    <w:rsid w:val="00B44FF9"/>
    <w:rsid w:val="00B567F3"/>
    <w:rsid w:val="00B84AB3"/>
    <w:rsid w:val="00B8651C"/>
    <w:rsid w:val="00BA4279"/>
    <w:rsid w:val="00BA5264"/>
    <w:rsid w:val="00BC031A"/>
    <w:rsid w:val="00BD3A94"/>
    <w:rsid w:val="00BE546A"/>
    <w:rsid w:val="00C06CBB"/>
    <w:rsid w:val="00C36874"/>
    <w:rsid w:val="00C56BDA"/>
    <w:rsid w:val="00C63566"/>
    <w:rsid w:val="00C874E9"/>
    <w:rsid w:val="00C96A13"/>
    <w:rsid w:val="00CA1099"/>
    <w:rsid w:val="00CC3223"/>
    <w:rsid w:val="00CF7298"/>
    <w:rsid w:val="00D008F2"/>
    <w:rsid w:val="00D02AD6"/>
    <w:rsid w:val="00D054BC"/>
    <w:rsid w:val="00D07670"/>
    <w:rsid w:val="00D21859"/>
    <w:rsid w:val="00D25398"/>
    <w:rsid w:val="00D447E3"/>
    <w:rsid w:val="00D45F15"/>
    <w:rsid w:val="00D63B34"/>
    <w:rsid w:val="00D66829"/>
    <w:rsid w:val="00D77088"/>
    <w:rsid w:val="00D81A23"/>
    <w:rsid w:val="00D97069"/>
    <w:rsid w:val="00DA4BC4"/>
    <w:rsid w:val="00DB5C71"/>
    <w:rsid w:val="00DC7B1E"/>
    <w:rsid w:val="00DF1E2F"/>
    <w:rsid w:val="00DF4081"/>
    <w:rsid w:val="00E315C0"/>
    <w:rsid w:val="00E31F92"/>
    <w:rsid w:val="00E66131"/>
    <w:rsid w:val="00E74005"/>
    <w:rsid w:val="00E8433C"/>
    <w:rsid w:val="00EA62AA"/>
    <w:rsid w:val="00EC32A8"/>
    <w:rsid w:val="00EC590F"/>
    <w:rsid w:val="00F004CD"/>
    <w:rsid w:val="00F0722C"/>
    <w:rsid w:val="00F12423"/>
    <w:rsid w:val="00F31614"/>
    <w:rsid w:val="00F555B3"/>
    <w:rsid w:val="00F7322F"/>
    <w:rsid w:val="00F81E33"/>
    <w:rsid w:val="00F841C1"/>
    <w:rsid w:val="00F906C6"/>
    <w:rsid w:val="00F91346"/>
    <w:rsid w:val="00F93104"/>
    <w:rsid w:val="00FA3A71"/>
    <w:rsid w:val="00FB3D0F"/>
    <w:rsid w:val="00FE2541"/>
    <w:rsid w:val="00FF121B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03F5DCDE-077A-432E-9EA1-448DB8BE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C243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5C243B"/>
    <w:rPr>
      <w:rFonts w:cs="Times New Roman"/>
    </w:rPr>
  </w:style>
  <w:style w:type="character" w:styleId="a6">
    <w:name w:val="Hyperlink"/>
    <w:uiPriority w:val="99"/>
    <w:rsid w:val="003511E6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1110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1110DF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6574</Words>
  <Characters>37476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Строение подземной гидросферы</vt:lpstr>
    </vt:vector>
  </TitlesOfParts>
  <Company>Tycoon</Company>
  <LinksUpToDate>false</LinksUpToDate>
  <CharactersWithSpaces>43963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Строение подземной гидросферы</dc:title>
  <dc:subject/>
  <dc:creator>Vladimir</dc:creator>
  <cp:keywords/>
  <dc:description/>
  <cp:lastModifiedBy>admin</cp:lastModifiedBy>
  <cp:revision>2</cp:revision>
  <dcterms:created xsi:type="dcterms:W3CDTF">2014-03-14T01:49:00Z</dcterms:created>
  <dcterms:modified xsi:type="dcterms:W3CDTF">2014-03-14T01:49:00Z</dcterms:modified>
</cp:coreProperties>
</file>