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B83" w:rsidRDefault="007C2B83" w:rsidP="007C2B83">
      <w:pPr>
        <w:pStyle w:val="aff0"/>
        <w:rPr>
          <w:rFonts w:eastAsia="Arial Unicode MS"/>
        </w:rPr>
      </w:pPr>
    </w:p>
    <w:p w:rsidR="007C2B83" w:rsidRDefault="007C2B83" w:rsidP="007C2B83">
      <w:pPr>
        <w:pStyle w:val="aff0"/>
        <w:rPr>
          <w:rFonts w:eastAsia="Arial Unicode MS"/>
        </w:rPr>
      </w:pPr>
    </w:p>
    <w:p w:rsidR="007C2B83" w:rsidRDefault="007C2B83" w:rsidP="007C2B83">
      <w:pPr>
        <w:pStyle w:val="aff0"/>
        <w:rPr>
          <w:rFonts w:eastAsia="Arial Unicode MS"/>
        </w:rPr>
      </w:pPr>
    </w:p>
    <w:p w:rsidR="007C2B83" w:rsidRDefault="007C2B83" w:rsidP="007C2B83">
      <w:pPr>
        <w:pStyle w:val="aff0"/>
        <w:rPr>
          <w:rFonts w:eastAsia="Arial Unicode MS"/>
        </w:rPr>
      </w:pPr>
    </w:p>
    <w:p w:rsidR="007C2B83" w:rsidRDefault="007C2B83" w:rsidP="007C2B83">
      <w:pPr>
        <w:pStyle w:val="aff0"/>
        <w:rPr>
          <w:rFonts w:eastAsia="Arial Unicode MS"/>
        </w:rPr>
      </w:pPr>
    </w:p>
    <w:p w:rsidR="007C2B83" w:rsidRDefault="007C2B83" w:rsidP="007C2B83">
      <w:pPr>
        <w:pStyle w:val="aff0"/>
        <w:rPr>
          <w:rFonts w:eastAsia="Arial Unicode MS"/>
        </w:rPr>
      </w:pPr>
    </w:p>
    <w:p w:rsidR="007C2B83" w:rsidRDefault="007C2B83" w:rsidP="007C2B83">
      <w:pPr>
        <w:pStyle w:val="aff0"/>
        <w:rPr>
          <w:rFonts w:eastAsia="Arial Unicode MS"/>
        </w:rPr>
      </w:pPr>
    </w:p>
    <w:p w:rsidR="007C2B83" w:rsidRDefault="007C2B83" w:rsidP="007C2B83">
      <w:pPr>
        <w:pStyle w:val="aff0"/>
        <w:rPr>
          <w:rFonts w:eastAsia="Arial Unicode MS"/>
        </w:rPr>
      </w:pPr>
    </w:p>
    <w:p w:rsidR="007C2B83" w:rsidRDefault="007C2B83" w:rsidP="007C2B83">
      <w:pPr>
        <w:pStyle w:val="aff0"/>
        <w:rPr>
          <w:rFonts w:eastAsia="Arial Unicode MS"/>
        </w:rPr>
      </w:pPr>
    </w:p>
    <w:p w:rsidR="007C2B83" w:rsidRDefault="007C2B83" w:rsidP="007C2B83">
      <w:pPr>
        <w:pStyle w:val="aff0"/>
        <w:rPr>
          <w:rFonts w:eastAsia="Arial Unicode MS"/>
        </w:rPr>
      </w:pPr>
    </w:p>
    <w:p w:rsidR="007C2B83" w:rsidRDefault="007C2B83" w:rsidP="007C2B83">
      <w:pPr>
        <w:pStyle w:val="aff0"/>
        <w:rPr>
          <w:rFonts w:eastAsia="Arial Unicode MS"/>
        </w:rPr>
      </w:pPr>
    </w:p>
    <w:p w:rsidR="007C2B83" w:rsidRPr="007C2B83" w:rsidRDefault="007C2B83" w:rsidP="007C2B83">
      <w:pPr>
        <w:pStyle w:val="aff0"/>
        <w:rPr>
          <w:rFonts w:eastAsia="Arial Unicode MS"/>
        </w:rPr>
      </w:pPr>
    </w:p>
    <w:p w:rsidR="00B7428C" w:rsidRPr="007C2B83" w:rsidRDefault="00191F57" w:rsidP="007C2B83">
      <w:pPr>
        <w:pStyle w:val="aff0"/>
        <w:rPr>
          <w:rFonts w:eastAsia="Arial Unicode MS"/>
          <w:b/>
          <w:bCs/>
        </w:rPr>
      </w:pPr>
      <w:r>
        <w:pict>
          <v:rect id="_x0000_s1026" style="position:absolute;left:0;text-align:left;margin-left:200.9pt;margin-top:753.05pt;width:287.3pt;height:19.15pt;z-index:251658240" filled="f" stroked="f" strokeweight=".25pt">
            <v:textbox style="mso-next-textbox:#_x0000_s1026" inset="1pt,1pt,1pt,1pt">
              <w:txbxContent>
                <w:p w:rsidR="007C2B83" w:rsidRDefault="007C2B83" w:rsidP="00B7428C">
                  <w:pPr>
                    <w:jc w:val="center"/>
                    <w:rPr>
                      <w:rFonts w:ascii="Journal" w:hAnsi="Journal" w:cs="Journal"/>
                    </w:rPr>
                  </w:pPr>
                </w:p>
              </w:txbxContent>
            </v:textbox>
          </v:rect>
        </w:pict>
      </w:r>
      <w:r>
        <w:pict>
          <v:rect id="_x0000_s1027" style="position:absolute;left:0;text-align:left;margin-left:491.55pt;margin-top:761.65pt;width:25.95pt;height:16.95pt;z-index:251657216" filled="f" stroked="f" strokeweight=".25pt">
            <v:textbox style="mso-next-textbox:#_x0000_s1027" inset="1pt,1pt,1pt,1pt">
              <w:txbxContent>
                <w:p w:rsidR="007C2B83" w:rsidRDefault="007C2B83" w:rsidP="00B7428C">
                  <w:pPr>
                    <w:jc w:val="center"/>
                    <w:rPr>
                      <w:rFonts w:ascii="Journal" w:hAnsi="Journal" w:cs="Journal"/>
                    </w:rPr>
                  </w:pPr>
                </w:p>
              </w:txbxContent>
            </v:textbox>
          </v:rect>
        </w:pict>
      </w:r>
      <w:r w:rsidR="00330837" w:rsidRPr="007C2B83">
        <w:rPr>
          <w:rFonts w:eastAsia="Arial Unicode MS"/>
          <w:b/>
          <w:bCs/>
        </w:rPr>
        <w:t>Реферат</w:t>
      </w:r>
    </w:p>
    <w:p w:rsidR="007C2B83" w:rsidRDefault="00330837" w:rsidP="007C2B83">
      <w:pPr>
        <w:pStyle w:val="aff0"/>
        <w:rPr>
          <w:rFonts w:eastAsia="Arial Unicode MS"/>
          <w:b/>
          <w:bCs/>
        </w:rPr>
      </w:pPr>
      <w:r w:rsidRPr="007C2B83">
        <w:rPr>
          <w:rFonts w:eastAsia="Arial Unicode MS"/>
          <w:b/>
          <w:bCs/>
        </w:rPr>
        <w:t>На тему</w:t>
      </w:r>
      <w:r w:rsidR="007C2B83" w:rsidRPr="007C2B83">
        <w:rPr>
          <w:rFonts w:eastAsia="Arial Unicode MS"/>
          <w:b/>
          <w:bCs/>
        </w:rPr>
        <w:t>:</w:t>
      </w:r>
    </w:p>
    <w:p w:rsidR="00B7428C" w:rsidRPr="007C2B83" w:rsidRDefault="007C2B83" w:rsidP="007C2B83">
      <w:pPr>
        <w:pStyle w:val="aff0"/>
        <w:rPr>
          <w:rFonts w:eastAsia="Arial Unicode MS"/>
          <w:i/>
          <w:iCs/>
        </w:rPr>
      </w:pPr>
      <w:r>
        <w:rPr>
          <w:rFonts w:eastAsia="Arial Unicode MS"/>
          <w:b/>
          <w:bCs/>
        </w:rPr>
        <w:t>"</w:t>
      </w:r>
      <w:r w:rsidR="00B7428C" w:rsidRPr="007C2B83">
        <w:rPr>
          <w:rFonts w:eastAsia="Arial Unicode MS"/>
          <w:i/>
          <w:iCs/>
        </w:rPr>
        <w:t>ОХРАНА ТРУДА И ТЕХНИКА БЕЗОПАСНОСТИ</w:t>
      </w:r>
    </w:p>
    <w:p w:rsidR="007C2B83" w:rsidRPr="007C2B83" w:rsidRDefault="00B7428C" w:rsidP="007C2B83">
      <w:pPr>
        <w:pStyle w:val="aff0"/>
        <w:rPr>
          <w:rFonts w:eastAsia="Arial Unicode MS"/>
          <w:i/>
          <w:iCs/>
        </w:rPr>
      </w:pPr>
      <w:r w:rsidRPr="007C2B83">
        <w:rPr>
          <w:rFonts w:eastAsia="Arial Unicode MS"/>
          <w:i/>
          <w:iCs/>
        </w:rPr>
        <w:t>ПРИ ДОРОЖНО-СТРОИТЕЛЬНЫХ РАБОТАХ</w:t>
      </w:r>
      <w:r w:rsidR="007C2B83">
        <w:rPr>
          <w:rFonts w:eastAsia="Arial Unicode MS"/>
          <w:i/>
          <w:iCs/>
        </w:rPr>
        <w:t>"</w:t>
      </w:r>
    </w:p>
    <w:p w:rsidR="00B7428C" w:rsidRPr="007C2B83" w:rsidRDefault="00DF5BF9" w:rsidP="007C2B83">
      <w:pPr>
        <w:pStyle w:val="af8"/>
        <w:rPr>
          <w:rFonts w:eastAsia="Arial Unicode MS"/>
        </w:rPr>
      </w:pPr>
      <w:r w:rsidRPr="007C2B83">
        <w:rPr>
          <w:rFonts w:eastAsia="Arial Unicode MS"/>
        </w:rPr>
        <w:br w:type="page"/>
      </w:r>
      <w:r w:rsidRPr="007C2B83">
        <w:rPr>
          <w:rFonts w:eastAsia="Arial Unicode MS"/>
        </w:rPr>
        <w:lastRenderedPageBreak/>
        <w:t>План</w:t>
      </w:r>
    </w:p>
    <w:p w:rsidR="007C2B83" w:rsidRDefault="007C2B83" w:rsidP="007C2B83"/>
    <w:p w:rsidR="00670D07" w:rsidRDefault="00670D07">
      <w:pPr>
        <w:pStyle w:val="22"/>
        <w:rPr>
          <w:smallCaps w:val="0"/>
          <w:noProof/>
          <w:sz w:val="24"/>
          <w:szCs w:val="24"/>
        </w:rPr>
      </w:pPr>
      <w:r w:rsidRPr="00BE38AE">
        <w:rPr>
          <w:rStyle w:val="ac"/>
          <w:noProof/>
        </w:rPr>
        <w:t>1. Охрана труда при производстве подготовительных работ</w:t>
      </w:r>
    </w:p>
    <w:p w:rsidR="00670D07" w:rsidRDefault="00670D07">
      <w:pPr>
        <w:pStyle w:val="22"/>
        <w:rPr>
          <w:smallCaps w:val="0"/>
          <w:noProof/>
          <w:sz w:val="24"/>
          <w:szCs w:val="24"/>
        </w:rPr>
      </w:pPr>
      <w:r w:rsidRPr="00BE38AE">
        <w:rPr>
          <w:rStyle w:val="ac"/>
          <w:noProof/>
        </w:rPr>
        <w:t>2. Требования безопасности при работе на дорожных машинах</w:t>
      </w:r>
    </w:p>
    <w:p w:rsidR="00670D07" w:rsidRDefault="00670D07">
      <w:pPr>
        <w:pStyle w:val="22"/>
        <w:rPr>
          <w:smallCaps w:val="0"/>
          <w:noProof/>
          <w:sz w:val="24"/>
          <w:szCs w:val="24"/>
        </w:rPr>
      </w:pPr>
      <w:r w:rsidRPr="00BE38AE">
        <w:rPr>
          <w:rStyle w:val="ac"/>
          <w:noProof/>
        </w:rPr>
        <w:t>2.1 Общие требования</w:t>
      </w:r>
    </w:p>
    <w:p w:rsidR="00670D07" w:rsidRDefault="00670D07">
      <w:pPr>
        <w:pStyle w:val="22"/>
        <w:rPr>
          <w:smallCaps w:val="0"/>
          <w:noProof/>
          <w:sz w:val="24"/>
          <w:szCs w:val="24"/>
        </w:rPr>
      </w:pPr>
      <w:r w:rsidRPr="00BE38AE">
        <w:rPr>
          <w:rStyle w:val="ac"/>
          <w:noProof/>
        </w:rPr>
        <w:t>2.2 Автогрейдеры</w:t>
      </w:r>
    </w:p>
    <w:p w:rsidR="00670D07" w:rsidRDefault="00670D07">
      <w:pPr>
        <w:pStyle w:val="22"/>
        <w:rPr>
          <w:smallCaps w:val="0"/>
          <w:noProof/>
          <w:sz w:val="24"/>
          <w:szCs w:val="24"/>
        </w:rPr>
      </w:pPr>
      <w:r w:rsidRPr="00BE38AE">
        <w:rPr>
          <w:rStyle w:val="ac"/>
          <w:noProof/>
        </w:rPr>
        <w:t>2.3 Самоходные катки</w:t>
      </w:r>
    </w:p>
    <w:p w:rsidR="00670D07" w:rsidRDefault="00670D07">
      <w:pPr>
        <w:pStyle w:val="22"/>
        <w:rPr>
          <w:smallCaps w:val="0"/>
          <w:noProof/>
          <w:sz w:val="24"/>
          <w:szCs w:val="24"/>
        </w:rPr>
      </w:pPr>
      <w:r w:rsidRPr="00BE38AE">
        <w:rPr>
          <w:rStyle w:val="ac"/>
          <w:noProof/>
        </w:rPr>
        <w:t>2.4 Скреперы</w:t>
      </w:r>
    </w:p>
    <w:p w:rsidR="00670D07" w:rsidRDefault="00670D07">
      <w:pPr>
        <w:pStyle w:val="22"/>
        <w:rPr>
          <w:smallCaps w:val="0"/>
          <w:noProof/>
          <w:sz w:val="24"/>
          <w:szCs w:val="24"/>
        </w:rPr>
      </w:pPr>
      <w:r w:rsidRPr="00BE38AE">
        <w:rPr>
          <w:rStyle w:val="ac"/>
          <w:noProof/>
          <w:snapToGrid w:val="0"/>
          <w:lang w:val="uk-UA" w:eastAsia="uk-UA"/>
        </w:rPr>
        <w:t>Литература</w:t>
      </w:r>
    </w:p>
    <w:p w:rsidR="007C2B83" w:rsidRPr="007C2B83" w:rsidRDefault="00330837" w:rsidP="00670D07">
      <w:pPr>
        <w:pStyle w:val="2"/>
      </w:pPr>
      <w:r w:rsidRPr="007C2B83">
        <w:rPr>
          <w:rFonts w:eastAsia="Arial Unicode MS"/>
        </w:rPr>
        <w:br w:type="page"/>
      </w:r>
      <w:bookmarkStart w:id="0" w:name="_Toc247649632"/>
      <w:r w:rsidR="00B7428C" w:rsidRPr="007C2B83">
        <w:t>1</w:t>
      </w:r>
      <w:r w:rsidR="007C2B83" w:rsidRPr="007C2B83">
        <w:t xml:space="preserve">. </w:t>
      </w:r>
      <w:r w:rsidR="00B7428C" w:rsidRPr="007C2B83">
        <w:t>Охрана труда при производстве подготовительных работ</w:t>
      </w:r>
      <w:bookmarkEnd w:id="0"/>
    </w:p>
    <w:p w:rsidR="007C2B83" w:rsidRDefault="007C2B83" w:rsidP="007C2B83"/>
    <w:p w:rsidR="008A7E48" w:rsidRDefault="00DD5955" w:rsidP="007C2B83">
      <w:pPr>
        <w:rPr>
          <w:lang w:val="uk-UA"/>
        </w:rPr>
      </w:pPr>
      <w:r w:rsidRPr="007C2B83">
        <w:t>Согласно ДБН В</w:t>
      </w:r>
      <w:r w:rsidR="007C2B83">
        <w:t>.2.3</w:t>
      </w:r>
      <w:r w:rsidRPr="007C2B83">
        <w:t xml:space="preserve"> </w:t>
      </w:r>
      <w:r w:rsidR="007C2B83">
        <w:t>-</w:t>
      </w:r>
      <w:r w:rsidRPr="007C2B83">
        <w:t xml:space="preserve"> 4 </w:t>
      </w:r>
      <w:r w:rsidR="007C2B83">
        <w:t>-</w:t>
      </w:r>
      <w:r w:rsidRPr="007C2B83">
        <w:t xml:space="preserve"> 2000</w:t>
      </w:r>
      <w:r w:rsidR="007C2B83">
        <w:t xml:space="preserve"> "</w:t>
      </w:r>
      <w:r w:rsidRPr="007C2B83">
        <w:t>Автомобильные дороги</w:t>
      </w:r>
      <w:r w:rsidR="007C2B83">
        <w:t xml:space="preserve">" </w:t>
      </w:r>
      <w:r w:rsidRPr="007C2B83">
        <w:t>с</w:t>
      </w:r>
      <w:r w:rsidR="00B7428C" w:rsidRPr="007C2B83">
        <w:t>ооружению земляного полотна предшествуют подготовительные работы, связанные с расчисткой и осушением участка, перестройкой и переносом коммуникаций, установкой ограждений и устройством подъездных путей</w:t>
      </w:r>
      <w:r w:rsidR="007C2B83" w:rsidRPr="007C2B83">
        <w:t xml:space="preserve">. </w:t>
      </w:r>
    </w:p>
    <w:p w:rsidR="007C2B83" w:rsidRDefault="00B7428C" w:rsidP="007C2B83">
      <w:r w:rsidRPr="007C2B83">
        <w:t>Параллельное проведение подготовительных и земляных работ</w:t>
      </w:r>
      <w:r w:rsidR="007C2B83" w:rsidRPr="007C2B83">
        <w:t>.</w:t>
      </w:r>
    </w:p>
    <w:p w:rsidR="008A7E48" w:rsidRDefault="00B7428C" w:rsidP="007C2B83">
      <w:pPr>
        <w:rPr>
          <w:lang w:val="uk-UA"/>
        </w:rPr>
      </w:pPr>
      <w:r w:rsidRPr="007C2B83">
        <w:t>Вырубку леса и кустарника на поло</w:t>
      </w:r>
      <w:r w:rsidR="001572DB" w:rsidRPr="007C2B83">
        <w:t>се отвода земли для строительства автомобильной дороги</w:t>
      </w:r>
      <w:r w:rsidR="00B7686B" w:rsidRPr="007C2B83">
        <w:t xml:space="preserve"> следует выполнять в пределах, определяемых проектом производства работ</w:t>
      </w:r>
      <w:r w:rsidR="007C2B83" w:rsidRPr="007C2B83">
        <w:t xml:space="preserve">. </w:t>
      </w:r>
    </w:p>
    <w:p w:rsidR="007C2B83" w:rsidRDefault="00B7686B" w:rsidP="007C2B83">
      <w:r w:rsidRPr="007C2B83">
        <w:t xml:space="preserve">В проекте организации строительства и проекте производства работ оговариваются </w:t>
      </w:r>
      <w:r w:rsidR="00795243" w:rsidRPr="007C2B83">
        <w:t>технические решения безопасного производства работ в любое время года, санитарно-гигиенического обслуживания рабочих, освещенности мест производства работ и пожарной безопасности</w:t>
      </w:r>
      <w:r w:rsidR="007C2B83" w:rsidRPr="007C2B83">
        <w:t>.</w:t>
      </w:r>
    </w:p>
    <w:p w:rsidR="008A7E48" w:rsidRDefault="00DD5955" w:rsidP="007C2B83">
      <w:pPr>
        <w:rPr>
          <w:lang w:val="uk-UA"/>
        </w:rPr>
      </w:pPr>
      <w:r w:rsidRPr="007C2B83">
        <w:t xml:space="preserve">Согласно СНиП </w:t>
      </w:r>
      <w:r w:rsidRPr="007C2B83">
        <w:rPr>
          <w:lang w:val="en-US"/>
        </w:rPr>
        <w:t>III</w:t>
      </w:r>
      <w:r w:rsidRPr="007C2B83">
        <w:t xml:space="preserve"> </w:t>
      </w:r>
      <w:r w:rsidR="007C2B83">
        <w:t>-</w:t>
      </w:r>
      <w:r w:rsidRPr="007C2B83">
        <w:t xml:space="preserve"> 4 </w:t>
      </w:r>
      <w:r w:rsidR="007C2B83">
        <w:t>-</w:t>
      </w:r>
      <w:r w:rsidRPr="007C2B83">
        <w:t xml:space="preserve"> 80</w:t>
      </w:r>
      <w:r w:rsidR="007C2B83">
        <w:t xml:space="preserve"> " </w:t>
      </w:r>
      <w:r w:rsidRPr="007C2B83">
        <w:t>Техника безопасности в строительстве</w:t>
      </w:r>
      <w:r w:rsidR="007C2B83">
        <w:t xml:space="preserve">" </w:t>
      </w:r>
      <w:r w:rsidRPr="007C2B83">
        <w:t>в</w:t>
      </w:r>
      <w:r w:rsidR="00795243" w:rsidRPr="007C2B83">
        <w:t xml:space="preserve"> зоне валки деревьев на расстоянии 50 м от нее во всех направлениях устанавливаются специальные предупреждающие знаки единого образца</w:t>
      </w:r>
      <w:r w:rsidR="007C2B83" w:rsidRPr="007C2B83">
        <w:t xml:space="preserve">. </w:t>
      </w:r>
      <w:r w:rsidR="00795243" w:rsidRPr="007C2B83">
        <w:t>К валке леса не допускаются рабочие моложе 18 лет</w:t>
      </w:r>
      <w:r w:rsidR="007C2B83" w:rsidRPr="007C2B83">
        <w:t xml:space="preserve">. </w:t>
      </w:r>
    </w:p>
    <w:p w:rsidR="008A7E48" w:rsidRDefault="00795243" w:rsidP="007C2B83">
      <w:pPr>
        <w:rPr>
          <w:lang w:val="uk-UA"/>
        </w:rPr>
      </w:pPr>
      <w:r w:rsidRPr="007C2B83">
        <w:t>На лесосеке, где производится рубка деревьев, запрещается находиться посторонним лицам</w:t>
      </w:r>
      <w:r w:rsidR="007C2B83" w:rsidRPr="007C2B83">
        <w:t xml:space="preserve">. </w:t>
      </w:r>
    </w:p>
    <w:p w:rsidR="007C2B83" w:rsidRDefault="00795243" w:rsidP="007C2B83">
      <w:r w:rsidRPr="007C2B83">
        <w:t>Присутствие руководителя</w:t>
      </w:r>
      <w:r w:rsidR="00EC010F" w:rsidRPr="007C2B83">
        <w:t xml:space="preserve"> работ обязательно</w:t>
      </w:r>
      <w:r w:rsidR="007C2B83" w:rsidRPr="007C2B83">
        <w:t xml:space="preserve">. </w:t>
      </w:r>
      <w:r w:rsidR="00EC010F" w:rsidRPr="007C2B83">
        <w:t>Рабочие, занятые на валке леса, уборке снега у деревьев и подготовке лесосек к рубке, должны быть снабжены защитными касками</w:t>
      </w:r>
      <w:r w:rsidR="007C2B83" w:rsidRPr="007C2B83">
        <w:t>.</w:t>
      </w:r>
    </w:p>
    <w:p w:rsidR="007C2B83" w:rsidRDefault="00EC010F" w:rsidP="007C2B83">
      <w:r w:rsidRPr="007C2B83">
        <w:t>При корчевке пней всем рабочим надо отойти от каната на расстояние, равное расстоянию между якорными и корчуемыми пнями</w:t>
      </w:r>
      <w:r w:rsidR="007C2B83" w:rsidRPr="007C2B83">
        <w:t xml:space="preserve">. </w:t>
      </w:r>
      <w:r w:rsidRPr="007C2B83">
        <w:t>У корчевальной машины могут находиться только лица, непосредственно связанные с ее работой</w:t>
      </w:r>
      <w:r w:rsidR="007C2B83" w:rsidRPr="007C2B83">
        <w:t>.</w:t>
      </w:r>
    </w:p>
    <w:p w:rsidR="008A7E48" w:rsidRDefault="00EC010F" w:rsidP="007C2B83">
      <w:pPr>
        <w:rPr>
          <w:lang w:val="uk-UA"/>
        </w:rPr>
      </w:pPr>
      <w:r w:rsidRPr="007C2B83">
        <w:t>При расчистк</w:t>
      </w:r>
      <w:r w:rsidR="0077243C" w:rsidRPr="007C2B83">
        <w:t>е</w:t>
      </w:r>
      <w:r w:rsidRPr="007C2B83">
        <w:t xml:space="preserve"> полосы отвода от кустарника и мелколесья кусторезом</w:t>
      </w:r>
      <w:r w:rsidR="002E4484" w:rsidRPr="007C2B83">
        <w:t>,</w:t>
      </w:r>
      <w:r w:rsidRPr="007C2B83">
        <w:t xml:space="preserve"> зона его работы предварительно очищается от камней, пней и деревьев, диаметр которых на линии среза превышает 20 см</w:t>
      </w:r>
      <w:r w:rsidR="007C2B83" w:rsidRPr="007C2B83">
        <w:t xml:space="preserve">. </w:t>
      </w:r>
    </w:p>
    <w:p w:rsidR="008A7E48" w:rsidRDefault="00EC010F" w:rsidP="007C2B83">
      <w:pPr>
        <w:rPr>
          <w:lang w:val="uk-UA"/>
        </w:rPr>
      </w:pPr>
      <w:r w:rsidRPr="007C2B83">
        <w:t>В процессе работы кустореза необходимо следить</w:t>
      </w:r>
      <w:r w:rsidR="002E4484" w:rsidRPr="007C2B83">
        <w:t xml:space="preserve"> за исправностью ограждения, предохраняющего машиниста от удара срезанными деревьями и кустами</w:t>
      </w:r>
      <w:r w:rsidR="007C2B83" w:rsidRPr="007C2B83">
        <w:t xml:space="preserve">. </w:t>
      </w:r>
    </w:p>
    <w:p w:rsidR="007C2B83" w:rsidRDefault="002E4484" w:rsidP="007C2B83">
      <w:r w:rsidRPr="007C2B83">
        <w:t>Во время работы машины с обеих сторон расчищаемой полосы устанавливаются красные флажки</w:t>
      </w:r>
      <w:r w:rsidR="007C2B83" w:rsidRPr="007C2B83">
        <w:t xml:space="preserve">. </w:t>
      </w:r>
      <w:r w:rsidRPr="007C2B83">
        <w:t>Подсобные рабочие находятся не ближе 25 м к месту работы кустореза</w:t>
      </w:r>
      <w:r w:rsidR="007C2B83" w:rsidRPr="007C2B83">
        <w:t>.</w:t>
      </w:r>
    </w:p>
    <w:p w:rsidR="007C2B83" w:rsidRDefault="002E4484" w:rsidP="007C2B83">
      <w:r w:rsidRPr="007C2B83">
        <w:t>Для перегона кустореза на новое место необходимо</w:t>
      </w:r>
      <w:r w:rsidR="007C2B83" w:rsidRPr="007C2B83">
        <w:t xml:space="preserve">: </w:t>
      </w:r>
      <w:r w:rsidRPr="007C2B83">
        <w:t>поднять носовую часть кустореза на высоту не менее 30 см от поверхности грунта и зафиксировать ее</w:t>
      </w:r>
      <w:r w:rsidR="007C2B83" w:rsidRPr="007C2B83">
        <w:t xml:space="preserve">; </w:t>
      </w:r>
      <w:r w:rsidRPr="007C2B83">
        <w:t>проверить надежность крепления кустореза к трактору</w:t>
      </w:r>
      <w:r w:rsidR="007C2B83" w:rsidRPr="007C2B83">
        <w:t xml:space="preserve">; </w:t>
      </w:r>
      <w:r w:rsidRPr="007C2B83">
        <w:t>убедиться в отсутствии препятствий</w:t>
      </w:r>
      <w:r w:rsidR="007C2B83" w:rsidRPr="007C2B83">
        <w:t>.</w:t>
      </w:r>
    </w:p>
    <w:p w:rsidR="007C2B83" w:rsidRPr="007C2B83" w:rsidRDefault="007C2B83" w:rsidP="00670D07">
      <w:pPr>
        <w:pStyle w:val="2"/>
      </w:pPr>
      <w:r>
        <w:br w:type="page"/>
      </w:r>
      <w:bookmarkStart w:id="1" w:name="_Toc247649633"/>
      <w:r w:rsidR="002E4484" w:rsidRPr="007C2B83">
        <w:t>2</w:t>
      </w:r>
      <w:r w:rsidRPr="007C2B83">
        <w:t xml:space="preserve">. </w:t>
      </w:r>
      <w:r w:rsidR="002E4484" w:rsidRPr="007C2B83">
        <w:t>Требования безопасности при работе на дорожных машинах</w:t>
      </w:r>
      <w:bookmarkEnd w:id="1"/>
    </w:p>
    <w:p w:rsidR="007C2B83" w:rsidRDefault="007C2B83" w:rsidP="00670D07">
      <w:pPr>
        <w:pStyle w:val="2"/>
      </w:pPr>
    </w:p>
    <w:p w:rsidR="007C2B83" w:rsidRPr="007C2B83" w:rsidRDefault="007C2B83" w:rsidP="00670D07">
      <w:pPr>
        <w:pStyle w:val="2"/>
      </w:pPr>
      <w:bookmarkStart w:id="2" w:name="_Toc247649634"/>
      <w:r>
        <w:t>2.1</w:t>
      </w:r>
      <w:r w:rsidR="002E4484" w:rsidRPr="007C2B83">
        <w:t xml:space="preserve"> Общие требовани</w:t>
      </w:r>
      <w:r w:rsidR="0077243C" w:rsidRPr="007C2B83">
        <w:t>я</w:t>
      </w:r>
      <w:bookmarkEnd w:id="2"/>
    </w:p>
    <w:p w:rsidR="00670D07" w:rsidRDefault="00670D07" w:rsidP="007C2B83"/>
    <w:p w:rsidR="008A7E48" w:rsidRDefault="00DD5955" w:rsidP="007C2B83">
      <w:pPr>
        <w:rPr>
          <w:lang w:val="uk-UA"/>
        </w:rPr>
      </w:pPr>
      <w:r w:rsidRPr="007C2B83">
        <w:t>Согласно ДБН В</w:t>
      </w:r>
      <w:r w:rsidR="007C2B83">
        <w:t>.2.3</w:t>
      </w:r>
      <w:r w:rsidRPr="007C2B83">
        <w:t xml:space="preserve"> </w:t>
      </w:r>
      <w:r w:rsidR="007C2B83">
        <w:t>-</w:t>
      </w:r>
      <w:r w:rsidRPr="007C2B83">
        <w:t xml:space="preserve"> 4 </w:t>
      </w:r>
      <w:r w:rsidR="007C2B83">
        <w:t>-</w:t>
      </w:r>
      <w:r w:rsidRPr="007C2B83">
        <w:t xml:space="preserve"> 2000</w:t>
      </w:r>
      <w:r w:rsidR="007C2B83">
        <w:t xml:space="preserve"> "</w:t>
      </w:r>
      <w:r w:rsidR="00580E74" w:rsidRPr="007C2B83">
        <w:t>Автомобильные дороги</w:t>
      </w:r>
      <w:r w:rsidR="007C2B83">
        <w:t xml:space="preserve">" </w:t>
      </w:r>
      <w:r w:rsidR="00580E74" w:rsidRPr="007C2B83">
        <w:t>п</w:t>
      </w:r>
      <w:r w:rsidR="00825B63" w:rsidRPr="007C2B83">
        <w:t>ри выборе типа машин для производства работ необходимо, чтобы техническая характеристика машины соответствовала параметрам технологического процесса и условиям работы</w:t>
      </w:r>
      <w:r w:rsidR="007C2B83" w:rsidRPr="007C2B83">
        <w:t xml:space="preserve">. </w:t>
      </w:r>
    </w:p>
    <w:p w:rsidR="007C2B83" w:rsidRDefault="00825B63" w:rsidP="007C2B83">
      <w:r w:rsidRPr="007C2B83">
        <w:t>Машины можно использовать, если температура окружающего воздуха, скорость ветра и влажность соответствует значениям, указанным в эксплуатационной документации на машину</w:t>
      </w:r>
      <w:r w:rsidR="007C2B83" w:rsidRPr="007C2B83">
        <w:t>.</w:t>
      </w:r>
    </w:p>
    <w:p w:rsidR="008A7E48" w:rsidRDefault="00580E74" w:rsidP="007C2B83">
      <w:pPr>
        <w:rPr>
          <w:lang w:val="uk-UA"/>
        </w:rPr>
      </w:pPr>
      <w:r w:rsidRPr="007C2B83">
        <w:t xml:space="preserve">Согласно СНиП </w:t>
      </w:r>
      <w:r w:rsidRPr="007C2B83">
        <w:rPr>
          <w:lang w:val="en-US"/>
        </w:rPr>
        <w:t>III</w:t>
      </w:r>
      <w:r w:rsidRPr="007C2B83">
        <w:t xml:space="preserve"> </w:t>
      </w:r>
      <w:r w:rsidR="007C2B83">
        <w:t>-</w:t>
      </w:r>
      <w:r w:rsidRPr="007C2B83">
        <w:t xml:space="preserve"> 4 </w:t>
      </w:r>
      <w:r w:rsidR="007C2B83">
        <w:t>-</w:t>
      </w:r>
      <w:r w:rsidRPr="007C2B83">
        <w:t xml:space="preserve"> 80</w:t>
      </w:r>
      <w:r w:rsidR="007C2B83">
        <w:t xml:space="preserve"> " </w:t>
      </w:r>
      <w:r w:rsidRPr="007C2B83">
        <w:t>Техника безопасности в строительстве</w:t>
      </w:r>
      <w:r w:rsidR="007C2B83">
        <w:t xml:space="preserve">" </w:t>
      </w:r>
      <w:r w:rsidRPr="007C2B83">
        <w:t>д</w:t>
      </w:r>
      <w:r w:rsidR="00825B63" w:rsidRPr="007C2B83">
        <w:t>о начала работ с использованием машин необходимо определить рабочую зону машины, границы опасной зоны, средства связи машиниста с рабочими, обслуживающими машину и машинистами других машин</w:t>
      </w:r>
      <w:r w:rsidR="007C2B83" w:rsidRPr="007C2B83">
        <w:t xml:space="preserve">. </w:t>
      </w:r>
    </w:p>
    <w:p w:rsidR="007C2B83" w:rsidRDefault="00825B63" w:rsidP="007C2B83">
      <w:r w:rsidRPr="007C2B83">
        <w:t>При использовании машин особое внимание следует уделить тому, чтобы была обеспечена обзорность рабочей зоны с рабочего места машиниста</w:t>
      </w:r>
      <w:r w:rsidR="007C2B83" w:rsidRPr="007C2B83">
        <w:t xml:space="preserve">. </w:t>
      </w:r>
      <w:r w:rsidRPr="007C2B83">
        <w:t>В том случае, когда машинист, управляющий машиной, не имеет достаточного обзора или не видит рабочего, подающего ему сигналы, между машинистом и рабочим устанавливают двустороннюю радиосвязь</w:t>
      </w:r>
      <w:r w:rsidR="007C2B83" w:rsidRPr="007C2B83">
        <w:t>.</w:t>
      </w:r>
    </w:p>
    <w:p w:rsidR="007C2B83" w:rsidRDefault="00825B63" w:rsidP="007C2B83">
      <w:r w:rsidRPr="007C2B83">
        <w:t xml:space="preserve">Рабочая зона </w:t>
      </w:r>
      <w:r w:rsidR="00D54E90" w:rsidRPr="007C2B83">
        <w:t>машины в темное время освещается специальными прожекторами</w:t>
      </w:r>
      <w:r w:rsidR="007C2B83" w:rsidRPr="007C2B83">
        <w:t xml:space="preserve">. </w:t>
      </w:r>
      <w:r w:rsidR="00D54E90" w:rsidRPr="007C2B83">
        <w:t>Уровни шума, загазованности, вибрации и запыленности не должны предел</w:t>
      </w:r>
      <w:r w:rsidR="00485ADA" w:rsidRPr="007C2B83">
        <w:t>ь</w:t>
      </w:r>
      <w:r w:rsidR="00D54E90" w:rsidRPr="007C2B83">
        <w:t>но установленных значений</w:t>
      </w:r>
      <w:r w:rsidR="007C2B83" w:rsidRPr="007C2B83">
        <w:t>.</w:t>
      </w:r>
    </w:p>
    <w:p w:rsidR="008A7E48" w:rsidRDefault="00485ADA" w:rsidP="007C2B83">
      <w:pPr>
        <w:rPr>
          <w:lang w:val="uk-UA"/>
        </w:rPr>
      </w:pPr>
      <w:r w:rsidRPr="007C2B83">
        <w:t>Машинистами</w:t>
      </w:r>
      <w:r w:rsidR="001939DA" w:rsidRPr="007C2B83">
        <w:t xml:space="preserve"> дорожно-строительных машин могут быть лица не младше 18 лет, прошедшие медицинский осмотр и признанные пригодными по состоянию здоровья для управления машинами</w:t>
      </w:r>
      <w:r w:rsidR="007C2B83" w:rsidRPr="007C2B83">
        <w:t xml:space="preserve">. </w:t>
      </w:r>
    </w:p>
    <w:p w:rsidR="007C2B83" w:rsidRDefault="001939DA" w:rsidP="007C2B83">
      <w:r w:rsidRPr="007C2B83">
        <w:t>Машинисты дорожных машин должны работать в спецодежде, спецобуви и применять средства индивидуальной защиты в соответствии с характером выполняемых работ</w:t>
      </w:r>
      <w:r w:rsidR="007C2B83" w:rsidRPr="007C2B83">
        <w:t xml:space="preserve">. </w:t>
      </w:r>
      <w:r w:rsidRPr="007C2B83">
        <w:t>Рабочие места машиниста машины и оборудования следует содержать в чистоте и обеспечивать обтирочным материалом, инвентарем для чистки, который хранится в специально оборудованных местах</w:t>
      </w:r>
      <w:r w:rsidR="007C2B83" w:rsidRPr="007C2B83">
        <w:t xml:space="preserve">. </w:t>
      </w:r>
      <w:r w:rsidRPr="007C2B83">
        <w:t xml:space="preserve">На машине не должно быть посторонних предметов, а в зоне работы машины </w:t>
      </w:r>
      <w:r w:rsidR="007C2B83">
        <w:t>-</w:t>
      </w:r>
      <w:r w:rsidRPr="007C2B83">
        <w:t xml:space="preserve"> посторонних лиц</w:t>
      </w:r>
      <w:r w:rsidR="007C2B83" w:rsidRPr="007C2B83">
        <w:t>.</w:t>
      </w:r>
    </w:p>
    <w:p w:rsidR="008A7E48" w:rsidRDefault="001939DA" w:rsidP="007C2B83">
      <w:pPr>
        <w:rPr>
          <w:lang w:val="uk-UA"/>
        </w:rPr>
      </w:pPr>
      <w:r w:rsidRPr="007C2B83">
        <w:t xml:space="preserve">Строительным </w:t>
      </w:r>
      <w:r w:rsidR="008E03E9" w:rsidRPr="007C2B83">
        <w:t xml:space="preserve">и </w:t>
      </w:r>
      <w:r w:rsidR="006414C4" w:rsidRPr="007C2B83">
        <w:t>дорожным</w:t>
      </w:r>
      <w:r w:rsidR="008E03E9" w:rsidRPr="007C2B83">
        <w:t xml:space="preserve"> </w:t>
      </w:r>
      <w:r w:rsidR="006414C4" w:rsidRPr="007C2B83">
        <w:t>машинам</w:t>
      </w:r>
      <w:r w:rsidR="008E03E9" w:rsidRPr="007C2B83">
        <w:t xml:space="preserve"> запрещается работать на расстоянии 20 м от открытых складов топлива</w:t>
      </w:r>
      <w:r w:rsidR="007C2B83" w:rsidRPr="007C2B83">
        <w:t xml:space="preserve">. </w:t>
      </w:r>
    </w:p>
    <w:p w:rsidR="008A7E48" w:rsidRDefault="008E03E9" w:rsidP="007C2B83">
      <w:pPr>
        <w:rPr>
          <w:lang w:val="uk-UA"/>
        </w:rPr>
      </w:pPr>
      <w:r w:rsidRPr="007C2B83">
        <w:t>Топливо и смазочные материалы следует перевозить на машинах, оборудованных специальными противопожарными устройствами и заземлением в виде металлической цепи для отвода статического электричества</w:t>
      </w:r>
      <w:r w:rsidR="007C2B83" w:rsidRPr="007C2B83">
        <w:t xml:space="preserve">. </w:t>
      </w:r>
    </w:p>
    <w:p w:rsidR="007C2B83" w:rsidRDefault="008E03E9" w:rsidP="007C2B83">
      <w:r w:rsidRPr="007C2B83">
        <w:t>Выхлопная труба должна быть отведена вперед и наклонена вниз во избежание попадания искр на цистерну</w:t>
      </w:r>
      <w:r w:rsidR="007C2B83" w:rsidRPr="007C2B83">
        <w:t>.</w:t>
      </w:r>
    </w:p>
    <w:p w:rsidR="007C2B83" w:rsidRDefault="008E03E9" w:rsidP="007C2B83">
      <w:r w:rsidRPr="007C2B83">
        <w:t>При обнаружении в разрабатываемом грунте</w:t>
      </w:r>
      <w:r w:rsidR="006414C4" w:rsidRPr="007C2B83">
        <w:t xml:space="preserve"> </w:t>
      </w:r>
      <w:r w:rsidRPr="007C2B83">
        <w:t>кабеля, труб или других подземных коммуникаций и неизвестных предметов необходимо немедленно прекратить работу и сообщить руководителю работ</w:t>
      </w:r>
      <w:r w:rsidR="007C2B83" w:rsidRPr="007C2B83">
        <w:t>.</w:t>
      </w:r>
    </w:p>
    <w:p w:rsidR="00670D07" w:rsidRDefault="00670D07" w:rsidP="007C2B83">
      <w:pPr>
        <w:rPr>
          <w:b/>
          <w:bCs/>
        </w:rPr>
      </w:pPr>
    </w:p>
    <w:p w:rsidR="007C2B83" w:rsidRPr="007C2B83" w:rsidRDefault="007C2B83" w:rsidP="00670D07">
      <w:pPr>
        <w:pStyle w:val="2"/>
      </w:pPr>
      <w:bookmarkStart w:id="3" w:name="_Toc247649635"/>
      <w:r>
        <w:t>2.2</w:t>
      </w:r>
      <w:r w:rsidR="00975945" w:rsidRPr="007C2B83">
        <w:t xml:space="preserve"> Автогрейдеры</w:t>
      </w:r>
      <w:bookmarkEnd w:id="3"/>
    </w:p>
    <w:p w:rsidR="00670D07" w:rsidRDefault="00670D07" w:rsidP="007C2B83"/>
    <w:p w:rsidR="008A7E48" w:rsidRDefault="00580E74" w:rsidP="007C2B83">
      <w:pPr>
        <w:rPr>
          <w:lang w:val="uk-UA"/>
        </w:rPr>
      </w:pPr>
      <w:r w:rsidRPr="007C2B83">
        <w:t>Согласно ДБН В</w:t>
      </w:r>
      <w:r w:rsidR="007C2B83">
        <w:t>.2.3</w:t>
      </w:r>
      <w:r w:rsidRPr="007C2B83">
        <w:t xml:space="preserve"> </w:t>
      </w:r>
      <w:r w:rsidR="007C2B83">
        <w:t>-</w:t>
      </w:r>
      <w:r w:rsidRPr="007C2B83">
        <w:t xml:space="preserve"> 4 </w:t>
      </w:r>
      <w:r w:rsidR="007C2B83">
        <w:t>-</w:t>
      </w:r>
      <w:r w:rsidRPr="007C2B83">
        <w:t xml:space="preserve"> 2000</w:t>
      </w:r>
      <w:r w:rsidR="007C2B83">
        <w:t xml:space="preserve"> "</w:t>
      </w:r>
      <w:r w:rsidRPr="007C2B83">
        <w:t>Автомобильные дороги</w:t>
      </w:r>
      <w:r w:rsidR="007C2B83">
        <w:t xml:space="preserve">" </w:t>
      </w:r>
      <w:r w:rsidRPr="007C2B83">
        <w:t>д</w:t>
      </w:r>
      <w:r w:rsidR="00975945" w:rsidRPr="007C2B83">
        <w:t>о начала производства земляных работ, осуществляемых грейдером или автогрейдером, с обрабатываемого участка удаляются посторонние предметы</w:t>
      </w:r>
      <w:r w:rsidR="007C2B83">
        <w:t xml:space="preserve"> (</w:t>
      </w:r>
      <w:r w:rsidR="00975945" w:rsidRPr="007C2B83">
        <w:t>деревья, пни, крупные камни, металлический лом</w:t>
      </w:r>
      <w:r w:rsidR="007C2B83" w:rsidRPr="007C2B83">
        <w:t xml:space="preserve">). </w:t>
      </w:r>
    </w:p>
    <w:p w:rsidR="007C2B83" w:rsidRDefault="00975945" w:rsidP="007C2B83">
      <w:r w:rsidRPr="007C2B83">
        <w:t>Очищать территорию при движении машины во избежание несчастных случаев запрещается</w:t>
      </w:r>
      <w:r w:rsidR="007C2B83" w:rsidRPr="007C2B83">
        <w:t>.</w:t>
      </w:r>
    </w:p>
    <w:p w:rsidR="008A7E48" w:rsidRDefault="00580E74" w:rsidP="007C2B83">
      <w:pPr>
        <w:rPr>
          <w:lang w:val="uk-UA"/>
        </w:rPr>
      </w:pPr>
      <w:r w:rsidRPr="007C2B83">
        <w:t xml:space="preserve">Согласно СНиП </w:t>
      </w:r>
      <w:r w:rsidRPr="007C2B83">
        <w:rPr>
          <w:lang w:val="en-US"/>
        </w:rPr>
        <w:t>III</w:t>
      </w:r>
      <w:r w:rsidRPr="007C2B83">
        <w:t xml:space="preserve"> </w:t>
      </w:r>
      <w:r w:rsidR="007C2B83">
        <w:t>-</w:t>
      </w:r>
      <w:r w:rsidRPr="007C2B83">
        <w:t xml:space="preserve"> 4 </w:t>
      </w:r>
      <w:r w:rsidR="007C2B83">
        <w:t>-</w:t>
      </w:r>
      <w:r w:rsidRPr="007C2B83">
        <w:t xml:space="preserve"> 80</w:t>
      </w:r>
      <w:r w:rsidR="007C2B83">
        <w:t xml:space="preserve"> " </w:t>
      </w:r>
      <w:r w:rsidRPr="007C2B83">
        <w:t>Техника безопасности в строительстве</w:t>
      </w:r>
      <w:r w:rsidR="007C2B83">
        <w:t xml:space="preserve">" </w:t>
      </w:r>
      <w:r w:rsidRPr="007C2B83">
        <w:t>п</w:t>
      </w:r>
      <w:r w:rsidR="00975945" w:rsidRPr="007C2B83">
        <w:t>ри профилировании дорожного полотна необходимо руководствоваться схемой профилирования, которая включает в себя детальную разработку каждого прохода грейдера или автогрейдера с указанием установок его рабочих органов, а также расположение грейдера по отношению к трактору</w:t>
      </w:r>
      <w:r w:rsidR="007C2B83" w:rsidRPr="007C2B83">
        <w:t xml:space="preserve">. </w:t>
      </w:r>
    </w:p>
    <w:p w:rsidR="007C2B83" w:rsidRDefault="00975945" w:rsidP="007C2B83">
      <w:r w:rsidRPr="007C2B83">
        <w:t>Одновременная работа двух или нескольких автогрейдеров, идущих друг за другом, допускается при соблюдении между ними расстояния не менее 20 м</w:t>
      </w:r>
      <w:r w:rsidR="007C2B83" w:rsidRPr="007C2B83">
        <w:t>.</w:t>
      </w:r>
    </w:p>
    <w:p w:rsidR="008A7E48" w:rsidRDefault="00975945" w:rsidP="007C2B83">
      <w:pPr>
        <w:rPr>
          <w:lang w:val="uk-UA"/>
        </w:rPr>
      </w:pPr>
      <w:r w:rsidRPr="007C2B83">
        <w:t>При устройстве насыпи для предотвращения ее сползания и во избежание опрокидывания машины под откос расстояние от края внешнего колеса автогрейдера до края насыпи должно быть не менее 1 м</w:t>
      </w:r>
      <w:r w:rsidR="007C2B83" w:rsidRPr="007C2B83">
        <w:t xml:space="preserve">. </w:t>
      </w:r>
    </w:p>
    <w:p w:rsidR="007C2B83" w:rsidRDefault="00975945" w:rsidP="007C2B83">
      <w:r w:rsidRPr="007C2B83">
        <w:t>Насыпь должна</w:t>
      </w:r>
      <w:r w:rsidR="007D403B" w:rsidRPr="007C2B83">
        <w:t xml:space="preserve"> отсыпаться так, чтобы ее края были несколько выше, чем ось</w:t>
      </w:r>
      <w:r w:rsidR="007C2B83" w:rsidRPr="007C2B83">
        <w:t xml:space="preserve">. </w:t>
      </w:r>
      <w:r w:rsidR="007D403B" w:rsidRPr="007C2B83">
        <w:t>Во время работы постоянно наблюдают за трассой, не допуская наездов основны</w:t>
      </w:r>
      <w:r w:rsidR="00307F52" w:rsidRPr="007C2B83">
        <w:t>м рабочим органом на препятствия</w:t>
      </w:r>
      <w:r w:rsidR="007D403B" w:rsidRPr="007C2B83">
        <w:t xml:space="preserve">, могущие </w:t>
      </w:r>
      <w:r w:rsidR="00307F52" w:rsidRPr="007C2B83">
        <w:t>его повредить</w:t>
      </w:r>
      <w:r w:rsidR="007C2B83" w:rsidRPr="007C2B83">
        <w:t xml:space="preserve">. </w:t>
      </w:r>
      <w:r w:rsidR="00307F52" w:rsidRPr="007C2B83">
        <w:t>Во избежание поломок перед препятствием отвал необходимо поднять</w:t>
      </w:r>
      <w:r w:rsidR="007C2B83" w:rsidRPr="007C2B83">
        <w:t>.</w:t>
      </w:r>
    </w:p>
    <w:p w:rsidR="008A7E48" w:rsidRDefault="00307F52" w:rsidP="007C2B83">
      <w:pPr>
        <w:rPr>
          <w:lang w:val="uk-UA"/>
        </w:rPr>
      </w:pPr>
      <w:r w:rsidRPr="007C2B83">
        <w:t>Чтобы предотвратить возможность выпадения из кабины, машинист при работе должен постоянно держаться за штурвальные колеса</w:t>
      </w:r>
      <w:r w:rsidR="007C2B83" w:rsidRPr="007C2B83">
        <w:t xml:space="preserve">. </w:t>
      </w:r>
      <w:r w:rsidRPr="007C2B83">
        <w:t>Особую осторожность следует соблюдать при наклонном положении площадки управления грейдера во время копки кювета или</w:t>
      </w:r>
      <w:r w:rsidR="00BB3AE5" w:rsidRPr="007C2B83">
        <w:t xml:space="preserve"> значительном выносе ножа отвала за раму при планировке откосов выемки</w:t>
      </w:r>
      <w:r w:rsidR="007C2B83" w:rsidRPr="007C2B83">
        <w:t xml:space="preserve">. </w:t>
      </w:r>
    </w:p>
    <w:p w:rsidR="007C2B83" w:rsidRDefault="00BB3AE5" w:rsidP="007C2B83">
      <w:r w:rsidRPr="007C2B83">
        <w:t>Площадка управления, рычаги и штурвальные колеса должны быть чистыми и сухими</w:t>
      </w:r>
      <w:r w:rsidR="007C2B83" w:rsidRPr="007C2B83">
        <w:t xml:space="preserve">. </w:t>
      </w:r>
      <w:r w:rsidRPr="007C2B83">
        <w:t>Загромождать кабину посторонними предметами запрещается</w:t>
      </w:r>
      <w:r w:rsidR="007C2B83" w:rsidRPr="007C2B83">
        <w:t xml:space="preserve">. </w:t>
      </w:r>
      <w:r w:rsidRPr="007C2B83">
        <w:t>При работе автогрейдера надо избегать буксования колес</w:t>
      </w:r>
      <w:r w:rsidR="007C2B83" w:rsidRPr="007C2B83">
        <w:t>.</w:t>
      </w:r>
    </w:p>
    <w:p w:rsidR="008A7E48" w:rsidRDefault="00BB3AE5" w:rsidP="007C2B83">
      <w:pPr>
        <w:rPr>
          <w:lang w:val="uk-UA"/>
        </w:rPr>
      </w:pPr>
      <w:r w:rsidRPr="007C2B83">
        <w:t>Перед началом движения автогрейдера после запуска двигателя необходимо убедиться в безопасности движения, опустить с защелки рукоятку центрального тормоза и предупредить окружающих сигналом</w:t>
      </w:r>
      <w:r w:rsidR="007C2B83" w:rsidRPr="007C2B83">
        <w:t xml:space="preserve">. </w:t>
      </w:r>
      <w:r w:rsidRPr="007C2B83">
        <w:t>В начале движения</w:t>
      </w:r>
      <w:r w:rsidR="00E83287" w:rsidRPr="007C2B83">
        <w:t xml:space="preserve"> проверить действие ножного тормоза и только при нормальной его работе продолжать движение</w:t>
      </w:r>
      <w:r w:rsidR="007C2B83" w:rsidRPr="007C2B83">
        <w:t xml:space="preserve">. </w:t>
      </w:r>
    </w:p>
    <w:p w:rsidR="007C2B83" w:rsidRDefault="00E83287" w:rsidP="007C2B83">
      <w:r w:rsidRPr="007C2B83">
        <w:t>Торможение автогрейдера рекомендуется осуществлять плавно, постепенно увеличивая</w:t>
      </w:r>
      <w:r w:rsidR="00743237" w:rsidRPr="007C2B83">
        <w:t xml:space="preserve"> силу давления на педаль ножного тормоза</w:t>
      </w:r>
      <w:r w:rsidR="007C2B83" w:rsidRPr="007C2B83">
        <w:t xml:space="preserve">. </w:t>
      </w:r>
      <w:r w:rsidR="00743237" w:rsidRPr="007C2B83">
        <w:t>Сильное и резкое торможение в некоторых случаях может привести к заносу машины</w:t>
      </w:r>
      <w:r w:rsidR="007C2B83" w:rsidRPr="007C2B83">
        <w:t>.</w:t>
      </w:r>
    </w:p>
    <w:p w:rsidR="007C2B83" w:rsidRDefault="00743237" w:rsidP="007C2B83">
      <w:r w:rsidRPr="007C2B83">
        <w:t>Во время движения автогрейдера категорически запрещается</w:t>
      </w:r>
      <w:r w:rsidR="007C2B83" w:rsidRPr="007C2B83">
        <w:t>:</w:t>
      </w:r>
    </w:p>
    <w:p w:rsidR="007C2B83" w:rsidRDefault="00743237" w:rsidP="007C2B83">
      <w:r w:rsidRPr="007C2B83">
        <w:t>удалять корни, камни и другие предметы из-под отвала, откосника или планировщика откосов</w:t>
      </w:r>
      <w:r w:rsidR="007C2B83" w:rsidRPr="007C2B83">
        <w:t>;</w:t>
      </w:r>
    </w:p>
    <w:p w:rsidR="007C2B83" w:rsidRDefault="00743237" w:rsidP="007C2B83">
      <w:r w:rsidRPr="007C2B83">
        <w:t>сидеть и стоять на осях и других местах, не предназначенных для этого</w:t>
      </w:r>
      <w:r w:rsidR="007C2B83" w:rsidRPr="007C2B83">
        <w:t>;</w:t>
      </w:r>
    </w:p>
    <w:p w:rsidR="007C2B83" w:rsidRDefault="0068152E" w:rsidP="007C2B83">
      <w:r w:rsidRPr="007C2B83">
        <w:t>находиться вблизи колес во избежание травмирования при неожиданном заносе автогрейдера в сторону</w:t>
      </w:r>
      <w:r w:rsidR="007C2B83" w:rsidRPr="007C2B83">
        <w:t>;</w:t>
      </w:r>
    </w:p>
    <w:p w:rsidR="007C2B83" w:rsidRDefault="0068152E" w:rsidP="007C2B83">
      <w:r w:rsidRPr="007C2B83">
        <w:t>приближаться к работающей машине и находиться в кабине автогрейдера, трактора или на рабочей площадке посторонним</w:t>
      </w:r>
      <w:r w:rsidR="007C2B83" w:rsidRPr="007C2B83">
        <w:t>;</w:t>
      </w:r>
    </w:p>
    <w:p w:rsidR="007C2B83" w:rsidRDefault="00B941C7" w:rsidP="007C2B83">
      <w:r w:rsidRPr="007C2B83">
        <w:t>сходить с площадки управления автогрейдером до полной его остановки</w:t>
      </w:r>
      <w:r w:rsidR="007C2B83" w:rsidRPr="007C2B83">
        <w:t>.</w:t>
      </w:r>
    </w:p>
    <w:p w:rsidR="008A7E48" w:rsidRDefault="00B941C7" w:rsidP="007C2B83">
      <w:pPr>
        <w:rPr>
          <w:lang w:val="uk-UA"/>
        </w:rPr>
      </w:pPr>
      <w:r w:rsidRPr="007C2B83">
        <w:t>Трактористу и машинисту автогрейдера следует внимательно следить за нормальным режимом работы машины</w:t>
      </w:r>
      <w:r w:rsidR="007C2B83" w:rsidRPr="007C2B83">
        <w:t xml:space="preserve">. </w:t>
      </w:r>
    </w:p>
    <w:p w:rsidR="008A7E48" w:rsidRDefault="00B941C7" w:rsidP="007C2B83">
      <w:pPr>
        <w:rPr>
          <w:lang w:val="uk-UA"/>
        </w:rPr>
      </w:pPr>
      <w:r w:rsidRPr="007C2B83">
        <w:t>При нарушении устойчивого хода или какой-либо неисправности, возникшем препятствии или опасности автогрейдер необходимо немедленно остановить</w:t>
      </w:r>
      <w:r w:rsidR="007C2B83" w:rsidRPr="007C2B83">
        <w:t xml:space="preserve">. </w:t>
      </w:r>
    </w:p>
    <w:p w:rsidR="007C2B83" w:rsidRDefault="00562B3A" w:rsidP="007C2B83">
      <w:r w:rsidRPr="007C2B83">
        <w:t>Проезд в кабине или на рабочей площадке стажера разрешается только в присутствии машиниста</w:t>
      </w:r>
      <w:r w:rsidR="007C2B83" w:rsidRPr="007C2B83">
        <w:t>.</w:t>
      </w:r>
    </w:p>
    <w:p w:rsidR="008A7E48" w:rsidRDefault="00562B3A" w:rsidP="007C2B83">
      <w:pPr>
        <w:rPr>
          <w:lang w:val="uk-UA"/>
        </w:rPr>
      </w:pPr>
      <w:r w:rsidRPr="007C2B83">
        <w:t>Для установки откосника и удлинителя, для выноса ножа в сторону при срезке откосов, а также для перестановки ножа машинисту выделяется слесарь или второй машинист</w:t>
      </w:r>
      <w:r w:rsidR="007C2B83" w:rsidRPr="007C2B83">
        <w:t xml:space="preserve">. </w:t>
      </w:r>
    </w:p>
    <w:p w:rsidR="007C2B83" w:rsidRDefault="00562B3A" w:rsidP="007C2B83">
      <w:r w:rsidRPr="007C2B83">
        <w:t>Выполнение указанных работ машинистом не допускается</w:t>
      </w:r>
      <w:r w:rsidR="007C2B83" w:rsidRPr="007C2B83">
        <w:t xml:space="preserve">. </w:t>
      </w:r>
      <w:r w:rsidRPr="007C2B83">
        <w:t>При сменном техническом обслуживании обращается внимание на состояние тормозов, шлангов, изоляции и электропроводки</w:t>
      </w:r>
      <w:r w:rsidR="007C2B83" w:rsidRPr="007C2B83">
        <w:t>.</w:t>
      </w:r>
    </w:p>
    <w:p w:rsidR="008A7E48" w:rsidRDefault="00562B3A" w:rsidP="007C2B83">
      <w:pPr>
        <w:rPr>
          <w:lang w:val="uk-UA"/>
        </w:rPr>
      </w:pPr>
      <w:r w:rsidRPr="007C2B83">
        <w:t>При</w:t>
      </w:r>
      <w:r w:rsidR="006D4189" w:rsidRPr="007C2B83">
        <w:t xml:space="preserve"> </w:t>
      </w:r>
      <w:r w:rsidRPr="007C2B83">
        <w:t>остановке автогрейдера рычаг переключения скоростей коробки перемены передач ставится</w:t>
      </w:r>
      <w:r w:rsidR="006D4189" w:rsidRPr="007C2B83">
        <w:t xml:space="preserve"> в нейтральное положение, а ручной тормоз затягивается</w:t>
      </w:r>
      <w:r w:rsidR="007C2B83" w:rsidRPr="007C2B83">
        <w:t xml:space="preserve">. </w:t>
      </w:r>
    </w:p>
    <w:p w:rsidR="007C2B83" w:rsidRDefault="006D4189" w:rsidP="007C2B83">
      <w:r w:rsidRPr="007C2B83">
        <w:t>Перед пуском двигателя необходимо рычаг переключения передач поставить в нейтральное положение, при этом автогрейдер должен быть заторможен ручным тормозом</w:t>
      </w:r>
      <w:r w:rsidR="007C2B83" w:rsidRPr="007C2B83">
        <w:t>.</w:t>
      </w:r>
    </w:p>
    <w:p w:rsidR="007C2B83" w:rsidRPr="007C2B83" w:rsidRDefault="008A7E48" w:rsidP="00670D07">
      <w:pPr>
        <w:pStyle w:val="2"/>
      </w:pPr>
      <w:bookmarkStart w:id="4" w:name="_Toc247649636"/>
      <w:r>
        <w:br w:type="page"/>
      </w:r>
      <w:r w:rsidR="007C2B83">
        <w:t>2.3</w:t>
      </w:r>
      <w:r w:rsidR="006D4189" w:rsidRPr="007C2B83">
        <w:t xml:space="preserve"> Самоходные катки</w:t>
      </w:r>
      <w:bookmarkEnd w:id="4"/>
    </w:p>
    <w:p w:rsidR="00670D07" w:rsidRDefault="00670D07" w:rsidP="007C2B83"/>
    <w:p w:rsidR="008A7E48" w:rsidRDefault="00580E74" w:rsidP="007C2B83">
      <w:pPr>
        <w:rPr>
          <w:lang w:val="uk-UA"/>
        </w:rPr>
      </w:pPr>
      <w:r w:rsidRPr="007C2B83">
        <w:t>Согласно ДБН В</w:t>
      </w:r>
      <w:r w:rsidR="007C2B83">
        <w:t>.2.3</w:t>
      </w:r>
      <w:r w:rsidRPr="007C2B83">
        <w:t xml:space="preserve"> </w:t>
      </w:r>
      <w:r w:rsidR="007C2B83">
        <w:t>-</w:t>
      </w:r>
      <w:r w:rsidRPr="007C2B83">
        <w:t xml:space="preserve"> 4 </w:t>
      </w:r>
      <w:r w:rsidR="007C2B83">
        <w:t>-</w:t>
      </w:r>
      <w:r w:rsidRPr="007C2B83">
        <w:t xml:space="preserve"> 2000</w:t>
      </w:r>
      <w:r w:rsidR="007C2B83">
        <w:t xml:space="preserve"> "</w:t>
      </w:r>
      <w:r w:rsidRPr="007C2B83">
        <w:t>Автомобильные дороги</w:t>
      </w:r>
      <w:r w:rsidR="007C2B83">
        <w:t xml:space="preserve">" </w:t>
      </w:r>
      <w:r w:rsidRPr="007C2B83">
        <w:t>у</w:t>
      </w:r>
      <w:r w:rsidR="006D4189" w:rsidRPr="007C2B83">
        <w:t>плотнение свежеотсыпанных грунтов</w:t>
      </w:r>
      <w:r w:rsidR="007C2B83" w:rsidRPr="007C2B83">
        <w:t xml:space="preserve"> </w:t>
      </w:r>
      <w:r w:rsidR="006D4189" w:rsidRPr="007C2B83">
        <w:t>при строительстве оснований дорог является ответственной операцией и производится с соблюдением технических условий на производство работ</w:t>
      </w:r>
      <w:r w:rsidR="007C2B83" w:rsidRPr="007C2B83">
        <w:t xml:space="preserve">. </w:t>
      </w:r>
    </w:p>
    <w:p w:rsidR="008A7E48" w:rsidRDefault="00D5638D" w:rsidP="007C2B83">
      <w:pPr>
        <w:rPr>
          <w:lang w:val="uk-UA"/>
        </w:rPr>
      </w:pPr>
      <w:r w:rsidRPr="007C2B83">
        <w:t>Наиболее распространенной и целесообразной является послойная отсыпка насыпей, при которой каждый последующий слой отсыпается только после уплотнения предыдущего</w:t>
      </w:r>
      <w:r w:rsidR="007C2B83" w:rsidRPr="007C2B83">
        <w:t xml:space="preserve">. </w:t>
      </w:r>
      <w:r w:rsidRPr="007C2B83">
        <w:t>При естественном залегании грунты обычно имеют влажность, близкую к оптимальной</w:t>
      </w:r>
      <w:r w:rsidR="007C2B83" w:rsidRPr="007C2B83">
        <w:t xml:space="preserve">. </w:t>
      </w:r>
    </w:p>
    <w:p w:rsidR="007C2B83" w:rsidRDefault="00D5638D" w:rsidP="007C2B83">
      <w:r w:rsidRPr="007C2B83">
        <w:t>Поэтому при возведении насыпей необходимо организовать работу так, чтобы сразу же вслед за разработкой грунта в резерве и его укладкой в насыпь производилось уплотнение насыпи</w:t>
      </w:r>
      <w:r w:rsidR="007C2B83" w:rsidRPr="007C2B83">
        <w:t>.</w:t>
      </w:r>
    </w:p>
    <w:p w:rsidR="007C2B83" w:rsidRDefault="00841085" w:rsidP="007C2B83">
      <w:r w:rsidRPr="007C2B83">
        <w:t>Укатывать земляное полотно следует от краев дороги, постепенно перемещаясь к середине, с наиболее низких отметок земель с постепенным переходом к более высоким</w:t>
      </w:r>
      <w:r w:rsidR="007C2B83" w:rsidRPr="007C2B83">
        <w:t xml:space="preserve">. </w:t>
      </w:r>
      <w:r w:rsidRPr="007C2B83">
        <w:t>При укатке следят за тем, чтобы не получалось пропусков участков насыпи, не перекрытых проходами катка</w:t>
      </w:r>
      <w:r w:rsidR="007C2B83" w:rsidRPr="007C2B83">
        <w:t>.</w:t>
      </w:r>
    </w:p>
    <w:p w:rsidR="008A7E48" w:rsidRDefault="00580E74" w:rsidP="007C2B83">
      <w:pPr>
        <w:rPr>
          <w:lang w:val="uk-UA"/>
        </w:rPr>
      </w:pPr>
      <w:r w:rsidRPr="007C2B83">
        <w:t xml:space="preserve">Согласно СНиП </w:t>
      </w:r>
      <w:r w:rsidRPr="007C2B83">
        <w:rPr>
          <w:lang w:val="en-US"/>
        </w:rPr>
        <w:t>III</w:t>
      </w:r>
      <w:r w:rsidRPr="007C2B83">
        <w:t xml:space="preserve"> </w:t>
      </w:r>
      <w:r w:rsidR="007C2B83">
        <w:t>-</w:t>
      </w:r>
      <w:r w:rsidRPr="007C2B83">
        <w:t xml:space="preserve"> 4 </w:t>
      </w:r>
      <w:r w:rsidR="007C2B83">
        <w:t>-</w:t>
      </w:r>
      <w:r w:rsidRPr="007C2B83">
        <w:t xml:space="preserve"> 80</w:t>
      </w:r>
      <w:r w:rsidR="008D6B46">
        <w:t xml:space="preserve"> "</w:t>
      </w:r>
      <w:r w:rsidRPr="007C2B83">
        <w:t>Техника безопасности в строительстве</w:t>
      </w:r>
      <w:r w:rsidR="007C2B83">
        <w:t xml:space="preserve">" </w:t>
      </w:r>
      <w:r w:rsidRPr="007C2B83">
        <w:t>п</w:t>
      </w:r>
      <w:r w:rsidR="00841085" w:rsidRPr="007C2B83">
        <w:t>ри</w:t>
      </w:r>
      <w:r w:rsidR="00EE11CE" w:rsidRPr="007C2B83">
        <w:t xml:space="preserve"> работе в ночное время укатываемый участок должен иметь общее освещение, обеспечивающее достаточную видимость пути, по которому перемещается машина, а также фронта работ и прилегающих к нему участков</w:t>
      </w:r>
      <w:r w:rsidR="007C2B83" w:rsidRPr="007C2B83">
        <w:t xml:space="preserve">. </w:t>
      </w:r>
    </w:p>
    <w:p w:rsidR="007C2B83" w:rsidRDefault="00EE11CE" w:rsidP="007C2B83">
      <w:r w:rsidRPr="007C2B83">
        <w:t>Кроме того механик следит за тем, чтобы самоходные катки имели исправное индивидуальное освещение, освещение приборов и задний сигнальный свет</w:t>
      </w:r>
      <w:r w:rsidR="007C2B83" w:rsidRPr="007C2B83">
        <w:t>.</w:t>
      </w:r>
    </w:p>
    <w:p w:rsidR="007C2B83" w:rsidRDefault="00EE11CE" w:rsidP="007C2B83">
      <w:r w:rsidRPr="007C2B83">
        <w:t>Машинист катка перед началом работы выполняет операции ежемесячного технического ухода в объеме, предусмотренном инструкцией по эксплуатации завода изготовителя, и устраняет неисправности</w:t>
      </w:r>
      <w:r w:rsidR="007C2B83" w:rsidRPr="007C2B83">
        <w:t xml:space="preserve">. </w:t>
      </w:r>
      <w:r w:rsidRPr="007C2B83">
        <w:t>До запуска двигателя проверяется положение рычагов передачи включения реверса</w:t>
      </w:r>
      <w:r w:rsidR="007C2B83" w:rsidRPr="007C2B83">
        <w:t xml:space="preserve">. </w:t>
      </w:r>
      <w:r w:rsidRPr="007C2B83">
        <w:t>Находиться они должны в нейтральном положении, а ручной тормоз должен быть затянут</w:t>
      </w:r>
      <w:r w:rsidR="007C2B83" w:rsidRPr="007C2B83">
        <w:t>.</w:t>
      </w:r>
    </w:p>
    <w:p w:rsidR="008A7E48" w:rsidRDefault="00EE11CE" w:rsidP="007C2B83">
      <w:pPr>
        <w:rPr>
          <w:lang w:val="uk-UA"/>
        </w:rPr>
      </w:pPr>
      <w:r w:rsidRPr="007C2B83">
        <w:t>Перед укаткой необходимо проверить действие ножного тормоза</w:t>
      </w:r>
      <w:r w:rsidR="007C2B83" w:rsidRPr="007C2B83">
        <w:t xml:space="preserve">. </w:t>
      </w:r>
      <w:r w:rsidRPr="007C2B83">
        <w:t>Тормозить следует плавно, постепенно увеличивая давление на педаль</w:t>
      </w:r>
      <w:r w:rsidR="007C2B83" w:rsidRPr="007C2B83">
        <w:t xml:space="preserve">. </w:t>
      </w:r>
      <w:r w:rsidRPr="007C2B83">
        <w:t>При торможении до полной остановки машины не требуется вы</w:t>
      </w:r>
      <w:r w:rsidR="0003113E" w:rsidRPr="007C2B83">
        <w:t>ключать передачу и ставить рычаг реверса в нейтральное положение</w:t>
      </w:r>
      <w:r w:rsidR="007C2B83" w:rsidRPr="007C2B83">
        <w:t xml:space="preserve">. </w:t>
      </w:r>
    </w:p>
    <w:p w:rsidR="007C2B83" w:rsidRDefault="0003113E" w:rsidP="007C2B83">
      <w:r w:rsidRPr="007C2B83">
        <w:t>В начале движения, а также при изменении направления движения предварительно подается предупредительный звуковой сигнал, что особенно важно при одновременной работе нескольких машин и обслуживании машин дорожными рабочими</w:t>
      </w:r>
      <w:r w:rsidR="007C2B83" w:rsidRPr="007C2B83">
        <w:t>.</w:t>
      </w:r>
    </w:p>
    <w:p w:rsidR="008A7E48" w:rsidRDefault="0003113E" w:rsidP="007C2B83">
      <w:pPr>
        <w:rPr>
          <w:lang w:val="uk-UA"/>
        </w:rPr>
      </w:pPr>
      <w:r w:rsidRPr="007C2B83">
        <w:t>В п</w:t>
      </w:r>
      <w:r w:rsidR="00EC05F0" w:rsidRPr="007C2B83">
        <w:t>роцессе укатки машинист следит за показаниями приборов, давлением в шинах, работой устройства для механического смачивания шин или вальцов</w:t>
      </w:r>
      <w:r w:rsidR="007C2B83" w:rsidRPr="007C2B83">
        <w:t xml:space="preserve">. </w:t>
      </w:r>
    </w:p>
    <w:p w:rsidR="007C2B83" w:rsidRDefault="00EC05F0" w:rsidP="007C2B83">
      <w:r w:rsidRPr="007C2B83">
        <w:t>Работа катка с неисправными приборами и с не отрегулированной смачивающей системой не допускается</w:t>
      </w:r>
      <w:r w:rsidR="007C2B83" w:rsidRPr="007C2B83">
        <w:t xml:space="preserve">. </w:t>
      </w:r>
      <w:r w:rsidRPr="007C2B83">
        <w:t>Ручная смазка вальцов и шин запрещается, так как при ее выполнении имеют случаи травматизма рабочих</w:t>
      </w:r>
      <w:r w:rsidR="007C2B83" w:rsidRPr="007C2B83">
        <w:t>.</w:t>
      </w:r>
    </w:p>
    <w:p w:rsidR="007C2B83" w:rsidRDefault="00EE7F14" w:rsidP="007C2B83">
      <w:r w:rsidRPr="007C2B83">
        <w:t>При работе</w:t>
      </w:r>
      <w:r w:rsidR="0027227D" w:rsidRPr="007C2B83">
        <w:t xml:space="preserve"> катков расстояние между машинами должно быть не меньше 5 м</w:t>
      </w:r>
      <w:r w:rsidR="007C2B83" w:rsidRPr="007C2B83">
        <w:t xml:space="preserve">. </w:t>
      </w:r>
      <w:r w:rsidR="0027227D" w:rsidRPr="007C2B83">
        <w:t xml:space="preserve">Во время остановки пневматических катков осматриваются и очищаются от укатываемого материала колеса и удаляются </w:t>
      </w:r>
      <w:r w:rsidR="008E67B6" w:rsidRPr="007C2B83">
        <w:t>застрявшие</w:t>
      </w:r>
      <w:r w:rsidR="0027227D" w:rsidRPr="007C2B83">
        <w:t xml:space="preserve"> между ними предметы</w:t>
      </w:r>
      <w:r w:rsidR="007C2B83" w:rsidRPr="007C2B83">
        <w:t xml:space="preserve">. </w:t>
      </w:r>
      <w:r w:rsidR="008E67B6" w:rsidRPr="007C2B83">
        <w:t>Одноосный каток при отцепке от тягача устанавливается на домкраты</w:t>
      </w:r>
      <w:r w:rsidR="007C2B83" w:rsidRPr="007C2B83">
        <w:t>.</w:t>
      </w:r>
    </w:p>
    <w:p w:rsidR="008A7E48" w:rsidRDefault="008E67B6" w:rsidP="007C2B83">
      <w:pPr>
        <w:rPr>
          <w:lang w:val="uk-UA"/>
        </w:rPr>
      </w:pPr>
      <w:r w:rsidRPr="007C2B83">
        <w:t>При демонтаже колесного оборудования кузов катка предварительно освобождается от балласта и только после этого поднимается домкратами</w:t>
      </w:r>
      <w:r w:rsidR="007C2B83" w:rsidRPr="007C2B83">
        <w:t xml:space="preserve">. </w:t>
      </w:r>
      <w:r w:rsidRPr="007C2B83">
        <w:t>Монтажники должны находиться с наружной стороны катка</w:t>
      </w:r>
      <w:r w:rsidR="007C2B83" w:rsidRPr="007C2B83">
        <w:t xml:space="preserve">. </w:t>
      </w:r>
    </w:p>
    <w:p w:rsidR="00670D07" w:rsidRPr="008A7E48" w:rsidRDefault="008E67B6" w:rsidP="008A7E48">
      <w:r w:rsidRPr="007C2B83">
        <w:t>При подъеме катка с целью снятия колес под кузов подводятся надежные опоры, на которые опускается каток, и только после этого колеса демонтируются</w:t>
      </w:r>
      <w:r w:rsidR="007C2B83" w:rsidRPr="007C2B83">
        <w:t>.</w:t>
      </w:r>
    </w:p>
    <w:p w:rsidR="007C2B83" w:rsidRPr="007C2B83" w:rsidRDefault="008A7E48" w:rsidP="00670D07">
      <w:pPr>
        <w:pStyle w:val="2"/>
      </w:pPr>
      <w:bookmarkStart w:id="5" w:name="_Toc247649637"/>
      <w:r>
        <w:br w:type="page"/>
      </w:r>
      <w:r w:rsidR="007C2B83">
        <w:t>2.4</w:t>
      </w:r>
      <w:r w:rsidR="00BF4D68" w:rsidRPr="007C2B83">
        <w:t xml:space="preserve"> Скреперы</w:t>
      </w:r>
      <w:bookmarkEnd w:id="5"/>
    </w:p>
    <w:p w:rsidR="00670D07" w:rsidRDefault="00670D07" w:rsidP="007C2B83"/>
    <w:p w:rsidR="008A7E48" w:rsidRDefault="00580E74" w:rsidP="007C2B83">
      <w:pPr>
        <w:rPr>
          <w:lang w:val="uk-UA"/>
        </w:rPr>
      </w:pPr>
      <w:r w:rsidRPr="007C2B83">
        <w:t xml:space="preserve">Согласно СНиП </w:t>
      </w:r>
      <w:r w:rsidRPr="007C2B83">
        <w:rPr>
          <w:lang w:val="en-US"/>
        </w:rPr>
        <w:t>III</w:t>
      </w:r>
      <w:r w:rsidRPr="007C2B83">
        <w:t xml:space="preserve"> </w:t>
      </w:r>
      <w:r w:rsidR="007C2B83">
        <w:t>-</w:t>
      </w:r>
      <w:r w:rsidRPr="007C2B83">
        <w:t xml:space="preserve"> 4 </w:t>
      </w:r>
      <w:r w:rsidR="007C2B83">
        <w:t>-</w:t>
      </w:r>
      <w:r w:rsidRPr="007C2B83">
        <w:t xml:space="preserve"> 80</w:t>
      </w:r>
      <w:r w:rsidR="007C2B83">
        <w:t xml:space="preserve"> " </w:t>
      </w:r>
      <w:r w:rsidRPr="007C2B83">
        <w:t>Техника безопасности в строительстве</w:t>
      </w:r>
      <w:r w:rsidR="007C2B83">
        <w:t xml:space="preserve">" </w:t>
      </w:r>
      <w:r w:rsidRPr="007C2B83">
        <w:t>э</w:t>
      </w:r>
      <w:r w:rsidR="00BF4D68" w:rsidRPr="007C2B83">
        <w:t>ксплуатация скреперов должна строго соответствовать инструкции завода-изготовителя каждого типа или марки машины</w:t>
      </w:r>
      <w:r w:rsidR="007C2B83" w:rsidRPr="007C2B83">
        <w:t xml:space="preserve">. </w:t>
      </w:r>
    </w:p>
    <w:p w:rsidR="008A7E48" w:rsidRDefault="00BF4D68" w:rsidP="007C2B83">
      <w:pPr>
        <w:rPr>
          <w:lang w:val="uk-UA"/>
        </w:rPr>
      </w:pPr>
      <w:r w:rsidRPr="007C2B83">
        <w:t>На скреперах с гидравлическим управлением в первую очередь осматривают заслонку и нож</w:t>
      </w:r>
      <w:r w:rsidR="007C2B83" w:rsidRPr="007C2B83">
        <w:t xml:space="preserve">. </w:t>
      </w:r>
    </w:p>
    <w:p w:rsidR="008A7E48" w:rsidRDefault="00BF4D68" w:rsidP="007C2B83">
      <w:pPr>
        <w:rPr>
          <w:lang w:val="uk-UA"/>
        </w:rPr>
      </w:pPr>
      <w:r w:rsidRPr="007C2B83">
        <w:t>После подтяжки гаек, штоков гидравлических цилиндров включают систему гидропривода и проверяют плотность всех уплотнений</w:t>
      </w:r>
      <w:r w:rsidR="007C2B83" w:rsidRPr="007C2B83">
        <w:t xml:space="preserve">. </w:t>
      </w:r>
    </w:p>
    <w:p w:rsidR="007C2B83" w:rsidRDefault="00BF4D68" w:rsidP="007C2B83">
      <w:r w:rsidRPr="007C2B83">
        <w:t>Протекание масла через сальники устраняют подтяжкой грундбуксы или заменой манжеты</w:t>
      </w:r>
      <w:r w:rsidR="007C2B83" w:rsidRPr="007C2B83">
        <w:t>.</w:t>
      </w:r>
    </w:p>
    <w:p w:rsidR="007C2B83" w:rsidRDefault="00BF4D68" w:rsidP="007C2B83">
      <w:r w:rsidRPr="007C2B83">
        <w:t>В случае разрывов рукавов надо немедленно выключить насос, переключить рукоять на положение заперто, и остановить скрепер</w:t>
      </w:r>
      <w:r w:rsidR="007C2B83" w:rsidRPr="007C2B83">
        <w:t xml:space="preserve">. </w:t>
      </w:r>
      <w:r w:rsidRPr="007C2B83">
        <w:t>Предохранительный клапан насоса регулируют только манометром</w:t>
      </w:r>
      <w:r w:rsidR="007C2B83" w:rsidRPr="007C2B83">
        <w:t xml:space="preserve">; </w:t>
      </w:r>
      <w:r w:rsidRPr="007C2B83">
        <w:t>категорически запрещается регулировать клапан на глаз, так как чрезмерная затяжка его может привести к аварии</w:t>
      </w:r>
      <w:r w:rsidR="007C2B83" w:rsidRPr="007C2B83">
        <w:t>.</w:t>
      </w:r>
    </w:p>
    <w:p w:rsidR="008A7E48" w:rsidRDefault="00557630" w:rsidP="007C2B83">
      <w:pPr>
        <w:rPr>
          <w:lang w:val="uk-UA"/>
        </w:rPr>
      </w:pPr>
      <w:r w:rsidRPr="007C2B83">
        <w:t>При заправке машины горючим нельзя курить или разводить вблизи огонь</w:t>
      </w:r>
      <w:r w:rsidR="007C2B83" w:rsidRPr="007C2B83">
        <w:t xml:space="preserve">. </w:t>
      </w:r>
      <w:r w:rsidRPr="007C2B83">
        <w:t>При воспламенении горючего пламя следует засыпать песком или накрыть брезентом, но ни в коем случае не заливать водой</w:t>
      </w:r>
      <w:r w:rsidR="007C2B83" w:rsidRPr="007C2B83">
        <w:t xml:space="preserve">. </w:t>
      </w:r>
    </w:p>
    <w:p w:rsidR="007C2B83" w:rsidRDefault="00557630" w:rsidP="007C2B83">
      <w:r w:rsidRPr="007C2B83">
        <w:t xml:space="preserve">Смазку и ремонт </w:t>
      </w:r>
      <w:r w:rsidR="00B437FA" w:rsidRPr="007C2B83">
        <w:t>скрепера производят при выключенном двигателе</w:t>
      </w:r>
      <w:r w:rsidR="007C2B83" w:rsidRPr="007C2B83">
        <w:t xml:space="preserve">. </w:t>
      </w:r>
      <w:r w:rsidR="00B437FA" w:rsidRPr="007C2B83">
        <w:t>Производить на ходу смазку, регулировку, а тем более исправления недопустимо</w:t>
      </w:r>
      <w:r w:rsidR="007C2B83" w:rsidRPr="007C2B83">
        <w:t>.</w:t>
      </w:r>
    </w:p>
    <w:p w:rsidR="007C2B83" w:rsidRDefault="00B437FA" w:rsidP="007C2B83">
      <w:r w:rsidRPr="007C2B83">
        <w:t>В случае необходимости осмотра заслонки или ножа снизу под них подкладываются прочные деревянные подкладки</w:t>
      </w:r>
      <w:r w:rsidR="007C2B83" w:rsidRPr="007C2B83">
        <w:t xml:space="preserve">. </w:t>
      </w:r>
      <w:r w:rsidRPr="007C2B83">
        <w:t>Регулировку механизмов управления производят два человека</w:t>
      </w:r>
      <w:r w:rsidR="007C2B83" w:rsidRPr="007C2B83">
        <w:t xml:space="preserve">: </w:t>
      </w:r>
      <w:r w:rsidRPr="007C2B83">
        <w:t>один на регулировке, а второй на рычагах управления</w:t>
      </w:r>
      <w:r w:rsidR="007C2B83" w:rsidRPr="007C2B83">
        <w:t>.</w:t>
      </w:r>
    </w:p>
    <w:p w:rsidR="008A7E48" w:rsidRDefault="00B437FA" w:rsidP="007C2B83">
      <w:pPr>
        <w:rPr>
          <w:lang w:val="uk-UA"/>
        </w:rPr>
      </w:pPr>
      <w:r w:rsidRPr="007C2B83">
        <w:t>Перед пуском двигателя следует проверить, что рычаг коробки перемены передач установлен в нейтральное положение</w:t>
      </w:r>
      <w:r w:rsidR="007C2B83" w:rsidRPr="007C2B83">
        <w:t xml:space="preserve">. </w:t>
      </w:r>
    </w:p>
    <w:p w:rsidR="008A7E48" w:rsidRDefault="00B437FA" w:rsidP="007C2B83">
      <w:pPr>
        <w:rPr>
          <w:lang w:val="uk-UA"/>
        </w:rPr>
      </w:pPr>
      <w:r w:rsidRPr="007C2B83">
        <w:t>Перед тем как тронуть скрепер с места, надо убедиться в отсутствии поблизости людей и каких либо предметов</w:t>
      </w:r>
      <w:r w:rsidR="007C2B83" w:rsidRPr="007C2B83">
        <w:t xml:space="preserve">. </w:t>
      </w:r>
    </w:p>
    <w:p w:rsidR="007C2B83" w:rsidRDefault="00B437FA" w:rsidP="007C2B83">
      <w:r w:rsidRPr="007C2B83">
        <w:t xml:space="preserve">Перед началом работы скрепера разрабатываемый участок очищают от </w:t>
      </w:r>
      <w:r w:rsidR="004D4FF2" w:rsidRPr="007C2B83">
        <w:t>камней и других предметов</w:t>
      </w:r>
      <w:r w:rsidR="007C2B83" w:rsidRPr="007C2B83">
        <w:t>.</w:t>
      </w:r>
    </w:p>
    <w:p w:rsidR="007C2B83" w:rsidRDefault="004D4FF2" w:rsidP="007C2B83">
      <w:r w:rsidRPr="007C2B83">
        <w:t>При движении скрепера запрещается нахождение в ковше людей, присутствие посторонних лиц в кабине машиниста</w:t>
      </w:r>
      <w:r w:rsidR="007C2B83" w:rsidRPr="007C2B83">
        <w:t xml:space="preserve">. </w:t>
      </w:r>
      <w:r w:rsidRPr="007C2B83">
        <w:t>Нельзя оставлять без присмотра машиниста скрепер с работающим двигателем</w:t>
      </w:r>
      <w:r w:rsidR="007C2B83" w:rsidRPr="007C2B83">
        <w:t>.</w:t>
      </w:r>
    </w:p>
    <w:p w:rsidR="007C2B83" w:rsidRDefault="004D4FF2" w:rsidP="007C2B83">
      <w:r w:rsidRPr="007C2B83">
        <w:t>Чистку ножа и ковша производить только при выключенном двигателе и поставленном на тормоз скрепере</w:t>
      </w:r>
      <w:r w:rsidR="007C2B83" w:rsidRPr="007C2B83">
        <w:t>.</w:t>
      </w:r>
    </w:p>
    <w:p w:rsidR="007C2B83" w:rsidRDefault="004D4FF2" w:rsidP="007C2B83">
      <w:r w:rsidRPr="007C2B83">
        <w:t>При работе</w:t>
      </w:r>
      <w:r w:rsidR="009E6980" w:rsidRPr="007C2B83">
        <w:t xml:space="preserve"> на крутых косогорах нельзя делать резкие развороты, так как это может привести к опрокидыванию и сползанию скрепера, а также к поломке</w:t>
      </w:r>
      <w:r w:rsidR="007C2B83" w:rsidRPr="007C2B83">
        <w:t xml:space="preserve"> </w:t>
      </w:r>
      <w:r w:rsidR="008609FB" w:rsidRPr="007C2B83">
        <w:t>сцепного устройства</w:t>
      </w:r>
      <w:r w:rsidR="007C2B83" w:rsidRPr="007C2B83">
        <w:t>.</w:t>
      </w:r>
    </w:p>
    <w:p w:rsidR="008A7E48" w:rsidRDefault="008609FB" w:rsidP="007C2B83">
      <w:pPr>
        <w:rPr>
          <w:lang w:val="uk-UA"/>
        </w:rPr>
      </w:pPr>
      <w:r w:rsidRPr="007C2B83">
        <w:t>Для предотвращения заносов, опрокидывания и сползания скрепера не рекомендуется работать в дождливую погоду на скользких глинистых грунтах</w:t>
      </w:r>
      <w:r w:rsidR="007C2B83" w:rsidRPr="007C2B83">
        <w:t xml:space="preserve">. </w:t>
      </w:r>
    </w:p>
    <w:p w:rsidR="007C2B83" w:rsidRDefault="008609FB" w:rsidP="007C2B83">
      <w:r w:rsidRPr="007C2B83">
        <w:t>При движении по дорогам нужно соблюдать правила дорожного движения и не приближаться к впереди идущим механизмам ближе, чем на 20 м</w:t>
      </w:r>
      <w:r w:rsidR="007C2B83" w:rsidRPr="007C2B83">
        <w:t>.</w:t>
      </w:r>
    </w:p>
    <w:p w:rsidR="007C2B83" w:rsidRDefault="008609FB" w:rsidP="007C2B83">
      <w:r w:rsidRPr="007C2B83">
        <w:t>Разгрузку ковша производить только при движении вперед во избегание столкновений с предметами и повреждений ножа</w:t>
      </w:r>
      <w:r w:rsidR="007C2B83" w:rsidRPr="007C2B83">
        <w:t>.</w:t>
      </w:r>
    </w:p>
    <w:p w:rsidR="007C2B83" w:rsidRDefault="008609FB" w:rsidP="007C2B83">
      <w:r w:rsidRPr="007C2B83">
        <w:t xml:space="preserve">В случае поломки или остановки машины на шоссе нужно оградить ее красными флажками, а ночью </w:t>
      </w:r>
      <w:r w:rsidR="007C2B83">
        <w:t>-</w:t>
      </w:r>
      <w:r w:rsidRPr="007C2B83">
        <w:t xml:space="preserve"> красными фонарями</w:t>
      </w:r>
      <w:r w:rsidR="007C2B83" w:rsidRPr="007C2B83">
        <w:t>.</w:t>
      </w:r>
    </w:p>
    <w:p w:rsidR="007C2B83" w:rsidRDefault="008609FB" w:rsidP="007C2B83">
      <w:r w:rsidRPr="007C2B83">
        <w:t>Машинист во время работы должен иметь полага</w:t>
      </w:r>
      <w:r w:rsidR="00BF2733" w:rsidRPr="007C2B83">
        <w:t>ющуюся спецодежду, защитные очки и индивидуальный пакет для оказания первой медицинской помощи</w:t>
      </w:r>
      <w:r w:rsidR="007C2B83" w:rsidRPr="007C2B83">
        <w:t>.</w:t>
      </w:r>
    </w:p>
    <w:p w:rsidR="007C2B83" w:rsidRDefault="00330837" w:rsidP="00670D07">
      <w:pPr>
        <w:pStyle w:val="2"/>
        <w:rPr>
          <w:snapToGrid w:val="0"/>
          <w:lang w:val="uk-UA" w:eastAsia="uk-UA"/>
        </w:rPr>
      </w:pPr>
      <w:r w:rsidRPr="007C2B83">
        <w:br w:type="page"/>
      </w:r>
      <w:bookmarkStart w:id="6" w:name="_Toc247649638"/>
      <w:r w:rsidR="00DF5BF9" w:rsidRPr="007C2B83">
        <w:rPr>
          <w:snapToGrid w:val="0"/>
          <w:lang w:val="uk-UA" w:eastAsia="uk-UA"/>
        </w:rPr>
        <w:t>Ли</w:t>
      </w:r>
      <w:r w:rsidRPr="007C2B83">
        <w:rPr>
          <w:snapToGrid w:val="0"/>
          <w:lang w:val="uk-UA" w:eastAsia="uk-UA"/>
        </w:rPr>
        <w:t>тература</w:t>
      </w:r>
      <w:bookmarkEnd w:id="6"/>
    </w:p>
    <w:p w:rsidR="00670D07" w:rsidRPr="00670D07" w:rsidRDefault="00670D07" w:rsidP="00670D07">
      <w:pPr>
        <w:rPr>
          <w:lang w:val="uk-UA" w:eastAsia="uk-UA"/>
        </w:rPr>
      </w:pPr>
    </w:p>
    <w:p w:rsidR="007C2B83" w:rsidRDefault="00330837" w:rsidP="00670D07">
      <w:pPr>
        <w:ind w:firstLine="0"/>
        <w:rPr>
          <w:snapToGrid w:val="0"/>
          <w:lang w:val="uk-UA" w:eastAsia="uk-UA"/>
        </w:rPr>
      </w:pPr>
      <w:r w:rsidRPr="007C2B83">
        <w:rPr>
          <w:snapToGrid w:val="0"/>
          <w:lang w:val="uk-UA" w:eastAsia="uk-UA"/>
        </w:rPr>
        <w:t>1</w:t>
      </w:r>
      <w:r w:rsidR="007C2B83" w:rsidRPr="007C2B83">
        <w:rPr>
          <w:snapToGrid w:val="0"/>
          <w:lang w:val="uk-UA" w:eastAsia="uk-UA"/>
        </w:rPr>
        <w:t xml:space="preserve">. </w:t>
      </w:r>
      <w:r w:rsidRPr="007C2B83">
        <w:rPr>
          <w:snapToGrid w:val="0"/>
          <w:lang w:val="uk-UA" w:eastAsia="uk-UA"/>
        </w:rPr>
        <w:t>ДБН В</w:t>
      </w:r>
      <w:r w:rsidR="007C2B83">
        <w:rPr>
          <w:snapToGrid w:val="0"/>
          <w:lang w:val="uk-UA" w:eastAsia="uk-UA"/>
        </w:rPr>
        <w:t>.2.3</w:t>
      </w:r>
      <w:r w:rsidRPr="007C2B83">
        <w:rPr>
          <w:snapToGrid w:val="0"/>
          <w:lang w:val="uk-UA" w:eastAsia="uk-UA"/>
        </w:rPr>
        <w:t>-2001</w:t>
      </w:r>
      <w:r w:rsidR="007C2B83" w:rsidRPr="007C2B83">
        <w:rPr>
          <w:snapToGrid w:val="0"/>
          <w:lang w:val="uk-UA" w:eastAsia="uk-UA"/>
        </w:rPr>
        <w:t xml:space="preserve">. </w:t>
      </w:r>
      <w:r w:rsidRPr="007C2B83">
        <w:rPr>
          <w:snapToGrid w:val="0"/>
          <w:lang w:val="uk-UA" w:eastAsia="uk-UA"/>
        </w:rPr>
        <w:t>Споруд</w:t>
      </w:r>
      <w:r w:rsidR="003B79D3" w:rsidRPr="007C2B83">
        <w:rPr>
          <w:snapToGrid w:val="0"/>
          <w:lang w:val="uk-UA" w:eastAsia="uk-UA"/>
        </w:rPr>
        <w:t xml:space="preserve"> </w:t>
      </w:r>
      <w:r w:rsidRPr="007C2B83">
        <w:rPr>
          <w:snapToGrid w:val="0"/>
          <w:lang w:val="uk-UA" w:eastAsia="uk-UA"/>
        </w:rPr>
        <w:t>і транспорту</w:t>
      </w:r>
      <w:r w:rsidR="007C2B83" w:rsidRPr="007C2B83">
        <w:rPr>
          <w:snapToGrid w:val="0"/>
          <w:lang w:val="uk-UA" w:eastAsia="uk-UA"/>
        </w:rPr>
        <w:t xml:space="preserve">. </w:t>
      </w:r>
      <w:r w:rsidR="008A7E48">
        <w:rPr>
          <w:snapToGrid w:val="0"/>
          <w:lang w:val="uk-UA" w:eastAsia="uk-UA"/>
        </w:rPr>
        <w:t>Вули</w:t>
      </w:r>
      <w:r w:rsidRPr="007C2B83">
        <w:rPr>
          <w:snapToGrid w:val="0"/>
          <w:lang w:val="uk-UA" w:eastAsia="uk-UA"/>
        </w:rPr>
        <w:t>ці та дорог</w:t>
      </w:r>
      <w:r w:rsidR="008A7E48">
        <w:rPr>
          <w:snapToGrid w:val="0"/>
          <w:lang w:val="uk-UA" w:eastAsia="uk-UA"/>
        </w:rPr>
        <w:t>и</w:t>
      </w:r>
      <w:r w:rsidRPr="007C2B83">
        <w:rPr>
          <w:snapToGrid w:val="0"/>
          <w:lang w:val="uk-UA" w:eastAsia="uk-UA"/>
        </w:rPr>
        <w:t xml:space="preserve"> </w:t>
      </w:r>
      <w:r w:rsidRPr="007C2B83">
        <w:rPr>
          <w:snapToGrid w:val="0"/>
          <w:lang w:eastAsia="uk-UA"/>
        </w:rPr>
        <w:t>населених</w:t>
      </w:r>
      <w:r w:rsidRPr="007C2B83">
        <w:rPr>
          <w:snapToGrid w:val="0"/>
          <w:lang w:val="uk-UA" w:eastAsia="uk-UA"/>
        </w:rPr>
        <w:t xml:space="preserve"> </w:t>
      </w:r>
      <w:r w:rsidRPr="007C2B83">
        <w:rPr>
          <w:snapToGrid w:val="0"/>
          <w:lang w:eastAsia="uk-UA"/>
        </w:rPr>
        <w:t>пунктів</w:t>
      </w:r>
      <w:r w:rsidR="007C2B83" w:rsidRPr="007C2B83">
        <w:rPr>
          <w:snapToGrid w:val="0"/>
          <w:lang w:val="uk-UA" w:eastAsia="uk-UA"/>
        </w:rPr>
        <w:t xml:space="preserve">. - </w:t>
      </w:r>
      <w:r w:rsidR="003B79D3" w:rsidRPr="007C2B83">
        <w:rPr>
          <w:snapToGrid w:val="0"/>
          <w:lang w:val="uk-UA" w:eastAsia="uk-UA"/>
        </w:rPr>
        <w:t>К</w:t>
      </w:r>
      <w:r w:rsidR="007C2B83" w:rsidRPr="007C2B83">
        <w:rPr>
          <w:snapToGrid w:val="0"/>
          <w:lang w:val="uk-UA" w:eastAsia="uk-UA"/>
        </w:rPr>
        <w:t xml:space="preserve">: </w:t>
      </w:r>
      <w:r w:rsidR="003B79D3" w:rsidRPr="007C2B83">
        <w:rPr>
          <w:snapToGrid w:val="0"/>
          <w:lang w:val="uk-UA" w:eastAsia="uk-UA"/>
        </w:rPr>
        <w:t>Держкомбуд Україн</w:t>
      </w:r>
      <w:r w:rsidR="003B79D3" w:rsidRPr="007C2B83">
        <w:rPr>
          <w:snapToGrid w:val="0"/>
          <w:lang w:eastAsia="uk-UA"/>
        </w:rPr>
        <w:t>и</w:t>
      </w:r>
      <w:r w:rsidRPr="007C2B83">
        <w:rPr>
          <w:snapToGrid w:val="0"/>
          <w:lang w:val="uk-UA" w:eastAsia="uk-UA"/>
        </w:rPr>
        <w:t>, 2001</w:t>
      </w:r>
      <w:r w:rsidR="007C2B83" w:rsidRPr="007C2B83">
        <w:rPr>
          <w:snapToGrid w:val="0"/>
          <w:lang w:val="uk-UA" w:eastAsia="uk-UA"/>
        </w:rPr>
        <w:t xml:space="preserve">. - </w:t>
      </w:r>
      <w:r w:rsidRPr="007C2B83">
        <w:rPr>
          <w:snapToGrid w:val="0"/>
          <w:lang w:val="uk-UA" w:eastAsia="uk-UA"/>
        </w:rPr>
        <w:t>55 с</w:t>
      </w:r>
      <w:r w:rsidR="007C2B83" w:rsidRPr="007C2B83">
        <w:rPr>
          <w:snapToGrid w:val="0"/>
          <w:lang w:val="uk-UA" w:eastAsia="uk-UA"/>
        </w:rPr>
        <w:t>.</w:t>
      </w:r>
    </w:p>
    <w:p w:rsidR="007C2B83" w:rsidRDefault="00330837" w:rsidP="00670D07">
      <w:pPr>
        <w:ind w:firstLine="0"/>
        <w:rPr>
          <w:snapToGrid w:val="0"/>
          <w:lang w:val="uk-UA" w:eastAsia="uk-UA"/>
        </w:rPr>
      </w:pPr>
      <w:r w:rsidRPr="007C2B83">
        <w:rPr>
          <w:snapToGrid w:val="0"/>
          <w:lang w:eastAsia="uk-UA"/>
        </w:rPr>
        <w:t>2</w:t>
      </w:r>
      <w:r w:rsidR="007C2B83" w:rsidRPr="007C2B83">
        <w:rPr>
          <w:snapToGrid w:val="0"/>
          <w:lang w:eastAsia="uk-UA"/>
        </w:rPr>
        <w:t xml:space="preserve">. </w:t>
      </w:r>
      <w:r w:rsidRPr="007C2B83">
        <w:rPr>
          <w:snapToGrid w:val="0"/>
          <w:lang w:eastAsia="uk-UA"/>
        </w:rPr>
        <w:t>ДБН</w:t>
      </w:r>
      <w:r w:rsidRPr="007C2B83">
        <w:rPr>
          <w:snapToGrid w:val="0"/>
          <w:lang w:val="uk-UA" w:eastAsia="uk-UA"/>
        </w:rPr>
        <w:t xml:space="preserve"> 360-92 </w:t>
      </w:r>
      <w:r w:rsidRPr="007C2B83">
        <w:rPr>
          <w:snapToGrid w:val="0"/>
          <w:lang w:val="uk-UA" w:eastAsia="uk-UA"/>
        </w:rPr>
        <w:sym w:font="Symbol" w:char="F02A"/>
      </w:r>
      <w:r w:rsidRPr="007C2B83">
        <w:rPr>
          <w:snapToGrid w:val="0"/>
          <w:lang w:val="uk-UA" w:eastAsia="uk-UA"/>
        </w:rPr>
        <w:t>Містобудування</w:t>
      </w:r>
      <w:r w:rsidR="007C2B83" w:rsidRPr="007C2B83">
        <w:rPr>
          <w:snapToGrid w:val="0"/>
          <w:lang w:val="uk-UA" w:eastAsia="uk-UA"/>
        </w:rPr>
        <w:t xml:space="preserve">. </w:t>
      </w:r>
      <w:r w:rsidRPr="007C2B83">
        <w:rPr>
          <w:snapToGrid w:val="0"/>
          <w:lang w:val="uk-UA" w:eastAsia="uk-UA"/>
        </w:rPr>
        <w:t>Планування і забудова міських і сільських поселень</w:t>
      </w:r>
      <w:r w:rsidR="007C2B83" w:rsidRPr="007C2B83">
        <w:rPr>
          <w:snapToGrid w:val="0"/>
          <w:lang w:val="uk-UA" w:eastAsia="uk-UA"/>
        </w:rPr>
        <w:t>.</w:t>
      </w:r>
    </w:p>
    <w:p w:rsidR="007C2B83" w:rsidRDefault="00330837" w:rsidP="00670D07">
      <w:pPr>
        <w:ind w:firstLine="0"/>
        <w:rPr>
          <w:snapToGrid w:val="0"/>
          <w:lang w:val="uk-UA" w:eastAsia="uk-UA"/>
        </w:rPr>
      </w:pPr>
      <w:r w:rsidRPr="007C2B83">
        <w:rPr>
          <w:snapToGrid w:val="0"/>
          <w:lang w:val="uk-UA" w:eastAsia="uk-UA"/>
        </w:rPr>
        <w:t>3</w:t>
      </w:r>
      <w:r w:rsidR="007C2B83" w:rsidRPr="007C2B83">
        <w:rPr>
          <w:snapToGrid w:val="0"/>
          <w:lang w:val="uk-UA" w:eastAsia="uk-UA"/>
        </w:rPr>
        <w:t xml:space="preserve">. </w:t>
      </w:r>
      <w:r w:rsidRPr="007C2B83">
        <w:rPr>
          <w:snapToGrid w:val="0"/>
          <w:lang w:val="uk-UA" w:eastAsia="uk-UA"/>
        </w:rPr>
        <w:t>Черепанов В</w:t>
      </w:r>
      <w:r w:rsidR="007C2B83">
        <w:rPr>
          <w:snapToGrid w:val="0"/>
          <w:lang w:val="uk-UA" w:eastAsia="uk-UA"/>
        </w:rPr>
        <w:t xml:space="preserve">.А. </w:t>
      </w:r>
      <w:r w:rsidRPr="007C2B83">
        <w:rPr>
          <w:snapToGrid w:val="0"/>
          <w:lang w:val="uk-UA" w:eastAsia="uk-UA"/>
        </w:rPr>
        <w:t>“</w:t>
      </w:r>
      <w:r w:rsidRPr="007C2B83">
        <w:rPr>
          <w:snapToGrid w:val="0"/>
          <w:lang w:eastAsia="uk-UA"/>
        </w:rPr>
        <w:t xml:space="preserve"> </w:t>
      </w:r>
      <w:r w:rsidRPr="007C2B83">
        <w:rPr>
          <w:snapToGrid w:val="0"/>
          <w:lang w:val="uk-UA" w:eastAsia="uk-UA"/>
        </w:rPr>
        <w:t>Транспорт в плануванні міст”</w:t>
      </w:r>
      <w:r w:rsidR="007C2B83">
        <w:rPr>
          <w:snapToGrid w:val="0"/>
          <w:lang w:val="uk-UA" w:eastAsia="uk-UA"/>
        </w:rPr>
        <w:t>.</w:t>
      </w:r>
      <w:r w:rsidR="008A7E48">
        <w:rPr>
          <w:snapToGrid w:val="0"/>
          <w:lang w:val="uk-UA" w:eastAsia="uk-UA"/>
        </w:rPr>
        <w:t xml:space="preserve"> </w:t>
      </w:r>
      <w:r w:rsidR="007C2B83">
        <w:rPr>
          <w:snapToGrid w:val="0"/>
          <w:lang w:val="uk-UA" w:eastAsia="uk-UA"/>
        </w:rPr>
        <w:t xml:space="preserve">М., </w:t>
      </w:r>
      <w:r w:rsidR="008A7E48">
        <w:rPr>
          <w:snapToGrid w:val="0"/>
          <w:lang w:val="uk-UA" w:eastAsia="uk-UA"/>
        </w:rPr>
        <w:t>Стройи</w:t>
      </w:r>
      <w:r w:rsidRPr="007C2B83">
        <w:rPr>
          <w:snapToGrid w:val="0"/>
          <w:lang w:val="uk-UA" w:eastAsia="uk-UA"/>
        </w:rPr>
        <w:t>здат, 198</w:t>
      </w:r>
      <w:r w:rsidRPr="007C2B83">
        <w:rPr>
          <w:snapToGrid w:val="0"/>
          <w:lang w:eastAsia="uk-UA"/>
        </w:rPr>
        <w:t>1</w:t>
      </w:r>
      <w:r w:rsidR="007C2B83" w:rsidRPr="007C2B83">
        <w:rPr>
          <w:snapToGrid w:val="0"/>
          <w:lang w:val="uk-UA" w:eastAsia="uk-UA"/>
        </w:rPr>
        <w:t>.</w:t>
      </w:r>
    </w:p>
    <w:p w:rsidR="007C2B83" w:rsidRDefault="00330837" w:rsidP="00670D07">
      <w:pPr>
        <w:ind w:firstLine="0"/>
        <w:rPr>
          <w:snapToGrid w:val="0"/>
          <w:lang w:val="uk-UA" w:eastAsia="uk-UA"/>
        </w:rPr>
      </w:pPr>
      <w:r w:rsidRPr="007C2B83">
        <w:rPr>
          <w:snapToGrid w:val="0"/>
          <w:lang w:val="uk-UA" w:eastAsia="uk-UA"/>
        </w:rPr>
        <w:t>4</w:t>
      </w:r>
      <w:r w:rsidR="007C2B83" w:rsidRPr="007C2B83">
        <w:rPr>
          <w:snapToGrid w:val="0"/>
          <w:lang w:val="uk-UA" w:eastAsia="uk-UA"/>
        </w:rPr>
        <w:t xml:space="preserve">. </w:t>
      </w:r>
      <w:r w:rsidRPr="007C2B83">
        <w:rPr>
          <w:snapToGrid w:val="0"/>
          <w:lang w:val="uk-UA" w:eastAsia="uk-UA"/>
        </w:rPr>
        <w:t>Меркулов Е</w:t>
      </w:r>
      <w:r w:rsidR="007C2B83">
        <w:rPr>
          <w:snapToGrid w:val="0"/>
          <w:lang w:val="uk-UA" w:eastAsia="uk-UA"/>
        </w:rPr>
        <w:t xml:space="preserve">.А. </w:t>
      </w:r>
      <w:r w:rsidRPr="007C2B83">
        <w:rPr>
          <w:snapToGrid w:val="0"/>
          <w:lang w:val="uk-UA" w:eastAsia="uk-UA"/>
        </w:rPr>
        <w:t>“ Міські дороги ”</w:t>
      </w:r>
      <w:r w:rsidR="007C2B83">
        <w:rPr>
          <w:snapToGrid w:val="0"/>
          <w:lang w:val="uk-UA" w:eastAsia="uk-UA"/>
        </w:rPr>
        <w:t xml:space="preserve">.М. </w:t>
      </w:r>
      <w:r w:rsidRPr="007C2B83">
        <w:rPr>
          <w:snapToGrid w:val="0"/>
          <w:lang w:val="uk-UA" w:eastAsia="uk-UA"/>
        </w:rPr>
        <w:t>Вища школа</w:t>
      </w:r>
      <w:r w:rsidR="007C2B83">
        <w:rPr>
          <w:snapToGrid w:val="0"/>
          <w:lang w:val="uk-UA" w:eastAsia="uk-UA"/>
        </w:rPr>
        <w:t>. 19</w:t>
      </w:r>
      <w:r w:rsidRPr="007C2B83">
        <w:rPr>
          <w:snapToGrid w:val="0"/>
          <w:lang w:val="uk-UA" w:eastAsia="uk-UA"/>
        </w:rPr>
        <w:t>73</w:t>
      </w:r>
      <w:r w:rsidR="007C2B83" w:rsidRPr="007C2B83">
        <w:rPr>
          <w:snapToGrid w:val="0"/>
          <w:lang w:val="uk-UA" w:eastAsia="uk-UA"/>
        </w:rPr>
        <w:t>.</w:t>
      </w:r>
    </w:p>
    <w:p w:rsidR="007C2B83" w:rsidRDefault="00330837" w:rsidP="00670D07">
      <w:pPr>
        <w:ind w:firstLine="0"/>
        <w:rPr>
          <w:snapToGrid w:val="0"/>
          <w:lang w:val="uk-UA" w:eastAsia="uk-UA"/>
        </w:rPr>
      </w:pPr>
      <w:r w:rsidRPr="007C2B83">
        <w:rPr>
          <w:snapToGrid w:val="0"/>
          <w:lang w:val="uk-UA" w:eastAsia="uk-UA"/>
        </w:rPr>
        <w:t>5</w:t>
      </w:r>
      <w:r w:rsidR="007C2B83" w:rsidRPr="007C2B83">
        <w:rPr>
          <w:snapToGrid w:val="0"/>
          <w:lang w:val="uk-UA" w:eastAsia="uk-UA"/>
        </w:rPr>
        <w:t xml:space="preserve">. </w:t>
      </w:r>
      <w:r w:rsidRPr="007C2B83">
        <w:rPr>
          <w:snapToGrid w:val="0"/>
          <w:lang w:val="uk-UA" w:eastAsia="uk-UA"/>
        </w:rPr>
        <w:t>Дрозд Г</w:t>
      </w:r>
      <w:r w:rsidR="007C2B83">
        <w:rPr>
          <w:snapToGrid w:val="0"/>
          <w:lang w:val="uk-UA" w:eastAsia="uk-UA"/>
        </w:rPr>
        <w:t xml:space="preserve">.Я., </w:t>
      </w:r>
      <w:r w:rsidRPr="007C2B83">
        <w:rPr>
          <w:snapToGrid w:val="0"/>
          <w:lang w:val="uk-UA" w:eastAsia="uk-UA"/>
        </w:rPr>
        <w:t>Зотов</w:t>
      </w:r>
      <w:r w:rsidR="008A7E48">
        <w:rPr>
          <w:snapToGrid w:val="0"/>
          <w:lang w:val="uk-UA" w:eastAsia="uk-UA"/>
        </w:rPr>
        <w:t xml:space="preserve"> </w:t>
      </w:r>
      <w:r w:rsidRPr="007C2B83">
        <w:rPr>
          <w:snapToGrid w:val="0"/>
          <w:lang w:val="uk-UA" w:eastAsia="uk-UA"/>
        </w:rPr>
        <w:t>М</w:t>
      </w:r>
      <w:r w:rsidR="007C2B83">
        <w:rPr>
          <w:snapToGrid w:val="0"/>
          <w:lang w:val="uk-UA" w:eastAsia="uk-UA"/>
        </w:rPr>
        <w:t xml:space="preserve">.І. </w:t>
      </w:r>
      <w:r w:rsidRPr="007C2B83">
        <w:rPr>
          <w:snapToGrid w:val="0"/>
          <w:lang w:val="uk-UA" w:eastAsia="uk-UA"/>
        </w:rPr>
        <w:t>Методичні вказівки і контрольні завдання до практичних занять по дисципліні</w:t>
      </w:r>
      <w:r w:rsidR="007C2B83">
        <w:rPr>
          <w:snapToGrid w:val="0"/>
          <w:lang w:val="uk-UA" w:eastAsia="uk-UA"/>
        </w:rPr>
        <w:t xml:space="preserve"> "</w:t>
      </w:r>
      <w:r w:rsidRPr="007C2B83">
        <w:rPr>
          <w:snapToGrid w:val="0"/>
          <w:lang w:val="uk-UA" w:eastAsia="uk-UA"/>
        </w:rPr>
        <w:t>Вулиці і дороги</w:t>
      </w:r>
      <w:r w:rsidR="007C2B83">
        <w:rPr>
          <w:snapToGrid w:val="0"/>
          <w:lang w:val="uk-UA" w:eastAsia="uk-UA"/>
        </w:rPr>
        <w:t xml:space="preserve">" </w:t>
      </w:r>
      <w:r w:rsidRPr="007C2B83">
        <w:rPr>
          <w:snapToGrid w:val="0"/>
          <w:lang w:val="uk-UA" w:eastAsia="uk-UA"/>
        </w:rPr>
        <w:t>Макіївка, ДГАСА, 199</w:t>
      </w:r>
      <w:r w:rsidRPr="007C2B83">
        <w:rPr>
          <w:snapToGrid w:val="0"/>
          <w:lang w:eastAsia="uk-UA"/>
        </w:rPr>
        <w:t>8</w:t>
      </w:r>
      <w:r w:rsidR="007C2B83" w:rsidRPr="007C2B83">
        <w:rPr>
          <w:snapToGrid w:val="0"/>
          <w:lang w:val="uk-UA" w:eastAsia="uk-UA"/>
        </w:rPr>
        <w:t>.</w:t>
      </w:r>
    </w:p>
    <w:p w:rsidR="00BF2733" w:rsidRPr="007C2B83" w:rsidRDefault="00BF2733" w:rsidP="007C2B83">
      <w:bookmarkStart w:id="7" w:name="_GoBack"/>
      <w:bookmarkEnd w:id="7"/>
    </w:p>
    <w:sectPr w:rsidR="00BF2733" w:rsidRPr="007C2B83" w:rsidSect="007C2B83">
      <w:headerReference w:type="default" r:id="rId7"/>
      <w:type w:val="continuous"/>
      <w:pgSz w:w="11906" w:h="16838" w:code="9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671" w:rsidRDefault="00792671">
      <w:r>
        <w:separator/>
      </w:r>
    </w:p>
  </w:endnote>
  <w:endnote w:type="continuationSeparator" w:id="0">
    <w:p w:rsidR="00792671" w:rsidRDefault="0079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urna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671" w:rsidRDefault="00792671">
      <w:r>
        <w:separator/>
      </w:r>
    </w:p>
  </w:footnote>
  <w:footnote w:type="continuationSeparator" w:id="0">
    <w:p w:rsidR="00792671" w:rsidRDefault="00792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B83" w:rsidRDefault="00BE38AE" w:rsidP="007C2B83">
    <w:pPr>
      <w:pStyle w:val="a6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7C2B83" w:rsidRDefault="007C2B83" w:rsidP="007C2B8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28C"/>
    <w:rsid w:val="0000022F"/>
    <w:rsid w:val="0003113E"/>
    <w:rsid w:val="0005040C"/>
    <w:rsid w:val="000D2310"/>
    <w:rsid w:val="0010239E"/>
    <w:rsid w:val="00112BEE"/>
    <w:rsid w:val="001525AF"/>
    <w:rsid w:val="001572DB"/>
    <w:rsid w:val="00191F57"/>
    <w:rsid w:val="001939DA"/>
    <w:rsid w:val="002519A1"/>
    <w:rsid w:val="0027227D"/>
    <w:rsid w:val="002E4484"/>
    <w:rsid w:val="00307F52"/>
    <w:rsid w:val="00330837"/>
    <w:rsid w:val="00361ED3"/>
    <w:rsid w:val="00365D4B"/>
    <w:rsid w:val="003B79D3"/>
    <w:rsid w:val="003C3A68"/>
    <w:rsid w:val="00403D43"/>
    <w:rsid w:val="00485ADA"/>
    <w:rsid w:val="004D4FF2"/>
    <w:rsid w:val="00557630"/>
    <w:rsid w:val="00562B3A"/>
    <w:rsid w:val="00580E74"/>
    <w:rsid w:val="005C7780"/>
    <w:rsid w:val="006414C4"/>
    <w:rsid w:val="00670D07"/>
    <w:rsid w:val="0068152E"/>
    <w:rsid w:val="006D4189"/>
    <w:rsid w:val="0070037A"/>
    <w:rsid w:val="00743237"/>
    <w:rsid w:val="0077243C"/>
    <w:rsid w:val="00792671"/>
    <w:rsid w:val="00795243"/>
    <w:rsid w:val="007C2B83"/>
    <w:rsid w:val="007D403B"/>
    <w:rsid w:val="00825B63"/>
    <w:rsid w:val="00841085"/>
    <w:rsid w:val="008609FB"/>
    <w:rsid w:val="008A7E48"/>
    <w:rsid w:val="008D6B46"/>
    <w:rsid w:val="008E03E9"/>
    <w:rsid w:val="008E67B6"/>
    <w:rsid w:val="00917A46"/>
    <w:rsid w:val="00921059"/>
    <w:rsid w:val="009718AB"/>
    <w:rsid w:val="00975945"/>
    <w:rsid w:val="009E6980"/>
    <w:rsid w:val="00B437FA"/>
    <w:rsid w:val="00B7428C"/>
    <w:rsid w:val="00B7686B"/>
    <w:rsid w:val="00B941C7"/>
    <w:rsid w:val="00BB3AE5"/>
    <w:rsid w:val="00BE38AE"/>
    <w:rsid w:val="00BF2733"/>
    <w:rsid w:val="00BF4D68"/>
    <w:rsid w:val="00C207DE"/>
    <w:rsid w:val="00CF3053"/>
    <w:rsid w:val="00D14EA3"/>
    <w:rsid w:val="00D54E90"/>
    <w:rsid w:val="00D5638D"/>
    <w:rsid w:val="00D92B98"/>
    <w:rsid w:val="00DD5955"/>
    <w:rsid w:val="00DF5BF9"/>
    <w:rsid w:val="00E42B5A"/>
    <w:rsid w:val="00E83287"/>
    <w:rsid w:val="00EC010F"/>
    <w:rsid w:val="00EC05F0"/>
    <w:rsid w:val="00EE11CE"/>
    <w:rsid w:val="00EE7F14"/>
    <w:rsid w:val="00F5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B0E69589-AA4E-4BFB-B532-88108F77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7C2B83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7C2B83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670D07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7C2B83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7C2B83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7C2B83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7C2B83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7C2B83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7C2B83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7C2B83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7C2B83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7C2B83"/>
    <w:rPr>
      <w:vertAlign w:val="superscript"/>
    </w:rPr>
  </w:style>
  <w:style w:type="paragraph" w:styleId="a7">
    <w:name w:val="Body Text"/>
    <w:basedOn w:val="a2"/>
    <w:link w:val="aa"/>
    <w:uiPriority w:val="99"/>
    <w:rsid w:val="007C2B83"/>
    <w:pPr>
      <w:ind w:firstLine="0"/>
    </w:pPr>
  </w:style>
  <w:style w:type="character" w:customStyle="1" w:styleId="aa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7C2B83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7C2B83"/>
    <w:rPr>
      <w:color w:val="0000FF"/>
      <w:u w:val="single"/>
    </w:rPr>
  </w:style>
  <w:style w:type="paragraph" w:customStyle="1" w:styleId="21">
    <w:name w:val="Заголовок 2 дипл"/>
    <w:basedOn w:val="a2"/>
    <w:next w:val="ad"/>
    <w:uiPriority w:val="99"/>
    <w:rsid w:val="007C2B83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7C2B83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7C2B83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7C2B83"/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7C2B83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7C2B83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7C2B83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7C2B83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7C2B83"/>
    <w:pPr>
      <w:numPr>
        <w:numId w:val="1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character" w:styleId="af4">
    <w:name w:val="page number"/>
    <w:uiPriority w:val="99"/>
    <w:rsid w:val="007C2B83"/>
  </w:style>
  <w:style w:type="character" w:customStyle="1" w:styleId="af5">
    <w:name w:val="номер страницы"/>
    <w:uiPriority w:val="99"/>
    <w:rsid w:val="007C2B83"/>
    <w:rPr>
      <w:sz w:val="28"/>
      <w:szCs w:val="28"/>
    </w:rPr>
  </w:style>
  <w:style w:type="paragraph" w:styleId="af6">
    <w:name w:val="Normal (Web)"/>
    <w:basedOn w:val="a2"/>
    <w:uiPriority w:val="99"/>
    <w:rsid w:val="007C2B83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7C2B83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7C2B83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7C2B83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7C2B83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7C2B83"/>
    <w:pPr>
      <w:ind w:left="958"/>
    </w:pPr>
  </w:style>
  <w:style w:type="paragraph" w:styleId="23">
    <w:name w:val="Body Text Indent 2"/>
    <w:basedOn w:val="a2"/>
    <w:link w:val="24"/>
    <w:uiPriority w:val="99"/>
    <w:rsid w:val="007C2B83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7C2B83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99"/>
    <w:rsid w:val="007C2B83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7C2B83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7C2B83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7C2B83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7C2B83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7C2B83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7C2B83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7C2B83"/>
    <w:rPr>
      <w:i/>
      <w:iCs/>
    </w:rPr>
  </w:style>
  <w:style w:type="paragraph" w:customStyle="1" w:styleId="af9">
    <w:name w:val="ТАБЛИЦА"/>
    <w:next w:val="a2"/>
    <w:autoRedefine/>
    <w:uiPriority w:val="99"/>
    <w:rsid w:val="007C2B83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7C2B83"/>
  </w:style>
  <w:style w:type="paragraph" w:customStyle="1" w:styleId="14">
    <w:name w:val="Стиль ТАБЛИЦА + Междустр.интервал:  полуторный1"/>
    <w:basedOn w:val="af9"/>
    <w:autoRedefine/>
    <w:uiPriority w:val="99"/>
    <w:rsid w:val="007C2B83"/>
  </w:style>
  <w:style w:type="table" w:customStyle="1" w:styleId="15">
    <w:name w:val="Стиль таблицы1"/>
    <w:uiPriority w:val="99"/>
    <w:rsid w:val="007C2B83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7C2B83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7C2B83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7C2B83"/>
    <w:rPr>
      <w:color w:val="000000"/>
      <w:sz w:val="20"/>
      <w:szCs w:val="20"/>
    </w:rPr>
  </w:style>
  <w:style w:type="character" w:customStyle="1" w:styleId="aff">
    <w:name w:val="Текст сноски Знак"/>
    <w:link w:val="afe"/>
    <w:uiPriority w:val="99"/>
    <w:locked/>
    <w:rsid w:val="007C2B83"/>
    <w:rPr>
      <w:color w:val="000000"/>
      <w:lang w:val="ru-RU" w:eastAsia="ru-RU"/>
    </w:rPr>
  </w:style>
  <w:style w:type="paragraph" w:customStyle="1" w:styleId="aff0">
    <w:name w:val="титут"/>
    <w:autoRedefine/>
    <w:uiPriority w:val="99"/>
    <w:rsid w:val="007C2B83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Inc.</Company>
  <LinksUpToDate>false</LinksUpToDate>
  <CharactersWithSpaces>15098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Михаил</dc:creator>
  <cp:keywords/>
  <dc:description/>
  <cp:lastModifiedBy>admin</cp:lastModifiedBy>
  <cp:revision>2</cp:revision>
  <cp:lastPrinted>2008-06-12T21:06:00Z</cp:lastPrinted>
  <dcterms:created xsi:type="dcterms:W3CDTF">2014-02-22T20:23:00Z</dcterms:created>
  <dcterms:modified xsi:type="dcterms:W3CDTF">2014-02-22T20:23:00Z</dcterms:modified>
</cp:coreProperties>
</file>