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007" w:rsidRPr="000D1820" w:rsidRDefault="00BA5007" w:rsidP="00BA5007">
      <w:pPr>
        <w:spacing w:before="120"/>
        <w:jc w:val="center"/>
        <w:rPr>
          <w:b/>
          <w:bCs/>
          <w:sz w:val="32"/>
          <w:szCs w:val="32"/>
        </w:rPr>
      </w:pPr>
      <w:r w:rsidRPr="000D1820">
        <w:rPr>
          <w:b/>
          <w:bCs/>
          <w:sz w:val="32"/>
          <w:szCs w:val="32"/>
        </w:rPr>
        <w:t>Джованни Джакомо Казанова. История моей жизни</w:t>
      </w:r>
    </w:p>
    <w:p w:rsidR="00BA5007" w:rsidRPr="000D1820" w:rsidRDefault="00BA5007" w:rsidP="00BA5007">
      <w:pPr>
        <w:spacing w:before="120"/>
        <w:ind w:firstLine="567"/>
        <w:jc w:val="both"/>
      </w:pPr>
      <w:r w:rsidRPr="000D1820">
        <w:t>Прославленный венецианский авантюрист, чье имя стало нарицательным, был блестящим рассказчиком; постепенно он принялся записывать свои рассказы; записи эти переросли в мемуары.</w:t>
      </w:r>
    </w:p>
    <w:p w:rsidR="00BA5007" w:rsidRPr="000D1820" w:rsidRDefault="00BA5007" w:rsidP="00BA5007">
      <w:pPr>
        <w:spacing w:before="120"/>
        <w:ind w:firstLine="567"/>
        <w:jc w:val="both"/>
      </w:pPr>
      <w:r w:rsidRPr="000D1820">
        <w:t>Как всякий истинный искатель приключений, Казакова проводит жизнь в разъездах. Прибыв однажды в Константинополь, он знакомится с почтенным философом Юсуфом и богатым турком Исмаилом. Восхищенный суждениями Казановы, Юсуф предлагает ему перейти в мусульманство, жениться на его единственной дочери и стать его полноправным наследником. Исмаил и сам выказывает гостю свою любовь, отчего тот чуть было совсем не порывает с гостеприимным турком. Пережив еще ряд приключений, Казанова отбывает обратно в Европу, с заходом на остров Корфу, где успевает влюбиться и завести интрижку.</w:t>
      </w:r>
    </w:p>
    <w:p w:rsidR="00BA5007" w:rsidRPr="000D1820" w:rsidRDefault="00BA5007" w:rsidP="00BA5007">
      <w:pPr>
        <w:spacing w:before="120"/>
        <w:ind w:firstLine="567"/>
        <w:jc w:val="both"/>
      </w:pPr>
      <w:r w:rsidRPr="000D1820">
        <w:t>По дороге в Париж Казанова задерживается в Турине; там он находит «все равно прекрасным — город, двор, театр» и женщин, начиная с герцогинь Савойских. Но, несмотря на это, ни одна из местных дам не удостаивается любви великого сердцееда, кроме случайной прачки в гостинице, а посему вскоре он продолжает свой путь. Остановившись в Лионе, Казанова становится «вольным каменщиком, учеником», а два месяца спустя, в Париже, он поднимается на вторую ступень, а затем и на третью, то есть получает звание «мастера». «Эта ступень высшая», ибо прочие титулы имеют лишь символический смысл и «ничего к званию мастера не добавляют».</w:t>
      </w:r>
    </w:p>
    <w:p w:rsidR="00BA5007" w:rsidRPr="000D1820" w:rsidRDefault="00BA5007" w:rsidP="00BA5007">
      <w:pPr>
        <w:spacing w:before="120"/>
        <w:ind w:firstLine="567"/>
        <w:jc w:val="both"/>
      </w:pPr>
      <w:r w:rsidRPr="000D1820">
        <w:t>В Париже Казанова смотрит, наблюдает, встречается с литературными знаменитостями. Кребийон дает высокую оценку мастерству Казановы-рассказчика, однако замечает, что его французская речь, хотя и вполне понятная, звучит «словно бы итальянскими фразами». Кребийон готов давать уроки талантливому итальянцу, и Казанова целый год изучает под его руководством французский язык. Любознательный путешественник посещает Оперу, итальянцев, Французскую комедию, а также «Отель дю Руль» — веселое заведение, возглавляемое мадам Париж. Тамошние девочки производят на итальянца столь сильное впечатление, что он регулярно посещает его до самого своего переезда в Фонтенбло.</w:t>
      </w:r>
    </w:p>
    <w:p w:rsidR="00BA5007" w:rsidRPr="000D1820" w:rsidRDefault="00BA5007" w:rsidP="00BA5007">
      <w:pPr>
        <w:spacing w:before="120"/>
        <w:ind w:firstLine="567"/>
        <w:jc w:val="both"/>
      </w:pPr>
      <w:r w:rsidRPr="000D1820">
        <w:t>В Фонтенбло каждый год охотится Людовик XV, и на те полтора месяца, которые король проводит на охоте, весь двор, вместе с актерами и актрисами из Оперы перебираются в Фонтенбло. Там Казанова знакомится с августейшим семейством, а также с мадам де Помпадур, искренне влюбленной в своего красавца короля. Вращаясь среди очаровательных придворных дам, Казанова не забывает и о красавицах горожанках. Дочь его квартирной хозяйки становится виновницей его столкновения с французским правосудием. Заметив, что девушка влюблена в него, авантюрист не может не утешить красотку, и вскоре обнаруживается, что у той будет ребенок. Мать девицы обращается в суд, однако судья, выслушав хитроумные ответы обвиняемого, отпускает его с миром, приговорив лишь к оплате судебных издержек. Впрочем, растроганный слезами девицы, Казанова дает ей деньги на роды. Впоследствии он встречает её на ярмарке — она стала актрисой в комической опере. Актрисой становится и девица Везиан, юная итальянка, приехавшая в Париж, чтобы разжалобить министра и что-нибудь получить за погибшего отца, офицера французской армии. Казанова помогает юной соотечественнице устроиться фигуранткой в Оперу, где та быстро находит себе богатого покровителя. Казанова устраивает судьбу и случайно встреченной им в балагане тринадцатилетней замарашки. Разглядев острым взором под грязью поразительное совершенство форм девушки, Казанова собственноручно отмывает её и отправляет к художнику — рисовать её портрет. Портрет этот попадает на глаза королю, который тотчас приказывает доставить к нему оригинал. Так девица, прозванная Казановой О-Морфи («Красавица»), на два года поселяется в Оленьем Парке. Расставшись с ней, король выдает её замуж за одного из своих офицеров. Сын своего времени, Казанова обладает самыми разнообразными познаниями, включая каббалистические знания. С их помощью он вылечивает герцогиню Шартрскую от прыщей, что немало способствует его успеху в обществе.</w:t>
      </w:r>
    </w:p>
    <w:p w:rsidR="00BA5007" w:rsidRPr="000D1820" w:rsidRDefault="00BA5007" w:rsidP="00BA5007">
      <w:pPr>
        <w:spacing w:before="120"/>
        <w:ind w:firstLine="567"/>
        <w:jc w:val="both"/>
      </w:pPr>
      <w:r w:rsidRPr="000D1820">
        <w:t>В Париже, Дрездене, Венеции — везде, где бы Казанова ни находился, он сводит знакомства как с обитательницами веселых домов, так и со всеми хорошенькими женщинами, каких только можно встретить окрест. И женщины, удостоившиеся внимания блистательного авантюриста, ради его любви готовы на все. А болезненная венецианская девица, познав любовь Казановы, даже излечивается от своего недуга; девица эта настолько околдовывает великого авантюриста, что тот готов даже жениться на ней. Но тут случается непредвиденное: венецианский трибунал инквизиции арестовывает Казанову как нарушителя общественного спокойствия, заговорщика и «изрядного негодяя». Помимо доносов, написанных ревнивцами и ревнивицами, в доме у Казановы обнаруживают книги заклинаний и наставления по влиянию планет, что дает основание обвинить его еще и в чернокнижии.</w:t>
      </w:r>
    </w:p>
    <w:p w:rsidR="00BA5007" w:rsidRPr="000D1820" w:rsidRDefault="00BA5007" w:rsidP="00BA5007">
      <w:pPr>
        <w:spacing w:before="120"/>
        <w:ind w:firstLine="567"/>
        <w:jc w:val="both"/>
      </w:pPr>
      <w:r w:rsidRPr="000D1820">
        <w:t>Казанову сажают в Пьомби, Свинцовую тюрьму. От тоски и благочестивых книг, которые подсовывают ему тюремщики, Казанова заболевает. Вызванный надзирателем врач приказывает узнику одолеть тоску. Казанова решает, рискуя жизнью, добыть себе свободу: «Либо я буду убит, либо доведу дело до конца». Однако от замысла до осуществления его проходит немало времени. Едва Казанова ухитряется изготовить острый стилет и проковырять в полу дыру, как его переводят в другую камеру. Надзиратель обнаруживает следы его трудов, однако изобретательному авантюристу удается запугать тюремщика, пригрозив выставить его перед начальством своим сообщником. Желая задобрить узника, надзиратель разрешает ему меняться книгами с другими заключенными. Пряча послания в книжных переплетах, Казанова завязывает переписку с падре Бальи, сидящим в тюрьме за распутный образ жизни. Монах оказывается натурой деятельной, а так как Казанове необходим помощник, то он заручается его поддержкой. Проделав отверстия в потолках своих камер, а затем в свинцовой крыше, Казанова и Бальби бегут из тюрьмы. Оказавшись на свободе, они стремятся как можно скорей покинуть пределы Венецианской республики. Казанове приходится расстаться со своим товарищем по несчастью, ставшим для него обузой, и, ничем и ни с кем не связанный, он устремляется к границе. И вот Казанова снова в Париже; перед ним стоит важная задача — пополнить кошелек, изрядно отощавший за время пребывания в тюрьме. Он предлагает заинтересованным лицам устроить лотерею. А так как «нет на свете другого места, где было бы так просто морочить людей», то ему удается получить от этого предприятия все возможные выгоды. Не забывает он и о продажных красавицах и знатных поклонницах своих разнообразных талантов. Неожиданно заболевает его новый друг Ла Тур д_Овернь; Казанова, заявив, что в него вселился влажный дух, берется излечить его, наложив печать Соломона, и чертит у него на бедре пятиконечную звезду. Через шесть дней Ла Тур д_Овернь снова на ногах. Он знакомит Казанову с почтенной маркизой д_Юрфе, страстно увлекающейся оккультными науками. У маркизы имеется прекрасное собрание рукописей великих алхимиков, у себя в доме она устроила настоящую лабораторию, где постоянно что-то выпаривается и перегоняется. У госпожи д_Юрфе часто обедает «славный авантюрист» граф де Сен-Жермен — блистательный рассказчик, ученый, «отменный музыкант, отменный химик, хорош собой». Вместе с маркизой Казанова наносит визит Жан Жаку Руссо; впрочем, знаменитый философ не производит на них ожидаемого впечатления: «ни внешность его, ни ум не поражали своеобычностью».</w:t>
      </w:r>
    </w:p>
    <w:p w:rsidR="00BA5007" w:rsidRPr="000D1820" w:rsidRDefault="00BA5007" w:rsidP="00BA5007">
      <w:pPr>
        <w:spacing w:before="120"/>
        <w:ind w:firstLine="567"/>
        <w:jc w:val="both"/>
      </w:pPr>
      <w:r w:rsidRPr="000D1820">
        <w:t>Желая обрести постоянный доход, Казанова по предложению некоего прожектёра открывает мануфактуру. Но она приносит ему одни убытки: увлекшись юными работницами, Казанова каждые три дня берет себе новую девицу, щедро награждая её предшественницу. Бросив убыточное предприятие, Казанова уезжает в Швейцарию, где, по обыкновению, чередует возвышенное общение с лучшими умами эпохи с любовными приключениями. В Женеве Казанова несколько раз беседует с великим Вольтером. Далее путь его лежит в Марсель. Там его настигает госпожа д_Юрфе, жаждущая совершить магический обряд перерождения, исполнить который может только Казанова. А так как обряд сей состоит главным образом в том, что Казанова должен заняться любовью с престарелой маркизой, он, чтобы достойно выйти из положения, берет в помощницы некую юную красотку. Изрядно потрудившись и свершив обряд, Казанова покидает Марсель.</w:t>
      </w:r>
    </w:p>
    <w:p w:rsidR="00BA5007" w:rsidRPr="000D1820" w:rsidRDefault="00BA5007" w:rsidP="00BA5007">
      <w:pPr>
        <w:spacing w:before="120"/>
        <w:ind w:firstLine="567"/>
        <w:jc w:val="both"/>
      </w:pPr>
      <w:r w:rsidRPr="000D1820">
        <w:t>Путешествие продолжается. Из Лондона, где Казанове не понравилось, он направляется в германские княжества. В Вольфенбюттеле он все время проводит в библиотеке, в Брауншвейге не отказывает себе в амурных удовольствиях, в Берлине удостаивается аудиенции у короля Фридриха. Затем путь его лежит в Россию — через Ригу в Санкт-Петербург. Всюду Казанова с интересом знакомится с непривычными для него обычаями и нравами. В Петербурге он наблюдает крещение младенцев в ледяной воде, ходит в баню, посещает дворцовые балы и даже покупает себе крепостную девку, оказавшуюся необычайно ревнивой. Из северной столицы Казанова едет в Москву, ибо, по его словам, «кто не видал Москвы, не видал России». В Москве он осматривает все: «фабрики, церкви, памятники старины, собрания редкостей, библиотеки». Возвратившись в Петербург, Казанова вращается при дворе, встречается с императрицей Екатериной II, которая находит суждения итальянского путешественника весьма занимательными. Перед отъездом из России Казанова устраивает для своих русских друзей празднество с фейерверком. Казанову снова влечет Париж, путь его пролегает через Варшаву… и все продолжается — интриги, аферы, любовные авантюры…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5007"/>
    <w:rsid w:val="00051FB8"/>
    <w:rsid w:val="00095BA6"/>
    <w:rsid w:val="000D1820"/>
    <w:rsid w:val="00210DB3"/>
    <w:rsid w:val="0031418A"/>
    <w:rsid w:val="00350B15"/>
    <w:rsid w:val="00377A3D"/>
    <w:rsid w:val="0052086C"/>
    <w:rsid w:val="00551351"/>
    <w:rsid w:val="005A2562"/>
    <w:rsid w:val="00755964"/>
    <w:rsid w:val="008C19D7"/>
    <w:rsid w:val="00A44D32"/>
    <w:rsid w:val="00BA5007"/>
    <w:rsid w:val="00E12572"/>
    <w:rsid w:val="00F0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F9C4B53-064F-4020-ABCB-ECBFA71AC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00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A5007"/>
    <w:rPr>
      <w:color w:val="0000FF"/>
      <w:u w:val="single"/>
    </w:rPr>
  </w:style>
  <w:style w:type="character" w:styleId="a4">
    <w:name w:val="FollowedHyperlink"/>
    <w:basedOn w:val="a0"/>
    <w:uiPriority w:val="99"/>
    <w:rsid w:val="00BA500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1417</Words>
  <Characters>8078</Characters>
  <Application>Microsoft Office Word</Application>
  <DocSecurity>0</DocSecurity>
  <Lines>67</Lines>
  <Paragraphs>18</Paragraphs>
  <ScaleCrop>false</ScaleCrop>
  <Company>Home</Company>
  <LinksUpToDate>false</LinksUpToDate>
  <CharactersWithSpaces>9477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Джованни Джакомо Казанова</dc:title>
  <dc:subject/>
  <dc:creator>Alena</dc:creator>
  <cp:keywords/>
  <dc:description/>
  <cp:lastModifiedBy>admin</cp:lastModifiedBy>
  <cp:revision>2</cp:revision>
  <dcterms:created xsi:type="dcterms:W3CDTF">2014-02-19T09:39:00Z</dcterms:created>
  <dcterms:modified xsi:type="dcterms:W3CDTF">2014-02-19T09:39:00Z</dcterms:modified>
</cp:coreProperties>
</file>