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E7" w:rsidRPr="00F84D1B" w:rsidRDefault="006346E7" w:rsidP="006346E7">
      <w:pPr>
        <w:spacing w:before="120"/>
        <w:jc w:val="center"/>
        <w:rPr>
          <w:b/>
          <w:bCs/>
          <w:sz w:val="32"/>
          <w:szCs w:val="32"/>
        </w:rPr>
      </w:pPr>
      <w:r w:rsidRPr="00F84D1B">
        <w:rPr>
          <w:b/>
          <w:bCs/>
          <w:sz w:val="32"/>
          <w:szCs w:val="32"/>
        </w:rPr>
        <w:t>Тип Кишечнополостные - Coelenterata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В отличие от губок кишечнополостные довольно быстро реагируют на различные раздражения, тело их сократимо, многие свободно передвигаются. За исключением нескольких пресноводных видов, кишечнополостные обитают в морях.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Различают две главные формы строения кишечнополостных: сидячую (бентическую) — полип и плавающую (планктонную) — медузу. Тело полипа вытянуто в виде мешочка, обычно довольно узкого, на переднем конце которого имеются длинные, очень подвижные, способные к быстрым сокращениям щупальца, служащие для захвата добычи. Задним концом тела полип прикрепляется к какому-нибудь субстрату (к камням, растениям, другим животным и т.д.). Медузы по форме напоминают блюдечки, чашечки, зонтики и им подобные предметы, вогнутая сторона которых обращена книзу, а выпуклая — кверху. На основании изучения наружного и внутреннего строения кишечнополостных можно сделать вывод о плане строения этих животных. Полипов и медуз можно разделить вертикальными плоскостями, проходящими через центр тела, на сходные половины несколько раз. Это объясняется тем, что строение рассматриваемых животных еще мало дифференцировано и разные части их тела весьма похожи. Таким образом, для кишечнополостных характерна лучевая, или радиальная, симметрия тела, которая свидетельствует о сравнительной простоте организации. У более сложных по строению групп животных дифференциация на разные отделы тела прогрессирует и радиальное расположение органов постепенно исчезает.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Стенки тела состоят из двух слоев клеток: наружного и внутреннего, окружающего кишечную полость. У полипов между обоими слоями имеется уплотненная пластинка, у медузы — сильно развитая студневидная масса (мезоглея). В наружном слое кроме покровных клеток имеются очень характерные для кишечнополостных и ни у кого из других многоклеточных животных не встречающиеся стрекательные клетки. Каждая такая клетка имеет ядро, ряд органоидов и капсулу со спирально закрученной длинной, тонкой нитью, в основании которых могут быть расположены острые шипы, а спереди на клетке находится особый шип, воспринимающий раздражения от проплывающих в воде животных (рачков, других мелких беспозвоночных, а иногда и позвоночных). Стрекательные клетки различны: одни служат главным образом для опутывания жертв и их удержания, другие — для продырявливания покровов добычи при помощи упомянутых выше шипов, третьи — для отравления выделяемыми ими ядовитыми веществами пойманных животных.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Нервная система. У всех кишечнополостных имеются нервные клетки, развивающиеся главным образом в наружном слое, но имеющиеся в небольшом количестве и во внутреннем слое. Эти клетки, соединяясь друг с другом своими отростками, образуют очень примитивную нервную систему в виде сети. Таким образом, у кишечнополостных нет еще разделения нервной системы на центральный отдел, в котором сосредоточены нервные клетки, и периферический, т. е. нервов, образующихся из длинных отростков нервных клеток. Однако нужно отметить, что даже у некоторых полипов имеются скопления нервных клеток, а у медуз, ведущих более активный образ жизни, чем полипы, подобие нервных центров образуются или в виде кольца, или в виде скоплений в некоторых местах по краям зонтика. Благодаря наличию нервной системы, хотя и примитивной, кишечнополостные в отличие от губок быстро реагируют на разные раздражения, без чего был бы невозможен активный захват ими добычи, часто превосходящей их по своей величине.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У медуз в отличие от полипов есть глаза и органы, воспринимающие изменения положения тела в пространстве, — статоцисты. Глаза обычно имеют очень простое строение и состоят из клеток, содержащих черный или бурый пигмент и поглощающих лучи, и чувствительных клеток, передающих дальше световые раздражения отросткам нервных клеток. У некоторых медуз (главным образом у больших) глаза устроены сложней и могут иметь подобие хрусталика, собирающего лучи. Статоцист представляет собой округлый мешочек, наполненный жидкостью, на стенках которого находятся чувствительные клетки, а в середину вдается клетка с твердыми тельцами из углекислой извести — статолитами. При изменении положения тела медузы в пространстве клетка со статолитами меняет свое положение, что воспринимается чувствительными клетками и передается ими в нервную систему. Из последней идут импульсы к эпителиально-мышечным клеткам, которые своими сокращениями обеспечивают нужное в данных условиях положение тела.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У кишечнополостных в отличие от губок всегда имеются мышечные элементы, в основном представленные эпителиально-мышечными клетками. Каждая такая клетка состоит из двух частей: обычной эпителиальной и удлиненного мышечного отростка. Следовательно, полного разделения покровных и сократительных клеточных элементов здесь еще нет, что говорит о примитивности двигательной системы кишечнополостных. У более сложно устроенных представителей типа имеются наряду с эпителиально-мышечными клетками и отделенные от эпителия мышечные волокна. Благодаря тому что и мышечные отростки клеток, и волокна расположены в теле различно (параллельно продольной оси тела, перпендикулярно к ней и т. д.), возможны сокращения тела и его движения в разных направлениях. Упомянутые мышечные элементы расположены главным образом в наружном слое тела и в меньшем количестве — во внутреннем слое. У сидячих форм особенно подвижны щупальца, что необходимо для захвата различных животных, которыми питаются кишечнополостные. У свободно передвигающихся медуз перемещение тела происходит реактивным способом: благодаря сокращению тела вода, находящаяся под их вогнутой брюшной поверхностью, выталкивается в одном направлении, а животное передвигается в противоположном.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Перенос веществ происходит в основном путем диффузии. Но у медуз в передвижении веществ участвует и кишечная система, которая разветвляется по всему телу и тем самым способствует разносу различных веществ. Количество разветвлений кишечника находится в зависимости от величины тела: чем больше размеры медузы, тем разветвленнее ее пищеварительные каналы (в этом проявляется закон корреляции).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Газообмен совершается через поверхность тела, по-видимому, в основном через наружную, которая все время омывается водой.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Выделение продуктов диссимиляции тоже происходит через поверхность тела.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В отличие от губок у кишечнополостных есть кишечная полость, начинающаяся ртом и замкнутая на заднем конце. Пища (мелкие, а иногда более крупные животные) захватывается щупальцами и попадает в полость кишки, где может распадаться на части. Клетки, окружающие кишечную полость, при помощи ложноножек захватывают пищевые кусочки и переваривают их. Таким образом, у кишечнополостных, как у губок и простейших, пищеварение внутриклеточное, но в некоторых случаях пищеварительные соки изливаются в полость кишечника и процессы разложения сложных органических веществ на более простые частично могут происходить в названной полости. Непереваренные остатки пищи выбрасываются наружу через ротовое отверстие. У более сложно устроенных кишечнополостных в кишечнике могут быть перегородки, увеличивающие поверхность его, а у медуз, как уже было отмечено, он разветвляется в связи с выполнением функций переноса веществ.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Бесполое размножение, свойственное, как правило, полипам и отсутствующее, за некоторыми исключениями, у медуз, происходит обычно путем почкования. На теле полипа появляется бугорок (почка), который постепенно растет, строение его усложняется и он превращается во взрослый организм. Известны также и явления продольного деления полипов, но они редки. Своеобразные процессы бесполого размножения происходят во время развития сложных (сцифоидных) медуз.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Половым способом размножаются все кишечнополостные. Большинство представителей типа — раздельнополы, меньшинство — гермафродиты. Половые железы у низшего класса — гидроидных — развиваются в наружном слое тела, у остальных — во внутреннем слое, т. е. в стенке кишечника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Оплодотворение у одних наружное, т. е. половые клетки встречаются в воде, у других - внутреннее, т. е. оно совершается в теле женских особей, куда проникают сперматозоиды.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 xml:space="preserve">У немногих (например, у пресноводных гидр) развитие прямое, у остальных — с превращением. После завершения стадии гаструлы (которой предшествуют стадии морулы, бластулы и паренхимулы) у подавляющего большинства кишечнополостных, развивающихся с превращением, образуется двухслойная личинка с зачатком кишечной полости — планула, передвигающаяся в воде при помощи ресничек. Планулы, благодаря подвижному образу жизни, способствуют расселению кишечнополостных, что особенно важно для сидячих форм. </w:t>
      </w:r>
    </w:p>
    <w:p w:rsidR="006346E7" w:rsidRPr="006F5ADF" w:rsidRDefault="006346E7" w:rsidP="006346E7">
      <w:pPr>
        <w:spacing w:before="120"/>
        <w:ind w:firstLine="567"/>
        <w:jc w:val="both"/>
      </w:pPr>
      <w:r w:rsidRPr="006F5ADF">
        <w:t>Некоторые большие медузы в ряде приморских стран употребляются в пищу. Скелеты коралловых полипов используются для украшений. Большие медузы своими стрекательными клетками могут причинить купающимся людям довольно серьезные повреждения наружных покровов. Подводные части коралловых островов представляют большую опасность для различных кораблей.</w:t>
      </w:r>
    </w:p>
    <w:p w:rsidR="006346E7" w:rsidRDefault="006346E7" w:rsidP="006346E7">
      <w:pPr>
        <w:spacing w:before="120"/>
        <w:ind w:firstLine="567"/>
        <w:jc w:val="both"/>
      </w:pPr>
      <w:r w:rsidRPr="006F5ADF">
        <w:t>Кишечнополостные, как и губки, — двухслойные животные, третий слой у них находится только в зачатке. Однако в отличие от губок строение их значительно сложнее (появление нервных и эпителиально-мышечных клеток, образование кишечной полости и т. д.).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6E7"/>
    <w:rsid w:val="00051FB8"/>
    <w:rsid w:val="00095BA6"/>
    <w:rsid w:val="00210DB3"/>
    <w:rsid w:val="0031418A"/>
    <w:rsid w:val="00350B15"/>
    <w:rsid w:val="00377A3D"/>
    <w:rsid w:val="0052086C"/>
    <w:rsid w:val="005A2562"/>
    <w:rsid w:val="006346E7"/>
    <w:rsid w:val="006F5ADF"/>
    <w:rsid w:val="007424D0"/>
    <w:rsid w:val="00755964"/>
    <w:rsid w:val="008C19D7"/>
    <w:rsid w:val="00A23FB6"/>
    <w:rsid w:val="00A44D32"/>
    <w:rsid w:val="00E12572"/>
    <w:rsid w:val="00F8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C68C0A-6C41-4F53-AD79-87036E1E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7771</Characters>
  <Application>Microsoft Office Word</Application>
  <DocSecurity>0</DocSecurity>
  <Lines>64</Lines>
  <Paragraphs>18</Paragraphs>
  <ScaleCrop>false</ScaleCrop>
  <Company>Home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 Кишечнополостные - Coelenterata</dc:title>
  <dc:subject/>
  <dc:creator>Alena</dc:creator>
  <cp:keywords/>
  <dc:description/>
  <cp:lastModifiedBy>admin</cp:lastModifiedBy>
  <cp:revision>2</cp:revision>
  <dcterms:created xsi:type="dcterms:W3CDTF">2014-02-18T13:35:00Z</dcterms:created>
  <dcterms:modified xsi:type="dcterms:W3CDTF">2014-02-18T13:35:00Z</dcterms:modified>
</cp:coreProperties>
</file>