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12" w:rsidRPr="003B7196" w:rsidRDefault="00775D12" w:rsidP="00775D12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Мемориальный дом-музей Бюль-Бюля в Баку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>Бюль-Бюль</w:t>
      </w:r>
      <w:r>
        <w:t xml:space="preserve"> </w:t>
      </w:r>
      <w:r w:rsidRPr="003B7196">
        <w:t>(1897-1961)</w:t>
      </w:r>
      <w:r>
        <w:t xml:space="preserve"> </w:t>
      </w:r>
      <w:r w:rsidRPr="003B7196">
        <w:t xml:space="preserve">(в переводе с азербайджанского Соловей) - неповторимое явление в вокальном искусстве, его актерская жизнь золотыми буквами вписана в историю мировой культуры. Он вошел в число корифеев мирового и азербайджанского музыкального искусства.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Бюль-Бюль прошел большой творческий путь от народного ханенде до выдающегося мастера вокального искусства, обогатившего своим творчеством мировую вокальную культуру. С точки зрения европейской вокальной культуры, он представляет собой феномен, не имеющий аналогов в мировой вокальной практике. Бюль-Бюль первый вокалист, который со специфического восточного пения перешел на европейскую школу пения и, синтезировав лучшие приемы азербайджанского национального пения с русской и европейской школой, создал в Азербайджане новую вокальную школу. Эта школа имела значение не только для Азербайджана и других республик, она оказала большое влияние на музыкальное искусство стран Ближнего и Среднего Востока.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Бюль-Бюль - целая эпоха в истории развития азербайджанского музыкального искусства. Это великая личность с гигантским диапазоном деятельности. Певец и артист, педагог и ученый-музыковед, подвижник и новатор - Бюль-Бюль был страстным пропагандистом и инициатором всего прогрессивного и нового в нашем музыкальном искусстве. Слово "первый" проходит красной нитью по всей деятельности Бюль-Бюля.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Новаторская деятельность Бюль-Бюля имеет принципиальное отличие от исторической роли великих русских мастеров оперного искусства. У выдающихся представителей русского вокального искусства Собинова и Козловского были такие предшественники как Фигнер и Шаляпин. У Бюль-Бюля не было предшественников, выросших на классических оперных традициях. Он начинал один, на нехоженой до него никем в Азербайджане тропе. Он шел неизведанными, новыми для азербайджанского искусства путями, преодолевая трудности и препятствия, и смело проложая новый путь. В лице Бюль-Бюля азербайджанское вокальное искусство нашло неповторимый великий талант, открывший совершенно новый этап в его развитии.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Это был всесторонне развитый, универсальный, духовно совершенный художник. Великий талант в нем сочетался с величием души. Решением Директивных органов республики в городе Баку создан Мемориальный Музей основоположника азербайджанского профессионального вокального искусства, народного артиста СССР, лауреата Государственной премии СССР, профессора Бюль-Бюля. Бюль-Бюль является примером беззаветного служения Родине, народу, его высокому искусству. Свыше полувека Бюль-Бюль посвятил свой большой, яркий талант развитию музыкального искусства.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В Музее Бюль-Бюля собрано свыше 6.000 единиц-материалов и документов-подлинников о творческой, научно-исследовательской, педагогической, общественной деятельности Бюль-Бюля - деятельности необыкновенно разносторонней и многообразной, касающейся едва ли не всех граней азербайджанской музыкальной культуры. В 20-е годы Бюль-Бюль был организатором музыкально-театрального дела Гянджи и ее уездов, был председателем Союза РАБИС Гянджи, делегатом первого Всеазербайджанского съезда работников искусств, а затем заместителем председателя Президиума Союза РАБИС.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В 1921 году Бюль-Бюль поступает в Азербайджанскую Государственную консерваторию, чтобы постичь тайны нового, открывшегося ему музыкального мира, овладеть всеми тонкостями нового направления. После успешного окончания консерватории в 1927 году, правительство Азербайджана командировало его в Италию в город Милан для продолжения учебы. Это дало Бюль-Бюлю возможность осуществить свое стремление к синтезу двух школ - органического слияния лучших достижений мирового и национального искусства. В Италии Бюль-Бюль в совершенстве освоил итальянскую школу пения и методику итальянского преподавания. Бюль-Бюль торопится на Родину, чтобы отдать знания, накопленные в Европе, своему народу, претворить в жизнь синтез двух школ. В Баку Бюль-Бюль тщательно разрабатывал теорию азербайджанского вокального искусства, составлял учебные пособия и специальные упражнения для обучения национальных кадров певцов. </w:t>
      </w:r>
    </w:p>
    <w:p w:rsidR="00775D12" w:rsidRDefault="00775D12" w:rsidP="00775D12">
      <w:pPr>
        <w:spacing w:before="120"/>
        <w:ind w:firstLine="567"/>
        <w:jc w:val="both"/>
      </w:pPr>
      <w:r w:rsidRPr="003B7196">
        <w:t xml:space="preserve">Рождением новой формы крупных симфонических произведений - "симфонических мугамов", мировая культура обязана Бюль-Бюлю. Бюль-Бюль является основоположником азербайджанского научного музыкального фольклора. Его статьи и доклады по фольклору доказывают, что у азербайджанского народа богатейшее духовное наследие. Когда Бюль-Бюль впервые познакомился с фонозаписью и исследовательской работой, он твердо решил создать в Азербайджане научно-исследовательский институт музыки, который занимался бы собиранием, изучением и публикацией лучших образцов азербайджанского музыкального фольклора. В 1932 году Бюль-Бюль создал первый в Закавказье научно-исследовательский кабинет музыки (НИКМУЗ), который сыграл огромную роль в развитии творчества композиторов. Зная в совершенстве азербайджанский музыкальный фольклор, Бюль-Бюль сделал очень многое для изучения сокровищницы народной музыки, умело руководил этим делом в республике. Бюль-Бюль проделал большую работу в течение более чем 25 лет в области сбора и записи, изучения и публикации народного музыкального творчества. Бюль-Бюль - инициатор и организатор: оперной студии, кабинета звукозаписи, нотного издательства, специального класса сольного пения, созыва первой музыкальной Олимпиады в Азербайджане для выявления ярких талантов, Всесоюзных вокальных конференций, съездов ашугов 1938, 1961 годах. Бюль-Бюль - составитель сборников азербайджанских народных песен и танцев (I-II тома). Бюль-Бюль был членом правления общества СССР-Италия и за активное участие в развитии дружественных связей между этими странами был награжден Звездой Гарибальди. Он является почетным гражданином Сумгаита. Бюль-Бюль - первый азербайджанец - лауреат Первого Всесоюзного конкурса пианистов, скрипачей, виолончелистов и вокалистов 1933 года в Москве, первый азербайджанец - профессор по вокалу, Народный артист СССР. Бюль-Бюль был постоянно концертирующим артистом. Обладатель лирико-драматического тенора широкого диапазона, огромного дыхания, редкого по своей красоте голоса он завоевал горячую любовь народа. Многолетний и прекрасный этот труд был отмечен в 1950 году присуждением Бюль-Бюлю Государственной премии СССР. В декабре 1957 года советская музыкальная общественность широко отметила 60-летие со дня рождения Бюль-Бюля и 40-летие его творческой деятельности. Юбилей Бюль-Бюля вылился в форму торжественных праздников азербайджанской культуры. Поздравительные адреса, телеграммы, стихи, посвященные Бюль-Бюлю свидетельствуют о его большой популярности и о том уважении, которым он пользовался не только на своей родине, но и за ее пределами. В годы Великой Отечественной войны Бюль-Бюль передал свои личные сбережения - 200 тысяч рублей в Фонд Обороны: в фонд танковой колонны и в фонд помощи семьям фронтовиков. Бюль-Бюль награжден несколькими орденами и медалями. Он похоронен в Аллее Почетного захоронения в Баку. Надгробный памятник создан скульптором - академиком Токаем Мамедовым. Правительством республики увековечена память Бюль-Бюля, его имя носят: специальная музыкальная школы имени Бюль-Бюля, улица в городе Баку, улица имени Бюль-Бюля в городе Шуше. Установлены бюсты Бюль-Бюля в городе Шуше, в специальной музыкальной школе, в фойе Азербайджанского Государственного театра оперы и балета, мемориальные доски на классе профессора Бюль-Бюля в Азгосконсерватории, на доме, где находится музей в городе Баку. Имя Бюль-Бюля носит крановое судно. Дело отца достойно продолжил его сын. Полад Бюль-Бюль оглы - Министр Культуры Азербайджанской Республики, Народный артист, знаменитый певец. </w:t>
      </w:r>
    </w:p>
    <w:p w:rsidR="00775D12" w:rsidRPr="00775D12" w:rsidRDefault="00775D12">
      <w:bookmarkStart w:id="0" w:name="_GoBack"/>
      <w:bookmarkEnd w:id="0"/>
    </w:p>
    <w:sectPr w:rsidR="00775D12" w:rsidRPr="00775D1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D12"/>
    <w:rsid w:val="000146EB"/>
    <w:rsid w:val="00095BA6"/>
    <w:rsid w:val="0031418A"/>
    <w:rsid w:val="003B7196"/>
    <w:rsid w:val="005A2562"/>
    <w:rsid w:val="00775D12"/>
    <w:rsid w:val="00776AD1"/>
    <w:rsid w:val="007D5ED2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398729-5FB5-4F47-B3F1-A7294C99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6483</Characters>
  <Application>Microsoft Office Word</Application>
  <DocSecurity>0</DocSecurity>
  <Lines>54</Lines>
  <Paragraphs>15</Paragraphs>
  <ScaleCrop>false</ScaleCrop>
  <Company>Home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Мемориальный дом-музей Бюль-Бюля в Баку </dc:title>
  <dc:subject/>
  <dc:creator>Alena</dc:creator>
  <cp:keywords/>
  <dc:description/>
  <cp:lastModifiedBy>admin</cp:lastModifiedBy>
  <cp:revision>2</cp:revision>
  <dcterms:created xsi:type="dcterms:W3CDTF">2014-02-18T05:50:00Z</dcterms:created>
  <dcterms:modified xsi:type="dcterms:W3CDTF">2014-02-18T05:50:00Z</dcterms:modified>
</cp:coreProperties>
</file>