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FC" w:rsidRDefault="00DB76FC">
      <w:pPr>
        <w:ind w:left="4503" w:firstLine="57"/>
        <w:jc w:val="right"/>
      </w:pPr>
    </w:p>
    <w:p w:rsidR="00DB76FC" w:rsidRDefault="00DB76FC"/>
    <w:p w:rsidR="00DB76FC" w:rsidRDefault="00DB76FC"/>
    <w:p w:rsidR="00DB76FC" w:rsidRDefault="00DB76FC"/>
    <w:p w:rsidR="00DB76FC" w:rsidRDefault="00DB76FC"/>
    <w:p w:rsidR="00DB76FC" w:rsidRDefault="00DB76FC"/>
    <w:p w:rsidR="00DB76FC" w:rsidRDefault="00DB76FC"/>
    <w:p w:rsidR="00DB76FC" w:rsidRDefault="00DB76FC"/>
    <w:p w:rsidR="00DB76FC" w:rsidRDefault="00DB76FC"/>
    <w:p w:rsidR="00DB76FC" w:rsidRDefault="00DB76FC"/>
    <w:p w:rsidR="00DB76FC" w:rsidRDefault="00854FB6">
      <w:pPr>
        <w:jc w:val="center"/>
      </w:pPr>
      <w:r>
        <w:t>Реферат з зоології</w:t>
      </w:r>
    </w:p>
    <w:p w:rsidR="00DB76FC" w:rsidRDefault="00DB76FC">
      <w:pPr>
        <w:jc w:val="center"/>
      </w:pPr>
    </w:p>
    <w:p w:rsidR="00DB76FC" w:rsidRDefault="00DB76FC">
      <w:pPr>
        <w:jc w:val="center"/>
      </w:pPr>
    </w:p>
    <w:p w:rsidR="00DB76FC" w:rsidRDefault="00854FB6">
      <w:pPr>
        <w:ind w:firstLine="570"/>
        <w:jc w:val="both"/>
      </w:pPr>
      <w:r>
        <w:t>1. 11.5. Екологія земноводних. Особливості будови і фізіології органів земноводних. Основні представники. Роль та значення в житті людини. Охорона земноводних.</w:t>
      </w:r>
    </w:p>
    <w:p w:rsidR="00DB76FC" w:rsidRDefault="00854FB6">
      <w:pPr>
        <w:ind w:firstLine="570"/>
        <w:jc w:val="both"/>
      </w:pPr>
      <w:r>
        <w:t>2. 12.1. Плазуни – перший клас наземних хребетних тварин.</w:t>
      </w:r>
    </w:p>
    <w:p w:rsidR="00DB76FC" w:rsidRDefault="00854FB6">
      <w:pPr>
        <w:ind w:firstLine="570"/>
        <w:jc w:val="both"/>
      </w:pPr>
      <w:r>
        <w:t>3. 12.2. Основні органи плазунів. Систематичний аналіз класу плазунів.</w:t>
      </w: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DB76FC">
      <w:pPr>
        <w:ind w:firstLine="570"/>
        <w:jc w:val="both"/>
      </w:pP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br w:type="page"/>
      </w:r>
    </w:p>
    <w:p w:rsidR="00DB76FC" w:rsidRDefault="00854FB6">
      <w:pPr>
        <w:shd w:val="clear" w:color="auto" w:fill="FFFFFF"/>
        <w:ind w:firstLine="567"/>
        <w:jc w:val="center"/>
        <w:rPr>
          <w:b/>
        </w:rPr>
      </w:pPr>
      <w:r>
        <w:rPr>
          <w:b/>
          <w:color w:val="000000"/>
        </w:rPr>
        <w:t>КЛАС ЗЕМНОВОДНІ, АБО АМФІБІЇ</w:t>
      </w:r>
    </w:p>
    <w:p w:rsidR="00DB76FC" w:rsidRDefault="00854FB6">
      <w:pPr>
        <w:shd w:val="clear" w:color="auto" w:fill="FFFFFF"/>
        <w:ind w:firstLine="567"/>
        <w:jc w:val="center"/>
        <w:rPr>
          <w:color w:val="000000"/>
        </w:rPr>
      </w:pPr>
      <w:r>
        <w:rPr>
          <w:color w:val="000000"/>
        </w:rPr>
        <w:t>(</w:t>
      </w:r>
      <w:r>
        <w:rPr>
          <w:color w:val="000000"/>
          <w:lang w:val="en-US"/>
        </w:rPr>
        <w:t>AMPHIBIA</w:t>
      </w:r>
      <w:r>
        <w:rPr>
          <w:color w:val="000000"/>
        </w:rPr>
        <w:t>)</w:t>
      </w:r>
    </w:p>
    <w:p w:rsidR="00DB76FC" w:rsidRDefault="00DB76FC">
      <w:pPr>
        <w:shd w:val="clear" w:color="auto" w:fill="FFFFFF"/>
        <w:ind w:firstLine="567"/>
        <w:jc w:val="center"/>
      </w:pP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історії розвитку хребетних амфібії, або земноводні, були пер</w:t>
      </w:r>
      <w:r>
        <w:rPr>
          <w:color w:val="000000"/>
        </w:rPr>
        <w:softHyphen/>
        <w:t>шими, далеко не досконалими наземними тваринами з дуже обме</w:t>
      </w:r>
      <w:r>
        <w:rPr>
          <w:color w:val="000000"/>
        </w:rPr>
        <w:softHyphen/>
        <w:t>женими можливостями поширення на суші.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Дорослі амфібії більшу частину свого життя проводять у воді або тримаються по</w:t>
      </w:r>
      <w:r>
        <w:rPr>
          <w:color w:val="000000"/>
        </w:rPr>
        <w:softHyphen/>
        <w:t>близу водойм, у вогких місцях, їх дуже просто збудовані легені не забезпечують повністю обмін газів, і функцію дихання виконує також і шкіра, а це можливо лише при умові достатньої вологості. Личинковий розвиток амфібій, як правило, відбувається у воді.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>Амфібії представлені порівняно невеликою кількістю видів дрібних форм, які розподіляються між такими трьома рядами: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color w:val="000000"/>
        </w:rPr>
        <w:t>ряд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хвостаті, </w:t>
      </w:r>
      <w:r>
        <w:rPr>
          <w:color w:val="000000"/>
        </w:rPr>
        <w:t>до яких належать тритони, саламандри, амблі</w:t>
      </w:r>
      <w:r>
        <w:rPr>
          <w:color w:val="000000"/>
        </w:rPr>
        <w:softHyphen/>
        <w:t>стома та ін.;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color w:val="000000"/>
        </w:rPr>
        <w:t>ряд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безхвості </w:t>
      </w:r>
      <w:r>
        <w:rPr>
          <w:color w:val="000000"/>
        </w:rPr>
        <w:t>— земляні жаби, водяні жаби та ін.;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bCs/>
          <w:color w:val="000000"/>
        </w:rPr>
        <w:t xml:space="preserve">ряд безногі </w:t>
      </w:r>
      <w:r>
        <w:rPr>
          <w:color w:val="000000"/>
        </w:rPr>
        <w:t xml:space="preserve">— невелика група червоноподібних амфібій що риються в землі і в зв'язку з цим втратили кінцівки (черв'яки) безногі живуть у тропічному поясі Америки, Африки, Індії. 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Шкіра </w:t>
      </w:r>
      <w:r>
        <w:rPr>
          <w:color w:val="000000"/>
        </w:rPr>
        <w:t>амфібій гола; містить значну кількість багатоклітинних залоз, що виділяють слиз; у багатьох секрет шкірних залоз отруй</w:t>
      </w:r>
      <w:r>
        <w:rPr>
          <w:color w:val="000000"/>
        </w:rPr>
        <w:softHyphen/>
        <w:t>ний. Шкіра має багато кровоносних судин, що зв'язане з її дихаль</w:t>
      </w:r>
      <w:r>
        <w:rPr>
          <w:color w:val="000000"/>
        </w:rPr>
        <w:softHyphen/>
        <w:t>ною функцією. Від підлеглої мускулатури шкіра в багатьох місцях відокремлена великими лімфатичними просторами. Амфібії періо</w:t>
      </w:r>
      <w:r>
        <w:rPr>
          <w:color w:val="000000"/>
        </w:rPr>
        <w:softHyphen/>
        <w:t xml:space="preserve">дично линяють, скидаючи старий епідерміс, як тріснутий чохол. 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bCs/>
          <w:color w:val="000000"/>
        </w:rPr>
        <w:t xml:space="preserve">Внутрішній скелет </w:t>
      </w:r>
      <w:r>
        <w:rPr>
          <w:color w:val="000000"/>
        </w:rPr>
        <w:t xml:space="preserve">характеризується рядом особливостей, що розвинулися в зв'язку з переходом до наземного способу життя. В хребті з'являються два нових відділи, яких не було в риб і які характерні для наземних хребетних,— </w:t>
      </w:r>
      <w:r>
        <w:rPr>
          <w:i/>
          <w:iCs/>
          <w:color w:val="000000"/>
        </w:rPr>
        <w:t>шийний і крижо</w:t>
      </w:r>
      <w:r>
        <w:rPr>
          <w:i/>
          <w:iCs/>
          <w:color w:val="000000"/>
        </w:rPr>
        <w:softHyphen/>
        <w:t xml:space="preserve">вий. </w:t>
      </w:r>
      <w:r>
        <w:rPr>
          <w:color w:val="000000"/>
        </w:rPr>
        <w:t>В результаті хребет поділився на чотири від</w:t>
      </w:r>
      <w:r>
        <w:rPr>
          <w:color w:val="000000"/>
        </w:rPr>
        <w:softHyphen/>
        <w:t xml:space="preserve">діли: </w:t>
      </w:r>
      <w:r>
        <w:rPr>
          <w:i/>
          <w:iCs/>
          <w:color w:val="000000"/>
        </w:rPr>
        <w:t>шийний, тулубовий, крижовий і хвостовий</w:t>
      </w:r>
      <w:r>
        <w:rPr>
          <w:color w:val="000000"/>
        </w:rPr>
        <w:t>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>Череп сучасних ам</w:t>
      </w:r>
      <w:r>
        <w:rPr>
          <w:color w:val="000000"/>
        </w:rPr>
        <w:softHyphen/>
        <w:t>фібій містить багато хря</w:t>
      </w:r>
      <w:r>
        <w:rPr>
          <w:color w:val="000000"/>
        </w:rPr>
        <w:softHyphen/>
        <w:t>щових і небагато кістко</w:t>
      </w:r>
      <w:r>
        <w:rPr>
          <w:color w:val="000000"/>
        </w:rPr>
        <w:softHyphen/>
        <w:t>вих елементів.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 xml:space="preserve">У амфібій є: парні </w:t>
      </w:r>
      <w:r>
        <w:rPr>
          <w:i/>
          <w:iCs/>
          <w:color w:val="000000"/>
        </w:rPr>
        <w:t xml:space="preserve">носові, лобні </w:t>
      </w:r>
      <w:r>
        <w:rPr>
          <w:color w:val="000000"/>
        </w:rPr>
        <w:t xml:space="preserve">і </w:t>
      </w:r>
      <w:r>
        <w:rPr>
          <w:i/>
          <w:iCs/>
          <w:color w:val="000000"/>
        </w:rPr>
        <w:t xml:space="preserve">тім'яні </w:t>
      </w:r>
      <w:r>
        <w:rPr>
          <w:color w:val="000000"/>
        </w:rPr>
        <w:t>кістки; з боку черепної коробки (в слуховій ділянці) ле</w:t>
      </w:r>
      <w:r>
        <w:rPr>
          <w:color w:val="000000"/>
        </w:rPr>
        <w:softHyphen/>
        <w:t xml:space="preserve">жить парна </w:t>
      </w:r>
      <w:r>
        <w:rPr>
          <w:i/>
          <w:iCs/>
          <w:color w:val="000000"/>
        </w:rPr>
        <w:t xml:space="preserve">луската кістка </w:t>
      </w:r>
      <w:r>
        <w:rPr>
          <w:color w:val="000000"/>
        </w:rPr>
        <w:t>(</w:t>
      </w:r>
      <w:r>
        <w:rPr>
          <w:color w:val="000000"/>
          <w:lang w:val="en-US"/>
        </w:rPr>
        <w:t>os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squamosum</w:t>
      </w:r>
      <w:r>
        <w:rPr>
          <w:color w:val="000000"/>
        </w:rPr>
        <w:t xml:space="preserve">). Під нюховою ділянкою розміщений парний </w:t>
      </w:r>
      <w:r>
        <w:rPr>
          <w:i/>
          <w:iCs/>
          <w:color w:val="000000"/>
        </w:rPr>
        <w:t xml:space="preserve">сошник </w:t>
      </w:r>
      <w:r>
        <w:rPr>
          <w:color w:val="000000"/>
        </w:rPr>
        <w:t>(</w:t>
      </w:r>
      <w:r>
        <w:rPr>
          <w:color w:val="000000"/>
          <w:lang w:val="en-US"/>
        </w:rPr>
        <w:t>vomer</w:t>
      </w:r>
      <w:r>
        <w:rPr>
          <w:color w:val="000000"/>
        </w:rPr>
        <w:t>).</w:t>
      </w:r>
    </w:p>
    <w:p w:rsidR="00DB76FC" w:rsidRDefault="00854FB6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Язик мускулистий і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в різних амфібій різної форми.</w:t>
      </w:r>
    </w:p>
    <w:p w:rsidR="00DB76FC" w:rsidRDefault="00854FB6">
      <w:pPr>
        <w:shd w:val="clear" w:color="auto" w:fill="FFFFFF"/>
        <w:ind w:firstLine="567"/>
        <w:jc w:val="both"/>
        <w:rPr>
          <w:b/>
          <w:bCs/>
          <w:color w:val="000000"/>
          <w:lang w:val="ru-RU"/>
        </w:rPr>
      </w:pPr>
      <w:r>
        <w:rPr>
          <w:bCs/>
          <w:color w:val="000000"/>
        </w:rPr>
        <w:t>У порожнину рота у амфібій відкриваються протоки слинних залоз, секрет яких служить для змочування поживи (прямої) кишки перетворений у клоаку, куди відкриваються протоки сечостатевої системи.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ru-RU"/>
        </w:rPr>
        <w:t xml:space="preserve">  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Органи дихання </w:t>
      </w:r>
      <w:r>
        <w:rPr>
          <w:color w:val="000000"/>
        </w:rPr>
        <w:t xml:space="preserve">амфібій: </w:t>
      </w:r>
      <w:r>
        <w:rPr>
          <w:i/>
          <w:iCs/>
          <w:color w:val="000000"/>
        </w:rPr>
        <w:t xml:space="preserve">зябра </w:t>
      </w:r>
      <w:r>
        <w:rPr>
          <w:color w:val="000000"/>
        </w:rPr>
        <w:t>властиве личинкам усіх сучасних амфібіям, усе життя яких проходить у воді. У решти амфібій в дорослому стані функцію дихання викону</w:t>
      </w:r>
      <w:r>
        <w:rPr>
          <w:color w:val="000000"/>
        </w:rPr>
        <w:softHyphen/>
        <w:t>ють легені і шкіра. Легені амфібій примітивні.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>В деяких хвостатих амфі</w:t>
      </w:r>
      <w:r>
        <w:rPr>
          <w:color w:val="000000"/>
        </w:rPr>
        <w:softHyphen/>
        <w:t xml:space="preserve">бій є більш чи менш довге </w:t>
      </w:r>
      <w:r>
        <w:rPr>
          <w:i/>
          <w:iCs/>
          <w:color w:val="000000"/>
        </w:rPr>
        <w:t>дихальне горло.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iCs/>
          <w:color w:val="000000"/>
          <w:lang w:val="en-US"/>
        </w:rPr>
        <w:t>C</w:t>
      </w:r>
      <w:r>
        <w:rPr>
          <w:color w:val="000000"/>
        </w:rPr>
        <w:t>ерце амфібій, як відзначалося, складається з двох тонкостінних передсердь і загального мускулистого шлуночка.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Амфібії походять від давніх кистеперих риб, плавальний пузир яких перетворився в орган повітряного дихання — легені, а плавці стали настільки масивними, що ними можна було користуватись як лапами. Ці дві особливості і стали основною передумовою для виходу на сушу. Амфібії з'явилися уже в девоні і досягли надзвичайного розквіту в кам'яновугіль</w:t>
      </w:r>
      <w:r>
        <w:rPr>
          <w:color w:val="000000"/>
        </w:rPr>
        <w:softHyphen/>
        <w:t>ний період.</w:t>
      </w:r>
    </w:p>
    <w:p w:rsidR="00DB76FC" w:rsidRDefault="00854FB6">
      <w:pPr>
        <w:shd w:val="clear" w:color="auto" w:fill="FFFFFF"/>
        <w:ind w:firstLine="567"/>
        <w:jc w:val="both"/>
        <w:rPr>
          <w:i/>
          <w:iCs/>
          <w:color w:val="000000"/>
        </w:rPr>
      </w:pPr>
      <w:r>
        <w:rPr>
          <w:color w:val="000000"/>
        </w:rPr>
        <w:t xml:space="preserve">Типовими представниками найдавніших амфібій кам'яновугільного періоду є </w:t>
      </w:r>
      <w:r>
        <w:rPr>
          <w:i/>
          <w:iCs/>
          <w:color w:val="000000"/>
        </w:rPr>
        <w:t>стегоцефали, або панцирноголові.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Стегоцефали дали початок сучасним амфібіям, а також вищим хребетним — давнім рептиліям, або плазунам.</w:t>
      </w:r>
    </w:p>
    <w:p w:rsidR="00DB76FC" w:rsidRDefault="00DB76FC">
      <w:pPr>
        <w:shd w:val="clear" w:color="auto" w:fill="FFFFFF"/>
        <w:ind w:firstLine="567"/>
        <w:jc w:val="both"/>
      </w:pPr>
    </w:p>
    <w:p w:rsidR="00DB76FC" w:rsidRDefault="00DB76FC">
      <w:pPr>
        <w:shd w:val="clear" w:color="auto" w:fill="FFFFFF"/>
        <w:ind w:firstLine="567"/>
        <w:jc w:val="both"/>
      </w:pPr>
    </w:p>
    <w:p w:rsidR="00DB76FC" w:rsidRDefault="00854FB6">
      <w:pPr>
        <w:shd w:val="clear" w:color="auto" w:fill="FFFFFF"/>
        <w:ind w:firstLine="567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КЛАС ПЛАЗУНИ, </w:t>
      </w:r>
      <w:r>
        <w:rPr>
          <w:b/>
          <w:bCs/>
          <w:color w:val="000000"/>
        </w:rPr>
        <w:t xml:space="preserve">АБО РЕПТИЛІЇ </w:t>
      </w:r>
    </w:p>
    <w:p w:rsidR="00DB76FC" w:rsidRDefault="00854FB6">
      <w:pPr>
        <w:shd w:val="clear" w:color="auto" w:fill="FFFFFF"/>
        <w:ind w:firstLine="567"/>
        <w:jc w:val="center"/>
      </w:pPr>
      <w:r>
        <w:rPr>
          <w:color w:val="000000"/>
        </w:rPr>
        <w:t>(</w:t>
      </w:r>
      <w:r>
        <w:rPr>
          <w:color w:val="000000"/>
          <w:lang w:val="en-US"/>
        </w:rPr>
        <w:t>REPTILIA</w:t>
      </w:r>
      <w:r>
        <w:rPr>
          <w:color w:val="000000"/>
        </w:rPr>
        <w:t>)</w:t>
      </w:r>
    </w:p>
    <w:p w:rsidR="00DB76FC" w:rsidRDefault="00DB76FC">
      <w:pPr>
        <w:shd w:val="clear" w:color="auto" w:fill="FFFFFF"/>
        <w:ind w:firstLine="567"/>
        <w:jc w:val="both"/>
        <w:rPr>
          <w:color w:val="000000"/>
        </w:rPr>
      </w:pP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 xml:space="preserve">Плазуни, або рептилії (ящірки, змії, крокодили, черепахи та ін.),— </w:t>
      </w:r>
      <w:r>
        <w:rPr>
          <w:i/>
          <w:iCs/>
          <w:color w:val="000000"/>
        </w:rPr>
        <w:t xml:space="preserve">справжні </w:t>
      </w:r>
      <w:r>
        <w:rPr>
          <w:color w:val="000000"/>
        </w:rPr>
        <w:t>наземні хребетні. Якщо деякі рептилії і живуть у воді, то це явище вторинне. В будові і розвитку рептилій, по</w:t>
      </w:r>
      <w:r>
        <w:rPr>
          <w:color w:val="000000"/>
        </w:rPr>
        <w:softHyphen/>
        <w:t>рівняно з земноводними, сталися важливі зміни, що дали змогу рептиліям повністю порвати з водним середовищем і дуже поши</w:t>
      </w:r>
      <w:r>
        <w:rPr>
          <w:color w:val="000000"/>
        </w:rPr>
        <w:softHyphen/>
        <w:t>ритися на суші.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>Насамперед, у рептилій розвинулися досконаліші, ніж в амфібій, легені і кровоносна система, які забезпечують відносно ви</w:t>
      </w:r>
      <w:r>
        <w:rPr>
          <w:color w:val="000000"/>
        </w:rPr>
        <w:softHyphen/>
        <w:t>сокий рівень газообміну в наземно-повітряних умовах. В зв'язку з цим шкіра втратила значення додаткового органу дихання і потреба в підтриманні її вологості відпала. Шкіра стала сухою, в ній утворилися рогові луски або щитки, що захищали тіло від висихання (і механічних пошко</w:t>
      </w:r>
      <w:r>
        <w:rPr>
          <w:color w:val="000000"/>
        </w:rPr>
        <w:softHyphen/>
        <w:t>джень).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Пристосування до наземних умов ішло й іншими напрямами: стався перехід від зовнішнього до внутрішнього запліднення і виник ряд особливостей, завдяки яким зародок міг розвиватися на суші. По-перше, відкладувані реп</w:t>
      </w:r>
      <w:r>
        <w:rPr>
          <w:color w:val="000000"/>
        </w:rPr>
        <w:softHyphen/>
        <w:t>тиліями яйця містять величезну кількість жовтка, який є поживою для зародка, і вкриті щільною шкірястою або вапнистою шкара</w:t>
      </w:r>
      <w:r>
        <w:rPr>
          <w:color w:val="000000"/>
        </w:rPr>
        <w:softHyphen/>
        <w:t>лупою, яка добре захищає заро</w:t>
      </w:r>
      <w:r>
        <w:rPr>
          <w:color w:val="000000"/>
        </w:rPr>
        <w:softHyphen/>
        <w:t>док від несприятливих зовнішніх впливів. По-друге, навколо зарод</w:t>
      </w:r>
      <w:r>
        <w:rPr>
          <w:color w:val="000000"/>
        </w:rPr>
        <w:softHyphen/>
        <w:t xml:space="preserve">ка утворюються </w:t>
      </w:r>
      <w:r>
        <w:rPr>
          <w:i/>
          <w:iCs/>
          <w:color w:val="000000"/>
        </w:rPr>
        <w:t>зародкові оболон</w:t>
      </w:r>
      <w:r>
        <w:rPr>
          <w:i/>
          <w:iCs/>
          <w:color w:val="000000"/>
        </w:rPr>
        <w:softHyphen/>
        <w:t xml:space="preserve">ки, </w:t>
      </w:r>
      <w:r>
        <w:rPr>
          <w:color w:val="000000"/>
        </w:rPr>
        <w:t>які забезпечують, з одного боку, захист зародка від висихання і механічних пошкоджень і, з другого,— його дихання киснем повітря до початку функціонування легень.</w:t>
      </w:r>
    </w:p>
    <w:p w:rsidR="00DB76FC" w:rsidRDefault="00DB76FC">
      <w:pPr>
        <w:shd w:val="clear" w:color="auto" w:fill="FFFFFF"/>
        <w:ind w:firstLine="567"/>
        <w:jc w:val="both"/>
        <w:rPr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color w:val="000000"/>
        </w:rPr>
      </w:pPr>
    </w:p>
    <w:p w:rsidR="00DB76FC" w:rsidRDefault="00854FB6">
      <w:pPr>
        <w:shd w:val="clear" w:color="auto" w:fill="FFFFFF"/>
        <w:ind w:firstLine="567"/>
        <w:jc w:val="center"/>
        <w:rPr>
          <w:b/>
        </w:rPr>
      </w:pPr>
      <w:r>
        <w:rPr>
          <w:b/>
          <w:color w:val="000000"/>
        </w:rPr>
        <w:t>ЗАГАЛЬНИЙ НАРИС БУДОВИ РЕПТИЛІЙ</w:t>
      </w: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bCs/>
          <w:color w:val="000000"/>
        </w:rPr>
        <w:t xml:space="preserve">Шкіра </w:t>
      </w:r>
      <w:r>
        <w:rPr>
          <w:color w:val="000000"/>
        </w:rPr>
        <w:t>рептилій не має залоз, суха і вкрита роговими лусками, Щітками, або суцільним роговим панциром. Ці рогові утворення часто підстилаються шкірними окостеніннями (кістковий панцир У черепах). Ящірки і змії періодично линяють — скидають старий роговий покрив і замінюють його молодим.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bCs/>
          <w:color w:val="000000"/>
        </w:rPr>
        <w:t xml:space="preserve">Внутрішній скелет </w:t>
      </w:r>
      <w:r>
        <w:rPr>
          <w:color w:val="000000"/>
        </w:rPr>
        <w:t>рептилій характеризується рядом особли</w:t>
      </w:r>
      <w:r>
        <w:rPr>
          <w:color w:val="000000"/>
        </w:rPr>
        <w:softHyphen/>
        <w:t>востей, що розвинулися в рептилій у зв'язку з пристосуванням їх до сугубо наземного способу життя. Скелет рептилій, порівняно з скелетом їх предків—давніх амфібій (стегоцефалів), легший і одночасно міцніший і забезпечує більшу рухливість тварини.</w:t>
      </w:r>
    </w:p>
    <w:p w:rsidR="00DB76FC" w:rsidRDefault="00854FB6">
      <w:pPr>
        <w:shd w:val="clear" w:color="auto" w:fill="FFFFFF"/>
        <w:ind w:firstLine="567"/>
        <w:jc w:val="both"/>
        <w:rPr>
          <w:i/>
          <w:iCs/>
          <w:color w:val="000000"/>
        </w:rPr>
      </w:pPr>
      <w:r>
        <w:rPr>
          <w:color w:val="000000"/>
        </w:rPr>
        <w:t xml:space="preserve">Хребет поділяється на п'ять відділів: </w:t>
      </w:r>
      <w:r>
        <w:rPr>
          <w:i/>
          <w:iCs/>
          <w:color w:val="000000"/>
        </w:rPr>
        <w:t xml:space="preserve">шийний, грудний, поперековий, крижовий </w:t>
      </w:r>
      <w:r>
        <w:rPr>
          <w:color w:val="000000"/>
        </w:rPr>
        <w:t xml:space="preserve">і </w:t>
      </w:r>
      <w:r>
        <w:rPr>
          <w:i/>
          <w:iCs/>
          <w:color w:val="000000"/>
        </w:rPr>
        <w:t>хвостовий.</w:t>
      </w:r>
    </w:p>
    <w:p w:rsidR="00DB76FC" w:rsidRDefault="00854FB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Череп рептилій костеніє майже повністю. Покриття чере</w:t>
      </w:r>
      <w:r>
        <w:rPr>
          <w:color w:val="000000"/>
        </w:rPr>
        <w:softHyphen/>
        <w:t>па найдавніших рептилій являло собою суцільний важкий панцир.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color w:val="000000"/>
        </w:rPr>
        <w:t>Скелет кінцівок і їх поясів у рептилій має типову будову п'ятипалих кінцівок наземних хребетних. У зв'язку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з деякими змінами в положенні кінцівок по відно</w:t>
      </w:r>
      <w:r>
        <w:rPr>
          <w:color w:val="000000"/>
        </w:rPr>
        <w:softHyphen/>
        <w:t>шенню до тулуба, рухливість плазунів знач</w:t>
      </w:r>
      <w:r>
        <w:rPr>
          <w:color w:val="000000"/>
        </w:rPr>
        <w:softHyphen/>
        <w:t>но зросла. У деяких рептилій (безногі ящір</w:t>
      </w:r>
      <w:r>
        <w:rPr>
          <w:color w:val="000000"/>
        </w:rPr>
        <w:softHyphen/>
        <w:t xml:space="preserve">ки, змії), в зв'язку з пересуванням шляхом змієподібних вигинань свого тіла в умовах густої трав'янистої рослинності або серед каміння, кінцівки редукувалися. 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bCs/>
          <w:color w:val="000000"/>
        </w:rPr>
        <w:t xml:space="preserve">Органи травлення </w:t>
      </w:r>
      <w:r>
        <w:rPr>
          <w:color w:val="000000"/>
        </w:rPr>
        <w:t>рептилій більш диференційовані, ніж в амфібій; відді</w:t>
      </w:r>
      <w:r>
        <w:rPr>
          <w:color w:val="000000"/>
        </w:rPr>
        <w:softHyphen/>
        <w:t xml:space="preserve">ли кишкового тракту відокремлені краще. На межі товстої і тонкої кишок відходить зачаткова </w:t>
      </w:r>
      <w:r>
        <w:rPr>
          <w:i/>
          <w:iCs/>
          <w:color w:val="000000"/>
        </w:rPr>
        <w:t xml:space="preserve">сліпа кишка. </w:t>
      </w:r>
      <w:r>
        <w:rPr>
          <w:color w:val="000000"/>
        </w:rPr>
        <w:t>Закінчується кишеч</w:t>
      </w:r>
      <w:r>
        <w:rPr>
          <w:color w:val="000000"/>
        </w:rPr>
        <w:softHyphen/>
        <w:t>ник клоакою.</w:t>
      </w:r>
    </w:p>
    <w:p w:rsidR="00DB76FC" w:rsidRDefault="00700F2C">
      <w:pPr>
        <w:shd w:val="clear" w:color="auto" w:fill="FFFFFF"/>
        <w:ind w:firstLine="567"/>
        <w:jc w:val="center"/>
        <w:rPr>
          <w:color w:val="00000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35pt;margin-top:450.5pt;width:468pt;height:132pt;z-index:251657728" stroked="f">
            <v:textbox>
              <w:txbxContent>
                <w:p w:rsidR="00DB76FC" w:rsidRDefault="00854FB6">
                  <w:pPr>
                    <w:jc w:val="center"/>
                  </w:pPr>
                  <w:r>
                    <w:t>Мал.1. Розрізана ящірка (самець):</w:t>
                  </w:r>
                </w:p>
                <w:p w:rsidR="00DB76FC" w:rsidRDefault="00854FB6">
                  <w:pPr>
                    <w:jc w:val="both"/>
                  </w:pPr>
                  <w:r>
                    <w:t>1 – стравохід; 2 – шлунок; 3 – печінка; 4 – жовчний міхур; 5 – підшлункова залоза; 6 – дванадцятипала кишка; 7 – товста кишка; 8 – клоака; 9 – селезінка; 10 – трахея; 11 – легені; 12 – ліве передсердя; 13 – праве передсердя; 14 – шлуночок; 15 – спинна аорта; 16 – права сонна артерія; 17 – сонна протока; 18 – сім’яник; 19 – придаток сім’яника; 20 – нирка; 21 – сечовий міхур.</w:t>
                  </w:r>
                </w:p>
              </w:txbxContent>
            </v:textbox>
          </v:shape>
        </w:pic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496.5pt">
            <v:imagedata r:id="rId4" o:title="01"/>
          </v:shape>
        </w:pict>
      </w: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DB76FC">
      <w:pPr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B76FC" w:rsidRDefault="00854FB6">
      <w:pPr>
        <w:shd w:val="clear" w:color="auto" w:fill="FFFFFF"/>
        <w:ind w:firstLine="567"/>
        <w:jc w:val="both"/>
      </w:pPr>
      <w:r>
        <w:rPr>
          <w:b/>
          <w:bCs/>
          <w:color w:val="000000"/>
        </w:rPr>
        <w:t xml:space="preserve">Органи дихання. </w:t>
      </w:r>
      <w:r>
        <w:rPr>
          <w:i/>
          <w:iCs/>
          <w:color w:val="000000"/>
        </w:rPr>
        <w:t>Ди</w:t>
      </w:r>
      <w:r>
        <w:rPr>
          <w:i/>
          <w:iCs/>
          <w:color w:val="000000"/>
        </w:rPr>
        <w:softHyphen/>
        <w:t xml:space="preserve">хальні шляхи </w:t>
      </w:r>
      <w:r>
        <w:rPr>
          <w:color w:val="000000"/>
        </w:rPr>
        <w:t xml:space="preserve">утворені </w:t>
      </w:r>
      <w:r>
        <w:rPr>
          <w:i/>
          <w:iCs/>
          <w:color w:val="000000"/>
        </w:rPr>
        <w:t xml:space="preserve">трахеєю, </w:t>
      </w:r>
      <w:r>
        <w:rPr>
          <w:color w:val="000000"/>
        </w:rPr>
        <w:t>яка відходить від гортані і поділяється ззаду на два бронхи, що входять у легені. Акт дихання, як зазначалося, здійснюється шляхом розширень і стиснень грудної клітки з допомогою черевних і межреберних м'язів.</w:t>
      </w:r>
    </w:p>
    <w:p w:rsidR="00DB76FC" w:rsidRDefault="00854FB6">
      <w:pPr>
        <w:shd w:val="clear" w:color="auto" w:fill="FFFFFF"/>
        <w:ind w:firstLine="567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 xml:space="preserve">У кровоносній системі </w:t>
      </w:r>
      <w:r>
        <w:rPr>
          <w:color w:val="000000"/>
        </w:rPr>
        <w:t xml:space="preserve">рептилій, порівняно з амфібіями, стався ряд важливих змін, що забезпечувало досконаліший розподіл артеріальної і венозної крові по судинах </w:t>
      </w:r>
      <w:r>
        <w:rPr>
          <w:i/>
          <w:iCs/>
          <w:color w:val="000000"/>
        </w:rPr>
        <w:t>великого і малого кіл кровообігу.</w:t>
      </w:r>
    </w:p>
    <w:p w:rsidR="00DB76FC" w:rsidRDefault="00854FB6">
      <w:pPr>
        <w:shd w:val="clear" w:color="auto" w:fill="FFFFFF"/>
        <w:ind w:firstLine="567"/>
        <w:jc w:val="both"/>
        <w:rPr>
          <w:iCs/>
          <w:color w:val="000000"/>
        </w:rPr>
      </w:pPr>
      <w:r>
        <w:rPr>
          <w:b/>
          <w:iCs/>
          <w:color w:val="000000"/>
        </w:rPr>
        <w:t xml:space="preserve">Нервова система </w:t>
      </w:r>
      <w:r>
        <w:rPr>
          <w:iCs/>
          <w:color w:val="000000"/>
        </w:rPr>
        <w:t>і органи чуттів розвинені краще, ніж в амфібій. З особливостей у будові головного мозку треба відзначити появу в бокових ділянках покриття великих півкуль поверхнево-розміщеної сірої речовини (нервові клітини особливого типу), яка є зачатком кори великих півкуль. Ця кора є, головним чином, вищим нюховим центром і лише незначна її ділянка відповідає корі ссавців. Тому кора великих півкуль рептилій дістала назву первинного або давнього плаща.</w:t>
      </w:r>
    </w:p>
    <w:p w:rsidR="00DB76FC" w:rsidRDefault="00854FB6">
      <w:pPr>
        <w:shd w:val="clear" w:color="auto" w:fill="FFFFFF"/>
        <w:ind w:firstLine="567"/>
        <w:jc w:val="both"/>
      </w:pPr>
      <w:r>
        <w:rPr>
          <w:b/>
        </w:rPr>
        <w:t xml:space="preserve">Органи розмноження </w:t>
      </w:r>
      <w:r>
        <w:t>представлені: у самців – сім’яниками і сімянопроводами (вольфові канали), у самок – яєчниками і яйцепроводами (мюллерові канали). Статеві протоки, як і сечоводи, впадають у клоаку.</w:t>
      </w:r>
    </w:p>
    <w:p w:rsidR="00DB76FC" w:rsidRDefault="00854FB6">
      <w:pPr>
        <w:shd w:val="clear" w:color="auto" w:fill="FFFFFF"/>
        <w:ind w:firstLine="567"/>
        <w:jc w:val="both"/>
      </w:pPr>
      <w:r>
        <w:t>Запліднення внутрішнє. Яйця відкрадаються на суші. Деякі рептилії живородящі. Проте зародок, який розвивається в статевих шляхах, живиться жовтком яйця.</w:t>
      </w:r>
      <w:bookmarkStart w:id="0" w:name="_GoBack"/>
      <w:bookmarkEnd w:id="0"/>
    </w:p>
    <w:sectPr w:rsidR="00DB76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FB6"/>
    <w:rsid w:val="00700F2C"/>
    <w:rsid w:val="00854FB6"/>
    <w:rsid w:val="00D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C3E56D2-C97D-4CA4-BAAE-74AC686B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Природничі науки</Manager>
  <Company>Природничі науки</Company>
  <LinksUpToDate>false</LinksUpToDate>
  <CharactersWithSpaces>7575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Природничі науки</dc:subject>
  <dc:creator>Природничі науки</dc:creator>
  <cp:keywords>Природничі науки</cp:keywords>
  <dc:description>Природничі науки</dc:description>
  <cp:lastModifiedBy>Irina</cp:lastModifiedBy>
  <cp:revision>2</cp:revision>
  <dcterms:created xsi:type="dcterms:W3CDTF">2014-08-12T18:32:00Z</dcterms:created>
  <dcterms:modified xsi:type="dcterms:W3CDTF">2014-08-12T18:32:00Z</dcterms:modified>
  <cp:category>Природничі науки</cp:category>
</cp:coreProperties>
</file>